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52109" w14:paraId="61439143" w14:textId="77777777" w:rsidTr="006476E1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7285F" w14:textId="77777777" w:rsidR="00E52109" w:rsidRPr="002A32CB" w:rsidRDefault="00E52109" w:rsidP="004858F5"/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F48E18" w14:textId="77777777" w:rsidR="00E52109" w:rsidRDefault="00E52109" w:rsidP="006476E1">
            <w:pPr>
              <w:spacing w:after="80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FBF06E" w14:textId="045C4F82" w:rsidR="00E52109" w:rsidRDefault="0058043E" w:rsidP="0058043E">
            <w:pPr>
              <w:suppressAutoHyphens w:val="0"/>
              <w:jc w:val="right"/>
            </w:pPr>
            <w:r w:rsidRPr="0058043E">
              <w:rPr>
                <w:sz w:val="40"/>
              </w:rPr>
              <w:t>ST</w:t>
            </w:r>
            <w:r>
              <w:t>/SG/AC.10/C.3/2021/30</w:t>
            </w:r>
          </w:p>
        </w:tc>
      </w:tr>
      <w:tr w:rsidR="00E52109" w14:paraId="01907D43" w14:textId="77777777" w:rsidTr="006476E1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828A75B" w14:textId="77777777" w:rsidR="00E52109" w:rsidRDefault="00E52109" w:rsidP="006476E1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7DA2214D" wp14:editId="4FE47DB2">
                  <wp:extent cx="714375" cy="590550"/>
                  <wp:effectExtent l="0" t="0" r="9525" b="0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AA93D1A" w14:textId="77777777" w:rsidR="00E52109" w:rsidRDefault="00D94B05" w:rsidP="006476E1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Secretariat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AF811DE" w14:textId="77777777" w:rsidR="00D94B05" w:rsidRDefault="0058043E" w:rsidP="0058043E">
            <w:pPr>
              <w:suppressAutoHyphens w:val="0"/>
              <w:spacing w:before="240" w:line="240" w:lineRule="exact"/>
            </w:pPr>
            <w:r>
              <w:t>Distr.: General</w:t>
            </w:r>
          </w:p>
          <w:p w14:paraId="3E15C4EC" w14:textId="77777777" w:rsidR="0058043E" w:rsidRDefault="0058043E" w:rsidP="0058043E">
            <w:pPr>
              <w:suppressAutoHyphens w:val="0"/>
              <w:spacing w:line="240" w:lineRule="exact"/>
            </w:pPr>
            <w:r>
              <w:t>22 April 2021</w:t>
            </w:r>
          </w:p>
          <w:p w14:paraId="3195CCD3" w14:textId="77777777" w:rsidR="0058043E" w:rsidRDefault="0058043E" w:rsidP="0058043E">
            <w:pPr>
              <w:suppressAutoHyphens w:val="0"/>
              <w:spacing w:line="240" w:lineRule="exact"/>
            </w:pPr>
          </w:p>
          <w:p w14:paraId="5999EFC7" w14:textId="5ADF86C7" w:rsidR="0058043E" w:rsidRDefault="0058043E" w:rsidP="0058043E">
            <w:pPr>
              <w:suppressAutoHyphens w:val="0"/>
              <w:spacing w:line="240" w:lineRule="exact"/>
            </w:pPr>
            <w:r>
              <w:t>Original: English</w:t>
            </w:r>
          </w:p>
        </w:tc>
      </w:tr>
    </w:tbl>
    <w:p w14:paraId="1581E569" w14:textId="77777777" w:rsidR="00146BCB" w:rsidRPr="006500BA" w:rsidRDefault="00146BCB" w:rsidP="004858F5">
      <w:pPr>
        <w:spacing w:before="120"/>
        <w:rPr>
          <w:b/>
          <w:sz w:val="24"/>
          <w:szCs w:val="24"/>
        </w:rPr>
      </w:pPr>
      <w:r w:rsidRPr="006500BA">
        <w:rPr>
          <w:b/>
          <w:sz w:val="24"/>
          <w:szCs w:val="24"/>
        </w:rPr>
        <w:t>Committee of Experts on the Transport of Dangerous Goods</w:t>
      </w:r>
      <w:r w:rsidRPr="006500BA">
        <w:rPr>
          <w:b/>
          <w:sz w:val="24"/>
          <w:szCs w:val="24"/>
        </w:rPr>
        <w:br/>
        <w:t>and on the Globally Harmonized System of Classification</w:t>
      </w:r>
      <w:r w:rsidRPr="006500BA">
        <w:rPr>
          <w:b/>
          <w:sz w:val="24"/>
          <w:szCs w:val="24"/>
        </w:rPr>
        <w:br/>
        <w:t>and Labelling of Chemicals</w:t>
      </w:r>
    </w:p>
    <w:p w14:paraId="334A9C6D" w14:textId="77777777" w:rsidR="00146BCB" w:rsidRPr="006500BA" w:rsidRDefault="00146BCB" w:rsidP="004858F5">
      <w:pPr>
        <w:spacing w:before="120"/>
        <w:rPr>
          <w:rFonts w:ascii="Helv" w:hAnsi="Helv" w:cs="Helv"/>
          <w:b/>
          <w:color w:val="000000"/>
        </w:rPr>
      </w:pPr>
      <w:r w:rsidRPr="006500BA">
        <w:rPr>
          <w:b/>
        </w:rPr>
        <w:t xml:space="preserve">Sub-Committee of Experts on the </w:t>
      </w:r>
      <w:r>
        <w:rPr>
          <w:b/>
        </w:rPr>
        <w:t>Transport of Dangerous Goods</w:t>
      </w:r>
    </w:p>
    <w:p w14:paraId="74F0E186" w14:textId="77777777" w:rsidR="00491004" w:rsidRPr="009E5EAE" w:rsidRDefault="00491004" w:rsidP="00491004">
      <w:pPr>
        <w:spacing w:before="120"/>
        <w:rPr>
          <w:b/>
        </w:rPr>
      </w:pPr>
      <w:r w:rsidRPr="009E5EAE">
        <w:rPr>
          <w:b/>
        </w:rPr>
        <w:t>Fifty-eighth session</w:t>
      </w:r>
    </w:p>
    <w:p w14:paraId="5808D33B" w14:textId="7A87E3E1" w:rsidR="00491004" w:rsidRPr="009E5EAE" w:rsidRDefault="00491004" w:rsidP="00491004">
      <w:pPr>
        <w:rPr>
          <w:lang w:val="en-US"/>
        </w:rPr>
      </w:pPr>
      <w:r w:rsidRPr="009E5EAE">
        <w:t>Geneva, 28 June</w:t>
      </w:r>
      <w:r>
        <w:t>-</w:t>
      </w:r>
      <w:r w:rsidRPr="009E5EAE">
        <w:t>2 July 2021</w:t>
      </w:r>
      <w:r w:rsidRPr="009E5EAE">
        <w:br/>
      </w:r>
      <w:r w:rsidRPr="009E5EAE">
        <w:rPr>
          <w:lang w:val="en-US"/>
        </w:rPr>
        <w:t xml:space="preserve">Item </w:t>
      </w:r>
      <w:r>
        <w:rPr>
          <w:lang w:val="en-US"/>
        </w:rPr>
        <w:t>6 (</w:t>
      </w:r>
      <w:r w:rsidR="009B3F9F">
        <w:rPr>
          <w:lang w:val="en-US"/>
        </w:rPr>
        <w:t xml:space="preserve">d) </w:t>
      </w:r>
      <w:r w:rsidRPr="009E5EAE">
        <w:rPr>
          <w:lang w:val="en-US"/>
        </w:rPr>
        <w:t>of the provisional agenda</w:t>
      </w:r>
    </w:p>
    <w:p w14:paraId="427A0B5A" w14:textId="570B1DE1" w:rsidR="00146BCB" w:rsidRPr="0024217C" w:rsidRDefault="00491004" w:rsidP="00491004">
      <w:pPr>
        <w:rPr>
          <w:b/>
          <w:bCs/>
        </w:rPr>
      </w:pPr>
      <w:r w:rsidRPr="0099667B">
        <w:rPr>
          <w:b/>
          <w:bCs/>
        </w:rPr>
        <w:t xml:space="preserve">Miscellaneous proposals for amendments to the Model Regulations </w:t>
      </w:r>
      <w:r w:rsidRPr="0099667B">
        <w:rPr>
          <w:b/>
          <w:bCs/>
        </w:rPr>
        <w:br/>
        <w:t xml:space="preserve">on the Transport of Dangerous Goods: </w:t>
      </w:r>
      <w:r w:rsidR="0024217C" w:rsidRPr="0024217C">
        <w:rPr>
          <w:b/>
          <w:bCs/>
        </w:rPr>
        <w:t>other miscellaneous proposals</w:t>
      </w:r>
    </w:p>
    <w:p w14:paraId="062A01CC" w14:textId="1C59CB02" w:rsidR="00F92450" w:rsidRPr="00FE5ADF" w:rsidRDefault="00F92450" w:rsidP="00F92450">
      <w:pPr>
        <w:pStyle w:val="HChG"/>
        <w:rPr>
          <w:lang w:val="en-US"/>
        </w:rPr>
      </w:pPr>
      <w:r w:rsidRPr="00F52944">
        <w:rPr>
          <w:lang w:val="en-US"/>
        </w:rPr>
        <w:tab/>
      </w:r>
      <w:r w:rsidRPr="00F52944">
        <w:rPr>
          <w:lang w:val="en-US"/>
        </w:rPr>
        <w:tab/>
      </w:r>
      <w:r>
        <w:rPr>
          <w:lang w:val="en-US"/>
        </w:rPr>
        <w:t xml:space="preserve">Proposal for the </w:t>
      </w:r>
      <w:r w:rsidR="008C0A4E">
        <w:rPr>
          <w:lang w:val="en-US"/>
        </w:rPr>
        <w:t>e</w:t>
      </w:r>
      <w:r>
        <w:rPr>
          <w:lang w:val="en-US"/>
        </w:rPr>
        <w:t>stablishment of an Informal W</w:t>
      </w:r>
      <w:r w:rsidRPr="00B3714C">
        <w:rPr>
          <w:lang w:val="en-US"/>
        </w:rPr>
        <w:t xml:space="preserve">orking </w:t>
      </w:r>
      <w:r>
        <w:rPr>
          <w:lang w:val="en-US"/>
        </w:rPr>
        <w:t>Group on Q</w:t>
      </w:r>
      <w:r w:rsidRPr="00B3714C">
        <w:rPr>
          <w:lang w:val="en-US"/>
        </w:rPr>
        <w:t>uality</w:t>
      </w:r>
    </w:p>
    <w:p w14:paraId="1493A5E3" w14:textId="7407F365" w:rsidR="00F92450" w:rsidRPr="00B84A42" w:rsidRDefault="00F92450" w:rsidP="00F92450">
      <w:pPr>
        <w:pStyle w:val="H1G"/>
        <w:rPr>
          <w:vertAlign w:val="superscript"/>
          <w:lang w:val="en-US"/>
        </w:rPr>
      </w:pPr>
      <w:r w:rsidRPr="00FE5ADF">
        <w:rPr>
          <w:lang w:val="en-US"/>
        </w:rPr>
        <w:tab/>
      </w:r>
      <w:r w:rsidRPr="00FE5ADF">
        <w:rPr>
          <w:lang w:val="en-US"/>
        </w:rPr>
        <w:tab/>
      </w:r>
      <w:bookmarkStart w:id="0" w:name="_Hlk25593987"/>
      <w:r w:rsidRPr="003E42F7">
        <w:rPr>
          <w:lang w:val="en-US"/>
        </w:rPr>
        <w:t>Submitted by the International Dangerous Goods and Containers Association (IDGCA)</w:t>
      </w:r>
      <w:bookmarkEnd w:id="0"/>
      <w:r>
        <w:rPr>
          <w:rStyle w:val="FootnoteReference"/>
          <w:lang w:val="en-US"/>
        </w:rPr>
        <w:footnoteReference w:id="2"/>
      </w:r>
      <w:r w:rsidR="00B84A42">
        <w:rPr>
          <w:vertAlign w:val="superscript"/>
          <w:lang w:val="en-US"/>
        </w:rPr>
        <w:t>,</w:t>
      </w:r>
      <w:r w:rsidR="003E441E">
        <w:rPr>
          <w:rStyle w:val="FootnoteReference"/>
          <w:lang w:val="en-US"/>
        </w:rPr>
        <w:footnoteReference w:customMarkFollows="1" w:id="3"/>
        <w:t>**</w:t>
      </w:r>
    </w:p>
    <w:p w14:paraId="7F4FA078" w14:textId="77777777" w:rsidR="00F92450" w:rsidRPr="00076C29" w:rsidRDefault="00F92450" w:rsidP="00F92450">
      <w:pPr>
        <w:pStyle w:val="HChG"/>
        <w:rPr>
          <w:lang w:val="en-US"/>
        </w:rPr>
      </w:pPr>
      <w:r w:rsidRPr="003E42F7">
        <w:rPr>
          <w:lang w:val="en-US"/>
        </w:rPr>
        <w:tab/>
      </w:r>
      <w:r w:rsidRPr="003E42F7">
        <w:rPr>
          <w:lang w:val="en-US"/>
        </w:rPr>
        <w:tab/>
      </w:r>
      <w:r w:rsidRPr="001240E9">
        <w:rPr>
          <w:lang w:val="en-US"/>
        </w:rPr>
        <w:t>Introduction</w:t>
      </w:r>
    </w:p>
    <w:p w14:paraId="2CCC25D7" w14:textId="22EC18B7" w:rsidR="00F92450" w:rsidRDefault="00F92450" w:rsidP="00F92450">
      <w:pPr>
        <w:pStyle w:val="SingleTxtG"/>
        <w:numPr>
          <w:ilvl w:val="0"/>
          <w:numId w:val="14"/>
        </w:numPr>
        <w:ind w:left="1134" w:firstLine="0"/>
        <w:rPr>
          <w:lang w:val="en-US"/>
        </w:rPr>
      </w:pPr>
      <w:r w:rsidRPr="00F139F3">
        <w:rPr>
          <w:lang w:val="en-US"/>
        </w:rPr>
        <w:t xml:space="preserve">The </w:t>
      </w:r>
      <w:r w:rsidR="00743CEF">
        <w:rPr>
          <w:lang w:val="en-US"/>
        </w:rPr>
        <w:t xml:space="preserve">UN </w:t>
      </w:r>
      <w:r w:rsidRPr="00F139F3">
        <w:rPr>
          <w:lang w:val="en-US"/>
        </w:rPr>
        <w:t xml:space="preserve">Model Regulations on the Transport of Dangerous Goods, as well as RID/ADR/ADN and other international regulations establishing the safety requirements for the transport of dangerous goods, contain, along with the safety requirements, </w:t>
      </w:r>
      <w:r w:rsidR="001B1D9B">
        <w:rPr>
          <w:lang w:val="en-US"/>
        </w:rPr>
        <w:t>provision</w:t>
      </w:r>
      <w:r w:rsidRPr="00F139F3">
        <w:rPr>
          <w:lang w:val="en-US"/>
        </w:rPr>
        <w:t>s for the quality system of the manufacturer of t</w:t>
      </w:r>
      <w:r>
        <w:rPr>
          <w:lang w:val="en-US"/>
        </w:rPr>
        <w:t>ransport equipment (</w:t>
      </w:r>
      <w:r w:rsidRPr="00F139F3">
        <w:rPr>
          <w:lang w:val="en-US"/>
        </w:rPr>
        <w:t>packaging, containers, tanks</w:t>
      </w:r>
      <w:r w:rsidR="00881321">
        <w:rPr>
          <w:lang w:val="en-US"/>
        </w:rPr>
        <w:t>,</w:t>
      </w:r>
      <w:r>
        <w:rPr>
          <w:lang w:val="en-US"/>
        </w:rPr>
        <w:t xml:space="preserve"> etc.</w:t>
      </w:r>
      <w:r w:rsidRPr="00F139F3">
        <w:rPr>
          <w:lang w:val="en-US"/>
        </w:rPr>
        <w:t xml:space="preserve">) and </w:t>
      </w:r>
      <w:r>
        <w:rPr>
          <w:lang w:val="en-US"/>
        </w:rPr>
        <w:t>for</w:t>
      </w:r>
      <w:r w:rsidRPr="00F139F3">
        <w:rPr>
          <w:lang w:val="en-US"/>
        </w:rPr>
        <w:t xml:space="preserve"> the quality system of the inspecti</w:t>
      </w:r>
      <w:r>
        <w:rPr>
          <w:lang w:val="en-US"/>
        </w:rPr>
        <w:t>on body that audit</w:t>
      </w:r>
      <w:r w:rsidRPr="00F139F3">
        <w:rPr>
          <w:lang w:val="en-US"/>
        </w:rPr>
        <w:t xml:space="preserve">s the manufacturer. The concepts of "quality", "quality system", "quality assurance system", "quality assurance </w:t>
      </w:r>
      <w:proofErr w:type="spellStart"/>
      <w:r w:rsidRPr="00F139F3">
        <w:rPr>
          <w:lang w:val="en-US"/>
        </w:rPr>
        <w:t>program</w:t>
      </w:r>
      <w:r>
        <w:rPr>
          <w:lang w:val="en-US"/>
        </w:rPr>
        <w:t>me</w:t>
      </w:r>
      <w:proofErr w:type="spellEnd"/>
      <w:r w:rsidRPr="00F139F3">
        <w:rPr>
          <w:lang w:val="en-US"/>
        </w:rPr>
        <w:t>", "qu</w:t>
      </w:r>
      <w:r>
        <w:rPr>
          <w:lang w:val="en-US"/>
        </w:rPr>
        <w:t xml:space="preserve">ality management system" have </w:t>
      </w:r>
      <w:r w:rsidRPr="00F139F3">
        <w:rPr>
          <w:lang w:val="en-US"/>
        </w:rPr>
        <w:t>different interpretation</w:t>
      </w:r>
      <w:r>
        <w:rPr>
          <w:lang w:val="en-US"/>
        </w:rPr>
        <w:t>s</w:t>
      </w:r>
      <w:r w:rsidRPr="00F139F3">
        <w:rPr>
          <w:lang w:val="en-US"/>
        </w:rPr>
        <w:t xml:space="preserve"> and understanding in different chapters of the </w:t>
      </w:r>
      <w:r w:rsidR="00CC7918">
        <w:rPr>
          <w:lang w:val="en-US"/>
        </w:rPr>
        <w:t xml:space="preserve">UN </w:t>
      </w:r>
      <w:r w:rsidRPr="00F139F3">
        <w:rPr>
          <w:lang w:val="en-US"/>
        </w:rPr>
        <w:t>Model Regulations.</w:t>
      </w:r>
    </w:p>
    <w:p w14:paraId="2ED46187" w14:textId="019F6F86" w:rsidR="00F92450" w:rsidRDefault="00F92450" w:rsidP="00F92450">
      <w:pPr>
        <w:pStyle w:val="SingleTxtG"/>
        <w:numPr>
          <w:ilvl w:val="0"/>
          <w:numId w:val="14"/>
        </w:numPr>
        <w:ind w:left="1134" w:firstLine="0"/>
        <w:rPr>
          <w:lang w:val="en-US"/>
        </w:rPr>
      </w:pPr>
      <w:r>
        <w:rPr>
          <w:lang w:val="en-US"/>
        </w:rPr>
        <w:t xml:space="preserve">A </w:t>
      </w:r>
      <w:r w:rsidR="00A53A25">
        <w:rPr>
          <w:lang w:val="en-US"/>
        </w:rPr>
        <w:t>major</w:t>
      </w:r>
      <w:r>
        <w:rPr>
          <w:lang w:val="en-US"/>
        </w:rPr>
        <w:t xml:space="preserve"> part of the</w:t>
      </w:r>
      <w:r w:rsidRPr="009403E7">
        <w:rPr>
          <w:lang w:val="en-US"/>
        </w:rPr>
        <w:t xml:space="preserve"> new chapter 6.9 of the Model Regulations </w:t>
      </w:r>
      <w:r w:rsidR="009964BD">
        <w:rPr>
          <w:lang w:val="en-US"/>
        </w:rPr>
        <w:t>on</w:t>
      </w:r>
      <w:r>
        <w:rPr>
          <w:lang w:val="en-US"/>
        </w:rPr>
        <w:t xml:space="preserve"> </w:t>
      </w:r>
      <w:proofErr w:type="spellStart"/>
      <w:r w:rsidR="004C27A5">
        <w:rPr>
          <w:lang w:val="en-US"/>
        </w:rPr>
        <w:t>fibre</w:t>
      </w:r>
      <w:proofErr w:type="spellEnd"/>
      <w:r w:rsidR="00652C27">
        <w:rPr>
          <w:lang w:val="en-US"/>
        </w:rPr>
        <w:t>-</w:t>
      </w:r>
      <w:r w:rsidR="004C27A5">
        <w:rPr>
          <w:lang w:val="en-US"/>
        </w:rPr>
        <w:t>re</w:t>
      </w:r>
      <w:r w:rsidR="00652C27">
        <w:rPr>
          <w:lang w:val="en-US"/>
        </w:rPr>
        <w:t>inforced plastics (</w:t>
      </w:r>
      <w:r>
        <w:rPr>
          <w:lang w:val="en-US"/>
        </w:rPr>
        <w:t>FRP</w:t>
      </w:r>
      <w:r w:rsidR="00652C27">
        <w:rPr>
          <w:lang w:val="en-US"/>
        </w:rPr>
        <w:t>)</w:t>
      </w:r>
      <w:r>
        <w:rPr>
          <w:lang w:val="en-US"/>
        </w:rPr>
        <w:t xml:space="preserve"> tank-containers</w:t>
      </w:r>
      <w:r w:rsidRPr="009403E7">
        <w:rPr>
          <w:lang w:val="en-US"/>
        </w:rPr>
        <w:t xml:space="preserve"> </w:t>
      </w:r>
      <w:r w:rsidR="00BE3A07">
        <w:rPr>
          <w:lang w:val="en-US"/>
        </w:rPr>
        <w:t>provide</w:t>
      </w:r>
      <w:r w:rsidRPr="009403E7">
        <w:rPr>
          <w:lang w:val="en-US"/>
        </w:rPr>
        <w:t xml:space="preserve">s the quality system requirements for the manufacturer of portable tanks. Requirements have also been introduced for the approval of the quality system by the competent authority prior to the production </w:t>
      </w:r>
      <w:r w:rsidR="008520CD">
        <w:rPr>
          <w:lang w:val="en-US"/>
        </w:rPr>
        <w:t xml:space="preserve">start </w:t>
      </w:r>
      <w:r w:rsidRPr="009403E7">
        <w:rPr>
          <w:lang w:val="en-US"/>
        </w:rPr>
        <w:t xml:space="preserve">of equipment and tanks. The lack of clear definitions of </w:t>
      </w:r>
      <w:r>
        <w:rPr>
          <w:lang w:val="en-US"/>
        </w:rPr>
        <w:t>the quality system</w:t>
      </w:r>
      <w:r w:rsidRPr="009403E7">
        <w:rPr>
          <w:lang w:val="en-US"/>
        </w:rPr>
        <w:t xml:space="preserve"> under the Model Regulations, RID/ADR/ADN and other international regulations allows inspection bodies to interpret quality requirements based on their </w:t>
      </w:r>
      <w:r>
        <w:rPr>
          <w:lang w:val="en-US"/>
        </w:rPr>
        <w:t>own</w:t>
      </w:r>
      <w:r w:rsidRPr="009403E7">
        <w:rPr>
          <w:lang w:val="en-US"/>
        </w:rPr>
        <w:t xml:space="preserve"> beliefs and understandings. </w:t>
      </w:r>
      <w:r>
        <w:rPr>
          <w:lang w:val="en-US"/>
        </w:rPr>
        <w:t>In our opinion, t</w:t>
      </w:r>
      <w:r w:rsidRPr="009403E7">
        <w:rPr>
          <w:lang w:val="en-US"/>
        </w:rPr>
        <w:t>he requirements for the approval of the quality sy</w:t>
      </w:r>
      <w:r>
        <w:rPr>
          <w:lang w:val="en-US"/>
        </w:rPr>
        <w:t>stem by the competent authority</w:t>
      </w:r>
      <w:r w:rsidRPr="009403E7">
        <w:rPr>
          <w:lang w:val="en-US"/>
        </w:rPr>
        <w:t xml:space="preserve"> are insufficiently substantiated and can lead to a significant increase in the cost of certification, within the framework of which the manufacturer and his products are confirmed to the safety standards established by the </w:t>
      </w:r>
      <w:r w:rsidRPr="00F139F3">
        <w:rPr>
          <w:lang w:val="en-US"/>
        </w:rPr>
        <w:t>Model Regulations</w:t>
      </w:r>
      <w:r w:rsidRPr="009403E7">
        <w:rPr>
          <w:lang w:val="en-US"/>
        </w:rPr>
        <w:t>. In our organization</w:t>
      </w:r>
      <w:r w:rsidR="00146425">
        <w:rPr>
          <w:lang w:val="en-US"/>
        </w:rPr>
        <w:t>'</w:t>
      </w:r>
      <w:r>
        <w:rPr>
          <w:lang w:val="en-US"/>
        </w:rPr>
        <w:t>s opinion</w:t>
      </w:r>
      <w:r w:rsidRPr="009403E7">
        <w:rPr>
          <w:lang w:val="en-US"/>
        </w:rPr>
        <w:t>, the approval of the manufacturer's quality system should not be the responsibility of the competent authority</w:t>
      </w:r>
      <w:r>
        <w:rPr>
          <w:lang w:val="en-US"/>
        </w:rPr>
        <w:t xml:space="preserve"> and should be applied on a voluntary basis</w:t>
      </w:r>
      <w:r w:rsidRPr="009403E7">
        <w:rPr>
          <w:lang w:val="en-US"/>
        </w:rPr>
        <w:t>.</w:t>
      </w:r>
    </w:p>
    <w:p w14:paraId="24AE4944" w14:textId="3C8903DF" w:rsidR="00F92450" w:rsidRPr="00711791" w:rsidRDefault="00F92450" w:rsidP="00F92450">
      <w:pPr>
        <w:pStyle w:val="HChG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 w:rsidRPr="00711791">
        <w:rPr>
          <w:lang w:val="en-US"/>
        </w:rPr>
        <w:t>Proposals</w:t>
      </w:r>
    </w:p>
    <w:p w14:paraId="4D3D8BA5" w14:textId="482092FE" w:rsidR="00F92450" w:rsidRPr="00076C29" w:rsidRDefault="00033A41" w:rsidP="00F92450">
      <w:pPr>
        <w:pStyle w:val="SingleTxtG"/>
        <w:numPr>
          <w:ilvl w:val="0"/>
          <w:numId w:val="14"/>
        </w:numPr>
        <w:ind w:left="1134" w:firstLine="0"/>
        <w:rPr>
          <w:lang w:val="en-US"/>
        </w:rPr>
      </w:pPr>
      <w:r w:rsidRPr="003E42F7">
        <w:rPr>
          <w:lang w:val="en-US"/>
        </w:rPr>
        <w:t>IDGCA</w:t>
      </w:r>
      <w:r w:rsidRPr="00711791">
        <w:rPr>
          <w:lang w:val="en-US"/>
        </w:rPr>
        <w:t xml:space="preserve"> </w:t>
      </w:r>
      <w:r w:rsidR="00F92450" w:rsidRPr="00711791">
        <w:rPr>
          <w:lang w:val="en-US"/>
        </w:rPr>
        <w:t>propose</w:t>
      </w:r>
      <w:r w:rsidR="00405474">
        <w:rPr>
          <w:lang w:val="en-US"/>
        </w:rPr>
        <w:t>s</w:t>
      </w:r>
      <w:r w:rsidR="00F92450" w:rsidRPr="00711791">
        <w:rPr>
          <w:lang w:val="en-US"/>
        </w:rPr>
        <w:t xml:space="preserve"> to </w:t>
      </w:r>
      <w:r w:rsidR="00405474">
        <w:rPr>
          <w:lang w:val="en-US"/>
        </w:rPr>
        <w:t>establish</w:t>
      </w:r>
      <w:r w:rsidR="00F92450" w:rsidRPr="00711791">
        <w:rPr>
          <w:lang w:val="en-US"/>
        </w:rPr>
        <w:t xml:space="preserve"> an informal working group to analyze the requirements for the quality system in the Model </w:t>
      </w:r>
      <w:r w:rsidR="00F92450" w:rsidRPr="00F139F3">
        <w:rPr>
          <w:lang w:val="en-US"/>
        </w:rPr>
        <w:t>Regulations</w:t>
      </w:r>
      <w:r w:rsidR="00F92450" w:rsidRPr="00711791">
        <w:rPr>
          <w:lang w:val="en-US"/>
        </w:rPr>
        <w:t>, develop a concept for a unif</w:t>
      </w:r>
      <w:r w:rsidR="00F92450">
        <w:rPr>
          <w:lang w:val="en-US"/>
        </w:rPr>
        <w:t>ied</w:t>
      </w:r>
      <w:r w:rsidR="00F92450" w:rsidRPr="00711791">
        <w:rPr>
          <w:lang w:val="en-US"/>
        </w:rPr>
        <w:t xml:space="preserve"> understanding of the requirements for the quality system and</w:t>
      </w:r>
      <w:r w:rsidR="00F92450">
        <w:rPr>
          <w:lang w:val="en-US"/>
        </w:rPr>
        <w:t xml:space="preserve"> for</w:t>
      </w:r>
      <w:r w:rsidR="00F92450" w:rsidRPr="00711791">
        <w:rPr>
          <w:lang w:val="en-US"/>
        </w:rPr>
        <w:t xml:space="preserve"> its approval by the competent authority and, in general, determine the feasibility and necessity of such a procedure within the framework of the Model </w:t>
      </w:r>
      <w:r w:rsidR="00F92450" w:rsidRPr="00F139F3">
        <w:rPr>
          <w:lang w:val="en-US"/>
        </w:rPr>
        <w:t>Regulations</w:t>
      </w:r>
      <w:r w:rsidR="00F92450" w:rsidRPr="00711791">
        <w:rPr>
          <w:lang w:val="en-US"/>
        </w:rPr>
        <w:t>.</w:t>
      </w:r>
    </w:p>
    <w:p w14:paraId="4D231FE4" w14:textId="77777777" w:rsidR="00F92450" w:rsidRPr="00486C04" w:rsidRDefault="00F92450" w:rsidP="00F92450">
      <w:pPr>
        <w:spacing w:before="240"/>
        <w:jc w:val="center"/>
        <w:rPr>
          <w:u w:val="single"/>
          <w:lang w:val="en-US"/>
        </w:rPr>
      </w:pPr>
      <w:r w:rsidRPr="00486C04">
        <w:rPr>
          <w:u w:val="single"/>
          <w:lang w:val="en-US"/>
        </w:rPr>
        <w:tab/>
      </w:r>
      <w:r w:rsidRPr="00486C04">
        <w:rPr>
          <w:u w:val="single"/>
          <w:lang w:val="en-US"/>
        </w:rPr>
        <w:tab/>
      </w:r>
      <w:r w:rsidRPr="00486C04">
        <w:rPr>
          <w:u w:val="single"/>
          <w:lang w:val="en-US"/>
        </w:rPr>
        <w:tab/>
      </w:r>
    </w:p>
    <w:sectPr w:rsidR="00F92450" w:rsidRPr="00486C04" w:rsidSect="0058043E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footnotePr>
        <w:numFmt w:val="chicago"/>
      </w:footnotePr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9346E" w14:textId="77777777" w:rsidR="0058043E" w:rsidRPr="00C47B2E" w:rsidRDefault="0058043E" w:rsidP="00C47B2E">
      <w:pPr>
        <w:pStyle w:val="Footer"/>
      </w:pPr>
    </w:p>
  </w:endnote>
  <w:endnote w:type="continuationSeparator" w:id="0">
    <w:p w14:paraId="46612C69" w14:textId="77777777" w:rsidR="0058043E" w:rsidRPr="00C47B2E" w:rsidRDefault="0058043E" w:rsidP="00C47B2E">
      <w:pPr>
        <w:pStyle w:val="Footer"/>
      </w:pPr>
    </w:p>
  </w:endnote>
  <w:endnote w:type="continuationNotice" w:id="1">
    <w:p w14:paraId="0418DDA4" w14:textId="77777777" w:rsidR="0058043E" w:rsidRPr="00C47B2E" w:rsidRDefault="0058043E" w:rsidP="00C47B2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DC337" w14:textId="4FE95EFE" w:rsidR="00D94B05" w:rsidRPr="0058043E" w:rsidRDefault="0058043E" w:rsidP="0058043E">
    <w:pPr>
      <w:pStyle w:val="Footer"/>
      <w:tabs>
        <w:tab w:val="right" w:pos="9598"/>
        <w:tab w:val="right" w:pos="9638"/>
      </w:tabs>
      <w:rPr>
        <w:sz w:val="18"/>
      </w:rPr>
    </w:pPr>
    <w:r w:rsidRPr="0058043E">
      <w:rPr>
        <w:b/>
        <w:sz w:val="18"/>
      </w:rPr>
      <w:fldChar w:fldCharType="begin"/>
    </w:r>
    <w:r w:rsidRPr="0058043E">
      <w:rPr>
        <w:b/>
        <w:sz w:val="18"/>
      </w:rPr>
      <w:instrText xml:space="preserve"> PAGE  \* MERGEFORMAT </w:instrText>
    </w:r>
    <w:r w:rsidRPr="0058043E">
      <w:rPr>
        <w:b/>
        <w:sz w:val="18"/>
      </w:rPr>
      <w:fldChar w:fldCharType="separate"/>
    </w:r>
    <w:r w:rsidRPr="0058043E">
      <w:rPr>
        <w:b/>
        <w:noProof/>
        <w:sz w:val="18"/>
      </w:rPr>
      <w:t>2</w:t>
    </w:r>
    <w:r w:rsidRPr="0058043E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92146" w14:textId="24A0D6D8" w:rsidR="00D94B05" w:rsidRPr="0058043E" w:rsidRDefault="0058043E" w:rsidP="0058043E">
    <w:pPr>
      <w:pStyle w:val="Footer"/>
      <w:tabs>
        <w:tab w:val="left" w:pos="5775"/>
        <w:tab w:val="right" w:pos="9598"/>
        <w:tab w:val="right" w:pos="9638"/>
      </w:tabs>
      <w:rPr>
        <w:sz w:val="18"/>
      </w:rPr>
    </w:pPr>
    <w:r>
      <w:rPr>
        <w:b/>
        <w:sz w:val="18"/>
      </w:rPr>
      <w:tab/>
    </w:r>
    <w:r w:rsidRPr="0058043E">
      <w:rPr>
        <w:sz w:val="18"/>
      </w:rPr>
      <w:fldChar w:fldCharType="begin"/>
    </w:r>
    <w:r w:rsidRPr="0058043E">
      <w:rPr>
        <w:sz w:val="18"/>
      </w:rPr>
      <w:instrText xml:space="preserve"> PAGE  \* MERGEFORMAT </w:instrText>
    </w:r>
    <w:r w:rsidRPr="0058043E">
      <w:rPr>
        <w:sz w:val="18"/>
      </w:rPr>
      <w:fldChar w:fldCharType="separate"/>
    </w:r>
    <w:r w:rsidRPr="0058043E">
      <w:rPr>
        <w:noProof/>
        <w:sz w:val="18"/>
      </w:rPr>
      <w:t>3</w:t>
    </w:r>
    <w:r w:rsidRPr="0058043E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FBF4D" w14:textId="77777777" w:rsidR="00D94B05" w:rsidRPr="0058043E" w:rsidRDefault="00E52109" w:rsidP="00764440">
    <w:pPr>
      <w:pStyle w:val="Footer"/>
      <w:rPr>
        <w:rFonts w:asciiTheme="majorBidi" w:hAnsiTheme="majorBidi" w:cstheme="majorBidi"/>
        <w:sz w:val="20"/>
      </w:rPr>
    </w:pPr>
    <w:r>
      <w:rPr>
        <w:noProof/>
        <w:lang w:val="fr-CH" w:eastAsia="fr-CH"/>
      </w:rPr>
      <w:drawing>
        <wp:anchor distT="0" distB="0" distL="114300" distR="114300" simplePos="0" relativeHeight="251659264" behindDoc="0" locked="1" layoutInCell="1" allowOverlap="1" wp14:anchorId="3C7BAC7F" wp14:editId="6F954865">
          <wp:simplePos x="0" y="0"/>
          <wp:positionH relativeFrom="margin">
            <wp:posOffset>5003800</wp:posOffset>
          </wp:positionH>
          <wp:positionV relativeFrom="margin">
            <wp:posOffset>9323705</wp:posOffset>
          </wp:positionV>
          <wp:extent cx="923925" cy="228600"/>
          <wp:effectExtent l="0" t="0" r="9525" b="0"/>
          <wp:wrapNone/>
          <wp:docPr id="2" name="Picture 2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6FB7F" w14:textId="77777777" w:rsidR="0058043E" w:rsidRPr="00C47B2E" w:rsidRDefault="0058043E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14:paraId="398A04AA" w14:textId="77777777" w:rsidR="0058043E" w:rsidRPr="00C47B2E" w:rsidRDefault="0058043E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14:paraId="3831590E" w14:textId="77777777" w:rsidR="0058043E" w:rsidRPr="00C47B2E" w:rsidRDefault="0058043E" w:rsidP="00C47B2E">
      <w:pPr>
        <w:pStyle w:val="Footer"/>
      </w:pPr>
    </w:p>
  </w:footnote>
  <w:footnote w:id="2">
    <w:p w14:paraId="58A825C7" w14:textId="045916A4" w:rsidR="00F92450" w:rsidRPr="00F92450" w:rsidRDefault="00F92450" w:rsidP="00953EAB">
      <w:pPr>
        <w:pStyle w:val="FootnoteText"/>
        <w:tabs>
          <w:tab w:val="left" w:pos="1418"/>
        </w:tabs>
        <w:ind w:firstLine="0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 w:rsidR="00953EAB">
        <w:tab/>
      </w:r>
      <w:r w:rsidR="00953EAB">
        <w:rPr>
          <w:lang w:val="en-US"/>
        </w:rPr>
        <w:t>A/75/6 (Sect.20), para. 20.51</w:t>
      </w:r>
    </w:p>
  </w:footnote>
  <w:footnote w:id="3">
    <w:p w14:paraId="7011580F" w14:textId="49E14753" w:rsidR="003E441E" w:rsidRPr="003E441E" w:rsidRDefault="003E441E" w:rsidP="003E441E">
      <w:pPr>
        <w:pStyle w:val="FootnoteText"/>
        <w:tabs>
          <w:tab w:val="left" w:pos="1418"/>
        </w:tabs>
        <w:ind w:firstLine="0"/>
        <w:rPr>
          <w:b/>
          <w:bCs/>
          <w:lang w:val="fr-CH"/>
        </w:rPr>
      </w:pPr>
      <w:r w:rsidRPr="003E441E">
        <w:rPr>
          <w:rStyle w:val="FootnoteReference"/>
          <w:b/>
          <w:bCs/>
        </w:rPr>
        <w:t>**</w:t>
      </w:r>
      <w:r w:rsidRPr="003E441E">
        <w:rPr>
          <w:b/>
          <w:bCs/>
        </w:rPr>
        <w:t xml:space="preserve"> </w:t>
      </w:r>
      <w:r>
        <w:rPr>
          <w:b/>
          <w:bCs/>
        </w:rPr>
        <w:tab/>
      </w:r>
      <w:r w:rsidRPr="003E441E">
        <w:rPr>
          <w:rStyle w:val="Strong"/>
          <w:rFonts w:asciiTheme="majorBidi" w:hAnsiTheme="majorBidi" w:cstheme="majorBidi"/>
          <w:b w:val="0"/>
          <w:bCs w:val="0"/>
          <w:color w:val="383838"/>
          <w:szCs w:val="18"/>
          <w:bdr w:val="none" w:sz="0" w:space="0" w:color="auto" w:frame="1"/>
          <w:shd w:val="clear" w:color="auto" w:fill="FFFFFF"/>
        </w:rPr>
        <w:t>This document was scheduled for publication after the standard publication date owing to circumstances beyond the submitter's control.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DDB0C" w14:textId="337BA3C8" w:rsidR="0058043E" w:rsidRPr="0058043E" w:rsidRDefault="007C0419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>
      <w:t>ST/SG/AC.10/C.3/2021/30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38A88" w14:textId="227B3EE2" w:rsidR="00D94B05" w:rsidRPr="0058043E" w:rsidRDefault="007C0419" w:rsidP="0058043E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ST/SG/AC.10/C.3/2021/30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212F9"/>
    <w:multiLevelType w:val="hybridMultilevel"/>
    <w:tmpl w:val="BAA6F668"/>
    <w:lvl w:ilvl="0" w:tplc="70FCFB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1"/>
  </w:num>
  <w:num w:numId="11">
    <w:abstractNumId w:val="9"/>
  </w:num>
  <w:num w:numId="12">
    <w:abstractNumId w:val="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819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3E"/>
    <w:rsid w:val="00033A41"/>
    <w:rsid w:val="00046E92"/>
    <w:rsid w:val="00063C90"/>
    <w:rsid w:val="00101B98"/>
    <w:rsid w:val="00146425"/>
    <w:rsid w:val="00146BCB"/>
    <w:rsid w:val="001514D1"/>
    <w:rsid w:val="001B1D9B"/>
    <w:rsid w:val="0024217C"/>
    <w:rsid w:val="00247E2C"/>
    <w:rsid w:val="00285895"/>
    <w:rsid w:val="002A32CB"/>
    <w:rsid w:val="002D5B2C"/>
    <w:rsid w:val="002D6C53"/>
    <w:rsid w:val="002F5595"/>
    <w:rsid w:val="00334F6A"/>
    <w:rsid w:val="00342AC8"/>
    <w:rsid w:val="00343302"/>
    <w:rsid w:val="003979DE"/>
    <w:rsid w:val="003B4550"/>
    <w:rsid w:val="003D2A18"/>
    <w:rsid w:val="003E441E"/>
    <w:rsid w:val="00405474"/>
    <w:rsid w:val="00413386"/>
    <w:rsid w:val="00461253"/>
    <w:rsid w:val="004858F5"/>
    <w:rsid w:val="00491004"/>
    <w:rsid w:val="004A2814"/>
    <w:rsid w:val="004A4BDD"/>
    <w:rsid w:val="004B02BA"/>
    <w:rsid w:val="004C0622"/>
    <w:rsid w:val="004C27A5"/>
    <w:rsid w:val="005042C2"/>
    <w:rsid w:val="0058043E"/>
    <w:rsid w:val="005E716E"/>
    <w:rsid w:val="006476E1"/>
    <w:rsid w:val="00652C27"/>
    <w:rsid w:val="006604DF"/>
    <w:rsid w:val="00671529"/>
    <w:rsid w:val="0070489D"/>
    <w:rsid w:val="007268F9"/>
    <w:rsid w:val="00743CEF"/>
    <w:rsid w:val="00750282"/>
    <w:rsid w:val="00764440"/>
    <w:rsid w:val="0077101B"/>
    <w:rsid w:val="00791107"/>
    <w:rsid w:val="007C0419"/>
    <w:rsid w:val="007C52B0"/>
    <w:rsid w:val="007C6033"/>
    <w:rsid w:val="008147C8"/>
    <w:rsid w:val="0081753A"/>
    <w:rsid w:val="008520CD"/>
    <w:rsid w:val="00857D23"/>
    <w:rsid w:val="00881321"/>
    <w:rsid w:val="008C0A4E"/>
    <w:rsid w:val="009411B4"/>
    <w:rsid w:val="00946F1D"/>
    <w:rsid w:val="00953EAB"/>
    <w:rsid w:val="009964BD"/>
    <w:rsid w:val="009B3F9F"/>
    <w:rsid w:val="009D0139"/>
    <w:rsid w:val="009D717D"/>
    <w:rsid w:val="009F5CDC"/>
    <w:rsid w:val="00A072D7"/>
    <w:rsid w:val="00A53A25"/>
    <w:rsid w:val="00A775CF"/>
    <w:rsid w:val="00AD1A9C"/>
    <w:rsid w:val="00AF5DE1"/>
    <w:rsid w:val="00B06045"/>
    <w:rsid w:val="00B206DD"/>
    <w:rsid w:val="00B52EF4"/>
    <w:rsid w:val="00B777AD"/>
    <w:rsid w:val="00B84A42"/>
    <w:rsid w:val="00BE3A07"/>
    <w:rsid w:val="00C03015"/>
    <w:rsid w:val="00C0358D"/>
    <w:rsid w:val="00C35A27"/>
    <w:rsid w:val="00C47B2E"/>
    <w:rsid w:val="00CC7918"/>
    <w:rsid w:val="00D3284B"/>
    <w:rsid w:val="00D63CD2"/>
    <w:rsid w:val="00D87DC2"/>
    <w:rsid w:val="00D94B05"/>
    <w:rsid w:val="00E02C2B"/>
    <w:rsid w:val="00E21C27"/>
    <w:rsid w:val="00E26BCF"/>
    <w:rsid w:val="00E52109"/>
    <w:rsid w:val="00E75317"/>
    <w:rsid w:val="00EC0CE6"/>
    <w:rsid w:val="00EC7C1D"/>
    <w:rsid w:val="00ED6C48"/>
    <w:rsid w:val="00EE3045"/>
    <w:rsid w:val="00F642AF"/>
    <w:rsid w:val="00F65F5D"/>
    <w:rsid w:val="00F86A3A"/>
    <w:rsid w:val="00F92450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CBC7CE"/>
  <w15:docId w15:val="{B26F279C-6C11-44C1-9A9F-E06CCD13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E6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</w:style>
  <w:style w:type="paragraph" w:styleId="Heading1">
    <w:name w:val="heading 1"/>
    <w:aliases w:val="Table_G"/>
    <w:basedOn w:val="SingleTxtG"/>
    <w:next w:val="SingleTxtG"/>
    <w:link w:val="Heading1Char"/>
    <w:qFormat/>
    <w:rsid w:val="004A28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4A28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rsid w:val="004A28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rsid w:val="004A28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rsid w:val="004A28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4A28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4A28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4A28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4A28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qFormat/>
    <w:rsid w:val="004A28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3B4550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link w:val="FooterChar"/>
    <w:qFormat/>
    <w:rsid w:val="004A281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4A28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4A28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4A2814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4A28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4A28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A2814"/>
    <w:pPr>
      <w:numPr>
        <w:numId w:val="10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A2814"/>
    <w:pPr>
      <w:numPr>
        <w:numId w:val="11"/>
      </w:numPr>
      <w:spacing w:after="120"/>
      <w:ind w:right="1134"/>
      <w:jc w:val="both"/>
    </w:pPr>
  </w:style>
  <w:style w:type="paragraph" w:customStyle="1" w:styleId="ParNoG">
    <w:name w:val="_ParNo_G"/>
    <w:basedOn w:val="SingleTxtG"/>
    <w:qFormat/>
    <w:rsid w:val="00B206DD"/>
    <w:pPr>
      <w:numPr>
        <w:numId w:val="13"/>
      </w:numPr>
      <w:suppressAutoHyphens w:val="0"/>
      <w:kinsoku/>
      <w:overflowPunct/>
      <w:autoSpaceDE/>
      <w:autoSpaceDN/>
      <w:adjustRightInd/>
      <w:snapToGrid/>
    </w:pPr>
    <w:rPr>
      <w:rFonts w:eastAsia="Times New Roman"/>
    </w:r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qFormat/>
    <w:rsid w:val="004A281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uiPriority w:val="99"/>
    <w:qFormat/>
    <w:rsid w:val="004A28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4A2814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FootnoteReference">
    <w:name w:val="footnote reference"/>
    <w:aliases w:val="4_G"/>
    <w:uiPriority w:val="99"/>
    <w:qFormat/>
    <w:rsid w:val="004A2814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PageNumber">
    <w:name w:val="page number"/>
    <w:aliases w:val="7_G"/>
    <w:rsid w:val="004A2814"/>
    <w:rPr>
      <w:rFonts w:ascii="Times New Roman" w:hAnsi="Times New Roman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09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EC0CE6"/>
    <w:rPr>
      <w:color w:val="0000FF"/>
      <w:u w:val="none"/>
    </w:rPr>
  </w:style>
  <w:style w:type="character" w:styleId="FollowedHyperlink">
    <w:name w:val="FollowedHyperlink"/>
    <w:basedOn w:val="DefaultParagraphFont"/>
    <w:rsid w:val="00EC0CE6"/>
    <w:rPr>
      <w:color w:val="0000FF"/>
      <w:u w:val="none"/>
    </w:rPr>
  </w:style>
  <w:style w:type="table" w:styleId="TableGrid">
    <w:name w:val="Table Grid"/>
    <w:basedOn w:val="TableNormal"/>
    <w:rsid w:val="004A2814"/>
    <w:pPr>
      <w:suppressAutoHyphens/>
      <w:spacing w:after="0" w:line="240" w:lineRule="atLeast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ChGChar">
    <w:name w:val="_ H _Ch_G Char"/>
    <w:link w:val="HChG"/>
    <w:rsid w:val="00F92450"/>
    <w:rPr>
      <w:b/>
      <w:sz w:val="28"/>
    </w:rPr>
  </w:style>
  <w:style w:type="character" w:customStyle="1" w:styleId="SingleTxtGChar">
    <w:name w:val="_ Single Txt_G Char"/>
    <w:link w:val="SingleTxtG"/>
    <w:qFormat/>
    <w:rsid w:val="00F92450"/>
  </w:style>
  <w:style w:type="character" w:customStyle="1" w:styleId="H1GChar">
    <w:name w:val="_ H_1_G Char"/>
    <w:link w:val="H1G"/>
    <w:locked/>
    <w:rsid w:val="00F92450"/>
    <w:rPr>
      <w:b/>
      <w:sz w:val="24"/>
    </w:rPr>
  </w:style>
  <w:style w:type="character" w:styleId="Strong">
    <w:name w:val="Strong"/>
    <w:basedOn w:val="DefaultParagraphFont"/>
    <w:uiPriority w:val="22"/>
    <w:qFormat/>
    <w:rsid w:val="00B84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s\UN-Docs2017\Templates\ST\SGAC10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3" ma:contentTypeDescription="Create a new document." ma:contentTypeScope="" ma:versionID="89c13dde5d7aa6b1840a64c3c61e7101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9A3E-2600-461D-883B-2DE214C0E742}">
  <ds:schemaRefs>
    <ds:schemaRef ds:uri="acccb6d4-dbe5-46d2-b4d3-5733603d8cc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4b4a1c0d-4a69-4996-a84a-fc699b9f49de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1F43179-6F49-4572-B0EE-9C44D2BB0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568BF-B6F7-42D7-AB66-6938FB8C8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518F60-7DA2-420D-843C-E28B2BAD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SGAC10_E.dotm</Template>
  <TotalTime>23</TotalTime>
  <Pages>2</Pages>
  <Words>415</Words>
  <Characters>2464</Characters>
  <Application>Microsoft Office Word</Application>
  <DocSecurity>0</DocSecurity>
  <Lines>51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ST/SG/AC.10/C.3/2021/30</dc:title>
  <dc:subject/>
  <dc:creator>Laurence BERTHET</dc:creator>
  <cp:lastModifiedBy>Laurence Berthet</cp:lastModifiedBy>
  <cp:revision>30</cp:revision>
  <cp:lastPrinted>2021-04-22T08:16:00Z</cp:lastPrinted>
  <dcterms:created xsi:type="dcterms:W3CDTF">2021-04-21T12:35:00Z</dcterms:created>
  <dcterms:modified xsi:type="dcterms:W3CDTF">2021-04-22T08:16:00Z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