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6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3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3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33.xml" ContentType="application/vnd.openxmlformats-officedocument.wordprocessingml.footer+xml"/>
  <Override PartName="/word/header69.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7B68" w14:textId="77777777" w:rsidR="008A23F6" w:rsidRDefault="008A23F6" w:rsidP="008A23F6">
      <w:pPr>
        <w:pStyle w:val="SingleTxtG"/>
        <w:ind w:left="426"/>
      </w:pPr>
      <w:bookmarkStart w:id="0" w:name="_Toc473483448"/>
      <w:bookmarkStart w:id="1" w:name="_Toc354410587"/>
    </w:p>
    <w:tbl>
      <w:tblPr>
        <w:tblW w:w="9498" w:type="dxa"/>
        <w:tblInd w:w="108" w:type="dxa"/>
        <w:tblLook w:val="04A0" w:firstRow="1" w:lastRow="0" w:firstColumn="1" w:lastColumn="0" w:noHBand="0" w:noVBand="1"/>
      </w:tblPr>
      <w:tblGrid>
        <w:gridCol w:w="4395"/>
        <w:gridCol w:w="5103"/>
      </w:tblGrid>
      <w:tr w:rsidR="008A23F6" w14:paraId="2F0D3AFA" w14:textId="77777777" w:rsidTr="005F6A04">
        <w:tc>
          <w:tcPr>
            <w:tcW w:w="4395" w:type="dxa"/>
            <w:vAlign w:val="center"/>
            <w:hideMark/>
          </w:tcPr>
          <w:p w14:paraId="4F443F83" w14:textId="77777777" w:rsidR="008A23F6" w:rsidRDefault="008A23F6" w:rsidP="005F6A04">
            <w:pPr>
              <w:tabs>
                <w:tab w:val="center" w:pos="4677"/>
                <w:tab w:val="right" w:pos="9355"/>
              </w:tabs>
              <w:spacing w:line="240" w:lineRule="auto"/>
              <w:rPr>
                <w:sz w:val="24"/>
                <w:szCs w:val="24"/>
                <w:lang w:eastAsia="ar-SA"/>
              </w:rPr>
            </w:pPr>
            <w:r>
              <w:rPr>
                <w:sz w:val="24"/>
                <w:szCs w:val="24"/>
                <w:lang w:eastAsia="ar-SA"/>
              </w:rPr>
              <w:t>Transmitted by the GRE-IWG SLR</w:t>
            </w:r>
          </w:p>
        </w:tc>
        <w:tc>
          <w:tcPr>
            <w:tcW w:w="5103" w:type="dxa"/>
            <w:hideMark/>
          </w:tcPr>
          <w:p w14:paraId="084572D0" w14:textId="5A386AB2" w:rsidR="008A23F6" w:rsidRPr="00E06140" w:rsidRDefault="008A23F6" w:rsidP="005F6A04">
            <w:pPr>
              <w:spacing w:line="240" w:lineRule="auto"/>
              <w:ind w:left="884"/>
              <w:rPr>
                <w:b/>
                <w:bCs/>
                <w:sz w:val="32"/>
                <w:szCs w:val="24"/>
                <w:lang w:val="fr-BE" w:eastAsia="ar-SA"/>
              </w:rPr>
            </w:pPr>
            <w:r w:rsidRPr="00E06140">
              <w:rPr>
                <w:sz w:val="24"/>
                <w:szCs w:val="24"/>
                <w:u w:val="single"/>
                <w:lang w:val="fr-BE" w:eastAsia="ar-SA"/>
              </w:rPr>
              <w:t>Informal document</w:t>
            </w:r>
            <w:r w:rsidRPr="00E06140">
              <w:rPr>
                <w:sz w:val="24"/>
                <w:szCs w:val="24"/>
                <w:lang w:val="fr-BE" w:eastAsia="ar-SA"/>
              </w:rPr>
              <w:t xml:space="preserve"> </w:t>
            </w:r>
            <w:r w:rsidRPr="00E06140">
              <w:rPr>
                <w:b/>
                <w:bCs/>
                <w:sz w:val="24"/>
                <w:szCs w:val="24"/>
                <w:lang w:val="fr-BE" w:eastAsia="ar-SA"/>
              </w:rPr>
              <w:t>GRE-8</w:t>
            </w:r>
            <w:r>
              <w:rPr>
                <w:b/>
                <w:bCs/>
                <w:sz w:val="24"/>
                <w:szCs w:val="24"/>
                <w:lang w:val="fr-BE" w:eastAsia="ar-SA"/>
              </w:rPr>
              <w:t>4</w:t>
            </w:r>
            <w:r w:rsidRPr="00E06140">
              <w:rPr>
                <w:b/>
                <w:bCs/>
                <w:sz w:val="24"/>
                <w:szCs w:val="24"/>
                <w:lang w:val="fr-BE" w:eastAsia="ar-SA"/>
              </w:rPr>
              <w:t>-</w:t>
            </w:r>
            <w:r w:rsidR="009C725C">
              <w:rPr>
                <w:b/>
                <w:bCs/>
                <w:sz w:val="24"/>
                <w:szCs w:val="24"/>
                <w:lang w:val="fr-BE" w:eastAsia="ar-SA"/>
              </w:rPr>
              <w:t>18</w:t>
            </w:r>
          </w:p>
          <w:p w14:paraId="6B525074" w14:textId="77777777" w:rsidR="008A23F6" w:rsidRPr="00F65F54" w:rsidRDefault="008A23F6" w:rsidP="005F6A04">
            <w:pPr>
              <w:tabs>
                <w:tab w:val="center" w:pos="4677"/>
                <w:tab w:val="right" w:pos="9355"/>
              </w:tabs>
              <w:spacing w:line="240" w:lineRule="auto"/>
              <w:ind w:left="884"/>
              <w:rPr>
                <w:sz w:val="24"/>
                <w:szCs w:val="24"/>
                <w:lang w:val="en-US" w:eastAsia="ar-SA"/>
              </w:rPr>
            </w:pPr>
            <w:r w:rsidRPr="00F65F54">
              <w:rPr>
                <w:sz w:val="24"/>
                <w:szCs w:val="24"/>
                <w:lang w:val="en-US" w:eastAsia="ar-SA"/>
              </w:rPr>
              <w:t>8</w:t>
            </w:r>
            <w:r>
              <w:rPr>
                <w:sz w:val="24"/>
                <w:szCs w:val="24"/>
                <w:lang w:val="en-US" w:eastAsia="ar-SA"/>
              </w:rPr>
              <w:t>4</w:t>
            </w:r>
            <w:r w:rsidRPr="008D1441">
              <w:rPr>
                <w:sz w:val="24"/>
                <w:szCs w:val="24"/>
                <w:vertAlign w:val="superscript"/>
                <w:lang w:val="en-US" w:eastAsia="ar-SA"/>
              </w:rPr>
              <w:t>th</w:t>
            </w:r>
            <w:r>
              <w:rPr>
                <w:sz w:val="24"/>
                <w:szCs w:val="24"/>
                <w:lang w:val="en-US" w:eastAsia="ar-SA"/>
              </w:rPr>
              <w:t xml:space="preserve"> </w:t>
            </w:r>
            <w:r w:rsidRPr="00F65F54">
              <w:rPr>
                <w:sz w:val="24"/>
                <w:szCs w:val="24"/>
                <w:lang w:val="en-US" w:eastAsia="ar-SA"/>
              </w:rPr>
              <w:t xml:space="preserve">GRE, </w:t>
            </w:r>
            <w:r>
              <w:rPr>
                <w:sz w:val="24"/>
                <w:szCs w:val="24"/>
                <w:lang w:val="en-US" w:eastAsia="ar-SA"/>
              </w:rPr>
              <w:t>26-30</w:t>
            </w:r>
            <w:r w:rsidRPr="00F65F54">
              <w:rPr>
                <w:sz w:val="24"/>
                <w:szCs w:val="24"/>
                <w:lang w:val="en-US" w:eastAsia="ar-SA"/>
              </w:rPr>
              <w:t xml:space="preserve"> </w:t>
            </w:r>
            <w:r>
              <w:rPr>
                <w:sz w:val="24"/>
                <w:szCs w:val="24"/>
                <w:lang w:val="en-US" w:eastAsia="ar-SA"/>
              </w:rPr>
              <w:t>April</w:t>
            </w:r>
            <w:r w:rsidRPr="00F65F54">
              <w:rPr>
                <w:sz w:val="24"/>
                <w:szCs w:val="24"/>
                <w:lang w:val="en-US" w:eastAsia="ar-SA"/>
              </w:rPr>
              <w:t xml:space="preserve"> 20</w:t>
            </w:r>
            <w:r>
              <w:rPr>
                <w:sz w:val="24"/>
                <w:szCs w:val="24"/>
                <w:lang w:val="en-US" w:eastAsia="ar-SA"/>
              </w:rPr>
              <w:t>21</w:t>
            </w:r>
          </w:p>
          <w:p w14:paraId="4FE56980" w14:textId="2D988493" w:rsidR="008A23F6" w:rsidRDefault="008A23F6" w:rsidP="005F6A04">
            <w:pPr>
              <w:tabs>
                <w:tab w:val="center" w:pos="4677"/>
                <w:tab w:val="right" w:pos="9355"/>
              </w:tabs>
              <w:spacing w:line="240" w:lineRule="auto"/>
              <w:ind w:left="884"/>
              <w:rPr>
                <w:sz w:val="24"/>
                <w:szCs w:val="24"/>
                <w:lang w:eastAsia="ar-SA"/>
              </w:rPr>
            </w:pPr>
            <w:r>
              <w:rPr>
                <w:sz w:val="24"/>
                <w:szCs w:val="24"/>
                <w:lang w:eastAsia="ar-SA"/>
              </w:rPr>
              <w:t xml:space="preserve">Agenda item </w:t>
            </w:r>
            <w:r w:rsidR="0001513D">
              <w:rPr>
                <w:sz w:val="24"/>
                <w:szCs w:val="24"/>
                <w:lang w:eastAsia="ar-SA"/>
              </w:rPr>
              <w:t>4</w:t>
            </w:r>
            <w:r w:rsidR="009C725C">
              <w:rPr>
                <w:sz w:val="24"/>
                <w:szCs w:val="24"/>
                <w:lang w:eastAsia="ar-SA"/>
              </w:rPr>
              <w:t xml:space="preserve"> (d)</w:t>
            </w:r>
          </w:p>
        </w:tc>
      </w:tr>
    </w:tbl>
    <w:p w14:paraId="299C5CBE" w14:textId="77777777" w:rsidR="008A23F6" w:rsidRDefault="008A23F6" w:rsidP="008A23F6">
      <w:pPr>
        <w:spacing w:before="120"/>
        <w:rPr>
          <w:b/>
          <w:sz w:val="28"/>
          <w:szCs w:val="28"/>
        </w:rPr>
      </w:pPr>
    </w:p>
    <w:p w14:paraId="6E9EA948" w14:textId="77777777" w:rsidR="008A23F6" w:rsidRDefault="008A23F6" w:rsidP="008A23F6">
      <w:pPr>
        <w:pStyle w:val="HChG"/>
        <w:spacing w:before="0" w:after="120" w:line="240" w:lineRule="auto"/>
        <w:ind w:left="426" w:right="566" w:firstLine="0"/>
        <w:jc w:val="center"/>
      </w:pPr>
    </w:p>
    <w:p w14:paraId="57D11B34" w14:textId="77777777" w:rsidR="008A23F6" w:rsidRPr="00EE7FBB" w:rsidRDefault="008A23F6" w:rsidP="008A23F6">
      <w:pPr>
        <w:jc w:val="center"/>
        <w:rPr>
          <w:b/>
          <w:bCs/>
          <w:sz w:val="28"/>
          <w:szCs w:val="28"/>
        </w:rPr>
      </w:pPr>
      <w:r w:rsidRPr="00EE7FBB">
        <w:rPr>
          <w:b/>
          <w:bCs/>
          <w:sz w:val="28"/>
          <w:szCs w:val="28"/>
        </w:rPr>
        <w:t>Simplification of the UN Lighting and Light Signalling Regulations</w:t>
      </w:r>
    </w:p>
    <w:p w14:paraId="0C0D7109" w14:textId="77777777" w:rsidR="008A23F6" w:rsidRPr="00EE7FBB" w:rsidRDefault="008A23F6" w:rsidP="008A23F6">
      <w:pPr>
        <w:jc w:val="center"/>
        <w:rPr>
          <w:b/>
          <w:bCs/>
          <w:sz w:val="28"/>
          <w:szCs w:val="28"/>
        </w:rPr>
      </w:pPr>
      <w:r w:rsidRPr="00EE7FBB">
        <w:rPr>
          <w:b/>
          <w:bCs/>
          <w:sz w:val="28"/>
          <w:szCs w:val="28"/>
        </w:rPr>
        <w:t>- Stage 2, Step 1 -</w:t>
      </w:r>
    </w:p>
    <w:p w14:paraId="7AB62342" w14:textId="77777777" w:rsidR="008A23F6" w:rsidRPr="00EE7FBB" w:rsidRDefault="008A23F6" w:rsidP="008A23F6">
      <w:pPr>
        <w:jc w:val="center"/>
        <w:rPr>
          <w:b/>
          <w:bCs/>
          <w:sz w:val="28"/>
          <w:szCs w:val="28"/>
        </w:rPr>
      </w:pPr>
    </w:p>
    <w:p w14:paraId="387395A3" w14:textId="46598409" w:rsidR="008A23F6" w:rsidRPr="00EE7FBB" w:rsidRDefault="008A23F6" w:rsidP="008A23F6">
      <w:pPr>
        <w:jc w:val="center"/>
        <w:rPr>
          <w:b/>
          <w:bCs/>
          <w:sz w:val="28"/>
          <w:szCs w:val="28"/>
        </w:rPr>
      </w:pPr>
      <w:r w:rsidRPr="00EE7FBB">
        <w:rPr>
          <w:b/>
          <w:bCs/>
          <w:sz w:val="28"/>
          <w:szCs w:val="28"/>
        </w:rPr>
        <w:t xml:space="preserve">Draft consolidated proposal </w:t>
      </w:r>
      <w:r w:rsidRPr="005635CC">
        <w:rPr>
          <w:b/>
          <w:bCs/>
          <w:sz w:val="28"/>
          <w:szCs w:val="28"/>
        </w:rPr>
        <w:t xml:space="preserve">for 01 series of amendments to </w:t>
      </w:r>
      <w:r>
        <w:rPr>
          <w:b/>
          <w:bCs/>
          <w:sz w:val="28"/>
          <w:szCs w:val="28"/>
        </w:rPr>
        <w:br/>
      </w:r>
      <w:r w:rsidRPr="005635CC">
        <w:rPr>
          <w:b/>
          <w:bCs/>
          <w:sz w:val="28"/>
          <w:szCs w:val="28"/>
        </w:rPr>
        <w:t>UN Regulation No. 1</w:t>
      </w:r>
      <w:r>
        <w:rPr>
          <w:b/>
          <w:bCs/>
          <w:sz w:val="28"/>
          <w:szCs w:val="28"/>
        </w:rPr>
        <w:t>50</w:t>
      </w:r>
      <w:r w:rsidRPr="005635CC">
        <w:rPr>
          <w:b/>
          <w:bCs/>
          <w:sz w:val="28"/>
          <w:szCs w:val="28"/>
        </w:rPr>
        <w:t xml:space="preserve"> </w:t>
      </w:r>
      <w:r w:rsidRPr="00EE7FBB">
        <w:rPr>
          <w:b/>
          <w:bCs/>
          <w:sz w:val="28"/>
          <w:szCs w:val="28"/>
        </w:rPr>
        <w:t>(</w:t>
      </w:r>
      <w:r w:rsidRPr="008A23F6">
        <w:rPr>
          <w:b/>
          <w:bCs/>
          <w:sz w:val="28"/>
          <w:szCs w:val="28"/>
        </w:rPr>
        <w:t>Retro-</w:t>
      </w:r>
      <w:r>
        <w:rPr>
          <w:b/>
          <w:bCs/>
          <w:sz w:val="28"/>
          <w:szCs w:val="28"/>
        </w:rPr>
        <w:t>R</w:t>
      </w:r>
      <w:r w:rsidRPr="008A23F6">
        <w:rPr>
          <w:b/>
          <w:bCs/>
          <w:sz w:val="28"/>
          <w:szCs w:val="28"/>
        </w:rPr>
        <w:t>eflective</w:t>
      </w:r>
      <w:r>
        <w:rPr>
          <w:b/>
          <w:bCs/>
          <w:sz w:val="28"/>
          <w:szCs w:val="28"/>
        </w:rPr>
        <w:t xml:space="preserve"> D</w:t>
      </w:r>
      <w:r w:rsidRPr="00463DA9">
        <w:rPr>
          <w:b/>
          <w:bCs/>
          <w:sz w:val="28"/>
          <w:szCs w:val="28"/>
        </w:rPr>
        <w:t>evices</w:t>
      </w:r>
      <w:r w:rsidRPr="00EE7FBB">
        <w:rPr>
          <w:b/>
          <w:bCs/>
          <w:sz w:val="28"/>
          <w:szCs w:val="28"/>
        </w:rPr>
        <w:t>)</w:t>
      </w:r>
    </w:p>
    <w:p w14:paraId="45404F07" w14:textId="77777777" w:rsidR="008A23F6" w:rsidRDefault="008A23F6" w:rsidP="008A23F6">
      <w:pPr>
        <w:pStyle w:val="Testocommento1"/>
        <w:spacing w:after="120"/>
        <w:ind w:left="426" w:right="566"/>
        <w:jc w:val="both"/>
        <w:rPr>
          <w:sz w:val="24"/>
          <w:szCs w:val="24"/>
          <w:lang w:val="en-US"/>
        </w:rPr>
      </w:pPr>
    </w:p>
    <w:p w14:paraId="4F249DF4" w14:textId="77777777" w:rsidR="008A23F6" w:rsidRDefault="008A23F6" w:rsidP="008A23F6">
      <w:pPr>
        <w:pStyle w:val="Testocommento1"/>
        <w:spacing w:after="120"/>
        <w:ind w:left="426" w:right="566"/>
        <w:jc w:val="both"/>
      </w:pPr>
      <w:r>
        <w:rPr>
          <w:rStyle w:val="Carpredefinitoparagrafo1"/>
          <w:sz w:val="24"/>
          <w:szCs w:val="24"/>
          <w:lang w:val="en-US"/>
        </w:rPr>
        <w:t>The text reproduced below was prepared by the GRE-IWG SLR with the purpose of showing the latest status of work and collect useful feedback from GRE to be used for the preparation of the final proposal that will be submitted to the 85</w:t>
      </w:r>
      <w:r>
        <w:rPr>
          <w:rStyle w:val="Carpredefinitoparagrafo1"/>
          <w:sz w:val="24"/>
          <w:szCs w:val="24"/>
          <w:vertAlign w:val="superscript"/>
          <w:lang w:val="en-US"/>
        </w:rPr>
        <w:t>th</w:t>
      </w:r>
      <w:r>
        <w:rPr>
          <w:rStyle w:val="Carpredefinitoparagrafo1"/>
          <w:sz w:val="24"/>
          <w:szCs w:val="24"/>
          <w:lang w:val="en-US"/>
        </w:rPr>
        <w:t xml:space="preserve"> GRE session.</w:t>
      </w:r>
    </w:p>
    <w:p w14:paraId="4ACC6E62" w14:textId="49A1F543" w:rsidR="008A23F6" w:rsidRDefault="008A23F6" w:rsidP="008A23F6">
      <w:pPr>
        <w:pStyle w:val="Testocommento1"/>
        <w:spacing w:after="120"/>
        <w:ind w:left="426" w:right="566"/>
        <w:jc w:val="both"/>
        <w:rPr>
          <w:rStyle w:val="Carpredefinitoparagrafo1"/>
          <w:sz w:val="24"/>
          <w:szCs w:val="24"/>
          <w:lang w:val="en-US"/>
        </w:rPr>
      </w:pPr>
      <w:r>
        <w:rPr>
          <w:rStyle w:val="Carpredefinitoparagrafo1"/>
          <w:sz w:val="24"/>
          <w:szCs w:val="24"/>
          <w:lang w:val="en-US"/>
        </w:rPr>
        <w:t xml:space="preserve">This proposal is based on the original text of UN Regulation No. 150 (ECE/TRANS/WP.29/2018/159/Rev.1) as amended by </w:t>
      </w:r>
      <w:r w:rsidRPr="006B7429">
        <w:rPr>
          <w:rStyle w:val="Carpredefinitoparagrafo1"/>
          <w:sz w:val="24"/>
          <w:szCs w:val="24"/>
          <w:lang w:val="en-US"/>
        </w:rPr>
        <w:t>Suppl. 1</w:t>
      </w:r>
      <w:r>
        <w:rPr>
          <w:rStyle w:val="Carpredefinitoparagrafo1"/>
          <w:sz w:val="24"/>
          <w:szCs w:val="24"/>
          <w:lang w:val="en-US"/>
        </w:rPr>
        <w:t xml:space="preserve"> (ECE/TRANS/WP.29/</w:t>
      </w:r>
      <w:r w:rsidRPr="006B7429">
        <w:rPr>
          <w:rStyle w:val="Carpredefinitoparagrafo1"/>
          <w:sz w:val="24"/>
          <w:szCs w:val="24"/>
          <w:lang w:val="en-US"/>
        </w:rPr>
        <w:t>2019/8</w:t>
      </w:r>
      <w:r>
        <w:rPr>
          <w:rStyle w:val="Carpredefinitoparagrafo1"/>
          <w:sz w:val="24"/>
          <w:szCs w:val="24"/>
          <w:lang w:val="en-US"/>
        </w:rPr>
        <w:t>3), Suppl. 2</w:t>
      </w:r>
      <w:r w:rsidRPr="006B7429">
        <w:rPr>
          <w:rStyle w:val="Carpredefinitoparagrafo1"/>
          <w:sz w:val="24"/>
          <w:szCs w:val="24"/>
          <w:lang w:val="en-US"/>
        </w:rPr>
        <w:t xml:space="preserve"> (</w:t>
      </w:r>
      <w:r>
        <w:rPr>
          <w:rStyle w:val="Carpredefinitoparagrafo1"/>
          <w:sz w:val="24"/>
          <w:szCs w:val="24"/>
          <w:lang w:val="en-US"/>
        </w:rPr>
        <w:t>ECE/TRANS/WP.29/</w:t>
      </w:r>
      <w:r w:rsidRPr="006B7429">
        <w:rPr>
          <w:rStyle w:val="Carpredefinitoparagrafo1"/>
          <w:sz w:val="24"/>
          <w:szCs w:val="24"/>
          <w:lang w:val="en-US"/>
        </w:rPr>
        <w:t>2020/3</w:t>
      </w:r>
      <w:r>
        <w:rPr>
          <w:rStyle w:val="Carpredefinitoparagrafo1"/>
          <w:sz w:val="24"/>
          <w:szCs w:val="24"/>
          <w:lang w:val="en-US"/>
        </w:rPr>
        <w:t xml:space="preserve">4) </w:t>
      </w:r>
      <w:bookmarkStart w:id="2" w:name="_Hlk68707861"/>
      <w:r>
        <w:rPr>
          <w:rStyle w:val="Carpredefinitoparagrafo1"/>
          <w:sz w:val="24"/>
          <w:szCs w:val="24"/>
          <w:lang w:val="en-US"/>
        </w:rPr>
        <w:t xml:space="preserve">and Suppl. 3 </w:t>
      </w:r>
      <w:r w:rsidRPr="006B7429">
        <w:rPr>
          <w:rStyle w:val="Carpredefinitoparagrafo1"/>
          <w:sz w:val="24"/>
          <w:szCs w:val="24"/>
          <w:lang w:val="en-US"/>
        </w:rPr>
        <w:t>(</w:t>
      </w:r>
      <w:r>
        <w:rPr>
          <w:rStyle w:val="Carpredefinitoparagrafo1"/>
          <w:sz w:val="24"/>
          <w:szCs w:val="24"/>
          <w:lang w:val="en-US"/>
        </w:rPr>
        <w:t>ECE/TRANS/WP.29/</w:t>
      </w:r>
      <w:r w:rsidRPr="006B7429">
        <w:rPr>
          <w:rStyle w:val="Carpredefinitoparagrafo1"/>
          <w:sz w:val="24"/>
          <w:szCs w:val="24"/>
          <w:lang w:val="en-US"/>
        </w:rPr>
        <w:t>202</w:t>
      </w:r>
      <w:r>
        <w:rPr>
          <w:rStyle w:val="Carpredefinitoparagrafo1"/>
          <w:sz w:val="24"/>
          <w:szCs w:val="24"/>
          <w:lang w:val="en-US"/>
        </w:rPr>
        <w:t>1</w:t>
      </w:r>
      <w:r w:rsidRPr="006B7429">
        <w:rPr>
          <w:rStyle w:val="Carpredefinitoparagrafo1"/>
          <w:sz w:val="24"/>
          <w:szCs w:val="24"/>
          <w:lang w:val="en-US"/>
        </w:rPr>
        <w:t>/</w:t>
      </w:r>
      <w:r>
        <w:rPr>
          <w:rStyle w:val="Carpredefinitoparagrafo1"/>
          <w:sz w:val="24"/>
          <w:szCs w:val="24"/>
          <w:lang w:val="en-US"/>
        </w:rPr>
        <w:t>47).</w:t>
      </w:r>
      <w:bookmarkEnd w:id="2"/>
    </w:p>
    <w:p w14:paraId="1FB39027" w14:textId="1C5D8E2B" w:rsidR="008A23F6" w:rsidRDefault="008A23F6" w:rsidP="008A23F6">
      <w:pPr>
        <w:pStyle w:val="Testocommento1"/>
        <w:spacing w:after="120"/>
        <w:ind w:left="426" w:right="566"/>
        <w:jc w:val="both"/>
        <w:rPr>
          <w:rStyle w:val="Carpredefinitoparagrafo1"/>
          <w:sz w:val="24"/>
          <w:szCs w:val="24"/>
          <w:lang w:val="en-US"/>
        </w:rPr>
      </w:pPr>
      <w:r w:rsidRPr="00B12CA5">
        <w:rPr>
          <w:rStyle w:val="Carpredefinitoparagrafo1"/>
          <w:sz w:val="24"/>
          <w:szCs w:val="24"/>
          <w:lang w:val="en-US"/>
        </w:rPr>
        <w:t>In order to improve the readability of the document, this proposal is presented as “clean” text</w:t>
      </w:r>
      <w:r>
        <w:rPr>
          <w:rStyle w:val="Carpredefinitoparagrafo1"/>
          <w:sz w:val="24"/>
          <w:szCs w:val="24"/>
          <w:lang w:val="en-US"/>
        </w:rPr>
        <w:t>. A presentation of</w:t>
      </w:r>
      <w:r w:rsidRPr="00B12CA5">
        <w:rPr>
          <w:rStyle w:val="Carpredefinitoparagrafo1"/>
          <w:sz w:val="24"/>
          <w:szCs w:val="24"/>
          <w:lang w:val="en-US"/>
        </w:rPr>
        <w:t xml:space="preserve"> the </w:t>
      </w:r>
      <w:r>
        <w:rPr>
          <w:rStyle w:val="Carpredefinitoparagrafo1"/>
          <w:sz w:val="24"/>
          <w:szCs w:val="24"/>
          <w:lang w:val="en-US"/>
        </w:rPr>
        <w:t xml:space="preserve">main changes is available as informal document </w:t>
      </w:r>
      <w:r w:rsidRPr="009C725C">
        <w:rPr>
          <w:rStyle w:val="Carpredefinitoparagrafo1"/>
          <w:sz w:val="24"/>
          <w:szCs w:val="24"/>
          <w:lang w:val="en-US"/>
        </w:rPr>
        <w:t>GRE-84-</w:t>
      </w:r>
      <w:r w:rsidR="009C725C" w:rsidRPr="009C725C">
        <w:rPr>
          <w:rStyle w:val="Carpredefinitoparagrafo1"/>
          <w:sz w:val="24"/>
          <w:szCs w:val="24"/>
          <w:lang w:val="en-US"/>
        </w:rPr>
        <w:t>17</w:t>
      </w:r>
      <w:r w:rsidRPr="009C725C">
        <w:rPr>
          <w:rStyle w:val="Carpredefinitoparagrafo1"/>
          <w:sz w:val="24"/>
          <w:szCs w:val="24"/>
          <w:lang w:val="en-US"/>
        </w:rPr>
        <w:t>.</w:t>
      </w:r>
    </w:p>
    <w:p w14:paraId="337DC578" w14:textId="77777777" w:rsidR="00D86F86" w:rsidRPr="008A23F6" w:rsidRDefault="00D86F86">
      <w:pPr>
        <w:tabs>
          <w:tab w:val="left" w:pos="8505"/>
        </w:tabs>
        <w:ind w:left="1134" w:right="1134" w:firstLine="567"/>
        <w:jc w:val="both"/>
        <w:rPr>
          <w:lang w:val="en-US"/>
        </w:rPr>
      </w:pPr>
    </w:p>
    <w:p w14:paraId="7B0D4DDA" w14:textId="77777777" w:rsidR="00D86F86" w:rsidRDefault="00D86F86">
      <w:pPr>
        <w:rPr>
          <w:lang w:val="en-US"/>
        </w:rPr>
      </w:pPr>
    </w:p>
    <w:p w14:paraId="4870AC6A" w14:textId="77777777" w:rsidR="00D86F86" w:rsidRDefault="00D86F86">
      <w:pPr>
        <w:rPr>
          <w:b/>
          <w:bCs/>
          <w:lang w:val="en-US"/>
        </w:rPr>
      </w:pPr>
    </w:p>
    <w:p w14:paraId="2593410A" w14:textId="77777777" w:rsidR="00D86F86" w:rsidRDefault="00D86F86">
      <w:pPr>
        <w:rPr>
          <w:lang w:val="en-US"/>
        </w:rPr>
        <w:sectPr w:rsidR="00D86F8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701" w:right="1134" w:bottom="2268" w:left="1134" w:header="1134" w:footer="1701" w:gutter="0"/>
          <w:cols w:space="720"/>
          <w:titlePg/>
          <w:docGrid w:linePitch="272"/>
        </w:sectPr>
      </w:pPr>
    </w:p>
    <w:bookmarkEnd w:id="0"/>
    <w:p w14:paraId="1D32F101" w14:textId="77777777" w:rsidR="00D86F86" w:rsidRDefault="00BB3C49">
      <w:pPr>
        <w:pStyle w:val="HChG"/>
        <w:rPr>
          <w:b w:val="0"/>
        </w:rPr>
      </w:pPr>
      <w:r>
        <w:rPr>
          <w:b w:val="0"/>
        </w:rPr>
        <w:lastRenderedPageBreak/>
        <w:tab/>
      </w:r>
      <w:r>
        <w:rPr>
          <w:b w:val="0"/>
        </w:rPr>
        <w:tab/>
      </w:r>
      <w:bookmarkStart w:id="3" w:name="_Toc473483449"/>
      <w:bookmarkEnd w:id="1"/>
      <w:r>
        <w:t>UN Regulation on uniform provisions</w:t>
      </w:r>
      <w:bookmarkEnd w:id="3"/>
      <w:r>
        <w:t xml:space="preserve"> concerning the approval of retro-reflective devices and markings for power-driven vehicles and their trailers</w:t>
      </w:r>
    </w:p>
    <w:p w14:paraId="46547B12" w14:textId="77777777" w:rsidR="00D86F86" w:rsidRDefault="00BB3C49">
      <w:pPr>
        <w:rPr>
          <w:sz w:val="28"/>
          <w:lang w:val="fr-FR"/>
        </w:rPr>
      </w:pPr>
      <w:r>
        <w:rPr>
          <w:sz w:val="28"/>
          <w:lang w:val="fr-FR"/>
        </w:rPr>
        <w:t>Contents</w:t>
      </w:r>
    </w:p>
    <w:p w14:paraId="320234DC" w14:textId="77777777" w:rsidR="00D86F86" w:rsidRDefault="00BB3C49">
      <w:pPr>
        <w:spacing w:after="120"/>
        <w:ind w:left="283"/>
        <w:jc w:val="right"/>
        <w:rPr>
          <w:i/>
          <w:sz w:val="18"/>
          <w:lang w:val="fr-FR"/>
        </w:rPr>
      </w:pPr>
      <w:r>
        <w:rPr>
          <w:i/>
          <w:sz w:val="18"/>
          <w:lang w:val="fr-FR"/>
        </w:rPr>
        <w:tab/>
      </w:r>
      <w:r>
        <w:rPr>
          <w:i/>
          <w:sz w:val="18"/>
          <w:lang w:val="fr-FR"/>
        </w:rPr>
        <w:tab/>
      </w:r>
      <w:r>
        <w:rPr>
          <w:i/>
          <w:sz w:val="18"/>
          <w:lang w:val="fr-FR"/>
        </w:rPr>
        <w:tab/>
        <w:t>Page</w:t>
      </w:r>
    </w:p>
    <w:p w14:paraId="19B2B52A" w14:textId="77777777" w:rsidR="00D86F86" w:rsidRDefault="00BB3C49">
      <w:pPr>
        <w:tabs>
          <w:tab w:val="right" w:pos="851"/>
          <w:tab w:val="left" w:pos="1134"/>
          <w:tab w:val="left" w:pos="1701"/>
          <w:tab w:val="right" w:leader="dot" w:pos="8931"/>
          <w:tab w:val="right" w:pos="9639"/>
        </w:tabs>
        <w:spacing w:after="120"/>
        <w:ind w:left="284"/>
        <w:rPr>
          <w:rFonts w:ascii="Calibri" w:hAnsi="Calibri"/>
          <w:noProof/>
          <w:lang w:val="fr-FR" w:eastAsia="en-GB"/>
        </w:rPr>
      </w:pPr>
      <w:r>
        <w:rPr>
          <w:noProof/>
          <w:lang w:val="fr-FR"/>
        </w:rPr>
        <w:tab/>
        <w:t>1.</w:t>
      </w:r>
      <w:r>
        <w:rPr>
          <w:rFonts w:ascii="Calibri" w:hAnsi="Calibri"/>
          <w:noProof/>
          <w:lang w:val="fr-FR" w:eastAsia="en-GB"/>
        </w:rPr>
        <w:tab/>
      </w:r>
      <w:r>
        <w:rPr>
          <w:noProof/>
          <w:lang w:val="fr-FR"/>
        </w:rPr>
        <w:t>Scope</w:t>
      </w:r>
      <w:r>
        <w:rPr>
          <w:noProof/>
          <w:webHidden/>
          <w:lang w:val="fr-FR"/>
        </w:rPr>
        <w:tab/>
      </w:r>
      <w:r>
        <w:rPr>
          <w:noProof/>
          <w:webHidden/>
          <w:lang w:val="fr-FR"/>
        </w:rPr>
        <w:tab/>
      </w:r>
      <w:r>
        <w:rPr>
          <w:noProof/>
          <w:webHidden/>
          <w:lang w:val="fr-FR"/>
        </w:rPr>
        <w:tab/>
        <w:t>4</w:t>
      </w:r>
    </w:p>
    <w:p w14:paraId="77DCCC8B" w14:textId="188C5324" w:rsidR="00D86F86" w:rsidRDefault="00BB3C49">
      <w:pPr>
        <w:tabs>
          <w:tab w:val="right" w:pos="851"/>
          <w:tab w:val="left" w:pos="1134"/>
          <w:tab w:val="left" w:pos="1701"/>
          <w:tab w:val="right" w:leader="dot" w:pos="8931"/>
          <w:tab w:val="right" w:pos="9639"/>
        </w:tabs>
        <w:spacing w:after="120"/>
        <w:ind w:left="284"/>
        <w:rPr>
          <w:rFonts w:ascii="Calibri" w:hAnsi="Calibri"/>
          <w:noProof/>
          <w:lang w:val="fr-FR" w:eastAsia="en-GB"/>
        </w:rPr>
      </w:pPr>
      <w:r>
        <w:rPr>
          <w:noProof/>
          <w:lang w:val="fr-FR"/>
        </w:rPr>
        <w:tab/>
        <w:t xml:space="preserve">2. </w:t>
      </w:r>
      <w:r>
        <w:rPr>
          <w:noProof/>
          <w:lang w:val="fr-FR"/>
        </w:rPr>
        <w:tab/>
        <w:t>Definitions</w:t>
      </w:r>
      <w:r>
        <w:rPr>
          <w:noProof/>
          <w:webHidden/>
          <w:lang w:val="fr-FR"/>
        </w:rPr>
        <w:tab/>
      </w:r>
      <w:r>
        <w:rPr>
          <w:noProof/>
          <w:webHidden/>
          <w:lang w:val="fr-FR"/>
        </w:rPr>
        <w:tab/>
      </w:r>
      <w:r w:rsidR="00D82539">
        <w:rPr>
          <w:noProof/>
          <w:webHidden/>
          <w:lang w:val="fr-FR"/>
        </w:rPr>
        <w:t>4</w:t>
      </w:r>
    </w:p>
    <w:p w14:paraId="6C9FEADA" w14:textId="6E2EAB71" w:rsidR="00D86F86" w:rsidRPr="00A71C31" w:rsidRDefault="00BB3C49">
      <w:pPr>
        <w:tabs>
          <w:tab w:val="right" w:pos="851"/>
          <w:tab w:val="left" w:pos="1134"/>
          <w:tab w:val="left" w:pos="1701"/>
          <w:tab w:val="right" w:leader="dot" w:pos="8931"/>
          <w:tab w:val="right" w:pos="9639"/>
        </w:tabs>
        <w:spacing w:after="120"/>
        <w:ind w:left="284"/>
        <w:rPr>
          <w:rFonts w:ascii="Calibri" w:hAnsi="Calibri"/>
          <w:noProof/>
          <w:lang w:val="fr-FR" w:eastAsia="en-GB"/>
        </w:rPr>
      </w:pPr>
      <w:r>
        <w:rPr>
          <w:noProof/>
          <w:lang w:val="fr-FR"/>
        </w:rPr>
        <w:tab/>
      </w:r>
      <w:r w:rsidRPr="00A71C31">
        <w:rPr>
          <w:noProof/>
          <w:lang w:val="fr-FR"/>
        </w:rPr>
        <w:t>3.</w:t>
      </w:r>
      <w:r w:rsidRPr="00A71C31">
        <w:rPr>
          <w:rFonts w:ascii="Calibri" w:hAnsi="Calibri"/>
          <w:noProof/>
          <w:lang w:val="fr-FR" w:eastAsia="en-GB"/>
        </w:rPr>
        <w:tab/>
      </w:r>
      <w:r w:rsidRPr="00A71C31">
        <w:rPr>
          <w:noProof/>
          <w:lang w:val="fr-FR"/>
        </w:rPr>
        <w:t>Administrative provisions</w:t>
      </w:r>
      <w:r w:rsidRPr="00A71C31">
        <w:rPr>
          <w:noProof/>
          <w:webHidden/>
          <w:lang w:val="fr-FR"/>
        </w:rPr>
        <w:tab/>
      </w:r>
      <w:r w:rsidRPr="00A71C31">
        <w:rPr>
          <w:noProof/>
          <w:webHidden/>
          <w:lang w:val="fr-FR"/>
        </w:rPr>
        <w:tab/>
      </w:r>
      <w:r w:rsidR="00D82539">
        <w:rPr>
          <w:noProof/>
          <w:webHidden/>
          <w:lang w:val="fr-FR"/>
        </w:rPr>
        <w:t>6</w:t>
      </w:r>
    </w:p>
    <w:p w14:paraId="4E019EDC" w14:textId="77777777" w:rsidR="00D86F86" w:rsidRDefault="00BB3C49">
      <w:pPr>
        <w:tabs>
          <w:tab w:val="right" w:pos="851"/>
          <w:tab w:val="left" w:pos="1134"/>
          <w:tab w:val="left" w:pos="1701"/>
          <w:tab w:val="right" w:leader="dot" w:pos="8931"/>
          <w:tab w:val="right" w:pos="9639"/>
        </w:tabs>
        <w:spacing w:after="120"/>
        <w:ind w:left="284"/>
        <w:rPr>
          <w:rFonts w:ascii="Calibri" w:hAnsi="Calibri"/>
          <w:noProof/>
          <w:lang w:eastAsia="en-GB"/>
        </w:rPr>
      </w:pPr>
      <w:r w:rsidRPr="00A71C31">
        <w:rPr>
          <w:noProof/>
          <w:lang w:val="fr-FR"/>
        </w:rPr>
        <w:tab/>
      </w:r>
      <w:r>
        <w:rPr>
          <w:noProof/>
        </w:rPr>
        <w:t>4.</w:t>
      </w:r>
      <w:r>
        <w:rPr>
          <w:rFonts w:ascii="Calibri" w:hAnsi="Calibri"/>
          <w:noProof/>
          <w:lang w:eastAsia="en-GB"/>
        </w:rPr>
        <w:tab/>
      </w:r>
      <w:r>
        <w:rPr>
          <w:noProof/>
        </w:rPr>
        <w:t>General requirements</w:t>
      </w:r>
      <w:r>
        <w:rPr>
          <w:noProof/>
          <w:webHidden/>
        </w:rPr>
        <w:tab/>
      </w:r>
      <w:r>
        <w:rPr>
          <w:noProof/>
          <w:webHidden/>
        </w:rPr>
        <w:tab/>
        <w:t>14</w:t>
      </w:r>
    </w:p>
    <w:p w14:paraId="2F384CE4" w14:textId="77777777"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5.</w:t>
      </w:r>
      <w:r>
        <w:rPr>
          <w:rFonts w:ascii="Calibri" w:hAnsi="Calibri"/>
          <w:noProof/>
          <w:lang w:eastAsia="en-GB"/>
        </w:rPr>
        <w:tab/>
      </w:r>
      <w:r>
        <w:rPr>
          <w:noProof/>
        </w:rPr>
        <w:t>Specific technical requirements</w:t>
      </w:r>
      <w:r>
        <w:rPr>
          <w:noProof/>
          <w:webHidden/>
        </w:rPr>
        <w:tab/>
      </w:r>
      <w:r>
        <w:rPr>
          <w:noProof/>
          <w:webHidden/>
        </w:rPr>
        <w:tab/>
        <w:t>16</w:t>
      </w:r>
    </w:p>
    <w:p w14:paraId="1DEAA10B" w14:textId="39489178" w:rsidR="00D86F86" w:rsidRDefault="00BB3C49">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6.</w:t>
      </w:r>
      <w:r>
        <w:rPr>
          <w:rFonts w:ascii="Calibri" w:hAnsi="Calibri"/>
          <w:noProof/>
          <w:lang w:eastAsia="en-GB"/>
        </w:rPr>
        <w:tab/>
      </w:r>
      <w:r>
        <w:rPr>
          <w:noProof/>
        </w:rPr>
        <w:t>Transitional provisions</w:t>
      </w:r>
      <w:r>
        <w:rPr>
          <w:noProof/>
          <w:webHidden/>
        </w:rPr>
        <w:tab/>
      </w:r>
      <w:r>
        <w:rPr>
          <w:noProof/>
          <w:webHidden/>
        </w:rPr>
        <w:tab/>
      </w:r>
      <w:r w:rsidR="00D82539">
        <w:rPr>
          <w:noProof/>
          <w:webHidden/>
        </w:rPr>
        <w:t>29</w:t>
      </w:r>
    </w:p>
    <w:p w14:paraId="4D30F125" w14:textId="77777777" w:rsidR="00D86F86" w:rsidRDefault="00BB3C49">
      <w:pPr>
        <w:tabs>
          <w:tab w:val="right" w:pos="851"/>
          <w:tab w:val="left" w:pos="1134"/>
          <w:tab w:val="left" w:pos="1701"/>
          <w:tab w:val="right" w:leader="dot" w:pos="8931"/>
          <w:tab w:val="right" w:pos="9639"/>
        </w:tabs>
        <w:spacing w:after="120"/>
        <w:ind w:left="284"/>
        <w:rPr>
          <w:noProof/>
        </w:rPr>
      </w:pPr>
      <w:r>
        <w:rPr>
          <w:noProof/>
        </w:rPr>
        <w:t>Annexes</w:t>
      </w:r>
    </w:p>
    <w:p w14:paraId="69A00396" w14:textId="5F6BB135" w:rsidR="00D86F86" w:rsidRDefault="00BB3C49">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1 </w:t>
      </w:r>
      <w:r>
        <w:rPr>
          <w:noProof/>
        </w:rPr>
        <w:tab/>
        <w:t>Communication</w:t>
      </w:r>
      <w:r>
        <w:rPr>
          <w:noProof/>
          <w:webHidden/>
        </w:rPr>
        <w:tab/>
      </w:r>
      <w:r>
        <w:rPr>
          <w:noProof/>
          <w:webHidden/>
        </w:rPr>
        <w:tab/>
      </w:r>
      <w:r w:rsidR="00D82539">
        <w:rPr>
          <w:noProof/>
          <w:webHidden/>
        </w:rPr>
        <w:t>30</w:t>
      </w:r>
    </w:p>
    <w:p w14:paraId="3AB687F4" w14:textId="65DE8B9C" w:rsidR="00D86F86" w:rsidRDefault="00BB3C49">
      <w:pPr>
        <w:tabs>
          <w:tab w:val="right" w:pos="851"/>
          <w:tab w:val="left" w:pos="1134"/>
          <w:tab w:val="left" w:pos="1701"/>
          <w:tab w:val="right" w:leader="dot" w:pos="8931"/>
          <w:tab w:val="right" w:pos="9639"/>
        </w:tabs>
        <w:spacing w:after="120"/>
        <w:ind w:left="284"/>
        <w:rPr>
          <w:noProof/>
        </w:rPr>
      </w:pPr>
      <w:r>
        <w:rPr>
          <w:noProof/>
        </w:rPr>
        <w:tab/>
        <w:t xml:space="preserve">2 </w:t>
      </w:r>
      <w:r>
        <w:rPr>
          <w:noProof/>
        </w:rPr>
        <w:tab/>
        <w:t>Minimum requirements for conformity of production control procedures</w:t>
      </w:r>
      <w:r>
        <w:rPr>
          <w:noProof/>
        </w:rPr>
        <w:tab/>
      </w:r>
      <w:r>
        <w:rPr>
          <w:noProof/>
        </w:rPr>
        <w:tab/>
      </w:r>
      <w:r w:rsidR="00D82539">
        <w:rPr>
          <w:noProof/>
        </w:rPr>
        <w:t>32</w:t>
      </w:r>
    </w:p>
    <w:p w14:paraId="078A7C27" w14:textId="18ED9A28" w:rsidR="00D86F86" w:rsidRDefault="00BB3C49">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3 </w:t>
      </w:r>
      <w:r>
        <w:rPr>
          <w:noProof/>
        </w:rPr>
        <w:tab/>
        <w:t>Minimum requirements for sampling by an inspector</w:t>
      </w:r>
      <w:r>
        <w:rPr>
          <w:noProof/>
          <w:webHidden/>
        </w:rPr>
        <w:tab/>
      </w:r>
      <w:r>
        <w:rPr>
          <w:noProof/>
          <w:webHidden/>
        </w:rPr>
        <w:tab/>
      </w:r>
      <w:r w:rsidR="00D82539">
        <w:rPr>
          <w:noProof/>
          <w:webHidden/>
        </w:rPr>
        <w:t>34</w:t>
      </w:r>
    </w:p>
    <w:p w14:paraId="66C995D8" w14:textId="2F4FF784" w:rsidR="00D86F86" w:rsidRDefault="00BB3C49">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4 </w:t>
      </w:r>
      <w:r>
        <w:rPr>
          <w:noProof/>
        </w:rPr>
        <w:tab/>
      </w:r>
      <w:r>
        <w:rPr>
          <w:rStyle w:val="Hyperlink"/>
        </w:rPr>
        <w:t>Photometric measurements of retro-reflective devices and marking materials</w:t>
      </w:r>
      <w:r>
        <w:rPr>
          <w:noProof/>
          <w:webHidden/>
        </w:rPr>
        <w:tab/>
      </w:r>
      <w:r>
        <w:rPr>
          <w:noProof/>
          <w:webHidden/>
        </w:rPr>
        <w:tab/>
      </w:r>
      <w:r w:rsidR="00D82539">
        <w:rPr>
          <w:noProof/>
          <w:webHidden/>
        </w:rPr>
        <w:t>36</w:t>
      </w:r>
    </w:p>
    <w:p w14:paraId="5E8669B7" w14:textId="040B20F4"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 xml:space="preserve">5 </w:t>
      </w:r>
      <w:r>
        <w:rPr>
          <w:noProof/>
        </w:rPr>
        <w:tab/>
      </w:r>
      <w:r>
        <w:rPr>
          <w:rStyle w:val="Hyperlink"/>
        </w:rPr>
        <w:t>Specifications of shape and dimensions</w:t>
      </w:r>
      <w:r>
        <w:rPr>
          <w:noProof/>
          <w:webHidden/>
        </w:rPr>
        <w:tab/>
      </w:r>
      <w:r>
        <w:rPr>
          <w:noProof/>
          <w:webHidden/>
        </w:rPr>
        <w:tab/>
      </w:r>
      <w:r w:rsidR="00D82539">
        <w:rPr>
          <w:noProof/>
          <w:webHidden/>
        </w:rPr>
        <w:t>41</w:t>
      </w:r>
    </w:p>
    <w:p w14:paraId="6592810C" w14:textId="35DB11E7"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6 </w:t>
      </w:r>
      <w:r>
        <w:rPr>
          <w:noProof/>
        </w:rPr>
        <w:tab/>
      </w:r>
      <w:r>
        <w:t>Resistance to heat</w:t>
      </w:r>
      <w:r>
        <w:rPr>
          <w:noProof/>
          <w:webHidden/>
        </w:rPr>
        <w:tab/>
      </w:r>
      <w:r>
        <w:rPr>
          <w:noProof/>
          <w:webHidden/>
        </w:rPr>
        <w:tab/>
      </w:r>
      <w:r w:rsidR="00D82539">
        <w:rPr>
          <w:noProof/>
          <w:webHidden/>
        </w:rPr>
        <w:t>51</w:t>
      </w:r>
    </w:p>
    <w:p w14:paraId="406D94F5" w14:textId="40A08F7B"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7 </w:t>
      </w:r>
      <w:r>
        <w:rPr>
          <w:noProof/>
        </w:rPr>
        <w:tab/>
      </w:r>
      <w:r>
        <w:t>Resistance to water penetration for retro-reflective devices</w:t>
      </w:r>
      <w:r>
        <w:rPr>
          <w:noProof/>
          <w:webHidden/>
        </w:rPr>
        <w:tab/>
      </w:r>
      <w:r>
        <w:rPr>
          <w:noProof/>
          <w:webHidden/>
        </w:rPr>
        <w:tab/>
      </w:r>
      <w:r w:rsidR="00D82539">
        <w:rPr>
          <w:noProof/>
          <w:webHidden/>
        </w:rPr>
        <w:t>52</w:t>
      </w:r>
    </w:p>
    <w:p w14:paraId="3EEA3F01" w14:textId="4AAA8F86"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8 </w:t>
      </w:r>
      <w:r>
        <w:rPr>
          <w:noProof/>
        </w:rPr>
        <w:tab/>
      </w:r>
      <w:r>
        <w:t>Alternative test procedures of resistance to water penetration for retro-reflective devices</w:t>
      </w:r>
      <w:r>
        <w:br/>
        <w:t>of the Classes IB and IIIB</w:t>
      </w:r>
      <w:r>
        <w:rPr>
          <w:noProof/>
          <w:webHidden/>
        </w:rPr>
        <w:tab/>
      </w:r>
      <w:r>
        <w:rPr>
          <w:noProof/>
          <w:webHidden/>
        </w:rPr>
        <w:tab/>
      </w:r>
      <w:r w:rsidR="00D82539">
        <w:rPr>
          <w:noProof/>
          <w:webHidden/>
        </w:rPr>
        <w:t>54</w:t>
      </w:r>
    </w:p>
    <w:p w14:paraId="3B7FE3A7" w14:textId="30ED6C6F"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9 </w:t>
      </w:r>
      <w:r>
        <w:rPr>
          <w:noProof/>
        </w:rPr>
        <w:tab/>
      </w:r>
      <w:r>
        <w:t>Resistance to</w:t>
      </w:r>
      <w:r>
        <w:rPr>
          <w:rStyle w:val="Hyperlink"/>
        </w:rPr>
        <w:t xml:space="preserve"> fuels</w:t>
      </w:r>
      <w:r>
        <w:rPr>
          <w:noProof/>
          <w:webHidden/>
        </w:rPr>
        <w:tab/>
      </w:r>
      <w:r>
        <w:rPr>
          <w:noProof/>
          <w:webHidden/>
        </w:rPr>
        <w:tab/>
      </w:r>
      <w:r w:rsidR="00D82539">
        <w:rPr>
          <w:noProof/>
          <w:webHidden/>
        </w:rPr>
        <w:t>56</w:t>
      </w:r>
    </w:p>
    <w:p w14:paraId="344D52CA" w14:textId="3958AC82" w:rsidR="00D86F86" w:rsidRDefault="00BB3C49">
      <w:pPr>
        <w:tabs>
          <w:tab w:val="right" w:pos="851"/>
          <w:tab w:val="left" w:pos="1134"/>
          <w:tab w:val="left" w:pos="1701"/>
          <w:tab w:val="right" w:leader="dot" w:pos="8931"/>
          <w:tab w:val="right" w:pos="9639"/>
        </w:tabs>
        <w:spacing w:after="120"/>
        <w:ind w:left="1124" w:hanging="840"/>
        <w:rPr>
          <w:rFonts w:ascii="Calibri" w:hAnsi="Calibri"/>
          <w:noProof/>
          <w:lang w:eastAsia="en-GB"/>
        </w:rPr>
      </w:pPr>
      <w:r>
        <w:rPr>
          <w:noProof/>
        </w:rPr>
        <w:tab/>
        <w:t xml:space="preserve">10 </w:t>
      </w:r>
      <w:r>
        <w:rPr>
          <w:noProof/>
        </w:rPr>
        <w:tab/>
      </w:r>
      <w:r>
        <w:rPr>
          <w:rStyle w:val="Hyperlink"/>
        </w:rPr>
        <w:t>Resistance to lubricating oils</w:t>
      </w:r>
      <w:r>
        <w:rPr>
          <w:noProof/>
          <w:webHidden/>
        </w:rPr>
        <w:tab/>
      </w:r>
      <w:r>
        <w:rPr>
          <w:noProof/>
          <w:webHidden/>
        </w:rPr>
        <w:tab/>
      </w:r>
      <w:r w:rsidR="00D82539">
        <w:rPr>
          <w:noProof/>
          <w:webHidden/>
        </w:rPr>
        <w:t>57</w:t>
      </w:r>
    </w:p>
    <w:p w14:paraId="156DD00D" w14:textId="45ECBA73"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 xml:space="preserve">11 </w:t>
      </w:r>
      <w:r>
        <w:rPr>
          <w:noProof/>
        </w:rPr>
        <w:tab/>
      </w:r>
      <w:r>
        <w:rPr>
          <w:rStyle w:val="Hyperlink"/>
        </w:rPr>
        <w:t>Resistance to corrosion</w:t>
      </w:r>
      <w:r>
        <w:rPr>
          <w:noProof/>
          <w:webHidden/>
        </w:rPr>
        <w:tab/>
      </w:r>
      <w:r>
        <w:rPr>
          <w:noProof/>
          <w:webHidden/>
        </w:rPr>
        <w:tab/>
      </w:r>
      <w:r w:rsidR="00D82539">
        <w:rPr>
          <w:noProof/>
          <w:webHidden/>
        </w:rPr>
        <w:t>58</w:t>
      </w:r>
    </w:p>
    <w:p w14:paraId="30D32CD5" w14:textId="0AD3A40E"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 xml:space="preserve">12 </w:t>
      </w:r>
      <w:r>
        <w:rPr>
          <w:noProof/>
        </w:rPr>
        <w:tab/>
      </w:r>
      <w:r>
        <w:rPr>
          <w:rStyle w:val="Hyperlink"/>
        </w:rPr>
        <w:t>Resistance of the accessible rear face of mirror-backed retro-reflective devices</w:t>
      </w:r>
      <w:r>
        <w:rPr>
          <w:noProof/>
          <w:webHidden/>
        </w:rPr>
        <w:tab/>
      </w:r>
      <w:r>
        <w:rPr>
          <w:noProof/>
          <w:webHidden/>
        </w:rPr>
        <w:tab/>
      </w:r>
      <w:r w:rsidR="00D82539">
        <w:rPr>
          <w:noProof/>
          <w:webHidden/>
        </w:rPr>
        <w:t>59</w:t>
      </w:r>
    </w:p>
    <w:p w14:paraId="306BC45E" w14:textId="56598797" w:rsidR="00D86F86" w:rsidRDefault="00BB3C49">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13 </w:t>
      </w:r>
      <w:r>
        <w:rPr>
          <w:noProof/>
        </w:rPr>
        <w:tab/>
      </w:r>
      <w:r>
        <w:rPr>
          <w:rStyle w:val="Hyperlink"/>
        </w:rPr>
        <w:t>Resistance to weathering</w:t>
      </w:r>
      <w:r>
        <w:rPr>
          <w:noProof/>
          <w:webHidden/>
        </w:rPr>
        <w:tab/>
      </w:r>
      <w:r>
        <w:rPr>
          <w:noProof/>
          <w:webHidden/>
        </w:rPr>
        <w:tab/>
      </w:r>
      <w:r w:rsidR="00D82539">
        <w:rPr>
          <w:noProof/>
          <w:webHidden/>
        </w:rPr>
        <w:t>60</w:t>
      </w:r>
    </w:p>
    <w:p w14:paraId="31590D96" w14:textId="64228A50"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 xml:space="preserve">14 </w:t>
      </w:r>
      <w:r>
        <w:rPr>
          <w:noProof/>
        </w:rPr>
        <w:tab/>
      </w:r>
      <w:r>
        <w:t>Stability of photometric properties</w:t>
      </w:r>
      <w:r>
        <w:rPr>
          <w:noProof/>
          <w:webHidden/>
        </w:rPr>
        <w:tab/>
      </w:r>
      <w:r>
        <w:rPr>
          <w:noProof/>
          <w:webHidden/>
        </w:rPr>
        <w:tab/>
      </w:r>
      <w:r w:rsidR="00D82539">
        <w:rPr>
          <w:noProof/>
          <w:webHidden/>
        </w:rPr>
        <w:t>62</w:t>
      </w:r>
    </w:p>
    <w:p w14:paraId="406AF940" w14:textId="4ABFDD93"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 xml:space="preserve">15 </w:t>
      </w:r>
      <w:r>
        <w:rPr>
          <w:noProof/>
        </w:rPr>
        <w:tab/>
      </w:r>
      <w:r>
        <w:rPr>
          <w:rStyle w:val="Hyperlink"/>
        </w:rPr>
        <w:t>Resistance to cleaning in the case of a sample unit of retro-reflective marking devices</w:t>
      </w:r>
      <w:r>
        <w:rPr>
          <w:noProof/>
          <w:webHidden/>
        </w:rPr>
        <w:tab/>
      </w:r>
      <w:r>
        <w:rPr>
          <w:noProof/>
          <w:webHidden/>
        </w:rPr>
        <w:tab/>
      </w:r>
      <w:r w:rsidR="00D82539">
        <w:rPr>
          <w:noProof/>
          <w:webHidden/>
        </w:rPr>
        <w:t>63</w:t>
      </w:r>
    </w:p>
    <w:p w14:paraId="62E8EA35" w14:textId="60083D69"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16 </w:t>
      </w:r>
      <w:r>
        <w:rPr>
          <w:noProof/>
        </w:rPr>
        <w:tab/>
      </w:r>
      <w:r>
        <w:t>Bonding</w:t>
      </w:r>
      <w:r>
        <w:rPr>
          <w:rStyle w:val="Hyperlink"/>
        </w:rPr>
        <w:t xml:space="preserve"> strength</w:t>
      </w:r>
      <w:r w:rsidR="00D82539">
        <w:rPr>
          <w:rStyle w:val="Hyperlink"/>
        </w:rPr>
        <w:t xml:space="preserve"> </w:t>
      </w:r>
      <w:r w:rsidR="00D82539">
        <w:t>in the case of adhesive materials</w:t>
      </w:r>
      <w:r>
        <w:rPr>
          <w:noProof/>
          <w:webHidden/>
        </w:rPr>
        <w:tab/>
      </w:r>
      <w:r>
        <w:rPr>
          <w:noProof/>
          <w:webHidden/>
        </w:rPr>
        <w:tab/>
      </w:r>
      <w:r w:rsidR="00D82539">
        <w:rPr>
          <w:noProof/>
          <w:webHidden/>
        </w:rPr>
        <w:t>64</w:t>
      </w:r>
    </w:p>
    <w:p w14:paraId="1C6DEAEB" w14:textId="60DD1987"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17 </w:t>
      </w:r>
      <w:r>
        <w:rPr>
          <w:noProof/>
        </w:rPr>
        <w:tab/>
      </w:r>
      <w:r>
        <w:rPr>
          <w:rStyle w:val="Hyperlink"/>
        </w:rPr>
        <w:t>Flexing - Retro-reflecting Markings</w:t>
      </w:r>
      <w:r>
        <w:rPr>
          <w:noProof/>
          <w:webHidden/>
        </w:rPr>
        <w:tab/>
      </w:r>
      <w:r>
        <w:rPr>
          <w:noProof/>
          <w:webHidden/>
        </w:rPr>
        <w:tab/>
      </w:r>
      <w:r w:rsidR="00D82539">
        <w:rPr>
          <w:noProof/>
          <w:webHidden/>
        </w:rPr>
        <w:t>65</w:t>
      </w:r>
    </w:p>
    <w:p w14:paraId="3FD9EFEB" w14:textId="4202B446"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18 </w:t>
      </w:r>
      <w:r>
        <w:rPr>
          <w:noProof/>
        </w:rPr>
        <w:tab/>
      </w:r>
      <w:r>
        <w:t>Resistance to impact</w:t>
      </w:r>
      <w:r>
        <w:rPr>
          <w:noProof/>
          <w:webHidden/>
        </w:rPr>
        <w:tab/>
      </w:r>
      <w:r>
        <w:rPr>
          <w:noProof/>
          <w:webHidden/>
        </w:rPr>
        <w:tab/>
      </w:r>
      <w:r w:rsidR="00D82539">
        <w:rPr>
          <w:noProof/>
          <w:webHidden/>
        </w:rPr>
        <w:t>66</w:t>
      </w:r>
    </w:p>
    <w:p w14:paraId="26D5ED34" w14:textId="756960C2" w:rsidR="00D86F86" w:rsidRDefault="00BB3C49">
      <w:pPr>
        <w:tabs>
          <w:tab w:val="right" w:pos="851"/>
          <w:tab w:val="left" w:pos="1134"/>
          <w:tab w:val="left" w:pos="1701"/>
          <w:tab w:val="right" w:leader="dot" w:pos="8931"/>
          <w:tab w:val="right" w:pos="9639"/>
        </w:tabs>
        <w:spacing w:after="120"/>
        <w:ind w:left="1124" w:hanging="840"/>
        <w:rPr>
          <w:noProof/>
          <w:webHidden/>
        </w:rPr>
      </w:pPr>
      <w:r>
        <w:rPr>
          <w:noProof/>
        </w:rPr>
        <w:tab/>
        <w:t xml:space="preserve">19 </w:t>
      </w:r>
      <w:r>
        <w:rPr>
          <w:noProof/>
        </w:rPr>
        <w:tab/>
      </w:r>
      <w:r>
        <w:t>Rigidity</w:t>
      </w:r>
      <w:r>
        <w:rPr>
          <w:rStyle w:val="Hyperlink"/>
        </w:rPr>
        <w:t xml:space="preserve"> of plates</w:t>
      </w:r>
      <w:r>
        <w:rPr>
          <w:noProof/>
          <w:webHidden/>
        </w:rPr>
        <w:tab/>
      </w:r>
      <w:r>
        <w:rPr>
          <w:noProof/>
          <w:webHidden/>
        </w:rPr>
        <w:tab/>
      </w:r>
      <w:r w:rsidR="00D82539">
        <w:rPr>
          <w:noProof/>
          <w:webHidden/>
        </w:rPr>
        <w:t>67</w:t>
      </w:r>
    </w:p>
    <w:p w14:paraId="77F9ADC4" w14:textId="26AAB035" w:rsidR="00D86F86" w:rsidRDefault="00BB3C49">
      <w:pPr>
        <w:tabs>
          <w:tab w:val="right" w:pos="851"/>
          <w:tab w:val="left" w:pos="1134"/>
          <w:tab w:val="left" w:pos="1701"/>
          <w:tab w:val="right" w:leader="dot" w:pos="8931"/>
          <w:tab w:val="right" w:pos="9639"/>
        </w:tabs>
        <w:spacing w:after="120"/>
        <w:ind w:left="1124" w:hanging="840"/>
        <w:rPr>
          <w:rFonts w:ascii="Calibri" w:hAnsi="Calibri"/>
          <w:noProof/>
          <w:lang w:eastAsia="en-GB"/>
        </w:rPr>
      </w:pPr>
      <w:r>
        <w:rPr>
          <w:noProof/>
        </w:rPr>
        <w:tab/>
        <w:t xml:space="preserve">20 </w:t>
      </w:r>
      <w:r>
        <w:rPr>
          <w:noProof/>
        </w:rPr>
        <w:tab/>
      </w:r>
      <w:r>
        <w:rPr>
          <w:rStyle w:val="Hyperlink"/>
        </w:rPr>
        <w:t xml:space="preserve">Further </w:t>
      </w:r>
      <w:r>
        <w:t xml:space="preserve">test procedure for Advance Warning Triangles of Type 1 and 2 </w:t>
      </w:r>
      <w:r>
        <w:rPr>
          <w:noProof/>
          <w:webHidden/>
        </w:rPr>
        <w:tab/>
      </w:r>
      <w:r>
        <w:rPr>
          <w:noProof/>
          <w:webHidden/>
        </w:rPr>
        <w:tab/>
      </w:r>
      <w:r w:rsidR="00D82539">
        <w:rPr>
          <w:noProof/>
          <w:webHidden/>
        </w:rPr>
        <w:t>68</w:t>
      </w:r>
    </w:p>
    <w:p w14:paraId="408C3C27" w14:textId="3B464540" w:rsidR="00D86F86" w:rsidRDefault="00BB3C49">
      <w:pPr>
        <w:tabs>
          <w:tab w:val="right" w:pos="851"/>
          <w:tab w:val="left" w:pos="1134"/>
          <w:tab w:val="left" w:pos="1701"/>
          <w:tab w:val="right" w:leader="dot" w:pos="8931"/>
          <w:tab w:val="right" w:pos="9639"/>
        </w:tabs>
        <w:spacing w:after="120"/>
        <w:ind w:left="284"/>
        <w:rPr>
          <w:noProof/>
          <w:webHidden/>
        </w:rPr>
      </w:pPr>
      <w:r>
        <w:rPr>
          <w:noProof/>
        </w:rPr>
        <w:tab/>
        <w:t xml:space="preserve">21 </w:t>
      </w:r>
      <w:r>
        <w:rPr>
          <w:noProof/>
        </w:rPr>
        <w:tab/>
      </w:r>
      <w:r w:rsidR="00D82539">
        <w:rPr>
          <w:lang w:val="en-US"/>
        </w:rPr>
        <w:t>Arrangement of approval markings</w:t>
      </w:r>
      <w:r>
        <w:rPr>
          <w:noProof/>
          <w:webHidden/>
        </w:rPr>
        <w:tab/>
      </w:r>
      <w:r>
        <w:rPr>
          <w:noProof/>
          <w:webHidden/>
        </w:rPr>
        <w:tab/>
      </w:r>
      <w:r w:rsidR="00D82539">
        <w:rPr>
          <w:noProof/>
          <w:webHidden/>
        </w:rPr>
        <w:t>71</w:t>
      </w:r>
    </w:p>
    <w:p w14:paraId="5EEC790F" w14:textId="18F6C327" w:rsidR="00D86F86" w:rsidRDefault="00BB3C49" w:rsidP="00D82539">
      <w:pPr>
        <w:tabs>
          <w:tab w:val="right" w:pos="851"/>
          <w:tab w:val="left" w:pos="1134"/>
          <w:tab w:val="left" w:pos="1701"/>
          <w:tab w:val="right" w:leader="dot" w:pos="8931"/>
          <w:tab w:val="right" w:pos="9639"/>
        </w:tabs>
        <w:spacing w:after="120"/>
        <w:ind w:left="1134" w:hanging="850"/>
        <w:rPr>
          <w:noProof/>
          <w:webHidden/>
        </w:rPr>
      </w:pPr>
      <w:r>
        <w:rPr>
          <w:noProof/>
        </w:rPr>
        <w:lastRenderedPageBreak/>
        <w:tab/>
        <w:t xml:space="preserve">22 </w:t>
      </w:r>
      <w:r>
        <w:rPr>
          <w:noProof/>
        </w:rPr>
        <w:tab/>
      </w:r>
      <w:r w:rsidR="00D82539" w:rsidRPr="00D82539">
        <w:rPr>
          <w:noProof/>
        </w:rPr>
        <w:t xml:space="preserve">Guidelines for installation of rear marking plates on slow-moving vehicles </w:t>
      </w:r>
      <w:r w:rsidR="00D82539">
        <w:rPr>
          <w:noProof/>
        </w:rPr>
        <w:br/>
      </w:r>
      <w:r w:rsidR="00D82539" w:rsidRPr="00D82539">
        <w:rPr>
          <w:noProof/>
        </w:rPr>
        <w:t>(by construction) and their trailers</w:t>
      </w:r>
      <w:r w:rsidR="00D82539" w:rsidRPr="00D82539">
        <w:rPr>
          <w:rStyle w:val="Hyperlink"/>
          <w:noProof/>
        </w:rPr>
        <w:t xml:space="preserve"> </w:t>
      </w:r>
      <w:r>
        <w:rPr>
          <w:rStyle w:val="Hyperlink"/>
        </w:rPr>
        <w:t>Colour fastness to artificial light – Xenon Arc Test</w:t>
      </w:r>
      <w:r>
        <w:rPr>
          <w:noProof/>
          <w:webHidden/>
        </w:rPr>
        <w:tab/>
      </w:r>
      <w:r>
        <w:rPr>
          <w:noProof/>
          <w:webHidden/>
        </w:rPr>
        <w:tab/>
      </w:r>
      <w:r w:rsidR="00D82539">
        <w:rPr>
          <w:noProof/>
          <w:webHidden/>
        </w:rPr>
        <w:t>74</w:t>
      </w:r>
    </w:p>
    <w:p w14:paraId="15E1A9AA" w14:textId="042171D2" w:rsidR="00D86F86" w:rsidRDefault="00BB3C49">
      <w:pPr>
        <w:tabs>
          <w:tab w:val="right" w:pos="851"/>
          <w:tab w:val="left" w:pos="1134"/>
          <w:tab w:val="left" w:pos="1701"/>
          <w:tab w:val="right" w:leader="dot" w:pos="8931"/>
          <w:tab w:val="right" w:pos="9639"/>
        </w:tabs>
        <w:spacing w:after="120"/>
        <w:ind w:left="1134" w:hanging="850"/>
        <w:rPr>
          <w:rFonts w:ascii="Calibri" w:hAnsi="Calibri"/>
          <w:noProof/>
          <w:lang w:eastAsia="en-GB"/>
        </w:rPr>
      </w:pPr>
      <w:r>
        <w:rPr>
          <w:noProof/>
        </w:rPr>
        <w:tab/>
        <w:t xml:space="preserve">23 </w:t>
      </w:r>
      <w:r>
        <w:rPr>
          <w:noProof/>
        </w:rPr>
        <w:tab/>
      </w:r>
      <w:r>
        <w:rPr>
          <w:rStyle w:val="Hyperlink"/>
        </w:rPr>
        <w:t xml:space="preserve">Description of the measurement geometry for measurement of the </w:t>
      </w:r>
      <w:r w:rsidR="00D82539" w:rsidRPr="00D82539">
        <w:rPr>
          <w:rStyle w:val="Hyperlink"/>
        </w:rPr>
        <w:t xml:space="preserve">daytime </w:t>
      </w:r>
      <w:r>
        <w:rPr>
          <w:rStyle w:val="Hyperlink"/>
        </w:rPr>
        <w:t>colour</w:t>
      </w:r>
      <w:r>
        <w:rPr>
          <w:rStyle w:val="Hyperlink"/>
        </w:rPr>
        <w:br/>
        <w:t>and the luminance factor of retro-reflective material</w:t>
      </w:r>
      <w:r>
        <w:rPr>
          <w:noProof/>
          <w:webHidden/>
        </w:rPr>
        <w:tab/>
      </w:r>
      <w:r>
        <w:rPr>
          <w:noProof/>
          <w:webHidden/>
        </w:rPr>
        <w:tab/>
      </w:r>
      <w:r w:rsidR="000932EA">
        <w:rPr>
          <w:noProof/>
          <w:webHidden/>
        </w:rPr>
        <w:t>75</w:t>
      </w:r>
    </w:p>
    <w:p w14:paraId="172EA3A7" w14:textId="77777777" w:rsidR="00D86F86" w:rsidRDefault="00BB3C49">
      <w:pPr>
        <w:suppressAutoHyphens w:val="0"/>
        <w:spacing w:line="240" w:lineRule="auto"/>
      </w:pPr>
      <w:r>
        <w:br w:type="page"/>
      </w:r>
    </w:p>
    <w:p w14:paraId="7348ED65" w14:textId="77777777" w:rsidR="00D86F86" w:rsidRDefault="00BB3C49">
      <w:pPr>
        <w:pStyle w:val="HChG"/>
      </w:pPr>
      <w:r>
        <w:lastRenderedPageBreak/>
        <w:tab/>
      </w:r>
      <w:r>
        <w:tab/>
        <w:t>Introduction</w:t>
      </w:r>
    </w:p>
    <w:p w14:paraId="4FC83094" w14:textId="77777777" w:rsidR="00D86F86" w:rsidRDefault="00BB3C49">
      <w:pPr>
        <w:pStyle w:val="para"/>
        <w:ind w:left="1134" w:firstLine="567"/>
        <w:rPr>
          <w:lang w:val="en-GB"/>
        </w:rPr>
      </w:pPr>
      <w:bookmarkStart w:id="4" w:name="_Toc354410588"/>
      <w:r>
        <w:rPr>
          <w:lang w:val="en-GB"/>
        </w:rPr>
        <w:t>This Regulation combines the provisions of individual UN Regulations Nos. 3, 27, 69, 70 and 104 into a single UN Regulation, and is the outcome of the World Forum for Harmonization of Vehicle Regulations (WP.29) decision to simplify the lighting and light-signalling Regulations based on the initial proposal by the European Union and Japan.</w:t>
      </w:r>
    </w:p>
    <w:p w14:paraId="4DFC8564" w14:textId="68380615" w:rsidR="00D86F86" w:rsidRDefault="00BB3C49">
      <w:pPr>
        <w:pStyle w:val="para"/>
        <w:ind w:left="1134" w:firstLine="567"/>
        <w:rPr>
          <w:lang w:val="en-GB"/>
        </w:rPr>
      </w:pPr>
      <w:r>
        <w:rPr>
          <w:lang w:val="en-GB"/>
        </w:rPr>
        <w:t xml:space="preserve">The objective of this Regulation is to increase the clarity, to consolidate and streamline the complexity of requirements in UN Regulations Nos. 3, 27, 69, 70 and 104 and to prepare for the future transition to </w:t>
      </w:r>
      <w:r w:rsidR="00EA3DC2">
        <w:rPr>
          <w:lang w:val="en-GB"/>
        </w:rPr>
        <w:t>performance-based</w:t>
      </w:r>
      <w:r>
        <w:rPr>
          <w:lang w:val="en-GB"/>
        </w:rPr>
        <w:t xml:space="preserve"> requirements, by reducing the number of UN Regulations through an editorial exercise without changing any of the detailed technical requirements already in force up to the date of entry into force of this Regulation. This is reflected by the introduction of the original series of amendments to UN Regulation No. 150 and completes one of the objectives of the GRE Informal Working Group “Simplification of Lighting and Light-Signalling Regulations” (GRE IWG SLR).</w:t>
      </w:r>
    </w:p>
    <w:p w14:paraId="6B962F2F" w14:textId="77777777" w:rsidR="00D86F86" w:rsidRDefault="00BB3C49">
      <w:pPr>
        <w:pStyle w:val="para"/>
        <w:ind w:left="1134" w:firstLine="567"/>
        <w:rPr>
          <w:lang w:val="en-GB"/>
        </w:rPr>
      </w:pPr>
      <w:r>
        <w:rPr>
          <w:lang w:val="en-GB"/>
        </w:rPr>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 (Nos. 48, 53, 74 and 86) to reflect any necessary changes influenced by this Regulation.</w:t>
      </w:r>
    </w:p>
    <w:p w14:paraId="51274F03" w14:textId="77777777" w:rsidR="00D86F86" w:rsidRDefault="00BB3C49">
      <w:pPr>
        <w:pStyle w:val="HChG"/>
      </w:pPr>
      <w:r>
        <w:rPr>
          <w:lang w:eastAsia="fr-FR"/>
        </w:rPr>
        <w:tab/>
      </w:r>
      <w:r>
        <w:rPr>
          <w:lang w:eastAsia="fr-FR"/>
        </w:rPr>
        <w:tab/>
        <w:t>1.</w:t>
      </w:r>
      <w:r>
        <w:rPr>
          <w:lang w:eastAsia="fr-FR"/>
        </w:rPr>
        <w:tab/>
      </w:r>
      <w:r>
        <w:rPr>
          <w:lang w:eastAsia="fr-FR"/>
        </w:rPr>
        <w:tab/>
      </w:r>
      <w:r>
        <w:t>Scope</w:t>
      </w:r>
      <w:bookmarkEnd w:id="4"/>
      <w:r>
        <w:t xml:space="preserve"> </w:t>
      </w:r>
    </w:p>
    <w:p w14:paraId="6C0EFD14" w14:textId="77777777" w:rsidR="00D86F86" w:rsidRDefault="00BB3C49">
      <w:pPr>
        <w:pStyle w:val="para"/>
        <w:ind w:firstLine="0"/>
        <w:jc w:val="left"/>
        <w:rPr>
          <w:lang w:val="en-GB"/>
        </w:rPr>
      </w:pPr>
      <w:r>
        <w:rPr>
          <w:lang w:val="en-GB"/>
        </w:rPr>
        <w:t>This Regulation applies to retro-reflective devices as:</w:t>
      </w:r>
    </w:p>
    <w:p w14:paraId="160FE40D" w14:textId="77777777" w:rsidR="00D86F86" w:rsidRDefault="00BB3C49">
      <w:pPr>
        <w:pStyle w:val="para"/>
        <w:tabs>
          <w:tab w:val="right" w:pos="851"/>
        </w:tabs>
        <w:ind w:firstLine="0"/>
        <w:contextualSpacing/>
        <w:rPr>
          <w:lang w:val="en-GB"/>
        </w:rPr>
      </w:pPr>
      <w:r>
        <w:rPr>
          <w:lang w:val="en-GB"/>
        </w:rPr>
        <w:t>Retro-reflectors of the Classes IA, IB, IIIA, IIIB and IVA</w:t>
      </w:r>
    </w:p>
    <w:p w14:paraId="7AAC7CE4" w14:textId="77777777" w:rsidR="00D86F86" w:rsidRDefault="00BB3C49">
      <w:pPr>
        <w:pStyle w:val="para"/>
        <w:tabs>
          <w:tab w:val="right" w:pos="851"/>
        </w:tabs>
        <w:ind w:firstLine="0"/>
        <w:contextualSpacing/>
        <w:rPr>
          <w:lang w:val="en-GB"/>
        </w:rPr>
      </w:pPr>
      <w:r>
        <w:rPr>
          <w:lang w:val="en-GB"/>
        </w:rPr>
        <w:t xml:space="preserve">Retro-reflective Markings of the Classes C, D, E and F, D/E </w:t>
      </w:r>
    </w:p>
    <w:p w14:paraId="4640438B" w14:textId="77777777" w:rsidR="00D86F86" w:rsidRDefault="00BB3C49">
      <w:pPr>
        <w:pStyle w:val="para"/>
        <w:tabs>
          <w:tab w:val="right" w:pos="851"/>
        </w:tabs>
        <w:ind w:firstLine="0"/>
        <w:contextualSpacing/>
        <w:rPr>
          <w:lang w:val="en-GB"/>
        </w:rPr>
      </w:pPr>
      <w:r>
        <w:rPr>
          <w:lang w:val="en-GB"/>
        </w:rPr>
        <w:t xml:space="preserve">Retro-reflective Marking Plates for Heavy and Long Vehicles of the Classes 1, 2, 3, 4 and 5 </w:t>
      </w:r>
    </w:p>
    <w:p w14:paraId="2A6C0A22" w14:textId="77777777" w:rsidR="00D86F86" w:rsidRDefault="00BB3C49">
      <w:pPr>
        <w:pStyle w:val="para"/>
        <w:tabs>
          <w:tab w:val="right" w:pos="851"/>
        </w:tabs>
        <w:ind w:firstLine="0"/>
        <w:contextualSpacing/>
        <w:rPr>
          <w:lang w:val="en-GB"/>
        </w:rPr>
      </w:pPr>
      <w:r>
        <w:rPr>
          <w:lang w:val="en-GB"/>
        </w:rPr>
        <w:t xml:space="preserve">Retro-reflective Marking Plates for Slow Moving Vehicles of the Classes 1 and 2 </w:t>
      </w:r>
    </w:p>
    <w:p w14:paraId="0DCD7DA4" w14:textId="77777777" w:rsidR="00D86F86" w:rsidRDefault="00BB3C49">
      <w:pPr>
        <w:pStyle w:val="para"/>
        <w:tabs>
          <w:tab w:val="right" w:pos="851"/>
        </w:tabs>
        <w:ind w:firstLine="0"/>
        <w:contextualSpacing/>
        <w:rPr>
          <w:lang w:val="en-GB"/>
        </w:rPr>
      </w:pPr>
      <w:r>
        <w:rPr>
          <w:lang w:val="en-GB"/>
        </w:rPr>
        <w:t>Advance Warning Triangles of Type 1 and 2</w:t>
      </w:r>
    </w:p>
    <w:p w14:paraId="1F59B467" w14:textId="77777777" w:rsidR="00D86F86" w:rsidRDefault="00BB3C49">
      <w:pPr>
        <w:pStyle w:val="HChG"/>
      </w:pPr>
      <w:r>
        <w:rPr>
          <w:bCs/>
          <w:szCs w:val="28"/>
        </w:rPr>
        <w:tab/>
      </w:r>
      <w:r>
        <w:rPr>
          <w:bCs/>
          <w:szCs w:val="28"/>
        </w:rPr>
        <w:tab/>
        <w:t>2.</w:t>
      </w:r>
      <w:r>
        <w:rPr>
          <w:bCs/>
          <w:szCs w:val="28"/>
        </w:rPr>
        <w:tab/>
      </w:r>
      <w:r>
        <w:rPr>
          <w:bCs/>
          <w:szCs w:val="28"/>
        </w:rPr>
        <w:tab/>
      </w:r>
      <w:r>
        <w:t>Definitions</w:t>
      </w:r>
    </w:p>
    <w:p w14:paraId="4F6A9342" w14:textId="77777777" w:rsidR="00D86F86" w:rsidRDefault="00BB3C49">
      <w:pPr>
        <w:pStyle w:val="SingleTxtG"/>
        <w:keepNext/>
        <w:keepLines/>
        <w:ind w:left="2268"/>
      </w:pPr>
      <w:r>
        <w:t xml:space="preserve">For </w:t>
      </w:r>
      <w:r>
        <w:rPr>
          <w:bCs/>
        </w:rPr>
        <w:t>the</w:t>
      </w:r>
      <w:r>
        <w:t xml:space="preserve"> purpose of this Regulation:</w:t>
      </w:r>
    </w:p>
    <w:p w14:paraId="46A01B86" w14:textId="77777777" w:rsidR="00D86F86" w:rsidRDefault="00BB3C49">
      <w:pPr>
        <w:pStyle w:val="SingleTxtG"/>
        <w:ind w:left="2268" w:right="1133" w:hanging="1134"/>
        <w:rPr>
          <w:bCs/>
        </w:rPr>
      </w:pPr>
      <w:r>
        <w:t>2</w:t>
      </w:r>
      <w:r>
        <w:rPr>
          <w:bCs/>
        </w:rPr>
        <w:t>.1.</w:t>
      </w:r>
      <w:r>
        <w:rPr>
          <w:bCs/>
        </w:rPr>
        <w:tab/>
        <w:t xml:space="preserve">All the definitions given in </w:t>
      </w:r>
      <w:r>
        <w:t xml:space="preserve">the latest series of amendments to </w:t>
      </w:r>
      <w:r>
        <w:rPr>
          <w:bCs/>
        </w:rPr>
        <w:t xml:space="preserve">UN Regulation No. 48 in force at the time of application for type approval shall apply, unless otherwise specified </w:t>
      </w:r>
      <w:r>
        <w:t>in this UN Regulation or in the pertinent installation UN Regulations Nos. 53, 74 and 86.</w:t>
      </w:r>
    </w:p>
    <w:p w14:paraId="074CC7A3" w14:textId="77777777" w:rsidR="00D86F86" w:rsidRDefault="00BB3C49">
      <w:pPr>
        <w:pStyle w:val="SingleTxtG"/>
        <w:ind w:left="2268" w:hanging="1134"/>
      </w:pPr>
      <w:r>
        <w:t>2.1.1.</w:t>
      </w:r>
      <w:r>
        <w:tab/>
        <w:t>"</w:t>
      </w:r>
      <w:r>
        <w:rPr>
          <w:i/>
        </w:rPr>
        <w:t>Retro-reflective devices of different types</w:t>
      </w:r>
      <w:r>
        <w:rPr>
          <w:iCs/>
        </w:rPr>
        <w:t>"</w:t>
      </w:r>
      <w:r>
        <w:t xml:space="preserve"> </w:t>
      </w:r>
      <w:r>
        <w:rPr>
          <w:bCs/>
        </w:rPr>
        <w:t>means</w:t>
      </w:r>
      <w:r>
        <w:t xml:space="preserve"> retro-reflective devices, as retro-reflectors or retro-reflective materials or marking plates or </w:t>
      </w:r>
      <w:r>
        <w:rPr>
          <w:lang w:eastAsia="en-GB"/>
        </w:rPr>
        <w:t xml:space="preserve">advance warning triangles </w:t>
      </w:r>
      <w:r>
        <w:t>of different types, which differ in such essential respects as:</w:t>
      </w:r>
    </w:p>
    <w:p w14:paraId="27937788" w14:textId="77777777" w:rsidR="00D86F86" w:rsidRDefault="00BB3C49">
      <w:pPr>
        <w:pStyle w:val="SingleTxtG"/>
        <w:ind w:left="2268"/>
        <w:rPr>
          <w:iCs/>
        </w:rPr>
      </w:pPr>
      <w:r>
        <w:rPr>
          <w:iCs/>
        </w:rPr>
        <w:t>(a)</w:t>
      </w:r>
      <w:r>
        <w:rPr>
          <w:iCs/>
        </w:rPr>
        <w:tab/>
        <w:t xml:space="preserve">The </w:t>
      </w:r>
      <w:r>
        <w:t>trade</w:t>
      </w:r>
      <w:r>
        <w:rPr>
          <w:iCs/>
        </w:rPr>
        <w:t xml:space="preserve"> name or mark:</w:t>
      </w:r>
    </w:p>
    <w:p w14:paraId="5F5D628A" w14:textId="77777777" w:rsidR="00D86F86" w:rsidRDefault="00BB3C49">
      <w:pPr>
        <w:pStyle w:val="SingleTxtG"/>
        <w:ind w:left="3261" w:hanging="426"/>
        <w:rPr>
          <w:iCs/>
        </w:rPr>
      </w:pPr>
      <w:r>
        <w:rPr>
          <w:iCs/>
        </w:rPr>
        <w:t>(</w:t>
      </w:r>
      <w:proofErr w:type="spellStart"/>
      <w:r>
        <w:rPr>
          <w:iCs/>
        </w:rPr>
        <w:t>i</w:t>
      </w:r>
      <w:proofErr w:type="spellEnd"/>
      <w:r>
        <w:rPr>
          <w:iCs/>
        </w:rPr>
        <w:t>)</w:t>
      </w:r>
      <w:r>
        <w:rPr>
          <w:iCs/>
        </w:rPr>
        <w:tab/>
        <w:t xml:space="preserve">Retro-reflective devices bearing the </w:t>
      </w:r>
      <w:r>
        <w:t>same</w:t>
      </w:r>
      <w:r>
        <w:rPr>
          <w:iCs/>
        </w:rPr>
        <w:t xml:space="preserve"> trade name or mark but produced by different manufacturers are considered as being of different types;</w:t>
      </w:r>
    </w:p>
    <w:p w14:paraId="1C9A2293" w14:textId="77777777" w:rsidR="00D86F86" w:rsidRDefault="00BB3C49">
      <w:pPr>
        <w:pStyle w:val="SingleTxtG"/>
        <w:ind w:left="3261" w:hanging="426"/>
        <w:rPr>
          <w:iCs/>
        </w:rPr>
      </w:pPr>
      <w:r>
        <w:rPr>
          <w:iCs/>
        </w:rPr>
        <w:lastRenderedPageBreak/>
        <w:t>(ii)</w:t>
      </w:r>
      <w:r>
        <w:rPr>
          <w:iCs/>
        </w:rPr>
        <w:tab/>
        <w:t>Retro-reflective devices produced by the same manufacturer differing only by the trade name or mark are considered as being of the same type;</w:t>
      </w:r>
    </w:p>
    <w:p w14:paraId="602D1E18" w14:textId="77777777" w:rsidR="00D86F86" w:rsidRDefault="00BB3C49">
      <w:pPr>
        <w:pStyle w:val="SingleTxtG"/>
        <w:ind w:left="2268"/>
      </w:pPr>
      <w:r>
        <w:rPr>
          <w:iCs/>
        </w:rPr>
        <w:t>(b)</w:t>
      </w:r>
      <w:r>
        <w:rPr>
          <w:iCs/>
        </w:rPr>
        <w:tab/>
      </w:r>
      <w:r>
        <w:t>The characteristics of the retro-reflective material;</w:t>
      </w:r>
    </w:p>
    <w:p w14:paraId="3DE85D81" w14:textId="77777777" w:rsidR="00D86F86" w:rsidRDefault="00BB3C49">
      <w:pPr>
        <w:pStyle w:val="SingleTxtG"/>
        <w:ind w:left="2268"/>
      </w:pPr>
      <w:r>
        <w:t>(c)</w:t>
      </w:r>
      <w:r>
        <w:tab/>
        <w:t>The characteristics of the fluorescent material, if applicable;</w:t>
      </w:r>
    </w:p>
    <w:p w14:paraId="1657EF17" w14:textId="77777777" w:rsidR="00D86F86" w:rsidRDefault="00BB3C49">
      <w:pPr>
        <w:pStyle w:val="SingleTxtG"/>
        <w:ind w:left="2835" w:hanging="567"/>
      </w:pPr>
      <w:r>
        <w:t>(d)</w:t>
      </w:r>
      <w:r>
        <w:tab/>
        <w:t>The parts affecting the properties of the retro-reflective materials and/or plates;</w:t>
      </w:r>
    </w:p>
    <w:p w14:paraId="467BF4EF" w14:textId="77777777" w:rsidR="00D86F86" w:rsidRDefault="00BB3C49">
      <w:pPr>
        <w:pStyle w:val="SingleTxtG"/>
        <w:ind w:left="2835" w:hanging="567"/>
      </w:pPr>
      <w:r>
        <w:t>(e)</w:t>
      </w:r>
      <w:r>
        <w:tab/>
        <w:t>The distinctive geometrical and mechanical features of the design (only for plates/devices corresponding to the Annex 5.</w:t>
      </w:r>
    </w:p>
    <w:p w14:paraId="1C705BC7" w14:textId="77777777" w:rsidR="00D86F86" w:rsidRDefault="00BB3C49">
      <w:pPr>
        <w:spacing w:after="120"/>
        <w:ind w:left="2268" w:right="1134"/>
        <w:jc w:val="both"/>
        <w:rPr>
          <w:lang w:eastAsia="en-GB"/>
        </w:rPr>
      </w:pPr>
      <w:r>
        <w:t>For</w:t>
      </w:r>
      <w:r>
        <w:rPr>
          <w:lang w:eastAsia="en-GB"/>
        </w:rPr>
        <w:t xml:space="preserve"> materials and/or plates corresponding to the Annex 5, differences in the shape and dimensions of the marking shall not constitute a different type.</w:t>
      </w:r>
    </w:p>
    <w:p w14:paraId="1D7DAACD" w14:textId="77777777" w:rsidR="00D86F86" w:rsidRDefault="00BB3C49">
      <w:pPr>
        <w:pStyle w:val="SingleTxtG"/>
        <w:ind w:left="2268" w:hanging="1134"/>
        <w:rPr>
          <w:iCs/>
        </w:rPr>
      </w:pPr>
      <w:r>
        <w:rPr>
          <w:iCs/>
        </w:rPr>
        <w:t>2.1.2.</w:t>
      </w:r>
      <w:r>
        <w:rPr>
          <w:iCs/>
        </w:rPr>
        <w:tab/>
      </w:r>
      <w:r>
        <w:rPr>
          <w:iCs/>
        </w:rPr>
        <w:tab/>
        <w:t xml:space="preserve">In </w:t>
      </w:r>
      <w:r>
        <w:t>the</w:t>
      </w:r>
      <w:r>
        <w:rPr>
          <w:iCs/>
        </w:rPr>
        <w:t xml:space="preserve"> case of a type of </w:t>
      </w:r>
      <w:r>
        <w:t>"</w:t>
      </w:r>
      <w:r>
        <w:rPr>
          <w:i/>
        </w:rPr>
        <w:t>retro-reflective device</w:t>
      </w:r>
      <w:r>
        <w:t xml:space="preserve">" </w:t>
      </w:r>
      <w:r>
        <w:rPr>
          <w:iCs/>
        </w:rPr>
        <w:t>or reflective marking material differing only by the trade name or mark from a type that has already been approved it shall be sufficient to submit:</w:t>
      </w:r>
    </w:p>
    <w:p w14:paraId="790E3537" w14:textId="77777777" w:rsidR="00D86F86" w:rsidRDefault="00BB3C49">
      <w:pPr>
        <w:pStyle w:val="SingleTxtG"/>
        <w:ind w:left="2835" w:hanging="567"/>
        <w:rPr>
          <w:iCs/>
        </w:rPr>
      </w:pPr>
      <w:r>
        <w:rPr>
          <w:iCs/>
        </w:rPr>
        <w:t>(a)</w:t>
      </w:r>
      <w:r>
        <w:rPr>
          <w:iCs/>
        </w:rPr>
        <w:tab/>
        <w:t xml:space="preserve">A </w:t>
      </w:r>
      <w:r>
        <w:t>declaration</w:t>
      </w:r>
      <w:r>
        <w:rPr>
          <w:iCs/>
        </w:rPr>
        <w:t xml:space="preserve"> by the </w:t>
      </w:r>
      <w:r>
        <w:t>"</w:t>
      </w:r>
      <w:r>
        <w:rPr>
          <w:i/>
        </w:rPr>
        <w:t>retro-reflective device</w:t>
      </w:r>
      <w:r>
        <w:t xml:space="preserve">" or </w:t>
      </w:r>
      <w:r>
        <w:rPr>
          <w:iCs/>
        </w:rPr>
        <w:t>reflective marking material manufacturer that the type submitted is identical with (except in the trade name or mark) and has been produced by the same manufacturer as the type already approved, the latter being identified by its approval number;</w:t>
      </w:r>
    </w:p>
    <w:p w14:paraId="311C6868" w14:textId="77777777" w:rsidR="00D86F86" w:rsidRDefault="00BB3C49">
      <w:pPr>
        <w:pStyle w:val="SingleTxtG"/>
        <w:ind w:left="2835" w:hanging="567"/>
        <w:rPr>
          <w:iCs/>
        </w:rPr>
      </w:pPr>
      <w:r>
        <w:rPr>
          <w:iCs/>
        </w:rPr>
        <w:t>(b)</w:t>
      </w:r>
      <w:r>
        <w:rPr>
          <w:iCs/>
        </w:rPr>
        <w:tab/>
        <w:t>Two samples bearing the new trade name or mark or equivalent documentation.</w:t>
      </w:r>
    </w:p>
    <w:p w14:paraId="29DE2723" w14:textId="77777777" w:rsidR="00D86F86" w:rsidRDefault="00BB3C49">
      <w:pPr>
        <w:pStyle w:val="para"/>
        <w:rPr>
          <w:lang w:val="en-US" w:eastAsia="en-GB"/>
        </w:rPr>
      </w:pPr>
      <w:r>
        <w:rPr>
          <w:lang w:val="en-US"/>
        </w:rPr>
        <w:t>2.2.</w:t>
      </w:r>
      <w:r>
        <w:rPr>
          <w:lang w:val="en-US"/>
        </w:rPr>
        <w:tab/>
        <w:t xml:space="preserve">A </w:t>
      </w:r>
      <w:r>
        <w:rPr>
          <w:iCs/>
          <w:lang w:val="en-US"/>
        </w:rPr>
        <w:t>type</w:t>
      </w:r>
      <w:r>
        <w:rPr>
          <w:lang w:val="en-US"/>
        </w:rPr>
        <w:t xml:space="preserve"> of "</w:t>
      </w:r>
      <w:r>
        <w:rPr>
          <w:i/>
          <w:lang w:val="en-US"/>
        </w:rPr>
        <w:t>retro-reflective device</w:t>
      </w:r>
      <w:r>
        <w:rPr>
          <w:lang w:val="en-US"/>
        </w:rPr>
        <w:t>" or retro-reflective material is defined by the models and descriptive literature</w:t>
      </w:r>
      <w:r>
        <w:rPr>
          <w:lang w:val="en-US" w:eastAsia="en-GB"/>
        </w:rPr>
        <w:t xml:space="preserve"> submitted with the application for approval. Retro-reflective devices can be considered as belonging to the same type if they have one or more "retro-reflecting optical units" which are identical with those of the standard model, or if not identical are symmetrical and suitable for mounting one on the left and one on the right side of the vehicle, and if their other parts differ from those of the standard model only in ways not affecting the properties to which this Regulation</w:t>
      </w:r>
      <w:r>
        <w:rPr>
          <w:color w:val="FF0000"/>
          <w:lang w:val="en-US" w:eastAsia="en-GB"/>
        </w:rPr>
        <w:t xml:space="preserve"> </w:t>
      </w:r>
      <w:r>
        <w:rPr>
          <w:lang w:val="en-US" w:eastAsia="en-GB"/>
        </w:rPr>
        <w:t xml:space="preserve">applies. A change of colour of the retro-reflective material of the Classes “D” and “E” does not constitute a </w:t>
      </w:r>
      <w:r>
        <w:rPr>
          <w:lang w:val="en-GB" w:eastAsia="en-GB"/>
        </w:rPr>
        <w:t>change</w:t>
      </w:r>
      <w:r>
        <w:rPr>
          <w:lang w:val="en-US" w:eastAsia="en-GB"/>
        </w:rPr>
        <w:t xml:space="preserve"> of type.</w:t>
      </w:r>
    </w:p>
    <w:p w14:paraId="4A903CE3" w14:textId="77777777" w:rsidR="00D86F86" w:rsidRDefault="00BB3C49">
      <w:pPr>
        <w:pStyle w:val="para"/>
        <w:rPr>
          <w:lang w:val="en-US" w:eastAsia="en-GB"/>
        </w:rPr>
      </w:pPr>
      <w:r>
        <w:rPr>
          <w:lang w:val="en-US" w:eastAsia="en-GB"/>
        </w:rPr>
        <w:t>2.3.</w:t>
      </w:r>
      <w:r>
        <w:rPr>
          <w:lang w:val="en-US" w:eastAsia="en-GB"/>
        </w:rPr>
        <w:tab/>
      </w:r>
      <w:r>
        <w:rPr>
          <w:lang w:val="en-GB" w:eastAsia="en-GB"/>
        </w:rPr>
        <w:t>Definitions</w:t>
      </w:r>
      <w:r>
        <w:rPr>
          <w:lang w:val="en-US" w:eastAsia="en-GB"/>
        </w:rPr>
        <w:t xml:space="preserve"> CIE-Goniometer System</w:t>
      </w:r>
    </w:p>
    <w:p w14:paraId="1A7C9BC5" w14:textId="77777777" w:rsidR="00D86F86" w:rsidRDefault="00BB3C49">
      <w:pPr>
        <w:pStyle w:val="para"/>
        <w:rPr>
          <w:lang w:val="en-US"/>
        </w:rPr>
      </w:pPr>
      <w:r>
        <w:rPr>
          <w:lang w:val="en-US"/>
        </w:rPr>
        <w:t>2.3.1.</w:t>
      </w:r>
      <w:r>
        <w:rPr>
          <w:lang w:val="en-US"/>
        </w:rPr>
        <w:tab/>
      </w:r>
      <w:r>
        <w:rPr>
          <w:lang w:val="en-GB" w:eastAsia="en-GB"/>
        </w:rPr>
        <w:t>Geometric</w:t>
      </w:r>
      <w:r>
        <w:rPr>
          <w:lang w:val="en-US"/>
        </w:rPr>
        <w:t xml:space="preserve"> definitions are described in detail in Annex 4.</w:t>
      </w:r>
    </w:p>
    <w:p w14:paraId="39709D19" w14:textId="77777777" w:rsidR="00D86F86" w:rsidRDefault="00BB3C49">
      <w:pPr>
        <w:tabs>
          <w:tab w:val="left" w:pos="-1440"/>
          <w:tab w:val="left" w:pos="-720"/>
        </w:tabs>
        <w:spacing w:after="120"/>
        <w:ind w:left="2268" w:right="1134" w:hanging="1134"/>
        <w:jc w:val="both"/>
      </w:pPr>
      <w:r>
        <w:t>2.3.1.1.</w:t>
      </w:r>
      <w:r>
        <w:tab/>
        <w:t>"</w:t>
      </w:r>
      <w:r>
        <w:rPr>
          <w:i/>
        </w:rPr>
        <w:t>Illumination axis (symbol I)</w:t>
      </w:r>
      <w:r>
        <w:t xml:space="preserve">" means a </w:t>
      </w:r>
      <w:r>
        <w:rPr>
          <w:lang w:eastAsia="en-GB"/>
        </w:rPr>
        <w:t>line</w:t>
      </w:r>
      <w:r>
        <w:t xml:space="preserve"> segment from the centre of reference to the light source.</w:t>
      </w:r>
    </w:p>
    <w:p w14:paraId="30479B54" w14:textId="77777777" w:rsidR="00D86F86" w:rsidRDefault="00BB3C49">
      <w:pPr>
        <w:tabs>
          <w:tab w:val="left" w:pos="-1440"/>
          <w:tab w:val="left" w:pos="-720"/>
        </w:tabs>
        <w:spacing w:after="120"/>
        <w:ind w:left="2268" w:right="1134" w:hanging="1134"/>
        <w:jc w:val="both"/>
      </w:pPr>
      <w:r>
        <w:t>2.3.1.2.</w:t>
      </w:r>
      <w:r>
        <w:tab/>
        <w:t>"</w:t>
      </w:r>
      <w:r>
        <w:rPr>
          <w:i/>
        </w:rPr>
        <w:t>Observation axis (symbol O)</w:t>
      </w:r>
      <w:r>
        <w:t>" means a line segment from the centre of reference to the photometer head;</w:t>
      </w:r>
    </w:p>
    <w:p w14:paraId="461EB7C9" w14:textId="77777777" w:rsidR="00D86F86" w:rsidRDefault="00BB3C49">
      <w:pPr>
        <w:tabs>
          <w:tab w:val="left" w:pos="-1440"/>
          <w:tab w:val="left" w:pos="-720"/>
        </w:tabs>
        <w:spacing w:after="120"/>
        <w:ind w:left="2268" w:right="1134" w:hanging="1134"/>
        <w:jc w:val="both"/>
      </w:pPr>
      <w:r>
        <w:t>2.3.1.3.</w:t>
      </w:r>
      <w:r>
        <w:tab/>
        <w:t>"</w:t>
      </w:r>
      <w:r>
        <w:rPr>
          <w:i/>
        </w:rPr>
        <w:t>Observation angle (symbol α)</w:t>
      </w:r>
      <w:r>
        <w:t>" means the angle between the illumination axis and the observation axis. The observation angle is always positive and, in the case of retro-reflection, is restricted to small angles;</w:t>
      </w:r>
    </w:p>
    <w:p w14:paraId="237D84CB" w14:textId="77777777" w:rsidR="00D86F86" w:rsidRDefault="00BB3C49">
      <w:pPr>
        <w:tabs>
          <w:tab w:val="left" w:pos="-1440"/>
          <w:tab w:val="left" w:pos="-720"/>
        </w:tabs>
        <w:spacing w:after="120"/>
        <w:ind w:left="2268" w:right="1134" w:hanging="1134"/>
        <w:jc w:val="both"/>
      </w:pPr>
      <w:r>
        <w:t>2.3.1.4.</w:t>
      </w:r>
      <w:r>
        <w:tab/>
        <w:t>"</w:t>
      </w:r>
      <w:r>
        <w:rPr>
          <w:i/>
        </w:rPr>
        <w:t>Observation on half-plane</w:t>
      </w:r>
      <w:r>
        <w:t>" means the half-plane which originates on the illumination axis and which contains the observation axis;</w:t>
      </w:r>
    </w:p>
    <w:p w14:paraId="215C335E" w14:textId="77777777" w:rsidR="00D86F86" w:rsidRDefault="00BB3C49">
      <w:pPr>
        <w:tabs>
          <w:tab w:val="left" w:pos="-1440"/>
          <w:tab w:val="left" w:pos="-720"/>
        </w:tabs>
        <w:spacing w:after="120"/>
        <w:ind w:left="2268" w:right="1134" w:hanging="1134"/>
        <w:jc w:val="both"/>
      </w:pPr>
      <w:r>
        <w:t>2.3.1.5.</w:t>
      </w:r>
      <w:r>
        <w:tab/>
        <w:t>"</w:t>
      </w:r>
      <w:r>
        <w:rPr>
          <w:i/>
        </w:rPr>
        <w:t>Reference axis (symbol R)</w:t>
      </w:r>
      <w:r>
        <w:t>" means a designated line segment originating on the centre of reference which is used to describe the angular position of the retro-reflective device;</w:t>
      </w:r>
    </w:p>
    <w:p w14:paraId="692B6BE5" w14:textId="77777777" w:rsidR="00D86F86" w:rsidRDefault="00BB3C49">
      <w:pPr>
        <w:tabs>
          <w:tab w:val="left" w:pos="-1440"/>
          <w:tab w:val="left" w:pos="-720"/>
        </w:tabs>
        <w:spacing w:after="120"/>
        <w:ind w:left="2268" w:right="1134" w:hanging="1134"/>
        <w:jc w:val="both"/>
      </w:pPr>
      <w:r>
        <w:lastRenderedPageBreak/>
        <w:t>2.3.1.6.</w:t>
      </w:r>
      <w:r>
        <w:tab/>
        <w:t>"</w:t>
      </w:r>
      <w:r>
        <w:rPr>
          <w:i/>
        </w:rPr>
        <w:t>Entrance angle</w:t>
      </w:r>
      <w:r>
        <w:t xml:space="preserve">" means the angle between the illumination axis and the reference axis. The entrance angle consists of a vertical component (symbol </w:t>
      </w:r>
      <w:r>
        <w:rPr>
          <w:rFonts w:ascii="Symbol" w:hAnsi="Symbol"/>
        </w:rPr>
        <w:t></w:t>
      </w:r>
      <w:r>
        <w:rPr>
          <w:vertAlign w:val="subscript"/>
        </w:rPr>
        <w:t>1</w:t>
      </w:r>
      <w:r>
        <w:t xml:space="preserve">) and a horizontal component (symbol </w:t>
      </w:r>
      <w:r>
        <w:rPr>
          <w:rFonts w:ascii="Symbol" w:hAnsi="Symbol"/>
        </w:rPr>
        <w:t></w:t>
      </w:r>
      <w:r>
        <w:rPr>
          <w:vertAlign w:val="subscript"/>
        </w:rPr>
        <w:t>2</w:t>
      </w:r>
      <w:r>
        <w:t xml:space="preserve">). </w:t>
      </w:r>
    </w:p>
    <w:p w14:paraId="41D72CB9" w14:textId="77777777" w:rsidR="00D86F86" w:rsidRDefault="00BB3C49">
      <w:pPr>
        <w:tabs>
          <w:tab w:val="left" w:pos="-1440"/>
          <w:tab w:val="left" w:pos="-720"/>
        </w:tabs>
        <w:spacing w:after="120"/>
        <w:ind w:left="2268" w:right="1134"/>
        <w:jc w:val="both"/>
      </w:pPr>
      <w:r>
        <w:t>For any direction the vertical angle β</w:t>
      </w:r>
      <w:r>
        <w:rPr>
          <w:vertAlign w:val="subscript"/>
        </w:rPr>
        <w:t xml:space="preserve">1 </w:t>
      </w:r>
      <w:r>
        <w:t>is always given first.</w:t>
      </w:r>
    </w:p>
    <w:p w14:paraId="76DB8AB2" w14:textId="77777777" w:rsidR="00D86F86" w:rsidRDefault="00BB3C49">
      <w:pPr>
        <w:tabs>
          <w:tab w:val="left" w:pos="-1440"/>
          <w:tab w:val="left" w:pos="-720"/>
        </w:tabs>
        <w:spacing w:after="120"/>
        <w:ind w:left="3402" w:right="1134" w:hanging="1134"/>
        <w:jc w:val="both"/>
      </w:pPr>
      <w:r>
        <w:t>NOTE 1</w:t>
      </w:r>
      <w:r>
        <w:tab/>
        <w:t xml:space="preserve">These angles are usually not larger than 90° but, for </w:t>
      </w:r>
      <w:r>
        <w:tab/>
        <w:t xml:space="preserve">completeness, the full range is defined as </w:t>
      </w:r>
      <w:r>
        <w:tab/>
      </w:r>
      <w:r>
        <w:br/>
        <w:t>-90° &lt; β</w:t>
      </w:r>
      <w:r>
        <w:rPr>
          <w:vertAlign w:val="subscript"/>
        </w:rPr>
        <w:t>1</w:t>
      </w:r>
      <w:r>
        <w:t xml:space="preserve"> &lt; 90° and </w:t>
      </w:r>
      <w:r>
        <w:tab/>
      </w:r>
      <w:r>
        <w:br/>
      </w:r>
      <w:r>
        <w:tab/>
        <w:t>-180° &lt; β</w:t>
      </w:r>
      <w:r>
        <w:rPr>
          <w:vertAlign w:val="subscript"/>
        </w:rPr>
        <w:t>2</w:t>
      </w:r>
      <w:r>
        <w:t xml:space="preserve"> &lt; 180°.</w:t>
      </w:r>
      <w:r>
        <w:tab/>
      </w:r>
    </w:p>
    <w:p w14:paraId="5F64D888" w14:textId="77777777" w:rsidR="00D86F86" w:rsidRDefault="00BB3C49">
      <w:pPr>
        <w:tabs>
          <w:tab w:val="left" w:pos="-1440"/>
          <w:tab w:val="left" w:pos="-720"/>
        </w:tabs>
        <w:spacing w:after="120"/>
        <w:ind w:left="3402" w:right="1134" w:hanging="1134"/>
        <w:jc w:val="both"/>
      </w:pPr>
      <w:r>
        <w:t xml:space="preserve">NOTE 2 </w:t>
      </w:r>
      <w:r>
        <w:tab/>
        <w:t>The entrance angle is sometimes as well referred to as illumination angle.</w:t>
      </w:r>
    </w:p>
    <w:p w14:paraId="3AD3BBA3" w14:textId="77777777" w:rsidR="00D86F86" w:rsidRDefault="00BB3C49">
      <w:pPr>
        <w:tabs>
          <w:tab w:val="left" w:pos="-1440"/>
          <w:tab w:val="left" w:pos="-720"/>
        </w:tabs>
        <w:spacing w:after="120"/>
        <w:ind w:left="2268" w:right="1134" w:hanging="1134"/>
        <w:jc w:val="both"/>
      </w:pPr>
      <w:r>
        <w:t>2.3.1.7.</w:t>
      </w:r>
      <w:r>
        <w:tab/>
        <w:t xml:space="preserve">"Angle of </w:t>
      </w:r>
      <w:r>
        <w:rPr>
          <w:i/>
        </w:rPr>
        <w:t>Rotation (symbol ε)</w:t>
      </w:r>
      <w:r>
        <w:t>" means the angle by which the retroreflecting device is rotated about its axis of reference starting from a given position.</w:t>
      </w:r>
      <w:r>
        <w:rPr>
          <w:color w:val="000000"/>
          <w:lang w:eastAsia="en-GB"/>
        </w:rPr>
        <w:t xml:space="preserve"> If retro-</w:t>
      </w:r>
      <w:r>
        <w:t>reflective</w:t>
      </w:r>
      <w:r>
        <w:rPr>
          <w:color w:val="000000"/>
          <w:lang w:eastAsia="en-GB"/>
        </w:rPr>
        <w:t xml:space="preserve"> materials or devices have a marking (e.g. TOP), this marking defines </w:t>
      </w:r>
      <w:r>
        <w:rPr>
          <w:rFonts w:ascii="Symbol" w:hAnsi="Symbol"/>
        </w:rPr>
        <w:t></w:t>
      </w:r>
      <w:r>
        <w:t xml:space="preserve"> = 0°</w:t>
      </w:r>
      <w:r>
        <w:rPr>
          <w:color w:val="000000"/>
          <w:lang w:eastAsia="en-GB"/>
        </w:rPr>
        <w:t xml:space="preserve">. The angle of rotation </w:t>
      </w:r>
      <w:r>
        <w:t>ε</w:t>
      </w:r>
      <w:r>
        <w:rPr>
          <w:color w:val="000000"/>
          <w:lang w:eastAsia="en-GB"/>
        </w:rPr>
        <w:t xml:space="preserve"> ranges from -180° &lt; </w:t>
      </w:r>
      <w:r>
        <w:t>ε</w:t>
      </w:r>
      <w:r>
        <w:rPr>
          <w:color w:val="000000"/>
          <w:lang w:eastAsia="en-GB"/>
        </w:rPr>
        <w:t xml:space="preserve"> &lt;+180°.</w:t>
      </w:r>
    </w:p>
    <w:p w14:paraId="67D23B12" w14:textId="77777777" w:rsidR="00D86F86" w:rsidRDefault="00BB3C49">
      <w:pPr>
        <w:tabs>
          <w:tab w:val="left" w:pos="-1440"/>
          <w:tab w:val="left" w:pos="-720"/>
        </w:tabs>
        <w:spacing w:after="120"/>
        <w:ind w:left="2268" w:right="1134" w:hanging="1134"/>
        <w:jc w:val="both"/>
      </w:pPr>
      <w:r>
        <w:t>2.3.1.8.</w:t>
      </w:r>
      <w:r>
        <w:tab/>
        <w:t>"</w:t>
      </w:r>
      <w:r>
        <w:rPr>
          <w:i/>
        </w:rPr>
        <w:t>First axis (symbol 1)</w:t>
      </w:r>
      <w:r>
        <w:t>" means an axis through the centre of reference and perpendicular to the observation half-plane;</w:t>
      </w:r>
    </w:p>
    <w:p w14:paraId="07312019" w14:textId="77777777" w:rsidR="00D86F86" w:rsidRDefault="00BB3C49">
      <w:pPr>
        <w:tabs>
          <w:tab w:val="left" w:pos="-1440"/>
          <w:tab w:val="left" w:pos="-720"/>
        </w:tabs>
        <w:spacing w:after="120"/>
        <w:ind w:left="2268" w:right="1134" w:hanging="1134"/>
        <w:jc w:val="both"/>
      </w:pPr>
      <w:r>
        <w:t>2.3.1.9.</w:t>
      </w:r>
      <w:r>
        <w:tab/>
        <w:t>"</w:t>
      </w:r>
      <w:r>
        <w:rPr>
          <w:i/>
        </w:rPr>
        <w:t>Second axis (symbol 2)</w:t>
      </w:r>
      <w:r>
        <w:t>" means an axis through the centre of reference and perpendicular to both the first axis and the reference axis. The positive direction of the second axis lies in the observation half-plane when -90</w:t>
      </w:r>
      <w:r>
        <w:sym w:font="Symbol" w:char="F0B0"/>
      </w:r>
      <w:r>
        <w:t> &lt; β</w:t>
      </w:r>
      <w:r>
        <w:rPr>
          <w:vertAlign w:val="subscript"/>
        </w:rPr>
        <w:t>1</w:t>
      </w:r>
      <w:r>
        <w:t> &lt; 90</w:t>
      </w:r>
      <w:r>
        <w:sym w:font="Symbol" w:char="F0B0"/>
      </w:r>
      <w:r>
        <w:t xml:space="preserve"> as shown in Annex 4.</w:t>
      </w:r>
    </w:p>
    <w:p w14:paraId="02A90A8B" w14:textId="77777777" w:rsidR="00D86F86" w:rsidRDefault="00BB3C49">
      <w:pPr>
        <w:pStyle w:val="para"/>
        <w:rPr>
          <w:lang w:val="en-US"/>
        </w:rPr>
      </w:pPr>
      <w:r>
        <w:rPr>
          <w:lang w:val="en-US"/>
        </w:rPr>
        <w:t>2.3.2.</w:t>
      </w:r>
      <w:r>
        <w:rPr>
          <w:lang w:val="en-US"/>
        </w:rPr>
        <w:tab/>
      </w:r>
      <w:r>
        <w:rPr>
          <w:lang w:val="en-GB" w:eastAsia="en-GB"/>
        </w:rPr>
        <w:t>Definition</w:t>
      </w:r>
      <w:r>
        <w:rPr>
          <w:lang w:val="en-US"/>
        </w:rPr>
        <w:t xml:space="preserve"> of photometric terms</w:t>
      </w:r>
    </w:p>
    <w:p w14:paraId="2A063776" w14:textId="77777777" w:rsidR="00D86F86" w:rsidRDefault="00BB3C49">
      <w:pPr>
        <w:tabs>
          <w:tab w:val="left" w:pos="-1440"/>
          <w:tab w:val="left" w:pos="-720"/>
        </w:tabs>
        <w:spacing w:after="120"/>
        <w:ind w:left="2268" w:right="1134" w:hanging="1134"/>
        <w:jc w:val="both"/>
      </w:pPr>
      <w:r>
        <w:t>2.3.2.1.</w:t>
      </w:r>
      <w:r>
        <w:tab/>
        <w:t>"</w:t>
      </w:r>
      <w:r>
        <w:rPr>
          <w:i/>
        </w:rPr>
        <w:t>Coefficient of luminous intensity R</w:t>
      </w:r>
      <w:r>
        <w:rPr>
          <w:i/>
          <w:vertAlign w:val="subscript"/>
        </w:rPr>
        <w:t>I</w:t>
      </w:r>
      <w:r>
        <w:t xml:space="preserve">" means the quotient of the luminous intensity </w:t>
      </w:r>
      <w:r>
        <w:rPr>
          <w:i/>
        </w:rPr>
        <w:t>I</w:t>
      </w:r>
      <w:r>
        <w:t xml:space="preserve"> reflected by the retro-reflective device in the direction considered, divided by the normal illumination </w:t>
      </w:r>
      <m:oMath>
        <m:sSub>
          <m:sSubPr>
            <m:ctrlPr>
              <w:rPr>
                <w:rFonts w:ascii="Cambria Math" w:hAnsi="Cambria Math"/>
                <w:i/>
              </w:rPr>
            </m:ctrlPr>
          </m:sSubPr>
          <m:e>
            <m:r>
              <w:rPr>
                <w:rFonts w:ascii="Cambria Math" w:hAnsi="Cambria Math"/>
              </w:rPr>
              <m:t>E</m:t>
            </m:r>
          </m:e>
          <m:sub>
            <m:r>
              <w:rPr>
                <w:rFonts w:ascii="Cambria Math" w:hAnsi="Cambria Math"/>
              </w:rPr>
              <m:t>⊥</m:t>
            </m:r>
          </m:sub>
        </m:sSub>
      </m:oMath>
      <w:r>
        <w:t xml:space="preserve"> of the retro-reflecting device for given angles of illumination, divergence and rotation. </w:t>
      </w:r>
      <w:r>
        <w:tab/>
      </w:r>
      <w:r>
        <w:br/>
      </w: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E</m:t>
                  </m:r>
                </m:e>
                <m:sub>
                  <m:r>
                    <w:rPr>
                      <w:rFonts w:ascii="Cambria Math" w:hAnsi="Cambria Math"/>
                    </w:rPr>
                    <m:t>⊥</m:t>
                  </m:r>
                </m:sub>
              </m:sSub>
            </m:den>
          </m:f>
        </m:oMath>
      </m:oMathPara>
    </w:p>
    <w:p w14:paraId="4B8A6FDA" w14:textId="77777777" w:rsidR="00D86F86" w:rsidRDefault="00BB3C49">
      <w:pPr>
        <w:tabs>
          <w:tab w:val="left" w:pos="-1440"/>
          <w:tab w:val="left" w:pos="-720"/>
        </w:tabs>
        <w:spacing w:after="120"/>
        <w:ind w:left="3402" w:right="1134" w:hanging="1134"/>
        <w:jc w:val="both"/>
      </w:pPr>
      <w:r>
        <w:t>NOTE 1</w:t>
      </w:r>
      <w:r>
        <w:tab/>
        <w:t>R</w:t>
      </w:r>
      <w:r>
        <w:rPr>
          <w:vertAlign w:val="subscript"/>
        </w:rPr>
        <w:t>I</w:t>
      </w:r>
      <w:r>
        <w:t xml:space="preserve"> is often referred to as CIL. The unit is cd/lx.</w:t>
      </w:r>
    </w:p>
    <w:p w14:paraId="18F1E1B4" w14:textId="77777777" w:rsidR="00D86F86" w:rsidRDefault="00BB3C49">
      <w:pPr>
        <w:tabs>
          <w:tab w:val="left" w:pos="-1440"/>
          <w:tab w:val="left" w:pos="-720"/>
        </w:tabs>
        <w:spacing w:after="120"/>
        <w:ind w:left="2268" w:right="1134" w:hanging="1134"/>
        <w:jc w:val="both"/>
      </w:pPr>
      <w:r>
        <w:t>2.3.2.2.</w:t>
      </w:r>
      <w:r>
        <w:tab/>
        <w:t>"</w:t>
      </w:r>
      <w:r>
        <w:rPr>
          <w:i/>
          <w:iCs/>
        </w:rPr>
        <w:t>Specific coefficient</w:t>
      </w:r>
      <w:r>
        <w:rPr>
          <w:i/>
        </w:rPr>
        <w:t xml:space="preserve"> of retro-reflection (symbol R</w:t>
      </w:r>
      <w:r>
        <w:rPr>
          <w:i/>
          <w:vertAlign w:val="subscript"/>
        </w:rPr>
        <w:t>A</w:t>
      </w:r>
      <w:r>
        <w:rPr>
          <w:i/>
        </w:rPr>
        <w:t>)</w:t>
      </w:r>
      <w:r>
        <w:t>" means the quotient of the coefficient of luminous intensity R of a plane retro-reflecting surface and its area A</w:t>
      </w:r>
    </w:p>
    <w:p w14:paraId="126C7243" w14:textId="77777777" w:rsidR="00D86F86" w:rsidRDefault="009C725C">
      <w:pPr>
        <w:spacing w:after="120"/>
        <w:ind w:left="2268" w:right="1134"/>
        <w:jc w:val="both"/>
      </w:pPr>
      <m:oMathPara>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E</m:t>
                  </m:r>
                </m:e>
                <m:sub>
                  <m:r>
                    <w:rPr>
                      <w:rFonts w:ascii="Cambria Math" w:hAnsi="Cambria Math"/>
                    </w:rPr>
                    <m:t>⊥</m:t>
                  </m:r>
                </m:sub>
              </m:sSub>
              <m:r>
                <w:rPr>
                  <w:rFonts w:ascii="Cambria Math" w:hAnsi="Cambria Math"/>
                </w:rPr>
                <m:t>∙A</m:t>
              </m:r>
            </m:den>
          </m:f>
        </m:oMath>
      </m:oMathPara>
    </w:p>
    <w:p w14:paraId="65682CD5" w14:textId="77777777" w:rsidR="00D86F86" w:rsidRDefault="00BB3C49">
      <w:pPr>
        <w:spacing w:after="120"/>
        <w:ind w:left="2268" w:right="1134"/>
        <w:jc w:val="both"/>
      </w:pPr>
      <w:r>
        <w:t>The coefficient of retro-reflection R</w:t>
      </w:r>
      <w:r>
        <w:rPr>
          <w:vertAlign w:val="subscript"/>
        </w:rPr>
        <w:t>A</w:t>
      </w:r>
      <w:r>
        <w:t xml:space="preserve"> is expressed in candelas per m</w:t>
      </w:r>
      <w:r>
        <w:rPr>
          <w:vertAlign w:val="superscript"/>
        </w:rPr>
        <w:t>2</w:t>
      </w:r>
      <w:r>
        <w:t xml:space="preserve"> per lx (cd∙m</w:t>
      </w:r>
      <w:r>
        <w:rPr>
          <w:vertAlign w:val="superscript"/>
        </w:rPr>
        <w:t>-2</w:t>
      </w:r>
      <w:r>
        <w:t>∙lx</w:t>
      </w:r>
      <w:r>
        <w:rPr>
          <w:vertAlign w:val="superscript"/>
        </w:rPr>
        <w:t>-1</w:t>
      </w:r>
      <w:r>
        <w:t>);</w:t>
      </w:r>
    </w:p>
    <w:p w14:paraId="688CE5EE" w14:textId="77777777" w:rsidR="00D86F86" w:rsidRDefault="00BB3C49">
      <w:pPr>
        <w:tabs>
          <w:tab w:val="left" w:pos="-1440"/>
          <w:tab w:val="left" w:pos="-720"/>
        </w:tabs>
        <w:spacing w:after="120"/>
        <w:ind w:left="2268" w:right="1134" w:hanging="1134"/>
        <w:jc w:val="both"/>
        <w:rPr>
          <w:vertAlign w:val="subscript"/>
        </w:rPr>
      </w:pPr>
      <w:r>
        <w:t>2.3.2.3.</w:t>
      </w:r>
      <w:r>
        <w:tab/>
        <w:t>"</w:t>
      </w:r>
      <w:r>
        <w:rPr>
          <w:i/>
        </w:rPr>
        <w:t xml:space="preserve">Luminance factor (symbol </w:t>
      </w:r>
      <m:oMath>
        <m:sSub>
          <m:sSubPr>
            <m:ctrlPr>
              <w:rPr>
                <w:rFonts w:ascii="Cambria Math" w:hAnsi="Cambria Math"/>
                <w:i/>
                <w:lang w:val="de-DE"/>
              </w:rPr>
            </m:ctrlPr>
          </m:sSubPr>
          <m:e>
            <m:r>
              <w:rPr>
                <w:rFonts w:ascii="Cambria Math" w:hAnsi="Cambria Math"/>
              </w:rPr>
              <m:t>β</m:t>
            </m:r>
          </m:e>
          <m:sub>
            <m:r>
              <w:rPr>
                <w:rFonts w:ascii="Cambria Math" w:hAnsi="Cambria Math"/>
              </w:rPr>
              <m:t>v,R</m:t>
            </m:r>
          </m:sub>
        </m:sSub>
      </m:oMath>
      <w:r>
        <w:t xml:space="preserve">)” means the ratio of the tristimulus value Y of the sample and the tristimulus value of the perfect diffuser </w:t>
      </w:r>
      <w:proofErr w:type="spellStart"/>
      <w:r>
        <w:t>Y</w:t>
      </w:r>
      <w:r>
        <w:rPr>
          <w:vertAlign w:val="subscript"/>
        </w:rPr>
        <w:t>o</w:t>
      </w:r>
      <w:proofErr w:type="spellEnd"/>
    </w:p>
    <w:p w14:paraId="005DD3A6" w14:textId="77777777" w:rsidR="00D86F86" w:rsidRDefault="009C725C">
      <w:pPr>
        <w:tabs>
          <w:tab w:val="left" w:pos="-1440"/>
          <w:tab w:val="left" w:pos="-720"/>
        </w:tabs>
        <w:spacing w:after="120"/>
        <w:ind w:left="2268" w:right="1134" w:hanging="1134"/>
        <w:jc w:val="both"/>
        <w:rPr>
          <w:vertAlign w:val="subscript"/>
        </w:rPr>
      </w:pPr>
      <m:oMathPara>
        <m:oMath>
          <m:sSub>
            <m:sSubPr>
              <m:ctrlPr>
                <w:rPr>
                  <w:rFonts w:ascii="Cambria Math" w:hAnsi="Cambria Math"/>
                  <w:i/>
                  <w:iCs/>
                  <w:vertAlign w:val="subscript"/>
                  <w:lang w:val="de-DE"/>
                </w:rPr>
              </m:ctrlPr>
            </m:sSubPr>
            <m:e>
              <m:r>
                <w:rPr>
                  <w:rFonts w:ascii="Cambria Math" w:hAnsi="Cambria Math"/>
                  <w:vertAlign w:val="subscript"/>
                </w:rPr>
                <m:t>β</m:t>
              </m:r>
            </m:e>
            <m:sub>
              <m:r>
                <m:rPr>
                  <m:sty m:val="p"/>
                </m:rPr>
                <w:rPr>
                  <w:rFonts w:ascii="Cambria Math" w:hAnsi="Cambria Math"/>
                  <w:vertAlign w:val="subscript"/>
                </w:rPr>
                <m:t>v,</m:t>
              </m:r>
              <m:r>
                <w:rPr>
                  <w:rFonts w:ascii="Cambria Math" w:hAnsi="Cambria Math"/>
                  <w:vertAlign w:val="subscript"/>
                </w:rPr>
                <m:t>R</m:t>
              </m:r>
            </m:sub>
          </m:sSub>
          <m:r>
            <m:rPr>
              <m:sty m:val="p"/>
            </m:rPr>
            <w:rPr>
              <w:rFonts w:ascii="Cambria Math" w:hAnsi="Cambria Math"/>
              <w:vertAlign w:val="subscript"/>
            </w:rPr>
            <m:t>= </m:t>
          </m:r>
          <m:f>
            <m:fPr>
              <m:ctrlPr>
                <w:rPr>
                  <w:rFonts w:ascii="Cambria Math" w:hAnsi="Cambria Math"/>
                  <w:i/>
                  <w:iCs/>
                  <w:vertAlign w:val="subscript"/>
                  <w:lang w:val="de-DE"/>
                </w:rPr>
              </m:ctrlPr>
            </m:fPr>
            <m:num>
              <m:r>
                <w:rPr>
                  <w:rFonts w:ascii="Cambria Math" w:hAnsi="Cambria Math"/>
                  <w:vertAlign w:val="subscript"/>
                </w:rPr>
                <m:t>Y</m:t>
              </m:r>
            </m:num>
            <m:den>
              <m:sSub>
                <m:sSubPr>
                  <m:ctrlPr>
                    <w:rPr>
                      <w:rFonts w:ascii="Cambria Math" w:hAnsi="Cambria Math"/>
                      <w:i/>
                      <w:iCs/>
                      <w:vertAlign w:val="subscript"/>
                      <w:lang w:val="de-DE"/>
                    </w:rPr>
                  </m:ctrlPr>
                </m:sSubPr>
                <m:e>
                  <m:r>
                    <w:rPr>
                      <w:rFonts w:ascii="Cambria Math" w:hAnsi="Cambria Math"/>
                      <w:vertAlign w:val="subscript"/>
                    </w:rPr>
                    <m:t>Y</m:t>
                  </m:r>
                </m:e>
                <m:sub>
                  <m:r>
                    <m:rPr>
                      <m:sty m:val="p"/>
                    </m:rPr>
                    <w:rPr>
                      <w:rFonts w:ascii="Cambria Math" w:hAnsi="Cambria Math"/>
                      <w:vertAlign w:val="subscript"/>
                    </w:rPr>
                    <m:t>0</m:t>
                  </m:r>
                </m:sub>
              </m:sSub>
            </m:den>
          </m:f>
        </m:oMath>
      </m:oMathPara>
    </w:p>
    <w:p w14:paraId="2A8D4845" w14:textId="77777777" w:rsidR="00D86F86" w:rsidRDefault="00BB3C49">
      <w:pPr>
        <w:tabs>
          <w:tab w:val="left" w:pos="-1440"/>
          <w:tab w:val="left" w:pos="-720"/>
        </w:tabs>
        <w:spacing w:after="120"/>
        <w:ind w:left="2268" w:right="1134" w:hanging="1134"/>
        <w:jc w:val="both"/>
        <w:rPr>
          <w:b/>
          <w:smallCaps/>
          <w:sz w:val="28"/>
          <w:szCs w:val="28"/>
        </w:rPr>
      </w:pPr>
      <w:r>
        <w:t>2.3.2.4.</w:t>
      </w:r>
      <w:r>
        <w:tab/>
        <w:t>"</w:t>
      </w:r>
      <w:r>
        <w:rPr>
          <w:i/>
        </w:rPr>
        <w:t>Colour of the reflected light of the device</w:t>
      </w:r>
      <w:r>
        <w:t>". The definitions of the colour of the reflected light are given in paragraph 2.11. of UN Regulation No. 48.</w:t>
      </w:r>
    </w:p>
    <w:p w14:paraId="091A450E" w14:textId="77777777" w:rsidR="00D86F86" w:rsidRDefault="00BB3C49">
      <w:pPr>
        <w:pStyle w:val="HChG"/>
      </w:pPr>
      <w:r>
        <w:tab/>
      </w:r>
      <w:r>
        <w:tab/>
        <w:t>3.</w:t>
      </w:r>
      <w:r>
        <w:tab/>
      </w:r>
      <w:r>
        <w:tab/>
        <w:t>Administrative provisions</w:t>
      </w:r>
    </w:p>
    <w:p w14:paraId="4FD7DE9C" w14:textId="77777777" w:rsidR="00D86F86" w:rsidRDefault="00BB3C49">
      <w:pPr>
        <w:tabs>
          <w:tab w:val="left" w:pos="-1440"/>
          <w:tab w:val="left" w:pos="-720"/>
          <w:tab w:val="left" w:pos="8505"/>
        </w:tabs>
        <w:spacing w:after="120"/>
        <w:ind w:left="2268" w:right="1134" w:hanging="1134"/>
        <w:jc w:val="both"/>
      </w:pPr>
      <w:r>
        <w:t>3.1.</w:t>
      </w:r>
      <w:r>
        <w:tab/>
        <w:t>Application for approval</w:t>
      </w:r>
    </w:p>
    <w:p w14:paraId="2783ED2D" w14:textId="77777777" w:rsidR="00D86F86" w:rsidRDefault="00BB3C49">
      <w:pPr>
        <w:tabs>
          <w:tab w:val="left" w:pos="-1440"/>
          <w:tab w:val="left" w:pos="-720"/>
          <w:tab w:val="left" w:pos="8505"/>
        </w:tabs>
        <w:spacing w:after="120"/>
        <w:ind w:left="2268" w:right="1134" w:hanging="1134"/>
        <w:jc w:val="both"/>
      </w:pPr>
      <w:r>
        <w:t>3.1.1.</w:t>
      </w:r>
      <w:r>
        <w:tab/>
      </w:r>
      <w:r>
        <w:rPr>
          <w:lang w:eastAsia="ja-JP"/>
        </w:rPr>
        <w:t xml:space="preserve">The </w:t>
      </w:r>
      <w:r>
        <w:t>application</w:t>
      </w:r>
      <w:r>
        <w:rPr>
          <w:lang w:eastAsia="ja-JP"/>
        </w:rPr>
        <w:t xml:space="preserve"> for type approval shall be submitted by the holder of the trade name or mark or by his duly accredited representative. It </w:t>
      </w:r>
      <w:r>
        <w:t>shall be accompanied by:</w:t>
      </w:r>
    </w:p>
    <w:p w14:paraId="0B2E9D69" w14:textId="77777777" w:rsidR="00D86F86" w:rsidRDefault="00BB3C49">
      <w:pPr>
        <w:tabs>
          <w:tab w:val="left" w:pos="-1440"/>
          <w:tab w:val="left" w:pos="-720"/>
          <w:tab w:val="left" w:pos="8505"/>
        </w:tabs>
        <w:spacing w:after="120"/>
        <w:ind w:left="2268" w:right="1134" w:hanging="1134"/>
        <w:jc w:val="both"/>
        <w:rPr>
          <w:lang w:eastAsia="ja-JP"/>
        </w:rPr>
      </w:pPr>
      <w:r>
        <w:t>3.1.1.1.</w:t>
      </w:r>
      <w:r>
        <w:tab/>
        <w:t xml:space="preserve">In </w:t>
      </w:r>
      <w:r>
        <w:rPr>
          <w:lang w:eastAsia="ja-JP"/>
        </w:rPr>
        <w:t>case of retroreflectors:</w:t>
      </w:r>
    </w:p>
    <w:p w14:paraId="16597241" w14:textId="77777777" w:rsidR="00D86F86" w:rsidRDefault="00BB3C49">
      <w:pPr>
        <w:pStyle w:val="SingleTxtG"/>
        <w:tabs>
          <w:tab w:val="left" w:pos="8505"/>
        </w:tabs>
        <w:ind w:left="2835" w:hanging="567"/>
        <w:rPr>
          <w:lang w:eastAsia="ja-JP"/>
        </w:rPr>
      </w:pPr>
      <w:r>
        <w:rPr>
          <w:lang w:eastAsia="ja-JP"/>
        </w:rPr>
        <w:t>(a)</w:t>
      </w:r>
      <w:r>
        <w:rPr>
          <w:lang w:eastAsia="ja-JP"/>
        </w:rPr>
        <w:tab/>
        <w:t xml:space="preserve">At the choice of the applicant, the </w:t>
      </w:r>
      <w:r>
        <w:t>application</w:t>
      </w:r>
      <w:r>
        <w:rPr>
          <w:lang w:eastAsia="ja-JP"/>
        </w:rPr>
        <w:t xml:space="preserve"> for type approval will specify that the device may be installed on a vehicle with different inclinations of the reference axis in respect to the vehicle reference planes and to the ground or, in the case of Classes IA, IB and IVA retro-reflectors, rotate around its reference axis; these different conditions of installation shall be indicated in the communication form; </w:t>
      </w:r>
    </w:p>
    <w:p w14:paraId="0080E86E" w14:textId="77777777" w:rsidR="00D86F86" w:rsidRDefault="00BB3C49">
      <w:pPr>
        <w:pStyle w:val="SingleTxtG"/>
        <w:tabs>
          <w:tab w:val="left" w:pos="8505"/>
        </w:tabs>
        <w:ind w:left="2835" w:hanging="567"/>
        <w:rPr>
          <w:lang w:eastAsia="ja-JP"/>
        </w:rPr>
      </w:pPr>
      <w:r>
        <w:rPr>
          <w:lang w:eastAsia="ja-JP"/>
        </w:rPr>
        <w:t>(b)</w:t>
      </w:r>
      <w:r>
        <w:rPr>
          <w:lang w:eastAsia="ja-JP"/>
        </w:rPr>
        <w:tab/>
        <w:t>Drawings, in triplicate, in sufficient detail to permit identification of the type, showing geometrically the position(s) in which the retro-reflecting device may be fitted to the vehicle, and in case of class IB or IIIB-retro-reflectors details of installation. The drawings must show the position intended for the approval number and class indicator in relation to the circle of the approval mark;</w:t>
      </w:r>
    </w:p>
    <w:p w14:paraId="6C617C01" w14:textId="77777777" w:rsidR="00D86F86" w:rsidRDefault="00BB3C49">
      <w:pPr>
        <w:pStyle w:val="SingleTxtG"/>
        <w:tabs>
          <w:tab w:val="left" w:pos="8505"/>
        </w:tabs>
        <w:ind w:left="2835" w:hanging="567"/>
        <w:rPr>
          <w:lang w:eastAsia="ja-JP"/>
        </w:rPr>
      </w:pPr>
      <w:r>
        <w:rPr>
          <w:lang w:eastAsia="ja-JP"/>
        </w:rPr>
        <w:t>(c)</w:t>
      </w:r>
      <w:r>
        <w:rPr>
          <w:lang w:eastAsia="ja-JP"/>
        </w:rPr>
        <w:tab/>
        <w:t>A brief description giving the technical specifications of the materials of which the retro-reflecting optical unit is made;</w:t>
      </w:r>
    </w:p>
    <w:p w14:paraId="72DF2D78" w14:textId="77777777" w:rsidR="00D86F86" w:rsidRDefault="00BB3C49">
      <w:pPr>
        <w:pStyle w:val="SingleTxtG"/>
        <w:tabs>
          <w:tab w:val="left" w:pos="8505"/>
        </w:tabs>
        <w:ind w:left="2835" w:hanging="567"/>
        <w:rPr>
          <w:lang w:eastAsia="ja-JP"/>
        </w:rPr>
      </w:pPr>
      <w:r>
        <w:rPr>
          <w:lang w:eastAsia="ja-JP"/>
        </w:rPr>
        <w:t>(d)</w:t>
      </w:r>
      <w:r>
        <w:rPr>
          <w:lang w:eastAsia="ja-JP"/>
        </w:rPr>
        <w:tab/>
        <w:t xml:space="preserve">Samples of the retro-reflecting device of a colour specified by the manufacturer and, if necessary, the means of fixation; the number of samples to be submitted is specified in </w:t>
      </w:r>
      <w:r>
        <w:rPr>
          <w:bCs/>
          <w:lang w:val="en-US" w:eastAsia="ja-JP"/>
        </w:rPr>
        <w:t>paragraphs 5.1. and 5.2.;</w:t>
      </w:r>
    </w:p>
    <w:p w14:paraId="76E04AC1" w14:textId="77777777" w:rsidR="00D86F86" w:rsidRDefault="00BB3C49">
      <w:pPr>
        <w:pStyle w:val="SingleTxtG"/>
        <w:tabs>
          <w:tab w:val="left" w:pos="8505"/>
        </w:tabs>
        <w:ind w:left="2835" w:hanging="567"/>
        <w:rPr>
          <w:lang w:eastAsia="ja-JP"/>
        </w:rPr>
      </w:pPr>
      <w:r>
        <w:rPr>
          <w:lang w:eastAsia="ja-JP"/>
        </w:rPr>
        <w:t>(e)</w:t>
      </w:r>
      <w:r>
        <w:rPr>
          <w:lang w:eastAsia="ja-JP"/>
        </w:rPr>
        <w:tab/>
        <w:t>If necessary, two samples in other colour(s) for simultaneous or subsequent extension of the approval to devices in other colour(s);</w:t>
      </w:r>
    </w:p>
    <w:p w14:paraId="15A0B930" w14:textId="77777777" w:rsidR="00D86F86" w:rsidRDefault="00BB3C49">
      <w:pPr>
        <w:pStyle w:val="SingleTxtG"/>
        <w:tabs>
          <w:tab w:val="left" w:pos="8505"/>
        </w:tabs>
        <w:ind w:left="2835" w:hanging="567"/>
        <w:rPr>
          <w:lang w:val="en-US" w:eastAsia="ja-JP"/>
        </w:rPr>
      </w:pPr>
      <w:r>
        <w:rPr>
          <w:lang w:eastAsia="ja-JP"/>
        </w:rPr>
        <w:t>(f)</w:t>
      </w:r>
      <w:r>
        <w:rPr>
          <w:lang w:eastAsia="ja-JP"/>
        </w:rPr>
        <w:tab/>
        <w:t xml:space="preserve">In the case of devices of Class IVA: samples of the retro-reflecting device and, if necessary, the means of fixation; the number of samples to be submitted is specified in </w:t>
      </w:r>
      <w:r>
        <w:rPr>
          <w:bCs/>
          <w:lang w:val="en-US"/>
        </w:rPr>
        <w:t>paragraph 5.3.</w:t>
      </w:r>
    </w:p>
    <w:p w14:paraId="51ED2FA4" w14:textId="77777777" w:rsidR="00D86F86" w:rsidRDefault="00BB3C49">
      <w:pPr>
        <w:widowControl w:val="0"/>
        <w:tabs>
          <w:tab w:val="left" w:pos="8505"/>
        </w:tabs>
        <w:spacing w:after="120"/>
        <w:ind w:left="2268" w:right="1134" w:hanging="1134"/>
        <w:jc w:val="both"/>
      </w:pPr>
      <w:r>
        <w:t>3.1.1.2.</w:t>
      </w:r>
      <w:r>
        <w:tab/>
        <w:t>In case of advance warning triangles:</w:t>
      </w:r>
    </w:p>
    <w:p w14:paraId="1349922E" w14:textId="77777777" w:rsidR="00D86F86" w:rsidRDefault="00BB3C49">
      <w:pPr>
        <w:pStyle w:val="SingleTxtG"/>
        <w:tabs>
          <w:tab w:val="left" w:pos="8505"/>
        </w:tabs>
        <w:ind w:left="2835" w:hanging="567"/>
        <w:rPr>
          <w:lang w:eastAsia="ja-JP"/>
        </w:rPr>
      </w:pPr>
      <w:r>
        <w:t>(a)</w:t>
      </w:r>
      <w:r>
        <w:tab/>
      </w:r>
      <w:r>
        <w:rPr>
          <w:lang w:eastAsia="ja-JP"/>
        </w:rPr>
        <w:t>Dimensional drawings in triplicate in sufficient detail to permit identification of the type;</w:t>
      </w:r>
    </w:p>
    <w:p w14:paraId="08799BE5" w14:textId="77777777" w:rsidR="00D86F86" w:rsidRDefault="00BB3C49">
      <w:pPr>
        <w:pStyle w:val="SingleTxtG"/>
        <w:tabs>
          <w:tab w:val="left" w:pos="8505"/>
        </w:tabs>
        <w:ind w:left="2835" w:hanging="567"/>
        <w:rPr>
          <w:lang w:eastAsia="ja-JP"/>
        </w:rPr>
      </w:pPr>
      <w:r>
        <w:rPr>
          <w:lang w:eastAsia="ja-JP"/>
        </w:rPr>
        <w:t>(b)</w:t>
      </w:r>
      <w:r>
        <w:rPr>
          <w:lang w:eastAsia="ja-JP"/>
        </w:rPr>
        <w:tab/>
        <w:t>A brief description giving the technical specifications of the materials constituting the advance warning triangle and instructions for use;</w:t>
      </w:r>
    </w:p>
    <w:p w14:paraId="3C5E67F9" w14:textId="77777777" w:rsidR="00D86F86" w:rsidRDefault="00BB3C49">
      <w:pPr>
        <w:pStyle w:val="SingleTxtG"/>
        <w:tabs>
          <w:tab w:val="left" w:pos="8505"/>
        </w:tabs>
        <w:ind w:left="2835" w:hanging="567"/>
        <w:rPr>
          <w:lang w:eastAsia="ja-JP"/>
        </w:rPr>
      </w:pPr>
      <w:r>
        <w:rPr>
          <w:lang w:eastAsia="ja-JP"/>
        </w:rPr>
        <w:t>(c)</w:t>
      </w:r>
      <w:r>
        <w:rPr>
          <w:lang w:eastAsia="ja-JP"/>
        </w:rPr>
        <w:tab/>
        <w:t>A copy of the instructions on its assembly for use;</w:t>
      </w:r>
    </w:p>
    <w:p w14:paraId="0CC795C0" w14:textId="77777777" w:rsidR="00D86F86" w:rsidRDefault="00BB3C49">
      <w:pPr>
        <w:pStyle w:val="SingleTxtG"/>
        <w:tabs>
          <w:tab w:val="left" w:pos="8505"/>
        </w:tabs>
        <w:ind w:left="2835" w:hanging="567"/>
        <w:rPr>
          <w:lang w:eastAsia="ja-JP"/>
        </w:rPr>
      </w:pPr>
      <w:r>
        <w:rPr>
          <w:rFonts w:hint="eastAsia"/>
          <w:lang w:eastAsia="ja-JP"/>
        </w:rPr>
        <w:t>(d)</w:t>
      </w:r>
      <w:r>
        <w:rPr>
          <w:rFonts w:hint="eastAsia"/>
          <w:lang w:eastAsia="ja-JP"/>
        </w:rPr>
        <w:tab/>
      </w:r>
      <w:r>
        <w:rPr>
          <w:lang w:eastAsia="ja-JP"/>
        </w:rPr>
        <w:t xml:space="preserve">Samples of the retro-reflective and of the fluorescent  areas; the number of samples to be submitted is specified in </w:t>
      </w:r>
      <w:r>
        <w:rPr>
          <w:rFonts w:hint="eastAsia"/>
        </w:rPr>
        <w:t>paragraph 5.9.</w:t>
      </w:r>
    </w:p>
    <w:p w14:paraId="5FC89581" w14:textId="77777777" w:rsidR="00D86F86" w:rsidRDefault="00BB3C49">
      <w:pPr>
        <w:widowControl w:val="0"/>
        <w:tabs>
          <w:tab w:val="left" w:pos="8505"/>
        </w:tabs>
        <w:spacing w:after="120"/>
        <w:ind w:left="2268" w:right="1134" w:hanging="1134"/>
        <w:jc w:val="both"/>
      </w:pPr>
      <w:r>
        <w:t>3.1.1.3.</w:t>
      </w:r>
      <w:r>
        <w:tab/>
        <w:t>In case of marking plates:</w:t>
      </w:r>
    </w:p>
    <w:p w14:paraId="2D1C5CE4" w14:textId="77777777" w:rsidR="00D86F86" w:rsidRDefault="00BB3C49">
      <w:pPr>
        <w:pStyle w:val="SingleTxtG"/>
        <w:tabs>
          <w:tab w:val="left" w:pos="8505"/>
        </w:tabs>
        <w:ind w:left="2835" w:hanging="567"/>
        <w:rPr>
          <w:lang w:eastAsia="ja-JP"/>
        </w:rPr>
      </w:pPr>
      <w:r>
        <w:rPr>
          <w:lang w:eastAsia="ja-JP"/>
        </w:rPr>
        <w:t>(a)</w:t>
      </w:r>
      <w:r>
        <w:rPr>
          <w:lang w:eastAsia="ja-JP"/>
        </w:rPr>
        <w:tab/>
        <w:t>Drawings, in triplicate, sufficiently detailed to permit identification of the type. The drawings shall show geometrically the position in which the marking plate is to be fitted to the rear end of the vehicle. They shall also show the position intended for the approval number and the identification symbol in relation to the circle of the approval mark;</w:t>
      </w:r>
    </w:p>
    <w:p w14:paraId="3424674D" w14:textId="77777777" w:rsidR="00D86F86" w:rsidRDefault="00BB3C49">
      <w:pPr>
        <w:pStyle w:val="SingleTxtG"/>
        <w:tabs>
          <w:tab w:val="left" w:pos="8505"/>
        </w:tabs>
        <w:ind w:left="2835" w:hanging="567"/>
        <w:rPr>
          <w:lang w:eastAsia="ja-JP"/>
        </w:rPr>
      </w:pPr>
      <w:r>
        <w:rPr>
          <w:lang w:eastAsia="ja-JP"/>
        </w:rPr>
        <w:t>(b)</w:t>
      </w:r>
      <w:r>
        <w:rPr>
          <w:lang w:eastAsia="ja-JP"/>
        </w:rPr>
        <w:tab/>
        <w:t>A brief description giving the technical specifications of the materials of which the retro-reflective areas are made;</w:t>
      </w:r>
    </w:p>
    <w:p w14:paraId="739BD1F5" w14:textId="77777777" w:rsidR="00D86F86" w:rsidRDefault="00BB3C49">
      <w:pPr>
        <w:pStyle w:val="SingleTxtG"/>
        <w:tabs>
          <w:tab w:val="left" w:pos="8505"/>
        </w:tabs>
        <w:ind w:left="2835" w:hanging="567"/>
        <w:rPr>
          <w:lang w:eastAsia="ja-JP"/>
        </w:rPr>
      </w:pPr>
      <w:r>
        <w:rPr>
          <w:lang w:eastAsia="ja-JP"/>
        </w:rPr>
        <w:t>(c)</w:t>
      </w:r>
      <w:r>
        <w:rPr>
          <w:lang w:eastAsia="ja-JP"/>
        </w:rPr>
        <w:tab/>
        <w:t>A brief description giving the technical specifications of the materials of which the fluorescent areas are made;</w:t>
      </w:r>
    </w:p>
    <w:p w14:paraId="3BD28DCE" w14:textId="77777777" w:rsidR="00D86F86" w:rsidRDefault="00BB3C49">
      <w:pPr>
        <w:pStyle w:val="SingleTxtG"/>
        <w:tabs>
          <w:tab w:val="left" w:pos="8505"/>
        </w:tabs>
        <w:ind w:left="2835" w:hanging="567"/>
        <w:rPr>
          <w:lang w:val="en-US" w:eastAsia="ja-JP"/>
        </w:rPr>
      </w:pPr>
      <w:r>
        <w:rPr>
          <w:lang w:eastAsia="ja-JP"/>
        </w:rPr>
        <w:t>(d)</w:t>
      </w:r>
      <w:r>
        <w:rPr>
          <w:lang w:eastAsia="ja-JP"/>
        </w:rPr>
        <w:tab/>
        <w:t xml:space="preserve">Samples of the retro-reflective and of the fluorescent areas; the number of samples to be submitted is specified in </w:t>
      </w:r>
      <w:r>
        <w:rPr>
          <w:lang w:val="en-US"/>
        </w:rPr>
        <w:t xml:space="preserve">paragraphs </w:t>
      </w:r>
      <w:r>
        <w:rPr>
          <w:lang w:val="en-US" w:eastAsia="ja-JP"/>
        </w:rPr>
        <w:t xml:space="preserve">5.7. and </w:t>
      </w:r>
      <w:r>
        <w:rPr>
          <w:lang w:val="en-US"/>
        </w:rPr>
        <w:t>5.8.</w:t>
      </w:r>
    </w:p>
    <w:p w14:paraId="1796DD99" w14:textId="77777777" w:rsidR="00D86F86" w:rsidRDefault="00BB3C49">
      <w:pPr>
        <w:widowControl w:val="0"/>
        <w:tabs>
          <w:tab w:val="left" w:pos="8505"/>
        </w:tabs>
        <w:spacing w:after="120"/>
        <w:ind w:left="2268" w:right="1134" w:hanging="1134"/>
        <w:jc w:val="both"/>
        <w:rPr>
          <w:lang w:eastAsia="ja-JP"/>
        </w:rPr>
      </w:pPr>
      <w:r>
        <w:rPr>
          <w:lang w:eastAsia="ja-JP"/>
        </w:rPr>
        <w:t>3.1.1.3.1.</w:t>
      </w:r>
      <w:r>
        <w:rPr>
          <w:lang w:eastAsia="ja-JP"/>
        </w:rPr>
        <w:tab/>
        <w:t xml:space="preserve">The </w:t>
      </w:r>
      <w:r>
        <w:t>Type Approval</w:t>
      </w:r>
      <w:r>
        <w:rPr>
          <w:lang w:eastAsia="ja-JP"/>
        </w:rPr>
        <w:t xml:space="preserve"> Authority shall verify the existence of satisfactory arrangements for ensuring effective control of the conformity of production before type approval is granted.</w:t>
      </w:r>
    </w:p>
    <w:p w14:paraId="11BFEE2F" w14:textId="77777777" w:rsidR="00D86F86" w:rsidRDefault="00BB3C49">
      <w:pPr>
        <w:widowControl w:val="0"/>
        <w:tabs>
          <w:tab w:val="left" w:pos="8505"/>
        </w:tabs>
        <w:spacing w:after="120"/>
        <w:ind w:left="2268" w:right="1134" w:hanging="1134"/>
        <w:jc w:val="both"/>
      </w:pPr>
      <w:r>
        <w:t>3.1.1.4.</w:t>
      </w:r>
      <w:r>
        <w:tab/>
        <w:t>In case of retro-reflective marking material:</w:t>
      </w:r>
    </w:p>
    <w:p w14:paraId="0B212C03" w14:textId="77777777" w:rsidR="00D86F86" w:rsidRDefault="00BB3C49">
      <w:pPr>
        <w:pStyle w:val="SingleTxtG"/>
        <w:tabs>
          <w:tab w:val="left" w:pos="8505"/>
        </w:tabs>
        <w:ind w:left="2835" w:hanging="567"/>
      </w:pPr>
      <w:r>
        <w:rPr>
          <w:lang w:eastAsia="ja-JP"/>
        </w:rPr>
        <w:t>(a)</w:t>
      </w:r>
      <w:r>
        <w:rPr>
          <w:lang w:eastAsia="ja-JP"/>
        </w:rPr>
        <w:tab/>
      </w:r>
      <w:r>
        <w:t>Drawings, in triplicate, sufficiently detailed to permit identification of the type. The drawings shall show geometrically the orientation in which the marking materials are to be fitted to a vehicle. They shall also show the position intended for the approval number and the identification symbol in relation to the circle of the approval mark;</w:t>
      </w:r>
    </w:p>
    <w:p w14:paraId="12A225A4" w14:textId="77777777" w:rsidR="00D86F86" w:rsidRDefault="00BB3C49">
      <w:pPr>
        <w:pStyle w:val="SingleTxtG"/>
        <w:tabs>
          <w:tab w:val="left" w:pos="8505"/>
        </w:tabs>
        <w:ind w:left="2835" w:hanging="567"/>
      </w:pPr>
      <w:r>
        <w:t>(b)</w:t>
      </w:r>
      <w:r>
        <w:tab/>
        <w:t>A brief description giving the technical specifications of the retro-reflective marking materials;</w:t>
      </w:r>
    </w:p>
    <w:p w14:paraId="718AC10B" w14:textId="77777777" w:rsidR="00D86F86" w:rsidRDefault="00BB3C49">
      <w:pPr>
        <w:pStyle w:val="SingleTxtG"/>
        <w:tabs>
          <w:tab w:val="left" w:pos="8505"/>
        </w:tabs>
        <w:ind w:left="2835" w:hanging="567"/>
      </w:pPr>
      <w:r>
        <w:t>(c)</w:t>
      </w:r>
      <w:r>
        <w:tab/>
        <w:t xml:space="preserve">Samples of the retro-reflective marking materials, as specified in </w:t>
      </w:r>
      <w:r>
        <w:rPr>
          <w:bCs/>
          <w:lang w:val="en-US" w:eastAsia="ja-JP"/>
        </w:rPr>
        <w:t>paragraphs 5.4. and 5.5.</w:t>
      </w:r>
      <w:r>
        <w:rPr>
          <w:lang w:val="en-US"/>
        </w:rPr>
        <w:t>;</w:t>
      </w:r>
    </w:p>
    <w:p w14:paraId="731CB33C" w14:textId="77777777" w:rsidR="00D86F86" w:rsidRDefault="00BB3C49">
      <w:pPr>
        <w:pStyle w:val="SingleTxtG"/>
        <w:tabs>
          <w:tab w:val="left" w:pos="8505"/>
        </w:tabs>
        <w:ind w:left="2835" w:hanging="567"/>
        <w:rPr>
          <w:lang w:eastAsia="ja-JP"/>
        </w:rPr>
      </w:pPr>
      <w:r>
        <w:rPr>
          <w:lang w:eastAsia="ja-JP"/>
        </w:rPr>
        <w:t>(d)</w:t>
      </w:r>
      <w:r>
        <w:rPr>
          <w:lang w:eastAsia="ja-JP"/>
        </w:rPr>
        <w:tab/>
        <w:t xml:space="preserve">In the case of a type of reflective marking material differing only by the trade name or mark from a type that has already been approved it shall be sufficient to submit: </w:t>
      </w:r>
    </w:p>
    <w:p w14:paraId="2F1508E6" w14:textId="77777777" w:rsidR="00D86F86" w:rsidRDefault="00BB3C49">
      <w:pPr>
        <w:pStyle w:val="SingleTxtG"/>
        <w:tabs>
          <w:tab w:val="left" w:pos="8505"/>
        </w:tabs>
        <w:ind w:left="3261" w:hanging="426"/>
        <w:rPr>
          <w:lang w:eastAsia="ja-JP"/>
        </w:rPr>
      </w:pPr>
      <w:r>
        <w:rPr>
          <w:lang w:eastAsia="ja-JP"/>
        </w:rPr>
        <w:t>(</w:t>
      </w:r>
      <w:proofErr w:type="spellStart"/>
      <w:r>
        <w:rPr>
          <w:lang w:eastAsia="ja-JP"/>
        </w:rPr>
        <w:t>i</w:t>
      </w:r>
      <w:proofErr w:type="spellEnd"/>
      <w:r>
        <w:rPr>
          <w:lang w:eastAsia="ja-JP"/>
        </w:rPr>
        <w:t>)</w:t>
      </w:r>
      <w:r>
        <w:rPr>
          <w:lang w:eastAsia="ja-JP"/>
        </w:rPr>
        <w:tab/>
      </w:r>
      <w:r>
        <w:rPr>
          <w:spacing w:val="-4"/>
          <w:lang w:eastAsia="ja-JP"/>
        </w:rPr>
        <w:t>A declaration by the reflective marking material manufacturer that the type submitted is identical with (except in the trade name or mark) and has been produced by the same manufacturer as the type already approved, the latter being identified by its approval code;</w:t>
      </w:r>
      <w:r>
        <w:rPr>
          <w:lang w:eastAsia="ja-JP"/>
        </w:rPr>
        <w:t xml:space="preserve"> </w:t>
      </w:r>
    </w:p>
    <w:p w14:paraId="55031C05" w14:textId="77777777" w:rsidR="00D86F86" w:rsidRDefault="00BB3C49">
      <w:pPr>
        <w:pStyle w:val="SingleTxtG"/>
        <w:tabs>
          <w:tab w:val="left" w:pos="8505"/>
        </w:tabs>
        <w:ind w:left="3261" w:hanging="426"/>
      </w:pPr>
      <w:r>
        <w:rPr>
          <w:lang w:eastAsia="ja-JP"/>
        </w:rPr>
        <w:t>(ii)</w:t>
      </w:r>
      <w:r>
        <w:rPr>
          <w:lang w:eastAsia="ja-JP"/>
        </w:rPr>
        <w:tab/>
        <w:t>Two samples bearing the new trade name or mark or equivalent documentation</w:t>
      </w:r>
      <w:r>
        <w:t>.</w:t>
      </w:r>
    </w:p>
    <w:p w14:paraId="7356DC0E" w14:textId="77777777" w:rsidR="00D86F86" w:rsidRDefault="00BB3C49">
      <w:pPr>
        <w:widowControl w:val="0"/>
        <w:tabs>
          <w:tab w:val="left" w:pos="8505"/>
        </w:tabs>
        <w:spacing w:after="120"/>
        <w:ind w:left="2268" w:right="1134" w:hanging="1134"/>
        <w:jc w:val="both"/>
      </w:pPr>
      <w:r>
        <w:t>3.2.</w:t>
      </w:r>
      <w:r>
        <w:tab/>
        <w:t>Approval</w:t>
      </w:r>
    </w:p>
    <w:p w14:paraId="66450908" w14:textId="77777777" w:rsidR="00D86F86" w:rsidRDefault="00BB3C49">
      <w:pPr>
        <w:widowControl w:val="0"/>
        <w:tabs>
          <w:tab w:val="left" w:pos="8505"/>
        </w:tabs>
        <w:spacing w:after="120"/>
        <w:ind w:left="2268" w:right="1134" w:hanging="1134"/>
        <w:jc w:val="both"/>
      </w:pPr>
      <w:r>
        <w:t>3.2.1.</w:t>
      </w:r>
      <w:r>
        <w:tab/>
        <w:t>A separate approval is required for each retro-reflective device listed in paragraph 1.</w:t>
      </w:r>
    </w:p>
    <w:p w14:paraId="0178732B" w14:textId="77777777" w:rsidR="00D86F86" w:rsidRDefault="00BB3C49">
      <w:pPr>
        <w:widowControl w:val="0"/>
        <w:tabs>
          <w:tab w:val="left" w:pos="8505"/>
        </w:tabs>
        <w:spacing w:after="120"/>
        <w:ind w:left="2268" w:right="1134" w:hanging="1134"/>
        <w:jc w:val="both"/>
      </w:pPr>
      <w:r>
        <w:t>3.2.2.</w:t>
      </w:r>
      <w:r>
        <w:tab/>
        <w:t xml:space="preserve">Notice of approval or of extension or refusal or withdrawal of approval of a type of a device pursuant to this Regulation shall be communicated to the Contracting Parties to the 1958 Agreement which apply this Regulation, by means of a form conforming to the model in </w:t>
      </w:r>
      <w:r>
        <w:rPr>
          <w:bCs/>
        </w:rPr>
        <w:t>Annex 1</w:t>
      </w:r>
      <w:r>
        <w:t>;</w:t>
      </w:r>
    </w:p>
    <w:p w14:paraId="04E6E462" w14:textId="77777777" w:rsidR="00D86F86" w:rsidRDefault="00BB3C49">
      <w:pPr>
        <w:widowControl w:val="0"/>
        <w:tabs>
          <w:tab w:val="left" w:pos="8505"/>
        </w:tabs>
        <w:spacing w:after="120"/>
        <w:ind w:left="2268" w:right="1134" w:hanging="1134"/>
        <w:jc w:val="both"/>
      </w:pPr>
      <w:r>
        <w:t>3.2.3.</w:t>
      </w:r>
      <w:r>
        <w:tab/>
        <w:t>An approval number shall be assigned to each type approved and shall be marked on the device following the requirements of paragraph 3.3.</w:t>
      </w:r>
      <w:r>
        <w:rPr>
          <w:b/>
        </w:rPr>
        <w:t xml:space="preserve"> </w:t>
      </w:r>
      <w:r>
        <w:t>The same Contracting Party shall not assign the same number to another type of device of the same function,</w:t>
      </w:r>
      <w:r>
        <w:rPr>
          <w:lang w:eastAsia="ja-JP"/>
        </w:rPr>
        <w:t xml:space="preserve"> </w:t>
      </w:r>
      <w:r>
        <w:t>except in the case of an extension of the approval to</w:t>
      </w:r>
      <w:r>
        <w:rPr>
          <w:lang w:eastAsia="ja-JP"/>
        </w:rPr>
        <w:t xml:space="preserve"> </w:t>
      </w:r>
      <w:r>
        <w:t>a device differing only in colour.</w:t>
      </w:r>
    </w:p>
    <w:p w14:paraId="28D43A14" w14:textId="77777777" w:rsidR="00D86F86" w:rsidRDefault="00BB3C49">
      <w:pPr>
        <w:widowControl w:val="0"/>
        <w:tabs>
          <w:tab w:val="left" w:pos="8505"/>
        </w:tabs>
        <w:spacing w:after="120"/>
        <w:ind w:left="2268" w:right="1134" w:hanging="1134"/>
        <w:jc w:val="both"/>
      </w:pPr>
      <w:r>
        <w:t>3.2.4.</w:t>
      </w:r>
      <w:r>
        <w:tab/>
        <w:t>If the approval granted in respect of a retro-reflecting device is extended to other such devices differing only in colour, the two samples in any other colour submitted in conformity with paragraph 3.1.1.1. (d) of this Regulation shall be required to meet only the colorimetric and photometric specifications, the other tests no longer being required. This paragraph is not applicable to devices of Class IVA.</w:t>
      </w:r>
    </w:p>
    <w:p w14:paraId="70C4D242" w14:textId="77777777" w:rsidR="00D86F86" w:rsidRDefault="00BB3C49">
      <w:pPr>
        <w:widowControl w:val="0"/>
        <w:tabs>
          <w:tab w:val="left" w:pos="8505"/>
        </w:tabs>
        <w:spacing w:after="120"/>
        <w:ind w:left="2268" w:right="1134" w:hanging="1134"/>
        <w:jc w:val="both"/>
      </w:pPr>
      <w:r>
        <w:t>3.2.5.</w:t>
      </w:r>
      <w:r>
        <w:tab/>
        <w:t>The symbols identifying the retro-reflective devices to be referenced in the Annex 1 shall be as follows:</w:t>
      </w:r>
    </w:p>
    <w:p w14:paraId="49C32959" w14:textId="77777777" w:rsidR="00D86F86" w:rsidRDefault="00BB3C49">
      <w:pPr>
        <w:pStyle w:val="Heading1"/>
      </w:pPr>
      <w:r>
        <w:t>Table 1</w:t>
      </w:r>
    </w:p>
    <w:p w14:paraId="5F1604D6" w14:textId="77777777" w:rsidR="00D86F86" w:rsidRDefault="00BB3C49">
      <w:pPr>
        <w:pStyle w:val="Heading1"/>
        <w:spacing w:after="120"/>
        <w:rPr>
          <w:b/>
          <w:bCs/>
        </w:rPr>
      </w:pPr>
      <w:r>
        <w:rPr>
          <w:b/>
          <w:bCs/>
        </w:rPr>
        <w:t>List of retro-reflective devices and their symbols</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67"/>
        <w:gridCol w:w="2268"/>
        <w:gridCol w:w="850"/>
      </w:tblGrid>
      <w:tr w:rsidR="00D86F86" w14:paraId="73734F06" w14:textId="77777777">
        <w:trPr>
          <w:tblHeader/>
        </w:trPr>
        <w:tc>
          <w:tcPr>
            <w:tcW w:w="3681" w:type="dxa"/>
            <w:tcBorders>
              <w:top w:val="single" w:sz="4" w:space="0" w:color="auto"/>
              <w:left w:val="single" w:sz="4" w:space="0" w:color="auto"/>
              <w:bottom w:val="single" w:sz="12" w:space="0" w:color="auto"/>
              <w:right w:val="single" w:sz="4" w:space="0" w:color="auto"/>
            </w:tcBorders>
            <w:shd w:val="clear" w:color="auto" w:fill="auto"/>
            <w:vAlign w:val="center"/>
          </w:tcPr>
          <w:p w14:paraId="6AC466D9" w14:textId="77777777" w:rsidR="00D86F86" w:rsidRDefault="00BB3C49">
            <w:pPr>
              <w:widowControl w:val="0"/>
              <w:spacing w:before="80" w:after="80" w:line="200" w:lineRule="exact"/>
              <w:jc w:val="center"/>
              <w:rPr>
                <w:i/>
                <w:sz w:val="16"/>
              </w:rPr>
            </w:pPr>
            <w:r>
              <w:rPr>
                <w:i/>
                <w:sz w:val="16"/>
              </w:rPr>
              <w:t>Retro-reflective devices</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0BAA7C42" w14:textId="77777777" w:rsidR="00D86F86" w:rsidRDefault="00BB3C49">
            <w:pPr>
              <w:widowControl w:val="0"/>
              <w:spacing w:before="80" w:after="80" w:line="200" w:lineRule="exact"/>
              <w:jc w:val="center"/>
              <w:rPr>
                <w:i/>
                <w:sz w:val="16"/>
              </w:rPr>
            </w:pPr>
            <w:r>
              <w:rPr>
                <w:i/>
                <w:sz w:val="16"/>
              </w:rPr>
              <w:t>Symbol</w:t>
            </w:r>
          </w:p>
        </w:tc>
        <w:tc>
          <w:tcPr>
            <w:tcW w:w="2268" w:type="dxa"/>
            <w:tcBorders>
              <w:top w:val="single" w:sz="4" w:space="0" w:color="auto"/>
              <w:left w:val="single" w:sz="4" w:space="0" w:color="auto"/>
              <w:bottom w:val="single" w:sz="12" w:space="0" w:color="auto"/>
              <w:right w:val="single" w:sz="4" w:space="0" w:color="auto"/>
            </w:tcBorders>
            <w:vAlign w:val="center"/>
          </w:tcPr>
          <w:p w14:paraId="266DB955" w14:textId="77777777" w:rsidR="00D86F86" w:rsidRDefault="00BB3C49">
            <w:pPr>
              <w:widowControl w:val="0"/>
              <w:spacing w:before="80" w:after="80" w:line="200" w:lineRule="exact"/>
              <w:jc w:val="center"/>
              <w:rPr>
                <w:i/>
                <w:sz w:val="16"/>
              </w:rPr>
            </w:pPr>
            <w:r>
              <w:rPr>
                <w:i/>
                <w:sz w:val="16"/>
              </w:rPr>
              <w:t>Minimum “a” for examples of figures in Annex 24 (values in mm)</w:t>
            </w:r>
          </w:p>
        </w:tc>
        <w:tc>
          <w:tcPr>
            <w:tcW w:w="850" w:type="dxa"/>
            <w:tcBorders>
              <w:top w:val="single" w:sz="4" w:space="0" w:color="auto"/>
              <w:left w:val="single" w:sz="4" w:space="0" w:color="auto"/>
              <w:bottom w:val="single" w:sz="12" w:space="0" w:color="auto"/>
              <w:right w:val="single" w:sz="4" w:space="0" w:color="auto"/>
            </w:tcBorders>
            <w:vAlign w:val="center"/>
          </w:tcPr>
          <w:p w14:paraId="5A6BC50C" w14:textId="77777777" w:rsidR="00D86F86" w:rsidRDefault="00BB3C49">
            <w:pPr>
              <w:widowControl w:val="0"/>
              <w:spacing w:before="80" w:after="80" w:line="200" w:lineRule="exact"/>
              <w:jc w:val="center"/>
              <w:rPr>
                <w:i/>
                <w:sz w:val="16"/>
              </w:rPr>
            </w:pPr>
            <w:r>
              <w:rPr>
                <w:i/>
                <w:sz w:val="16"/>
              </w:rPr>
              <w:t>Paragraph</w:t>
            </w:r>
          </w:p>
        </w:tc>
      </w:tr>
      <w:tr w:rsidR="00D86F86" w14:paraId="42409F78" w14:textId="77777777">
        <w:tc>
          <w:tcPr>
            <w:tcW w:w="3681" w:type="dxa"/>
            <w:tcBorders>
              <w:top w:val="single" w:sz="12" w:space="0" w:color="auto"/>
            </w:tcBorders>
            <w:shd w:val="clear" w:color="auto" w:fill="auto"/>
            <w:vAlign w:val="center"/>
          </w:tcPr>
          <w:p w14:paraId="29AB8813" w14:textId="77777777" w:rsidR="00D86F86" w:rsidRDefault="00BB3C49">
            <w:pPr>
              <w:widowControl w:val="0"/>
              <w:spacing w:before="40" w:after="40" w:line="220" w:lineRule="exact"/>
              <w:ind w:left="108"/>
              <w:rPr>
                <w:sz w:val="18"/>
                <w:szCs w:val="18"/>
              </w:rPr>
            </w:pPr>
            <w:r>
              <w:rPr>
                <w:sz w:val="18"/>
                <w:szCs w:val="18"/>
              </w:rPr>
              <w:t>Retro-reflector for motor vehicles (independent)</w:t>
            </w:r>
          </w:p>
        </w:tc>
        <w:tc>
          <w:tcPr>
            <w:tcW w:w="567" w:type="dxa"/>
            <w:tcBorders>
              <w:top w:val="single" w:sz="12" w:space="0" w:color="auto"/>
            </w:tcBorders>
            <w:shd w:val="clear" w:color="auto" w:fill="auto"/>
            <w:vAlign w:val="center"/>
          </w:tcPr>
          <w:p w14:paraId="34901426" w14:textId="77777777" w:rsidR="00D86F86" w:rsidRDefault="00BB3C49">
            <w:pPr>
              <w:widowControl w:val="0"/>
              <w:spacing w:before="40" w:after="40" w:line="220" w:lineRule="exact"/>
              <w:jc w:val="center"/>
              <w:rPr>
                <w:sz w:val="18"/>
                <w:szCs w:val="18"/>
              </w:rPr>
            </w:pPr>
            <w:r>
              <w:rPr>
                <w:sz w:val="18"/>
                <w:szCs w:val="18"/>
              </w:rPr>
              <w:t>IA</w:t>
            </w:r>
          </w:p>
        </w:tc>
        <w:tc>
          <w:tcPr>
            <w:tcW w:w="2268" w:type="dxa"/>
            <w:tcBorders>
              <w:top w:val="single" w:sz="12" w:space="0" w:color="auto"/>
            </w:tcBorders>
            <w:vAlign w:val="center"/>
          </w:tcPr>
          <w:p w14:paraId="1661C814" w14:textId="77777777" w:rsidR="00D86F86" w:rsidRDefault="00BB3C49">
            <w:pPr>
              <w:widowControl w:val="0"/>
              <w:spacing w:before="40" w:after="40" w:line="220" w:lineRule="exact"/>
              <w:jc w:val="center"/>
              <w:rPr>
                <w:sz w:val="18"/>
                <w:szCs w:val="18"/>
              </w:rPr>
            </w:pPr>
            <w:r>
              <w:rPr>
                <w:sz w:val="18"/>
                <w:szCs w:val="18"/>
              </w:rPr>
              <w:t>5</w:t>
            </w:r>
          </w:p>
        </w:tc>
        <w:tc>
          <w:tcPr>
            <w:tcW w:w="850" w:type="dxa"/>
            <w:tcBorders>
              <w:top w:val="single" w:sz="12" w:space="0" w:color="auto"/>
            </w:tcBorders>
            <w:vAlign w:val="center"/>
          </w:tcPr>
          <w:p w14:paraId="40456BAD" w14:textId="77777777" w:rsidR="00D86F86" w:rsidRDefault="00BB3C49">
            <w:pPr>
              <w:widowControl w:val="0"/>
              <w:spacing w:before="40" w:after="40" w:line="220" w:lineRule="exact"/>
              <w:jc w:val="center"/>
              <w:rPr>
                <w:sz w:val="18"/>
                <w:szCs w:val="18"/>
              </w:rPr>
            </w:pPr>
            <w:r>
              <w:rPr>
                <w:sz w:val="18"/>
                <w:szCs w:val="18"/>
              </w:rPr>
              <w:t>5.1.</w:t>
            </w:r>
          </w:p>
        </w:tc>
      </w:tr>
      <w:tr w:rsidR="00D86F86" w14:paraId="015AE7B6" w14:textId="77777777">
        <w:tc>
          <w:tcPr>
            <w:tcW w:w="3681" w:type="dxa"/>
            <w:shd w:val="clear" w:color="auto" w:fill="auto"/>
            <w:vAlign w:val="center"/>
          </w:tcPr>
          <w:p w14:paraId="44328D58" w14:textId="77777777" w:rsidR="00D86F86" w:rsidRDefault="00BB3C49">
            <w:pPr>
              <w:widowControl w:val="0"/>
              <w:spacing w:before="40" w:after="40" w:line="220" w:lineRule="exact"/>
              <w:ind w:left="106"/>
              <w:rPr>
                <w:sz w:val="18"/>
                <w:szCs w:val="18"/>
              </w:rPr>
            </w:pPr>
            <w:r>
              <w:rPr>
                <w:sz w:val="18"/>
                <w:szCs w:val="18"/>
              </w:rPr>
              <w:t>Retro-reflector for motor vehicles (combined with other signal lamps which are not watertight)</w:t>
            </w:r>
          </w:p>
        </w:tc>
        <w:tc>
          <w:tcPr>
            <w:tcW w:w="567" w:type="dxa"/>
            <w:shd w:val="clear" w:color="auto" w:fill="auto"/>
            <w:vAlign w:val="center"/>
          </w:tcPr>
          <w:p w14:paraId="62653F22" w14:textId="77777777" w:rsidR="00D86F86" w:rsidRDefault="00BB3C49">
            <w:pPr>
              <w:widowControl w:val="0"/>
              <w:spacing w:before="40" w:after="40" w:line="220" w:lineRule="exact"/>
              <w:jc w:val="center"/>
              <w:rPr>
                <w:sz w:val="18"/>
                <w:szCs w:val="18"/>
              </w:rPr>
            </w:pPr>
            <w:r>
              <w:rPr>
                <w:sz w:val="18"/>
                <w:szCs w:val="18"/>
              </w:rPr>
              <w:t>IB</w:t>
            </w:r>
          </w:p>
        </w:tc>
        <w:tc>
          <w:tcPr>
            <w:tcW w:w="2268" w:type="dxa"/>
            <w:vAlign w:val="center"/>
          </w:tcPr>
          <w:p w14:paraId="6133F735"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219F8FC3" w14:textId="77777777" w:rsidR="00D86F86" w:rsidRDefault="00BB3C49">
            <w:pPr>
              <w:widowControl w:val="0"/>
              <w:spacing w:before="40" w:after="40" w:line="220" w:lineRule="exact"/>
              <w:jc w:val="center"/>
              <w:rPr>
                <w:sz w:val="18"/>
                <w:szCs w:val="18"/>
              </w:rPr>
            </w:pPr>
            <w:r>
              <w:rPr>
                <w:sz w:val="18"/>
                <w:szCs w:val="18"/>
              </w:rPr>
              <w:t>5.1.</w:t>
            </w:r>
          </w:p>
        </w:tc>
      </w:tr>
      <w:tr w:rsidR="00D86F86" w14:paraId="008162AC" w14:textId="77777777">
        <w:tc>
          <w:tcPr>
            <w:tcW w:w="3681" w:type="dxa"/>
            <w:shd w:val="clear" w:color="auto" w:fill="auto"/>
            <w:vAlign w:val="center"/>
          </w:tcPr>
          <w:p w14:paraId="1777E99E" w14:textId="77777777" w:rsidR="00D86F86" w:rsidRDefault="00BB3C49">
            <w:pPr>
              <w:widowControl w:val="0"/>
              <w:spacing w:before="40" w:after="40" w:line="220" w:lineRule="exact"/>
              <w:ind w:left="106"/>
              <w:rPr>
                <w:sz w:val="18"/>
                <w:szCs w:val="18"/>
              </w:rPr>
            </w:pPr>
            <w:r>
              <w:rPr>
                <w:sz w:val="18"/>
                <w:szCs w:val="18"/>
              </w:rPr>
              <w:t>Retro-reflector for trailers (independent)</w:t>
            </w:r>
          </w:p>
        </w:tc>
        <w:tc>
          <w:tcPr>
            <w:tcW w:w="567" w:type="dxa"/>
            <w:shd w:val="clear" w:color="auto" w:fill="auto"/>
            <w:vAlign w:val="center"/>
          </w:tcPr>
          <w:p w14:paraId="6E4A0439" w14:textId="77777777" w:rsidR="00D86F86" w:rsidRDefault="00BB3C49">
            <w:pPr>
              <w:widowControl w:val="0"/>
              <w:spacing w:before="40" w:after="40" w:line="220" w:lineRule="exact"/>
              <w:jc w:val="center"/>
              <w:rPr>
                <w:sz w:val="18"/>
                <w:szCs w:val="18"/>
              </w:rPr>
            </w:pPr>
            <w:r>
              <w:rPr>
                <w:sz w:val="18"/>
                <w:szCs w:val="18"/>
              </w:rPr>
              <w:t>IIIA</w:t>
            </w:r>
          </w:p>
        </w:tc>
        <w:tc>
          <w:tcPr>
            <w:tcW w:w="2268" w:type="dxa"/>
            <w:vAlign w:val="center"/>
          </w:tcPr>
          <w:p w14:paraId="28910265"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5E15AC57" w14:textId="77777777" w:rsidR="00D86F86" w:rsidRDefault="00BB3C49">
            <w:pPr>
              <w:widowControl w:val="0"/>
              <w:spacing w:before="40" w:after="40" w:line="220" w:lineRule="exact"/>
              <w:jc w:val="center"/>
              <w:rPr>
                <w:sz w:val="18"/>
                <w:szCs w:val="18"/>
              </w:rPr>
            </w:pPr>
            <w:r>
              <w:rPr>
                <w:sz w:val="18"/>
                <w:szCs w:val="18"/>
              </w:rPr>
              <w:t>5.1.</w:t>
            </w:r>
          </w:p>
        </w:tc>
      </w:tr>
      <w:tr w:rsidR="00D86F86" w14:paraId="283DF9AF" w14:textId="77777777">
        <w:tc>
          <w:tcPr>
            <w:tcW w:w="3681" w:type="dxa"/>
            <w:shd w:val="clear" w:color="auto" w:fill="auto"/>
            <w:vAlign w:val="center"/>
          </w:tcPr>
          <w:p w14:paraId="7EB30485" w14:textId="77777777" w:rsidR="00D86F86" w:rsidRDefault="00BB3C49">
            <w:pPr>
              <w:widowControl w:val="0"/>
              <w:spacing w:before="40" w:after="40" w:line="220" w:lineRule="exact"/>
              <w:ind w:left="106"/>
              <w:rPr>
                <w:sz w:val="18"/>
                <w:szCs w:val="18"/>
              </w:rPr>
            </w:pPr>
            <w:r>
              <w:rPr>
                <w:sz w:val="18"/>
                <w:szCs w:val="18"/>
              </w:rPr>
              <w:t>Retro-reflector for trailers (combined with other signal lamps which are not watertight)</w:t>
            </w:r>
          </w:p>
        </w:tc>
        <w:tc>
          <w:tcPr>
            <w:tcW w:w="567" w:type="dxa"/>
            <w:shd w:val="clear" w:color="auto" w:fill="auto"/>
            <w:vAlign w:val="center"/>
          </w:tcPr>
          <w:p w14:paraId="34C170AF" w14:textId="77777777" w:rsidR="00D86F86" w:rsidRDefault="00BB3C49">
            <w:pPr>
              <w:widowControl w:val="0"/>
              <w:spacing w:before="40" w:after="40" w:line="220" w:lineRule="exact"/>
              <w:jc w:val="center"/>
              <w:rPr>
                <w:sz w:val="18"/>
                <w:szCs w:val="18"/>
              </w:rPr>
            </w:pPr>
            <w:r>
              <w:rPr>
                <w:sz w:val="18"/>
                <w:szCs w:val="18"/>
              </w:rPr>
              <w:t>IIIB</w:t>
            </w:r>
          </w:p>
        </w:tc>
        <w:tc>
          <w:tcPr>
            <w:tcW w:w="2268" w:type="dxa"/>
            <w:vAlign w:val="center"/>
          </w:tcPr>
          <w:p w14:paraId="7C0CAD15"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0D58F1B9" w14:textId="77777777" w:rsidR="00D86F86" w:rsidRDefault="00BB3C49">
            <w:pPr>
              <w:widowControl w:val="0"/>
              <w:spacing w:before="40" w:after="40" w:line="220" w:lineRule="exact"/>
              <w:jc w:val="center"/>
              <w:rPr>
                <w:sz w:val="18"/>
                <w:szCs w:val="18"/>
              </w:rPr>
            </w:pPr>
            <w:r>
              <w:rPr>
                <w:sz w:val="18"/>
                <w:szCs w:val="18"/>
              </w:rPr>
              <w:t>5.1.</w:t>
            </w:r>
          </w:p>
        </w:tc>
      </w:tr>
      <w:tr w:rsidR="00D86F86" w14:paraId="345109E8" w14:textId="77777777">
        <w:tc>
          <w:tcPr>
            <w:tcW w:w="3681" w:type="dxa"/>
            <w:shd w:val="clear" w:color="auto" w:fill="auto"/>
            <w:vAlign w:val="center"/>
          </w:tcPr>
          <w:p w14:paraId="6CA0803E" w14:textId="77777777" w:rsidR="00D86F86" w:rsidRDefault="00BB3C49">
            <w:pPr>
              <w:widowControl w:val="0"/>
              <w:spacing w:before="40" w:after="40" w:line="220" w:lineRule="exact"/>
              <w:ind w:left="106"/>
              <w:rPr>
                <w:sz w:val="18"/>
                <w:szCs w:val="18"/>
              </w:rPr>
            </w:pPr>
            <w:r>
              <w:rPr>
                <w:sz w:val="18"/>
                <w:szCs w:val="18"/>
              </w:rPr>
              <w:t xml:space="preserve">Wide-angle retro reflector </w:t>
            </w:r>
          </w:p>
        </w:tc>
        <w:tc>
          <w:tcPr>
            <w:tcW w:w="567" w:type="dxa"/>
            <w:shd w:val="clear" w:color="auto" w:fill="auto"/>
            <w:vAlign w:val="center"/>
          </w:tcPr>
          <w:p w14:paraId="6464CA46" w14:textId="77777777" w:rsidR="00D86F86" w:rsidRDefault="00BB3C49">
            <w:pPr>
              <w:widowControl w:val="0"/>
              <w:spacing w:before="40" w:after="40" w:line="220" w:lineRule="exact"/>
              <w:jc w:val="center"/>
              <w:rPr>
                <w:sz w:val="18"/>
                <w:szCs w:val="18"/>
              </w:rPr>
            </w:pPr>
            <w:r>
              <w:rPr>
                <w:sz w:val="18"/>
                <w:szCs w:val="18"/>
              </w:rPr>
              <w:t>IVA</w:t>
            </w:r>
          </w:p>
        </w:tc>
        <w:tc>
          <w:tcPr>
            <w:tcW w:w="2268" w:type="dxa"/>
            <w:vAlign w:val="center"/>
          </w:tcPr>
          <w:p w14:paraId="09B0D419"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5FC56F70" w14:textId="77777777" w:rsidR="00D86F86" w:rsidRDefault="00BB3C49">
            <w:pPr>
              <w:widowControl w:val="0"/>
              <w:spacing w:before="40" w:after="40" w:line="220" w:lineRule="exact"/>
              <w:jc w:val="center"/>
              <w:rPr>
                <w:sz w:val="18"/>
                <w:szCs w:val="18"/>
              </w:rPr>
            </w:pPr>
            <w:r>
              <w:rPr>
                <w:sz w:val="18"/>
                <w:szCs w:val="18"/>
              </w:rPr>
              <w:t>5.1.</w:t>
            </w:r>
          </w:p>
        </w:tc>
      </w:tr>
      <w:tr w:rsidR="00D86F86" w14:paraId="56077D89" w14:textId="77777777">
        <w:tc>
          <w:tcPr>
            <w:tcW w:w="3681" w:type="dxa"/>
            <w:shd w:val="clear" w:color="auto" w:fill="auto"/>
            <w:vAlign w:val="center"/>
          </w:tcPr>
          <w:p w14:paraId="23F5EA8A" w14:textId="77777777" w:rsidR="00D86F86" w:rsidRDefault="00BB3C49">
            <w:pPr>
              <w:tabs>
                <w:tab w:val="left" w:pos="1418"/>
              </w:tabs>
              <w:spacing w:before="40" w:after="40" w:line="220" w:lineRule="exact"/>
              <w:ind w:left="106"/>
              <w:rPr>
                <w:sz w:val="18"/>
                <w:szCs w:val="18"/>
              </w:rPr>
            </w:pPr>
            <w:r>
              <w:rPr>
                <w:sz w:val="18"/>
                <w:szCs w:val="18"/>
              </w:rPr>
              <w:t>Conspicuity marking (material for contour/strip marking)</w:t>
            </w:r>
          </w:p>
        </w:tc>
        <w:tc>
          <w:tcPr>
            <w:tcW w:w="567" w:type="dxa"/>
            <w:shd w:val="clear" w:color="auto" w:fill="auto"/>
            <w:vAlign w:val="center"/>
          </w:tcPr>
          <w:p w14:paraId="2C338122" w14:textId="77777777" w:rsidR="00D86F86" w:rsidRDefault="00BB3C49">
            <w:pPr>
              <w:widowControl w:val="0"/>
              <w:spacing w:before="40" w:after="40" w:line="220" w:lineRule="exact"/>
              <w:jc w:val="center"/>
              <w:rPr>
                <w:sz w:val="18"/>
                <w:szCs w:val="18"/>
              </w:rPr>
            </w:pPr>
            <w:r>
              <w:rPr>
                <w:sz w:val="18"/>
                <w:szCs w:val="18"/>
              </w:rPr>
              <w:t>C</w:t>
            </w:r>
          </w:p>
        </w:tc>
        <w:tc>
          <w:tcPr>
            <w:tcW w:w="2268" w:type="dxa"/>
            <w:vAlign w:val="center"/>
          </w:tcPr>
          <w:p w14:paraId="4EEDB664" w14:textId="77777777" w:rsidR="00D86F86" w:rsidRDefault="00BB3C49">
            <w:pPr>
              <w:widowControl w:val="0"/>
              <w:spacing w:before="40" w:after="40" w:line="220" w:lineRule="exact"/>
              <w:jc w:val="center"/>
              <w:rPr>
                <w:sz w:val="18"/>
                <w:szCs w:val="18"/>
              </w:rPr>
            </w:pPr>
            <w:r>
              <w:rPr>
                <w:sz w:val="18"/>
                <w:szCs w:val="18"/>
              </w:rPr>
              <w:t>8</w:t>
            </w:r>
          </w:p>
        </w:tc>
        <w:tc>
          <w:tcPr>
            <w:tcW w:w="850" w:type="dxa"/>
            <w:vAlign w:val="center"/>
          </w:tcPr>
          <w:p w14:paraId="107AE748" w14:textId="77777777" w:rsidR="00D86F86" w:rsidRDefault="00BB3C49">
            <w:pPr>
              <w:widowControl w:val="0"/>
              <w:spacing w:before="40" w:after="40" w:line="220" w:lineRule="exact"/>
              <w:jc w:val="center"/>
              <w:rPr>
                <w:sz w:val="18"/>
                <w:szCs w:val="18"/>
              </w:rPr>
            </w:pPr>
            <w:r>
              <w:rPr>
                <w:sz w:val="18"/>
                <w:szCs w:val="18"/>
              </w:rPr>
              <w:t>5.2.</w:t>
            </w:r>
          </w:p>
        </w:tc>
      </w:tr>
      <w:tr w:rsidR="00D86F86" w14:paraId="1A9DB5E1" w14:textId="77777777">
        <w:tc>
          <w:tcPr>
            <w:tcW w:w="3681" w:type="dxa"/>
            <w:shd w:val="clear" w:color="auto" w:fill="auto"/>
            <w:vAlign w:val="center"/>
          </w:tcPr>
          <w:p w14:paraId="7867DC70" w14:textId="77777777" w:rsidR="00D86F86" w:rsidRDefault="00BB3C49">
            <w:pPr>
              <w:widowControl w:val="0"/>
              <w:spacing w:before="40" w:after="40" w:line="220" w:lineRule="exact"/>
              <w:ind w:left="106"/>
              <w:rPr>
                <w:sz w:val="18"/>
                <w:szCs w:val="18"/>
              </w:rPr>
            </w:pPr>
            <w:r>
              <w:rPr>
                <w:sz w:val="18"/>
                <w:szCs w:val="18"/>
              </w:rPr>
              <w:t xml:space="preserve">Conspicuity marking </w:t>
            </w:r>
            <w:r>
              <w:rPr>
                <w:sz w:val="18"/>
                <w:szCs w:val="18"/>
                <w:lang w:eastAsia="ja-JP"/>
              </w:rPr>
              <w:t>(material for distinctive markings/graphics intended for a limited area)</w:t>
            </w:r>
          </w:p>
        </w:tc>
        <w:tc>
          <w:tcPr>
            <w:tcW w:w="567" w:type="dxa"/>
            <w:shd w:val="clear" w:color="auto" w:fill="auto"/>
            <w:vAlign w:val="center"/>
          </w:tcPr>
          <w:p w14:paraId="4380B590" w14:textId="77777777" w:rsidR="00D86F86" w:rsidRDefault="00BB3C49">
            <w:pPr>
              <w:widowControl w:val="0"/>
              <w:spacing w:before="40" w:after="40" w:line="220" w:lineRule="exact"/>
              <w:jc w:val="center"/>
              <w:rPr>
                <w:sz w:val="18"/>
                <w:szCs w:val="18"/>
              </w:rPr>
            </w:pPr>
            <w:r>
              <w:rPr>
                <w:sz w:val="18"/>
                <w:szCs w:val="18"/>
              </w:rPr>
              <w:t>D</w:t>
            </w:r>
          </w:p>
        </w:tc>
        <w:tc>
          <w:tcPr>
            <w:tcW w:w="2268" w:type="dxa"/>
            <w:vAlign w:val="center"/>
          </w:tcPr>
          <w:p w14:paraId="3BC23F56" w14:textId="77777777" w:rsidR="00D86F86" w:rsidRDefault="00BB3C49">
            <w:pPr>
              <w:widowControl w:val="0"/>
              <w:spacing w:before="40" w:after="40" w:line="220" w:lineRule="exact"/>
              <w:jc w:val="center"/>
              <w:rPr>
                <w:sz w:val="18"/>
                <w:szCs w:val="18"/>
              </w:rPr>
            </w:pPr>
            <w:r>
              <w:rPr>
                <w:sz w:val="18"/>
                <w:szCs w:val="18"/>
              </w:rPr>
              <w:t>8</w:t>
            </w:r>
          </w:p>
        </w:tc>
        <w:tc>
          <w:tcPr>
            <w:tcW w:w="850" w:type="dxa"/>
            <w:vAlign w:val="center"/>
          </w:tcPr>
          <w:p w14:paraId="2604A0E8" w14:textId="77777777" w:rsidR="00D86F86" w:rsidRDefault="00BB3C49">
            <w:pPr>
              <w:widowControl w:val="0"/>
              <w:spacing w:before="40" w:after="40" w:line="220" w:lineRule="exact"/>
              <w:jc w:val="center"/>
              <w:rPr>
                <w:sz w:val="18"/>
                <w:szCs w:val="18"/>
              </w:rPr>
            </w:pPr>
            <w:r>
              <w:rPr>
                <w:sz w:val="18"/>
                <w:szCs w:val="18"/>
              </w:rPr>
              <w:t>5.2.</w:t>
            </w:r>
          </w:p>
        </w:tc>
      </w:tr>
      <w:tr w:rsidR="00D86F86" w14:paraId="5524FBFF" w14:textId="77777777">
        <w:tc>
          <w:tcPr>
            <w:tcW w:w="3681" w:type="dxa"/>
            <w:shd w:val="clear" w:color="auto" w:fill="auto"/>
            <w:vAlign w:val="center"/>
          </w:tcPr>
          <w:p w14:paraId="2F574B29" w14:textId="77777777" w:rsidR="00D86F86" w:rsidRDefault="00BB3C49">
            <w:pPr>
              <w:widowControl w:val="0"/>
              <w:spacing w:before="40" w:after="40" w:line="220" w:lineRule="exact"/>
              <w:ind w:left="106"/>
              <w:rPr>
                <w:sz w:val="18"/>
                <w:szCs w:val="18"/>
              </w:rPr>
            </w:pPr>
            <w:r>
              <w:rPr>
                <w:sz w:val="18"/>
                <w:szCs w:val="18"/>
                <w:lang w:eastAsia="ja-JP"/>
              </w:rPr>
              <w:t>Conspicuity marking (material for distinctive markings/graphics intended for an extended area)</w:t>
            </w:r>
          </w:p>
        </w:tc>
        <w:tc>
          <w:tcPr>
            <w:tcW w:w="567" w:type="dxa"/>
            <w:shd w:val="clear" w:color="auto" w:fill="auto"/>
            <w:vAlign w:val="center"/>
          </w:tcPr>
          <w:p w14:paraId="42EB363E" w14:textId="77777777" w:rsidR="00D86F86" w:rsidRDefault="00BB3C49">
            <w:pPr>
              <w:widowControl w:val="0"/>
              <w:spacing w:before="40" w:after="40" w:line="220" w:lineRule="exact"/>
              <w:jc w:val="center"/>
              <w:rPr>
                <w:sz w:val="18"/>
                <w:szCs w:val="18"/>
              </w:rPr>
            </w:pPr>
            <w:r>
              <w:rPr>
                <w:sz w:val="18"/>
                <w:szCs w:val="18"/>
              </w:rPr>
              <w:t>E</w:t>
            </w:r>
          </w:p>
        </w:tc>
        <w:tc>
          <w:tcPr>
            <w:tcW w:w="2268" w:type="dxa"/>
            <w:vAlign w:val="center"/>
          </w:tcPr>
          <w:p w14:paraId="548CB3E6" w14:textId="77777777" w:rsidR="00D86F86" w:rsidRDefault="00BB3C49">
            <w:pPr>
              <w:widowControl w:val="0"/>
              <w:spacing w:before="40" w:after="40" w:line="220" w:lineRule="exact"/>
              <w:jc w:val="center"/>
              <w:rPr>
                <w:sz w:val="18"/>
                <w:szCs w:val="18"/>
              </w:rPr>
            </w:pPr>
            <w:r>
              <w:rPr>
                <w:sz w:val="18"/>
                <w:szCs w:val="18"/>
              </w:rPr>
              <w:t>8</w:t>
            </w:r>
          </w:p>
        </w:tc>
        <w:tc>
          <w:tcPr>
            <w:tcW w:w="850" w:type="dxa"/>
            <w:vAlign w:val="center"/>
          </w:tcPr>
          <w:p w14:paraId="34DE746B" w14:textId="77777777" w:rsidR="00D86F86" w:rsidRDefault="00BB3C49">
            <w:pPr>
              <w:widowControl w:val="0"/>
              <w:spacing w:before="40" w:after="40" w:line="220" w:lineRule="exact"/>
              <w:jc w:val="center"/>
              <w:rPr>
                <w:sz w:val="18"/>
                <w:szCs w:val="18"/>
              </w:rPr>
            </w:pPr>
            <w:r>
              <w:rPr>
                <w:sz w:val="18"/>
                <w:szCs w:val="18"/>
              </w:rPr>
              <w:t>5.2.</w:t>
            </w:r>
          </w:p>
        </w:tc>
      </w:tr>
      <w:tr w:rsidR="00D86F86" w14:paraId="362853BF" w14:textId="77777777">
        <w:tc>
          <w:tcPr>
            <w:tcW w:w="3681" w:type="dxa"/>
            <w:shd w:val="clear" w:color="auto" w:fill="auto"/>
            <w:vAlign w:val="center"/>
          </w:tcPr>
          <w:p w14:paraId="06E43849" w14:textId="77777777" w:rsidR="00D86F86" w:rsidRDefault="00BB3C49">
            <w:pPr>
              <w:keepNext/>
              <w:keepLines/>
              <w:widowControl w:val="0"/>
              <w:spacing w:before="40" w:after="40" w:line="220" w:lineRule="exact"/>
              <w:ind w:left="106"/>
              <w:rPr>
                <w:sz w:val="18"/>
                <w:szCs w:val="18"/>
              </w:rPr>
            </w:pPr>
            <w:r>
              <w:rPr>
                <w:sz w:val="18"/>
                <w:szCs w:val="18"/>
              </w:rPr>
              <w:t xml:space="preserve">Conspicuity marking </w:t>
            </w:r>
            <w:r>
              <w:rPr>
                <w:sz w:val="18"/>
                <w:szCs w:val="18"/>
                <w:lang w:eastAsia="ja-JP"/>
              </w:rPr>
              <w:t>(materials for distinctive markings or graphics as base or background in printing process for fully coloured logos and markings of class "E" in use which fulfil the requirements of class "D" materials)</w:t>
            </w:r>
          </w:p>
        </w:tc>
        <w:tc>
          <w:tcPr>
            <w:tcW w:w="567" w:type="dxa"/>
            <w:shd w:val="clear" w:color="auto" w:fill="auto"/>
            <w:vAlign w:val="center"/>
          </w:tcPr>
          <w:p w14:paraId="7C500967" w14:textId="77777777" w:rsidR="00D86F86" w:rsidRDefault="00BB3C49">
            <w:pPr>
              <w:keepNext/>
              <w:keepLines/>
              <w:widowControl w:val="0"/>
              <w:spacing w:before="40" w:after="40" w:line="220" w:lineRule="exact"/>
              <w:jc w:val="center"/>
              <w:rPr>
                <w:sz w:val="18"/>
                <w:szCs w:val="18"/>
              </w:rPr>
            </w:pPr>
            <w:r>
              <w:rPr>
                <w:sz w:val="18"/>
                <w:szCs w:val="18"/>
              </w:rPr>
              <w:t>D/E</w:t>
            </w:r>
          </w:p>
        </w:tc>
        <w:tc>
          <w:tcPr>
            <w:tcW w:w="2268" w:type="dxa"/>
            <w:vAlign w:val="center"/>
          </w:tcPr>
          <w:p w14:paraId="2585C029" w14:textId="77777777" w:rsidR="00D86F86" w:rsidRDefault="00BB3C49">
            <w:pPr>
              <w:keepNext/>
              <w:keepLines/>
              <w:widowControl w:val="0"/>
              <w:spacing w:before="40" w:after="40" w:line="220" w:lineRule="exact"/>
              <w:jc w:val="center"/>
              <w:rPr>
                <w:sz w:val="18"/>
                <w:szCs w:val="18"/>
              </w:rPr>
            </w:pPr>
            <w:r>
              <w:rPr>
                <w:sz w:val="18"/>
                <w:szCs w:val="18"/>
              </w:rPr>
              <w:t>8</w:t>
            </w:r>
          </w:p>
        </w:tc>
        <w:tc>
          <w:tcPr>
            <w:tcW w:w="850" w:type="dxa"/>
            <w:vAlign w:val="center"/>
          </w:tcPr>
          <w:p w14:paraId="1729B598" w14:textId="77777777" w:rsidR="00D86F86" w:rsidRDefault="00BB3C49">
            <w:pPr>
              <w:keepNext/>
              <w:keepLines/>
              <w:widowControl w:val="0"/>
              <w:spacing w:before="40" w:after="40" w:line="220" w:lineRule="exact"/>
              <w:jc w:val="center"/>
              <w:rPr>
                <w:sz w:val="18"/>
                <w:szCs w:val="18"/>
              </w:rPr>
            </w:pPr>
            <w:r>
              <w:rPr>
                <w:sz w:val="18"/>
                <w:szCs w:val="18"/>
              </w:rPr>
              <w:t>5.2.</w:t>
            </w:r>
          </w:p>
        </w:tc>
      </w:tr>
      <w:tr w:rsidR="00D86F86" w14:paraId="19A7D5C4" w14:textId="77777777">
        <w:tc>
          <w:tcPr>
            <w:tcW w:w="3681" w:type="dxa"/>
            <w:shd w:val="clear" w:color="auto" w:fill="auto"/>
            <w:vAlign w:val="center"/>
          </w:tcPr>
          <w:p w14:paraId="4421A3D3" w14:textId="77777777" w:rsidR="00D86F86" w:rsidRDefault="00BB3C49">
            <w:pPr>
              <w:widowControl w:val="0"/>
              <w:spacing w:before="40" w:after="40" w:line="220" w:lineRule="exact"/>
              <w:ind w:left="106"/>
              <w:rPr>
                <w:sz w:val="18"/>
                <w:szCs w:val="18"/>
              </w:rPr>
            </w:pPr>
            <w:r>
              <w:rPr>
                <w:sz w:val="18"/>
                <w:szCs w:val="18"/>
              </w:rPr>
              <w:t>Retro-reflective materials for extremities marking of class F</w:t>
            </w:r>
          </w:p>
        </w:tc>
        <w:tc>
          <w:tcPr>
            <w:tcW w:w="567" w:type="dxa"/>
            <w:shd w:val="clear" w:color="auto" w:fill="auto"/>
            <w:vAlign w:val="center"/>
          </w:tcPr>
          <w:p w14:paraId="59969C89" w14:textId="77777777" w:rsidR="00D86F86" w:rsidRDefault="00BB3C49">
            <w:pPr>
              <w:widowControl w:val="0"/>
              <w:spacing w:before="40" w:after="40" w:line="220" w:lineRule="exact"/>
              <w:jc w:val="center"/>
              <w:rPr>
                <w:sz w:val="18"/>
                <w:szCs w:val="18"/>
              </w:rPr>
            </w:pPr>
            <w:r>
              <w:rPr>
                <w:sz w:val="18"/>
                <w:szCs w:val="18"/>
              </w:rPr>
              <w:t>F</w:t>
            </w:r>
          </w:p>
        </w:tc>
        <w:tc>
          <w:tcPr>
            <w:tcW w:w="2268" w:type="dxa"/>
            <w:vAlign w:val="center"/>
          </w:tcPr>
          <w:p w14:paraId="0200072B" w14:textId="77777777" w:rsidR="00D86F86" w:rsidRDefault="00BB3C49">
            <w:pPr>
              <w:widowControl w:val="0"/>
              <w:spacing w:before="40" w:after="40" w:line="220" w:lineRule="exact"/>
              <w:jc w:val="center"/>
              <w:rPr>
                <w:sz w:val="18"/>
                <w:szCs w:val="18"/>
              </w:rPr>
            </w:pPr>
            <w:r>
              <w:rPr>
                <w:sz w:val="18"/>
                <w:szCs w:val="18"/>
              </w:rPr>
              <w:t>8</w:t>
            </w:r>
          </w:p>
        </w:tc>
        <w:tc>
          <w:tcPr>
            <w:tcW w:w="850" w:type="dxa"/>
            <w:vAlign w:val="center"/>
          </w:tcPr>
          <w:p w14:paraId="561FB677" w14:textId="77777777" w:rsidR="00D86F86" w:rsidRDefault="00BB3C49">
            <w:pPr>
              <w:widowControl w:val="0"/>
              <w:spacing w:before="40" w:after="40" w:line="220" w:lineRule="exact"/>
              <w:jc w:val="center"/>
              <w:rPr>
                <w:sz w:val="18"/>
                <w:szCs w:val="18"/>
              </w:rPr>
            </w:pPr>
            <w:r>
              <w:rPr>
                <w:sz w:val="18"/>
                <w:szCs w:val="18"/>
              </w:rPr>
              <w:t>5.2.</w:t>
            </w:r>
          </w:p>
        </w:tc>
      </w:tr>
      <w:tr w:rsidR="00D86F86" w14:paraId="7E37FD32" w14:textId="77777777">
        <w:tc>
          <w:tcPr>
            <w:tcW w:w="3681" w:type="dxa"/>
            <w:shd w:val="clear" w:color="auto" w:fill="auto"/>
            <w:vAlign w:val="center"/>
          </w:tcPr>
          <w:p w14:paraId="56C08536" w14:textId="77777777" w:rsidR="00D86F86" w:rsidRDefault="00BB3C49">
            <w:pPr>
              <w:widowControl w:val="0"/>
              <w:spacing w:before="40" w:after="40" w:line="220" w:lineRule="exact"/>
              <w:ind w:left="106"/>
              <w:rPr>
                <w:sz w:val="18"/>
                <w:szCs w:val="18"/>
              </w:rPr>
            </w:pPr>
            <w:r>
              <w:rPr>
                <w:sz w:val="18"/>
                <w:szCs w:val="18"/>
              </w:rPr>
              <w:t>Retro-reflective marking for long or heavy vehicles (retro-reflective and fluorescent materials)</w:t>
            </w:r>
          </w:p>
          <w:p w14:paraId="32C34D9F" w14:textId="77777777" w:rsidR="00D86F86" w:rsidRDefault="00BB3C49">
            <w:pPr>
              <w:widowControl w:val="0"/>
              <w:spacing w:before="40" w:after="40" w:line="220" w:lineRule="exact"/>
              <w:ind w:left="106"/>
              <w:rPr>
                <w:sz w:val="18"/>
                <w:szCs w:val="18"/>
              </w:rPr>
            </w:pPr>
            <w:r>
              <w:rPr>
                <w:sz w:val="18"/>
                <w:szCs w:val="18"/>
              </w:rPr>
              <w:t>Marking plate of class 1 or class 2</w:t>
            </w:r>
          </w:p>
        </w:tc>
        <w:tc>
          <w:tcPr>
            <w:tcW w:w="567" w:type="dxa"/>
            <w:shd w:val="clear" w:color="auto" w:fill="auto"/>
            <w:vAlign w:val="center"/>
          </w:tcPr>
          <w:p w14:paraId="0985A0E9" w14:textId="77777777" w:rsidR="00D86F86" w:rsidRDefault="00BB3C49">
            <w:pPr>
              <w:widowControl w:val="0"/>
              <w:spacing w:before="40" w:after="40" w:line="220" w:lineRule="exact"/>
              <w:jc w:val="center"/>
              <w:rPr>
                <w:sz w:val="18"/>
                <w:szCs w:val="18"/>
              </w:rPr>
            </w:pPr>
            <w:r>
              <w:rPr>
                <w:sz w:val="18"/>
                <w:szCs w:val="18"/>
              </w:rPr>
              <w:t>RF</w:t>
            </w:r>
          </w:p>
        </w:tc>
        <w:tc>
          <w:tcPr>
            <w:tcW w:w="2268" w:type="dxa"/>
            <w:vAlign w:val="center"/>
          </w:tcPr>
          <w:p w14:paraId="667ABD72"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0DC29E1A" w14:textId="77777777" w:rsidR="00D86F86" w:rsidRDefault="00BB3C49">
            <w:pPr>
              <w:widowControl w:val="0"/>
              <w:spacing w:before="40" w:after="40" w:line="220" w:lineRule="exact"/>
              <w:jc w:val="center"/>
              <w:rPr>
                <w:sz w:val="18"/>
                <w:szCs w:val="18"/>
              </w:rPr>
            </w:pPr>
            <w:r>
              <w:rPr>
                <w:sz w:val="18"/>
                <w:szCs w:val="18"/>
              </w:rPr>
              <w:t>5.2.</w:t>
            </w:r>
          </w:p>
        </w:tc>
      </w:tr>
      <w:tr w:rsidR="00D86F86" w14:paraId="08EC92EC" w14:textId="77777777">
        <w:tc>
          <w:tcPr>
            <w:tcW w:w="3681" w:type="dxa"/>
            <w:shd w:val="clear" w:color="auto" w:fill="auto"/>
            <w:vAlign w:val="center"/>
          </w:tcPr>
          <w:p w14:paraId="44F95861" w14:textId="77777777" w:rsidR="00D86F86" w:rsidRDefault="00BB3C49">
            <w:pPr>
              <w:widowControl w:val="0"/>
              <w:spacing w:before="40" w:after="40" w:line="220" w:lineRule="exact"/>
              <w:ind w:left="106"/>
              <w:rPr>
                <w:sz w:val="18"/>
                <w:szCs w:val="18"/>
              </w:rPr>
            </w:pPr>
            <w:r>
              <w:rPr>
                <w:sz w:val="18"/>
                <w:szCs w:val="18"/>
              </w:rPr>
              <w:t>Retro-reflective marking for long or heavy vehicles (retro-reflective only materials) - Marking plate of class 3,</w:t>
            </w:r>
            <w:r>
              <w:rPr>
                <w:sz w:val="18"/>
                <w:szCs w:val="18"/>
              </w:rPr>
              <w:br/>
              <w:t>class 4 or class 5</w:t>
            </w:r>
          </w:p>
        </w:tc>
        <w:tc>
          <w:tcPr>
            <w:tcW w:w="567" w:type="dxa"/>
            <w:shd w:val="clear" w:color="auto" w:fill="auto"/>
            <w:vAlign w:val="center"/>
          </w:tcPr>
          <w:p w14:paraId="2CC06CC3" w14:textId="77777777" w:rsidR="00D86F86" w:rsidRDefault="00BB3C49">
            <w:pPr>
              <w:widowControl w:val="0"/>
              <w:spacing w:before="40" w:after="40" w:line="220" w:lineRule="exact"/>
              <w:jc w:val="center"/>
              <w:rPr>
                <w:sz w:val="18"/>
                <w:szCs w:val="18"/>
              </w:rPr>
            </w:pPr>
            <w:r>
              <w:rPr>
                <w:sz w:val="18"/>
                <w:szCs w:val="18"/>
              </w:rPr>
              <w:t>RR</w:t>
            </w:r>
          </w:p>
        </w:tc>
        <w:tc>
          <w:tcPr>
            <w:tcW w:w="2268" w:type="dxa"/>
            <w:vAlign w:val="center"/>
          </w:tcPr>
          <w:p w14:paraId="6D19416A"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7CEF71C5" w14:textId="77777777" w:rsidR="00D86F86" w:rsidRDefault="00BB3C49">
            <w:pPr>
              <w:widowControl w:val="0"/>
              <w:spacing w:before="40" w:after="40" w:line="220" w:lineRule="exact"/>
              <w:jc w:val="center"/>
              <w:rPr>
                <w:sz w:val="18"/>
                <w:szCs w:val="18"/>
              </w:rPr>
            </w:pPr>
            <w:r>
              <w:rPr>
                <w:sz w:val="18"/>
                <w:szCs w:val="18"/>
              </w:rPr>
              <w:t>5.2.</w:t>
            </w:r>
          </w:p>
        </w:tc>
      </w:tr>
      <w:tr w:rsidR="00D86F86" w14:paraId="3A7BDEB7" w14:textId="77777777">
        <w:tc>
          <w:tcPr>
            <w:tcW w:w="3681" w:type="dxa"/>
            <w:shd w:val="clear" w:color="auto" w:fill="auto"/>
            <w:vAlign w:val="center"/>
          </w:tcPr>
          <w:p w14:paraId="76CD210D" w14:textId="77777777" w:rsidR="00D86F86" w:rsidRDefault="00BB3C49">
            <w:pPr>
              <w:widowControl w:val="0"/>
              <w:spacing w:before="40" w:after="40" w:line="220" w:lineRule="exact"/>
              <w:ind w:left="106"/>
              <w:rPr>
                <w:sz w:val="18"/>
                <w:szCs w:val="18"/>
              </w:rPr>
            </w:pPr>
            <w:r>
              <w:rPr>
                <w:sz w:val="18"/>
                <w:szCs w:val="18"/>
              </w:rPr>
              <w:t>Marking for slow moving vehicles (retro-reflective and fluorescent materials) - Marking plate of class 1</w:t>
            </w:r>
          </w:p>
        </w:tc>
        <w:tc>
          <w:tcPr>
            <w:tcW w:w="567" w:type="dxa"/>
            <w:shd w:val="clear" w:color="auto" w:fill="auto"/>
            <w:vAlign w:val="center"/>
          </w:tcPr>
          <w:p w14:paraId="3679EE34" w14:textId="77777777" w:rsidR="00D86F86" w:rsidRDefault="00BB3C49">
            <w:pPr>
              <w:widowControl w:val="0"/>
              <w:spacing w:before="40" w:after="40" w:line="220" w:lineRule="exact"/>
              <w:jc w:val="center"/>
              <w:rPr>
                <w:sz w:val="18"/>
                <w:szCs w:val="18"/>
              </w:rPr>
            </w:pPr>
            <w:r>
              <w:rPr>
                <w:sz w:val="18"/>
                <w:szCs w:val="18"/>
              </w:rPr>
              <w:t>RF</w:t>
            </w:r>
          </w:p>
        </w:tc>
        <w:tc>
          <w:tcPr>
            <w:tcW w:w="2268" w:type="dxa"/>
            <w:vAlign w:val="center"/>
          </w:tcPr>
          <w:p w14:paraId="7EB40BBE" w14:textId="77777777" w:rsidR="00D86F86" w:rsidRDefault="00BB3C49">
            <w:pPr>
              <w:widowControl w:val="0"/>
              <w:spacing w:before="40" w:after="40" w:line="220" w:lineRule="exact"/>
              <w:jc w:val="center"/>
              <w:rPr>
                <w:sz w:val="18"/>
                <w:szCs w:val="18"/>
              </w:rPr>
            </w:pPr>
            <w:r>
              <w:rPr>
                <w:sz w:val="18"/>
                <w:szCs w:val="18"/>
              </w:rPr>
              <w:t>5</w:t>
            </w:r>
          </w:p>
        </w:tc>
        <w:tc>
          <w:tcPr>
            <w:tcW w:w="850" w:type="dxa"/>
            <w:vAlign w:val="center"/>
          </w:tcPr>
          <w:p w14:paraId="5C336378" w14:textId="77777777" w:rsidR="00D86F86" w:rsidRDefault="00BB3C49">
            <w:pPr>
              <w:widowControl w:val="0"/>
              <w:spacing w:before="40" w:after="40" w:line="220" w:lineRule="exact"/>
              <w:jc w:val="center"/>
              <w:rPr>
                <w:sz w:val="18"/>
                <w:szCs w:val="18"/>
              </w:rPr>
            </w:pPr>
            <w:r>
              <w:rPr>
                <w:sz w:val="18"/>
                <w:szCs w:val="18"/>
              </w:rPr>
              <w:t>5.2.</w:t>
            </w:r>
          </w:p>
        </w:tc>
      </w:tr>
      <w:tr w:rsidR="00D86F86" w14:paraId="100380F1" w14:textId="77777777">
        <w:tc>
          <w:tcPr>
            <w:tcW w:w="3681" w:type="dxa"/>
            <w:tcBorders>
              <w:bottom w:val="single" w:sz="4" w:space="0" w:color="auto"/>
            </w:tcBorders>
            <w:shd w:val="clear" w:color="auto" w:fill="auto"/>
            <w:vAlign w:val="center"/>
          </w:tcPr>
          <w:p w14:paraId="3D1BF071" w14:textId="77777777" w:rsidR="00D86F86" w:rsidRDefault="00BB3C49">
            <w:pPr>
              <w:widowControl w:val="0"/>
              <w:spacing w:before="40" w:after="40" w:line="220" w:lineRule="exact"/>
              <w:ind w:left="106"/>
              <w:rPr>
                <w:sz w:val="18"/>
                <w:szCs w:val="18"/>
              </w:rPr>
            </w:pPr>
            <w:r>
              <w:rPr>
                <w:sz w:val="18"/>
                <w:szCs w:val="18"/>
              </w:rPr>
              <w:t>Marking for slow moving vehicles (retro-reflective only materials) - Marking plate of class 2</w:t>
            </w:r>
          </w:p>
        </w:tc>
        <w:tc>
          <w:tcPr>
            <w:tcW w:w="567" w:type="dxa"/>
            <w:tcBorders>
              <w:bottom w:val="single" w:sz="4" w:space="0" w:color="auto"/>
            </w:tcBorders>
            <w:shd w:val="clear" w:color="auto" w:fill="auto"/>
            <w:vAlign w:val="center"/>
          </w:tcPr>
          <w:p w14:paraId="73E3F058" w14:textId="77777777" w:rsidR="00D86F86" w:rsidRDefault="00BB3C49">
            <w:pPr>
              <w:widowControl w:val="0"/>
              <w:spacing w:before="40" w:after="40" w:line="220" w:lineRule="exact"/>
              <w:jc w:val="center"/>
              <w:rPr>
                <w:sz w:val="18"/>
                <w:szCs w:val="18"/>
              </w:rPr>
            </w:pPr>
            <w:r>
              <w:rPr>
                <w:sz w:val="18"/>
                <w:szCs w:val="18"/>
              </w:rPr>
              <w:t>RR</w:t>
            </w:r>
          </w:p>
        </w:tc>
        <w:tc>
          <w:tcPr>
            <w:tcW w:w="2268" w:type="dxa"/>
            <w:tcBorders>
              <w:bottom w:val="single" w:sz="4" w:space="0" w:color="auto"/>
            </w:tcBorders>
            <w:vAlign w:val="center"/>
          </w:tcPr>
          <w:p w14:paraId="0A88633F" w14:textId="77777777" w:rsidR="00D86F86" w:rsidRDefault="00BB3C49">
            <w:pPr>
              <w:widowControl w:val="0"/>
              <w:spacing w:before="40" w:after="40" w:line="220" w:lineRule="exact"/>
              <w:jc w:val="center"/>
              <w:rPr>
                <w:sz w:val="18"/>
                <w:szCs w:val="18"/>
              </w:rPr>
            </w:pPr>
            <w:r>
              <w:rPr>
                <w:sz w:val="18"/>
                <w:szCs w:val="18"/>
              </w:rPr>
              <w:t>5</w:t>
            </w:r>
          </w:p>
        </w:tc>
        <w:tc>
          <w:tcPr>
            <w:tcW w:w="850" w:type="dxa"/>
            <w:tcBorders>
              <w:bottom w:val="single" w:sz="4" w:space="0" w:color="auto"/>
            </w:tcBorders>
            <w:vAlign w:val="center"/>
          </w:tcPr>
          <w:p w14:paraId="2D54245B" w14:textId="77777777" w:rsidR="00D86F86" w:rsidRDefault="00BB3C49">
            <w:pPr>
              <w:widowControl w:val="0"/>
              <w:spacing w:before="40" w:after="40" w:line="220" w:lineRule="exact"/>
              <w:jc w:val="center"/>
              <w:rPr>
                <w:sz w:val="18"/>
                <w:szCs w:val="18"/>
              </w:rPr>
            </w:pPr>
            <w:r>
              <w:rPr>
                <w:sz w:val="18"/>
                <w:szCs w:val="18"/>
              </w:rPr>
              <w:t>5.2.</w:t>
            </w:r>
          </w:p>
        </w:tc>
      </w:tr>
      <w:tr w:rsidR="00D86F86" w14:paraId="745056DC" w14:textId="77777777">
        <w:tc>
          <w:tcPr>
            <w:tcW w:w="3681" w:type="dxa"/>
            <w:shd w:val="clear" w:color="auto" w:fill="auto"/>
            <w:vAlign w:val="center"/>
          </w:tcPr>
          <w:p w14:paraId="717654C5" w14:textId="77777777" w:rsidR="00D86F86" w:rsidRDefault="00BB3C49">
            <w:pPr>
              <w:widowControl w:val="0"/>
              <w:spacing w:before="40" w:after="40" w:line="220" w:lineRule="exact"/>
              <w:ind w:left="106"/>
              <w:rPr>
                <w:sz w:val="18"/>
                <w:szCs w:val="18"/>
              </w:rPr>
            </w:pPr>
            <w:r>
              <w:rPr>
                <w:sz w:val="18"/>
                <w:szCs w:val="18"/>
              </w:rPr>
              <w:t>Advance Warning Triangle (Type 1)</w:t>
            </w:r>
          </w:p>
        </w:tc>
        <w:tc>
          <w:tcPr>
            <w:tcW w:w="567" w:type="dxa"/>
            <w:shd w:val="clear" w:color="auto" w:fill="auto"/>
            <w:vAlign w:val="center"/>
          </w:tcPr>
          <w:p w14:paraId="639F04BF" w14:textId="77777777" w:rsidR="00D86F86" w:rsidRDefault="00BB3C49">
            <w:pPr>
              <w:widowControl w:val="0"/>
              <w:spacing w:before="40" w:after="40" w:line="220" w:lineRule="exact"/>
              <w:jc w:val="center"/>
              <w:rPr>
                <w:sz w:val="18"/>
                <w:szCs w:val="18"/>
              </w:rPr>
            </w:pPr>
            <w:r>
              <w:rPr>
                <w:sz w:val="18"/>
                <w:szCs w:val="18"/>
              </w:rPr>
              <w:t>WT1</w:t>
            </w:r>
          </w:p>
        </w:tc>
        <w:tc>
          <w:tcPr>
            <w:tcW w:w="2268" w:type="dxa"/>
            <w:vAlign w:val="center"/>
          </w:tcPr>
          <w:p w14:paraId="668604E7" w14:textId="77777777" w:rsidR="00D86F86" w:rsidRDefault="00BB3C49">
            <w:pPr>
              <w:widowControl w:val="0"/>
              <w:spacing w:before="40" w:after="40" w:line="220" w:lineRule="exact"/>
              <w:jc w:val="center"/>
              <w:rPr>
                <w:sz w:val="18"/>
                <w:szCs w:val="18"/>
              </w:rPr>
            </w:pPr>
            <w:r>
              <w:rPr>
                <w:sz w:val="18"/>
                <w:szCs w:val="18"/>
              </w:rPr>
              <w:t>8</w:t>
            </w:r>
          </w:p>
        </w:tc>
        <w:tc>
          <w:tcPr>
            <w:tcW w:w="850" w:type="dxa"/>
            <w:vAlign w:val="center"/>
          </w:tcPr>
          <w:p w14:paraId="3E76F2E0" w14:textId="77777777" w:rsidR="00D86F86" w:rsidRDefault="00BB3C49">
            <w:pPr>
              <w:widowControl w:val="0"/>
              <w:spacing w:before="40" w:after="40" w:line="220" w:lineRule="exact"/>
              <w:jc w:val="center"/>
              <w:rPr>
                <w:sz w:val="18"/>
                <w:szCs w:val="18"/>
              </w:rPr>
            </w:pPr>
            <w:r>
              <w:rPr>
                <w:sz w:val="18"/>
                <w:szCs w:val="18"/>
              </w:rPr>
              <w:t>5.3.</w:t>
            </w:r>
          </w:p>
        </w:tc>
      </w:tr>
      <w:tr w:rsidR="00D86F86" w14:paraId="257AFCF1" w14:textId="77777777">
        <w:tc>
          <w:tcPr>
            <w:tcW w:w="3681" w:type="dxa"/>
            <w:tcBorders>
              <w:bottom w:val="single" w:sz="12" w:space="0" w:color="auto"/>
            </w:tcBorders>
            <w:shd w:val="clear" w:color="auto" w:fill="auto"/>
            <w:vAlign w:val="center"/>
          </w:tcPr>
          <w:p w14:paraId="49212DCF" w14:textId="77777777" w:rsidR="00D86F86" w:rsidRDefault="00BB3C49">
            <w:pPr>
              <w:widowControl w:val="0"/>
              <w:spacing w:before="40" w:after="40" w:line="220" w:lineRule="exact"/>
              <w:ind w:left="106"/>
              <w:rPr>
                <w:sz w:val="18"/>
                <w:szCs w:val="18"/>
              </w:rPr>
            </w:pPr>
            <w:r>
              <w:rPr>
                <w:sz w:val="18"/>
                <w:szCs w:val="18"/>
              </w:rPr>
              <w:t>Advance Warning Triangle (Type 2)</w:t>
            </w:r>
          </w:p>
        </w:tc>
        <w:tc>
          <w:tcPr>
            <w:tcW w:w="567" w:type="dxa"/>
            <w:tcBorders>
              <w:bottom w:val="single" w:sz="12" w:space="0" w:color="auto"/>
            </w:tcBorders>
            <w:shd w:val="clear" w:color="auto" w:fill="auto"/>
            <w:vAlign w:val="center"/>
          </w:tcPr>
          <w:p w14:paraId="18E729A8" w14:textId="77777777" w:rsidR="00D86F86" w:rsidRDefault="00BB3C49">
            <w:pPr>
              <w:widowControl w:val="0"/>
              <w:spacing w:before="40" w:after="40" w:line="220" w:lineRule="exact"/>
              <w:jc w:val="center"/>
              <w:rPr>
                <w:sz w:val="18"/>
                <w:szCs w:val="18"/>
              </w:rPr>
            </w:pPr>
            <w:r>
              <w:rPr>
                <w:sz w:val="18"/>
                <w:szCs w:val="18"/>
              </w:rPr>
              <w:t>WT2</w:t>
            </w:r>
          </w:p>
        </w:tc>
        <w:tc>
          <w:tcPr>
            <w:tcW w:w="2268" w:type="dxa"/>
            <w:tcBorders>
              <w:bottom w:val="single" w:sz="12" w:space="0" w:color="auto"/>
            </w:tcBorders>
            <w:vAlign w:val="center"/>
          </w:tcPr>
          <w:p w14:paraId="7735C222" w14:textId="77777777" w:rsidR="00D86F86" w:rsidRDefault="00BB3C49">
            <w:pPr>
              <w:widowControl w:val="0"/>
              <w:spacing w:before="40" w:after="40" w:line="220" w:lineRule="exact"/>
              <w:jc w:val="center"/>
              <w:rPr>
                <w:sz w:val="18"/>
                <w:szCs w:val="18"/>
              </w:rPr>
            </w:pPr>
            <w:r>
              <w:rPr>
                <w:sz w:val="18"/>
                <w:szCs w:val="18"/>
              </w:rPr>
              <w:t>8</w:t>
            </w:r>
          </w:p>
        </w:tc>
        <w:tc>
          <w:tcPr>
            <w:tcW w:w="850" w:type="dxa"/>
            <w:tcBorders>
              <w:bottom w:val="single" w:sz="12" w:space="0" w:color="auto"/>
            </w:tcBorders>
            <w:vAlign w:val="center"/>
          </w:tcPr>
          <w:p w14:paraId="646583B7" w14:textId="77777777" w:rsidR="00D86F86" w:rsidRDefault="00BB3C49">
            <w:pPr>
              <w:widowControl w:val="0"/>
              <w:spacing w:before="40" w:after="40" w:line="220" w:lineRule="exact"/>
              <w:jc w:val="center"/>
              <w:rPr>
                <w:sz w:val="18"/>
                <w:szCs w:val="18"/>
              </w:rPr>
            </w:pPr>
            <w:r>
              <w:rPr>
                <w:sz w:val="18"/>
                <w:szCs w:val="18"/>
              </w:rPr>
              <w:t>5.3.</w:t>
            </w:r>
          </w:p>
        </w:tc>
      </w:tr>
    </w:tbl>
    <w:p w14:paraId="7A466DE2" w14:textId="77777777" w:rsidR="00D86F86" w:rsidRDefault="00BB3C49">
      <w:pPr>
        <w:widowControl w:val="0"/>
        <w:spacing w:before="120" w:after="120" w:line="240" w:lineRule="auto"/>
        <w:ind w:left="2268" w:right="1134" w:hanging="1134"/>
        <w:jc w:val="both"/>
      </w:pPr>
      <w:r>
        <w:t>3.2.6.</w:t>
      </w:r>
      <w:r>
        <w:tab/>
        <w:t>The applicable change indexes for each device relating to the series of amendments shall be as follows (see also paragraph 6.1.1.):</w:t>
      </w:r>
    </w:p>
    <w:p w14:paraId="7AF26A1D" w14:textId="77777777" w:rsidR="00D86F86" w:rsidRDefault="00BB3C49">
      <w:pPr>
        <w:pStyle w:val="Heading1"/>
      </w:pPr>
      <w:r>
        <w:t>Table 2</w:t>
      </w:r>
    </w:p>
    <w:p w14:paraId="40DDD3D8" w14:textId="77777777" w:rsidR="00D86F86" w:rsidRDefault="00BB3C49">
      <w:pPr>
        <w:pStyle w:val="Heading1"/>
        <w:spacing w:after="120"/>
        <w:rPr>
          <w:b/>
          <w:bCs/>
        </w:rPr>
      </w:pPr>
      <w:r>
        <w:rPr>
          <w:b/>
          <w:bCs/>
        </w:rPr>
        <w:t>Series of amendments and change index</w:t>
      </w:r>
    </w:p>
    <w:tbl>
      <w:tblPr>
        <w:tblStyle w:val="TableGrid"/>
        <w:tblW w:w="7056"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505"/>
        <w:gridCol w:w="850"/>
        <w:gridCol w:w="851"/>
        <w:gridCol w:w="850"/>
      </w:tblGrid>
      <w:tr w:rsidR="00D86F86" w14:paraId="02B90DF5" w14:textId="77777777">
        <w:trPr>
          <w:trHeight w:val="284"/>
          <w:tblHeader/>
        </w:trPr>
        <w:tc>
          <w:tcPr>
            <w:tcW w:w="4505" w:type="dxa"/>
            <w:tcBorders>
              <w:bottom w:val="single" w:sz="4" w:space="0" w:color="auto"/>
            </w:tcBorders>
            <w:vAlign w:val="center"/>
          </w:tcPr>
          <w:p w14:paraId="1914E24F" w14:textId="77777777" w:rsidR="00D86F86" w:rsidRDefault="00BB3C49">
            <w:pPr>
              <w:pStyle w:val="para"/>
              <w:spacing w:before="80" w:after="80" w:line="200" w:lineRule="atLeast"/>
              <w:ind w:left="0" w:right="-68" w:firstLine="0"/>
              <w:jc w:val="center"/>
              <w:rPr>
                <w:i/>
                <w:sz w:val="18"/>
                <w:szCs w:val="18"/>
                <w:lang w:val="en-US"/>
              </w:rPr>
            </w:pPr>
            <w:r>
              <w:rPr>
                <w:i/>
                <w:sz w:val="18"/>
                <w:szCs w:val="18"/>
                <w:lang w:val="en-US"/>
              </w:rPr>
              <w:t>Series of amendments to the Regulation</w:t>
            </w:r>
          </w:p>
        </w:tc>
        <w:tc>
          <w:tcPr>
            <w:tcW w:w="850" w:type="dxa"/>
            <w:tcBorders>
              <w:bottom w:val="single" w:sz="4" w:space="0" w:color="auto"/>
            </w:tcBorders>
            <w:vAlign w:val="center"/>
          </w:tcPr>
          <w:p w14:paraId="513AA633" w14:textId="77777777" w:rsidR="00D86F86" w:rsidRDefault="00BB3C49">
            <w:pPr>
              <w:pStyle w:val="para"/>
              <w:spacing w:before="80" w:after="80" w:line="200" w:lineRule="atLeast"/>
              <w:ind w:left="0" w:right="-68" w:firstLine="0"/>
              <w:jc w:val="center"/>
              <w:rPr>
                <w:i/>
                <w:sz w:val="18"/>
                <w:szCs w:val="18"/>
              </w:rPr>
            </w:pPr>
            <w:r>
              <w:rPr>
                <w:i/>
                <w:sz w:val="18"/>
                <w:szCs w:val="18"/>
              </w:rPr>
              <w:t>00</w:t>
            </w:r>
          </w:p>
        </w:tc>
        <w:tc>
          <w:tcPr>
            <w:tcW w:w="851" w:type="dxa"/>
            <w:tcBorders>
              <w:bottom w:val="single" w:sz="4" w:space="0" w:color="auto"/>
            </w:tcBorders>
          </w:tcPr>
          <w:p w14:paraId="5206C087" w14:textId="77777777" w:rsidR="00D86F86" w:rsidRDefault="00BB3C49">
            <w:pPr>
              <w:pStyle w:val="para"/>
              <w:spacing w:before="80" w:after="80" w:line="200" w:lineRule="atLeast"/>
              <w:ind w:left="0" w:right="-68" w:firstLine="0"/>
              <w:jc w:val="center"/>
              <w:rPr>
                <w:i/>
                <w:sz w:val="18"/>
                <w:szCs w:val="18"/>
              </w:rPr>
            </w:pPr>
            <w:r>
              <w:rPr>
                <w:i/>
                <w:sz w:val="18"/>
                <w:szCs w:val="18"/>
              </w:rPr>
              <w:t>01</w:t>
            </w:r>
          </w:p>
        </w:tc>
        <w:tc>
          <w:tcPr>
            <w:tcW w:w="850" w:type="dxa"/>
            <w:tcBorders>
              <w:bottom w:val="single" w:sz="4" w:space="0" w:color="auto"/>
            </w:tcBorders>
          </w:tcPr>
          <w:p w14:paraId="6814D840" w14:textId="77777777" w:rsidR="00D86F86" w:rsidRDefault="00D86F86">
            <w:pPr>
              <w:pStyle w:val="para"/>
              <w:spacing w:before="80" w:after="80" w:line="200" w:lineRule="atLeast"/>
              <w:ind w:left="0" w:right="-68" w:firstLine="0"/>
              <w:jc w:val="center"/>
              <w:rPr>
                <w:i/>
                <w:sz w:val="18"/>
                <w:szCs w:val="18"/>
              </w:rPr>
            </w:pPr>
          </w:p>
        </w:tc>
      </w:tr>
      <w:tr w:rsidR="00D86F86" w14:paraId="6282FBD0" w14:textId="77777777">
        <w:trPr>
          <w:trHeight w:val="284"/>
          <w:tblHeader/>
        </w:trPr>
        <w:tc>
          <w:tcPr>
            <w:tcW w:w="4505" w:type="dxa"/>
            <w:tcBorders>
              <w:top w:val="single" w:sz="4" w:space="0" w:color="auto"/>
              <w:bottom w:val="single" w:sz="12" w:space="0" w:color="auto"/>
            </w:tcBorders>
            <w:vAlign w:val="center"/>
          </w:tcPr>
          <w:p w14:paraId="10592967" w14:textId="77777777" w:rsidR="00D86F86" w:rsidRDefault="00BB3C49">
            <w:pPr>
              <w:spacing w:before="80" w:after="80" w:line="200" w:lineRule="atLeast"/>
              <w:jc w:val="center"/>
              <w:rPr>
                <w:i/>
                <w:sz w:val="18"/>
                <w:szCs w:val="18"/>
              </w:rPr>
            </w:pPr>
            <w:r>
              <w:rPr>
                <w:i/>
                <w:sz w:val="18"/>
                <w:szCs w:val="18"/>
              </w:rPr>
              <w:t>Device</w:t>
            </w:r>
          </w:p>
        </w:tc>
        <w:tc>
          <w:tcPr>
            <w:tcW w:w="2551" w:type="dxa"/>
            <w:gridSpan w:val="3"/>
            <w:tcBorders>
              <w:top w:val="single" w:sz="4" w:space="0" w:color="auto"/>
              <w:bottom w:val="single" w:sz="12" w:space="0" w:color="auto"/>
            </w:tcBorders>
            <w:vAlign w:val="center"/>
          </w:tcPr>
          <w:p w14:paraId="47960D24" w14:textId="77777777" w:rsidR="00D86F86" w:rsidRDefault="00BB3C49">
            <w:pPr>
              <w:pStyle w:val="para"/>
              <w:spacing w:before="80" w:after="80" w:line="200" w:lineRule="atLeast"/>
              <w:ind w:left="0" w:right="-68" w:firstLine="0"/>
              <w:jc w:val="center"/>
              <w:rPr>
                <w:i/>
                <w:sz w:val="18"/>
                <w:szCs w:val="18"/>
                <w:lang w:val="en-GB"/>
              </w:rPr>
            </w:pPr>
            <w:r>
              <w:rPr>
                <w:i/>
                <w:sz w:val="18"/>
                <w:szCs w:val="18"/>
                <w:lang w:val="en-GB"/>
              </w:rPr>
              <w:t>Change Index for the specific device</w:t>
            </w:r>
          </w:p>
        </w:tc>
      </w:tr>
      <w:tr w:rsidR="00D86F86" w14:paraId="202BA4B3" w14:textId="77777777">
        <w:trPr>
          <w:trHeight w:val="284"/>
        </w:trPr>
        <w:tc>
          <w:tcPr>
            <w:tcW w:w="4505" w:type="dxa"/>
            <w:tcBorders>
              <w:top w:val="single" w:sz="12" w:space="0" w:color="auto"/>
              <w:bottom w:val="single" w:sz="2" w:space="0" w:color="auto"/>
            </w:tcBorders>
            <w:vAlign w:val="center"/>
          </w:tcPr>
          <w:p w14:paraId="56033D51" w14:textId="77777777" w:rsidR="00D86F86" w:rsidRDefault="00BB3C49">
            <w:pPr>
              <w:widowControl w:val="0"/>
              <w:spacing w:before="40" w:after="40" w:line="220" w:lineRule="exact"/>
              <w:ind w:left="106"/>
              <w:rPr>
                <w:lang w:eastAsia="ja-JP"/>
              </w:rPr>
            </w:pPr>
            <w:r>
              <w:rPr>
                <w:lang w:eastAsia="ja-JP"/>
              </w:rPr>
              <w:t>Retro-reflector for motor vehicles (independent)</w:t>
            </w:r>
          </w:p>
        </w:tc>
        <w:tc>
          <w:tcPr>
            <w:tcW w:w="850" w:type="dxa"/>
            <w:tcBorders>
              <w:top w:val="single" w:sz="12" w:space="0" w:color="auto"/>
              <w:bottom w:val="single" w:sz="2" w:space="0" w:color="auto"/>
            </w:tcBorders>
            <w:vAlign w:val="center"/>
          </w:tcPr>
          <w:p w14:paraId="555435B3" w14:textId="77777777" w:rsidR="00D86F86" w:rsidRDefault="00BB3C49">
            <w:pPr>
              <w:pStyle w:val="para"/>
              <w:spacing w:before="40" w:after="40" w:line="220" w:lineRule="exact"/>
              <w:ind w:left="0" w:right="-68" w:firstLine="0"/>
              <w:jc w:val="center"/>
              <w:rPr>
                <w:iCs/>
                <w:lang w:val="en-GB"/>
              </w:rPr>
            </w:pPr>
            <w:r>
              <w:rPr>
                <w:iCs/>
                <w:lang w:val="en-GB"/>
              </w:rPr>
              <w:t>0</w:t>
            </w:r>
          </w:p>
        </w:tc>
        <w:tc>
          <w:tcPr>
            <w:tcW w:w="851" w:type="dxa"/>
            <w:tcBorders>
              <w:top w:val="single" w:sz="12" w:space="0" w:color="auto"/>
              <w:bottom w:val="single" w:sz="2" w:space="0" w:color="auto"/>
            </w:tcBorders>
          </w:tcPr>
          <w:p w14:paraId="1A9CF5BD" w14:textId="3CD40945" w:rsidR="00D86F86" w:rsidRPr="003D2D06" w:rsidRDefault="003D2D06">
            <w:pPr>
              <w:pStyle w:val="para"/>
              <w:spacing w:before="40" w:after="40" w:line="220" w:lineRule="exact"/>
              <w:ind w:left="0" w:right="-68" w:firstLine="0"/>
              <w:jc w:val="center"/>
              <w:rPr>
                <w:iCs/>
                <w:lang w:val="en-GB"/>
              </w:rPr>
            </w:pPr>
            <w:r w:rsidRPr="003D2D06">
              <w:rPr>
                <w:iCs/>
                <w:lang w:val="en-GB"/>
              </w:rPr>
              <w:t>[..]</w:t>
            </w:r>
          </w:p>
        </w:tc>
        <w:tc>
          <w:tcPr>
            <w:tcW w:w="850" w:type="dxa"/>
            <w:tcBorders>
              <w:top w:val="single" w:sz="12" w:space="0" w:color="auto"/>
              <w:bottom w:val="single" w:sz="2" w:space="0" w:color="auto"/>
            </w:tcBorders>
          </w:tcPr>
          <w:p w14:paraId="128C01BF" w14:textId="77777777" w:rsidR="00D86F86" w:rsidRDefault="00D86F86">
            <w:pPr>
              <w:pStyle w:val="para"/>
              <w:spacing w:before="40" w:after="40" w:line="220" w:lineRule="exact"/>
              <w:ind w:left="0" w:right="-68" w:firstLine="0"/>
              <w:jc w:val="center"/>
              <w:rPr>
                <w:iCs/>
                <w:lang w:val="en-GB"/>
              </w:rPr>
            </w:pPr>
          </w:p>
        </w:tc>
      </w:tr>
      <w:tr w:rsidR="00D86F86" w14:paraId="3CA51FB1" w14:textId="77777777">
        <w:trPr>
          <w:trHeight w:val="284"/>
        </w:trPr>
        <w:tc>
          <w:tcPr>
            <w:tcW w:w="4505" w:type="dxa"/>
            <w:tcBorders>
              <w:top w:val="single" w:sz="2" w:space="0" w:color="auto"/>
              <w:bottom w:val="single" w:sz="2" w:space="0" w:color="auto"/>
            </w:tcBorders>
            <w:vAlign w:val="center"/>
          </w:tcPr>
          <w:p w14:paraId="455A363A" w14:textId="77777777" w:rsidR="00D86F86" w:rsidRDefault="00BB3C49">
            <w:pPr>
              <w:widowControl w:val="0"/>
              <w:spacing w:before="40" w:after="40" w:line="220" w:lineRule="exact"/>
              <w:ind w:left="106"/>
              <w:rPr>
                <w:lang w:eastAsia="ja-JP"/>
              </w:rPr>
            </w:pPr>
            <w:r>
              <w:rPr>
                <w:lang w:eastAsia="ja-JP"/>
              </w:rPr>
              <w:t>Retro-reflector for motor vehicles (combined with other signal lamps which are not watertight)</w:t>
            </w:r>
          </w:p>
        </w:tc>
        <w:tc>
          <w:tcPr>
            <w:tcW w:w="850" w:type="dxa"/>
            <w:tcBorders>
              <w:top w:val="single" w:sz="2" w:space="0" w:color="auto"/>
              <w:bottom w:val="single" w:sz="2" w:space="0" w:color="auto"/>
            </w:tcBorders>
            <w:vAlign w:val="center"/>
          </w:tcPr>
          <w:p w14:paraId="30DF28B0" w14:textId="77777777" w:rsidR="00D86F86" w:rsidRDefault="00BB3C49">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7C28A4B3" w14:textId="5FC22BE5" w:rsidR="00D86F86" w:rsidRDefault="003D2D06">
            <w:pPr>
              <w:pStyle w:val="para"/>
              <w:spacing w:before="40" w:after="40" w:line="220" w:lineRule="exact"/>
              <w:ind w:left="0" w:right="-68" w:firstLine="0"/>
              <w:jc w:val="center"/>
              <w:rPr>
                <w:iCs/>
                <w:lang w:val="en-GB"/>
              </w:rPr>
            </w:pPr>
            <w:r w:rsidRPr="003D2D06">
              <w:rPr>
                <w:iCs/>
                <w:lang w:val="en-GB"/>
              </w:rPr>
              <w:t>[..]</w:t>
            </w:r>
          </w:p>
        </w:tc>
        <w:tc>
          <w:tcPr>
            <w:tcW w:w="850" w:type="dxa"/>
            <w:tcBorders>
              <w:top w:val="single" w:sz="2" w:space="0" w:color="auto"/>
              <w:bottom w:val="single" w:sz="2" w:space="0" w:color="auto"/>
            </w:tcBorders>
          </w:tcPr>
          <w:p w14:paraId="3E437325" w14:textId="77777777" w:rsidR="00D86F86" w:rsidRDefault="00D86F86">
            <w:pPr>
              <w:pStyle w:val="para"/>
              <w:spacing w:before="40" w:after="40" w:line="220" w:lineRule="exact"/>
              <w:ind w:left="0" w:right="-68" w:firstLine="0"/>
              <w:jc w:val="center"/>
              <w:rPr>
                <w:iCs/>
                <w:lang w:val="en-GB"/>
              </w:rPr>
            </w:pPr>
          </w:p>
        </w:tc>
      </w:tr>
      <w:tr w:rsidR="003D2D06" w14:paraId="2C9EEB61" w14:textId="77777777">
        <w:trPr>
          <w:trHeight w:val="284"/>
        </w:trPr>
        <w:tc>
          <w:tcPr>
            <w:tcW w:w="4505" w:type="dxa"/>
            <w:tcBorders>
              <w:top w:val="single" w:sz="2" w:space="0" w:color="auto"/>
              <w:bottom w:val="single" w:sz="2" w:space="0" w:color="auto"/>
            </w:tcBorders>
            <w:vAlign w:val="center"/>
          </w:tcPr>
          <w:p w14:paraId="25BDAD8F" w14:textId="77777777" w:rsidR="003D2D06" w:rsidRDefault="003D2D06" w:rsidP="003D2D06">
            <w:pPr>
              <w:widowControl w:val="0"/>
              <w:spacing w:before="40" w:after="40" w:line="220" w:lineRule="exact"/>
              <w:ind w:left="106"/>
              <w:rPr>
                <w:lang w:eastAsia="ja-JP"/>
              </w:rPr>
            </w:pPr>
            <w:r>
              <w:rPr>
                <w:lang w:eastAsia="ja-JP"/>
              </w:rPr>
              <w:t>Retro-reflector for trailers (independent)</w:t>
            </w:r>
          </w:p>
        </w:tc>
        <w:tc>
          <w:tcPr>
            <w:tcW w:w="850" w:type="dxa"/>
            <w:tcBorders>
              <w:top w:val="single" w:sz="2" w:space="0" w:color="auto"/>
              <w:bottom w:val="single" w:sz="2" w:space="0" w:color="auto"/>
            </w:tcBorders>
            <w:vAlign w:val="center"/>
          </w:tcPr>
          <w:p w14:paraId="78B7FBC5"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4542B6F1" w14:textId="43665D6F"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2B71177D" w14:textId="77777777" w:rsidR="003D2D06" w:rsidRDefault="003D2D06" w:rsidP="003D2D06">
            <w:pPr>
              <w:pStyle w:val="para"/>
              <w:spacing w:before="40" w:after="40" w:line="220" w:lineRule="exact"/>
              <w:ind w:left="0" w:right="-68" w:firstLine="0"/>
              <w:jc w:val="center"/>
              <w:rPr>
                <w:iCs/>
                <w:lang w:val="en-GB"/>
              </w:rPr>
            </w:pPr>
          </w:p>
        </w:tc>
      </w:tr>
      <w:tr w:rsidR="003D2D06" w14:paraId="0E786357" w14:textId="77777777">
        <w:trPr>
          <w:trHeight w:val="284"/>
        </w:trPr>
        <w:tc>
          <w:tcPr>
            <w:tcW w:w="4505" w:type="dxa"/>
            <w:tcBorders>
              <w:top w:val="single" w:sz="2" w:space="0" w:color="auto"/>
              <w:bottom w:val="single" w:sz="2" w:space="0" w:color="auto"/>
            </w:tcBorders>
            <w:vAlign w:val="center"/>
          </w:tcPr>
          <w:p w14:paraId="67B8C153" w14:textId="77777777" w:rsidR="003D2D06" w:rsidRDefault="003D2D06" w:rsidP="003D2D06">
            <w:pPr>
              <w:widowControl w:val="0"/>
              <w:spacing w:before="40" w:after="40" w:line="220" w:lineRule="exact"/>
              <w:ind w:left="106"/>
              <w:rPr>
                <w:lang w:eastAsia="ja-JP"/>
              </w:rPr>
            </w:pPr>
            <w:r>
              <w:rPr>
                <w:lang w:eastAsia="ja-JP"/>
              </w:rPr>
              <w:t>Retro-reflector for trailers (combined with other signal lamps which are not watertight)</w:t>
            </w:r>
          </w:p>
        </w:tc>
        <w:tc>
          <w:tcPr>
            <w:tcW w:w="850" w:type="dxa"/>
            <w:tcBorders>
              <w:top w:val="single" w:sz="2" w:space="0" w:color="auto"/>
              <w:bottom w:val="single" w:sz="2" w:space="0" w:color="auto"/>
            </w:tcBorders>
            <w:vAlign w:val="center"/>
          </w:tcPr>
          <w:p w14:paraId="35DD8C3B"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0F598FAC" w14:textId="491B5652"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79E983F6" w14:textId="77777777" w:rsidR="003D2D06" w:rsidRDefault="003D2D06" w:rsidP="003D2D06">
            <w:pPr>
              <w:pStyle w:val="para"/>
              <w:spacing w:before="40" w:after="40" w:line="220" w:lineRule="exact"/>
              <w:ind w:left="0" w:right="-68" w:firstLine="0"/>
              <w:jc w:val="center"/>
              <w:rPr>
                <w:iCs/>
                <w:lang w:val="en-GB"/>
              </w:rPr>
            </w:pPr>
          </w:p>
        </w:tc>
      </w:tr>
      <w:tr w:rsidR="003D2D06" w14:paraId="0077D30F" w14:textId="77777777">
        <w:trPr>
          <w:trHeight w:val="284"/>
        </w:trPr>
        <w:tc>
          <w:tcPr>
            <w:tcW w:w="4505" w:type="dxa"/>
            <w:tcBorders>
              <w:top w:val="single" w:sz="2" w:space="0" w:color="auto"/>
              <w:bottom w:val="single" w:sz="2" w:space="0" w:color="auto"/>
            </w:tcBorders>
            <w:vAlign w:val="center"/>
          </w:tcPr>
          <w:p w14:paraId="3B87B488" w14:textId="77777777" w:rsidR="003D2D06" w:rsidRDefault="003D2D06" w:rsidP="003D2D06">
            <w:pPr>
              <w:widowControl w:val="0"/>
              <w:spacing w:before="40" w:after="40" w:line="220" w:lineRule="exact"/>
              <w:ind w:left="106"/>
              <w:rPr>
                <w:lang w:eastAsia="ja-JP"/>
              </w:rPr>
            </w:pPr>
            <w:r>
              <w:rPr>
                <w:lang w:eastAsia="ja-JP"/>
              </w:rPr>
              <w:t xml:space="preserve">Wide-angle retro reflector </w:t>
            </w:r>
          </w:p>
        </w:tc>
        <w:tc>
          <w:tcPr>
            <w:tcW w:w="850" w:type="dxa"/>
            <w:tcBorders>
              <w:top w:val="single" w:sz="2" w:space="0" w:color="auto"/>
              <w:bottom w:val="single" w:sz="2" w:space="0" w:color="auto"/>
            </w:tcBorders>
            <w:vAlign w:val="center"/>
          </w:tcPr>
          <w:p w14:paraId="60259A86"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1DA5EDB5" w14:textId="38CB7051"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019D093B" w14:textId="77777777" w:rsidR="003D2D06" w:rsidRDefault="003D2D06" w:rsidP="003D2D06">
            <w:pPr>
              <w:pStyle w:val="para"/>
              <w:spacing w:before="40" w:after="40" w:line="220" w:lineRule="exact"/>
              <w:ind w:left="0" w:right="-68" w:firstLine="0"/>
              <w:jc w:val="center"/>
              <w:rPr>
                <w:iCs/>
                <w:lang w:val="en-GB"/>
              </w:rPr>
            </w:pPr>
          </w:p>
        </w:tc>
      </w:tr>
      <w:tr w:rsidR="003D2D06" w14:paraId="1EF0F048" w14:textId="77777777">
        <w:trPr>
          <w:trHeight w:val="284"/>
        </w:trPr>
        <w:tc>
          <w:tcPr>
            <w:tcW w:w="4505" w:type="dxa"/>
            <w:tcBorders>
              <w:top w:val="single" w:sz="2" w:space="0" w:color="auto"/>
              <w:bottom w:val="single" w:sz="2" w:space="0" w:color="auto"/>
            </w:tcBorders>
            <w:vAlign w:val="center"/>
          </w:tcPr>
          <w:p w14:paraId="0FE8A9E4" w14:textId="77777777" w:rsidR="003D2D06" w:rsidRDefault="003D2D06" w:rsidP="003D2D06">
            <w:pPr>
              <w:widowControl w:val="0"/>
              <w:spacing w:before="40" w:after="40" w:line="220" w:lineRule="exact"/>
              <w:ind w:left="106"/>
              <w:rPr>
                <w:lang w:eastAsia="ja-JP"/>
              </w:rPr>
            </w:pPr>
            <w:r>
              <w:rPr>
                <w:lang w:eastAsia="ja-JP"/>
              </w:rPr>
              <w:t>Conspicuity marking (material for contour/strip marking)</w:t>
            </w:r>
          </w:p>
        </w:tc>
        <w:tc>
          <w:tcPr>
            <w:tcW w:w="850" w:type="dxa"/>
            <w:tcBorders>
              <w:top w:val="single" w:sz="2" w:space="0" w:color="auto"/>
              <w:bottom w:val="single" w:sz="2" w:space="0" w:color="auto"/>
            </w:tcBorders>
            <w:vAlign w:val="center"/>
          </w:tcPr>
          <w:p w14:paraId="6BCA3AB8"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483BA0D0" w14:textId="6FA095CF"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32952674" w14:textId="77777777" w:rsidR="003D2D06" w:rsidRDefault="003D2D06" w:rsidP="003D2D06">
            <w:pPr>
              <w:pStyle w:val="para"/>
              <w:spacing w:before="40" w:after="40" w:line="220" w:lineRule="exact"/>
              <w:ind w:left="0" w:right="-68" w:firstLine="0"/>
              <w:jc w:val="center"/>
              <w:rPr>
                <w:iCs/>
                <w:lang w:val="en-GB"/>
              </w:rPr>
            </w:pPr>
          </w:p>
        </w:tc>
      </w:tr>
      <w:tr w:rsidR="003D2D06" w14:paraId="086CE178" w14:textId="77777777">
        <w:trPr>
          <w:trHeight w:val="284"/>
        </w:trPr>
        <w:tc>
          <w:tcPr>
            <w:tcW w:w="4505" w:type="dxa"/>
            <w:tcBorders>
              <w:top w:val="single" w:sz="2" w:space="0" w:color="auto"/>
              <w:bottom w:val="single" w:sz="2" w:space="0" w:color="auto"/>
            </w:tcBorders>
            <w:vAlign w:val="center"/>
          </w:tcPr>
          <w:p w14:paraId="1C3EC037" w14:textId="77777777" w:rsidR="003D2D06" w:rsidRDefault="003D2D06" w:rsidP="003D2D06">
            <w:pPr>
              <w:widowControl w:val="0"/>
              <w:spacing w:before="40" w:after="40" w:line="220" w:lineRule="exact"/>
              <w:ind w:left="106"/>
              <w:rPr>
                <w:lang w:eastAsia="ja-JP"/>
              </w:rPr>
            </w:pPr>
            <w:r>
              <w:rPr>
                <w:lang w:eastAsia="ja-JP"/>
              </w:rPr>
              <w:t>Conspicuity marking (material for distinctive markings/graphics intended for a limited area)</w:t>
            </w:r>
          </w:p>
        </w:tc>
        <w:tc>
          <w:tcPr>
            <w:tcW w:w="850" w:type="dxa"/>
            <w:tcBorders>
              <w:top w:val="single" w:sz="2" w:space="0" w:color="auto"/>
              <w:bottom w:val="single" w:sz="2" w:space="0" w:color="auto"/>
            </w:tcBorders>
            <w:vAlign w:val="center"/>
          </w:tcPr>
          <w:p w14:paraId="2E60D174"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53500FF4" w14:textId="7EA023DA"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4180E20D" w14:textId="77777777" w:rsidR="003D2D06" w:rsidRDefault="003D2D06" w:rsidP="003D2D06">
            <w:pPr>
              <w:pStyle w:val="para"/>
              <w:spacing w:before="40" w:after="40" w:line="220" w:lineRule="exact"/>
              <w:ind w:left="0" w:right="-68" w:firstLine="0"/>
              <w:jc w:val="center"/>
              <w:rPr>
                <w:iCs/>
                <w:lang w:val="en-GB"/>
              </w:rPr>
            </w:pPr>
          </w:p>
        </w:tc>
      </w:tr>
      <w:tr w:rsidR="003D2D06" w14:paraId="2E3562C1" w14:textId="77777777">
        <w:trPr>
          <w:trHeight w:val="284"/>
        </w:trPr>
        <w:tc>
          <w:tcPr>
            <w:tcW w:w="4505" w:type="dxa"/>
            <w:tcBorders>
              <w:top w:val="single" w:sz="2" w:space="0" w:color="auto"/>
              <w:bottom w:val="single" w:sz="4" w:space="0" w:color="auto"/>
            </w:tcBorders>
            <w:vAlign w:val="center"/>
          </w:tcPr>
          <w:p w14:paraId="54127CC7" w14:textId="77777777" w:rsidR="003D2D06" w:rsidRDefault="003D2D06" w:rsidP="003D2D06">
            <w:pPr>
              <w:widowControl w:val="0"/>
              <w:spacing w:before="40" w:after="40" w:line="220" w:lineRule="exact"/>
              <w:ind w:left="106"/>
              <w:rPr>
                <w:lang w:eastAsia="ja-JP"/>
              </w:rPr>
            </w:pPr>
            <w:r>
              <w:rPr>
                <w:lang w:eastAsia="ja-JP"/>
              </w:rPr>
              <w:t>Conspicuity marking (material for distinctive markings/graphics intended for an extended area)</w:t>
            </w:r>
          </w:p>
        </w:tc>
        <w:tc>
          <w:tcPr>
            <w:tcW w:w="850" w:type="dxa"/>
            <w:tcBorders>
              <w:top w:val="single" w:sz="2" w:space="0" w:color="auto"/>
              <w:bottom w:val="single" w:sz="4" w:space="0" w:color="auto"/>
            </w:tcBorders>
            <w:vAlign w:val="center"/>
          </w:tcPr>
          <w:p w14:paraId="6449C35F"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4" w:space="0" w:color="auto"/>
            </w:tcBorders>
          </w:tcPr>
          <w:p w14:paraId="7CD8EE9F" w14:textId="608C538F"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4" w:space="0" w:color="auto"/>
            </w:tcBorders>
          </w:tcPr>
          <w:p w14:paraId="2947452C" w14:textId="77777777" w:rsidR="003D2D06" w:rsidRDefault="003D2D06" w:rsidP="003D2D06">
            <w:pPr>
              <w:pStyle w:val="para"/>
              <w:spacing w:before="40" w:after="40" w:line="220" w:lineRule="exact"/>
              <w:ind w:left="0" w:right="-68" w:firstLine="0"/>
              <w:jc w:val="center"/>
              <w:rPr>
                <w:iCs/>
                <w:lang w:val="en-GB"/>
              </w:rPr>
            </w:pPr>
          </w:p>
        </w:tc>
      </w:tr>
      <w:tr w:rsidR="003D2D06" w14:paraId="646B2A63" w14:textId="77777777">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511A61AD" w14:textId="77777777" w:rsidR="003D2D06" w:rsidRDefault="003D2D06" w:rsidP="003D2D06">
            <w:pPr>
              <w:widowControl w:val="0"/>
              <w:spacing w:before="40" w:after="40" w:line="220" w:lineRule="exact"/>
              <w:ind w:left="106"/>
              <w:rPr>
                <w:lang w:eastAsia="ja-JP"/>
              </w:rPr>
            </w:pPr>
            <w:r>
              <w:rPr>
                <w:lang w:eastAsia="ja-JP"/>
              </w:rPr>
              <w:t>Conspicuity marking (materials for distinctive markings or graphics as base or background in printing process for fully coloured logos and markings of class "E" in use which fulfil the requirements of class "D" materials)</w:t>
            </w:r>
          </w:p>
        </w:tc>
        <w:tc>
          <w:tcPr>
            <w:tcW w:w="850" w:type="dxa"/>
            <w:tcBorders>
              <w:top w:val="single" w:sz="4" w:space="0" w:color="auto"/>
              <w:left w:val="single" w:sz="4" w:space="0" w:color="auto"/>
              <w:bottom w:val="single" w:sz="4" w:space="0" w:color="auto"/>
              <w:right w:val="single" w:sz="4" w:space="0" w:color="auto"/>
            </w:tcBorders>
            <w:vAlign w:val="center"/>
          </w:tcPr>
          <w:p w14:paraId="7C220256"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left w:val="single" w:sz="4" w:space="0" w:color="auto"/>
              <w:bottom w:val="single" w:sz="4" w:space="0" w:color="auto"/>
              <w:right w:val="single" w:sz="4" w:space="0" w:color="auto"/>
            </w:tcBorders>
          </w:tcPr>
          <w:p w14:paraId="3FC08AF0" w14:textId="026E8E69"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4" w:space="0" w:color="auto"/>
              <w:left w:val="single" w:sz="4" w:space="0" w:color="auto"/>
              <w:bottom w:val="single" w:sz="4" w:space="0" w:color="auto"/>
              <w:right w:val="single" w:sz="4" w:space="0" w:color="auto"/>
            </w:tcBorders>
          </w:tcPr>
          <w:p w14:paraId="589EF007" w14:textId="77777777" w:rsidR="003D2D06" w:rsidRDefault="003D2D06" w:rsidP="003D2D06">
            <w:pPr>
              <w:pStyle w:val="para"/>
              <w:spacing w:before="40" w:after="40" w:line="220" w:lineRule="exact"/>
              <w:ind w:left="0" w:right="-68" w:firstLine="0"/>
              <w:jc w:val="center"/>
              <w:rPr>
                <w:iCs/>
                <w:lang w:val="en-GB"/>
              </w:rPr>
            </w:pPr>
          </w:p>
        </w:tc>
      </w:tr>
      <w:tr w:rsidR="003D2D06" w14:paraId="14336DE7" w14:textId="77777777">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7E45FCBD" w14:textId="77777777" w:rsidR="003D2D06" w:rsidRDefault="003D2D06" w:rsidP="003D2D06">
            <w:pPr>
              <w:widowControl w:val="0"/>
              <w:spacing w:before="40" w:after="40" w:line="220" w:lineRule="exact"/>
              <w:ind w:left="106"/>
              <w:rPr>
                <w:lang w:eastAsia="ja-JP"/>
              </w:rPr>
            </w:pPr>
            <w:r>
              <w:rPr>
                <w:lang w:eastAsia="ja-JP"/>
              </w:rPr>
              <w:t>Retro-reflective materials for extremities marking of class F</w:t>
            </w:r>
          </w:p>
        </w:tc>
        <w:tc>
          <w:tcPr>
            <w:tcW w:w="850" w:type="dxa"/>
            <w:tcBorders>
              <w:top w:val="single" w:sz="4" w:space="0" w:color="auto"/>
              <w:left w:val="single" w:sz="4" w:space="0" w:color="auto"/>
              <w:bottom w:val="single" w:sz="4" w:space="0" w:color="auto"/>
              <w:right w:val="single" w:sz="4" w:space="0" w:color="auto"/>
            </w:tcBorders>
            <w:vAlign w:val="center"/>
          </w:tcPr>
          <w:p w14:paraId="5DFDEAA0"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left w:val="single" w:sz="4" w:space="0" w:color="auto"/>
              <w:bottom w:val="single" w:sz="4" w:space="0" w:color="auto"/>
              <w:right w:val="single" w:sz="4" w:space="0" w:color="auto"/>
            </w:tcBorders>
          </w:tcPr>
          <w:p w14:paraId="711EE1A6" w14:textId="665A167A"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4" w:space="0" w:color="auto"/>
              <w:left w:val="single" w:sz="4" w:space="0" w:color="auto"/>
              <w:bottom w:val="single" w:sz="4" w:space="0" w:color="auto"/>
              <w:right w:val="single" w:sz="4" w:space="0" w:color="auto"/>
            </w:tcBorders>
          </w:tcPr>
          <w:p w14:paraId="48C3A23A" w14:textId="77777777" w:rsidR="003D2D06" w:rsidRDefault="003D2D06" w:rsidP="003D2D06">
            <w:pPr>
              <w:pStyle w:val="para"/>
              <w:spacing w:before="40" w:after="40" w:line="220" w:lineRule="exact"/>
              <w:ind w:left="0" w:right="-68" w:firstLine="0"/>
              <w:jc w:val="center"/>
              <w:rPr>
                <w:iCs/>
                <w:lang w:val="en-GB"/>
              </w:rPr>
            </w:pPr>
          </w:p>
        </w:tc>
      </w:tr>
      <w:tr w:rsidR="003D2D06" w14:paraId="7E58D97B" w14:textId="77777777">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140C00CD" w14:textId="77777777" w:rsidR="003D2D06" w:rsidRDefault="003D2D06" w:rsidP="003D2D06">
            <w:pPr>
              <w:widowControl w:val="0"/>
              <w:spacing w:before="40" w:after="40" w:line="220" w:lineRule="exact"/>
              <w:ind w:left="106"/>
              <w:rPr>
                <w:lang w:eastAsia="ja-JP"/>
              </w:rPr>
            </w:pPr>
            <w:r>
              <w:rPr>
                <w:lang w:eastAsia="ja-JP"/>
              </w:rPr>
              <w:t>Retro-reflective marking for long or heavy vehicles (retro-reflective and fluorescent materials) Marking plate of class 1 or class 2</w:t>
            </w:r>
          </w:p>
        </w:tc>
        <w:tc>
          <w:tcPr>
            <w:tcW w:w="850" w:type="dxa"/>
            <w:tcBorders>
              <w:top w:val="single" w:sz="4" w:space="0" w:color="auto"/>
              <w:left w:val="single" w:sz="4" w:space="0" w:color="auto"/>
              <w:bottom w:val="single" w:sz="4" w:space="0" w:color="auto"/>
              <w:right w:val="single" w:sz="4" w:space="0" w:color="auto"/>
            </w:tcBorders>
            <w:vAlign w:val="center"/>
          </w:tcPr>
          <w:p w14:paraId="2B876FB2"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left w:val="single" w:sz="4" w:space="0" w:color="auto"/>
              <w:bottom w:val="single" w:sz="4" w:space="0" w:color="auto"/>
              <w:right w:val="single" w:sz="4" w:space="0" w:color="auto"/>
            </w:tcBorders>
          </w:tcPr>
          <w:p w14:paraId="05D4D47D" w14:textId="291D3957"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4" w:space="0" w:color="auto"/>
              <w:left w:val="single" w:sz="4" w:space="0" w:color="auto"/>
              <w:bottom w:val="single" w:sz="4" w:space="0" w:color="auto"/>
              <w:right w:val="single" w:sz="4" w:space="0" w:color="auto"/>
            </w:tcBorders>
          </w:tcPr>
          <w:p w14:paraId="50E86433" w14:textId="77777777" w:rsidR="003D2D06" w:rsidRDefault="003D2D06" w:rsidP="003D2D06">
            <w:pPr>
              <w:pStyle w:val="para"/>
              <w:spacing w:before="40" w:after="40" w:line="220" w:lineRule="exact"/>
              <w:ind w:left="0" w:right="-68" w:firstLine="0"/>
              <w:jc w:val="center"/>
              <w:rPr>
                <w:iCs/>
                <w:lang w:val="en-GB"/>
              </w:rPr>
            </w:pPr>
          </w:p>
        </w:tc>
      </w:tr>
      <w:tr w:rsidR="003D2D06" w14:paraId="4B36E258" w14:textId="77777777">
        <w:trPr>
          <w:trHeight w:val="284"/>
        </w:trPr>
        <w:tc>
          <w:tcPr>
            <w:tcW w:w="4505" w:type="dxa"/>
            <w:tcBorders>
              <w:top w:val="single" w:sz="4" w:space="0" w:color="auto"/>
              <w:bottom w:val="single" w:sz="2" w:space="0" w:color="auto"/>
            </w:tcBorders>
            <w:vAlign w:val="center"/>
          </w:tcPr>
          <w:p w14:paraId="319C4589" w14:textId="77777777" w:rsidR="003D2D06" w:rsidRDefault="003D2D06" w:rsidP="003D2D06">
            <w:pPr>
              <w:widowControl w:val="0"/>
              <w:spacing w:before="40" w:after="40" w:line="220" w:lineRule="exact"/>
              <w:ind w:left="106"/>
              <w:rPr>
                <w:lang w:eastAsia="ja-JP"/>
              </w:rPr>
            </w:pPr>
            <w:r>
              <w:rPr>
                <w:lang w:eastAsia="ja-JP"/>
              </w:rPr>
              <w:t>Retro-reflective marking for long or heavy vehicles (retro-reflective only materials) Marking plate of class 3, class 4 or class 5</w:t>
            </w:r>
          </w:p>
        </w:tc>
        <w:tc>
          <w:tcPr>
            <w:tcW w:w="850" w:type="dxa"/>
            <w:tcBorders>
              <w:top w:val="single" w:sz="4" w:space="0" w:color="auto"/>
              <w:bottom w:val="single" w:sz="2" w:space="0" w:color="auto"/>
            </w:tcBorders>
            <w:vAlign w:val="center"/>
          </w:tcPr>
          <w:p w14:paraId="53246A5E"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bottom w:val="single" w:sz="2" w:space="0" w:color="auto"/>
            </w:tcBorders>
          </w:tcPr>
          <w:p w14:paraId="37116A92" w14:textId="612D821D"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4" w:space="0" w:color="auto"/>
              <w:bottom w:val="single" w:sz="2" w:space="0" w:color="auto"/>
            </w:tcBorders>
          </w:tcPr>
          <w:p w14:paraId="32323563" w14:textId="77777777" w:rsidR="003D2D06" w:rsidRDefault="003D2D06" w:rsidP="003D2D06">
            <w:pPr>
              <w:pStyle w:val="para"/>
              <w:spacing w:before="40" w:after="40" w:line="220" w:lineRule="exact"/>
              <w:ind w:left="0" w:right="-68" w:firstLine="0"/>
              <w:jc w:val="center"/>
              <w:rPr>
                <w:iCs/>
                <w:lang w:val="en-GB"/>
              </w:rPr>
            </w:pPr>
          </w:p>
        </w:tc>
      </w:tr>
      <w:tr w:rsidR="003D2D06" w14:paraId="3CFBC929" w14:textId="77777777">
        <w:trPr>
          <w:trHeight w:val="284"/>
        </w:trPr>
        <w:tc>
          <w:tcPr>
            <w:tcW w:w="4505" w:type="dxa"/>
            <w:tcBorders>
              <w:top w:val="single" w:sz="2" w:space="0" w:color="auto"/>
              <w:bottom w:val="single" w:sz="2" w:space="0" w:color="auto"/>
            </w:tcBorders>
            <w:vAlign w:val="center"/>
          </w:tcPr>
          <w:p w14:paraId="13961979" w14:textId="77777777" w:rsidR="003D2D06" w:rsidRDefault="003D2D06" w:rsidP="003D2D06">
            <w:pPr>
              <w:widowControl w:val="0"/>
              <w:spacing w:before="40" w:after="40" w:line="220" w:lineRule="exact"/>
              <w:ind w:left="106"/>
              <w:rPr>
                <w:lang w:eastAsia="ja-JP"/>
              </w:rPr>
            </w:pPr>
            <w:r>
              <w:rPr>
                <w:lang w:eastAsia="ja-JP"/>
              </w:rPr>
              <w:t>Marking for slow moving vehicles (retro-reflective and fluorescent materials) Marking plate of class 1</w:t>
            </w:r>
          </w:p>
        </w:tc>
        <w:tc>
          <w:tcPr>
            <w:tcW w:w="850" w:type="dxa"/>
            <w:tcBorders>
              <w:top w:val="single" w:sz="2" w:space="0" w:color="auto"/>
              <w:bottom w:val="single" w:sz="2" w:space="0" w:color="auto"/>
            </w:tcBorders>
            <w:vAlign w:val="center"/>
          </w:tcPr>
          <w:p w14:paraId="005BDFB9"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5FA2687D" w14:textId="29E585A0"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748F6AA9" w14:textId="77777777" w:rsidR="003D2D06" w:rsidRDefault="003D2D06" w:rsidP="003D2D06">
            <w:pPr>
              <w:pStyle w:val="para"/>
              <w:spacing w:before="40" w:after="40" w:line="220" w:lineRule="exact"/>
              <w:ind w:left="0" w:right="-68" w:firstLine="0"/>
              <w:jc w:val="center"/>
              <w:rPr>
                <w:iCs/>
                <w:lang w:val="en-GB"/>
              </w:rPr>
            </w:pPr>
          </w:p>
        </w:tc>
      </w:tr>
      <w:tr w:rsidR="003D2D06" w14:paraId="5EAF646B" w14:textId="77777777">
        <w:trPr>
          <w:trHeight w:val="284"/>
        </w:trPr>
        <w:tc>
          <w:tcPr>
            <w:tcW w:w="4505" w:type="dxa"/>
            <w:tcBorders>
              <w:top w:val="single" w:sz="2" w:space="0" w:color="auto"/>
              <w:bottom w:val="single" w:sz="2" w:space="0" w:color="auto"/>
            </w:tcBorders>
            <w:vAlign w:val="center"/>
          </w:tcPr>
          <w:p w14:paraId="2260F5CD" w14:textId="77777777" w:rsidR="003D2D06" w:rsidRDefault="003D2D06" w:rsidP="003D2D06">
            <w:pPr>
              <w:spacing w:before="40" w:after="40" w:line="220" w:lineRule="exact"/>
              <w:ind w:left="106"/>
              <w:rPr>
                <w:lang w:eastAsia="ja-JP"/>
              </w:rPr>
            </w:pPr>
            <w:r>
              <w:rPr>
                <w:lang w:eastAsia="ja-JP"/>
              </w:rPr>
              <w:t>Marking for slow moving vehicles (retro-reflective only materials) Marking plate of class 2</w:t>
            </w:r>
          </w:p>
        </w:tc>
        <w:tc>
          <w:tcPr>
            <w:tcW w:w="850" w:type="dxa"/>
            <w:tcBorders>
              <w:top w:val="single" w:sz="2" w:space="0" w:color="auto"/>
              <w:bottom w:val="single" w:sz="2" w:space="0" w:color="auto"/>
            </w:tcBorders>
            <w:vAlign w:val="center"/>
          </w:tcPr>
          <w:p w14:paraId="7CC26D05"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49DD57D2" w14:textId="654424F6"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4B7EE8A2" w14:textId="77777777" w:rsidR="003D2D06" w:rsidRDefault="003D2D06" w:rsidP="003D2D06">
            <w:pPr>
              <w:pStyle w:val="para"/>
              <w:spacing w:before="40" w:after="40" w:line="220" w:lineRule="exact"/>
              <w:ind w:left="0" w:right="-68" w:firstLine="0"/>
              <w:jc w:val="center"/>
              <w:rPr>
                <w:iCs/>
                <w:lang w:val="en-GB"/>
              </w:rPr>
            </w:pPr>
          </w:p>
        </w:tc>
      </w:tr>
      <w:tr w:rsidR="003D2D06" w14:paraId="512AF733" w14:textId="77777777">
        <w:trPr>
          <w:trHeight w:val="270"/>
        </w:trPr>
        <w:tc>
          <w:tcPr>
            <w:tcW w:w="4505" w:type="dxa"/>
            <w:tcBorders>
              <w:top w:val="single" w:sz="2" w:space="0" w:color="auto"/>
              <w:bottom w:val="single" w:sz="2" w:space="0" w:color="auto"/>
            </w:tcBorders>
            <w:vAlign w:val="center"/>
          </w:tcPr>
          <w:p w14:paraId="09AC4759" w14:textId="77777777" w:rsidR="003D2D06" w:rsidRDefault="003D2D06" w:rsidP="003D2D06">
            <w:pPr>
              <w:widowControl w:val="0"/>
              <w:spacing w:before="40" w:after="40" w:line="220" w:lineRule="exact"/>
              <w:ind w:left="106"/>
              <w:rPr>
                <w:lang w:eastAsia="ja-JP"/>
              </w:rPr>
            </w:pPr>
            <w:r>
              <w:rPr>
                <w:lang w:eastAsia="ja-JP"/>
              </w:rPr>
              <w:t xml:space="preserve">Advance Warning Triangle </w:t>
            </w:r>
            <w:r>
              <w:t>(Type 1)</w:t>
            </w:r>
          </w:p>
        </w:tc>
        <w:tc>
          <w:tcPr>
            <w:tcW w:w="850" w:type="dxa"/>
            <w:tcBorders>
              <w:top w:val="single" w:sz="2" w:space="0" w:color="auto"/>
              <w:bottom w:val="single" w:sz="2" w:space="0" w:color="auto"/>
            </w:tcBorders>
            <w:vAlign w:val="center"/>
          </w:tcPr>
          <w:p w14:paraId="3139D914"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1349B381" w14:textId="024AE968"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2" w:space="0" w:color="auto"/>
            </w:tcBorders>
          </w:tcPr>
          <w:p w14:paraId="0D780A2C" w14:textId="77777777" w:rsidR="003D2D06" w:rsidRDefault="003D2D06" w:rsidP="003D2D06">
            <w:pPr>
              <w:pStyle w:val="para"/>
              <w:spacing w:before="40" w:after="40" w:line="220" w:lineRule="exact"/>
              <w:ind w:left="0" w:right="-68" w:firstLine="0"/>
              <w:jc w:val="center"/>
              <w:rPr>
                <w:iCs/>
                <w:lang w:val="en-GB"/>
              </w:rPr>
            </w:pPr>
          </w:p>
        </w:tc>
      </w:tr>
      <w:tr w:rsidR="003D2D06" w14:paraId="16E4D6FA" w14:textId="77777777">
        <w:trPr>
          <w:trHeight w:val="270"/>
        </w:trPr>
        <w:tc>
          <w:tcPr>
            <w:tcW w:w="4505" w:type="dxa"/>
            <w:tcBorders>
              <w:top w:val="single" w:sz="2" w:space="0" w:color="auto"/>
              <w:bottom w:val="single" w:sz="12" w:space="0" w:color="auto"/>
            </w:tcBorders>
            <w:vAlign w:val="center"/>
          </w:tcPr>
          <w:p w14:paraId="785A48B9" w14:textId="77777777" w:rsidR="003D2D06" w:rsidRDefault="003D2D06" w:rsidP="003D2D06">
            <w:pPr>
              <w:widowControl w:val="0"/>
              <w:spacing w:before="40" w:after="40" w:line="220" w:lineRule="exact"/>
              <w:ind w:left="106"/>
              <w:rPr>
                <w:lang w:eastAsia="ja-JP"/>
              </w:rPr>
            </w:pPr>
            <w:r>
              <w:t>Advance Warning Triangle (Type 2)</w:t>
            </w:r>
          </w:p>
        </w:tc>
        <w:tc>
          <w:tcPr>
            <w:tcW w:w="850" w:type="dxa"/>
            <w:tcBorders>
              <w:top w:val="single" w:sz="2" w:space="0" w:color="auto"/>
              <w:bottom w:val="single" w:sz="12" w:space="0" w:color="auto"/>
            </w:tcBorders>
            <w:vAlign w:val="center"/>
          </w:tcPr>
          <w:p w14:paraId="3AA4E24F" w14:textId="77777777" w:rsidR="003D2D06" w:rsidRDefault="003D2D06" w:rsidP="003D2D06">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12" w:space="0" w:color="auto"/>
            </w:tcBorders>
          </w:tcPr>
          <w:p w14:paraId="628AC956" w14:textId="0EE8EDD0" w:rsidR="003D2D06" w:rsidRDefault="003D2D06" w:rsidP="003D2D06">
            <w:pPr>
              <w:pStyle w:val="para"/>
              <w:spacing w:before="40" w:after="40" w:line="220" w:lineRule="exact"/>
              <w:ind w:left="0" w:right="-68" w:firstLine="0"/>
              <w:jc w:val="center"/>
              <w:rPr>
                <w:iCs/>
                <w:lang w:val="en-GB"/>
              </w:rPr>
            </w:pPr>
            <w:r w:rsidRPr="00FC5BF0">
              <w:rPr>
                <w:iCs/>
                <w:lang w:val="en-GB"/>
              </w:rPr>
              <w:t>[..]</w:t>
            </w:r>
          </w:p>
        </w:tc>
        <w:tc>
          <w:tcPr>
            <w:tcW w:w="850" w:type="dxa"/>
            <w:tcBorders>
              <w:top w:val="single" w:sz="2" w:space="0" w:color="auto"/>
              <w:bottom w:val="single" w:sz="12" w:space="0" w:color="auto"/>
            </w:tcBorders>
          </w:tcPr>
          <w:p w14:paraId="015AE3E1" w14:textId="77777777" w:rsidR="003D2D06" w:rsidRDefault="003D2D06" w:rsidP="003D2D06">
            <w:pPr>
              <w:pStyle w:val="para"/>
              <w:spacing w:before="40" w:after="40" w:line="220" w:lineRule="exact"/>
              <w:ind w:left="0" w:right="-68" w:firstLine="0"/>
              <w:jc w:val="center"/>
              <w:rPr>
                <w:iCs/>
                <w:lang w:val="en-GB"/>
              </w:rPr>
            </w:pPr>
          </w:p>
        </w:tc>
      </w:tr>
    </w:tbl>
    <w:p w14:paraId="6417FD0D" w14:textId="77777777" w:rsidR="00D86F86" w:rsidRDefault="00BB3C49">
      <w:pPr>
        <w:spacing w:line="240" w:lineRule="auto"/>
        <w:ind w:left="1134" w:right="1133"/>
        <w:rPr>
          <w:lang w:val="en-US"/>
        </w:rPr>
      </w:pPr>
      <w:r>
        <w:rPr>
          <w:lang w:val="en-US"/>
        </w:rPr>
        <w:t>Notes to Table 2:</w:t>
      </w:r>
    </w:p>
    <w:p w14:paraId="0753C4F7" w14:textId="77777777" w:rsidR="00D86F86" w:rsidRDefault="00BB3C49">
      <w:pPr>
        <w:widowControl w:val="0"/>
        <w:spacing w:before="120" w:after="120"/>
        <w:ind w:left="1134" w:right="1134"/>
        <w:jc w:val="both"/>
      </w:pPr>
      <w:r>
        <w:rPr>
          <w:lang w:val="en-US"/>
        </w:rPr>
        <w:t>A dash “-</w:t>
      </w:r>
      <w:r>
        <w:t>”</w:t>
      </w:r>
      <w:r>
        <w:rPr>
          <w:lang w:val="en-US"/>
        </w:rPr>
        <w:t xml:space="preserve"> means that this device is not available for type approvals according to the corresponding series of amendments.</w:t>
      </w:r>
    </w:p>
    <w:p w14:paraId="33B7DC72" w14:textId="31779E7F" w:rsidR="00D86F86" w:rsidRPr="0001513D" w:rsidRDefault="00BB3C49">
      <w:pPr>
        <w:widowControl w:val="0"/>
        <w:spacing w:before="120" w:after="120"/>
        <w:ind w:left="2268" w:right="1134" w:hanging="1134"/>
        <w:jc w:val="both"/>
      </w:pPr>
      <w:r w:rsidRPr="0001513D">
        <w:t>3.3.</w:t>
      </w:r>
      <w:r w:rsidRPr="0001513D">
        <w:tab/>
        <w:t xml:space="preserve">Approval marking </w:t>
      </w:r>
      <w:r w:rsidR="0001513D" w:rsidRPr="0001513D">
        <w:rPr>
          <w:lang w:val="en-US"/>
        </w:rPr>
        <w:t>or Unique Identifier</w:t>
      </w:r>
    </w:p>
    <w:p w14:paraId="2F90DB67" w14:textId="77777777" w:rsidR="00D86F86" w:rsidRPr="0001513D" w:rsidRDefault="00BB3C49">
      <w:pPr>
        <w:widowControl w:val="0"/>
        <w:spacing w:after="120"/>
        <w:ind w:left="2268" w:right="1134" w:hanging="1134"/>
        <w:jc w:val="both"/>
      </w:pPr>
      <w:r w:rsidRPr="0001513D">
        <w:t>3.3.1.</w:t>
      </w:r>
      <w:r w:rsidRPr="0001513D">
        <w:tab/>
        <w:t>General provisions</w:t>
      </w:r>
    </w:p>
    <w:p w14:paraId="633DDE06" w14:textId="5A229F62" w:rsidR="00D86F86" w:rsidRPr="0001513D" w:rsidRDefault="00BB3C49">
      <w:pPr>
        <w:widowControl w:val="0"/>
        <w:spacing w:after="120"/>
        <w:ind w:left="2268" w:right="1134" w:hanging="1134"/>
        <w:jc w:val="both"/>
        <w:rPr>
          <w:lang w:val="en-US"/>
        </w:rPr>
      </w:pPr>
      <w:r w:rsidRPr="0001513D">
        <w:t>3.3.1.1.</w:t>
      </w:r>
      <w:r w:rsidRPr="0001513D">
        <w:tab/>
      </w:r>
      <w:r w:rsidR="0001513D" w:rsidRPr="0001513D">
        <w:rPr>
          <w:lang w:val="en-US"/>
        </w:rPr>
        <w:t>Every device belonging to an approved type shall comprise a space of sufficient size for the Unique Identifier (UI) as referred to in the 1958 Agreement and other markings as defined in paragraph 3.3.4.3. and 3.3.4.4. or, the approval marking and other markings as defined in paragraphs 3.3.4.3. to 3.3.4.4.</w:t>
      </w:r>
    </w:p>
    <w:p w14:paraId="6470487D" w14:textId="37A5AFD8" w:rsidR="0001513D" w:rsidRPr="0001513D" w:rsidRDefault="0001513D" w:rsidP="0001513D">
      <w:pPr>
        <w:widowControl w:val="0"/>
        <w:spacing w:after="120"/>
        <w:ind w:left="2268" w:right="567" w:hanging="1134"/>
        <w:jc w:val="both"/>
        <w:rPr>
          <w:lang w:val="en-US"/>
        </w:rPr>
      </w:pPr>
      <w:r w:rsidRPr="0001513D">
        <w:rPr>
          <w:lang w:val="en-US"/>
        </w:rPr>
        <w:t>3.3.2.</w:t>
      </w:r>
      <w:r w:rsidRPr="0001513D">
        <w:rPr>
          <w:lang w:val="en-US"/>
        </w:rPr>
        <w:tab/>
        <w:t>Approval marking</w:t>
      </w:r>
    </w:p>
    <w:p w14:paraId="4299C1E5" w14:textId="2F219D8B" w:rsidR="0001513D" w:rsidRPr="0001513D" w:rsidRDefault="0001513D" w:rsidP="0001513D">
      <w:pPr>
        <w:widowControl w:val="0"/>
        <w:spacing w:before="120" w:after="120" w:line="240" w:lineRule="auto"/>
        <w:ind w:left="2268" w:right="1133"/>
        <w:jc w:val="both"/>
        <w:rPr>
          <w:lang w:val="en-US"/>
        </w:rPr>
      </w:pPr>
      <w:r w:rsidRPr="0001513D">
        <w:rPr>
          <w:lang w:val="en-US"/>
        </w:rPr>
        <w:tab/>
        <w:t xml:space="preserve">With regard to the size of the approval marking the value for “a” is defined in Table 1. </w:t>
      </w:r>
    </w:p>
    <w:p w14:paraId="1FB049E8" w14:textId="77777777" w:rsidR="0001513D" w:rsidRPr="0001513D" w:rsidRDefault="0001513D" w:rsidP="0001513D">
      <w:pPr>
        <w:widowControl w:val="0"/>
        <w:spacing w:before="120" w:after="120" w:line="240" w:lineRule="auto"/>
        <w:ind w:left="2268" w:right="567"/>
        <w:jc w:val="both"/>
        <w:rPr>
          <w:lang w:val="en-US"/>
        </w:rPr>
      </w:pPr>
      <w:r w:rsidRPr="0001513D">
        <w:rPr>
          <w:lang w:val="en-US"/>
        </w:rPr>
        <w:t xml:space="preserve">Examples of the arrangement of the markings are shown in Annex 21. </w:t>
      </w:r>
    </w:p>
    <w:p w14:paraId="49100958" w14:textId="77777777" w:rsidR="0001513D" w:rsidRPr="0001513D" w:rsidRDefault="0001513D" w:rsidP="00201B85">
      <w:pPr>
        <w:widowControl w:val="0"/>
        <w:spacing w:after="120"/>
        <w:ind w:left="2268" w:right="1133" w:hanging="1134"/>
        <w:jc w:val="both"/>
      </w:pPr>
      <w:r w:rsidRPr="0001513D">
        <w:t>3.3.2.1.</w:t>
      </w:r>
      <w:r w:rsidRPr="0001513D">
        <w:tab/>
        <w:t>The approval marking shall consist of:</w:t>
      </w:r>
    </w:p>
    <w:p w14:paraId="07435A6D" w14:textId="77777777" w:rsidR="0001513D" w:rsidRPr="0001513D" w:rsidRDefault="0001513D" w:rsidP="00201B85">
      <w:pPr>
        <w:widowControl w:val="0"/>
        <w:spacing w:after="120"/>
        <w:ind w:left="2268" w:right="1133" w:hanging="1134"/>
        <w:jc w:val="both"/>
      </w:pPr>
      <w:r w:rsidRPr="0001513D">
        <w:t>3.3.2.1.1.</w:t>
      </w:r>
      <w:r w:rsidRPr="0001513D">
        <w:tab/>
        <w:t>The approval mark, i.e. a circle surrounding the letter "E" followed by the distinguishing number of the country which has granted approval.</w:t>
      </w:r>
    </w:p>
    <w:p w14:paraId="3DF0B8D3" w14:textId="77777777" w:rsidR="0001513D" w:rsidRPr="0001513D" w:rsidRDefault="0001513D" w:rsidP="00201B85">
      <w:pPr>
        <w:pStyle w:val="para"/>
        <w:ind w:right="1133"/>
        <w:rPr>
          <w:lang w:val="en-GB"/>
        </w:rPr>
      </w:pPr>
      <w:r w:rsidRPr="0001513D">
        <w:rPr>
          <w:lang w:val="en-GB"/>
        </w:rPr>
        <w:t xml:space="preserve">3.3.2.1.2. </w:t>
      </w:r>
      <w:r w:rsidRPr="0001513D">
        <w:rPr>
          <w:lang w:val="en-GB"/>
        </w:rPr>
        <w:tab/>
        <w:t>The four to six-digit sequential number being part of the approval number prescribed in paragraph 3.2.3.2.</w:t>
      </w:r>
      <w:r w:rsidRPr="0001513D">
        <w:rPr>
          <w:rStyle w:val="Carpredefinitoparagrafo1"/>
          <w:iCs/>
          <w:lang w:val="en-GB"/>
        </w:rPr>
        <w:t xml:space="preserve"> This sequential number shall be placed close to the approval mark.</w:t>
      </w:r>
    </w:p>
    <w:p w14:paraId="56EF5D74" w14:textId="77777777" w:rsidR="0001513D" w:rsidRPr="0001513D" w:rsidRDefault="0001513D" w:rsidP="00201B85">
      <w:pPr>
        <w:widowControl w:val="0"/>
        <w:spacing w:after="120"/>
        <w:ind w:left="2268" w:right="1133" w:hanging="1134"/>
        <w:jc w:val="both"/>
      </w:pPr>
      <w:r w:rsidRPr="0001513D">
        <w:t xml:space="preserve">3.3.2.1.3. </w:t>
      </w:r>
      <w:r w:rsidRPr="0001513D">
        <w:tab/>
        <w:t>The symbols identifying the retro-reflective device prescribed in paragraph 3.</w:t>
      </w:r>
      <w:proofErr w:type="gramStart"/>
      <w:r w:rsidRPr="0001513D">
        <w:t>2.5..</w:t>
      </w:r>
      <w:proofErr w:type="gramEnd"/>
    </w:p>
    <w:p w14:paraId="37E10D13" w14:textId="77777777" w:rsidR="0001513D" w:rsidRPr="0001513D" w:rsidRDefault="0001513D" w:rsidP="00201B85">
      <w:pPr>
        <w:pStyle w:val="para"/>
        <w:ind w:right="1133"/>
        <w:rPr>
          <w:lang w:val="en-GB"/>
        </w:rPr>
      </w:pPr>
      <w:r w:rsidRPr="0001513D">
        <w:rPr>
          <w:rStyle w:val="Carpredefinitoparagrafo1"/>
          <w:iCs/>
          <w:lang w:val="en-GB"/>
        </w:rPr>
        <w:t>3.3.2.1.4.</w:t>
      </w:r>
      <w:r w:rsidRPr="0001513D">
        <w:rPr>
          <w:rStyle w:val="Carpredefinitoparagrafo1"/>
          <w:iCs/>
          <w:lang w:val="en-GB"/>
        </w:rPr>
        <w:tab/>
        <w:t>The number of this Regulation followed by the letter 'R' and the two digits indicating the series of amendments in force at the time of issue of the approval.</w:t>
      </w:r>
    </w:p>
    <w:p w14:paraId="4FBF54E3" w14:textId="77777777" w:rsidR="0001513D" w:rsidRPr="0001513D" w:rsidRDefault="0001513D" w:rsidP="00201B85">
      <w:pPr>
        <w:pStyle w:val="para"/>
        <w:ind w:right="1133"/>
        <w:rPr>
          <w:rStyle w:val="Carpredefinitoparagrafo1"/>
          <w:iCs/>
          <w:lang w:val="en-GB"/>
        </w:rPr>
      </w:pPr>
      <w:r w:rsidRPr="0001513D">
        <w:rPr>
          <w:rStyle w:val="Carpredefinitoparagrafo1"/>
          <w:iCs/>
          <w:lang w:val="en-GB"/>
        </w:rPr>
        <w:t>3.3.3.</w:t>
      </w:r>
      <w:r w:rsidRPr="0001513D">
        <w:rPr>
          <w:rStyle w:val="Carpredefinitoparagrafo1"/>
          <w:iCs/>
          <w:lang w:val="en-GB"/>
        </w:rPr>
        <w:tab/>
        <w:t>Unique Identifier</w:t>
      </w:r>
    </w:p>
    <w:p w14:paraId="7A287123" w14:textId="77777777" w:rsidR="0001513D" w:rsidRPr="0001513D" w:rsidRDefault="0001513D" w:rsidP="00201B85">
      <w:pPr>
        <w:pStyle w:val="para"/>
        <w:ind w:right="1133"/>
        <w:rPr>
          <w:lang w:val="en-GB"/>
        </w:rPr>
      </w:pPr>
      <w:r w:rsidRPr="0001513D">
        <w:rPr>
          <w:rStyle w:val="Carpredefinitoparagrafo1"/>
          <w:iCs/>
          <w:lang w:val="en-GB"/>
        </w:rPr>
        <w:t>3.3.3.1.</w:t>
      </w:r>
      <w:r w:rsidRPr="0001513D">
        <w:rPr>
          <w:rStyle w:val="Carpredefinitoparagrafo1"/>
          <w:iCs/>
          <w:lang w:val="en-GB"/>
        </w:rPr>
        <w:tab/>
        <w:t>The approval marking may be replaced by the Unique Identifier (UI), if available. The Unique Identifier mark shall follow the format in the example shown below:</w:t>
      </w:r>
    </w:p>
    <w:p w14:paraId="7C894266" w14:textId="77777777" w:rsidR="0001513D" w:rsidRPr="0001513D" w:rsidRDefault="0001513D" w:rsidP="0001513D">
      <w:pPr>
        <w:pStyle w:val="Titolo11"/>
        <w:ind w:left="1134" w:right="567" w:firstLine="1134"/>
      </w:pPr>
      <w:r w:rsidRPr="0001513D">
        <w:t>Figure I</w:t>
      </w:r>
    </w:p>
    <w:p w14:paraId="38C53878" w14:textId="77777777" w:rsidR="0001513D" w:rsidRPr="00405734" w:rsidRDefault="0001513D" w:rsidP="0001513D">
      <w:pPr>
        <w:pStyle w:val="Titolo11"/>
        <w:ind w:left="1134" w:right="567" w:firstLine="1134"/>
        <w:rPr>
          <w:sz w:val="22"/>
          <w:szCs w:val="22"/>
        </w:rPr>
      </w:pPr>
      <w:r w:rsidRPr="00405734">
        <w:rPr>
          <w:rStyle w:val="Carpredefinitoparagrafo1"/>
          <w:b/>
          <w:bCs/>
          <w:sz w:val="22"/>
          <w:szCs w:val="22"/>
        </w:rPr>
        <w:t>Unique identifier</w:t>
      </w:r>
    </w:p>
    <w:p w14:paraId="01141F5A" w14:textId="77777777" w:rsidR="0001513D" w:rsidRPr="00733219" w:rsidRDefault="0001513D" w:rsidP="0001513D">
      <w:pPr>
        <w:pStyle w:val="para"/>
        <w:ind w:left="1134" w:right="567" w:firstLine="1134"/>
        <w:rPr>
          <w:sz w:val="22"/>
          <w:szCs w:val="22"/>
        </w:rPr>
      </w:pPr>
      <w:r w:rsidRPr="00733219">
        <w:rPr>
          <w:noProof/>
          <w:sz w:val="22"/>
          <w:szCs w:val="22"/>
          <w:lang w:val="de-DE" w:eastAsia="de-DE"/>
        </w:rPr>
        <w:drawing>
          <wp:inline distT="0" distB="0" distL="0" distR="0" wp14:anchorId="5E6E7BA8" wp14:editId="4F8ACC6C">
            <wp:extent cx="3804123" cy="1286643"/>
            <wp:effectExtent l="0" t="0" r="5877" b="0"/>
            <wp:docPr id="9"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3804123" cy="1286643"/>
                    </a:xfrm>
                    <a:prstGeom prst="rect">
                      <a:avLst/>
                    </a:prstGeom>
                    <a:noFill/>
                    <a:ln>
                      <a:noFill/>
                      <a:prstDash/>
                    </a:ln>
                  </pic:spPr>
                </pic:pic>
              </a:graphicData>
            </a:graphic>
          </wp:inline>
        </w:drawing>
      </w:r>
    </w:p>
    <w:p w14:paraId="7C03654E" w14:textId="77777777" w:rsidR="0001513D" w:rsidRPr="005D55AE" w:rsidRDefault="0001513D" w:rsidP="00201B85">
      <w:pPr>
        <w:pStyle w:val="para"/>
        <w:ind w:right="1133" w:firstLine="0"/>
        <w:rPr>
          <w:lang w:val="en-GB"/>
        </w:rPr>
      </w:pPr>
      <w:r w:rsidRPr="005D55AE">
        <w:rPr>
          <w:rStyle w:val="Carpredefinitoparagrafo1"/>
          <w:iCs/>
          <w:lang w:val="en-GB"/>
        </w:rPr>
        <w:t>The above Unique Identifier marked on the lamp shows that the type concerned has been approved and that the relevant information on that type appro</w:t>
      </w:r>
      <w:r w:rsidRPr="005D55AE">
        <w:rPr>
          <w:lang w:val="en-GB"/>
        </w:rPr>
        <w:t>val can be accessed on the UN secure internet database by using 270650 as the Unique Identifier.</w:t>
      </w:r>
    </w:p>
    <w:p w14:paraId="29526896" w14:textId="77777777" w:rsidR="0001513D" w:rsidRPr="005D55AE" w:rsidRDefault="0001513D" w:rsidP="00201B85">
      <w:pPr>
        <w:pStyle w:val="para"/>
        <w:ind w:right="1133"/>
        <w:rPr>
          <w:lang w:val="en-GB"/>
        </w:rPr>
      </w:pPr>
      <w:bookmarkStart w:id="5" w:name="_Hlk66199564"/>
      <w:r w:rsidRPr="005D55AE">
        <w:rPr>
          <w:lang w:val="en-GB"/>
        </w:rPr>
        <w:t>3.3.4.</w:t>
      </w:r>
      <w:r w:rsidRPr="005D55AE">
        <w:rPr>
          <w:lang w:val="en-GB"/>
        </w:rPr>
        <w:tab/>
      </w:r>
      <w:r w:rsidRPr="005D55AE">
        <w:rPr>
          <w:rStyle w:val="Carpredefinitoparagrafo1"/>
          <w:bCs/>
          <w:lang w:val="en-GB"/>
        </w:rPr>
        <w:t>Marking requirements</w:t>
      </w:r>
    </w:p>
    <w:p w14:paraId="5982FC43" w14:textId="77777777" w:rsidR="0001513D" w:rsidRPr="0001513D" w:rsidRDefault="0001513D" w:rsidP="00201B85">
      <w:pPr>
        <w:widowControl w:val="0"/>
        <w:spacing w:after="120"/>
        <w:ind w:left="2268" w:right="1133" w:hanging="1134"/>
        <w:jc w:val="both"/>
        <w:rPr>
          <w:iCs/>
        </w:rPr>
      </w:pPr>
      <w:r w:rsidRPr="0001513D">
        <w:t>3.3.4.1.</w:t>
      </w:r>
      <w:r w:rsidRPr="0001513D">
        <w:tab/>
      </w:r>
      <w:r w:rsidRPr="0001513D">
        <w:rPr>
          <w:iCs/>
        </w:rPr>
        <w:t>In any case the approval marking, or the Unique Identifier shall be visible when the retro-reflective device is fitted on the vehicle or when a movable part such as the hood or boot lid or a door is opened.</w:t>
      </w:r>
    </w:p>
    <w:p w14:paraId="111471E8" w14:textId="77777777" w:rsidR="0001513D" w:rsidRPr="0001513D" w:rsidRDefault="0001513D" w:rsidP="00201B85">
      <w:pPr>
        <w:widowControl w:val="0"/>
        <w:spacing w:after="120"/>
        <w:ind w:left="2268" w:right="1133" w:hanging="1134"/>
        <w:jc w:val="both"/>
        <w:rPr>
          <w:iCs/>
        </w:rPr>
      </w:pPr>
      <w:r w:rsidRPr="0001513D">
        <w:rPr>
          <w:iCs/>
        </w:rPr>
        <w:t>3.3.4.2.</w:t>
      </w:r>
      <w:r w:rsidRPr="0001513D">
        <w:rPr>
          <w:iCs/>
        </w:rPr>
        <w:tab/>
        <w:t>The approval marking or the Unique Identifier shall be placed on an inner or outer part (transparent or not) of the retro-reflective device which cannot be separated from the transparent part of the retro-reflective device.</w:t>
      </w:r>
    </w:p>
    <w:p w14:paraId="58628368" w14:textId="77777777" w:rsidR="0001513D" w:rsidRPr="0001513D" w:rsidRDefault="0001513D" w:rsidP="00201B85">
      <w:pPr>
        <w:widowControl w:val="0"/>
        <w:spacing w:after="120"/>
        <w:ind w:left="2268" w:right="1133" w:hanging="1134"/>
        <w:jc w:val="both"/>
        <w:rPr>
          <w:iCs/>
        </w:rPr>
      </w:pPr>
      <w:r w:rsidRPr="0001513D">
        <w:rPr>
          <w:iCs/>
        </w:rPr>
        <w:t>3.3.4.3.</w:t>
      </w:r>
      <w:r w:rsidRPr="0001513D">
        <w:rPr>
          <w:iCs/>
        </w:rPr>
        <w:tab/>
        <w:t>Devices shall bear the trade name or mark of the applicant.</w:t>
      </w:r>
    </w:p>
    <w:p w14:paraId="56581A7A" w14:textId="25E09C76" w:rsidR="0001513D" w:rsidRPr="0001513D" w:rsidRDefault="0001513D" w:rsidP="00201B85">
      <w:pPr>
        <w:widowControl w:val="0"/>
        <w:spacing w:after="120"/>
        <w:ind w:left="2268" w:right="1133" w:hanging="1134"/>
        <w:jc w:val="both"/>
        <w:rPr>
          <w:iCs/>
        </w:rPr>
      </w:pPr>
      <w:r w:rsidRPr="0001513D">
        <w:rPr>
          <w:iCs/>
        </w:rPr>
        <w:t>3.3.4.4.</w:t>
      </w:r>
      <w:r w:rsidRPr="0001513D">
        <w:rPr>
          <w:iCs/>
        </w:rPr>
        <w:tab/>
        <w:t>Devices shall bear</w:t>
      </w:r>
    </w:p>
    <w:p w14:paraId="0CFC912A" w14:textId="746BC541" w:rsidR="0001513D" w:rsidRPr="00201B85" w:rsidRDefault="0001513D" w:rsidP="00201B85">
      <w:pPr>
        <w:widowControl w:val="0"/>
        <w:spacing w:after="120"/>
        <w:ind w:left="2268" w:right="1133" w:hanging="1134"/>
        <w:jc w:val="both"/>
      </w:pPr>
      <w:r w:rsidRPr="0001513D">
        <w:t>3.3.4.4.1.</w:t>
      </w:r>
      <w:r w:rsidRPr="0001513D">
        <w:rPr>
          <w:lang w:eastAsia="ja-JP"/>
        </w:rPr>
        <w:tab/>
        <w:t>i</w:t>
      </w:r>
      <w:r w:rsidRPr="0001513D">
        <w:t xml:space="preserve">n case of a retro-reflective device of Class IA, IIIA, IB, IIIB or IVA, the word “TOP” inscribed horizontally on the highest part of the illuminating surface, if such an indication is necessary to determine without ambiguity the angle or </w:t>
      </w:r>
      <w:r w:rsidRPr="00201B85">
        <w:t>angles of rotation prescribed by the manufacturer.</w:t>
      </w:r>
    </w:p>
    <w:p w14:paraId="5059BFBD" w14:textId="77777777" w:rsidR="0001513D" w:rsidRPr="00201B85" w:rsidRDefault="0001513D" w:rsidP="00201B85">
      <w:pPr>
        <w:pStyle w:val="Default"/>
        <w:tabs>
          <w:tab w:val="left" w:pos="2268"/>
        </w:tabs>
        <w:ind w:left="2268" w:right="1133" w:hanging="1134"/>
        <w:jc w:val="both"/>
        <w:rPr>
          <w:rFonts w:eastAsiaTheme="minorHAnsi"/>
          <w:bCs/>
          <w:color w:val="auto"/>
          <w:sz w:val="20"/>
          <w:szCs w:val="20"/>
          <w:lang w:val="en-GB"/>
        </w:rPr>
      </w:pPr>
      <w:r w:rsidRPr="00201B85">
        <w:rPr>
          <w:rFonts w:eastAsiaTheme="minorHAnsi"/>
          <w:bCs/>
          <w:color w:val="auto"/>
          <w:sz w:val="20"/>
          <w:szCs w:val="20"/>
          <w:lang w:val="en-GB"/>
        </w:rPr>
        <w:t>3.3.4.4.2.</w:t>
      </w:r>
      <w:r w:rsidRPr="00201B85">
        <w:rPr>
          <w:rFonts w:eastAsiaTheme="minorHAnsi"/>
          <w:bCs/>
          <w:color w:val="auto"/>
          <w:sz w:val="20"/>
          <w:szCs w:val="20"/>
          <w:lang w:val="en-GB"/>
        </w:rPr>
        <w:tab/>
        <w:t xml:space="preserve">in case of Class C, D, E or F </w:t>
      </w:r>
    </w:p>
    <w:p w14:paraId="1E1D9A71" w14:textId="77777777" w:rsidR="0001513D" w:rsidRPr="00201B85" w:rsidRDefault="0001513D" w:rsidP="00201B85">
      <w:pPr>
        <w:pStyle w:val="Default"/>
        <w:tabs>
          <w:tab w:val="left" w:pos="2268"/>
        </w:tabs>
        <w:spacing w:before="240"/>
        <w:ind w:left="2268" w:right="1133" w:hanging="1134"/>
        <w:jc w:val="both"/>
        <w:rPr>
          <w:rFonts w:eastAsiaTheme="minorHAnsi"/>
          <w:bCs/>
          <w:color w:val="auto"/>
          <w:sz w:val="20"/>
          <w:szCs w:val="20"/>
          <w:lang w:val="en-GB"/>
        </w:rPr>
      </w:pPr>
      <w:r w:rsidRPr="00201B85">
        <w:rPr>
          <w:rFonts w:eastAsiaTheme="minorHAnsi"/>
          <w:bCs/>
          <w:color w:val="auto"/>
          <w:sz w:val="20"/>
          <w:szCs w:val="20"/>
          <w:lang w:val="en-GB"/>
        </w:rPr>
        <w:t>3.3.4.4.2.1.</w:t>
      </w:r>
      <w:r w:rsidRPr="00201B85">
        <w:rPr>
          <w:rFonts w:eastAsiaTheme="minorHAnsi"/>
          <w:bCs/>
          <w:color w:val="auto"/>
          <w:sz w:val="20"/>
          <w:szCs w:val="20"/>
          <w:lang w:val="en-GB"/>
        </w:rPr>
        <w:tab/>
        <w:t xml:space="preserve">the approval marking or the Unique Identifier, and </w:t>
      </w:r>
    </w:p>
    <w:p w14:paraId="70BAA04A" w14:textId="77777777" w:rsidR="0001513D" w:rsidRPr="00201B85" w:rsidRDefault="0001513D" w:rsidP="00201B85">
      <w:pPr>
        <w:pStyle w:val="Default"/>
        <w:tabs>
          <w:tab w:val="left" w:pos="2268"/>
        </w:tabs>
        <w:spacing w:before="240"/>
        <w:ind w:left="2268" w:right="1133" w:hanging="1134"/>
        <w:jc w:val="both"/>
        <w:rPr>
          <w:rFonts w:eastAsiaTheme="minorHAnsi"/>
          <w:bCs/>
          <w:color w:val="auto"/>
          <w:sz w:val="20"/>
          <w:szCs w:val="20"/>
          <w:lang w:val="en-GB"/>
        </w:rPr>
      </w:pPr>
      <w:r w:rsidRPr="00201B85">
        <w:rPr>
          <w:rFonts w:eastAsiaTheme="minorHAnsi"/>
          <w:bCs/>
          <w:color w:val="auto"/>
          <w:sz w:val="20"/>
          <w:szCs w:val="20"/>
          <w:lang w:val="en-GB"/>
        </w:rPr>
        <w:t>3.3.4.4.2.2.</w:t>
      </w:r>
      <w:r w:rsidRPr="00201B85">
        <w:rPr>
          <w:rFonts w:eastAsiaTheme="minorHAnsi"/>
          <w:bCs/>
          <w:color w:val="auto"/>
          <w:sz w:val="20"/>
          <w:szCs w:val="20"/>
          <w:lang w:val="en-GB"/>
        </w:rPr>
        <w:tab/>
        <w:t xml:space="preserve">an orientation mark "TOP" on any marking material whose retro-reflective system is not omni-rotational. </w:t>
      </w:r>
    </w:p>
    <w:p w14:paraId="6FB6EF4A" w14:textId="07B250EC" w:rsidR="00201B85" w:rsidRDefault="0001513D" w:rsidP="00201B85">
      <w:pPr>
        <w:spacing w:before="240" w:line="240" w:lineRule="auto"/>
        <w:ind w:left="2268" w:right="1134" w:hanging="1134"/>
        <w:jc w:val="both"/>
        <w:rPr>
          <w:lang w:val="en-US"/>
        </w:rPr>
      </w:pPr>
      <w:r w:rsidRPr="00201B85">
        <w:rPr>
          <w:lang w:val="en-US"/>
        </w:rPr>
        <w:t xml:space="preserve">3.3.4.4.2.3. </w:t>
      </w:r>
      <w:r w:rsidRPr="00201B85">
        <w:rPr>
          <w:lang w:val="en-US"/>
        </w:rPr>
        <w:tab/>
        <w:t>These markings shall be positioned on the outside of the marking material at least once:</w:t>
      </w:r>
    </w:p>
    <w:p w14:paraId="7E1C268B" w14:textId="77777777" w:rsidR="00201B85" w:rsidRDefault="00201B85" w:rsidP="00201B85">
      <w:pPr>
        <w:pStyle w:val="Default"/>
        <w:ind w:left="2268" w:firstLine="567"/>
        <w:rPr>
          <w:color w:val="auto"/>
          <w:sz w:val="20"/>
          <w:szCs w:val="20"/>
        </w:rPr>
      </w:pPr>
      <w:r>
        <w:rPr>
          <w:bCs/>
          <w:color w:val="auto"/>
          <w:sz w:val="20"/>
          <w:szCs w:val="20"/>
        </w:rPr>
        <w:t xml:space="preserve">(a) on strips in a 0.5 m distance, </w:t>
      </w:r>
    </w:p>
    <w:p w14:paraId="18FFAA7E" w14:textId="77777777" w:rsidR="00201B85" w:rsidRDefault="00201B85" w:rsidP="00201B85">
      <w:pPr>
        <w:widowControl w:val="0"/>
        <w:spacing w:after="120"/>
        <w:ind w:left="2268" w:right="1134" w:firstLine="567"/>
        <w:jc w:val="both"/>
        <w:rPr>
          <w:bCs/>
          <w:lang w:eastAsia="ja-JP"/>
        </w:rPr>
      </w:pPr>
      <w:r>
        <w:rPr>
          <w:bCs/>
        </w:rPr>
        <w:t>(b) on areas within 100 x 100 mm</w:t>
      </w:r>
      <w:r>
        <w:rPr>
          <w:bCs/>
          <w:vertAlign w:val="superscript"/>
        </w:rPr>
        <w:t>2</w:t>
      </w:r>
      <w:r>
        <w:rPr>
          <w:bCs/>
        </w:rPr>
        <w:t>.</w:t>
      </w:r>
    </w:p>
    <w:p w14:paraId="60975550" w14:textId="34DF25B9" w:rsidR="0001513D" w:rsidRPr="00201B85" w:rsidRDefault="0001513D" w:rsidP="00BF6CB1">
      <w:pPr>
        <w:widowControl w:val="0"/>
        <w:spacing w:after="120"/>
        <w:ind w:left="2259" w:right="1133" w:hanging="1125"/>
        <w:jc w:val="both"/>
        <w:rPr>
          <w:iCs/>
          <w:lang w:eastAsia="ja-JP"/>
        </w:rPr>
      </w:pPr>
      <w:r w:rsidRPr="00201B85">
        <w:rPr>
          <w:bCs/>
        </w:rPr>
        <w:t xml:space="preserve">3.3.4.4.3. </w:t>
      </w:r>
      <w:r w:rsidRPr="00201B85">
        <w:rPr>
          <w:bCs/>
          <w:lang w:eastAsia="ja-JP"/>
        </w:rPr>
        <w:tab/>
      </w:r>
      <w:r w:rsidRPr="00201B85">
        <w:rPr>
          <w:bCs/>
        </w:rPr>
        <w:t>in case of Class 1, 2, 3, 4 or 5, on the plates whose retro-reflective system is not omni-rotational, the word "TOP" inscribed horizontally on the part of the plates which is intended to be the highest part of the plate when mounted on the vehicle.</w:t>
      </w:r>
    </w:p>
    <w:p w14:paraId="20521629" w14:textId="77777777" w:rsidR="0001513D" w:rsidRPr="00201B85" w:rsidRDefault="0001513D" w:rsidP="00BF6CB1">
      <w:pPr>
        <w:spacing w:after="120"/>
        <w:ind w:left="2268" w:right="1133" w:hanging="1134"/>
        <w:jc w:val="both"/>
        <w:rPr>
          <w:lang w:val="en-US"/>
        </w:rPr>
      </w:pPr>
      <w:r w:rsidRPr="00201B85">
        <w:rPr>
          <w:lang w:val="en-US"/>
        </w:rPr>
        <w:t>3.3.5.</w:t>
      </w:r>
      <w:r w:rsidRPr="00201B85">
        <w:rPr>
          <w:lang w:val="en-US"/>
        </w:rPr>
        <w:tab/>
        <w:t>Marking location</w:t>
      </w:r>
    </w:p>
    <w:p w14:paraId="0828D6F9" w14:textId="77777777" w:rsidR="0001513D" w:rsidRPr="00201B85" w:rsidRDefault="0001513D" w:rsidP="00BF6CB1">
      <w:pPr>
        <w:spacing w:after="120"/>
        <w:ind w:left="2268" w:right="1133" w:hanging="1134"/>
        <w:jc w:val="both"/>
        <w:rPr>
          <w:lang w:val="en-US"/>
        </w:rPr>
      </w:pPr>
      <w:r w:rsidRPr="00201B85">
        <w:rPr>
          <w:lang w:val="en-US"/>
        </w:rPr>
        <w:t xml:space="preserve">3.3.5.1. </w:t>
      </w:r>
      <w:r w:rsidRPr="00201B85">
        <w:rPr>
          <w:lang w:val="en-US"/>
        </w:rPr>
        <w:tab/>
        <w:t>The approval marking or the Unique Identifier and the markings in paragraphs 3.3.4. shall be affixed in an indelible and clearly legible manner on the retroreflective device.</w:t>
      </w:r>
    </w:p>
    <w:p w14:paraId="21CBCB27" w14:textId="77777777" w:rsidR="0001513D" w:rsidRPr="00201B85" w:rsidRDefault="0001513D" w:rsidP="00BF6CB1">
      <w:pPr>
        <w:pStyle w:val="SingleTxtG"/>
        <w:ind w:left="2268" w:right="1133" w:hanging="1134"/>
      </w:pPr>
      <w:r w:rsidRPr="00201B85">
        <w:t>3.3.6.</w:t>
      </w:r>
      <w:r w:rsidRPr="00201B85">
        <w:tab/>
      </w:r>
      <w:r w:rsidRPr="00201B85">
        <w:rPr>
          <w:rStyle w:val="Carpredefinitoparagrafo1"/>
          <w:bCs/>
        </w:rPr>
        <w:t>Grouped, combined or reciprocally incorporated lamps in retroreflective devices.</w:t>
      </w:r>
    </w:p>
    <w:p w14:paraId="223D4F97" w14:textId="77777777" w:rsidR="0001513D" w:rsidRPr="00201B85" w:rsidRDefault="0001513D" w:rsidP="00BF6CB1">
      <w:pPr>
        <w:pStyle w:val="SingleTxtG"/>
        <w:ind w:left="2268" w:right="1133" w:hanging="1134"/>
      </w:pPr>
      <w:r w:rsidRPr="00201B85">
        <w:t>3.3.6.1.</w:t>
      </w:r>
      <w:r w:rsidRPr="00201B85">
        <w:tab/>
        <w:t>Where grouped, combined or reciprocally incorporated lamps have been found to comply with the requirements of several UN Regulations, a single approval mark with the four to six-digit sequential number or UI may be affixed. This marking may be located anywhere on the grouped, combined or reciprocally incorporated lamps, provided that:</w:t>
      </w:r>
    </w:p>
    <w:p w14:paraId="25232514" w14:textId="77777777" w:rsidR="0001513D" w:rsidRPr="00201B85" w:rsidRDefault="0001513D" w:rsidP="00BF6CB1">
      <w:pPr>
        <w:pStyle w:val="SingleTxtG"/>
        <w:ind w:left="2268" w:right="1133" w:hanging="1134"/>
      </w:pPr>
      <w:r w:rsidRPr="00201B85">
        <w:t>3.3.6.1.1.</w:t>
      </w:r>
      <w:r w:rsidRPr="00201B85">
        <w:tab/>
        <w:t>It is visible after their installation.</w:t>
      </w:r>
    </w:p>
    <w:p w14:paraId="50524635" w14:textId="77777777" w:rsidR="0001513D" w:rsidRPr="00201B85" w:rsidRDefault="0001513D" w:rsidP="00BF6CB1">
      <w:pPr>
        <w:pStyle w:val="SingleTxtG"/>
        <w:ind w:left="2268" w:right="1133" w:hanging="1134"/>
      </w:pPr>
      <w:r w:rsidRPr="00201B85">
        <w:t>3.3.6.1.2.</w:t>
      </w:r>
      <w:r w:rsidRPr="00201B85">
        <w:tab/>
        <w:t>No part of the grouped, combined or reciprocally incorporated lamps that transmits light can be removed without at the same time removing the approval mark with the four to six-digit sequential number or the UI.</w:t>
      </w:r>
    </w:p>
    <w:p w14:paraId="7F5C4634" w14:textId="77777777" w:rsidR="0001513D" w:rsidRPr="00201B85" w:rsidRDefault="0001513D" w:rsidP="00BF6CB1">
      <w:pPr>
        <w:pStyle w:val="SingleTxtG"/>
        <w:ind w:left="2268" w:right="1133" w:hanging="1134"/>
      </w:pPr>
      <w:r w:rsidRPr="00201B85">
        <w:t>3.3.6.2.</w:t>
      </w:r>
      <w:r w:rsidRPr="00201B85">
        <w:tab/>
        <w:t>The size of the components of a single approval mark shall not be less than the minimum size required for the smallest of the individual marks by the pertinent UN Regulations under which approval has been gra</w:t>
      </w:r>
      <w:bookmarkStart w:id="6" w:name="_Hlk29546960"/>
      <w:bookmarkEnd w:id="6"/>
      <w:r w:rsidRPr="00201B85">
        <w:t>nted.</w:t>
      </w:r>
    </w:p>
    <w:p w14:paraId="11FE28C3" w14:textId="77777777" w:rsidR="0001513D" w:rsidRPr="00201B85" w:rsidRDefault="0001513D" w:rsidP="00BF6CB1">
      <w:pPr>
        <w:pStyle w:val="SingleTxtG"/>
        <w:ind w:left="2268" w:right="1133" w:hanging="1134"/>
      </w:pPr>
      <w:r w:rsidRPr="00201B85">
        <w:t>3.3.6.3.</w:t>
      </w:r>
      <w:r w:rsidRPr="00201B85">
        <w:tab/>
        <w:t>Annex 21 gives examples of approval marking arrangements for grouped, combined or reciprocally incorporated lamps with all the additional symbols mentioned above.</w:t>
      </w:r>
    </w:p>
    <w:bookmarkEnd w:id="5"/>
    <w:p w14:paraId="62D752AF" w14:textId="77777777" w:rsidR="00D86F86" w:rsidRDefault="00BB3C49" w:rsidP="00BF6CB1">
      <w:pPr>
        <w:widowControl w:val="0"/>
        <w:spacing w:after="120"/>
        <w:ind w:left="2268" w:right="1133" w:hanging="1134"/>
        <w:jc w:val="both"/>
      </w:pPr>
      <w:r>
        <w:t>3.4.</w:t>
      </w:r>
      <w:r>
        <w:tab/>
        <w:t>Modifications of a type of retro-reflective device for motor vehicles and their trailers and extension of approval</w:t>
      </w:r>
    </w:p>
    <w:p w14:paraId="798BF34A" w14:textId="77777777" w:rsidR="00D86F86" w:rsidRDefault="00BB3C49" w:rsidP="00BF6CB1">
      <w:pPr>
        <w:widowControl w:val="0"/>
        <w:spacing w:after="120"/>
        <w:ind w:left="2268" w:right="1133" w:hanging="1134"/>
        <w:jc w:val="both"/>
      </w:pPr>
      <w:r>
        <w:rPr>
          <w:lang w:eastAsia="en-GB"/>
        </w:rPr>
        <w:t>3.4.1.</w:t>
      </w:r>
      <w:r>
        <w:rPr>
          <w:lang w:eastAsia="en-GB"/>
        </w:rPr>
        <w:tab/>
      </w:r>
      <w:r>
        <w:t>Every modification of the type of retro-reflective device shall be notified to the Type Approval Authority which approved the type. The Authority may then either:</w:t>
      </w:r>
    </w:p>
    <w:p w14:paraId="0901576C" w14:textId="77777777" w:rsidR="00D86F86" w:rsidRDefault="00BB3C49" w:rsidP="00BF6CB1">
      <w:pPr>
        <w:widowControl w:val="0"/>
        <w:spacing w:after="120"/>
        <w:ind w:left="2268" w:right="1133" w:hanging="1134"/>
        <w:jc w:val="both"/>
      </w:pPr>
      <w:r>
        <w:t>3.4.1.1.</w:t>
      </w:r>
      <w:r>
        <w:tab/>
        <w:t>Consider that the modifications made are unlikely to have an appreciable adverse effect, and that in any case the retro-reflective of device still meets the requirements; or</w:t>
      </w:r>
    </w:p>
    <w:p w14:paraId="13836F54" w14:textId="77777777" w:rsidR="00D86F86" w:rsidRDefault="00BB3C49">
      <w:pPr>
        <w:widowControl w:val="0"/>
        <w:spacing w:after="120"/>
        <w:ind w:left="2268" w:right="1134" w:hanging="1134"/>
        <w:jc w:val="both"/>
        <w:rPr>
          <w:lang w:eastAsia="en-GB"/>
        </w:rPr>
      </w:pPr>
      <w:r>
        <w:t>3.4.1.2.</w:t>
      </w:r>
      <w:r>
        <w:tab/>
        <w:t>Require</w:t>
      </w:r>
      <w:r>
        <w:rPr>
          <w:lang w:eastAsia="en-GB"/>
        </w:rPr>
        <w:t xml:space="preserve"> a further report from the technical service responsible for conducting the tests.</w:t>
      </w:r>
    </w:p>
    <w:p w14:paraId="3452999F" w14:textId="77777777" w:rsidR="00D86F86" w:rsidRDefault="00BB3C49">
      <w:pPr>
        <w:widowControl w:val="0"/>
        <w:spacing w:after="120"/>
        <w:ind w:left="2268" w:right="1134" w:hanging="1134"/>
        <w:jc w:val="both"/>
        <w:rPr>
          <w:lang w:eastAsia="en-GB"/>
        </w:rPr>
      </w:pPr>
      <w:r>
        <w:rPr>
          <w:lang w:eastAsia="en-GB"/>
        </w:rPr>
        <w:t>3.4.2.</w:t>
      </w:r>
      <w:r>
        <w:rPr>
          <w:lang w:eastAsia="en-GB"/>
        </w:rPr>
        <w:tab/>
      </w:r>
      <w:r>
        <w:t>Confirmation</w:t>
      </w:r>
      <w:r>
        <w:rPr>
          <w:lang w:eastAsia="en-GB"/>
        </w:rPr>
        <w:t xml:space="preserve"> or refusal of approval, specifying the alterations, shall be communicated by the procedure specified in paragraph 3.2.2. to the Contracting Parties to the 1958 Agreement applying this Regulation.</w:t>
      </w:r>
    </w:p>
    <w:p w14:paraId="5FDC33C3" w14:textId="77777777" w:rsidR="00D86F86" w:rsidRDefault="00BB3C49">
      <w:pPr>
        <w:widowControl w:val="0"/>
        <w:spacing w:after="120"/>
        <w:ind w:left="2268" w:right="1134" w:hanging="1134"/>
        <w:jc w:val="both"/>
        <w:rPr>
          <w:lang w:eastAsia="en-GB"/>
        </w:rPr>
      </w:pPr>
      <w:r>
        <w:rPr>
          <w:lang w:eastAsia="en-GB"/>
        </w:rPr>
        <w:t>3.4.3.</w:t>
      </w:r>
      <w:r>
        <w:rPr>
          <w:lang w:eastAsia="en-GB"/>
        </w:rPr>
        <w:tab/>
      </w:r>
      <w:r>
        <w:t>The</w:t>
      </w:r>
      <w:r>
        <w:rPr>
          <w:lang w:eastAsia="en-GB"/>
        </w:rPr>
        <w:t xml:space="preserv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14:paraId="1DBAB93A" w14:textId="77777777" w:rsidR="00D86F86" w:rsidRDefault="00BB3C49">
      <w:pPr>
        <w:widowControl w:val="0"/>
        <w:spacing w:after="120"/>
        <w:ind w:left="2268" w:right="1134" w:hanging="1134"/>
        <w:jc w:val="both"/>
      </w:pPr>
      <w:r>
        <w:t>3.5.</w:t>
      </w:r>
      <w:r>
        <w:tab/>
      </w:r>
      <w:r>
        <w:tab/>
        <w:t>Conformity of production</w:t>
      </w:r>
    </w:p>
    <w:p w14:paraId="1F60A370" w14:textId="77777777" w:rsidR="00D86F86" w:rsidRDefault="00BB3C49">
      <w:pPr>
        <w:widowControl w:val="0"/>
        <w:spacing w:after="120"/>
        <w:ind w:left="2268" w:right="1134"/>
        <w:jc w:val="both"/>
        <w:rPr>
          <w:lang w:eastAsia="en-GB"/>
        </w:rPr>
      </w:pPr>
      <w:r>
        <w:rPr>
          <w:lang w:eastAsia="en-GB"/>
        </w:rPr>
        <w:t>The conformity of production procedures shall comply with those set out in the 1958 Agreement, Schedule 1 (E/ECE/TRANS/505/Rev.3), with the following requirements:</w:t>
      </w:r>
    </w:p>
    <w:p w14:paraId="596AD075" w14:textId="77777777" w:rsidR="00D86F86" w:rsidRDefault="00BB3C49">
      <w:pPr>
        <w:widowControl w:val="0"/>
        <w:spacing w:after="120"/>
        <w:ind w:left="2268" w:right="1134" w:hanging="1134"/>
        <w:jc w:val="both"/>
      </w:pPr>
      <w:r>
        <w:t>3.5.1.</w:t>
      </w:r>
      <w:r>
        <w:tab/>
        <w:t>Retro-reflectors approved under this Regulation shall be so manufactured as to conform to the type approved by meeting the requirements set forth in paragraphs 4 and 5.</w:t>
      </w:r>
    </w:p>
    <w:p w14:paraId="71CC115C" w14:textId="77777777" w:rsidR="00D86F86" w:rsidRDefault="00BB3C49">
      <w:pPr>
        <w:widowControl w:val="0"/>
        <w:spacing w:after="120"/>
        <w:ind w:left="2268" w:right="1134" w:hanging="1134"/>
        <w:jc w:val="both"/>
      </w:pPr>
      <w:r>
        <w:t>3.5.1.1.</w:t>
      </w:r>
      <w:r>
        <w:tab/>
        <w:t>The minimum requirements for conformity of production control procedures set forth in Annex 2 shall be complied with.</w:t>
      </w:r>
    </w:p>
    <w:p w14:paraId="3CC2F61A" w14:textId="77777777" w:rsidR="00D86F86" w:rsidRDefault="00BB3C49">
      <w:pPr>
        <w:widowControl w:val="0"/>
        <w:spacing w:after="120"/>
        <w:ind w:left="2268" w:right="1134" w:hanging="1134"/>
        <w:jc w:val="both"/>
      </w:pPr>
      <w:r>
        <w:t>3.5.1.2.</w:t>
      </w:r>
      <w:r>
        <w:tab/>
        <w:t>The minimum requirements for sampling by an inspector set forth in Annex 3 shall be complied with.</w:t>
      </w:r>
    </w:p>
    <w:p w14:paraId="1E680AB4" w14:textId="77777777" w:rsidR="00D86F86" w:rsidRDefault="00BB3C49">
      <w:pPr>
        <w:widowControl w:val="0"/>
        <w:spacing w:after="120"/>
        <w:ind w:left="2268" w:right="1134" w:hanging="1134"/>
        <w:jc w:val="both"/>
      </w:pPr>
      <w:r>
        <w:t>3.5.2.</w:t>
      </w:r>
      <w:r>
        <w:tab/>
        <w:t>The authority which has granted type approval may at any time verify the conformity control methods applied in each production facility. The normal frequency of these verifications shall be once every two years.</w:t>
      </w:r>
    </w:p>
    <w:p w14:paraId="186F6B44" w14:textId="77777777" w:rsidR="00D86F86" w:rsidRDefault="00BB3C49">
      <w:pPr>
        <w:widowControl w:val="0"/>
        <w:spacing w:after="120"/>
        <w:ind w:left="2268" w:right="1134" w:hanging="1134"/>
        <w:jc w:val="both"/>
      </w:pPr>
      <w:r>
        <w:t>3.5.3.</w:t>
      </w:r>
      <w:r>
        <w:tab/>
        <w:t>Advance warning triangles approved under this Regulation shall be so manufactured as to conform to the type approved under this Regulation.</w:t>
      </w:r>
    </w:p>
    <w:p w14:paraId="0572DB4F" w14:textId="77777777" w:rsidR="00D86F86" w:rsidRDefault="00BB3C49">
      <w:pPr>
        <w:widowControl w:val="0"/>
        <w:spacing w:after="120"/>
        <w:ind w:left="2268" w:right="1134"/>
        <w:jc w:val="both"/>
        <w:rPr>
          <w:lang w:eastAsia="en-GB"/>
        </w:rPr>
      </w:pPr>
      <w:r>
        <w:t>The</w:t>
      </w:r>
      <w:r>
        <w:rPr>
          <w:lang w:eastAsia="en-GB"/>
        </w:rPr>
        <w:t xml:space="preserve"> compliance with the requirements set forth in paragraphs 4. and 5. shall be verified as follows:</w:t>
      </w:r>
    </w:p>
    <w:p w14:paraId="225423BE" w14:textId="77777777" w:rsidR="00D86F86" w:rsidRDefault="00BB3C49">
      <w:pPr>
        <w:widowControl w:val="0"/>
        <w:spacing w:after="120"/>
        <w:ind w:left="2268" w:right="1134" w:hanging="1134"/>
        <w:jc w:val="both"/>
        <w:rPr>
          <w:lang w:eastAsia="en-GB"/>
        </w:rPr>
      </w:pPr>
      <w:r>
        <w:rPr>
          <w:lang w:eastAsia="en-GB"/>
        </w:rPr>
        <w:t>3.5.3.1.</w:t>
      </w:r>
      <w:r>
        <w:rPr>
          <w:lang w:eastAsia="en-GB"/>
        </w:rPr>
        <w:tab/>
        <w:t xml:space="preserve">In </w:t>
      </w:r>
      <w:r>
        <w:t>addition</w:t>
      </w:r>
      <w:r>
        <w:rPr>
          <w:lang w:eastAsia="en-GB"/>
        </w:rPr>
        <w:t>, the stability in time of the optical properties and colour of retro-reflecting optical units of advance warning triangles conforming to an approved type and in use shall be verified. In the event of a systematic deficiency of the retro-reflecting optical units of advance warning triangles in use and conforming to an approved type, approval may be withdrawn. A "systematic deficiency" shall be deemed to exist where an approved type of advance warning triangle fails to meet the requirements of paragraph 5.</w:t>
      </w:r>
    </w:p>
    <w:p w14:paraId="10EBF2CA" w14:textId="77777777" w:rsidR="00D86F86" w:rsidRDefault="00BB3C49">
      <w:pPr>
        <w:widowControl w:val="0"/>
        <w:spacing w:after="120"/>
        <w:ind w:left="2268" w:right="1134" w:hanging="1134"/>
        <w:jc w:val="both"/>
      </w:pPr>
      <w:r>
        <w:t>3.5.4.</w:t>
      </w:r>
      <w:r>
        <w:tab/>
      </w:r>
      <w:r>
        <w:rPr>
          <w:lang w:eastAsia="en-GB"/>
        </w:rPr>
        <w:t>Any</w:t>
      </w:r>
      <w:r>
        <w:t xml:space="preserve"> retro-reflective marking material approved to this Regulation shall be so manufactured as to conform to the type approved by meeting the requirements set forth in paragraphs 4. and 5.</w:t>
      </w:r>
    </w:p>
    <w:p w14:paraId="46CDDCCA" w14:textId="77777777" w:rsidR="00D86F86" w:rsidRDefault="00BB3C49">
      <w:pPr>
        <w:widowControl w:val="0"/>
        <w:spacing w:after="120"/>
        <w:ind w:left="2268" w:right="1134" w:hanging="1134"/>
        <w:jc w:val="both"/>
      </w:pPr>
      <w:r>
        <w:t>3.5.4.1.</w:t>
      </w:r>
      <w:r>
        <w:tab/>
        <w:t>The conformity of production shall not be contested if the mean value of the photometric measurements of five specimens taken at random deviates unfavourably by not more than 20 per cent from the prescribed values given in paragraphs 4. and 5.</w:t>
      </w:r>
    </w:p>
    <w:p w14:paraId="629C0E11" w14:textId="77777777" w:rsidR="00D86F86" w:rsidRDefault="00BB3C49">
      <w:pPr>
        <w:widowControl w:val="0"/>
        <w:spacing w:after="120"/>
        <w:ind w:left="2268" w:right="1134" w:hanging="1134"/>
        <w:jc w:val="both"/>
      </w:pPr>
      <w:r>
        <w:t>3.5.4.2.</w:t>
      </w:r>
      <w:r>
        <w:tab/>
        <w:t>The conformity of production shall not be contested, if the mean value of the colorimetric properties of five specimens taken at random meet the specifications of paragraphs 4. and 5. to be judged by visual inspection.</w:t>
      </w:r>
    </w:p>
    <w:p w14:paraId="17D49678" w14:textId="77777777" w:rsidR="00D86F86" w:rsidRDefault="00BB3C49">
      <w:pPr>
        <w:widowControl w:val="0"/>
        <w:spacing w:after="120"/>
        <w:ind w:left="2268" w:right="1134" w:hanging="1134"/>
        <w:jc w:val="both"/>
      </w:pPr>
      <w:r>
        <w:t>3.5.4.3.</w:t>
      </w:r>
      <w:r>
        <w:tab/>
        <w:t>The authority which has granted type approval may at any time verify the conformity control methods applied in each production facility. The normal frequency of these verifications shall be once every two years.</w:t>
      </w:r>
    </w:p>
    <w:p w14:paraId="519D2979" w14:textId="77777777" w:rsidR="00D86F86" w:rsidRDefault="00BB3C49">
      <w:pPr>
        <w:widowControl w:val="0"/>
        <w:spacing w:after="120"/>
        <w:ind w:left="2268" w:right="1134" w:hanging="1134"/>
        <w:jc w:val="both"/>
      </w:pPr>
      <w:r>
        <w:t>3.5.5.</w:t>
      </w:r>
      <w:r>
        <w:tab/>
        <w:t>Any retro-reflective marking plates approved to this Regulation shall be so manufactured as to conform to the type approved by meeting the requirements set forth in paragraphs 4. and 5. (as to resistance to external agents, only paragraph 5.7.6.1. is applied).</w:t>
      </w:r>
    </w:p>
    <w:p w14:paraId="154CE36C" w14:textId="77777777" w:rsidR="00D86F86" w:rsidRDefault="00BB3C49">
      <w:pPr>
        <w:widowControl w:val="0"/>
        <w:spacing w:after="120"/>
        <w:ind w:left="2268" w:right="1134" w:hanging="1134"/>
        <w:jc w:val="both"/>
      </w:pPr>
      <w:r>
        <w:t>3.5.5.1.</w:t>
      </w:r>
      <w:r>
        <w:tab/>
        <w:t>The minimum requirements for conformity of production control procedures set forth in Annex 2 to this Regulation shall be complied with.</w:t>
      </w:r>
    </w:p>
    <w:p w14:paraId="41BD5F41" w14:textId="77777777" w:rsidR="00D86F86" w:rsidRDefault="00BB3C49">
      <w:pPr>
        <w:widowControl w:val="0"/>
        <w:spacing w:after="120"/>
        <w:ind w:left="2268" w:right="1134" w:hanging="1134"/>
        <w:jc w:val="both"/>
      </w:pPr>
      <w:r>
        <w:t>3.5.5.2.</w:t>
      </w:r>
      <w:r>
        <w:tab/>
        <w:t>The minimum requirements for sampling by an inspector set forth in Annex 3 to this Regulation shall be complied with.</w:t>
      </w:r>
    </w:p>
    <w:p w14:paraId="18FC2339" w14:textId="77777777" w:rsidR="00D86F86" w:rsidRDefault="00BB3C49">
      <w:pPr>
        <w:widowControl w:val="0"/>
        <w:spacing w:after="120"/>
        <w:ind w:left="2268" w:right="1134" w:hanging="1134"/>
        <w:jc w:val="both"/>
      </w:pPr>
      <w:r>
        <w:t>3.5.5.3.</w:t>
      </w:r>
      <w:r>
        <w:tab/>
        <w:t>The authority which has granted type approval may at any time verify the conformity control methods applied in each production facility. The normal frequency of these verifications shall be once every two years.</w:t>
      </w:r>
    </w:p>
    <w:p w14:paraId="1BDFF6AF" w14:textId="77777777" w:rsidR="00D86F86" w:rsidRDefault="00BB3C49">
      <w:pPr>
        <w:widowControl w:val="0"/>
        <w:spacing w:after="120"/>
        <w:ind w:left="2268" w:right="1134" w:hanging="1134"/>
        <w:jc w:val="both"/>
      </w:pPr>
      <w:r>
        <w:t>3.6.</w:t>
      </w:r>
      <w:r>
        <w:tab/>
        <w:t>Penalties for non-conformity of production</w:t>
      </w:r>
    </w:p>
    <w:p w14:paraId="7A075B28" w14:textId="77777777" w:rsidR="00D86F86" w:rsidRDefault="00BB3C49">
      <w:pPr>
        <w:widowControl w:val="0"/>
        <w:spacing w:after="120"/>
        <w:ind w:left="2268" w:right="1134" w:hanging="1134"/>
        <w:jc w:val="both"/>
        <w:rPr>
          <w:lang w:eastAsia="en-GB"/>
        </w:rPr>
      </w:pPr>
      <w:r>
        <w:rPr>
          <w:lang w:eastAsia="en-GB"/>
        </w:rPr>
        <w:t>3.6.1.</w:t>
      </w:r>
      <w:r>
        <w:rPr>
          <w:lang w:eastAsia="en-GB"/>
        </w:rPr>
        <w:tab/>
      </w:r>
      <w:r>
        <w:t>The</w:t>
      </w:r>
      <w:r>
        <w:rPr>
          <w:lang w:eastAsia="en-GB"/>
        </w:rPr>
        <w:t xml:space="preserve"> approval granted may be withdrawn if the requirements in this Regulation are not met.</w:t>
      </w:r>
    </w:p>
    <w:p w14:paraId="07410798" w14:textId="77777777" w:rsidR="00D86F86" w:rsidRDefault="00BB3C49">
      <w:pPr>
        <w:widowControl w:val="0"/>
        <w:spacing w:after="120"/>
        <w:ind w:left="2268" w:right="1134" w:hanging="1134"/>
        <w:jc w:val="both"/>
        <w:rPr>
          <w:lang w:eastAsia="en-GB"/>
        </w:rPr>
      </w:pPr>
      <w:r>
        <w:rPr>
          <w:lang w:eastAsia="en-GB"/>
        </w:rPr>
        <w:t>3.6.2.</w:t>
      </w:r>
      <w:r>
        <w:rPr>
          <w:lang w:eastAsia="en-GB"/>
        </w:rP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64CD01A5" w14:textId="77777777" w:rsidR="00D86F86" w:rsidRDefault="00BB3C49">
      <w:pPr>
        <w:widowControl w:val="0"/>
        <w:spacing w:after="120"/>
        <w:ind w:left="2268" w:right="1134" w:hanging="1134"/>
        <w:jc w:val="both"/>
        <w:rPr>
          <w:lang w:eastAsia="en-GB"/>
        </w:rPr>
      </w:pPr>
      <w:r>
        <w:rPr>
          <w:lang w:eastAsia="en-GB"/>
        </w:rPr>
        <w:t>3.7.</w:t>
      </w:r>
      <w:r>
        <w:rPr>
          <w:lang w:eastAsia="en-GB"/>
        </w:rPr>
        <w:tab/>
        <w:t>Production definitively discontinued</w:t>
      </w:r>
    </w:p>
    <w:p w14:paraId="27C51652" w14:textId="77777777" w:rsidR="00D86F86" w:rsidRDefault="00BB3C49">
      <w:pPr>
        <w:widowControl w:val="0"/>
        <w:spacing w:after="120"/>
        <w:ind w:left="2268" w:right="1134"/>
        <w:jc w:val="both"/>
        <w:rPr>
          <w:highlight w:val="yellow"/>
        </w:rPr>
      </w:pPr>
      <w:r>
        <w:t>If the holder of the approval completely ceases to manufacture a retro-reflective device approved in accordance with this Regulation, he shall so inform the authority which granted the approval. Upon receiving the relevant communication, that authority shall inform thereof the other Contracting Parties to the Agreement applying this Regulation by means of a communication form conforming to the model in Annex 1.</w:t>
      </w:r>
    </w:p>
    <w:p w14:paraId="4EF61989" w14:textId="77777777" w:rsidR="00D86F86" w:rsidRDefault="00BB3C49">
      <w:pPr>
        <w:widowControl w:val="0"/>
        <w:spacing w:after="120"/>
        <w:ind w:left="2268" w:right="1134" w:hanging="1134"/>
        <w:jc w:val="both"/>
        <w:rPr>
          <w:lang w:eastAsia="en-GB"/>
        </w:rPr>
      </w:pPr>
      <w:r>
        <w:rPr>
          <w:lang w:eastAsia="en-GB"/>
        </w:rPr>
        <w:t>3.8.</w:t>
      </w:r>
      <w:r>
        <w:rPr>
          <w:lang w:eastAsia="en-GB"/>
        </w:rPr>
        <w:tab/>
        <w:t>Name and address of the Technical Services responsible for conducting approval tests; and of Type Approval Authorities</w:t>
      </w:r>
    </w:p>
    <w:p w14:paraId="523E7D20" w14:textId="77777777" w:rsidR="00D86F86" w:rsidRDefault="00BB3C49">
      <w:pPr>
        <w:widowControl w:val="0"/>
        <w:spacing w:after="120"/>
        <w:ind w:left="2268" w:right="1134"/>
        <w:jc w:val="both"/>
      </w:pPr>
      <w:r>
        <w:t xml:space="preserve">The Contracting Parties to the Agreement applying this Regulation shall communicate to the United Nations secretariat the names and addresses of the Technical Services responsible for conducting approval tests and of the </w:t>
      </w:r>
      <w:r>
        <w:rPr>
          <w:lang w:eastAsia="en-GB"/>
        </w:rPr>
        <w:t>Type Approval Authorities</w:t>
      </w:r>
      <w:r>
        <w:t xml:space="preserve"> which grant approval and to which forms certifying approval or extension or refusal or withdrawal of approval, or the definitive discontinuation of production issued in other countries, are to be sent.</w:t>
      </w:r>
    </w:p>
    <w:p w14:paraId="42532518" w14:textId="77777777" w:rsidR="00D86F86" w:rsidRDefault="00BB3C49">
      <w:pPr>
        <w:pStyle w:val="HChG"/>
      </w:pPr>
      <w:r>
        <w:tab/>
      </w:r>
      <w:r>
        <w:tab/>
        <w:t>4.</w:t>
      </w:r>
      <w:r>
        <w:tab/>
      </w:r>
      <w:r>
        <w:tab/>
        <w:t>General requirements</w:t>
      </w:r>
    </w:p>
    <w:p w14:paraId="0AC2D5D9" w14:textId="77777777" w:rsidR="00D86F86" w:rsidRDefault="00BB3C49">
      <w:pPr>
        <w:widowControl w:val="0"/>
        <w:spacing w:after="120"/>
        <w:ind w:left="2268" w:right="1134"/>
        <w:jc w:val="both"/>
        <w:rPr>
          <w:lang w:val="en-US"/>
        </w:rPr>
      </w:pPr>
      <w:r>
        <w:rPr>
          <w:lang w:val="en-US"/>
        </w:rPr>
        <w:t xml:space="preserve">The requirements contained in sections 5. "General specifications" and 6. "Individual specifications" and in the Annexes referenced in the said sections of UN Regulations Nos. 48, 53, 74 or 86, and their series of amendments in force at the time of application for the retro-reflecting device type approval shall apply to this Regulation. </w:t>
      </w:r>
    </w:p>
    <w:p w14:paraId="6F92AE49" w14:textId="77777777" w:rsidR="00D86F86" w:rsidRDefault="00BB3C49">
      <w:pPr>
        <w:widowControl w:val="0"/>
        <w:spacing w:after="120"/>
        <w:ind w:left="2268" w:right="1134"/>
        <w:jc w:val="both"/>
      </w:pPr>
      <w:r>
        <w:rPr>
          <w:lang w:val="en-US"/>
        </w:rPr>
        <w:t>The requirements pertinent to each retro-reflecting device and to the category/</w:t>
      </w:r>
      <w:proofErr w:type="spellStart"/>
      <w:r>
        <w:rPr>
          <w:lang w:val="en-US"/>
        </w:rPr>
        <w:t>ies</w:t>
      </w:r>
      <w:proofErr w:type="spellEnd"/>
      <w:r>
        <w:rPr>
          <w:lang w:val="en-US"/>
        </w:rPr>
        <w:t xml:space="preserve"> of vehicle on which the retro-reflecting device is intended to be installed shall be applied, where its verification at the moment of retro-reflecting device type approval is feasible.</w:t>
      </w:r>
    </w:p>
    <w:p w14:paraId="69351928" w14:textId="77777777" w:rsidR="00D86F86" w:rsidRDefault="00BB3C49">
      <w:pPr>
        <w:widowControl w:val="0"/>
        <w:spacing w:after="120"/>
        <w:ind w:left="2268" w:right="1134" w:hanging="1134"/>
        <w:jc w:val="both"/>
        <w:rPr>
          <w:caps/>
          <w:u w:val="single"/>
        </w:rPr>
      </w:pPr>
      <w:r>
        <w:t>4.1.</w:t>
      </w:r>
      <w:r>
        <w:tab/>
        <w:t>For</w:t>
      </w:r>
      <w:r>
        <w:rPr>
          <w:lang w:eastAsia="en-GB"/>
        </w:rPr>
        <w:t xml:space="preserve"> the purpose of this Regulation,</w:t>
      </w:r>
      <w:r>
        <w:t xml:space="preserve"> retro-reflectors or retro-reflective materials or marking plates or </w:t>
      </w:r>
      <w:r>
        <w:rPr>
          <w:lang w:eastAsia="en-GB"/>
        </w:rPr>
        <w:t xml:space="preserve">advance warning triangles for general descriptions </w:t>
      </w:r>
      <w:r>
        <w:t>herein after referred to as "retro-reflective devices".</w:t>
      </w:r>
    </w:p>
    <w:p w14:paraId="35131070" w14:textId="77777777" w:rsidR="00D86F86" w:rsidRDefault="00BB3C49">
      <w:pPr>
        <w:widowControl w:val="0"/>
        <w:spacing w:after="120"/>
        <w:ind w:left="2268" w:right="1134" w:hanging="1134"/>
        <w:jc w:val="both"/>
      </w:pPr>
      <w:r>
        <w:t>4.1.1.</w:t>
      </w:r>
      <w:r>
        <w:tab/>
        <w:t>Retro-reflective devices shall be so constructed that they function satisfactorily and will continue to do so in normal use. In addition, they must not have any defect in design or manufacture that is detrimental to their efficient operation or to their maintenance in good condition.</w:t>
      </w:r>
    </w:p>
    <w:p w14:paraId="376A6AA9" w14:textId="77777777" w:rsidR="00D86F86" w:rsidRDefault="00BB3C49">
      <w:pPr>
        <w:widowControl w:val="0"/>
        <w:spacing w:after="120"/>
        <w:ind w:left="2268" w:right="1134" w:hanging="1134"/>
        <w:jc w:val="both"/>
      </w:pPr>
      <w:r>
        <w:t>4.1.2.</w:t>
      </w:r>
      <w:r>
        <w:tab/>
        <w:t>The components of retro-reflective devices or parts thereof shall not be capable of being easily dismantled.</w:t>
      </w:r>
    </w:p>
    <w:p w14:paraId="088AA44C" w14:textId="77777777" w:rsidR="00D86F86" w:rsidRDefault="00BB3C49">
      <w:pPr>
        <w:widowControl w:val="0"/>
        <w:spacing w:after="120"/>
        <w:ind w:left="2268" w:right="1134" w:hanging="1134"/>
        <w:jc w:val="both"/>
      </w:pPr>
      <w:r>
        <w:t>4.1.3.</w:t>
      </w:r>
      <w:r>
        <w:tab/>
        <w:t>The means of attachment of the marking materials shall be durable and stable.</w:t>
      </w:r>
    </w:p>
    <w:p w14:paraId="49CDB55A" w14:textId="77777777" w:rsidR="00D86F86" w:rsidRDefault="00BB3C49">
      <w:pPr>
        <w:widowControl w:val="0"/>
        <w:spacing w:after="120"/>
        <w:ind w:left="2268" w:right="1134" w:hanging="1134"/>
        <w:jc w:val="both"/>
      </w:pPr>
      <w:r>
        <w:t>4.1.4.</w:t>
      </w:r>
      <w:r>
        <w:tab/>
        <w:t>The outer surface of retro-reflective devices shall be easy to clean. The surface shall therefore not be rough and any protuberances they may exhibit shall not prevent easy cleaning.</w:t>
      </w:r>
    </w:p>
    <w:p w14:paraId="73B30AF2" w14:textId="77777777" w:rsidR="00D86F86" w:rsidRDefault="00BB3C49">
      <w:pPr>
        <w:widowControl w:val="0"/>
        <w:spacing w:after="120"/>
        <w:ind w:left="2268" w:right="1134" w:hanging="1134"/>
        <w:jc w:val="both"/>
      </w:pPr>
      <w:r>
        <w:t>4.1.5.</w:t>
      </w:r>
      <w:r>
        <w:tab/>
        <w:t>There shall be no access to the inner surface of the retro-reflectors when in normal use.</w:t>
      </w:r>
    </w:p>
    <w:p w14:paraId="36B7CA2B" w14:textId="77777777" w:rsidR="00D86F86" w:rsidRDefault="00BB3C49">
      <w:pPr>
        <w:pStyle w:val="SingleTxtG"/>
        <w:ind w:left="2268" w:right="1133" w:hanging="1134"/>
      </w:pPr>
      <w:r>
        <w:t>4.1.6.</w:t>
      </w:r>
      <w:r>
        <w:tab/>
      </w:r>
      <w:r>
        <w:rPr>
          <w:bCs/>
        </w:rPr>
        <w:t>In</w:t>
      </w:r>
      <w:r>
        <w:t xml:space="preserve"> case of retro-reflectors</w:t>
      </w:r>
    </w:p>
    <w:p w14:paraId="43D3AEF5" w14:textId="77777777" w:rsidR="00D86F86" w:rsidRDefault="00BB3C49">
      <w:pPr>
        <w:pStyle w:val="SingleTxtG"/>
        <w:ind w:left="2268" w:right="1133" w:hanging="1134"/>
      </w:pPr>
      <w:r>
        <w:t>4.1.6.1.</w:t>
      </w:r>
      <w:r>
        <w:tab/>
      </w:r>
      <w:r>
        <w:rPr>
          <w:bCs/>
        </w:rPr>
        <w:t>Retro</w:t>
      </w:r>
      <w:r>
        <w:t>-reflective devices may consist of a combined retro-reflecting optical unit and filter, which must be so designed that they cannot be separated under normal conditions of use.</w:t>
      </w:r>
    </w:p>
    <w:p w14:paraId="2AEBD6F4" w14:textId="77777777" w:rsidR="00D86F86" w:rsidRDefault="00BB3C49">
      <w:pPr>
        <w:pStyle w:val="SingleTxtG"/>
        <w:ind w:left="2268" w:right="1133" w:hanging="1134"/>
        <w:rPr>
          <w:bCs/>
        </w:rPr>
      </w:pPr>
      <w:r>
        <w:t>4.1.6.2.</w:t>
      </w:r>
      <w:r>
        <w:tab/>
      </w:r>
      <w:r>
        <w:rPr>
          <w:bCs/>
        </w:rPr>
        <w:t>The</w:t>
      </w:r>
      <w:r>
        <w:t xml:space="preserve"> colouring of retro-reflecting optical units and filters by means of paint or varnish is not permitted.</w:t>
      </w:r>
    </w:p>
    <w:p w14:paraId="34A22256" w14:textId="77777777" w:rsidR="00D86F86" w:rsidRDefault="00BB3C49">
      <w:pPr>
        <w:widowControl w:val="0"/>
        <w:spacing w:after="120"/>
        <w:ind w:left="2268" w:right="1134" w:hanging="1134"/>
        <w:jc w:val="both"/>
      </w:pPr>
      <w:r>
        <w:t>4.2.</w:t>
      </w:r>
      <w:r>
        <w:tab/>
        <w:t>Colorimetric test conditions</w:t>
      </w:r>
    </w:p>
    <w:p w14:paraId="4B0C12F6" w14:textId="77777777" w:rsidR="00D86F86" w:rsidRDefault="00BB3C49">
      <w:pPr>
        <w:widowControl w:val="0"/>
        <w:spacing w:after="120"/>
        <w:ind w:left="2268" w:right="1134" w:hanging="1134"/>
        <w:jc w:val="both"/>
      </w:pPr>
      <w:r>
        <w:t>4.2.1.</w:t>
      </w:r>
      <w:r>
        <w:tab/>
        <w:t>Test procedure for night time colours:</w:t>
      </w:r>
    </w:p>
    <w:p w14:paraId="2940396A" w14:textId="77777777" w:rsidR="00D86F86" w:rsidRDefault="00BB3C49">
      <w:pPr>
        <w:widowControl w:val="0"/>
        <w:spacing w:after="120"/>
        <w:ind w:left="2268" w:right="1134" w:hanging="1134"/>
        <w:jc w:val="both"/>
      </w:pPr>
      <w:r>
        <w:t>4.2.1.1.</w:t>
      </w:r>
      <w:r>
        <w:tab/>
        <w:t>These specifications shall apply only to white, red or amber retro-reflective devices</w:t>
      </w:r>
    </w:p>
    <w:p w14:paraId="1FE76D61" w14:textId="77777777" w:rsidR="00D86F86" w:rsidRDefault="00BB3C49">
      <w:pPr>
        <w:widowControl w:val="0"/>
        <w:spacing w:after="120"/>
        <w:ind w:left="2268" w:right="1134" w:hanging="1134"/>
        <w:jc w:val="both"/>
      </w:pPr>
      <w:r>
        <w:t>4.2.</w:t>
      </w:r>
      <w:r>
        <w:rPr>
          <w:bCs/>
        </w:rPr>
        <w:t>1.2.</w:t>
      </w:r>
      <w:r>
        <w:rPr>
          <w:bCs/>
        </w:rPr>
        <w:tab/>
        <w:t xml:space="preserve">For </w:t>
      </w:r>
      <w:r>
        <w:t>testing</w:t>
      </w:r>
      <w:r>
        <w:rPr>
          <w:bCs/>
        </w:rPr>
        <w:t xml:space="preserve"> the colour of the retro-reflective device, the</w:t>
      </w:r>
      <w:r>
        <w:t xml:space="preserve"> device</w:t>
      </w:r>
      <w:r>
        <w:rPr>
          <w:bCs/>
        </w:rPr>
        <w:t xml:space="preserve"> shall be illuminated by CIE Standard </w:t>
      </w:r>
      <w:proofErr w:type="spellStart"/>
      <w:r>
        <w:rPr>
          <w:bCs/>
        </w:rPr>
        <w:t>Illuminant</w:t>
      </w:r>
      <w:proofErr w:type="spellEnd"/>
      <w:r>
        <w:rPr>
          <w:bCs/>
        </w:rPr>
        <w:t xml:space="preserve"> A, with an angle of divergence of 1/3° and an illumination angle of </w:t>
      </w:r>
      <w:r>
        <w:rPr>
          <w:rFonts w:ascii="Symbol" w:hAnsi="Symbol"/>
          <w:bCs/>
        </w:rPr>
        <w:t></w:t>
      </w:r>
      <w:r>
        <w:rPr>
          <w:bCs/>
          <w:vertAlign w:val="subscript"/>
        </w:rPr>
        <w:t>1</w:t>
      </w:r>
      <w:r>
        <w:rPr>
          <w:bCs/>
        </w:rPr>
        <w:t>= </w:t>
      </w:r>
      <w:r>
        <w:rPr>
          <w:rFonts w:ascii="Symbol" w:hAnsi="Symbol"/>
          <w:bCs/>
        </w:rPr>
        <w:t></w:t>
      </w:r>
      <w:r>
        <w:rPr>
          <w:bCs/>
          <w:vertAlign w:val="subscript"/>
        </w:rPr>
        <w:t>2</w:t>
      </w:r>
      <w:r>
        <w:rPr>
          <w:bCs/>
        </w:rPr>
        <w:t>= 0 degree, or, if this produces a colourless surface reflection, an angle</w:t>
      </w:r>
      <w:r>
        <w:rPr>
          <w:rFonts w:ascii="Symbol" w:hAnsi="Symbol"/>
          <w:bCs/>
        </w:rPr>
        <w:t></w:t>
      </w:r>
      <w:r>
        <w:rPr>
          <w:rFonts w:ascii="Symbol" w:hAnsi="Symbol"/>
          <w:bCs/>
        </w:rPr>
        <w:t></w:t>
      </w:r>
      <w:r>
        <w:rPr>
          <w:bCs/>
          <w:vertAlign w:val="subscript"/>
        </w:rPr>
        <w:t>1</w:t>
      </w:r>
      <w:r>
        <w:rPr>
          <w:bCs/>
        </w:rPr>
        <w:t xml:space="preserve"> = +/- 5 degrees, </w:t>
      </w:r>
      <w:r>
        <w:rPr>
          <w:rFonts w:ascii="Symbol" w:hAnsi="Symbol"/>
          <w:bCs/>
        </w:rPr>
        <w:t></w:t>
      </w:r>
      <w:r>
        <w:rPr>
          <w:rFonts w:ascii="Symbol" w:hAnsi="Symbol"/>
          <w:bCs/>
        </w:rPr>
        <w:t></w:t>
      </w:r>
      <w:r>
        <w:rPr>
          <w:bCs/>
          <w:vertAlign w:val="subscript"/>
        </w:rPr>
        <w:t>2</w:t>
      </w:r>
      <w:r>
        <w:rPr>
          <w:bCs/>
        </w:rPr>
        <w:t> = 0° , the trichromatic coordinates of the reflected luminous intensity must be within the limits according to the specifications in paragraph 2.30. of UN Regulation No. 48.</w:t>
      </w:r>
    </w:p>
    <w:p w14:paraId="0C5BDBDD" w14:textId="77777777" w:rsidR="00D86F86" w:rsidRDefault="00BB3C49">
      <w:pPr>
        <w:widowControl w:val="0"/>
        <w:spacing w:after="120"/>
        <w:ind w:left="2268" w:right="1134" w:hanging="1134"/>
        <w:jc w:val="both"/>
        <w:rPr>
          <w:bCs/>
        </w:rPr>
      </w:pPr>
      <w:r>
        <w:t>4.2.</w:t>
      </w:r>
      <w:r>
        <w:rPr>
          <w:bCs/>
        </w:rPr>
        <w:t>1.3.</w:t>
      </w:r>
      <w:r>
        <w:rPr>
          <w:bCs/>
        </w:rPr>
        <w:tab/>
      </w:r>
      <w:bookmarkStart w:id="7" w:name="_Hlk51599176"/>
      <w:r>
        <w:t>White</w:t>
      </w:r>
      <w:r>
        <w:rPr>
          <w:bCs/>
        </w:rPr>
        <w:t xml:space="preserve"> retro-reflective devices must not produce a selective reflection, that is to say, the trichromatic coordinates "x" and "y" of Standard </w:t>
      </w:r>
      <w:proofErr w:type="spellStart"/>
      <w:r>
        <w:rPr>
          <w:bCs/>
        </w:rPr>
        <w:t>Illuminant</w:t>
      </w:r>
      <w:proofErr w:type="spellEnd"/>
      <w:r>
        <w:rPr>
          <w:bCs/>
        </w:rPr>
        <w:t xml:space="preserve"> "A" used to illuminate the retro-reflective device must not undergo a change of more than 0.01 after reflection by the retro-reflective device</w:t>
      </w:r>
      <w:bookmarkEnd w:id="7"/>
      <w:r>
        <w:rPr>
          <w:bCs/>
        </w:rPr>
        <w:t>.</w:t>
      </w:r>
    </w:p>
    <w:p w14:paraId="3B0E548C" w14:textId="77777777" w:rsidR="00D86F86" w:rsidRDefault="00BB3C49">
      <w:pPr>
        <w:widowControl w:val="0"/>
        <w:spacing w:after="120"/>
        <w:ind w:left="2268" w:right="1134" w:hanging="1134"/>
        <w:jc w:val="both"/>
      </w:pPr>
      <w:r>
        <w:t>4.2.2.</w:t>
      </w:r>
      <w:r>
        <w:tab/>
      </w:r>
      <w:r>
        <w:tab/>
        <w:t>Test procedure for day time colours:</w:t>
      </w:r>
    </w:p>
    <w:p w14:paraId="2FCE5F98" w14:textId="77777777" w:rsidR="00D86F86" w:rsidRDefault="00BB3C49">
      <w:pPr>
        <w:widowControl w:val="0"/>
        <w:spacing w:after="120"/>
        <w:ind w:left="2268" w:right="1134" w:hanging="1134"/>
        <w:jc w:val="both"/>
        <w:rPr>
          <w:bCs/>
        </w:rPr>
      </w:pPr>
      <w:r>
        <w:t>4.2.3.1.</w:t>
      </w:r>
      <w:r>
        <w:rPr>
          <w:lang w:eastAsia="ja-JP"/>
        </w:rPr>
        <w:t>1.</w:t>
      </w:r>
      <w:r>
        <w:rPr>
          <w:lang w:eastAsia="ja-JP"/>
        </w:rPr>
        <w:tab/>
      </w:r>
      <w:r>
        <w:t>For</w:t>
      </w:r>
      <w:r>
        <w:rPr>
          <w:bCs/>
        </w:rPr>
        <w:t xml:space="preserve"> testing the daytime colour, the material shall be illuminated by the CIE Standard </w:t>
      </w:r>
      <w:proofErr w:type="spellStart"/>
      <w:r>
        <w:rPr>
          <w:bCs/>
        </w:rPr>
        <w:t>Illuminant</w:t>
      </w:r>
      <w:proofErr w:type="spellEnd"/>
      <w:r>
        <w:rPr>
          <w:bCs/>
        </w:rPr>
        <w:t xml:space="preserve"> D65 (</w:t>
      </w:r>
      <w:r>
        <w:t>ISO 11664-2:2007(E)/CIE S 014-2/E:2006</w:t>
      </w:r>
      <w:r>
        <w:rPr>
          <w:bCs/>
        </w:rPr>
        <w:t>) using geometry (45a:0) or (0:45a) as described in Annex 23.</w:t>
      </w:r>
    </w:p>
    <w:p w14:paraId="1B3610CE" w14:textId="77777777" w:rsidR="00D86F86" w:rsidRDefault="00BB3C49">
      <w:pPr>
        <w:widowControl w:val="0"/>
        <w:spacing w:after="120"/>
        <w:ind w:left="2268" w:right="1134" w:hanging="1134"/>
        <w:jc w:val="both"/>
        <w:rPr>
          <w:lang w:eastAsia="ja-JP"/>
        </w:rPr>
      </w:pPr>
      <w:r>
        <w:rPr>
          <w:lang w:eastAsia="ja-JP"/>
        </w:rPr>
        <w:t>4.3.</w:t>
      </w:r>
      <w:r>
        <w:rPr>
          <w:lang w:eastAsia="ja-JP"/>
        </w:rPr>
        <w:tab/>
        <w:t>Determination of the luminance factor:</w:t>
      </w:r>
    </w:p>
    <w:p w14:paraId="042F665D" w14:textId="77777777" w:rsidR="00D86F86" w:rsidRDefault="00BB3C49">
      <w:pPr>
        <w:widowControl w:val="0"/>
        <w:spacing w:after="120"/>
        <w:ind w:left="2268" w:right="1134"/>
        <w:jc w:val="both"/>
      </w:pPr>
      <w:r>
        <w:rPr>
          <w:lang w:eastAsia="ja-JP"/>
        </w:rPr>
        <w:t>For the determination</w:t>
      </w:r>
      <w:r>
        <w:t xml:space="preserve"> of the luminance factor, the sample shall be tested with the method as described in Annex 23.</w:t>
      </w:r>
    </w:p>
    <w:p w14:paraId="2976A1C1" w14:textId="77777777" w:rsidR="00D86F86" w:rsidRDefault="00BB3C49">
      <w:pPr>
        <w:suppressAutoHyphens w:val="0"/>
        <w:spacing w:line="240" w:lineRule="auto"/>
      </w:pPr>
      <w:r>
        <w:br w:type="page"/>
      </w:r>
    </w:p>
    <w:p w14:paraId="472823C8" w14:textId="77777777" w:rsidR="00D86F86" w:rsidRDefault="00BB3C49">
      <w:pPr>
        <w:pStyle w:val="HChG"/>
      </w:pPr>
      <w:r>
        <w:tab/>
      </w:r>
      <w:r>
        <w:tab/>
        <w:t>5.</w:t>
      </w:r>
      <w:r>
        <w:tab/>
      </w:r>
      <w:r>
        <w:tab/>
        <w:t>Specific technical requirements</w:t>
      </w:r>
    </w:p>
    <w:p w14:paraId="69F1921C" w14:textId="77777777" w:rsidR="00D86F86" w:rsidRDefault="00BB3C49">
      <w:pPr>
        <w:widowControl w:val="0"/>
        <w:spacing w:after="120"/>
        <w:ind w:left="2268" w:right="1134" w:hanging="1134"/>
        <w:jc w:val="both"/>
      </w:pPr>
      <w:r>
        <w:t>5.1.</w:t>
      </w:r>
      <w:r>
        <w:tab/>
        <w:t>Technical requirements concerning retro-reflectors of the Classes IA and IB (Symbols "IA" and "IB")</w:t>
      </w:r>
    </w:p>
    <w:p w14:paraId="737F2FEF" w14:textId="77777777" w:rsidR="00D86F86" w:rsidRDefault="00BB3C49">
      <w:pPr>
        <w:widowControl w:val="0"/>
        <w:spacing w:after="120"/>
        <w:ind w:left="2268" w:right="1134" w:hanging="1134"/>
        <w:jc w:val="both"/>
      </w:pPr>
      <w:r>
        <w:t>5.1.1.</w:t>
      </w:r>
      <w:r>
        <w:tab/>
        <w:t>Every retro-reflector of the Classes IA and IB, when tested according to paragraph 5.1.7., shall meet:</w:t>
      </w:r>
    </w:p>
    <w:p w14:paraId="715ED603" w14:textId="77777777" w:rsidR="00D86F86" w:rsidRDefault="00BB3C49">
      <w:pPr>
        <w:tabs>
          <w:tab w:val="left" w:pos="1260"/>
        </w:tabs>
        <w:spacing w:before="120" w:after="120"/>
        <w:ind w:left="2835" w:right="1134" w:hanging="567"/>
        <w:jc w:val="both"/>
      </w:pPr>
      <w:r>
        <w:t>(a)</w:t>
      </w:r>
      <w:r>
        <w:tab/>
        <w:t xml:space="preserve">The dimensions and shape requirements set forth in Annex 5; and </w:t>
      </w:r>
    </w:p>
    <w:p w14:paraId="5E452A66" w14:textId="77777777" w:rsidR="00D86F86" w:rsidRDefault="00BB3C49">
      <w:pPr>
        <w:tabs>
          <w:tab w:val="left" w:pos="1260"/>
        </w:tabs>
        <w:spacing w:before="120" w:after="120"/>
        <w:ind w:left="2835" w:right="1134" w:hanging="567"/>
        <w:jc w:val="both"/>
      </w:pPr>
      <w:r>
        <w:t>(b)</w:t>
      </w:r>
      <w:r>
        <w:tab/>
        <w:t>The photometric and colorimetric requirements as specified in paragraphs 5.1.4. to 5.1.5.; and</w:t>
      </w:r>
    </w:p>
    <w:p w14:paraId="1E7867E5" w14:textId="77777777" w:rsidR="00D86F86" w:rsidRDefault="00BB3C49">
      <w:pPr>
        <w:tabs>
          <w:tab w:val="left" w:pos="1260"/>
        </w:tabs>
        <w:spacing w:before="120" w:after="120"/>
        <w:ind w:left="2835" w:right="1134" w:hanging="567"/>
        <w:jc w:val="both"/>
      </w:pPr>
      <w:r>
        <w:t>(c)</w:t>
      </w:r>
      <w:r>
        <w:tab/>
        <w:t xml:space="preserve">The physical and mechanical requirements set forth in paragraph 5.1.7., depending on the nature of the materials and construction of the retro-reflective devices. </w:t>
      </w:r>
    </w:p>
    <w:p w14:paraId="0C3671B2" w14:textId="77777777" w:rsidR="00D86F86" w:rsidRDefault="00BB3C49">
      <w:pPr>
        <w:widowControl w:val="0"/>
        <w:spacing w:after="120"/>
        <w:ind w:left="2268" w:right="1134" w:hanging="1134"/>
        <w:jc w:val="both"/>
      </w:pPr>
      <w:r>
        <w:t>5.1.2.</w:t>
      </w:r>
      <w:r>
        <w:tab/>
        <w:t xml:space="preserve">The applicant shall submit ten samples for approval which shall be tested in the chronological order as indicated in paragraph 5.1.7. </w:t>
      </w:r>
    </w:p>
    <w:p w14:paraId="1FB4614E" w14:textId="77777777" w:rsidR="00D86F86" w:rsidRDefault="00BB3C49">
      <w:pPr>
        <w:widowControl w:val="0"/>
        <w:spacing w:after="120"/>
        <w:ind w:left="2268" w:right="1134" w:hanging="1134"/>
        <w:jc w:val="both"/>
      </w:pPr>
      <w:r>
        <w:t>5.1.3.</w:t>
      </w:r>
      <w:r>
        <w:tab/>
        <w:t>Test procedure.</w:t>
      </w:r>
    </w:p>
    <w:p w14:paraId="6605A42E" w14:textId="77777777" w:rsidR="00D86F86" w:rsidRDefault="00BB3C49">
      <w:pPr>
        <w:widowControl w:val="0"/>
        <w:spacing w:after="120"/>
        <w:ind w:left="2268" w:right="1134" w:hanging="1134"/>
        <w:jc w:val="both"/>
      </w:pPr>
      <w:r>
        <w:t>5.1.3.1.</w:t>
      </w:r>
      <w:r>
        <w:tab/>
        <w:t xml:space="preserve">After verification of the general specifications (paragraph 4.) and the specifications of shape and dimensions (Annex 5), the ten samples shall be subjected to the heat resistance test described in Annex 6 and at least one hour after this test examined as to their colorimetric characteristics </w:t>
      </w:r>
      <w:r>
        <w:rPr>
          <w:bCs/>
          <w:lang w:val="en-US" w:eastAsia="ja-JP"/>
        </w:rPr>
        <w:t>in paragraph 5.1.5.</w:t>
      </w:r>
      <w:r>
        <w:rPr>
          <w:b/>
          <w:lang w:val="en-US" w:eastAsia="ja-JP"/>
        </w:rPr>
        <w:t xml:space="preserve"> </w:t>
      </w:r>
      <w:r>
        <w:t>and R</w:t>
      </w:r>
      <w:r>
        <w:rPr>
          <w:vertAlign w:val="subscript"/>
        </w:rPr>
        <w:t>I</w:t>
      </w:r>
      <w:r>
        <w:t xml:space="preserve"> in paragraph 5.1.4., for an angle of divergence of 20' and an illumination angle </w:t>
      </w:r>
      <w:r>
        <w:rPr>
          <w:rFonts w:ascii="Symbol" w:hAnsi="Symbol"/>
          <w:bCs/>
        </w:rPr>
        <w:t></w:t>
      </w:r>
      <w:r>
        <w:rPr>
          <w:bCs/>
          <w:vertAlign w:val="subscript"/>
        </w:rPr>
        <w:t>1</w:t>
      </w:r>
      <w:r>
        <w:t xml:space="preserve"> = </w:t>
      </w:r>
      <w:r>
        <w:rPr>
          <w:rFonts w:ascii="Symbol" w:hAnsi="Symbol"/>
          <w:bCs/>
        </w:rPr>
        <w:t></w:t>
      </w:r>
      <w:r>
        <w:rPr>
          <w:bCs/>
          <w:vertAlign w:val="subscript"/>
        </w:rPr>
        <w:t>2</w:t>
      </w:r>
      <w:r>
        <w:t xml:space="preserve"> = 0° or if necessary, in the position defined in </w:t>
      </w:r>
      <w:r>
        <w:rPr>
          <w:bCs/>
          <w:lang w:val="en-US" w:eastAsia="ja-JP"/>
        </w:rPr>
        <w:t xml:space="preserve">Annex 4, paragraphs 1.1. and </w:t>
      </w:r>
      <w:proofErr w:type="gramStart"/>
      <w:r>
        <w:rPr>
          <w:bCs/>
          <w:lang w:val="en-US" w:eastAsia="ja-JP"/>
        </w:rPr>
        <w:t>1.2.</w:t>
      </w:r>
      <w:r>
        <w:t>.</w:t>
      </w:r>
      <w:proofErr w:type="gramEnd"/>
    </w:p>
    <w:p w14:paraId="0178776B" w14:textId="77777777" w:rsidR="00D86F86" w:rsidRDefault="00BB3C49">
      <w:pPr>
        <w:widowControl w:val="0"/>
        <w:spacing w:after="120"/>
        <w:ind w:left="2268" w:right="1134"/>
        <w:jc w:val="both"/>
      </w:pPr>
      <w:r>
        <w:tab/>
        <w:t>The two retro-reflective devices giving the minimum and maximum values shall then be fully tested as shown in paragraph 5.1.4.</w:t>
      </w:r>
    </w:p>
    <w:p w14:paraId="0589FD45" w14:textId="77777777" w:rsidR="00D86F86" w:rsidRDefault="00BB3C49">
      <w:pPr>
        <w:widowControl w:val="0"/>
        <w:spacing w:after="120"/>
        <w:ind w:left="2268" w:right="1134"/>
        <w:jc w:val="both"/>
      </w:pPr>
      <w:r>
        <w:tab/>
        <w:t>These two samples shall be kept by the laboratories for any further checks which may be found necessary.</w:t>
      </w:r>
    </w:p>
    <w:p w14:paraId="19C5F8CA" w14:textId="77777777" w:rsidR="00D86F86" w:rsidRDefault="00BB3C49">
      <w:pPr>
        <w:widowControl w:val="0"/>
        <w:spacing w:after="120"/>
        <w:ind w:left="2268" w:right="1134"/>
        <w:jc w:val="both"/>
      </w:pPr>
      <w:r>
        <w:t xml:space="preserve">Four samples out of the remaining eight samples shall be selected at random and divided into two groups of two in each group. </w:t>
      </w:r>
    </w:p>
    <w:p w14:paraId="5AE62F9C" w14:textId="77777777" w:rsidR="00D86F86" w:rsidRDefault="00BB3C49">
      <w:pPr>
        <w:widowControl w:val="0"/>
        <w:spacing w:after="120"/>
        <w:ind w:left="2268" w:right="1134"/>
        <w:jc w:val="both"/>
      </w:pPr>
      <w:r>
        <w:tab/>
        <w:t>The other eight samples shall be divided into four groups of two:</w:t>
      </w:r>
    </w:p>
    <w:p w14:paraId="4BBD6685" w14:textId="77777777" w:rsidR="00D86F86" w:rsidRDefault="00BB3C49">
      <w:pPr>
        <w:pStyle w:val="SingleTxtG"/>
        <w:ind w:left="3969" w:hanging="1701"/>
      </w:pPr>
      <w:r>
        <w:t>First group:</w:t>
      </w:r>
      <w:r>
        <w:tab/>
      </w:r>
      <w:r>
        <w:tab/>
        <w:t>The two samples shall be subjected successively to the water penetration test (Annex 7) and then, if this test is satisfactory, to the tests for resistance to fuels and lubricants (Annex 9 and Annex 10).</w:t>
      </w:r>
    </w:p>
    <w:p w14:paraId="3C12C91E" w14:textId="77777777" w:rsidR="00D86F86" w:rsidRDefault="00BB3C49">
      <w:pPr>
        <w:pStyle w:val="SingleTxtG"/>
        <w:ind w:left="3969" w:hanging="1701"/>
      </w:pPr>
      <w:r>
        <w:t>Second group:</w:t>
      </w:r>
      <w:r>
        <w:tab/>
        <w:t>The two samples shall, if necessary, be subjected to the corrosion test in Annex 11, and then to the abrasive-strength test of the rear face of the retro-reflective device Annex 12.</w:t>
      </w:r>
    </w:p>
    <w:p w14:paraId="37BA64B5" w14:textId="77777777" w:rsidR="00D86F86" w:rsidRDefault="00BB3C49">
      <w:pPr>
        <w:pStyle w:val="SingleTxtG"/>
        <w:ind w:left="3969" w:hanging="1701"/>
      </w:pPr>
      <w:r>
        <w:t>Third group:</w:t>
      </w:r>
      <w:r>
        <w:tab/>
      </w:r>
      <w:r>
        <w:tab/>
        <w:t>The two samples shall be subjected to the test for stability in time of the optical properties of retro-reflective device Annex 14.</w:t>
      </w:r>
    </w:p>
    <w:p w14:paraId="04B6414F" w14:textId="77777777" w:rsidR="00D86F86" w:rsidRDefault="00BB3C49">
      <w:pPr>
        <w:pStyle w:val="SingleTxtG"/>
        <w:ind w:left="3969" w:hanging="1701"/>
      </w:pPr>
      <w:r>
        <w:t>Fourth group:</w:t>
      </w:r>
      <w:r>
        <w:tab/>
      </w:r>
      <w:r>
        <w:tab/>
        <w:t>The two samples shall be subjected to the colour-fastness test (Annex 21).</w:t>
      </w:r>
    </w:p>
    <w:p w14:paraId="5EF42719" w14:textId="77777777" w:rsidR="00D86F86" w:rsidRDefault="00BB3C49">
      <w:pPr>
        <w:widowControl w:val="0"/>
        <w:spacing w:after="120"/>
        <w:ind w:left="2268" w:right="1134" w:hanging="1134"/>
        <w:jc w:val="both"/>
      </w:pPr>
      <w:r>
        <w:t>5.1.3.2.</w:t>
      </w:r>
      <w:r>
        <w:tab/>
        <w:t>After undergoing the tests referred to in the paragraph 5.1.3.1., the retro-reflective devices in each group must have:</w:t>
      </w:r>
    </w:p>
    <w:p w14:paraId="578CDB26" w14:textId="77777777" w:rsidR="00D86F86" w:rsidRDefault="00BB3C49">
      <w:pPr>
        <w:widowControl w:val="0"/>
        <w:spacing w:after="120"/>
        <w:ind w:left="2268" w:right="1134" w:hanging="1134"/>
        <w:jc w:val="both"/>
      </w:pPr>
      <w:r>
        <w:t>5.1.3.2.1.</w:t>
      </w:r>
      <w:r>
        <w:tab/>
        <w:t>A colour which satisfies the conditions laid down in paragraph 5.1.5.</w:t>
      </w:r>
    </w:p>
    <w:p w14:paraId="51C01E50" w14:textId="77777777" w:rsidR="00D86F86" w:rsidRDefault="00BB3C49">
      <w:pPr>
        <w:widowControl w:val="0"/>
        <w:spacing w:after="120"/>
        <w:ind w:left="2268" w:right="1134" w:hanging="1134"/>
        <w:jc w:val="both"/>
      </w:pPr>
      <w:r>
        <w:t>5.1.3.2.2.</w:t>
      </w:r>
      <w:r>
        <w:tab/>
        <w:t>A R</w:t>
      </w:r>
      <w:r>
        <w:rPr>
          <w:vertAlign w:val="subscript"/>
        </w:rPr>
        <w:t>I</w:t>
      </w:r>
      <w:r>
        <w:t xml:space="preserve"> which satisfies the conditions laid down in paragraph 5.1.4. The verification shall be performed only for an angle of divergence of 20' and an illumination angle of </w:t>
      </w:r>
      <w:r>
        <w:rPr>
          <w:rFonts w:ascii="Symbol" w:hAnsi="Symbol"/>
          <w:bCs/>
        </w:rPr>
        <w:t></w:t>
      </w:r>
      <w:r>
        <w:rPr>
          <w:bCs/>
          <w:vertAlign w:val="subscript"/>
        </w:rPr>
        <w:t>1</w:t>
      </w:r>
      <w:r>
        <w:t xml:space="preserve"> = </w:t>
      </w:r>
      <w:r>
        <w:rPr>
          <w:rFonts w:ascii="Symbol" w:hAnsi="Symbol"/>
          <w:bCs/>
        </w:rPr>
        <w:t></w:t>
      </w:r>
      <w:r>
        <w:rPr>
          <w:bCs/>
          <w:vertAlign w:val="subscript"/>
        </w:rPr>
        <w:t>2</w:t>
      </w:r>
      <w:r>
        <w:t xml:space="preserve"> = 0° or, if necessary, in all positions specified in </w:t>
      </w:r>
      <w:r>
        <w:rPr>
          <w:bCs/>
          <w:lang w:val="en-US" w:eastAsia="ja-JP"/>
        </w:rPr>
        <w:t>Annex 4, paragraphs 1.1. and 1.2.</w:t>
      </w:r>
    </w:p>
    <w:p w14:paraId="5257D747" w14:textId="77777777" w:rsidR="00D86F86" w:rsidRDefault="00BB3C49">
      <w:pPr>
        <w:widowControl w:val="0"/>
        <w:spacing w:after="120"/>
        <w:ind w:left="2268" w:right="1134" w:hanging="1134"/>
        <w:jc w:val="both"/>
      </w:pPr>
      <w:r>
        <w:t>5.1.4.</w:t>
      </w:r>
      <w:r>
        <w:tab/>
      </w:r>
      <w:r>
        <w:tab/>
        <w:t>Minimum values for the R</w:t>
      </w:r>
      <w:r>
        <w:rPr>
          <w:vertAlign w:val="subscript"/>
        </w:rPr>
        <w:t>I</w:t>
      </w:r>
      <w:r>
        <w:t xml:space="preserve"> values of retro-reflection</w:t>
      </w:r>
    </w:p>
    <w:p w14:paraId="0EEA8E12" w14:textId="77777777" w:rsidR="00D86F86" w:rsidRDefault="00BB3C49">
      <w:pPr>
        <w:widowControl w:val="0"/>
        <w:spacing w:after="120"/>
        <w:ind w:left="2268" w:right="1134" w:hanging="1134"/>
        <w:jc w:val="both"/>
      </w:pPr>
      <w:r>
        <w:t>5.1.4.1.</w:t>
      </w:r>
      <w:r>
        <w:tab/>
        <w:t xml:space="preserve">When applying for approval, the applicant shall specify one or more or a range of axis of reference, corresponding to the illumination angle </w:t>
      </w:r>
      <w:r>
        <w:rPr>
          <w:rFonts w:ascii="Symbol" w:hAnsi="Symbol"/>
          <w:bCs/>
        </w:rPr>
        <w:t></w:t>
      </w:r>
      <w:r>
        <w:rPr>
          <w:bCs/>
          <w:vertAlign w:val="subscript"/>
        </w:rPr>
        <w:t>1</w:t>
      </w:r>
      <w:r>
        <w:t> = </w:t>
      </w:r>
      <w:r>
        <w:rPr>
          <w:rFonts w:ascii="Symbol" w:hAnsi="Symbol"/>
          <w:bCs/>
        </w:rPr>
        <w:t></w:t>
      </w:r>
      <w:r>
        <w:rPr>
          <w:bCs/>
          <w:vertAlign w:val="subscript"/>
        </w:rPr>
        <w:t>2</w:t>
      </w:r>
      <w:r>
        <w:t> = 0° in the table of coefficients of luminous intensity R</w:t>
      </w:r>
      <w:r>
        <w:rPr>
          <w:vertAlign w:val="subscript"/>
        </w:rPr>
        <w:t>I</w:t>
      </w:r>
      <w:r>
        <w:t>.</w:t>
      </w:r>
    </w:p>
    <w:p w14:paraId="575902C2" w14:textId="77777777" w:rsidR="00D86F86" w:rsidRDefault="00BB3C49">
      <w:pPr>
        <w:widowControl w:val="0"/>
        <w:spacing w:after="120"/>
        <w:ind w:left="2268" w:right="1134" w:hanging="1134"/>
        <w:jc w:val="both"/>
      </w:pPr>
      <w:r>
        <w:t>5.1.4.2.</w:t>
      </w:r>
      <w:r>
        <w:tab/>
      </w:r>
      <w:r>
        <w:tab/>
        <w:t>In the case where more than one or a range of different axis of reference are specified by the manufacturer, the photometric measurements shall be repeated making reference each time to a different axis of reference or to the extreme axis of reference of the range specified by the manufacturer.</w:t>
      </w:r>
    </w:p>
    <w:p w14:paraId="0CCBAB7D" w14:textId="77777777" w:rsidR="00D86F86" w:rsidRDefault="00BB3C49">
      <w:pPr>
        <w:widowControl w:val="0"/>
        <w:spacing w:after="120"/>
        <w:ind w:left="2268" w:right="1134" w:hanging="1134"/>
        <w:jc w:val="both"/>
      </w:pPr>
      <w:r>
        <w:t>5.1.4.3.</w:t>
      </w:r>
      <w:r>
        <w:tab/>
      </w:r>
      <w:r>
        <w:tab/>
        <w:t>For photometric measurements, only the illuminating surface defined by the planes contiguous to the outermost parts of the optical system of the retro-reflective device as indicated by the manufacturer and contained within a circle of 200 mm diameter for Class IA or IB shall be considered, and the illuminating surface itself shall be limited to 100 cm</w:t>
      </w:r>
      <w:r>
        <w:rPr>
          <w:vertAlign w:val="superscript"/>
        </w:rPr>
        <w:t>2</w:t>
      </w:r>
      <w:r>
        <w:t xml:space="preserve"> though the surfaces of the retro-reflecting optical units need not necessarily attain this area. The manufacturer shall specify the perimeter of the area to be used. </w:t>
      </w:r>
    </w:p>
    <w:p w14:paraId="7C7E9A2C" w14:textId="77777777" w:rsidR="00D86F86" w:rsidRDefault="00BB3C49">
      <w:pPr>
        <w:widowControl w:val="0"/>
        <w:spacing w:after="120"/>
        <w:ind w:left="2268" w:right="1134" w:hanging="1134"/>
        <w:jc w:val="both"/>
      </w:pPr>
      <w:r>
        <w:t>5.1.</w:t>
      </w:r>
      <w:r>
        <w:rPr>
          <w:rFonts w:cs="Courier New"/>
          <w:szCs w:val="24"/>
        </w:rPr>
        <w:t>4.4.</w:t>
      </w:r>
      <w:r>
        <w:rPr>
          <w:rFonts w:cs="Courier New"/>
          <w:szCs w:val="24"/>
        </w:rPr>
        <w:tab/>
      </w:r>
      <w:r>
        <w:rPr>
          <w:rFonts w:cs="Courier New"/>
          <w:szCs w:val="24"/>
        </w:rPr>
        <w:tab/>
      </w:r>
      <w:r>
        <w:t>Class IA and Class IB</w:t>
      </w:r>
    </w:p>
    <w:p w14:paraId="1FED79EE" w14:textId="77777777" w:rsidR="00D86F86" w:rsidRDefault="00BB3C49">
      <w:pPr>
        <w:widowControl w:val="0"/>
        <w:spacing w:after="120"/>
        <w:ind w:left="2268" w:right="1134" w:hanging="1134"/>
        <w:jc w:val="both"/>
        <w:rPr>
          <w:rFonts w:cs="Courier New"/>
          <w:szCs w:val="24"/>
        </w:rPr>
      </w:pPr>
      <w:r>
        <w:t>5.1.4.4.1.</w:t>
      </w:r>
      <w:r>
        <w:tab/>
        <w:t>When measured as described in paragraph 3 of Annex 4, the R</w:t>
      </w:r>
      <w:r>
        <w:rPr>
          <w:vertAlign w:val="subscript"/>
        </w:rPr>
        <w:t>I</w:t>
      </w:r>
      <w:r>
        <w:t xml:space="preserve"> values for red retro-reflective</w:t>
      </w:r>
      <w:r>
        <w:rPr>
          <w:rFonts w:cs="Courier New"/>
          <w:szCs w:val="24"/>
        </w:rPr>
        <w:t xml:space="preserve"> devices must be equal to or greater than those in Table 3, expressed in millicandelas per lux, for the angles of divergence and illumination shown.</w:t>
      </w:r>
    </w:p>
    <w:p w14:paraId="746B6152" w14:textId="77777777" w:rsidR="00D86F86" w:rsidRDefault="00BB3C49">
      <w:pPr>
        <w:suppressAutoHyphens w:val="0"/>
        <w:spacing w:line="240" w:lineRule="auto"/>
        <w:rPr>
          <w:rFonts w:cs="Courier New"/>
          <w:szCs w:val="24"/>
        </w:rPr>
      </w:pPr>
      <w:r>
        <w:rPr>
          <w:rFonts w:cs="Courier New"/>
          <w:szCs w:val="24"/>
        </w:rPr>
        <w:br w:type="page"/>
      </w:r>
    </w:p>
    <w:p w14:paraId="56817A07" w14:textId="77777777" w:rsidR="00D86F86" w:rsidRDefault="00BB3C49">
      <w:pPr>
        <w:pStyle w:val="Heading1"/>
      </w:pPr>
      <w:r>
        <w:t>Table 3</w:t>
      </w:r>
    </w:p>
    <w:p w14:paraId="40334678" w14:textId="77777777" w:rsidR="00D86F86" w:rsidRDefault="00BB3C49">
      <w:pPr>
        <w:pStyle w:val="Heading1"/>
        <w:spacing w:after="120"/>
        <w:rPr>
          <w:b/>
        </w:rPr>
      </w:pPr>
      <w:r>
        <w:rPr>
          <w:b/>
        </w:rPr>
        <w:t>Requirements for R</w:t>
      </w:r>
      <w:r>
        <w:rPr>
          <w:b/>
          <w:vertAlign w:val="subscript"/>
        </w:rPr>
        <w:t>I</w:t>
      </w:r>
      <w:r>
        <w:rPr>
          <w:b/>
        </w:rPr>
        <w:t xml:space="preserve"> values of Retro-reflectors</w:t>
      </w:r>
    </w:p>
    <w:tbl>
      <w:tblPr>
        <w:tblW w:w="7655" w:type="dxa"/>
        <w:tblInd w:w="1204" w:type="dxa"/>
        <w:tblCellMar>
          <w:left w:w="70" w:type="dxa"/>
          <w:right w:w="70" w:type="dxa"/>
        </w:tblCellMar>
        <w:tblLook w:val="04A0" w:firstRow="1" w:lastRow="0" w:firstColumn="1" w:lastColumn="0" w:noHBand="0" w:noVBand="1"/>
      </w:tblPr>
      <w:tblGrid>
        <w:gridCol w:w="733"/>
        <w:gridCol w:w="668"/>
        <w:gridCol w:w="972"/>
        <w:gridCol w:w="1184"/>
        <w:gridCol w:w="696"/>
        <w:gridCol w:w="696"/>
        <w:gridCol w:w="696"/>
        <w:gridCol w:w="670"/>
        <w:gridCol w:w="670"/>
        <w:gridCol w:w="670"/>
      </w:tblGrid>
      <w:tr w:rsidR="00D86F86" w14:paraId="180ACBA3" w14:textId="77777777">
        <w:trPr>
          <w:trHeight w:val="290"/>
        </w:trPr>
        <w:tc>
          <w:tcPr>
            <w:tcW w:w="35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2340F7" w14:textId="77777777" w:rsidR="00D86F86" w:rsidRDefault="00D86F86">
            <w:pPr>
              <w:spacing w:line="240" w:lineRule="auto"/>
              <w:jc w:val="center"/>
              <w:rPr>
                <w:i/>
                <w:iCs/>
                <w:sz w:val="16"/>
                <w:szCs w:val="16"/>
                <w:lang w:val="en-US" w:eastAsia="de-DE"/>
              </w:rPr>
            </w:pPr>
          </w:p>
        </w:tc>
        <w:tc>
          <w:tcPr>
            <w:tcW w:w="4098" w:type="dxa"/>
            <w:gridSpan w:val="6"/>
            <w:tcBorders>
              <w:top w:val="single" w:sz="4" w:space="0" w:color="auto"/>
              <w:left w:val="nil"/>
              <w:bottom w:val="single" w:sz="4" w:space="0" w:color="auto"/>
              <w:right w:val="single" w:sz="4" w:space="0" w:color="auto"/>
            </w:tcBorders>
            <w:shd w:val="clear" w:color="auto" w:fill="auto"/>
            <w:vAlign w:val="center"/>
            <w:hideMark/>
          </w:tcPr>
          <w:p w14:paraId="057FEF45" w14:textId="77777777" w:rsidR="00D86F86" w:rsidRDefault="00BB3C49">
            <w:pPr>
              <w:spacing w:line="240" w:lineRule="auto"/>
              <w:jc w:val="center"/>
              <w:rPr>
                <w:i/>
                <w:iCs/>
                <w:sz w:val="16"/>
                <w:szCs w:val="16"/>
                <w:lang w:val="en-US" w:eastAsia="de-DE"/>
              </w:rPr>
            </w:pPr>
            <w:r>
              <w:rPr>
                <w:i/>
                <w:iCs/>
                <w:sz w:val="16"/>
                <w:szCs w:val="16"/>
                <w:lang w:val="en-US" w:eastAsia="de-DE"/>
              </w:rPr>
              <w:t>Angles in degrees</w:t>
            </w:r>
          </w:p>
        </w:tc>
      </w:tr>
      <w:tr w:rsidR="00D86F86" w14:paraId="4C90DD31" w14:textId="77777777">
        <w:trPr>
          <w:trHeight w:val="290"/>
        </w:trPr>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14:paraId="7132EE13" w14:textId="77777777" w:rsidR="00D86F86" w:rsidRDefault="00BB3C49">
            <w:pPr>
              <w:spacing w:line="240" w:lineRule="auto"/>
              <w:jc w:val="center"/>
              <w:rPr>
                <w:sz w:val="16"/>
                <w:szCs w:val="16"/>
                <w:lang w:eastAsia="de-DE"/>
              </w:rPr>
            </w:pPr>
            <w:r>
              <w:rPr>
                <w:sz w:val="16"/>
                <w:szCs w:val="16"/>
                <w:lang w:eastAsia="de-DE"/>
              </w:rPr>
              <w:t>Class</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14:paraId="49E44224" w14:textId="77777777" w:rsidR="00D86F86" w:rsidRDefault="00BB3C49">
            <w:pPr>
              <w:spacing w:line="240" w:lineRule="auto"/>
              <w:jc w:val="center"/>
              <w:rPr>
                <w:sz w:val="16"/>
                <w:szCs w:val="16"/>
                <w:lang w:eastAsia="de-DE"/>
              </w:rPr>
            </w:pPr>
            <w:r>
              <w:rPr>
                <w:sz w:val="16"/>
                <w:szCs w:val="16"/>
                <w:lang w:eastAsia="de-DE"/>
              </w:rPr>
              <w:t>Colour</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14:paraId="54CA4701" w14:textId="77777777" w:rsidR="00D86F86" w:rsidRDefault="00BB3C49">
            <w:pPr>
              <w:spacing w:line="240" w:lineRule="auto"/>
              <w:jc w:val="center"/>
              <w:rPr>
                <w:i/>
                <w:iCs/>
                <w:sz w:val="16"/>
                <w:szCs w:val="16"/>
                <w:lang w:eastAsia="de-DE"/>
              </w:rPr>
            </w:pPr>
            <w:r>
              <w:rPr>
                <w:i/>
                <w:iCs/>
                <w:sz w:val="16"/>
                <w:szCs w:val="16"/>
                <w:lang w:eastAsia="de-DE"/>
              </w:rPr>
              <w:t>Illumination angles [º]</w:t>
            </w:r>
          </w:p>
        </w:tc>
        <w:tc>
          <w:tcPr>
            <w:tcW w:w="1184" w:type="dxa"/>
            <w:tcBorders>
              <w:top w:val="nil"/>
              <w:left w:val="nil"/>
              <w:bottom w:val="single" w:sz="4" w:space="0" w:color="auto"/>
              <w:right w:val="single" w:sz="4" w:space="0" w:color="auto"/>
            </w:tcBorders>
            <w:shd w:val="clear" w:color="auto" w:fill="auto"/>
            <w:vAlign w:val="center"/>
            <w:hideMark/>
          </w:tcPr>
          <w:p w14:paraId="6F12C8BA" w14:textId="77777777" w:rsidR="00D86F86" w:rsidRDefault="00BB3C49">
            <w:pPr>
              <w:spacing w:line="240" w:lineRule="auto"/>
              <w:ind w:firstLineChars="100" w:firstLine="160"/>
              <w:jc w:val="center"/>
              <w:rPr>
                <w:i/>
                <w:iCs/>
                <w:sz w:val="16"/>
                <w:szCs w:val="16"/>
                <w:lang w:eastAsia="de-DE"/>
              </w:rPr>
            </w:pPr>
            <w:r>
              <w:rPr>
                <w:i/>
                <w:iCs/>
                <w:sz w:val="16"/>
                <w:szCs w:val="16"/>
                <w:lang w:eastAsia="de-DE"/>
              </w:rPr>
              <w:t xml:space="preserve">Vertical </w:t>
            </w:r>
            <w:r>
              <w:rPr>
                <w:sz w:val="16"/>
                <w:szCs w:val="16"/>
                <w:lang w:eastAsia="de-DE"/>
              </w:rPr>
              <w:t>ß1</w:t>
            </w:r>
          </w:p>
        </w:tc>
        <w:tc>
          <w:tcPr>
            <w:tcW w:w="696" w:type="dxa"/>
            <w:tcBorders>
              <w:top w:val="nil"/>
              <w:left w:val="nil"/>
              <w:bottom w:val="single" w:sz="4" w:space="0" w:color="auto"/>
              <w:right w:val="single" w:sz="4" w:space="0" w:color="auto"/>
            </w:tcBorders>
            <w:shd w:val="clear" w:color="auto" w:fill="auto"/>
            <w:vAlign w:val="center"/>
            <w:hideMark/>
          </w:tcPr>
          <w:p w14:paraId="3EAB7FD5" w14:textId="77777777" w:rsidR="00D86F86" w:rsidRDefault="00BB3C49">
            <w:pPr>
              <w:spacing w:line="240" w:lineRule="auto"/>
              <w:jc w:val="center"/>
              <w:rPr>
                <w:i/>
                <w:iCs/>
                <w:sz w:val="16"/>
                <w:szCs w:val="16"/>
                <w:lang w:eastAsia="de-DE"/>
              </w:rPr>
            </w:pPr>
            <w:r>
              <w:rPr>
                <w:i/>
                <w:iCs/>
                <w:sz w:val="16"/>
                <w:szCs w:val="16"/>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5453D662" w14:textId="77777777" w:rsidR="00D86F86" w:rsidRDefault="00BB3C49">
            <w:pPr>
              <w:spacing w:line="240" w:lineRule="auto"/>
              <w:jc w:val="center"/>
              <w:rPr>
                <w:i/>
                <w:iCs/>
                <w:sz w:val="16"/>
                <w:szCs w:val="16"/>
                <w:lang w:eastAsia="de-DE"/>
              </w:rPr>
            </w:pPr>
            <w:r>
              <w:rPr>
                <w:i/>
                <w:iCs/>
                <w:sz w:val="16"/>
                <w:szCs w:val="16"/>
                <w:lang w:eastAsia="de-DE"/>
              </w:rPr>
              <w:t>±10°</w:t>
            </w:r>
          </w:p>
        </w:tc>
        <w:tc>
          <w:tcPr>
            <w:tcW w:w="696" w:type="dxa"/>
            <w:tcBorders>
              <w:top w:val="nil"/>
              <w:left w:val="nil"/>
              <w:bottom w:val="single" w:sz="4" w:space="0" w:color="auto"/>
              <w:right w:val="single" w:sz="4" w:space="0" w:color="auto"/>
            </w:tcBorders>
            <w:shd w:val="clear" w:color="auto" w:fill="auto"/>
            <w:vAlign w:val="center"/>
            <w:hideMark/>
          </w:tcPr>
          <w:p w14:paraId="2F545CCC" w14:textId="77777777" w:rsidR="00D86F86" w:rsidRDefault="00BB3C49">
            <w:pPr>
              <w:spacing w:line="240" w:lineRule="auto"/>
              <w:jc w:val="center"/>
              <w:rPr>
                <w:i/>
                <w:iCs/>
                <w:sz w:val="16"/>
                <w:szCs w:val="16"/>
                <w:lang w:eastAsia="de-DE"/>
              </w:rPr>
            </w:pPr>
            <w:r>
              <w:rPr>
                <w:i/>
                <w:iCs/>
                <w:sz w:val="16"/>
                <w:szCs w:val="16"/>
                <w:lang w:eastAsia="de-DE"/>
              </w:rPr>
              <w:t>±5°</w:t>
            </w:r>
          </w:p>
        </w:tc>
        <w:tc>
          <w:tcPr>
            <w:tcW w:w="670" w:type="dxa"/>
            <w:tcBorders>
              <w:top w:val="nil"/>
              <w:left w:val="nil"/>
              <w:bottom w:val="single" w:sz="4" w:space="0" w:color="auto"/>
              <w:right w:val="single" w:sz="4" w:space="0" w:color="auto"/>
            </w:tcBorders>
            <w:shd w:val="clear" w:color="auto" w:fill="auto"/>
            <w:vAlign w:val="center"/>
            <w:hideMark/>
          </w:tcPr>
          <w:p w14:paraId="5278C6DD" w14:textId="77777777" w:rsidR="00D86F86" w:rsidRDefault="00BB3C49">
            <w:pPr>
              <w:spacing w:line="240" w:lineRule="auto"/>
              <w:jc w:val="center"/>
              <w:rPr>
                <w:i/>
                <w:iCs/>
                <w:sz w:val="16"/>
                <w:szCs w:val="16"/>
                <w:lang w:eastAsia="de-DE"/>
              </w:rPr>
            </w:pPr>
            <w:r>
              <w:rPr>
                <w:i/>
                <w:iCs/>
                <w:sz w:val="16"/>
                <w:szCs w:val="16"/>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7E71F46F" w14:textId="77777777" w:rsidR="00D86F86" w:rsidRDefault="00BB3C49">
            <w:pPr>
              <w:spacing w:line="240" w:lineRule="auto"/>
              <w:jc w:val="center"/>
              <w:rPr>
                <w:i/>
                <w:iCs/>
                <w:sz w:val="16"/>
                <w:szCs w:val="16"/>
                <w:lang w:eastAsia="de-DE"/>
              </w:rPr>
            </w:pPr>
            <w:r>
              <w:rPr>
                <w:i/>
                <w:iCs/>
                <w:sz w:val="16"/>
                <w:szCs w:val="16"/>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74BB3298" w14:textId="77777777" w:rsidR="00D86F86" w:rsidRDefault="00BB3C49">
            <w:pPr>
              <w:spacing w:line="240" w:lineRule="auto"/>
              <w:jc w:val="center"/>
              <w:rPr>
                <w:i/>
                <w:iCs/>
                <w:sz w:val="16"/>
                <w:szCs w:val="16"/>
                <w:lang w:eastAsia="de-DE"/>
              </w:rPr>
            </w:pPr>
            <w:r>
              <w:rPr>
                <w:i/>
                <w:iCs/>
                <w:sz w:val="16"/>
                <w:szCs w:val="16"/>
                <w:lang w:eastAsia="de-DE"/>
              </w:rPr>
              <w:t>0°</w:t>
            </w:r>
          </w:p>
        </w:tc>
      </w:tr>
      <w:tr w:rsidR="00D86F86" w14:paraId="264A13F4" w14:textId="77777777">
        <w:trPr>
          <w:trHeight w:val="290"/>
        </w:trPr>
        <w:tc>
          <w:tcPr>
            <w:tcW w:w="733" w:type="dxa"/>
            <w:vMerge/>
            <w:tcBorders>
              <w:top w:val="nil"/>
              <w:left w:val="single" w:sz="4" w:space="0" w:color="auto"/>
              <w:bottom w:val="single" w:sz="4" w:space="0" w:color="auto"/>
              <w:right w:val="single" w:sz="4" w:space="0" w:color="auto"/>
            </w:tcBorders>
            <w:vAlign w:val="center"/>
            <w:hideMark/>
          </w:tcPr>
          <w:p w14:paraId="6C8270E6"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auto"/>
              <w:right w:val="single" w:sz="4" w:space="0" w:color="auto"/>
            </w:tcBorders>
            <w:vAlign w:val="center"/>
            <w:hideMark/>
          </w:tcPr>
          <w:p w14:paraId="6332080F"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auto"/>
              <w:right w:val="single" w:sz="4" w:space="0" w:color="auto"/>
            </w:tcBorders>
            <w:vAlign w:val="center"/>
            <w:hideMark/>
          </w:tcPr>
          <w:p w14:paraId="116C25DB"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7CF50671" w14:textId="77777777" w:rsidR="00D86F86" w:rsidRDefault="00BB3C49">
            <w:pPr>
              <w:spacing w:line="240" w:lineRule="auto"/>
              <w:ind w:firstLineChars="100" w:firstLine="160"/>
              <w:jc w:val="center"/>
              <w:rPr>
                <w:i/>
                <w:iCs/>
                <w:sz w:val="16"/>
                <w:szCs w:val="16"/>
                <w:lang w:eastAsia="de-DE"/>
              </w:rPr>
            </w:pPr>
            <w:r>
              <w:rPr>
                <w:i/>
                <w:iCs/>
                <w:sz w:val="16"/>
                <w:szCs w:val="16"/>
                <w:lang w:eastAsia="de-DE"/>
              </w:rPr>
              <w:t xml:space="preserve">Horizontal </w:t>
            </w:r>
            <w:r>
              <w:rPr>
                <w:sz w:val="16"/>
                <w:szCs w:val="16"/>
                <w:lang w:eastAsia="de-DE"/>
              </w:rPr>
              <w:t>ß2</w:t>
            </w:r>
          </w:p>
        </w:tc>
        <w:tc>
          <w:tcPr>
            <w:tcW w:w="696" w:type="dxa"/>
            <w:tcBorders>
              <w:top w:val="nil"/>
              <w:left w:val="nil"/>
              <w:bottom w:val="single" w:sz="4" w:space="0" w:color="auto"/>
              <w:right w:val="single" w:sz="4" w:space="0" w:color="auto"/>
            </w:tcBorders>
            <w:shd w:val="clear" w:color="auto" w:fill="auto"/>
            <w:vAlign w:val="center"/>
            <w:hideMark/>
          </w:tcPr>
          <w:p w14:paraId="5F050C9E" w14:textId="77777777" w:rsidR="00D86F86" w:rsidRDefault="00BB3C49">
            <w:pPr>
              <w:spacing w:line="240" w:lineRule="auto"/>
              <w:jc w:val="center"/>
              <w:rPr>
                <w:i/>
                <w:iCs/>
                <w:sz w:val="16"/>
                <w:szCs w:val="16"/>
                <w:lang w:eastAsia="de-DE"/>
              </w:rPr>
            </w:pPr>
            <w:r>
              <w:rPr>
                <w:i/>
                <w:iCs/>
                <w:sz w:val="16"/>
                <w:szCs w:val="16"/>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5FC1F512" w14:textId="77777777" w:rsidR="00D86F86" w:rsidRDefault="00BB3C49">
            <w:pPr>
              <w:spacing w:line="240" w:lineRule="auto"/>
              <w:jc w:val="center"/>
              <w:rPr>
                <w:i/>
                <w:iCs/>
                <w:sz w:val="16"/>
                <w:szCs w:val="16"/>
                <w:lang w:eastAsia="de-DE"/>
              </w:rPr>
            </w:pPr>
            <w:r>
              <w:rPr>
                <w:i/>
                <w:iCs/>
                <w:sz w:val="16"/>
                <w:szCs w:val="16"/>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2EE38E0E" w14:textId="77777777" w:rsidR="00D86F86" w:rsidRDefault="00BB3C49">
            <w:pPr>
              <w:spacing w:line="240" w:lineRule="auto"/>
              <w:jc w:val="center"/>
              <w:rPr>
                <w:i/>
                <w:iCs/>
                <w:sz w:val="16"/>
                <w:szCs w:val="16"/>
                <w:lang w:eastAsia="de-DE"/>
              </w:rPr>
            </w:pPr>
            <w:r>
              <w:rPr>
                <w:i/>
                <w:iCs/>
                <w:sz w:val="16"/>
                <w:szCs w:val="16"/>
                <w:lang w:eastAsia="de-DE"/>
              </w:rPr>
              <w:t>±20°</w:t>
            </w:r>
          </w:p>
        </w:tc>
        <w:tc>
          <w:tcPr>
            <w:tcW w:w="670" w:type="dxa"/>
            <w:tcBorders>
              <w:top w:val="nil"/>
              <w:left w:val="nil"/>
              <w:bottom w:val="single" w:sz="4" w:space="0" w:color="auto"/>
              <w:right w:val="single" w:sz="4" w:space="0" w:color="auto"/>
            </w:tcBorders>
            <w:shd w:val="clear" w:color="auto" w:fill="auto"/>
            <w:vAlign w:val="center"/>
            <w:hideMark/>
          </w:tcPr>
          <w:p w14:paraId="6ACD72BE" w14:textId="77777777" w:rsidR="00D86F86" w:rsidRDefault="00BB3C49">
            <w:pPr>
              <w:spacing w:line="240" w:lineRule="auto"/>
              <w:jc w:val="center"/>
              <w:rPr>
                <w:i/>
                <w:iCs/>
                <w:sz w:val="16"/>
                <w:szCs w:val="16"/>
                <w:lang w:eastAsia="de-DE"/>
              </w:rPr>
            </w:pPr>
            <w:r>
              <w:rPr>
                <w:i/>
                <w:iCs/>
                <w:sz w:val="16"/>
                <w:szCs w:val="16"/>
                <w:lang w:eastAsia="de-DE"/>
              </w:rPr>
              <w:t>±30°</w:t>
            </w:r>
          </w:p>
        </w:tc>
        <w:tc>
          <w:tcPr>
            <w:tcW w:w="670" w:type="dxa"/>
            <w:tcBorders>
              <w:top w:val="nil"/>
              <w:left w:val="nil"/>
              <w:bottom w:val="single" w:sz="4" w:space="0" w:color="auto"/>
              <w:right w:val="single" w:sz="4" w:space="0" w:color="auto"/>
            </w:tcBorders>
            <w:shd w:val="clear" w:color="auto" w:fill="auto"/>
            <w:vAlign w:val="center"/>
            <w:hideMark/>
          </w:tcPr>
          <w:p w14:paraId="66B7E40C" w14:textId="77777777" w:rsidR="00D86F86" w:rsidRDefault="00BB3C49">
            <w:pPr>
              <w:spacing w:line="240" w:lineRule="auto"/>
              <w:jc w:val="center"/>
              <w:rPr>
                <w:i/>
                <w:iCs/>
                <w:sz w:val="16"/>
                <w:szCs w:val="16"/>
                <w:lang w:eastAsia="de-DE"/>
              </w:rPr>
            </w:pPr>
            <w:r>
              <w:rPr>
                <w:i/>
                <w:iCs/>
                <w:sz w:val="16"/>
                <w:szCs w:val="16"/>
                <w:lang w:eastAsia="de-DE"/>
              </w:rPr>
              <w:t>±40°</w:t>
            </w:r>
          </w:p>
        </w:tc>
        <w:tc>
          <w:tcPr>
            <w:tcW w:w="670" w:type="dxa"/>
            <w:tcBorders>
              <w:top w:val="nil"/>
              <w:left w:val="nil"/>
              <w:bottom w:val="single" w:sz="4" w:space="0" w:color="auto"/>
              <w:right w:val="single" w:sz="4" w:space="0" w:color="auto"/>
            </w:tcBorders>
            <w:shd w:val="clear" w:color="auto" w:fill="auto"/>
            <w:vAlign w:val="center"/>
            <w:hideMark/>
          </w:tcPr>
          <w:p w14:paraId="37B49878" w14:textId="77777777" w:rsidR="00D86F86" w:rsidRDefault="00BB3C49">
            <w:pPr>
              <w:spacing w:line="240" w:lineRule="auto"/>
              <w:jc w:val="center"/>
              <w:rPr>
                <w:i/>
                <w:iCs/>
                <w:sz w:val="16"/>
                <w:szCs w:val="16"/>
                <w:lang w:eastAsia="de-DE"/>
              </w:rPr>
            </w:pPr>
            <w:r>
              <w:rPr>
                <w:i/>
                <w:iCs/>
                <w:sz w:val="16"/>
                <w:szCs w:val="16"/>
                <w:lang w:eastAsia="de-DE"/>
              </w:rPr>
              <w:t>±50°</w:t>
            </w:r>
          </w:p>
        </w:tc>
      </w:tr>
      <w:tr w:rsidR="00D86F86" w14:paraId="558A7869" w14:textId="77777777">
        <w:trPr>
          <w:trHeight w:val="290"/>
        </w:trPr>
        <w:tc>
          <w:tcPr>
            <w:tcW w:w="3557" w:type="dxa"/>
            <w:gridSpan w:val="4"/>
            <w:tcBorders>
              <w:top w:val="nil"/>
              <w:left w:val="single" w:sz="4" w:space="0" w:color="auto"/>
              <w:bottom w:val="single" w:sz="4" w:space="0" w:color="auto"/>
              <w:right w:val="single" w:sz="4" w:space="0" w:color="auto"/>
            </w:tcBorders>
            <w:vAlign w:val="center"/>
          </w:tcPr>
          <w:p w14:paraId="02EC41C0" w14:textId="77777777" w:rsidR="00D86F86" w:rsidRDefault="00D86F86">
            <w:pPr>
              <w:spacing w:line="240" w:lineRule="auto"/>
              <w:ind w:firstLineChars="100" w:firstLine="160"/>
              <w:jc w:val="center"/>
              <w:rPr>
                <w:i/>
                <w:iCs/>
                <w:sz w:val="16"/>
                <w:szCs w:val="16"/>
                <w:lang w:eastAsia="de-DE"/>
              </w:rPr>
            </w:pPr>
          </w:p>
        </w:tc>
        <w:tc>
          <w:tcPr>
            <w:tcW w:w="4098" w:type="dxa"/>
            <w:gridSpan w:val="6"/>
            <w:tcBorders>
              <w:top w:val="nil"/>
              <w:left w:val="nil"/>
              <w:bottom w:val="single" w:sz="4" w:space="0" w:color="auto"/>
              <w:right w:val="single" w:sz="4" w:space="0" w:color="auto"/>
            </w:tcBorders>
            <w:shd w:val="clear" w:color="auto" w:fill="auto"/>
            <w:vAlign w:val="center"/>
          </w:tcPr>
          <w:p w14:paraId="3CA30884" w14:textId="77777777" w:rsidR="00D86F86" w:rsidRDefault="00BB3C49">
            <w:pPr>
              <w:spacing w:line="240" w:lineRule="auto"/>
              <w:jc w:val="center"/>
              <w:rPr>
                <w:i/>
                <w:iCs/>
                <w:sz w:val="16"/>
                <w:szCs w:val="16"/>
                <w:lang w:eastAsia="de-DE"/>
              </w:rPr>
            </w:pPr>
            <w:r>
              <w:rPr>
                <w:i/>
                <w:iCs/>
                <w:sz w:val="16"/>
                <w:szCs w:val="16"/>
                <w:lang w:val="en-US" w:eastAsia="de-DE"/>
              </w:rPr>
              <w:t>Minimum requirements for R</w:t>
            </w:r>
            <w:r>
              <w:rPr>
                <w:i/>
                <w:iCs/>
                <w:sz w:val="16"/>
                <w:szCs w:val="16"/>
                <w:vertAlign w:val="subscript"/>
                <w:lang w:val="en-US" w:eastAsia="de-DE"/>
              </w:rPr>
              <w:t>I</w:t>
            </w:r>
            <w:r>
              <w:rPr>
                <w:i/>
                <w:iCs/>
                <w:sz w:val="16"/>
                <w:szCs w:val="16"/>
                <w:lang w:val="en-US" w:eastAsia="de-DE"/>
              </w:rPr>
              <w:t xml:space="preserve"> values in mcd∙lx</w:t>
            </w:r>
            <w:r>
              <w:rPr>
                <w:i/>
                <w:iCs/>
                <w:sz w:val="16"/>
                <w:szCs w:val="16"/>
                <w:vertAlign w:val="superscript"/>
                <w:lang w:val="en-US" w:eastAsia="de-DE"/>
              </w:rPr>
              <w:t>-1</w:t>
            </w:r>
          </w:p>
        </w:tc>
      </w:tr>
      <w:tr w:rsidR="00D86F86" w14:paraId="070C29F9" w14:textId="77777777">
        <w:trPr>
          <w:trHeight w:val="290"/>
        </w:trPr>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3C3A376D" w14:textId="77777777" w:rsidR="00D86F86" w:rsidRDefault="00BB3C49">
            <w:pPr>
              <w:spacing w:line="240" w:lineRule="auto"/>
              <w:jc w:val="center"/>
              <w:rPr>
                <w:sz w:val="16"/>
                <w:szCs w:val="16"/>
                <w:lang w:eastAsia="de-DE"/>
              </w:rPr>
            </w:pPr>
            <w:r>
              <w:rPr>
                <w:sz w:val="16"/>
                <w:szCs w:val="16"/>
                <w:lang w:eastAsia="de-DE"/>
              </w:rPr>
              <w:t>IA, IB</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206D1DED" w14:textId="77777777" w:rsidR="00D86F86" w:rsidRDefault="00BB3C49">
            <w:pPr>
              <w:spacing w:line="240" w:lineRule="auto"/>
              <w:jc w:val="center"/>
              <w:rPr>
                <w:sz w:val="16"/>
                <w:szCs w:val="16"/>
                <w:lang w:eastAsia="de-DE"/>
              </w:rPr>
            </w:pPr>
            <w:r>
              <w:rPr>
                <w:sz w:val="16"/>
                <w:szCs w:val="16"/>
                <w:lang w:eastAsia="de-DE"/>
              </w:rPr>
              <w:t>White</w:t>
            </w:r>
          </w:p>
        </w:tc>
        <w:tc>
          <w:tcPr>
            <w:tcW w:w="972" w:type="dxa"/>
            <w:vMerge w:val="restart"/>
            <w:tcBorders>
              <w:top w:val="nil"/>
              <w:left w:val="single" w:sz="4" w:space="0" w:color="auto"/>
              <w:bottom w:val="single" w:sz="4" w:space="0" w:color="000000"/>
              <w:right w:val="single" w:sz="4" w:space="0" w:color="auto"/>
            </w:tcBorders>
            <w:shd w:val="clear" w:color="auto" w:fill="auto"/>
            <w:vAlign w:val="center"/>
            <w:hideMark/>
          </w:tcPr>
          <w:p w14:paraId="1521D1F6" w14:textId="77777777" w:rsidR="00D86F86" w:rsidRDefault="00BB3C49">
            <w:pPr>
              <w:spacing w:line="240" w:lineRule="auto"/>
              <w:jc w:val="center"/>
              <w:rPr>
                <w:i/>
                <w:iCs/>
                <w:sz w:val="16"/>
                <w:szCs w:val="16"/>
                <w:lang w:eastAsia="de-DE"/>
              </w:rPr>
            </w:pPr>
            <w:r>
              <w:rPr>
                <w:i/>
                <w:iCs/>
                <w:sz w:val="16"/>
                <w:szCs w:val="16"/>
                <w:lang w:eastAsia="de-DE"/>
              </w:rPr>
              <w:t>Angle of divergence α</w:t>
            </w:r>
          </w:p>
        </w:tc>
        <w:tc>
          <w:tcPr>
            <w:tcW w:w="1184" w:type="dxa"/>
            <w:tcBorders>
              <w:top w:val="nil"/>
              <w:left w:val="nil"/>
              <w:bottom w:val="single" w:sz="4" w:space="0" w:color="auto"/>
              <w:right w:val="single" w:sz="4" w:space="0" w:color="auto"/>
            </w:tcBorders>
            <w:shd w:val="clear" w:color="auto" w:fill="auto"/>
            <w:vAlign w:val="center"/>
            <w:hideMark/>
          </w:tcPr>
          <w:p w14:paraId="4D807B12"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54FE3DED" w14:textId="77777777" w:rsidR="00D86F86" w:rsidRDefault="00BB3C49">
            <w:pPr>
              <w:spacing w:line="240" w:lineRule="auto"/>
              <w:jc w:val="center"/>
              <w:rPr>
                <w:sz w:val="16"/>
                <w:szCs w:val="16"/>
                <w:lang w:eastAsia="de-DE"/>
              </w:rPr>
            </w:pPr>
            <w:r>
              <w:rPr>
                <w:sz w:val="16"/>
                <w:szCs w:val="16"/>
                <w:lang w:eastAsia="de-DE"/>
              </w:rPr>
              <w:t>1.20∙10</w:t>
            </w:r>
            <w:r>
              <w:rPr>
                <w:sz w:val="16"/>
                <w:szCs w:val="16"/>
                <w:vertAlign w:val="superscript"/>
                <w:lang w:eastAsia="de-DE"/>
              </w:rPr>
              <w:t>3</w:t>
            </w:r>
          </w:p>
        </w:tc>
        <w:tc>
          <w:tcPr>
            <w:tcW w:w="696" w:type="dxa"/>
            <w:tcBorders>
              <w:top w:val="nil"/>
              <w:left w:val="nil"/>
              <w:bottom w:val="single" w:sz="4" w:space="0" w:color="auto"/>
              <w:right w:val="single" w:sz="4" w:space="0" w:color="auto"/>
            </w:tcBorders>
            <w:shd w:val="clear" w:color="auto" w:fill="auto"/>
            <w:vAlign w:val="center"/>
            <w:hideMark/>
          </w:tcPr>
          <w:p w14:paraId="389A8584" w14:textId="77777777" w:rsidR="00D86F86" w:rsidRDefault="00BB3C49">
            <w:pPr>
              <w:spacing w:line="240" w:lineRule="auto"/>
              <w:jc w:val="center"/>
              <w:rPr>
                <w:sz w:val="16"/>
                <w:szCs w:val="16"/>
                <w:lang w:eastAsia="de-DE"/>
              </w:rPr>
            </w:pPr>
            <w:r>
              <w:rPr>
                <w:sz w:val="16"/>
                <w:szCs w:val="16"/>
                <w:lang w:eastAsia="de-DE"/>
              </w:rPr>
              <w:t>8.00∙10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1B00D952" w14:textId="77777777" w:rsidR="00D86F86" w:rsidRDefault="00BB3C49">
            <w:pPr>
              <w:spacing w:line="240" w:lineRule="auto"/>
              <w:jc w:val="center"/>
              <w:rPr>
                <w:sz w:val="16"/>
                <w:szCs w:val="16"/>
                <w:lang w:eastAsia="de-DE"/>
              </w:rPr>
            </w:pPr>
            <w:r>
              <w:rPr>
                <w:sz w:val="16"/>
                <w:szCs w:val="16"/>
                <w:lang w:eastAsia="de-DE"/>
              </w:rPr>
              <w:t>4.00∙10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0A9DD364"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63C36A6F"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5AD70CA0" w14:textId="77777777" w:rsidR="00D86F86" w:rsidRDefault="00BB3C49">
            <w:pPr>
              <w:spacing w:line="240" w:lineRule="auto"/>
              <w:jc w:val="center"/>
              <w:rPr>
                <w:sz w:val="16"/>
                <w:szCs w:val="16"/>
                <w:lang w:eastAsia="de-DE"/>
              </w:rPr>
            </w:pPr>
            <w:r>
              <w:rPr>
                <w:sz w:val="16"/>
                <w:szCs w:val="16"/>
                <w:lang w:eastAsia="de-DE"/>
              </w:rPr>
              <w:t>--</w:t>
            </w:r>
          </w:p>
        </w:tc>
      </w:tr>
      <w:tr w:rsidR="00D86F86" w14:paraId="0CECD235"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78B2F2BF"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000000"/>
              <w:right w:val="single" w:sz="4" w:space="0" w:color="auto"/>
            </w:tcBorders>
            <w:vAlign w:val="center"/>
            <w:hideMark/>
          </w:tcPr>
          <w:p w14:paraId="0417798F"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139F1348"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58B36AB3"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7611420C" w14:textId="77777777" w:rsidR="00D86F86" w:rsidRDefault="00BB3C49">
            <w:pPr>
              <w:spacing w:line="240" w:lineRule="auto"/>
              <w:jc w:val="center"/>
              <w:rPr>
                <w:sz w:val="16"/>
                <w:szCs w:val="16"/>
                <w:lang w:eastAsia="de-DE"/>
              </w:rPr>
            </w:pPr>
            <w:r>
              <w:rPr>
                <w:sz w:val="16"/>
                <w:szCs w:val="16"/>
                <w:lang w:eastAsia="de-DE"/>
              </w:rPr>
              <w:t>2.0∙10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0F1FAB37" w14:textId="77777777" w:rsidR="00D86F86" w:rsidRDefault="00BB3C49">
            <w:pPr>
              <w:spacing w:line="240" w:lineRule="auto"/>
              <w:jc w:val="center"/>
              <w:rPr>
                <w:sz w:val="16"/>
                <w:szCs w:val="16"/>
                <w:lang w:eastAsia="de-DE"/>
              </w:rPr>
            </w:pPr>
            <w:r>
              <w:rPr>
                <w:sz w:val="16"/>
                <w:szCs w:val="16"/>
                <w:lang w:eastAsia="de-DE"/>
              </w:rPr>
              <w:t>1.12∙10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4CF82356"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66708995"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065B1630"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6F6EE8FB" w14:textId="77777777" w:rsidR="00D86F86" w:rsidRDefault="00BB3C49">
            <w:pPr>
              <w:spacing w:line="240" w:lineRule="auto"/>
              <w:jc w:val="center"/>
              <w:rPr>
                <w:sz w:val="16"/>
                <w:szCs w:val="16"/>
                <w:lang w:eastAsia="de-DE"/>
              </w:rPr>
            </w:pPr>
            <w:r>
              <w:rPr>
                <w:sz w:val="16"/>
                <w:szCs w:val="16"/>
                <w:lang w:eastAsia="de-DE"/>
              </w:rPr>
              <w:t>--</w:t>
            </w:r>
          </w:p>
        </w:tc>
      </w:tr>
      <w:tr w:rsidR="00D86F86" w14:paraId="1676F44E"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7448F9D1" w14:textId="77777777" w:rsidR="00D86F86" w:rsidRDefault="00D86F86">
            <w:pPr>
              <w:spacing w:line="240" w:lineRule="auto"/>
              <w:jc w:val="center"/>
              <w:rPr>
                <w:sz w:val="16"/>
                <w:szCs w:val="16"/>
                <w:lang w:eastAsia="de-DE"/>
              </w:rPr>
            </w:pP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2EA4BA77" w14:textId="77777777" w:rsidR="00D86F86" w:rsidRDefault="00BB3C49">
            <w:pPr>
              <w:spacing w:line="240" w:lineRule="auto"/>
              <w:jc w:val="center"/>
              <w:rPr>
                <w:sz w:val="16"/>
                <w:szCs w:val="16"/>
                <w:lang w:eastAsia="de-DE"/>
              </w:rPr>
            </w:pPr>
            <w:r>
              <w:rPr>
                <w:sz w:val="16"/>
                <w:szCs w:val="16"/>
                <w:lang w:eastAsia="de-DE"/>
              </w:rPr>
              <w:t>Amber</w:t>
            </w:r>
          </w:p>
        </w:tc>
        <w:tc>
          <w:tcPr>
            <w:tcW w:w="972" w:type="dxa"/>
            <w:vMerge/>
            <w:tcBorders>
              <w:top w:val="nil"/>
              <w:left w:val="single" w:sz="4" w:space="0" w:color="auto"/>
              <w:bottom w:val="single" w:sz="4" w:space="0" w:color="000000"/>
              <w:right w:val="single" w:sz="4" w:space="0" w:color="auto"/>
            </w:tcBorders>
            <w:vAlign w:val="center"/>
            <w:hideMark/>
          </w:tcPr>
          <w:p w14:paraId="009244AC"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06611B02"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5655C8C2" w14:textId="77777777" w:rsidR="00D86F86" w:rsidRDefault="00BB3C49">
            <w:pPr>
              <w:spacing w:line="240" w:lineRule="auto"/>
              <w:jc w:val="center"/>
              <w:rPr>
                <w:sz w:val="16"/>
                <w:szCs w:val="16"/>
                <w:lang w:eastAsia="de-DE"/>
              </w:rPr>
            </w:pPr>
            <w:r>
              <w:rPr>
                <w:sz w:val="16"/>
                <w:szCs w:val="16"/>
                <w:lang w:eastAsia="de-DE"/>
              </w:rPr>
              <w:t>7.50∙10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3403A62F" w14:textId="77777777" w:rsidR="00D86F86" w:rsidRDefault="00BB3C49">
            <w:pPr>
              <w:spacing w:line="240" w:lineRule="auto"/>
              <w:jc w:val="center"/>
              <w:rPr>
                <w:sz w:val="16"/>
                <w:szCs w:val="16"/>
                <w:lang w:eastAsia="de-DE"/>
              </w:rPr>
            </w:pPr>
            <w:r>
              <w:rPr>
                <w:sz w:val="16"/>
                <w:szCs w:val="16"/>
                <w:lang w:eastAsia="de-DE"/>
              </w:rPr>
              <w:t>5.00∙10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0B0B1C4A" w14:textId="77777777" w:rsidR="00D86F86" w:rsidRDefault="00BB3C49">
            <w:pPr>
              <w:spacing w:line="240" w:lineRule="auto"/>
              <w:jc w:val="center"/>
              <w:rPr>
                <w:sz w:val="16"/>
                <w:szCs w:val="16"/>
                <w:lang w:eastAsia="de-DE"/>
              </w:rPr>
            </w:pPr>
            <w:r>
              <w:rPr>
                <w:sz w:val="16"/>
                <w:szCs w:val="16"/>
                <w:lang w:eastAsia="de-DE"/>
              </w:rPr>
              <w:t>2.50∙10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4448F3BC"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3DBB5D9F"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58036CEF" w14:textId="77777777" w:rsidR="00D86F86" w:rsidRDefault="00BB3C49">
            <w:pPr>
              <w:spacing w:line="240" w:lineRule="auto"/>
              <w:jc w:val="center"/>
              <w:rPr>
                <w:sz w:val="16"/>
                <w:szCs w:val="16"/>
                <w:lang w:eastAsia="de-DE"/>
              </w:rPr>
            </w:pPr>
            <w:r>
              <w:rPr>
                <w:sz w:val="16"/>
                <w:szCs w:val="16"/>
                <w:lang w:eastAsia="de-DE"/>
              </w:rPr>
              <w:t>--</w:t>
            </w:r>
          </w:p>
        </w:tc>
      </w:tr>
      <w:tr w:rsidR="00D86F86" w14:paraId="5F745D76"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6C8701E4"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000000"/>
              <w:right w:val="single" w:sz="4" w:space="0" w:color="auto"/>
            </w:tcBorders>
            <w:vAlign w:val="center"/>
            <w:hideMark/>
          </w:tcPr>
          <w:p w14:paraId="12607274"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191391E7"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1ED10284"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535A5340" w14:textId="77777777" w:rsidR="00D86F86" w:rsidRDefault="00BB3C49">
            <w:pPr>
              <w:spacing w:line="240" w:lineRule="auto"/>
              <w:jc w:val="center"/>
              <w:rPr>
                <w:sz w:val="16"/>
                <w:szCs w:val="16"/>
                <w:lang w:eastAsia="de-DE"/>
              </w:rPr>
            </w:pPr>
            <w:r>
              <w:rPr>
                <w:sz w:val="16"/>
                <w:szCs w:val="16"/>
                <w:lang w:eastAsia="de-DE"/>
              </w:rPr>
              <w:t>1.25∙10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4B389B29" w14:textId="77777777" w:rsidR="00D86F86" w:rsidRDefault="00BB3C49">
            <w:pPr>
              <w:spacing w:line="240" w:lineRule="auto"/>
              <w:jc w:val="center"/>
              <w:rPr>
                <w:sz w:val="16"/>
                <w:szCs w:val="16"/>
                <w:lang w:eastAsia="de-DE"/>
              </w:rPr>
            </w:pPr>
            <w:r>
              <w:rPr>
                <w:sz w:val="16"/>
                <w:szCs w:val="16"/>
                <w:lang w:eastAsia="de-DE"/>
              </w:rPr>
              <w:t>7∙10</w:t>
            </w:r>
            <w:r>
              <w:rPr>
                <w:sz w:val="16"/>
                <w:szCs w:val="16"/>
                <w:vertAlign w:val="superscript"/>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55A556B9" w14:textId="77777777" w:rsidR="00D86F86" w:rsidRDefault="00BB3C49">
            <w:pPr>
              <w:spacing w:line="240" w:lineRule="auto"/>
              <w:jc w:val="center"/>
              <w:rPr>
                <w:sz w:val="16"/>
                <w:szCs w:val="16"/>
                <w:lang w:eastAsia="de-DE"/>
              </w:rPr>
            </w:pPr>
            <w:r>
              <w:rPr>
                <w:sz w:val="16"/>
                <w:szCs w:val="16"/>
                <w:lang w:eastAsia="de-DE"/>
              </w:rPr>
              <w:t>6.25∙10</w:t>
            </w:r>
            <w:r>
              <w:rPr>
                <w:sz w:val="16"/>
                <w:szCs w:val="16"/>
                <w:vertAlign w:val="superscript"/>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42FCE773"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7B48045C"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14DC389B" w14:textId="77777777" w:rsidR="00D86F86" w:rsidRDefault="00BB3C49">
            <w:pPr>
              <w:spacing w:line="240" w:lineRule="auto"/>
              <w:jc w:val="center"/>
              <w:rPr>
                <w:sz w:val="16"/>
                <w:szCs w:val="16"/>
                <w:lang w:eastAsia="de-DE"/>
              </w:rPr>
            </w:pPr>
            <w:r>
              <w:rPr>
                <w:sz w:val="16"/>
                <w:szCs w:val="16"/>
                <w:lang w:eastAsia="de-DE"/>
              </w:rPr>
              <w:t>--</w:t>
            </w:r>
          </w:p>
        </w:tc>
      </w:tr>
      <w:tr w:rsidR="00D86F86" w14:paraId="7CC901D6"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0E3258D4" w14:textId="77777777" w:rsidR="00D86F86" w:rsidRDefault="00D86F86">
            <w:pPr>
              <w:spacing w:line="240" w:lineRule="auto"/>
              <w:jc w:val="center"/>
              <w:rPr>
                <w:sz w:val="16"/>
                <w:szCs w:val="16"/>
                <w:lang w:eastAsia="de-DE"/>
              </w:rPr>
            </w:pP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3C867224" w14:textId="77777777" w:rsidR="00D86F86" w:rsidRDefault="00BB3C49">
            <w:pPr>
              <w:spacing w:line="240" w:lineRule="auto"/>
              <w:jc w:val="center"/>
              <w:rPr>
                <w:sz w:val="16"/>
                <w:szCs w:val="16"/>
                <w:lang w:eastAsia="de-DE"/>
              </w:rPr>
            </w:pPr>
            <w:r>
              <w:rPr>
                <w:sz w:val="16"/>
                <w:szCs w:val="16"/>
                <w:lang w:eastAsia="de-DE"/>
              </w:rPr>
              <w:t>Red</w:t>
            </w:r>
          </w:p>
        </w:tc>
        <w:tc>
          <w:tcPr>
            <w:tcW w:w="972" w:type="dxa"/>
            <w:vMerge/>
            <w:tcBorders>
              <w:top w:val="nil"/>
              <w:left w:val="single" w:sz="4" w:space="0" w:color="auto"/>
              <w:bottom w:val="single" w:sz="4" w:space="0" w:color="000000"/>
              <w:right w:val="single" w:sz="4" w:space="0" w:color="auto"/>
            </w:tcBorders>
            <w:vAlign w:val="center"/>
            <w:hideMark/>
          </w:tcPr>
          <w:p w14:paraId="0CD5A09B"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7A7EFF65"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7518C285" w14:textId="77777777" w:rsidR="00D86F86" w:rsidRDefault="00BB3C49">
            <w:pPr>
              <w:spacing w:line="240" w:lineRule="auto"/>
              <w:jc w:val="center"/>
              <w:rPr>
                <w:sz w:val="16"/>
                <w:szCs w:val="16"/>
                <w:lang w:eastAsia="de-DE"/>
              </w:rPr>
            </w:pPr>
            <w:r>
              <w:rPr>
                <w:sz w:val="16"/>
                <w:szCs w:val="16"/>
                <w:lang w:eastAsia="de-DE"/>
              </w:rPr>
              <w:t>3.00∙10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51EB59D5" w14:textId="77777777" w:rsidR="00D86F86" w:rsidRDefault="00BB3C49">
            <w:pPr>
              <w:spacing w:line="240" w:lineRule="auto"/>
              <w:jc w:val="center"/>
              <w:rPr>
                <w:sz w:val="16"/>
                <w:szCs w:val="16"/>
                <w:lang w:eastAsia="de-DE"/>
              </w:rPr>
            </w:pPr>
            <w:r>
              <w:rPr>
                <w:sz w:val="16"/>
                <w:szCs w:val="16"/>
                <w:lang w:eastAsia="de-DE"/>
              </w:rPr>
              <w:t>2.00∙10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4CE22169" w14:textId="77777777" w:rsidR="00D86F86" w:rsidRDefault="00BB3C49">
            <w:pPr>
              <w:spacing w:line="240" w:lineRule="auto"/>
              <w:jc w:val="center"/>
              <w:rPr>
                <w:sz w:val="16"/>
                <w:szCs w:val="16"/>
                <w:lang w:eastAsia="de-DE"/>
              </w:rPr>
            </w:pPr>
            <w:r>
              <w:rPr>
                <w:sz w:val="16"/>
                <w:szCs w:val="16"/>
                <w:lang w:eastAsia="de-DE"/>
              </w:rPr>
              <w:t>1.00∙10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1A289B9A"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22E63059"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73D99228" w14:textId="77777777" w:rsidR="00D86F86" w:rsidRDefault="00BB3C49">
            <w:pPr>
              <w:spacing w:line="240" w:lineRule="auto"/>
              <w:jc w:val="center"/>
              <w:rPr>
                <w:sz w:val="16"/>
                <w:szCs w:val="16"/>
                <w:lang w:eastAsia="de-DE"/>
              </w:rPr>
            </w:pPr>
            <w:r>
              <w:rPr>
                <w:sz w:val="16"/>
                <w:szCs w:val="16"/>
                <w:lang w:eastAsia="de-DE"/>
              </w:rPr>
              <w:t>--</w:t>
            </w:r>
          </w:p>
        </w:tc>
      </w:tr>
      <w:tr w:rsidR="00D86F86" w14:paraId="49CA36D1"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465871F1"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000000"/>
              <w:right w:val="single" w:sz="4" w:space="0" w:color="auto"/>
            </w:tcBorders>
            <w:vAlign w:val="center"/>
            <w:hideMark/>
          </w:tcPr>
          <w:p w14:paraId="4A18067D"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16BDBE62"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083D6855"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36D8373B" w14:textId="77777777" w:rsidR="00D86F86" w:rsidRDefault="00BB3C49">
            <w:pPr>
              <w:spacing w:line="240" w:lineRule="auto"/>
              <w:jc w:val="center"/>
              <w:rPr>
                <w:sz w:val="16"/>
                <w:szCs w:val="16"/>
                <w:lang w:eastAsia="de-DE"/>
              </w:rPr>
            </w:pPr>
            <w:r>
              <w:rPr>
                <w:sz w:val="16"/>
                <w:szCs w:val="16"/>
                <w:lang w:eastAsia="de-DE"/>
              </w:rPr>
              <w:t>5∙10</w:t>
            </w:r>
            <w:r>
              <w:rPr>
                <w:sz w:val="16"/>
                <w:szCs w:val="16"/>
                <w:vertAlign w:val="superscript"/>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1FCBAEAC" w14:textId="77777777" w:rsidR="00D86F86" w:rsidRDefault="00BB3C49">
            <w:pPr>
              <w:spacing w:line="240" w:lineRule="auto"/>
              <w:jc w:val="center"/>
              <w:rPr>
                <w:sz w:val="16"/>
                <w:szCs w:val="16"/>
                <w:lang w:eastAsia="de-DE"/>
              </w:rPr>
            </w:pPr>
            <w:r>
              <w:rPr>
                <w:sz w:val="16"/>
                <w:szCs w:val="16"/>
                <w:lang w:eastAsia="de-DE"/>
              </w:rPr>
              <w:t>2.8∙10</w:t>
            </w:r>
            <w:r>
              <w:rPr>
                <w:sz w:val="16"/>
                <w:szCs w:val="16"/>
                <w:vertAlign w:val="superscript"/>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63F8C6F6" w14:textId="77777777" w:rsidR="00D86F86" w:rsidRDefault="00BB3C49">
            <w:pPr>
              <w:spacing w:line="240" w:lineRule="auto"/>
              <w:jc w:val="center"/>
              <w:rPr>
                <w:sz w:val="16"/>
                <w:szCs w:val="16"/>
                <w:lang w:eastAsia="de-DE"/>
              </w:rPr>
            </w:pPr>
            <w:r>
              <w:rPr>
                <w:sz w:val="16"/>
                <w:szCs w:val="16"/>
                <w:lang w:eastAsia="de-DE"/>
              </w:rPr>
              <w:t>2.5∙10</w:t>
            </w:r>
            <w:r>
              <w:rPr>
                <w:sz w:val="16"/>
                <w:szCs w:val="16"/>
                <w:vertAlign w:val="superscript"/>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59F5BA56"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42FA4F75"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17C709A8" w14:textId="77777777" w:rsidR="00D86F86" w:rsidRDefault="00BB3C49">
            <w:pPr>
              <w:spacing w:line="240" w:lineRule="auto"/>
              <w:jc w:val="center"/>
              <w:rPr>
                <w:sz w:val="16"/>
                <w:szCs w:val="16"/>
                <w:lang w:eastAsia="de-DE"/>
              </w:rPr>
            </w:pPr>
            <w:r>
              <w:rPr>
                <w:sz w:val="16"/>
                <w:szCs w:val="16"/>
                <w:lang w:eastAsia="de-DE"/>
              </w:rPr>
              <w:t>--</w:t>
            </w:r>
          </w:p>
        </w:tc>
      </w:tr>
      <w:tr w:rsidR="00D86F86" w14:paraId="3474E56E" w14:textId="77777777">
        <w:trPr>
          <w:trHeight w:val="290"/>
        </w:trPr>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6DA5C006" w14:textId="77777777" w:rsidR="00D86F86" w:rsidRDefault="00BB3C49">
            <w:pPr>
              <w:spacing w:line="240" w:lineRule="auto"/>
              <w:jc w:val="center"/>
              <w:rPr>
                <w:sz w:val="16"/>
                <w:szCs w:val="16"/>
                <w:lang w:eastAsia="de-DE"/>
              </w:rPr>
            </w:pPr>
            <w:r>
              <w:rPr>
                <w:sz w:val="16"/>
                <w:szCs w:val="16"/>
                <w:lang w:eastAsia="de-DE"/>
              </w:rPr>
              <w:t>IIIA, IIIB</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0AC486B1" w14:textId="77777777" w:rsidR="00D86F86" w:rsidRDefault="00BB3C49">
            <w:pPr>
              <w:spacing w:line="240" w:lineRule="auto"/>
              <w:jc w:val="center"/>
              <w:rPr>
                <w:sz w:val="16"/>
                <w:szCs w:val="16"/>
                <w:lang w:eastAsia="de-DE"/>
              </w:rPr>
            </w:pPr>
            <w:r>
              <w:rPr>
                <w:sz w:val="16"/>
                <w:szCs w:val="16"/>
                <w:lang w:eastAsia="de-DE"/>
              </w:rPr>
              <w:t>White</w:t>
            </w:r>
          </w:p>
        </w:tc>
        <w:tc>
          <w:tcPr>
            <w:tcW w:w="972" w:type="dxa"/>
            <w:vMerge/>
            <w:tcBorders>
              <w:top w:val="nil"/>
              <w:left w:val="single" w:sz="4" w:space="0" w:color="auto"/>
              <w:bottom w:val="single" w:sz="4" w:space="0" w:color="000000"/>
              <w:right w:val="single" w:sz="4" w:space="0" w:color="auto"/>
            </w:tcBorders>
            <w:vAlign w:val="center"/>
            <w:hideMark/>
          </w:tcPr>
          <w:p w14:paraId="306FE5FB"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4FD69211"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75AE85BE" w14:textId="77777777" w:rsidR="00D86F86" w:rsidRDefault="00BB3C49">
            <w:pPr>
              <w:spacing w:line="240" w:lineRule="auto"/>
              <w:jc w:val="center"/>
              <w:rPr>
                <w:sz w:val="16"/>
                <w:szCs w:val="16"/>
                <w:lang w:eastAsia="de-DE"/>
              </w:rPr>
            </w:pPr>
            <w:r>
              <w:rPr>
                <w:sz w:val="16"/>
                <w:szCs w:val="16"/>
                <w:lang w:eastAsia="de-DE"/>
              </w:rPr>
              <w:t>1.80∙10</w:t>
            </w:r>
            <w:r>
              <w:rPr>
                <w:sz w:val="16"/>
                <w:szCs w:val="16"/>
                <w:vertAlign w:val="superscript"/>
                <w:lang w:eastAsia="de-DE"/>
              </w:rPr>
              <w:t>3</w:t>
            </w:r>
          </w:p>
        </w:tc>
        <w:tc>
          <w:tcPr>
            <w:tcW w:w="696" w:type="dxa"/>
            <w:tcBorders>
              <w:top w:val="nil"/>
              <w:left w:val="nil"/>
              <w:bottom w:val="single" w:sz="4" w:space="0" w:color="auto"/>
              <w:right w:val="single" w:sz="4" w:space="0" w:color="auto"/>
            </w:tcBorders>
            <w:shd w:val="clear" w:color="auto" w:fill="auto"/>
            <w:vAlign w:val="center"/>
            <w:hideMark/>
          </w:tcPr>
          <w:p w14:paraId="434DB59F" w14:textId="77777777" w:rsidR="00D86F86" w:rsidRDefault="00BB3C49">
            <w:pPr>
              <w:spacing w:line="240" w:lineRule="auto"/>
              <w:jc w:val="center"/>
              <w:rPr>
                <w:sz w:val="16"/>
                <w:szCs w:val="16"/>
                <w:lang w:eastAsia="de-DE"/>
              </w:rPr>
            </w:pPr>
            <w:r>
              <w:rPr>
                <w:sz w:val="16"/>
                <w:szCs w:val="16"/>
                <w:lang w:eastAsia="de-DE"/>
              </w:rPr>
              <w:t>8.00∙10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173D684F" w14:textId="77777777" w:rsidR="00D86F86" w:rsidRDefault="00BB3C49">
            <w:pPr>
              <w:spacing w:line="240" w:lineRule="auto"/>
              <w:jc w:val="center"/>
              <w:rPr>
                <w:sz w:val="16"/>
                <w:szCs w:val="16"/>
                <w:lang w:eastAsia="de-DE"/>
              </w:rPr>
            </w:pPr>
            <w:r>
              <w:rPr>
                <w:sz w:val="16"/>
                <w:szCs w:val="16"/>
                <w:lang w:eastAsia="de-DE"/>
              </w:rPr>
              <w:t>6.00∙10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29D7667B"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478356F9"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14AC6394" w14:textId="77777777" w:rsidR="00D86F86" w:rsidRDefault="00BB3C49">
            <w:pPr>
              <w:spacing w:line="240" w:lineRule="auto"/>
              <w:jc w:val="center"/>
              <w:rPr>
                <w:sz w:val="16"/>
                <w:szCs w:val="16"/>
                <w:lang w:eastAsia="de-DE"/>
              </w:rPr>
            </w:pPr>
            <w:r>
              <w:rPr>
                <w:sz w:val="16"/>
                <w:szCs w:val="16"/>
                <w:lang w:eastAsia="de-DE"/>
              </w:rPr>
              <w:t>--</w:t>
            </w:r>
          </w:p>
        </w:tc>
      </w:tr>
      <w:tr w:rsidR="00D86F86" w14:paraId="6B233BF6"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03927D70"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000000"/>
              <w:right w:val="single" w:sz="4" w:space="0" w:color="auto"/>
            </w:tcBorders>
            <w:vAlign w:val="center"/>
            <w:hideMark/>
          </w:tcPr>
          <w:p w14:paraId="25E2E850"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0CF70880"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7C0DDC41"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3AC7ADF0" w14:textId="77777777" w:rsidR="00D86F86" w:rsidRDefault="00BB3C49">
            <w:pPr>
              <w:spacing w:line="240" w:lineRule="auto"/>
              <w:jc w:val="center"/>
              <w:rPr>
                <w:sz w:val="16"/>
                <w:szCs w:val="16"/>
                <w:lang w:eastAsia="de-DE"/>
              </w:rPr>
            </w:pPr>
            <w:r>
              <w:rPr>
                <w:sz w:val="16"/>
                <w:szCs w:val="16"/>
                <w:lang w:eastAsia="de-DE"/>
              </w:rPr>
              <w:t>4.8∙10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1968A1A3" w14:textId="77777777" w:rsidR="00D86F86" w:rsidRDefault="00BB3C49">
            <w:pPr>
              <w:spacing w:line="240" w:lineRule="auto"/>
              <w:jc w:val="center"/>
              <w:rPr>
                <w:sz w:val="16"/>
                <w:szCs w:val="16"/>
                <w:lang w:eastAsia="de-DE"/>
              </w:rPr>
            </w:pPr>
            <w:r>
              <w:rPr>
                <w:sz w:val="16"/>
                <w:szCs w:val="16"/>
                <w:lang w:eastAsia="de-DE"/>
              </w:rPr>
              <w:t>3.2∙10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5E0DAEB3" w14:textId="77777777" w:rsidR="00D86F86" w:rsidRDefault="00BB3C49">
            <w:pPr>
              <w:spacing w:line="240" w:lineRule="auto"/>
              <w:jc w:val="center"/>
              <w:rPr>
                <w:sz w:val="16"/>
                <w:szCs w:val="16"/>
                <w:lang w:eastAsia="de-DE"/>
              </w:rPr>
            </w:pPr>
            <w:r>
              <w:rPr>
                <w:sz w:val="16"/>
                <w:szCs w:val="16"/>
                <w:lang w:eastAsia="de-DE"/>
              </w:rPr>
              <w:t>3.2∙10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4DF3E39D"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206FEF07"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0131B617" w14:textId="77777777" w:rsidR="00D86F86" w:rsidRDefault="00BB3C49">
            <w:pPr>
              <w:spacing w:line="240" w:lineRule="auto"/>
              <w:jc w:val="center"/>
              <w:rPr>
                <w:sz w:val="16"/>
                <w:szCs w:val="16"/>
                <w:lang w:eastAsia="de-DE"/>
              </w:rPr>
            </w:pPr>
            <w:r>
              <w:rPr>
                <w:sz w:val="16"/>
                <w:szCs w:val="16"/>
                <w:lang w:eastAsia="de-DE"/>
              </w:rPr>
              <w:t>--</w:t>
            </w:r>
          </w:p>
        </w:tc>
      </w:tr>
      <w:tr w:rsidR="00D86F86" w14:paraId="13510AC1"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41C041A2" w14:textId="77777777" w:rsidR="00D86F86" w:rsidRDefault="00D86F86">
            <w:pPr>
              <w:spacing w:line="240" w:lineRule="auto"/>
              <w:jc w:val="center"/>
              <w:rPr>
                <w:sz w:val="16"/>
                <w:szCs w:val="16"/>
                <w:lang w:eastAsia="de-DE"/>
              </w:rPr>
            </w:pP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07A2AD36" w14:textId="77777777" w:rsidR="00D86F86" w:rsidRDefault="00BB3C49">
            <w:pPr>
              <w:spacing w:line="240" w:lineRule="auto"/>
              <w:jc w:val="center"/>
              <w:rPr>
                <w:sz w:val="16"/>
                <w:szCs w:val="16"/>
                <w:lang w:eastAsia="de-DE"/>
              </w:rPr>
            </w:pPr>
            <w:r>
              <w:rPr>
                <w:sz w:val="16"/>
                <w:szCs w:val="16"/>
                <w:lang w:eastAsia="de-DE"/>
              </w:rPr>
              <w:t>Amber</w:t>
            </w:r>
          </w:p>
        </w:tc>
        <w:tc>
          <w:tcPr>
            <w:tcW w:w="972" w:type="dxa"/>
            <w:vMerge/>
            <w:tcBorders>
              <w:top w:val="nil"/>
              <w:left w:val="single" w:sz="4" w:space="0" w:color="auto"/>
              <w:bottom w:val="single" w:sz="4" w:space="0" w:color="000000"/>
              <w:right w:val="single" w:sz="4" w:space="0" w:color="auto"/>
            </w:tcBorders>
            <w:vAlign w:val="center"/>
            <w:hideMark/>
          </w:tcPr>
          <w:p w14:paraId="06DB9D6E"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323329E7"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6FDB4B72" w14:textId="77777777" w:rsidR="00D86F86" w:rsidRDefault="00BB3C49">
            <w:pPr>
              <w:spacing w:line="240" w:lineRule="auto"/>
              <w:jc w:val="center"/>
              <w:rPr>
                <w:sz w:val="16"/>
                <w:szCs w:val="16"/>
                <w:lang w:eastAsia="de-DE"/>
              </w:rPr>
            </w:pPr>
            <w:r>
              <w:rPr>
                <w:color w:val="FF0000"/>
                <w:sz w:val="16"/>
                <w:szCs w:val="16"/>
                <w:lang w:eastAsia="de-DE"/>
              </w:rPr>
              <w:t>1.13∙10</w:t>
            </w:r>
            <w:r>
              <w:rPr>
                <w:color w:val="FF0000"/>
                <w:sz w:val="16"/>
                <w:szCs w:val="16"/>
                <w:vertAlign w:val="superscript"/>
                <w:lang w:eastAsia="de-DE"/>
              </w:rPr>
              <w:t>3</w:t>
            </w:r>
          </w:p>
        </w:tc>
        <w:tc>
          <w:tcPr>
            <w:tcW w:w="696" w:type="dxa"/>
            <w:tcBorders>
              <w:top w:val="nil"/>
              <w:left w:val="nil"/>
              <w:bottom w:val="single" w:sz="4" w:space="0" w:color="auto"/>
              <w:right w:val="single" w:sz="4" w:space="0" w:color="auto"/>
            </w:tcBorders>
            <w:shd w:val="clear" w:color="auto" w:fill="auto"/>
            <w:vAlign w:val="center"/>
            <w:hideMark/>
          </w:tcPr>
          <w:p w14:paraId="4AEA4E06" w14:textId="77777777" w:rsidR="00D86F86" w:rsidRDefault="00BB3C49">
            <w:pPr>
              <w:spacing w:line="240" w:lineRule="auto"/>
              <w:jc w:val="center"/>
              <w:rPr>
                <w:sz w:val="16"/>
                <w:szCs w:val="16"/>
                <w:lang w:eastAsia="de-DE"/>
              </w:rPr>
            </w:pPr>
            <w:r>
              <w:rPr>
                <w:sz w:val="16"/>
                <w:szCs w:val="16"/>
                <w:lang w:eastAsia="de-DE"/>
              </w:rPr>
              <w:t>5.00∙10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19C00E87" w14:textId="77777777" w:rsidR="00D86F86" w:rsidRDefault="00BB3C49">
            <w:pPr>
              <w:spacing w:line="240" w:lineRule="auto"/>
              <w:jc w:val="center"/>
              <w:rPr>
                <w:sz w:val="16"/>
                <w:szCs w:val="16"/>
                <w:lang w:eastAsia="de-DE"/>
              </w:rPr>
            </w:pPr>
            <w:r>
              <w:rPr>
                <w:sz w:val="16"/>
                <w:szCs w:val="16"/>
                <w:lang w:eastAsia="de-DE"/>
              </w:rPr>
              <w:t>3.75∙10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77FA1C6B"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51212ABC"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00713D80" w14:textId="77777777" w:rsidR="00D86F86" w:rsidRDefault="00BB3C49">
            <w:pPr>
              <w:spacing w:line="240" w:lineRule="auto"/>
              <w:jc w:val="center"/>
              <w:rPr>
                <w:sz w:val="16"/>
                <w:szCs w:val="16"/>
                <w:lang w:eastAsia="de-DE"/>
              </w:rPr>
            </w:pPr>
            <w:r>
              <w:rPr>
                <w:sz w:val="16"/>
                <w:szCs w:val="16"/>
                <w:lang w:eastAsia="de-DE"/>
              </w:rPr>
              <w:t>--</w:t>
            </w:r>
          </w:p>
        </w:tc>
      </w:tr>
      <w:tr w:rsidR="00D86F86" w14:paraId="674E5E81"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27164AE2"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000000"/>
              <w:right w:val="single" w:sz="4" w:space="0" w:color="auto"/>
            </w:tcBorders>
            <w:vAlign w:val="center"/>
            <w:hideMark/>
          </w:tcPr>
          <w:p w14:paraId="1D438AFF"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43380E06"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587ED2E8"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146E04D2" w14:textId="77777777" w:rsidR="00D86F86" w:rsidRDefault="00BB3C49">
            <w:pPr>
              <w:spacing w:line="240" w:lineRule="auto"/>
              <w:jc w:val="center"/>
              <w:rPr>
                <w:sz w:val="16"/>
                <w:szCs w:val="16"/>
                <w:lang w:eastAsia="de-DE"/>
              </w:rPr>
            </w:pPr>
            <w:r>
              <w:rPr>
                <w:sz w:val="16"/>
                <w:szCs w:val="16"/>
                <w:lang w:eastAsia="de-DE"/>
              </w:rPr>
              <w:t>3.0∙10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5BBBAD66" w14:textId="77777777" w:rsidR="00D86F86" w:rsidRDefault="00BB3C49">
            <w:pPr>
              <w:spacing w:line="240" w:lineRule="auto"/>
              <w:jc w:val="center"/>
              <w:rPr>
                <w:sz w:val="16"/>
                <w:szCs w:val="16"/>
                <w:lang w:eastAsia="de-DE"/>
              </w:rPr>
            </w:pPr>
            <w:r>
              <w:rPr>
                <w:sz w:val="16"/>
                <w:szCs w:val="16"/>
                <w:lang w:eastAsia="de-DE"/>
              </w:rPr>
              <w:t>2.0∙10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49F81C56" w14:textId="77777777" w:rsidR="00D86F86" w:rsidRDefault="00BB3C49">
            <w:pPr>
              <w:spacing w:line="240" w:lineRule="auto"/>
              <w:jc w:val="center"/>
              <w:rPr>
                <w:sz w:val="16"/>
                <w:szCs w:val="16"/>
                <w:lang w:eastAsia="de-DE"/>
              </w:rPr>
            </w:pPr>
            <w:r>
              <w:rPr>
                <w:sz w:val="16"/>
                <w:szCs w:val="16"/>
                <w:lang w:eastAsia="de-DE"/>
              </w:rPr>
              <w:t>2.0∙10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4E63F9DD"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6C757F54"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72A2B6DE" w14:textId="77777777" w:rsidR="00D86F86" w:rsidRDefault="00BB3C49">
            <w:pPr>
              <w:spacing w:line="240" w:lineRule="auto"/>
              <w:jc w:val="center"/>
              <w:rPr>
                <w:sz w:val="16"/>
                <w:szCs w:val="16"/>
                <w:lang w:eastAsia="de-DE"/>
              </w:rPr>
            </w:pPr>
            <w:r>
              <w:rPr>
                <w:sz w:val="16"/>
                <w:szCs w:val="16"/>
                <w:lang w:eastAsia="de-DE"/>
              </w:rPr>
              <w:t>--</w:t>
            </w:r>
          </w:p>
        </w:tc>
      </w:tr>
      <w:tr w:rsidR="00D86F86" w14:paraId="0701E7FB"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448C5E71" w14:textId="77777777" w:rsidR="00D86F86" w:rsidRDefault="00D86F86">
            <w:pPr>
              <w:spacing w:line="240" w:lineRule="auto"/>
              <w:jc w:val="center"/>
              <w:rPr>
                <w:sz w:val="16"/>
                <w:szCs w:val="16"/>
                <w:lang w:eastAsia="de-DE"/>
              </w:rPr>
            </w:pP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14:paraId="580FFE40" w14:textId="77777777" w:rsidR="00D86F86" w:rsidRDefault="00BB3C49">
            <w:pPr>
              <w:spacing w:line="240" w:lineRule="auto"/>
              <w:jc w:val="center"/>
              <w:rPr>
                <w:sz w:val="16"/>
                <w:szCs w:val="16"/>
                <w:lang w:eastAsia="de-DE"/>
              </w:rPr>
            </w:pPr>
            <w:r>
              <w:rPr>
                <w:sz w:val="16"/>
                <w:szCs w:val="16"/>
                <w:lang w:eastAsia="de-DE"/>
              </w:rPr>
              <w:t>Red</w:t>
            </w:r>
          </w:p>
        </w:tc>
        <w:tc>
          <w:tcPr>
            <w:tcW w:w="972" w:type="dxa"/>
            <w:vMerge/>
            <w:tcBorders>
              <w:top w:val="nil"/>
              <w:left w:val="single" w:sz="4" w:space="0" w:color="auto"/>
              <w:bottom w:val="single" w:sz="4" w:space="0" w:color="000000"/>
              <w:right w:val="single" w:sz="4" w:space="0" w:color="auto"/>
            </w:tcBorders>
            <w:vAlign w:val="center"/>
            <w:hideMark/>
          </w:tcPr>
          <w:p w14:paraId="7899B7FC"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3C343D7A"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3B273FC5" w14:textId="77777777" w:rsidR="00D86F86" w:rsidRDefault="00BB3C49">
            <w:pPr>
              <w:spacing w:line="240" w:lineRule="auto"/>
              <w:jc w:val="center"/>
              <w:rPr>
                <w:sz w:val="16"/>
                <w:szCs w:val="16"/>
                <w:lang w:eastAsia="de-DE"/>
              </w:rPr>
            </w:pPr>
            <w:r>
              <w:rPr>
                <w:sz w:val="16"/>
                <w:szCs w:val="16"/>
                <w:lang w:eastAsia="de-DE"/>
              </w:rPr>
              <w:t>4.50∙10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6BC64939" w14:textId="77777777" w:rsidR="00D86F86" w:rsidRDefault="00BB3C49">
            <w:pPr>
              <w:spacing w:line="240" w:lineRule="auto"/>
              <w:jc w:val="center"/>
              <w:rPr>
                <w:sz w:val="16"/>
                <w:szCs w:val="16"/>
                <w:lang w:eastAsia="de-DE"/>
              </w:rPr>
            </w:pPr>
            <w:r>
              <w:rPr>
                <w:sz w:val="16"/>
                <w:szCs w:val="16"/>
                <w:lang w:eastAsia="de-DE"/>
              </w:rPr>
              <w:t>2.00∙10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30F3F5B0" w14:textId="77777777" w:rsidR="00D86F86" w:rsidRDefault="00BB3C49">
            <w:pPr>
              <w:spacing w:line="240" w:lineRule="auto"/>
              <w:jc w:val="center"/>
              <w:rPr>
                <w:sz w:val="16"/>
                <w:szCs w:val="16"/>
                <w:lang w:eastAsia="de-DE"/>
              </w:rPr>
            </w:pPr>
            <w:r>
              <w:rPr>
                <w:sz w:val="16"/>
                <w:szCs w:val="16"/>
                <w:lang w:eastAsia="de-DE"/>
              </w:rPr>
              <w:t>1.50∙10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1A251CA8"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1CC929F5"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6C5B5612" w14:textId="77777777" w:rsidR="00D86F86" w:rsidRDefault="00BB3C49">
            <w:pPr>
              <w:spacing w:line="240" w:lineRule="auto"/>
              <w:jc w:val="center"/>
              <w:rPr>
                <w:sz w:val="16"/>
                <w:szCs w:val="16"/>
                <w:lang w:eastAsia="de-DE"/>
              </w:rPr>
            </w:pPr>
            <w:r>
              <w:rPr>
                <w:sz w:val="16"/>
                <w:szCs w:val="16"/>
                <w:lang w:eastAsia="de-DE"/>
              </w:rPr>
              <w:t>--</w:t>
            </w:r>
          </w:p>
        </w:tc>
      </w:tr>
      <w:tr w:rsidR="00D86F86" w14:paraId="2E8DEC4D" w14:textId="77777777">
        <w:trPr>
          <w:trHeight w:val="290"/>
        </w:trPr>
        <w:tc>
          <w:tcPr>
            <w:tcW w:w="733" w:type="dxa"/>
            <w:vMerge/>
            <w:tcBorders>
              <w:top w:val="nil"/>
              <w:left w:val="single" w:sz="4" w:space="0" w:color="auto"/>
              <w:bottom w:val="single" w:sz="4" w:space="0" w:color="000000"/>
              <w:right w:val="single" w:sz="4" w:space="0" w:color="auto"/>
            </w:tcBorders>
            <w:vAlign w:val="center"/>
            <w:hideMark/>
          </w:tcPr>
          <w:p w14:paraId="6F2D29F9"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000000"/>
              <w:right w:val="single" w:sz="4" w:space="0" w:color="auto"/>
            </w:tcBorders>
            <w:vAlign w:val="center"/>
            <w:hideMark/>
          </w:tcPr>
          <w:p w14:paraId="32B03297"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2C918B85"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66A23DCA"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79294B5E" w14:textId="77777777" w:rsidR="00D86F86" w:rsidRDefault="00BB3C49">
            <w:pPr>
              <w:spacing w:line="240" w:lineRule="auto"/>
              <w:jc w:val="center"/>
              <w:rPr>
                <w:sz w:val="16"/>
                <w:szCs w:val="16"/>
                <w:lang w:eastAsia="de-DE"/>
              </w:rPr>
            </w:pPr>
            <w:r>
              <w:rPr>
                <w:sz w:val="16"/>
                <w:szCs w:val="16"/>
                <w:lang w:eastAsia="de-DE"/>
              </w:rPr>
              <w:t>1.2∙10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403D3EF3" w14:textId="77777777" w:rsidR="00D86F86" w:rsidRDefault="00BB3C49">
            <w:pPr>
              <w:spacing w:line="240" w:lineRule="auto"/>
              <w:jc w:val="center"/>
              <w:rPr>
                <w:sz w:val="16"/>
                <w:szCs w:val="16"/>
                <w:lang w:eastAsia="de-DE"/>
              </w:rPr>
            </w:pPr>
            <w:r>
              <w:rPr>
                <w:sz w:val="16"/>
                <w:szCs w:val="16"/>
                <w:lang w:eastAsia="de-DE"/>
              </w:rPr>
              <w:t>8∙10</w:t>
            </w:r>
            <w:r>
              <w:rPr>
                <w:sz w:val="16"/>
                <w:szCs w:val="16"/>
                <w:vertAlign w:val="superscript"/>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08A4B60A" w14:textId="77777777" w:rsidR="00D86F86" w:rsidRDefault="00BB3C49">
            <w:pPr>
              <w:spacing w:line="240" w:lineRule="auto"/>
              <w:jc w:val="center"/>
              <w:rPr>
                <w:sz w:val="16"/>
                <w:szCs w:val="16"/>
                <w:lang w:eastAsia="de-DE"/>
              </w:rPr>
            </w:pPr>
            <w:r>
              <w:rPr>
                <w:sz w:val="16"/>
                <w:szCs w:val="16"/>
                <w:lang w:eastAsia="de-DE"/>
              </w:rPr>
              <w:t>8∙10</w:t>
            </w:r>
            <w:r>
              <w:rPr>
                <w:sz w:val="16"/>
                <w:szCs w:val="16"/>
                <w:vertAlign w:val="superscript"/>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31E8553B"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391A89BB"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4A22A7D8" w14:textId="77777777" w:rsidR="00D86F86" w:rsidRDefault="00BB3C49">
            <w:pPr>
              <w:spacing w:line="240" w:lineRule="auto"/>
              <w:jc w:val="center"/>
              <w:rPr>
                <w:sz w:val="16"/>
                <w:szCs w:val="16"/>
                <w:lang w:eastAsia="de-DE"/>
              </w:rPr>
            </w:pPr>
            <w:r>
              <w:rPr>
                <w:sz w:val="16"/>
                <w:szCs w:val="16"/>
                <w:lang w:eastAsia="de-DE"/>
              </w:rPr>
              <w:t>--</w:t>
            </w:r>
          </w:p>
        </w:tc>
      </w:tr>
      <w:tr w:rsidR="00D86F86" w14:paraId="60BA029A" w14:textId="77777777">
        <w:trPr>
          <w:trHeight w:val="290"/>
        </w:trPr>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14:paraId="15AF0FDB" w14:textId="77777777" w:rsidR="00D86F86" w:rsidRDefault="00BB3C49">
            <w:pPr>
              <w:spacing w:line="240" w:lineRule="auto"/>
              <w:jc w:val="center"/>
              <w:rPr>
                <w:sz w:val="16"/>
                <w:szCs w:val="16"/>
                <w:lang w:eastAsia="de-DE"/>
              </w:rPr>
            </w:pPr>
            <w:r>
              <w:rPr>
                <w:sz w:val="16"/>
                <w:szCs w:val="16"/>
                <w:lang w:eastAsia="de-DE"/>
              </w:rPr>
              <w:t>IV</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14:paraId="77FFFBC7" w14:textId="77777777" w:rsidR="00D86F86" w:rsidRDefault="00BB3C49">
            <w:pPr>
              <w:spacing w:line="240" w:lineRule="auto"/>
              <w:jc w:val="center"/>
              <w:rPr>
                <w:sz w:val="16"/>
                <w:szCs w:val="16"/>
                <w:lang w:eastAsia="de-DE"/>
              </w:rPr>
            </w:pPr>
            <w:r>
              <w:rPr>
                <w:sz w:val="16"/>
                <w:szCs w:val="16"/>
                <w:lang w:eastAsia="de-DE"/>
              </w:rPr>
              <w:t>White</w:t>
            </w:r>
          </w:p>
        </w:tc>
        <w:tc>
          <w:tcPr>
            <w:tcW w:w="972" w:type="dxa"/>
            <w:vMerge/>
            <w:tcBorders>
              <w:top w:val="nil"/>
              <w:left w:val="single" w:sz="4" w:space="0" w:color="auto"/>
              <w:bottom w:val="single" w:sz="4" w:space="0" w:color="000000"/>
              <w:right w:val="single" w:sz="4" w:space="0" w:color="auto"/>
            </w:tcBorders>
            <w:vAlign w:val="center"/>
            <w:hideMark/>
          </w:tcPr>
          <w:p w14:paraId="326AFC7A"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4D649F79"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2846C5EA" w14:textId="77777777" w:rsidR="00D86F86" w:rsidRDefault="00BB3C49">
            <w:pPr>
              <w:spacing w:line="240" w:lineRule="auto"/>
              <w:jc w:val="center"/>
              <w:rPr>
                <w:sz w:val="16"/>
                <w:szCs w:val="16"/>
                <w:lang w:eastAsia="de-DE"/>
              </w:rPr>
            </w:pPr>
            <w:r>
              <w:rPr>
                <w:sz w:val="16"/>
                <w:szCs w:val="16"/>
                <w:lang w:eastAsia="de-DE"/>
              </w:rPr>
              <w:t>1.80∙10</w:t>
            </w:r>
            <w:r>
              <w:rPr>
                <w:sz w:val="16"/>
                <w:szCs w:val="16"/>
                <w:vertAlign w:val="superscript"/>
                <w:lang w:eastAsia="de-DE"/>
              </w:rPr>
              <w:t>3</w:t>
            </w:r>
          </w:p>
        </w:tc>
        <w:tc>
          <w:tcPr>
            <w:tcW w:w="696" w:type="dxa"/>
            <w:tcBorders>
              <w:top w:val="nil"/>
              <w:left w:val="nil"/>
              <w:bottom w:val="single" w:sz="4" w:space="0" w:color="auto"/>
              <w:right w:val="single" w:sz="4" w:space="0" w:color="auto"/>
            </w:tcBorders>
            <w:shd w:val="clear" w:color="auto" w:fill="auto"/>
            <w:vAlign w:val="center"/>
            <w:hideMark/>
          </w:tcPr>
          <w:p w14:paraId="3E237D7F" w14:textId="77777777" w:rsidR="00D86F86" w:rsidRDefault="00BB3C49">
            <w:pPr>
              <w:spacing w:line="240" w:lineRule="auto"/>
              <w:jc w:val="center"/>
              <w:rPr>
                <w:sz w:val="16"/>
                <w:szCs w:val="16"/>
                <w:lang w:eastAsia="de-DE"/>
              </w:rPr>
            </w:pPr>
            <w:r>
              <w:rPr>
                <w:sz w:val="16"/>
                <w:szCs w:val="16"/>
                <w:lang w:eastAsia="de-DE"/>
              </w:rPr>
              <w:t>1.20∙10</w:t>
            </w:r>
            <w:r>
              <w:rPr>
                <w:sz w:val="16"/>
                <w:szCs w:val="16"/>
                <w:vertAlign w:val="superscript"/>
                <w:lang w:eastAsia="de-DE"/>
              </w:rPr>
              <w:t>3</w:t>
            </w:r>
          </w:p>
        </w:tc>
        <w:tc>
          <w:tcPr>
            <w:tcW w:w="696" w:type="dxa"/>
            <w:tcBorders>
              <w:top w:val="nil"/>
              <w:left w:val="nil"/>
              <w:bottom w:val="single" w:sz="4" w:space="0" w:color="auto"/>
              <w:right w:val="single" w:sz="4" w:space="0" w:color="auto"/>
            </w:tcBorders>
            <w:shd w:val="clear" w:color="auto" w:fill="auto"/>
            <w:vAlign w:val="center"/>
            <w:hideMark/>
          </w:tcPr>
          <w:p w14:paraId="729242A8"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701418D8" w14:textId="77777777" w:rsidR="00D86F86" w:rsidRDefault="00BB3C49">
            <w:pPr>
              <w:spacing w:line="240" w:lineRule="auto"/>
              <w:jc w:val="center"/>
              <w:rPr>
                <w:sz w:val="16"/>
                <w:szCs w:val="16"/>
                <w:lang w:eastAsia="de-DE"/>
              </w:rPr>
            </w:pPr>
            <w:r>
              <w:rPr>
                <w:sz w:val="16"/>
                <w:szCs w:val="16"/>
                <w:lang w:eastAsia="de-DE"/>
              </w:rPr>
              <w:t>5.40∙10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4E0A1360" w14:textId="77777777" w:rsidR="00D86F86" w:rsidRDefault="00BB3C49">
            <w:pPr>
              <w:spacing w:line="240" w:lineRule="auto"/>
              <w:jc w:val="center"/>
              <w:rPr>
                <w:sz w:val="16"/>
                <w:szCs w:val="16"/>
                <w:lang w:eastAsia="de-DE"/>
              </w:rPr>
            </w:pPr>
            <w:r>
              <w:rPr>
                <w:sz w:val="16"/>
                <w:szCs w:val="16"/>
                <w:lang w:eastAsia="de-DE"/>
              </w:rPr>
              <w:t>4.70∙10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73961BEB" w14:textId="77777777" w:rsidR="00D86F86" w:rsidRDefault="00BB3C49">
            <w:pPr>
              <w:spacing w:line="240" w:lineRule="auto"/>
              <w:jc w:val="center"/>
              <w:rPr>
                <w:sz w:val="16"/>
                <w:szCs w:val="16"/>
                <w:lang w:eastAsia="de-DE"/>
              </w:rPr>
            </w:pPr>
            <w:r>
              <w:rPr>
                <w:sz w:val="16"/>
                <w:szCs w:val="16"/>
                <w:lang w:eastAsia="de-DE"/>
              </w:rPr>
              <w:t>4.00∙10</w:t>
            </w:r>
            <w:r>
              <w:rPr>
                <w:sz w:val="16"/>
                <w:szCs w:val="16"/>
                <w:vertAlign w:val="superscript"/>
                <w:lang w:eastAsia="de-DE"/>
              </w:rPr>
              <w:t>2</w:t>
            </w:r>
          </w:p>
        </w:tc>
      </w:tr>
      <w:tr w:rsidR="00D86F86" w14:paraId="17DBC898" w14:textId="77777777">
        <w:trPr>
          <w:trHeight w:val="290"/>
        </w:trPr>
        <w:tc>
          <w:tcPr>
            <w:tcW w:w="733" w:type="dxa"/>
            <w:vMerge/>
            <w:tcBorders>
              <w:top w:val="nil"/>
              <w:left w:val="single" w:sz="4" w:space="0" w:color="auto"/>
              <w:bottom w:val="single" w:sz="4" w:space="0" w:color="auto"/>
              <w:right w:val="single" w:sz="4" w:space="0" w:color="auto"/>
            </w:tcBorders>
            <w:vAlign w:val="center"/>
            <w:hideMark/>
          </w:tcPr>
          <w:p w14:paraId="5B02AE14"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auto"/>
              <w:right w:val="single" w:sz="4" w:space="0" w:color="auto"/>
            </w:tcBorders>
            <w:vAlign w:val="center"/>
            <w:hideMark/>
          </w:tcPr>
          <w:p w14:paraId="10DD10D5"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0BDB6D82"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7C04DB8E"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6167D3CA" w14:textId="77777777" w:rsidR="00D86F86" w:rsidRDefault="00BB3C49">
            <w:pPr>
              <w:spacing w:line="240" w:lineRule="auto"/>
              <w:jc w:val="center"/>
              <w:rPr>
                <w:sz w:val="16"/>
                <w:szCs w:val="16"/>
                <w:lang w:eastAsia="de-DE"/>
              </w:rPr>
            </w:pPr>
            <w:r>
              <w:rPr>
                <w:sz w:val="16"/>
                <w:szCs w:val="16"/>
                <w:lang w:eastAsia="de-DE"/>
              </w:rPr>
              <w:t>3.4∙10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6734DA4D" w14:textId="77777777" w:rsidR="00D86F86" w:rsidRDefault="00BB3C49">
            <w:pPr>
              <w:spacing w:line="240" w:lineRule="auto"/>
              <w:jc w:val="center"/>
              <w:rPr>
                <w:sz w:val="16"/>
                <w:szCs w:val="16"/>
                <w:lang w:eastAsia="de-DE"/>
              </w:rPr>
            </w:pPr>
            <w:r>
              <w:rPr>
                <w:sz w:val="16"/>
                <w:szCs w:val="16"/>
                <w:lang w:eastAsia="de-DE"/>
              </w:rPr>
              <w:t>2.4∙10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71A7A7B8"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47DA1F53" w14:textId="77777777" w:rsidR="00D86F86" w:rsidRDefault="00BB3C49">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15F09922" w14:textId="77777777" w:rsidR="00D86F86" w:rsidRDefault="00BB3C49">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4A2F68FF" w14:textId="77777777" w:rsidR="00D86F86" w:rsidRDefault="00BB3C49">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r>
      <w:tr w:rsidR="00D86F86" w14:paraId="3A36F3E1" w14:textId="77777777">
        <w:trPr>
          <w:trHeight w:val="290"/>
        </w:trPr>
        <w:tc>
          <w:tcPr>
            <w:tcW w:w="733" w:type="dxa"/>
            <w:vMerge/>
            <w:tcBorders>
              <w:top w:val="nil"/>
              <w:left w:val="single" w:sz="4" w:space="0" w:color="auto"/>
              <w:bottom w:val="single" w:sz="4" w:space="0" w:color="auto"/>
              <w:right w:val="single" w:sz="4" w:space="0" w:color="auto"/>
            </w:tcBorders>
            <w:vAlign w:val="center"/>
            <w:hideMark/>
          </w:tcPr>
          <w:p w14:paraId="65AB2D68" w14:textId="77777777" w:rsidR="00D86F86" w:rsidRDefault="00D86F86">
            <w:pPr>
              <w:spacing w:line="240" w:lineRule="auto"/>
              <w:jc w:val="center"/>
              <w:rPr>
                <w:sz w:val="16"/>
                <w:szCs w:val="16"/>
                <w:lang w:eastAsia="de-DE"/>
              </w:rPr>
            </w:pP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14:paraId="72F9E5D7" w14:textId="77777777" w:rsidR="00D86F86" w:rsidRDefault="00BB3C49">
            <w:pPr>
              <w:spacing w:line="240" w:lineRule="auto"/>
              <w:jc w:val="center"/>
              <w:rPr>
                <w:sz w:val="16"/>
                <w:szCs w:val="16"/>
                <w:lang w:eastAsia="de-DE"/>
              </w:rPr>
            </w:pPr>
            <w:r>
              <w:rPr>
                <w:sz w:val="16"/>
                <w:szCs w:val="16"/>
                <w:lang w:eastAsia="de-DE"/>
              </w:rPr>
              <w:t>Amber</w:t>
            </w:r>
          </w:p>
        </w:tc>
        <w:tc>
          <w:tcPr>
            <w:tcW w:w="972" w:type="dxa"/>
            <w:vMerge/>
            <w:tcBorders>
              <w:top w:val="nil"/>
              <w:left w:val="single" w:sz="4" w:space="0" w:color="auto"/>
              <w:bottom w:val="single" w:sz="4" w:space="0" w:color="000000"/>
              <w:right w:val="single" w:sz="4" w:space="0" w:color="auto"/>
            </w:tcBorders>
            <w:vAlign w:val="center"/>
            <w:hideMark/>
          </w:tcPr>
          <w:p w14:paraId="77F35AFE"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4DF6C612"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0F198DDD" w14:textId="77777777" w:rsidR="00D86F86" w:rsidRDefault="00BB3C49">
            <w:pPr>
              <w:spacing w:line="240" w:lineRule="auto"/>
              <w:jc w:val="center"/>
              <w:rPr>
                <w:sz w:val="16"/>
                <w:szCs w:val="16"/>
                <w:lang w:eastAsia="de-DE"/>
              </w:rPr>
            </w:pPr>
            <w:r>
              <w:rPr>
                <w:color w:val="FF0000"/>
                <w:sz w:val="16"/>
                <w:szCs w:val="16"/>
                <w:lang w:eastAsia="de-DE"/>
              </w:rPr>
              <w:t>1.13∙10</w:t>
            </w:r>
            <w:r>
              <w:rPr>
                <w:color w:val="FF0000"/>
                <w:sz w:val="16"/>
                <w:szCs w:val="16"/>
                <w:vertAlign w:val="superscript"/>
                <w:lang w:eastAsia="de-DE"/>
              </w:rPr>
              <w:t>3</w:t>
            </w:r>
          </w:p>
        </w:tc>
        <w:tc>
          <w:tcPr>
            <w:tcW w:w="696" w:type="dxa"/>
            <w:tcBorders>
              <w:top w:val="nil"/>
              <w:left w:val="nil"/>
              <w:bottom w:val="single" w:sz="4" w:space="0" w:color="auto"/>
              <w:right w:val="single" w:sz="4" w:space="0" w:color="auto"/>
            </w:tcBorders>
            <w:shd w:val="clear" w:color="auto" w:fill="auto"/>
            <w:vAlign w:val="center"/>
            <w:hideMark/>
          </w:tcPr>
          <w:p w14:paraId="62640B49" w14:textId="77777777" w:rsidR="00D86F86" w:rsidRDefault="00BB3C49">
            <w:pPr>
              <w:spacing w:line="240" w:lineRule="auto"/>
              <w:jc w:val="center"/>
              <w:rPr>
                <w:sz w:val="16"/>
                <w:szCs w:val="16"/>
                <w:lang w:eastAsia="de-DE"/>
              </w:rPr>
            </w:pPr>
            <w:r>
              <w:rPr>
                <w:sz w:val="16"/>
                <w:szCs w:val="16"/>
                <w:lang w:eastAsia="de-DE"/>
              </w:rPr>
              <w:t>7.50∙10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3311CB9C"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4CBCDC37" w14:textId="77777777" w:rsidR="00D86F86" w:rsidRDefault="00BB3C49">
            <w:pPr>
              <w:spacing w:line="240" w:lineRule="auto"/>
              <w:jc w:val="center"/>
              <w:rPr>
                <w:sz w:val="16"/>
                <w:szCs w:val="16"/>
                <w:lang w:eastAsia="de-DE"/>
              </w:rPr>
            </w:pPr>
            <w:r>
              <w:rPr>
                <w:sz w:val="16"/>
                <w:szCs w:val="16"/>
                <w:lang w:eastAsia="de-DE"/>
              </w:rPr>
              <w:t>3.35∙10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0458FAD5" w14:textId="77777777" w:rsidR="00D86F86" w:rsidRDefault="00BB3C49">
            <w:pPr>
              <w:spacing w:line="240" w:lineRule="auto"/>
              <w:jc w:val="center"/>
              <w:rPr>
                <w:sz w:val="16"/>
                <w:szCs w:val="16"/>
                <w:lang w:eastAsia="de-DE"/>
              </w:rPr>
            </w:pPr>
            <w:r>
              <w:rPr>
                <w:sz w:val="16"/>
                <w:szCs w:val="16"/>
                <w:lang w:eastAsia="de-DE"/>
              </w:rPr>
              <w:t>2.90∙10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649B707A" w14:textId="77777777" w:rsidR="00D86F86" w:rsidRDefault="00BB3C49">
            <w:pPr>
              <w:spacing w:line="240" w:lineRule="auto"/>
              <w:jc w:val="center"/>
              <w:rPr>
                <w:sz w:val="16"/>
                <w:szCs w:val="16"/>
                <w:lang w:eastAsia="de-DE"/>
              </w:rPr>
            </w:pPr>
            <w:r>
              <w:rPr>
                <w:sz w:val="16"/>
                <w:szCs w:val="16"/>
                <w:lang w:eastAsia="de-DE"/>
              </w:rPr>
              <w:t>2.50∙10</w:t>
            </w:r>
            <w:r>
              <w:rPr>
                <w:sz w:val="16"/>
                <w:szCs w:val="16"/>
                <w:vertAlign w:val="superscript"/>
                <w:lang w:eastAsia="de-DE"/>
              </w:rPr>
              <w:t>2</w:t>
            </w:r>
          </w:p>
        </w:tc>
      </w:tr>
      <w:tr w:rsidR="00D86F86" w14:paraId="57F878E4" w14:textId="77777777">
        <w:trPr>
          <w:trHeight w:val="290"/>
        </w:trPr>
        <w:tc>
          <w:tcPr>
            <w:tcW w:w="733" w:type="dxa"/>
            <w:vMerge/>
            <w:tcBorders>
              <w:top w:val="nil"/>
              <w:left w:val="single" w:sz="4" w:space="0" w:color="auto"/>
              <w:bottom w:val="single" w:sz="4" w:space="0" w:color="auto"/>
              <w:right w:val="single" w:sz="4" w:space="0" w:color="auto"/>
            </w:tcBorders>
            <w:vAlign w:val="center"/>
            <w:hideMark/>
          </w:tcPr>
          <w:p w14:paraId="6936C65E"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auto"/>
              <w:right w:val="single" w:sz="4" w:space="0" w:color="auto"/>
            </w:tcBorders>
            <w:vAlign w:val="center"/>
            <w:hideMark/>
          </w:tcPr>
          <w:p w14:paraId="7564F6DC"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3D5F59A5"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0DFEF55F"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0917FC9B" w14:textId="77777777" w:rsidR="00D86F86" w:rsidRDefault="00BB3C49">
            <w:pPr>
              <w:spacing w:line="240" w:lineRule="auto"/>
              <w:jc w:val="center"/>
              <w:rPr>
                <w:sz w:val="16"/>
                <w:szCs w:val="16"/>
                <w:lang w:eastAsia="de-DE"/>
              </w:rPr>
            </w:pPr>
            <w:r>
              <w:rPr>
                <w:sz w:val="16"/>
                <w:szCs w:val="16"/>
                <w:lang w:eastAsia="de-DE"/>
              </w:rPr>
              <w:t>2.1∙10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78427789" w14:textId="77777777" w:rsidR="00D86F86" w:rsidRDefault="00BB3C49">
            <w:pPr>
              <w:spacing w:line="240" w:lineRule="auto"/>
              <w:jc w:val="center"/>
              <w:rPr>
                <w:sz w:val="16"/>
                <w:szCs w:val="16"/>
                <w:lang w:eastAsia="de-DE"/>
              </w:rPr>
            </w:pPr>
            <w:r>
              <w:rPr>
                <w:sz w:val="16"/>
                <w:szCs w:val="16"/>
                <w:lang w:eastAsia="de-DE"/>
              </w:rPr>
              <w:t>1.5∙10</w:t>
            </w:r>
            <w:r>
              <w:rPr>
                <w:sz w:val="16"/>
                <w:szCs w:val="16"/>
                <w:vertAlign w:val="superscript"/>
                <w:lang w:eastAsia="de-DE"/>
              </w:rPr>
              <w:t>1</w:t>
            </w:r>
          </w:p>
        </w:tc>
        <w:tc>
          <w:tcPr>
            <w:tcW w:w="696" w:type="dxa"/>
            <w:tcBorders>
              <w:top w:val="nil"/>
              <w:left w:val="nil"/>
              <w:bottom w:val="single" w:sz="4" w:space="0" w:color="auto"/>
              <w:right w:val="single" w:sz="4" w:space="0" w:color="auto"/>
            </w:tcBorders>
            <w:shd w:val="clear" w:color="auto" w:fill="auto"/>
            <w:vAlign w:val="center"/>
            <w:hideMark/>
          </w:tcPr>
          <w:p w14:paraId="28F0A993"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33A627F9"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08583E72"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670" w:type="dxa"/>
            <w:tcBorders>
              <w:top w:val="nil"/>
              <w:left w:val="nil"/>
              <w:bottom w:val="single" w:sz="4" w:space="0" w:color="auto"/>
              <w:right w:val="single" w:sz="4" w:space="0" w:color="auto"/>
            </w:tcBorders>
            <w:shd w:val="clear" w:color="auto" w:fill="auto"/>
            <w:vAlign w:val="center"/>
            <w:hideMark/>
          </w:tcPr>
          <w:p w14:paraId="3C605DBA"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r>
      <w:tr w:rsidR="00D86F86" w14:paraId="6E96A8CE" w14:textId="77777777">
        <w:trPr>
          <w:trHeight w:val="290"/>
        </w:trPr>
        <w:tc>
          <w:tcPr>
            <w:tcW w:w="733" w:type="dxa"/>
            <w:vMerge/>
            <w:tcBorders>
              <w:top w:val="nil"/>
              <w:left w:val="single" w:sz="4" w:space="0" w:color="auto"/>
              <w:bottom w:val="single" w:sz="4" w:space="0" w:color="auto"/>
              <w:right w:val="single" w:sz="4" w:space="0" w:color="auto"/>
            </w:tcBorders>
            <w:vAlign w:val="center"/>
            <w:hideMark/>
          </w:tcPr>
          <w:p w14:paraId="7242B83D" w14:textId="77777777" w:rsidR="00D86F86" w:rsidRDefault="00D86F86">
            <w:pPr>
              <w:spacing w:line="240" w:lineRule="auto"/>
              <w:jc w:val="center"/>
              <w:rPr>
                <w:sz w:val="16"/>
                <w:szCs w:val="16"/>
                <w:lang w:eastAsia="de-DE"/>
              </w:rPr>
            </w:pP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14:paraId="04A2EE34" w14:textId="77777777" w:rsidR="00D86F86" w:rsidRDefault="00BB3C49">
            <w:pPr>
              <w:spacing w:line="240" w:lineRule="auto"/>
              <w:jc w:val="center"/>
              <w:rPr>
                <w:sz w:val="16"/>
                <w:szCs w:val="16"/>
                <w:lang w:eastAsia="de-DE"/>
              </w:rPr>
            </w:pPr>
            <w:r>
              <w:rPr>
                <w:sz w:val="16"/>
                <w:szCs w:val="16"/>
                <w:lang w:eastAsia="de-DE"/>
              </w:rPr>
              <w:t>Red</w:t>
            </w:r>
          </w:p>
        </w:tc>
        <w:tc>
          <w:tcPr>
            <w:tcW w:w="972" w:type="dxa"/>
            <w:vMerge/>
            <w:tcBorders>
              <w:top w:val="nil"/>
              <w:left w:val="single" w:sz="4" w:space="0" w:color="auto"/>
              <w:bottom w:val="single" w:sz="4" w:space="0" w:color="000000"/>
              <w:right w:val="single" w:sz="4" w:space="0" w:color="auto"/>
            </w:tcBorders>
            <w:vAlign w:val="center"/>
            <w:hideMark/>
          </w:tcPr>
          <w:p w14:paraId="7999060C"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7E89ED4C" w14:textId="77777777" w:rsidR="00D86F86" w:rsidRDefault="00BB3C49">
            <w:pPr>
              <w:spacing w:line="240" w:lineRule="auto"/>
              <w:jc w:val="center"/>
              <w:rPr>
                <w:sz w:val="16"/>
                <w:szCs w:val="16"/>
                <w:lang w:eastAsia="de-DE"/>
              </w:rPr>
            </w:pPr>
            <w:r>
              <w:rPr>
                <w:sz w:val="16"/>
                <w:szCs w:val="16"/>
                <w:lang w:eastAsia="de-DE"/>
              </w:rPr>
              <w:t>20'</w:t>
            </w:r>
          </w:p>
        </w:tc>
        <w:tc>
          <w:tcPr>
            <w:tcW w:w="696" w:type="dxa"/>
            <w:tcBorders>
              <w:top w:val="nil"/>
              <w:left w:val="nil"/>
              <w:bottom w:val="single" w:sz="4" w:space="0" w:color="auto"/>
              <w:right w:val="single" w:sz="4" w:space="0" w:color="auto"/>
            </w:tcBorders>
            <w:shd w:val="clear" w:color="auto" w:fill="auto"/>
            <w:vAlign w:val="center"/>
            <w:hideMark/>
          </w:tcPr>
          <w:p w14:paraId="0C616F07" w14:textId="77777777" w:rsidR="00D86F86" w:rsidRDefault="00BB3C49">
            <w:pPr>
              <w:spacing w:line="240" w:lineRule="auto"/>
              <w:jc w:val="center"/>
              <w:rPr>
                <w:sz w:val="16"/>
                <w:szCs w:val="16"/>
                <w:lang w:eastAsia="de-DE"/>
              </w:rPr>
            </w:pPr>
            <w:r>
              <w:rPr>
                <w:sz w:val="16"/>
                <w:szCs w:val="16"/>
                <w:lang w:eastAsia="de-DE"/>
              </w:rPr>
              <w:t>4.50∙10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10ED211C" w14:textId="77777777" w:rsidR="00D86F86" w:rsidRDefault="00BB3C49">
            <w:pPr>
              <w:spacing w:line="240" w:lineRule="auto"/>
              <w:jc w:val="center"/>
              <w:rPr>
                <w:sz w:val="16"/>
                <w:szCs w:val="16"/>
                <w:lang w:eastAsia="de-DE"/>
              </w:rPr>
            </w:pPr>
            <w:r>
              <w:rPr>
                <w:sz w:val="16"/>
                <w:szCs w:val="16"/>
                <w:lang w:eastAsia="de-DE"/>
              </w:rPr>
              <w:t>3.00∙10</w:t>
            </w:r>
            <w:r>
              <w:rPr>
                <w:sz w:val="16"/>
                <w:szCs w:val="16"/>
                <w:vertAlign w:val="superscript"/>
                <w:lang w:eastAsia="de-DE"/>
              </w:rPr>
              <w:t>2</w:t>
            </w:r>
          </w:p>
        </w:tc>
        <w:tc>
          <w:tcPr>
            <w:tcW w:w="696" w:type="dxa"/>
            <w:tcBorders>
              <w:top w:val="nil"/>
              <w:left w:val="nil"/>
              <w:bottom w:val="single" w:sz="4" w:space="0" w:color="auto"/>
              <w:right w:val="single" w:sz="4" w:space="0" w:color="auto"/>
            </w:tcBorders>
            <w:shd w:val="clear" w:color="auto" w:fill="auto"/>
            <w:vAlign w:val="center"/>
            <w:hideMark/>
          </w:tcPr>
          <w:p w14:paraId="741BE02C"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6C73F03E" w14:textId="77777777" w:rsidR="00D86F86" w:rsidRDefault="00BB3C49">
            <w:pPr>
              <w:spacing w:line="240" w:lineRule="auto"/>
              <w:jc w:val="center"/>
              <w:rPr>
                <w:sz w:val="16"/>
                <w:szCs w:val="16"/>
                <w:lang w:eastAsia="de-DE"/>
              </w:rPr>
            </w:pPr>
            <w:r>
              <w:rPr>
                <w:sz w:val="16"/>
                <w:szCs w:val="16"/>
                <w:lang w:eastAsia="de-DE"/>
              </w:rPr>
              <w:t>1.35∙10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36D468E5" w14:textId="77777777" w:rsidR="00D86F86" w:rsidRDefault="00BB3C49">
            <w:pPr>
              <w:spacing w:line="240" w:lineRule="auto"/>
              <w:jc w:val="center"/>
              <w:rPr>
                <w:sz w:val="16"/>
                <w:szCs w:val="16"/>
                <w:lang w:eastAsia="de-DE"/>
              </w:rPr>
            </w:pPr>
            <w:r>
              <w:rPr>
                <w:sz w:val="16"/>
                <w:szCs w:val="16"/>
                <w:lang w:eastAsia="de-DE"/>
              </w:rPr>
              <w:t>1.15∙10</w:t>
            </w:r>
            <w:r>
              <w:rPr>
                <w:sz w:val="16"/>
                <w:szCs w:val="16"/>
                <w:vertAlign w:val="superscript"/>
                <w:lang w:eastAsia="de-DE"/>
              </w:rPr>
              <w:t>2</w:t>
            </w:r>
          </w:p>
        </w:tc>
        <w:tc>
          <w:tcPr>
            <w:tcW w:w="670" w:type="dxa"/>
            <w:tcBorders>
              <w:top w:val="nil"/>
              <w:left w:val="nil"/>
              <w:bottom w:val="single" w:sz="4" w:space="0" w:color="auto"/>
              <w:right w:val="single" w:sz="4" w:space="0" w:color="auto"/>
            </w:tcBorders>
            <w:shd w:val="clear" w:color="auto" w:fill="auto"/>
            <w:vAlign w:val="center"/>
            <w:hideMark/>
          </w:tcPr>
          <w:p w14:paraId="0DC8E21A" w14:textId="77777777" w:rsidR="00D86F86" w:rsidRDefault="00BB3C49">
            <w:pPr>
              <w:spacing w:line="240" w:lineRule="auto"/>
              <w:jc w:val="center"/>
              <w:rPr>
                <w:sz w:val="16"/>
                <w:szCs w:val="16"/>
                <w:lang w:eastAsia="de-DE"/>
              </w:rPr>
            </w:pPr>
            <w:r>
              <w:rPr>
                <w:sz w:val="16"/>
                <w:szCs w:val="16"/>
                <w:lang w:eastAsia="de-DE"/>
              </w:rPr>
              <w:t>1.00∙10</w:t>
            </w:r>
            <w:r>
              <w:rPr>
                <w:sz w:val="16"/>
                <w:szCs w:val="16"/>
                <w:vertAlign w:val="superscript"/>
                <w:lang w:eastAsia="de-DE"/>
              </w:rPr>
              <w:t>2</w:t>
            </w:r>
          </w:p>
        </w:tc>
      </w:tr>
      <w:tr w:rsidR="00D86F86" w14:paraId="5A779E2E" w14:textId="77777777">
        <w:trPr>
          <w:trHeight w:val="290"/>
        </w:trPr>
        <w:tc>
          <w:tcPr>
            <w:tcW w:w="733" w:type="dxa"/>
            <w:vMerge/>
            <w:tcBorders>
              <w:top w:val="nil"/>
              <w:left w:val="single" w:sz="4" w:space="0" w:color="auto"/>
              <w:bottom w:val="single" w:sz="4" w:space="0" w:color="auto"/>
              <w:right w:val="single" w:sz="4" w:space="0" w:color="auto"/>
            </w:tcBorders>
            <w:vAlign w:val="center"/>
            <w:hideMark/>
          </w:tcPr>
          <w:p w14:paraId="24D6CADE" w14:textId="77777777" w:rsidR="00D86F86" w:rsidRDefault="00D86F86">
            <w:pPr>
              <w:spacing w:line="240" w:lineRule="auto"/>
              <w:jc w:val="center"/>
              <w:rPr>
                <w:sz w:val="16"/>
                <w:szCs w:val="16"/>
                <w:lang w:eastAsia="de-DE"/>
              </w:rPr>
            </w:pPr>
          </w:p>
        </w:tc>
        <w:tc>
          <w:tcPr>
            <w:tcW w:w="668" w:type="dxa"/>
            <w:vMerge/>
            <w:tcBorders>
              <w:top w:val="nil"/>
              <w:left w:val="single" w:sz="4" w:space="0" w:color="auto"/>
              <w:bottom w:val="single" w:sz="4" w:space="0" w:color="auto"/>
              <w:right w:val="single" w:sz="4" w:space="0" w:color="auto"/>
            </w:tcBorders>
            <w:vAlign w:val="center"/>
            <w:hideMark/>
          </w:tcPr>
          <w:p w14:paraId="5F316D01" w14:textId="77777777" w:rsidR="00D86F86" w:rsidRDefault="00D86F86">
            <w:pPr>
              <w:spacing w:line="240" w:lineRule="auto"/>
              <w:jc w:val="center"/>
              <w:rPr>
                <w:sz w:val="16"/>
                <w:szCs w:val="16"/>
                <w:lang w:eastAsia="de-DE"/>
              </w:rPr>
            </w:pPr>
          </w:p>
        </w:tc>
        <w:tc>
          <w:tcPr>
            <w:tcW w:w="972" w:type="dxa"/>
            <w:vMerge/>
            <w:tcBorders>
              <w:top w:val="nil"/>
              <w:left w:val="single" w:sz="4" w:space="0" w:color="auto"/>
              <w:bottom w:val="single" w:sz="4" w:space="0" w:color="000000"/>
              <w:right w:val="single" w:sz="4" w:space="0" w:color="auto"/>
            </w:tcBorders>
            <w:vAlign w:val="center"/>
            <w:hideMark/>
          </w:tcPr>
          <w:p w14:paraId="062FAEB6" w14:textId="77777777" w:rsidR="00D86F86" w:rsidRDefault="00D86F86">
            <w:pPr>
              <w:spacing w:line="240" w:lineRule="auto"/>
              <w:jc w:val="center"/>
              <w:rPr>
                <w:i/>
                <w:iCs/>
                <w:sz w:val="16"/>
                <w:szCs w:val="16"/>
                <w:lang w:eastAsia="de-DE"/>
              </w:rPr>
            </w:pPr>
          </w:p>
        </w:tc>
        <w:tc>
          <w:tcPr>
            <w:tcW w:w="1184" w:type="dxa"/>
            <w:tcBorders>
              <w:top w:val="nil"/>
              <w:left w:val="nil"/>
              <w:bottom w:val="single" w:sz="4" w:space="0" w:color="auto"/>
              <w:right w:val="single" w:sz="4" w:space="0" w:color="auto"/>
            </w:tcBorders>
            <w:shd w:val="clear" w:color="auto" w:fill="auto"/>
            <w:vAlign w:val="center"/>
            <w:hideMark/>
          </w:tcPr>
          <w:p w14:paraId="6E4E2C72" w14:textId="77777777" w:rsidR="00D86F86" w:rsidRDefault="00BB3C49">
            <w:pPr>
              <w:spacing w:line="240" w:lineRule="auto"/>
              <w:jc w:val="center"/>
              <w:rPr>
                <w:sz w:val="16"/>
                <w:szCs w:val="16"/>
                <w:lang w:eastAsia="de-DE"/>
              </w:rPr>
            </w:pPr>
            <w:r>
              <w:rPr>
                <w:sz w:val="16"/>
                <w:szCs w:val="16"/>
                <w:lang w:eastAsia="de-DE"/>
              </w:rPr>
              <w:t>1°30'</w:t>
            </w:r>
          </w:p>
        </w:tc>
        <w:tc>
          <w:tcPr>
            <w:tcW w:w="696" w:type="dxa"/>
            <w:tcBorders>
              <w:top w:val="nil"/>
              <w:left w:val="nil"/>
              <w:bottom w:val="single" w:sz="4" w:space="0" w:color="auto"/>
              <w:right w:val="single" w:sz="4" w:space="0" w:color="auto"/>
            </w:tcBorders>
            <w:shd w:val="clear" w:color="auto" w:fill="auto"/>
            <w:vAlign w:val="center"/>
            <w:hideMark/>
          </w:tcPr>
          <w:p w14:paraId="480BF152" w14:textId="77777777" w:rsidR="00D86F86" w:rsidRDefault="00BB3C49">
            <w:pPr>
              <w:spacing w:line="240" w:lineRule="auto"/>
              <w:jc w:val="center"/>
              <w:rPr>
                <w:sz w:val="16"/>
                <w:szCs w:val="16"/>
                <w:lang w:eastAsia="de-DE"/>
              </w:rPr>
            </w:pPr>
            <w:r>
              <w:rPr>
                <w:sz w:val="16"/>
                <w:szCs w:val="16"/>
                <w:lang w:eastAsia="de-DE"/>
              </w:rPr>
              <w:t>9∙10</w:t>
            </w:r>
            <w:r>
              <w:rPr>
                <w:sz w:val="16"/>
                <w:szCs w:val="16"/>
                <w:vertAlign w:val="superscript"/>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0D35C3D0" w14:textId="77777777" w:rsidR="00D86F86" w:rsidRDefault="00BB3C49">
            <w:pPr>
              <w:spacing w:line="240" w:lineRule="auto"/>
              <w:jc w:val="center"/>
              <w:rPr>
                <w:sz w:val="16"/>
                <w:szCs w:val="16"/>
                <w:lang w:eastAsia="de-DE"/>
              </w:rPr>
            </w:pPr>
            <w:r>
              <w:rPr>
                <w:sz w:val="16"/>
                <w:szCs w:val="16"/>
                <w:lang w:eastAsia="de-DE"/>
              </w:rPr>
              <w:t>6∙10</w:t>
            </w:r>
            <w:r>
              <w:rPr>
                <w:sz w:val="16"/>
                <w:szCs w:val="16"/>
                <w:vertAlign w:val="superscript"/>
                <w:lang w:eastAsia="de-DE"/>
              </w:rPr>
              <w:t>0</w:t>
            </w:r>
          </w:p>
        </w:tc>
        <w:tc>
          <w:tcPr>
            <w:tcW w:w="696" w:type="dxa"/>
            <w:tcBorders>
              <w:top w:val="nil"/>
              <w:left w:val="nil"/>
              <w:bottom w:val="single" w:sz="4" w:space="0" w:color="auto"/>
              <w:right w:val="single" w:sz="4" w:space="0" w:color="auto"/>
            </w:tcBorders>
            <w:shd w:val="clear" w:color="auto" w:fill="auto"/>
            <w:vAlign w:val="center"/>
            <w:hideMark/>
          </w:tcPr>
          <w:p w14:paraId="62A5C10D" w14:textId="77777777" w:rsidR="00D86F86" w:rsidRDefault="00BB3C49">
            <w:pPr>
              <w:spacing w:line="240" w:lineRule="auto"/>
              <w:jc w:val="center"/>
              <w:rPr>
                <w:sz w:val="16"/>
                <w:szCs w:val="16"/>
                <w:lang w:eastAsia="de-DE"/>
              </w:rPr>
            </w:pPr>
            <w:r>
              <w:rPr>
                <w:sz w:val="16"/>
                <w:szCs w:val="16"/>
                <w:lang w:eastAsia="de-DE"/>
              </w:rPr>
              <w:t>--</w:t>
            </w:r>
          </w:p>
        </w:tc>
        <w:tc>
          <w:tcPr>
            <w:tcW w:w="670" w:type="dxa"/>
            <w:tcBorders>
              <w:top w:val="nil"/>
              <w:left w:val="nil"/>
              <w:bottom w:val="single" w:sz="4" w:space="0" w:color="auto"/>
              <w:right w:val="single" w:sz="4" w:space="0" w:color="auto"/>
            </w:tcBorders>
            <w:shd w:val="clear" w:color="auto" w:fill="auto"/>
            <w:vAlign w:val="center"/>
            <w:hideMark/>
          </w:tcPr>
          <w:p w14:paraId="0BEBFC4C" w14:textId="77777777" w:rsidR="00D86F86" w:rsidRDefault="00BB3C49">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773AAAA6" w14:textId="77777777" w:rsidR="00D86F86" w:rsidRDefault="00BB3C49">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c>
          <w:tcPr>
            <w:tcW w:w="670" w:type="dxa"/>
            <w:tcBorders>
              <w:top w:val="nil"/>
              <w:left w:val="nil"/>
              <w:bottom w:val="single" w:sz="4" w:space="0" w:color="auto"/>
              <w:right w:val="single" w:sz="4" w:space="0" w:color="auto"/>
            </w:tcBorders>
            <w:shd w:val="clear" w:color="auto" w:fill="auto"/>
            <w:vAlign w:val="center"/>
            <w:hideMark/>
          </w:tcPr>
          <w:p w14:paraId="20B1A79B" w14:textId="77777777" w:rsidR="00D86F86" w:rsidRDefault="00BB3C49">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r>
    </w:tbl>
    <w:p w14:paraId="39FC1F61" w14:textId="77777777" w:rsidR="00D86F86" w:rsidRDefault="00BB3C49">
      <w:pPr>
        <w:widowControl w:val="0"/>
        <w:spacing w:before="120" w:after="120"/>
        <w:ind w:left="2268" w:right="1134"/>
        <w:jc w:val="both"/>
      </w:pPr>
      <w:r>
        <w:t>R</w:t>
      </w:r>
      <w:r>
        <w:rPr>
          <w:vertAlign w:val="subscript"/>
        </w:rPr>
        <w:t>I</w:t>
      </w:r>
      <w:r>
        <w:t xml:space="preserve"> values lower than those shown in the last two columns of Table 3 are not permissible within the solid angle having the centre of reference as its apex and bounded by the planes intersecting along the following lines:</w:t>
      </w:r>
    </w:p>
    <w:p w14:paraId="184CAFD2" w14:textId="77777777" w:rsidR="00D86F86" w:rsidRDefault="00BB3C49">
      <w:pPr>
        <w:widowControl w:val="0"/>
        <w:spacing w:after="120"/>
        <w:ind w:left="2268" w:right="1134"/>
        <w:jc w:val="both"/>
      </w:pPr>
      <w:r>
        <w:tab/>
        <w:t>(ß</w:t>
      </w:r>
      <w:r>
        <w:rPr>
          <w:vertAlign w:val="subscript"/>
        </w:rPr>
        <w:t>1</w:t>
      </w:r>
      <w:r>
        <w:t xml:space="preserve"> = ±10°, ß</w:t>
      </w:r>
      <w:r>
        <w:rPr>
          <w:vertAlign w:val="subscript"/>
        </w:rPr>
        <w:t>2</w:t>
      </w:r>
      <w:r>
        <w:t xml:space="preserve"> = 0°)</w:t>
      </w:r>
      <w:r>
        <w:tab/>
      </w:r>
      <w:r>
        <w:tab/>
        <w:t>(ß</w:t>
      </w:r>
      <w:r>
        <w:rPr>
          <w:vertAlign w:val="subscript"/>
        </w:rPr>
        <w:t>1</w:t>
      </w:r>
      <w:r>
        <w:t xml:space="preserve"> = ±5°, ß</w:t>
      </w:r>
      <w:r>
        <w:rPr>
          <w:vertAlign w:val="subscript"/>
        </w:rPr>
        <w:t>2</w:t>
      </w:r>
      <w:r>
        <w:t xml:space="preserve"> = ±20°).</w:t>
      </w:r>
    </w:p>
    <w:p w14:paraId="5101CE20" w14:textId="77777777" w:rsidR="00D86F86" w:rsidRDefault="00BB3C49">
      <w:pPr>
        <w:widowControl w:val="0"/>
        <w:spacing w:after="120"/>
        <w:ind w:left="2268" w:right="1134" w:hanging="1134"/>
        <w:jc w:val="both"/>
      </w:pPr>
      <w:r>
        <w:t>5.1.4.4.2.</w:t>
      </w:r>
      <w:r>
        <w:tab/>
        <w:t>R</w:t>
      </w:r>
      <w:r>
        <w:rPr>
          <w:vertAlign w:val="subscript"/>
        </w:rPr>
        <w:t>I</w:t>
      </w:r>
      <w:r>
        <w:t xml:space="preserve"> values for amber retro-reflective devices in Class IA or IB must be at least equal to those in Table 3 multiplied by the coefficient 2.5.</w:t>
      </w:r>
    </w:p>
    <w:p w14:paraId="4D4D7C5D" w14:textId="77777777" w:rsidR="00D86F86" w:rsidRDefault="00BB3C49">
      <w:pPr>
        <w:widowControl w:val="0"/>
        <w:spacing w:after="120"/>
        <w:ind w:left="2268" w:right="1134" w:hanging="1134"/>
        <w:jc w:val="both"/>
      </w:pPr>
      <w:r>
        <w:t>5.1.4.4.3.</w:t>
      </w:r>
      <w:r>
        <w:tab/>
        <w:t>R</w:t>
      </w:r>
      <w:r>
        <w:rPr>
          <w:vertAlign w:val="subscript"/>
        </w:rPr>
        <w:t>I</w:t>
      </w:r>
      <w:r>
        <w:t xml:space="preserve"> values for white retro-reflective devices in Class IA or IB must be at least equal to those in Table 3 multiplied by the coefficient 4.</w:t>
      </w:r>
    </w:p>
    <w:p w14:paraId="30A8D45A" w14:textId="77777777" w:rsidR="00D86F86" w:rsidRDefault="00BB3C49">
      <w:pPr>
        <w:widowControl w:val="0"/>
        <w:spacing w:after="120"/>
        <w:ind w:left="2268" w:right="1134" w:hanging="1134"/>
        <w:jc w:val="both"/>
      </w:pPr>
      <w:r>
        <w:t>5.1.4.5.</w:t>
      </w:r>
      <w:r>
        <w:tab/>
        <w:t>However, in the case where a retro-reflective device of Class IA or Class IB, is intended to be installed with its H plane at a mounting height less than 750 mm above the ground, the R</w:t>
      </w:r>
      <w:r>
        <w:rPr>
          <w:vertAlign w:val="subscript"/>
        </w:rPr>
        <w:t>I</w:t>
      </w:r>
      <w:r>
        <w:t xml:space="preserve"> values are verified only up to an angle of 5° downwards.</w:t>
      </w:r>
    </w:p>
    <w:p w14:paraId="57E74EFF" w14:textId="77777777" w:rsidR="00D86F86" w:rsidRDefault="00BB3C49">
      <w:pPr>
        <w:widowControl w:val="0"/>
        <w:spacing w:after="120"/>
        <w:ind w:left="2268" w:right="1134" w:hanging="1134"/>
        <w:jc w:val="both"/>
      </w:pPr>
      <w:r>
        <w:t>5.1.5.</w:t>
      </w:r>
      <w:r>
        <w:tab/>
        <w:t>Colour of the reflected light of the device:</w:t>
      </w:r>
    </w:p>
    <w:p w14:paraId="5FCE5F5B" w14:textId="77777777" w:rsidR="00D86F86" w:rsidRDefault="00BB3C49">
      <w:pPr>
        <w:widowControl w:val="0"/>
        <w:spacing w:after="120"/>
        <w:ind w:left="2268" w:right="1134" w:hanging="1134"/>
        <w:jc w:val="both"/>
        <w:rPr>
          <w:bCs/>
        </w:rPr>
      </w:pPr>
      <w:r>
        <w:t>5.1.5.1.</w:t>
      </w:r>
      <w:r>
        <w:tab/>
        <w:t>The testing of the colour for retro-reflective device (night-time colour) shall be carried out according</w:t>
      </w:r>
      <w:r>
        <w:rPr>
          <w:bCs/>
        </w:rPr>
        <w:t xml:space="preserve"> to the method described in paragraph 4.2.1.</w:t>
      </w:r>
    </w:p>
    <w:p w14:paraId="0B2D1448" w14:textId="77777777" w:rsidR="00D86F86" w:rsidRDefault="00BB3C49">
      <w:pPr>
        <w:widowControl w:val="0"/>
        <w:spacing w:after="120"/>
        <w:ind w:left="2268" w:right="1134" w:hanging="1134"/>
        <w:jc w:val="both"/>
      </w:pPr>
      <w:r>
        <w:t>5.1.5.2.</w:t>
      </w:r>
      <w:r>
        <w:tab/>
      </w:r>
      <w:r>
        <w:rPr>
          <w:bCs/>
        </w:rPr>
        <w:t xml:space="preserve">The </w:t>
      </w:r>
      <w:r>
        <w:t>trichromatic</w:t>
      </w:r>
      <w:r>
        <w:rPr>
          <w:bCs/>
        </w:rPr>
        <w:t xml:space="preserve"> coordinates of the reflected luminous flux must be within the limits for the night-time colours red, amber or white as specified in UN Regulation No. 48.</w:t>
      </w:r>
    </w:p>
    <w:p w14:paraId="5B6FC90C" w14:textId="77777777" w:rsidR="00D86F86" w:rsidRDefault="00BB3C49">
      <w:pPr>
        <w:widowControl w:val="0"/>
        <w:spacing w:after="120"/>
        <w:ind w:left="2268" w:right="1134" w:hanging="1134"/>
        <w:jc w:val="both"/>
      </w:pPr>
      <w:r>
        <w:t>5.1.6.</w:t>
      </w:r>
      <w:r>
        <w:tab/>
        <w:t>Special specification (tests) / resistance to external agents</w:t>
      </w:r>
    </w:p>
    <w:p w14:paraId="6A80C8B8" w14:textId="77777777" w:rsidR="00D86F86" w:rsidRDefault="00BB3C49">
      <w:pPr>
        <w:widowControl w:val="0"/>
        <w:spacing w:after="120"/>
        <w:ind w:left="2268" w:right="1134"/>
        <w:jc w:val="both"/>
      </w:pPr>
      <w:r>
        <w:t>Depending on the nature of the materials of which the retro-reflective devices and, in particular, their optical units, are made, the Type Approval Authorities may authorize laboratories to omit certain unnecessary tests, subject to the express reservation that such omission must be mentioned under "Remarks" on the form notifying approval.</w:t>
      </w:r>
    </w:p>
    <w:p w14:paraId="69A1223E" w14:textId="77777777" w:rsidR="00D86F86" w:rsidRDefault="00BB3C49">
      <w:pPr>
        <w:pStyle w:val="para"/>
        <w:ind w:firstLine="0"/>
        <w:rPr>
          <w:lang w:val="en-GB"/>
        </w:rPr>
      </w:pPr>
      <w:r>
        <w:rPr>
          <w:lang w:val="en-GB"/>
        </w:rPr>
        <w:t>This is only applicable to tests described in Annexes 11, 12, 14 and 21.</w:t>
      </w:r>
    </w:p>
    <w:p w14:paraId="65AB97D6" w14:textId="77777777" w:rsidR="00D86F86" w:rsidRDefault="00BB3C49">
      <w:pPr>
        <w:widowControl w:val="0"/>
        <w:spacing w:after="120"/>
        <w:ind w:left="2268" w:right="1134" w:hanging="1134"/>
        <w:jc w:val="both"/>
      </w:pPr>
      <w:bookmarkStart w:id="8" w:name="_Toc369177394"/>
      <w:r>
        <w:t>5.1.7.</w:t>
      </w:r>
      <w:r>
        <w:tab/>
        <w:t>Chronological order of tests</w:t>
      </w:r>
      <w:bookmarkEnd w:id="8"/>
    </w:p>
    <w:p w14:paraId="02ECDB7E" w14:textId="77777777" w:rsidR="00D86F86" w:rsidRDefault="00BB3C49">
      <w:pPr>
        <w:pStyle w:val="Heading1"/>
        <w:rPr>
          <w:lang w:val="en-US"/>
        </w:rPr>
      </w:pPr>
      <w:r>
        <w:t>Table</w:t>
      </w:r>
      <w:r>
        <w:rPr>
          <w:lang w:val="en-US"/>
        </w:rPr>
        <w:t xml:space="preserve"> 4</w:t>
      </w:r>
    </w:p>
    <w:p w14:paraId="53AD0FB8" w14:textId="77777777" w:rsidR="00D86F86" w:rsidRDefault="00BB3C49">
      <w:pPr>
        <w:pStyle w:val="Heading1"/>
        <w:spacing w:after="120"/>
        <w:rPr>
          <w:b/>
          <w:lang w:val="en-US"/>
        </w:rPr>
      </w:pPr>
      <w:r>
        <w:rPr>
          <w:b/>
          <w:lang w:val="en-US"/>
        </w:rPr>
        <w:t>Chronological order of tests (Classes IA, IB, IIIA and IIIB)</w:t>
      </w:r>
    </w:p>
    <w:tbl>
      <w:tblPr>
        <w:tblW w:w="749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12"/>
        <w:gridCol w:w="3261"/>
        <w:gridCol w:w="434"/>
        <w:gridCol w:w="343"/>
        <w:gridCol w:w="343"/>
        <w:gridCol w:w="343"/>
        <w:gridCol w:w="343"/>
        <w:gridCol w:w="343"/>
        <w:gridCol w:w="343"/>
        <w:gridCol w:w="343"/>
        <w:gridCol w:w="343"/>
        <w:gridCol w:w="343"/>
      </w:tblGrid>
      <w:tr w:rsidR="00D86F86" w14:paraId="688F2046" w14:textId="77777777">
        <w:trPr>
          <w:tblHeader/>
        </w:trPr>
        <w:tc>
          <w:tcPr>
            <w:tcW w:w="712" w:type="dxa"/>
            <w:tcBorders>
              <w:bottom w:val="nil"/>
              <w:right w:val="single" w:sz="2" w:space="0" w:color="auto"/>
            </w:tcBorders>
            <w:shd w:val="clear" w:color="auto" w:fill="auto"/>
          </w:tcPr>
          <w:p w14:paraId="3140E05C" w14:textId="77777777" w:rsidR="00D86F86" w:rsidRDefault="00BB3C49">
            <w:pPr>
              <w:suppressAutoHyphens w:val="0"/>
              <w:spacing w:before="80" w:after="80" w:line="200" w:lineRule="exact"/>
              <w:ind w:left="57" w:right="57"/>
              <w:jc w:val="center"/>
              <w:rPr>
                <w:i/>
                <w:sz w:val="16"/>
                <w:szCs w:val="16"/>
              </w:rPr>
            </w:pPr>
            <w:r>
              <w:rPr>
                <w:i/>
                <w:sz w:val="16"/>
                <w:szCs w:val="16"/>
              </w:rPr>
              <w:t xml:space="preserve">Number of </w:t>
            </w:r>
            <w:proofErr w:type="gramStart"/>
            <w:r>
              <w:rPr>
                <w:i/>
                <w:sz w:val="16"/>
                <w:szCs w:val="16"/>
              </w:rPr>
              <w:t>annex</w:t>
            </w:r>
            <w:proofErr w:type="gramEnd"/>
          </w:p>
        </w:tc>
        <w:tc>
          <w:tcPr>
            <w:tcW w:w="3261" w:type="dxa"/>
            <w:tcBorders>
              <w:left w:val="single" w:sz="2" w:space="0" w:color="auto"/>
              <w:bottom w:val="nil"/>
            </w:tcBorders>
            <w:shd w:val="clear" w:color="auto" w:fill="auto"/>
          </w:tcPr>
          <w:p w14:paraId="20EC0416" w14:textId="77777777" w:rsidR="00D86F86" w:rsidRDefault="00BB3C49">
            <w:pPr>
              <w:suppressAutoHyphens w:val="0"/>
              <w:spacing w:before="80" w:after="80" w:line="200" w:lineRule="exact"/>
              <w:ind w:left="57" w:right="57"/>
              <w:jc w:val="center"/>
              <w:rPr>
                <w:i/>
                <w:sz w:val="16"/>
                <w:szCs w:val="16"/>
              </w:rPr>
            </w:pPr>
            <w:r>
              <w:rPr>
                <w:i/>
                <w:sz w:val="16"/>
                <w:szCs w:val="16"/>
              </w:rPr>
              <w:t>Tests</w:t>
            </w:r>
          </w:p>
        </w:tc>
        <w:tc>
          <w:tcPr>
            <w:tcW w:w="3521" w:type="dxa"/>
            <w:gridSpan w:val="10"/>
            <w:shd w:val="clear" w:color="auto" w:fill="auto"/>
          </w:tcPr>
          <w:p w14:paraId="19659197" w14:textId="77777777" w:rsidR="00D86F86" w:rsidRDefault="00BB3C49">
            <w:pPr>
              <w:suppressAutoHyphens w:val="0"/>
              <w:spacing w:before="80" w:after="80" w:line="200" w:lineRule="exact"/>
              <w:ind w:left="57" w:right="57"/>
              <w:jc w:val="center"/>
              <w:rPr>
                <w:i/>
                <w:sz w:val="16"/>
                <w:szCs w:val="16"/>
              </w:rPr>
            </w:pPr>
            <w:r>
              <w:rPr>
                <w:i/>
                <w:sz w:val="16"/>
                <w:szCs w:val="16"/>
              </w:rPr>
              <w:t>Samples</w:t>
            </w:r>
          </w:p>
        </w:tc>
      </w:tr>
      <w:tr w:rsidR="00D86F86" w14:paraId="76EAE6EB" w14:textId="77777777">
        <w:trPr>
          <w:tblHeader/>
        </w:trPr>
        <w:tc>
          <w:tcPr>
            <w:tcW w:w="712" w:type="dxa"/>
            <w:tcBorders>
              <w:top w:val="nil"/>
              <w:bottom w:val="single" w:sz="12" w:space="0" w:color="auto"/>
              <w:right w:val="single" w:sz="2" w:space="0" w:color="auto"/>
            </w:tcBorders>
            <w:shd w:val="clear" w:color="auto" w:fill="auto"/>
          </w:tcPr>
          <w:p w14:paraId="55D61623" w14:textId="77777777" w:rsidR="00D86F86" w:rsidRDefault="00D86F86">
            <w:pPr>
              <w:suppressAutoHyphens w:val="0"/>
              <w:spacing w:before="80" w:after="80" w:line="200" w:lineRule="exact"/>
              <w:ind w:left="57" w:right="57"/>
              <w:jc w:val="center"/>
              <w:rPr>
                <w:sz w:val="18"/>
              </w:rPr>
            </w:pPr>
          </w:p>
        </w:tc>
        <w:tc>
          <w:tcPr>
            <w:tcW w:w="3261" w:type="dxa"/>
            <w:tcBorders>
              <w:top w:val="nil"/>
              <w:left w:val="single" w:sz="2" w:space="0" w:color="auto"/>
              <w:bottom w:val="single" w:sz="12" w:space="0" w:color="auto"/>
            </w:tcBorders>
            <w:shd w:val="clear" w:color="auto" w:fill="auto"/>
            <w:vAlign w:val="bottom"/>
          </w:tcPr>
          <w:p w14:paraId="111C2E76" w14:textId="77777777" w:rsidR="00D86F86" w:rsidRDefault="00D86F86">
            <w:pPr>
              <w:suppressAutoHyphens w:val="0"/>
              <w:spacing w:before="80" w:after="80" w:line="200" w:lineRule="exact"/>
              <w:ind w:left="57" w:right="57"/>
              <w:jc w:val="center"/>
              <w:rPr>
                <w:sz w:val="18"/>
              </w:rPr>
            </w:pPr>
          </w:p>
        </w:tc>
        <w:tc>
          <w:tcPr>
            <w:tcW w:w="434" w:type="dxa"/>
            <w:tcBorders>
              <w:bottom w:val="single" w:sz="12" w:space="0" w:color="auto"/>
            </w:tcBorders>
            <w:shd w:val="clear" w:color="auto" w:fill="auto"/>
            <w:vAlign w:val="center"/>
          </w:tcPr>
          <w:p w14:paraId="012F0E02" w14:textId="77777777" w:rsidR="00D86F86" w:rsidRDefault="00BB3C49">
            <w:pPr>
              <w:suppressAutoHyphens w:val="0"/>
              <w:spacing w:before="80" w:after="80" w:line="200" w:lineRule="exact"/>
              <w:ind w:left="57" w:right="57"/>
              <w:jc w:val="center"/>
              <w:rPr>
                <w:i/>
                <w:sz w:val="16"/>
                <w:szCs w:val="16"/>
              </w:rPr>
            </w:pPr>
            <w:r>
              <w:rPr>
                <w:i/>
                <w:sz w:val="16"/>
                <w:szCs w:val="16"/>
              </w:rPr>
              <w:t>a</w:t>
            </w:r>
          </w:p>
        </w:tc>
        <w:tc>
          <w:tcPr>
            <w:tcW w:w="343" w:type="dxa"/>
            <w:tcBorders>
              <w:bottom w:val="single" w:sz="12" w:space="0" w:color="auto"/>
            </w:tcBorders>
            <w:shd w:val="clear" w:color="auto" w:fill="auto"/>
            <w:vAlign w:val="center"/>
          </w:tcPr>
          <w:p w14:paraId="05390B7E" w14:textId="77777777" w:rsidR="00D86F86" w:rsidRDefault="00BB3C49">
            <w:pPr>
              <w:suppressAutoHyphens w:val="0"/>
              <w:spacing w:before="80" w:after="80" w:line="200" w:lineRule="exact"/>
              <w:ind w:left="57" w:right="57"/>
              <w:jc w:val="center"/>
              <w:rPr>
                <w:i/>
                <w:sz w:val="16"/>
                <w:szCs w:val="16"/>
              </w:rPr>
            </w:pPr>
            <w:r>
              <w:rPr>
                <w:i/>
                <w:sz w:val="16"/>
                <w:szCs w:val="16"/>
              </w:rPr>
              <w:t>b</w:t>
            </w:r>
          </w:p>
        </w:tc>
        <w:tc>
          <w:tcPr>
            <w:tcW w:w="343" w:type="dxa"/>
            <w:tcBorders>
              <w:bottom w:val="single" w:sz="12" w:space="0" w:color="auto"/>
            </w:tcBorders>
            <w:shd w:val="clear" w:color="auto" w:fill="auto"/>
            <w:vAlign w:val="center"/>
          </w:tcPr>
          <w:p w14:paraId="787A8D0E" w14:textId="77777777" w:rsidR="00D86F86" w:rsidRDefault="00BB3C49">
            <w:pPr>
              <w:suppressAutoHyphens w:val="0"/>
              <w:spacing w:before="80" w:after="80" w:line="200" w:lineRule="exact"/>
              <w:ind w:left="57" w:right="57"/>
              <w:jc w:val="center"/>
              <w:rPr>
                <w:i/>
                <w:sz w:val="16"/>
                <w:szCs w:val="16"/>
              </w:rPr>
            </w:pPr>
            <w:r>
              <w:rPr>
                <w:i/>
                <w:sz w:val="16"/>
                <w:szCs w:val="16"/>
              </w:rPr>
              <w:t>c</w:t>
            </w:r>
          </w:p>
        </w:tc>
        <w:tc>
          <w:tcPr>
            <w:tcW w:w="343" w:type="dxa"/>
            <w:tcBorders>
              <w:bottom w:val="single" w:sz="12" w:space="0" w:color="auto"/>
            </w:tcBorders>
            <w:shd w:val="clear" w:color="auto" w:fill="auto"/>
            <w:vAlign w:val="center"/>
          </w:tcPr>
          <w:p w14:paraId="108244D6" w14:textId="77777777" w:rsidR="00D86F86" w:rsidRDefault="00BB3C49">
            <w:pPr>
              <w:suppressAutoHyphens w:val="0"/>
              <w:spacing w:before="80" w:after="80" w:line="200" w:lineRule="exact"/>
              <w:ind w:left="57" w:right="57"/>
              <w:jc w:val="center"/>
              <w:rPr>
                <w:i/>
                <w:sz w:val="16"/>
                <w:szCs w:val="16"/>
              </w:rPr>
            </w:pPr>
            <w:r>
              <w:rPr>
                <w:i/>
                <w:sz w:val="16"/>
                <w:szCs w:val="16"/>
              </w:rPr>
              <w:t>d</w:t>
            </w:r>
          </w:p>
        </w:tc>
        <w:tc>
          <w:tcPr>
            <w:tcW w:w="343" w:type="dxa"/>
            <w:tcBorders>
              <w:bottom w:val="single" w:sz="12" w:space="0" w:color="auto"/>
            </w:tcBorders>
            <w:shd w:val="clear" w:color="auto" w:fill="auto"/>
            <w:vAlign w:val="center"/>
          </w:tcPr>
          <w:p w14:paraId="70978BCC" w14:textId="77777777" w:rsidR="00D86F86" w:rsidRDefault="00BB3C49">
            <w:pPr>
              <w:suppressAutoHyphens w:val="0"/>
              <w:spacing w:before="80" w:after="80" w:line="200" w:lineRule="exact"/>
              <w:ind w:left="57" w:right="57"/>
              <w:jc w:val="center"/>
              <w:rPr>
                <w:i/>
                <w:sz w:val="16"/>
                <w:szCs w:val="16"/>
              </w:rPr>
            </w:pPr>
            <w:r>
              <w:rPr>
                <w:i/>
                <w:sz w:val="16"/>
                <w:szCs w:val="16"/>
              </w:rPr>
              <w:t>e</w:t>
            </w:r>
          </w:p>
        </w:tc>
        <w:tc>
          <w:tcPr>
            <w:tcW w:w="343" w:type="dxa"/>
            <w:tcBorders>
              <w:bottom w:val="single" w:sz="12" w:space="0" w:color="auto"/>
            </w:tcBorders>
            <w:shd w:val="clear" w:color="auto" w:fill="auto"/>
            <w:vAlign w:val="center"/>
          </w:tcPr>
          <w:p w14:paraId="00DB0AF2" w14:textId="77777777" w:rsidR="00D86F86" w:rsidRDefault="00BB3C49">
            <w:pPr>
              <w:suppressAutoHyphens w:val="0"/>
              <w:spacing w:before="80" w:after="80" w:line="200" w:lineRule="exact"/>
              <w:ind w:left="57" w:right="57"/>
              <w:jc w:val="center"/>
              <w:rPr>
                <w:i/>
                <w:sz w:val="16"/>
                <w:szCs w:val="16"/>
              </w:rPr>
            </w:pPr>
            <w:r>
              <w:rPr>
                <w:i/>
                <w:sz w:val="16"/>
                <w:szCs w:val="16"/>
              </w:rPr>
              <w:t>f</w:t>
            </w:r>
          </w:p>
        </w:tc>
        <w:tc>
          <w:tcPr>
            <w:tcW w:w="343" w:type="dxa"/>
            <w:tcBorders>
              <w:bottom w:val="single" w:sz="12" w:space="0" w:color="auto"/>
            </w:tcBorders>
            <w:shd w:val="clear" w:color="auto" w:fill="auto"/>
            <w:vAlign w:val="center"/>
          </w:tcPr>
          <w:p w14:paraId="6E3FA6E0" w14:textId="77777777" w:rsidR="00D86F86" w:rsidRDefault="00BB3C49">
            <w:pPr>
              <w:suppressAutoHyphens w:val="0"/>
              <w:spacing w:before="80" w:after="80" w:line="200" w:lineRule="exact"/>
              <w:ind w:left="57" w:right="57"/>
              <w:jc w:val="center"/>
              <w:rPr>
                <w:i/>
                <w:sz w:val="16"/>
                <w:szCs w:val="16"/>
              </w:rPr>
            </w:pPr>
            <w:r>
              <w:rPr>
                <w:i/>
                <w:sz w:val="16"/>
                <w:szCs w:val="16"/>
              </w:rPr>
              <w:t>g</w:t>
            </w:r>
          </w:p>
        </w:tc>
        <w:tc>
          <w:tcPr>
            <w:tcW w:w="343" w:type="dxa"/>
            <w:tcBorders>
              <w:bottom w:val="single" w:sz="12" w:space="0" w:color="auto"/>
            </w:tcBorders>
            <w:shd w:val="clear" w:color="auto" w:fill="auto"/>
            <w:vAlign w:val="center"/>
          </w:tcPr>
          <w:p w14:paraId="1AF1CBBA" w14:textId="77777777" w:rsidR="00D86F86" w:rsidRDefault="00BB3C49">
            <w:pPr>
              <w:suppressAutoHyphens w:val="0"/>
              <w:spacing w:before="80" w:after="80" w:line="200" w:lineRule="exact"/>
              <w:ind w:left="57" w:right="57"/>
              <w:jc w:val="center"/>
              <w:rPr>
                <w:i/>
                <w:sz w:val="16"/>
                <w:szCs w:val="16"/>
              </w:rPr>
            </w:pPr>
            <w:r>
              <w:rPr>
                <w:i/>
                <w:sz w:val="16"/>
                <w:szCs w:val="16"/>
              </w:rPr>
              <w:t>h</w:t>
            </w:r>
          </w:p>
        </w:tc>
        <w:tc>
          <w:tcPr>
            <w:tcW w:w="343" w:type="dxa"/>
            <w:tcBorders>
              <w:bottom w:val="single" w:sz="12" w:space="0" w:color="auto"/>
            </w:tcBorders>
            <w:shd w:val="clear" w:color="auto" w:fill="auto"/>
            <w:vAlign w:val="center"/>
          </w:tcPr>
          <w:p w14:paraId="4921503F" w14:textId="77777777" w:rsidR="00D86F86" w:rsidRDefault="00BB3C49">
            <w:pPr>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3" w:type="dxa"/>
            <w:tcBorders>
              <w:bottom w:val="single" w:sz="12" w:space="0" w:color="auto"/>
            </w:tcBorders>
            <w:shd w:val="clear" w:color="auto" w:fill="auto"/>
            <w:vAlign w:val="center"/>
          </w:tcPr>
          <w:p w14:paraId="1E106B23" w14:textId="77777777" w:rsidR="00D86F86" w:rsidRDefault="00BB3C49">
            <w:pPr>
              <w:suppressAutoHyphens w:val="0"/>
              <w:spacing w:before="80" w:after="80" w:line="200" w:lineRule="exact"/>
              <w:ind w:left="57" w:right="57"/>
              <w:jc w:val="center"/>
              <w:rPr>
                <w:i/>
                <w:sz w:val="16"/>
                <w:szCs w:val="16"/>
              </w:rPr>
            </w:pPr>
            <w:r>
              <w:rPr>
                <w:i/>
                <w:sz w:val="16"/>
                <w:szCs w:val="16"/>
              </w:rPr>
              <w:t>j</w:t>
            </w:r>
          </w:p>
        </w:tc>
      </w:tr>
      <w:tr w:rsidR="00D86F86" w14:paraId="7982333D" w14:textId="77777777">
        <w:tc>
          <w:tcPr>
            <w:tcW w:w="712" w:type="dxa"/>
            <w:tcBorders>
              <w:top w:val="single" w:sz="12" w:space="0" w:color="auto"/>
            </w:tcBorders>
            <w:shd w:val="clear" w:color="auto" w:fill="auto"/>
          </w:tcPr>
          <w:p w14:paraId="2CA9B0F8" w14:textId="77777777" w:rsidR="00D86F86" w:rsidRDefault="00BB3C49">
            <w:pPr>
              <w:suppressAutoHyphens w:val="0"/>
              <w:spacing w:before="40" w:after="40" w:line="220" w:lineRule="exact"/>
              <w:ind w:left="57" w:right="57"/>
              <w:jc w:val="center"/>
              <w:rPr>
                <w:sz w:val="18"/>
              </w:rPr>
            </w:pPr>
            <w:r>
              <w:rPr>
                <w:sz w:val="18"/>
              </w:rPr>
              <w:t>-</w:t>
            </w:r>
          </w:p>
        </w:tc>
        <w:tc>
          <w:tcPr>
            <w:tcW w:w="3261" w:type="dxa"/>
            <w:tcBorders>
              <w:top w:val="single" w:sz="12" w:space="0" w:color="auto"/>
            </w:tcBorders>
            <w:shd w:val="clear" w:color="auto" w:fill="auto"/>
            <w:vAlign w:val="center"/>
          </w:tcPr>
          <w:p w14:paraId="04F6EDA5" w14:textId="77777777" w:rsidR="00D86F86" w:rsidRDefault="00BB3C49">
            <w:pPr>
              <w:suppressAutoHyphens w:val="0"/>
              <w:spacing w:before="40" w:after="40" w:line="220" w:lineRule="exact"/>
              <w:ind w:left="113" w:right="113"/>
              <w:rPr>
                <w:spacing w:val="-4"/>
                <w:sz w:val="18"/>
              </w:rPr>
            </w:pPr>
            <w:r>
              <w:rPr>
                <w:spacing w:val="-4"/>
                <w:sz w:val="18"/>
              </w:rPr>
              <w:t>General specifications: visual inspection</w:t>
            </w:r>
          </w:p>
        </w:tc>
        <w:tc>
          <w:tcPr>
            <w:tcW w:w="434" w:type="dxa"/>
            <w:tcBorders>
              <w:top w:val="single" w:sz="12" w:space="0" w:color="auto"/>
            </w:tcBorders>
            <w:shd w:val="clear" w:color="auto" w:fill="auto"/>
          </w:tcPr>
          <w:p w14:paraId="1007745D"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907C7B7"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A85663D"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3AAFF2D3"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B035921"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A7EFD9D"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4D43379"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2BC76EB8"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CEF4071" w14:textId="77777777" w:rsidR="00D86F86" w:rsidRDefault="00BB3C49">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2188005A" w14:textId="77777777" w:rsidR="00D86F86" w:rsidRDefault="00BB3C49">
            <w:pPr>
              <w:suppressAutoHyphens w:val="0"/>
              <w:spacing w:before="40" w:after="40" w:line="220" w:lineRule="exact"/>
              <w:ind w:left="57" w:right="57"/>
              <w:jc w:val="center"/>
              <w:rPr>
                <w:sz w:val="18"/>
              </w:rPr>
            </w:pPr>
            <w:r>
              <w:rPr>
                <w:sz w:val="18"/>
              </w:rPr>
              <w:t>x</w:t>
            </w:r>
          </w:p>
        </w:tc>
      </w:tr>
      <w:tr w:rsidR="00D86F86" w14:paraId="76771E39" w14:textId="77777777">
        <w:tc>
          <w:tcPr>
            <w:tcW w:w="712" w:type="dxa"/>
            <w:shd w:val="clear" w:color="auto" w:fill="auto"/>
          </w:tcPr>
          <w:p w14:paraId="12F4B45B" w14:textId="77777777" w:rsidR="00D86F86" w:rsidRDefault="00BB3C49">
            <w:pPr>
              <w:suppressAutoHyphens w:val="0"/>
              <w:spacing w:before="40" w:after="40" w:line="220" w:lineRule="exact"/>
              <w:ind w:left="57" w:right="57"/>
              <w:jc w:val="center"/>
              <w:rPr>
                <w:sz w:val="18"/>
              </w:rPr>
            </w:pPr>
            <w:r>
              <w:rPr>
                <w:sz w:val="18"/>
              </w:rPr>
              <w:t>5</w:t>
            </w:r>
          </w:p>
        </w:tc>
        <w:tc>
          <w:tcPr>
            <w:tcW w:w="3261" w:type="dxa"/>
            <w:shd w:val="clear" w:color="auto" w:fill="auto"/>
            <w:vAlign w:val="center"/>
          </w:tcPr>
          <w:p w14:paraId="50B7D103" w14:textId="77777777" w:rsidR="00D86F86" w:rsidRDefault="00BB3C49">
            <w:pPr>
              <w:suppressAutoHyphens w:val="0"/>
              <w:spacing w:before="40" w:after="40" w:line="220" w:lineRule="exact"/>
              <w:ind w:left="113" w:right="113"/>
              <w:rPr>
                <w:spacing w:val="-4"/>
                <w:sz w:val="18"/>
              </w:rPr>
            </w:pPr>
            <w:r>
              <w:rPr>
                <w:spacing w:val="-4"/>
                <w:sz w:val="18"/>
              </w:rPr>
              <w:t>Shapes and dimensions: visual inspection</w:t>
            </w:r>
          </w:p>
        </w:tc>
        <w:tc>
          <w:tcPr>
            <w:tcW w:w="434" w:type="dxa"/>
            <w:shd w:val="clear" w:color="auto" w:fill="auto"/>
          </w:tcPr>
          <w:p w14:paraId="36DA44A5"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E883EA3"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7BD7E51A"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47D1A3F"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E64A9D7"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6D49DD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5B7D09E"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37CB07E1"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02FA0B59"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D92092F" w14:textId="77777777" w:rsidR="00D86F86" w:rsidRDefault="00BB3C49">
            <w:pPr>
              <w:suppressAutoHyphens w:val="0"/>
              <w:spacing w:before="40" w:after="40" w:line="220" w:lineRule="exact"/>
              <w:ind w:left="57" w:right="57"/>
              <w:jc w:val="center"/>
              <w:rPr>
                <w:sz w:val="18"/>
              </w:rPr>
            </w:pPr>
            <w:r>
              <w:rPr>
                <w:sz w:val="18"/>
              </w:rPr>
              <w:t>x</w:t>
            </w:r>
          </w:p>
        </w:tc>
      </w:tr>
      <w:tr w:rsidR="00D86F86" w14:paraId="33E451ED" w14:textId="77777777">
        <w:tc>
          <w:tcPr>
            <w:tcW w:w="712" w:type="dxa"/>
            <w:shd w:val="clear" w:color="auto" w:fill="auto"/>
          </w:tcPr>
          <w:p w14:paraId="52CF72DB" w14:textId="110B5DA2" w:rsidR="00D86F86" w:rsidRDefault="00BB3C49">
            <w:pPr>
              <w:suppressAutoHyphens w:val="0"/>
              <w:spacing w:before="40" w:after="40" w:line="220" w:lineRule="exact"/>
              <w:ind w:left="57" w:right="57"/>
              <w:jc w:val="center"/>
              <w:rPr>
                <w:sz w:val="18"/>
              </w:rPr>
            </w:pPr>
            <w:r>
              <w:rPr>
                <w:sz w:val="18"/>
              </w:rPr>
              <w:t>6</w:t>
            </w:r>
          </w:p>
        </w:tc>
        <w:tc>
          <w:tcPr>
            <w:tcW w:w="3261" w:type="dxa"/>
            <w:shd w:val="clear" w:color="auto" w:fill="auto"/>
            <w:vAlign w:val="center"/>
          </w:tcPr>
          <w:p w14:paraId="7B762907" w14:textId="77777777" w:rsidR="00D86F86" w:rsidRDefault="00BB3C49">
            <w:pPr>
              <w:suppressAutoHyphens w:val="0"/>
              <w:spacing w:before="40" w:after="40" w:line="220" w:lineRule="exact"/>
              <w:ind w:left="113" w:right="113"/>
              <w:rPr>
                <w:spacing w:val="-4"/>
                <w:sz w:val="18"/>
              </w:rPr>
            </w:pPr>
            <w:r>
              <w:rPr>
                <w:spacing w:val="-4"/>
                <w:sz w:val="18"/>
              </w:rPr>
              <w:t xml:space="preserve">Heat: </w:t>
            </w:r>
            <w:r>
              <w:rPr>
                <w:spacing w:val="-4"/>
                <w:sz w:val="18"/>
              </w:rPr>
              <w:tab/>
              <w:t>48 h at 65° ± 2°C</w:t>
            </w:r>
          </w:p>
          <w:p w14:paraId="7F10D9D7" w14:textId="77777777" w:rsidR="00D86F86" w:rsidRDefault="00BB3C49">
            <w:pPr>
              <w:suppressAutoHyphens w:val="0"/>
              <w:spacing w:before="40" w:after="40" w:line="220" w:lineRule="exact"/>
              <w:ind w:left="113" w:right="113"/>
              <w:rPr>
                <w:spacing w:val="-4"/>
                <w:sz w:val="18"/>
              </w:rPr>
            </w:pPr>
            <w:r>
              <w:rPr>
                <w:spacing w:val="-4"/>
                <w:sz w:val="18"/>
              </w:rPr>
              <w:tab/>
              <w:t>Visual inspection for distortion</w:t>
            </w:r>
          </w:p>
        </w:tc>
        <w:tc>
          <w:tcPr>
            <w:tcW w:w="434" w:type="dxa"/>
            <w:shd w:val="clear" w:color="auto" w:fill="auto"/>
          </w:tcPr>
          <w:p w14:paraId="44820750" w14:textId="77777777" w:rsidR="00D86F86" w:rsidRDefault="00BB3C49">
            <w:pPr>
              <w:suppressAutoHyphens w:val="0"/>
              <w:spacing w:before="40" w:after="40" w:line="220" w:lineRule="exact"/>
              <w:ind w:left="57" w:right="57"/>
              <w:jc w:val="center"/>
              <w:rPr>
                <w:sz w:val="18"/>
              </w:rPr>
            </w:pPr>
            <w:r>
              <w:rPr>
                <w:sz w:val="18"/>
              </w:rPr>
              <w:t>x</w:t>
            </w:r>
          </w:p>
          <w:p w14:paraId="4B5F6BCB"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6B71B85" w14:textId="77777777" w:rsidR="00D86F86" w:rsidRDefault="00BB3C49">
            <w:pPr>
              <w:suppressAutoHyphens w:val="0"/>
              <w:spacing w:before="40" w:after="40" w:line="220" w:lineRule="exact"/>
              <w:ind w:left="57" w:right="57"/>
              <w:jc w:val="center"/>
              <w:rPr>
                <w:sz w:val="18"/>
              </w:rPr>
            </w:pPr>
            <w:r>
              <w:rPr>
                <w:sz w:val="18"/>
              </w:rPr>
              <w:t>x</w:t>
            </w:r>
          </w:p>
          <w:p w14:paraId="59A78FD0"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0C44F7E1" w14:textId="77777777" w:rsidR="00D86F86" w:rsidRDefault="00BB3C49">
            <w:pPr>
              <w:suppressAutoHyphens w:val="0"/>
              <w:spacing w:before="40" w:after="40" w:line="220" w:lineRule="exact"/>
              <w:ind w:left="57" w:right="57"/>
              <w:jc w:val="center"/>
              <w:rPr>
                <w:sz w:val="18"/>
              </w:rPr>
            </w:pPr>
            <w:r>
              <w:rPr>
                <w:sz w:val="18"/>
              </w:rPr>
              <w:t>x</w:t>
            </w:r>
          </w:p>
          <w:p w14:paraId="4CE639FF"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374BBB83" w14:textId="77777777" w:rsidR="00D86F86" w:rsidRDefault="00BB3C49">
            <w:pPr>
              <w:suppressAutoHyphens w:val="0"/>
              <w:spacing w:before="40" w:after="40" w:line="220" w:lineRule="exact"/>
              <w:ind w:left="57" w:right="57"/>
              <w:jc w:val="center"/>
              <w:rPr>
                <w:sz w:val="18"/>
              </w:rPr>
            </w:pPr>
            <w:r>
              <w:rPr>
                <w:sz w:val="18"/>
              </w:rPr>
              <w:t>x</w:t>
            </w:r>
          </w:p>
          <w:p w14:paraId="6F655C31"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E8EA835" w14:textId="77777777" w:rsidR="00D86F86" w:rsidRDefault="00BB3C49">
            <w:pPr>
              <w:suppressAutoHyphens w:val="0"/>
              <w:spacing w:before="40" w:after="40" w:line="220" w:lineRule="exact"/>
              <w:ind w:left="57" w:right="57"/>
              <w:jc w:val="center"/>
              <w:rPr>
                <w:sz w:val="18"/>
              </w:rPr>
            </w:pPr>
            <w:r>
              <w:rPr>
                <w:sz w:val="18"/>
              </w:rPr>
              <w:t>x</w:t>
            </w:r>
          </w:p>
          <w:p w14:paraId="61D7BC03"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C54B939" w14:textId="77777777" w:rsidR="00D86F86" w:rsidRDefault="00BB3C49">
            <w:pPr>
              <w:suppressAutoHyphens w:val="0"/>
              <w:spacing w:before="40" w:after="40" w:line="220" w:lineRule="exact"/>
              <w:ind w:left="57" w:right="57"/>
              <w:jc w:val="center"/>
              <w:rPr>
                <w:sz w:val="18"/>
              </w:rPr>
            </w:pPr>
            <w:r>
              <w:rPr>
                <w:sz w:val="18"/>
              </w:rPr>
              <w:t>x</w:t>
            </w:r>
          </w:p>
          <w:p w14:paraId="49529C65"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01469C9F" w14:textId="77777777" w:rsidR="00D86F86" w:rsidRDefault="00BB3C49">
            <w:pPr>
              <w:suppressAutoHyphens w:val="0"/>
              <w:spacing w:before="40" w:after="40" w:line="220" w:lineRule="exact"/>
              <w:ind w:left="57" w:right="57"/>
              <w:jc w:val="center"/>
              <w:rPr>
                <w:sz w:val="18"/>
              </w:rPr>
            </w:pPr>
            <w:r>
              <w:rPr>
                <w:sz w:val="18"/>
              </w:rPr>
              <w:t>x</w:t>
            </w:r>
          </w:p>
          <w:p w14:paraId="0CF32FA5"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877830A" w14:textId="77777777" w:rsidR="00D86F86" w:rsidRDefault="00BB3C49">
            <w:pPr>
              <w:suppressAutoHyphens w:val="0"/>
              <w:spacing w:before="40" w:after="40" w:line="220" w:lineRule="exact"/>
              <w:ind w:left="57" w:right="57"/>
              <w:jc w:val="center"/>
              <w:rPr>
                <w:sz w:val="18"/>
              </w:rPr>
            </w:pPr>
            <w:r>
              <w:rPr>
                <w:sz w:val="18"/>
              </w:rPr>
              <w:t>x</w:t>
            </w:r>
          </w:p>
          <w:p w14:paraId="4BEB0185"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1A6163F" w14:textId="77777777" w:rsidR="00D86F86" w:rsidRDefault="00BB3C49">
            <w:pPr>
              <w:suppressAutoHyphens w:val="0"/>
              <w:spacing w:before="40" w:after="40" w:line="220" w:lineRule="exact"/>
              <w:ind w:left="57" w:right="57"/>
              <w:jc w:val="center"/>
              <w:rPr>
                <w:sz w:val="18"/>
              </w:rPr>
            </w:pPr>
            <w:r>
              <w:rPr>
                <w:sz w:val="18"/>
              </w:rPr>
              <w:t>x</w:t>
            </w:r>
          </w:p>
          <w:p w14:paraId="2BB03AF1"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2D1F10A" w14:textId="77777777" w:rsidR="00D86F86" w:rsidRDefault="00BB3C49">
            <w:pPr>
              <w:suppressAutoHyphens w:val="0"/>
              <w:spacing w:before="40" w:after="40" w:line="220" w:lineRule="exact"/>
              <w:ind w:left="57" w:right="57"/>
              <w:jc w:val="center"/>
              <w:rPr>
                <w:sz w:val="18"/>
              </w:rPr>
            </w:pPr>
            <w:r>
              <w:rPr>
                <w:sz w:val="18"/>
              </w:rPr>
              <w:t>x</w:t>
            </w:r>
          </w:p>
          <w:p w14:paraId="6B18DD07" w14:textId="77777777" w:rsidR="00D86F86" w:rsidRDefault="00BB3C49">
            <w:pPr>
              <w:suppressAutoHyphens w:val="0"/>
              <w:spacing w:before="40" w:after="40" w:line="220" w:lineRule="exact"/>
              <w:ind w:left="57" w:right="57"/>
              <w:jc w:val="center"/>
              <w:rPr>
                <w:sz w:val="18"/>
              </w:rPr>
            </w:pPr>
            <w:r>
              <w:rPr>
                <w:sz w:val="18"/>
              </w:rPr>
              <w:t>x</w:t>
            </w:r>
          </w:p>
        </w:tc>
      </w:tr>
      <w:tr w:rsidR="00D86F86" w14:paraId="563EF444" w14:textId="77777777">
        <w:tc>
          <w:tcPr>
            <w:tcW w:w="712" w:type="dxa"/>
            <w:shd w:val="clear" w:color="auto" w:fill="auto"/>
          </w:tcPr>
          <w:p w14:paraId="5927B8A7" w14:textId="7C13C439" w:rsidR="00D86F86" w:rsidRDefault="00BB3C49">
            <w:pPr>
              <w:suppressAutoHyphens w:val="0"/>
              <w:spacing w:before="40" w:after="40" w:line="220" w:lineRule="exact"/>
              <w:ind w:left="57" w:right="57"/>
              <w:jc w:val="center"/>
              <w:rPr>
                <w:sz w:val="18"/>
              </w:rPr>
            </w:pPr>
            <w:r>
              <w:rPr>
                <w:sz w:val="18"/>
              </w:rPr>
              <w:t>23</w:t>
            </w:r>
          </w:p>
        </w:tc>
        <w:tc>
          <w:tcPr>
            <w:tcW w:w="3261" w:type="dxa"/>
            <w:shd w:val="clear" w:color="auto" w:fill="auto"/>
            <w:vAlign w:val="center"/>
          </w:tcPr>
          <w:p w14:paraId="63E3CA6A" w14:textId="77777777" w:rsidR="00D86F86" w:rsidRDefault="00BB3C49">
            <w:pPr>
              <w:suppressAutoHyphens w:val="0"/>
              <w:spacing w:before="40" w:after="40" w:line="220" w:lineRule="exact"/>
              <w:ind w:left="113" w:right="113"/>
              <w:rPr>
                <w:spacing w:val="-4"/>
                <w:sz w:val="18"/>
              </w:rPr>
            </w:pPr>
            <w:r>
              <w:rPr>
                <w:spacing w:val="-4"/>
                <w:sz w:val="18"/>
              </w:rPr>
              <w:t>Colorimetry: visual inspection</w:t>
            </w:r>
          </w:p>
          <w:p w14:paraId="34D925FE"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099340D1" w14:textId="77777777" w:rsidR="00D86F86" w:rsidRDefault="00BB3C49">
            <w:pPr>
              <w:suppressAutoHyphens w:val="0"/>
              <w:spacing w:before="40" w:after="40" w:line="220" w:lineRule="exact"/>
              <w:ind w:left="57" w:right="57"/>
              <w:jc w:val="center"/>
              <w:rPr>
                <w:sz w:val="18"/>
              </w:rPr>
            </w:pPr>
            <w:r>
              <w:rPr>
                <w:sz w:val="18"/>
              </w:rPr>
              <w:t>x</w:t>
            </w:r>
          </w:p>
          <w:p w14:paraId="712A469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DE35004" w14:textId="77777777" w:rsidR="00D86F86" w:rsidRDefault="00BB3C49">
            <w:pPr>
              <w:suppressAutoHyphens w:val="0"/>
              <w:spacing w:before="40" w:after="40" w:line="220" w:lineRule="exact"/>
              <w:ind w:left="57" w:right="57"/>
              <w:jc w:val="center"/>
              <w:rPr>
                <w:sz w:val="18"/>
              </w:rPr>
            </w:pPr>
            <w:r>
              <w:rPr>
                <w:sz w:val="18"/>
              </w:rPr>
              <w:t>x</w:t>
            </w:r>
          </w:p>
          <w:p w14:paraId="1481B42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EE8D1AC"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4C09258"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7ABB1228"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75B480B7"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8BAD3CF"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25C7242"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F982172"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A47F998" w14:textId="77777777" w:rsidR="00D86F86" w:rsidRDefault="00BB3C49">
            <w:pPr>
              <w:suppressAutoHyphens w:val="0"/>
              <w:spacing w:before="40" w:after="40" w:line="220" w:lineRule="exact"/>
              <w:ind w:left="57" w:right="57"/>
              <w:jc w:val="center"/>
              <w:rPr>
                <w:sz w:val="18"/>
              </w:rPr>
            </w:pPr>
            <w:r>
              <w:rPr>
                <w:sz w:val="18"/>
              </w:rPr>
              <w:t>x</w:t>
            </w:r>
          </w:p>
        </w:tc>
      </w:tr>
      <w:tr w:rsidR="00D86F86" w14:paraId="680BF61F" w14:textId="77777777">
        <w:tc>
          <w:tcPr>
            <w:tcW w:w="712" w:type="dxa"/>
            <w:shd w:val="clear" w:color="auto" w:fill="auto"/>
          </w:tcPr>
          <w:p w14:paraId="482DA972" w14:textId="1D5BBDA3"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1ACA64F7"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61901672"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FB9EE8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B00861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E24DA1F"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6D0D931"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528DF13"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C02D788"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413715F"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38F111D1"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34563A2" w14:textId="77777777" w:rsidR="00D86F86" w:rsidRDefault="00BB3C49">
            <w:pPr>
              <w:suppressAutoHyphens w:val="0"/>
              <w:spacing w:before="40" w:after="40" w:line="220" w:lineRule="exact"/>
              <w:ind w:left="57" w:right="57"/>
              <w:jc w:val="center"/>
              <w:rPr>
                <w:sz w:val="18"/>
              </w:rPr>
            </w:pPr>
            <w:r>
              <w:rPr>
                <w:sz w:val="18"/>
              </w:rPr>
              <w:t>x</w:t>
            </w:r>
          </w:p>
        </w:tc>
      </w:tr>
      <w:tr w:rsidR="00D86F86" w14:paraId="4118B40C" w14:textId="77777777">
        <w:tc>
          <w:tcPr>
            <w:tcW w:w="712" w:type="dxa"/>
            <w:shd w:val="clear" w:color="auto" w:fill="auto"/>
          </w:tcPr>
          <w:p w14:paraId="2DEDECE9" w14:textId="6386E4AA"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1BA684D5" w14:textId="77777777" w:rsidR="00D86F86" w:rsidRDefault="00BB3C49">
            <w:pPr>
              <w:suppressAutoHyphens w:val="0"/>
              <w:spacing w:before="40" w:after="40" w:line="220" w:lineRule="exact"/>
              <w:ind w:left="113" w:right="113"/>
              <w:rPr>
                <w:spacing w:val="-4"/>
                <w:sz w:val="18"/>
              </w:rPr>
            </w:pPr>
            <w:r>
              <w:rPr>
                <w:spacing w:val="-4"/>
                <w:sz w:val="18"/>
              </w:rPr>
              <w:t>Complete photometry</w:t>
            </w:r>
          </w:p>
        </w:tc>
        <w:tc>
          <w:tcPr>
            <w:tcW w:w="434" w:type="dxa"/>
            <w:shd w:val="clear" w:color="auto" w:fill="auto"/>
          </w:tcPr>
          <w:p w14:paraId="5E429F37"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CE2F7E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A4CC9C8"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EE5E35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744F205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A99DD5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BCC293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255228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71B6EB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2722C43" w14:textId="77777777" w:rsidR="00D86F86" w:rsidRDefault="00D86F86">
            <w:pPr>
              <w:suppressAutoHyphens w:val="0"/>
              <w:spacing w:before="40" w:after="40" w:line="220" w:lineRule="exact"/>
              <w:ind w:left="57" w:right="57"/>
              <w:jc w:val="center"/>
              <w:rPr>
                <w:sz w:val="18"/>
              </w:rPr>
            </w:pPr>
          </w:p>
        </w:tc>
      </w:tr>
      <w:tr w:rsidR="00D86F86" w14:paraId="4A38FDD3" w14:textId="77777777">
        <w:tc>
          <w:tcPr>
            <w:tcW w:w="712" w:type="dxa"/>
            <w:shd w:val="clear" w:color="auto" w:fill="auto"/>
          </w:tcPr>
          <w:p w14:paraId="6BC0028E" w14:textId="77777777" w:rsidR="00D86F86" w:rsidRDefault="00BB3C49">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402EE564" w14:textId="77777777" w:rsidR="00D86F86" w:rsidRDefault="00BB3C49">
            <w:pPr>
              <w:suppressAutoHyphens w:val="0"/>
              <w:spacing w:before="40" w:after="40" w:line="220" w:lineRule="exact"/>
              <w:ind w:left="113" w:right="113"/>
              <w:rPr>
                <w:spacing w:val="-4"/>
                <w:sz w:val="18"/>
              </w:rPr>
            </w:pPr>
            <w:r>
              <w:rPr>
                <w:spacing w:val="-4"/>
                <w:sz w:val="18"/>
              </w:rPr>
              <w:t xml:space="preserve">Water: </w:t>
            </w:r>
            <w:r>
              <w:rPr>
                <w:spacing w:val="-4"/>
                <w:sz w:val="18"/>
              </w:rPr>
              <w:tab/>
              <w:t>10 min. in normal position</w:t>
            </w:r>
          </w:p>
          <w:p w14:paraId="62230511"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748651E9"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600157B2" w14:textId="77777777" w:rsidR="00D86F86" w:rsidRDefault="00D86F86">
            <w:pPr>
              <w:suppressAutoHyphens w:val="0"/>
              <w:spacing w:before="40" w:after="40" w:line="220" w:lineRule="exact"/>
              <w:ind w:left="57" w:right="57"/>
              <w:jc w:val="center"/>
              <w:rPr>
                <w:sz w:val="18"/>
              </w:rPr>
            </w:pPr>
          </w:p>
          <w:p w14:paraId="2E8E31D7"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01AC75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E5E445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16FF75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F6FF67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54EAF0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69DBF84" w14:textId="77777777" w:rsidR="00D86F86" w:rsidRDefault="00BB3C49">
            <w:pPr>
              <w:suppressAutoHyphens w:val="0"/>
              <w:spacing w:before="40" w:after="40" w:line="220" w:lineRule="exact"/>
              <w:ind w:left="57" w:right="57"/>
              <w:jc w:val="center"/>
              <w:rPr>
                <w:sz w:val="18"/>
              </w:rPr>
            </w:pPr>
            <w:r>
              <w:rPr>
                <w:sz w:val="18"/>
              </w:rPr>
              <w:t>x</w:t>
            </w:r>
          </w:p>
          <w:p w14:paraId="5CC8FD39" w14:textId="77777777" w:rsidR="00D86F86" w:rsidRDefault="00BB3C49">
            <w:pPr>
              <w:suppressAutoHyphens w:val="0"/>
              <w:spacing w:before="40" w:after="40" w:line="220" w:lineRule="exact"/>
              <w:ind w:left="57" w:right="57"/>
              <w:jc w:val="center"/>
              <w:rPr>
                <w:sz w:val="18"/>
              </w:rPr>
            </w:pPr>
            <w:r>
              <w:rPr>
                <w:sz w:val="18"/>
              </w:rPr>
              <w:t>x</w:t>
            </w:r>
          </w:p>
          <w:p w14:paraId="25A75E7B"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0E0684E" w14:textId="77777777" w:rsidR="00D86F86" w:rsidRDefault="00BB3C49">
            <w:pPr>
              <w:suppressAutoHyphens w:val="0"/>
              <w:spacing w:before="40" w:after="40" w:line="220" w:lineRule="exact"/>
              <w:ind w:left="57" w:right="57"/>
              <w:jc w:val="center"/>
              <w:rPr>
                <w:sz w:val="18"/>
              </w:rPr>
            </w:pPr>
            <w:r>
              <w:rPr>
                <w:sz w:val="18"/>
              </w:rPr>
              <w:t>x</w:t>
            </w:r>
          </w:p>
          <w:p w14:paraId="5C0E4716" w14:textId="77777777" w:rsidR="00D86F86" w:rsidRDefault="00BB3C49">
            <w:pPr>
              <w:suppressAutoHyphens w:val="0"/>
              <w:spacing w:before="40" w:after="40" w:line="220" w:lineRule="exact"/>
              <w:ind w:left="57" w:right="57"/>
              <w:jc w:val="center"/>
              <w:rPr>
                <w:sz w:val="18"/>
              </w:rPr>
            </w:pPr>
            <w:r>
              <w:rPr>
                <w:sz w:val="18"/>
              </w:rPr>
              <w:t>x</w:t>
            </w:r>
          </w:p>
          <w:p w14:paraId="2AC9ED29"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F9C136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1A0A078" w14:textId="77777777" w:rsidR="00D86F86" w:rsidRDefault="00D86F86">
            <w:pPr>
              <w:suppressAutoHyphens w:val="0"/>
              <w:spacing w:before="40" w:after="40" w:line="220" w:lineRule="exact"/>
              <w:ind w:left="57" w:right="57"/>
              <w:jc w:val="center"/>
              <w:rPr>
                <w:sz w:val="18"/>
              </w:rPr>
            </w:pPr>
          </w:p>
        </w:tc>
      </w:tr>
      <w:tr w:rsidR="00D86F86" w14:paraId="55D9AC04" w14:textId="77777777">
        <w:tc>
          <w:tcPr>
            <w:tcW w:w="712" w:type="dxa"/>
            <w:shd w:val="clear" w:color="auto" w:fill="auto"/>
          </w:tcPr>
          <w:p w14:paraId="076E6684" w14:textId="48FF2E6A" w:rsidR="00D86F86" w:rsidRDefault="00BB3C49">
            <w:pPr>
              <w:suppressAutoHyphens w:val="0"/>
              <w:spacing w:before="40" w:after="40" w:line="220" w:lineRule="exact"/>
              <w:ind w:left="57" w:right="57"/>
              <w:jc w:val="center"/>
              <w:rPr>
                <w:sz w:val="18"/>
              </w:rPr>
            </w:pPr>
            <w:r>
              <w:rPr>
                <w:sz w:val="18"/>
              </w:rPr>
              <w:t>23</w:t>
            </w:r>
          </w:p>
        </w:tc>
        <w:tc>
          <w:tcPr>
            <w:tcW w:w="3261" w:type="dxa"/>
            <w:shd w:val="clear" w:color="auto" w:fill="auto"/>
            <w:vAlign w:val="center"/>
          </w:tcPr>
          <w:p w14:paraId="315F87C8" w14:textId="77777777" w:rsidR="00D86F86" w:rsidRDefault="00BB3C49">
            <w:pPr>
              <w:suppressAutoHyphens w:val="0"/>
              <w:spacing w:before="40" w:after="40" w:line="220" w:lineRule="exact"/>
              <w:ind w:left="113" w:right="113"/>
              <w:rPr>
                <w:spacing w:val="-4"/>
                <w:sz w:val="18"/>
              </w:rPr>
            </w:pPr>
            <w:r>
              <w:rPr>
                <w:spacing w:val="-4"/>
                <w:sz w:val="18"/>
              </w:rPr>
              <w:t>Colorimetry:</w:t>
            </w:r>
            <w:r>
              <w:rPr>
                <w:spacing w:val="-4"/>
                <w:sz w:val="18"/>
              </w:rPr>
              <w:tab/>
              <w:t>visual inspection</w:t>
            </w:r>
          </w:p>
          <w:p w14:paraId="38E8D57B"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575290A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583F64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28C416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9B537E6"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82E509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3D6A02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BC9BB5A" w14:textId="77777777" w:rsidR="00D86F86" w:rsidRDefault="00BB3C49">
            <w:pPr>
              <w:suppressAutoHyphens w:val="0"/>
              <w:spacing w:before="40" w:after="40" w:line="220" w:lineRule="exact"/>
              <w:ind w:left="57" w:right="57"/>
              <w:jc w:val="center"/>
              <w:rPr>
                <w:sz w:val="18"/>
              </w:rPr>
            </w:pPr>
            <w:r>
              <w:rPr>
                <w:sz w:val="18"/>
              </w:rPr>
              <w:t>x</w:t>
            </w:r>
          </w:p>
          <w:p w14:paraId="2525295D"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DB09B12" w14:textId="77777777" w:rsidR="00D86F86" w:rsidRDefault="00BB3C49">
            <w:pPr>
              <w:suppressAutoHyphens w:val="0"/>
              <w:spacing w:before="40" w:after="40" w:line="220" w:lineRule="exact"/>
              <w:ind w:left="57" w:right="57"/>
              <w:jc w:val="center"/>
              <w:rPr>
                <w:sz w:val="18"/>
              </w:rPr>
            </w:pPr>
            <w:r>
              <w:rPr>
                <w:sz w:val="18"/>
              </w:rPr>
              <w:t>x</w:t>
            </w:r>
          </w:p>
          <w:p w14:paraId="1B39C38E"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20FD30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41FDFCF" w14:textId="77777777" w:rsidR="00D86F86" w:rsidRDefault="00D86F86">
            <w:pPr>
              <w:suppressAutoHyphens w:val="0"/>
              <w:spacing w:before="40" w:after="40" w:line="220" w:lineRule="exact"/>
              <w:ind w:left="57" w:right="57"/>
              <w:jc w:val="center"/>
              <w:rPr>
                <w:sz w:val="18"/>
              </w:rPr>
            </w:pPr>
          </w:p>
        </w:tc>
      </w:tr>
      <w:tr w:rsidR="00D86F86" w14:paraId="56C3E16B" w14:textId="77777777">
        <w:tc>
          <w:tcPr>
            <w:tcW w:w="712" w:type="dxa"/>
            <w:shd w:val="clear" w:color="auto" w:fill="auto"/>
          </w:tcPr>
          <w:p w14:paraId="1AA8E88D" w14:textId="77777777"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5CEE2D8E"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3856939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C694DD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EDB20B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7830BE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96DA88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EE7925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4E710FD"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F83A8E1"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8F29A07"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E0BD3A9" w14:textId="77777777" w:rsidR="00D86F86" w:rsidRDefault="00D86F86">
            <w:pPr>
              <w:suppressAutoHyphens w:val="0"/>
              <w:spacing w:before="40" w:after="40" w:line="220" w:lineRule="exact"/>
              <w:ind w:left="57" w:right="57"/>
              <w:jc w:val="center"/>
              <w:rPr>
                <w:sz w:val="18"/>
              </w:rPr>
            </w:pPr>
          </w:p>
        </w:tc>
      </w:tr>
      <w:tr w:rsidR="00D86F86" w14:paraId="76207C8A" w14:textId="77777777">
        <w:tc>
          <w:tcPr>
            <w:tcW w:w="712" w:type="dxa"/>
            <w:shd w:val="clear" w:color="auto" w:fill="auto"/>
          </w:tcPr>
          <w:p w14:paraId="33ABBCC9" w14:textId="00A47E7D" w:rsidR="00D86F86" w:rsidRDefault="00BB3C49">
            <w:pPr>
              <w:suppressAutoHyphens w:val="0"/>
              <w:spacing w:before="40" w:after="40" w:line="220" w:lineRule="exact"/>
              <w:ind w:left="57" w:right="57"/>
              <w:jc w:val="center"/>
              <w:rPr>
                <w:sz w:val="18"/>
              </w:rPr>
            </w:pPr>
            <w:r>
              <w:rPr>
                <w:sz w:val="18"/>
              </w:rPr>
              <w:t>9</w:t>
            </w:r>
          </w:p>
        </w:tc>
        <w:tc>
          <w:tcPr>
            <w:tcW w:w="3261" w:type="dxa"/>
            <w:shd w:val="clear" w:color="auto" w:fill="auto"/>
            <w:vAlign w:val="center"/>
          </w:tcPr>
          <w:p w14:paraId="5E76289C" w14:textId="77777777" w:rsidR="00D86F86" w:rsidRDefault="00BB3C49">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7600CE59"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17F918D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A3A577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B39E03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65ABCF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20F878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8CE0F7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4334900" w14:textId="77777777" w:rsidR="00D86F86" w:rsidRDefault="00BB3C49">
            <w:pPr>
              <w:suppressAutoHyphens w:val="0"/>
              <w:spacing w:before="40" w:after="40" w:line="220" w:lineRule="exact"/>
              <w:ind w:left="57" w:right="57"/>
              <w:jc w:val="center"/>
              <w:rPr>
                <w:sz w:val="18"/>
              </w:rPr>
            </w:pPr>
            <w:r>
              <w:rPr>
                <w:sz w:val="18"/>
              </w:rPr>
              <w:t>x</w:t>
            </w:r>
          </w:p>
          <w:p w14:paraId="4E8474DE"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A8449C1" w14:textId="77777777" w:rsidR="00D86F86" w:rsidRDefault="00BB3C49">
            <w:pPr>
              <w:suppressAutoHyphens w:val="0"/>
              <w:spacing w:before="40" w:after="40" w:line="220" w:lineRule="exact"/>
              <w:ind w:left="57" w:right="57"/>
              <w:jc w:val="center"/>
              <w:rPr>
                <w:sz w:val="18"/>
              </w:rPr>
            </w:pPr>
            <w:r>
              <w:rPr>
                <w:sz w:val="18"/>
              </w:rPr>
              <w:t>x</w:t>
            </w:r>
          </w:p>
          <w:p w14:paraId="500E5A89"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1B4296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7A593B7" w14:textId="77777777" w:rsidR="00D86F86" w:rsidRDefault="00D86F86">
            <w:pPr>
              <w:suppressAutoHyphens w:val="0"/>
              <w:spacing w:before="40" w:after="40" w:line="220" w:lineRule="exact"/>
              <w:ind w:left="57" w:right="57"/>
              <w:jc w:val="center"/>
              <w:rPr>
                <w:sz w:val="18"/>
              </w:rPr>
            </w:pPr>
          </w:p>
        </w:tc>
      </w:tr>
      <w:tr w:rsidR="00D86F86" w14:paraId="5945634E" w14:textId="77777777">
        <w:tc>
          <w:tcPr>
            <w:tcW w:w="712" w:type="dxa"/>
            <w:shd w:val="clear" w:color="auto" w:fill="auto"/>
          </w:tcPr>
          <w:p w14:paraId="5756A8A7" w14:textId="41953D0E" w:rsidR="00D86F86" w:rsidRDefault="00BB3C49">
            <w:pPr>
              <w:suppressAutoHyphens w:val="0"/>
              <w:spacing w:before="40" w:after="40" w:line="220" w:lineRule="exact"/>
              <w:ind w:left="57" w:right="57"/>
              <w:jc w:val="center"/>
              <w:rPr>
                <w:sz w:val="18"/>
              </w:rPr>
            </w:pPr>
            <w:r>
              <w:rPr>
                <w:sz w:val="18"/>
              </w:rPr>
              <w:t>10</w:t>
            </w:r>
          </w:p>
        </w:tc>
        <w:tc>
          <w:tcPr>
            <w:tcW w:w="3261" w:type="dxa"/>
            <w:shd w:val="clear" w:color="auto" w:fill="auto"/>
            <w:vAlign w:val="center"/>
          </w:tcPr>
          <w:p w14:paraId="3290E583" w14:textId="77777777" w:rsidR="00D86F86" w:rsidRDefault="00BB3C49">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7BC19A11"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4D40895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FE0CE1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E4FA7F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0EAA2F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47BA6F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6C1308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C6F092E" w14:textId="77777777" w:rsidR="00D86F86" w:rsidRDefault="00BB3C49">
            <w:pPr>
              <w:suppressAutoHyphens w:val="0"/>
              <w:spacing w:before="40" w:after="40" w:line="220" w:lineRule="exact"/>
              <w:ind w:left="57" w:right="57"/>
              <w:jc w:val="center"/>
              <w:rPr>
                <w:sz w:val="18"/>
              </w:rPr>
            </w:pPr>
            <w:r>
              <w:rPr>
                <w:sz w:val="18"/>
              </w:rPr>
              <w:t>x</w:t>
            </w:r>
          </w:p>
          <w:p w14:paraId="1ABFD94B"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4CFFD2D5" w14:textId="77777777" w:rsidR="00D86F86" w:rsidRDefault="00BB3C49">
            <w:pPr>
              <w:suppressAutoHyphens w:val="0"/>
              <w:spacing w:before="40" w:after="40" w:line="220" w:lineRule="exact"/>
              <w:ind w:left="57" w:right="57"/>
              <w:jc w:val="center"/>
              <w:rPr>
                <w:sz w:val="18"/>
              </w:rPr>
            </w:pPr>
            <w:r>
              <w:rPr>
                <w:sz w:val="18"/>
              </w:rPr>
              <w:t>x</w:t>
            </w:r>
          </w:p>
          <w:p w14:paraId="0D482540"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3C9C2F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E4A73B3" w14:textId="77777777" w:rsidR="00D86F86" w:rsidRDefault="00D86F86">
            <w:pPr>
              <w:suppressAutoHyphens w:val="0"/>
              <w:spacing w:before="40" w:after="40" w:line="220" w:lineRule="exact"/>
              <w:ind w:left="57" w:right="57"/>
              <w:jc w:val="center"/>
              <w:rPr>
                <w:sz w:val="18"/>
              </w:rPr>
            </w:pPr>
          </w:p>
        </w:tc>
      </w:tr>
      <w:tr w:rsidR="00D86F86" w14:paraId="52BDD2A5" w14:textId="77777777">
        <w:tc>
          <w:tcPr>
            <w:tcW w:w="712" w:type="dxa"/>
            <w:shd w:val="clear" w:color="auto" w:fill="auto"/>
          </w:tcPr>
          <w:p w14:paraId="55FF99E6" w14:textId="15540C0B" w:rsidR="00D86F86" w:rsidRDefault="00BB3C49">
            <w:pPr>
              <w:suppressAutoHyphens w:val="0"/>
              <w:spacing w:before="40" w:after="40" w:line="220" w:lineRule="exact"/>
              <w:ind w:left="57" w:right="57"/>
              <w:jc w:val="center"/>
              <w:rPr>
                <w:sz w:val="18"/>
              </w:rPr>
            </w:pPr>
            <w:r>
              <w:rPr>
                <w:sz w:val="18"/>
              </w:rPr>
              <w:t>23</w:t>
            </w:r>
          </w:p>
        </w:tc>
        <w:tc>
          <w:tcPr>
            <w:tcW w:w="3261" w:type="dxa"/>
            <w:shd w:val="clear" w:color="auto" w:fill="auto"/>
            <w:vAlign w:val="center"/>
          </w:tcPr>
          <w:p w14:paraId="49C00257" w14:textId="77777777" w:rsidR="00D86F86" w:rsidRDefault="00BB3C49">
            <w:pPr>
              <w:suppressAutoHyphens w:val="0"/>
              <w:spacing w:before="40" w:after="40" w:line="220" w:lineRule="exact"/>
              <w:ind w:left="113" w:right="113"/>
              <w:rPr>
                <w:spacing w:val="-4"/>
                <w:sz w:val="18"/>
              </w:rPr>
            </w:pPr>
            <w:r>
              <w:rPr>
                <w:spacing w:val="-4"/>
                <w:sz w:val="18"/>
              </w:rPr>
              <w:t>Colorimetry: visual inspection</w:t>
            </w:r>
          </w:p>
          <w:p w14:paraId="6626B21F"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758C4C6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25B7F3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B2BD6D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BDEC87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CBDFB9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F6A8336"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4388BE8" w14:textId="77777777" w:rsidR="00D86F86" w:rsidRDefault="00D86F86">
            <w:pPr>
              <w:suppressAutoHyphens w:val="0"/>
              <w:spacing w:before="40" w:after="40" w:line="220" w:lineRule="exact"/>
              <w:ind w:left="57" w:right="57"/>
              <w:jc w:val="center"/>
              <w:rPr>
                <w:sz w:val="18"/>
              </w:rPr>
            </w:pPr>
          </w:p>
          <w:p w14:paraId="585BFC3A"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BE818B5" w14:textId="77777777" w:rsidR="00D86F86" w:rsidRDefault="00D86F86">
            <w:pPr>
              <w:suppressAutoHyphens w:val="0"/>
              <w:spacing w:before="40" w:after="40" w:line="220" w:lineRule="exact"/>
              <w:ind w:left="57" w:right="57"/>
              <w:jc w:val="center"/>
              <w:rPr>
                <w:sz w:val="18"/>
              </w:rPr>
            </w:pPr>
          </w:p>
          <w:p w14:paraId="7208B73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3697C3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0CE3B18" w14:textId="77777777" w:rsidR="00D86F86" w:rsidRDefault="00D86F86">
            <w:pPr>
              <w:suppressAutoHyphens w:val="0"/>
              <w:spacing w:before="40" w:after="40" w:line="220" w:lineRule="exact"/>
              <w:ind w:left="57" w:right="57"/>
              <w:jc w:val="center"/>
              <w:rPr>
                <w:sz w:val="18"/>
              </w:rPr>
            </w:pPr>
          </w:p>
        </w:tc>
      </w:tr>
      <w:tr w:rsidR="00D86F86" w14:paraId="6DEF91D3" w14:textId="77777777">
        <w:tc>
          <w:tcPr>
            <w:tcW w:w="712" w:type="dxa"/>
            <w:shd w:val="clear" w:color="auto" w:fill="auto"/>
          </w:tcPr>
          <w:p w14:paraId="5746F65B" w14:textId="77777777"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5865E8E8"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58A5030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D72930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F7EC80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DCBE07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16F637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946A5A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64E4CC4"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4E3C529"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10F7416"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8E540B0" w14:textId="77777777" w:rsidR="00D86F86" w:rsidRDefault="00D86F86">
            <w:pPr>
              <w:suppressAutoHyphens w:val="0"/>
              <w:spacing w:before="40" w:after="40" w:line="220" w:lineRule="exact"/>
              <w:ind w:left="57" w:right="57"/>
              <w:jc w:val="center"/>
              <w:rPr>
                <w:sz w:val="18"/>
              </w:rPr>
            </w:pPr>
          </w:p>
        </w:tc>
      </w:tr>
      <w:tr w:rsidR="00D86F86" w14:paraId="38D0721E" w14:textId="77777777">
        <w:tc>
          <w:tcPr>
            <w:tcW w:w="712" w:type="dxa"/>
            <w:shd w:val="clear" w:color="auto" w:fill="auto"/>
          </w:tcPr>
          <w:p w14:paraId="1ABA4F74" w14:textId="545ECBA6" w:rsidR="00D86F86" w:rsidRDefault="00BB3C49">
            <w:pPr>
              <w:suppressAutoHyphens w:val="0"/>
              <w:spacing w:before="40" w:after="40" w:line="220" w:lineRule="exact"/>
              <w:ind w:left="57" w:right="57"/>
              <w:jc w:val="center"/>
              <w:rPr>
                <w:sz w:val="18"/>
              </w:rPr>
            </w:pPr>
            <w:r>
              <w:rPr>
                <w:sz w:val="18"/>
              </w:rPr>
              <w:t>11</w:t>
            </w:r>
          </w:p>
        </w:tc>
        <w:tc>
          <w:tcPr>
            <w:tcW w:w="3261" w:type="dxa"/>
            <w:shd w:val="clear" w:color="auto" w:fill="auto"/>
            <w:vAlign w:val="center"/>
          </w:tcPr>
          <w:p w14:paraId="7886DC18" w14:textId="77777777" w:rsidR="00D86F86" w:rsidRDefault="00BB3C49">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68B68572"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3D2A42A7"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24 hours</w:t>
            </w:r>
          </w:p>
          <w:p w14:paraId="194BCB26"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0BBD396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5504B5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467D69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E9F8A4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9880369" w14:textId="77777777" w:rsidR="00D86F86" w:rsidRDefault="00BB3C49">
            <w:pPr>
              <w:suppressAutoHyphens w:val="0"/>
              <w:spacing w:before="40" w:after="40" w:line="220" w:lineRule="exact"/>
              <w:ind w:left="57" w:right="57"/>
              <w:jc w:val="center"/>
              <w:rPr>
                <w:sz w:val="18"/>
              </w:rPr>
            </w:pPr>
            <w:r>
              <w:rPr>
                <w:sz w:val="18"/>
              </w:rPr>
              <w:t>x</w:t>
            </w:r>
          </w:p>
          <w:p w14:paraId="41F7892B" w14:textId="77777777" w:rsidR="00D86F86" w:rsidRDefault="00BB3C49">
            <w:pPr>
              <w:suppressAutoHyphens w:val="0"/>
              <w:spacing w:before="40" w:after="40" w:line="220" w:lineRule="exact"/>
              <w:ind w:left="57" w:right="57"/>
              <w:jc w:val="center"/>
              <w:rPr>
                <w:sz w:val="18"/>
              </w:rPr>
            </w:pPr>
            <w:r>
              <w:rPr>
                <w:sz w:val="18"/>
              </w:rPr>
              <w:t>x</w:t>
            </w:r>
          </w:p>
          <w:p w14:paraId="50560F09" w14:textId="77777777" w:rsidR="00D86F86" w:rsidRDefault="00BB3C49">
            <w:pPr>
              <w:suppressAutoHyphens w:val="0"/>
              <w:spacing w:before="40" w:after="40" w:line="220" w:lineRule="exact"/>
              <w:ind w:left="57" w:right="57"/>
              <w:jc w:val="center"/>
              <w:rPr>
                <w:sz w:val="18"/>
              </w:rPr>
            </w:pPr>
            <w:r>
              <w:rPr>
                <w:sz w:val="18"/>
              </w:rPr>
              <w:t>x</w:t>
            </w:r>
          </w:p>
          <w:p w14:paraId="108BB300"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5A5EBB99" w14:textId="77777777" w:rsidR="00D86F86" w:rsidRDefault="00BB3C49">
            <w:pPr>
              <w:suppressAutoHyphens w:val="0"/>
              <w:spacing w:before="40" w:after="40" w:line="220" w:lineRule="exact"/>
              <w:ind w:left="57" w:right="57"/>
              <w:jc w:val="center"/>
              <w:rPr>
                <w:sz w:val="18"/>
              </w:rPr>
            </w:pPr>
            <w:r>
              <w:rPr>
                <w:sz w:val="18"/>
              </w:rPr>
              <w:t>x</w:t>
            </w:r>
          </w:p>
          <w:p w14:paraId="7F4FCA0C" w14:textId="77777777" w:rsidR="00D86F86" w:rsidRDefault="00BB3C49">
            <w:pPr>
              <w:suppressAutoHyphens w:val="0"/>
              <w:spacing w:before="40" w:after="40" w:line="220" w:lineRule="exact"/>
              <w:ind w:left="57" w:right="57"/>
              <w:jc w:val="center"/>
              <w:rPr>
                <w:sz w:val="18"/>
              </w:rPr>
            </w:pPr>
            <w:r>
              <w:rPr>
                <w:sz w:val="18"/>
              </w:rPr>
              <w:t>x</w:t>
            </w:r>
          </w:p>
          <w:p w14:paraId="33073D06" w14:textId="77777777" w:rsidR="00D86F86" w:rsidRDefault="00BB3C49">
            <w:pPr>
              <w:suppressAutoHyphens w:val="0"/>
              <w:spacing w:before="40" w:after="40" w:line="220" w:lineRule="exact"/>
              <w:ind w:left="57" w:right="57"/>
              <w:jc w:val="center"/>
              <w:rPr>
                <w:sz w:val="18"/>
              </w:rPr>
            </w:pPr>
            <w:r>
              <w:rPr>
                <w:sz w:val="18"/>
              </w:rPr>
              <w:t>x</w:t>
            </w:r>
          </w:p>
          <w:p w14:paraId="37BCE306"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45E40D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EEA1B8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62FA07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C2C4143" w14:textId="77777777" w:rsidR="00D86F86" w:rsidRDefault="00D86F86">
            <w:pPr>
              <w:suppressAutoHyphens w:val="0"/>
              <w:spacing w:before="40" w:after="40" w:line="220" w:lineRule="exact"/>
              <w:ind w:left="57" w:right="57"/>
              <w:jc w:val="center"/>
              <w:rPr>
                <w:sz w:val="18"/>
              </w:rPr>
            </w:pPr>
          </w:p>
        </w:tc>
      </w:tr>
      <w:tr w:rsidR="00D86F86" w14:paraId="4973E8EF" w14:textId="77777777">
        <w:tc>
          <w:tcPr>
            <w:tcW w:w="712" w:type="dxa"/>
            <w:shd w:val="clear" w:color="auto" w:fill="auto"/>
          </w:tcPr>
          <w:p w14:paraId="2FB6CD61" w14:textId="53B78E59" w:rsidR="00D86F86" w:rsidRDefault="00BB3C49">
            <w:pPr>
              <w:suppressAutoHyphens w:val="0"/>
              <w:spacing w:before="40" w:after="40" w:line="220" w:lineRule="exact"/>
              <w:ind w:left="57" w:right="57"/>
              <w:jc w:val="center"/>
              <w:rPr>
                <w:sz w:val="18"/>
              </w:rPr>
            </w:pPr>
            <w:r>
              <w:rPr>
                <w:sz w:val="18"/>
              </w:rPr>
              <w:t>11</w:t>
            </w:r>
          </w:p>
        </w:tc>
        <w:tc>
          <w:tcPr>
            <w:tcW w:w="3261" w:type="dxa"/>
            <w:shd w:val="clear" w:color="auto" w:fill="auto"/>
            <w:vAlign w:val="center"/>
          </w:tcPr>
          <w:p w14:paraId="12F1CBF9" w14:textId="77777777" w:rsidR="00D86F86" w:rsidRDefault="00BB3C49">
            <w:pPr>
              <w:suppressAutoHyphens w:val="0"/>
              <w:spacing w:before="40" w:after="40" w:line="220" w:lineRule="exact"/>
              <w:ind w:left="113" w:right="113"/>
              <w:rPr>
                <w:spacing w:val="-4"/>
                <w:sz w:val="18"/>
              </w:rPr>
            </w:pPr>
            <w:r>
              <w:rPr>
                <w:spacing w:val="-4"/>
                <w:sz w:val="18"/>
              </w:rPr>
              <w:t>Rear face:</w:t>
            </w:r>
            <w:r>
              <w:rPr>
                <w:spacing w:val="-4"/>
                <w:sz w:val="18"/>
              </w:rPr>
              <w:tab/>
              <w:t>1 min.</w:t>
            </w:r>
          </w:p>
          <w:p w14:paraId="612AB8BE"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3EFE2E16"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83ACC66"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2C026B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09932A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03864FD" w14:textId="77777777" w:rsidR="00D86F86" w:rsidRDefault="00BB3C49">
            <w:pPr>
              <w:suppressAutoHyphens w:val="0"/>
              <w:spacing w:before="40" w:after="40" w:line="220" w:lineRule="exact"/>
              <w:ind w:left="57" w:right="57"/>
              <w:jc w:val="center"/>
              <w:rPr>
                <w:sz w:val="18"/>
              </w:rPr>
            </w:pPr>
            <w:r>
              <w:rPr>
                <w:sz w:val="18"/>
              </w:rPr>
              <w:t>x</w:t>
            </w:r>
          </w:p>
          <w:p w14:paraId="3E872C94"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2C60E8B" w14:textId="77777777" w:rsidR="00D86F86" w:rsidRDefault="00BB3C49">
            <w:pPr>
              <w:suppressAutoHyphens w:val="0"/>
              <w:spacing w:before="40" w:after="40" w:line="220" w:lineRule="exact"/>
              <w:ind w:left="57" w:right="57"/>
              <w:jc w:val="center"/>
              <w:rPr>
                <w:sz w:val="18"/>
              </w:rPr>
            </w:pPr>
            <w:r>
              <w:rPr>
                <w:sz w:val="18"/>
              </w:rPr>
              <w:t>x</w:t>
            </w:r>
          </w:p>
          <w:p w14:paraId="6328D019"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2FC4349C"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523233C"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00B711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1FF47D7" w14:textId="77777777" w:rsidR="00D86F86" w:rsidRDefault="00D86F86">
            <w:pPr>
              <w:suppressAutoHyphens w:val="0"/>
              <w:spacing w:before="40" w:after="40" w:line="220" w:lineRule="exact"/>
              <w:ind w:left="57" w:right="57"/>
              <w:jc w:val="center"/>
              <w:rPr>
                <w:sz w:val="18"/>
              </w:rPr>
            </w:pPr>
          </w:p>
        </w:tc>
      </w:tr>
      <w:tr w:rsidR="00D86F86" w14:paraId="677BFD25" w14:textId="77777777">
        <w:tc>
          <w:tcPr>
            <w:tcW w:w="712" w:type="dxa"/>
            <w:shd w:val="clear" w:color="auto" w:fill="auto"/>
          </w:tcPr>
          <w:p w14:paraId="7EBBFA87" w14:textId="43DCCD84" w:rsidR="00D86F86" w:rsidRDefault="00BB3C49">
            <w:pPr>
              <w:suppressAutoHyphens w:val="0"/>
              <w:spacing w:before="40" w:after="40" w:line="220" w:lineRule="exact"/>
              <w:ind w:left="57" w:right="57"/>
              <w:jc w:val="center"/>
              <w:rPr>
                <w:sz w:val="18"/>
              </w:rPr>
            </w:pPr>
            <w:r>
              <w:rPr>
                <w:sz w:val="18"/>
              </w:rPr>
              <w:t>23</w:t>
            </w:r>
          </w:p>
        </w:tc>
        <w:tc>
          <w:tcPr>
            <w:tcW w:w="3261" w:type="dxa"/>
            <w:shd w:val="clear" w:color="auto" w:fill="auto"/>
            <w:vAlign w:val="center"/>
          </w:tcPr>
          <w:p w14:paraId="0C8707DB" w14:textId="77777777" w:rsidR="00D86F86" w:rsidRDefault="00BB3C49">
            <w:pPr>
              <w:suppressAutoHyphens w:val="0"/>
              <w:spacing w:before="40" w:after="40" w:line="220" w:lineRule="exact"/>
              <w:ind w:left="113" w:right="113"/>
              <w:rPr>
                <w:spacing w:val="-4"/>
                <w:sz w:val="18"/>
              </w:rPr>
            </w:pPr>
            <w:r>
              <w:rPr>
                <w:spacing w:val="-4"/>
                <w:sz w:val="18"/>
              </w:rPr>
              <w:t>Colorimetry: visual inspection</w:t>
            </w:r>
          </w:p>
          <w:p w14:paraId="334504F2"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79DB8E1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6E6911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65A35D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DD0626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E5B04F2" w14:textId="77777777" w:rsidR="00D86F86" w:rsidRDefault="00BB3C49">
            <w:pPr>
              <w:suppressAutoHyphens w:val="0"/>
              <w:spacing w:before="40" w:after="40" w:line="220" w:lineRule="exact"/>
              <w:ind w:left="57" w:right="57"/>
              <w:jc w:val="center"/>
              <w:rPr>
                <w:sz w:val="18"/>
              </w:rPr>
            </w:pPr>
            <w:r>
              <w:rPr>
                <w:sz w:val="18"/>
              </w:rPr>
              <w:t>x</w:t>
            </w:r>
          </w:p>
          <w:p w14:paraId="14D98C5C"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78EA7418" w14:textId="77777777" w:rsidR="00D86F86" w:rsidRDefault="00BB3C49">
            <w:pPr>
              <w:suppressAutoHyphens w:val="0"/>
              <w:spacing w:before="40" w:after="40" w:line="220" w:lineRule="exact"/>
              <w:ind w:left="57" w:right="57"/>
              <w:jc w:val="center"/>
              <w:rPr>
                <w:sz w:val="18"/>
              </w:rPr>
            </w:pPr>
            <w:r>
              <w:rPr>
                <w:sz w:val="18"/>
              </w:rPr>
              <w:t>x</w:t>
            </w:r>
          </w:p>
          <w:p w14:paraId="5574B248"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78E84DD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2FF419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583394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63A592D" w14:textId="77777777" w:rsidR="00D86F86" w:rsidRDefault="00D86F86">
            <w:pPr>
              <w:suppressAutoHyphens w:val="0"/>
              <w:spacing w:before="40" w:after="40" w:line="220" w:lineRule="exact"/>
              <w:ind w:left="57" w:right="57"/>
              <w:jc w:val="center"/>
              <w:rPr>
                <w:sz w:val="18"/>
              </w:rPr>
            </w:pPr>
          </w:p>
        </w:tc>
      </w:tr>
      <w:tr w:rsidR="00D86F86" w14:paraId="5FDCCC70" w14:textId="77777777">
        <w:tc>
          <w:tcPr>
            <w:tcW w:w="712" w:type="dxa"/>
            <w:shd w:val="clear" w:color="auto" w:fill="auto"/>
          </w:tcPr>
          <w:p w14:paraId="1AAB6091" w14:textId="77777777"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3BA45246"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29F518B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AC2747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0FB758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9D812D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15752F7"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1E16A28D" w14:textId="77777777" w:rsidR="00D86F86" w:rsidRDefault="00BB3C49">
            <w:pPr>
              <w:suppressAutoHyphens w:val="0"/>
              <w:spacing w:before="40" w:after="40" w:line="220" w:lineRule="exact"/>
              <w:ind w:left="57" w:right="57"/>
              <w:jc w:val="center"/>
              <w:rPr>
                <w:sz w:val="18"/>
              </w:rPr>
            </w:pPr>
            <w:r>
              <w:rPr>
                <w:sz w:val="18"/>
              </w:rPr>
              <w:t>x</w:t>
            </w:r>
          </w:p>
        </w:tc>
        <w:tc>
          <w:tcPr>
            <w:tcW w:w="343" w:type="dxa"/>
            <w:shd w:val="clear" w:color="auto" w:fill="auto"/>
          </w:tcPr>
          <w:p w14:paraId="6566C66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2D531D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7E593D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D667D2B" w14:textId="77777777" w:rsidR="00D86F86" w:rsidRDefault="00D86F86">
            <w:pPr>
              <w:suppressAutoHyphens w:val="0"/>
              <w:spacing w:before="40" w:after="40" w:line="220" w:lineRule="exact"/>
              <w:ind w:left="57" w:right="57"/>
              <w:jc w:val="center"/>
              <w:rPr>
                <w:sz w:val="18"/>
              </w:rPr>
            </w:pPr>
          </w:p>
        </w:tc>
      </w:tr>
      <w:tr w:rsidR="00D86F86" w14:paraId="55903527" w14:textId="77777777">
        <w:tc>
          <w:tcPr>
            <w:tcW w:w="712" w:type="dxa"/>
            <w:shd w:val="clear" w:color="auto" w:fill="auto"/>
          </w:tcPr>
          <w:p w14:paraId="349BBB3B" w14:textId="08C50AFC" w:rsidR="00D86F86" w:rsidRDefault="00BB3C49">
            <w:pPr>
              <w:suppressAutoHyphens w:val="0"/>
              <w:spacing w:before="40" w:after="40" w:line="220" w:lineRule="exact"/>
              <w:ind w:left="57" w:right="57"/>
              <w:jc w:val="center"/>
              <w:rPr>
                <w:sz w:val="18"/>
              </w:rPr>
            </w:pPr>
            <w:r>
              <w:rPr>
                <w:sz w:val="18"/>
              </w:rPr>
              <w:t>14</w:t>
            </w:r>
          </w:p>
        </w:tc>
        <w:tc>
          <w:tcPr>
            <w:tcW w:w="3261" w:type="dxa"/>
            <w:shd w:val="clear" w:color="auto" w:fill="auto"/>
            <w:vAlign w:val="center"/>
          </w:tcPr>
          <w:p w14:paraId="556A9867" w14:textId="77777777" w:rsidR="00D86F86" w:rsidRDefault="00BB3C49">
            <w:pPr>
              <w:suppressAutoHyphens w:val="0"/>
              <w:spacing w:before="40" w:after="40" w:line="220" w:lineRule="exact"/>
              <w:ind w:left="113" w:right="113"/>
              <w:rPr>
                <w:spacing w:val="-4"/>
                <w:sz w:val="18"/>
              </w:rPr>
            </w:pPr>
            <w:r>
              <w:rPr>
                <w:spacing w:val="-4"/>
                <w:sz w:val="18"/>
              </w:rPr>
              <w:t>Stability in time</w:t>
            </w:r>
          </w:p>
        </w:tc>
        <w:tc>
          <w:tcPr>
            <w:tcW w:w="434" w:type="dxa"/>
            <w:shd w:val="clear" w:color="auto" w:fill="auto"/>
          </w:tcPr>
          <w:p w14:paraId="75659CA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638A35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5DE27A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6A4FC1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2684CA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650BED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2B7003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1905FA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AB348F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B01F7E7" w14:textId="77777777" w:rsidR="00D86F86" w:rsidRDefault="00D86F86">
            <w:pPr>
              <w:suppressAutoHyphens w:val="0"/>
              <w:spacing w:before="40" w:after="40" w:line="220" w:lineRule="exact"/>
              <w:ind w:left="57" w:right="57"/>
              <w:jc w:val="center"/>
              <w:rPr>
                <w:sz w:val="18"/>
              </w:rPr>
            </w:pPr>
          </w:p>
        </w:tc>
      </w:tr>
      <w:tr w:rsidR="00D86F86" w14:paraId="0016C11A" w14:textId="77777777">
        <w:tc>
          <w:tcPr>
            <w:tcW w:w="712" w:type="dxa"/>
            <w:shd w:val="clear" w:color="auto" w:fill="auto"/>
          </w:tcPr>
          <w:p w14:paraId="18540A03" w14:textId="0A432AB6" w:rsidR="00D86F86" w:rsidRDefault="00BB3C49">
            <w:pPr>
              <w:suppressAutoHyphens w:val="0"/>
              <w:spacing w:before="40" w:after="40" w:line="220" w:lineRule="exact"/>
              <w:ind w:left="57" w:right="57"/>
              <w:jc w:val="center"/>
              <w:rPr>
                <w:sz w:val="18"/>
              </w:rPr>
            </w:pPr>
            <w:r>
              <w:rPr>
                <w:sz w:val="18"/>
              </w:rPr>
              <w:t>23</w:t>
            </w:r>
          </w:p>
        </w:tc>
        <w:tc>
          <w:tcPr>
            <w:tcW w:w="3261" w:type="dxa"/>
            <w:shd w:val="clear" w:color="auto" w:fill="auto"/>
            <w:vAlign w:val="center"/>
          </w:tcPr>
          <w:p w14:paraId="6B10DDB1" w14:textId="77777777" w:rsidR="00D86F86" w:rsidRDefault="00BB3C49">
            <w:pPr>
              <w:suppressAutoHyphens w:val="0"/>
              <w:spacing w:before="40" w:after="40" w:line="220" w:lineRule="exact"/>
              <w:ind w:left="113" w:right="113"/>
              <w:rPr>
                <w:spacing w:val="-4"/>
                <w:sz w:val="18"/>
              </w:rPr>
            </w:pPr>
            <w:r>
              <w:rPr>
                <w:spacing w:val="-4"/>
                <w:sz w:val="18"/>
              </w:rPr>
              <w:t>Colorimetry: Visual inspection or trichromatic coordinates</w:t>
            </w:r>
          </w:p>
        </w:tc>
        <w:tc>
          <w:tcPr>
            <w:tcW w:w="434" w:type="dxa"/>
            <w:shd w:val="clear" w:color="auto" w:fill="auto"/>
          </w:tcPr>
          <w:p w14:paraId="0115CFE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CD4B8E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7C5C79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987AD9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51B9F1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FB2633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995CBA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2B21A2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5A1762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E3F5E70" w14:textId="77777777" w:rsidR="00D86F86" w:rsidRDefault="00D86F86">
            <w:pPr>
              <w:suppressAutoHyphens w:val="0"/>
              <w:spacing w:before="40" w:after="40" w:line="220" w:lineRule="exact"/>
              <w:ind w:left="57" w:right="57"/>
              <w:jc w:val="center"/>
              <w:rPr>
                <w:sz w:val="18"/>
              </w:rPr>
            </w:pPr>
          </w:p>
        </w:tc>
      </w:tr>
      <w:tr w:rsidR="00D86F86" w14:paraId="408350EF" w14:textId="77777777">
        <w:tc>
          <w:tcPr>
            <w:tcW w:w="712" w:type="dxa"/>
            <w:shd w:val="clear" w:color="auto" w:fill="auto"/>
          </w:tcPr>
          <w:p w14:paraId="03FAC58C" w14:textId="77777777"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46794571"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3569EB0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B6A5BF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A55CB5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866E1E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DF573B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C645B8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117A75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37BFDB7"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6C11D0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983CE05" w14:textId="77777777" w:rsidR="00D86F86" w:rsidRDefault="00D86F86">
            <w:pPr>
              <w:suppressAutoHyphens w:val="0"/>
              <w:spacing w:before="40" w:after="40" w:line="220" w:lineRule="exact"/>
              <w:ind w:left="57" w:right="57"/>
              <w:jc w:val="center"/>
              <w:rPr>
                <w:sz w:val="18"/>
              </w:rPr>
            </w:pPr>
          </w:p>
        </w:tc>
      </w:tr>
      <w:tr w:rsidR="00D86F86" w14:paraId="65DE1EB2" w14:textId="77777777">
        <w:tc>
          <w:tcPr>
            <w:tcW w:w="712" w:type="dxa"/>
            <w:shd w:val="clear" w:color="auto" w:fill="auto"/>
          </w:tcPr>
          <w:p w14:paraId="08C4C6BB" w14:textId="4DCA2E55" w:rsidR="00D86F86" w:rsidRDefault="00BB3C49">
            <w:pPr>
              <w:suppressAutoHyphens w:val="0"/>
              <w:spacing w:before="40" w:after="40" w:line="220" w:lineRule="exact"/>
              <w:ind w:left="57" w:right="57"/>
              <w:jc w:val="center"/>
              <w:rPr>
                <w:sz w:val="18"/>
              </w:rPr>
            </w:pPr>
            <w:r>
              <w:rPr>
                <w:sz w:val="18"/>
              </w:rPr>
              <w:t>13</w:t>
            </w:r>
          </w:p>
        </w:tc>
        <w:tc>
          <w:tcPr>
            <w:tcW w:w="3261" w:type="dxa"/>
            <w:shd w:val="clear" w:color="auto" w:fill="auto"/>
            <w:vAlign w:val="center"/>
          </w:tcPr>
          <w:p w14:paraId="0008A89D" w14:textId="60603EC8" w:rsidR="00D86F86" w:rsidRDefault="00BB3C49">
            <w:pPr>
              <w:suppressAutoHyphens w:val="0"/>
              <w:spacing w:before="40" w:after="40" w:line="220" w:lineRule="exact"/>
              <w:ind w:left="113" w:right="113"/>
              <w:rPr>
                <w:spacing w:val="-4"/>
                <w:sz w:val="18"/>
              </w:rPr>
            </w:pPr>
            <w:r>
              <w:rPr>
                <w:spacing w:val="-4"/>
                <w:sz w:val="18"/>
              </w:rPr>
              <w:t>Resistance to weathering</w:t>
            </w:r>
          </w:p>
        </w:tc>
        <w:tc>
          <w:tcPr>
            <w:tcW w:w="434" w:type="dxa"/>
            <w:shd w:val="clear" w:color="auto" w:fill="auto"/>
          </w:tcPr>
          <w:p w14:paraId="673936B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8F62192"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572998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878D8CA"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F2183D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3CAB8D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3233BF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9BF933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57ECEB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CCDFFE0" w14:textId="77777777" w:rsidR="00D86F86" w:rsidRDefault="00D86F86">
            <w:pPr>
              <w:suppressAutoHyphens w:val="0"/>
              <w:spacing w:before="40" w:after="40" w:line="220" w:lineRule="exact"/>
              <w:ind w:left="57" w:right="57"/>
              <w:jc w:val="center"/>
              <w:rPr>
                <w:sz w:val="18"/>
              </w:rPr>
            </w:pPr>
          </w:p>
        </w:tc>
      </w:tr>
      <w:tr w:rsidR="00D86F86" w14:paraId="1DA4DF7B" w14:textId="77777777">
        <w:tc>
          <w:tcPr>
            <w:tcW w:w="712" w:type="dxa"/>
            <w:shd w:val="clear" w:color="auto" w:fill="auto"/>
          </w:tcPr>
          <w:p w14:paraId="154C8934" w14:textId="67555891" w:rsidR="00D86F86" w:rsidRDefault="00BB3C49">
            <w:pPr>
              <w:suppressAutoHyphens w:val="0"/>
              <w:spacing w:before="40" w:after="40" w:line="220" w:lineRule="exact"/>
              <w:ind w:left="57" w:right="57"/>
              <w:jc w:val="center"/>
              <w:rPr>
                <w:sz w:val="18"/>
              </w:rPr>
            </w:pPr>
            <w:r>
              <w:rPr>
                <w:sz w:val="18"/>
              </w:rPr>
              <w:t>23</w:t>
            </w:r>
          </w:p>
        </w:tc>
        <w:tc>
          <w:tcPr>
            <w:tcW w:w="3261" w:type="dxa"/>
            <w:shd w:val="clear" w:color="auto" w:fill="auto"/>
            <w:vAlign w:val="center"/>
          </w:tcPr>
          <w:p w14:paraId="34385101" w14:textId="77777777" w:rsidR="00D86F86" w:rsidRDefault="00BB3C49">
            <w:pPr>
              <w:suppressAutoHyphens w:val="0"/>
              <w:spacing w:before="40" w:after="40" w:line="220" w:lineRule="exact"/>
              <w:ind w:left="113" w:right="113"/>
              <w:rPr>
                <w:spacing w:val="-4"/>
                <w:sz w:val="18"/>
              </w:rPr>
            </w:pPr>
            <w:r>
              <w:rPr>
                <w:spacing w:val="-4"/>
                <w:sz w:val="18"/>
              </w:rPr>
              <w:t xml:space="preserve">Colorimetry: </w:t>
            </w:r>
            <w:r>
              <w:rPr>
                <w:spacing w:val="-4"/>
                <w:sz w:val="18"/>
              </w:rPr>
              <w:tab/>
              <w:t>Visual inspection or</w:t>
            </w:r>
            <w:r>
              <w:rPr>
                <w:spacing w:val="-4"/>
                <w:sz w:val="18"/>
              </w:rPr>
              <w:br/>
            </w:r>
            <w:r>
              <w:rPr>
                <w:spacing w:val="-4"/>
                <w:sz w:val="18"/>
              </w:rPr>
              <w:tab/>
            </w:r>
            <w:r>
              <w:rPr>
                <w:spacing w:val="-4"/>
                <w:sz w:val="18"/>
              </w:rPr>
              <w:tab/>
              <w:t>trichromatic coordinates</w:t>
            </w:r>
          </w:p>
        </w:tc>
        <w:tc>
          <w:tcPr>
            <w:tcW w:w="434" w:type="dxa"/>
            <w:shd w:val="clear" w:color="auto" w:fill="auto"/>
          </w:tcPr>
          <w:p w14:paraId="6F88674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5EEF1FC7"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6A3016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67A1D7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15C955E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7F0E8BD"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01D7D7E"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266414A8"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8792840"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B0A1A70" w14:textId="77777777" w:rsidR="00D86F86" w:rsidRDefault="00D86F86">
            <w:pPr>
              <w:suppressAutoHyphens w:val="0"/>
              <w:spacing w:before="40" w:after="40" w:line="220" w:lineRule="exact"/>
              <w:ind w:left="57" w:right="57"/>
              <w:jc w:val="center"/>
              <w:rPr>
                <w:sz w:val="18"/>
              </w:rPr>
            </w:pPr>
          </w:p>
        </w:tc>
      </w:tr>
      <w:tr w:rsidR="00D86F86" w14:paraId="5C000A02" w14:textId="77777777">
        <w:tc>
          <w:tcPr>
            <w:tcW w:w="712" w:type="dxa"/>
            <w:shd w:val="clear" w:color="auto" w:fill="auto"/>
          </w:tcPr>
          <w:p w14:paraId="591E2C47" w14:textId="77777777" w:rsidR="00D86F86" w:rsidRDefault="00BB3C49">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75957B47"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02A74AAF"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66E8C0A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A34103B"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A5F6315"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0868C039"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35A308E6"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A993041"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1DCF923"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454EB784" w14:textId="77777777" w:rsidR="00D86F86" w:rsidRDefault="00D86F86">
            <w:pPr>
              <w:suppressAutoHyphens w:val="0"/>
              <w:spacing w:before="40" w:after="40" w:line="220" w:lineRule="exact"/>
              <w:ind w:left="57" w:right="57"/>
              <w:jc w:val="center"/>
              <w:rPr>
                <w:sz w:val="18"/>
              </w:rPr>
            </w:pPr>
          </w:p>
        </w:tc>
        <w:tc>
          <w:tcPr>
            <w:tcW w:w="343" w:type="dxa"/>
            <w:shd w:val="clear" w:color="auto" w:fill="auto"/>
          </w:tcPr>
          <w:p w14:paraId="77E309E8" w14:textId="77777777" w:rsidR="00D86F86" w:rsidRDefault="00D86F86">
            <w:pPr>
              <w:suppressAutoHyphens w:val="0"/>
              <w:spacing w:before="40" w:after="40" w:line="220" w:lineRule="exact"/>
              <w:ind w:left="57" w:right="57"/>
              <w:jc w:val="center"/>
              <w:rPr>
                <w:sz w:val="18"/>
              </w:rPr>
            </w:pPr>
          </w:p>
        </w:tc>
      </w:tr>
    </w:tbl>
    <w:p w14:paraId="5BFA5B02" w14:textId="77777777" w:rsidR="00D86F86" w:rsidRDefault="00D86F86">
      <w:pPr>
        <w:widowControl w:val="0"/>
        <w:spacing w:after="120"/>
        <w:ind w:left="2268" w:right="1985" w:hanging="1134"/>
        <w:jc w:val="both"/>
      </w:pPr>
      <w:bookmarkStart w:id="9" w:name="_Toc369177400"/>
    </w:p>
    <w:bookmarkEnd w:id="9"/>
    <w:p w14:paraId="2E823C89" w14:textId="77777777" w:rsidR="00D86F86" w:rsidRDefault="00BB3C49">
      <w:pPr>
        <w:pStyle w:val="Heading1"/>
      </w:pPr>
      <w:r>
        <w:t>Table 5</w:t>
      </w:r>
    </w:p>
    <w:p w14:paraId="55592152" w14:textId="77777777" w:rsidR="00D86F86" w:rsidRDefault="00BB3C49">
      <w:pPr>
        <w:widowControl w:val="0"/>
        <w:spacing w:after="120"/>
        <w:ind w:left="2268" w:right="1985" w:hanging="1134"/>
        <w:jc w:val="both"/>
        <w:rPr>
          <w:b/>
          <w:bCs/>
        </w:rPr>
      </w:pPr>
      <w:r>
        <w:rPr>
          <w:b/>
          <w:bCs/>
        </w:rPr>
        <w:t>Chronological order of tests (Class IVA)</w:t>
      </w:r>
    </w:p>
    <w:tbl>
      <w:tblPr>
        <w:tblW w:w="748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9"/>
        <w:gridCol w:w="3226"/>
        <w:gridCol w:w="341"/>
        <w:gridCol w:w="341"/>
        <w:gridCol w:w="341"/>
        <w:gridCol w:w="341"/>
        <w:gridCol w:w="341"/>
        <w:gridCol w:w="341"/>
        <w:gridCol w:w="341"/>
        <w:gridCol w:w="341"/>
        <w:gridCol w:w="341"/>
        <w:gridCol w:w="341"/>
      </w:tblGrid>
      <w:tr w:rsidR="00D86F86" w14:paraId="11F2568C" w14:textId="77777777">
        <w:trPr>
          <w:tblHeader/>
        </w:trPr>
        <w:tc>
          <w:tcPr>
            <w:tcW w:w="849" w:type="dxa"/>
            <w:tcBorders>
              <w:bottom w:val="nil"/>
              <w:right w:val="single" w:sz="2" w:space="0" w:color="auto"/>
            </w:tcBorders>
            <w:shd w:val="clear" w:color="auto" w:fill="auto"/>
          </w:tcPr>
          <w:p w14:paraId="5760208D" w14:textId="77777777" w:rsidR="00D86F86" w:rsidRDefault="00BB3C49">
            <w:pPr>
              <w:keepNext/>
              <w:keepLines/>
              <w:suppressAutoHyphens w:val="0"/>
              <w:spacing w:before="80" w:after="80" w:line="200" w:lineRule="exact"/>
              <w:ind w:left="57" w:right="113"/>
              <w:jc w:val="center"/>
              <w:rPr>
                <w:i/>
                <w:sz w:val="16"/>
                <w:szCs w:val="16"/>
              </w:rPr>
            </w:pPr>
            <w:r>
              <w:rPr>
                <w:i/>
                <w:sz w:val="16"/>
                <w:szCs w:val="16"/>
              </w:rPr>
              <w:t xml:space="preserve">Number of </w:t>
            </w:r>
            <w:proofErr w:type="gramStart"/>
            <w:r>
              <w:rPr>
                <w:i/>
                <w:sz w:val="16"/>
                <w:szCs w:val="16"/>
              </w:rPr>
              <w:t>annex</w:t>
            </w:r>
            <w:proofErr w:type="gramEnd"/>
          </w:p>
        </w:tc>
        <w:tc>
          <w:tcPr>
            <w:tcW w:w="3226" w:type="dxa"/>
            <w:tcBorders>
              <w:left w:val="single" w:sz="2" w:space="0" w:color="auto"/>
              <w:bottom w:val="nil"/>
            </w:tcBorders>
            <w:shd w:val="clear" w:color="auto" w:fill="auto"/>
          </w:tcPr>
          <w:p w14:paraId="1DCDB24B" w14:textId="77777777" w:rsidR="00D86F86" w:rsidRDefault="00BB3C49">
            <w:pPr>
              <w:keepNext/>
              <w:keepLines/>
              <w:suppressAutoHyphens w:val="0"/>
              <w:spacing w:before="80" w:after="80" w:line="200" w:lineRule="exact"/>
              <w:ind w:right="113"/>
              <w:jc w:val="center"/>
              <w:rPr>
                <w:i/>
                <w:sz w:val="16"/>
                <w:szCs w:val="16"/>
              </w:rPr>
            </w:pPr>
            <w:r>
              <w:rPr>
                <w:i/>
                <w:sz w:val="16"/>
                <w:szCs w:val="16"/>
              </w:rPr>
              <w:t>Tests</w:t>
            </w:r>
          </w:p>
        </w:tc>
        <w:tc>
          <w:tcPr>
            <w:tcW w:w="3410" w:type="dxa"/>
            <w:gridSpan w:val="10"/>
            <w:shd w:val="clear" w:color="auto" w:fill="auto"/>
          </w:tcPr>
          <w:p w14:paraId="773D9E64" w14:textId="77777777" w:rsidR="00D86F86" w:rsidRDefault="00BB3C49">
            <w:pPr>
              <w:keepNext/>
              <w:keepLines/>
              <w:suppressAutoHyphens w:val="0"/>
              <w:spacing w:before="80" w:after="80" w:line="200" w:lineRule="exact"/>
              <w:ind w:right="113"/>
              <w:jc w:val="center"/>
              <w:rPr>
                <w:i/>
                <w:sz w:val="16"/>
                <w:szCs w:val="16"/>
              </w:rPr>
            </w:pPr>
            <w:r>
              <w:rPr>
                <w:i/>
                <w:sz w:val="16"/>
                <w:szCs w:val="16"/>
              </w:rPr>
              <w:t>Samples</w:t>
            </w:r>
          </w:p>
        </w:tc>
      </w:tr>
      <w:tr w:rsidR="00D86F86" w14:paraId="6B64F5EC" w14:textId="77777777">
        <w:trPr>
          <w:tblHeader/>
        </w:trPr>
        <w:tc>
          <w:tcPr>
            <w:tcW w:w="849" w:type="dxa"/>
            <w:tcBorders>
              <w:top w:val="nil"/>
              <w:bottom w:val="single" w:sz="12" w:space="0" w:color="auto"/>
              <w:right w:val="single" w:sz="2" w:space="0" w:color="auto"/>
            </w:tcBorders>
            <w:shd w:val="clear" w:color="auto" w:fill="auto"/>
          </w:tcPr>
          <w:p w14:paraId="18EEE1D9" w14:textId="77777777" w:rsidR="00D86F86" w:rsidRDefault="00D86F86">
            <w:pPr>
              <w:keepNext/>
              <w:keepLines/>
              <w:suppressAutoHyphens w:val="0"/>
              <w:spacing w:before="80" w:after="80" w:line="200" w:lineRule="exact"/>
              <w:ind w:right="113"/>
              <w:jc w:val="center"/>
              <w:rPr>
                <w:sz w:val="18"/>
              </w:rPr>
            </w:pPr>
          </w:p>
        </w:tc>
        <w:tc>
          <w:tcPr>
            <w:tcW w:w="3226" w:type="dxa"/>
            <w:tcBorders>
              <w:top w:val="nil"/>
              <w:left w:val="single" w:sz="2" w:space="0" w:color="auto"/>
              <w:bottom w:val="single" w:sz="12" w:space="0" w:color="auto"/>
            </w:tcBorders>
            <w:shd w:val="clear" w:color="auto" w:fill="auto"/>
          </w:tcPr>
          <w:p w14:paraId="1F5B0306" w14:textId="77777777" w:rsidR="00D86F86" w:rsidRDefault="00D86F86">
            <w:pPr>
              <w:keepNext/>
              <w:keepLines/>
              <w:suppressAutoHyphens w:val="0"/>
              <w:spacing w:before="80" w:after="80" w:line="200" w:lineRule="exact"/>
              <w:ind w:left="113" w:right="113"/>
              <w:rPr>
                <w:spacing w:val="-4"/>
                <w:sz w:val="18"/>
              </w:rPr>
            </w:pPr>
          </w:p>
        </w:tc>
        <w:tc>
          <w:tcPr>
            <w:tcW w:w="341" w:type="dxa"/>
            <w:tcBorders>
              <w:bottom w:val="single" w:sz="12" w:space="0" w:color="auto"/>
            </w:tcBorders>
            <w:shd w:val="clear" w:color="auto" w:fill="auto"/>
          </w:tcPr>
          <w:p w14:paraId="018FB1B5"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a</w:t>
            </w:r>
          </w:p>
        </w:tc>
        <w:tc>
          <w:tcPr>
            <w:tcW w:w="341" w:type="dxa"/>
            <w:tcBorders>
              <w:bottom w:val="single" w:sz="12" w:space="0" w:color="auto"/>
            </w:tcBorders>
            <w:shd w:val="clear" w:color="auto" w:fill="auto"/>
          </w:tcPr>
          <w:p w14:paraId="00A12CE6"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b</w:t>
            </w:r>
          </w:p>
        </w:tc>
        <w:tc>
          <w:tcPr>
            <w:tcW w:w="341" w:type="dxa"/>
            <w:tcBorders>
              <w:bottom w:val="single" w:sz="12" w:space="0" w:color="auto"/>
            </w:tcBorders>
            <w:shd w:val="clear" w:color="auto" w:fill="auto"/>
          </w:tcPr>
          <w:p w14:paraId="42441340"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c</w:t>
            </w:r>
          </w:p>
        </w:tc>
        <w:tc>
          <w:tcPr>
            <w:tcW w:w="341" w:type="dxa"/>
            <w:tcBorders>
              <w:bottom w:val="single" w:sz="12" w:space="0" w:color="auto"/>
            </w:tcBorders>
            <w:shd w:val="clear" w:color="auto" w:fill="auto"/>
          </w:tcPr>
          <w:p w14:paraId="48A35D38"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d</w:t>
            </w:r>
          </w:p>
        </w:tc>
        <w:tc>
          <w:tcPr>
            <w:tcW w:w="341" w:type="dxa"/>
            <w:tcBorders>
              <w:bottom w:val="single" w:sz="12" w:space="0" w:color="auto"/>
            </w:tcBorders>
            <w:shd w:val="clear" w:color="auto" w:fill="auto"/>
          </w:tcPr>
          <w:p w14:paraId="3E3C0C34"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e</w:t>
            </w:r>
          </w:p>
        </w:tc>
        <w:tc>
          <w:tcPr>
            <w:tcW w:w="341" w:type="dxa"/>
            <w:tcBorders>
              <w:bottom w:val="single" w:sz="12" w:space="0" w:color="auto"/>
            </w:tcBorders>
            <w:shd w:val="clear" w:color="auto" w:fill="auto"/>
          </w:tcPr>
          <w:p w14:paraId="20ACFF15"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f</w:t>
            </w:r>
          </w:p>
        </w:tc>
        <w:tc>
          <w:tcPr>
            <w:tcW w:w="341" w:type="dxa"/>
            <w:tcBorders>
              <w:bottom w:val="single" w:sz="12" w:space="0" w:color="auto"/>
            </w:tcBorders>
            <w:shd w:val="clear" w:color="auto" w:fill="auto"/>
          </w:tcPr>
          <w:p w14:paraId="27C29A74"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g</w:t>
            </w:r>
          </w:p>
        </w:tc>
        <w:tc>
          <w:tcPr>
            <w:tcW w:w="341" w:type="dxa"/>
            <w:tcBorders>
              <w:bottom w:val="single" w:sz="12" w:space="0" w:color="auto"/>
            </w:tcBorders>
            <w:shd w:val="clear" w:color="auto" w:fill="auto"/>
          </w:tcPr>
          <w:p w14:paraId="6FAC151A"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h</w:t>
            </w:r>
          </w:p>
        </w:tc>
        <w:tc>
          <w:tcPr>
            <w:tcW w:w="341" w:type="dxa"/>
            <w:tcBorders>
              <w:bottom w:val="single" w:sz="12" w:space="0" w:color="auto"/>
            </w:tcBorders>
            <w:shd w:val="clear" w:color="auto" w:fill="auto"/>
          </w:tcPr>
          <w:p w14:paraId="37B272CB" w14:textId="77777777" w:rsidR="00D86F86" w:rsidRDefault="00BB3C49">
            <w:pPr>
              <w:keepNext/>
              <w:keepLines/>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1" w:type="dxa"/>
            <w:tcBorders>
              <w:bottom w:val="single" w:sz="12" w:space="0" w:color="auto"/>
            </w:tcBorders>
            <w:shd w:val="clear" w:color="auto" w:fill="auto"/>
          </w:tcPr>
          <w:p w14:paraId="53EAA266" w14:textId="77777777" w:rsidR="00D86F86" w:rsidRDefault="00BB3C49">
            <w:pPr>
              <w:keepNext/>
              <w:keepLines/>
              <w:suppressAutoHyphens w:val="0"/>
              <w:spacing w:before="80" w:after="80" w:line="200" w:lineRule="exact"/>
              <w:ind w:left="57" w:right="57"/>
              <w:jc w:val="center"/>
              <w:rPr>
                <w:i/>
                <w:sz w:val="16"/>
                <w:szCs w:val="16"/>
              </w:rPr>
            </w:pPr>
            <w:r>
              <w:rPr>
                <w:i/>
                <w:sz w:val="16"/>
                <w:szCs w:val="16"/>
              </w:rPr>
              <w:t>j</w:t>
            </w:r>
          </w:p>
        </w:tc>
      </w:tr>
      <w:tr w:rsidR="00D86F86" w14:paraId="5F79BF1B" w14:textId="77777777">
        <w:tc>
          <w:tcPr>
            <w:tcW w:w="849" w:type="dxa"/>
            <w:tcBorders>
              <w:top w:val="single" w:sz="12" w:space="0" w:color="auto"/>
            </w:tcBorders>
            <w:shd w:val="clear" w:color="auto" w:fill="auto"/>
          </w:tcPr>
          <w:p w14:paraId="1B3B5AE5" w14:textId="77777777" w:rsidR="00D86F86" w:rsidRDefault="00BB3C49">
            <w:pPr>
              <w:keepNext/>
              <w:keepLines/>
              <w:suppressAutoHyphens w:val="0"/>
              <w:spacing w:before="40" w:after="40" w:line="220" w:lineRule="exact"/>
              <w:ind w:right="113"/>
              <w:jc w:val="center"/>
              <w:rPr>
                <w:sz w:val="18"/>
              </w:rPr>
            </w:pPr>
            <w:r>
              <w:rPr>
                <w:sz w:val="18"/>
              </w:rPr>
              <w:t>-</w:t>
            </w:r>
          </w:p>
        </w:tc>
        <w:tc>
          <w:tcPr>
            <w:tcW w:w="3226" w:type="dxa"/>
            <w:tcBorders>
              <w:top w:val="single" w:sz="12" w:space="0" w:color="auto"/>
            </w:tcBorders>
            <w:shd w:val="clear" w:color="auto" w:fill="auto"/>
          </w:tcPr>
          <w:p w14:paraId="4F1AB5EB" w14:textId="77777777" w:rsidR="00D86F86" w:rsidRDefault="00BB3C49">
            <w:pPr>
              <w:keepNext/>
              <w:keepLines/>
              <w:suppressAutoHyphens w:val="0"/>
              <w:spacing w:before="40" w:after="40" w:line="220" w:lineRule="exact"/>
              <w:ind w:left="113" w:right="113"/>
              <w:rPr>
                <w:spacing w:val="-4"/>
                <w:sz w:val="18"/>
              </w:rPr>
            </w:pPr>
            <w:r>
              <w:rPr>
                <w:spacing w:val="-4"/>
                <w:sz w:val="18"/>
              </w:rPr>
              <w:t>General specifications: visual inspection</w:t>
            </w:r>
          </w:p>
        </w:tc>
        <w:tc>
          <w:tcPr>
            <w:tcW w:w="341" w:type="dxa"/>
            <w:tcBorders>
              <w:top w:val="single" w:sz="12" w:space="0" w:color="auto"/>
            </w:tcBorders>
            <w:shd w:val="clear" w:color="auto" w:fill="auto"/>
          </w:tcPr>
          <w:p w14:paraId="4EC1D116"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7C7F153A"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325E42EA"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539D3C3"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767DC7FD"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526E212E"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5FBCDAE"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080E829A"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FB5011F"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4DF8DE6C" w14:textId="77777777" w:rsidR="00D86F86" w:rsidRDefault="00BB3C49">
            <w:pPr>
              <w:keepNext/>
              <w:keepLines/>
              <w:suppressAutoHyphens w:val="0"/>
              <w:spacing w:before="40" w:after="40" w:line="220" w:lineRule="exact"/>
              <w:ind w:left="57" w:right="57"/>
              <w:jc w:val="center"/>
              <w:rPr>
                <w:sz w:val="18"/>
              </w:rPr>
            </w:pPr>
            <w:r>
              <w:rPr>
                <w:sz w:val="18"/>
              </w:rPr>
              <w:t>x</w:t>
            </w:r>
          </w:p>
        </w:tc>
      </w:tr>
      <w:tr w:rsidR="00D86F86" w14:paraId="3AF6571A" w14:textId="77777777">
        <w:tc>
          <w:tcPr>
            <w:tcW w:w="849" w:type="dxa"/>
            <w:shd w:val="clear" w:color="auto" w:fill="auto"/>
          </w:tcPr>
          <w:p w14:paraId="5CA561E6" w14:textId="77777777" w:rsidR="00D86F86" w:rsidRDefault="00BB3C49">
            <w:pPr>
              <w:keepNext/>
              <w:keepLines/>
              <w:suppressAutoHyphens w:val="0"/>
              <w:spacing w:before="40" w:after="40" w:line="220" w:lineRule="exact"/>
              <w:ind w:right="113"/>
              <w:jc w:val="center"/>
              <w:rPr>
                <w:sz w:val="18"/>
              </w:rPr>
            </w:pPr>
            <w:r>
              <w:rPr>
                <w:sz w:val="18"/>
              </w:rPr>
              <w:t>5</w:t>
            </w:r>
          </w:p>
        </w:tc>
        <w:tc>
          <w:tcPr>
            <w:tcW w:w="3226" w:type="dxa"/>
            <w:shd w:val="clear" w:color="auto" w:fill="auto"/>
          </w:tcPr>
          <w:p w14:paraId="4FA98E65" w14:textId="77777777" w:rsidR="00D86F86" w:rsidRDefault="00BB3C49">
            <w:pPr>
              <w:keepNext/>
              <w:keepLines/>
              <w:suppressAutoHyphens w:val="0"/>
              <w:spacing w:before="40" w:after="40" w:line="220" w:lineRule="exact"/>
              <w:ind w:left="113" w:right="113"/>
              <w:rPr>
                <w:spacing w:val="-4"/>
                <w:sz w:val="18"/>
              </w:rPr>
            </w:pPr>
            <w:r>
              <w:rPr>
                <w:spacing w:val="-4"/>
                <w:sz w:val="18"/>
              </w:rPr>
              <w:t>Shape and dimensions: visual inspection</w:t>
            </w:r>
          </w:p>
        </w:tc>
        <w:tc>
          <w:tcPr>
            <w:tcW w:w="341" w:type="dxa"/>
            <w:shd w:val="clear" w:color="auto" w:fill="auto"/>
          </w:tcPr>
          <w:p w14:paraId="36C88A5D"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4670EB2D"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74FAEB92"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592C3227"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F8CF496"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D8FDFFB"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3907096"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573BDA25"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E2CAB5D" w14:textId="77777777" w:rsidR="00D86F86" w:rsidRDefault="00BB3C49">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2B6D42C" w14:textId="77777777" w:rsidR="00D86F86" w:rsidRDefault="00BB3C49">
            <w:pPr>
              <w:keepNext/>
              <w:keepLines/>
              <w:suppressAutoHyphens w:val="0"/>
              <w:spacing w:before="40" w:after="40" w:line="220" w:lineRule="exact"/>
              <w:ind w:left="57" w:right="57"/>
              <w:jc w:val="center"/>
              <w:rPr>
                <w:sz w:val="18"/>
              </w:rPr>
            </w:pPr>
            <w:r>
              <w:rPr>
                <w:sz w:val="18"/>
              </w:rPr>
              <w:t>x</w:t>
            </w:r>
          </w:p>
        </w:tc>
      </w:tr>
      <w:tr w:rsidR="00D86F86" w14:paraId="13D728EA" w14:textId="77777777">
        <w:tc>
          <w:tcPr>
            <w:tcW w:w="849" w:type="dxa"/>
            <w:shd w:val="clear" w:color="auto" w:fill="auto"/>
          </w:tcPr>
          <w:p w14:paraId="1778665A" w14:textId="0BCF4DC0" w:rsidR="00D86F86" w:rsidRDefault="00BB3C49">
            <w:pPr>
              <w:suppressAutoHyphens w:val="0"/>
              <w:spacing w:before="40" w:after="40" w:line="220" w:lineRule="exact"/>
              <w:ind w:right="113"/>
              <w:jc w:val="center"/>
              <w:rPr>
                <w:sz w:val="18"/>
              </w:rPr>
            </w:pPr>
            <w:r>
              <w:rPr>
                <w:sz w:val="18"/>
              </w:rPr>
              <w:t>6</w:t>
            </w:r>
          </w:p>
        </w:tc>
        <w:tc>
          <w:tcPr>
            <w:tcW w:w="3226" w:type="dxa"/>
            <w:shd w:val="clear" w:color="auto" w:fill="auto"/>
          </w:tcPr>
          <w:p w14:paraId="00FB5661" w14:textId="77777777" w:rsidR="00D86F86" w:rsidRDefault="00BB3C49">
            <w:pPr>
              <w:suppressAutoHyphens w:val="0"/>
              <w:spacing w:before="40" w:after="40" w:line="220" w:lineRule="exact"/>
              <w:ind w:left="113" w:right="113"/>
              <w:rPr>
                <w:spacing w:val="-4"/>
                <w:sz w:val="18"/>
              </w:rPr>
            </w:pPr>
            <w:r>
              <w:rPr>
                <w:spacing w:val="-4"/>
                <w:sz w:val="18"/>
              </w:rPr>
              <w:t>Heat:</w:t>
            </w:r>
            <w:r>
              <w:rPr>
                <w:spacing w:val="-4"/>
                <w:sz w:val="18"/>
              </w:rPr>
              <w:tab/>
              <w:t>48 h at 65 °C ± 2°C</w:t>
            </w:r>
          </w:p>
          <w:p w14:paraId="452D65E2" w14:textId="77777777" w:rsidR="00D86F86" w:rsidRDefault="00BB3C49">
            <w:pPr>
              <w:suppressAutoHyphens w:val="0"/>
              <w:spacing w:before="40" w:after="40" w:line="220" w:lineRule="exact"/>
              <w:ind w:left="113" w:right="113"/>
              <w:rPr>
                <w:spacing w:val="-4"/>
                <w:sz w:val="18"/>
              </w:rPr>
            </w:pPr>
            <w:r>
              <w:rPr>
                <w:spacing w:val="-4"/>
                <w:sz w:val="18"/>
              </w:rPr>
              <w:tab/>
              <w:t>Visual inspection for distortion</w:t>
            </w:r>
          </w:p>
        </w:tc>
        <w:tc>
          <w:tcPr>
            <w:tcW w:w="341" w:type="dxa"/>
            <w:shd w:val="clear" w:color="auto" w:fill="auto"/>
          </w:tcPr>
          <w:p w14:paraId="79AA741A" w14:textId="77777777" w:rsidR="00D86F86" w:rsidRDefault="00BB3C49">
            <w:pPr>
              <w:suppressAutoHyphens w:val="0"/>
              <w:spacing w:before="40" w:after="40" w:line="220" w:lineRule="exact"/>
              <w:ind w:left="57" w:right="57"/>
              <w:jc w:val="center"/>
              <w:rPr>
                <w:sz w:val="18"/>
              </w:rPr>
            </w:pPr>
            <w:r>
              <w:rPr>
                <w:sz w:val="18"/>
              </w:rPr>
              <w:t>x</w:t>
            </w:r>
          </w:p>
          <w:p w14:paraId="1B350F6B"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D9D4D04" w14:textId="77777777" w:rsidR="00D86F86" w:rsidRDefault="00BB3C49">
            <w:pPr>
              <w:suppressAutoHyphens w:val="0"/>
              <w:spacing w:before="40" w:after="40" w:line="220" w:lineRule="exact"/>
              <w:ind w:left="57" w:right="57"/>
              <w:jc w:val="center"/>
              <w:rPr>
                <w:sz w:val="18"/>
              </w:rPr>
            </w:pPr>
            <w:r>
              <w:rPr>
                <w:sz w:val="18"/>
              </w:rPr>
              <w:t>x</w:t>
            </w:r>
          </w:p>
          <w:p w14:paraId="76A087C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7863B76" w14:textId="77777777" w:rsidR="00D86F86" w:rsidRDefault="00BB3C49">
            <w:pPr>
              <w:suppressAutoHyphens w:val="0"/>
              <w:spacing w:before="40" w:after="40" w:line="220" w:lineRule="exact"/>
              <w:ind w:left="57" w:right="57"/>
              <w:jc w:val="center"/>
              <w:rPr>
                <w:sz w:val="18"/>
              </w:rPr>
            </w:pPr>
            <w:r>
              <w:rPr>
                <w:sz w:val="18"/>
              </w:rPr>
              <w:t>x</w:t>
            </w:r>
          </w:p>
          <w:p w14:paraId="43A3C0B5"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7C24CB59" w14:textId="77777777" w:rsidR="00D86F86" w:rsidRDefault="00BB3C49">
            <w:pPr>
              <w:suppressAutoHyphens w:val="0"/>
              <w:spacing w:before="40" w:after="40" w:line="220" w:lineRule="exact"/>
              <w:ind w:left="57" w:right="57"/>
              <w:jc w:val="center"/>
              <w:rPr>
                <w:sz w:val="18"/>
              </w:rPr>
            </w:pPr>
            <w:r>
              <w:rPr>
                <w:sz w:val="18"/>
              </w:rPr>
              <w:t>x</w:t>
            </w:r>
          </w:p>
          <w:p w14:paraId="2A9A0F3E"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73478560" w14:textId="77777777" w:rsidR="00D86F86" w:rsidRDefault="00BB3C49">
            <w:pPr>
              <w:suppressAutoHyphens w:val="0"/>
              <w:spacing w:before="40" w:after="40" w:line="220" w:lineRule="exact"/>
              <w:ind w:left="57" w:right="57"/>
              <w:jc w:val="center"/>
              <w:rPr>
                <w:sz w:val="18"/>
              </w:rPr>
            </w:pPr>
            <w:r>
              <w:rPr>
                <w:sz w:val="18"/>
              </w:rPr>
              <w:t>x</w:t>
            </w:r>
          </w:p>
          <w:p w14:paraId="19D4BB7F"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1129C84A" w14:textId="77777777" w:rsidR="00D86F86" w:rsidRDefault="00BB3C49">
            <w:pPr>
              <w:suppressAutoHyphens w:val="0"/>
              <w:spacing w:before="40" w:after="40" w:line="220" w:lineRule="exact"/>
              <w:ind w:left="57" w:right="57"/>
              <w:jc w:val="center"/>
              <w:rPr>
                <w:sz w:val="18"/>
              </w:rPr>
            </w:pPr>
            <w:r>
              <w:rPr>
                <w:sz w:val="18"/>
              </w:rPr>
              <w:t>x</w:t>
            </w:r>
          </w:p>
          <w:p w14:paraId="0AF5677F"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39037DA" w14:textId="77777777" w:rsidR="00D86F86" w:rsidRDefault="00BB3C49">
            <w:pPr>
              <w:suppressAutoHyphens w:val="0"/>
              <w:spacing w:before="40" w:after="40" w:line="220" w:lineRule="exact"/>
              <w:ind w:left="57" w:right="57"/>
              <w:jc w:val="center"/>
              <w:rPr>
                <w:sz w:val="18"/>
              </w:rPr>
            </w:pPr>
            <w:r>
              <w:rPr>
                <w:sz w:val="18"/>
              </w:rPr>
              <w:t>x</w:t>
            </w:r>
          </w:p>
          <w:p w14:paraId="4EBB48F6"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1EAEA00" w14:textId="77777777" w:rsidR="00D86F86" w:rsidRDefault="00BB3C49">
            <w:pPr>
              <w:suppressAutoHyphens w:val="0"/>
              <w:spacing w:before="40" w:after="40" w:line="220" w:lineRule="exact"/>
              <w:ind w:left="57" w:right="57"/>
              <w:jc w:val="center"/>
              <w:rPr>
                <w:sz w:val="18"/>
              </w:rPr>
            </w:pPr>
            <w:r>
              <w:rPr>
                <w:sz w:val="18"/>
              </w:rPr>
              <w:t>x</w:t>
            </w:r>
          </w:p>
          <w:p w14:paraId="2C1FB34E"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72E7EBE" w14:textId="77777777" w:rsidR="00D86F86" w:rsidRDefault="00BB3C49">
            <w:pPr>
              <w:suppressAutoHyphens w:val="0"/>
              <w:spacing w:before="40" w:after="40" w:line="220" w:lineRule="exact"/>
              <w:ind w:left="57" w:right="57"/>
              <w:jc w:val="center"/>
              <w:rPr>
                <w:sz w:val="18"/>
              </w:rPr>
            </w:pPr>
            <w:r>
              <w:rPr>
                <w:sz w:val="18"/>
              </w:rPr>
              <w:t>x</w:t>
            </w:r>
          </w:p>
          <w:p w14:paraId="2DC133D7"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67EE7966" w14:textId="77777777" w:rsidR="00D86F86" w:rsidRDefault="00BB3C49">
            <w:pPr>
              <w:suppressAutoHyphens w:val="0"/>
              <w:spacing w:before="40" w:after="40" w:line="220" w:lineRule="exact"/>
              <w:ind w:left="57" w:right="57"/>
              <w:jc w:val="center"/>
              <w:rPr>
                <w:sz w:val="18"/>
              </w:rPr>
            </w:pPr>
            <w:r>
              <w:rPr>
                <w:sz w:val="18"/>
              </w:rPr>
              <w:t>x</w:t>
            </w:r>
          </w:p>
          <w:p w14:paraId="42B42408" w14:textId="77777777" w:rsidR="00D86F86" w:rsidRDefault="00BB3C49">
            <w:pPr>
              <w:suppressAutoHyphens w:val="0"/>
              <w:spacing w:before="40" w:after="40" w:line="220" w:lineRule="exact"/>
              <w:ind w:left="57" w:right="57"/>
              <w:jc w:val="center"/>
              <w:rPr>
                <w:sz w:val="18"/>
              </w:rPr>
            </w:pPr>
            <w:r>
              <w:rPr>
                <w:sz w:val="18"/>
              </w:rPr>
              <w:t>x</w:t>
            </w:r>
          </w:p>
        </w:tc>
      </w:tr>
      <w:tr w:rsidR="00D86F86" w14:paraId="5EB79DE1" w14:textId="77777777">
        <w:tc>
          <w:tcPr>
            <w:tcW w:w="849" w:type="dxa"/>
            <w:shd w:val="clear" w:color="auto" w:fill="auto"/>
          </w:tcPr>
          <w:p w14:paraId="404962F6" w14:textId="2AE67A18" w:rsidR="00D86F86" w:rsidRDefault="00BB3C49">
            <w:pPr>
              <w:suppressAutoHyphens w:val="0"/>
              <w:spacing w:before="40" w:after="40" w:line="220" w:lineRule="exact"/>
              <w:ind w:right="113"/>
              <w:jc w:val="center"/>
              <w:rPr>
                <w:sz w:val="18"/>
              </w:rPr>
            </w:pPr>
            <w:r>
              <w:rPr>
                <w:sz w:val="18"/>
              </w:rPr>
              <w:t>23</w:t>
            </w:r>
          </w:p>
        </w:tc>
        <w:tc>
          <w:tcPr>
            <w:tcW w:w="3226" w:type="dxa"/>
            <w:shd w:val="clear" w:color="auto" w:fill="auto"/>
          </w:tcPr>
          <w:p w14:paraId="5A665BEB" w14:textId="77777777" w:rsidR="00D86F86" w:rsidRDefault="00BB3C49">
            <w:pPr>
              <w:suppressAutoHyphens w:val="0"/>
              <w:spacing w:before="40" w:after="40" w:line="220" w:lineRule="exact"/>
              <w:ind w:left="113" w:right="113"/>
              <w:rPr>
                <w:spacing w:val="-4"/>
                <w:sz w:val="18"/>
              </w:rPr>
            </w:pPr>
            <w:r>
              <w:rPr>
                <w:spacing w:val="-4"/>
                <w:sz w:val="18"/>
              </w:rPr>
              <w:t>Colorimetry: visual inspection</w:t>
            </w:r>
          </w:p>
          <w:p w14:paraId="23E13D6F"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12FE96DB" w14:textId="77777777" w:rsidR="00D86F86" w:rsidRDefault="00BB3C49">
            <w:pPr>
              <w:suppressAutoHyphens w:val="0"/>
              <w:spacing w:before="40" w:after="40" w:line="220" w:lineRule="exact"/>
              <w:ind w:left="57" w:right="57"/>
              <w:jc w:val="center"/>
              <w:rPr>
                <w:sz w:val="18"/>
              </w:rPr>
            </w:pPr>
            <w:r>
              <w:rPr>
                <w:sz w:val="18"/>
              </w:rPr>
              <w:t>x</w:t>
            </w:r>
          </w:p>
          <w:p w14:paraId="4BEE06A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5813BBD" w14:textId="77777777" w:rsidR="00D86F86" w:rsidRDefault="00BB3C49">
            <w:pPr>
              <w:suppressAutoHyphens w:val="0"/>
              <w:spacing w:before="40" w:after="40" w:line="220" w:lineRule="exact"/>
              <w:ind w:left="57" w:right="57"/>
              <w:jc w:val="center"/>
              <w:rPr>
                <w:sz w:val="18"/>
              </w:rPr>
            </w:pPr>
            <w:r>
              <w:rPr>
                <w:sz w:val="18"/>
              </w:rPr>
              <w:t>x</w:t>
            </w:r>
          </w:p>
          <w:p w14:paraId="49DD6EB1"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4EEC5C82"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CA5C9C1"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F39EBD8"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4C19AB8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FD6A075"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37D65B62"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357C7EE4"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41CC4D4" w14:textId="77777777" w:rsidR="00D86F86" w:rsidRDefault="00BB3C49">
            <w:pPr>
              <w:suppressAutoHyphens w:val="0"/>
              <w:spacing w:before="40" w:after="40" w:line="220" w:lineRule="exact"/>
              <w:ind w:left="57" w:right="57"/>
              <w:jc w:val="center"/>
              <w:rPr>
                <w:sz w:val="18"/>
              </w:rPr>
            </w:pPr>
            <w:r>
              <w:rPr>
                <w:sz w:val="18"/>
              </w:rPr>
              <w:t>x</w:t>
            </w:r>
          </w:p>
        </w:tc>
      </w:tr>
      <w:tr w:rsidR="00D86F86" w14:paraId="4577EC78" w14:textId="77777777">
        <w:tc>
          <w:tcPr>
            <w:tcW w:w="849" w:type="dxa"/>
            <w:shd w:val="clear" w:color="auto" w:fill="auto"/>
          </w:tcPr>
          <w:p w14:paraId="4530A8AA" w14:textId="66E6BF29" w:rsidR="00D86F86" w:rsidRDefault="00BB3C49">
            <w:pPr>
              <w:suppressAutoHyphens w:val="0"/>
              <w:spacing w:before="40" w:after="40" w:line="220" w:lineRule="exact"/>
              <w:ind w:right="113"/>
              <w:jc w:val="center"/>
              <w:rPr>
                <w:sz w:val="18"/>
              </w:rPr>
            </w:pPr>
            <w:r>
              <w:rPr>
                <w:sz w:val="18"/>
              </w:rPr>
              <w:t>4</w:t>
            </w:r>
          </w:p>
        </w:tc>
        <w:tc>
          <w:tcPr>
            <w:tcW w:w="3226" w:type="dxa"/>
            <w:shd w:val="clear" w:color="auto" w:fill="auto"/>
          </w:tcPr>
          <w:p w14:paraId="76C3591F"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341" w:type="dxa"/>
            <w:shd w:val="clear" w:color="auto" w:fill="auto"/>
          </w:tcPr>
          <w:p w14:paraId="3F3EF286"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6CEAC6AF"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5D516C6"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AD74C52"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1097CDF1"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2AC45C76"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4A1BE066"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2A7C987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8F2379F"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4F4C842F" w14:textId="77777777" w:rsidR="00D86F86" w:rsidRDefault="00BB3C49">
            <w:pPr>
              <w:suppressAutoHyphens w:val="0"/>
              <w:spacing w:before="40" w:after="40" w:line="220" w:lineRule="exact"/>
              <w:ind w:left="57" w:right="57"/>
              <w:jc w:val="center"/>
              <w:rPr>
                <w:sz w:val="18"/>
              </w:rPr>
            </w:pPr>
            <w:r>
              <w:rPr>
                <w:sz w:val="18"/>
              </w:rPr>
              <w:t>x</w:t>
            </w:r>
          </w:p>
        </w:tc>
      </w:tr>
      <w:tr w:rsidR="00D86F86" w14:paraId="40103862" w14:textId="77777777">
        <w:tc>
          <w:tcPr>
            <w:tcW w:w="849" w:type="dxa"/>
            <w:shd w:val="clear" w:color="auto" w:fill="auto"/>
          </w:tcPr>
          <w:p w14:paraId="24B798ED" w14:textId="3D407CEF" w:rsidR="00D86F86" w:rsidRDefault="00BB3C49">
            <w:pPr>
              <w:suppressAutoHyphens w:val="0"/>
              <w:spacing w:before="40" w:after="40" w:line="220" w:lineRule="exact"/>
              <w:ind w:right="113"/>
              <w:jc w:val="center"/>
              <w:rPr>
                <w:sz w:val="18"/>
              </w:rPr>
            </w:pPr>
            <w:r>
              <w:rPr>
                <w:sz w:val="18"/>
              </w:rPr>
              <w:t>4</w:t>
            </w:r>
          </w:p>
        </w:tc>
        <w:tc>
          <w:tcPr>
            <w:tcW w:w="3226" w:type="dxa"/>
            <w:shd w:val="clear" w:color="auto" w:fill="auto"/>
          </w:tcPr>
          <w:p w14:paraId="32729411" w14:textId="77777777" w:rsidR="00D86F86" w:rsidRDefault="00BB3C49">
            <w:pPr>
              <w:suppressAutoHyphens w:val="0"/>
              <w:spacing w:before="40" w:after="40" w:line="220" w:lineRule="exact"/>
              <w:ind w:left="113" w:right="113"/>
              <w:rPr>
                <w:spacing w:val="-4"/>
                <w:sz w:val="18"/>
              </w:rPr>
            </w:pPr>
            <w:r>
              <w:rPr>
                <w:spacing w:val="-4"/>
                <w:sz w:val="18"/>
              </w:rPr>
              <w:t>Complete photometry</w:t>
            </w:r>
          </w:p>
        </w:tc>
        <w:tc>
          <w:tcPr>
            <w:tcW w:w="341" w:type="dxa"/>
            <w:shd w:val="clear" w:color="auto" w:fill="auto"/>
          </w:tcPr>
          <w:p w14:paraId="70A70D17"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3AE1F0B"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9E9D43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A7F3F6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EB07B87"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37FE8E5"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D1686F5"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444692E"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F83CD13"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E5F10B2" w14:textId="77777777" w:rsidR="00D86F86" w:rsidRDefault="00D86F86">
            <w:pPr>
              <w:suppressAutoHyphens w:val="0"/>
              <w:spacing w:before="40" w:after="40" w:line="220" w:lineRule="exact"/>
              <w:ind w:left="57" w:right="57"/>
              <w:jc w:val="center"/>
              <w:rPr>
                <w:sz w:val="18"/>
              </w:rPr>
            </w:pPr>
          </w:p>
        </w:tc>
      </w:tr>
      <w:tr w:rsidR="00D86F86" w14:paraId="20E5B863" w14:textId="77777777">
        <w:tc>
          <w:tcPr>
            <w:tcW w:w="849" w:type="dxa"/>
            <w:shd w:val="clear" w:color="auto" w:fill="auto"/>
          </w:tcPr>
          <w:p w14:paraId="494FD886" w14:textId="6E05AC05" w:rsidR="00D86F86" w:rsidRDefault="00BB3C49">
            <w:pPr>
              <w:suppressAutoHyphens w:val="0"/>
              <w:spacing w:before="40" w:after="40" w:line="220" w:lineRule="exact"/>
              <w:ind w:right="113"/>
              <w:jc w:val="center"/>
              <w:rPr>
                <w:sz w:val="18"/>
              </w:rPr>
            </w:pPr>
            <w:r>
              <w:rPr>
                <w:sz w:val="18"/>
              </w:rPr>
              <w:t>7</w:t>
            </w:r>
          </w:p>
        </w:tc>
        <w:tc>
          <w:tcPr>
            <w:tcW w:w="3226" w:type="dxa"/>
            <w:shd w:val="clear" w:color="auto" w:fill="auto"/>
          </w:tcPr>
          <w:p w14:paraId="17326D1D" w14:textId="77777777" w:rsidR="00D86F86" w:rsidRDefault="00BB3C49">
            <w:pPr>
              <w:suppressAutoHyphens w:val="0"/>
              <w:spacing w:before="40" w:after="40" w:line="220" w:lineRule="exact"/>
              <w:ind w:left="113" w:right="113"/>
              <w:rPr>
                <w:spacing w:val="-4"/>
                <w:sz w:val="18"/>
              </w:rPr>
            </w:pPr>
            <w:r>
              <w:rPr>
                <w:spacing w:val="-4"/>
                <w:sz w:val="18"/>
              </w:rPr>
              <w:t>Water:</w:t>
            </w:r>
            <w:r>
              <w:rPr>
                <w:spacing w:val="-4"/>
                <w:sz w:val="18"/>
              </w:rPr>
              <w:tab/>
              <w:t>10 min. in normal position</w:t>
            </w:r>
          </w:p>
          <w:p w14:paraId="0490C29D"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4086A2AE"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81BB60C" w14:textId="77777777" w:rsidR="00D86F86" w:rsidRDefault="00D86F86">
            <w:pPr>
              <w:suppressAutoHyphens w:val="0"/>
              <w:spacing w:before="40" w:after="40" w:line="220" w:lineRule="exact"/>
              <w:ind w:left="57" w:right="57"/>
              <w:jc w:val="center"/>
              <w:rPr>
                <w:sz w:val="18"/>
              </w:rPr>
            </w:pPr>
          </w:p>
          <w:p w14:paraId="2A238CC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0DB89E7"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14628D3" w14:textId="77777777" w:rsidR="00D86F86" w:rsidRDefault="00BB3C49">
            <w:pPr>
              <w:suppressAutoHyphens w:val="0"/>
              <w:spacing w:before="40" w:after="40" w:line="220" w:lineRule="exact"/>
              <w:ind w:left="57" w:right="57"/>
              <w:jc w:val="center"/>
              <w:rPr>
                <w:sz w:val="18"/>
              </w:rPr>
            </w:pPr>
            <w:r>
              <w:rPr>
                <w:sz w:val="18"/>
              </w:rPr>
              <w:t>x</w:t>
            </w:r>
          </w:p>
          <w:p w14:paraId="2B99128D" w14:textId="77777777" w:rsidR="00D86F86" w:rsidRDefault="00BB3C49">
            <w:pPr>
              <w:suppressAutoHyphens w:val="0"/>
              <w:spacing w:before="40" w:after="40" w:line="220" w:lineRule="exact"/>
              <w:ind w:left="57" w:right="57"/>
              <w:jc w:val="center"/>
              <w:rPr>
                <w:sz w:val="18"/>
              </w:rPr>
            </w:pPr>
            <w:r>
              <w:rPr>
                <w:sz w:val="18"/>
              </w:rPr>
              <w:t>x</w:t>
            </w:r>
          </w:p>
          <w:p w14:paraId="2A697448"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2A9EA574" w14:textId="77777777" w:rsidR="00D86F86" w:rsidRDefault="00BB3C49">
            <w:pPr>
              <w:suppressAutoHyphens w:val="0"/>
              <w:spacing w:before="40" w:after="40" w:line="220" w:lineRule="exact"/>
              <w:ind w:left="57" w:right="57"/>
              <w:jc w:val="center"/>
              <w:rPr>
                <w:sz w:val="18"/>
              </w:rPr>
            </w:pPr>
            <w:r>
              <w:rPr>
                <w:sz w:val="18"/>
              </w:rPr>
              <w:t>x</w:t>
            </w:r>
          </w:p>
          <w:p w14:paraId="233E2EEE" w14:textId="77777777" w:rsidR="00D86F86" w:rsidRDefault="00BB3C49">
            <w:pPr>
              <w:suppressAutoHyphens w:val="0"/>
              <w:spacing w:before="40" w:after="40" w:line="220" w:lineRule="exact"/>
              <w:ind w:left="57" w:right="57"/>
              <w:jc w:val="center"/>
              <w:rPr>
                <w:sz w:val="18"/>
              </w:rPr>
            </w:pPr>
            <w:r>
              <w:rPr>
                <w:sz w:val="18"/>
              </w:rPr>
              <w:t>x</w:t>
            </w:r>
          </w:p>
          <w:p w14:paraId="239B277F"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1246EE1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62959C6"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B65E436" w14:textId="77777777" w:rsidR="00D86F86" w:rsidRDefault="00D86F86">
            <w:pPr>
              <w:suppressAutoHyphens w:val="0"/>
              <w:spacing w:before="40" w:after="40" w:line="220" w:lineRule="exact"/>
              <w:ind w:left="57" w:right="57"/>
              <w:jc w:val="center"/>
              <w:rPr>
                <w:sz w:val="18"/>
              </w:rPr>
            </w:pPr>
          </w:p>
          <w:p w14:paraId="4EF0B8F1" w14:textId="77777777" w:rsidR="00D86F86" w:rsidRDefault="00D86F86">
            <w:pPr>
              <w:suppressAutoHyphens w:val="0"/>
              <w:spacing w:before="40" w:after="40" w:line="220" w:lineRule="exact"/>
              <w:ind w:left="57" w:right="57"/>
              <w:jc w:val="center"/>
              <w:rPr>
                <w:sz w:val="18"/>
              </w:rPr>
            </w:pPr>
          </w:p>
          <w:p w14:paraId="03F3E0C7"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E02E2FF" w14:textId="77777777" w:rsidR="00D86F86" w:rsidRDefault="00D86F86">
            <w:pPr>
              <w:suppressAutoHyphens w:val="0"/>
              <w:spacing w:before="40" w:after="40" w:line="220" w:lineRule="exact"/>
              <w:ind w:left="57" w:right="57"/>
              <w:jc w:val="center"/>
              <w:rPr>
                <w:sz w:val="18"/>
              </w:rPr>
            </w:pPr>
          </w:p>
          <w:p w14:paraId="0FCB2D07" w14:textId="77777777" w:rsidR="00D86F86" w:rsidRDefault="00D86F86">
            <w:pPr>
              <w:suppressAutoHyphens w:val="0"/>
              <w:spacing w:before="40" w:after="40" w:line="220" w:lineRule="exact"/>
              <w:ind w:left="57" w:right="57"/>
              <w:jc w:val="center"/>
              <w:rPr>
                <w:sz w:val="18"/>
              </w:rPr>
            </w:pPr>
          </w:p>
          <w:p w14:paraId="008B1799"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31508F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90506E2" w14:textId="77777777" w:rsidR="00D86F86" w:rsidRDefault="00D86F86">
            <w:pPr>
              <w:suppressAutoHyphens w:val="0"/>
              <w:spacing w:before="40" w:after="40" w:line="220" w:lineRule="exact"/>
              <w:ind w:left="57" w:right="57"/>
              <w:jc w:val="center"/>
              <w:rPr>
                <w:sz w:val="18"/>
              </w:rPr>
            </w:pPr>
          </w:p>
        </w:tc>
      </w:tr>
      <w:tr w:rsidR="00D86F86" w14:paraId="3A3185AE" w14:textId="77777777">
        <w:tc>
          <w:tcPr>
            <w:tcW w:w="849" w:type="dxa"/>
            <w:shd w:val="clear" w:color="auto" w:fill="auto"/>
          </w:tcPr>
          <w:p w14:paraId="27DF6EDB" w14:textId="6AA53BCB" w:rsidR="00D86F86" w:rsidRDefault="00BB3C49">
            <w:pPr>
              <w:suppressAutoHyphens w:val="0"/>
              <w:spacing w:before="40" w:after="40" w:line="220" w:lineRule="exact"/>
              <w:ind w:right="113"/>
              <w:jc w:val="center"/>
              <w:rPr>
                <w:sz w:val="18"/>
              </w:rPr>
            </w:pPr>
            <w:r>
              <w:rPr>
                <w:sz w:val="18"/>
              </w:rPr>
              <w:t>9</w:t>
            </w:r>
          </w:p>
        </w:tc>
        <w:tc>
          <w:tcPr>
            <w:tcW w:w="3226" w:type="dxa"/>
            <w:shd w:val="clear" w:color="auto" w:fill="auto"/>
          </w:tcPr>
          <w:p w14:paraId="41AC8693" w14:textId="77777777" w:rsidR="00D86F86" w:rsidRDefault="00BB3C49">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12B38607"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C297F1B"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EFDEA0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E06EEDF" w14:textId="77777777" w:rsidR="00D86F86" w:rsidRDefault="00BB3C49">
            <w:pPr>
              <w:suppressAutoHyphens w:val="0"/>
              <w:spacing w:before="40" w:after="40" w:line="220" w:lineRule="exact"/>
              <w:ind w:left="57" w:right="57"/>
              <w:jc w:val="center"/>
              <w:rPr>
                <w:sz w:val="18"/>
              </w:rPr>
            </w:pPr>
            <w:r>
              <w:rPr>
                <w:sz w:val="18"/>
              </w:rPr>
              <w:t>x</w:t>
            </w:r>
          </w:p>
          <w:p w14:paraId="4B06B7EE"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BCAF3E9" w14:textId="77777777" w:rsidR="00D86F86" w:rsidRDefault="00BB3C49">
            <w:pPr>
              <w:suppressAutoHyphens w:val="0"/>
              <w:spacing w:before="40" w:after="40" w:line="220" w:lineRule="exact"/>
              <w:ind w:left="57" w:right="57"/>
              <w:jc w:val="center"/>
              <w:rPr>
                <w:sz w:val="18"/>
              </w:rPr>
            </w:pPr>
            <w:r>
              <w:rPr>
                <w:sz w:val="18"/>
              </w:rPr>
              <w:t>x</w:t>
            </w:r>
          </w:p>
          <w:p w14:paraId="13FC124E"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4856F9F3"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BBFC14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666D77A" w14:textId="77777777" w:rsidR="00D86F86" w:rsidRDefault="00D86F86">
            <w:pPr>
              <w:suppressAutoHyphens w:val="0"/>
              <w:spacing w:before="40" w:after="40" w:line="220" w:lineRule="exact"/>
              <w:ind w:left="57" w:right="57"/>
              <w:jc w:val="center"/>
              <w:rPr>
                <w:sz w:val="18"/>
              </w:rPr>
            </w:pPr>
          </w:p>
          <w:p w14:paraId="02652184"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CC36F49" w14:textId="77777777" w:rsidR="00D86F86" w:rsidRDefault="00D86F86">
            <w:pPr>
              <w:suppressAutoHyphens w:val="0"/>
              <w:spacing w:before="40" w:after="40" w:line="220" w:lineRule="exact"/>
              <w:ind w:left="57" w:right="57"/>
              <w:jc w:val="center"/>
              <w:rPr>
                <w:sz w:val="18"/>
              </w:rPr>
            </w:pPr>
          </w:p>
          <w:p w14:paraId="70913569"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DBAF1A9"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7D5A541" w14:textId="77777777" w:rsidR="00D86F86" w:rsidRDefault="00D86F86">
            <w:pPr>
              <w:suppressAutoHyphens w:val="0"/>
              <w:spacing w:before="40" w:after="40" w:line="220" w:lineRule="exact"/>
              <w:ind w:left="57" w:right="57"/>
              <w:jc w:val="center"/>
              <w:rPr>
                <w:sz w:val="18"/>
              </w:rPr>
            </w:pPr>
          </w:p>
        </w:tc>
      </w:tr>
      <w:tr w:rsidR="00D86F86" w14:paraId="55C3FFEF" w14:textId="77777777">
        <w:tc>
          <w:tcPr>
            <w:tcW w:w="849" w:type="dxa"/>
            <w:shd w:val="clear" w:color="auto" w:fill="auto"/>
          </w:tcPr>
          <w:p w14:paraId="18E2409A" w14:textId="5FF3BDE0" w:rsidR="00D86F86" w:rsidRDefault="00BB3C49">
            <w:pPr>
              <w:suppressAutoHyphens w:val="0"/>
              <w:spacing w:before="40" w:after="40" w:line="220" w:lineRule="exact"/>
              <w:ind w:right="113"/>
              <w:jc w:val="center"/>
              <w:rPr>
                <w:sz w:val="18"/>
              </w:rPr>
            </w:pPr>
            <w:r>
              <w:rPr>
                <w:sz w:val="18"/>
              </w:rPr>
              <w:t>10</w:t>
            </w:r>
          </w:p>
        </w:tc>
        <w:tc>
          <w:tcPr>
            <w:tcW w:w="3226" w:type="dxa"/>
            <w:shd w:val="clear" w:color="auto" w:fill="auto"/>
          </w:tcPr>
          <w:p w14:paraId="3AD50600" w14:textId="77777777" w:rsidR="00D86F86" w:rsidRDefault="00BB3C49">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1953EE5E"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43EC40C0"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97CCCDB"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3CBD5DC" w14:textId="77777777" w:rsidR="00D86F86" w:rsidRDefault="00BB3C49">
            <w:pPr>
              <w:suppressAutoHyphens w:val="0"/>
              <w:spacing w:before="40" w:after="40" w:line="220" w:lineRule="exact"/>
              <w:ind w:left="57" w:right="57"/>
              <w:jc w:val="center"/>
              <w:rPr>
                <w:sz w:val="18"/>
              </w:rPr>
            </w:pPr>
            <w:r>
              <w:rPr>
                <w:sz w:val="18"/>
              </w:rPr>
              <w:t>x</w:t>
            </w:r>
          </w:p>
          <w:p w14:paraId="5DD82CC4"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493A3EDC" w14:textId="77777777" w:rsidR="00D86F86" w:rsidRDefault="00BB3C49">
            <w:pPr>
              <w:suppressAutoHyphens w:val="0"/>
              <w:spacing w:before="40" w:after="40" w:line="220" w:lineRule="exact"/>
              <w:ind w:left="57" w:right="57"/>
              <w:jc w:val="center"/>
              <w:rPr>
                <w:sz w:val="18"/>
              </w:rPr>
            </w:pPr>
            <w:r>
              <w:rPr>
                <w:sz w:val="18"/>
              </w:rPr>
              <w:t>x</w:t>
            </w:r>
          </w:p>
          <w:p w14:paraId="5A8A47B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5EE813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9DEE76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75F3F04"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C0160EE"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BF07A8D"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39A693D" w14:textId="77777777" w:rsidR="00D86F86" w:rsidRDefault="00D86F86">
            <w:pPr>
              <w:suppressAutoHyphens w:val="0"/>
              <w:spacing w:before="40" w:after="40" w:line="220" w:lineRule="exact"/>
              <w:ind w:left="57" w:right="57"/>
              <w:jc w:val="center"/>
              <w:rPr>
                <w:sz w:val="18"/>
              </w:rPr>
            </w:pPr>
          </w:p>
        </w:tc>
      </w:tr>
      <w:tr w:rsidR="00D86F86" w14:paraId="08E20523" w14:textId="77777777">
        <w:tc>
          <w:tcPr>
            <w:tcW w:w="849" w:type="dxa"/>
            <w:shd w:val="clear" w:color="auto" w:fill="auto"/>
          </w:tcPr>
          <w:p w14:paraId="5B3E4532" w14:textId="24C82021" w:rsidR="00D86F86" w:rsidRDefault="00BB3C49">
            <w:pPr>
              <w:suppressAutoHyphens w:val="0"/>
              <w:spacing w:before="40" w:after="40" w:line="220" w:lineRule="exact"/>
              <w:ind w:right="113"/>
              <w:jc w:val="center"/>
              <w:rPr>
                <w:sz w:val="18"/>
              </w:rPr>
            </w:pPr>
            <w:r>
              <w:rPr>
                <w:sz w:val="18"/>
              </w:rPr>
              <w:t>23</w:t>
            </w:r>
          </w:p>
        </w:tc>
        <w:tc>
          <w:tcPr>
            <w:tcW w:w="3226" w:type="dxa"/>
            <w:shd w:val="clear" w:color="auto" w:fill="auto"/>
          </w:tcPr>
          <w:p w14:paraId="7EF1730A" w14:textId="77777777" w:rsidR="00D86F86" w:rsidRDefault="00BB3C49">
            <w:pPr>
              <w:suppressAutoHyphens w:val="0"/>
              <w:spacing w:before="40" w:after="40" w:line="220" w:lineRule="exact"/>
              <w:ind w:left="113" w:right="113"/>
              <w:rPr>
                <w:spacing w:val="-4"/>
                <w:sz w:val="18"/>
              </w:rPr>
            </w:pPr>
            <w:r>
              <w:rPr>
                <w:spacing w:val="-4"/>
                <w:sz w:val="18"/>
              </w:rPr>
              <w:t>Colorimetry: visual inspection</w:t>
            </w:r>
          </w:p>
          <w:p w14:paraId="0FD74BB5"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51802902"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CB20BCA"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57B2AF6" w14:textId="77777777" w:rsidR="00D86F86" w:rsidRDefault="00BB3C49">
            <w:pPr>
              <w:suppressAutoHyphens w:val="0"/>
              <w:spacing w:before="40" w:after="40" w:line="220" w:lineRule="exact"/>
              <w:ind w:left="57" w:right="57"/>
              <w:jc w:val="center"/>
              <w:rPr>
                <w:sz w:val="18"/>
              </w:rPr>
            </w:pPr>
            <w:r>
              <w:rPr>
                <w:sz w:val="18"/>
              </w:rPr>
              <w:t>x</w:t>
            </w:r>
          </w:p>
          <w:p w14:paraId="312BEC65"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7D18AE09" w14:textId="77777777" w:rsidR="00D86F86" w:rsidRDefault="00BB3C49">
            <w:pPr>
              <w:suppressAutoHyphens w:val="0"/>
              <w:spacing w:before="40" w:after="40" w:line="220" w:lineRule="exact"/>
              <w:ind w:left="57" w:right="57"/>
              <w:jc w:val="center"/>
              <w:rPr>
                <w:sz w:val="18"/>
              </w:rPr>
            </w:pPr>
            <w:r>
              <w:rPr>
                <w:sz w:val="18"/>
              </w:rPr>
              <w:t>x</w:t>
            </w:r>
          </w:p>
          <w:p w14:paraId="36D99D2F"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56FEF1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234F99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558B9DB" w14:textId="77777777" w:rsidR="00D86F86" w:rsidRDefault="00D86F86">
            <w:pPr>
              <w:suppressAutoHyphens w:val="0"/>
              <w:spacing w:before="40" w:after="40" w:line="220" w:lineRule="exact"/>
              <w:ind w:left="57" w:right="57"/>
              <w:jc w:val="center"/>
              <w:rPr>
                <w:sz w:val="18"/>
              </w:rPr>
            </w:pPr>
          </w:p>
          <w:p w14:paraId="37DEB46A"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5BC26A3" w14:textId="77777777" w:rsidR="00D86F86" w:rsidRDefault="00D86F86">
            <w:pPr>
              <w:suppressAutoHyphens w:val="0"/>
              <w:spacing w:before="40" w:after="40" w:line="220" w:lineRule="exact"/>
              <w:ind w:left="57" w:right="57"/>
              <w:jc w:val="center"/>
              <w:rPr>
                <w:sz w:val="18"/>
              </w:rPr>
            </w:pPr>
          </w:p>
          <w:p w14:paraId="4E233D24"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8ED66B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68A761E" w14:textId="77777777" w:rsidR="00D86F86" w:rsidRDefault="00D86F86">
            <w:pPr>
              <w:suppressAutoHyphens w:val="0"/>
              <w:spacing w:before="40" w:after="40" w:line="220" w:lineRule="exact"/>
              <w:ind w:left="57" w:right="57"/>
              <w:jc w:val="center"/>
              <w:rPr>
                <w:sz w:val="18"/>
              </w:rPr>
            </w:pPr>
          </w:p>
        </w:tc>
      </w:tr>
      <w:tr w:rsidR="00D86F86" w14:paraId="7FEC85FB" w14:textId="77777777">
        <w:tc>
          <w:tcPr>
            <w:tcW w:w="849" w:type="dxa"/>
            <w:shd w:val="clear" w:color="auto" w:fill="auto"/>
          </w:tcPr>
          <w:p w14:paraId="61EBD7F2" w14:textId="2C855F17" w:rsidR="00D86F86" w:rsidRDefault="00BB3C49">
            <w:pPr>
              <w:suppressAutoHyphens w:val="0"/>
              <w:spacing w:before="40" w:after="40" w:line="220" w:lineRule="exact"/>
              <w:ind w:right="113"/>
              <w:jc w:val="center"/>
              <w:rPr>
                <w:sz w:val="18"/>
              </w:rPr>
            </w:pPr>
            <w:r>
              <w:rPr>
                <w:sz w:val="18"/>
              </w:rPr>
              <w:t>4</w:t>
            </w:r>
          </w:p>
        </w:tc>
        <w:tc>
          <w:tcPr>
            <w:tcW w:w="3226" w:type="dxa"/>
            <w:shd w:val="clear" w:color="auto" w:fill="auto"/>
          </w:tcPr>
          <w:p w14:paraId="2FC83CA7"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341" w:type="dxa"/>
            <w:shd w:val="clear" w:color="auto" w:fill="auto"/>
          </w:tcPr>
          <w:p w14:paraId="2FCB8F10"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F3C1BBA"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00069E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1AEC0A74"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6C59D2D0"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CF96B20"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78F8451"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7D3DB2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58B9587"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6F42998" w14:textId="77777777" w:rsidR="00D86F86" w:rsidRDefault="00D86F86">
            <w:pPr>
              <w:suppressAutoHyphens w:val="0"/>
              <w:spacing w:before="40" w:after="40" w:line="220" w:lineRule="exact"/>
              <w:ind w:left="57" w:right="57"/>
              <w:jc w:val="center"/>
              <w:rPr>
                <w:sz w:val="18"/>
              </w:rPr>
            </w:pPr>
          </w:p>
        </w:tc>
      </w:tr>
      <w:tr w:rsidR="00D86F86" w14:paraId="624D24D5" w14:textId="77777777">
        <w:tc>
          <w:tcPr>
            <w:tcW w:w="849" w:type="dxa"/>
            <w:shd w:val="clear" w:color="auto" w:fill="auto"/>
          </w:tcPr>
          <w:p w14:paraId="2FDCDF40" w14:textId="139DCBAD" w:rsidR="00D86F86" w:rsidRDefault="00BB3C49">
            <w:pPr>
              <w:suppressAutoHyphens w:val="0"/>
              <w:spacing w:before="40" w:after="40" w:line="220" w:lineRule="exact"/>
              <w:ind w:right="113"/>
              <w:jc w:val="center"/>
              <w:rPr>
                <w:sz w:val="18"/>
              </w:rPr>
            </w:pPr>
            <w:r>
              <w:rPr>
                <w:sz w:val="18"/>
              </w:rPr>
              <w:t>11</w:t>
            </w:r>
          </w:p>
        </w:tc>
        <w:tc>
          <w:tcPr>
            <w:tcW w:w="3226" w:type="dxa"/>
            <w:shd w:val="clear" w:color="auto" w:fill="auto"/>
          </w:tcPr>
          <w:p w14:paraId="476D77D6" w14:textId="77777777" w:rsidR="00D86F86" w:rsidRDefault="00BB3C49">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4D9B218F"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53635C77"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24 hours</w:t>
            </w:r>
          </w:p>
          <w:p w14:paraId="25DF2231"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7C2F66E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18C639F"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1D69637"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04D9272"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AF810C8" w14:textId="77777777" w:rsidR="00D86F86" w:rsidRDefault="00BB3C49">
            <w:pPr>
              <w:suppressAutoHyphens w:val="0"/>
              <w:spacing w:before="40" w:after="40" w:line="220" w:lineRule="exact"/>
              <w:ind w:left="57" w:right="57"/>
              <w:jc w:val="center"/>
              <w:rPr>
                <w:sz w:val="18"/>
              </w:rPr>
            </w:pPr>
            <w:r>
              <w:rPr>
                <w:sz w:val="18"/>
              </w:rPr>
              <w:t>x</w:t>
            </w:r>
          </w:p>
          <w:p w14:paraId="39A89BAD" w14:textId="77777777" w:rsidR="00D86F86" w:rsidRDefault="00BB3C49">
            <w:pPr>
              <w:suppressAutoHyphens w:val="0"/>
              <w:spacing w:before="40" w:after="40" w:line="220" w:lineRule="exact"/>
              <w:ind w:left="57" w:right="57"/>
              <w:jc w:val="center"/>
              <w:rPr>
                <w:sz w:val="18"/>
              </w:rPr>
            </w:pPr>
            <w:r>
              <w:rPr>
                <w:sz w:val="18"/>
              </w:rPr>
              <w:t>x</w:t>
            </w:r>
          </w:p>
          <w:p w14:paraId="14691F95" w14:textId="77777777" w:rsidR="00D86F86" w:rsidRDefault="00BB3C49">
            <w:pPr>
              <w:suppressAutoHyphens w:val="0"/>
              <w:spacing w:before="40" w:after="40" w:line="220" w:lineRule="exact"/>
              <w:ind w:left="57" w:right="57"/>
              <w:jc w:val="center"/>
              <w:rPr>
                <w:sz w:val="18"/>
              </w:rPr>
            </w:pPr>
            <w:r>
              <w:rPr>
                <w:sz w:val="18"/>
              </w:rPr>
              <w:t>x</w:t>
            </w:r>
          </w:p>
          <w:p w14:paraId="1FED418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6BF81DA0" w14:textId="77777777" w:rsidR="00D86F86" w:rsidRDefault="00BB3C49">
            <w:pPr>
              <w:suppressAutoHyphens w:val="0"/>
              <w:spacing w:before="40" w:after="40" w:line="220" w:lineRule="exact"/>
              <w:ind w:left="57" w:right="57"/>
              <w:jc w:val="center"/>
              <w:rPr>
                <w:sz w:val="18"/>
              </w:rPr>
            </w:pPr>
            <w:r>
              <w:rPr>
                <w:sz w:val="18"/>
              </w:rPr>
              <w:t>x</w:t>
            </w:r>
          </w:p>
          <w:p w14:paraId="289582CE" w14:textId="77777777" w:rsidR="00D86F86" w:rsidRDefault="00BB3C49">
            <w:pPr>
              <w:suppressAutoHyphens w:val="0"/>
              <w:spacing w:before="40" w:after="40" w:line="220" w:lineRule="exact"/>
              <w:ind w:left="57" w:right="57"/>
              <w:jc w:val="center"/>
              <w:rPr>
                <w:sz w:val="18"/>
              </w:rPr>
            </w:pPr>
            <w:r>
              <w:rPr>
                <w:sz w:val="18"/>
              </w:rPr>
              <w:t>x</w:t>
            </w:r>
          </w:p>
          <w:p w14:paraId="0AC7E019" w14:textId="77777777" w:rsidR="00D86F86" w:rsidRDefault="00BB3C49">
            <w:pPr>
              <w:suppressAutoHyphens w:val="0"/>
              <w:spacing w:before="40" w:after="40" w:line="220" w:lineRule="exact"/>
              <w:ind w:left="57" w:right="57"/>
              <w:jc w:val="center"/>
              <w:rPr>
                <w:sz w:val="18"/>
              </w:rPr>
            </w:pPr>
            <w:r>
              <w:rPr>
                <w:sz w:val="18"/>
              </w:rPr>
              <w:t>x</w:t>
            </w:r>
          </w:p>
          <w:p w14:paraId="30ECC898"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6D83AD3"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0556EB2"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884656D"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A33DA5E" w14:textId="77777777" w:rsidR="00D86F86" w:rsidRDefault="00D86F86">
            <w:pPr>
              <w:suppressAutoHyphens w:val="0"/>
              <w:spacing w:before="40" w:after="40" w:line="220" w:lineRule="exact"/>
              <w:ind w:left="57" w:right="57"/>
              <w:jc w:val="center"/>
              <w:rPr>
                <w:sz w:val="18"/>
              </w:rPr>
            </w:pPr>
          </w:p>
        </w:tc>
      </w:tr>
      <w:tr w:rsidR="00D86F86" w14:paraId="10C8E762" w14:textId="77777777">
        <w:tc>
          <w:tcPr>
            <w:tcW w:w="849" w:type="dxa"/>
            <w:shd w:val="clear" w:color="auto" w:fill="auto"/>
          </w:tcPr>
          <w:p w14:paraId="448AF3AB" w14:textId="279B68EB" w:rsidR="00D86F86" w:rsidRDefault="00BB3C49">
            <w:pPr>
              <w:suppressAutoHyphens w:val="0"/>
              <w:spacing w:before="40" w:after="40" w:line="220" w:lineRule="exact"/>
              <w:ind w:right="113"/>
              <w:jc w:val="center"/>
              <w:rPr>
                <w:sz w:val="18"/>
              </w:rPr>
            </w:pPr>
            <w:r>
              <w:rPr>
                <w:sz w:val="18"/>
              </w:rPr>
              <w:t>11</w:t>
            </w:r>
          </w:p>
        </w:tc>
        <w:tc>
          <w:tcPr>
            <w:tcW w:w="3226" w:type="dxa"/>
            <w:shd w:val="clear" w:color="auto" w:fill="auto"/>
          </w:tcPr>
          <w:p w14:paraId="21B2BD5E" w14:textId="77777777" w:rsidR="00D86F86" w:rsidRDefault="00BB3C49">
            <w:pPr>
              <w:suppressAutoHyphens w:val="0"/>
              <w:spacing w:before="40" w:after="40" w:line="220" w:lineRule="exact"/>
              <w:ind w:left="113" w:right="113"/>
              <w:rPr>
                <w:spacing w:val="-4"/>
                <w:sz w:val="18"/>
              </w:rPr>
            </w:pPr>
            <w:r>
              <w:rPr>
                <w:spacing w:val="-4"/>
                <w:sz w:val="18"/>
              </w:rPr>
              <w:t>Rear face:</w:t>
            </w:r>
            <w:r>
              <w:rPr>
                <w:spacing w:val="-4"/>
                <w:sz w:val="18"/>
              </w:rPr>
              <w:tab/>
              <w:t>1 min.</w:t>
            </w:r>
          </w:p>
          <w:p w14:paraId="6117753F"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5BF9D145"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9DE26AD"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A7E6FD2"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F94B53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6F9B901" w14:textId="77777777" w:rsidR="00D86F86" w:rsidRDefault="00BB3C49">
            <w:pPr>
              <w:suppressAutoHyphens w:val="0"/>
              <w:spacing w:before="40" w:after="40" w:line="220" w:lineRule="exact"/>
              <w:ind w:left="57" w:right="57"/>
              <w:jc w:val="center"/>
              <w:rPr>
                <w:sz w:val="18"/>
              </w:rPr>
            </w:pPr>
            <w:r>
              <w:rPr>
                <w:sz w:val="18"/>
              </w:rPr>
              <w:t>x</w:t>
            </w:r>
          </w:p>
          <w:p w14:paraId="153B3F05"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1CED6CA0" w14:textId="77777777" w:rsidR="00D86F86" w:rsidRDefault="00BB3C49">
            <w:pPr>
              <w:suppressAutoHyphens w:val="0"/>
              <w:spacing w:before="40" w:after="40" w:line="220" w:lineRule="exact"/>
              <w:ind w:left="57" w:right="57"/>
              <w:jc w:val="center"/>
              <w:rPr>
                <w:sz w:val="18"/>
              </w:rPr>
            </w:pPr>
            <w:r>
              <w:rPr>
                <w:sz w:val="18"/>
              </w:rPr>
              <w:t>x</w:t>
            </w:r>
          </w:p>
          <w:p w14:paraId="5B6CE661"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7BCEF02D"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CE0DF7D"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9EAA309"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97D8E4C" w14:textId="77777777" w:rsidR="00D86F86" w:rsidRDefault="00D86F86">
            <w:pPr>
              <w:suppressAutoHyphens w:val="0"/>
              <w:spacing w:before="40" w:after="40" w:line="220" w:lineRule="exact"/>
              <w:ind w:left="57" w:right="57"/>
              <w:jc w:val="center"/>
              <w:rPr>
                <w:sz w:val="18"/>
              </w:rPr>
            </w:pPr>
          </w:p>
        </w:tc>
      </w:tr>
      <w:tr w:rsidR="00D86F86" w14:paraId="38077119" w14:textId="77777777">
        <w:tc>
          <w:tcPr>
            <w:tcW w:w="849" w:type="dxa"/>
            <w:shd w:val="clear" w:color="auto" w:fill="auto"/>
          </w:tcPr>
          <w:p w14:paraId="0661520D" w14:textId="77777777" w:rsidR="00D86F86" w:rsidRDefault="00BB3C49">
            <w:pPr>
              <w:suppressAutoHyphens w:val="0"/>
              <w:spacing w:before="40" w:after="40" w:line="220" w:lineRule="exact"/>
              <w:ind w:right="113"/>
              <w:jc w:val="center"/>
              <w:rPr>
                <w:sz w:val="18"/>
              </w:rPr>
            </w:pPr>
            <w:r>
              <w:rPr>
                <w:sz w:val="18"/>
              </w:rPr>
              <w:t>18</w:t>
            </w:r>
          </w:p>
        </w:tc>
        <w:tc>
          <w:tcPr>
            <w:tcW w:w="3226" w:type="dxa"/>
            <w:shd w:val="clear" w:color="auto" w:fill="auto"/>
          </w:tcPr>
          <w:p w14:paraId="5E958015" w14:textId="77777777" w:rsidR="00D86F86" w:rsidRDefault="00BB3C49">
            <w:pPr>
              <w:suppressAutoHyphens w:val="0"/>
              <w:spacing w:before="40" w:after="40" w:line="220" w:lineRule="exact"/>
              <w:ind w:left="113" w:right="113"/>
              <w:rPr>
                <w:spacing w:val="-4"/>
                <w:sz w:val="18"/>
              </w:rPr>
            </w:pPr>
            <w:r>
              <w:rPr>
                <w:spacing w:val="-4"/>
                <w:sz w:val="18"/>
              </w:rPr>
              <w:t>Impact</w:t>
            </w:r>
          </w:p>
          <w:p w14:paraId="285F8AC9" w14:textId="77777777" w:rsidR="00D86F86" w:rsidRDefault="00BB3C49">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745BFCB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7FBAF96"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D8BC78F"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673B062"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F428DF9" w14:textId="77777777" w:rsidR="00D86F86" w:rsidRDefault="00BB3C49">
            <w:pPr>
              <w:suppressAutoHyphens w:val="0"/>
              <w:spacing w:before="40" w:after="40" w:line="220" w:lineRule="exact"/>
              <w:ind w:left="57" w:right="57"/>
              <w:jc w:val="center"/>
              <w:rPr>
                <w:sz w:val="18"/>
              </w:rPr>
            </w:pPr>
            <w:r>
              <w:rPr>
                <w:sz w:val="18"/>
              </w:rPr>
              <w:t>x</w:t>
            </w:r>
          </w:p>
          <w:p w14:paraId="274D524A"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C5AA9A3" w14:textId="77777777" w:rsidR="00D86F86" w:rsidRDefault="00BB3C49">
            <w:pPr>
              <w:suppressAutoHyphens w:val="0"/>
              <w:spacing w:before="40" w:after="40" w:line="220" w:lineRule="exact"/>
              <w:ind w:left="57" w:right="57"/>
              <w:jc w:val="center"/>
              <w:rPr>
                <w:sz w:val="18"/>
              </w:rPr>
            </w:pPr>
            <w:r>
              <w:rPr>
                <w:sz w:val="18"/>
              </w:rPr>
              <w:t>x</w:t>
            </w:r>
          </w:p>
          <w:p w14:paraId="1D2ABA5E"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B3C6E0F"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856FAFC"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BE75E9A"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6625179B" w14:textId="77777777" w:rsidR="00D86F86" w:rsidRDefault="00D86F86">
            <w:pPr>
              <w:suppressAutoHyphens w:val="0"/>
              <w:spacing w:before="40" w:after="40" w:line="220" w:lineRule="exact"/>
              <w:ind w:left="57" w:right="57"/>
              <w:jc w:val="center"/>
              <w:rPr>
                <w:sz w:val="18"/>
              </w:rPr>
            </w:pPr>
          </w:p>
        </w:tc>
      </w:tr>
      <w:tr w:rsidR="00D86F86" w14:paraId="22022F5C" w14:textId="77777777">
        <w:tc>
          <w:tcPr>
            <w:tcW w:w="849" w:type="dxa"/>
            <w:shd w:val="clear" w:color="auto" w:fill="auto"/>
          </w:tcPr>
          <w:p w14:paraId="108A931E" w14:textId="1014B446" w:rsidR="00D86F86" w:rsidRDefault="00BB3C49">
            <w:pPr>
              <w:suppressAutoHyphens w:val="0"/>
              <w:spacing w:before="40" w:after="40" w:line="220" w:lineRule="exact"/>
              <w:ind w:right="113"/>
              <w:jc w:val="center"/>
              <w:rPr>
                <w:sz w:val="18"/>
              </w:rPr>
            </w:pPr>
            <w:r>
              <w:rPr>
                <w:sz w:val="18"/>
              </w:rPr>
              <w:t>23</w:t>
            </w:r>
          </w:p>
        </w:tc>
        <w:tc>
          <w:tcPr>
            <w:tcW w:w="3226" w:type="dxa"/>
            <w:shd w:val="clear" w:color="auto" w:fill="auto"/>
          </w:tcPr>
          <w:p w14:paraId="2F3AA0DE" w14:textId="77777777" w:rsidR="00D86F86" w:rsidRDefault="00BB3C49">
            <w:pPr>
              <w:suppressAutoHyphens w:val="0"/>
              <w:spacing w:before="40" w:after="40" w:line="220" w:lineRule="exact"/>
              <w:ind w:left="113" w:right="113"/>
              <w:rPr>
                <w:spacing w:val="-4"/>
                <w:sz w:val="18"/>
              </w:rPr>
            </w:pPr>
            <w:r>
              <w:rPr>
                <w:spacing w:val="-4"/>
                <w:sz w:val="18"/>
              </w:rPr>
              <w:t>Colorimetry: visual inspection</w:t>
            </w:r>
          </w:p>
          <w:p w14:paraId="773A3C9C" w14:textId="77777777" w:rsidR="00D86F86" w:rsidRDefault="00BB3C49">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10343652"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E148ED4"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5B826D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4B6FF69"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2B716245" w14:textId="77777777" w:rsidR="00D86F86" w:rsidRDefault="00BB3C49">
            <w:pPr>
              <w:suppressAutoHyphens w:val="0"/>
              <w:spacing w:before="40" w:after="40" w:line="220" w:lineRule="exact"/>
              <w:ind w:left="57" w:right="57"/>
              <w:jc w:val="center"/>
              <w:rPr>
                <w:sz w:val="18"/>
              </w:rPr>
            </w:pPr>
            <w:r>
              <w:rPr>
                <w:sz w:val="18"/>
              </w:rPr>
              <w:t>x</w:t>
            </w:r>
          </w:p>
          <w:p w14:paraId="37D3C61C"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5264003B" w14:textId="77777777" w:rsidR="00D86F86" w:rsidRDefault="00BB3C49">
            <w:pPr>
              <w:suppressAutoHyphens w:val="0"/>
              <w:spacing w:before="40" w:after="40" w:line="220" w:lineRule="exact"/>
              <w:ind w:left="57" w:right="57"/>
              <w:jc w:val="center"/>
              <w:rPr>
                <w:sz w:val="18"/>
              </w:rPr>
            </w:pPr>
            <w:r>
              <w:rPr>
                <w:sz w:val="18"/>
              </w:rPr>
              <w:t>x</w:t>
            </w:r>
          </w:p>
          <w:p w14:paraId="6169AC07"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2DF9652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3AA767D"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4D9073C6"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9B64F04" w14:textId="77777777" w:rsidR="00D86F86" w:rsidRDefault="00D86F86">
            <w:pPr>
              <w:suppressAutoHyphens w:val="0"/>
              <w:spacing w:before="40" w:after="40" w:line="220" w:lineRule="exact"/>
              <w:ind w:left="57" w:right="57"/>
              <w:jc w:val="center"/>
              <w:rPr>
                <w:sz w:val="18"/>
              </w:rPr>
            </w:pPr>
          </w:p>
        </w:tc>
      </w:tr>
      <w:tr w:rsidR="00D86F86" w14:paraId="0099234D" w14:textId="77777777">
        <w:tc>
          <w:tcPr>
            <w:tcW w:w="849" w:type="dxa"/>
            <w:shd w:val="clear" w:color="auto" w:fill="auto"/>
          </w:tcPr>
          <w:p w14:paraId="48DFAD45" w14:textId="05549E0D" w:rsidR="00D86F86" w:rsidRDefault="00BB3C49">
            <w:pPr>
              <w:suppressAutoHyphens w:val="0"/>
              <w:spacing w:before="40" w:after="40" w:line="220" w:lineRule="exact"/>
              <w:ind w:right="113"/>
              <w:jc w:val="center"/>
              <w:rPr>
                <w:sz w:val="18"/>
              </w:rPr>
            </w:pPr>
            <w:r>
              <w:rPr>
                <w:sz w:val="18"/>
              </w:rPr>
              <w:t>4</w:t>
            </w:r>
          </w:p>
        </w:tc>
        <w:tc>
          <w:tcPr>
            <w:tcW w:w="3226" w:type="dxa"/>
            <w:shd w:val="clear" w:color="auto" w:fill="auto"/>
          </w:tcPr>
          <w:p w14:paraId="48070988" w14:textId="77777777" w:rsidR="00D86F86" w:rsidRDefault="00BB3C49">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341" w:type="dxa"/>
            <w:shd w:val="clear" w:color="auto" w:fill="auto"/>
          </w:tcPr>
          <w:p w14:paraId="51057B99"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A638A93"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7C81C1E"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12EB8843"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70D73240"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0AAFBF22" w14:textId="77777777" w:rsidR="00D86F86" w:rsidRDefault="00BB3C49">
            <w:pPr>
              <w:suppressAutoHyphens w:val="0"/>
              <w:spacing w:before="40" w:after="40" w:line="220" w:lineRule="exact"/>
              <w:ind w:left="57" w:right="57"/>
              <w:jc w:val="center"/>
              <w:rPr>
                <w:sz w:val="18"/>
              </w:rPr>
            </w:pPr>
            <w:r>
              <w:rPr>
                <w:sz w:val="18"/>
              </w:rPr>
              <w:t>x</w:t>
            </w:r>
          </w:p>
        </w:tc>
        <w:tc>
          <w:tcPr>
            <w:tcW w:w="341" w:type="dxa"/>
            <w:shd w:val="clear" w:color="auto" w:fill="auto"/>
          </w:tcPr>
          <w:p w14:paraId="134434D3"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3AAB4258"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571CEC94" w14:textId="77777777" w:rsidR="00D86F86" w:rsidRDefault="00D86F86">
            <w:pPr>
              <w:suppressAutoHyphens w:val="0"/>
              <w:spacing w:before="40" w:after="40" w:line="220" w:lineRule="exact"/>
              <w:ind w:left="57" w:right="57"/>
              <w:jc w:val="center"/>
              <w:rPr>
                <w:sz w:val="18"/>
              </w:rPr>
            </w:pPr>
          </w:p>
        </w:tc>
        <w:tc>
          <w:tcPr>
            <w:tcW w:w="341" w:type="dxa"/>
            <w:shd w:val="clear" w:color="auto" w:fill="auto"/>
          </w:tcPr>
          <w:p w14:paraId="0BACD5F7" w14:textId="77777777" w:rsidR="00D86F86" w:rsidRDefault="00D86F86">
            <w:pPr>
              <w:suppressAutoHyphens w:val="0"/>
              <w:spacing w:before="40" w:after="40" w:line="220" w:lineRule="exact"/>
              <w:ind w:left="57" w:right="57"/>
              <w:jc w:val="center"/>
              <w:rPr>
                <w:sz w:val="18"/>
              </w:rPr>
            </w:pPr>
          </w:p>
        </w:tc>
      </w:tr>
    </w:tbl>
    <w:p w14:paraId="3EB14274" w14:textId="77777777" w:rsidR="00D86F86" w:rsidRDefault="00D86F86">
      <w:pPr>
        <w:suppressAutoHyphens w:val="0"/>
        <w:spacing w:line="240" w:lineRule="auto"/>
        <w:rPr>
          <w:lang w:eastAsia="en-GB"/>
        </w:rPr>
      </w:pPr>
    </w:p>
    <w:p w14:paraId="314F3A7A" w14:textId="77777777" w:rsidR="00D86F86" w:rsidRDefault="00BB3C49">
      <w:pPr>
        <w:widowControl w:val="0"/>
        <w:spacing w:after="120"/>
        <w:ind w:left="2268" w:right="1134" w:hanging="1134"/>
        <w:jc w:val="both"/>
        <w:rPr>
          <w:b/>
        </w:rPr>
      </w:pPr>
      <w:r>
        <w:rPr>
          <w:b/>
        </w:rPr>
        <w:t>5.2.</w:t>
      </w:r>
      <w:r>
        <w:rPr>
          <w:b/>
        </w:rPr>
        <w:tab/>
        <w:t xml:space="preserve">Technical requirements concerning retro-reflective markings </w:t>
      </w:r>
    </w:p>
    <w:p w14:paraId="47832819" w14:textId="77777777" w:rsidR="00D86F86" w:rsidRDefault="00BB3C49">
      <w:pPr>
        <w:widowControl w:val="0"/>
        <w:spacing w:after="120"/>
        <w:ind w:left="2268" w:right="1134" w:hanging="1134"/>
        <w:jc w:val="both"/>
      </w:pPr>
      <w:r>
        <w:t>5.2.1.</w:t>
      </w:r>
      <w:r>
        <w:tab/>
        <w:t>Every retro-reflective marking, when tested according to paragraph 5.2.4.5., shall meet:</w:t>
      </w:r>
    </w:p>
    <w:p w14:paraId="0DA60F64" w14:textId="77777777" w:rsidR="00D86F86" w:rsidRDefault="00BB3C49">
      <w:pPr>
        <w:pStyle w:val="para"/>
        <w:ind w:left="2832" w:hanging="564"/>
        <w:rPr>
          <w:lang w:val="en-GB"/>
        </w:rPr>
      </w:pPr>
      <w:r>
        <w:rPr>
          <w:lang w:val="en-GB"/>
        </w:rPr>
        <w:t>(a)</w:t>
      </w:r>
      <w:r>
        <w:rPr>
          <w:lang w:val="en-GB"/>
        </w:rPr>
        <w:tab/>
        <w:t xml:space="preserve">The dimensions and shape requirements set forth in Annex 5; and </w:t>
      </w:r>
    </w:p>
    <w:p w14:paraId="36A92DAB" w14:textId="77777777" w:rsidR="00D86F86" w:rsidRDefault="00BB3C49">
      <w:pPr>
        <w:pStyle w:val="para"/>
        <w:ind w:left="2835" w:hanging="567"/>
        <w:rPr>
          <w:lang w:val="en-GB"/>
        </w:rPr>
      </w:pPr>
      <w:r>
        <w:rPr>
          <w:lang w:val="en-GB"/>
        </w:rPr>
        <w:t>(b)</w:t>
      </w:r>
      <w:r>
        <w:rPr>
          <w:lang w:val="en-GB"/>
        </w:rPr>
        <w:tab/>
        <w:t>The photometric and colorimetric requirements as specified in paragraphs 5.2.5. and 5.2.6.; and</w:t>
      </w:r>
    </w:p>
    <w:p w14:paraId="1349D7C2" w14:textId="77777777" w:rsidR="00D86F86" w:rsidRDefault="00BB3C49">
      <w:pPr>
        <w:pStyle w:val="para"/>
        <w:ind w:left="2835" w:hanging="567"/>
        <w:rPr>
          <w:lang w:val="en-GB"/>
        </w:rPr>
      </w:pPr>
      <w:r>
        <w:rPr>
          <w:lang w:val="en-GB"/>
        </w:rPr>
        <w:t>(c)</w:t>
      </w:r>
      <w:r>
        <w:rPr>
          <w:lang w:val="en-GB"/>
        </w:rPr>
        <w:tab/>
        <w:t>The physical and mechanical requirements set forth in paragraph 5.2.7.</w:t>
      </w:r>
    </w:p>
    <w:p w14:paraId="12E6F0C4" w14:textId="77777777" w:rsidR="00D86F86" w:rsidRDefault="00BB3C49">
      <w:pPr>
        <w:widowControl w:val="0"/>
        <w:spacing w:after="120"/>
        <w:ind w:left="2268" w:right="1134" w:hanging="1134"/>
        <w:jc w:val="both"/>
      </w:pPr>
      <w:r>
        <w:t>5.2.2.</w:t>
      </w:r>
      <w:r>
        <w:tab/>
        <w:t>The applicant shall submit for approval:</w:t>
      </w:r>
    </w:p>
    <w:p w14:paraId="40AF4706" w14:textId="77777777" w:rsidR="00D86F86" w:rsidRDefault="00BB3C49">
      <w:pPr>
        <w:widowControl w:val="0"/>
        <w:spacing w:after="120"/>
        <w:ind w:left="2268" w:right="1134" w:hanging="1134"/>
        <w:jc w:val="both"/>
      </w:pPr>
      <w:r>
        <w:t>5.2.2.1.</w:t>
      </w:r>
      <w:r>
        <w:tab/>
        <w:t>Five test samples representing strips of retro-reflective marking materials of classes C and F have to be submitted to the test laboratory. In the case of strips, at least a length of 3 meters shall be provided</w:t>
      </w:r>
    </w:p>
    <w:p w14:paraId="1F449762" w14:textId="77777777" w:rsidR="00D86F86" w:rsidRDefault="00BB3C49">
      <w:pPr>
        <w:widowControl w:val="0"/>
        <w:spacing w:after="120"/>
        <w:ind w:left="2268" w:right="1134" w:hanging="1134"/>
        <w:jc w:val="both"/>
      </w:pPr>
      <w:r>
        <w:t>5.2.2.2.</w:t>
      </w:r>
      <w:r>
        <w:tab/>
        <w:t>Five test samples representing planes of retro-reflective marking materials of Classes 1, 2, 3, 4, 5 or SMV have be submitted to the test laboratory.</w:t>
      </w:r>
    </w:p>
    <w:p w14:paraId="25705B27" w14:textId="77777777" w:rsidR="00D86F86" w:rsidRDefault="00BB3C49">
      <w:pPr>
        <w:widowControl w:val="0"/>
        <w:spacing w:after="120"/>
        <w:ind w:left="2268" w:right="1134"/>
        <w:jc w:val="both"/>
      </w:pPr>
      <w:r>
        <w:t>In case of Rear marking plates</w:t>
      </w:r>
    </w:p>
    <w:p w14:paraId="6265A4C2" w14:textId="77777777" w:rsidR="00D86F86" w:rsidRDefault="00BB3C49">
      <w:pPr>
        <w:widowControl w:val="0"/>
        <w:spacing w:after="120"/>
        <w:ind w:left="2268" w:right="1134"/>
        <w:jc w:val="both"/>
      </w:pPr>
      <w:r>
        <w:t>Two large rear marking plates for trucks and tractors and two large rear marking plates for trailers and semi</w:t>
      </w:r>
      <w:r>
        <w:noBreakHyphen/>
        <w:t>trailers (or their equivalent in smaller plates) shall be supplied to the testing laboratory for the various tests to be conducted.</w:t>
      </w:r>
    </w:p>
    <w:p w14:paraId="706E8C27" w14:textId="77777777" w:rsidR="00D86F86" w:rsidRDefault="00BB3C49">
      <w:pPr>
        <w:widowControl w:val="0"/>
        <w:spacing w:after="120"/>
        <w:ind w:left="2268" w:right="1134"/>
        <w:jc w:val="both"/>
      </w:pPr>
      <w:r>
        <w:t>In case of SMV</w:t>
      </w:r>
    </w:p>
    <w:p w14:paraId="5C03A0AA" w14:textId="77777777" w:rsidR="00D86F86" w:rsidRDefault="00BB3C49">
      <w:pPr>
        <w:widowControl w:val="0"/>
        <w:spacing w:after="120"/>
        <w:ind w:left="2268" w:right="1134"/>
        <w:jc w:val="both"/>
      </w:pPr>
      <w:r>
        <w:t>Five marking plates shall be supplied to the testing laboratory for the various tests to be conducted.</w:t>
      </w:r>
    </w:p>
    <w:p w14:paraId="12377433" w14:textId="77777777" w:rsidR="00D86F86" w:rsidRDefault="00BB3C49">
      <w:pPr>
        <w:widowControl w:val="0"/>
        <w:spacing w:after="120"/>
        <w:ind w:left="2268" w:right="1134" w:hanging="1134"/>
        <w:jc w:val="both"/>
      </w:pPr>
      <w:r>
        <w:t>5.2.3.</w:t>
      </w:r>
      <w:r>
        <w:tab/>
        <w:t>Chronological order of tests for Classes C, F and D, E</w:t>
      </w:r>
    </w:p>
    <w:p w14:paraId="74718537" w14:textId="77777777" w:rsidR="00D86F86" w:rsidRDefault="00BB3C49">
      <w:pPr>
        <w:widowControl w:val="0"/>
        <w:spacing w:after="120"/>
        <w:ind w:left="2268" w:right="1134" w:hanging="1134"/>
        <w:jc w:val="both"/>
      </w:pPr>
      <w:r>
        <w:t>5.2.3.1.</w:t>
      </w:r>
      <w:r>
        <w:tab/>
        <w:t>Five test samples representing either strips or planes of retro-reflective marking materials have to be submitted to the test laboratory. In the case of strips, at least a length of 3 meters shall be provided; in the case of planes, at least a surface of 500 mm x 500 mm shall be provided.</w:t>
      </w:r>
    </w:p>
    <w:p w14:paraId="42109421" w14:textId="77777777" w:rsidR="00D86F86" w:rsidRDefault="00BB3C49">
      <w:pPr>
        <w:widowControl w:val="0"/>
        <w:spacing w:after="120"/>
        <w:ind w:left="2268" w:right="1134" w:hanging="1134"/>
        <w:jc w:val="both"/>
      </w:pPr>
      <w:r>
        <w:t>5.2.3.2.</w:t>
      </w:r>
      <w:r>
        <w:tab/>
        <w:t xml:space="preserve">The test samples shall be representative of current production, manufactured in accordance with the recommendation of the manufacturer(s) of the retro-reflective marking materials. </w:t>
      </w:r>
      <w:r>
        <w:rPr>
          <w:rStyle w:val="FootnoteReference"/>
        </w:rPr>
        <w:footnoteReference w:id="2"/>
      </w:r>
    </w:p>
    <w:p w14:paraId="110F874A" w14:textId="77777777" w:rsidR="00D86F86" w:rsidRDefault="00BB3C49">
      <w:pPr>
        <w:widowControl w:val="0"/>
        <w:spacing w:after="120"/>
        <w:ind w:left="2268" w:right="1134" w:hanging="1134"/>
        <w:jc w:val="both"/>
      </w:pPr>
      <w:r>
        <w:t>5.2.3.3.</w:t>
      </w:r>
      <w:r>
        <w:tab/>
        <w:t>After verification of the general specifications (paragraph 4.) and the specifications of shape and dimensions (Annex 5), the samples shall be subjected to the heat resistance test described in Annex 8, prior to the tests described in Annexes 6 and 7.</w:t>
      </w:r>
    </w:p>
    <w:p w14:paraId="1BC5D86F" w14:textId="77777777" w:rsidR="00D86F86" w:rsidRDefault="00BB3C49">
      <w:pPr>
        <w:widowControl w:val="0"/>
        <w:spacing w:after="120"/>
        <w:ind w:left="2268" w:right="1134" w:hanging="1134"/>
        <w:jc w:val="both"/>
      </w:pPr>
      <w:r>
        <w:t>5.2.3.4.</w:t>
      </w:r>
      <w:r>
        <w:tab/>
        <w:t>The photometric and colorimetric measurements may be made on five samples.  The mean values should be taken.</w:t>
      </w:r>
    </w:p>
    <w:p w14:paraId="100CD6CB" w14:textId="77777777" w:rsidR="00D86F86" w:rsidRDefault="00BB3C49">
      <w:pPr>
        <w:widowControl w:val="0"/>
        <w:spacing w:after="120"/>
        <w:ind w:left="2268" w:right="1134" w:hanging="1134"/>
        <w:jc w:val="both"/>
      </w:pPr>
      <w:r>
        <w:t>5.2.3.5.</w:t>
      </w:r>
      <w:r>
        <w:tab/>
        <w:t>For other tests, samples which have not undergone any testing should be used.</w:t>
      </w:r>
    </w:p>
    <w:p w14:paraId="5798F3A0" w14:textId="77777777" w:rsidR="00D86F86" w:rsidRDefault="00BB3C49">
      <w:pPr>
        <w:widowControl w:val="0"/>
        <w:spacing w:after="120"/>
        <w:ind w:left="2268" w:right="1134" w:hanging="1134"/>
        <w:jc w:val="both"/>
      </w:pPr>
      <w:r>
        <w:t>5.2.4.</w:t>
      </w:r>
      <w:r>
        <w:tab/>
        <w:t xml:space="preserve">Chronological order of tests for Classes, 1, 2, 3, 4, 5 </w:t>
      </w:r>
    </w:p>
    <w:p w14:paraId="21C71EB6" w14:textId="77777777" w:rsidR="00D86F86" w:rsidRDefault="00BB3C49">
      <w:pPr>
        <w:widowControl w:val="0"/>
        <w:spacing w:after="120"/>
        <w:ind w:left="2268" w:right="1134" w:hanging="1134"/>
        <w:jc w:val="both"/>
      </w:pPr>
      <w:r>
        <w:t>5.2.4.1.</w:t>
      </w:r>
      <w:r>
        <w:tab/>
      </w:r>
      <w:r>
        <w:tab/>
        <w:t>Test procedure</w:t>
      </w:r>
    </w:p>
    <w:p w14:paraId="6EF200EF" w14:textId="77777777" w:rsidR="00D86F86" w:rsidRDefault="00BB3C49">
      <w:pPr>
        <w:widowControl w:val="0"/>
        <w:spacing w:after="120"/>
        <w:ind w:left="2268" w:right="1134"/>
        <w:jc w:val="both"/>
        <w:rPr>
          <w:lang w:eastAsia="en-GB"/>
        </w:rPr>
      </w:pPr>
      <w:r>
        <w:tab/>
        <w:t>Every retro-reflective marking shall meet the requirements of the checks</w:t>
      </w:r>
      <w:r>
        <w:rPr>
          <w:lang w:eastAsia="en-GB"/>
        </w:rPr>
        <w:t xml:space="preserve"> and tests described in paragraph 5.2.1.</w:t>
      </w:r>
    </w:p>
    <w:p w14:paraId="551AC257" w14:textId="77777777" w:rsidR="00D86F86" w:rsidRDefault="00BB3C49">
      <w:pPr>
        <w:widowControl w:val="0"/>
        <w:spacing w:after="120"/>
        <w:ind w:left="2268" w:right="1134" w:hanging="1134"/>
        <w:jc w:val="both"/>
      </w:pPr>
      <w:r>
        <w:t>5.2.4.2.</w:t>
      </w:r>
      <w:r>
        <w:tab/>
        <w:t>In the case of Plates:</w:t>
      </w:r>
    </w:p>
    <w:p w14:paraId="7E9E64A2" w14:textId="77777777" w:rsidR="00D86F86" w:rsidRDefault="00BB3C49">
      <w:pPr>
        <w:widowControl w:val="0"/>
        <w:spacing w:after="120"/>
        <w:ind w:left="2268" w:right="1134"/>
        <w:jc w:val="both"/>
      </w:pPr>
      <w:r>
        <w:tab/>
        <w:t xml:space="preserve">A specimen of a complete plate shall be subjected to a test of </w:t>
      </w:r>
      <w:hyperlink r:id="rId15" w:anchor="_Toc369177402" w:history="1">
        <w:r>
          <w:t>rigidity</w:t>
        </w:r>
      </w:hyperlink>
      <w:r>
        <w:t xml:space="preserve"> of plates as specified in Annex 19.</w:t>
      </w:r>
    </w:p>
    <w:p w14:paraId="1D87A3AC" w14:textId="77777777" w:rsidR="00D86F86" w:rsidRDefault="00BB3C49">
      <w:pPr>
        <w:widowControl w:val="0"/>
        <w:spacing w:after="120"/>
        <w:ind w:left="2268" w:right="1134" w:hanging="1134"/>
        <w:jc w:val="both"/>
      </w:pPr>
      <w:r>
        <w:t>5.2.4.3.</w:t>
      </w:r>
      <w:r>
        <w:tab/>
        <w:t>The test samples shall be representative of current production, manufactured in accordance with the recommendation of the manufacturer(s) of the retro-reflective marking materials.</w:t>
      </w:r>
      <w:r>
        <w:rPr>
          <w:vertAlign w:val="superscript"/>
        </w:rPr>
        <w:t>1</w:t>
      </w:r>
    </w:p>
    <w:p w14:paraId="779ECB08" w14:textId="77777777" w:rsidR="00D86F86" w:rsidRDefault="00BB3C49">
      <w:pPr>
        <w:widowControl w:val="0"/>
        <w:spacing w:after="120"/>
        <w:ind w:left="2268" w:right="1134" w:hanging="1134"/>
        <w:jc w:val="both"/>
      </w:pPr>
      <w:r>
        <w:t>5.2.4.4.</w:t>
      </w:r>
      <w:r>
        <w:tab/>
        <w:t>The samples shall be tested in the chronological order indicated in paragraph 5.2.7.</w:t>
      </w:r>
    </w:p>
    <w:p w14:paraId="21DFF209" w14:textId="77777777" w:rsidR="00D86F86" w:rsidRDefault="00BB3C49">
      <w:pPr>
        <w:widowControl w:val="0"/>
        <w:spacing w:after="120"/>
        <w:ind w:left="2268" w:right="1134" w:hanging="1134"/>
        <w:jc w:val="both"/>
      </w:pPr>
      <w:r>
        <w:t>5.2.4.5.</w:t>
      </w:r>
      <w:r>
        <w:tab/>
        <w:t>Test procedure</w:t>
      </w:r>
    </w:p>
    <w:p w14:paraId="27550E20" w14:textId="77777777" w:rsidR="00D86F86" w:rsidRDefault="00BB3C49">
      <w:pPr>
        <w:widowControl w:val="0"/>
        <w:spacing w:after="120"/>
        <w:ind w:left="2268" w:right="1134" w:hanging="1134"/>
        <w:jc w:val="both"/>
      </w:pPr>
      <w:r>
        <w:t>5.2.4.5.1.</w:t>
      </w:r>
      <w:r>
        <w:tab/>
        <w:t>After verification of the general specifications (paragraph 4.) and the specifications of shape and dimensions (Annex 5), the samples shall be subjected to the heat resistance test described in Annex 6, prior to the tests described in the paragraphs 5.2.5. and 5.2.6.</w:t>
      </w:r>
    </w:p>
    <w:p w14:paraId="050BA6B6" w14:textId="77777777" w:rsidR="00D86F86" w:rsidRDefault="00BB3C49">
      <w:pPr>
        <w:widowControl w:val="0"/>
        <w:spacing w:after="120"/>
        <w:ind w:left="2268" w:right="1134" w:hanging="1134"/>
        <w:jc w:val="both"/>
      </w:pPr>
      <w:r>
        <w:t>5.2.4.5.2.</w:t>
      </w:r>
      <w:r>
        <w:tab/>
        <w:t>The photometric and colorimetric measurements may be made on five samples. The mean values should be taken.</w:t>
      </w:r>
    </w:p>
    <w:p w14:paraId="2B0759BA" w14:textId="77777777" w:rsidR="00D86F86" w:rsidRDefault="00BB3C49">
      <w:pPr>
        <w:widowControl w:val="0"/>
        <w:spacing w:after="120"/>
        <w:ind w:left="2268" w:right="1134" w:hanging="1134"/>
        <w:jc w:val="both"/>
      </w:pPr>
      <w:r>
        <w:t>5.2.4.5.3.</w:t>
      </w:r>
      <w:r>
        <w:tab/>
      </w:r>
      <w:r>
        <w:tab/>
        <w:t>For other tests, samples which have not undergone any testing should be used.</w:t>
      </w:r>
    </w:p>
    <w:p w14:paraId="540A0498" w14:textId="77777777" w:rsidR="00D86F86" w:rsidRDefault="00BB3C49">
      <w:pPr>
        <w:widowControl w:val="0"/>
        <w:spacing w:after="120"/>
        <w:ind w:left="2268" w:right="1134" w:hanging="1134"/>
        <w:jc w:val="both"/>
      </w:pPr>
      <w:r>
        <w:t>5.2.5.</w:t>
      </w:r>
      <w:r>
        <w:tab/>
      </w:r>
      <w:r>
        <w:tab/>
        <w:t>Minimum values for the coefficient of retro-reflection</w:t>
      </w:r>
    </w:p>
    <w:p w14:paraId="1F5F14C3" w14:textId="77777777" w:rsidR="00D86F86" w:rsidRDefault="00BB3C49">
      <w:pPr>
        <w:widowControl w:val="0"/>
        <w:spacing w:after="120"/>
        <w:ind w:left="2268" w:right="1134"/>
        <w:jc w:val="both"/>
      </w:pPr>
      <w:r>
        <w:tab/>
        <w:t>Photometric specifications for retro-reflective markings:</w:t>
      </w:r>
    </w:p>
    <w:p w14:paraId="1DAC32A4" w14:textId="77777777" w:rsidR="00D86F86" w:rsidRDefault="00BB3C49">
      <w:pPr>
        <w:widowControl w:val="0"/>
        <w:spacing w:after="120"/>
        <w:ind w:left="2268" w:right="1134" w:hanging="1134"/>
        <w:jc w:val="both"/>
        <w:rPr>
          <w:iCs/>
        </w:rPr>
      </w:pPr>
      <w:r>
        <w:t>5.2.5.1.</w:t>
      </w:r>
      <w:r>
        <w:tab/>
      </w:r>
      <w:r>
        <w:tab/>
        <w:t>When measured as described in Annex 4, the coefficient of retro-reflection R' in candelas</w:t>
      </w:r>
      <w:r>
        <w:rPr>
          <w:iCs/>
        </w:rPr>
        <w:t xml:space="preserve"> per m</w:t>
      </w:r>
      <w:r>
        <w:rPr>
          <w:iCs/>
          <w:vertAlign w:val="superscript"/>
        </w:rPr>
        <w:t>2</w:t>
      </w:r>
      <w:r>
        <w:rPr>
          <w:iCs/>
        </w:rPr>
        <w:t xml:space="preserve"> per lux (cd/m</w:t>
      </w:r>
      <w:r>
        <w:rPr>
          <w:iCs/>
          <w:vertAlign w:val="superscript"/>
        </w:rPr>
        <w:t>2</w:t>
      </w:r>
      <w:r>
        <w:rPr>
          <w:iCs/>
        </w:rPr>
        <w:t>/lux) of the retro-reflective areas in new condition shall be at least as indicated in Table 6 for white, yellow and red materials.</w:t>
      </w:r>
    </w:p>
    <w:p w14:paraId="721F8116" w14:textId="77777777" w:rsidR="00D86F86" w:rsidRDefault="00BB3C49">
      <w:pPr>
        <w:pStyle w:val="Heading1"/>
        <w:keepNext/>
        <w:keepLines/>
      </w:pPr>
      <w:r>
        <w:t>Table 6</w:t>
      </w:r>
    </w:p>
    <w:p w14:paraId="3DA81C15" w14:textId="77777777" w:rsidR="00D86F86" w:rsidRDefault="00BB3C49">
      <w:pPr>
        <w:pStyle w:val="Heading1"/>
        <w:keepNext/>
        <w:keepLines/>
        <w:spacing w:after="120"/>
        <w:rPr>
          <w:b/>
          <w:bCs/>
        </w:rPr>
      </w:pPr>
      <w:r>
        <w:rPr>
          <w:b/>
          <w:bCs/>
        </w:rPr>
        <w:t>Minimum values for the Coefficient of Retro-reflection R</w:t>
      </w:r>
      <w:r>
        <w:rPr>
          <w:b/>
          <w:bCs/>
          <w:vertAlign w:val="subscript"/>
        </w:rPr>
        <w:t>A</w:t>
      </w:r>
    </w:p>
    <w:tbl>
      <w:tblPr>
        <w:tblW w:w="6804" w:type="dxa"/>
        <w:tblInd w:w="1204" w:type="dxa"/>
        <w:tblCellMar>
          <w:left w:w="70" w:type="dxa"/>
          <w:right w:w="70" w:type="dxa"/>
        </w:tblCellMar>
        <w:tblLook w:val="04A0" w:firstRow="1" w:lastRow="0" w:firstColumn="1" w:lastColumn="0" w:noHBand="0" w:noVBand="1"/>
      </w:tblPr>
      <w:tblGrid>
        <w:gridCol w:w="1129"/>
        <w:gridCol w:w="1990"/>
        <w:gridCol w:w="709"/>
        <w:gridCol w:w="708"/>
        <w:gridCol w:w="709"/>
        <w:gridCol w:w="851"/>
        <w:gridCol w:w="708"/>
      </w:tblGrid>
      <w:tr w:rsidR="00D86F86" w14:paraId="75B0463D" w14:textId="77777777">
        <w:trPr>
          <w:trHeight w:val="5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2B77" w14:textId="77777777" w:rsidR="00D86F86" w:rsidRDefault="00BB3C49">
            <w:pPr>
              <w:spacing w:line="240" w:lineRule="auto"/>
              <w:jc w:val="center"/>
              <w:rPr>
                <w:i/>
                <w:iCs/>
                <w:sz w:val="16"/>
                <w:szCs w:val="16"/>
                <w:lang w:val="en-US" w:eastAsia="de-DE"/>
              </w:rPr>
            </w:pPr>
            <w:r>
              <w:rPr>
                <w:i/>
                <w:iCs/>
                <w:sz w:val="16"/>
                <w:szCs w:val="16"/>
                <w:lang w:val="en-US" w:eastAsia="de-DE"/>
              </w:rPr>
              <w:t xml:space="preserve">Observation angle </w:t>
            </w:r>
            <w:r>
              <w:rPr>
                <w:i/>
                <w:iCs/>
                <w:sz w:val="16"/>
                <w:szCs w:val="16"/>
                <w:lang w:eastAsia="de-DE"/>
              </w:rPr>
              <w:t>α</w:t>
            </w:r>
            <w:r>
              <w:rPr>
                <w:i/>
                <w:iCs/>
                <w:sz w:val="16"/>
                <w:szCs w:val="16"/>
                <w:lang w:val="en-US" w:eastAsia="de-DE"/>
              </w:rPr>
              <w:t xml:space="preserve"> [º] </w:t>
            </w:r>
            <w:r>
              <w:rPr>
                <w:i/>
                <w:iCs/>
                <w:sz w:val="16"/>
                <w:szCs w:val="16"/>
                <w:lang w:eastAsia="de-DE"/>
              </w:rPr>
              <w:t>α</w:t>
            </w:r>
            <w:r>
              <w:rPr>
                <w:i/>
                <w:iCs/>
                <w:sz w:val="16"/>
                <w:szCs w:val="16"/>
                <w:lang w:val="en-US" w:eastAsia="de-DE"/>
              </w:rPr>
              <w:t>=0.33(20’)</w:t>
            </w:r>
          </w:p>
        </w:tc>
        <w:tc>
          <w:tcPr>
            <w:tcW w:w="5675" w:type="dxa"/>
            <w:gridSpan w:val="6"/>
            <w:tcBorders>
              <w:top w:val="single" w:sz="4" w:space="0" w:color="auto"/>
              <w:left w:val="nil"/>
              <w:bottom w:val="single" w:sz="4" w:space="0" w:color="auto"/>
              <w:right w:val="single" w:sz="4" w:space="0" w:color="auto"/>
            </w:tcBorders>
            <w:shd w:val="clear" w:color="auto" w:fill="auto"/>
            <w:vAlign w:val="center"/>
            <w:hideMark/>
          </w:tcPr>
          <w:p w14:paraId="39726C44" w14:textId="77777777" w:rsidR="00D86F86" w:rsidRDefault="00BB3C49">
            <w:pPr>
              <w:spacing w:line="240" w:lineRule="auto"/>
              <w:jc w:val="center"/>
              <w:rPr>
                <w:i/>
                <w:iCs/>
                <w:sz w:val="16"/>
                <w:szCs w:val="16"/>
                <w:lang w:val="en-US" w:eastAsia="de-DE"/>
              </w:rPr>
            </w:pPr>
            <w:r>
              <w:rPr>
                <w:i/>
                <w:iCs/>
                <w:sz w:val="16"/>
                <w:szCs w:val="16"/>
                <w:lang w:val="en-US" w:eastAsia="de-DE"/>
              </w:rPr>
              <w:t>Minimum values for the Coefficient of Retro-reflection R</w:t>
            </w:r>
            <w:r>
              <w:rPr>
                <w:i/>
                <w:iCs/>
                <w:sz w:val="16"/>
                <w:szCs w:val="16"/>
                <w:vertAlign w:val="subscript"/>
                <w:lang w:val="en-US" w:eastAsia="de-DE"/>
              </w:rPr>
              <w:t>A</w:t>
            </w:r>
            <w:r>
              <w:rPr>
                <w:i/>
                <w:iCs/>
                <w:sz w:val="16"/>
                <w:szCs w:val="16"/>
                <w:lang w:val="en-US" w:eastAsia="de-DE"/>
              </w:rPr>
              <w:t xml:space="preserve"> in cd∙m</w:t>
            </w:r>
            <w:r>
              <w:rPr>
                <w:i/>
                <w:iCs/>
                <w:sz w:val="16"/>
                <w:szCs w:val="16"/>
                <w:vertAlign w:val="superscript"/>
                <w:lang w:val="en-US" w:eastAsia="de-DE"/>
              </w:rPr>
              <w:t>-</w:t>
            </w:r>
            <w:r>
              <w:rPr>
                <w:i/>
                <w:iCs/>
                <w:sz w:val="16"/>
                <w:szCs w:val="16"/>
                <w:lang w:val="en-US" w:eastAsia="de-DE"/>
              </w:rPr>
              <w:t>²∙lx</w:t>
            </w:r>
            <w:r>
              <w:rPr>
                <w:i/>
                <w:iCs/>
                <w:sz w:val="16"/>
                <w:szCs w:val="16"/>
                <w:vertAlign w:val="superscript"/>
                <w:lang w:val="en-US" w:eastAsia="de-DE"/>
              </w:rPr>
              <w:t>-1</w:t>
            </w:r>
          </w:p>
        </w:tc>
      </w:tr>
      <w:tr w:rsidR="00D86F86" w14:paraId="201C5AB0" w14:textId="77777777">
        <w:trPr>
          <w:trHeight w:val="29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068394B0" w14:textId="77777777" w:rsidR="00D86F86" w:rsidRDefault="00BB3C49">
            <w:pPr>
              <w:spacing w:line="240" w:lineRule="auto"/>
              <w:jc w:val="center"/>
              <w:rPr>
                <w:i/>
                <w:iCs/>
                <w:sz w:val="16"/>
                <w:szCs w:val="16"/>
                <w:lang w:eastAsia="de-DE"/>
              </w:rPr>
            </w:pPr>
            <w:r>
              <w:rPr>
                <w:i/>
                <w:iCs/>
                <w:sz w:val="16"/>
                <w:szCs w:val="16"/>
                <w:lang w:eastAsia="de-DE"/>
              </w:rPr>
              <w:t>Entrance Angle β [º]</w:t>
            </w:r>
          </w:p>
        </w:tc>
        <w:tc>
          <w:tcPr>
            <w:tcW w:w="1990" w:type="dxa"/>
            <w:tcBorders>
              <w:top w:val="nil"/>
              <w:left w:val="nil"/>
              <w:bottom w:val="single" w:sz="4" w:space="0" w:color="auto"/>
              <w:right w:val="single" w:sz="4" w:space="0" w:color="auto"/>
            </w:tcBorders>
            <w:shd w:val="clear" w:color="auto" w:fill="auto"/>
            <w:vAlign w:val="center"/>
            <w:hideMark/>
          </w:tcPr>
          <w:p w14:paraId="00EBE79A" w14:textId="77777777" w:rsidR="00D86F86" w:rsidRDefault="00BB3C49">
            <w:pPr>
              <w:spacing w:line="240" w:lineRule="auto"/>
              <w:jc w:val="center"/>
              <w:rPr>
                <w:i/>
                <w:iCs/>
                <w:sz w:val="16"/>
                <w:szCs w:val="16"/>
                <w:lang w:eastAsia="de-DE"/>
              </w:rPr>
            </w:pPr>
            <w:r>
              <w:rPr>
                <w:i/>
                <w:iCs/>
                <w:sz w:val="16"/>
                <w:szCs w:val="16"/>
                <w:lang w:eastAsia="de-DE"/>
              </w:rPr>
              <w:t>Vertical β1</w:t>
            </w:r>
          </w:p>
        </w:tc>
        <w:tc>
          <w:tcPr>
            <w:tcW w:w="709" w:type="dxa"/>
            <w:tcBorders>
              <w:top w:val="nil"/>
              <w:left w:val="nil"/>
              <w:bottom w:val="single" w:sz="4" w:space="0" w:color="auto"/>
              <w:right w:val="single" w:sz="4" w:space="0" w:color="auto"/>
            </w:tcBorders>
            <w:shd w:val="clear" w:color="auto" w:fill="auto"/>
            <w:vAlign w:val="center"/>
            <w:hideMark/>
          </w:tcPr>
          <w:p w14:paraId="7520B33E" w14:textId="77777777" w:rsidR="00D86F86" w:rsidRDefault="00BB3C49">
            <w:pPr>
              <w:spacing w:line="240" w:lineRule="auto"/>
              <w:jc w:val="center"/>
              <w:rPr>
                <w:i/>
                <w:iCs/>
                <w:sz w:val="16"/>
                <w:szCs w:val="16"/>
                <w:lang w:eastAsia="de-DE"/>
              </w:rPr>
            </w:pPr>
            <w:r>
              <w:rPr>
                <w:i/>
                <w:iCs/>
                <w:sz w:val="16"/>
                <w:szCs w:val="16"/>
                <w:lang w:eastAsia="de-DE"/>
              </w:rPr>
              <w:t>0°</w:t>
            </w:r>
          </w:p>
        </w:tc>
        <w:tc>
          <w:tcPr>
            <w:tcW w:w="708" w:type="dxa"/>
            <w:tcBorders>
              <w:top w:val="nil"/>
              <w:left w:val="nil"/>
              <w:bottom w:val="single" w:sz="4" w:space="0" w:color="auto"/>
              <w:right w:val="single" w:sz="4" w:space="0" w:color="auto"/>
            </w:tcBorders>
            <w:shd w:val="clear" w:color="auto" w:fill="auto"/>
            <w:vAlign w:val="center"/>
            <w:hideMark/>
          </w:tcPr>
          <w:p w14:paraId="0289497D" w14:textId="77777777" w:rsidR="00D86F86" w:rsidRDefault="00BB3C49">
            <w:pPr>
              <w:spacing w:line="240" w:lineRule="auto"/>
              <w:jc w:val="center"/>
              <w:rPr>
                <w:i/>
                <w:iCs/>
                <w:sz w:val="16"/>
                <w:szCs w:val="16"/>
                <w:lang w:eastAsia="de-DE"/>
              </w:rPr>
            </w:pPr>
            <w:r>
              <w:rPr>
                <w:i/>
                <w:iCs/>
                <w:sz w:val="16"/>
                <w:szCs w:val="16"/>
                <w:lang w:eastAsia="de-DE"/>
              </w:rPr>
              <w:t>0°</w:t>
            </w:r>
          </w:p>
        </w:tc>
        <w:tc>
          <w:tcPr>
            <w:tcW w:w="709" w:type="dxa"/>
            <w:tcBorders>
              <w:top w:val="nil"/>
              <w:left w:val="nil"/>
              <w:bottom w:val="single" w:sz="4" w:space="0" w:color="auto"/>
              <w:right w:val="single" w:sz="4" w:space="0" w:color="auto"/>
            </w:tcBorders>
            <w:shd w:val="clear" w:color="auto" w:fill="auto"/>
            <w:vAlign w:val="center"/>
            <w:hideMark/>
          </w:tcPr>
          <w:p w14:paraId="67D4F814" w14:textId="77777777" w:rsidR="00D86F86" w:rsidRDefault="00BB3C49">
            <w:pPr>
              <w:spacing w:line="240" w:lineRule="auto"/>
              <w:jc w:val="center"/>
              <w:rPr>
                <w:i/>
                <w:iCs/>
                <w:sz w:val="16"/>
                <w:szCs w:val="16"/>
                <w:lang w:eastAsia="de-DE"/>
              </w:rPr>
            </w:pPr>
            <w:r>
              <w:rPr>
                <w:i/>
                <w:iCs/>
                <w:sz w:val="16"/>
                <w:szCs w:val="16"/>
                <w:lang w:eastAsia="de-DE"/>
              </w:rPr>
              <w:t>0°</w:t>
            </w:r>
          </w:p>
        </w:tc>
        <w:tc>
          <w:tcPr>
            <w:tcW w:w="851" w:type="dxa"/>
            <w:tcBorders>
              <w:top w:val="nil"/>
              <w:left w:val="nil"/>
              <w:bottom w:val="single" w:sz="4" w:space="0" w:color="auto"/>
              <w:right w:val="single" w:sz="4" w:space="0" w:color="auto"/>
            </w:tcBorders>
            <w:shd w:val="clear" w:color="auto" w:fill="auto"/>
            <w:vAlign w:val="center"/>
            <w:hideMark/>
          </w:tcPr>
          <w:p w14:paraId="703E15E5" w14:textId="77777777" w:rsidR="00D86F86" w:rsidRDefault="00BB3C49">
            <w:pPr>
              <w:spacing w:line="240" w:lineRule="auto"/>
              <w:jc w:val="center"/>
              <w:rPr>
                <w:i/>
                <w:iCs/>
                <w:sz w:val="16"/>
                <w:szCs w:val="16"/>
                <w:lang w:eastAsia="de-DE"/>
              </w:rPr>
            </w:pPr>
            <w:r>
              <w:rPr>
                <w:i/>
                <w:iCs/>
                <w:sz w:val="16"/>
                <w:szCs w:val="16"/>
                <w:lang w:eastAsia="de-DE"/>
              </w:rPr>
              <w:t>0°</w:t>
            </w:r>
          </w:p>
        </w:tc>
        <w:tc>
          <w:tcPr>
            <w:tcW w:w="708" w:type="dxa"/>
            <w:tcBorders>
              <w:top w:val="nil"/>
              <w:left w:val="nil"/>
              <w:bottom w:val="single" w:sz="4" w:space="0" w:color="auto"/>
              <w:right w:val="single" w:sz="4" w:space="0" w:color="auto"/>
            </w:tcBorders>
            <w:shd w:val="clear" w:color="auto" w:fill="auto"/>
            <w:vAlign w:val="center"/>
            <w:hideMark/>
          </w:tcPr>
          <w:p w14:paraId="18DAE1FD" w14:textId="77777777" w:rsidR="00D86F86" w:rsidRDefault="00BB3C49">
            <w:pPr>
              <w:spacing w:line="240" w:lineRule="auto"/>
              <w:jc w:val="center"/>
              <w:rPr>
                <w:i/>
                <w:iCs/>
                <w:sz w:val="16"/>
                <w:szCs w:val="16"/>
                <w:lang w:eastAsia="de-DE"/>
              </w:rPr>
            </w:pPr>
            <w:r>
              <w:rPr>
                <w:i/>
                <w:iCs/>
                <w:sz w:val="16"/>
                <w:szCs w:val="16"/>
                <w:lang w:eastAsia="de-DE"/>
              </w:rPr>
              <w:t>0°</w:t>
            </w:r>
          </w:p>
        </w:tc>
      </w:tr>
      <w:tr w:rsidR="00D86F86" w14:paraId="1F67FEC9" w14:textId="77777777">
        <w:trPr>
          <w:trHeight w:val="290"/>
        </w:trPr>
        <w:tc>
          <w:tcPr>
            <w:tcW w:w="1129" w:type="dxa"/>
            <w:vMerge/>
            <w:tcBorders>
              <w:top w:val="nil"/>
              <w:left w:val="single" w:sz="4" w:space="0" w:color="auto"/>
              <w:bottom w:val="single" w:sz="4" w:space="0" w:color="000000"/>
              <w:right w:val="single" w:sz="4" w:space="0" w:color="auto"/>
            </w:tcBorders>
            <w:vAlign w:val="center"/>
            <w:hideMark/>
          </w:tcPr>
          <w:p w14:paraId="7ACFD91E" w14:textId="77777777" w:rsidR="00D86F86" w:rsidRDefault="00D86F86">
            <w:pPr>
              <w:spacing w:line="240" w:lineRule="auto"/>
              <w:rPr>
                <w:i/>
                <w:iCs/>
                <w:sz w:val="16"/>
                <w:szCs w:val="16"/>
                <w:lang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12C9432C" w14:textId="77777777" w:rsidR="00D86F86" w:rsidRDefault="00BB3C49">
            <w:pPr>
              <w:spacing w:line="240" w:lineRule="auto"/>
              <w:jc w:val="center"/>
              <w:rPr>
                <w:i/>
                <w:iCs/>
                <w:sz w:val="16"/>
                <w:szCs w:val="16"/>
                <w:lang w:eastAsia="de-DE"/>
              </w:rPr>
            </w:pPr>
            <w:r>
              <w:rPr>
                <w:i/>
                <w:iCs/>
                <w:sz w:val="16"/>
                <w:szCs w:val="16"/>
                <w:lang w:eastAsia="de-DE"/>
              </w:rPr>
              <w:t>Horizontal β2</w:t>
            </w:r>
          </w:p>
        </w:tc>
        <w:tc>
          <w:tcPr>
            <w:tcW w:w="709" w:type="dxa"/>
            <w:tcBorders>
              <w:top w:val="nil"/>
              <w:left w:val="nil"/>
              <w:bottom w:val="single" w:sz="4" w:space="0" w:color="auto"/>
              <w:right w:val="single" w:sz="4" w:space="0" w:color="auto"/>
            </w:tcBorders>
            <w:shd w:val="clear" w:color="auto" w:fill="auto"/>
            <w:vAlign w:val="center"/>
            <w:hideMark/>
          </w:tcPr>
          <w:p w14:paraId="4E22986B" w14:textId="77777777" w:rsidR="00D86F86" w:rsidRDefault="00BB3C49">
            <w:pPr>
              <w:spacing w:line="240" w:lineRule="auto"/>
              <w:jc w:val="center"/>
              <w:rPr>
                <w:i/>
                <w:iCs/>
                <w:sz w:val="16"/>
                <w:szCs w:val="16"/>
                <w:lang w:eastAsia="de-DE"/>
              </w:rPr>
            </w:pPr>
            <w:r>
              <w:rPr>
                <w:i/>
                <w:iCs/>
                <w:sz w:val="16"/>
                <w:szCs w:val="16"/>
                <w:lang w:eastAsia="de-DE"/>
              </w:rPr>
              <w:t>5°</w:t>
            </w:r>
          </w:p>
        </w:tc>
        <w:tc>
          <w:tcPr>
            <w:tcW w:w="708" w:type="dxa"/>
            <w:tcBorders>
              <w:top w:val="nil"/>
              <w:left w:val="nil"/>
              <w:bottom w:val="single" w:sz="4" w:space="0" w:color="auto"/>
              <w:right w:val="single" w:sz="4" w:space="0" w:color="auto"/>
            </w:tcBorders>
            <w:shd w:val="clear" w:color="auto" w:fill="auto"/>
            <w:vAlign w:val="center"/>
            <w:hideMark/>
          </w:tcPr>
          <w:p w14:paraId="203E2BDF" w14:textId="77777777" w:rsidR="00D86F86" w:rsidRDefault="00BB3C49">
            <w:pPr>
              <w:spacing w:line="240" w:lineRule="auto"/>
              <w:jc w:val="center"/>
              <w:rPr>
                <w:i/>
                <w:iCs/>
                <w:sz w:val="16"/>
                <w:szCs w:val="16"/>
                <w:lang w:eastAsia="de-DE"/>
              </w:rPr>
            </w:pPr>
            <w:r>
              <w:rPr>
                <w:i/>
                <w:iCs/>
                <w:sz w:val="16"/>
                <w:szCs w:val="16"/>
                <w:lang w:eastAsia="de-DE"/>
              </w:rPr>
              <w:t>20°</w:t>
            </w:r>
          </w:p>
        </w:tc>
        <w:tc>
          <w:tcPr>
            <w:tcW w:w="709" w:type="dxa"/>
            <w:tcBorders>
              <w:top w:val="nil"/>
              <w:left w:val="nil"/>
              <w:bottom w:val="single" w:sz="4" w:space="0" w:color="auto"/>
              <w:right w:val="single" w:sz="4" w:space="0" w:color="auto"/>
            </w:tcBorders>
            <w:shd w:val="clear" w:color="auto" w:fill="auto"/>
            <w:vAlign w:val="center"/>
            <w:hideMark/>
          </w:tcPr>
          <w:p w14:paraId="0C25CC2D" w14:textId="77777777" w:rsidR="00D86F86" w:rsidRDefault="00BB3C49">
            <w:pPr>
              <w:spacing w:line="240" w:lineRule="auto"/>
              <w:jc w:val="center"/>
              <w:rPr>
                <w:i/>
                <w:iCs/>
                <w:sz w:val="16"/>
                <w:szCs w:val="16"/>
                <w:lang w:eastAsia="de-DE"/>
              </w:rPr>
            </w:pPr>
            <w:r>
              <w:rPr>
                <w:i/>
                <w:iCs/>
                <w:sz w:val="16"/>
                <w:szCs w:val="16"/>
                <w:lang w:eastAsia="de-DE"/>
              </w:rPr>
              <w:t>30°</w:t>
            </w:r>
          </w:p>
        </w:tc>
        <w:tc>
          <w:tcPr>
            <w:tcW w:w="851" w:type="dxa"/>
            <w:tcBorders>
              <w:top w:val="nil"/>
              <w:left w:val="nil"/>
              <w:bottom w:val="single" w:sz="4" w:space="0" w:color="auto"/>
              <w:right w:val="single" w:sz="4" w:space="0" w:color="auto"/>
            </w:tcBorders>
            <w:shd w:val="clear" w:color="auto" w:fill="auto"/>
            <w:vAlign w:val="center"/>
            <w:hideMark/>
          </w:tcPr>
          <w:p w14:paraId="21169CBD" w14:textId="77777777" w:rsidR="00D86F86" w:rsidRDefault="00BB3C49">
            <w:pPr>
              <w:spacing w:line="240" w:lineRule="auto"/>
              <w:jc w:val="center"/>
              <w:rPr>
                <w:i/>
                <w:iCs/>
                <w:sz w:val="16"/>
                <w:szCs w:val="16"/>
                <w:lang w:eastAsia="de-DE"/>
              </w:rPr>
            </w:pPr>
            <w:r>
              <w:rPr>
                <w:i/>
                <w:iCs/>
                <w:sz w:val="16"/>
                <w:szCs w:val="16"/>
                <w:lang w:eastAsia="de-DE"/>
              </w:rPr>
              <w:t>40°</w:t>
            </w:r>
          </w:p>
        </w:tc>
        <w:tc>
          <w:tcPr>
            <w:tcW w:w="708" w:type="dxa"/>
            <w:tcBorders>
              <w:top w:val="nil"/>
              <w:left w:val="nil"/>
              <w:bottom w:val="single" w:sz="4" w:space="0" w:color="auto"/>
              <w:right w:val="single" w:sz="4" w:space="0" w:color="auto"/>
            </w:tcBorders>
            <w:shd w:val="clear" w:color="auto" w:fill="auto"/>
            <w:vAlign w:val="center"/>
            <w:hideMark/>
          </w:tcPr>
          <w:p w14:paraId="7B87AF96" w14:textId="77777777" w:rsidR="00D86F86" w:rsidRDefault="00BB3C49">
            <w:pPr>
              <w:spacing w:line="240" w:lineRule="auto"/>
              <w:jc w:val="center"/>
              <w:rPr>
                <w:i/>
                <w:iCs/>
                <w:sz w:val="16"/>
                <w:szCs w:val="16"/>
                <w:lang w:eastAsia="de-DE"/>
              </w:rPr>
            </w:pPr>
            <w:r>
              <w:rPr>
                <w:i/>
                <w:iCs/>
                <w:sz w:val="16"/>
                <w:szCs w:val="16"/>
                <w:lang w:eastAsia="de-DE"/>
              </w:rPr>
              <w:t>60°</w:t>
            </w:r>
          </w:p>
        </w:tc>
      </w:tr>
      <w:tr w:rsidR="00D86F86" w14:paraId="6B81756A"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73A63112" w14:textId="77777777" w:rsidR="00D86F86" w:rsidRDefault="00BB3C49">
            <w:pPr>
              <w:spacing w:line="240" w:lineRule="auto"/>
              <w:jc w:val="center"/>
              <w:rPr>
                <w:i/>
                <w:iCs/>
                <w:sz w:val="16"/>
                <w:szCs w:val="16"/>
                <w:lang w:eastAsia="de-DE"/>
              </w:rPr>
            </w:pPr>
            <w:r>
              <w:rPr>
                <w:i/>
                <w:iCs/>
                <w:sz w:val="16"/>
                <w:szCs w:val="16"/>
                <w:lang w:eastAsia="de-DE"/>
              </w:rPr>
              <w:t>Class C</w:t>
            </w:r>
          </w:p>
        </w:tc>
        <w:tc>
          <w:tcPr>
            <w:tcW w:w="1990" w:type="dxa"/>
            <w:tcBorders>
              <w:top w:val="nil"/>
              <w:left w:val="nil"/>
              <w:bottom w:val="single" w:sz="4" w:space="0" w:color="auto"/>
              <w:right w:val="single" w:sz="4" w:space="0" w:color="auto"/>
            </w:tcBorders>
            <w:shd w:val="clear" w:color="auto" w:fill="auto"/>
            <w:vAlign w:val="center"/>
            <w:hideMark/>
          </w:tcPr>
          <w:p w14:paraId="49B56764" w14:textId="77777777" w:rsidR="00D86F86" w:rsidRDefault="00BB3C49">
            <w:pPr>
              <w:spacing w:line="240" w:lineRule="auto"/>
              <w:jc w:val="center"/>
              <w:rPr>
                <w:sz w:val="16"/>
                <w:szCs w:val="16"/>
                <w:lang w:eastAsia="de-DE"/>
              </w:rPr>
            </w:pPr>
            <w:r>
              <w:rPr>
                <w:sz w:val="16"/>
                <w:szCs w:val="16"/>
                <w:lang w:eastAsia="de-DE"/>
              </w:rPr>
              <w:t>Yellow</w:t>
            </w:r>
          </w:p>
        </w:tc>
        <w:tc>
          <w:tcPr>
            <w:tcW w:w="709" w:type="dxa"/>
            <w:tcBorders>
              <w:top w:val="nil"/>
              <w:left w:val="nil"/>
              <w:bottom w:val="single" w:sz="4" w:space="0" w:color="auto"/>
              <w:right w:val="single" w:sz="4" w:space="0" w:color="auto"/>
            </w:tcBorders>
            <w:shd w:val="clear" w:color="auto" w:fill="auto"/>
            <w:vAlign w:val="center"/>
            <w:hideMark/>
          </w:tcPr>
          <w:p w14:paraId="4F4C37E0" w14:textId="77777777" w:rsidR="00D86F86" w:rsidRDefault="00BB3C49">
            <w:pPr>
              <w:spacing w:line="240" w:lineRule="auto"/>
              <w:jc w:val="center"/>
              <w:rPr>
                <w:sz w:val="16"/>
                <w:szCs w:val="16"/>
                <w:lang w:eastAsia="de-DE"/>
              </w:rPr>
            </w:pPr>
            <w:r>
              <w:rPr>
                <w:sz w:val="16"/>
                <w:szCs w:val="16"/>
                <w:lang w:eastAsia="de-DE"/>
              </w:rPr>
              <w:t>3.00∙10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3A087054"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70CA2C31" w14:textId="77777777" w:rsidR="00D86F86" w:rsidRDefault="00BB3C49">
            <w:pPr>
              <w:spacing w:line="240" w:lineRule="auto"/>
              <w:jc w:val="center"/>
              <w:rPr>
                <w:sz w:val="16"/>
                <w:szCs w:val="16"/>
                <w:lang w:eastAsia="de-DE"/>
              </w:rPr>
            </w:pPr>
            <w:r>
              <w:rPr>
                <w:sz w:val="16"/>
                <w:szCs w:val="16"/>
                <w:lang w:eastAsia="de-DE"/>
              </w:rPr>
              <w:t>1.30∙10</w:t>
            </w:r>
            <w:r>
              <w:rPr>
                <w:sz w:val="16"/>
                <w:szCs w:val="16"/>
                <w:vertAlign w:val="superscript"/>
                <w:lang w:eastAsia="de-DE"/>
              </w:rPr>
              <w:t>2</w:t>
            </w:r>
          </w:p>
        </w:tc>
        <w:tc>
          <w:tcPr>
            <w:tcW w:w="851" w:type="dxa"/>
            <w:tcBorders>
              <w:top w:val="nil"/>
              <w:left w:val="nil"/>
              <w:bottom w:val="single" w:sz="4" w:space="0" w:color="auto"/>
              <w:right w:val="single" w:sz="4" w:space="0" w:color="auto"/>
            </w:tcBorders>
            <w:shd w:val="clear" w:color="auto" w:fill="auto"/>
            <w:vAlign w:val="center"/>
            <w:hideMark/>
          </w:tcPr>
          <w:p w14:paraId="170E404D" w14:textId="77777777" w:rsidR="00D86F86" w:rsidRDefault="00BB3C49">
            <w:pPr>
              <w:spacing w:line="240" w:lineRule="auto"/>
              <w:jc w:val="center"/>
              <w:rPr>
                <w:sz w:val="16"/>
                <w:szCs w:val="16"/>
                <w:lang w:eastAsia="de-DE"/>
              </w:rPr>
            </w:pPr>
            <w:r>
              <w:rPr>
                <w:sz w:val="16"/>
                <w:szCs w:val="16"/>
                <w:lang w:eastAsia="de-DE"/>
              </w:rPr>
              <w:t>7.5∙10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18C57E0D"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r>
      <w:tr w:rsidR="00D86F86" w14:paraId="0DF5FC80"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6082424A" w14:textId="77777777" w:rsidR="00D86F86" w:rsidRDefault="00D86F86">
            <w:pPr>
              <w:spacing w:line="240" w:lineRule="auto"/>
              <w:rPr>
                <w:i/>
                <w:iCs/>
                <w:sz w:val="16"/>
                <w:szCs w:val="16"/>
                <w:lang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0036088C" w14:textId="77777777" w:rsidR="00D86F86" w:rsidRDefault="00BB3C49">
            <w:pPr>
              <w:spacing w:line="240" w:lineRule="auto"/>
              <w:jc w:val="center"/>
              <w:rPr>
                <w:sz w:val="16"/>
                <w:szCs w:val="16"/>
                <w:lang w:eastAsia="de-DE"/>
              </w:rPr>
            </w:pPr>
            <w:r>
              <w:rPr>
                <w:sz w:val="16"/>
                <w:szCs w:val="16"/>
                <w:lang w:eastAsia="de-DE"/>
              </w:rPr>
              <w:t>White</w:t>
            </w:r>
          </w:p>
        </w:tc>
        <w:tc>
          <w:tcPr>
            <w:tcW w:w="709" w:type="dxa"/>
            <w:tcBorders>
              <w:top w:val="nil"/>
              <w:left w:val="nil"/>
              <w:bottom w:val="single" w:sz="4" w:space="0" w:color="auto"/>
              <w:right w:val="single" w:sz="4" w:space="0" w:color="auto"/>
            </w:tcBorders>
            <w:shd w:val="clear" w:color="auto" w:fill="auto"/>
            <w:vAlign w:val="center"/>
            <w:hideMark/>
          </w:tcPr>
          <w:p w14:paraId="33F29969" w14:textId="77777777" w:rsidR="00D86F86" w:rsidRDefault="00BB3C49">
            <w:pPr>
              <w:spacing w:line="240" w:lineRule="auto"/>
              <w:jc w:val="center"/>
              <w:rPr>
                <w:sz w:val="16"/>
                <w:szCs w:val="16"/>
                <w:lang w:eastAsia="de-DE"/>
              </w:rPr>
            </w:pPr>
            <w:r>
              <w:rPr>
                <w:sz w:val="16"/>
                <w:szCs w:val="16"/>
                <w:lang w:eastAsia="de-DE"/>
              </w:rPr>
              <w:t>4.50∙10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7CF40D9C"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39BB184D" w14:textId="77777777" w:rsidR="00D86F86" w:rsidRDefault="00BB3C49">
            <w:pPr>
              <w:spacing w:line="240" w:lineRule="auto"/>
              <w:jc w:val="center"/>
              <w:rPr>
                <w:sz w:val="16"/>
                <w:szCs w:val="16"/>
                <w:lang w:eastAsia="de-DE"/>
              </w:rPr>
            </w:pPr>
            <w:r>
              <w:rPr>
                <w:sz w:val="16"/>
                <w:szCs w:val="16"/>
                <w:lang w:eastAsia="de-DE"/>
              </w:rPr>
              <w:t>2.00∙10</w:t>
            </w:r>
            <w:r>
              <w:rPr>
                <w:sz w:val="16"/>
                <w:szCs w:val="16"/>
                <w:vertAlign w:val="superscript"/>
                <w:lang w:eastAsia="de-DE"/>
              </w:rPr>
              <w:t>2</w:t>
            </w:r>
          </w:p>
        </w:tc>
        <w:tc>
          <w:tcPr>
            <w:tcW w:w="851" w:type="dxa"/>
            <w:tcBorders>
              <w:top w:val="nil"/>
              <w:left w:val="nil"/>
              <w:bottom w:val="single" w:sz="4" w:space="0" w:color="auto"/>
              <w:right w:val="single" w:sz="4" w:space="0" w:color="auto"/>
            </w:tcBorders>
            <w:shd w:val="clear" w:color="auto" w:fill="auto"/>
            <w:vAlign w:val="center"/>
            <w:hideMark/>
          </w:tcPr>
          <w:p w14:paraId="59A01AE9" w14:textId="77777777" w:rsidR="00D86F86" w:rsidRDefault="00BB3C49">
            <w:pPr>
              <w:spacing w:line="240" w:lineRule="auto"/>
              <w:jc w:val="center"/>
              <w:rPr>
                <w:sz w:val="16"/>
                <w:szCs w:val="16"/>
                <w:lang w:eastAsia="de-DE"/>
              </w:rPr>
            </w:pPr>
            <w:r>
              <w:rPr>
                <w:sz w:val="16"/>
                <w:szCs w:val="16"/>
                <w:lang w:eastAsia="de-DE"/>
              </w:rPr>
              <w:t>9.5∙10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6E354DC9" w14:textId="77777777" w:rsidR="00D86F86" w:rsidRDefault="00BB3C49">
            <w:pPr>
              <w:spacing w:line="240" w:lineRule="auto"/>
              <w:jc w:val="center"/>
              <w:rPr>
                <w:sz w:val="16"/>
                <w:szCs w:val="16"/>
                <w:lang w:eastAsia="de-DE"/>
              </w:rPr>
            </w:pPr>
            <w:r>
              <w:rPr>
                <w:sz w:val="16"/>
                <w:szCs w:val="16"/>
                <w:lang w:eastAsia="de-DE"/>
              </w:rPr>
              <w:t>1.6∙10</w:t>
            </w:r>
            <w:r>
              <w:rPr>
                <w:sz w:val="16"/>
                <w:szCs w:val="16"/>
                <w:vertAlign w:val="superscript"/>
                <w:lang w:eastAsia="de-DE"/>
              </w:rPr>
              <w:t>1</w:t>
            </w:r>
          </w:p>
        </w:tc>
      </w:tr>
      <w:tr w:rsidR="00D86F86" w14:paraId="30230DE4"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30E4844E" w14:textId="77777777" w:rsidR="00D86F86" w:rsidRDefault="00D86F86">
            <w:pPr>
              <w:spacing w:line="240" w:lineRule="auto"/>
              <w:rPr>
                <w:i/>
                <w:iCs/>
                <w:sz w:val="16"/>
                <w:szCs w:val="16"/>
                <w:lang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49B47AF4" w14:textId="77777777" w:rsidR="00D86F86" w:rsidRDefault="00BB3C49">
            <w:pPr>
              <w:spacing w:line="240" w:lineRule="auto"/>
              <w:jc w:val="center"/>
              <w:rPr>
                <w:sz w:val="16"/>
                <w:szCs w:val="16"/>
                <w:lang w:eastAsia="de-DE"/>
              </w:rPr>
            </w:pPr>
            <w:r>
              <w:rPr>
                <w:sz w:val="16"/>
                <w:szCs w:val="16"/>
                <w:lang w:eastAsia="de-DE"/>
              </w:rPr>
              <w:t>Red</w:t>
            </w:r>
          </w:p>
        </w:tc>
        <w:tc>
          <w:tcPr>
            <w:tcW w:w="709" w:type="dxa"/>
            <w:tcBorders>
              <w:top w:val="nil"/>
              <w:left w:val="nil"/>
              <w:bottom w:val="single" w:sz="4" w:space="0" w:color="auto"/>
              <w:right w:val="single" w:sz="4" w:space="0" w:color="auto"/>
            </w:tcBorders>
            <w:shd w:val="clear" w:color="auto" w:fill="auto"/>
            <w:vAlign w:val="center"/>
            <w:hideMark/>
          </w:tcPr>
          <w:p w14:paraId="2BDDBB95" w14:textId="77777777" w:rsidR="00D86F86" w:rsidRDefault="00BB3C49">
            <w:pPr>
              <w:spacing w:line="240" w:lineRule="auto"/>
              <w:jc w:val="center"/>
              <w:rPr>
                <w:sz w:val="16"/>
                <w:szCs w:val="16"/>
                <w:lang w:eastAsia="de-DE"/>
              </w:rPr>
            </w:pPr>
            <w:r>
              <w:rPr>
                <w:sz w:val="16"/>
                <w:szCs w:val="16"/>
                <w:lang w:eastAsia="de-DE"/>
              </w:rPr>
              <w:t>1.20∙10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74720DE8" w14:textId="77777777" w:rsidR="00D86F86" w:rsidRDefault="00BB3C49">
            <w:pPr>
              <w:spacing w:line="240" w:lineRule="auto"/>
              <w:jc w:val="center"/>
              <w:rPr>
                <w:sz w:val="16"/>
                <w:szCs w:val="16"/>
                <w:lang w:eastAsia="de-DE"/>
              </w:rPr>
            </w:pPr>
            <w:r>
              <w:rPr>
                <w:sz w:val="16"/>
                <w:szCs w:val="16"/>
                <w:lang w:eastAsia="de-DE"/>
              </w:rPr>
              <w:t>6.0∙10</w:t>
            </w:r>
            <w:r>
              <w:rPr>
                <w:sz w:val="16"/>
                <w:szCs w:val="16"/>
                <w:vertAlign w:val="superscript"/>
                <w:lang w:eastAsia="de-DE"/>
              </w:rPr>
              <w:t>1</w:t>
            </w:r>
          </w:p>
        </w:tc>
        <w:tc>
          <w:tcPr>
            <w:tcW w:w="709" w:type="dxa"/>
            <w:tcBorders>
              <w:top w:val="nil"/>
              <w:left w:val="nil"/>
              <w:bottom w:val="single" w:sz="4" w:space="0" w:color="auto"/>
              <w:right w:val="single" w:sz="4" w:space="0" w:color="auto"/>
            </w:tcBorders>
            <w:shd w:val="clear" w:color="auto" w:fill="auto"/>
            <w:vAlign w:val="center"/>
            <w:hideMark/>
          </w:tcPr>
          <w:p w14:paraId="568C61C2" w14:textId="77777777" w:rsidR="00D86F86" w:rsidRDefault="00BB3C49">
            <w:pPr>
              <w:spacing w:line="240" w:lineRule="auto"/>
              <w:jc w:val="center"/>
              <w:rPr>
                <w:sz w:val="16"/>
                <w:szCs w:val="16"/>
                <w:lang w:eastAsia="de-DE"/>
              </w:rPr>
            </w:pPr>
            <w:r>
              <w:rPr>
                <w:sz w:val="16"/>
                <w:szCs w:val="16"/>
                <w:lang w:eastAsia="de-DE"/>
              </w:rPr>
              <w:t>3.0∙10</w:t>
            </w:r>
            <w:r>
              <w:rPr>
                <w:sz w:val="16"/>
                <w:szCs w:val="16"/>
                <w:vertAlign w:val="superscript"/>
                <w:lang w:eastAsia="de-DE"/>
              </w:rPr>
              <w:t>1</w:t>
            </w:r>
          </w:p>
        </w:tc>
        <w:tc>
          <w:tcPr>
            <w:tcW w:w="851" w:type="dxa"/>
            <w:tcBorders>
              <w:top w:val="nil"/>
              <w:left w:val="nil"/>
              <w:bottom w:val="single" w:sz="4" w:space="0" w:color="auto"/>
              <w:right w:val="single" w:sz="4" w:space="0" w:color="auto"/>
            </w:tcBorders>
            <w:shd w:val="clear" w:color="auto" w:fill="auto"/>
            <w:vAlign w:val="center"/>
            <w:hideMark/>
          </w:tcPr>
          <w:p w14:paraId="628F3FA4"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2C89738F" w14:textId="77777777" w:rsidR="00D86F86" w:rsidRDefault="00BB3C49">
            <w:pPr>
              <w:spacing w:line="240" w:lineRule="auto"/>
              <w:jc w:val="center"/>
              <w:rPr>
                <w:sz w:val="16"/>
                <w:szCs w:val="16"/>
                <w:lang w:eastAsia="de-DE"/>
              </w:rPr>
            </w:pPr>
            <w:r>
              <w:rPr>
                <w:sz w:val="16"/>
                <w:szCs w:val="16"/>
                <w:lang w:eastAsia="de-DE"/>
              </w:rPr>
              <w:t>--</w:t>
            </w:r>
          </w:p>
        </w:tc>
      </w:tr>
      <w:tr w:rsidR="00D86F86" w14:paraId="3E70BBE4"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BD8AE9B" w14:textId="77777777" w:rsidR="00D86F86" w:rsidRDefault="00BB3C49">
            <w:pPr>
              <w:spacing w:line="240" w:lineRule="auto"/>
              <w:jc w:val="center"/>
              <w:rPr>
                <w:i/>
                <w:iCs/>
                <w:sz w:val="16"/>
                <w:szCs w:val="16"/>
                <w:lang w:eastAsia="de-DE"/>
              </w:rPr>
            </w:pPr>
            <w:r>
              <w:rPr>
                <w:i/>
                <w:iCs/>
                <w:sz w:val="16"/>
                <w:szCs w:val="16"/>
                <w:lang w:eastAsia="de-DE"/>
              </w:rPr>
              <w:t>Class F, 5</w:t>
            </w:r>
          </w:p>
        </w:tc>
        <w:tc>
          <w:tcPr>
            <w:tcW w:w="1990" w:type="dxa"/>
            <w:tcBorders>
              <w:top w:val="nil"/>
              <w:left w:val="nil"/>
              <w:bottom w:val="single" w:sz="4" w:space="0" w:color="auto"/>
              <w:right w:val="single" w:sz="4" w:space="0" w:color="auto"/>
            </w:tcBorders>
            <w:shd w:val="clear" w:color="auto" w:fill="auto"/>
            <w:vAlign w:val="center"/>
            <w:hideMark/>
          </w:tcPr>
          <w:p w14:paraId="52AF54C9" w14:textId="77777777" w:rsidR="00D86F86" w:rsidRDefault="00BB3C49">
            <w:pPr>
              <w:spacing w:line="240" w:lineRule="auto"/>
              <w:jc w:val="center"/>
              <w:rPr>
                <w:sz w:val="16"/>
                <w:szCs w:val="16"/>
                <w:lang w:eastAsia="de-DE"/>
              </w:rPr>
            </w:pPr>
            <w:r>
              <w:rPr>
                <w:sz w:val="16"/>
                <w:szCs w:val="16"/>
                <w:lang w:eastAsia="de-DE"/>
              </w:rPr>
              <w:t>White</w:t>
            </w:r>
          </w:p>
        </w:tc>
        <w:tc>
          <w:tcPr>
            <w:tcW w:w="709" w:type="dxa"/>
            <w:tcBorders>
              <w:top w:val="nil"/>
              <w:left w:val="nil"/>
              <w:bottom w:val="single" w:sz="4" w:space="0" w:color="auto"/>
              <w:right w:val="single" w:sz="4" w:space="0" w:color="auto"/>
            </w:tcBorders>
            <w:shd w:val="clear" w:color="auto" w:fill="auto"/>
            <w:vAlign w:val="center"/>
            <w:hideMark/>
          </w:tcPr>
          <w:p w14:paraId="2B54931D" w14:textId="77777777" w:rsidR="00D86F86" w:rsidRDefault="00BB3C49">
            <w:pPr>
              <w:spacing w:line="240" w:lineRule="auto"/>
              <w:jc w:val="center"/>
              <w:rPr>
                <w:sz w:val="16"/>
                <w:szCs w:val="16"/>
                <w:lang w:eastAsia="de-DE"/>
              </w:rPr>
            </w:pPr>
            <w:r>
              <w:rPr>
                <w:sz w:val="16"/>
                <w:szCs w:val="16"/>
                <w:lang w:eastAsia="de-DE"/>
              </w:rPr>
              <w:t>4.50∙10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669C8F2F"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1F2DDB23" w14:textId="77777777" w:rsidR="00D86F86" w:rsidRDefault="00BB3C49">
            <w:pPr>
              <w:spacing w:line="240" w:lineRule="auto"/>
              <w:jc w:val="center"/>
              <w:rPr>
                <w:sz w:val="16"/>
                <w:szCs w:val="16"/>
                <w:lang w:eastAsia="de-DE"/>
              </w:rPr>
            </w:pPr>
            <w:r>
              <w:rPr>
                <w:sz w:val="16"/>
                <w:szCs w:val="16"/>
                <w:lang w:eastAsia="de-DE"/>
              </w:rPr>
              <w:t>2.00∙10</w:t>
            </w:r>
            <w:r>
              <w:rPr>
                <w:sz w:val="16"/>
                <w:szCs w:val="16"/>
                <w:vertAlign w:val="superscript"/>
                <w:lang w:eastAsia="de-DE"/>
              </w:rPr>
              <w:t>2</w:t>
            </w:r>
          </w:p>
        </w:tc>
        <w:tc>
          <w:tcPr>
            <w:tcW w:w="851" w:type="dxa"/>
            <w:tcBorders>
              <w:top w:val="nil"/>
              <w:left w:val="nil"/>
              <w:bottom w:val="single" w:sz="4" w:space="0" w:color="auto"/>
              <w:right w:val="single" w:sz="4" w:space="0" w:color="auto"/>
            </w:tcBorders>
            <w:shd w:val="clear" w:color="auto" w:fill="auto"/>
            <w:vAlign w:val="center"/>
            <w:hideMark/>
          </w:tcPr>
          <w:p w14:paraId="3D3C981E" w14:textId="77777777" w:rsidR="00D86F86" w:rsidRDefault="00BB3C49">
            <w:pPr>
              <w:spacing w:line="240" w:lineRule="auto"/>
              <w:jc w:val="center"/>
              <w:rPr>
                <w:sz w:val="16"/>
                <w:szCs w:val="16"/>
                <w:lang w:eastAsia="de-DE"/>
              </w:rPr>
            </w:pPr>
            <w:r>
              <w:rPr>
                <w:sz w:val="16"/>
                <w:szCs w:val="16"/>
                <w:lang w:eastAsia="de-DE"/>
              </w:rPr>
              <w:t>9.5∙10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58A49EE6" w14:textId="77777777" w:rsidR="00D86F86" w:rsidRDefault="00BB3C49">
            <w:pPr>
              <w:spacing w:line="240" w:lineRule="auto"/>
              <w:jc w:val="center"/>
              <w:rPr>
                <w:sz w:val="16"/>
                <w:szCs w:val="16"/>
                <w:lang w:eastAsia="de-DE"/>
              </w:rPr>
            </w:pPr>
            <w:r>
              <w:rPr>
                <w:sz w:val="16"/>
                <w:szCs w:val="16"/>
                <w:lang w:eastAsia="de-DE"/>
              </w:rPr>
              <w:t>1.6∙10</w:t>
            </w:r>
            <w:r>
              <w:rPr>
                <w:sz w:val="16"/>
                <w:szCs w:val="16"/>
                <w:vertAlign w:val="superscript"/>
                <w:lang w:eastAsia="de-DE"/>
              </w:rPr>
              <w:t>1</w:t>
            </w:r>
          </w:p>
        </w:tc>
      </w:tr>
      <w:tr w:rsidR="00D86F86" w14:paraId="008E2ED1" w14:textId="77777777">
        <w:trPr>
          <w:trHeight w:val="313"/>
        </w:trPr>
        <w:tc>
          <w:tcPr>
            <w:tcW w:w="1129" w:type="dxa"/>
            <w:vMerge/>
            <w:tcBorders>
              <w:top w:val="nil"/>
              <w:left w:val="single" w:sz="4" w:space="0" w:color="auto"/>
              <w:bottom w:val="single" w:sz="4" w:space="0" w:color="auto"/>
              <w:right w:val="single" w:sz="4" w:space="0" w:color="auto"/>
            </w:tcBorders>
            <w:vAlign w:val="center"/>
            <w:hideMark/>
          </w:tcPr>
          <w:p w14:paraId="05E4E79C" w14:textId="77777777" w:rsidR="00D86F86" w:rsidRDefault="00D86F86">
            <w:pPr>
              <w:spacing w:line="240" w:lineRule="auto"/>
              <w:rPr>
                <w:i/>
                <w:iCs/>
                <w:sz w:val="16"/>
                <w:szCs w:val="16"/>
                <w:lang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3995ED9D" w14:textId="77777777" w:rsidR="00D86F86" w:rsidRDefault="00BB3C49">
            <w:pPr>
              <w:spacing w:line="240" w:lineRule="auto"/>
              <w:jc w:val="center"/>
              <w:rPr>
                <w:sz w:val="16"/>
                <w:szCs w:val="16"/>
                <w:lang w:eastAsia="de-DE"/>
              </w:rPr>
            </w:pPr>
            <w:r>
              <w:rPr>
                <w:sz w:val="16"/>
                <w:szCs w:val="16"/>
                <w:lang w:eastAsia="de-DE"/>
              </w:rPr>
              <w:t>Red</w:t>
            </w:r>
          </w:p>
        </w:tc>
        <w:tc>
          <w:tcPr>
            <w:tcW w:w="709" w:type="dxa"/>
            <w:tcBorders>
              <w:top w:val="nil"/>
              <w:left w:val="nil"/>
              <w:bottom w:val="single" w:sz="4" w:space="0" w:color="auto"/>
              <w:right w:val="single" w:sz="4" w:space="0" w:color="auto"/>
            </w:tcBorders>
            <w:shd w:val="clear" w:color="auto" w:fill="auto"/>
            <w:vAlign w:val="center"/>
            <w:hideMark/>
          </w:tcPr>
          <w:p w14:paraId="47C984BD" w14:textId="77777777" w:rsidR="00D86F86" w:rsidRDefault="00BB3C49">
            <w:pPr>
              <w:spacing w:line="240" w:lineRule="auto"/>
              <w:jc w:val="center"/>
              <w:rPr>
                <w:sz w:val="16"/>
                <w:szCs w:val="16"/>
                <w:lang w:eastAsia="de-DE"/>
              </w:rPr>
            </w:pPr>
            <w:r>
              <w:rPr>
                <w:sz w:val="16"/>
                <w:szCs w:val="16"/>
                <w:lang w:eastAsia="de-DE"/>
              </w:rPr>
              <w:t>1.20∙10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18F6254C" w14:textId="77777777" w:rsidR="00D86F86" w:rsidRDefault="00D86F86">
            <w:pPr>
              <w:spacing w:line="240" w:lineRule="auto"/>
              <w:jc w:val="center"/>
              <w:rPr>
                <w:sz w:val="16"/>
                <w:szCs w:val="16"/>
                <w:lang w:eastAsia="de-DE"/>
              </w:rPr>
            </w:pPr>
          </w:p>
        </w:tc>
        <w:tc>
          <w:tcPr>
            <w:tcW w:w="709" w:type="dxa"/>
            <w:tcBorders>
              <w:top w:val="nil"/>
              <w:left w:val="nil"/>
              <w:bottom w:val="single" w:sz="4" w:space="0" w:color="auto"/>
              <w:right w:val="single" w:sz="4" w:space="0" w:color="auto"/>
            </w:tcBorders>
            <w:shd w:val="clear" w:color="auto" w:fill="auto"/>
            <w:vAlign w:val="center"/>
            <w:hideMark/>
          </w:tcPr>
          <w:p w14:paraId="360197E5" w14:textId="77777777" w:rsidR="00D86F86" w:rsidRDefault="00BB3C49">
            <w:pPr>
              <w:spacing w:line="240" w:lineRule="auto"/>
              <w:jc w:val="center"/>
              <w:rPr>
                <w:sz w:val="16"/>
                <w:szCs w:val="16"/>
                <w:lang w:eastAsia="de-DE"/>
              </w:rPr>
            </w:pPr>
            <w:r>
              <w:rPr>
                <w:sz w:val="16"/>
                <w:szCs w:val="16"/>
                <w:lang w:eastAsia="de-DE"/>
              </w:rPr>
              <w:t>3.0∙10</w:t>
            </w:r>
            <w:r>
              <w:rPr>
                <w:sz w:val="16"/>
                <w:szCs w:val="16"/>
                <w:vertAlign w:val="superscript"/>
                <w:lang w:eastAsia="de-DE"/>
              </w:rPr>
              <w:t>1</w:t>
            </w:r>
          </w:p>
        </w:tc>
        <w:tc>
          <w:tcPr>
            <w:tcW w:w="851" w:type="dxa"/>
            <w:tcBorders>
              <w:top w:val="nil"/>
              <w:left w:val="nil"/>
              <w:bottom w:val="single" w:sz="4" w:space="0" w:color="auto"/>
              <w:right w:val="single" w:sz="4" w:space="0" w:color="auto"/>
            </w:tcBorders>
            <w:shd w:val="clear" w:color="auto" w:fill="auto"/>
            <w:vAlign w:val="center"/>
            <w:hideMark/>
          </w:tcPr>
          <w:p w14:paraId="762D0A60"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38F3EB14" w14:textId="77777777" w:rsidR="00D86F86" w:rsidRDefault="00BB3C49">
            <w:pPr>
              <w:spacing w:line="240" w:lineRule="auto"/>
              <w:jc w:val="center"/>
              <w:rPr>
                <w:sz w:val="16"/>
                <w:szCs w:val="16"/>
                <w:lang w:eastAsia="de-DE"/>
              </w:rPr>
            </w:pPr>
            <w:r>
              <w:rPr>
                <w:sz w:val="16"/>
                <w:szCs w:val="16"/>
                <w:lang w:eastAsia="de-DE"/>
              </w:rPr>
              <w:t>2∙10</w:t>
            </w:r>
            <w:r>
              <w:rPr>
                <w:sz w:val="16"/>
                <w:szCs w:val="16"/>
                <w:vertAlign w:val="superscript"/>
                <w:lang w:eastAsia="de-DE"/>
              </w:rPr>
              <w:t>0</w:t>
            </w:r>
            <w:r>
              <w:rPr>
                <w:sz w:val="16"/>
                <w:szCs w:val="16"/>
                <w:lang w:eastAsia="de-DE"/>
              </w:rPr>
              <w:t>-</w:t>
            </w:r>
          </w:p>
        </w:tc>
      </w:tr>
      <w:tr w:rsidR="00D86F86" w14:paraId="0554832A"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9A6C584" w14:textId="77777777" w:rsidR="00D86F86" w:rsidRDefault="00BB3C49">
            <w:pPr>
              <w:spacing w:line="240" w:lineRule="auto"/>
              <w:jc w:val="center"/>
              <w:rPr>
                <w:i/>
                <w:iCs/>
                <w:sz w:val="16"/>
                <w:szCs w:val="16"/>
                <w:lang w:eastAsia="de-DE"/>
              </w:rPr>
            </w:pPr>
            <w:r>
              <w:rPr>
                <w:i/>
                <w:iCs/>
                <w:sz w:val="16"/>
                <w:szCs w:val="16"/>
                <w:lang w:eastAsia="de-DE"/>
              </w:rPr>
              <w:t>Class 1, 2, 3, 4</w:t>
            </w:r>
          </w:p>
        </w:tc>
        <w:tc>
          <w:tcPr>
            <w:tcW w:w="1990" w:type="dxa"/>
            <w:tcBorders>
              <w:top w:val="nil"/>
              <w:left w:val="nil"/>
              <w:bottom w:val="single" w:sz="4" w:space="0" w:color="auto"/>
              <w:right w:val="single" w:sz="4" w:space="0" w:color="auto"/>
            </w:tcBorders>
            <w:shd w:val="clear" w:color="auto" w:fill="auto"/>
            <w:vAlign w:val="center"/>
            <w:hideMark/>
          </w:tcPr>
          <w:p w14:paraId="3DF43EA2" w14:textId="77777777" w:rsidR="00D86F86" w:rsidRDefault="00BB3C49">
            <w:pPr>
              <w:spacing w:line="240" w:lineRule="auto"/>
              <w:jc w:val="center"/>
              <w:rPr>
                <w:sz w:val="16"/>
                <w:szCs w:val="16"/>
                <w:lang w:eastAsia="de-DE"/>
              </w:rPr>
            </w:pPr>
            <w:r>
              <w:rPr>
                <w:sz w:val="16"/>
                <w:szCs w:val="16"/>
                <w:lang w:eastAsia="de-DE"/>
              </w:rPr>
              <w:t>Yellow</w:t>
            </w:r>
          </w:p>
        </w:tc>
        <w:tc>
          <w:tcPr>
            <w:tcW w:w="709" w:type="dxa"/>
            <w:tcBorders>
              <w:top w:val="nil"/>
              <w:left w:val="nil"/>
              <w:bottom w:val="single" w:sz="4" w:space="0" w:color="auto"/>
              <w:right w:val="single" w:sz="4" w:space="0" w:color="auto"/>
            </w:tcBorders>
            <w:shd w:val="clear" w:color="auto" w:fill="auto"/>
            <w:vAlign w:val="center"/>
            <w:hideMark/>
          </w:tcPr>
          <w:p w14:paraId="5E139E72" w14:textId="77777777" w:rsidR="00D86F86" w:rsidRDefault="00BB3C49">
            <w:pPr>
              <w:spacing w:line="240" w:lineRule="auto"/>
              <w:jc w:val="center"/>
              <w:rPr>
                <w:sz w:val="16"/>
                <w:szCs w:val="16"/>
                <w:lang w:eastAsia="de-DE"/>
              </w:rPr>
            </w:pPr>
            <w:r>
              <w:rPr>
                <w:sz w:val="16"/>
                <w:szCs w:val="16"/>
                <w:lang w:eastAsia="de-DE"/>
              </w:rPr>
              <w:t>3.00∙10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31B27433"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26209AE0" w14:textId="77777777" w:rsidR="00D86F86" w:rsidRDefault="00BB3C49">
            <w:pPr>
              <w:spacing w:line="240" w:lineRule="auto"/>
              <w:jc w:val="center"/>
              <w:rPr>
                <w:sz w:val="16"/>
                <w:szCs w:val="16"/>
                <w:lang w:eastAsia="de-DE"/>
              </w:rPr>
            </w:pPr>
            <w:r>
              <w:rPr>
                <w:sz w:val="16"/>
                <w:szCs w:val="16"/>
                <w:lang w:eastAsia="de-DE"/>
              </w:rPr>
              <w:t>1.80∙10</w:t>
            </w:r>
            <w:r>
              <w:rPr>
                <w:sz w:val="16"/>
                <w:szCs w:val="16"/>
                <w:vertAlign w:val="superscript"/>
                <w:lang w:eastAsia="de-DE"/>
              </w:rPr>
              <w:t>2</w:t>
            </w:r>
          </w:p>
        </w:tc>
        <w:tc>
          <w:tcPr>
            <w:tcW w:w="851" w:type="dxa"/>
            <w:tcBorders>
              <w:top w:val="nil"/>
              <w:left w:val="nil"/>
              <w:bottom w:val="single" w:sz="4" w:space="0" w:color="auto"/>
              <w:right w:val="single" w:sz="4" w:space="0" w:color="auto"/>
            </w:tcBorders>
            <w:shd w:val="clear" w:color="auto" w:fill="auto"/>
            <w:vAlign w:val="center"/>
            <w:hideMark/>
          </w:tcPr>
          <w:p w14:paraId="4BE24EC1" w14:textId="77777777" w:rsidR="00D86F86" w:rsidRDefault="00BB3C49">
            <w:pPr>
              <w:spacing w:line="240" w:lineRule="auto"/>
              <w:jc w:val="center"/>
              <w:rPr>
                <w:sz w:val="16"/>
                <w:szCs w:val="16"/>
                <w:lang w:eastAsia="de-DE"/>
              </w:rPr>
            </w:pPr>
            <w:r>
              <w:rPr>
                <w:sz w:val="16"/>
                <w:szCs w:val="16"/>
                <w:lang w:eastAsia="de-DE"/>
              </w:rPr>
              <w:t>7.5∙10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43F4119D"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r>
      <w:tr w:rsidR="00D86F86" w14:paraId="652F0B19"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16388E8B" w14:textId="77777777" w:rsidR="00D86F86" w:rsidRDefault="00D86F86">
            <w:pPr>
              <w:spacing w:line="240" w:lineRule="auto"/>
              <w:rPr>
                <w:i/>
                <w:iCs/>
                <w:sz w:val="16"/>
                <w:szCs w:val="16"/>
                <w:lang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12C12B63" w14:textId="77777777" w:rsidR="00D86F86" w:rsidRDefault="00BB3C49">
            <w:pPr>
              <w:spacing w:line="240" w:lineRule="auto"/>
              <w:jc w:val="center"/>
              <w:rPr>
                <w:sz w:val="16"/>
                <w:szCs w:val="16"/>
                <w:lang w:eastAsia="de-DE"/>
              </w:rPr>
            </w:pPr>
            <w:r>
              <w:rPr>
                <w:sz w:val="16"/>
                <w:szCs w:val="16"/>
                <w:lang w:eastAsia="de-DE"/>
              </w:rPr>
              <w:t>Red</w:t>
            </w:r>
          </w:p>
        </w:tc>
        <w:tc>
          <w:tcPr>
            <w:tcW w:w="709" w:type="dxa"/>
            <w:tcBorders>
              <w:top w:val="nil"/>
              <w:left w:val="nil"/>
              <w:bottom w:val="single" w:sz="4" w:space="0" w:color="auto"/>
              <w:right w:val="single" w:sz="4" w:space="0" w:color="auto"/>
            </w:tcBorders>
            <w:shd w:val="clear" w:color="auto" w:fill="auto"/>
            <w:vAlign w:val="center"/>
            <w:hideMark/>
          </w:tcPr>
          <w:p w14:paraId="17AA33FB"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7798F4CE"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41F46DC2" w14:textId="77777777" w:rsidR="00D86F86" w:rsidRDefault="00BB3C49">
            <w:pPr>
              <w:spacing w:line="240" w:lineRule="auto"/>
              <w:jc w:val="center"/>
              <w:rPr>
                <w:sz w:val="16"/>
                <w:szCs w:val="16"/>
                <w:lang w:eastAsia="de-DE"/>
              </w:rPr>
            </w:pPr>
            <w:r>
              <w:rPr>
                <w:sz w:val="16"/>
                <w:szCs w:val="16"/>
                <w:lang w:eastAsia="de-DE"/>
              </w:rPr>
              <w:t>7∙10</w:t>
            </w:r>
            <w:r>
              <w:rPr>
                <w:sz w:val="16"/>
                <w:szCs w:val="16"/>
                <w:vertAlign w:val="superscript"/>
                <w:lang w:eastAsia="de-DE"/>
              </w:rPr>
              <w:t>0</w:t>
            </w:r>
          </w:p>
        </w:tc>
        <w:tc>
          <w:tcPr>
            <w:tcW w:w="851" w:type="dxa"/>
            <w:tcBorders>
              <w:top w:val="nil"/>
              <w:left w:val="nil"/>
              <w:bottom w:val="single" w:sz="4" w:space="0" w:color="auto"/>
              <w:right w:val="single" w:sz="4" w:space="0" w:color="auto"/>
            </w:tcBorders>
            <w:shd w:val="clear" w:color="auto" w:fill="auto"/>
            <w:vAlign w:val="center"/>
            <w:hideMark/>
          </w:tcPr>
          <w:p w14:paraId="59238D1B" w14:textId="77777777" w:rsidR="00D86F86" w:rsidRDefault="00BB3C49">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c>
          <w:tcPr>
            <w:tcW w:w="708" w:type="dxa"/>
            <w:tcBorders>
              <w:top w:val="nil"/>
              <w:left w:val="nil"/>
              <w:bottom w:val="single" w:sz="4" w:space="0" w:color="auto"/>
              <w:right w:val="single" w:sz="4" w:space="0" w:color="auto"/>
            </w:tcBorders>
            <w:shd w:val="clear" w:color="auto" w:fill="auto"/>
            <w:vAlign w:val="center"/>
            <w:hideMark/>
          </w:tcPr>
          <w:p w14:paraId="43E938A6" w14:textId="77777777" w:rsidR="00D86F86" w:rsidRDefault="00BB3C49">
            <w:pPr>
              <w:spacing w:line="240" w:lineRule="auto"/>
              <w:jc w:val="center"/>
              <w:rPr>
                <w:sz w:val="16"/>
                <w:szCs w:val="16"/>
                <w:lang w:eastAsia="de-DE"/>
              </w:rPr>
            </w:pPr>
            <w:r>
              <w:rPr>
                <w:sz w:val="16"/>
                <w:szCs w:val="16"/>
                <w:lang w:eastAsia="de-DE"/>
              </w:rPr>
              <w:t>--</w:t>
            </w:r>
          </w:p>
        </w:tc>
      </w:tr>
      <w:tr w:rsidR="00D86F86" w14:paraId="1FB504B3"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8C9B345" w14:textId="77777777" w:rsidR="00D86F86" w:rsidRDefault="00BB3C49">
            <w:pPr>
              <w:spacing w:line="240" w:lineRule="auto"/>
              <w:jc w:val="center"/>
              <w:rPr>
                <w:i/>
                <w:iCs/>
                <w:sz w:val="16"/>
                <w:szCs w:val="16"/>
                <w:lang w:eastAsia="de-DE"/>
              </w:rPr>
            </w:pPr>
            <w:r>
              <w:rPr>
                <w:i/>
                <w:iCs/>
                <w:sz w:val="16"/>
                <w:szCs w:val="16"/>
                <w:lang w:eastAsia="de-DE"/>
              </w:rPr>
              <w:t>Class SMV</w:t>
            </w:r>
          </w:p>
        </w:tc>
        <w:tc>
          <w:tcPr>
            <w:tcW w:w="1990" w:type="dxa"/>
            <w:tcBorders>
              <w:top w:val="nil"/>
              <w:left w:val="nil"/>
              <w:bottom w:val="single" w:sz="4" w:space="0" w:color="auto"/>
              <w:right w:val="single" w:sz="4" w:space="0" w:color="auto"/>
            </w:tcBorders>
            <w:shd w:val="clear" w:color="auto" w:fill="auto"/>
            <w:vAlign w:val="center"/>
            <w:hideMark/>
          </w:tcPr>
          <w:p w14:paraId="4CEF3B34" w14:textId="77777777" w:rsidR="00D86F86" w:rsidRDefault="00BB3C49">
            <w:pPr>
              <w:spacing w:line="240" w:lineRule="auto"/>
              <w:jc w:val="center"/>
              <w:rPr>
                <w:sz w:val="16"/>
                <w:szCs w:val="16"/>
                <w:lang w:val="en-US" w:eastAsia="de-DE"/>
              </w:rPr>
            </w:pPr>
            <w:r>
              <w:rPr>
                <w:sz w:val="16"/>
                <w:szCs w:val="16"/>
                <w:lang w:val="en-US" w:eastAsia="de-DE"/>
              </w:rPr>
              <w:t>Red of the outer border (class 1, 2)</w:t>
            </w:r>
          </w:p>
        </w:tc>
        <w:tc>
          <w:tcPr>
            <w:tcW w:w="709" w:type="dxa"/>
            <w:tcBorders>
              <w:top w:val="nil"/>
              <w:left w:val="nil"/>
              <w:bottom w:val="single" w:sz="4" w:space="0" w:color="auto"/>
              <w:right w:val="single" w:sz="4" w:space="0" w:color="auto"/>
            </w:tcBorders>
            <w:shd w:val="clear" w:color="auto" w:fill="auto"/>
            <w:vAlign w:val="center"/>
            <w:hideMark/>
          </w:tcPr>
          <w:p w14:paraId="10BF0B44" w14:textId="77777777" w:rsidR="00D86F86" w:rsidRDefault="00BB3C49">
            <w:pPr>
              <w:spacing w:line="240" w:lineRule="auto"/>
              <w:jc w:val="center"/>
              <w:rPr>
                <w:sz w:val="16"/>
                <w:szCs w:val="16"/>
                <w:lang w:eastAsia="de-DE"/>
              </w:rPr>
            </w:pPr>
            <w:r>
              <w:rPr>
                <w:sz w:val="16"/>
                <w:szCs w:val="16"/>
                <w:lang w:eastAsia="de-DE"/>
              </w:rPr>
              <w:t>1.20∙10</w:t>
            </w:r>
            <w:r>
              <w:rPr>
                <w:sz w:val="16"/>
                <w:szCs w:val="16"/>
                <w:vertAlign w:val="superscript"/>
                <w:lang w:eastAsia="de-DE"/>
              </w:rPr>
              <w:t>2</w:t>
            </w:r>
          </w:p>
        </w:tc>
        <w:tc>
          <w:tcPr>
            <w:tcW w:w="708" w:type="dxa"/>
            <w:tcBorders>
              <w:top w:val="nil"/>
              <w:left w:val="nil"/>
              <w:bottom w:val="single" w:sz="4" w:space="0" w:color="auto"/>
              <w:right w:val="single" w:sz="4" w:space="0" w:color="auto"/>
            </w:tcBorders>
            <w:shd w:val="clear" w:color="auto" w:fill="auto"/>
            <w:vAlign w:val="center"/>
            <w:hideMark/>
          </w:tcPr>
          <w:p w14:paraId="0C1FED39"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3FDC5C0E" w14:textId="77777777" w:rsidR="00D86F86" w:rsidRDefault="00BB3C49">
            <w:pPr>
              <w:spacing w:line="240" w:lineRule="auto"/>
              <w:jc w:val="center"/>
              <w:rPr>
                <w:sz w:val="16"/>
                <w:szCs w:val="16"/>
                <w:lang w:eastAsia="de-DE"/>
              </w:rPr>
            </w:pPr>
            <w:r>
              <w:rPr>
                <w:sz w:val="16"/>
                <w:szCs w:val="16"/>
                <w:lang w:eastAsia="de-DE"/>
              </w:rPr>
              <w:t>6.0∙10</w:t>
            </w:r>
            <w:r>
              <w:rPr>
                <w:sz w:val="16"/>
                <w:szCs w:val="16"/>
                <w:vertAlign w:val="superscript"/>
                <w:lang w:eastAsia="de-DE"/>
              </w:rPr>
              <w:t>1</w:t>
            </w:r>
          </w:p>
        </w:tc>
        <w:tc>
          <w:tcPr>
            <w:tcW w:w="851" w:type="dxa"/>
            <w:tcBorders>
              <w:top w:val="nil"/>
              <w:left w:val="nil"/>
              <w:bottom w:val="single" w:sz="4" w:space="0" w:color="auto"/>
              <w:right w:val="single" w:sz="4" w:space="0" w:color="auto"/>
            </w:tcBorders>
            <w:shd w:val="clear" w:color="auto" w:fill="auto"/>
            <w:vAlign w:val="center"/>
            <w:hideMark/>
          </w:tcPr>
          <w:p w14:paraId="03C44F58" w14:textId="77777777" w:rsidR="00D86F86" w:rsidRDefault="00BB3C49">
            <w:pPr>
              <w:spacing w:line="240" w:lineRule="auto"/>
              <w:jc w:val="center"/>
              <w:rPr>
                <w:sz w:val="16"/>
                <w:szCs w:val="16"/>
                <w:lang w:eastAsia="de-DE"/>
              </w:rPr>
            </w:pPr>
            <w:r>
              <w:rPr>
                <w:sz w:val="16"/>
                <w:szCs w:val="16"/>
                <w:lang w:eastAsia="de-DE"/>
              </w:rPr>
              <w:t>3.0∙10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1D2496AC"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r>
      <w:tr w:rsidR="00D86F86" w14:paraId="0B47C315"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7E82140D" w14:textId="77777777" w:rsidR="00D86F86" w:rsidRDefault="00D86F86">
            <w:pPr>
              <w:spacing w:line="240" w:lineRule="auto"/>
              <w:rPr>
                <w:i/>
                <w:iCs/>
                <w:sz w:val="16"/>
                <w:szCs w:val="16"/>
                <w:lang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5F482C6F" w14:textId="77777777" w:rsidR="00D86F86" w:rsidRDefault="00BB3C49">
            <w:pPr>
              <w:spacing w:line="240" w:lineRule="auto"/>
              <w:jc w:val="center"/>
              <w:rPr>
                <w:sz w:val="16"/>
                <w:szCs w:val="16"/>
                <w:lang w:val="en-US" w:eastAsia="de-DE"/>
              </w:rPr>
            </w:pPr>
            <w:r>
              <w:rPr>
                <w:sz w:val="16"/>
                <w:szCs w:val="16"/>
                <w:lang w:val="en-US" w:eastAsia="de-DE"/>
              </w:rPr>
              <w:t>Red of the enclosed triangle (class 2)</w:t>
            </w:r>
          </w:p>
        </w:tc>
        <w:tc>
          <w:tcPr>
            <w:tcW w:w="709" w:type="dxa"/>
            <w:tcBorders>
              <w:top w:val="nil"/>
              <w:left w:val="nil"/>
              <w:bottom w:val="single" w:sz="4" w:space="0" w:color="auto"/>
              <w:right w:val="single" w:sz="4" w:space="0" w:color="auto"/>
            </w:tcBorders>
            <w:shd w:val="clear" w:color="auto" w:fill="auto"/>
            <w:vAlign w:val="center"/>
            <w:hideMark/>
          </w:tcPr>
          <w:p w14:paraId="6EDD85F3" w14:textId="77777777" w:rsidR="00D86F86" w:rsidRDefault="00BB3C49">
            <w:pPr>
              <w:spacing w:line="240" w:lineRule="auto"/>
              <w:jc w:val="center"/>
              <w:rPr>
                <w:sz w:val="16"/>
                <w:szCs w:val="16"/>
                <w:lang w:eastAsia="de-DE"/>
              </w:rPr>
            </w:pPr>
            <w:r>
              <w:rPr>
                <w:sz w:val="16"/>
                <w:szCs w:val="16"/>
                <w:lang w:eastAsia="de-DE"/>
              </w:rPr>
              <w:t>1.0∙10</w:t>
            </w:r>
            <w:r>
              <w:rPr>
                <w:sz w:val="16"/>
                <w:szCs w:val="16"/>
                <w:vertAlign w:val="superscript"/>
                <w:lang w:eastAsia="de-DE"/>
              </w:rPr>
              <w:t>1</w:t>
            </w:r>
          </w:p>
        </w:tc>
        <w:tc>
          <w:tcPr>
            <w:tcW w:w="708" w:type="dxa"/>
            <w:tcBorders>
              <w:top w:val="nil"/>
              <w:left w:val="nil"/>
              <w:bottom w:val="single" w:sz="4" w:space="0" w:color="auto"/>
              <w:right w:val="single" w:sz="4" w:space="0" w:color="auto"/>
            </w:tcBorders>
            <w:shd w:val="clear" w:color="auto" w:fill="auto"/>
            <w:vAlign w:val="center"/>
            <w:hideMark/>
          </w:tcPr>
          <w:p w14:paraId="43689D22" w14:textId="77777777" w:rsidR="00D86F86" w:rsidRDefault="00BB3C49">
            <w:pPr>
              <w:spacing w:line="240" w:lineRule="auto"/>
              <w:jc w:val="center"/>
              <w:rPr>
                <w:sz w:val="16"/>
                <w:szCs w:val="16"/>
                <w:lang w:eastAsia="de-DE"/>
              </w:rPr>
            </w:pPr>
            <w:r>
              <w:rPr>
                <w:sz w:val="16"/>
                <w:szCs w:val="16"/>
                <w:lang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1F6103E2" w14:textId="77777777" w:rsidR="00D86F86" w:rsidRDefault="00BB3C49">
            <w:pPr>
              <w:spacing w:line="240" w:lineRule="auto"/>
              <w:jc w:val="center"/>
              <w:rPr>
                <w:sz w:val="16"/>
                <w:szCs w:val="16"/>
                <w:lang w:eastAsia="de-DE"/>
              </w:rPr>
            </w:pPr>
            <w:r>
              <w:rPr>
                <w:sz w:val="16"/>
                <w:szCs w:val="16"/>
                <w:lang w:eastAsia="de-DE"/>
              </w:rPr>
              <w:t>7∙10</w:t>
            </w:r>
            <w:r>
              <w:rPr>
                <w:sz w:val="16"/>
                <w:szCs w:val="16"/>
                <w:vertAlign w:val="superscript"/>
                <w:lang w:eastAsia="de-DE"/>
              </w:rPr>
              <w:t>0</w:t>
            </w:r>
          </w:p>
        </w:tc>
        <w:tc>
          <w:tcPr>
            <w:tcW w:w="851" w:type="dxa"/>
            <w:tcBorders>
              <w:top w:val="nil"/>
              <w:left w:val="nil"/>
              <w:bottom w:val="single" w:sz="4" w:space="0" w:color="auto"/>
              <w:right w:val="single" w:sz="4" w:space="0" w:color="auto"/>
            </w:tcBorders>
            <w:shd w:val="clear" w:color="auto" w:fill="auto"/>
            <w:vAlign w:val="center"/>
            <w:hideMark/>
          </w:tcPr>
          <w:p w14:paraId="67DEC978" w14:textId="77777777" w:rsidR="00D86F86" w:rsidRDefault="00BB3C49">
            <w:pPr>
              <w:spacing w:line="240" w:lineRule="auto"/>
              <w:jc w:val="center"/>
              <w:rPr>
                <w:sz w:val="16"/>
                <w:szCs w:val="16"/>
                <w:lang w:eastAsia="de-DE"/>
              </w:rPr>
            </w:pPr>
            <w:r>
              <w:rPr>
                <w:sz w:val="16"/>
                <w:szCs w:val="16"/>
                <w:lang w:eastAsia="de-DE"/>
              </w:rPr>
              <w:t>4∙10</w:t>
            </w:r>
            <w:r>
              <w:rPr>
                <w:sz w:val="16"/>
                <w:szCs w:val="16"/>
                <w:vertAlign w:val="superscript"/>
                <w:lang w:eastAsia="de-DE"/>
              </w:rPr>
              <w:t>0</w:t>
            </w:r>
          </w:p>
        </w:tc>
        <w:tc>
          <w:tcPr>
            <w:tcW w:w="708" w:type="dxa"/>
            <w:tcBorders>
              <w:top w:val="nil"/>
              <w:left w:val="nil"/>
              <w:bottom w:val="single" w:sz="4" w:space="0" w:color="auto"/>
              <w:right w:val="single" w:sz="4" w:space="0" w:color="auto"/>
            </w:tcBorders>
            <w:shd w:val="clear" w:color="auto" w:fill="auto"/>
            <w:vAlign w:val="center"/>
            <w:hideMark/>
          </w:tcPr>
          <w:p w14:paraId="68E3EEA9" w14:textId="77777777" w:rsidR="00D86F86" w:rsidRDefault="00BB3C49">
            <w:pPr>
              <w:spacing w:line="240" w:lineRule="auto"/>
              <w:jc w:val="center"/>
              <w:rPr>
                <w:sz w:val="16"/>
                <w:szCs w:val="16"/>
                <w:lang w:eastAsia="de-DE"/>
              </w:rPr>
            </w:pPr>
            <w:r>
              <w:rPr>
                <w:sz w:val="16"/>
                <w:szCs w:val="16"/>
                <w:lang w:eastAsia="de-DE"/>
              </w:rPr>
              <w:t>--</w:t>
            </w:r>
          </w:p>
        </w:tc>
      </w:tr>
    </w:tbl>
    <w:p w14:paraId="5B13AF81" w14:textId="77777777" w:rsidR="00D86F86" w:rsidRDefault="00BB3C49">
      <w:pPr>
        <w:widowControl w:val="0"/>
        <w:spacing w:before="120" w:after="120"/>
        <w:ind w:left="2268" w:right="1134"/>
        <w:jc w:val="both"/>
      </w:pPr>
      <w:r>
        <w:rPr>
          <w:i/>
          <w:iCs/>
        </w:rPr>
        <w:t>Note</w:t>
      </w:r>
      <w:r>
        <w:t>:</w:t>
      </w:r>
      <w:r>
        <w:tab/>
        <w:t>If the sample is provided with an orientation mark, the specified values must only be observed for this orientation. Test samples without an orientation mark must be observed for values at 0</w:t>
      </w:r>
      <w:r>
        <w:sym w:font="Symbol" w:char="F0B0"/>
      </w:r>
      <w:r>
        <w:t xml:space="preserve"> and 90</w:t>
      </w:r>
      <w:r>
        <w:sym w:font="Symbol" w:char="F0B0"/>
      </w:r>
      <w:r>
        <w:t xml:space="preserve"> orientations as well.</w:t>
      </w:r>
    </w:p>
    <w:p w14:paraId="1D6A58EC" w14:textId="77777777" w:rsidR="00B14C00" w:rsidRDefault="00B14C00" w:rsidP="00B14C00">
      <w:pPr>
        <w:widowControl w:val="0"/>
        <w:spacing w:after="120"/>
        <w:ind w:left="2268" w:right="1134" w:hanging="1134"/>
        <w:jc w:val="both"/>
        <w:rPr>
          <w:iCs/>
        </w:rPr>
      </w:pPr>
      <w:r>
        <w:t>5.2.5.1.1.</w:t>
      </w:r>
      <w:r>
        <w:tab/>
        <w:t>After performing the test to the resisting to weathering as described in Annex 13, the retroreflective marking shall be measured as described in Annex 4. The coefficient of retro-reflection R' in candelas</w:t>
      </w:r>
      <w:r>
        <w:rPr>
          <w:iCs/>
        </w:rPr>
        <w:t xml:space="preserve"> per m</w:t>
      </w:r>
      <w:r>
        <w:rPr>
          <w:iCs/>
          <w:vertAlign w:val="superscript"/>
        </w:rPr>
        <w:t>2</w:t>
      </w:r>
      <w:r>
        <w:rPr>
          <w:iCs/>
        </w:rPr>
        <w:t xml:space="preserve"> per lux (cd/m</w:t>
      </w:r>
      <w:r>
        <w:rPr>
          <w:iCs/>
          <w:vertAlign w:val="superscript"/>
        </w:rPr>
        <w:t>2</w:t>
      </w:r>
      <w:r>
        <w:rPr>
          <w:iCs/>
        </w:rPr>
        <w:t xml:space="preserve">/lux) of the retro-reflective areas hall be at least 80 per cent as indicated in Table 6 for white, yellow and red materials for the measuring geometry for </w:t>
      </w:r>
      <w:r>
        <w:rPr>
          <w:rFonts w:ascii="Symbol" w:hAnsi="Symbol"/>
          <w:iCs/>
        </w:rPr>
        <w:t></w:t>
      </w:r>
      <w:r>
        <w:rPr>
          <w:iCs/>
        </w:rPr>
        <w:t xml:space="preserve">=0.33°, </w:t>
      </w:r>
      <w:r>
        <w:rPr>
          <w:rFonts w:ascii="Symbol" w:hAnsi="Symbol"/>
          <w:iCs/>
        </w:rPr>
        <w:t></w:t>
      </w:r>
      <w:r>
        <w:rPr>
          <w:iCs/>
          <w:vertAlign w:val="subscript"/>
        </w:rPr>
        <w:t>2</w:t>
      </w:r>
      <w:r>
        <w:rPr>
          <w:iCs/>
        </w:rPr>
        <w:t xml:space="preserve">=5° and </w:t>
      </w:r>
      <w:r>
        <w:rPr>
          <w:rFonts w:ascii="Symbol" w:hAnsi="Symbol"/>
          <w:iCs/>
        </w:rPr>
        <w:t></w:t>
      </w:r>
      <w:r>
        <w:rPr>
          <w:iCs/>
          <w:vertAlign w:val="subscript"/>
        </w:rPr>
        <w:t>1</w:t>
      </w:r>
      <w:r>
        <w:rPr>
          <w:iCs/>
        </w:rPr>
        <w:t>=0°.</w:t>
      </w:r>
    </w:p>
    <w:p w14:paraId="1D40CE84" w14:textId="1D217808" w:rsidR="00D86F86" w:rsidRDefault="00BB3C49">
      <w:pPr>
        <w:keepNext/>
        <w:keepLines/>
        <w:ind w:left="2268" w:right="1133" w:hanging="1134"/>
        <w:jc w:val="both"/>
      </w:pPr>
      <w:r>
        <w:t>5.2.5.2.</w:t>
      </w:r>
      <w:r>
        <w:tab/>
        <w:t>For class "D" and “E” retroreflective marking materials the maximum values of the coefficient of retro-reflection are less or equal to the value defined in table 7, and are intended to be used in distinctive markings, graphics.</w:t>
      </w:r>
    </w:p>
    <w:p w14:paraId="5A3F71F2" w14:textId="77777777" w:rsidR="00D86F86" w:rsidRDefault="00BB3C49">
      <w:pPr>
        <w:pStyle w:val="Heading1"/>
        <w:keepNext/>
        <w:keepLines/>
      </w:pPr>
      <w:r>
        <w:t>Table 7</w:t>
      </w:r>
    </w:p>
    <w:p w14:paraId="4F034281" w14:textId="77777777" w:rsidR="00D86F86" w:rsidRDefault="00BB3C49">
      <w:pPr>
        <w:pStyle w:val="Heading1"/>
        <w:keepNext/>
        <w:keepLines/>
        <w:spacing w:after="120"/>
        <w:ind w:right="1133"/>
        <w:rPr>
          <w:b/>
          <w:bCs/>
        </w:rPr>
      </w:pPr>
      <w:r>
        <w:rPr>
          <w:b/>
          <w:bCs/>
        </w:rPr>
        <w:t>Photometric specifications for distinctive markings or graphics of class D and class E: Maximum values for the Coefficient of Retro-reflection R</w:t>
      </w:r>
      <w:r>
        <w:rPr>
          <w:b/>
          <w:bCs/>
          <w:vertAlign w:val="subscript"/>
        </w:rPr>
        <w:t>A</w:t>
      </w:r>
    </w:p>
    <w:tbl>
      <w:tblPr>
        <w:tblW w:w="6804" w:type="dxa"/>
        <w:tblInd w:w="1204" w:type="dxa"/>
        <w:tblCellMar>
          <w:left w:w="70" w:type="dxa"/>
          <w:right w:w="70" w:type="dxa"/>
        </w:tblCellMar>
        <w:tblLook w:val="04A0" w:firstRow="1" w:lastRow="0" w:firstColumn="1" w:lastColumn="0" w:noHBand="0" w:noVBand="1"/>
      </w:tblPr>
      <w:tblGrid>
        <w:gridCol w:w="1134"/>
        <w:gridCol w:w="851"/>
        <w:gridCol w:w="992"/>
        <w:gridCol w:w="851"/>
        <w:gridCol w:w="850"/>
        <w:gridCol w:w="992"/>
        <w:gridCol w:w="1134"/>
      </w:tblGrid>
      <w:tr w:rsidR="00D86F86" w14:paraId="393629A6" w14:textId="77777777">
        <w:trPr>
          <w:trHeight w:val="5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B36CA" w14:textId="77777777" w:rsidR="00D86F86" w:rsidRDefault="00BB3C49">
            <w:pPr>
              <w:spacing w:line="240" w:lineRule="auto"/>
              <w:jc w:val="center"/>
              <w:rPr>
                <w:i/>
                <w:iCs/>
                <w:sz w:val="16"/>
                <w:szCs w:val="16"/>
                <w:lang w:val="en-US" w:eastAsia="de-DE"/>
              </w:rPr>
            </w:pPr>
            <w:r>
              <w:rPr>
                <w:i/>
                <w:iCs/>
                <w:sz w:val="16"/>
                <w:szCs w:val="16"/>
                <w:lang w:val="en-US" w:eastAsia="de-DE"/>
              </w:rPr>
              <w:t xml:space="preserve">Observation angle </w:t>
            </w:r>
            <w:r>
              <w:rPr>
                <w:i/>
                <w:iCs/>
                <w:sz w:val="16"/>
                <w:szCs w:val="16"/>
                <w:lang w:eastAsia="de-DE"/>
              </w:rPr>
              <w:t>α</w:t>
            </w:r>
            <w:r>
              <w:rPr>
                <w:i/>
                <w:iCs/>
                <w:sz w:val="16"/>
                <w:szCs w:val="16"/>
                <w:lang w:val="en-US" w:eastAsia="de-DE"/>
              </w:rPr>
              <w:t xml:space="preserve"> [º] </w:t>
            </w:r>
            <w:r>
              <w:rPr>
                <w:i/>
                <w:iCs/>
                <w:sz w:val="16"/>
                <w:szCs w:val="16"/>
                <w:lang w:eastAsia="de-DE"/>
              </w:rPr>
              <w:t>α</w:t>
            </w:r>
            <w:r>
              <w:rPr>
                <w:i/>
                <w:iCs/>
                <w:sz w:val="16"/>
                <w:szCs w:val="16"/>
                <w:lang w:val="en-US" w:eastAsia="de-DE"/>
              </w:rPr>
              <w:t>=0.33(20’)</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14:paraId="6E11BABF" w14:textId="77777777" w:rsidR="00D86F86" w:rsidRDefault="00BB3C49">
            <w:pPr>
              <w:spacing w:line="240" w:lineRule="auto"/>
              <w:jc w:val="center"/>
              <w:rPr>
                <w:i/>
                <w:iCs/>
                <w:sz w:val="16"/>
                <w:szCs w:val="16"/>
                <w:lang w:val="en-US" w:eastAsia="de-DE"/>
              </w:rPr>
            </w:pPr>
            <w:r>
              <w:rPr>
                <w:i/>
                <w:iCs/>
                <w:sz w:val="16"/>
                <w:szCs w:val="16"/>
                <w:lang w:val="en-US" w:eastAsia="de-DE"/>
              </w:rPr>
              <w:t>Maximum values for the Coefficient of Retro-reflection R</w:t>
            </w:r>
            <w:r>
              <w:rPr>
                <w:i/>
                <w:iCs/>
                <w:sz w:val="16"/>
                <w:szCs w:val="16"/>
                <w:vertAlign w:val="subscript"/>
                <w:lang w:val="en-US" w:eastAsia="de-DE"/>
              </w:rPr>
              <w:t>A</w:t>
            </w:r>
            <w:r>
              <w:rPr>
                <w:i/>
                <w:iCs/>
                <w:sz w:val="16"/>
                <w:szCs w:val="16"/>
                <w:lang w:val="en-US" w:eastAsia="de-DE"/>
              </w:rPr>
              <w:t xml:space="preserve"> in cd∙m</w:t>
            </w:r>
            <w:r>
              <w:rPr>
                <w:i/>
                <w:iCs/>
                <w:sz w:val="16"/>
                <w:szCs w:val="16"/>
                <w:vertAlign w:val="superscript"/>
                <w:lang w:val="en-US" w:eastAsia="de-DE"/>
              </w:rPr>
              <w:t>-</w:t>
            </w:r>
            <w:r>
              <w:rPr>
                <w:i/>
                <w:iCs/>
                <w:sz w:val="16"/>
                <w:szCs w:val="16"/>
                <w:lang w:val="en-US" w:eastAsia="de-DE"/>
              </w:rPr>
              <w:t>²∙lx</w:t>
            </w:r>
            <w:r>
              <w:rPr>
                <w:i/>
                <w:iCs/>
                <w:sz w:val="16"/>
                <w:szCs w:val="16"/>
                <w:vertAlign w:val="superscript"/>
                <w:lang w:val="en-US" w:eastAsia="de-DE"/>
              </w:rPr>
              <w:t>-1</w:t>
            </w:r>
          </w:p>
        </w:tc>
      </w:tr>
      <w:tr w:rsidR="00D86F86" w14:paraId="5E0EE2BE" w14:textId="77777777">
        <w:trPr>
          <w:trHeight w:val="29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E88D4F" w14:textId="77777777" w:rsidR="00D86F86" w:rsidRDefault="00BB3C49">
            <w:pPr>
              <w:spacing w:line="240" w:lineRule="auto"/>
              <w:jc w:val="center"/>
              <w:rPr>
                <w:i/>
                <w:iCs/>
                <w:sz w:val="16"/>
                <w:szCs w:val="16"/>
                <w:lang w:eastAsia="de-DE"/>
              </w:rPr>
            </w:pPr>
            <w:r>
              <w:rPr>
                <w:i/>
                <w:iCs/>
                <w:sz w:val="16"/>
                <w:szCs w:val="16"/>
                <w:lang w:eastAsia="de-DE"/>
              </w:rPr>
              <w:t>Entrance Angle β [º]</w:t>
            </w:r>
          </w:p>
        </w:tc>
        <w:tc>
          <w:tcPr>
            <w:tcW w:w="851" w:type="dxa"/>
            <w:tcBorders>
              <w:top w:val="nil"/>
              <w:left w:val="nil"/>
              <w:bottom w:val="single" w:sz="4" w:space="0" w:color="auto"/>
              <w:right w:val="single" w:sz="4" w:space="0" w:color="auto"/>
            </w:tcBorders>
            <w:shd w:val="clear" w:color="auto" w:fill="auto"/>
            <w:vAlign w:val="center"/>
            <w:hideMark/>
          </w:tcPr>
          <w:p w14:paraId="0D81FEE5" w14:textId="77777777" w:rsidR="00D86F86" w:rsidRDefault="00BB3C49">
            <w:pPr>
              <w:spacing w:line="240" w:lineRule="auto"/>
              <w:jc w:val="center"/>
              <w:rPr>
                <w:i/>
                <w:iCs/>
                <w:sz w:val="16"/>
                <w:szCs w:val="16"/>
                <w:lang w:eastAsia="de-DE"/>
              </w:rPr>
            </w:pPr>
            <w:r>
              <w:rPr>
                <w:i/>
                <w:iCs/>
                <w:sz w:val="16"/>
                <w:szCs w:val="16"/>
                <w:lang w:eastAsia="de-DE"/>
              </w:rPr>
              <w:t>Vertical β1</w:t>
            </w:r>
          </w:p>
        </w:tc>
        <w:tc>
          <w:tcPr>
            <w:tcW w:w="992" w:type="dxa"/>
            <w:tcBorders>
              <w:top w:val="nil"/>
              <w:left w:val="nil"/>
              <w:bottom w:val="single" w:sz="4" w:space="0" w:color="auto"/>
              <w:right w:val="single" w:sz="4" w:space="0" w:color="auto"/>
            </w:tcBorders>
            <w:shd w:val="clear" w:color="auto" w:fill="auto"/>
            <w:vAlign w:val="center"/>
            <w:hideMark/>
          </w:tcPr>
          <w:p w14:paraId="4F1C5FF2" w14:textId="77777777" w:rsidR="00D86F86" w:rsidRDefault="00BB3C49">
            <w:pPr>
              <w:spacing w:line="240" w:lineRule="auto"/>
              <w:jc w:val="center"/>
              <w:rPr>
                <w:sz w:val="16"/>
                <w:szCs w:val="16"/>
                <w:lang w:eastAsia="de-DE"/>
              </w:rPr>
            </w:pPr>
            <w:r>
              <w:rPr>
                <w:sz w:val="16"/>
                <w:szCs w:val="16"/>
                <w:lang w:eastAsia="de-DE"/>
              </w:rPr>
              <w:t>0°</w:t>
            </w:r>
          </w:p>
        </w:tc>
        <w:tc>
          <w:tcPr>
            <w:tcW w:w="851" w:type="dxa"/>
            <w:tcBorders>
              <w:top w:val="nil"/>
              <w:left w:val="nil"/>
              <w:bottom w:val="single" w:sz="4" w:space="0" w:color="auto"/>
              <w:right w:val="single" w:sz="4" w:space="0" w:color="auto"/>
            </w:tcBorders>
            <w:shd w:val="clear" w:color="auto" w:fill="auto"/>
            <w:vAlign w:val="center"/>
            <w:hideMark/>
          </w:tcPr>
          <w:p w14:paraId="0E99AF11" w14:textId="77777777" w:rsidR="00D86F86" w:rsidRDefault="00BB3C49">
            <w:pPr>
              <w:spacing w:line="240" w:lineRule="auto"/>
              <w:jc w:val="center"/>
              <w:rPr>
                <w:sz w:val="16"/>
                <w:szCs w:val="16"/>
                <w:lang w:eastAsia="de-DE"/>
              </w:rPr>
            </w:pPr>
            <w:r>
              <w:rPr>
                <w:sz w:val="16"/>
                <w:szCs w:val="16"/>
                <w:lang w:eastAsia="de-DE"/>
              </w:rPr>
              <w:t>0°</w:t>
            </w:r>
          </w:p>
        </w:tc>
        <w:tc>
          <w:tcPr>
            <w:tcW w:w="850" w:type="dxa"/>
            <w:tcBorders>
              <w:top w:val="nil"/>
              <w:left w:val="nil"/>
              <w:bottom w:val="single" w:sz="4" w:space="0" w:color="auto"/>
              <w:right w:val="single" w:sz="4" w:space="0" w:color="auto"/>
            </w:tcBorders>
            <w:shd w:val="clear" w:color="auto" w:fill="auto"/>
            <w:vAlign w:val="center"/>
            <w:hideMark/>
          </w:tcPr>
          <w:p w14:paraId="38DDE516" w14:textId="77777777" w:rsidR="00D86F86" w:rsidRDefault="00BB3C49">
            <w:pPr>
              <w:spacing w:line="240" w:lineRule="auto"/>
              <w:jc w:val="center"/>
              <w:rPr>
                <w:sz w:val="16"/>
                <w:szCs w:val="16"/>
                <w:lang w:eastAsia="de-DE"/>
              </w:rPr>
            </w:pPr>
            <w:r>
              <w:rPr>
                <w:sz w:val="16"/>
                <w:szCs w:val="16"/>
                <w:lang w:eastAsia="de-DE"/>
              </w:rPr>
              <w:t>0°</w:t>
            </w:r>
          </w:p>
        </w:tc>
        <w:tc>
          <w:tcPr>
            <w:tcW w:w="992" w:type="dxa"/>
            <w:tcBorders>
              <w:top w:val="nil"/>
              <w:left w:val="nil"/>
              <w:bottom w:val="single" w:sz="4" w:space="0" w:color="auto"/>
              <w:right w:val="single" w:sz="4" w:space="0" w:color="auto"/>
            </w:tcBorders>
            <w:shd w:val="clear" w:color="auto" w:fill="auto"/>
            <w:vAlign w:val="center"/>
            <w:hideMark/>
          </w:tcPr>
          <w:p w14:paraId="33AA4287" w14:textId="77777777" w:rsidR="00D86F86" w:rsidRDefault="00BB3C49">
            <w:pPr>
              <w:spacing w:line="240" w:lineRule="auto"/>
              <w:jc w:val="center"/>
              <w:rPr>
                <w:sz w:val="16"/>
                <w:szCs w:val="16"/>
                <w:lang w:eastAsia="de-DE"/>
              </w:rPr>
            </w:pPr>
            <w:r>
              <w:rPr>
                <w:sz w:val="16"/>
                <w:szCs w:val="16"/>
                <w:lang w:eastAsia="de-DE"/>
              </w:rPr>
              <w:t>0°</w:t>
            </w:r>
          </w:p>
        </w:tc>
        <w:tc>
          <w:tcPr>
            <w:tcW w:w="1134" w:type="dxa"/>
            <w:tcBorders>
              <w:top w:val="nil"/>
              <w:left w:val="nil"/>
              <w:bottom w:val="single" w:sz="4" w:space="0" w:color="auto"/>
              <w:right w:val="single" w:sz="4" w:space="0" w:color="auto"/>
            </w:tcBorders>
            <w:shd w:val="clear" w:color="auto" w:fill="auto"/>
            <w:vAlign w:val="center"/>
            <w:hideMark/>
          </w:tcPr>
          <w:p w14:paraId="25C6FE1A" w14:textId="77777777" w:rsidR="00D86F86" w:rsidRDefault="00BB3C49">
            <w:pPr>
              <w:spacing w:line="240" w:lineRule="auto"/>
              <w:jc w:val="center"/>
              <w:rPr>
                <w:sz w:val="16"/>
                <w:szCs w:val="16"/>
                <w:lang w:eastAsia="de-DE"/>
              </w:rPr>
            </w:pPr>
            <w:r>
              <w:rPr>
                <w:sz w:val="16"/>
                <w:szCs w:val="16"/>
                <w:lang w:eastAsia="de-DE"/>
              </w:rPr>
              <w:t>0°</w:t>
            </w:r>
          </w:p>
        </w:tc>
      </w:tr>
      <w:tr w:rsidR="00D86F86" w14:paraId="1009DE8A" w14:textId="77777777">
        <w:trPr>
          <w:trHeight w:val="290"/>
        </w:trPr>
        <w:tc>
          <w:tcPr>
            <w:tcW w:w="1134" w:type="dxa"/>
            <w:vMerge/>
            <w:tcBorders>
              <w:top w:val="nil"/>
              <w:left w:val="single" w:sz="4" w:space="0" w:color="auto"/>
              <w:bottom w:val="single" w:sz="4" w:space="0" w:color="000000"/>
              <w:right w:val="single" w:sz="4" w:space="0" w:color="auto"/>
            </w:tcBorders>
            <w:vAlign w:val="center"/>
            <w:hideMark/>
          </w:tcPr>
          <w:p w14:paraId="7C1D6ECF" w14:textId="77777777" w:rsidR="00D86F86" w:rsidRDefault="00D86F86">
            <w:pPr>
              <w:spacing w:line="240" w:lineRule="auto"/>
              <w:rPr>
                <w:i/>
                <w:iCs/>
                <w:sz w:val="16"/>
                <w:szCs w:val="16"/>
                <w:lang w:eastAsia="de-DE"/>
              </w:rPr>
            </w:pPr>
          </w:p>
        </w:tc>
        <w:tc>
          <w:tcPr>
            <w:tcW w:w="851" w:type="dxa"/>
            <w:tcBorders>
              <w:top w:val="nil"/>
              <w:left w:val="nil"/>
              <w:bottom w:val="single" w:sz="4" w:space="0" w:color="auto"/>
              <w:right w:val="single" w:sz="4" w:space="0" w:color="auto"/>
            </w:tcBorders>
            <w:shd w:val="clear" w:color="auto" w:fill="auto"/>
            <w:vAlign w:val="center"/>
            <w:hideMark/>
          </w:tcPr>
          <w:p w14:paraId="1030E899" w14:textId="77777777" w:rsidR="00D86F86" w:rsidRDefault="00BB3C49">
            <w:pPr>
              <w:spacing w:line="240" w:lineRule="auto"/>
              <w:jc w:val="center"/>
              <w:rPr>
                <w:i/>
                <w:iCs/>
                <w:sz w:val="16"/>
                <w:szCs w:val="16"/>
                <w:lang w:eastAsia="de-DE"/>
              </w:rPr>
            </w:pPr>
            <w:r>
              <w:rPr>
                <w:i/>
                <w:iCs/>
                <w:sz w:val="16"/>
                <w:szCs w:val="16"/>
                <w:lang w:eastAsia="de-DE"/>
              </w:rPr>
              <w:t>Horizontal β2</w:t>
            </w:r>
          </w:p>
        </w:tc>
        <w:tc>
          <w:tcPr>
            <w:tcW w:w="992" w:type="dxa"/>
            <w:tcBorders>
              <w:top w:val="nil"/>
              <w:left w:val="nil"/>
              <w:bottom w:val="single" w:sz="4" w:space="0" w:color="auto"/>
              <w:right w:val="single" w:sz="4" w:space="0" w:color="auto"/>
            </w:tcBorders>
            <w:shd w:val="clear" w:color="auto" w:fill="auto"/>
            <w:vAlign w:val="center"/>
            <w:hideMark/>
          </w:tcPr>
          <w:p w14:paraId="3F57F08D" w14:textId="77777777" w:rsidR="00D86F86" w:rsidRDefault="00BB3C49">
            <w:pPr>
              <w:spacing w:line="240" w:lineRule="auto"/>
              <w:jc w:val="center"/>
              <w:rPr>
                <w:sz w:val="16"/>
                <w:szCs w:val="16"/>
                <w:lang w:eastAsia="de-DE"/>
              </w:rPr>
            </w:pPr>
            <w:r>
              <w:rPr>
                <w:sz w:val="16"/>
                <w:szCs w:val="16"/>
                <w:lang w:eastAsia="de-DE"/>
              </w:rPr>
              <w:t>5°</w:t>
            </w:r>
          </w:p>
        </w:tc>
        <w:tc>
          <w:tcPr>
            <w:tcW w:w="851" w:type="dxa"/>
            <w:tcBorders>
              <w:top w:val="nil"/>
              <w:left w:val="nil"/>
              <w:bottom w:val="single" w:sz="4" w:space="0" w:color="auto"/>
              <w:right w:val="single" w:sz="4" w:space="0" w:color="auto"/>
            </w:tcBorders>
            <w:shd w:val="clear" w:color="auto" w:fill="auto"/>
            <w:vAlign w:val="center"/>
            <w:hideMark/>
          </w:tcPr>
          <w:p w14:paraId="2BB42931" w14:textId="77777777" w:rsidR="00D86F86" w:rsidRDefault="00BB3C49">
            <w:pPr>
              <w:spacing w:line="240" w:lineRule="auto"/>
              <w:jc w:val="center"/>
              <w:rPr>
                <w:sz w:val="16"/>
                <w:szCs w:val="16"/>
                <w:lang w:eastAsia="de-DE"/>
              </w:rPr>
            </w:pPr>
            <w:r>
              <w:rPr>
                <w:sz w:val="16"/>
                <w:szCs w:val="16"/>
                <w:lang w:eastAsia="de-DE"/>
              </w:rPr>
              <w:t>20°</w:t>
            </w:r>
          </w:p>
        </w:tc>
        <w:tc>
          <w:tcPr>
            <w:tcW w:w="850" w:type="dxa"/>
            <w:tcBorders>
              <w:top w:val="nil"/>
              <w:left w:val="nil"/>
              <w:bottom w:val="single" w:sz="4" w:space="0" w:color="auto"/>
              <w:right w:val="single" w:sz="4" w:space="0" w:color="auto"/>
            </w:tcBorders>
            <w:shd w:val="clear" w:color="auto" w:fill="auto"/>
            <w:vAlign w:val="center"/>
            <w:hideMark/>
          </w:tcPr>
          <w:p w14:paraId="399CF9B8" w14:textId="77777777" w:rsidR="00D86F86" w:rsidRDefault="00BB3C49">
            <w:pPr>
              <w:spacing w:line="240" w:lineRule="auto"/>
              <w:jc w:val="center"/>
              <w:rPr>
                <w:sz w:val="16"/>
                <w:szCs w:val="16"/>
                <w:lang w:eastAsia="de-DE"/>
              </w:rPr>
            </w:pPr>
            <w:r>
              <w:rPr>
                <w:sz w:val="16"/>
                <w:szCs w:val="16"/>
                <w:lang w:eastAsia="de-DE"/>
              </w:rPr>
              <w:t>30°</w:t>
            </w:r>
          </w:p>
        </w:tc>
        <w:tc>
          <w:tcPr>
            <w:tcW w:w="992" w:type="dxa"/>
            <w:tcBorders>
              <w:top w:val="nil"/>
              <w:left w:val="nil"/>
              <w:bottom w:val="single" w:sz="4" w:space="0" w:color="auto"/>
              <w:right w:val="single" w:sz="4" w:space="0" w:color="auto"/>
            </w:tcBorders>
            <w:shd w:val="clear" w:color="auto" w:fill="auto"/>
            <w:vAlign w:val="center"/>
            <w:hideMark/>
          </w:tcPr>
          <w:p w14:paraId="5624D52B" w14:textId="77777777" w:rsidR="00D86F86" w:rsidRDefault="00BB3C49">
            <w:pPr>
              <w:spacing w:line="240" w:lineRule="auto"/>
              <w:jc w:val="center"/>
              <w:rPr>
                <w:sz w:val="16"/>
                <w:szCs w:val="16"/>
                <w:lang w:eastAsia="de-DE"/>
              </w:rPr>
            </w:pPr>
            <w:r>
              <w:rPr>
                <w:sz w:val="16"/>
                <w:szCs w:val="16"/>
                <w:lang w:eastAsia="de-DE"/>
              </w:rPr>
              <w:t>40°</w:t>
            </w:r>
          </w:p>
        </w:tc>
        <w:tc>
          <w:tcPr>
            <w:tcW w:w="1134" w:type="dxa"/>
            <w:tcBorders>
              <w:top w:val="nil"/>
              <w:left w:val="nil"/>
              <w:bottom w:val="single" w:sz="4" w:space="0" w:color="auto"/>
              <w:right w:val="single" w:sz="4" w:space="0" w:color="auto"/>
            </w:tcBorders>
            <w:shd w:val="clear" w:color="auto" w:fill="auto"/>
            <w:vAlign w:val="center"/>
            <w:hideMark/>
          </w:tcPr>
          <w:p w14:paraId="5E12BDD8" w14:textId="77777777" w:rsidR="00D86F86" w:rsidRDefault="00BB3C49">
            <w:pPr>
              <w:spacing w:line="240" w:lineRule="auto"/>
              <w:jc w:val="center"/>
              <w:rPr>
                <w:sz w:val="16"/>
                <w:szCs w:val="16"/>
                <w:lang w:eastAsia="de-DE"/>
              </w:rPr>
            </w:pPr>
            <w:r>
              <w:rPr>
                <w:sz w:val="16"/>
                <w:szCs w:val="16"/>
                <w:lang w:eastAsia="de-DE"/>
              </w:rPr>
              <w:t>60°</w:t>
            </w:r>
          </w:p>
        </w:tc>
      </w:tr>
      <w:tr w:rsidR="00D86F86" w14:paraId="1D9393BE" w14:textId="77777777">
        <w:trPr>
          <w:trHeight w:val="2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5AB0A27" w14:textId="77777777" w:rsidR="00D86F86" w:rsidRDefault="00BB3C49">
            <w:pPr>
              <w:spacing w:line="240" w:lineRule="auto"/>
              <w:jc w:val="center"/>
              <w:rPr>
                <w:sz w:val="16"/>
                <w:szCs w:val="16"/>
                <w:lang w:eastAsia="de-DE"/>
              </w:rPr>
            </w:pPr>
            <w:r>
              <w:rPr>
                <w:sz w:val="16"/>
                <w:szCs w:val="16"/>
                <w:lang w:eastAsia="de-DE"/>
              </w:rPr>
              <w:t>Any colour</w:t>
            </w:r>
          </w:p>
        </w:tc>
        <w:tc>
          <w:tcPr>
            <w:tcW w:w="851" w:type="dxa"/>
            <w:tcBorders>
              <w:top w:val="nil"/>
              <w:left w:val="nil"/>
              <w:bottom w:val="single" w:sz="4" w:space="0" w:color="auto"/>
              <w:right w:val="single" w:sz="4" w:space="0" w:color="auto"/>
            </w:tcBorders>
            <w:shd w:val="clear" w:color="auto" w:fill="auto"/>
            <w:vAlign w:val="center"/>
            <w:hideMark/>
          </w:tcPr>
          <w:p w14:paraId="6DB178F2" w14:textId="77777777" w:rsidR="00D86F86" w:rsidRDefault="00BB3C49">
            <w:pPr>
              <w:spacing w:line="240" w:lineRule="auto"/>
              <w:jc w:val="center"/>
              <w:rPr>
                <w:sz w:val="16"/>
                <w:szCs w:val="16"/>
                <w:lang w:eastAsia="de-DE"/>
              </w:rPr>
            </w:pPr>
            <w:r>
              <w:rPr>
                <w:sz w:val="16"/>
                <w:szCs w:val="16"/>
                <w:lang w:eastAsia="de-DE"/>
              </w:rPr>
              <w:t>class D</w:t>
            </w:r>
          </w:p>
        </w:tc>
        <w:tc>
          <w:tcPr>
            <w:tcW w:w="992" w:type="dxa"/>
            <w:tcBorders>
              <w:top w:val="nil"/>
              <w:left w:val="nil"/>
              <w:bottom w:val="single" w:sz="4" w:space="0" w:color="auto"/>
              <w:right w:val="single" w:sz="4" w:space="0" w:color="auto"/>
            </w:tcBorders>
            <w:shd w:val="clear" w:color="auto" w:fill="auto"/>
            <w:vAlign w:val="center"/>
            <w:hideMark/>
          </w:tcPr>
          <w:p w14:paraId="4C79C2A4" w14:textId="77777777" w:rsidR="00D86F86" w:rsidRDefault="00BB3C49">
            <w:pPr>
              <w:spacing w:line="240" w:lineRule="auto"/>
              <w:jc w:val="center"/>
              <w:rPr>
                <w:sz w:val="16"/>
                <w:szCs w:val="16"/>
                <w:lang w:eastAsia="de-DE"/>
              </w:rPr>
            </w:pPr>
            <w:r>
              <w:rPr>
                <w:sz w:val="16"/>
                <w:szCs w:val="16"/>
                <w:lang w:eastAsia="de-DE"/>
              </w:rPr>
              <w:t>1.50∙10</w:t>
            </w:r>
            <w:r>
              <w:rPr>
                <w:sz w:val="16"/>
                <w:szCs w:val="16"/>
                <w:vertAlign w:val="superscript"/>
                <w:lang w:eastAsia="de-DE"/>
              </w:rPr>
              <w:t>2</w:t>
            </w:r>
          </w:p>
        </w:tc>
        <w:tc>
          <w:tcPr>
            <w:tcW w:w="851" w:type="dxa"/>
            <w:tcBorders>
              <w:top w:val="nil"/>
              <w:left w:val="nil"/>
              <w:bottom w:val="single" w:sz="4" w:space="0" w:color="auto"/>
              <w:right w:val="single" w:sz="4" w:space="0" w:color="auto"/>
            </w:tcBorders>
            <w:shd w:val="clear" w:color="auto" w:fill="auto"/>
            <w:vAlign w:val="center"/>
            <w:hideMark/>
          </w:tcPr>
          <w:p w14:paraId="762CE89D" w14:textId="77777777" w:rsidR="00D86F86" w:rsidRDefault="00BB3C49">
            <w:pPr>
              <w:spacing w:line="240" w:lineRule="auto"/>
              <w:jc w:val="center"/>
              <w:rPr>
                <w:sz w:val="16"/>
                <w:szCs w:val="16"/>
                <w:lang w:eastAsia="de-DE"/>
              </w:rPr>
            </w:pPr>
            <w:r>
              <w:rPr>
                <w:sz w:val="16"/>
                <w:szCs w:val="16"/>
                <w:lang w:eastAsia="de-DE"/>
              </w:rPr>
              <w:t>--</w:t>
            </w:r>
          </w:p>
        </w:tc>
        <w:tc>
          <w:tcPr>
            <w:tcW w:w="850" w:type="dxa"/>
            <w:tcBorders>
              <w:top w:val="nil"/>
              <w:left w:val="nil"/>
              <w:bottom w:val="single" w:sz="4" w:space="0" w:color="auto"/>
              <w:right w:val="single" w:sz="4" w:space="0" w:color="auto"/>
            </w:tcBorders>
            <w:shd w:val="clear" w:color="auto" w:fill="auto"/>
            <w:vAlign w:val="center"/>
            <w:hideMark/>
          </w:tcPr>
          <w:p w14:paraId="33E4C37A" w14:textId="77777777" w:rsidR="00D86F86" w:rsidRDefault="00BB3C49">
            <w:pPr>
              <w:spacing w:line="240" w:lineRule="auto"/>
              <w:jc w:val="center"/>
              <w:rPr>
                <w:sz w:val="16"/>
                <w:szCs w:val="16"/>
                <w:lang w:eastAsia="de-DE"/>
              </w:rPr>
            </w:pPr>
            <w:r>
              <w:rPr>
                <w:sz w:val="16"/>
                <w:szCs w:val="16"/>
                <w:lang w:eastAsia="de-DE"/>
              </w:rPr>
              <w:t>6.5∙10</w:t>
            </w:r>
            <w:r>
              <w:rPr>
                <w:sz w:val="16"/>
                <w:szCs w:val="16"/>
                <w:vertAlign w:val="superscript"/>
                <w:lang w:eastAsia="de-DE"/>
              </w:rPr>
              <w:t>1</w:t>
            </w:r>
          </w:p>
        </w:tc>
        <w:tc>
          <w:tcPr>
            <w:tcW w:w="992" w:type="dxa"/>
            <w:tcBorders>
              <w:top w:val="nil"/>
              <w:left w:val="nil"/>
              <w:bottom w:val="single" w:sz="4" w:space="0" w:color="auto"/>
              <w:right w:val="single" w:sz="4" w:space="0" w:color="auto"/>
            </w:tcBorders>
            <w:shd w:val="clear" w:color="auto" w:fill="auto"/>
            <w:vAlign w:val="center"/>
            <w:hideMark/>
          </w:tcPr>
          <w:p w14:paraId="6A2BDD49" w14:textId="77777777" w:rsidR="00D86F86" w:rsidRDefault="00BB3C49">
            <w:pPr>
              <w:spacing w:line="240" w:lineRule="auto"/>
              <w:jc w:val="center"/>
              <w:rPr>
                <w:sz w:val="16"/>
                <w:szCs w:val="16"/>
                <w:lang w:eastAsia="de-DE"/>
              </w:rPr>
            </w:pPr>
            <w:r>
              <w:rPr>
                <w:sz w:val="16"/>
                <w:szCs w:val="16"/>
                <w:lang w:eastAsia="de-DE"/>
              </w:rPr>
              <w:t>3.7∙10</w:t>
            </w:r>
            <w:r>
              <w:rPr>
                <w:sz w:val="16"/>
                <w:szCs w:val="16"/>
                <w:vertAlign w:val="superscript"/>
                <w:lang w:eastAsia="de-DE"/>
              </w:rPr>
              <w:t>1</w:t>
            </w:r>
          </w:p>
        </w:tc>
        <w:tc>
          <w:tcPr>
            <w:tcW w:w="1134" w:type="dxa"/>
            <w:tcBorders>
              <w:top w:val="nil"/>
              <w:left w:val="nil"/>
              <w:bottom w:val="single" w:sz="4" w:space="0" w:color="auto"/>
              <w:right w:val="single" w:sz="4" w:space="0" w:color="auto"/>
            </w:tcBorders>
            <w:shd w:val="clear" w:color="auto" w:fill="auto"/>
            <w:vAlign w:val="center"/>
            <w:hideMark/>
          </w:tcPr>
          <w:p w14:paraId="2FD51BAD" w14:textId="77777777" w:rsidR="00D86F86" w:rsidRDefault="00BB3C49">
            <w:pPr>
              <w:spacing w:line="240" w:lineRule="auto"/>
              <w:jc w:val="center"/>
              <w:rPr>
                <w:sz w:val="16"/>
                <w:szCs w:val="16"/>
                <w:lang w:eastAsia="de-DE"/>
              </w:rPr>
            </w:pPr>
            <w:r>
              <w:rPr>
                <w:sz w:val="16"/>
                <w:szCs w:val="16"/>
                <w:lang w:eastAsia="de-DE"/>
              </w:rPr>
              <w:t>5∙10</w:t>
            </w:r>
            <w:r>
              <w:rPr>
                <w:sz w:val="16"/>
                <w:szCs w:val="16"/>
                <w:vertAlign w:val="superscript"/>
                <w:lang w:eastAsia="de-DE"/>
              </w:rPr>
              <w:t>0</w:t>
            </w:r>
          </w:p>
        </w:tc>
      </w:tr>
      <w:tr w:rsidR="00D86F86" w14:paraId="1B633E4A" w14:textId="77777777">
        <w:trPr>
          <w:trHeight w:val="290"/>
        </w:trPr>
        <w:tc>
          <w:tcPr>
            <w:tcW w:w="1134" w:type="dxa"/>
            <w:vMerge/>
            <w:tcBorders>
              <w:top w:val="nil"/>
              <w:left w:val="single" w:sz="4" w:space="0" w:color="auto"/>
              <w:bottom w:val="single" w:sz="4" w:space="0" w:color="auto"/>
              <w:right w:val="single" w:sz="4" w:space="0" w:color="auto"/>
            </w:tcBorders>
            <w:vAlign w:val="center"/>
            <w:hideMark/>
          </w:tcPr>
          <w:p w14:paraId="419795F9" w14:textId="77777777" w:rsidR="00D86F86" w:rsidRDefault="00D86F86">
            <w:pPr>
              <w:spacing w:line="240" w:lineRule="auto"/>
              <w:rPr>
                <w:sz w:val="16"/>
                <w:szCs w:val="16"/>
                <w:lang w:eastAsia="de-DE"/>
              </w:rPr>
            </w:pPr>
          </w:p>
        </w:tc>
        <w:tc>
          <w:tcPr>
            <w:tcW w:w="851" w:type="dxa"/>
            <w:tcBorders>
              <w:top w:val="nil"/>
              <w:left w:val="nil"/>
              <w:bottom w:val="single" w:sz="4" w:space="0" w:color="auto"/>
              <w:right w:val="single" w:sz="4" w:space="0" w:color="auto"/>
            </w:tcBorders>
            <w:shd w:val="clear" w:color="auto" w:fill="auto"/>
            <w:vAlign w:val="center"/>
            <w:hideMark/>
          </w:tcPr>
          <w:p w14:paraId="6F6142E7" w14:textId="77777777" w:rsidR="00D86F86" w:rsidRDefault="00BB3C49">
            <w:pPr>
              <w:spacing w:line="240" w:lineRule="auto"/>
              <w:jc w:val="center"/>
              <w:rPr>
                <w:sz w:val="16"/>
                <w:szCs w:val="16"/>
                <w:lang w:eastAsia="de-DE"/>
              </w:rPr>
            </w:pPr>
            <w:r>
              <w:rPr>
                <w:sz w:val="16"/>
                <w:szCs w:val="16"/>
                <w:lang w:eastAsia="de-DE"/>
              </w:rPr>
              <w:t>class E</w:t>
            </w:r>
          </w:p>
        </w:tc>
        <w:tc>
          <w:tcPr>
            <w:tcW w:w="992" w:type="dxa"/>
            <w:tcBorders>
              <w:top w:val="nil"/>
              <w:left w:val="nil"/>
              <w:bottom w:val="single" w:sz="4" w:space="0" w:color="auto"/>
              <w:right w:val="single" w:sz="4" w:space="0" w:color="auto"/>
            </w:tcBorders>
            <w:shd w:val="clear" w:color="auto" w:fill="auto"/>
            <w:vAlign w:val="center"/>
            <w:hideMark/>
          </w:tcPr>
          <w:p w14:paraId="015082C5" w14:textId="77777777" w:rsidR="00D86F86" w:rsidRDefault="00BB3C49">
            <w:pPr>
              <w:spacing w:line="240" w:lineRule="auto"/>
              <w:jc w:val="center"/>
              <w:rPr>
                <w:sz w:val="16"/>
                <w:szCs w:val="16"/>
                <w:lang w:eastAsia="de-DE"/>
              </w:rPr>
            </w:pPr>
            <w:r>
              <w:rPr>
                <w:sz w:val="16"/>
                <w:szCs w:val="16"/>
                <w:lang w:eastAsia="de-DE"/>
              </w:rPr>
              <w:t>5.0∙10</w:t>
            </w:r>
            <w:r>
              <w:rPr>
                <w:sz w:val="16"/>
                <w:szCs w:val="16"/>
                <w:vertAlign w:val="superscript"/>
                <w:lang w:eastAsia="de-DE"/>
              </w:rPr>
              <w:t>1</w:t>
            </w:r>
          </w:p>
        </w:tc>
        <w:tc>
          <w:tcPr>
            <w:tcW w:w="851" w:type="dxa"/>
            <w:tcBorders>
              <w:top w:val="nil"/>
              <w:left w:val="nil"/>
              <w:bottom w:val="single" w:sz="4" w:space="0" w:color="auto"/>
              <w:right w:val="single" w:sz="4" w:space="0" w:color="auto"/>
            </w:tcBorders>
            <w:shd w:val="clear" w:color="auto" w:fill="auto"/>
            <w:vAlign w:val="center"/>
            <w:hideMark/>
          </w:tcPr>
          <w:p w14:paraId="08B573F2" w14:textId="77777777" w:rsidR="00D86F86" w:rsidRDefault="00BB3C49">
            <w:pPr>
              <w:spacing w:line="240" w:lineRule="auto"/>
              <w:jc w:val="center"/>
              <w:rPr>
                <w:sz w:val="16"/>
                <w:szCs w:val="16"/>
                <w:lang w:eastAsia="de-DE"/>
              </w:rPr>
            </w:pPr>
            <w:r>
              <w:rPr>
                <w:sz w:val="16"/>
                <w:szCs w:val="16"/>
                <w:lang w:eastAsia="de-DE"/>
              </w:rPr>
              <w:t>--</w:t>
            </w:r>
          </w:p>
        </w:tc>
        <w:tc>
          <w:tcPr>
            <w:tcW w:w="850" w:type="dxa"/>
            <w:tcBorders>
              <w:top w:val="nil"/>
              <w:left w:val="nil"/>
              <w:bottom w:val="single" w:sz="4" w:space="0" w:color="auto"/>
              <w:right w:val="single" w:sz="4" w:space="0" w:color="auto"/>
            </w:tcBorders>
            <w:shd w:val="clear" w:color="auto" w:fill="auto"/>
            <w:vAlign w:val="center"/>
            <w:hideMark/>
          </w:tcPr>
          <w:p w14:paraId="342DBD1E" w14:textId="77777777" w:rsidR="00D86F86" w:rsidRDefault="00BB3C49">
            <w:pPr>
              <w:spacing w:line="240" w:lineRule="auto"/>
              <w:jc w:val="center"/>
              <w:rPr>
                <w:sz w:val="16"/>
                <w:szCs w:val="16"/>
                <w:lang w:eastAsia="de-DE"/>
              </w:rPr>
            </w:pPr>
            <w:r>
              <w:rPr>
                <w:sz w:val="16"/>
                <w:szCs w:val="16"/>
                <w:lang w:eastAsia="de-DE"/>
              </w:rPr>
              <w:t>2.2∙10</w:t>
            </w:r>
            <w:r>
              <w:rPr>
                <w:sz w:val="16"/>
                <w:szCs w:val="16"/>
                <w:vertAlign w:val="superscript"/>
                <w:lang w:eastAsia="de-DE"/>
              </w:rPr>
              <w:t>1</w:t>
            </w:r>
          </w:p>
        </w:tc>
        <w:tc>
          <w:tcPr>
            <w:tcW w:w="992" w:type="dxa"/>
            <w:tcBorders>
              <w:top w:val="nil"/>
              <w:left w:val="nil"/>
              <w:bottom w:val="single" w:sz="4" w:space="0" w:color="auto"/>
              <w:right w:val="single" w:sz="4" w:space="0" w:color="auto"/>
            </w:tcBorders>
            <w:shd w:val="clear" w:color="auto" w:fill="auto"/>
            <w:vAlign w:val="center"/>
            <w:hideMark/>
          </w:tcPr>
          <w:p w14:paraId="59BD01B3" w14:textId="77777777" w:rsidR="00D86F86" w:rsidRDefault="00BB3C49">
            <w:pPr>
              <w:spacing w:line="240" w:lineRule="auto"/>
              <w:jc w:val="center"/>
              <w:rPr>
                <w:sz w:val="16"/>
                <w:szCs w:val="16"/>
                <w:lang w:eastAsia="de-DE"/>
              </w:rPr>
            </w:pPr>
            <w:r>
              <w:rPr>
                <w:sz w:val="16"/>
                <w:szCs w:val="16"/>
                <w:lang w:eastAsia="de-DE"/>
              </w:rPr>
              <w:t>1.2∙10</w:t>
            </w:r>
            <w:r>
              <w:rPr>
                <w:sz w:val="16"/>
                <w:szCs w:val="16"/>
                <w:vertAlign w:val="superscript"/>
                <w:lang w:eastAsia="de-DE"/>
              </w:rPr>
              <w:t>1</w:t>
            </w:r>
          </w:p>
        </w:tc>
        <w:tc>
          <w:tcPr>
            <w:tcW w:w="1134" w:type="dxa"/>
            <w:tcBorders>
              <w:top w:val="nil"/>
              <w:left w:val="nil"/>
              <w:bottom w:val="single" w:sz="4" w:space="0" w:color="auto"/>
              <w:right w:val="single" w:sz="4" w:space="0" w:color="auto"/>
            </w:tcBorders>
            <w:shd w:val="clear" w:color="auto" w:fill="auto"/>
            <w:vAlign w:val="center"/>
            <w:hideMark/>
          </w:tcPr>
          <w:p w14:paraId="42F71166" w14:textId="77777777" w:rsidR="00D86F86" w:rsidRDefault="00BB3C49">
            <w:pPr>
              <w:spacing w:line="240" w:lineRule="auto"/>
              <w:jc w:val="center"/>
              <w:rPr>
                <w:sz w:val="16"/>
                <w:szCs w:val="16"/>
                <w:lang w:eastAsia="de-DE"/>
              </w:rPr>
            </w:pPr>
            <w:r>
              <w:rPr>
                <w:sz w:val="16"/>
                <w:szCs w:val="16"/>
                <w:lang w:eastAsia="de-DE"/>
              </w:rPr>
              <w:t>1∙10</w:t>
            </w:r>
            <w:r>
              <w:rPr>
                <w:sz w:val="16"/>
                <w:szCs w:val="16"/>
                <w:vertAlign w:val="superscript"/>
                <w:lang w:eastAsia="de-DE"/>
              </w:rPr>
              <w:t>0</w:t>
            </w:r>
          </w:p>
        </w:tc>
      </w:tr>
    </w:tbl>
    <w:p w14:paraId="49595441" w14:textId="77777777" w:rsidR="00D86F86" w:rsidRDefault="00BB3C49">
      <w:pPr>
        <w:widowControl w:val="0"/>
        <w:spacing w:before="120" w:after="120"/>
        <w:ind w:left="2268" w:right="1134"/>
        <w:jc w:val="both"/>
      </w:pPr>
      <w:r>
        <w:rPr>
          <w:i/>
          <w:iCs/>
        </w:rPr>
        <w:t>Note</w:t>
      </w:r>
      <w:r>
        <w:t>:</w:t>
      </w:r>
      <w:r>
        <w:tab/>
        <w:t>If the sample is provided with an orientation mark, the specified values must only be observed for this orientation. Test samples without an orientation mark must be observed for values at 0</w:t>
      </w:r>
      <w:r>
        <w:sym w:font="Symbol" w:char="F0B0"/>
      </w:r>
      <w:r>
        <w:t xml:space="preserve"> and 90</w:t>
      </w:r>
      <w:r>
        <w:sym w:font="Symbol" w:char="F0B0"/>
      </w:r>
      <w:r>
        <w:t xml:space="preserve"> orientations as well.</w:t>
      </w:r>
    </w:p>
    <w:p w14:paraId="5D21F058" w14:textId="77777777" w:rsidR="00B14C00" w:rsidRDefault="00B14C00" w:rsidP="00B14C00">
      <w:pPr>
        <w:widowControl w:val="0"/>
        <w:spacing w:before="120" w:after="120"/>
        <w:ind w:left="2268" w:right="1134" w:hanging="1134"/>
        <w:jc w:val="both"/>
      </w:pPr>
      <w:r>
        <w:t>5.2.5.2.1.</w:t>
      </w:r>
      <w:r>
        <w:tab/>
        <w:t xml:space="preserve">After performing the test to the resisting to weathering as described in Annex 13, for class "D" and “E” retroreflective marking materials the maximum values of the coefficient of retro-reflection are shall not exceed the value defined in Table 7 </w:t>
      </w:r>
      <w:r>
        <w:rPr>
          <w:iCs/>
        </w:rPr>
        <w:t xml:space="preserve">for the measuring geometry for </w:t>
      </w:r>
      <w:r>
        <w:rPr>
          <w:rFonts w:ascii="Symbol" w:hAnsi="Symbol"/>
          <w:iCs/>
        </w:rPr>
        <w:t></w:t>
      </w:r>
      <w:r>
        <w:rPr>
          <w:iCs/>
        </w:rPr>
        <w:t xml:space="preserve">=0.33°, </w:t>
      </w:r>
      <w:r>
        <w:rPr>
          <w:rFonts w:ascii="Symbol" w:hAnsi="Symbol"/>
          <w:iCs/>
        </w:rPr>
        <w:t></w:t>
      </w:r>
      <w:r>
        <w:rPr>
          <w:iCs/>
          <w:vertAlign w:val="subscript"/>
        </w:rPr>
        <w:t>2</w:t>
      </w:r>
      <w:r>
        <w:rPr>
          <w:iCs/>
        </w:rPr>
        <w:t xml:space="preserve">=5° and </w:t>
      </w:r>
      <w:r>
        <w:rPr>
          <w:rFonts w:ascii="Symbol" w:hAnsi="Symbol"/>
          <w:iCs/>
        </w:rPr>
        <w:t></w:t>
      </w:r>
      <w:r>
        <w:rPr>
          <w:iCs/>
          <w:vertAlign w:val="subscript"/>
        </w:rPr>
        <w:t>1</w:t>
      </w:r>
      <w:r>
        <w:rPr>
          <w:iCs/>
        </w:rPr>
        <w:t>=0°</w:t>
      </w:r>
      <w:r>
        <w:t>.</w:t>
      </w:r>
    </w:p>
    <w:p w14:paraId="0302245F" w14:textId="61E70A05" w:rsidR="00D86F86" w:rsidRDefault="00BB3C49">
      <w:pPr>
        <w:widowControl w:val="0"/>
        <w:spacing w:before="120" w:after="120"/>
        <w:ind w:left="2268" w:right="1134" w:hanging="1134"/>
        <w:jc w:val="both"/>
      </w:pPr>
      <w:r>
        <w:t>5.2.5.3.</w:t>
      </w:r>
      <w:r>
        <w:tab/>
        <w:t>The subtended angle at the sample shall not be larger than 80'.</w:t>
      </w:r>
    </w:p>
    <w:p w14:paraId="043A136D" w14:textId="77777777" w:rsidR="00D86F86" w:rsidRDefault="00BB3C49">
      <w:pPr>
        <w:widowControl w:val="0"/>
        <w:spacing w:before="120" w:after="120"/>
        <w:ind w:left="2268" w:right="1134" w:hanging="1134"/>
        <w:jc w:val="both"/>
      </w:pPr>
      <w:r>
        <w:t>5.2.6.</w:t>
      </w:r>
      <w:r>
        <w:tab/>
        <w:t xml:space="preserve">Colour of the reflected light of the device </w:t>
      </w:r>
    </w:p>
    <w:p w14:paraId="4307F7F1" w14:textId="77777777" w:rsidR="00D86F86" w:rsidRDefault="00BB3C49">
      <w:pPr>
        <w:widowControl w:val="0"/>
        <w:spacing w:after="120"/>
        <w:ind w:left="2268" w:right="1134" w:hanging="1134"/>
        <w:jc w:val="both"/>
      </w:pPr>
      <w:r>
        <w:t>5.2.6.1.</w:t>
      </w:r>
      <w:r>
        <w:tab/>
        <w:t>The testing of the colour for retro-reflective device (night-time colour) shall be carried out according to the method described in paragraph 4.2.1.</w:t>
      </w:r>
    </w:p>
    <w:p w14:paraId="23BFC3FE" w14:textId="77777777" w:rsidR="00D86F86" w:rsidRDefault="00BB3C49">
      <w:pPr>
        <w:widowControl w:val="0"/>
        <w:spacing w:after="120"/>
        <w:ind w:left="2268" w:right="1134" w:hanging="1134"/>
        <w:jc w:val="both"/>
      </w:pPr>
      <w:r>
        <w:t>5.2.6.2.</w:t>
      </w:r>
      <w:r>
        <w:tab/>
        <w:t>The trichromatic coordinates of the reflected luminous intensity must be within the limits for the night-time colours red, amber or white as specified in UN Regulation No. 48.</w:t>
      </w:r>
    </w:p>
    <w:p w14:paraId="0ECE9D9A" w14:textId="77777777" w:rsidR="00D86F86" w:rsidRDefault="00BB3C49">
      <w:pPr>
        <w:widowControl w:val="0"/>
        <w:spacing w:after="120"/>
        <w:ind w:left="2268" w:right="1134" w:hanging="1134"/>
        <w:jc w:val="both"/>
        <w:rPr>
          <w:bCs/>
        </w:rPr>
      </w:pPr>
      <w:r>
        <w:t>5.2.6.3.</w:t>
      </w:r>
      <w:r>
        <w:tab/>
        <w:t>The testing of the day-time colour for retro-reflective device shall be carried out according</w:t>
      </w:r>
      <w:r>
        <w:rPr>
          <w:bCs/>
        </w:rPr>
        <w:t xml:space="preserve"> to the method described in paragraph 4.2.2.</w:t>
      </w:r>
    </w:p>
    <w:p w14:paraId="2780C482" w14:textId="77777777" w:rsidR="00D86F86" w:rsidRDefault="00BB3C49">
      <w:pPr>
        <w:widowControl w:val="0"/>
        <w:spacing w:after="120"/>
        <w:ind w:left="2268" w:right="1134" w:hanging="1134"/>
        <w:jc w:val="both"/>
      </w:pPr>
      <w:r>
        <w:t>5.2.6.4.</w:t>
      </w:r>
      <w:r>
        <w:tab/>
        <w:t>Luminance factor determined in accordance to paragraph 4.2.2.:</w:t>
      </w:r>
    </w:p>
    <w:p w14:paraId="11FF8579" w14:textId="77777777" w:rsidR="00D86F86" w:rsidRDefault="00BB3C49">
      <w:pPr>
        <w:widowControl w:val="0"/>
        <w:spacing w:after="120"/>
        <w:ind w:left="2268" w:right="1134"/>
        <w:jc w:val="both"/>
        <w:rPr>
          <w:lang w:eastAsia="en-GB"/>
        </w:rPr>
      </w:pPr>
      <w:r>
        <w:rPr>
          <w:lang w:eastAsia="en-GB"/>
        </w:rPr>
        <w:t xml:space="preserve">for red colour shall be ≥ 0.03, </w:t>
      </w:r>
    </w:p>
    <w:p w14:paraId="12B0290F" w14:textId="77777777" w:rsidR="00D86F86" w:rsidRDefault="00BB3C49">
      <w:pPr>
        <w:widowControl w:val="0"/>
        <w:spacing w:after="120"/>
        <w:ind w:left="2268" w:right="1134"/>
        <w:jc w:val="both"/>
        <w:rPr>
          <w:lang w:eastAsia="en-GB"/>
        </w:rPr>
      </w:pPr>
      <w:r>
        <w:rPr>
          <w:lang w:eastAsia="en-GB"/>
        </w:rPr>
        <w:t>for white colour, it shall be ≥ 0.25.</w:t>
      </w:r>
    </w:p>
    <w:p w14:paraId="0B23DD79" w14:textId="77777777" w:rsidR="00D86F86" w:rsidRDefault="00BB3C49">
      <w:pPr>
        <w:widowControl w:val="0"/>
        <w:spacing w:after="120"/>
        <w:ind w:left="2268" w:right="1134" w:hanging="1134"/>
        <w:jc w:val="both"/>
      </w:pPr>
      <w:r>
        <w:t>5.2.6.5.</w:t>
      </w:r>
      <w:r>
        <w:tab/>
        <w:t>Luminance factor R</w:t>
      </w:r>
      <w:r>
        <w:rPr>
          <w:vertAlign w:val="subscript"/>
        </w:rPr>
        <w:t>F</w:t>
      </w:r>
      <w:r>
        <w:t xml:space="preserve"> determined in accordance to Annex 23 shall be ≥ 0.03. </w:t>
      </w:r>
    </w:p>
    <w:p w14:paraId="79F42732" w14:textId="77777777" w:rsidR="00D86F86" w:rsidRDefault="00BB3C49">
      <w:pPr>
        <w:widowControl w:val="0"/>
        <w:spacing w:after="120"/>
        <w:ind w:left="2268" w:right="1134" w:hanging="1134"/>
        <w:jc w:val="both"/>
      </w:pPr>
      <w:r>
        <w:t>5.2.7.</w:t>
      </w:r>
      <w:r>
        <w:tab/>
        <w:t xml:space="preserve">Special specification (tests) / resistance to external agents </w:t>
      </w:r>
    </w:p>
    <w:p w14:paraId="2690AADE" w14:textId="77777777" w:rsidR="00D86F86" w:rsidRDefault="00BB3C49">
      <w:pPr>
        <w:widowControl w:val="0"/>
        <w:spacing w:after="120"/>
        <w:ind w:left="2268" w:right="1134" w:hanging="1134"/>
        <w:jc w:val="both"/>
      </w:pPr>
      <w:r>
        <w:t>5.2.7.1.</w:t>
      </w:r>
      <w:r>
        <w:tab/>
        <w:t>Resistance to weathering</w:t>
      </w:r>
    </w:p>
    <w:p w14:paraId="16F7CA50" w14:textId="77777777" w:rsidR="00D86F86" w:rsidRDefault="00BB3C49">
      <w:pPr>
        <w:widowControl w:val="0"/>
        <w:spacing w:after="120"/>
        <w:ind w:left="2268" w:right="1134"/>
        <w:jc w:val="both"/>
      </w:pPr>
      <w:r>
        <w:tab/>
        <w:t>A specimen shall be subjected to a test as specified in Annex 13.</w:t>
      </w:r>
    </w:p>
    <w:p w14:paraId="3B19135D" w14:textId="77777777" w:rsidR="00D86F86" w:rsidRDefault="00BB3C49">
      <w:pPr>
        <w:widowControl w:val="0"/>
        <w:spacing w:after="120"/>
        <w:ind w:left="2268" w:right="1134" w:hanging="1134"/>
        <w:jc w:val="both"/>
      </w:pPr>
      <w:r>
        <w:t>5.2.7.2.</w:t>
      </w:r>
      <w:r>
        <w:tab/>
        <w:t>Resistance to corrosion</w:t>
      </w:r>
    </w:p>
    <w:p w14:paraId="4C08A862" w14:textId="77777777" w:rsidR="00D86F86" w:rsidRDefault="00BB3C49">
      <w:pPr>
        <w:widowControl w:val="0"/>
        <w:spacing w:after="120"/>
        <w:ind w:left="2268" w:right="1134"/>
        <w:jc w:val="both"/>
      </w:pPr>
      <w:r>
        <w:tab/>
        <w:t>A specimen of the sample unit shall be subjected to a test as specified in Annex 11.</w:t>
      </w:r>
    </w:p>
    <w:p w14:paraId="03308A07" w14:textId="77777777" w:rsidR="00D86F86" w:rsidRDefault="00BB3C49">
      <w:pPr>
        <w:widowControl w:val="0"/>
        <w:spacing w:after="120"/>
        <w:ind w:left="2268" w:right="1134" w:hanging="1134"/>
        <w:jc w:val="both"/>
      </w:pPr>
      <w:r>
        <w:t>5.2.7.3.</w:t>
      </w:r>
      <w:r>
        <w:tab/>
        <w:t>Resistance to fuels</w:t>
      </w:r>
    </w:p>
    <w:p w14:paraId="782BDA86" w14:textId="77777777" w:rsidR="00D86F86" w:rsidRDefault="00BB3C49">
      <w:pPr>
        <w:widowControl w:val="0"/>
        <w:spacing w:after="120"/>
        <w:ind w:left="2268" w:right="1134"/>
        <w:jc w:val="both"/>
      </w:pPr>
      <w:r>
        <w:tab/>
        <w:t>A specimen of the sample unit shall be subjected to a test as specified in Annex 9.</w:t>
      </w:r>
    </w:p>
    <w:p w14:paraId="456B386C" w14:textId="77777777" w:rsidR="00D86F86" w:rsidRDefault="00BB3C49">
      <w:pPr>
        <w:widowControl w:val="0"/>
        <w:spacing w:after="120"/>
        <w:ind w:left="2268" w:right="1134" w:hanging="1134"/>
        <w:jc w:val="both"/>
      </w:pPr>
      <w:r>
        <w:t>5.2.7.4.</w:t>
      </w:r>
      <w:r>
        <w:tab/>
        <w:t>Resistance to heat</w:t>
      </w:r>
    </w:p>
    <w:p w14:paraId="3D606DD0" w14:textId="77777777" w:rsidR="00D86F86" w:rsidRDefault="00BB3C49">
      <w:pPr>
        <w:widowControl w:val="0"/>
        <w:spacing w:after="120"/>
        <w:ind w:left="2268" w:right="1134"/>
        <w:jc w:val="both"/>
      </w:pPr>
      <w:r>
        <w:tab/>
        <w:t>A specimen of the sample unit shall be subjected to a test as specified in Annex 6.</w:t>
      </w:r>
    </w:p>
    <w:p w14:paraId="37619197" w14:textId="77777777" w:rsidR="00D86F86" w:rsidRDefault="00BB3C49">
      <w:pPr>
        <w:widowControl w:val="0"/>
        <w:spacing w:after="120"/>
        <w:ind w:left="2268" w:right="1134" w:hanging="1134"/>
        <w:jc w:val="both"/>
      </w:pPr>
      <w:r>
        <w:t>5.2.7.5.</w:t>
      </w:r>
      <w:r>
        <w:tab/>
        <w:t>Resistance to cleaning</w:t>
      </w:r>
    </w:p>
    <w:p w14:paraId="351B1D35" w14:textId="77777777" w:rsidR="00D86F86" w:rsidRDefault="00BB3C49">
      <w:pPr>
        <w:widowControl w:val="0"/>
        <w:spacing w:after="120"/>
        <w:ind w:left="2268" w:right="1134"/>
        <w:jc w:val="both"/>
      </w:pPr>
      <w:r>
        <w:tab/>
        <w:t>A specimen of the sample unit shall be subjected to a test as specified in Annex 15.</w:t>
      </w:r>
    </w:p>
    <w:p w14:paraId="6C3C3B70" w14:textId="77777777" w:rsidR="00D86F86" w:rsidRDefault="00BB3C49">
      <w:pPr>
        <w:widowControl w:val="0"/>
        <w:spacing w:after="120"/>
        <w:ind w:left="2268" w:right="1134" w:hanging="1134"/>
        <w:jc w:val="both"/>
      </w:pPr>
      <w:r>
        <w:t>5.2.7.6.</w:t>
      </w:r>
      <w:r>
        <w:tab/>
        <w:t>Stability of photometric properties</w:t>
      </w:r>
    </w:p>
    <w:p w14:paraId="5DC138F0" w14:textId="77777777" w:rsidR="00D86F86" w:rsidRDefault="00BB3C49">
      <w:pPr>
        <w:widowControl w:val="0"/>
        <w:spacing w:after="120"/>
        <w:ind w:left="2268" w:right="1134"/>
        <w:jc w:val="both"/>
      </w:pPr>
      <w:r>
        <w:tab/>
        <w:t>A specimen of the sample unit shall be subjected to a test as specified in Annex 14.</w:t>
      </w:r>
    </w:p>
    <w:p w14:paraId="58B235C3" w14:textId="77777777" w:rsidR="00D86F86" w:rsidRDefault="00BB3C49">
      <w:pPr>
        <w:widowControl w:val="0"/>
        <w:spacing w:after="120"/>
        <w:ind w:left="2268" w:right="1134" w:hanging="1134"/>
        <w:jc w:val="both"/>
      </w:pPr>
      <w:r>
        <w:t>5.2.7.7.</w:t>
      </w:r>
      <w:r>
        <w:tab/>
        <w:t>Resistance to penetration of water</w:t>
      </w:r>
    </w:p>
    <w:p w14:paraId="47C56D3B" w14:textId="77777777" w:rsidR="00D86F86" w:rsidRDefault="00BB3C49">
      <w:pPr>
        <w:widowControl w:val="0"/>
        <w:spacing w:after="120"/>
        <w:ind w:left="2268" w:right="1134"/>
        <w:jc w:val="both"/>
      </w:pPr>
      <w:r>
        <w:tab/>
        <w:t>A specimen of the sample unit shall be subjected to a test as specified in Annex 7.</w:t>
      </w:r>
    </w:p>
    <w:p w14:paraId="7BFC3FC8" w14:textId="77777777" w:rsidR="00D86F86" w:rsidRDefault="00BB3C49">
      <w:pPr>
        <w:widowControl w:val="0"/>
        <w:spacing w:after="120"/>
        <w:ind w:left="2268" w:right="1134" w:hanging="1134"/>
        <w:jc w:val="both"/>
      </w:pPr>
      <w:r>
        <w:t>5.2.7.8.</w:t>
      </w:r>
      <w:r>
        <w:tab/>
        <w:t>Bonding strength (in the case of adhesive materials)</w:t>
      </w:r>
    </w:p>
    <w:p w14:paraId="1727C336" w14:textId="77777777" w:rsidR="00D86F86" w:rsidRDefault="00BB3C49">
      <w:pPr>
        <w:widowControl w:val="0"/>
        <w:spacing w:after="120"/>
        <w:ind w:left="2268" w:right="1134"/>
        <w:jc w:val="both"/>
      </w:pPr>
      <w:r>
        <w:tab/>
        <w:t>A specimen of the sample unit shall be subjected to a test as specified in Annex 16.</w:t>
      </w:r>
    </w:p>
    <w:p w14:paraId="6B78A34A" w14:textId="77777777" w:rsidR="00D86F86" w:rsidRDefault="00BB3C49">
      <w:pPr>
        <w:widowControl w:val="0"/>
        <w:spacing w:after="120"/>
        <w:ind w:left="2268" w:right="1134" w:hanging="1134"/>
        <w:jc w:val="both"/>
      </w:pPr>
      <w:r>
        <w:t>5.2.7.9.</w:t>
      </w:r>
      <w:r>
        <w:tab/>
        <w:t>Flexing</w:t>
      </w:r>
    </w:p>
    <w:p w14:paraId="0E1D4253" w14:textId="77777777" w:rsidR="00D86F86" w:rsidRDefault="00BB3C49">
      <w:pPr>
        <w:widowControl w:val="0"/>
        <w:spacing w:after="120"/>
        <w:ind w:left="2268" w:right="1134"/>
        <w:jc w:val="both"/>
      </w:pPr>
      <w:r>
        <w:tab/>
        <w:t>For samples that are to be adhered to a flexible substrate, i.e. tarpaulin, the following shall apply:</w:t>
      </w:r>
    </w:p>
    <w:p w14:paraId="1386281F" w14:textId="77777777" w:rsidR="00D86F86" w:rsidRDefault="00BB3C49">
      <w:pPr>
        <w:widowControl w:val="0"/>
        <w:spacing w:after="120"/>
        <w:ind w:left="2268" w:right="1134"/>
        <w:jc w:val="both"/>
      </w:pPr>
      <w:r>
        <w:tab/>
        <w:t>A specimen of the sample unit shall be subjected to a test as specified in Annex 17.</w:t>
      </w:r>
    </w:p>
    <w:p w14:paraId="1CBDE90F" w14:textId="77777777" w:rsidR="00D86F86" w:rsidRDefault="00BB3C49">
      <w:pPr>
        <w:pageBreakBefore/>
        <w:widowControl w:val="0"/>
        <w:spacing w:after="120"/>
        <w:ind w:left="2268" w:right="1134" w:hanging="1134"/>
        <w:jc w:val="both"/>
        <w:rPr>
          <w:b/>
        </w:rPr>
      </w:pPr>
      <w:r>
        <w:rPr>
          <w:b/>
        </w:rPr>
        <w:t>5.3.</w:t>
      </w:r>
      <w:r>
        <w:rPr>
          <w:b/>
        </w:rPr>
        <w:tab/>
      </w:r>
      <w:r>
        <w:rPr>
          <w:b/>
        </w:rPr>
        <w:tab/>
        <w:t>Technical requirements concerning advance warning triangles of type 1 and 2</w:t>
      </w:r>
    </w:p>
    <w:p w14:paraId="3CA295FA" w14:textId="77777777" w:rsidR="00D86F86" w:rsidRDefault="00BB3C49">
      <w:pPr>
        <w:widowControl w:val="0"/>
        <w:spacing w:after="120"/>
        <w:ind w:left="2268" w:right="1134" w:hanging="1134"/>
        <w:jc w:val="both"/>
      </w:pPr>
      <w:r>
        <w:t>5.3.1.</w:t>
      </w:r>
      <w:r>
        <w:tab/>
        <w:t xml:space="preserve">Retro-reflective devices of this paragraph must satisfy the conditions as to </w:t>
      </w:r>
    </w:p>
    <w:p w14:paraId="44607422" w14:textId="77777777" w:rsidR="00D86F86" w:rsidRDefault="00BB3C49">
      <w:pPr>
        <w:pStyle w:val="para"/>
        <w:ind w:firstLine="0"/>
        <w:rPr>
          <w:lang w:val="en-GB"/>
        </w:rPr>
      </w:pPr>
      <w:r>
        <w:rPr>
          <w:lang w:val="en-GB"/>
        </w:rPr>
        <w:t>(a)</w:t>
      </w:r>
      <w:r>
        <w:rPr>
          <w:lang w:val="en-GB"/>
        </w:rPr>
        <w:tab/>
        <w:t xml:space="preserve">Dimensions and shape set forth in Annex 5; and </w:t>
      </w:r>
    </w:p>
    <w:p w14:paraId="43540DCC" w14:textId="77777777" w:rsidR="00D86F86" w:rsidRDefault="00BB3C49">
      <w:pPr>
        <w:pStyle w:val="para"/>
        <w:ind w:left="2835" w:hanging="567"/>
        <w:rPr>
          <w:lang w:val="en-GB"/>
        </w:rPr>
      </w:pPr>
      <w:r>
        <w:rPr>
          <w:lang w:val="en-GB"/>
        </w:rPr>
        <w:t>(b)</w:t>
      </w:r>
      <w:r>
        <w:rPr>
          <w:lang w:val="en-GB"/>
        </w:rPr>
        <w:tab/>
        <w:t>The photometric and colorimetric as specified in paragraphs 5.3.4. to 5.3.5.; and</w:t>
      </w:r>
    </w:p>
    <w:p w14:paraId="0AA235F6" w14:textId="77777777" w:rsidR="00D86F86" w:rsidRDefault="00BB3C49">
      <w:pPr>
        <w:pStyle w:val="para"/>
        <w:ind w:left="2835" w:hanging="567"/>
        <w:rPr>
          <w:lang w:val="en-GB"/>
        </w:rPr>
      </w:pPr>
      <w:r>
        <w:rPr>
          <w:lang w:val="en-GB"/>
        </w:rPr>
        <w:t>(c)</w:t>
      </w:r>
      <w:r>
        <w:rPr>
          <w:lang w:val="en-GB"/>
        </w:rPr>
        <w:tab/>
        <w:t>The physical and mechanical requirements set forth in Annexes 9, 11 to 13</w:t>
      </w:r>
      <w:r>
        <w:rPr>
          <w:rFonts w:hint="eastAsia"/>
          <w:lang w:val="en-GB" w:eastAsia="ja-JP"/>
        </w:rPr>
        <w:t xml:space="preserve"> and 20.</w:t>
      </w:r>
    </w:p>
    <w:p w14:paraId="0BFCD299" w14:textId="77777777" w:rsidR="00D86F86" w:rsidRDefault="00BB3C49">
      <w:pPr>
        <w:widowControl w:val="0"/>
        <w:spacing w:after="120"/>
        <w:ind w:left="2268" w:right="1134" w:hanging="1134"/>
        <w:jc w:val="both"/>
      </w:pPr>
      <w:r>
        <w:t>5.3.2.</w:t>
      </w:r>
      <w:r>
        <w:tab/>
        <w:t>The applicant shall submit for approval:</w:t>
      </w:r>
    </w:p>
    <w:p w14:paraId="7D27DBD8" w14:textId="77777777" w:rsidR="00D86F86" w:rsidRDefault="00BB3C49">
      <w:pPr>
        <w:widowControl w:val="0"/>
        <w:spacing w:after="120"/>
        <w:ind w:left="2268" w:right="1134" w:hanging="1134"/>
        <w:jc w:val="both"/>
      </w:pPr>
      <w:r>
        <w:t>5.3.2.1.</w:t>
      </w:r>
      <w:r>
        <w:tab/>
        <w:t>Four samples of the advance warning triangle and at least two protective covers if the advance warning triangles are to be supplied with protective covers;</w:t>
      </w:r>
    </w:p>
    <w:p w14:paraId="7D29EA5F" w14:textId="77777777" w:rsidR="00D86F86" w:rsidRDefault="00BB3C49">
      <w:pPr>
        <w:widowControl w:val="0"/>
        <w:spacing w:after="120"/>
        <w:ind w:left="2268" w:right="1134" w:hanging="1134"/>
        <w:jc w:val="both"/>
      </w:pPr>
      <w:r>
        <w:t>5.3.2.2.</w:t>
      </w:r>
      <w:r>
        <w:tab/>
        <w:t>Two samples of the fluorescent or fluorescent retro-reflecting material in which a 100 x 100 mm</w:t>
      </w:r>
      <w:r>
        <w:rPr>
          <w:vertAlign w:val="superscript"/>
        </w:rPr>
        <w:t>2</w:t>
      </w:r>
      <w:r>
        <w:t xml:space="preserve"> can be inscribed and which are fully representative of the material applied under the same conditions to the same base material as used for the advance warning triangle;</w:t>
      </w:r>
    </w:p>
    <w:p w14:paraId="4C1136EC" w14:textId="77777777" w:rsidR="00D86F86" w:rsidRDefault="00BB3C49">
      <w:pPr>
        <w:widowControl w:val="0"/>
        <w:spacing w:after="120"/>
        <w:ind w:left="2268" w:right="1134" w:hanging="1134"/>
        <w:jc w:val="both"/>
        <w:rPr>
          <w:lang w:eastAsia="en-GB"/>
        </w:rPr>
      </w:pPr>
      <w:r>
        <w:t>5.3.2.3.</w:t>
      </w:r>
      <w:r>
        <w:tab/>
        <w:t>In the case of a type of advance-warning triangle differing only by the trade name or mark from a type</w:t>
      </w:r>
      <w:r>
        <w:rPr>
          <w:lang w:eastAsia="en-GB"/>
        </w:rPr>
        <w:t xml:space="preserve"> that has already been approved it shall be sufficient to submit: </w:t>
      </w:r>
    </w:p>
    <w:p w14:paraId="4B74D1AD" w14:textId="77777777" w:rsidR="00D86F86" w:rsidRDefault="00BB3C49">
      <w:pPr>
        <w:widowControl w:val="0"/>
        <w:spacing w:after="120"/>
        <w:ind w:left="2268" w:right="1134" w:hanging="1134"/>
        <w:jc w:val="both"/>
        <w:rPr>
          <w:lang w:eastAsia="en-GB"/>
        </w:rPr>
      </w:pPr>
      <w:r>
        <w:t>5.3.2.3.1.</w:t>
      </w:r>
      <w:r>
        <w:rPr>
          <w:lang w:eastAsia="en-GB"/>
        </w:rPr>
        <w:tab/>
        <w:t>A declaration by the advance-warning triangle manufacturer that the type submitted is identical (except in the trade name or mark) with and has been produced by the same manufacturer as, the type already approved, the latter being identified by its approval number;</w:t>
      </w:r>
    </w:p>
    <w:p w14:paraId="5B9CC0CC" w14:textId="77777777" w:rsidR="00D86F86" w:rsidRDefault="00BB3C49">
      <w:pPr>
        <w:widowControl w:val="0"/>
        <w:spacing w:after="120"/>
        <w:ind w:left="2268" w:right="1134" w:hanging="1134"/>
        <w:jc w:val="both"/>
        <w:rPr>
          <w:lang w:eastAsia="en-GB"/>
        </w:rPr>
      </w:pPr>
      <w:r>
        <w:t>5.3.2.3.2.</w:t>
      </w:r>
      <w:r>
        <w:rPr>
          <w:lang w:eastAsia="en-GB"/>
        </w:rPr>
        <w:tab/>
        <w:t>Two samples bearing the new trade name or mark or equivalent documentation.</w:t>
      </w:r>
    </w:p>
    <w:p w14:paraId="279D41FB" w14:textId="77777777" w:rsidR="00D86F86" w:rsidRDefault="00BB3C49">
      <w:pPr>
        <w:widowControl w:val="0"/>
        <w:spacing w:after="120"/>
        <w:ind w:left="2268" w:right="1134"/>
        <w:jc w:val="both"/>
      </w:pPr>
      <w:r>
        <w:rPr>
          <w:lang w:eastAsia="en-GB"/>
        </w:rPr>
        <w:tab/>
        <w:t>The</w:t>
      </w:r>
      <w:r>
        <w:t xml:space="preserve"> samples shall be tested in the chronological order indicated in paragraph 5.9.6.</w:t>
      </w:r>
    </w:p>
    <w:p w14:paraId="56F8F4ED" w14:textId="77777777" w:rsidR="00D86F86" w:rsidRDefault="00BB3C49">
      <w:pPr>
        <w:widowControl w:val="0"/>
        <w:spacing w:after="120"/>
        <w:ind w:left="2268" w:right="1134" w:hanging="1134"/>
        <w:jc w:val="both"/>
        <w:rPr>
          <w:lang w:eastAsia="en-GB"/>
        </w:rPr>
      </w:pPr>
      <w:r>
        <w:t>5.3.3.</w:t>
      </w:r>
      <w:r>
        <w:tab/>
      </w:r>
      <w:r>
        <w:rPr>
          <w:lang w:eastAsia="en-GB"/>
        </w:rPr>
        <w:t>Test procedure</w:t>
      </w:r>
    </w:p>
    <w:p w14:paraId="27D91186" w14:textId="77777777" w:rsidR="00D86F86" w:rsidRDefault="00BB3C49">
      <w:pPr>
        <w:widowControl w:val="0"/>
        <w:spacing w:after="120"/>
        <w:ind w:left="2268" w:right="1134"/>
        <w:jc w:val="both"/>
        <w:rPr>
          <w:lang w:eastAsia="en-GB"/>
        </w:rPr>
      </w:pPr>
      <w:r>
        <w:rPr>
          <w:lang w:eastAsia="en-GB"/>
        </w:rPr>
        <w:tab/>
        <w:t>Every advance warning triangle and its protective cover, if any, shall meet the requirements of the checks and tests described in Annex 5.</w:t>
      </w:r>
    </w:p>
    <w:p w14:paraId="4D820AF6" w14:textId="77777777" w:rsidR="00D86F86" w:rsidRDefault="00BB3C49">
      <w:pPr>
        <w:widowControl w:val="0"/>
        <w:spacing w:after="120"/>
        <w:ind w:left="2268" w:right="1134" w:hanging="1134"/>
        <w:jc w:val="both"/>
        <w:rPr>
          <w:lang w:eastAsia="en-GB"/>
        </w:rPr>
      </w:pPr>
      <w:r>
        <w:rPr>
          <w:lang w:eastAsia="en-GB"/>
        </w:rPr>
        <w:t>5.3.4.</w:t>
      </w:r>
      <w:r>
        <w:rPr>
          <w:lang w:eastAsia="en-GB"/>
        </w:rPr>
        <w:tab/>
        <w:t xml:space="preserve">Minimum values for the coefficient of retro-reflection </w:t>
      </w:r>
    </w:p>
    <w:p w14:paraId="10EB4B93" w14:textId="77777777" w:rsidR="00D86F86" w:rsidRDefault="00BB3C49">
      <w:pPr>
        <w:widowControl w:val="0"/>
        <w:spacing w:after="120"/>
        <w:ind w:left="2268" w:right="1134"/>
        <w:jc w:val="both"/>
        <w:rPr>
          <w:lang w:eastAsia="en-GB"/>
        </w:rPr>
      </w:pPr>
      <w:r>
        <w:rPr>
          <w:lang w:eastAsia="en-GB"/>
        </w:rPr>
        <w:tab/>
        <w:t xml:space="preserve">Photometric specifications for advance warning triangles of Type 1 and 2 </w:t>
      </w:r>
    </w:p>
    <w:p w14:paraId="2DBEEF77" w14:textId="77777777" w:rsidR="00D86F86" w:rsidRDefault="00BB3C49">
      <w:pPr>
        <w:widowControl w:val="0"/>
        <w:spacing w:after="120"/>
        <w:ind w:left="2268" w:right="1134" w:hanging="1134"/>
        <w:jc w:val="both"/>
        <w:rPr>
          <w:iCs/>
        </w:rPr>
      </w:pPr>
      <w:r>
        <w:t>5.3.4.1.</w:t>
      </w:r>
      <w:r>
        <w:tab/>
      </w:r>
      <w:r>
        <w:rPr>
          <w:lang w:eastAsia="en-GB"/>
        </w:rPr>
        <w:t>When</w:t>
      </w:r>
      <w:r>
        <w:rPr>
          <w:iCs/>
        </w:rPr>
        <w:t xml:space="preserve"> measured as described in paragraph 5.3.4.1.1. and Annex 4, the </w:t>
      </w:r>
      <w:r>
        <w:t>R</w:t>
      </w:r>
      <w:r>
        <w:rPr>
          <w:vertAlign w:val="subscript"/>
        </w:rPr>
        <w:t>I</w:t>
      </w:r>
      <w:r>
        <w:rPr>
          <w:iCs/>
        </w:rPr>
        <w:t xml:space="preserve"> values of the </w:t>
      </w:r>
      <w:r>
        <w:t>entire red</w:t>
      </w:r>
      <w:r>
        <w:rPr>
          <w:iCs/>
        </w:rPr>
        <w:t xml:space="preserve"> retro-reflective area in new condition shall be at least as indicated in Table 14.</w:t>
      </w:r>
    </w:p>
    <w:p w14:paraId="10F57064" w14:textId="77777777" w:rsidR="00D86F86" w:rsidRDefault="00BB3C49">
      <w:pPr>
        <w:widowControl w:val="0"/>
        <w:spacing w:after="120"/>
        <w:ind w:left="2268" w:right="1134" w:hanging="1134"/>
        <w:jc w:val="both"/>
      </w:pPr>
      <w:r>
        <w:rPr>
          <w:iCs/>
        </w:rPr>
        <w:t>5.3.4.1.1.</w:t>
      </w:r>
      <w:r>
        <w:rPr>
          <w:iCs/>
        </w:rPr>
        <w:tab/>
        <w:t>For this measurement it is assumed that the direction of illumination β</w:t>
      </w:r>
      <w:r>
        <w:rPr>
          <w:iCs/>
          <w:vertAlign w:val="subscript"/>
        </w:rPr>
        <w:t>1</w:t>
      </w:r>
      <w:r>
        <w:rPr>
          <w:iCs/>
        </w:rPr>
        <w:t xml:space="preserve"> = β</w:t>
      </w:r>
      <w:r>
        <w:rPr>
          <w:iCs/>
          <w:vertAlign w:val="subscript"/>
        </w:rPr>
        <w:t>2</w:t>
      </w:r>
      <w:r>
        <w:rPr>
          <w:iCs/>
        </w:rPr>
        <w:t xml:space="preserve"> = Θ for the advance warning triangle in its position of use is parallel to the base plane and vertical to the lower side of the triangle, which in turn is parallel to the said base plane</w:t>
      </w:r>
    </w:p>
    <w:p w14:paraId="32E55CBC" w14:textId="77777777" w:rsidR="00D86F86" w:rsidRDefault="00BB3C49">
      <w:pPr>
        <w:pageBreakBefore/>
        <w:widowControl w:val="0"/>
        <w:spacing w:after="120"/>
        <w:ind w:left="2268" w:right="1134" w:hanging="1134"/>
        <w:jc w:val="both"/>
      </w:pPr>
      <w:r>
        <w:t xml:space="preserve">5.3.4.2. </w:t>
      </w:r>
      <w:r>
        <w:tab/>
      </w:r>
      <w:r>
        <w:rPr>
          <w:iCs/>
        </w:rPr>
        <w:t>Retro</w:t>
      </w:r>
      <w:r>
        <w:t>-reflective devices and fluorescent retro-reflecting material.</w:t>
      </w:r>
    </w:p>
    <w:p w14:paraId="242358D0" w14:textId="77777777" w:rsidR="00D86F86" w:rsidRDefault="00BB3C49">
      <w:pPr>
        <w:pStyle w:val="Heading1"/>
      </w:pPr>
      <w:r>
        <w:rPr>
          <w:iCs/>
        </w:rPr>
        <w:t>Table</w:t>
      </w:r>
      <w:r>
        <w:t xml:space="preserve"> 8</w:t>
      </w:r>
    </w:p>
    <w:p w14:paraId="7B12E618" w14:textId="77777777" w:rsidR="00D86F86" w:rsidRDefault="00BB3C49">
      <w:pPr>
        <w:pStyle w:val="Heading1"/>
        <w:spacing w:after="120"/>
        <w:rPr>
          <w:b/>
          <w:bCs/>
        </w:rPr>
      </w:pPr>
      <w:r>
        <w:rPr>
          <w:b/>
          <w:bCs/>
        </w:rPr>
        <w:t>Minimum values for the R</w:t>
      </w:r>
      <w:r>
        <w:rPr>
          <w:b/>
          <w:bCs/>
          <w:vertAlign w:val="subscript"/>
        </w:rPr>
        <w:t>I</w:t>
      </w:r>
    </w:p>
    <w:tbl>
      <w:tblPr>
        <w:tblW w:w="73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73"/>
        <w:gridCol w:w="1418"/>
        <w:gridCol w:w="1205"/>
        <w:gridCol w:w="1268"/>
        <w:gridCol w:w="1144"/>
      </w:tblGrid>
      <w:tr w:rsidR="00D86F86" w14:paraId="41B7176C" w14:textId="77777777">
        <w:trPr>
          <w:trHeight w:val="200"/>
        </w:trPr>
        <w:tc>
          <w:tcPr>
            <w:tcW w:w="2273" w:type="dxa"/>
            <w:tcBorders>
              <w:bottom w:val="single" w:sz="12" w:space="0" w:color="auto"/>
            </w:tcBorders>
            <w:shd w:val="clear" w:color="auto" w:fill="auto"/>
            <w:vAlign w:val="center"/>
          </w:tcPr>
          <w:p w14:paraId="1F123250" w14:textId="77777777" w:rsidR="00D86F86" w:rsidRDefault="00D86F86">
            <w:pPr>
              <w:tabs>
                <w:tab w:val="left" w:pos="1843"/>
              </w:tabs>
              <w:spacing w:before="80" w:after="80" w:line="200" w:lineRule="exact"/>
              <w:jc w:val="center"/>
              <w:rPr>
                <w:i/>
                <w:sz w:val="16"/>
                <w:szCs w:val="16"/>
                <w:lang w:val="en-US" w:eastAsia="ja-JP"/>
              </w:rPr>
            </w:pPr>
          </w:p>
        </w:tc>
        <w:tc>
          <w:tcPr>
            <w:tcW w:w="5035" w:type="dxa"/>
            <w:gridSpan w:val="4"/>
            <w:tcBorders>
              <w:bottom w:val="single" w:sz="12" w:space="0" w:color="auto"/>
            </w:tcBorders>
            <w:shd w:val="clear" w:color="auto" w:fill="auto"/>
            <w:vAlign w:val="center"/>
          </w:tcPr>
          <w:p w14:paraId="1820E9D4" w14:textId="77777777" w:rsidR="00D86F86" w:rsidRDefault="00BB3C49">
            <w:pPr>
              <w:tabs>
                <w:tab w:val="left" w:pos="1843"/>
              </w:tabs>
              <w:spacing w:before="80" w:after="80" w:line="200" w:lineRule="exact"/>
              <w:jc w:val="center"/>
              <w:rPr>
                <w:i/>
                <w:sz w:val="18"/>
                <w:szCs w:val="18"/>
                <w:lang w:eastAsia="ja-JP"/>
              </w:rPr>
            </w:pPr>
            <w:r>
              <w:rPr>
                <w:i/>
                <w:sz w:val="18"/>
                <w:szCs w:val="18"/>
                <w:lang w:eastAsia="ja-JP"/>
              </w:rPr>
              <w:t xml:space="preserve">Illumination angles β in </w:t>
            </w:r>
            <w:proofErr w:type="spellStart"/>
            <w:r>
              <w:rPr>
                <w:i/>
                <w:sz w:val="18"/>
                <w:szCs w:val="18"/>
                <w:lang w:eastAsia="ja-JP"/>
              </w:rPr>
              <w:t>deg</w:t>
            </w:r>
            <w:proofErr w:type="spellEnd"/>
          </w:p>
        </w:tc>
      </w:tr>
      <w:tr w:rsidR="00D86F86" w14:paraId="27907D0B" w14:textId="77777777">
        <w:trPr>
          <w:trHeight w:val="86"/>
        </w:trPr>
        <w:tc>
          <w:tcPr>
            <w:tcW w:w="2273" w:type="dxa"/>
            <w:tcBorders>
              <w:top w:val="single" w:sz="12" w:space="0" w:color="auto"/>
            </w:tcBorders>
            <w:shd w:val="clear" w:color="auto" w:fill="auto"/>
            <w:vAlign w:val="center"/>
          </w:tcPr>
          <w:p w14:paraId="280A66EC" w14:textId="77777777" w:rsidR="00D86F86" w:rsidRDefault="00BB3C49">
            <w:pPr>
              <w:tabs>
                <w:tab w:val="left" w:pos="1843"/>
              </w:tabs>
              <w:spacing w:before="40" w:after="40" w:line="220" w:lineRule="atLeast"/>
              <w:ind w:left="57"/>
              <w:jc w:val="center"/>
              <w:rPr>
                <w:sz w:val="18"/>
                <w:szCs w:val="18"/>
                <w:lang w:eastAsia="ja-JP"/>
              </w:rPr>
            </w:pPr>
            <w:r>
              <w:rPr>
                <w:sz w:val="18"/>
                <w:szCs w:val="18"/>
                <w:lang w:eastAsia="ja-JP"/>
              </w:rPr>
              <w:t>Vertical β</w:t>
            </w:r>
            <w:r>
              <w:rPr>
                <w:sz w:val="18"/>
                <w:szCs w:val="18"/>
                <w:vertAlign w:val="subscript"/>
                <w:lang w:eastAsia="ja-JP"/>
              </w:rPr>
              <w:t>1</w:t>
            </w:r>
          </w:p>
        </w:tc>
        <w:tc>
          <w:tcPr>
            <w:tcW w:w="1418" w:type="dxa"/>
            <w:tcBorders>
              <w:top w:val="single" w:sz="12" w:space="0" w:color="auto"/>
            </w:tcBorders>
            <w:shd w:val="clear" w:color="auto" w:fill="auto"/>
            <w:vAlign w:val="center"/>
          </w:tcPr>
          <w:p w14:paraId="321B39A9"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0°</w:t>
            </w:r>
          </w:p>
        </w:tc>
        <w:tc>
          <w:tcPr>
            <w:tcW w:w="1205" w:type="dxa"/>
            <w:tcBorders>
              <w:top w:val="single" w:sz="12" w:space="0" w:color="auto"/>
            </w:tcBorders>
            <w:shd w:val="clear" w:color="auto" w:fill="auto"/>
            <w:vAlign w:val="center"/>
          </w:tcPr>
          <w:p w14:paraId="597FDEA3"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±20°</w:t>
            </w:r>
          </w:p>
        </w:tc>
        <w:tc>
          <w:tcPr>
            <w:tcW w:w="1268" w:type="dxa"/>
            <w:tcBorders>
              <w:top w:val="single" w:sz="12" w:space="0" w:color="auto"/>
            </w:tcBorders>
            <w:shd w:val="clear" w:color="auto" w:fill="auto"/>
            <w:vAlign w:val="center"/>
          </w:tcPr>
          <w:p w14:paraId="198CEFAE"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0°</w:t>
            </w:r>
          </w:p>
        </w:tc>
        <w:tc>
          <w:tcPr>
            <w:tcW w:w="1144" w:type="dxa"/>
            <w:tcBorders>
              <w:top w:val="single" w:sz="12" w:space="0" w:color="auto"/>
            </w:tcBorders>
            <w:shd w:val="clear" w:color="auto" w:fill="auto"/>
            <w:vAlign w:val="center"/>
          </w:tcPr>
          <w:p w14:paraId="4ED39F3B"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0°</w:t>
            </w:r>
          </w:p>
        </w:tc>
      </w:tr>
      <w:tr w:rsidR="00D86F86" w14:paraId="5ED9B58F" w14:textId="77777777">
        <w:trPr>
          <w:trHeight w:val="42"/>
        </w:trPr>
        <w:tc>
          <w:tcPr>
            <w:tcW w:w="2273" w:type="dxa"/>
            <w:shd w:val="clear" w:color="auto" w:fill="auto"/>
            <w:vAlign w:val="center"/>
          </w:tcPr>
          <w:p w14:paraId="6D19C3F8" w14:textId="77777777" w:rsidR="00D86F86" w:rsidRDefault="00BB3C49">
            <w:pPr>
              <w:tabs>
                <w:tab w:val="left" w:pos="1843"/>
              </w:tabs>
              <w:spacing w:before="40" w:after="40" w:line="220" w:lineRule="atLeast"/>
              <w:ind w:left="57"/>
              <w:jc w:val="center"/>
              <w:rPr>
                <w:sz w:val="18"/>
                <w:szCs w:val="18"/>
                <w:lang w:eastAsia="ja-JP"/>
              </w:rPr>
            </w:pPr>
            <w:r>
              <w:rPr>
                <w:sz w:val="18"/>
                <w:szCs w:val="18"/>
                <w:lang w:eastAsia="ja-JP"/>
              </w:rPr>
              <w:t>Horizontal β</w:t>
            </w:r>
            <w:r>
              <w:rPr>
                <w:sz w:val="18"/>
                <w:szCs w:val="18"/>
                <w:vertAlign w:val="subscript"/>
                <w:lang w:eastAsia="ja-JP"/>
              </w:rPr>
              <w:t>2</w:t>
            </w:r>
          </w:p>
        </w:tc>
        <w:tc>
          <w:tcPr>
            <w:tcW w:w="1418" w:type="dxa"/>
            <w:shd w:val="clear" w:color="auto" w:fill="auto"/>
            <w:vAlign w:val="center"/>
          </w:tcPr>
          <w:p w14:paraId="107FEB0C"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0° or ±5°</w:t>
            </w:r>
          </w:p>
        </w:tc>
        <w:tc>
          <w:tcPr>
            <w:tcW w:w="1205" w:type="dxa"/>
            <w:shd w:val="clear" w:color="auto" w:fill="auto"/>
            <w:vAlign w:val="center"/>
          </w:tcPr>
          <w:p w14:paraId="1668D8D8"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0°</w:t>
            </w:r>
          </w:p>
        </w:tc>
        <w:tc>
          <w:tcPr>
            <w:tcW w:w="1268" w:type="dxa"/>
            <w:shd w:val="clear" w:color="auto" w:fill="auto"/>
            <w:vAlign w:val="center"/>
          </w:tcPr>
          <w:p w14:paraId="4F5393C2"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±30°</w:t>
            </w:r>
          </w:p>
        </w:tc>
        <w:tc>
          <w:tcPr>
            <w:tcW w:w="1144" w:type="dxa"/>
            <w:shd w:val="clear" w:color="auto" w:fill="auto"/>
            <w:vAlign w:val="center"/>
          </w:tcPr>
          <w:p w14:paraId="545869A5" w14:textId="77777777" w:rsidR="00D86F86" w:rsidRDefault="00BB3C49">
            <w:pPr>
              <w:tabs>
                <w:tab w:val="left" w:pos="1843"/>
              </w:tabs>
              <w:spacing w:before="40" w:after="40" w:line="220" w:lineRule="atLeast"/>
              <w:jc w:val="center"/>
              <w:rPr>
                <w:sz w:val="18"/>
                <w:szCs w:val="18"/>
                <w:lang w:eastAsia="ja-JP"/>
              </w:rPr>
            </w:pPr>
            <w:r>
              <w:rPr>
                <w:sz w:val="18"/>
                <w:szCs w:val="18"/>
                <w:lang w:eastAsia="ja-JP"/>
              </w:rPr>
              <w:t>±40°</w:t>
            </w:r>
          </w:p>
        </w:tc>
      </w:tr>
      <w:tr w:rsidR="00D86F86" w14:paraId="67D09EC9" w14:textId="77777777">
        <w:trPr>
          <w:trHeight w:val="42"/>
        </w:trPr>
        <w:tc>
          <w:tcPr>
            <w:tcW w:w="2273" w:type="dxa"/>
            <w:shd w:val="clear" w:color="auto" w:fill="auto"/>
            <w:vAlign w:val="center"/>
          </w:tcPr>
          <w:p w14:paraId="611707E3" w14:textId="77777777" w:rsidR="00D86F86" w:rsidRDefault="00D86F86">
            <w:pPr>
              <w:tabs>
                <w:tab w:val="left" w:pos="1843"/>
              </w:tabs>
              <w:spacing w:before="40" w:after="40" w:line="220" w:lineRule="atLeast"/>
              <w:ind w:left="57"/>
              <w:jc w:val="center"/>
              <w:rPr>
                <w:sz w:val="18"/>
                <w:szCs w:val="18"/>
                <w:lang w:eastAsia="ja-JP"/>
              </w:rPr>
            </w:pPr>
          </w:p>
        </w:tc>
        <w:tc>
          <w:tcPr>
            <w:tcW w:w="5035" w:type="dxa"/>
            <w:gridSpan w:val="4"/>
            <w:shd w:val="clear" w:color="auto" w:fill="auto"/>
            <w:vAlign w:val="center"/>
          </w:tcPr>
          <w:p w14:paraId="4B96809B" w14:textId="77777777" w:rsidR="00D86F86" w:rsidRDefault="00BB3C49">
            <w:pPr>
              <w:tabs>
                <w:tab w:val="left" w:pos="1843"/>
              </w:tabs>
              <w:spacing w:before="40" w:after="40" w:line="220" w:lineRule="atLeast"/>
              <w:jc w:val="center"/>
              <w:rPr>
                <w:i/>
                <w:iCs/>
                <w:sz w:val="18"/>
                <w:szCs w:val="18"/>
                <w:lang w:eastAsia="ja-JP"/>
              </w:rPr>
            </w:pPr>
            <w:r>
              <w:rPr>
                <w:i/>
                <w:iCs/>
                <w:sz w:val="18"/>
                <w:szCs w:val="18"/>
                <w:lang w:eastAsia="ja-JP"/>
              </w:rPr>
              <w:t>Minimum values in mcd</w:t>
            </w:r>
            <w:r>
              <w:rPr>
                <w:i/>
                <w:iCs/>
                <w:sz w:val="16"/>
                <w:szCs w:val="16"/>
                <w:lang w:val="en-US" w:eastAsia="de-DE"/>
              </w:rPr>
              <w:t>∙</w:t>
            </w:r>
            <w:r>
              <w:rPr>
                <w:i/>
                <w:iCs/>
                <w:sz w:val="18"/>
                <w:szCs w:val="18"/>
                <w:lang w:eastAsia="ja-JP"/>
              </w:rPr>
              <w:t>lx</w:t>
            </w:r>
            <w:r>
              <w:rPr>
                <w:i/>
                <w:iCs/>
                <w:sz w:val="18"/>
                <w:szCs w:val="18"/>
                <w:vertAlign w:val="superscript"/>
                <w:lang w:eastAsia="ja-JP"/>
              </w:rPr>
              <w:t>-1</w:t>
            </w:r>
          </w:p>
        </w:tc>
      </w:tr>
      <w:tr w:rsidR="00D86F86" w14:paraId="4CD0F5E4" w14:textId="77777777">
        <w:trPr>
          <w:trHeight w:val="44"/>
        </w:trPr>
        <w:tc>
          <w:tcPr>
            <w:tcW w:w="2273" w:type="dxa"/>
            <w:shd w:val="clear" w:color="auto" w:fill="auto"/>
            <w:vAlign w:val="center"/>
          </w:tcPr>
          <w:p w14:paraId="4968751D" w14:textId="77777777" w:rsidR="00D86F86" w:rsidRDefault="00BB3C49">
            <w:pPr>
              <w:tabs>
                <w:tab w:val="left" w:pos="1843"/>
              </w:tabs>
              <w:spacing w:before="40" w:after="40" w:line="220" w:lineRule="atLeast"/>
              <w:ind w:left="57"/>
              <w:jc w:val="center"/>
              <w:rPr>
                <w:sz w:val="18"/>
                <w:szCs w:val="18"/>
                <w:lang w:eastAsia="ja-JP"/>
              </w:rPr>
            </w:pPr>
            <w:r>
              <w:rPr>
                <w:sz w:val="18"/>
                <w:szCs w:val="18"/>
                <w:lang w:eastAsia="ja-JP"/>
              </w:rPr>
              <w:t>Angles of divergence 20'</w:t>
            </w:r>
          </w:p>
        </w:tc>
        <w:tc>
          <w:tcPr>
            <w:tcW w:w="1418" w:type="dxa"/>
            <w:shd w:val="clear" w:color="auto" w:fill="auto"/>
            <w:vAlign w:val="center"/>
          </w:tcPr>
          <w:p w14:paraId="4761A92F" w14:textId="77777777" w:rsidR="00D86F86" w:rsidRDefault="00BB3C49">
            <w:pPr>
              <w:tabs>
                <w:tab w:val="left" w:pos="1843"/>
              </w:tabs>
              <w:spacing w:before="40" w:after="40" w:line="220" w:lineRule="atLeast"/>
              <w:jc w:val="center"/>
              <w:rPr>
                <w:sz w:val="18"/>
                <w:szCs w:val="18"/>
              </w:rPr>
            </w:pPr>
            <w:r>
              <w:rPr>
                <w:sz w:val="18"/>
                <w:szCs w:val="18"/>
              </w:rPr>
              <w:t>8.00∙10</w:t>
            </w:r>
            <w:r>
              <w:rPr>
                <w:sz w:val="18"/>
                <w:szCs w:val="18"/>
                <w:vertAlign w:val="superscript"/>
              </w:rPr>
              <w:t>3</w:t>
            </w:r>
          </w:p>
        </w:tc>
        <w:tc>
          <w:tcPr>
            <w:tcW w:w="1205" w:type="dxa"/>
            <w:shd w:val="clear" w:color="auto" w:fill="auto"/>
            <w:vAlign w:val="center"/>
          </w:tcPr>
          <w:p w14:paraId="08A44D24" w14:textId="77777777" w:rsidR="00D86F86" w:rsidRDefault="00BB3C49">
            <w:pPr>
              <w:tabs>
                <w:tab w:val="left" w:pos="1843"/>
              </w:tabs>
              <w:spacing w:before="40" w:after="40" w:line="220" w:lineRule="atLeast"/>
              <w:jc w:val="center"/>
              <w:rPr>
                <w:sz w:val="18"/>
                <w:szCs w:val="18"/>
              </w:rPr>
            </w:pPr>
            <w:r>
              <w:rPr>
                <w:sz w:val="18"/>
                <w:szCs w:val="18"/>
              </w:rPr>
              <w:t>4.00∙10</w:t>
            </w:r>
            <w:r>
              <w:rPr>
                <w:sz w:val="18"/>
                <w:szCs w:val="18"/>
                <w:vertAlign w:val="superscript"/>
              </w:rPr>
              <w:t>3</w:t>
            </w:r>
          </w:p>
        </w:tc>
        <w:tc>
          <w:tcPr>
            <w:tcW w:w="1268" w:type="dxa"/>
            <w:shd w:val="clear" w:color="auto" w:fill="auto"/>
            <w:vAlign w:val="center"/>
          </w:tcPr>
          <w:p w14:paraId="2230021F" w14:textId="77777777" w:rsidR="00D86F86" w:rsidRDefault="00BB3C49">
            <w:pPr>
              <w:tabs>
                <w:tab w:val="left" w:pos="1843"/>
              </w:tabs>
              <w:spacing w:before="40" w:after="40" w:line="220" w:lineRule="atLeast"/>
              <w:jc w:val="center"/>
              <w:rPr>
                <w:sz w:val="18"/>
                <w:szCs w:val="18"/>
              </w:rPr>
            </w:pPr>
            <w:r>
              <w:rPr>
                <w:sz w:val="18"/>
                <w:szCs w:val="18"/>
              </w:rPr>
              <w:t>1.70∙10</w:t>
            </w:r>
            <w:r>
              <w:rPr>
                <w:sz w:val="18"/>
                <w:szCs w:val="18"/>
                <w:vertAlign w:val="superscript"/>
              </w:rPr>
              <w:t>3</w:t>
            </w:r>
          </w:p>
        </w:tc>
        <w:tc>
          <w:tcPr>
            <w:tcW w:w="1144" w:type="dxa"/>
            <w:shd w:val="clear" w:color="auto" w:fill="auto"/>
            <w:vAlign w:val="center"/>
          </w:tcPr>
          <w:p w14:paraId="26CE20E7" w14:textId="77777777" w:rsidR="00D86F86" w:rsidRDefault="00BB3C49">
            <w:pPr>
              <w:tabs>
                <w:tab w:val="left" w:pos="1843"/>
              </w:tabs>
              <w:spacing w:before="40" w:after="40" w:line="220" w:lineRule="atLeast"/>
              <w:jc w:val="center"/>
              <w:rPr>
                <w:sz w:val="18"/>
                <w:szCs w:val="18"/>
              </w:rPr>
            </w:pPr>
            <w:r>
              <w:rPr>
                <w:sz w:val="18"/>
                <w:szCs w:val="18"/>
              </w:rPr>
              <w:t>6.00∙10</w:t>
            </w:r>
            <w:r>
              <w:rPr>
                <w:sz w:val="18"/>
                <w:szCs w:val="18"/>
                <w:vertAlign w:val="superscript"/>
              </w:rPr>
              <w:t>2</w:t>
            </w:r>
          </w:p>
        </w:tc>
      </w:tr>
      <w:tr w:rsidR="00D86F86" w14:paraId="2EB2B461" w14:textId="77777777">
        <w:trPr>
          <w:trHeight w:val="360"/>
        </w:trPr>
        <w:tc>
          <w:tcPr>
            <w:tcW w:w="2273" w:type="dxa"/>
            <w:tcBorders>
              <w:bottom w:val="single" w:sz="12" w:space="0" w:color="auto"/>
            </w:tcBorders>
            <w:shd w:val="clear" w:color="auto" w:fill="auto"/>
            <w:vAlign w:val="center"/>
          </w:tcPr>
          <w:p w14:paraId="0775F99C" w14:textId="77777777" w:rsidR="00D86F86" w:rsidRDefault="00BB3C49">
            <w:pPr>
              <w:tabs>
                <w:tab w:val="left" w:pos="1843"/>
              </w:tabs>
              <w:spacing w:before="40" w:after="40" w:line="220" w:lineRule="atLeast"/>
              <w:ind w:left="57"/>
              <w:jc w:val="center"/>
              <w:rPr>
                <w:sz w:val="18"/>
                <w:szCs w:val="18"/>
                <w:lang w:eastAsia="ja-JP"/>
              </w:rPr>
            </w:pPr>
            <w:r>
              <w:rPr>
                <w:sz w:val="18"/>
                <w:szCs w:val="18"/>
                <w:lang w:eastAsia="ja-JP"/>
              </w:rPr>
              <w:t>Angles of divergence 1°30'</w:t>
            </w:r>
          </w:p>
        </w:tc>
        <w:tc>
          <w:tcPr>
            <w:tcW w:w="1418" w:type="dxa"/>
            <w:tcBorders>
              <w:bottom w:val="single" w:sz="12" w:space="0" w:color="auto"/>
            </w:tcBorders>
            <w:shd w:val="clear" w:color="auto" w:fill="auto"/>
            <w:vAlign w:val="center"/>
          </w:tcPr>
          <w:p w14:paraId="53F5779D" w14:textId="77777777" w:rsidR="00D86F86" w:rsidRDefault="00BB3C49">
            <w:pPr>
              <w:tabs>
                <w:tab w:val="left" w:pos="1843"/>
              </w:tabs>
              <w:spacing w:before="40" w:after="40" w:line="220" w:lineRule="atLeast"/>
              <w:jc w:val="center"/>
              <w:rPr>
                <w:sz w:val="18"/>
                <w:szCs w:val="18"/>
              </w:rPr>
            </w:pPr>
            <w:r>
              <w:rPr>
                <w:sz w:val="18"/>
                <w:szCs w:val="18"/>
              </w:rPr>
              <w:t>6.00∙10</w:t>
            </w:r>
            <w:r>
              <w:rPr>
                <w:sz w:val="18"/>
                <w:szCs w:val="18"/>
                <w:vertAlign w:val="superscript"/>
              </w:rPr>
              <w:t>2</w:t>
            </w:r>
          </w:p>
        </w:tc>
        <w:tc>
          <w:tcPr>
            <w:tcW w:w="1205" w:type="dxa"/>
            <w:tcBorders>
              <w:bottom w:val="single" w:sz="12" w:space="0" w:color="auto"/>
            </w:tcBorders>
            <w:shd w:val="clear" w:color="auto" w:fill="auto"/>
            <w:vAlign w:val="center"/>
          </w:tcPr>
          <w:p w14:paraId="0AFAA6BE" w14:textId="77777777" w:rsidR="00D86F86" w:rsidRDefault="00BB3C49">
            <w:pPr>
              <w:tabs>
                <w:tab w:val="left" w:pos="1843"/>
              </w:tabs>
              <w:spacing w:before="40" w:after="40" w:line="220" w:lineRule="atLeast"/>
              <w:jc w:val="center"/>
              <w:rPr>
                <w:sz w:val="18"/>
                <w:szCs w:val="18"/>
              </w:rPr>
            </w:pPr>
            <w:r>
              <w:rPr>
                <w:sz w:val="18"/>
                <w:szCs w:val="18"/>
              </w:rPr>
              <w:t>2.00∙10</w:t>
            </w:r>
            <w:r>
              <w:rPr>
                <w:sz w:val="18"/>
                <w:szCs w:val="18"/>
                <w:vertAlign w:val="superscript"/>
              </w:rPr>
              <w:t>2</w:t>
            </w:r>
          </w:p>
        </w:tc>
        <w:tc>
          <w:tcPr>
            <w:tcW w:w="1268" w:type="dxa"/>
            <w:tcBorders>
              <w:bottom w:val="single" w:sz="12" w:space="0" w:color="auto"/>
            </w:tcBorders>
            <w:shd w:val="clear" w:color="auto" w:fill="auto"/>
            <w:vAlign w:val="center"/>
          </w:tcPr>
          <w:p w14:paraId="4CDB7F4B" w14:textId="77777777" w:rsidR="00D86F86" w:rsidRDefault="00BB3C49">
            <w:pPr>
              <w:tabs>
                <w:tab w:val="left" w:pos="1843"/>
              </w:tabs>
              <w:spacing w:before="40" w:after="40" w:line="220" w:lineRule="atLeast"/>
              <w:jc w:val="center"/>
              <w:rPr>
                <w:sz w:val="18"/>
                <w:szCs w:val="18"/>
              </w:rPr>
            </w:pPr>
            <w:r>
              <w:rPr>
                <w:sz w:val="18"/>
                <w:szCs w:val="18"/>
              </w:rPr>
              <w:t>1.00∙10</w:t>
            </w:r>
            <w:r>
              <w:rPr>
                <w:sz w:val="18"/>
                <w:szCs w:val="18"/>
                <w:vertAlign w:val="superscript"/>
              </w:rPr>
              <w:t>2</w:t>
            </w:r>
          </w:p>
        </w:tc>
        <w:tc>
          <w:tcPr>
            <w:tcW w:w="1144" w:type="dxa"/>
            <w:tcBorders>
              <w:bottom w:val="single" w:sz="12" w:space="0" w:color="auto"/>
            </w:tcBorders>
            <w:shd w:val="clear" w:color="auto" w:fill="auto"/>
            <w:vAlign w:val="center"/>
          </w:tcPr>
          <w:p w14:paraId="1BAF49E6" w14:textId="77777777" w:rsidR="00D86F86" w:rsidRDefault="00BB3C49">
            <w:pPr>
              <w:tabs>
                <w:tab w:val="left" w:pos="1843"/>
              </w:tabs>
              <w:spacing w:before="40" w:after="40" w:line="220" w:lineRule="atLeast"/>
              <w:jc w:val="center"/>
              <w:rPr>
                <w:sz w:val="18"/>
                <w:szCs w:val="18"/>
              </w:rPr>
            </w:pPr>
            <w:r>
              <w:rPr>
                <w:sz w:val="18"/>
                <w:szCs w:val="18"/>
              </w:rPr>
              <w:t>5.0∙10</w:t>
            </w:r>
            <w:r>
              <w:rPr>
                <w:sz w:val="18"/>
                <w:szCs w:val="18"/>
                <w:vertAlign w:val="superscript"/>
              </w:rPr>
              <w:t>1</w:t>
            </w:r>
          </w:p>
        </w:tc>
      </w:tr>
    </w:tbl>
    <w:p w14:paraId="18BEAD14" w14:textId="77777777" w:rsidR="00D86F86" w:rsidRDefault="00BB3C49">
      <w:pPr>
        <w:widowControl w:val="0"/>
        <w:spacing w:before="120" w:after="120"/>
        <w:ind w:left="2268" w:right="1134" w:hanging="1134"/>
        <w:jc w:val="both"/>
      </w:pPr>
      <w:r>
        <w:t>5.3.4.2.1.</w:t>
      </w:r>
      <w:r>
        <w:tab/>
        <w:t>The R</w:t>
      </w:r>
      <w:r>
        <w:rPr>
          <w:vertAlign w:val="subscript"/>
        </w:rPr>
        <w:t>I</w:t>
      </w:r>
      <w:r>
        <w:t xml:space="preserve"> measured on random slices of 50 mm length of the retro-reflective device shall lie between extremes having a ratio not in excess of 3. These slices are taken between the perpendiculars to the side of the triangle and passing through the corresponding apexes of the central aperture. This requirement applies to an angle of divergence of 20' and to illumination angles of ß</w:t>
      </w:r>
      <w:r>
        <w:rPr>
          <w:vertAlign w:val="subscript"/>
        </w:rPr>
        <w:t>1</w:t>
      </w:r>
      <w:r>
        <w:t xml:space="preserve"> = 0°, ß</w:t>
      </w:r>
      <w:r>
        <w:rPr>
          <w:vertAlign w:val="subscript"/>
        </w:rPr>
        <w:t>2</w:t>
      </w:r>
      <w:r>
        <w:t xml:space="preserve"> = 0° or ±5° and ß</w:t>
      </w:r>
      <w:r>
        <w:rPr>
          <w:vertAlign w:val="subscript"/>
        </w:rPr>
        <w:t>1</w:t>
      </w:r>
      <w:r>
        <w:t xml:space="preserve"> = ±20°,ß</w:t>
      </w:r>
      <w:r>
        <w:rPr>
          <w:vertAlign w:val="subscript"/>
        </w:rPr>
        <w:t>2</w:t>
      </w:r>
      <w:r>
        <w:t xml:space="preserve"> = 0°.</w:t>
      </w:r>
    </w:p>
    <w:p w14:paraId="6602A8D0" w14:textId="77777777" w:rsidR="00D86F86" w:rsidRDefault="00BB3C49">
      <w:pPr>
        <w:widowControl w:val="0"/>
        <w:spacing w:after="120"/>
        <w:ind w:left="2268" w:right="1134" w:hanging="1134"/>
        <w:jc w:val="both"/>
      </w:pPr>
      <w:r>
        <w:t>5.3.4.2.2.</w:t>
      </w:r>
      <w:r>
        <w:tab/>
        <w:t>Diversity of luminance at angles of illumination of V ß</w:t>
      </w:r>
      <w:r>
        <w:rPr>
          <w:vertAlign w:val="subscript"/>
        </w:rPr>
        <w:t>1</w:t>
      </w:r>
      <w:r>
        <w:t xml:space="preserve"> = 0°, H ß</w:t>
      </w:r>
      <w:r>
        <w:rPr>
          <w:vertAlign w:val="subscript"/>
        </w:rPr>
        <w:t>2</w:t>
      </w:r>
      <w:r>
        <w:t xml:space="preserve"> = ±30°, and ß</w:t>
      </w:r>
      <w:r>
        <w:rPr>
          <w:vertAlign w:val="subscript"/>
        </w:rPr>
        <w:t>1</w:t>
      </w:r>
      <w:r>
        <w:t> =0°, ß</w:t>
      </w:r>
      <w:r>
        <w:rPr>
          <w:vertAlign w:val="subscript"/>
        </w:rPr>
        <w:t>2</w:t>
      </w:r>
      <w:r>
        <w:t xml:space="preserve"> = ±40° shall be tolerated on condition that the triangular shape remains clearly discernible, for an angle of divergence of 20' and an illumination of approximately 1 lux.</w:t>
      </w:r>
    </w:p>
    <w:p w14:paraId="0F131785" w14:textId="77777777" w:rsidR="00D86F86" w:rsidRDefault="00BB3C49">
      <w:pPr>
        <w:widowControl w:val="0"/>
        <w:spacing w:after="120"/>
        <w:ind w:left="2268" w:right="1134" w:hanging="1134"/>
        <w:jc w:val="both"/>
      </w:pPr>
      <w:r>
        <w:t>5.3.4.</w:t>
      </w:r>
      <w:r>
        <w:rPr>
          <w:lang w:eastAsia="en-GB"/>
        </w:rPr>
        <w:t>2.3.</w:t>
      </w:r>
      <w:r>
        <w:rPr>
          <w:lang w:eastAsia="en-GB"/>
        </w:rPr>
        <w:tab/>
      </w:r>
      <w:r>
        <w:rPr>
          <w:lang w:eastAsia="en-GB"/>
        </w:rPr>
        <w:tab/>
      </w:r>
      <w:r>
        <w:t>The</w:t>
      </w:r>
      <w:r>
        <w:rPr>
          <w:lang w:eastAsia="en-GB"/>
        </w:rPr>
        <w:t xml:space="preserve"> measurements referred to above shall be performed by the method described in Annex 4.</w:t>
      </w:r>
    </w:p>
    <w:p w14:paraId="6A7A08A1" w14:textId="77777777" w:rsidR="00D86F86" w:rsidRDefault="00BB3C49">
      <w:pPr>
        <w:widowControl w:val="0"/>
        <w:spacing w:after="120"/>
        <w:ind w:left="2268" w:right="1134" w:hanging="1134"/>
        <w:jc w:val="both"/>
      </w:pPr>
      <w:r>
        <w:t>5.3.5.</w:t>
      </w:r>
      <w:r>
        <w:tab/>
        <w:t>Colorimetric specification</w:t>
      </w:r>
    </w:p>
    <w:p w14:paraId="66A9F4FB" w14:textId="77777777" w:rsidR="00D86F86" w:rsidRDefault="00BB3C49">
      <w:pPr>
        <w:widowControl w:val="0"/>
        <w:spacing w:after="120"/>
        <w:ind w:left="2268" w:right="1134" w:hanging="1134"/>
        <w:jc w:val="both"/>
      </w:pPr>
      <w:r>
        <w:t>5.3.5.1.</w:t>
      </w:r>
      <w:r>
        <w:tab/>
        <w:t>Retro-reflective devices</w:t>
      </w:r>
    </w:p>
    <w:p w14:paraId="212841FD" w14:textId="77777777" w:rsidR="00D86F86" w:rsidRDefault="00BB3C49">
      <w:pPr>
        <w:widowControl w:val="0"/>
        <w:spacing w:after="120"/>
        <w:ind w:left="2268" w:right="1134" w:hanging="1134"/>
        <w:jc w:val="both"/>
      </w:pPr>
      <w:r>
        <w:t>5.3.5.1.1.</w:t>
      </w:r>
      <w:r>
        <w:tab/>
        <w:t>Retro-reflective devices shall be made of material coloured red in the mass.</w:t>
      </w:r>
    </w:p>
    <w:p w14:paraId="2078439B" w14:textId="77777777" w:rsidR="00D86F86" w:rsidRDefault="00BB3C49">
      <w:pPr>
        <w:widowControl w:val="0"/>
        <w:spacing w:after="120"/>
        <w:ind w:left="2268" w:right="1134" w:hanging="1134"/>
        <w:jc w:val="both"/>
      </w:pPr>
      <w:r>
        <w:t>5.3.5.1.2.</w:t>
      </w:r>
      <w:r>
        <w:tab/>
        <w:t>The testing of the colour for retro-reflective device (night-time colour) shall be carried out according to the method described in paragraph 4.2.1. and the trichromatic co-</w:t>
      </w:r>
      <w:r>
        <w:rPr>
          <w:lang w:eastAsia="en-GB"/>
        </w:rPr>
        <w:t>ordinates</w:t>
      </w:r>
      <w:r>
        <w:t xml:space="preserve"> of the red reflected luminous flux shall be within the following limits:</w:t>
      </w:r>
    </w:p>
    <w:p w14:paraId="40C649BB" w14:textId="77777777" w:rsidR="00D86F86" w:rsidRDefault="00BB3C49">
      <w:pPr>
        <w:pStyle w:val="Heading1"/>
      </w:pPr>
      <w:r>
        <w:t>Table 9</w:t>
      </w:r>
    </w:p>
    <w:p w14:paraId="12075C29" w14:textId="77777777" w:rsidR="00D86F86" w:rsidRDefault="00BB3C49">
      <w:pPr>
        <w:pStyle w:val="Heading1"/>
        <w:spacing w:after="120"/>
        <w:rPr>
          <w:b/>
          <w:bCs/>
          <w:highlight w:val="yellow"/>
        </w:rPr>
      </w:pPr>
      <w:r>
        <w:rPr>
          <w:b/>
          <w:bCs/>
        </w:rPr>
        <w:t>Colour coordinates for retro-reflective device (night-time colour)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1276"/>
        <w:gridCol w:w="1134"/>
        <w:gridCol w:w="1134"/>
        <w:gridCol w:w="1275"/>
      </w:tblGrid>
      <w:tr w:rsidR="00D86F86" w14:paraId="373ED7B6" w14:textId="77777777">
        <w:trPr>
          <w:trHeight w:val="20"/>
        </w:trPr>
        <w:tc>
          <w:tcPr>
            <w:tcW w:w="1418" w:type="dxa"/>
            <w:tcBorders>
              <w:bottom w:val="single" w:sz="12" w:space="0" w:color="auto"/>
            </w:tcBorders>
          </w:tcPr>
          <w:p w14:paraId="3F674079" w14:textId="77777777" w:rsidR="00D86F86" w:rsidRDefault="00BB3C49">
            <w:pPr>
              <w:tabs>
                <w:tab w:val="right" w:pos="1134"/>
                <w:tab w:val="left" w:pos="1453"/>
                <w:tab w:val="left" w:pos="1843"/>
              </w:tabs>
              <w:spacing w:before="80" w:after="80" w:line="200" w:lineRule="exact"/>
              <w:jc w:val="center"/>
              <w:rPr>
                <w:i/>
                <w:sz w:val="16"/>
                <w:szCs w:val="16"/>
              </w:rPr>
            </w:pPr>
            <w:r>
              <w:rPr>
                <w:i/>
                <w:sz w:val="16"/>
                <w:szCs w:val="16"/>
              </w:rPr>
              <w:t>Point</w:t>
            </w:r>
          </w:p>
        </w:tc>
        <w:tc>
          <w:tcPr>
            <w:tcW w:w="1276" w:type="dxa"/>
            <w:tcBorders>
              <w:bottom w:val="single" w:sz="12" w:space="0" w:color="auto"/>
            </w:tcBorders>
          </w:tcPr>
          <w:p w14:paraId="772148E8" w14:textId="77777777" w:rsidR="00D86F86" w:rsidRDefault="00BB3C49">
            <w:pPr>
              <w:tabs>
                <w:tab w:val="right" w:pos="1134"/>
                <w:tab w:val="left" w:pos="1453"/>
                <w:tab w:val="left" w:pos="1843"/>
              </w:tabs>
              <w:spacing w:before="80" w:after="80" w:line="200" w:lineRule="exact"/>
              <w:jc w:val="center"/>
              <w:rPr>
                <w:i/>
                <w:sz w:val="16"/>
                <w:szCs w:val="16"/>
              </w:rPr>
            </w:pPr>
            <w:r>
              <w:rPr>
                <w:i/>
                <w:sz w:val="16"/>
                <w:szCs w:val="16"/>
              </w:rPr>
              <w:t>1</w:t>
            </w:r>
          </w:p>
        </w:tc>
        <w:tc>
          <w:tcPr>
            <w:tcW w:w="1134" w:type="dxa"/>
            <w:tcBorders>
              <w:bottom w:val="single" w:sz="12" w:space="0" w:color="auto"/>
            </w:tcBorders>
          </w:tcPr>
          <w:p w14:paraId="52F6DC26" w14:textId="77777777" w:rsidR="00D86F86" w:rsidRDefault="00BB3C49">
            <w:pPr>
              <w:tabs>
                <w:tab w:val="right" w:pos="1134"/>
                <w:tab w:val="left" w:pos="1453"/>
                <w:tab w:val="left" w:pos="1843"/>
              </w:tabs>
              <w:spacing w:before="80" w:after="80" w:line="200" w:lineRule="exact"/>
              <w:jc w:val="center"/>
              <w:rPr>
                <w:i/>
                <w:sz w:val="16"/>
                <w:szCs w:val="16"/>
              </w:rPr>
            </w:pPr>
            <w:r>
              <w:rPr>
                <w:i/>
                <w:sz w:val="16"/>
                <w:szCs w:val="16"/>
              </w:rPr>
              <w:t>2</w:t>
            </w:r>
          </w:p>
        </w:tc>
        <w:tc>
          <w:tcPr>
            <w:tcW w:w="1134" w:type="dxa"/>
            <w:tcBorders>
              <w:bottom w:val="single" w:sz="12" w:space="0" w:color="auto"/>
            </w:tcBorders>
          </w:tcPr>
          <w:p w14:paraId="63687EFC" w14:textId="77777777" w:rsidR="00D86F86" w:rsidRDefault="00BB3C49">
            <w:pPr>
              <w:tabs>
                <w:tab w:val="left" w:pos="1026"/>
                <w:tab w:val="right" w:pos="1134"/>
                <w:tab w:val="left" w:pos="1843"/>
              </w:tabs>
              <w:spacing w:before="80" w:after="80" w:line="200" w:lineRule="exact"/>
              <w:jc w:val="center"/>
              <w:rPr>
                <w:i/>
                <w:sz w:val="16"/>
                <w:szCs w:val="16"/>
              </w:rPr>
            </w:pPr>
            <w:r>
              <w:rPr>
                <w:i/>
                <w:sz w:val="16"/>
                <w:szCs w:val="16"/>
              </w:rPr>
              <w:t>3</w:t>
            </w:r>
          </w:p>
        </w:tc>
        <w:tc>
          <w:tcPr>
            <w:tcW w:w="1275" w:type="dxa"/>
            <w:tcBorders>
              <w:bottom w:val="single" w:sz="12" w:space="0" w:color="auto"/>
            </w:tcBorders>
          </w:tcPr>
          <w:p w14:paraId="3ADC79F1" w14:textId="77777777" w:rsidR="00D86F86" w:rsidRDefault="00BB3C49">
            <w:pPr>
              <w:tabs>
                <w:tab w:val="right" w:pos="1134"/>
                <w:tab w:val="left" w:pos="1453"/>
                <w:tab w:val="left" w:pos="1843"/>
              </w:tabs>
              <w:spacing w:before="80" w:after="80" w:line="200" w:lineRule="exact"/>
              <w:jc w:val="center"/>
              <w:rPr>
                <w:i/>
                <w:sz w:val="16"/>
                <w:szCs w:val="16"/>
              </w:rPr>
            </w:pPr>
            <w:r>
              <w:rPr>
                <w:i/>
                <w:sz w:val="16"/>
                <w:szCs w:val="16"/>
              </w:rPr>
              <w:t>4</w:t>
            </w:r>
          </w:p>
        </w:tc>
      </w:tr>
      <w:tr w:rsidR="00D86F86" w14:paraId="1DD6B19A" w14:textId="77777777">
        <w:trPr>
          <w:trHeight w:val="20"/>
        </w:trPr>
        <w:tc>
          <w:tcPr>
            <w:tcW w:w="1418" w:type="dxa"/>
            <w:tcBorders>
              <w:top w:val="single" w:sz="12" w:space="0" w:color="auto"/>
            </w:tcBorders>
          </w:tcPr>
          <w:p w14:paraId="00E62DB3" w14:textId="77777777" w:rsidR="00D86F86" w:rsidRDefault="00BB3C49">
            <w:pPr>
              <w:tabs>
                <w:tab w:val="right" w:pos="1134"/>
                <w:tab w:val="left" w:pos="1453"/>
                <w:tab w:val="left" w:pos="1843"/>
              </w:tabs>
              <w:spacing w:before="40" w:after="40" w:line="220" w:lineRule="exact"/>
              <w:jc w:val="center"/>
              <w:rPr>
                <w:i/>
                <w:sz w:val="16"/>
                <w:szCs w:val="16"/>
              </w:rPr>
            </w:pPr>
            <w:r>
              <w:rPr>
                <w:i/>
                <w:sz w:val="16"/>
                <w:szCs w:val="16"/>
              </w:rPr>
              <w:t>x</w:t>
            </w:r>
          </w:p>
        </w:tc>
        <w:tc>
          <w:tcPr>
            <w:tcW w:w="1276" w:type="dxa"/>
            <w:tcBorders>
              <w:top w:val="single" w:sz="12" w:space="0" w:color="auto"/>
            </w:tcBorders>
          </w:tcPr>
          <w:p w14:paraId="1973D192" w14:textId="77777777" w:rsidR="00D86F86" w:rsidRDefault="00BB3C49">
            <w:pPr>
              <w:tabs>
                <w:tab w:val="right" w:pos="1134"/>
                <w:tab w:val="left" w:pos="1453"/>
                <w:tab w:val="left" w:pos="1843"/>
              </w:tabs>
              <w:spacing w:before="40" w:after="40" w:line="220" w:lineRule="exact"/>
              <w:jc w:val="center"/>
              <w:rPr>
                <w:sz w:val="18"/>
                <w:szCs w:val="18"/>
              </w:rPr>
            </w:pPr>
            <w:r>
              <w:rPr>
                <w:sz w:val="18"/>
                <w:szCs w:val="18"/>
              </w:rPr>
              <w:t>0.712</w:t>
            </w:r>
          </w:p>
        </w:tc>
        <w:tc>
          <w:tcPr>
            <w:tcW w:w="1134" w:type="dxa"/>
            <w:tcBorders>
              <w:top w:val="single" w:sz="12" w:space="0" w:color="auto"/>
            </w:tcBorders>
          </w:tcPr>
          <w:p w14:paraId="0B3B8198" w14:textId="77777777" w:rsidR="00D86F86" w:rsidRDefault="00BB3C49">
            <w:pPr>
              <w:tabs>
                <w:tab w:val="right" w:pos="1134"/>
                <w:tab w:val="left" w:pos="1453"/>
                <w:tab w:val="left" w:pos="1843"/>
              </w:tabs>
              <w:spacing w:before="40" w:after="40" w:line="220" w:lineRule="exact"/>
              <w:jc w:val="center"/>
              <w:rPr>
                <w:sz w:val="18"/>
                <w:szCs w:val="18"/>
              </w:rPr>
            </w:pPr>
            <w:r>
              <w:rPr>
                <w:sz w:val="18"/>
                <w:szCs w:val="18"/>
              </w:rPr>
              <w:t>0.735</w:t>
            </w:r>
          </w:p>
        </w:tc>
        <w:tc>
          <w:tcPr>
            <w:tcW w:w="1134" w:type="dxa"/>
            <w:tcBorders>
              <w:top w:val="single" w:sz="12" w:space="0" w:color="auto"/>
            </w:tcBorders>
          </w:tcPr>
          <w:p w14:paraId="04E76200" w14:textId="77777777" w:rsidR="00D86F86" w:rsidRDefault="00BB3C49">
            <w:pPr>
              <w:tabs>
                <w:tab w:val="left" w:pos="0"/>
                <w:tab w:val="left" w:pos="443"/>
                <w:tab w:val="right" w:pos="1134"/>
                <w:tab w:val="left" w:pos="1843"/>
              </w:tabs>
              <w:spacing w:before="40" w:after="40" w:line="220" w:lineRule="exact"/>
              <w:jc w:val="center"/>
              <w:rPr>
                <w:sz w:val="18"/>
                <w:szCs w:val="18"/>
              </w:rPr>
            </w:pPr>
            <w:r>
              <w:rPr>
                <w:sz w:val="18"/>
                <w:szCs w:val="18"/>
              </w:rPr>
              <w:t>0.589</w:t>
            </w:r>
          </w:p>
        </w:tc>
        <w:tc>
          <w:tcPr>
            <w:tcW w:w="1275" w:type="dxa"/>
            <w:tcBorders>
              <w:top w:val="single" w:sz="12" w:space="0" w:color="auto"/>
            </w:tcBorders>
          </w:tcPr>
          <w:p w14:paraId="3BA7578E" w14:textId="77777777" w:rsidR="00D86F86" w:rsidRDefault="00BB3C49">
            <w:pPr>
              <w:tabs>
                <w:tab w:val="right" w:pos="1134"/>
                <w:tab w:val="left" w:pos="1453"/>
                <w:tab w:val="left" w:pos="1843"/>
              </w:tabs>
              <w:spacing w:before="40" w:after="40" w:line="220" w:lineRule="exact"/>
              <w:jc w:val="center"/>
              <w:rPr>
                <w:sz w:val="18"/>
                <w:szCs w:val="18"/>
              </w:rPr>
            </w:pPr>
            <w:r>
              <w:rPr>
                <w:sz w:val="18"/>
                <w:szCs w:val="18"/>
              </w:rPr>
              <w:t>0.625</w:t>
            </w:r>
          </w:p>
        </w:tc>
      </w:tr>
      <w:tr w:rsidR="00D86F86" w14:paraId="7A81AA05" w14:textId="77777777">
        <w:trPr>
          <w:trHeight w:val="20"/>
        </w:trPr>
        <w:tc>
          <w:tcPr>
            <w:tcW w:w="1418" w:type="dxa"/>
            <w:tcBorders>
              <w:bottom w:val="single" w:sz="12" w:space="0" w:color="auto"/>
            </w:tcBorders>
          </w:tcPr>
          <w:p w14:paraId="506815FE" w14:textId="77777777" w:rsidR="00D86F86" w:rsidRDefault="00BB3C49">
            <w:pPr>
              <w:tabs>
                <w:tab w:val="right" w:pos="1134"/>
                <w:tab w:val="left" w:pos="1453"/>
                <w:tab w:val="left" w:pos="1843"/>
              </w:tabs>
              <w:spacing w:before="40" w:after="40" w:line="220" w:lineRule="exact"/>
              <w:jc w:val="center"/>
              <w:rPr>
                <w:i/>
                <w:sz w:val="16"/>
                <w:szCs w:val="16"/>
              </w:rPr>
            </w:pPr>
            <w:r>
              <w:rPr>
                <w:i/>
                <w:sz w:val="16"/>
                <w:szCs w:val="16"/>
              </w:rPr>
              <w:t>y</w:t>
            </w:r>
          </w:p>
        </w:tc>
        <w:tc>
          <w:tcPr>
            <w:tcW w:w="1276" w:type="dxa"/>
            <w:tcBorders>
              <w:bottom w:val="single" w:sz="12" w:space="0" w:color="auto"/>
            </w:tcBorders>
          </w:tcPr>
          <w:p w14:paraId="4420A231" w14:textId="77777777" w:rsidR="00D86F86" w:rsidRDefault="00BB3C49">
            <w:pPr>
              <w:tabs>
                <w:tab w:val="right" w:pos="1134"/>
                <w:tab w:val="left" w:pos="1453"/>
                <w:tab w:val="left" w:pos="1843"/>
              </w:tabs>
              <w:spacing w:before="40" w:after="40" w:line="220" w:lineRule="exact"/>
              <w:jc w:val="center"/>
              <w:rPr>
                <w:sz w:val="18"/>
                <w:szCs w:val="18"/>
              </w:rPr>
            </w:pPr>
            <w:r>
              <w:rPr>
                <w:sz w:val="18"/>
                <w:szCs w:val="18"/>
              </w:rPr>
              <w:t>0.258</w:t>
            </w:r>
          </w:p>
        </w:tc>
        <w:tc>
          <w:tcPr>
            <w:tcW w:w="1134" w:type="dxa"/>
            <w:tcBorders>
              <w:bottom w:val="single" w:sz="12" w:space="0" w:color="auto"/>
            </w:tcBorders>
          </w:tcPr>
          <w:p w14:paraId="32FB0160" w14:textId="77777777" w:rsidR="00D86F86" w:rsidRDefault="00BB3C49">
            <w:pPr>
              <w:tabs>
                <w:tab w:val="right" w:pos="1134"/>
                <w:tab w:val="left" w:pos="1453"/>
                <w:tab w:val="left" w:pos="1843"/>
              </w:tabs>
              <w:spacing w:before="40" w:after="40" w:line="220" w:lineRule="exact"/>
              <w:jc w:val="center"/>
              <w:rPr>
                <w:sz w:val="18"/>
                <w:szCs w:val="18"/>
              </w:rPr>
            </w:pPr>
            <w:r>
              <w:rPr>
                <w:sz w:val="18"/>
                <w:szCs w:val="18"/>
              </w:rPr>
              <w:t>0.265</w:t>
            </w:r>
          </w:p>
        </w:tc>
        <w:tc>
          <w:tcPr>
            <w:tcW w:w="1134" w:type="dxa"/>
            <w:tcBorders>
              <w:bottom w:val="single" w:sz="12" w:space="0" w:color="auto"/>
            </w:tcBorders>
          </w:tcPr>
          <w:p w14:paraId="627095F7" w14:textId="77777777" w:rsidR="00D86F86" w:rsidRDefault="00BB3C49">
            <w:pPr>
              <w:tabs>
                <w:tab w:val="left" w:pos="18"/>
                <w:tab w:val="right" w:pos="726"/>
                <w:tab w:val="left" w:pos="1843"/>
              </w:tabs>
              <w:spacing w:before="40" w:after="40" w:line="220" w:lineRule="exact"/>
              <w:jc w:val="center"/>
              <w:rPr>
                <w:sz w:val="18"/>
                <w:szCs w:val="18"/>
              </w:rPr>
            </w:pPr>
            <w:r>
              <w:rPr>
                <w:sz w:val="18"/>
                <w:szCs w:val="18"/>
              </w:rPr>
              <w:t>0.376</w:t>
            </w:r>
          </w:p>
        </w:tc>
        <w:tc>
          <w:tcPr>
            <w:tcW w:w="1275" w:type="dxa"/>
            <w:tcBorders>
              <w:bottom w:val="single" w:sz="12" w:space="0" w:color="auto"/>
            </w:tcBorders>
          </w:tcPr>
          <w:p w14:paraId="1436199F" w14:textId="77777777" w:rsidR="00D86F86" w:rsidRDefault="00BB3C49">
            <w:pPr>
              <w:tabs>
                <w:tab w:val="right" w:pos="1134"/>
                <w:tab w:val="left" w:pos="1453"/>
                <w:tab w:val="left" w:pos="1843"/>
              </w:tabs>
              <w:spacing w:before="40" w:after="40" w:line="220" w:lineRule="exact"/>
              <w:jc w:val="center"/>
              <w:rPr>
                <w:sz w:val="18"/>
                <w:szCs w:val="18"/>
              </w:rPr>
            </w:pPr>
            <w:r>
              <w:rPr>
                <w:sz w:val="18"/>
                <w:szCs w:val="18"/>
              </w:rPr>
              <w:t>0.375</w:t>
            </w:r>
          </w:p>
        </w:tc>
      </w:tr>
    </w:tbl>
    <w:p w14:paraId="5B648A09" w14:textId="77777777" w:rsidR="00D86F86" w:rsidRDefault="00BB3C49">
      <w:pPr>
        <w:pStyle w:val="para"/>
        <w:spacing w:before="120"/>
        <w:rPr>
          <w:lang w:val="en-GB" w:eastAsia="en-GB"/>
        </w:rPr>
      </w:pPr>
      <w:r>
        <w:rPr>
          <w:lang w:val="en-GB"/>
        </w:rPr>
        <w:t>5.3.5.</w:t>
      </w:r>
      <w:r>
        <w:rPr>
          <w:lang w:val="en-GB" w:eastAsia="en-GB"/>
        </w:rPr>
        <w:t>2.</w:t>
      </w:r>
      <w:r>
        <w:rPr>
          <w:lang w:val="en-GB" w:eastAsia="en-GB"/>
        </w:rPr>
        <w:tab/>
        <w:t>Fluorescent materials</w:t>
      </w:r>
    </w:p>
    <w:p w14:paraId="3B105DCD" w14:textId="77777777" w:rsidR="00D86F86" w:rsidRDefault="00BB3C49">
      <w:pPr>
        <w:widowControl w:val="0"/>
        <w:spacing w:after="120"/>
        <w:ind w:left="2268" w:right="1134" w:hanging="1134"/>
        <w:jc w:val="both"/>
        <w:rPr>
          <w:lang w:eastAsia="en-GB"/>
        </w:rPr>
      </w:pPr>
      <w:r>
        <w:t>5.3.5.</w:t>
      </w:r>
      <w:r>
        <w:rPr>
          <w:lang w:eastAsia="en-GB"/>
        </w:rPr>
        <w:t xml:space="preserve">2.1. </w:t>
      </w:r>
      <w:r>
        <w:rPr>
          <w:lang w:eastAsia="en-GB"/>
        </w:rPr>
        <w:tab/>
        <w:t xml:space="preserve">The </w:t>
      </w:r>
      <w:r>
        <w:t>fluorescent</w:t>
      </w:r>
      <w:r>
        <w:rPr>
          <w:lang w:eastAsia="en-GB"/>
        </w:rPr>
        <w:t xml:space="preserve"> materials shall either be coloured in the mass or take the form of separate coatings applied to the surface of the triangle.</w:t>
      </w:r>
    </w:p>
    <w:p w14:paraId="7DEB55D7" w14:textId="77777777" w:rsidR="00D86F86" w:rsidRDefault="00BB3C49">
      <w:pPr>
        <w:widowControl w:val="0"/>
        <w:spacing w:after="120"/>
        <w:ind w:left="2268" w:right="1134" w:hanging="1134"/>
        <w:jc w:val="both"/>
        <w:rPr>
          <w:lang w:eastAsia="en-GB"/>
        </w:rPr>
      </w:pPr>
      <w:r>
        <w:t>5.3.5.</w:t>
      </w:r>
      <w:r>
        <w:rPr>
          <w:lang w:eastAsia="en-GB"/>
        </w:rPr>
        <w:t>2.2.</w:t>
      </w:r>
      <w:r>
        <w:rPr>
          <w:lang w:eastAsia="en-GB"/>
        </w:rPr>
        <w:tab/>
        <w:t>The testing of the colour of the fluorescent materials (daytime colour) of advance warning triangle of type 1 or type 2 shall be carried out according to the method described in paragraph 4.2.2. and the colour of the material in new condition shall be within an area of which the corner points are determined by the following coordinates as specified in Table 10:</w:t>
      </w:r>
    </w:p>
    <w:p w14:paraId="4849072D" w14:textId="77777777" w:rsidR="00D86F86" w:rsidRDefault="00BB3C49">
      <w:pPr>
        <w:pStyle w:val="Heading1"/>
      </w:pPr>
      <w:r>
        <w:t>Table 10</w:t>
      </w:r>
    </w:p>
    <w:p w14:paraId="34A51CBE" w14:textId="77777777" w:rsidR="00D86F86" w:rsidRDefault="00BB3C49">
      <w:pPr>
        <w:pStyle w:val="Heading1"/>
        <w:spacing w:after="120"/>
        <w:rPr>
          <w:b/>
          <w:bCs/>
        </w:rPr>
      </w:pPr>
      <w:r>
        <w:rPr>
          <w:b/>
          <w:bCs/>
        </w:rPr>
        <w:t xml:space="preserve">Colour coordinates </w:t>
      </w:r>
      <w:r>
        <w:rPr>
          <w:b/>
          <w:bCs/>
          <w:lang w:eastAsia="en-GB"/>
        </w:rPr>
        <w:t>of the fluorescent materials (daytime colour)</w:t>
      </w:r>
    </w:p>
    <w:tbl>
      <w:tblPr>
        <w:tblW w:w="6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159"/>
        <w:gridCol w:w="1159"/>
        <w:gridCol w:w="1159"/>
        <w:gridCol w:w="1305"/>
      </w:tblGrid>
      <w:tr w:rsidR="00D86F86" w14:paraId="2B81EAA7" w14:textId="77777777">
        <w:trPr>
          <w:cantSplit/>
          <w:trHeight w:val="379"/>
        </w:trPr>
        <w:tc>
          <w:tcPr>
            <w:tcW w:w="1450" w:type="dxa"/>
            <w:tcBorders>
              <w:bottom w:val="single" w:sz="12" w:space="0" w:color="auto"/>
            </w:tcBorders>
          </w:tcPr>
          <w:p w14:paraId="3D4C853B" w14:textId="77777777" w:rsidR="00D86F86" w:rsidRDefault="00BB3C49">
            <w:pPr>
              <w:tabs>
                <w:tab w:val="right" w:pos="1134"/>
                <w:tab w:val="left" w:pos="1843"/>
              </w:tabs>
              <w:spacing w:before="80" w:after="80" w:line="200" w:lineRule="exact"/>
              <w:jc w:val="center"/>
              <w:rPr>
                <w:i/>
                <w:sz w:val="16"/>
                <w:szCs w:val="16"/>
              </w:rPr>
            </w:pPr>
            <w:r>
              <w:rPr>
                <w:i/>
                <w:sz w:val="16"/>
                <w:szCs w:val="16"/>
              </w:rPr>
              <w:t>Point</w:t>
            </w:r>
          </w:p>
        </w:tc>
        <w:tc>
          <w:tcPr>
            <w:tcW w:w="1159" w:type="dxa"/>
            <w:tcBorders>
              <w:bottom w:val="single" w:sz="12" w:space="0" w:color="auto"/>
            </w:tcBorders>
          </w:tcPr>
          <w:p w14:paraId="3BA00AF7" w14:textId="77777777" w:rsidR="00D86F86" w:rsidRDefault="00BB3C49">
            <w:pPr>
              <w:tabs>
                <w:tab w:val="right" w:pos="1134"/>
                <w:tab w:val="left" w:pos="1486"/>
                <w:tab w:val="left" w:pos="1843"/>
              </w:tabs>
              <w:spacing w:before="80" w:after="80" w:line="200" w:lineRule="exact"/>
              <w:jc w:val="center"/>
              <w:rPr>
                <w:i/>
                <w:sz w:val="16"/>
                <w:szCs w:val="16"/>
              </w:rPr>
            </w:pPr>
            <w:r>
              <w:rPr>
                <w:i/>
                <w:sz w:val="16"/>
                <w:szCs w:val="16"/>
              </w:rPr>
              <w:t>1</w:t>
            </w:r>
          </w:p>
        </w:tc>
        <w:tc>
          <w:tcPr>
            <w:tcW w:w="1159" w:type="dxa"/>
            <w:tcBorders>
              <w:bottom w:val="single" w:sz="12" w:space="0" w:color="auto"/>
            </w:tcBorders>
          </w:tcPr>
          <w:p w14:paraId="05D17A1B" w14:textId="77777777" w:rsidR="00D86F86" w:rsidRDefault="00BB3C49">
            <w:pPr>
              <w:tabs>
                <w:tab w:val="right" w:pos="1134"/>
                <w:tab w:val="left" w:pos="1843"/>
              </w:tabs>
              <w:spacing w:before="80" w:after="80" w:line="200" w:lineRule="exact"/>
              <w:jc w:val="center"/>
              <w:rPr>
                <w:i/>
                <w:sz w:val="16"/>
                <w:szCs w:val="16"/>
              </w:rPr>
            </w:pPr>
            <w:r>
              <w:rPr>
                <w:i/>
                <w:sz w:val="16"/>
                <w:szCs w:val="16"/>
              </w:rPr>
              <w:t>2</w:t>
            </w:r>
          </w:p>
        </w:tc>
        <w:tc>
          <w:tcPr>
            <w:tcW w:w="1159" w:type="dxa"/>
            <w:tcBorders>
              <w:bottom w:val="single" w:sz="12" w:space="0" w:color="auto"/>
            </w:tcBorders>
          </w:tcPr>
          <w:p w14:paraId="5045FF27" w14:textId="77777777" w:rsidR="00D86F86" w:rsidRDefault="00BB3C49">
            <w:pPr>
              <w:tabs>
                <w:tab w:val="right" w:pos="1134"/>
                <w:tab w:val="left" w:pos="1843"/>
              </w:tabs>
              <w:spacing w:before="80" w:after="80" w:line="200" w:lineRule="exact"/>
              <w:jc w:val="center"/>
              <w:rPr>
                <w:i/>
                <w:sz w:val="16"/>
                <w:szCs w:val="16"/>
              </w:rPr>
            </w:pPr>
            <w:r>
              <w:rPr>
                <w:i/>
                <w:sz w:val="16"/>
                <w:szCs w:val="16"/>
              </w:rPr>
              <w:t>3</w:t>
            </w:r>
          </w:p>
        </w:tc>
        <w:tc>
          <w:tcPr>
            <w:tcW w:w="1305" w:type="dxa"/>
            <w:tcBorders>
              <w:bottom w:val="single" w:sz="12" w:space="0" w:color="auto"/>
            </w:tcBorders>
          </w:tcPr>
          <w:p w14:paraId="285A4E7D" w14:textId="77777777" w:rsidR="00D86F86" w:rsidRDefault="00BB3C49">
            <w:pPr>
              <w:tabs>
                <w:tab w:val="right" w:pos="1134"/>
                <w:tab w:val="left" w:pos="1843"/>
              </w:tabs>
              <w:spacing w:before="80" w:after="80" w:line="200" w:lineRule="exact"/>
              <w:jc w:val="center"/>
              <w:rPr>
                <w:i/>
                <w:sz w:val="16"/>
                <w:szCs w:val="16"/>
              </w:rPr>
            </w:pPr>
            <w:r>
              <w:rPr>
                <w:i/>
                <w:sz w:val="16"/>
                <w:szCs w:val="16"/>
              </w:rPr>
              <w:t>4</w:t>
            </w:r>
          </w:p>
        </w:tc>
      </w:tr>
      <w:tr w:rsidR="00D86F86" w14:paraId="5A43E021" w14:textId="77777777">
        <w:trPr>
          <w:cantSplit/>
          <w:trHeight w:val="252"/>
        </w:trPr>
        <w:tc>
          <w:tcPr>
            <w:tcW w:w="1450" w:type="dxa"/>
            <w:tcBorders>
              <w:top w:val="single" w:sz="12" w:space="0" w:color="auto"/>
            </w:tcBorders>
          </w:tcPr>
          <w:p w14:paraId="3213C8F5" w14:textId="77777777" w:rsidR="00D86F86" w:rsidRDefault="00BB3C49">
            <w:pPr>
              <w:tabs>
                <w:tab w:val="right" w:pos="1134"/>
                <w:tab w:val="left" w:pos="1843"/>
              </w:tabs>
              <w:spacing w:before="40" w:after="40" w:line="220" w:lineRule="exact"/>
              <w:jc w:val="center"/>
              <w:rPr>
                <w:i/>
                <w:sz w:val="18"/>
                <w:szCs w:val="18"/>
              </w:rPr>
            </w:pPr>
            <w:r>
              <w:rPr>
                <w:i/>
                <w:sz w:val="18"/>
                <w:szCs w:val="18"/>
              </w:rPr>
              <w:t>x</w:t>
            </w:r>
          </w:p>
        </w:tc>
        <w:tc>
          <w:tcPr>
            <w:tcW w:w="1159" w:type="dxa"/>
            <w:tcBorders>
              <w:top w:val="single" w:sz="12" w:space="0" w:color="auto"/>
            </w:tcBorders>
          </w:tcPr>
          <w:p w14:paraId="3C113300" w14:textId="77777777" w:rsidR="00D86F86" w:rsidRDefault="00BB3C49">
            <w:pPr>
              <w:tabs>
                <w:tab w:val="right" w:pos="1134"/>
                <w:tab w:val="left" w:pos="1486"/>
                <w:tab w:val="left" w:pos="1843"/>
              </w:tabs>
              <w:spacing w:before="40" w:after="40" w:line="220" w:lineRule="exact"/>
              <w:jc w:val="center"/>
              <w:rPr>
                <w:sz w:val="18"/>
                <w:szCs w:val="18"/>
              </w:rPr>
            </w:pPr>
            <w:r>
              <w:rPr>
                <w:sz w:val="18"/>
                <w:szCs w:val="18"/>
              </w:rPr>
              <w:t>0.570</w:t>
            </w:r>
          </w:p>
        </w:tc>
        <w:tc>
          <w:tcPr>
            <w:tcW w:w="1159" w:type="dxa"/>
            <w:tcBorders>
              <w:top w:val="single" w:sz="12" w:space="0" w:color="auto"/>
            </w:tcBorders>
          </w:tcPr>
          <w:p w14:paraId="7ADE523A" w14:textId="77777777" w:rsidR="00D86F86" w:rsidRDefault="00BB3C49">
            <w:pPr>
              <w:tabs>
                <w:tab w:val="right" w:pos="1134"/>
                <w:tab w:val="left" w:pos="1843"/>
              </w:tabs>
              <w:spacing w:before="40" w:after="40" w:line="220" w:lineRule="exact"/>
              <w:jc w:val="center"/>
              <w:rPr>
                <w:sz w:val="18"/>
                <w:szCs w:val="18"/>
              </w:rPr>
            </w:pPr>
            <w:r>
              <w:rPr>
                <w:sz w:val="18"/>
                <w:szCs w:val="18"/>
              </w:rPr>
              <w:t>0.506</w:t>
            </w:r>
          </w:p>
        </w:tc>
        <w:tc>
          <w:tcPr>
            <w:tcW w:w="1159" w:type="dxa"/>
            <w:tcBorders>
              <w:top w:val="single" w:sz="12" w:space="0" w:color="auto"/>
            </w:tcBorders>
          </w:tcPr>
          <w:p w14:paraId="3E0562FF" w14:textId="77777777" w:rsidR="00D86F86" w:rsidRDefault="00BB3C49">
            <w:pPr>
              <w:tabs>
                <w:tab w:val="right" w:pos="1134"/>
                <w:tab w:val="left" w:pos="1843"/>
              </w:tabs>
              <w:spacing w:before="40" w:after="40" w:line="220" w:lineRule="exact"/>
              <w:jc w:val="center"/>
              <w:rPr>
                <w:sz w:val="18"/>
                <w:szCs w:val="18"/>
              </w:rPr>
            </w:pPr>
            <w:r>
              <w:rPr>
                <w:sz w:val="18"/>
                <w:szCs w:val="18"/>
              </w:rPr>
              <w:t>0.595</w:t>
            </w:r>
          </w:p>
        </w:tc>
        <w:tc>
          <w:tcPr>
            <w:tcW w:w="1305" w:type="dxa"/>
            <w:tcBorders>
              <w:top w:val="single" w:sz="12" w:space="0" w:color="auto"/>
            </w:tcBorders>
          </w:tcPr>
          <w:p w14:paraId="6FB3A813" w14:textId="77777777" w:rsidR="00D86F86" w:rsidRDefault="00BB3C49">
            <w:pPr>
              <w:tabs>
                <w:tab w:val="right" w:pos="1134"/>
                <w:tab w:val="left" w:pos="1843"/>
              </w:tabs>
              <w:spacing w:before="40" w:after="40" w:line="220" w:lineRule="exact"/>
              <w:jc w:val="center"/>
              <w:rPr>
                <w:sz w:val="18"/>
                <w:szCs w:val="18"/>
              </w:rPr>
            </w:pPr>
            <w:r>
              <w:rPr>
                <w:sz w:val="18"/>
                <w:szCs w:val="18"/>
              </w:rPr>
              <w:t>0.690</w:t>
            </w:r>
          </w:p>
        </w:tc>
      </w:tr>
      <w:tr w:rsidR="00D86F86" w14:paraId="71B85817" w14:textId="77777777">
        <w:trPr>
          <w:cantSplit/>
          <w:trHeight w:val="220"/>
        </w:trPr>
        <w:tc>
          <w:tcPr>
            <w:tcW w:w="1450" w:type="dxa"/>
            <w:tcBorders>
              <w:bottom w:val="single" w:sz="12" w:space="0" w:color="auto"/>
            </w:tcBorders>
          </w:tcPr>
          <w:p w14:paraId="78FA3C4F" w14:textId="77777777" w:rsidR="00D86F86" w:rsidRDefault="00BB3C49">
            <w:pPr>
              <w:tabs>
                <w:tab w:val="right" w:pos="1134"/>
                <w:tab w:val="left" w:pos="1843"/>
              </w:tabs>
              <w:spacing w:before="40" w:after="40" w:line="220" w:lineRule="exact"/>
              <w:jc w:val="center"/>
              <w:rPr>
                <w:i/>
                <w:sz w:val="18"/>
                <w:szCs w:val="18"/>
              </w:rPr>
            </w:pPr>
            <w:r>
              <w:rPr>
                <w:i/>
                <w:sz w:val="18"/>
                <w:szCs w:val="18"/>
              </w:rPr>
              <w:t>y</w:t>
            </w:r>
          </w:p>
        </w:tc>
        <w:tc>
          <w:tcPr>
            <w:tcW w:w="1159" w:type="dxa"/>
            <w:tcBorders>
              <w:bottom w:val="single" w:sz="12" w:space="0" w:color="auto"/>
            </w:tcBorders>
          </w:tcPr>
          <w:p w14:paraId="32E8993D" w14:textId="77777777" w:rsidR="00D86F86" w:rsidRDefault="00BB3C49">
            <w:pPr>
              <w:tabs>
                <w:tab w:val="right" w:pos="1134"/>
                <w:tab w:val="left" w:pos="1486"/>
                <w:tab w:val="left" w:pos="1843"/>
              </w:tabs>
              <w:spacing w:before="40" w:after="40" w:line="220" w:lineRule="exact"/>
              <w:jc w:val="center"/>
              <w:rPr>
                <w:sz w:val="18"/>
                <w:szCs w:val="18"/>
              </w:rPr>
            </w:pPr>
            <w:r>
              <w:rPr>
                <w:sz w:val="18"/>
                <w:szCs w:val="18"/>
              </w:rPr>
              <w:t>0.430</w:t>
            </w:r>
          </w:p>
        </w:tc>
        <w:tc>
          <w:tcPr>
            <w:tcW w:w="1159" w:type="dxa"/>
            <w:tcBorders>
              <w:bottom w:val="single" w:sz="12" w:space="0" w:color="auto"/>
            </w:tcBorders>
          </w:tcPr>
          <w:p w14:paraId="204B7A6D" w14:textId="77777777" w:rsidR="00D86F86" w:rsidRDefault="00BB3C49">
            <w:pPr>
              <w:tabs>
                <w:tab w:val="right" w:pos="1134"/>
                <w:tab w:val="left" w:pos="1843"/>
              </w:tabs>
              <w:spacing w:before="40" w:after="40" w:line="220" w:lineRule="exact"/>
              <w:jc w:val="center"/>
              <w:rPr>
                <w:sz w:val="18"/>
                <w:szCs w:val="18"/>
              </w:rPr>
            </w:pPr>
            <w:r>
              <w:rPr>
                <w:sz w:val="18"/>
                <w:szCs w:val="18"/>
              </w:rPr>
              <w:t>0.404</w:t>
            </w:r>
          </w:p>
        </w:tc>
        <w:tc>
          <w:tcPr>
            <w:tcW w:w="1159" w:type="dxa"/>
            <w:tcBorders>
              <w:bottom w:val="single" w:sz="12" w:space="0" w:color="auto"/>
            </w:tcBorders>
          </w:tcPr>
          <w:p w14:paraId="0AA46318" w14:textId="77777777" w:rsidR="00D86F86" w:rsidRDefault="00BB3C49">
            <w:pPr>
              <w:tabs>
                <w:tab w:val="right" w:pos="1134"/>
                <w:tab w:val="left" w:pos="1843"/>
              </w:tabs>
              <w:spacing w:before="40" w:after="40" w:line="220" w:lineRule="exact"/>
              <w:jc w:val="center"/>
              <w:rPr>
                <w:sz w:val="18"/>
                <w:szCs w:val="18"/>
              </w:rPr>
            </w:pPr>
            <w:r>
              <w:rPr>
                <w:sz w:val="18"/>
                <w:szCs w:val="18"/>
              </w:rPr>
              <w:t>0.315</w:t>
            </w:r>
          </w:p>
        </w:tc>
        <w:tc>
          <w:tcPr>
            <w:tcW w:w="1305" w:type="dxa"/>
            <w:tcBorders>
              <w:bottom w:val="single" w:sz="12" w:space="0" w:color="auto"/>
            </w:tcBorders>
          </w:tcPr>
          <w:p w14:paraId="5F7A4BBC" w14:textId="77777777" w:rsidR="00D86F86" w:rsidRDefault="00BB3C49">
            <w:pPr>
              <w:tabs>
                <w:tab w:val="right" w:pos="1134"/>
                <w:tab w:val="left" w:pos="1843"/>
              </w:tabs>
              <w:spacing w:before="40" w:after="40" w:line="220" w:lineRule="exact"/>
              <w:jc w:val="center"/>
              <w:rPr>
                <w:sz w:val="18"/>
                <w:szCs w:val="18"/>
              </w:rPr>
            </w:pPr>
            <w:r>
              <w:rPr>
                <w:sz w:val="18"/>
                <w:szCs w:val="18"/>
              </w:rPr>
              <w:t>0.310</w:t>
            </w:r>
          </w:p>
        </w:tc>
      </w:tr>
    </w:tbl>
    <w:p w14:paraId="481860AB" w14:textId="77777777" w:rsidR="00D86F86" w:rsidRDefault="00BB3C49">
      <w:pPr>
        <w:widowControl w:val="0"/>
        <w:spacing w:before="120" w:after="120"/>
        <w:ind w:left="2268" w:right="1134" w:hanging="1134"/>
        <w:jc w:val="both"/>
        <w:rPr>
          <w:lang w:eastAsia="en-GB"/>
        </w:rPr>
      </w:pPr>
      <w:r>
        <w:rPr>
          <w:lang w:eastAsia="en-GB"/>
        </w:rPr>
        <w:t>5.3.5.2.3.</w:t>
      </w:r>
      <w:r>
        <w:rPr>
          <w:lang w:eastAsia="en-GB"/>
        </w:rPr>
        <w:tab/>
        <w:t>The testing of the luminance factor of the fluorescent materials shall be carried out according to the method described in Annex 21.</w:t>
      </w:r>
    </w:p>
    <w:p w14:paraId="6A4152C4" w14:textId="77777777" w:rsidR="00D86F86" w:rsidRDefault="00BB3C49">
      <w:pPr>
        <w:widowControl w:val="0"/>
        <w:spacing w:after="120"/>
        <w:ind w:left="2268" w:right="1134"/>
        <w:jc w:val="both"/>
        <w:rPr>
          <w:lang w:eastAsia="en-GB"/>
        </w:rPr>
      </w:pPr>
      <w:r>
        <w:rPr>
          <w:lang w:eastAsia="en-GB"/>
        </w:rPr>
        <w:t>The luminance factor R</w:t>
      </w:r>
      <w:r>
        <w:rPr>
          <w:vertAlign w:val="subscript"/>
          <w:lang w:eastAsia="en-GB"/>
        </w:rPr>
        <w:t>F</w:t>
      </w:r>
      <w:r>
        <w:rPr>
          <w:lang w:eastAsia="en-GB"/>
        </w:rPr>
        <w:t xml:space="preserve"> including the luminance by reflection and fluorescence shall be:</w:t>
      </w:r>
    </w:p>
    <w:p w14:paraId="67111074" w14:textId="77777777" w:rsidR="00D86F86" w:rsidRDefault="00BB3C49">
      <w:pPr>
        <w:pStyle w:val="para"/>
        <w:ind w:firstLine="0"/>
        <w:rPr>
          <w:lang w:val="en-US" w:eastAsia="en-GB"/>
        </w:rPr>
      </w:pPr>
      <w:r>
        <w:rPr>
          <w:lang w:val="en-US" w:eastAsia="en-GB"/>
        </w:rPr>
        <w:t>(a)</w:t>
      </w:r>
      <w:r>
        <w:rPr>
          <w:lang w:val="en-US" w:eastAsia="en-GB"/>
        </w:rPr>
        <w:tab/>
      </w:r>
      <w:r>
        <w:rPr>
          <w:lang w:val="en-GB"/>
        </w:rPr>
        <w:t>For</w:t>
      </w:r>
      <w:r>
        <w:rPr>
          <w:lang w:val="en-US" w:eastAsia="en-GB"/>
        </w:rPr>
        <w:t xml:space="preserve"> advance warning triangle of type 1, not less than 30 per cent; and</w:t>
      </w:r>
    </w:p>
    <w:p w14:paraId="14B11786" w14:textId="77777777" w:rsidR="00D86F86" w:rsidRDefault="00BB3C49">
      <w:pPr>
        <w:pStyle w:val="para"/>
        <w:ind w:firstLine="0"/>
        <w:rPr>
          <w:lang w:val="en-US" w:eastAsia="en-GB"/>
        </w:rPr>
      </w:pPr>
      <w:r>
        <w:rPr>
          <w:lang w:val="en-US" w:eastAsia="en-GB"/>
        </w:rPr>
        <w:t>(b)</w:t>
      </w:r>
      <w:r>
        <w:rPr>
          <w:lang w:val="en-US" w:eastAsia="en-GB"/>
        </w:rPr>
        <w:tab/>
        <w:t>For advance warning triangle of type 2, not less than 25 per cent.</w:t>
      </w:r>
    </w:p>
    <w:p w14:paraId="68E019F0" w14:textId="77777777" w:rsidR="00D86F86" w:rsidRDefault="00BB3C49">
      <w:pPr>
        <w:widowControl w:val="0"/>
        <w:spacing w:after="120"/>
        <w:ind w:left="2268" w:right="1134" w:hanging="1134"/>
        <w:jc w:val="both"/>
      </w:pPr>
      <w:r>
        <w:t>5.3.5.3.</w:t>
      </w:r>
      <w:r>
        <w:tab/>
      </w:r>
      <w:r>
        <w:rPr>
          <w:lang w:eastAsia="en-GB"/>
        </w:rPr>
        <w:t>The</w:t>
      </w:r>
      <w:r>
        <w:t xml:space="preserve"> largest measured trichromatic coordinate y value according to paragraph 4.2.1. (night time colour) shall be smaller or equal to the largest measured trichromatic coordinate y value according to paragraph 4.</w:t>
      </w:r>
      <w:r>
        <w:rPr>
          <w:bCs/>
        </w:rPr>
        <w:t>2.2.</w:t>
      </w:r>
      <w:r>
        <w:t xml:space="preserve"> (day time colour).</w:t>
      </w:r>
    </w:p>
    <w:p w14:paraId="784FF71B" w14:textId="77777777" w:rsidR="00D86F86" w:rsidRDefault="00BB3C49">
      <w:pPr>
        <w:widowControl w:val="0"/>
        <w:spacing w:after="120"/>
        <w:ind w:left="2268" w:right="1134" w:hanging="1134"/>
        <w:jc w:val="both"/>
      </w:pPr>
      <w:r>
        <w:t>5.3.6.</w:t>
      </w:r>
      <w:r>
        <w:tab/>
        <w:t xml:space="preserve">Special specification (tests) / resistance to external agents </w:t>
      </w:r>
    </w:p>
    <w:p w14:paraId="2EC7CEBB" w14:textId="77777777" w:rsidR="00D86F86" w:rsidRDefault="00BB3C49">
      <w:pPr>
        <w:widowControl w:val="0"/>
        <w:spacing w:after="120"/>
        <w:ind w:left="2268" w:right="1134" w:hanging="1134"/>
        <w:jc w:val="both"/>
      </w:pPr>
      <w:r>
        <w:t>5.3.6.1.</w:t>
      </w:r>
      <w:r>
        <w:tab/>
        <w:t>Resistance to weathering</w:t>
      </w:r>
    </w:p>
    <w:p w14:paraId="4252A297" w14:textId="77777777" w:rsidR="00D86F86" w:rsidRDefault="00BB3C49">
      <w:pPr>
        <w:widowControl w:val="0"/>
        <w:spacing w:after="120"/>
        <w:ind w:left="2268" w:right="1134"/>
        <w:jc w:val="both"/>
      </w:pPr>
      <w:r>
        <w:t>A specimen shall be subjected to a test as specified in Annex 13.</w:t>
      </w:r>
    </w:p>
    <w:p w14:paraId="77345FB5" w14:textId="77777777" w:rsidR="00D86F86" w:rsidRDefault="00BB3C49">
      <w:pPr>
        <w:widowControl w:val="0"/>
        <w:spacing w:after="120"/>
        <w:ind w:left="2268" w:right="1134" w:hanging="1134"/>
        <w:jc w:val="both"/>
      </w:pPr>
      <w:r>
        <w:t>5.3.6.2.</w:t>
      </w:r>
      <w:r>
        <w:tab/>
        <w:t>Resistance to fuels</w:t>
      </w:r>
    </w:p>
    <w:p w14:paraId="2F488F54" w14:textId="77777777" w:rsidR="00D86F86" w:rsidRDefault="00BB3C49">
      <w:pPr>
        <w:widowControl w:val="0"/>
        <w:spacing w:after="120"/>
        <w:ind w:left="2268" w:right="1134"/>
        <w:jc w:val="both"/>
      </w:pPr>
      <w:r>
        <w:tab/>
        <w:t>A specimen of the sample unit shall be subjected to a test as specified in Annex 9.</w:t>
      </w:r>
    </w:p>
    <w:p w14:paraId="0DAF44A3" w14:textId="77777777" w:rsidR="00D86F86" w:rsidRDefault="00BB3C49">
      <w:pPr>
        <w:widowControl w:val="0"/>
        <w:spacing w:after="120"/>
        <w:ind w:left="2268" w:right="1134" w:hanging="1134"/>
        <w:jc w:val="both"/>
      </w:pPr>
      <w:r>
        <w:t>5.3.6.3.</w:t>
      </w:r>
      <w:r>
        <w:tab/>
        <w:t>Resistance to heat</w:t>
      </w:r>
    </w:p>
    <w:p w14:paraId="17E8E0C2" w14:textId="454C650E" w:rsidR="00D86F86" w:rsidRDefault="00BB3C49">
      <w:pPr>
        <w:widowControl w:val="0"/>
        <w:spacing w:after="120"/>
        <w:ind w:left="2268" w:right="1134"/>
        <w:jc w:val="both"/>
      </w:pPr>
      <w:r>
        <w:tab/>
        <w:t xml:space="preserve">A specimen of the sample unit shall be subjected to a test as specified in Annex </w:t>
      </w:r>
      <w:r>
        <w:rPr>
          <w:rFonts w:hint="eastAsia"/>
          <w:lang w:eastAsia="ja-JP"/>
        </w:rPr>
        <w:t>20</w:t>
      </w:r>
      <w:r>
        <w:t>.</w:t>
      </w:r>
    </w:p>
    <w:p w14:paraId="5C032726" w14:textId="77777777" w:rsidR="00D86F86" w:rsidRDefault="00BB3C49">
      <w:pPr>
        <w:widowControl w:val="0"/>
        <w:spacing w:after="120"/>
        <w:ind w:left="2268" w:right="1134" w:hanging="1134"/>
        <w:jc w:val="both"/>
      </w:pPr>
      <w:r>
        <w:t>5.3.6.4.</w:t>
      </w:r>
      <w:r>
        <w:tab/>
        <w:t>Resistance to penetration of water</w:t>
      </w:r>
    </w:p>
    <w:p w14:paraId="0001D13F" w14:textId="77777777" w:rsidR="00D86F86" w:rsidRDefault="00BB3C49">
      <w:pPr>
        <w:widowControl w:val="0"/>
        <w:spacing w:after="120"/>
        <w:ind w:left="2268" w:right="1134"/>
        <w:jc w:val="both"/>
      </w:pPr>
      <w:r>
        <w:tab/>
        <w:t>A specimen of the sample unit shall be subjected to a test as specified in Annex 7.</w:t>
      </w:r>
    </w:p>
    <w:p w14:paraId="60C51BB3" w14:textId="77777777" w:rsidR="00D86F86" w:rsidRDefault="00BB3C49">
      <w:pPr>
        <w:widowControl w:val="0"/>
        <w:spacing w:after="120"/>
        <w:ind w:left="2268" w:right="1134" w:hanging="1134"/>
        <w:jc w:val="both"/>
      </w:pPr>
      <w:r>
        <w:t>5.3.6.5.</w:t>
      </w:r>
      <w:r>
        <w:tab/>
      </w:r>
      <w:r>
        <w:tab/>
        <w:t>Wind test</w:t>
      </w:r>
    </w:p>
    <w:p w14:paraId="04C49C9E" w14:textId="77777777" w:rsidR="00D86F86" w:rsidRDefault="00BB3C49">
      <w:pPr>
        <w:widowControl w:val="0"/>
        <w:spacing w:after="120"/>
        <w:ind w:left="2268" w:right="1134"/>
        <w:jc w:val="both"/>
      </w:pPr>
      <w:r>
        <w:tab/>
        <w:t xml:space="preserve">A specimen of a complete plate shall be subjected to a test of </w:t>
      </w:r>
      <w:hyperlink r:id="rId16" w:anchor="_Toc369177402" w:history="1">
        <w:r>
          <w:rPr>
            <w:rStyle w:val="Hyperlink"/>
          </w:rPr>
          <w:t>rigidity</w:t>
        </w:r>
      </w:hyperlink>
      <w:r>
        <w:t xml:space="preserve"> of plates as specified in Annex 20.</w:t>
      </w:r>
    </w:p>
    <w:p w14:paraId="05B8FAAC" w14:textId="77777777" w:rsidR="00D86F86" w:rsidRDefault="00BB3C49">
      <w:pPr>
        <w:widowControl w:val="0"/>
        <w:spacing w:after="120"/>
        <w:ind w:left="2268" w:right="1134" w:hanging="1134"/>
        <w:jc w:val="both"/>
      </w:pPr>
      <w:r>
        <w:t>5.3.6.6.</w:t>
      </w:r>
      <w:r>
        <w:tab/>
        <w:t>Test of clearance to ground</w:t>
      </w:r>
    </w:p>
    <w:p w14:paraId="24753E7A" w14:textId="77777777" w:rsidR="00D86F86" w:rsidRDefault="00BB3C49">
      <w:pPr>
        <w:widowControl w:val="0"/>
        <w:spacing w:after="120"/>
        <w:ind w:left="2268" w:right="1134"/>
        <w:jc w:val="both"/>
      </w:pPr>
      <w:r>
        <w:t>A specimen of the sample unit shall be subjected to a test as specified in Annex 20.</w:t>
      </w:r>
    </w:p>
    <w:p w14:paraId="40EA8551" w14:textId="77777777" w:rsidR="00D86F86" w:rsidRDefault="00BB3C49">
      <w:pPr>
        <w:spacing w:after="120"/>
        <w:ind w:left="2268" w:right="1134" w:hanging="1134"/>
        <w:jc w:val="both"/>
        <w:rPr>
          <w:color w:val="000000" w:themeColor="text1"/>
        </w:rPr>
      </w:pPr>
      <w:r>
        <w:rPr>
          <w:color w:val="000000" w:themeColor="text1"/>
        </w:rPr>
        <w:t>5.3.7.</w:t>
      </w:r>
      <w:r>
        <w:rPr>
          <w:color w:val="000000" w:themeColor="text1"/>
        </w:rPr>
        <w:tab/>
      </w:r>
      <w:r>
        <w:rPr>
          <w:color w:val="000000" w:themeColor="text1"/>
        </w:rPr>
        <w:tab/>
        <w:t xml:space="preserve">Chronological order </w:t>
      </w:r>
    </w:p>
    <w:p w14:paraId="00095AB5" w14:textId="77777777" w:rsidR="00D86F86" w:rsidRDefault="00BB3C49">
      <w:pPr>
        <w:widowControl w:val="0"/>
        <w:spacing w:after="120"/>
        <w:ind w:left="2268" w:right="1134" w:hanging="1134"/>
        <w:jc w:val="both"/>
      </w:pPr>
      <w:r>
        <w:t>5.3.7.1.</w:t>
      </w:r>
      <w:r>
        <w:tab/>
      </w:r>
      <w:r>
        <w:tab/>
        <w:t>General</w:t>
      </w:r>
    </w:p>
    <w:p w14:paraId="01E982E9" w14:textId="77777777" w:rsidR="00D86F86" w:rsidRDefault="00BB3C49">
      <w:pPr>
        <w:widowControl w:val="0"/>
        <w:spacing w:after="120"/>
        <w:ind w:left="2268" w:right="1134" w:hanging="1134"/>
        <w:jc w:val="both"/>
      </w:pPr>
      <w:r>
        <w:t>5.3.7.1.1.</w:t>
      </w:r>
      <w:r>
        <w:tab/>
        <w:t>The applicant shall submit samples, as mentioned in paragraph 3.1., for approval.</w:t>
      </w:r>
    </w:p>
    <w:p w14:paraId="764FDE1D" w14:textId="5009C492" w:rsidR="00D86F86" w:rsidRDefault="00BB3C49">
      <w:pPr>
        <w:widowControl w:val="0"/>
        <w:spacing w:after="120"/>
        <w:ind w:left="2268" w:right="1134" w:hanging="1134"/>
        <w:jc w:val="both"/>
      </w:pPr>
      <w:r>
        <w:t>5.3.7.1.2.</w:t>
      </w:r>
      <w:r>
        <w:tab/>
        <w:t xml:space="preserve">After verification of the general specifications in paragraph 4. and the specifications of the shape and the dimensions identified in Figure A5-VIII or Figure A5-IX, all samples shall be subjected to the heat resistance test in Annex </w:t>
      </w:r>
      <w:r>
        <w:rPr>
          <w:rFonts w:hint="eastAsia"/>
          <w:lang w:eastAsia="ja-JP"/>
        </w:rPr>
        <w:t>20</w:t>
      </w:r>
      <w:r>
        <w:t xml:space="preserve"> and examined after at least one hour of rest.</w:t>
      </w:r>
    </w:p>
    <w:p w14:paraId="7108F23E" w14:textId="77777777" w:rsidR="00D86F86" w:rsidRDefault="00BB3C49">
      <w:pPr>
        <w:widowControl w:val="0"/>
        <w:spacing w:after="120"/>
        <w:ind w:left="2268" w:right="1134" w:hanging="1134"/>
        <w:jc w:val="both"/>
      </w:pPr>
      <w:r>
        <w:t>5.3.7.1.3.</w:t>
      </w:r>
      <w:r>
        <w:tab/>
        <w:t>The R</w:t>
      </w:r>
      <w:r>
        <w:rPr>
          <w:vertAlign w:val="subscript"/>
        </w:rPr>
        <w:t>I</w:t>
      </w:r>
      <w:r>
        <w:t xml:space="preserve"> value of the four samples of the advance warning triangles submitted is measured at an observation angle of 20' and at an illumination angle with the components ß</w:t>
      </w:r>
      <w:r>
        <w:rPr>
          <w:vertAlign w:val="subscript"/>
        </w:rPr>
        <w:t>1</w:t>
      </w:r>
      <w:r>
        <w:t xml:space="preserve"> = 0°, ß</w:t>
      </w:r>
      <w:r>
        <w:rPr>
          <w:vertAlign w:val="subscript"/>
        </w:rPr>
        <w:t>2</w:t>
      </w:r>
      <w:r>
        <w:t xml:space="preserve"> = ±5°; this test is carried out in accordance with the method described in paragraph 4.</w:t>
      </w:r>
    </w:p>
    <w:p w14:paraId="7F4217F3" w14:textId="77777777" w:rsidR="00D86F86" w:rsidRDefault="00BB3C49">
      <w:pPr>
        <w:widowControl w:val="0"/>
        <w:spacing w:after="120"/>
        <w:ind w:left="2268" w:right="1134" w:hanging="1134"/>
        <w:jc w:val="both"/>
      </w:pPr>
      <w:r>
        <w:t>5.3.7.1.4.</w:t>
      </w:r>
      <w:r>
        <w:tab/>
        <w:t>The two samples with the smallest and the largest R</w:t>
      </w:r>
      <w:r>
        <w:rPr>
          <w:vertAlign w:val="subscript"/>
        </w:rPr>
        <w:t>I</w:t>
      </w:r>
      <w:r>
        <w:t xml:space="preserve"> value in the tests according to paragraph 5.9.7.1.3. shall be subsequently subjected to the following tests:</w:t>
      </w:r>
    </w:p>
    <w:p w14:paraId="259DC6FB" w14:textId="77777777" w:rsidR="00D86F86" w:rsidRDefault="00BB3C49">
      <w:pPr>
        <w:widowControl w:val="0"/>
        <w:spacing w:after="120"/>
        <w:ind w:left="2268" w:right="1134" w:hanging="1134"/>
        <w:jc w:val="both"/>
        <w:rPr>
          <w:strike/>
        </w:rPr>
      </w:pPr>
      <w:r>
        <w:t>5.3.7.1.4.1.</w:t>
      </w:r>
      <w:r>
        <w:tab/>
        <w:t>Measurement of the values of the R</w:t>
      </w:r>
      <w:r>
        <w:rPr>
          <w:vertAlign w:val="subscript"/>
        </w:rPr>
        <w:t>I</w:t>
      </w:r>
      <w:r>
        <w:t xml:space="preserve"> in respect of the observation and illumination angles referred to in paragraph 5.3.4. according to the method described in paragraph 4. </w:t>
      </w:r>
    </w:p>
    <w:p w14:paraId="30E74ED8" w14:textId="77777777" w:rsidR="00D86F86" w:rsidRDefault="00BB3C49">
      <w:pPr>
        <w:widowControl w:val="0"/>
        <w:spacing w:after="120"/>
        <w:ind w:left="2268" w:right="1134" w:hanging="1134"/>
        <w:jc w:val="both"/>
      </w:pPr>
      <w:r>
        <w:t>5.3.7.1.4.2.</w:t>
      </w:r>
      <w:r>
        <w:tab/>
        <w:t>Testing of the colour of the retro-reflected light according to paragraph 4.2. on the sample with the highest R</w:t>
      </w:r>
      <w:r>
        <w:rPr>
          <w:vertAlign w:val="subscript"/>
        </w:rPr>
        <w:t>I</w:t>
      </w:r>
      <w:r>
        <w:t xml:space="preserve"> concerned shall be examined.</w:t>
      </w:r>
    </w:p>
    <w:p w14:paraId="34C88F22" w14:textId="77777777" w:rsidR="00D86F86" w:rsidRDefault="00BB3C49">
      <w:pPr>
        <w:widowControl w:val="0"/>
        <w:spacing w:after="120"/>
        <w:ind w:left="2268" w:right="1134" w:hanging="1134"/>
        <w:jc w:val="both"/>
      </w:pPr>
      <w:r>
        <w:t>5.3.7.</w:t>
      </w:r>
      <w:r>
        <w:rPr>
          <w:lang w:eastAsia="en-GB"/>
        </w:rPr>
        <w:t>1</w:t>
      </w:r>
      <w:r>
        <w:t>.4.3.</w:t>
      </w:r>
      <w:r>
        <w:tab/>
        <w:t>Test of clearance to ground according to Annex 20 paragraph 1.</w:t>
      </w:r>
    </w:p>
    <w:p w14:paraId="0D27DCF4" w14:textId="77777777" w:rsidR="00D86F86" w:rsidRDefault="00BB3C49">
      <w:pPr>
        <w:widowControl w:val="0"/>
        <w:spacing w:after="120"/>
        <w:ind w:left="2268" w:right="1134" w:hanging="1134"/>
        <w:jc w:val="both"/>
      </w:pPr>
      <w:r>
        <w:t>5.3.7.1.4.4.</w:t>
      </w:r>
      <w:r>
        <w:tab/>
        <w:t>Mechanical solidity test according to Annex 20 paragraph 2.</w:t>
      </w:r>
    </w:p>
    <w:p w14:paraId="4D5428B3" w14:textId="77777777" w:rsidR="00D86F86" w:rsidRDefault="00BB3C49">
      <w:pPr>
        <w:widowControl w:val="0"/>
        <w:spacing w:after="120"/>
        <w:ind w:left="2268" w:right="1134" w:hanging="1134"/>
        <w:jc w:val="both"/>
      </w:pPr>
      <w:r>
        <w:t>5.3.7.1.5.</w:t>
      </w:r>
      <w:r>
        <w:tab/>
        <w:t>One sample other than those referred to in paragraph 5.3.7.1.4. shall be subjected to the following tests:</w:t>
      </w:r>
    </w:p>
    <w:p w14:paraId="30AA2D60" w14:textId="77777777" w:rsidR="00D86F86" w:rsidRDefault="00BB3C49">
      <w:pPr>
        <w:widowControl w:val="0"/>
        <w:spacing w:after="120"/>
        <w:ind w:left="2268" w:right="1134" w:hanging="1134"/>
        <w:jc w:val="both"/>
      </w:pPr>
      <w:r>
        <w:t>5.3.7.1.5.1.</w:t>
      </w:r>
      <w:r>
        <w:tab/>
        <w:t>Testing of resistance to penetration of water into the retro-reflective device according to Annex 7 or if relevant, of the mirror-backed reverse side of the retro-reflective device, according to Annex 7.</w:t>
      </w:r>
    </w:p>
    <w:p w14:paraId="0B9B8742" w14:textId="77777777" w:rsidR="00D86F86" w:rsidRDefault="00BB3C49">
      <w:pPr>
        <w:widowControl w:val="0"/>
        <w:spacing w:after="120"/>
        <w:ind w:left="2268" w:right="1134" w:hanging="1134"/>
        <w:jc w:val="both"/>
      </w:pPr>
      <w:r>
        <w:t>5.3.7.1.6.</w:t>
      </w:r>
      <w:r>
        <w:tab/>
        <w:t>The second sample, other than those referred to in paragraph 5.3.7.1.4., shall be subjected to the following tests:</w:t>
      </w:r>
    </w:p>
    <w:p w14:paraId="68A0981C" w14:textId="77777777" w:rsidR="00D86F86" w:rsidRDefault="00BB3C49">
      <w:pPr>
        <w:widowControl w:val="0"/>
        <w:spacing w:after="120"/>
        <w:ind w:left="2268" w:right="1134" w:hanging="1134"/>
        <w:jc w:val="both"/>
      </w:pPr>
      <w:r>
        <w:t>5.3.7.1.6.1.</w:t>
      </w:r>
      <w:r>
        <w:tab/>
        <w:t>Water test according to Annex 7.</w:t>
      </w:r>
    </w:p>
    <w:p w14:paraId="73F85FA8" w14:textId="77777777" w:rsidR="00D86F86" w:rsidRDefault="00BB3C49">
      <w:pPr>
        <w:widowControl w:val="0"/>
        <w:spacing w:after="120"/>
        <w:ind w:left="2268" w:right="1134" w:hanging="1134"/>
        <w:jc w:val="both"/>
      </w:pPr>
      <w:r>
        <w:t>5.3.7.1.6.2.</w:t>
      </w:r>
      <w:r>
        <w:tab/>
        <w:t>Testing of resistance to fuels according to Annex 9.</w:t>
      </w:r>
    </w:p>
    <w:p w14:paraId="1A7AA90B" w14:textId="77777777" w:rsidR="00D86F86" w:rsidRDefault="00BB3C49">
      <w:pPr>
        <w:widowControl w:val="0"/>
        <w:spacing w:after="120"/>
        <w:ind w:left="2268" w:right="1134" w:hanging="1134"/>
        <w:jc w:val="both"/>
      </w:pPr>
      <w:r>
        <w:t>5.3.7.1.6.3.</w:t>
      </w:r>
      <w:r>
        <w:tab/>
        <w:t>Test of stability against wind according to Annex 20.</w:t>
      </w:r>
    </w:p>
    <w:p w14:paraId="6EB3CBF5" w14:textId="77777777" w:rsidR="00D86F86" w:rsidRDefault="00BB3C49">
      <w:pPr>
        <w:widowControl w:val="0"/>
        <w:spacing w:after="120"/>
        <w:ind w:left="2268" w:right="1134" w:hanging="1134"/>
        <w:jc w:val="both"/>
      </w:pPr>
      <w:r>
        <w:t>5.3.7.1.7.</w:t>
      </w:r>
      <w:r>
        <w:tab/>
        <w:t>After the tests specified in paragraph 5.3.7.1.4., the two samples submitted according to paragraph 3.1 shall be subjected to the following tests:</w:t>
      </w:r>
    </w:p>
    <w:p w14:paraId="02A4625B" w14:textId="77777777" w:rsidR="00D86F86" w:rsidRDefault="00BB3C49">
      <w:pPr>
        <w:widowControl w:val="0"/>
        <w:spacing w:after="120"/>
        <w:ind w:left="2268" w:right="1134" w:hanging="1134"/>
        <w:jc w:val="both"/>
      </w:pPr>
      <w:r>
        <w:t>5.3.7.1.7.1.</w:t>
      </w:r>
      <w:r>
        <w:tab/>
        <w:t>Colour test according to paragraph 4.2.;</w:t>
      </w:r>
    </w:p>
    <w:p w14:paraId="775DE358" w14:textId="77777777" w:rsidR="00D86F86" w:rsidRDefault="00BB3C49">
      <w:pPr>
        <w:widowControl w:val="0"/>
        <w:spacing w:after="120"/>
        <w:ind w:left="2268" w:right="1134" w:hanging="1134"/>
        <w:jc w:val="both"/>
      </w:pPr>
      <w:r>
        <w:t>5.3.7.1.7.2.</w:t>
      </w:r>
      <w:r>
        <w:tab/>
        <w:t xml:space="preserve">Test of the luminance factor according to </w:t>
      </w:r>
      <w:r>
        <w:rPr>
          <w:lang w:val="en-US"/>
        </w:rPr>
        <w:t>paragraph 4.3.</w:t>
      </w:r>
      <w:r>
        <w:t>;</w:t>
      </w:r>
    </w:p>
    <w:p w14:paraId="67E7A034" w14:textId="77777777" w:rsidR="00D86F86" w:rsidRDefault="00BB3C49">
      <w:pPr>
        <w:widowControl w:val="0"/>
        <w:spacing w:after="120"/>
        <w:ind w:left="2268" w:right="1134" w:hanging="1134"/>
        <w:jc w:val="both"/>
      </w:pPr>
      <w:r>
        <w:t>5.3.7.1.7.3.</w:t>
      </w:r>
      <w:r>
        <w:tab/>
        <w:t>Test of resistance to weathering according to Annex 13.</w:t>
      </w:r>
    </w:p>
    <w:p w14:paraId="3BF9D7C3" w14:textId="77777777" w:rsidR="00D86F86" w:rsidRDefault="00BB3C49">
      <w:pPr>
        <w:suppressAutoHyphens w:val="0"/>
        <w:spacing w:line="240" w:lineRule="auto"/>
      </w:pPr>
      <w:r>
        <w:br w:type="page"/>
      </w:r>
    </w:p>
    <w:p w14:paraId="7AD72AC1" w14:textId="77777777" w:rsidR="00D86F86" w:rsidRDefault="00BB3C49">
      <w:pPr>
        <w:pStyle w:val="HChG"/>
        <w:widowControl w:val="0"/>
        <w:tabs>
          <w:tab w:val="left" w:pos="2268"/>
        </w:tabs>
        <w:ind w:firstLine="0"/>
      </w:pPr>
      <w:r>
        <w:t>6.</w:t>
      </w:r>
      <w:r>
        <w:tab/>
        <w:t>Transitional provisions</w:t>
      </w:r>
    </w:p>
    <w:p w14:paraId="2B9022EE" w14:textId="77777777" w:rsidR="00D86F86" w:rsidRDefault="00BB3C49">
      <w:pPr>
        <w:spacing w:after="120" w:line="240" w:lineRule="auto"/>
        <w:ind w:left="2268" w:right="1133" w:hanging="1134"/>
        <w:jc w:val="both"/>
      </w:pPr>
      <w:r>
        <w:t>6.1</w:t>
      </w:r>
      <w:r>
        <w:tab/>
        <w:t>General</w:t>
      </w:r>
    </w:p>
    <w:p w14:paraId="5398BED4" w14:textId="77777777" w:rsidR="00D86F86" w:rsidRDefault="00BB3C49">
      <w:pPr>
        <w:spacing w:after="120" w:line="240" w:lineRule="auto"/>
        <w:ind w:left="2268" w:right="1133" w:hanging="1134"/>
        <w:jc w:val="both"/>
      </w:pPr>
      <w:r>
        <w:t>6.1.1.</w:t>
      </w:r>
      <w:r>
        <w:tab/>
        <w:t xml:space="preserve">Contracting Parties applying this Regulation shall continue to accept type approvals of the devices, to any of the preceding series of amendments to this Regulation, which are not affected by the changes introduced by the latest series of amendments. </w:t>
      </w:r>
    </w:p>
    <w:p w14:paraId="25DDB7F7" w14:textId="77777777" w:rsidR="00D86F86" w:rsidRDefault="00BB3C49">
      <w:pPr>
        <w:spacing w:after="120" w:line="240" w:lineRule="auto"/>
        <w:ind w:left="2268" w:right="1133" w:hanging="1134"/>
        <w:jc w:val="both"/>
      </w:pPr>
      <w:r>
        <w:tab/>
        <w:t>To verify this, the change index applicable to the pertinent device shall not differ from its change index as indicated in the latest series of amendments.</w:t>
      </w:r>
    </w:p>
    <w:p w14:paraId="45E73641" w14:textId="77777777" w:rsidR="00D86F86" w:rsidRDefault="00BB3C49">
      <w:pPr>
        <w:spacing w:after="120" w:line="240" w:lineRule="auto"/>
        <w:ind w:left="2268" w:right="1133" w:hanging="1134"/>
        <w:jc w:val="both"/>
      </w:pPr>
      <w:r>
        <w:t>6.1.2.</w:t>
      </w:r>
      <w:r>
        <w:tab/>
        <w:t>Contracting Parties applying this Regulation shall not refuse to grant extensions to type approvals according to any preceding series of amendments to this Regulation.</w:t>
      </w:r>
    </w:p>
    <w:p w14:paraId="521925F1" w14:textId="77777777" w:rsidR="00D86F86" w:rsidRDefault="00BB3C49">
      <w:pPr>
        <w:spacing w:after="120" w:line="240" w:lineRule="auto"/>
        <w:ind w:left="2268" w:right="1133" w:hanging="1134"/>
        <w:jc w:val="both"/>
      </w:pPr>
      <w:r>
        <w:t>6.2.</w:t>
      </w:r>
      <w:r>
        <w:tab/>
        <w:t>For the 01 series of amendments</w:t>
      </w:r>
    </w:p>
    <w:p w14:paraId="29D16F96" w14:textId="77777777" w:rsidR="00D86F86" w:rsidRDefault="00BB3C49">
      <w:pPr>
        <w:spacing w:after="120" w:line="240" w:lineRule="auto"/>
        <w:ind w:left="2268" w:right="1133" w:hanging="1134"/>
        <w:jc w:val="both"/>
      </w:pPr>
      <w:r>
        <w:t>6.2.1.</w:t>
      </w:r>
      <w:r>
        <w:tab/>
        <w:t>As from the official date of entry into force of the 01 series of amendments, no Contracting Party applying this Regulation shall refuse to grant or refuse to accept UN type approvals under this Regulation as amended by the 01 series of amendments.</w:t>
      </w:r>
    </w:p>
    <w:p w14:paraId="62B28995" w14:textId="77777777" w:rsidR="00D86F86" w:rsidRDefault="00BB3C49">
      <w:pPr>
        <w:spacing w:after="120" w:line="240" w:lineRule="auto"/>
        <w:ind w:left="2268" w:right="1133" w:hanging="1134"/>
        <w:jc w:val="both"/>
      </w:pPr>
      <w:r>
        <w:t>6.2.2.</w:t>
      </w:r>
      <w:r>
        <w:tab/>
        <w:t>As from 1 September [2026] Contracting Parties applying this Regulation shall not be obliged to accept UN type approvals to the preceding series of amendments, first issued after 1 September [2026].</w:t>
      </w:r>
    </w:p>
    <w:p w14:paraId="76550CE4" w14:textId="77777777" w:rsidR="00D86F86" w:rsidRDefault="00BB3C49">
      <w:pPr>
        <w:spacing w:after="120" w:line="240" w:lineRule="auto"/>
        <w:ind w:left="2268" w:right="1133" w:hanging="1134"/>
        <w:jc w:val="both"/>
      </w:pPr>
      <w:r>
        <w:t>6.2.3.</w:t>
      </w:r>
      <w:r>
        <w:tab/>
        <w:t>Contracting Parties applying this Regulation shall continue to accept type approvals to the preceding series of amendments to this Regulation, first issued before 1 September [2026].</w:t>
      </w:r>
    </w:p>
    <w:p w14:paraId="37DC7905" w14:textId="77777777" w:rsidR="00D86F86" w:rsidRDefault="00BB3C49">
      <w:pPr>
        <w:spacing w:after="120" w:line="240" w:lineRule="auto"/>
        <w:ind w:left="2268" w:right="1133" w:hanging="1134"/>
        <w:jc w:val="both"/>
      </w:pPr>
      <w:r>
        <w:t>6.2.4.</w:t>
      </w:r>
      <w:r>
        <w:tab/>
        <w:t>Contracting Parties applying this Regulation shall continue to grant and accept type 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201B87C4" w14:textId="77777777" w:rsidR="00D86F86" w:rsidRDefault="00BB3C49">
      <w:pPr>
        <w:spacing w:after="120" w:line="240" w:lineRule="auto"/>
        <w:ind w:left="2268" w:right="1133" w:hanging="1134"/>
        <w:jc w:val="both"/>
      </w:pPr>
      <w:r>
        <w:t>6.2.5.</w:t>
      </w:r>
      <w:r>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5B34209A" w14:textId="77777777" w:rsidR="00D86F86" w:rsidRDefault="00BB3C49">
      <w:pPr>
        <w:spacing w:after="120" w:line="240" w:lineRule="auto"/>
        <w:ind w:left="2268" w:right="1133" w:hanging="1134"/>
        <w:jc w:val="both"/>
      </w:pPr>
      <w:r>
        <w:t>6.2.6.</w:t>
      </w:r>
      <w:r>
        <w:tab/>
        <w:t>Contracting Parties applying this Regulation shall continue to accept UN type approvals to the preceding series of amendments to this Regulation, for the equipment or parts which are not affected by the changes introduced by the 01 series of amendments.</w:t>
      </w:r>
    </w:p>
    <w:p w14:paraId="79D388D6" w14:textId="77777777" w:rsidR="00D86F86" w:rsidRDefault="00BB3C49">
      <w:pPr>
        <w:spacing w:after="120" w:line="240" w:lineRule="auto"/>
        <w:ind w:left="2268" w:right="1133" w:hanging="1134"/>
        <w:jc w:val="both"/>
      </w:pPr>
      <w:r>
        <w:t>6.2.7.</w:t>
      </w:r>
      <w:r>
        <w:tab/>
        <w:t>Contracting Parties applying this Regulation shall not refuse to grant type approvals according to any preceding series of amendments to this Regulation or extensions thereof.</w:t>
      </w:r>
    </w:p>
    <w:p w14:paraId="4335723A" w14:textId="77777777" w:rsidR="00D86F86" w:rsidRDefault="00D86F86">
      <w:pPr>
        <w:widowControl w:val="0"/>
        <w:spacing w:after="120"/>
        <w:ind w:left="2268" w:right="1134" w:hanging="1134"/>
        <w:jc w:val="both"/>
      </w:pPr>
    </w:p>
    <w:p w14:paraId="746BF7E7" w14:textId="77777777" w:rsidR="00D86F86" w:rsidRDefault="00D86F86">
      <w:pPr>
        <w:ind w:right="1134"/>
      </w:pPr>
    </w:p>
    <w:p w14:paraId="6D125B24" w14:textId="77777777" w:rsidR="00D86F86" w:rsidRDefault="00D86F86">
      <w:pPr>
        <w:ind w:right="1134"/>
        <w:sectPr w:rsidR="00D86F86">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lowerLetter"/>
          </w:endnotePr>
          <w:pgSz w:w="11906" w:h="16838" w:code="9"/>
          <w:pgMar w:top="1701" w:right="1134" w:bottom="2268" w:left="1134" w:header="1134" w:footer="1701" w:gutter="0"/>
          <w:cols w:space="720"/>
          <w:titlePg/>
          <w:docGrid w:linePitch="272"/>
        </w:sectPr>
      </w:pPr>
    </w:p>
    <w:p w14:paraId="743F6897" w14:textId="77777777" w:rsidR="00D86F86" w:rsidRDefault="00BB3C49">
      <w:pPr>
        <w:pStyle w:val="HChG"/>
        <w:rPr>
          <w:lang w:val="fr-FR"/>
        </w:rPr>
      </w:pPr>
      <w:r>
        <w:rPr>
          <w:lang w:val="fr-FR"/>
        </w:rPr>
        <w:t>Annex 1</w:t>
      </w:r>
    </w:p>
    <w:p w14:paraId="3F9C5414" w14:textId="77777777" w:rsidR="00D86F86" w:rsidRDefault="00BB3C49">
      <w:pPr>
        <w:pStyle w:val="HChG"/>
        <w:spacing w:after="120"/>
        <w:rPr>
          <w:lang w:val="fr-FR"/>
        </w:rPr>
      </w:pPr>
      <w:r>
        <w:rPr>
          <w:lang w:val="fr-FR"/>
        </w:rPr>
        <w:tab/>
      </w:r>
      <w:r>
        <w:rPr>
          <w:lang w:val="fr-FR"/>
        </w:rPr>
        <w:tab/>
        <w:t>Communication</w:t>
      </w:r>
    </w:p>
    <w:p w14:paraId="6B525A68" w14:textId="77777777" w:rsidR="00D86F86" w:rsidRDefault="00BB3C49">
      <w:pPr>
        <w:pStyle w:val="SingleTxtG"/>
        <w:rPr>
          <w:lang w:val="fr-FR"/>
        </w:rPr>
      </w:pPr>
      <w:r>
        <w:rPr>
          <w:lang w:val="fr-FR"/>
        </w:rPr>
        <w:t xml:space="preserve">(Maximum </w:t>
      </w:r>
      <w:proofErr w:type="gramStart"/>
      <w:r>
        <w:rPr>
          <w:lang w:val="fr-FR"/>
        </w:rPr>
        <w:t>format:</w:t>
      </w:r>
      <w:proofErr w:type="gramEnd"/>
      <w:r>
        <w:rPr>
          <w:lang w:val="fr-FR"/>
        </w:rPr>
        <w:t xml:space="preserve"> A4 (210 x 297 mm))</w:t>
      </w:r>
    </w:p>
    <w:p w14:paraId="51632B23" w14:textId="77777777" w:rsidR="00D86F86" w:rsidRDefault="00BB3C49">
      <w:pPr>
        <w:pStyle w:val="SingleTxtG"/>
        <w:rPr>
          <w:lang w:val="fr-FR"/>
        </w:rPr>
      </w:pPr>
      <w:r>
        <w:rPr>
          <w:noProof/>
          <w:lang w:val="de-DE" w:eastAsia="de-DE"/>
        </w:rPr>
        <mc:AlternateContent>
          <mc:Choice Requires="wps">
            <w:drawing>
              <wp:anchor distT="0" distB="0" distL="114300" distR="114300" simplePos="0" relativeHeight="251668480" behindDoc="0" locked="0" layoutInCell="1" allowOverlap="1" wp14:anchorId="5A5090F9" wp14:editId="5FD67892">
                <wp:simplePos x="0" y="0"/>
                <wp:positionH relativeFrom="column">
                  <wp:posOffset>2913854</wp:posOffset>
                </wp:positionH>
                <wp:positionV relativeFrom="paragraph">
                  <wp:posOffset>40640</wp:posOffset>
                </wp:positionV>
                <wp:extent cx="2954740" cy="662305"/>
                <wp:effectExtent l="0" t="0" r="0" b="4445"/>
                <wp:wrapNone/>
                <wp:docPr id="293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74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36709"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Pr>
                                <w:lang w:val="en-US"/>
                              </w:rPr>
                              <w:t>issued by:</w:t>
                            </w:r>
                            <w:r>
                              <w:rPr>
                                <w:lang w:val="en-US"/>
                              </w:rPr>
                              <w:tab/>
                            </w:r>
                            <w:r>
                              <w:rPr>
                                <w:lang w:val="en-US"/>
                              </w:rPr>
                              <w:tab/>
                              <w:t>Name of administration:</w:t>
                            </w:r>
                          </w:p>
                          <w:p w14:paraId="386499D7"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066E9138"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AC5C917"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090F9" id="_x0000_t202" coordsize="21600,21600" o:spt="202" path="m,l,21600r21600,l21600,xe">
                <v:stroke joinstyle="miter"/>
                <v:path gradientshapeok="t" o:connecttype="rect"/>
              </v:shapetype>
              <v:shape id="Text Box 25" o:spid="_x0000_s1026" type="#_x0000_t202" style="position:absolute;left:0;text-align:left;margin-left:229.45pt;margin-top:3.2pt;width:232.65pt;height:5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" stroked="f">
                <v:textbox inset="0,0,0,0">
                  <w:txbxContent>
                    <w:p w14:paraId="39136709"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Pr>
                          <w:lang w:val="en-US"/>
                        </w:rPr>
                        <w:t>issued by:</w:t>
                      </w:r>
                      <w:r>
                        <w:rPr>
                          <w:lang w:val="en-US"/>
                        </w:rPr>
                        <w:tab/>
                      </w:r>
                      <w:r>
                        <w:rPr>
                          <w:lang w:val="en-US"/>
                        </w:rPr>
                        <w:tab/>
                        <w:t>Name of administration:</w:t>
                      </w:r>
                    </w:p>
                    <w:p w14:paraId="386499D7"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066E9138"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AC5C917" w14:textId="77777777" w:rsidR="00D82539" w:rsidRDefault="00D8253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14:paraId="647AB228" w14:textId="77777777" w:rsidR="00D86F86" w:rsidRDefault="00BB3C49">
      <w:pPr>
        <w:pStyle w:val="SingleTxtG"/>
        <w:tabs>
          <w:tab w:val="left" w:pos="5100"/>
        </w:tabs>
        <w:rPr>
          <w:color w:val="FFFFFF" w:themeColor="background1"/>
        </w:rPr>
      </w:pPr>
      <w:r>
        <w:rPr>
          <w:noProof/>
          <w:lang w:val="de-DE" w:eastAsia="de-DE"/>
        </w:rPr>
        <w:drawing>
          <wp:inline distT="0" distB="0" distL="0" distR="0" wp14:anchorId="41DC6A42" wp14:editId="3FE52B10">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r>
        <w:rPr>
          <w:rStyle w:val="FootnoteReference"/>
          <w:color w:val="FFFFFF" w:themeColor="background1"/>
        </w:rPr>
        <w:footnoteReference w:id="3"/>
      </w:r>
    </w:p>
    <w:p w14:paraId="52119D92" w14:textId="77777777" w:rsidR="00D86F86" w:rsidRDefault="00BB3C49">
      <w:pPr>
        <w:pStyle w:val="SingleTxtG"/>
        <w:spacing w:after="0"/>
      </w:pPr>
      <w:r>
        <w:t>concerning:</w:t>
      </w:r>
      <w:r>
        <w:rPr>
          <w:rStyle w:val="FootnoteReference"/>
        </w:rPr>
        <w:footnoteReference w:id="4"/>
      </w:r>
      <w:r>
        <w:tab/>
      </w:r>
      <w:r>
        <w:tab/>
        <w:t>Approval</w:t>
      </w:r>
    </w:p>
    <w:p w14:paraId="08D6B93E" w14:textId="77777777" w:rsidR="00D86F86" w:rsidRDefault="00BB3C49">
      <w:pPr>
        <w:pStyle w:val="SingleTxtG"/>
        <w:spacing w:after="0"/>
      </w:pPr>
      <w:r>
        <w:tab/>
      </w:r>
      <w:r>
        <w:tab/>
      </w:r>
      <w:r>
        <w:tab/>
        <w:t>Approval extended</w:t>
      </w:r>
    </w:p>
    <w:p w14:paraId="308D32C7" w14:textId="77777777" w:rsidR="00D86F86" w:rsidRDefault="00BB3C49">
      <w:pPr>
        <w:pStyle w:val="SingleTxtG"/>
        <w:spacing w:after="0"/>
      </w:pPr>
      <w:r>
        <w:tab/>
      </w:r>
      <w:r>
        <w:tab/>
      </w:r>
      <w:r>
        <w:tab/>
        <w:t>Approval refused</w:t>
      </w:r>
    </w:p>
    <w:p w14:paraId="33E1B910" w14:textId="77777777" w:rsidR="00D86F86" w:rsidRDefault="00BB3C49">
      <w:pPr>
        <w:pStyle w:val="SingleTxtG"/>
        <w:spacing w:after="0"/>
      </w:pPr>
      <w:r>
        <w:tab/>
      </w:r>
      <w:r>
        <w:tab/>
      </w:r>
      <w:r>
        <w:tab/>
        <w:t>Approval withdrawn</w:t>
      </w:r>
    </w:p>
    <w:p w14:paraId="75855A33" w14:textId="77777777" w:rsidR="00D86F86" w:rsidRDefault="00BB3C49">
      <w:pPr>
        <w:pStyle w:val="SingleTxtG"/>
        <w:spacing w:after="240"/>
      </w:pPr>
      <w:r>
        <w:tab/>
      </w:r>
      <w:r>
        <w:tab/>
      </w:r>
      <w:r>
        <w:tab/>
        <w:t>Production definitively discontinued</w:t>
      </w:r>
    </w:p>
    <w:p w14:paraId="17E249FF" w14:textId="77777777" w:rsidR="00D86F86" w:rsidRDefault="00BB3C49">
      <w:pPr>
        <w:tabs>
          <w:tab w:val="left" w:pos="-867"/>
          <w:tab w:val="left" w:pos="-147"/>
          <w:tab w:val="left" w:pos="8505"/>
        </w:tabs>
        <w:spacing w:after="120"/>
        <w:ind w:left="1134"/>
        <w:jc w:val="both"/>
      </w:pPr>
      <w:r>
        <w:t>of a type of retro-reflective device</w:t>
      </w:r>
    </w:p>
    <w:p w14:paraId="5F3D6BAA" w14:textId="77777777" w:rsidR="00D86F86" w:rsidRDefault="00BB3C49">
      <w:pPr>
        <w:tabs>
          <w:tab w:val="left" w:pos="-867"/>
          <w:tab w:val="left" w:pos="-147"/>
          <w:tab w:val="left" w:pos="8505"/>
        </w:tabs>
        <w:spacing w:after="120"/>
        <w:ind w:left="1134"/>
        <w:jc w:val="both"/>
      </w:pPr>
      <w:r>
        <w:t>of a type of advance warning triangle</w:t>
      </w:r>
    </w:p>
    <w:p w14:paraId="52584328" w14:textId="77777777" w:rsidR="00D86F86" w:rsidRDefault="00BB3C49">
      <w:pPr>
        <w:tabs>
          <w:tab w:val="left" w:pos="-867"/>
          <w:tab w:val="left" w:pos="-147"/>
          <w:tab w:val="left" w:pos="8505"/>
        </w:tabs>
        <w:spacing w:after="120"/>
        <w:ind w:left="1134"/>
      </w:pPr>
      <w:r>
        <w:t>of a type of SMV rear marking plate</w:t>
      </w:r>
    </w:p>
    <w:p w14:paraId="1F152CAD" w14:textId="77777777" w:rsidR="00D86F86" w:rsidRDefault="00BB3C49">
      <w:pPr>
        <w:tabs>
          <w:tab w:val="left" w:pos="8505"/>
        </w:tabs>
        <w:spacing w:after="120"/>
        <w:ind w:left="1134"/>
        <w:jc w:val="both"/>
      </w:pPr>
      <w:r>
        <w:t>of a type of rear marking plate,</w:t>
      </w:r>
    </w:p>
    <w:p w14:paraId="0A5FA5D8" w14:textId="77777777" w:rsidR="00D86F86" w:rsidRDefault="00BB3C49">
      <w:pPr>
        <w:tabs>
          <w:tab w:val="left" w:pos="-867"/>
          <w:tab w:val="left" w:pos="-147"/>
          <w:tab w:val="left" w:pos="8505"/>
        </w:tabs>
        <w:spacing w:after="120"/>
        <w:ind w:left="1134" w:right="849"/>
        <w:jc w:val="both"/>
      </w:pPr>
      <w:r>
        <w:t>of retro-reflective markings of heavy and long vehicles and their trailers pursuant to UN Regulation No. 150</w:t>
      </w:r>
    </w:p>
    <w:p w14:paraId="1269FD67" w14:textId="77777777" w:rsidR="00D86F86" w:rsidRDefault="00BB3C49">
      <w:pPr>
        <w:tabs>
          <w:tab w:val="left" w:pos="-867"/>
          <w:tab w:val="left" w:pos="-147"/>
        </w:tabs>
        <w:spacing w:after="120"/>
        <w:ind w:left="1134" w:right="849"/>
      </w:pPr>
      <w:r>
        <w:t>Class of the device: ………</w:t>
      </w:r>
      <w:r>
        <w:tab/>
      </w:r>
      <w:r>
        <w:tab/>
      </w:r>
      <w:r>
        <w:tab/>
      </w:r>
      <w:r>
        <w:tab/>
        <w:t>Change index: ……</w:t>
      </w:r>
    </w:p>
    <w:p w14:paraId="072B1929" w14:textId="77777777" w:rsidR="00D86F86" w:rsidRDefault="00BB3C49">
      <w:pPr>
        <w:tabs>
          <w:tab w:val="left" w:pos="-867"/>
          <w:tab w:val="left" w:pos="-147"/>
        </w:tabs>
        <w:spacing w:after="120"/>
        <w:ind w:left="1134" w:right="849"/>
      </w:pPr>
      <w:r>
        <w:t>Approval No: ......</w:t>
      </w:r>
      <w:r>
        <w:tab/>
      </w:r>
      <w:r>
        <w:tab/>
      </w:r>
      <w:r>
        <w:tab/>
      </w:r>
      <w:r>
        <w:tab/>
      </w:r>
      <w:r>
        <w:tab/>
      </w:r>
    </w:p>
    <w:p w14:paraId="1B70EAFA" w14:textId="77777777" w:rsidR="00D86F86" w:rsidRDefault="00BB3C49">
      <w:pPr>
        <w:tabs>
          <w:tab w:val="left" w:pos="-867"/>
          <w:tab w:val="left" w:pos="-147"/>
        </w:tabs>
        <w:spacing w:after="120"/>
        <w:ind w:left="1134" w:right="849"/>
      </w:pPr>
      <w:r>
        <w:t>Unique Identifier (UI) (If applicable): … …</w:t>
      </w:r>
    </w:p>
    <w:p w14:paraId="55F32B52" w14:textId="77777777" w:rsidR="00D86F86" w:rsidRDefault="00BB3C49">
      <w:pPr>
        <w:tabs>
          <w:tab w:val="right" w:leader="dot" w:pos="8505"/>
        </w:tabs>
        <w:suppressAutoHyphens w:val="0"/>
        <w:spacing w:after="120" w:line="240" w:lineRule="auto"/>
        <w:ind w:left="1985" w:right="1134" w:hanging="851"/>
      </w:pPr>
      <w:r>
        <w:t>1.</w:t>
      </w:r>
      <w:r>
        <w:tab/>
        <w:t>Trade name or mark of the retro-reflective device or marking material:</w:t>
      </w:r>
      <w:r>
        <w:tab/>
      </w:r>
    </w:p>
    <w:p w14:paraId="6CD1D2F6" w14:textId="77777777" w:rsidR="00D86F86" w:rsidRDefault="00BB3C49">
      <w:pPr>
        <w:tabs>
          <w:tab w:val="right" w:leader="dot" w:pos="8505"/>
        </w:tabs>
        <w:suppressAutoHyphens w:val="0"/>
        <w:spacing w:after="120" w:line="240" w:lineRule="auto"/>
        <w:ind w:left="1985" w:right="1134"/>
      </w:pPr>
      <w:r>
        <w:tab/>
      </w:r>
      <w:r>
        <w:tab/>
      </w:r>
    </w:p>
    <w:p w14:paraId="48970FF8" w14:textId="77777777" w:rsidR="00D86F86" w:rsidRDefault="00BB3C49">
      <w:pPr>
        <w:tabs>
          <w:tab w:val="right" w:leader="dot" w:pos="8505"/>
        </w:tabs>
        <w:suppressAutoHyphens w:val="0"/>
        <w:spacing w:after="120" w:line="240" w:lineRule="auto"/>
        <w:ind w:left="1985" w:right="1134" w:hanging="851"/>
      </w:pPr>
      <w:r>
        <w:t>2.</w:t>
      </w:r>
      <w:r>
        <w:tab/>
        <w:t>Manufacturer's name:</w:t>
      </w:r>
      <w:r>
        <w:tab/>
      </w:r>
    </w:p>
    <w:p w14:paraId="664C6672" w14:textId="77777777" w:rsidR="00D86F86" w:rsidRDefault="00BB3C49">
      <w:pPr>
        <w:tabs>
          <w:tab w:val="right" w:leader="dot" w:pos="8505"/>
        </w:tabs>
        <w:suppressAutoHyphens w:val="0"/>
        <w:spacing w:after="120" w:line="240" w:lineRule="auto"/>
        <w:ind w:left="1985" w:right="1134" w:hanging="851"/>
      </w:pPr>
      <w:r>
        <w:t>2.1.</w:t>
      </w:r>
      <w:r>
        <w:tab/>
        <w:t>for the retro-reflecting type of device:</w:t>
      </w:r>
      <w:r>
        <w:tab/>
      </w:r>
    </w:p>
    <w:p w14:paraId="1C031CF3" w14:textId="77777777" w:rsidR="00D86F86" w:rsidRDefault="00BB3C49">
      <w:pPr>
        <w:tabs>
          <w:tab w:val="right" w:leader="dot" w:pos="8505"/>
        </w:tabs>
        <w:suppressAutoHyphens w:val="0"/>
        <w:spacing w:after="120" w:line="240" w:lineRule="auto"/>
        <w:ind w:left="1985" w:right="1134" w:hanging="851"/>
      </w:pPr>
      <w:r>
        <w:t>2.2.</w:t>
      </w:r>
      <w:r>
        <w:tab/>
        <w:t>for the advance warning triangle</w:t>
      </w:r>
      <w:r>
        <w:tab/>
      </w:r>
    </w:p>
    <w:p w14:paraId="3E7A6195" w14:textId="77777777" w:rsidR="00D86F86" w:rsidRDefault="00BB3C49">
      <w:pPr>
        <w:tabs>
          <w:tab w:val="right" w:leader="dot" w:pos="8505"/>
        </w:tabs>
        <w:suppressAutoHyphens w:val="0"/>
        <w:spacing w:after="120" w:line="240" w:lineRule="auto"/>
        <w:ind w:left="1985" w:right="1134" w:hanging="851"/>
      </w:pPr>
      <w:r>
        <w:t>2.3.</w:t>
      </w:r>
      <w:r>
        <w:tab/>
        <w:t>for the SMV rear marking plate type:</w:t>
      </w:r>
      <w:r>
        <w:tab/>
      </w:r>
    </w:p>
    <w:p w14:paraId="77FE59A8" w14:textId="77777777" w:rsidR="00D86F86" w:rsidRDefault="00BB3C49">
      <w:pPr>
        <w:tabs>
          <w:tab w:val="right" w:leader="dot" w:pos="8505"/>
        </w:tabs>
        <w:suppressAutoHyphens w:val="0"/>
        <w:spacing w:after="120" w:line="240" w:lineRule="auto"/>
        <w:ind w:left="1985" w:right="1134" w:hanging="851"/>
      </w:pPr>
      <w:r>
        <w:t>2.3.1.</w:t>
      </w:r>
      <w:r>
        <w:tab/>
        <w:t xml:space="preserve">SMV rear marking plate class: </w:t>
      </w:r>
      <w:r>
        <w:tab/>
      </w:r>
    </w:p>
    <w:p w14:paraId="73C27BA3" w14:textId="77777777" w:rsidR="00D86F86" w:rsidRDefault="00BB3C49">
      <w:pPr>
        <w:tabs>
          <w:tab w:val="right" w:leader="dot" w:pos="8505"/>
        </w:tabs>
        <w:suppressAutoHyphens w:val="0"/>
        <w:spacing w:after="120" w:line="240" w:lineRule="auto"/>
        <w:ind w:left="1985" w:right="1134" w:hanging="851"/>
      </w:pPr>
      <w:r>
        <w:t>2.4.</w:t>
      </w:r>
      <w:r>
        <w:tab/>
        <w:t>for the rear marking plate type:</w:t>
      </w:r>
      <w:r>
        <w:tab/>
      </w:r>
    </w:p>
    <w:p w14:paraId="070E14EE" w14:textId="77777777" w:rsidR="00D86F86" w:rsidRDefault="00BB3C49">
      <w:pPr>
        <w:tabs>
          <w:tab w:val="right" w:leader="dot" w:pos="8505"/>
        </w:tabs>
        <w:suppressAutoHyphens w:val="0"/>
        <w:spacing w:after="120" w:line="240" w:lineRule="auto"/>
        <w:ind w:left="1985" w:right="1134" w:hanging="851"/>
      </w:pPr>
      <w:r>
        <w:t>2.4.1.</w:t>
      </w:r>
      <w:r>
        <w:tab/>
        <w:t>Rear marking plate class:</w:t>
      </w:r>
      <w:r>
        <w:tab/>
      </w:r>
    </w:p>
    <w:p w14:paraId="4245938D" w14:textId="77777777" w:rsidR="00D86F86" w:rsidRDefault="00BB3C49">
      <w:pPr>
        <w:tabs>
          <w:tab w:val="right" w:leader="dot" w:pos="8505"/>
        </w:tabs>
        <w:suppressAutoHyphens w:val="0"/>
        <w:spacing w:after="120" w:line="240" w:lineRule="auto"/>
        <w:ind w:left="1985" w:right="1134" w:hanging="851"/>
      </w:pPr>
      <w:r>
        <w:t>2.5.</w:t>
      </w:r>
      <w:r>
        <w:tab/>
        <w:t>Class of the marking material:</w:t>
      </w:r>
      <w:r>
        <w:tab/>
      </w:r>
    </w:p>
    <w:p w14:paraId="023A5EB2" w14:textId="77777777" w:rsidR="00D86F86" w:rsidRDefault="00BB3C49">
      <w:pPr>
        <w:tabs>
          <w:tab w:val="right" w:leader="dot" w:pos="8505"/>
        </w:tabs>
        <w:suppressAutoHyphens w:val="0"/>
        <w:spacing w:after="120" w:line="240" w:lineRule="auto"/>
        <w:ind w:left="1985" w:right="1134" w:hanging="851"/>
      </w:pPr>
      <w:r>
        <w:t>3.</w:t>
      </w:r>
      <w:r>
        <w:tab/>
        <w:t>Name and address of the manufacturer:</w:t>
      </w:r>
      <w:r>
        <w:tab/>
      </w:r>
    </w:p>
    <w:p w14:paraId="144F774F" w14:textId="77777777" w:rsidR="00D86F86" w:rsidRDefault="00BB3C49">
      <w:pPr>
        <w:tabs>
          <w:tab w:val="right" w:leader="dot" w:pos="8505"/>
        </w:tabs>
        <w:suppressAutoHyphens w:val="0"/>
        <w:spacing w:after="120" w:line="240" w:lineRule="auto"/>
        <w:ind w:left="1985" w:right="1134" w:hanging="851"/>
      </w:pPr>
      <w:r>
        <w:t>4.</w:t>
      </w:r>
      <w:r>
        <w:tab/>
        <w:t xml:space="preserve">If applicable, name and address of manufacturer's representative: </w:t>
      </w:r>
      <w:r>
        <w:tab/>
      </w:r>
    </w:p>
    <w:p w14:paraId="47A0BE5C" w14:textId="77777777" w:rsidR="00D86F86" w:rsidRDefault="00BB3C49">
      <w:pPr>
        <w:tabs>
          <w:tab w:val="right" w:leader="dot" w:pos="8505"/>
        </w:tabs>
        <w:suppressAutoHyphens w:val="0"/>
        <w:spacing w:after="120" w:line="240" w:lineRule="auto"/>
        <w:ind w:left="1985" w:right="1134"/>
      </w:pPr>
      <w:r>
        <w:tab/>
      </w:r>
      <w:r>
        <w:tab/>
      </w:r>
    </w:p>
    <w:p w14:paraId="7CB3A3CA" w14:textId="77777777" w:rsidR="00D86F86" w:rsidRDefault="00BB3C49">
      <w:pPr>
        <w:tabs>
          <w:tab w:val="right" w:leader="dot" w:pos="8505"/>
        </w:tabs>
        <w:suppressAutoHyphens w:val="0"/>
        <w:spacing w:after="120" w:line="240" w:lineRule="auto"/>
        <w:ind w:left="1985" w:right="1134" w:hanging="851"/>
      </w:pPr>
      <w:r>
        <w:t>5.</w:t>
      </w:r>
      <w:r>
        <w:tab/>
        <w:t>Date on which the marking material was submitted for approval tests:</w:t>
      </w:r>
      <w:r>
        <w:tab/>
      </w:r>
    </w:p>
    <w:p w14:paraId="129F6A75" w14:textId="77777777" w:rsidR="00D86F86" w:rsidRDefault="00BB3C49">
      <w:pPr>
        <w:tabs>
          <w:tab w:val="right" w:leader="dot" w:pos="8505"/>
        </w:tabs>
        <w:suppressAutoHyphens w:val="0"/>
        <w:spacing w:after="120" w:line="240" w:lineRule="auto"/>
        <w:ind w:left="1985" w:right="1134" w:hanging="851"/>
      </w:pPr>
      <w:r>
        <w:t>6.</w:t>
      </w:r>
      <w:r>
        <w:tab/>
        <w:t>Technical service responsible for carrying out the approval test:</w:t>
      </w:r>
      <w:r>
        <w:tab/>
      </w:r>
    </w:p>
    <w:p w14:paraId="08C3B78A" w14:textId="77777777" w:rsidR="00D86F86" w:rsidRDefault="00BB3C49">
      <w:pPr>
        <w:tabs>
          <w:tab w:val="right" w:leader="dot" w:pos="8505"/>
        </w:tabs>
        <w:suppressAutoHyphens w:val="0"/>
        <w:spacing w:after="120" w:line="240" w:lineRule="auto"/>
        <w:ind w:left="1985" w:right="1134" w:hanging="851"/>
      </w:pPr>
      <w:r>
        <w:t>7.</w:t>
      </w:r>
      <w:r>
        <w:tab/>
        <w:t>Date of test report issued by the technical service:</w:t>
      </w:r>
      <w:r>
        <w:tab/>
      </w:r>
    </w:p>
    <w:p w14:paraId="5764E2FA" w14:textId="77777777" w:rsidR="00D86F86" w:rsidRDefault="00BB3C49">
      <w:pPr>
        <w:tabs>
          <w:tab w:val="right" w:leader="dot" w:pos="8505"/>
        </w:tabs>
        <w:suppressAutoHyphens w:val="0"/>
        <w:spacing w:after="120" w:line="240" w:lineRule="auto"/>
        <w:ind w:left="1985" w:right="1134" w:hanging="851"/>
      </w:pPr>
      <w:r>
        <w:t>8.</w:t>
      </w:r>
      <w:r>
        <w:tab/>
        <w:t>Number of test report issued by the technical service:</w:t>
      </w:r>
      <w:r>
        <w:tab/>
      </w:r>
    </w:p>
    <w:p w14:paraId="5464735A" w14:textId="77777777" w:rsidR="00D86F86" w:rsidRDefault="00BB3C49">
      <w:pPr>
        <w:tabs>
          <w:tab w:val="right" w:leader="dot" w:pos="8505"/>
        </w:tabs>
        <w:suppressAutoHyphens w:val="0"/>
        <w:spacing w:after="120" w:line="240" w:lineRule="auto"/>
        <w:ind w:left="1985" w:right="1134" w:hanging="851"/>
      </w:pPr>
      <w:r>
        <w:t>9.</w:t>
      </w:r>
      <w:r>
        <w:tab/>
        <w:t>Remarks:</w:t>
      </w:r>
      <w:r>
        <w:tab/>
      </w:r>
    </w:p>
    <w:p w14:paraId="2CAA1811" w14:textId="77777777" w:rsidR="00D86F86" w:rsidRDefault="00BB3C49">
      <w:pPr>
        <w:tabs>
          <w:tab w:val="right" w:leader="dot" w:pos="8505"/>
        </w:tabs>
        <w:suppressAutoHyphens w:val="0"/>
        <w:spacing w:after="120" w:line="240" w:lineRule="auto"/>
        <w:ind w:left="1985" w:right="1134" w:hanging="851"/>
      </w:pPr>
      <w:r>
        <w:t>10.</w:t>
      </w:r>
      <w:r>
        <w:tab/>
        <w:t xml:space="preserve">Approval granted/refused/extended/withdrawn </w:t>
      </w:r>
      <w:r>
        <w:rPr>
          <w:vertAlign w:val="superscript"/>
        </w:rPr>
        <w:t>2</w:t>
      </w:r>
    </w:p>
    <w:p w14:paraId="146A0BE3" w14:textId="77777777" w:rsidR="00D86F86" w:rsidRDefault="00BB3C49">
      <w:pPr>
        <w:tabs>
          <w:tab w:val="right" w:leader="dot" w:pos="8505"/>
        </w:tabs>
        <w:suppressAutoHyphens w:val="0"/>
        <w:spacing w:after="120" w:line="240" w:lineRule="auto"/>
        <w:ind w:left="1985" w:right="1134" w:hanging="851"/>
      </w:pPr>
      <w:r>
        <w:t>11.</w:t>
      </w:r>
      <w:r>
        <w:tab/>
        <w:t>Reason(s) for the extension (if applicable):</w:t>
      </w:r>
      <w:r>
        <w:tab/>
      </w:r>
    </w:p>
    <w:p w14:paraId="4356B06C" w14:textId="77777777" w:rsidR="00D86F86" w:rsidRDefault="00BB3C49">
      <w:pPr>
        <w:tabs>
          <w:tab w:val="right" w:leader="dot" w:pos="8505"/>
        </w:tabs>
        <w:suppressAutoHyphens w:val="0"/>
        <w:spacing w:after="120" w:line="240" w:lineRule="auto"/>
        <w:ind w:left="1985" w:right="1134" w:hanging="851"/>
      </w:pPr>
      <w:r>
        <w:tab/>
      </w:r>
      <w:r>
        <w:tab/>
      </w:r>
    </w:p>
    <w:p w14:paraId="6FBAF879" w14:textId="77777777" w:rsidR="00D86F86" w:rsidRDefault="00BB3C49">
      <w:pPr>
        <w:tabs>
          <w:tab w:val="right" w:leader="dot" w:pos="8505"/>
        </w:tabs>
        <w:suppressAutoHyphens w:val="0"/>
        <w:spacing w:after="120" w:line="240" w:lineRule="auto"/>
        <w:ind w:left="1985" w:right="1134" w:hanging="851"/>
      </w:pPr>
      <w:r>
        <w:t>12.</w:t>
      </w:r>
      <w:r>
        <w:tab/>
        <w:t>Place:</w:t>
      </w:r>
      <w:r>
        <w:tab/>
      </w:r>
    </w:p>
    <w:p w14:paraId="72DB209B" w14:textId="77777777" w:rsidR="00D86F86" w:rsidRDefault="00BB3C49">
      <w:pPr>
        <w:tabs>
          <w:tab w:val="right" w:leader="dot" w:pos="8505"/>
        </w:tabs>
        <w:suppressAutoHyphens w:val="0"/>
        <w:spacing w:after="120" w:line="240" w:lineRule="auto"/>
        <w:ind w:left="1985" w:right="1134" w:hanging="851"/>
      </w:pPr>
      <w:r>
        <w:t>13.</w:t>
      </w:r>
      <w:r>
        <w:tab/>
        <w:t>Date:</w:t>
      </w:r>
      <w:r>
        <w:tab/>
      </w:r>
    </w:p>
    <w:p w14:paraId="5B7ED4D1" w14:textId="77777777" w:rsidR="00D86F86" w:rsidRDefault="00BB3C49">
      <w:pPr>
        <w:tabs>
          <w:tab w:val="right" w:leader="dot" w:pos="8505"/>
        </w:tabs>
        <w:suppressAutoHyphens w:val="0"/>
        <w:spacing w:after="120" w:line="240" w:lineRule="auto"/>
        <w:ind w:left="1985" w:right="1134" w:hanging="851"/>
      </w:pPr>
      <w:r>
        <w:t>14.</w:t>
      </w:r>
      <w:r>
        <w:tab/>
        <w:t>Signature:</w:t>
      </w:r>
      <w:r>
        <w:tab/>
      </w:r>
    </w:p>
    <w:p w14:paraId="2BB72F2B" w14:textId="77777777" w:rsidR="00D86F86" w:rsidRDefault="00BB3C49">
      <w:pPr>
        <w:tabs>
          <w:tab w:val="right" w:leader="dot" w:pos="8505"/>
        </w:tabs>
        <w:suppressAutoHyphens w:val="0"/>
        <w:spacing w:after="120" w:line="240" w:lineRule="auto"/>
        <w:ind w:left="1985" w:right="1134" w:hanging="851"/>
      </w:pPr>
      <w:r>
        <w:tab/>
        <w:t>Name:</w:t>
      </w:r>
      <w:r>
        <w:tab/>
      </w:r>
    </w:p>
    <w:p w14:paraId="2D9944E9" w14:textId="77777777" w:rsidR="00D86F86" w:rsidRDefault="00BB3C49">
      <w:pPr>
        <w:tabs>
          <w:tab w:val="right" w:leader="dot" w:pos="8505"/>
        </w:tabs>
        <w:suppressAutoHyphens w:val="0"/>
        <w:spacing w:after="120" w:line="240" w:lineRule="auto"/>
        <w:ind w:left="1985" w:right="1134" w:hanging="851"/>
      </w:pPr>
      <w:r>
        <w:t>15.</w:t>
      </w:r>
      <w:r>
        <w:tab/>
        <w:t>Annexed is a list of documents making up the approval file, deposited with the Type Approval Authority which granted approval; a copy can be obtained on request.</w:t>
      </w:r>
    </w:p>
    <w:p w14:paraId="6BF572A3" w14:textId="77777777" w:rsidR="00D86F86" w:rsidRDefault="00D86F86">
      <w:pPr>
        <w:tabs>
          <w:tab w:val="center" w:pos="4734"/>
          <w:tab w:val="left" w:pos="4841"/>
          <w:tab w:val="left" w:pos="5556"/>
          <w:tab w:val="left" w:pos="6276"/>
          <w:tab w:val="left" w:pos="6996"/>
          <w:tab w:val="left" w:pos="7710"/>
          <w:tab w:val="left" w:pos="8430"/>
          <w:tab w:val="left" w:pos="9150"/>
        </w:tabs>
        <w:spacing w:after="120"/>
      </w:pPr>
    </w:p>
    <w:p w14:paraId="423BC8CE" w14:textId="77777777" w:rsidR="00D86F86" w:rsidRDefault="00D86F86">
      <w:pPr>
        <w:tabs>
          <w:tab w:val="center" w:pos="4734"/>
          <w:tab w:val="left" w:pos="4841"/>
          <w:tab w:val="left" w:pos="5556"/>
          <w:tab w:val="left" w:pos="6276"/>
          <w:tab w:val="left" w:pos="6996"/>
          <w:tab w:val="left" w:pos="7710"/>
          <w:tab w:val="left" w:pos="8430"/>
          <w:tab w:val="left" w:pos="9150"/>
        </w:tabs>
        <w:spacing w:before="120"/>
        <w:sectPr w:rsidR="00D86F86">
          <w:headerReference w:type="even" r:id="rId24"/>
          <w:headerReference w:type="default" r:id="rId25"/>
          <w:headerReference w:type="first" r:id="rId26"/>
          <w:footnotePr>
            <w:numRestart w:val="eachSect"/>
          </w:footnotePr>
          <w:pgSz w:w="11906" w:h="16838" w:code="9"/>
          <w:pgMar w:top="1701" w:right="1134" w:bottom="2268" w:left="1134" w:header="1134" w:footer="1701" w:gutter="0"/>
          <w:cols w:space="720"/>
          <w:noEndnote/>
        </w:sectPr>
      </w:pPr>
    </w:p>
    <w:p w14:paraId="0A936EC4" w14:textId="77777777" w:rsidR="00D86F86" w:rsidRDefault="00BB3C49">
      <w:pPr>
        <w:pStyle w:val="HChG"/>
      </w:pPr>
      <w:r>
        <w:t>Annex 2</w:t>
      </w:r>
    </w:p>
    <w:p w14:paraId="550D0635" w14:textId="77777777" w:rsidR="00D86F86" w:rsidRDefault="00BB3C49">
      <w:pPr>
        <w:pStyle w:val="HChG"/>
        <w:ind w:right="1416"/>
      </w:pPr>
      <w:bookmarkStart w:id="10" w:name="_Toc369177404"/>
      <w:r>
        <w:tab/>
      </w:r>
      <w:r>
        <w:tab/>
      </w:r>
      <w:bookmarkEnd w:id="10"/>
      <w:r>
        <w:t>Minimum requirements for conformity of production control procedures</w:t>
      </w:r>
    </w:p>
    <w:p w14:paraId="6FB3F126" w14:textId="77777777" w:rsidR="00D86F86" w:rsidRDefault="00BB3C49">
      <w:pPr>
        <w:pStyle w:val="Annex1"/>
        <w:tabs>
          <w:tab w:val="clear" w:pos="1700"/>
          <w:tab w:val="clear" w:pos="8505"/>
        </w:tabs>
      </w:pPr>
      <w:r>
        <w:t>1.</w:t>
      </w:r>
      <w:r>
        <w:tab/>
        <w:t>General</w:t>
      </w:r>
    </w:p>
    <w:p w14:paraId="65372D19" w14:textId="77777777" w:rsidR="00D86F86" w:rsidRDefault="00BB3C49">
      <w:pPr>
        <w:pStyle w:val="Annex1"/>
        <w:tabs>
          <w:tab w:val="clear" w:pos="1700"/>
          <w:tab w:val="clear" w:pos="8505"/>
        </w:tabs>
      </w:pPr>
      <w:r>
        <w:t>1.1.</w:t>
      </w:r>
      <w:r>
        <w:tab/>
        <w:t>The conformity requirements shall be considered satisfied from a mechanical and geometric standpoint, if the differences do not exceed inevitable manufacturing deviations within the requirements of this Regulation.</w:t>
      </w:r>
    </w:p>
    <w:p w14:paraId="10CA004F" w14:textId="77777777" w:rsidR="00D86F86" w:rsidRDefault="00BB3C49">
      <w:pPr>
        <w:pStyle w:val="Annex1"/>
        <w:tabs>
          <w:tab w:val="clear" w:pos="1700"/>
          <w:tab w:val="clear" w:pos="8505"/>
        </w:tabs>
      </w:pPr>
      <w:r>
        <w:t>1.2.</w:t>
      </w:r>
      <w:r>
        <w:tab/>
        <w:t xml:space="preserve">With respect to photometric performances, the conformity of mass-produced retro-reflective devices shall not be contested if, when testing photometric performances of any retro-reflective device chosen at random no measured value deviates unfavourably by more than 20 per cent from the minimum values prescribed in this Regulation. </w:t>
      </w:r>
    </w:p>
    <w:p w14:paraId="307AA394" w14:textId="77777777" w:rsidR="00D86F86" w:rsidRDefault="00BB3C49">
      <w:pPr>
        <w:pStyle w:val="Annex1"/>
        <w:tabs>
          <w:tab w:val="clear" w:pos="1700"/>
          <w:tab w:val="clear" w:pos="8505"/>
        </w:tabs>
      </w:pPr>
      <w:r>
        <w:t>1.3.</w:t>
      </w:r>
      <w:r>
        <w:tab/>
        <w:t>The chromaticity coordinates shall be complied with.</w:t>
      </w:r>
    </w:p>
    <w:p w14:paraId="6BE2262D" w14:textId="77777777" w:rsidR="00D86F86" w:rsidRDefault="00BB3C49">
      <w:pPr>
        <w:pStyle w:val="Annex1"/>
        <w:tabs>
          <w:tab w:val="clear" w:pos="1700"/>
          <w:tab w:val="clear" w:pos="8505"/>
        </w:tabs>
      </w:pPr>
      <w:r>
        <w:t>2.</w:t>
      </w:r>
      <w:r>
        <w:tab/>
        <w:t>Minimum requirements for verification of conformity by the manufacturer</w:t>
      </w:r>
    </w:p>
    <w:p w14:paraId="5DDF7C24" w14:textId="77777777" w:rsidR="00D86F86" w:rsidRDefault="00BB3C49">
      <w:pPr>
        <w:pStyle w:val="Annex1"/>
        <w:tabs>
          <w:tab w:val="clear" w:pos="1700"/>
          <w:tab w:val="clear" w:pos="8505"/>
        </w:tabs>
        <w:ind w:firstLine="0"/>
      </w:pPr>
      <w:r>
        <w:tab/>
        <w:t>For each type of retro-reflective device the holder of the approval mark shall carry out at least the following tests, at appropriate intervals. The tests shall be carried out in accordance with the provisions of this Regulation.</w:t>
      </w:r>
    </w:p>
    <w:p w14:paraId="61AA4B37" w14:textId="77777777" w:rsidR="00D86F86" w:rsidRDefault="00BB3C49">
      <w:pPr>
        <w:pStyle w:val="Annex1"/>
        <w:tabs>
          <w:tab w:val="clear" w:pos="1700"/>
          <w:tab w:val="clear" w:pos="8505"/>
        </w:tabs>
        <w:ind w:firstLine="0"/>
      </w:pPr>
      <w:r>
        <w:tab/>
        <w:t>If any sampling shows non-conformity with regard to the type of test concerned, further samples shall be taken and tested. The manufacturer shall take steps to ensure the conformity of the production concerned.</w:t>
      </w:r>
    </w:p>
    <w:p w14:paraId="5D146A86" w14:textId="77777777" w:rsidR="00D86F86" w:rsidRDefault="00BB3C49">
      <w:pPr>
        <w:pStyle w:val="Annex1"/>
        <w:tabs>
          <w:tab w:val="clear" w:pos="1700"/>
          <w:tab w:val="clear" w:pos="8505"/>
        </w:tabs>
      </w:pPr>
      <w:r>
        <w:t>2.1.</w:t>
      </w:r>
      <w:r>
        <w:tab/>
        <w:t>Nature of tests</w:t>
      </w:r>
    </w:p>
    <w:p w14:paraId="734785F2" w14:textId="77777777" w:rsidR="00D86F86" w:rsidRDefault="00BB3C49">
      <w:pPr>
        <w:pStyle w:val="Annex1"/>
        <w:tabs>
          <w:tab w:val="clear" w:pos="1700"/>
          <w:tab w:val="clear" w:pos="8505"/>
        </w:tabs>
        <w:ind w:firstLine="0"/>
      </w:pPr>
      <w:r>
        <w:tab/>
        <w:t xml:space="preserve">Tests of conformity in this Regulation shall cover the photometric and colorimetric characteristics and the resistance to penetration of water. </w:t>
      </w:r>
    </w:p>
    <w:p w14:paraId="19EA8B01" w14:textId="77777777" w:rsidR="00D86F86" w:rsidRDefault="00BB3C49">
      <w:pPr>
        <w:pStyle w:val="Annex1"/>
        <w:tabs>
          <w:tab w:val="clear" w:pos="1700"/>
          <w:tab w:val="clear" w:pos="8505"/>
        </w:tabs>
      </w:pPr>
      <w:r>
        <w:t>2.2.</w:t>
      </w:r>
      <w:r>
        <w:tab/>
        <w:t>Methods used in tests</w:t>
      </w:r>
    </w:p>
    <w:p w14:paraId="55E36307" w14:textId="77777777" w:rsidR="00D86F86" w:rsidRDefault="00BB3C49">
      <w:pPr>
        <w:pStyle w:val="Annex1"/>
        <w:tabs>
          <w:tab w:val="clear" w:pos="1700"/>
          <w:tab w:val="clear" w:pos="8505"/>
        </w:tabs>
      </w:pPr>
      <w:r>
        <w:t>2.2.1.</w:t>
      </w:r>
      <w:r>
        <w:tab/>
        <w:t>Tests shall generally be carried out in accordance with the methods set out in this Regulation.</w:t>
      </w:r>
    </w:p>
    <w:p w14:paraId="0F5AF031" w14:textId="77777777" w:rsidR="00D86F86" w:rsidRDefault="00BB3C49">
      <w:pPr>
        <w:pStyle w:val="Annex1"/>
        <w:tabs>
          <w:tab w:val="clear" w:pos="1700"/>
          <w:tab w:val="clear" w:pos="8505"/>
        </w:tabs>
      </w:pPr>
      <w:r>
        <w:t>2.2.2.</w:t>
      </w:r>
      <w:r>
        <w:tab/>
        <w:t>In any test of conformity carried out by the manufacturer, equivalent methods may be used with the consent of the Type Approval Authority. The manufacturer is responsible for proving that the applied methods are equivalent to those laid down in this Regulation.</w:t>
      </w:r>
    </w:p>
    <w:p w14:paraId="2EBD49D0" w14:textId="77777777" w:rsidR="00D86F86" w:rsidRDefault="00BB3C49">
      <w:pPr>
        <w:pStyle w:val="Annex1"/>
        <w:tabs>
          <w:tab w:val="clear" w:pos="1700"/>
          <w:tab w:val="clear" w:pos="8505"/>
        </w:tabs>
      </w:pPr>
      <w:r>
        <w:t>2.2.3.</w:t>
      </w:r>
      <w:r>
        <w:tab/>
        <w:t>The application of paragraphs 2.2.1. and 2.2.2. requires regular calibration of test apparatus and its correlation with measurements made by a Type Approval Authority.</w:t>
      </w:r>
    </w:p>
    <w:p w14:paraId="2EC58B61" w14:textId="77777777" w:rsidR="00D86F86" w:rsidRDefault="00BB3C49">
      <w:pPr>
        <w:pStyle w:val="Annex1"/>
        <w:tabs>
          <w:tab w:val="clear" w:pos="1700"/>
          <w:tab w:val="clear" w:pos="8505"/>
        </w:tabs>
      </w:pPr>
      <w:r>
        <w:t>2.2.4.</w:t>
      </w:r>
      <w:r>
        <w:tab/>
        <w:t>In all cases the reference methods shall be those of this Regulation, particularly for the purpose of administrative verification and sampling.</w:t>
      </w:r>
    </w:p>
    <w:p w14:paraId="6B80C168" w14:textId="77777777" w:rsidR="00D86F86" w:rsidRDefault="00BB3C49">
      <w:pPr>
        <w:pStyle w:val="Annex1"/>
        <w:tabs>
          <w:tab w:val="clear" w:pos="1700"/>
          <w:tab w:val="clear" w:pos="8505"/>
        </w:tabs>
      </w:pPr>
      <w:r>
        <w:t>2.3.</w:t>
      </w:r>
      <w:r>
        <w:tab/>
        <w:t>Nature of sampling</w:t>
      </w:r>
    </w:p>
    <w:p w14:paraId="4588A353" w14:textId="77777777" w:rsidR="00D86F86" w:rsidRDefault="00BB3C49">
      <w:pPr>
        <w:pStyle w:val="Annex1"/>
        <w:tabs>
          <w:tab w:val="clear" w:pos="1700"/>
          <w:tab w:val="clear" w:pos="8505"/>
        </w:tabs>
        <w:ind w:firstLine="0"/>
      </w:pPr>
      <w:r>
        <w:tab/>
        <w:t>Samples of retro-reflective devices shall be selected at random from the production of a uniform batch. A uniform batch means a set of retro-reflective devices of the same type, defined according to the production methods of the manufacturer.</w:t>
      </w:r>
    </w:p>
    <w:p w14:paraId="25EE7A66" w14:textId="77777777" w:rsidR="00D86F86" w:rsidRDefault="00BB3C49">
      <w:pPr>
        <w:pStyle w:val="Annex1"/>
        <w:tabs>
          <w:tab w:val="clear" w:pos="1700"/>
          <w:tab w:val="clear" w:pos="8505"/>
        </w:tabs>
        <w:ind w:firstLine="0"/>
      </w:pPr>
      <w:r>
        <w:t>The assessment shall in general cover series production from individual factories. However, a manufacturer may group together records concerning the same type from several factories, provided these operate under the same quality system and quality management.</w:t>
      </w:r>
    </w:p>
    <w:p w14:paraId="48DA6D53" w14:textId="77777777" w:rsidR="00D86F86" w:rsidRDefault="00BB3C49">
      <w:pPr>
        <w:pStyle w:val="Annex1"/>
        <w:tabs>
          <w:tab w:val="clear" w:pos="1700"/>
          <w:tab w:val="clear" w:pos="8505"/>
        </w:tabs>
      </w:pPr>
      <w:r>
        <w:t>2.4.</w:t>
      </w:r>
      <w:r>
        <w:tab/>
      </w:r>
      <w:r>
        <w:tab/>
        <w:t>Measured and recorded photometric characteristics</w:t>
      </w:r>
    </w:p>
    <w:p w14:paraId="7EA0F3EC" w14:textId="77777777" w:rsidR="00D86F86" w:rsidRDefault="00BB3C49">
      <w:pPr>
        <w:pStyle w:val="Annex1"/>
        <w:tabs>
          <w:tab w:val="clear" w:pos="1700"/>
          <w:tab w:val="clear" w:pos="8505"/>
        </w:tabs>
        <w:ind w:firstLine="0"/>
      </w:pPr>
      <w:r>
        <w:tab/>
        <w:t xml:space="preserve">The sampled retro-reflective device shall be subjected to photometric measurements at the points and the chromaticity coordinates provided for in the Regulation. </w:t>
      </w:r>
    </w:p>
    <w:p w14:paraId="7FBA9EB7" w14:textId="77777777" w:rsidR="00D86F86" w:rsidRDefault="00BB3C49">
      <w:pPr>
        <w:pStyle w:val="Annex1"/>
        <w:tabs>
          <w:tab w:val="clear" w:pos="1700"/>
          <w:tab w:val="clear" w:pos="8505"/>
        </w:tabs>
      </w:pPr>
      <w:r>
        <w:t>2.5.</w:t>
      </w:r>
      <w:r>
        <w:tab/>
        <w:t>Criteria governing acceptability</w:t>
      </w:r>
    </w:p>
    <w:p w14:paraId="3567C798" w14:textId="77777777" w:rsidR="00D86F86" w:rsidRDefault="00BB3C49">
      <w:pPr>
        <w:pStyle w:val="Annex1"/>
        <w:tabs>
          <w:tab w:val="clear" w:pos="1700"/>
          <w:tab w:val="clear" w:pos="8505"/>
        </w:tabs>
        <w:ind w:firstLine="0"/>
      </w:pPr>
      <w:r>
        <w:tab/>
        <w:t>The manufacturer is responsible for carrying out a statistical study of the test results and for defining, in agreement with the Type Approval Authority, criteria governing the acceptability of his products in order to meet the specifications laid down for the verification of conformity of products in paragraph 3.5.1. of this Regulation. The criteria governing the acceptability shall be such that, with a confidence level of 95 per cent, the minimum probability of passing a spot check in accordance with Annex 3 (first sampling) would be 0.95.</w:t>
      </w:r>
    </w:p>
    <w:p w14:paraId="6960E876" w14:textId="77777777" w:rsidR="00D86F86" w:rsidRDefault="00BB3C49">
      <w:pPr>
        <w:suppressAutoHyphens w:val="0"/>
        <w:spacing w:line="240" w:lineRule="auto"/>
        <w:rPr>
          <w:b/>
          <w:sz w:val="28"/>
        </w:rPr>
      </w:pPr>
      <w:r>
        <w:br w:type="page"/>
      </w:r>
    </w:p>
    <w:p w14:paraId="45C2D354" w14:textId="77777777" w:rsidR="00D86F86" w:rsidRDefault="00D86F86">
      <w:pPr>
        <w:pStyle w:val="HChG"/>
        <w:sectPr w:rsidR="00D86F86">
          <w:headerReference w:type="even" r:id="rId27"/>
          <w:headerReference w:type="default" r:id="rId28"/>
          <w:headerReference w:type="first" r:id="rId29"/>
          <w:endnotePr>
            <w:numFmt w:val="decimal"/>
          </w:endnotePr>
          <w:pgSz w:w="11906" w:h="16838" w:code="9"/>
          <w:pgMar w:top="1701" w:right="1134" w:bottom="2268" w:left="1134" w:header="1134" w:footer="1701" w:gutter="0"/>
          <w:cols w:space="720"/>
          <w:docGrid w:linePitch="272"/>
        </w:sectPr>
      </w:pPr>
      <w:bookmarkStart w:id="11" w:name="_Toc369177405"/>
    </w:p>
    <w:p w14:paraId="5E321CE6" w14:textId="77777777" w:rsidR="00D86F86" w:rsidRDefault="00BB3C49">
      <w:pPr>
        <w:pStyle w:val="HChG"/>
      </w:pPr>
      <w:r>
        <w:t xml:space="preserve">Annex </w:t>
      </w:r>
      <w:bookmarkEnd w:id="11"/>
      <w:r>
        <w:t>3</w:t>
      </w:r>
    </w:p>
    <w:p w14:paraId="438B8629" w14:textId="77777777" w:rsidR="00D86F86" w:rsidRDefault="00BB3C49">
      <w:pPr>
        <w:pStyle w:val="HChG"/>
        <w:ind w:right="1416"/>
        <w:jc w:val="both"/>
      </w:pPr>
      <w:r>
        <w:tab/>
      </w:r>
      <w:r>
        <w:tab/>
      </w:r>
      <w:bookmarkStart w:id="12" w:name="_Toc369177406"/>
      <w:r>
        <w:t>Minimum requirements for sampling by an inspector</w:t>
      </w:r>
      <w:bookmarkEnd w:id="12"/>
    </w:p>
    <w:p w14:paraId="5AA6AE3B" w14:textId="77777777" w:rsidR="00D86F86" w:rsidRDefault="00BB3C49">
      <w:pPr>
        <w:pStyle w:val="Annex1"/>
      </w:pPr>
      <w:r>
        <w:t>1.</w:t>
      </w:r>
      <w:r>
        <w:tab/>
      </w:r>
      <w:r>
        <w:tab/>
        <w:t>General</w:t>
      </w:r>
    </w:p>
    <w:p w14:paraId="4776F762" w14:textId="77777777" w:rsidR="00D86F86" w:rsidRDefault="00BB3C49">
      <w:pPr>
        <w:pStyle w:val="Annex1"/>
      </w:pPr>
      <w:r>
        <w:t>1.1.</w:t>
      </w:r>
      <w:r>
        <w:tab/>
      </w:r>
      <w:r>
        <w:tab/>
        <w:t>The conformity requirements shall be considered satisfied from a mechanical and a geometric standpoint, in accordance with the requirements of this Regulation, if any, if the differences do not exceed inevitable manufacturing deviations.</w:t>
      </w:r>
    </w:p>
    <w:p w14:paraId="39FD3E4C" w14:textId="77777777" w:rsidR="00D86F86" w:rsidRDefault="00BB3C49">
      <w:pPr>
        <w:pStyle w:val="Annex1"/>
      </w:pPr>
      <w:r>
        <w:t>1.2.</w:t>
      </w:r>
      <w:r>
        <w:tab/>
      </w:r>
      <w:r>
        <w:tab/>
        <w:t>With respect to photometric performance, the conformity of mass-produced retro-reflective devices shall not be contested if, when testing photometric performances of any retro-reflective device chosen at random:</w:t>
      </w:r>
    </w:p>
    <w:p w14:paraId="434BBF54" w14:textId="77777777" w:rsidR="00D86F86" w:rsidRDefault="00BB3C49">
      <w:pPr>
        <w:pStyle w:val="Annex1"/>
      </w:pPr>
      <w:r>
        <w:t>1.2.1.</w:t>
      </w:r>
      <w:r>
        <w:tab/>
      </w:r>
      <w:r>
        <w:tab/>
        <w:t>No measured value deviates unfavourably by more than 20 per cent from the minimum values prescribed in this Regulation.</w:t>
      </w:r>
    </w:p>
    <w:p w14:paraId="4BF7CB90" w14:textId="77777777" w:rsidR="00D86F86" w:rsidRDefault="00BB3C49">
      <w:pPr>
        <w:pStyle w:val="Annex1"/>
      </w:pPr>
      <w:r>
        <w:t>1.2.2.</w:t>
      </w:r>
      <w:r>
        <w:tab/>
      </w:r>
      <w:r>
        <w:tab/>
        <w:t xml:space="preserve"> Retro-reflective devices with apparent defects are disregarded.</w:t>
      </w:r>
    </w:p>
    <w:p w14:paraId="7C49292D" w14:textId="77777777" w:rsidR="00D86F86" w:rsidRDefault="00BB3C49">
      <w:pPr>
        <w:pStyle w:val="Annex1"/>
      </w:pPr>
      <w:r>
        <w:t>1.3.</w:t>
      </w:r>
      <w:r>
        <w:tab/>
      </w:r>
      <w:r>
        <w:tab/>
        <w:t>The chromaticity coordinates shall be complied with.</w:t>
      </w:r>
    </w:p>
    <w:p w14:paraId="1DBDA9B2" w14:textId="77777777" w:rsidR="00D86F86" w:rsidRDefault="00BB3C49">
      <w:pPr>
        <w:pStyle w:val="SingleTxtG"/>
        <w:spacing w:line="240" w:lineRule="auto"/>
        <w:ind w:left="2268" w:hanging="1134"/>
      </w:pPr>
      <w:r>
        <w:t>2.</w:t>
      </w:r>
      <w:r>
        <w:tab/>
        <w:t xml:space="preserve">First sampling </w:t>
      </w:r>
    </w:p>
    <w:p w14:paraId="1023DF5E" w14:textId="77777777" w:rsidR="00D86F86" w:rsidRDefault="00BB3C49">
      <w:pPr>
        <w:pStyle w:val="SingleTxtG"/>
        <w:spacing w:line="240" w:lineRule="auto"/>
        <w:ind w:left="2268"/>
      </w:pPr>
      <w:r>
        <w:t>In the first sampling four retro-reflective devices are selected at random. The first sample of two is marked A, the second sample of two is marked B.</w:t>
      </w:r>
    </w:p>
    <w:p w14:paraId="4B3CDA7C" w14:textId="77777777" w:rsidR="00D86F86" w:rsidRDefault="00BB3C49">
      <w:pPr>
        <w:pStyle w:val="SingleTxtG"/>
        <w:spacing w:line="240" w:lineRule="auto"/>
        <w:ind w:left="2268" w:hanging="1134"/>
      </w:pPr>
      <w:r>
        <w:t>2.1.</w:t>
      </w:r>
      <w:r>
        <w:tab/>
      </w:r>
      <w:r>
        <w:tab/>
        <w:t>The conformity of mass-produced retro-reflective devices shall not be contested if the deviation of any specimen of samples A and B (</w:t>
      </w:r>
      <w:r>
        <w:rPr>
          <w:bCs/>
        </w:rPr>
        <w:t>all four retro-reflective devices) is not more than</w:t>
      </w:r>
      <w:r>
        <w:t xml:space="preserve"> </w:t>
      </w:r>
      <w:r>
        <w:rPr>
          <w:bCs/>
        </w:rPr>
        <w:t>20</w:t>
      </w:r>
      <w:r>
        <w:t xml:space="preserve"> per cent.</w:t>
      </w:r>
    </w:p>
    <w:p w14:paraId="7896AFDE" w14:textId="77777777" w:rsidR="00D86F86" w:rsidRDefault="00BB3C49">
      <w:pPr>
        <w:pStyle w:val="SingleTxtG"/>
        <w:spacing w:line="240" w:lineRule="auto"/>
        <w:ind w:left="2268"/>
      </w:pPr>
      <w:r>
        <w:t xml:space="preserve">In the case, that the deviation of </w:t>
      </w:r>
      <w:r>
        <w:rPr>
          <w:bCs/>
        </w:rPr>
        <w:t xml:space="preserve">both </w:t>
      </w:r>
      <w:r>
        <w:t xml:space="preserve">retro-reflective devices of sample A is not more than </w:t>
      </w:r>
      <w:r>
        <w:rPr>
          <w:bCs/>
        </w:rPr>
        <w:t>0</w:t>
      </w:r>
      <w:r>
        <w:t xml:space="preserve"> per cent, the measurement can be closed.</w:t>
      </w:r>
    </w:p>
    <w:p w14:paraId="47E5DC45" w14:textId="77777777" w:rsidR="00D86F86" w:rsidRDefault="00BB3C49">
      <w:pPr>
        <w:pStyle w:val="SingleTxtG"/>
        <w:spacing w:line="240" w:lineRule="auto"/>
        <w:ind w:left="2268" w:hanging="1134"/>
      </w:pPr>
      <w:r>
        <w:t>2.2.</w:t>
      </w:r>
      <w:r>
        <w:tab/>
      </w:r>
      <w:r>
        <w:tab/>
        <w:t xml:space="preserve">The conformity of mass-produced retro-reflective devices shall be contested if the deviation of at least one specimen of samples A or B </w:t>
      </w:r>
      <w:r>
        <w:rPr>
          <w:bCs/>
        </w:rPr>
        <w:t>is more than 20</w:t>
      </w:r>
      <w:r>
        <w:t xml:space="preserve"> per cent.</w:t>
      </w:r>
    </w:p>
    <w:p w14:paraId="58403063" w14:textId="77777777" w:rsidR="00D86F86" w:rsidRDefault="00BB3C49">
      <w:pPr>
        <w:pStyle w:val="SingleTxtG"/>
        <w:spacing w:line="240" w:lineRule="auto"/>
        <w:ind w:left="2268"/>
      </w:pPr>
      <w: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 </w:t>
      </w:r>
    </w:p>
    <w:p w14:paraId="318D2054" w14:textId="77777777" w:rsidR="00D86F86" w:rsidRDefault="00BB3C49">
      <w:pPr>
        <w:pStyle w:val="SingleTxtG"/>
        <w:spacing w:line="240" w:lineRule="auto"/>
        <w:ind w:left="2268" w:hanging="1134"/>
      </w:pPr>
      <w:r>
        <w:t>3.</w:t>
      </w:r>
      <w:r>
        <w:tab/>
        <w:t>First repeated sampling</w:t>
      </w:r>
    </w:p>
    <w:p w14:paraId="0E1E129B" w14:textId="77777777" w:rsidR="00D86F86" w:rsidRDefault="00BB3C49">
      <w:pPr>
        <w:pStyle w:val="SingleTxtG"/>
        <w:spacing w:line="240" w:lineRule="auto"/>
        <w:ind w:left="2268"/>
        <w:rPr>
          <w:strike/>
        </w:rPr>
      </w:pPr>
      <w:r>
        <w:t>A sample of four retro-reflective devices is selected at random from stock manufactured after alignment</w:t>
      </w:r>
      <w:r>
        <w:rPr>
          <w:strike/>
        </w:rPr>
        <w:t xml:space="preserve">. </w:t>
      </w:r>
    </w:p>
    <w:p w14:paraId="32BC80DA" w14:textId="77777777" w:rsidR="00D86F86" w:rsidRDefault="00BB3C49">
      <w:pPr>
        <w:pStyle w:val="SingleTxtG"/>
        <w:spacing w:line="240" w:lineRule="auto"/>
        <w:ind w:left="2268"/>
      </w:pPr>
      <w:r>
        <w:t>The first sample of two is marked C, the second sample of two is marked D.</w:t>
      </w:r>
    </w:p>
    <w:p w14:paraId="04A7FC0C" w14:textId="77777777" w:rsidR="00D86F86" w:rsidRDefault="00BB3C49">
      <w:pPr>
        <w:pStyle w:val="SingleTxtG"/>
        <w:spacing w:line="240" w:lineRule="auto"/>
        <w:ind w:left="2268" w:hanging="1134"/>
      </w:pPr>
      <w:r>
        <w:t>3.1.</w:t>
      </w:r>
      <w:r>
        <w:tab/>
        <w:t>The conformity of mass-produced retro-reflective devices shall not be contested if the deviation of any specimen of samples C and D (</w:t>
      </w:r>
      <w:r>
        <w:rPr>
          <w:bCs/>
        </w:rPr>
        <w:t xml:space="preserve">all four </w:t>
      </w:r>
      <w:r>
        <w:t>retro-reflective devices</w:t>
      </w:r>
      <w:r>
        <w:rPr>
          <w:bCs/>
        </w:rPr>
        <w:t>) is not more than</w:t>
      </w:r>
      <w:r>
        <w:t xml:space="preserve"> </w:t>
      </w:r>
      <w:r>
        <w:rPr>
          <w:bCs/>
        </w:rPr>
        <w:t>20</w:t>
      </w:r>
      <w:r>
        <w:t xml:space="preserve"> per cent. </w:t>
      </w:r>
    </w:p>
    <w:p w14:paraId="3B7D0B76" w14:textId="77777777" w:rsidR="00D86F86" w:rsidRDefault="00BB3C49">
      <w:pPr>
        <w:pStyle w:val="SingleTxtG"/>
        <w:spacing w:line="240" w:lineRule="auto"/>
        <w:ind w:left="2268"/>
      </w:pPr>
      <w:r>
        <w:t xml:space="preserve">In the case, that the deviation of </w:t>
      </w:r>
      <w:r>
        <w:rPr>
          <w:bCs/>
        </w:rPr>
        <w:t xml:space="preserve">both </w:t>
      </w:r>
      <w:r>
        <w:t xml:space="preserve">retro-reflective devices of sample C is not more than </w:t>
      </w:r>
      <w:r>
        <w:rPr>
          <w:bCs/>
        </w:rPr>
        <w:t>0</w:t>
      </w:r>
      <w:r>
        <w:t xml:space="preserve"> per cent, the measurement can be closed.</w:t>
      </w:r>
    </w:p>
    <w:p w14:paraId="472D830F" w14:textId="77777777" w:rsidR="00D86F86" w:rsidRDefault="00BB3C49">
      <w:pPr>
        <w:pStyle w:val="SingleTxtG"/>
        <w:spacing w:line="240" w:lineRule="auto"/>
        <w:ind w:left="2268" w:hanging="1134"/>
      </w:pPr>
      <w:r>
        <w:t>3.2.</w:t>
      </w:r>
      <w:r>
        <w:tab/>
        <w:t>The conformity of mass-produced retro-reflective devices shall be contested if the deviation of at least:</w:t>
      </w:r>
    </w:p>
    <w:p w14:paraId="3809C472" w14:textId="77777777" w:rsidR="00D86F86" w:rsidRDefault="00BB3C49">
      <w:pPr>
        <w:pStyle w:val="SingleTxtG"/>
        <w:spacing w:line="240" w:lineRule="auto"/>
        <w:ind w:left="2268" w:hanging="1134"/>
      </w:pPr>
      <w:r>
        <w:t>3.2.1.</w:t>
      </w:r>
      <w:r>
        <w:tab/>
        <w:t xml:space="preserve">One specimen of samples C or D </w:t>
      </w:r>
      <w:r>
        <w:rPr>
          <w:bCs/>
        </w:rPr>
        <w:t>is more than</w:t>
      </w:r>
      <w:r>
        <w:t xml:space="preserve"> </w:t>
      </w:r>
      <w:r>
        <w:rPr>
          <w:bCs/>
        </w:rPr>
        <w:t>20</w:t>
      </w:r>
      <w:r>
        <w:t xml:space="preserve"> per cent but the deviation of all specimen of these samples is not more than 30 per cent. </w:t>
      </w:r>
    </w:p>
    <w:p w14:paraId="69C215C4" w14:textId="77777777" w:rsidR="00D86F86" w:rsidRDefault="00BB3C49">
      <w:pPr>
        <w:pStyle w:val="SingleTxtG"/>
        <w:spacing w:line="240" w:lineRule="auto"/>
        <w:ind w:left="2268"/>
      </w:pPr>
      <w:r>
        <w:t xml:space="preserve">The manufacturer shall be requested again to bring his production in line with the requirements (alignment). </w:t>
      </w:r>
    </w:p>
    <w:p w14:paraId="55C9DD90" w14:textId="77777777" w:rsidR="00D86F86" w:rsidRDefault="00BB3C49">
      <w:pPr>
        <w:pStyle w:val="SingleTxtG"/>
        <w:spacing w:line="240" w:lineRule="auto"/>
        <w:ind w:left="2268"/>
      </w:pPr>
      <w:r>
        <w:t>A second repeated sampling according to paragraph 4. shall be carried out within two months' time after the notification. The samples C and D shall be retained by the Technical Service until the entire CoP process is finished.</w:t>
      </w:r>
    </w:p>
    <w:p w14:paraId="3C45C397" w14:textId="77777777" w:rsidR="00D86F86" w:rsidRDefault="00BB3C49">
      <w:pPr>
        <w:pStyle w:val="SingleTxtG"/>
        <w:spacing w:line="240" w:lineRule="auto"/>
        <w:ind w:left="2268" w:hanging="1134"/>
      </w:pPr>
      <w:r>
        <w:t>3.2.2.</w:t>
      </w:r>
      <w:r>
        <w:tab/>
        <w:t xml:space="preserve">One specimen of samples C and D </w:t>
      </w:r>
      <w:r>
        <w:rPr>
          <w:bCs/>
        </w:rPr>
        <w:t>is more than 30</w:t>
      </w:r>
      <w:r>
        <w:t xml:space="preserve"> per cent: </w:t>
      </w:r>
    </w:p>
    <w:p w14:paraId="5B6D4F5F" w14:textId="77777777" w:rsidR="00D86F86" w:rsidRDefault="00BB3C49">
      <w:pPr>
        <w:pStyle w:val="SingleTxtG"/>
        <w:spacing w:line="240" w:lineRule="auto"/>
        <w:ind w:left="2268"/>
      </w:pPr>
      <w:r>
        <w:t>In this case the approval shall be withdrawn and paragraph 5. shall be applied.</w:t>
      </w:r>
    </w:p>
    <w:p w14:paraId="0B8ACF59" w14:textId="77777777" w:rsidR="00D86F86" w:rsidRDefault="00BB3C49">
      <w:pPr>
        <w:pStyle w:val="SingleTxtG"/>
        <w:spacing w:line="240" w:lineRule="auto"/>
        <w:ind w:left="2268" w:hanging="1134"/>
      </w:pPr>
      <w:r>
        <w:t>4.</w:t>
      </w:r>
      <w:r>
        <w:tab/>
        <w:t>Second repeated sampling</w:t>
      </w:r>
    </w:p>
    <w:p w14:paraId="67414905" w14:textId="77777777" w:rsidR="00D86F86" w:rsidRDefault="00BB3C49">
      <w:pPr>
        <w:pStyle w:val="SingleTxtG"/>
        <w:spacing w:line="240" w:lineRule="auto"/>
        <w:ind w:left="2268"/>
      </w:pPr>
      <w:r>
        <w:t xml:space="preserve">A sample of four retro-reflective devices is selected at random from stock manufactured after alignment. </w:t>
      </w:r>
    </w:p>
    <w:p w14:paraId="4E9B2DCA" w14:textId="77777777" w:rsidR="00D86F86" w:rsidRDefault="00BB3C49">
      <w:pPr>
        <w:pStyle w:val="SingleTxtG"/>
        <w:spacing w:line="240" w:lineRule="auto"/>
        <w:ind w:left="2268"/>
      </w:pPr>
      <w:r>
        <w:t>The first sample of two is marked E, the second sample of two is marked F.</w:t>
      </w:r>
    </w:p>
    <w:p w14:paraId="32388A95" w14:textId="77777777" w:rsidR="00D86F86" w:rsidRDefault="00BB3C49">
      <w:pPr>
        <w:pStyle w:val="SingleTxtG"/>
        <w:spacing w:line="240" w:lineRule="auto"/>
        <w:ind w:left="2268" w:hanging="1134"/>
      </w:pPr>
      <w:r>
        <w:t>4.1.</w:t>
      </w:r>
      <w:r>
        <w:tab/>
        <w:t>The conformity of mass-produced retro-reflective devices shall not be contested if the deviation of any specimen of samples E and F (</w:t>
      </w:r>
      <w:r>
        <w:rPr>
          <w:bCs/>
        </w:rPr>
        <w:t xml:space="preserve">all four </w:t>
      </w:r>
      <w:r>
        <w:t>retro-reflective devices</w:t>
      </w:r>
      <w:r>
        <w:rPr>
          <w:bCs/>
        </w:rPr>
        <w:t>) is not more than</w:t>
      </w:r>
      <w:r>
        <w:t xml:space="preserve"> </w:t>
      </w:r>
      <w:r>
        <w:rPr>
          <w:bCs/>
        </w:rPr>
        <w:t>20</w:t>
      </w:r>
      <w:r>
        <w:t xml:space="preserve"> per cent. In the case, that the deviation of </w:t>
      </w:r>
      <w:r>
        <w:rPr>
          <w:bCs/>
        </w:rPr>
        <w:t xml:space="preserve">both </w:t>
      </w:r>
      <w:r>
        <w:t>retro-reflective devices</w:t>
      </w:r>
      <w:r>
        <w:rPr>
          <w:bCs/>
        </w:rPr>
        <w:t xml:space="preserve"> </w:t>
      </w:r>
      <w:r>
        <w:t xml:space="preserve">of sample E is not more than </w:t>
      </w:r>
      <w:r>
        <w:rPr>
          <w:bCs/>
        </w:rPr>
        <w:t>0</w:t>
      </w:r>
      <w:r>
        <w:t xml:space="preserve"> per cent the measurement can be closed.</w:t>
      </w:r>
    </w:p>
    <w:p w14:paraId="3E2934B2" w14:textId="77777777" w:rsidR="00D86F86" w:rsidRDefault="00BB3C49">
      <w:pPr>
        <w:pStyle w:val="SingleTxtG"/>
        <w:spacing w:line="240" w:lineRule="auto"/>
        <w:ind w:left="2268" w:hanging="1134"/>
      </w:pPr>
      <w:r>
        <w:t>4.2.</w:t>
      </w:r>
      <w:r>
        <w:tab/>
        <w:t xml:space="preserve">The conformity of mass-produced retro-reflective devices shall be contested if the deviation of at least one specimen of samples E or F </w:t>
      </w:r>
      <w:r>
        <w:rPr>
          <w:bCs/>
        </w:rPr>
        <w:t>is more than 20</w:t>
      </w:r>
      <w:r>
        <w:t xml:space="preserve"> per cent. </w:t>
      </w:r>
    </w:p>
    <w:p w14:paraId="4DD75DD7" w14:textId="77777777" w:rsidR="00D86F86" w:rsidRDefault="00BB3C49">
      <w:pPr>
        <w:pStyle w:val="SingleTxtG"/>
        <w:spacing w:line="240" w:lineRule="auto"/>
        <w:ind w:left="2268"/>
      </w:pPr>
      <w:r>
        <w:t xml:space="preserve">In this case the approval shall be withdrawn and paragraph 5. shall be applied. </w:t>
      </w:r>
    </w:p>
    <w:p w14:paraId="5A37DE64" w14:textId="77777777" w:rsidR="00D86F86" w:rsidRDefault="00BB3C49">
      <w:pPr>
        <w:pStyle w:val="SingleTxtG"/>
        <w:spacing w:line="240" w:lineRule="auto"/>
        <w:ind w:left="2268" w:hanging="1134"/>
        <w:rPr>
          <w:u w:val="single"/>
        </w:rPr>
      </w:pPr>
      <w:r>
        <w:t>5.</w:t>
      </w:r>
      <w:r>
        <w:tab/>
      </w:r>
      <w:r>
        <w:tab/>
        <w:t>Approval withdrawn</w:t>
      </w:r>
    </w:p>
    <w:p w14:paraId="2C5B81A3" w14:textId="77777777" w:rsidR="00D86F86" w:rsidRDefault="00BB3C49">
      <w:pPr>
        <w:pStyle w:val="SingleTxtG"/>
        <w:spacing w:line="240" w:lineRule="auto"/>
        <w:ind w:left="2268"/>
      </w:pPr>
      <w:r>
        <w:t>Approval shall be withdrawn according to paragraph 3.6. of this Regulation.</w:t>
      </w:r>
    </w:p>
    <w:p w14:paraId="4D8925DA" w14:textId="77777777" w:rsidR="00D86F86" w:rsidRDefault="00BB3C49">
      <w:pPr>
        <w:pStyle w:val="SingleTxtG"/>
        <w:spacing w:line="240" w:lineRule="auto"/>
        <w:ind w:left="2268" w:hanging="1134"/>
      </w:pPr>
      <w:r>
        <w:t>6.</w:t>
      </w:r>
      <w:r>
        <w:tab/>
        <w:t>Resistance to water penetration</w:t>
      </w:r>
    </w:p>
    <w:p w14:paraId="217DFBA8" w14:textId="77777777" w:rsidR="00D86F86" w:rsidRDefault="00BB3C49">
      <w:pPr>
        <w:pStyle w:val="SingleTxtG"/>
        <w:spacing w:line="240" w:lineRule="auto"/>
        <w:ind w:left="2268" w:hanging="1134"/>
      </w:pPr>
      <w:r>
        <w:t>6.1.</w:t>
      </w:r>
      <w:r>
        <w:tab/>
        <w:t>One of the retro-reflectors of sample A after the sampling procedure in paragraph 2. shall be tested according to the procedure described in paragraph 1. of Annex 7 or, in the case of the Advance Warning Triangle, the sample A shall be tested according to the procedure described in paragraph 2. of Annex 7.</w:t>
      </w:r>
    </w:p>
    <w:p w14:paraId="792C1F3D" w14:textId="77777777" w:rsidR="00D86F86" w:rsidRDefault="00BB3C49">
      <w:pPr>
        <w:pStyle w:val="SingleTxtG"/>
        <w:spacing w:line="240" w:lineRule="auto"/>
        <w:ind w:left="2268"/>
      </w:pPr>
      <w:r>
        <w:t>The retro-reflectors shall be considered as acceptable if the test has been passed. However, if the test on sample A is not complied with, the two retro-reflective devices of sample B shall be subjected to the same procedure and both shall pass the test.</w:t>
      </w:r>
    </w:p>
    <w:p w14:paraId="2CB764BE" w14:textId="77777777" w:rsidR="00D86F86" w:rsidRDefault="00BB3C49">
      <w:pPr>
        <w:pStyle w:val="SingleTxtG"/>
        <w:spacing w:line="240" w:lineRule="auto"/>
        <w:ind w:left="2268" w:hanging="1134"/>
      </w:pPr>
      <w:r>
        <w:t>6.2.</w:t>
      </w:r>
      <w:r>
        <w:tab/>
        <w:t>Specimens of one of the rear marking plates of sample A after the sampling procedure in paragraph 2., shall be tested according to the procedures described in Annexes 6, 7, 9, 11, 13, 15, 16 and 18 to this Regulation.</w:t>
      </w:r>
    </w:p>
    <w:p w14:paraId="12A090FD" w14:textId="77777777" w:rsidR="00D86F86" w:rsidRDefault="00BB3C49">
      <w:pPr>
        <w:pStyle w:val="SingleTxtG"/>
        <w:spacing w:line="240" w:lineRule="auto"/>
        <w:ind w:left="2268"/>
      </w:pPr>
      <w:r>
        <w:t>The rear marking plate shall be considered acceptable if the tests were passed.</w:t>
      </w:r>
    </w:p>
    <w:p w14:paraId="34E6E3B9" w14:textId="77777777" w:rsidR="00D86F86" w:rsidRDefault="00BB3C49">
      <w:pPr>
        <w:pStyle w:val="SingleTxtG"/>
        <w:spacing w:line="240" w:lineRule="auto"/>
        <w:ind w:left="2268"/>
        <w:sectPr w:rsidR="00D86F86">
          <w:headerReference w:type="even" r:id="rId30"/>
          <w:headerReference w:type="default" r:id="rId31"/>
          <w:footerReference w:type="even" r:id="rId32"/>
          <w:footerReference w:type="default" r:id="rId33"/>
          <w:headerReference w:type="first" r:id="rId34"/>
          <w:endnotePr>
            <w:numFmt w:val="decimal"/>
          </w:endnotePr>
          <w:pgSz w:w="11906" w:h="16838" w:code="9"/>
          <w:pgMar w:top="1701" w:right="1134" w:bottom="2268" w:left="1134" w:header="1134" w:footer="1701" w:gutter="0"/>
          <w:cols w:space="720"/>
          <w:docGrid w:linePitch="272"/>
        </w:sectPr>
      </w:pPr>
      <w:r>
        <w:tab/>
        <w:t>However, if the tests on specimens of sample A did not pass the tests, the two rear marking plates of sample B shall be subjected to the same procedure and both shall pass the test.</w:t>
      </w:r>
      <w:r>
        <w:tab/>
      </w:r>
    </w:p>
    <w:p w14:paraId="18BAF153" w14:textId="77777777" w:rsidR="00D86F86" w:rsidRDefault="00BB3C49">
      <w:pPr>
        <w:pStyle w:val="HChG"/>
        <w:rPr>
          <w:szCs w:val="28"/>
        </w:rPr>
      </w:pPr>
      <w:r>
        <w:rPr>
          <w:szCs w:val="28"/>
        </w:rPr>
        <w:t>Annex 4</w:t>
      </w:r>
    </w:p>
    <w:p w14:paraId="56C8AAB5" w14:textId="77777777" w:rsidR="00D86F86" w:rsidRDefault="00BB3C49">
      <w:pPr>
        <w:pStyle w:val="HChG"/>
        <w:ind w:firstLine="0"/>
        <w:jc w:val="both"/>
        <w:rPr>
          <w:szCs w:val="28"/>
        </w:rPr>
      </w:pPr>
      <w:bookmarkStart w:id="13" w:name="_Toc429642179"/>
      <w:r>
        <w:rPr>
          <w:szCs w:val="28"/>
        </w:rPr>
        <w:t>Photometric measurements of retro-reflective devices</w:t>
      </w:r>
      <w:bookmarkEnd w:id="13"/>
      <w:r>
        <w:rPr>
          <w:szCs w:val="28"/>
        </w:rPr>
        <w:t xml:space="preserve"> and marking materials</w:t>
      </w:r>
    </w:p>
    <w:p w14:paraId="6B49CC60" w14:textId="77777777" w:rsidR="00D86F86" w:rsidRDefault="00BB3C49">
      <w:pPr>
        <w:pStyle w:val="SingleTxtG"/>
        <w:ind w:left="2268" w:hanging="1134"/>
      </w:pPr>
      <w:r>
        <w:t>1.</w:t>
      </w:r>
      <w:r>
        <w:tab/>
        <w:t>Test procedures</w:t>
      </w:r>
    </w:p>
    <w:p w14:paraId="09326AED" w14:textId="77777777" w:rsidR="00D86F86" w:rsidRDefault="00BB3C49">
      <w:pPr>
        <w:pStyle w:val="Annex1"/>
        <w:tabs>
          <w:tab w:val="clear" w:pos="1700"/>
          <w:tab w:val="clear" w:pos="8505"/>
        </w:tabs>
      </w:pPr>
      <w:r>
        <w:t>1.1.</w:t>
      </w:r>
      <w:r>
        <w:tab/>
        <w:t>When the R</w:t>
      </w:r>
      <w:r>
        <w:rPr>
          <w:vertAlign w:val="subscript"/>
        </w:rPr>
        <w:t>I</w:t>
      </w:r>
      <w:r>
        <w:t xml:space="preserve"> of a retro-reflective device is measured for an angle β of β</w:t>
      </w:r>
      <w:r>
        <w:rPr>
          <w:vertAlign w:val="subscript"/>
          <w:lang w:val="en-US"/>
        </w:rPr>
        <w:t>1</w:t>
      </w:r>
      <w:r>
        <w:t> = β</w:t>
      </w:r>
      <w:r>
        <w:rPr>
          <w:vertAlign w:val="subscript"/>
        </w:rPr>
        <w:t>2</w:t>
      </w:r>
      <w:r>
        <w:t> = 0°, it shall be ascertained whether any mirror effect is produced by slightly turning the device. If there is any such effect, a reading shall be taken with an angle β of β</w:t>
      </w:r>
      <w:r>
        <w:rPr>
          <w:vertAlign w:val="subscript"/>
          <w:lang w:val="en-US"/>
        </w:rPr>
        <w:t>1</w:t>
      </w:r>
      <w:r>
        <w:t xml:space="preserve"> = ±5°, β</w:t>
      </w:r>
      <w:r>
        <w:rPr>
          <w:vertAlign w:val="subscript"/>
        </w:rPr>
        <w:t>2</w:t>
      </w:r>
      <w:r>
        <w:t xml:space="preserve"> = 0°. The position adopted shall be that corresponding to the minimum R</w:t>
      </w:r>
      <w:r>
        <w:rPr>
          <w:vertAlign w:val="subscript"/>
        </w:rPr>
        <w:t>I</w:t>
      </w:r>
      <w:r>
        <w:t xml:space="preserve"> for one of these positions.</w:t>
      </w:r>
    </w:p>
    <w:p w14:paraId="6E3CB6E0" w14:textId="77777777" w:rsidR="00D86F86" w:rsidRDefault="00BB3C49">
      <w:pPr>
        <w:pStyle w:val="Annex1"/>
        <w:tabs>
          <w:tab w:val="clear" w:pos="1700"/>
          <w:tab w:val="clear" w:pos="8505"/>
        </w:tabs>
      </w:pPr>
      <w:r>
        <w:t>1.2.</w:t>
      </w:r>
      <w:r>
        <w:tab/>
        <w:t>With an illumination angle β of β</w:t>
      </w:r>
      <w:r>
        <w:rPr>
          <w:vertAlign w:val="subscript"/>
          <w:lang w:val="en-US"/>
        </w:rPr>
        <w:t>1</w:t>
      </w:r>
      <w:r>
        <w:t xml:space="preserve"> = β</w:t>
      </w:r>
      <w:r>
        <w:rPr>
          <w:vertAlign w:val="subscript"/>
        </w:rPr>
        <w:t>2</w:t>
      </w:r>
      <w:r>
        <w:t xml:space="preserve"> = 0°, or the angle specified in paragraph 5. of this Regulation, and an angle of divergence of 20', retro-reflective devices which are not marked "TOP" shall be rotated about their axes of reference to the position of minimum R</w:t>
      </w:r>
      <w:r>
        <w:rPr>
          <w:vertAlign w:val="subscript"/>
        </w:rPr>
        <w:t>I</w:t>
      </w:r>
      <w:r>
        <w:t>, which must conform to the value specified in paragraph 5. of this Regulation. When the R</w:t>
      </w:r>
      <w:r>
        <w:rPr>
          <w:vertAlign w:val="subscript"/>
        </w:rPr>
        <w:t>I</w:t>
      </w:r>
      <w:r>
        <w:t xml:space="preserve"> is measured for the other angles of illumination and divergence, the retro-reflective device shall be placed in the position corresponding to this value of ε. If the specified values are not attained, the device may be rotated about its axis of reference ±5° from that position.</w:t>
      </w:r>
    </w:p>
    <w:p w14:paraId="2A4092BB" w14:textId="77777777" w:rsidR="00D86F86" w:rsidRDefault="00BB3C49">
      <w:pPr>
        <w:pStyle w:val="Annex1"/>
        <w:tabs>
          <w:tab w:val="clear" w:pos="1700"/>
          <w:tab w:val="clear" w:pos="8505"/>
        </w:tabs>
      </w:pPr>
      <w:r>
        <w:t>1.3.</w:t>
      </w:r>
      <w:r>
        <w:tab/>
        <w:t>With an illumination angle β of β</w:t>
      </w:r>
      <w:r>
        <w:rPr>
          <w:vertAlign w:val="subscript"/>
          <w:lang w:val="en-US"/>
        </w:rPr>
        <w:t>1</w:t>
      </w:r>
      <w:r>
        <w:t xml:space="preserve"> = β</w:t>
      </w:r>
      <w:r>
        <w:rPr>
          <w:vertAlign w:val="subscript"/>
        </w:rPr>
        <w:t>2</w:t>
      </w:r>
      <w:r>
        <w:t xml:space="preserve"> = 0°, or the angle specified in paragraph 4. of this Regulation, and an angle of divergence of 20', retro-reflective devices marked "TOP" shall be rotated about their axes ±5°. The R</w:t>
      </w:r>
      <w:r>
        <w:rPr>
          <w:vertAlign w:val="subscript"/>
        </w:rPr>
        <w:t>I</w:t>
      </w:r>
      <w:r>
        <w:t xml:space="preserve"> must not fall below the prescribed value in any position assumed by the device during this rotation.</w:t>
      </w:r>
    </w:p>
    <w:p w14:paraId="0A49E462" w14:textId="77777777" w:rsidR="00D86F86" w:rsidRDefault="00BB3C49">
      <w:pPr>
        <w:pStyle w:val="Annex1"/>
        <w:numPr>
          <w:ilvl w:val="1"/>
          <w:numId w:val="8"/>
        </w:numPr>
        <w:tabs>
          <w:tab w:val="clear" w:pos="1700"/>
          <w:tab w:val="clear" w:pos="8505"/>
        </w:tabs>
        <w:ind w:left="2268" w:hanging="1134"/>
        <w:rPr>
          <w:sz w:val="24"/>
        </w:rPr>
      </w:pPr>
      <w:r>
        <w:t>If for the direction β</w:t>
      </w:r>
      <w:r>
        <w:rPr>
          <w:vertAlign w:val="subscript"/>
          <w:lang w:val="en-US"/>
        </w:rPr>
        <w:t>1</w:t>
      </w:r>
      <w:r>
        <w:t xml:space="preserve"> = β</w:t>
      </w:r>
      <w:r>
        <w:rPr>
          <w:vertAlign w:val="subscript"/>
        </w:rPr>
        <w:t>2</w:t>
      </w:r>
      <w:r>
        <w:t xml:space="preserve"> = 0°, and for ε = 0° the R</w:t>
      </w:r>
      <w:r>
        <w:rPr>
          <w:vertAlign w:val="subscript"/>
        </w:rPr>
        <w:t>I</w:t>
      </w:r>
      <w:r>
        <w:t xml:space="preserve"> exceeds the specified value by 50 per cent or more, all measurements for all angles of illumination and divergence shall be made for ε = 0°.</w:t>
      </w:r>
    </w:p>
    <w:p w14:paraId="4FCB2BEA" w14:textId="77777777" w:rsidR="00D86F86" w:rsidRDefault="00BB3C49">
      <w:pPr>
        <w:pStyle w:val="para"/>
        <w:rPr>
          <w:lang w:val="en-GB" w:eastAsia="en-GB"/>
        </w:rPr>
      </w:pPr>
      <w:r>
        <w:rPr>
          <w:lang w:val="en-GB" w:eastAsia="en-GB"/>
        </w:rPr>
        <w:t>2.</w:t>
      </w:r>
      <w:r>
        <w:rPr>
          <w:lang w:val="en-GB" w:eastAsia="en-GB"/>
        </w:rPr>
        <w:tab/>
        <w:t>Definitions</w:t>
      </w:r>
    </w:p>
    <w:p w14:paraId="40607F35" w14:textId="77777777" w:rsidR="00D86F86" w:rsidRDefault="00BB3C49">
      <w:pPr>
        <w:pStyle w:val="para"/>
        <w:ind w:firstLine="0"/>
        <w:rPr>
          <w:lang w:val="en-GB" w:eastAsia="en-GB"/>
        </w:rPr>
      </w:pPr>
      <w:r>
        <w:rPr>
          <w:lang w:val="en-GB" w:eastAsia="en-GB"/>
        </w:rPr>
        <w:tab/>
        <w:t xml:space="preserve">Basic definitions are given in 2.3, but further geometry parameter </w:t>
      </w:r>
      <w:proofErr w:type="gramStart"/>
      <w:r>
        <w:rPr>
          <w:lang w:val="en-GB" w:eastAsia="en-GB"/>
        </w:rPr>
        <w:t>are</w:t>
      </w:r>
      <w:proofErr w:type="gramEnd"/>
      <w:r>
        <w:rPr>
          <w:lang w:val="en-GB" w:eastAsia="en-GB"/>
        </w:rPr>
        <w:t xml:space="preserve"> listed below and illustrated in Figures A4-I to A4-III.</w:t>
      </w:r>
    </w:p>
    <w:p w14:paraId="50FCEDDE" w14:textId="77777777" w:rsidR="00D86F86" w:rsidRDefault="00BB3C49">
      <w:pPr>
        <w:pStyle w:val="para"/>
        <w:ind w:firstLine="0"/>
        <w:rPr>
          <w:lang w:val="en-GB" w:eastAsia="en-GB"/>
        </w:rPr>
      </w:pPr>
      <w:proofErr w:type="spellStart"/>
      <w:proofErr w:type="gramStart"/>
      <w:r>
        <w:rPr>
          <w:lang w:val="en-GB" w:eastAsia="en-GB"/>
        </w:rPr>
        <w:t>A</w:t>
      </w:r>
      <w:proofErr w:type="spellEnd"/>
      <w:proofErr w:type="gramEnd"/>
      <w:r>
        <w:rPr>
          <w:lang w:val="en-GB" w:eastAsia="en-GB"/>
        </w:rPr>
        <w:tab/>
        <w:t>Area of the illuminating surface of the retro-reflecting device, usually given in cm2</w:t>
      </w:r>
    </w:p>
    <w:p w14:paraId="123E40C8" w14:textId="77777777" w:rsidR="00D86F86" w:rsidRDefault="00BB3C49">
      <w:pPr>
        <w:pStyle w:val="para"/>
        <w:ind w:firstLine="0"/>
        <w:rPr>
          <w:lang w:val="en-GB" w:eastAsia="en-GB"/>
        </w:rPr>
      </w:pPr>
      <w:r>
        <w:rPr>
          <w:lang w:val="en-GB" w:eastAsia="en-GB"/>
        </w:rPr>
        <w:t>C</w:t>
      </w:r>
      <w:r>
        <w:rPr>
          <w:lang w:val="en-GB" w:eastAsia="en-GB"/>
        </w:rPr>
        <w:tab/>
        <w:t xml:space="preserve">Reference centre, e.g. a point on a retro-reflective area which is designated to be the centre of the device for the purpose of specifying its performance and mounting on the </w:t>
      </w:r>
      <w:proofErr w:type="spellStart"/>
      <w:r>
        <w:rPr>
          <w:lang w:val="en-GB" w:eastAsia="en-GB"/>
        </w:rPr>
        <w:t>goniophoto</w:t>
      </w:r>
      <w:proofErr w:type="spellEnd"/>
      <w:r>
        <w:rPr>
          <w:lang w:val="en-GB" w:eastAsia="en-GB"/>
        </w:rPr>
        <w:t>-meter.</w:t>
      </w:r>
    </w:p>
    <w:p w14:paraId="7947F80B" w14:textId="77777777" w:rsidR="00D86F86" w:rsidRDefault="00BB3C49">
      <w:pPr>
        <w:pStyle w:val="para"/>
        <w:ind w:firstLine="0"/>
        <w:rPr>
          <w:lang w:val="en-GB" w:eastAsia="en-GB"/>
        </w:rPr>
      </w:pPr>
      <w:r>
        <w:rPr>
          <w:lang w:val="en-GB" w:eastAsia="en-GB"/>
        </w:rPr>
        <w:t>R</w:t>
      </w:r>
      <w:r>
        <w:rPr>
          <w:lang w:val="en-GB" w:eastAsia="en-GB"/>
        </w:rPr>
        <w:tab/>
        <w:t>Reference axis of the retroreflector, e.g. a designated line originating from the reference centre used to describe the angular position of the retro-reflective device.</w:t>
      </w:r>
    </w:p>
    <w:p w14:paraId="5903B176" w14:textId="77777777" w:rsidR="00D86F86" w:rsidRDefault="00BB3C49">
      <w:pPr>
        <w:pStyle w:val="para"/>
        <w:ind w:firstLine="0"/>
        <w:rPr>
          <w:lang w:val="en-GB" w:eastAsia="en-GB"/>
        </w:rPr>
      </w:pPr>
      <w:r>
        <w:rPr>
          <w:lang w:val="en-GB" w:eastAsia="en-GB"/>
        </w:rPr>
        <w:t>Note 1</w:t>
      </w:r>
      <w:r>
        <w:rPr>
          <w:lang w:val="en-GB" w:eastAsia="en-GB"/>
        </w:rPr>
        <w:tab/>
        <w:t>The reference axis is fixed in the retro-reflective material and moves with ß1 and ß2.</w:t>
      </w:r>
    </w:p>
    <w:p w14:paraId="7DBBD242" w14:textId="77777777" w:rsidR="00D86F86" w:rsidRDefault="00BB3C49">
      <w:pPr>
        <w:pStyle w:val="para"/>
        <w:ind w:firstLine="0"/>
        <w:rPr>
          <w:lang w:val="en-GB" w:eastAsia="en-GB"/>
        </w:rPr>
      </w:pPr>
      <w:r>
        <w:rPr>
          <w:lang w:val="en-GB" w:eastAsia="en-GB"/>
        </w:rPr>
        <w:t>I</w:t>
      </w:r>
      <w:r>
        <w:rPr>
          <w:lang w:val="en-GB" w:eastAsia="en-GB"/>
        </w:rPr>
        <w:tab/>
        <w:t>Illumination axis, e.g. the line passing through the centre of the light source and the reference centre.</w:t>
      </w:r>
    </w:p>
    <w:p w14:paraId="297E1860" w14:textId="77777777" w:rsidR="00D86F86" w:rsidRDefault="00BB3C49">
      <w:pPr>
        <w:pStyle w:val="para"/>
        <w:ind w:firstLine="0"/>
        <w:rPr>
          <w:lang w:val="en-GB" w:eastAsia="en-GB"/>
        </w:rPr>
      </w:pPr>
      <w:r>
        <w:rPr>
          <w:lang w:val="en-GB" w:eastAsia="en-GB"/>
        </w:rPr>
        <w:t>O</w:t>
      </w:r>
      <w:r>
        <w:rPr>
          <w:lang w:val="en-GB" w:eastAsia="en-GB"/>
        </w:rPr>
        <w:tab/>
        <w:t>Observation axis, e.g. the line connecting the reference centre and the centre of the photometer head.</w:t>
      </w:r>
    </w:p>
    <w:p w14:paraId="6579F204" w14:textId="77777777" w:rsidR="00D86F86" w:rsidRDefault="00BB3C49">
      <w:pPr>
        <w:pStyle w:val="para"/>
        <w:ind w:firstLine="0"/>
        <w:rPr>
          <w:lang w:val="en-GB" w:eastAsia="en-GB"/>
        </w:rPr>
      </w:pPr>
      <w:r>
        <w:rPr>
          <w:lang w:val="en-GB" w:eastAsia="en-GB"/>
        </w:rPr>
        <w:t>Rr</w:t>
      </w:r>
      <w:r>
        <w:rPr>
          <w:lang w:val="en-GB" w:eastAsia="en-GB"/>
        </w:rPr>
        <w:tab/>
        <w:t>Receiver, observer or measuring device (e.g. photometer head)</w:t>
      </w:r>
    </w:p>
    <w:p w14:paraId="124666D0" w14:textId="77777777" w:rsidR="00D86F86" w:rsidRDefault="00BB3C49">
      <w:pPr>
        <w:pStyle w:val="para"/>
        <w:ind w:firstLine="0"/>
        <w:rPr>
          <w:lang w:val="en-GB" w:eastAsia="en-GB"/>
        </w:rPr>
      </w:pPr>
      <w:r>
        <w:rPr>
          <w:lang w:val="en-GB" w:eastAsia="en-GB"/>
        </w:rPr>
        <w:t>Cr</w:t>
      </w:r>
      <w:r>
        <w:rPr>
          <w:lang w:val="en-GB" w:eastAsia="en-GB"/>
        </w:rPr>
        <w:tab/>
        <w:t>Centre of receiver</w:t>
      </w:r>
    </w:p>
    <w:p w14:paraId="31E2E77F" w14:textId="77777777" w:rsidR="00D86F86" w:rsidRDefault="00BB3C49">
      <w:pPr>
        <w:pStyle w:val="para"/>
        <w:ind w:firstLine="0"/>
        <w:rPr>
          <w:lang w:val="en-GB" w:eastAsia="en-GB"/>
        </w:rPr>
      </w:pPr>
      <w:r>
        <w:rPr>
          <w:rFonts w:ascii="Symbol" w:hAnsi="Symbol"/>
          <w:lang w:val="en-GB" w:eastAsia="en-GB"/>
        </w:rPr>
        <w:t></w:t>
      </w:r>
      <w:r>
        <w:rPr>
          <w:lang w:val="en-GB" w:eastAsia="en-GB"/>
        </w:rPr>
        <w:t>r</w:t>
      </w:r>
      <w:r>
        <w:rPr>
          <w:lang w:val="en-GB" w:eastAsia="en-GB"/>
        </w:rPr>
        <w:tab/>
        <w:t>Diameter of receiver Rr, if circular</w:t>
      </w:r>
    </w:p>
    <w:p w14:paraId="68D7B3DF" w14:textId="77777777" w:rsidR="00D86F86" w:rsidRDefault="00BB3C49">
      <w:pPr>
        <w:pStyle w:val="para"/>
        <w:ind w:firstLine="0"/>
        <w:rPr>
          <w:lang w:val="en-GB" w:eastAsia="en-GB"/>
        </w:rPr>
      </w:pPr>
      <w:r>
        <w:rPr>
          <w:lang w:val="en-GB" w:eastAsia="en-GB"/>
        </w:rPr>
        <w:t>Se</w:t>
      </w:r>
      <w:r>
        <w:rPr>
          <w:lang w:val="en-GB" w:eastAsia="en-GB"/>
        </w:rPr>
        <w:tab/>
        <w:t>Source of illumination</w:t>
      </w:r>
    </w:p>
    <w:p w14:paraId="361C6FD1" w14:textId="77777777" w:rsidR="00D86F86" w:rsidRDefault="00BB3C49">
      <w:pPr>
        <w:pStyle w:val="para"/>
        <w:ind w:firstLine="0"/>
        <w:rPr>
          <w:lang w:val="en-GB" w:eastAsia="en-GB"/>
        </w:rPr>
      </w:pPr>
      <w:r>
        <w:rPr>
          <w:lang w:val="en-GB" w:eastAsia="en-GB"/>
        </w:rPr>
        <w:t>Cs</w:t>
      </w:r>
      <w:r>
        <w:rPr>
          <w:lang w:val="en-GB" w:eastAsia="en-GB"/>
        </w:rPr>
        <w:tab/>
        <w:t>Centre of source of illumination</w:t>
      </w:r>
    </w:p>
    <w:p w14:paraId="7BFA7DCA" w14:textId="77777777" w:rsidR="00D86F86" w:rsidRDefault="00BB3C49">
      <w:pPr>
        <w:pStyle w:val="para"/>
        <w:ind w:firstLine="0"/>
        <w:rPr>
          <w:lang w:val="en-GB" w:eastAsia="en-GB"/>
        </w:rPr>
      </w:pPr>
      <w:proofErr w:type="spellStart"/>
      <w:r>
        <w:rPr>
          <w:lang w:val="en-GB" w:eastAsia="en-GB"/>
        </w:rPr>
        <w:t>Øs</w:t>
      </w:r>
      <w:proofErr w:type="spellEnd"/>
      <w:r>
        <w:rPr>
          <w:lang w:val="en-GB" w:eastAsia="en-GB"/>
        </w:rPr>
        <w:tab/>
        <w:t>Aperture diameter of illumination source</w:t>
      </w:r>
    </w:p>
    <w:p w14:paraId="53B8988E" w14:textId="77777777" w:rsidR="00D86F86" w:rsidRDefault="00BB3C49">
      <w:pPr>
        <w:pStyle w:val="para"/>
        <w:ind w:firstLine="0"/>
        <w:rPr>
          <w:lang w:val="en-GB" w:eastAsia="en-GB"/>
        </w:rPr>
      </w:pPr>
      <w:r>
        <w:rPr>
          <w:lang w:val="en-GB" w:eastAsia="en-GB"/>
        </w:rPr>
        <w:t>De</w:t>
      </w:r>
      <w:r>
        <w:rPr>
          <w:lang w:val="en-GB" w:eastAsia="en-GB"/>
        </w:rPr>
        <w:tab/>
        <w:t>Distance from centre Cs to centre C</w:t>
      </w:r>
    </w:p>
    <w:p w14:paraId="6BC16842" w14:textId="77777777" w:rsidR="00D86F86" w:rsidRDefault="00BB3C49">
      <w:pPr>
        <w:pStyle w:val="para"/>
        <w:ind w:firstLine="0"/>
        <w:rPr>
          <w:lang w:val="en-GB" w:eastAsia="en-GB"/>
        </w:rPr>
      </w:pPr>
      <w:proofErr w:type="spellStart"/>
      <w:r>
        <w:rPr>
          <w:lang w:val="en-GB" w:eastAsia="en-GB"/>
        </w:rPr>
        <w:t>D’e</w:t>
      </w:r>
      <w:proofErr w:type="spellEnd"/>
      <w:r>
        <w:rPr>
          <w:lang w:val="en-GB" w:eastAsia="en-GB"/>
        </w:rPr>
        <w:tab/>
        <w:t>Distance from centre Cr to centre C</w:t>
      </w:r>
    </w:p>
    <w:p w14:paraId="75C9A2A9" w14:textId="77777777" w:rsidR="00D86F86" w:rsidRDefault="00BB3C49">
      <w:pPr>
        <w:pStyle w:val="para"/>
        <w:ind w:firstLine="0"/>
        <w:rPr>
          <w:lang w:val="en-GB" w:eastAsia="en-GB"/>
        </w:rPr>
      </w:pPr>
      <w:r>
        <w:rPr>
          <w:lang w:val="en-GB" w:eastAsia="en-GB"/>
        </w:rPr>
        <w:t>Note 1</w:t>
      </w:r>
      <w:r>
        <w:rPr>
          <w:lang w:val="en-GB" w:eastAsia="en-GB"/>
        </w:rPr>
        <w:tab/>
        <w:t xml:space="preserve">In general, De and </w:t>
      </w:r>
      <w:proofErr w:type="spellStart"/>
      <w:r>
        <w:rPr>
          <w:lang w:val="en-GB" w:eastAsia="en-GB"/>
        </w:rPr>
        <w:t>D'e</w:t>
      </w:r>
      <w:proofErr w:type="spellEnd"/>
      <w:r>
        <w:rPr>
          <w:lang w:val="en-GB" w:eastAsia="en-GB"/>
        </w:rPr>
        <w:t xml:space="preserve"> are very nearly the same. Therefore, it may be assumed that </w:t>
      </w:r>
      <w:r>
        <w:rPr>
          <w:lang w:val="en-GB" w:eastAsia="en-GB"/>
        </w:rPr>
        <w:tab/>
        <w:t xml:space="preserve">De = </w:t>
      </w:r>
      <w:proofErr w:type="spellStart"/>
      <w:r>
        <w:rPr>
          <w:lang w:val="en-GB" w:eastAsia="en-GB"/>
        </w:rPr>
        <w:t>D'e</w:t>
      </w:r>
      <w:proofErr w:type="spellEnd"/>
      <w:r>
        <w:rPr>
          <w:lang w:val="en-GB" w:eastAsia="en-GB"/>
        </w:rPr>
        <w:t>.</w:t>
      </w:r>
    </w:p>
    <w:p w14:paraId="537222CE" w14:textId="77777777" w:rsidR="00D86F86" w:rsidRDefault="00BB3C49">
      <w:pPr>
        <w:pStyle w:val="para"/>
        <w:ind w:firstLine="0"/>
        <w:rPr>
          <w:lang w:val="en-GB" w:eastAsia="en-GB"/>
        </w:rPr>
      </w:pPr>
      <w:r>
        <w:rPr>
          <w:rFonts w:ascii="Symbol" w:hAnsi="Symbol"/>
          <w:lang w:val="en-GB" w:eastAsia="en-GB"/>
        </w:rPr>
        <w:t></w:t>
      </w:r>
      <w:r>
        <w:rPr>
          <w:lang w:val="en-GB" w:eastAsia="en-GB"/>
        </w:rPr>
        <w:tab/>
        <w:t xml:space="preserve">Observation angle, e.g. the angle between the illumination axis and the observation axis. </w:t>
      </w:r>
    </w:p>
    <w:p w14:paraId="5CAE2AF3" w14:textId="77777777" w:rsidR="00D86F86" w:rsidRDefault="00BB3C49">
      <w:pPr>
        <w:pStyle w:val="para"/>
        <w:ind w:firstLine="0"/>
        <w:rPr>
          <w:lang w:val="en-GB" w:eastAsia="en-GB"/>
        </w:rPr>
      </w:pPr>
      <w:r>
        <w:rPr>
          <w:lang w:val="en-GB" w:eastAsia="en-GB"/>
        </w:rPr>
        <w:t>Note 1</w:t>
      </w:r>
      <w:r>
        <w:rPr>
          <w:lang w:val="en-GB" w:eastAsia="en-GB"/>
        </w:rPr>
        <w:tab/>
        <w:t>This angle is sometimes called angle of divergence.</w:t>
      </w:r>
    </w:p>
    <w:p w14:paraId="20B29E9F" w14:textId="77777777" w:rsidR="00D86F86" w:rsidRDefault="00BB3C49">
      <w:pPr>
        <w:pStyle w:val="para"/>
        <w:ind w:firstLine="0"/>
        <w:rPr>
          <w:lang w:val="en-GB" w:eastAsia="en-GB"/>
        </w:rPr>
      </w:pPr>
      <w:r>
        <w:rPr>
          <w:lang w:val="en-GB" w:eastAsia="en-GB"/>
        </w:rPr>
        <w:t>β</w:t>
      </w:r>
      <w:r>
        <w:rPr>
          <w:vertAlign w:val="subscript"/>
          <w:lang w:val="en-GB" w:eastAsia="en-GB"/>
        </w:rPr>
        <w:t>1</w:t>
      </w:r>
      <w:r>
        <w:rPr>
          <w:lang w:val="en-GB" w:eastAsia="en-GB"/>
        </w:rPr>
        <w:t>/β</w:t>
      </w:r>
      <w:r>
        <w:rPr>
          <w:vertAlign w:val="subscript"/>
          <w:lang w:val="en-GB" w:eastAsia="en-GB"/>
        </w:rPr>
        <w:t>2</w:t>
      </w:r>
      <w:r>
        <w:rPr>
          <w:lang w:val="en-GB" w:eastAsia="en-GB"/>
        </w:rPr>
        <w:tab/>
        <w:t>Entrance angle, e.g. the angle between the reference axis and the illumination axis. The illumination angle consists of a vertical component (symbol β</w:t>
      </w:r>
      <w:r>
        <w:rPr>
          <w:vertAlign w:val="subscript"/>
          <w:lang w:val="en-GB" w:eastAsia="en-GB"/>
        </w:rPr>
        <w:t>1</w:t>
      </w:r>
      <w:r>
        <w:rPr>
          <w:lang w:val="en-GB" w:eastAsia="en-GB"/>
        </w:rPr>
        <w:t>) and a horizontal component (symbol β</w:t>
      </w:r>
      <w:r>
        <w:rPr>
          <w:vertAlign w:val="subscript"/>
          <w:lang w:val="en-GB" w:eastAsia="en-GB"/>
        </w:rPr>
        <w:t>2</w:t>
      </w:r>
      <w:r>
        <w:rPr>
          <w:lang w:val="en-GB" w:eastAsia="en-GB"/>
        </w:rPr>
        <w:t>). For any direction the vertical angle is always given first.</w:t>
      </w:r>
    </w:p>
    <w:p w14:paraId="7F7BF447" w14:textId="77777777" w:rsidR="00D86F86" w:rsidRDefault="00BB3C49">
      <w:pPr>
        <w:pStyle w:val="para"/>
        <w:ind w:firstLine="0"/>
        <w:rPr>
          <w:lang w:val="en-GB" w:eastAsia="en-GB"/>
        </w:rPr>
      </w:pPr>
      <w:r>
        <w:rPr>
          <w:lang w:val="en-GB" w:eastAsia="en-GB"/>
        </w:rPr>
        <w:t>NOTE 1</w:t>
      </w:r>
      <w:r>
        <w:rPr>
          <w:lang w:val="en-GB" w:eastAsia="en-GB"/>
        </w:rPr>
        <w:tab/>
        <w:t xml:space="preserve">These angles are usually not larger than 90° but, for completeness, the full range is defined as </w:t>
      </w:r>
      <w:r>
        <w:rPr>
          <w:lang w:val="en-GB" w:eastAsia="en-GB"/>
        </w:rPr>
        <w:tab/>
      </w:r>
    </w:p>
    <w:p w14:paraId="515742AD" w14:textId="77777777" w:rsidR="00D86F86" w:rsidRDefault="00BB3C49">
      <w:pPr>
        <w:pStyle w:val="para"/>
        <w:ind w:firstLine="0"/>
        <w:rPr>
          <w:lang w:val="en-GB" w:eastAsia="en-GB"/>
        </w:rPr>
      </w:pPr>
      <w:r>
        <w:rPr>
          <w:lang w:val="en-GB" w:eastAsia="en-GB"/>
        </w:rPr>
        <w:t>-90° &lt; β</w:t>
      </w:r>
      <w:r>
        <w:rPr>
          <w:vertAlign w:val="subscript"/>
          <w:lang w:val="en-GB" w:eastAsia="en-GB"/>
        </w:rPr>
        <w:t>1</w:t>
      </w:r>
      <w:r>
        <w:rPr>
          <w:lang w:val="en-GB" w:eastAsia="en-GB"/>
        </w:rPr>
        <w:t xml:space="preserve"> &lt; 90° and </w:t>
      </w:r>
      <w:r>
        <w:rPr>
          <w:lang w:val="en-GB" w:eastAsia="en-GB"/>
        </w:rPr>
        <w:tab/>
      </w:r>
    </w:p>
    <w:p w14:paraId="1BA5BC7E" w14:textId="77777777" w:rsidR="00D86F86" w:rsidRDefault="00BB3C49">
      <w:pPr>
        <w:pStyle w:val="para"/>
        <w:ind w:firstLine="0"/>
        <w:rPr>
          <w:lang w:val="en-GB" w:eastAsia="en-GB"/>
        </w:rPr>
      </w:pPr>
      <w:r>
        <w:rPr>
          <w:lang w:val="en-GB" w:eastAsia="en-GB"/>
        </w:rPr>
        <w:t>-180° &lt; β</w:t>
      </w:r>
      <w:r>
        <w:rPr>
          <w:vertAlign w:val="subscript"/>
          <w:lang w:val="en-GB" w:eastAsia="en-GB"/>
        </w:rPr>
        <w:t>2</w:t>
      </w:r>
      <w:r>
        <w:rPr>
          <w:lang w:val="en-GB" w:eastAsia="en-GB"/>
        </w:rPr>
        <w:t xml:space="preserve"> &lt; 180°.</w:t>
      </w:r>
      <w:r>
        <w:rPr>
          <w:lang w:val="en-GB" w:eastAsia="en-GB"/>
        </w:rPr>
        <w:tab/>
      </w:r>
    </w:p>
    <w:p w14:paraId="403CF8DA" w14:textId="77777777" w:rsidR="00D86F86" w:rsidRDefault="00BB3C49">
      <w:pPr>
        <w:pStyle w:val="para"/>
        <w:ind w:firstLine="0"/>
        <w:rPr>
          <w:lang w:val="en-GB" w:eastAsia="en-GB"/>
        </w:rPr>
      </w:pPr>
      <w:r>
        <w:rPr>
          <w:lang w:val="en-GB" w:eastAsia="en-GB"/>
        </w:rPr>
        <w:t xml:space="preserve">NOTE 2 </w:t>
      </w:r>
      <w:r>
        <w:rPr>
          <w:lang w:val="en-GB" w:eastAsia="en-GB"/>
        </w:rPr>
        <w:tab/>
        <w:t>The entrance angle is sometimes as well referred to as illumination angle.</w:t>
      </w:r>
    </w:p>
    <w:p w14:paraId="7E239D2E" w14:textId="77777777" w:rsidR="00D86F86" w:rsidRDefault="00BB3C49">
      <w:pPr>
        <w:pStyle w:val="para"/>
        <w:ind w:firstLine="0"/>
        <w:rPr>
          <w:lang w:val="en-GB" w:eastAsia="en-GB"/>
        </w:rPr>
      </w:pPr>
      <w:r>
        <w:rPr>
          <w:lang w:val="en-GB" w:eastAsia="en-GB"/>
        </w:rPr>
        <w:t>ε</w:t>
      </w:r>
      <w:r>
        <w:rPr>
          <w:lang w:val="en-GB" w:eastAsia="en-GB"/>
        </w:rPr>
        <w:tab/>
        <w:t>Angle of rotation means the angle through which the retro-reflecting device is rotated about its axis of reference starting from a given position. If the retro-reflecting device is marked "TOP" (e.g. the datum mark), the indicated position is taken as the origin.</w:t>
      </w:r>
    </w:p>
    <w:p w14:paraId="3751F3AF" w14:textId="77777777" w:rsidR="00D86F86" w:rsidRDefault="00BB3C49">
      <w:pPr>
        <w:pStyle w:val="para"/>
        <w:ind w:firstLine="0"/>
        <w:rPr>
          <w:lang w:val="en-GB" w:eastAsia="en-GB"/>
        </w:rPr>
      </w:pPr>
      <w:r>
        <w:rPr>
          <w:lang w:val="en-GB" w:eastAsia="en-GB"/>
        </w:rPr>
        <w:t>γ</w:t>
      </w:r>
      <w:r>
        <w:rPr>
          <w:lang w:val="en-GB" w:eastAsia="en-GB"/>
        </w:rPr>
        <w:tab/>
        <w:t>Angular aperture of the measuring device Rr, i.e. the angle subtended by the largest dimension of the receiver as seen from the reference centre</w:t>
      </w:r>
      <w:r>
        <w:rPr>
          <w:lang w:val="en-GB" w:eastAsia="en-GB"/>
        </w:rPr>
        <w:br/>
        <w:t>(β</w:t>
      </w:r>
      <w:r>
        <w:rPr>
          <w:vertAlign w:val="subscript"/>
          <w:lang w:val="en-GB" w:eastAsia="en-GB"/>
        </w:rPr>
        <w:t>1</w:t>
      </w:r>
      <w:r>
        <w:rPr>
          <w:lang w:val="en-GB" w:eastAsia="en-GB"/>
        </w:rPr>
        <w:t xml:space="preserve"> = β</w:t>
      </w:r>
      <w:r>
        <w:rPr>
          <w:vertAlign w:val="subscript"/>
          <w:lang w:val="en-GB" w:eastAsia="en-GB"/>
        </w:rPr>
        <w:t>2</w:t>
      </w:r>
      <w:r>
        <w:rPr>
          <w:lang w:val="en-GB" w:eastAsia="en-GB"/>
        </w:rPr>
        <w:t xml:space="preserve"> = 0</w:t>
      </w:r>
      <w:r>
        <w:rPr>
          <w:rFonts w:ascii="Symbol" w:hAnsi="Symbol"/>
          <w:lang w:val="en-GB" w:eastAsia="en-GB"/>
        </w:rPr>
        <w:t></w:t>
      </w:r>
      <w:r>
        <w:rPr>
          <w:lang w:val="en-GB" w:eastAsia="en-GB"/>
        </w:rPr>
        <w:t>).</w:t>
      </w:r>
    </w:p>
    <w:p w14:paraId="5DFE51B8" w14:textId="77777777" w:rsidR="00D86F86" w:rsidRDefault="00BB3C49">
      <w:pPr>
        <w:pStyle w:val="para"/>
        <w:ind w:firstLine="0"/>
        <w:rPr>
          <w:lang w:val="en-GB" w:eastAsia="en-GB"/>
        </w:rPr>
      </w:pPr>
      <w:r>
        <w:rPr>
          <w:lang w:val="en-GB" w:eastAsia="en-GB"/>
        </w:rPr>
        <w:t>δ</w:t>
      </w:r>
      <w:r>
        <w:rPr>
          <w:lang w:val="en-GB" w:eastAsia="en-GB"/>
        </w:rPr>
        <w:tab/>
        <w:t>Angular aperture of the source Se as seen from the reference centre</w:t>
      </w:r>
    </w:p>
    <w:p w14:paraId="0091F530" w14:textId="77777777" w:rsidR="00D86F86" w:rsidRDefault="00BB3C49">
      <w:pPr>
        <w:pStyle w:val="para"/>
        <w:ind w:firstLine="0"/>
        <w:rPr>
          <w:lang w:val="en-GB" w:eastAsia="en-GB"/>
        </w:rPr>
      </w:pPr>
      <w:r>
        <w:rPr>
          <w:lang w:val="en-GB" w:eastAsia="en-GB"/>
        </w:rPr>
        <w:t>η</w:t>
      </w:r>
      <w:r>
        <w:rPr>
          <w:lang w:val="en-GB" w:eastAsia="en-GB"/>
        </w:rPr>
        <w:tab/>
        <w:t>Angular aperture of the retro-reflecting device, e.g. the angle subtended by the largest dimension of the visible area of the illuminating surface, either at the centre of the source of illumination or at the centre of the receiver.</w:t>
      </w:r>
    </w:p>
    <w:p w14:paraId="7A77D0C8" w14:textId="77777777" w:rsidR="00D86F86" w:rsidRDefault="00BB3C49">
      <w:pPr>
        <w:pStyle w:val="para"/>
        <w:ind w:firstLine="0"/>
        <w:rPr>
          <w:lang w:val="en-GB" w:eastAsia="en-GB"/>
        </w:rPr>
      </w:pPr>
      <w:r>
        <w:rPr>
          <w:lang w:val="en-GB" w:eastAsia="en-GB"/>
        </w:rPr>
        <w:t>E</w:t>
      </w:r>
      <w:r>
        <w:rPr>
          <w:lang w:val="en-GB" w:eastAsia="en-GB"/>
        </w:rPr>
        <w:tab/>
        <w:t>Illumination of the retro-reflecting device, e.g. the illuminance measured in a plane perpendicular to the incident rays and passing through the reference centre.</w:t>
      </w:r>
    </w:p>
    <w:p w14:paraId="61917826" w14:textId="77777777" w:rsidR="00D86F86" w:rsidRDefault="00BB3C49">
      <w:pPr>
        <w:pStyle w:val="para"/>
        <w:rPr>
          <w:lang w:val="en-GB" w:eastAsia="en-GB"/>
        </w:rPr>
      </w:pPr>
      <w:r>
        <w:rPr>
          <w:lang w:val="en-GB" w:eastAsia="en-GB"/>
        </w:rPr>
        <w:t>3.</w:t>
      </w:r>
      <w:r>
        <w:rPr>
          <w:lang w:val="en-GB" w:eastAsia="en-GB"/>
        </w:rPr>
        <w:tab/>
        <w:t>Dimensional and physical specifications for the photometry of retro-reflective devices</w:t>
      </w:r>
    </w:p>
    <w:p w14:paraId="24BB39F9" w14:textId="77777777" w:rsidR="00D86F86" w:rsidRDefault="00BB3C49">
      <w:pPr>
        <w:pStyle w:val="para"/>
        <w:rPr>
          <w:lang w:val="en-GB" w:eastAsia="en-GB"/>
        </w:rPr>
      </w:pPr>
      <w:r>
        <w:rPr>
          <w:lang w:val="en-GB" w:eastAsia="en-GB"/>
        </w:rPr>
        <w:t xml:space="preserve">3.1. </w:t>
      </w:r>
      <w:r>
        <w:rPr>
          <w:lang w:val="en-GB" w:eastAsia="en-GB"/>
        </w:rPr>
        <w:tab/>
        <w:t>The CIE-angular system as shown in Figure A4-I shall be used for specifying and measuring retro-reflective device and marking materials.</w:t>
      </w:r>
    </w:p>
    <w:p w14:paraId="3DABDC13" w14:textId="77777777" w:rsidR="00D86F86" w:rsidRDefault="00BB3C49">
      <w:pPr>
        <w:pStyle w:val="para"/>
        <w:ind w:firstLine="0"/>
        <w:rPr>
          <w:lang w:val="en-GB" w:eastAsia="en-GB"/>
        </w:rPr>
      </w:pPr>
      <w:r>
        <w:rPr>
          <w:noProof/>
          <w:lang w:val="de-DE" w:eastAsia="de-DE"/>
        </w:rPr>
        <w:drawing>
          <wp:inline distT="0" distB="0" distL="0" distR="0" wp14:anchorId="55B1CA6B" wp14:editId="20AF6143">
            <wp:extent cx="3896183" cy="376237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09237" cy="3774980"/>
                    </a:xfrm>
                    <a:prstGeom prst="rect">
                      <a:avLst/>
                    </a:prstGeom>
                  </pic:spPr>
                </pic:pic>
              </a:graphicData>
            </a:graphic>
          </wp:inline>
        </w:drawing>
      </w:r>
    </w:p>
    <w:p w14:paraId="05269DD9" w14:textId="77777777" w:rsidR="00D86F86" w:rsidRDefault="00BB3C49">
      <w:pPr>
        <w:pStyle w:val="para"/>
        <w:rPr>
          <w:lang w:val="en-GB" w:eastAsia="en-GB"/>
        </w:rPr>
      </w:pPr>
      <w:r>
        <w:rPr>
          <w:lang w:val="en-GB"/>
        </w:rPr>
        <w:t>Figure A4-I:</w:t>
      </w:r>
      <w:r>
        <w:rPr>
          <w:lang w:val="en-GB"/>
        </w:rPr>
        <w:tab/>
        <w:t>The CIE co-ordinate system</w:t>
      </w:r>
    </w:p>
    <w:p w14:paraId="35823240" w14:textId="77777777" w:rsidR="00D86F86" w:rsidRDefault="00BB3C49">
      <w:pPr>
        <w:suppressAutoHyphens w:val="0"/>
        <w:spacing w:after="120"/>
        <w:ind w:left="2268" w:right="1134" w:hanging="1134"/>
        <w:jc w:val="both"/>
        <w:rPr>
          <w:lang w:eastAsia="en-GB"/>
        </w:rPr>
      </w:pPr>
      <w:r>
        <w:rPr>
          <w:lang w:eastAsia="en-GB"/>
        </w:rPr>
        <w:t>3.2</w:t>
      </w:r>
      <w:r>
        <w:rPr>
          <w:lang w:eastAsia="en-GB"/>
        </w:rPr>
        <w:tab/>
        <w:t xml:space="preserve">An adequate support (goniometer) is demonstrated in Figure A4-II. </w:t>
      </w:r>
      <w:r>
        <w:t>It re</w:t>
      </w:r>
      <w:r>
        <w:softHyphen/>
        <w:t>presents a goniometer mechanism embodying the CIE angular system for specifying and measuring retro-reflective device and marking materials. All axes, angles, and directions of rotation are shown positive.</w:t>
      </w:r>
    </w:p>
    <w:p w14:paraId="5ECE7F5D" w14:textId="77777777" w:rsidR="00D86F86" w:rsidRDefault="00BB3C49">
      <w:pPr>
        <w:spacing w:after="120"/>
        <w:ind w:left="2268" w:right="1134"/>
        <w:jc w:val="both"/>
      </w:pPr>
      <w:r>
        <w:rPr>
          <w:u w:val="single"/>
        </w:rPr>
        <w:t>Notes</w:t>
      </w:r>
      <w:r>
        <w:t>:</w:t>
      </w:r>
    </w:p>
    <w:p w14:paraId="32F902E1" w14:textId="6881D700" w:rsidR="00D86F86" w:rsidRDefault="00BB3C49">
      <w:pPr>
        <w:tabs>
          <w:tab w:val="left" w:pos="-1440"/>
          <w:tab w:val="left" w:pos="-720"/>
        </w:tabs>
        <w:spacing w:after="120"/>
        <w:ind w:left="2835" w:right="1416" w:hanging="425"/>
        <w:jc w:val="both"/>
      </w:pPr>
      <w:r>
        <w:t>(a)</w:t>
      </w:r>
      <w:r>
        <w:tab/>
        <w:t>The</w:t>
      </w:r>
      <w:r>
        <w:rPr>
          <w:u w:val="single"/>
        </w:rPr>
        <w:t xml:space="preserve"> </w:t>
      </w:r>
      <w:r w:rsidR="00E54B6A">
        <w:rPr>
          <w:u w:val="single"/>
        </w:rPr>
        <w:t>principal</w:t>
      </w:r>
      <w:r>
        <w:rPr>
          <w:u w:val="single"/>
        </w:rPr>
        <w:t xml:space="preserve"> axis</w:t>
      </w:r>
      <w:r>
        <w:t xml:space="preserve"> is given by the illumination axis;</w:t>
      </w:r>
    </w:p>
    <w:p w14:paraId="15F04164" w14:textId="77777777" w:rsidR="00D86F86" w:rsidRDefault="00BB3C49">
      <w:pPr>
        <w:tabs>
          <w:tab w:val="left" w:pos="-1440"/>
          <w:tab w:val="left" w:pos="-720"/>
        </w:tabs>
        <w:spacing w:after="120"/>
        <w:ind w:left="2835" w:right="1416" w:hanging="425"/>
        <w:jc w:val="both"/>
        <w:rPr>
          <w:lang w:eastAsia="en-GB"/>
        </w:rPr>
      </w:pPr>
      <w:r>
        <w:rPr>
          <w:lang w:val="en-US"/>
        </w:rPr>
        <w:t>(b)</w:t>
      </w:r>
      <w:r>
        <w:rPr>
          <w:lang w:val="en-US"/>
        </w:rPr>
        <w:tab/>
        <w:t xml:space="preserve">The first axis is </w:t>
      </w:r>
      <w:r>
        <w:rPr>
          <w:u w:val="single"/>
          <w:lang w:val="en-US"/>
        </w:rPr>
        <w:t>fixed</w:t>
      </w:r>
      <w:r>
        <w:rPr>
          <w:lang w:val="en-US"/>
        </w:rPr>
        <w:t xml:space="preserve"> perpendicular to the plane containing the observation and illumination axis;</w:t>
      </w:r>
      <w:r>
        <w:rPr>
          <w:lang w:eastAsia="en-GB"/>
        </w:rPr>
        <w:t xml:space="preserve"> the second axis is perpendicular both to the first axis and to the reference axis.</w:t>
      </w:r>
    </w:p>
    <w:p w14:paraId="3D095007" w14:textId="77777777" w:rsidR="00D86F86" w:rsidRDefault="00BB3C49">
      <w:pPr>
        <w:tabs>
          <w:tab w:val="left" w:pos="-1440"/>
          <w:tab w:val="left" w:pos="-720"/>
        </w:tabs>
        <w:spacing w:after="120"/>
        <w:ind w:left="2835" w:right="1416" w:hanging="425"/>
        <w:jc w:val="both"/>
      </w:pPr>
      <w:r>
        <w:t>(c)</w:t>
      </w:r>
      <w:r>
        <w:tab/>
        <w:t xml:space="preserve">The reference axis is </w:t>
      </w:r>
      <w:r>
        <w:rPr>
          <w:u w:val="single"/>
        </w:rPr>
        <w:t>fixed</w:t>
      </w:r>
      <w:r>
        <w:t xml:space="preserve"> in the retro-reflective device and moved with ß</w:t>
      </w:r>
      <w:r>
        <w:rPr>
          <w:vertAlign w:val="subscript"/>
        </w:rPr>
        <w:t xml:space="preserve">1 </w:t>
      </w:r>
      <w:r>
        <w:t>and ß</w:t>
      </w:r>
      <w:r>
        <w:rPr>
          <w:vertAlign w:val="subscript"/>
        </w:rPr>
        <w:t>2</w:t>
      </w:r>
      <w:r>
        <w:t>. Its rotation is given by ε.</w:t>
      </w:r>
    </w:p>
    <w:p w14:paraId="294FE6F3" w14:textId="77777777" w:rsidR="00D86F86" w:rsidRDefault="00BB3C49">
      <w:pPr>
        <w:suppressAutoHyphens w:val="0"/>
        <w:spacing w:after="120"/>
        <w:ind w:left="2268" w:right="1134"/>
        <w:rPr>
          <w:lang w:eastAsia="en-GB"/>
        </w:rPr>
      </w:pPr>
      <w:r>
        <w:rPr>
          <w:noProof/>
          <w:lang w:val="de-DE" w:eastAsia="de-DE"/>
        </w:rPr>
        <w:drawing>
          <wp:inline distT="0" distB="0" distL="0" distR="0" wp14:anchorId="0332FA85" wp14:editId="55C1761D">
            <wp:extent cx="3909514" cy="2425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26888" cy="2436480"/>
                    </a:xfrm>
                    <a:prstGeom prst="rect">
                      <a:avLst/>
                    </a:prstGeom>
                  </pic:spPr>
                </pic:pic>
              </a:graphicData>
            </a:graphic>
          </wp:inline>
        </w:drawing>
      </w:r>
    </w:p>
    <w:p w14:paraId="795BB9E9" w14:textId="77777777" w:rsidR="00D86F86" w:rsidRDefault="00BB3C49">
      <w:pPr>
        <w:suppressAutoHyphens w:val="0"/>
        <w:spacing w:after="120"/>
        <w:ind w:left="2268" w:right="1134"/>
        <w:rPr>
          <w:lang w:eastAsia="en-GB"/>
        </w:rPr>
      </w:pPr>
      <w:r>
        <w:rPr>
          <w:lang w:eastAsia="en-GB"/>
        </w:rPr>
        <w:t>Figure A4-II: Goniometer mechanism embodying the CIE angular system</w:t>
      </w:r>
    </w:p>
    <w:p w14:paraId="4EF82458" w14:textId="77777777" w:rsidR="00D86F86" w:rsidRDefault="00BB3C49">
      <w:pPr>
        <w:suppressAutoHyphens w:val="0"/>
        <w:spacing w:after="120"/>
        <w:ind w:left="2268" w:right="1134"/>
        <w:rPr>
          <w:lang w:eastAsia="en-GB"/>
        </w:rPr>
      </w:pPr>
      <w:r>
        <w:t>Any arrangement of the components which is equivalent to the one shown can be used.</w:t>
      </w:r>
    </w:p>
    <w:p w14:paraId="209711D2" w14:textId="77777777" w:rsidR="00D86F86" w:rsidRDefault="00BB3C49">
      <w:pPr>
        <w:pStyle w:val="SingleTxtG"/>
        <w:ind w:left="2268" w:hanging="1134"/>
        <w:rPr>
          <w:iCs/>
        </w:rPr>
      </w:pPr>
      <w:r>
        <w:t>3.3.</w:t>
      </w:r>
      <w:r>
        <w:tab/>
      </w:r>
      <w:r>
        <w:rPr>
          <w:bCs/>
        </w:rPr>
        <w:t>For testing the</w:t>
      </w:r>
      <w:r>
        <w:rPr>
          <w:iCs/>
        </w:rPr>
        <w:t xml:space="preserve"> </w:t>
      </w:r>
      <w:r>
        <w:rPr>
          <w:lang w:eastAsia="en-GB"/>
        </w:rPr>
        <w:t>retro-reflection</w:t>
      </w:r>
      <w:r>
        <w:rPr>
          <w:iCs/>
        </w:rPr>
        <w:t xml:space="preserve"> the retro-reflective devices shall be illuminated with a CIE Standard </w:t>
      </w:r>
      <w:proofErr w:type="spellStart"/>
      <w:r>
        <w:rPr>
          <w:iCs/>
        </w:rPr>
        <w:t>Illuminant</w:t>
      </w:r>
      <w:proofErr w:type="spellEnd"/>
      <w:r>
        <w:rPr>
          <w:iCs/>
        </w:rPr>
        <w:t xml:space="preserve"> A </w:t>
      </w:r>
      <w:r>
        <w:rPr>
          <w:bCs/>
        </w:rPr>
        <w:t>(</w:t>
      </w:r>
      <w:r>
        <w:t>ISO 11664-2:2007(E)/CIE S 014-2/E:2006</w:t>
      </w:r>
      <w:r>
        <w:rPr>
          <w:bCs/>
        </w:rPr>
        <w:t xml:space="preserve">) </w:t>
      </w:r>
      <w:r>
        <w:rPr>
          <w:iCs/>
        </w:rPr>
        <w:t>and measured as described in Annex 4.</w:t>
      </w:r>
    </w:p>
    <w:p w14:paraId="5E937490" w14:textId="77777777" w:rsidR="00D86F86" w:rsidRDefault="00BB3C49">
      <w:pPr>
        <w:pStyle w:val="SingleTxtG"/>
        <w:ind w:left="2268" w:hanging="1134"/>
        <w:rPr>
          <w:iCs/>
        </w:rPr>
      </w:pPr>
      <w:r>
        <w:rPr>
          <w:lang w:eastAsia="en-GB"/>
        </w:rPr>
        <w:t>3.4.</w:t>
      </w:r>
      <w:r>
        <w:rPr>
          <w:lang w:eastAsia="en-GB"/>
        </w:rPr>
        <w:tab/>
      </w:r>
      <w:r>
        <w:rPr>
          <w:iCs/>
        </w:rPr>
        <w:t xml:space="preserve">The measuring geometry is described in Figure A4-III. </w:t>
      </w:r>
      <w:r>
        <w:rPr>
          <w:lang w:eastAsia="en-GB"/>
        </w:rPr>
        <w:t>The following limits apply:</w:t>
      </w:r>
    </w:p>
    <w:p w14:paraId="59EB98E5" w14:textId="77777777" w:rsidR="00D86F86" w:rsidRDefault="00BB3C49">
      <w:pPr>
        <w:pStyle w:val="para"/>
        <w:ind w:firstLine="0"/>
        <w:rPr>
          <w:lang w:val="en-GB" w:eastAsia="en-GB"/>
        </w:rPr>
      </w:pPr>
      <w:r>
        <w:rPr>
          <w:lang w:val="en-GB"/>
        </w:rPr>
        <w:tab/>
        <w:t xml:space="preserve">Angular diameter of the source - </w:t>
      </w:r>
      <w:r>
        <w:rPr>
          <w:lang w:val="en-GB"/>
        </w:rPr>
        <w:tab/>
      </w:r>
      <w:r>
        <w:rPr>
          <w:lang w:val="en-GB"/>
        </w:rPr>
        <w:tab/>
      </w:r>
      <w:r>
        <w:rPr>
          <w:lang w:val="en-GB"/>
        </w:rPr>
        <w:tab/>
      </w:r>
      <w:r>
        <w:rPr>
          <w:lang w:val="en-GB"/>
        </w:rPr>
        <w:tab/>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lang w:val="en-GB" w:eastAsia="en-GB"/>
        </w:rPr>
        <w:t>10'</w:t>
      </w:r>
    </w:p>
    <w:p w14:paraId="3E556833" w14:textId="77777777" w:rsidR="00D86F86" w:rsidRDefault="00BB3C49">
      <w:pPr>
        <w:pStyle w:val="para"/>
        <w:ind w:firstLine="0"/>
        <w:rPr>
          <w:lang w:val="en-GB" w:eastAsia="en-GB"/>
        </w:rPr>
      </w:pPr>
      <w:r>
        <w:rPr>
          <w:lang w:val="en-GB"/>
        </w:rPr>
        <w:tab/>
        <w:t xml:space="preserve">Angular diameter of the measuring device - </w:t>
      </w:r>
      <w:r>
        <w:rPr>
          <w:lang w:val="en-GB"/>
        </w:rPr>
        <w:tab/>
      </w:r>
      <w:r>
        <w:rPr>
          <w:lang w:val="en-GB"/>
        </w:rPr>
        <w:tab/>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lang w:val="en-GB" w:eastAsia="en-GB"/>
        </w:rPr>
        <w:t>10'</w:t>
      </w:r>
    </w:p>
    <w:p w14:paraId="6D8B52A7" w14:textId="77777777" w:rsidR="00D86F86" w:rsidRDefault="00BB3C49">
      <w:pPr>
        <w:pStyle w:val="para"/>
        <w:ind w:firstLine="0"/>
        <w:rPr>
          <w:lang w:val="en-GB" w:eastAsia="en-GB"/>
        </w:rPr>
      </w:pPr>
      <w:r>
        <w:rPr>
          <w:lang w:val="en-GB"/>
        </w:rPr>
        <w:tab/>
        <w:t xml:space="preserve">Angular diameter of the illuminated area - </w:t>
      </w:r>
      <w:r>
        <w:rPr>
          <w:lang w:val="en-GB"/>
        </w:rPr>
        <w:tab/>
      </w:r>
      <w:r>
        <w:rPr>
          <w:lang w:val="en-GB"/>
        </w:rPr>
        <w:tab/>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lang w:val="en-GB" w:eastAsia="en-GB"/>
        </w:rPr>
        <w:t>80'</w:t>
      </w:r>
    </w:p>
    <w:p w14:paraId="14EEC09D" w14:textId="77777777" w:rsidR="00D86F86" w:rsidRDefault="00BB3C49">
      <w:pPr>
        <w:pStyle w:val="para"/>
        <w:ind w:firstLine="0"/>
        <w:rPr>
          <w:lang w:val="en-GB" w:eastAsia="en-GB"/>
        </w:rPr>
      </w:pPr>
      <w:r>
        <w:rPr>
          <w:noProof/>
          <w:lang w:val="de-DE" w:eastAsia="de-DE"/>
        </w:rPr>
        <w:drawing>
          <wp:inline distT="0" distB="0" distL="0" distR="0" wp14:anchorId="79DD2068" wp14:editId="33313FE0">
            <wp:extent cx="3924300" cy="1558645"/>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46985" cy="1567655"/>
                    </a:xfrm>
                    <a:prstGeom prst="rect">
                      <a:avLst/>
                    </a:prstGeom>
                  </pic:spPr>
                </pic:pic>
              </a:graphicData>
            </a:graphic>
          </wp:inline>
        </w:drawing>
      </w:r>
    </w:p>
    <w:p w14:paraId="266008E6" w14:textId="77777777" w:rsidR="00D86F86" w:rsidRDefault="00BB3C49">
      <w:pPr>
        <w:pStyle w:val="para"/>
        <w:ind w:firstLine="0"/>
        <w:rPr>
          <w:lang w:val="en-GB" w:eastAsia="en-GB"/>
        </w:rPr>
      </w:pPr>
      <w:r>
        <w:rPr>
          <w:lang w:val="en-GB" w:eastAsia="en-GB"/>
        </w:rPr>
        <w:t>Figure A4-III: Measuring geometry for the measurement of retro-reflective devices</w:t>
      </w:r>
    </w:p>
    <w:p w14:paraId="4D422C6E" w14:textId="77777777" w:rsidR="00D86F86" w:rsidRDefault="00BB3C49">
      <w:pPr>
        <w:pStyle w:val="para"/>
        <w:rPr>
          <w:lang w:val="en-GB"/>
        </w:rPr>
      </w:pPr>
      <w:r>
        <w:rPr>
          <w:lang w:val="en-GB" w:eastAsia="en-GB"/>
        </w:rPr>
        <w:t>3.5.</w:t>
      </w:r>
      <w:r>
        <w:rPr>
          <w:lang w:val="en-GB" w:eastAsia="en-GB"/>
        </w:rPr>
        <w:tab/>
      </w:r>
      <w:r>
        <w:rPr>
          <w:lang w:val="en-GB"/>
        </w:rPr>
        <w:t>During photometric measurements, stray reflections should be avoided by appropriate masking.</w:t>
      </w:r>
    </w:p>
    <w:p w14:paraId="7EAF5FBC" w14:textId="77777777" w:rsidR="00D86F86" w:rsidRDefault="00BB3C49">
      <w:pPr>
        <w:pStyle w:val="para"/>
        <w:rPr>
          <w:lang w:val="en-GB" w:eastAsia="en-GB"/>
        </w:rPr>
      </w:pPr>
      <w:r>
        <w:rPr>
          <w:lang w:val="en-GB" w:eastAsia="en-GB"/>
        </w:rPr>
        <w:t>3.6.</w:t>
      </w:r>
      <w:r>
        <w:rPr>
          <w:lang w:val="en-GB" w:eastAsia="en-GB"/>
        </w:rPr>
        <w:tab/>
        <w:t xml:space="preserve">The measuring distance shall be chosen in such an order that at least the limits for the angles </w:t>
      </w:r>
      <w:r>
        <w:rPr>
          <w:rFonts w:ascii="Symbol" w:hAnsi="Symbol" w:cs="Symbol"/>
          <w:lang w:val="en-GB" w:eastAsia="en-GB"/>
        </w:rPr>
        <w:t></w:t>
      </w:r>
      <w:r>
        <w:rPr>
          <w:lang w:val="en-GB" w:eastAsia="en-GB"/>
        </w:rPr>
        <w:t xml:space="preserve">, </w:t>
      </w:r>
      <w:r>
        <w:rPr>
          <w:rFonts w:ascii="Symbol" w:hAnsi="Symbol" w:cs="Symbol"/>
          <w:lang w:val="en-GB" w:eastAsia="en-GB"/>
        </w:rPr>
        <w:t></w:t>
      </w:r>
      <w:r>
        <w:rPr>
          <w:rFonts w:ascii="Symbol" w:hAnsi="Symbol" w:cs="Symbol"/>
          <w:lang w:val="en-GB" w:eastAsia="en-GB"/>
        </w:rPr>
        <w:t></w:t>
      </w:r>
      <w:r>
        <w:rPr>
          <w:lang w:val="en-GB" w:eastAsia="en-GB"/>
        </w:rPr>
        <w:t xml:space="preserve">and </w:t>
      </w:r>
      <w:r>
        <w:rPr>
          <w:rFonts w:ascii="Symbol" w:hAnsi="Symbol" w:cs="Symbol"/>
          <w:lang w:val="en-GB" w:eastAsia="en-GB"/>
        </w:rPr>
        <w:t></w:t>
      </w:r>
      <w:r>
        <w:rPr>
          <w:rFonts w:ascii="Symbol" w:hAnsi="Symbol" w:cs="Symbol"/>
          <w:lang w:val="en-GB" w:eastAsia="en-GB"/>
        </w:rPr>
        <w:t></w:t>
      </w:r>
      <w:r>
        <w:rPr>
          <w:lang w:val="en-GB" w:eastAsia="en-GB"/>
        </w:rPr>
        <w:t>given above and illustrated in Figure A4-IV are respected, but not lower than 10 m.</w:t>
      </w:r>
    </w:p>
    <w:p w14:paraId="28F89F17" w14:textId="77777777" w:rsidR="00D86F86" w:rsidRDefault="00BB3C49">
      <w:pPr>
        <w:pStyle w:val="para"/>
        <w:rPr>
          <w:lang w:val="en-GB" w:eastAsia="en-GB"/>
        </w:rPr>
      </w:pPr>
      <w:r>
        <w:rPr>
          <w:lang w:val="en-GB" w:eastAsia="en-GB"/>
        </w:rPr>
        <w:t>3.7.</w:t>
      </w:r>
      <w:r>
        <w:rPr>
          <w:lang w:val="en-GB" w:eastAsia="en-GB"/>
        </w:rPr>
        <w:tab/>
      </w:r>
      <w:r>
        <w:rPr>
          <w:lang w:val="en-GB" w:eastAsia="en-GB"/>
        </w:rPr>
        <w:tab/>
        <w:t xml:space="preserve">The illuminance over the useful area of the </w:t>
      </w:r>
      <w:r>
        <w:rPr>
          <w:lang w:val="en-US"/>
        </w:rPr>
        <w:t>retro-reflective device</w:t>
      </w:r>
      <w:r>
        <w:rPr>
          <w:lang w:val="en-GB" w:eastAsia="en-GB"/>
        </w:rPr>
        <w:t>, measured perpendicular to the incident light shall be sufficiently uniform. A check on this condition requires a measuring element, the sensitive area of which is not greater than one-tenth of the area to be examined. The variation in the value of the illuminance shall then comply with the condition:</w:t>
      </w:r>
    </w:p>
    <w:p w14:paraId="64FC0F7E" w14:textId="77777777" w:rsidR="00D86F86" w:rsidRDefault="009C725C">
      <w:pPr>
        <w:pStyle w:val="para"/>
        <w:ind w:firstLine="0"/>
        <w:rPr>
          <w:lang w:val="en-GB" w:eastAsia="en-GB"/>
        </w:rPr>
      </w:pPr>
      <m:oMathPara>
        <m:oMath>
          <m:f>
            <m:fPr>
              <m:type m:val="lin"/>
              <m:ctrlPr>
                <w:rPr>
                  <w:rFonts w:ascii="Cambria Math" w:hAnsi="Cambria Math"/>
                  <w:i/>
                  <w:lang w:val="en-GB" w:eastAsia="en-GB"/>
                </w:rPr>
              </m:ctrlPr>
            </m:fPr>
            <m:num>
              <m:r>
                <m:rPr>
                  <m:sty m:val="p"/>
                </m:rPr>
                <w:rPr>
                  <w:rFonts w:ascii="Cambria Math" w:hAnsi="Cambria Math"/>
                  <w:lang w:val="en-GB" w:eastAsia="en-GB"/>
                </w:rPr>
                <m:t>max</m:t>
              </m:r>
            </m:num>
            <m:den>
              <m:r>
                <m:rPr>
                  <m:sty m:val="p"/>
                </m:rPr>
                <w:rPr>
                  <w:rFonts w:ascii="Cambria Math" w:hAnsi="Cambria Math"/>
                  <w:lang w:val="en-GB" w:eastAsia="en-GB"/>
                </w:rPr>
                <m:t>min</m:t>
              </m:r>
            </m:den>
          </m:f>
          <m:r>
            <w:rPr>
              <w:rFonts w:ascii="Cambria Math" w:hAnsi="Cambria Math"/>
              <w:lang w:val="en-GB" w:eastAsia="en-GB"/>
            </w:rPr>
            <m:t>≤1.05</m:t>
          </m:r>
        </m:oMath>
      </m:oMathPara>
    </w:p>
    <w:p w14:paraId="34EB4252" w14:textId="77777777" w:rsidR="00D86F86" w:rsidRDefault="00BB3C49">
      <w:pPr>
        <w:pStyle w:val="para"/>
        <w:rPr>
          <w:lang w:val="en-GB" w:eastAsia="en-GB"/>
        </w:rPr>
      </w:pPr>
      <w:r>
        <w:rPr>
          <w:lang w:val="en-GB" w:eastAsia="en-GB"/>
        </w:rPr>
        <w:t>3.8.</w:t>
      </w:r>
      <w:r>
        <w:rPr>
          <w:lang w:val="en-GB" w:eastAsia="en-GB"/>
        </w:rPr>
        <w:tab/>
        <w:t>The photometer head (measuring element)</w:t>
      </w:r>
    </w:p>
    <w:p w14:paraId="405C0CB2" w14:textId="77777777" w:rsidR="00D86F86" w:rsidRDefault="00BB3C49">
      <w:pPr>
        <w:pStyle w:val="para"/>
        <w:rPr>
          <w:lang w:val="en-GB" w:eastAsia="en-GB"/>
        </w:rPr>
      </w:pPr>
      <w:r>
        <w:rPr>
          <w:lang w:val="en-GB" w:eastAsia="en-GB"/>
        </w:rPr>
        <w:t>3.8.1.</w:t>
      </w:r>
      <w:r>
        <w:rPr>
          <w:lang w:val="en-GB" w:eastAsia="en-GB"/>
        </w:rPr>
        <w:tab/>
        <w:t>The photometer head shall be corrected to the spectral luminous efficiency for the CIE standard photometric observer in photopic vision.</w:t>
      </w:r>
    </w:p>
    <w:p w14:paraId="265FD864" w14:textId="77777777" w:rsidR="00D86F86" w:rsidRDefault="00BB3C49">
      <w:pPr>
        <w:pStyle w:val="para"/>
        <w:rPr>
          <w:lang w:val="en-GB" w:eastAsia="en-GB"/>
        </w:rPr>
      </w:pPr>
      <w:r>
        <w:rPr>
          <w:lang w:val="en-GB" w:eastAsia="en-GB"/>
        </w:rPr>
        <w:t>3.8.2.</w:t>
      </w:r>
      <w:r>
        <w:rPr>
          <w:lang w:val="en-GB" w:eastAsia="en-GB"/>
        </w:rPr>
        <w:tab/>
        <w:t>The device shall not show a perceptible change in local sensitivity within the area of its aperture; otherwise suitable provisions shall be added, e.g. the application of a diffusing window at a certain distance in front of the sensitive surface.</w:t>
      </w:r>
    </w:p>
    <w:p w14:paraId="45FD31FE" w14:textId="77777777" w:rsidR="00D86F86" w:rsidRDefault="00BB3C49">
      <w:pPr>
        <w:pStyle w:val="para"/>
        <w:rPr>
          <w:lang w:val="en-GB" w:eastAsia="en-GB"/>
        </w:rPr>
      </w:pPr>
      <w:r>
        <w:rPr>
          <w:lang w:val="en-GB" w:eastAsia="en-GB"/>
        </w:rPr>
        <w:t>4.</w:t>
      </w:r>
      <w:r>
        <w:rPr>
          <w:lang w:val="en-GB" w:eastAsia="en-GB"/>
        </w:rPr>
        <w:tab/>
        <w:t>Measurement precautions in the photometry of retro-reflection</w:t>
      </w:r>
    </w:p>
    <w:p w14:paraId="1D73C9EC" w14:textId="77777777" w:rsidR="00D86F86" w:rsidRDefault="00BB3C49">
      <w:pPr>
        <w:pStyle w:val="para"/>
        <w:ind w:firstLine="0"/>
        <w:rPr>
          <w:lang w:val="en-GB" w:eastAsia="en-GB"/>
        </w:rPr>
      </w:pPr>
      <w:r>
        <w:rPr>
          <w:lang w:val="en-GB" w:eastAsia="en-GB"/>
        </w:rPr>
        <w:t>Best practice procedures are described in the relevant CIE reports and standards, however, items to be considered are briefly outlined below.</w:t>
      </w:r>
    </w:p>
    <w:p w14:paraId="7E1624BE" w14:textId="77777777" w:rsidR="00D86F86" w:rsidRDefault="00BB3C49">
      <w:pPr>
        <w:pStyle w:val="para"/>
        <w:rPr>
          <w:lang w:val="en-GB" w:eastAsia="en-GB"/>
        </w:rPr>
      </w:pPr>
      <w:r>
        <w:rPr>
          <w:lang w:val="en-GB" w:eastAsia="en-GB"/>
        </w:rPr>
        <w:t>4.1.</w:t>
      </w:r>
      <w:r>
        <w:rPr>
          <w:lang w:val="en-GB" w:eastAsia="en-GB"/>
        </w:rPr>
        <w:tab/>
        <w:t>Residual and stray light</w:t>
      </w:r>
    </w:p>
    <w:p w14:paraId="328C8E33" w14:textId="77777777" w:rsidR="00D86F86" w:rsidRDefault="00BB3C49">
      <w:pPr>
        <w:pStyle w:val="para"/>
        <w:rPr>
          <w:lang w:val="en-GB" w:eastAsia="en-GB"/>
        </w:rPr>
      </w:pPr>
      <w:r>
        <w:rPr>
          <w:lang w:val="en-GB" w:eastAsia="en-GB"/>
        </w:rPr>
        <w:t>4.1.1.</w:t>
      </w:r>
      <w:r>
        <w:rPr>
          <w:lang w:val="en-GB" w:eastAsia="en-GB"/>
        </w:rPr>
        <w:tab/>
        <w:t>Since very low light levels are to be measured special precautions are needed to minimize errors due to stray light. The background to the sample and the framework of the sample holder should be matt black and the field of view of the photometer head and the spread of light from both the sample and the source shall be restricted as much as possible.</w:t>
      </w:r>
    </w:p>
    <w:p w14:paraId="55381A0F" w14:textId="77777777" w:rsidR="00D86F86" w:rsidRDefault="00BB3C49">
      <w:pPr>
        <w:pStyle w:val="para"/>
        <w:rPr>
          <w:lang w:val="en-GB" w:eastAsia="en-GB"/>
        </w:rPr>
      </w:pPr>
      <w:r>
        <w:rPr>
          <w:lang w:val="en-GB" w:eastAsia="en-GB"/>
        </w:rPr>
        <w:t>4.1.2.</w:t>
      </w:r>
      <w:r>
        <w:rPr>
          <w:lang w:val="en-GB" w:eastAsia="en-GB"/>
        </w:rPr>
        <w:tab/>
        <w:t xml:space="preserve">Reflections from the floor and walls which occur over the relatively long test distances used shall be screened from both the sample and the photometer head by baffles. </w:t>
      </w:r>
    </w:p>
    <w:p w14:paraId="644CA1FD" w14:textId="77777777" w:rsidR="00D86F86" w:rsidRDefault="00BB3C49">
      <w:pPr>
        <w:pStyle w:val="para"/>
        <w:rPr>
          <w:lang w:val="en-GB" w:eastAsia="en-GB"/>
        </w:rPr>
      </w:pPr>
      <w:r>
        <w:rPr>
          <w:lang w:val="en-GB" w:eastAsia="en-GB"/>
        </w:rPr>
        <w:t>4.1.3.</w:t>
      </w:r>
      <w:r>
        <w:rPr>
          <w:lang w:val="en-GB" w:eastAsia="en-GB"/>
        </w:rPr>
        <w:tab/>
        <w:t>Correction of residual stray light should always be allowed for by measuring it when the sample is covered by an opaque matt black surface, zigzag folded black paper of the same size and shape or a specular black surface suitably oriented with a light trap. This value shall be subtracted from that measured on the retro-reflective device</w:t>
      </w:r>
    </w:p>
    <w:p w14:paraId="6AEF605E" w14:textId="77777777" w:rsidR="00D86F86" w:rsidRDefault="00BB3C49">
      <w:pPr>
        <w:pStyle w:val="para"/>
        <w:rPr>
          <w:lang w:val="en-GB" w:eastAsia="en-GB"/>
        </w:rPr>
      </w:pPr>
      <w:r>
        <w:rPr>
          <w:lang w:val="en-GB" w:eastAsia="en-GB"/>
        </w:rPr>
        <w:t>4.2.</w:t>
      </w:r>
      <w:r>
        <w:rPr>
          <w:lang w:val="en-GB" w:eastAsia="en-GB"/>
        </w:rPr>
        <w:tab/>
        <w:t>Stability of the apparatus</w:t>
      </w:r>
    </w:p>
    <w:p w14:paraId="7C50E0D8" w14:textId="77777777" w:rsidR="00D86F86" w:rsidRDefault="00BB3C49">
      <w:pPr>
        <w:pStyle w:val="para"/>
        <w:rPr>
          <w:lang w:val="en-GB" w:eastAsia="en-GB"/>
        </w:rPr>
      </w:pPr>
      <w:r>
        <w:rPr>
          <w:lang w:val="en-GB" w:eastAsia="en-GB"/>
        </w:rPr>
        <w:t>4.2.1.</w:t>
      </w:r>
      <w:r>
        <w:rPr>
          <w:lang w:val="en-GB" w:eastAsia="en-GB"/>
        </w:rPr>
        <w:tab/>
        <w:t>The light source and photometer head should remain stable throughout the period of the test. Since the sensitivity and the adaptation to the V (</w:t>
      </w:r>
      <w:r>
        <w:rPr>
          <w:rFonts w:ascii="Symbol" w:hAnsi="Symbol" w:cs="Symbol"/>
          <w:lang w:val="en-GB" w:eastAsia="en-GB"/>
        </w:rPr>
        <w:t></w:t>
      </w:r>
      <w:r>
        <w:rPr>
          <w:lang w:val="en-GB" w:eastAsia="en-GB"/>
        </w:rPr>
        <w:t>) function of most photometer heads change with temperature, the laboratory ambient temperature should not vary significantly during this period. Sufficient time should always be allowed for the apparatus to stabilize before commencing measurements.</w:t>
      </w:r>
    </w:p>
    <w:p w14:paraId="45CEB17C" w14:textId="77777777" w:rsidR="00D86F86" w:rsidRDefault="00BB3C49">
      <w:pPr>
        <w:pStyle w:val="para"/>
        <w:rPr>
          <w:lang w:val="en-GB" w:eastAsia="en-GB"/>
        </w:rPr>
      </w:pPr>
      <w:r>
        <w:rPr>
          <w:lang w:val="en-GB" w:eastAsia="en-GB"/>
        </w:rPr>
        <w:t>4.2.2.</w:t>
      </w:r>
      <w:r>
        <w:rPr>
          <w:lang w:val="en-GB" w:eastAsia="en-GB"/>
        </w:rPr>
        <w:tab/>
        <w:t xml:space="preserve">A useful check on the overall stability of the reflex photometer during a series of tests is to make periodic measurements of </w:t>
      </w:r>
      <w:r>
        <w:rPr>
          <w:lang w:val="en-GB"/>
        </w:rPr>
        <w:t>R</w:t>
      </w:r>
      <w:r>
        <w:rPr>
          <w:vertAlign w:val="subscript"/>
          <w:lang w:val="en-GB"/>
        </w:rPr>
        <w:t>I</w:t>
      </w:r>
      <w:r>
        <w:rPr>
          <w:lang w:val="en-GB" w:eastAsia="en-GB"/>
        </w:rPr>
        <w:t xml:space="preserve"> values of a stable reference standard.</w:t>
      </w:r>
    </w:p>
    <w:p w14:paraId="257BB4FF" w14:textId="77777777" w:rsidR="00D86F86" w:rsidRDefault="00BB3C49">
      <w:pPr>
        <w:spacing w:after="120"/>
        <w:ind w:left="2268" w:right="567" w:hanging="1134"/>
        <w:jc w:val="both"/>
        <w:rPr>
          <w:lang w:val="en-US"/>
        </w:rPr>
      </w:pPr>
      <w:r>
        <w:rPr>
          <w:lang w:val="en-US"/>
        </w:rPr>
        <w:t>4.3.</w:t>
      </w:r>
      <w:r>
        <w:rPr>
          <w:lang w:val="en-US"/>
        </w:rPr>
        <w:tab/>
        <w:t>Description of Goniometer</w:t>
      </w:r>
    </w:p>
    <w:p w14:paraId="15DB510A" w14:textId="77777777" w:rsidR="00D86F86" w:rsidRDefault="00BB3C49">
      <w:pPr>
        <w:pStyle w:val="para"/>
        <w:ind w:firstLine="0"/>
        <w:rPr>
          <w:lang w:val="en-GB" w:eastAsia="en-GB"/>
        </w:rPr>
      </w:pPr>
      <w:r>
        <w:rPr>
          <w:lang w:val="en-US"/>
        </w:rPr>
        <w:t xml:space="preserve">A goniometer as defined in paragraph </w:t>
      </w:r>
      <w:r>
        <w:rPr>
          <w:bCs/>
          <w:lang w:val="en-US" w:eastAsia="ja-JP"/>
        </w:rPr>
        <w:t>2.3</w:t>
      </w:r>
      <w:r>
        <w:rPr>
          <w:bCs/>
          <w:lang w:val="en-US"/>
        </w:rPr>
        <w:t>.</w:t>
      </w:r>
      <w:r>
        <w:rPr>
          <w:lang w:val="en-US"/>
        </w:rPr>
        <w:t xml:space="preserve"> of this Regulation, which can be used in making retro-reflection measurements in the CIE geometry is illustrated in Figure </w:t>
      </w:r>
      <w:r>
        <w:rPr>
          <w:bCs/>
          <w:lang w:val="en-US" w:eastAsia="ja-JP"/>
        </w:rPr>
        <w:t>A4-II</w:t>
      </w:r>
      <w:r>
        <w:rPr>
          <w:bCs/>
          <w:lang w:val="en-US"/>
        </w:rPr>
        <w:t>.</w:t>
      </w:r>
      <w:r>
        <w:rPr>
          <w:lang w:val="en-US"/>
        </w:rPr>
        <w:t xml:space="preserve"> In this illustration, the photometer head (O) is arbitrarily shown to be vertically above the source (I). The first axis is shown to be fixed and horizontal and is situated perpendicular to the observation half-plane. Any arrangement of the components which is equivalent to the one shown can be used.</w:t>
      </w:r>
    </w:p>
    <w:p w14:paraId="19C09B2A" w14:textId="77777777" w:rsidR="00D86F86" w:rsidRDefault="00D86F86">
      <w:pPr>
        <w:pStyle w:val="para"/>
        <w:ind w:left="0" w:firstLine="0"/>
        <w:rPr>
          <w:lang w:val="en-GB"/>
        </w:rPr>
        <w:sectPr w:rsidR="00D86F86">
          <w:headerReference w:type="even" r:id="rId38"/>
          <w:headerReference w:type="default" r:id="rId39"/>
          <w:footerReference w:type="even" r:id="rId40"/>
          <w:footerReference w:type="default" r:id="rId41"/>
          <w:headerReference w:type="first" r:id="rId42"/>
          <w:endnotePr>
            <w:numFmt w:val="decimal"/>
          </w:endnotePr>
          <w:pgSz w:w="11906" w:h="16838" w:code="9"/>
          <w:pgMar w:top="1701" w:right="1134" w:bottom="2268" w:left="1134" w:header="1134" w:footer="1701" w:gutter="0"/>
          <w:cols w:space="720"/>
          <w:docGrid w:linePitch="272"/>
        </w:sectPr>
      </w:pPr>
    </w:p>
    <w:p w14:paraId="0D0D6C62" w14:textId="77777777" w:rsidR="00D86F86" w:rsidRDefault="00BB3C49">
      <w:pPr>
        <w:pStyle w:val="HChG"/>
      </w:pPr>
      <w:r>
        <w:t>Annex 5</w:t>
      </w:r>
    </w:p>
    <w:p w14:paraId="5703A213" w14:textId="77777777" w:rsidR="00D86F86" w:rsidRDefault="00BB3C49">
      <w:pPr>
        <w:pStyle w:val="HChG"/>
      </w:pPr>
      <w:r>
        <w:tab/>
      </w:r>
      <w:r>
        <w:tab/>
        <w:t>Specifications of shape and dimensions</w:t>
      </w:r>
    </w:p>
    <w:p w14:paraId="416D8EC4" w14:textId="77777777" w:rsidR="00D86F86" w:rsidRDefault="00BB3C49">
      <w:pPr>
        <w:pStyle w:val="Annex1"/>
        <w:tabs>
          <w:tab w:val="left" w:pos="8505"/>
        </w:tabs>
      </w:pPr>
      <w:r>
        <w:t>1.</w:t>
      </w:r>
      <w:r>
        <w:tab/>
      </w:r>
      <w:r>
        <w:tab/>
        <w:t>Shape and dimensions of retro-reflective devices in Class IA or IB</w:t>
      </w:r>
    </w:p>
    <w:p w14:paraId="230AC335" w14:textId="77777777" w:rsidR="00D86F86" w:rsidRDefault="00BB3C49">
      <w:pPr>
        <w:pStyle w:val="Annex1"/>
        <w:tabs>
          <w:tab w:val="left" w:pos="8505"/>
        </w:tabs>
      </w:pPr>
      <w:r>
        <w:t>1.1.</w:t>
      </w:r>
      <w:r>
        <w:tab/>
      </w:r>
      <w:r>
        <w:tab/>
        <w:t xml:space="preserve">The shape of the illuminating surfaces shall not be easily confused with the triangular shape, as prescribed for retro-reflectors mentioned in paragraph 2.1., from an observation distance of 10 metres. </w:t>
      </w:r>
    </w:p>
    <w:p w14:paraId="6EEF7F19" w14:textId="77777777" w:rsidR="00D86F86" w:rsidRDefault="00BB3C49">
      <w:pPr>
        <w:pStyle w:val="Annex1"/>
        <w:tabs>
          <w:tab w:val="left" w:pos="8505"/>
        </w:tabs>
      </w:pPr>
      <w:r>
        <w:t>2.</w:t>
      </w:r>
      <w:r>
        <w:tab/>
      </w:r>
      <w:r>
        <w:tab/>
        <w:t>Shape and dimensions of retro-reflective devices in Classes IIIA and IIIB</w:t>
      </w:r>
    </w:p>
    <w:p w14:paraId="74EBE0C8" w14:textId="77777777" w:rsidR="00D86F86" w:rsidRDefault="00BB3C49">
      <w:pPr>
        <w:pStyle w:val="Annex1"/>
        <w:tabs>
          <w:tab w:val="left" w:pos="8505"/>
        </w:tabs>
      </w:pPr>
      <w:r>
        <w:t>2.1.</w:t>
      </w:r>
      <w:r>
        <w:tab/>
      </w:r>
      <w:r>
        <w:tab/>
        <w:t>The illuminating surfaces of retro-reflective devices in Classes IIIA and IIIB must have the shape or an equilateral triangle. If the word “TOP” is inscribed in one corner, the apex of that corner must be directed upwards.</w:t>
      </w:r>
    </w:p>
    <w:p w14:paraId="181B5EDB" w14:textId="77777777" w:rsidR="00D86F86" w:rsidRDefault="00BB3C49">
      <w:pPr>
        <w:pStyle w:val="Annex1"/>
        <w:tabs>
          <w:tab w:val="left" w:pos="8505"/>
        </w:tabs>
      </w:pPr>
      <w:r>
        <w:t>2.2.</w:t>
      </w:r>
      <w:r>
        <w:tab/>
      </w:r>
      <w:r>
        <w:tab/>
        <w:t>The illuminating surface may or may not have at its centre a triangular, non-retro-reflecting area, with sides parallel to those of the outer triangle.</w:t>
      </w:r>
    </w:p>
    <w:p w14:paraId="6D12B752" w14:textId="77777777" w:rsidR="00D86F86" w:rsidRDefault="00BB3C49">
      <w:pPr>
        <w:pStyle w:val="Annex1"/>
        <w:tabs>
          <w:tab w:val="left" w:pos="8505"/>
        </w:tabs>
      </w:pPr>
      <w:r>
        <w:t>2.3.</w:t>
      </w:r>
      <w:r>
        <w:tab/>
      </w:r>
      <w:r>
        <w:tab/>
        <w:t>The illuminating surface may or may not be continuous. In any case, the shortest distance between two adjacent retro-reflecting optical units must not exceed 15 mm.</w:t>
      </w:r>
    </w:p>
    <w:p w14:paraId="020FB4BC" w14:textId="77777777" w:rsidR="00D86F86" w:rsidRDefault="00BB3C49">
      <w:pPr>
        <w:pStyle w:val="Annex1"/>
        <w:tabs>
          <w:tab w:val="left" w:pos="8505"/>
        </w:tabs>
      </w:pPr>
      <w:r>
        <w:t>2.4.</w:t>
      </w:r>
      <w:r>
        <w:tab/>
      </w:r>
      <w:r>
        <w:tab/>
        <w:t>The illuminating surface of a retro-reflective device shall be considered to be continuous if the edges of the illuminating surfaces of adjacent separate optical units are parallel and if the said optical units are evenly distributed over the whole solid surface of the triangle.</w:t>
      </w:r>
    </w:p>
    <w:p w14:paraId="2F955229" w14:textId="77777777" w:rsidR="00D86F86" w:rsidRDefault="00BB3C49">
      <w:pPr>
        <w:pStyle w:val="Annex1"/>
        <w:tabs>
          <w:tab w:val="left" w:pos="8505"/>
        </w:tabs>
      </w:pPr>
      <w:r>
        <w:t>2.5.</w:t>
      </w:r>
      <w:r>
        <w:tab/>
      </w:r>
      <w:r>
        <w:tab/>
        <w:t>If the illuminated surface is not continuous, the number of separate retro-reflecting optical units including the corner units shall not be less than four on each side of the triangle.</w:t>
      </w:r>
    </w:p>
    <w:p w14:paraId="0E7DBBC7" w14:textId="77777777" w:rsidR="00D86F86" w:rsidRDefault="00BB3C49">
      <w:pPr>
        <w:pStyle w:val="Annex1"/>
        <w:tabs>
          <w:tab w:val="left" w:pos="8505"/>
        </w:tabs>
      </w:pPr>
      <w:r>
        <w:t>2.5.1.</w:t>
      </w:r>
      <w:r>
        <w:tab/>
      </w:r>
      <w:r>
        <w:tab/>
        <w:t>The separate retro-reflecting optical units shall not be replaceable unless they consist of approved retro-reflective devices in Class IA.</w:t>
      </w:r>
    </w:p>
    <w:p w14:paraId="08997359" w14:textId="77777777" w:rsidR="00D86F86" w:rsidRDefault="00BB3C49">
      <w:pPr>
        <w:pStyle w:val="Annex1"/>
        <w:tabs>
          <w:tab w:val="left" w:pos="8505"/>
        </w:tabs>
      </w:pPr>
      <w:r>
        <w:t>2.6.</w:t>
      </w:r>
      <w:r>
        <w:tab/>
      </w:r>
      <w:r>
        <w:tab/>
        <w:t>The outside edges of the illuminating surfaces of triangular retro-reflective devices in Classes IIIA and IIIB shall be between 150 and 200 mm long. In the case of devices of hollow-triangle type, the width of the sides, measured at right angles to the latter, shall be equal to at least 20 per cent of the effective length between the extremities of the illuminating surface.</w:t>
      </w:r>
    </w:p>
    <w:p w14:paraId="01EADDB3" w14:textId="77777777" w:rsidR="00D86F86" w:rsidRDefault="00BB3C49">
      <w:pPr>
        <w:pStyle w:val="Annex1"/>
        <w:tabs>
          <w:tab w:val="left" w:pos="8505"/>
        </w:tabs>
      </w:pPr>
      <w:r>
        <w:t>3.</w:t>
      </w:r>
      <w:r>
        <w:tab/>
      </w:r>
      <w:r>
        <w:tab/>
        <w:t>Shape and dimensions of retro-reflective devices in Class IVA</w:t>
      </w:r>
    </w:p>
    <w:p w14:paraId="2A47D0A1" w14:textId="77777777" w:rsidR="00D86F86" w:rsidRDefault="00BB3C49">
      <w:pPr>
        <w:pStyle w:val="Annex1"/>
        <w:tabs>
          <w:tab w:val="left" w:pos="8505"/>
        </w:tabs>
      </w:pPr>
      <w:r>
        <w:t>3.1.</w:t>
      </w:r>
      <w:r>
        <w:tab/>
      </w:r>
      <w:r>
        <w:tab/>
        <w:t xml:space="preserve">The shape of the light emitting surfaces shall not be easily confused with the triangular shape, as prescribed for retro-reflectors mentioned in paragraph 2.1., from an observation distance of 10 metres. </w:t>
      </w:r>
    </w:p>
    <w:p w14:paraId="201B779A" w14:textId="77777777" w:rsidR="00D86F86" w:rsidRDefault="00BB3C49">
      <w:pPr>
        <w:pStyle w:val="Annex1"/>
        <w:tabs>
          <w:tab w:val="left" w:pos="8505"/>
        </w:tabs>
      </w:pPr>
      <w:r>
        <w:t>3.2.</w:t>
      </w:r>
      <w:r>
        <w:tab/>
      </w:r>
      <w:r>
        <w:tab/>
        <w:t>The light emitting surface of the retro-reflective device must be at least 25 cm</w:t>
      </w:r>
      <w:r>
        <w:rPr>
          <w:vertAlign w:val="superscript"/>
        </w:rPr>
        <w:t>2</w:t>
      </w:r>
      <w:r>
        <w:t>.</w:t>
      </w:r>
    </w:p>
    <w:p w14:paraId="58C80185" w14:textId="77777777" w:rsidR="00D86F86" w:rsidRDefault="00BB3C49">
      <w:pPr>
        <w:pStyle w:val="Annex1"/>
        <w:tabs>
          <w:tab w:val="left" w:pos="8505"/>
        </w:tabs>
      </w:pPr>
      <w:r>
        <w:t>3.3.</w:t>
      </w:r>
      <w:r>
        <w:tab/>
      </w:r>
      <w:r>
        <w:tab/>
        <w:t>Compliance with the above specifications shall be verified by visual inspection.</w:t>
      </w:r>
    </w:p>
    <w:p w14:paraId="0BEF3C76" w14:textId="77777777" w:rsidR="00D86F86" w:rsidRDefault="00BB3C49">
      <w:pPr>
        <w:suppressAutoHyphens w:val="0"/>
        <w:spacing w:line="240" w:lineRule="auto"/>
      </w:pPr>
      <w:r>
        <w:br w:type="page"/>
      </w:r>
    </w:p>
    <w:p w14:paraId="73EF38FB" w14:textId="77777777" w:rsidR="00D86F86" w:rsidRDefault="00BB3C49">
      <w:pPr>
        <w:pStyle w:val="Heading1"/>
      </w:pPr>
      <w:r>
        <w:t>Figure A5-I</w:t>
      </w:r>
    </w:p>
    <w:p w14:paraId="3B69E547" w14:textId="77777777" w:rsidR="00D86F86" w:rsidRDefault="00BB3C49">
      <w:pPr>
        <w:pStyle w:val="Heading1"/>
        <w:rPr>
          <w:b/>
          <w:bCs/>
        </w:rPr>
      </w:pPr>
      <w:r>
        <w:rPr>
          <w:b/>
          <w:bCs/>
        </w:rPr>
        <w:t>Retro-reflectors for trailers – Classes IIIA and IIIB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0"/>
      </w:tblGrid>
      <w:tr w:rsidR="00D86F86" w14:paraId="091FA128" w14:textId="77777777">
        <w:tc>
          <w:tcPr>
            <w:tcW w:w="4981" w:type="dxa"/>
          </w:tcPr>
          <w:p w14:paraId="688DA471" w14:textId="77777777" w:rsidR="00D86F86" w:rsidRDefault="00BB3C49">
            <w:r>
              <w:rPr>
                <w:noProof/>
                <w:lang w:val="de-DE" w:eastAsia="de-DE"/>
              </w:rPr>
              <mc:AlternateContent>
                <mc:Choice Requires="wpg">
                  <w:drawing>
                    <wp:anchor distT="0" distB="0" distL="114300" distR="114300" simplePos="0" relativeHeight="251653120" behindDoc="0" locked="0" layoutInCell="1" allowOverlap="1" wp14:anchorId="036C453A" wp14:editId="6BA8752B">
                      <wp:simplePos x="0" y="0"/>
                      <wp:positionH relativeFrom="column">
                        <wp:posOffset>312420</wp:posOffset>
                      </wp:positionH>
                      <wp:positionV relativeFrom="paragraph">
                        <wp:posOffset>385445</wp:posOffset>
                      </wp:positionV>
                      <wp:extent cx="2454910" cy="1541780"/>
                      <wp:effectExtent l="0" t="38100" r="21590" b="58420"/>
                      <wp:wrapTopAndBottom/>
                      <wp:docPr id="2897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541780"/>
                                <a:chOff x="0" y="0"/>
                                <a:chExt cx="40523" cy="26853"/>
                              </a:xfrm>
                            </wpg:grpSpPr>
                            <wps:wsp>
                              <wps:cNvPr id="28972" name="Gleichschenkliges Dreieck 1614"/>
                              <wps:cNvSpPr>
                                <a:spLocks noChangeArrowheads="1"/>
                              </wps:cNvSpPr>
                              <wps:spPr bwMode="auto">
                                <a:xfrm>
                                  <a:off x="5567" y="5348"/>
                                  <a:ext cx="24825" cy="21505"/>
                                </a:xfrm>
                                <a:prstGeom prst="triangle">
                                  <a:avLst>
                                    <a:gd name="adj" fmla="val 50000"/>
                                  </a:avLst>
                                </a:prstGeom>
                                <a:solidFill>
                                  <a:srgbClr val="FF0000"/>
                                </a:solidFill>
                                <a:ln w="25400">
                                  <a:solidFill>
                                    <a:schemeClr val="tx1">
                                      <a:lumMod val="100000"/>
                                      <a:lumOff val="0"/>
                                    </a:schemeClr>
                                  </a:solidFill>
                                  <a:miter lim="800000"/>
                                  <a:headEnd/>
                                  <a:tailEnd/>
                                </a:ln>
                              </wps:spPr>
                              <wps:txbx>
                                <w:txbxContent>
                                  <w:p w14:paraId="1DC6B387" w14:textId="77777777" w:rsidR="00D82539" w:rsidRDefault="00D82539">
                                    <w:pPr>
                                      <w:rPr>
                                        <w:sz w:val="16"/>
                                        <w:szCs w:val="16"/>
                                      </w:rPr>
                                    </w:pPr>
                                  </w:p>
                                </w:txbxContent>
                              </wps:txbx>
                              <wps:bodyPr rot="0" vert="horz" wrap="square" lIns="91440" tIns="45720" rIns="91440" bIns="45720" anchor="ctr" anchorCtr="0" upright="1">
                                <a:noAutofit/>
                              </wps:bodyPr>
                            </wps:wsp>
                            <wps:wsp>
                              <wps:cNvPr id="28973" name="Gleichschenkliges Dreieck 1615"/>
                              <wps:cNvSpPr>
                                <a:spLocks noChangeAspect="1"/>
                              </wps:cNvSpPr>
                              <wps:spPr bwMode="auto">
                                <a:xfrm>
                                  <a:off x="14097" y="15459"/>
                                  <a:ext cx="7944" cy="6882"/>
                                </a:xfrm>
                                <a:prstGeom prst="triangle">
                                  <a:avLst>
                                    <a:gd name="adj" fmla="val 50000"/>
                                  </a:avLst>
                                </a:prstGeom>
                                <a:solidFill>
                                  <a:schemeClr val="bg1">
                                    <a:lumMod val="100000"/>
                                    <a:lumOff val="0"/>
                                  </a:schemeClr>
                                </a:solidFill>
                                <a:ln w="25400">
                                  <a:solidFill>
                                    <a:schemeClr val="tx1">
                                      <a:lumMod val="100000"/>
                                      <a:lumOff val="0"/>
                                    </a:schemeClr>
                                  </a:solidFill>
                                  <a:miter lim="800000"/>
                                  <a:headEnd/>
                                  <a:tailEnd/>
                                </a:ln>
                              </wps:spPr>
                              <wps:txbx>
                                <w:txbxContent>
                                  <w:p w14:paraId="7B102FEA" w14:textId="77777777" w:rsidR="00D82539" w:rsidRDefault="00D82539">
                                    <w:pPr>
                                      <w:rPr>
                                        <w:sz w:val="16"/>
                                        <w:szCs w:val="16"/>
                                      </w:rPr>
                                    </w:pPr>
                                  </w:p>
                                </w:txbxContent>
                              </wps:txbx>
                              <wps:bodyPr rot="0" vert="horz" wrap="square" lIns="91440" tIns="45720" rIns="91440" bIns="45720" anchor="ctr" anchorCtr="0" upright="1">
                                <a:noAutofit/>
                              </wps:bodyPr>
                            </wps:wsp>
                            <wps:wsp>
                              <wps:cNvPr id="28974" name="Gerade Verbindung mit Pfeil 1616"/>
                              <wps:cNvCnPr>
                                <a:cxnSpLocks noChangeShapeType="1"/>
                              </wps:cNvCnPr>
                              <wps:spPr bwMode="auto">
                                <a:xfrm>
                                  <a:off x="25759" y="1317"/>
                                  <a:ext cx="12932" cy="210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75" name="Gerade Verbindung 1617"/>
                              <wps:cNvCnPr/>
                              <wps:spPr bwMode="auto">
                                <a:xfrm flipV="1">
                                  <a:off x="17980" y="0"/>
                                  <a:ext cx="9779" cy="526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6" name="Gerade Verbindung 1618"/>
                              <wps:cNvCnPr/>
                              <wps:spPr bwMode="auto">
                                <a:xfrm flipV="1">
                                  <a:off x="30392" y="21180"/>
                                  <a:ext cx="10131" cy="56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7" name="Textfeld 27"/>
                              <wps:cNvSpPr txBox="1">
                                <a:spLocks noChangeArrowheads="1"/>
                              </wps:cNvSpPr>
                              <wps:spPr bwMode="auto">
                                <a:xfrm>
                                  <a:off x="32494" y="9980"/>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09C8" w14:textId="77777777" w:rsidR="00D82539" w:rsidRDefault="00D82539">
                                    <w:pPr>
                                      <w:pStyle w:val="NormalWeb"/>
                                      <w:spacing w:before="0" w:beforeAutospacing="0" w:after="0" w:afterAutospacing="0"/>
                                      <w:rPr>
                                        <w:sz w:val="16"/>
                                        <w:szCs w:val="16"/>
                                      </w:rPr>
                                    </w:pPr>
                                    <w:r>
                                      <w:rPr>
                                        <w:rFonts w:ascii="Arial" w:hAnsi="Arial" w:cs="Arial"/>
                                        <w:color w:val="000000" w:themeColor="text1"/>
                                        <w:kern w:val="24"/>
                                        <w:sz w:val="16"/>
                                        <w:szCs w:val="16"/>
                                        <w:lang w:val="de-DE"/>
                                      </w:rPr>
                                      <w:t>A</w:t>
                                    </w:r>
                                  </w:p>
                                </w:txbxContent>
                              </wps:txbx>
                              <wps:bodyPr rot="0" vert="horz" wrap="square" lIns="91440" tIns="45720" rIns="91440" bIns="45720" anchor="t" anchorCtr="0" upright="1">
                                <a:noAutofit/>
                              </wps:bodyPr>
                            </wps:wsp>
                            <wps:wsp>
                              <wps:cNvPr id="28978" name="Gerade Verbindung 1620"/>
                              <wps:cNvCnPr/>
                              <wps:spPr bwMode="auto">
                                <a:xfrm flipH="1">
                                  <a:off x="2494" y="26853"/>
                                  <a:ext cx="307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9" name="Gerade Verbindung 1621"/>
                              <wps:cNvCnPr/>
                              <wps:spPr bwMode="auto">
                                <a:xfrm flipH="1">
                                  <a:off x="2494" y="22257"/>
                                  <a:ext cx="1117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80" name="Textfeld 30"/>
                              <wps:cNvSpPr txBox="1">
                                <a:spLocks noChangeArrowheads="1"/>
                              </wps:cNvSpPr>
                              <wps:spPr bwMode="auto">
                                <a:xfrm>
                                  <a:off x="0" y="22695"/>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97715" w14:textId="77777777" w:rsidR="00D82539" w:rsidRDefault="00D82539">
                                    <w:pPr>
                                      <w:pStyle w:val="NormalWeb"/>
                                      <w:spacing w:before="0" w:beforeAutospacing="0" w:after="0" w:afterAutospacing="0"/>
                                      <w:rPr>
                                        <w:sz w:val="16"/>
                                        <w:szCs w:val="16"/>
                                      </w:rPr>
                                    </w:pPr>
                                    <w:r>
                                      <w:rPr>
                                        <w:rFonts w:ascii="Arial" w:hAnsi="Arial" w:cs="Arial"/>
                                        <w:color w:val="000000" w:themeColor="text1"/>
                                        <w:kern w:val="24"/>
                                        <w:sz w:val="16"/>
                                        <w:szCs w:val="16"/>
                                        <w:lang w:val="de-DE"/>
                                      </w:rPr>
                                      <w:t>B</w:t>
                                    </w:r>
                                  </w:p>
                                </w:txbxContent>
                              </wps:txbx>
                              <wps:bodyPr rot="0" vert="horz" wrap="square" lIns="91440" tIns="45720" rIns="91440" bIns="45720" anchor="t" anchorCtr="0" upright="1">
                                <a:noAutofit/>
                              </wps:bodyPr>
                            </wps:wsp>
                            <wps:wsp>
                              <wps:cNvPr id="28981" name="Gerade Verbindung mit Pfeil 1623"/>
                              <wps:cNvCnPr>
                                <a:cxnSpLocks noChangeShapeType="1"/>
                              </wps:cNvCnPr>
                              <wps:spPr bwMode="auto">
                                <a:xfrm>
                                  <a:off x="3407" y="22069"/>
                                  <a:ext cx="0" cy="478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6C453A" id="Group 362" o:spid="_x0000_s1027" style="position:absolute;margin-left:24.6pt;margin-top:30.35pt;width:193.3pt;height:121.4pt;z-index:251653120;mso-width-relative:margin;mso-height-relative:margin" coordsize="40523,2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614" o:spid="_x0000_s1028" type="#_x0000_t5" style="position:absolute;left:5567;top:5348;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" fillcolor="red" strokecolor="black [3213]" strokeweight="2pt">
                        <v:textbox>
                          <w:txbxContent>
                            <w:p w14:paraId="1DC6B387" w14:textId="77777777" w:rsidR="00D82539" w:rsidRDefault="00D82539">
                              <w:pPr>
                                <w:rPr>
                                  <w:sz w:val="16"/>
                                  <w:szCs w:val="16"/>
                                </w:rPr>
                              </w:pPr>
                            </w:p>
                          </w:txbxContent>
                        </v:textbox>
                      </v:shape>
                      <v:shape id="Gleichschenkliges Dreieck 1615" o:spid="_x0000_s1029" type="#_x0000_t5" style="position:absolute;left:14097;top:15459;width:7944;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" fillcolor="white [3212]" strokecolor="black [3213]" strokeweight="2pt">
                        <v:path arrowok="t"/>
                        <o:lock v:ext="edit" aspectratio="t"/>
                        <v:textbox>
                          <w:txbxContent>
                            <w:p w14:paraId="7B102FEA" w14:textId="77777777" w:rsidR="00D82539" w:rsidRDefault="00D82539">
                              <w:pPr>
                                <w:rPr>
                                  <w:sz w:val="16"/>
                                  <w:szCs w:val="16"/>
                                </w:rPr>
                              </w:pPr>
                            </w:p>
                          </w:txbxContent>
                        </v:textbox>
                      </v:shape>
                      <v:shapetype id="_x0000_t32" coordsize="21600,21600" o:spt="32" o:oned="t" path="m,l21600,21600e" filled="f">
                        <v:path arrowok="t" fillok="f" o:connecttype="none"/>
                        <o:lock v:ext="edit" shapetype="t"/>
                      </v:shapetype>
                      <v:shape id="Gerade Verbindung mit Pfeil 1616" o:spid="_x0000_s1030" type="#_x0000_t32" style="position:absolute;left:25759;top:1317;width:12932;height:21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" strokecolor="black [3213]" strokeweight="1.5pt">
                        <v:stroke startarrow="block" startarrowwidth="narrow" startarrowlength="long" endarrow="block" endarrowwidth="narrow" endarrowlength="long"/>
                      </v:shape>
                      <v:line id="Gerade Verbindung 1617" o:spid="_x0000_s1031" style="position:absolute;flip:y;visibility:visible;mso-wrap-style:square" from="17980,0" to="27759,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" strokecolor="black [3213]" strokeweight="1.5pt"/>
                      <v:line id="Gerade Verbindung 1618" o:spid="_x0000_s1032" style="position:absolute;flip:y;visibility:visible;mso-wrap-style:square" from="30392,21180" to="40523,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" strokecolor="black [3213]" strokeweight="1.5pt"/>
                      <v:shape id="Textfeld 27" o:spid="_x0000_s1033" type="#_x0000_t202" style="position:absolute;left:32494;top:9980;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" filled="f" stroked="f">
                        <v:textbox>
                          <w:txbxContent>
                            <w:p w14:paraId="406509C8" w14:textId="77777777" w:rsidR="00D82539" w:rsidRDefault="00D82539">
                              <w:pPr>
                                <w:pStyle w:val="NormaleWeb"/>
                                <w:spacing w:before="0" w:beforeAutospacing="0" w:after="0" w:afterAutospacing="0"/>
                                <w:rPr>
                                  <w:sz w:val="16"/>
                                  <w:szCs w:val="16"/>
                                </w:rPr>
                              </w:pPr>
                              <w:r>
                                <w:rPr>
                                  <w:rFonts w:ascii="Arial" w:hAnsi="Arial" w:cs="Arial"/>
                                  <w:color w:val="000000" w:themeColor="text1"/>
                                  <w:kern w:val="24"/>
                                  <w:sz w:val="16"/>
                                  <w:szCs w:val="16"/>
                                  <w:lang w:val="de-DE"/>
                                </w:rPr>
                                <w:t>A</w:t>
                              </w:r>
                            </w:p>
                          </w:txbxContent>
                        </v:textbox>
                      </v:shape>
                      <v:line id="Gerade Verbindung 1620" o:spid="_x0000_s1034" style="position:absolute;flip:x;visibility:visible;mso-wrap-style:square" from="2494,26853" to="5567,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" strokecolor="black [3213]" strokeweight="1.5pt"/>
                      <v:line id="Gerade Verbindung 1621" o:spid="_x0000_s1035" style="position:absolute;flip:x;visibility:visible;mso-wrap-style:square" from="2494,22257" to="13672,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" strokecolor="black [3213]" strokeweight="1.5pt"/>
                      <v:shape id="Textfeld 30" o:spid="_x0000_s1036" type="#_x0000_t202" style="position:absolute;top:22695;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" filled="f" stroked="f">
                        <v:textbox>
                          <w:txbxContent>
                            <w:p w14:paraId="2FD97715" w14:textId="77777777" w:rsidR="00D82539" w:rsidRDefault="00D82539">
                              <w:pPr>
                                <w:pStyle w:val="NormaleWeb"/>
                                <w:spacing w:before="0" w:beforeAutospacing="0" w:after="0" w:afterAutospacing="0"/>
                                <w:rPr>
                                  <w:sz w:val="16"/>
                                  <w:szCs w:val="16"/>
                                </w:rPr>
                              </w:pPr>
                              <w:r>
                                <w:rPr>
                                  <w:rFonts w:ascii="Arial" w:hAnsi="Arial" w:cs="Arial"/>
                                  <w:color w:val="000000" w:themeColor="text1"/>
                                  <w:kern w:val="24"/>
                                  <w:sz w:val="16"/>
                                  <w:szCs w:val="16"/>
                                  <w:lang w:val="de-DE"/>
                                </w:rPr>
                                <w:t>B</w:t>
                              </w:r>
                            </w:p>
                          </w:txbxContent>
                        </v:textbox>
                      </v:shape>
                      <v:shape id="Gerade Verbindung mit Pfeil 1623" o:spid="_x0000_s1037" type="#_x0000_t32" style="position:absolute;left:3407;top:22069;width:0;height:4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" strokecolor="black [3213]" strokeweight="1.5pt">
                        <v:stroke startarrow="block" startarrowwidth="narrow" startarrowlength="long" endarrow="block" endarrowwidth="narrow" endarrowlength="long"/>
                      </v:shape>
                      <w10:wrap type="topAndBottom"/>
                    </v:group>
                  </w:pict>
                </mc:Fallback>
              </mc:AlternateContent>
            </w:r>
          </w:p>
        </w:tc>
        <w:tc>
          <w:tcPr>
            <w:tcW w:w="4940" w:type="dxa"/>
          </w:tcPr>
          <w:p w14:paraId="1CEA601D" w14:textId="77777777" w:rsidR="00D86F86" w:rsidRDefault="00D86F86"/>
          <w:p w14:paraId="667602F0" w14:textId="77777777" w:rsidR="00D86F86" w:rsidRDefault="00D86F86"/>
          <w:p w14:paraId="585B9930" w14:textId="77777777" w:rsidR="00D86F86" w:rsidRDefault="00BB3C49">
            <w:r>
              <w:rPr>
                <w:noProof/>
                <w:lang w:val="de-DE" w:eastAsia="de-DE"/>
              </w:rPr>
              <mc:AlternateContent>
                <mc:Choice Requires="wpg">
                  <w:drawing>
                    <wp:anchor distT="0" distB="0" distL="114300" distR="114300" simplePos="0" relativeHeight="251654144" behindDoc="0" locked="0" layoutInCell="1" allowOverlap="1" wp14:anchorId="38A3EE2E" wp14:editId="03F5226C">
                      <wp:simplePos x="0" y="0"/>
                      <wp:positionH relativeFrom="column">
                        <wp:posOffset>522605</wp:posOffset>
                      </wp:positionH>
                      <wp:positionV relativeFrom="paragraph">
                        <wp:posOffset>214630</wp:posOffset>
                      </wp:positionV>
                      <wp:extent cx="1806575" cy="1454785"/>
                      <wp:effectExtent l="38100" t="38100" r="22225" b="0"/>
                      <wp:wrapTopAndBottom/>
                      <wp:docPr id="2896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454785"/>
                                <a:chOff x="0" y="0"/>
                                <a:chExt cx="29645" cy="24258"/>
                              </a:xfrm>
                            </wpg:grpSpPr>
                            <wps:wsp>
                              <wps:cNvPr id="28966" name="Gleichschenkliges Dreieck 1625"/>
                              <wps:cNvSpPr>
                                <a:spLocks noChangeArrowheads="1"/>
                              </wps:cNvSpPr>
                              <wps:spPr bwMode="auto">
                                <a:xfrm>
                                  <a:off x="4820" y="2754"/>
                                  <a:ext cx="24825" cy="21504"/>
                                </a:xfrm>
                                <a:prstGeom prst="triangle">
                                  <a:avLst>
                                    <a:gd name="adj" fmla="val 50000"/>
                                  </a:avLst>
                                </a:prstGeom>
                                <a:solidFill>
                                  <a:srgbClr val="FF0000"/>
                                </a:solidFill>
                                <a:ln w="25400">
                                  <a:solidFill>
                                    <a:schemeClr val="tx1">
                                      <a:lumMod val="100000"/>
                                      <a:lumOff val="0"/>
                                    </a:schemeClr>
                                  </a:solidFill>
                                  <a:miter lim="800000"/>
                                  <a:headEnd/>
                                  <a:tailEnd/>
                                </a:ln>
                              </wps:spPr>
                              <wps:txbx>
                                <w:txbxContent>
                                  <w:p w14:paraId="3442C338" w14:textId="77777777" w:rsidR="00D82539" w:rsidRDefault="00D82539">
                                    <w:pPr>
                                      <w:rPr>
                                        <w:sz w:val="16"/>
                                        <w:szCs w:val="16"/>
                                      </w:rPr>
                                    </w:pPr>
                                  </w:p>
                                </w:txbxContent>
                              </wps:txbx>
                              <wps:bodyPr rot="0" vert="horz" wrap="square" lIns="91440" tIns="45720" rIns="91440" bIns="45720" anchor="ctr" anchorCtr="0" upright="1">
                                <a:noAutofit/>
                              </wps:bodyPr>
                            </wps:wsp>
                            <wps:wsp>
                              <wps:cNvPr id="28967" name="Gerade Verbindung mit Pfeil 1626"/>
                              <wps:cNvCnPr>
                                <a:cxnSpLocks noChangeShapeType="1"/>
                              </wps:cNvCnPr>
                              <wps:spPr bwMode="auto">
                                <a:xfrm flipH="1">
                                  <a:off x="1235" y="658"/>
                                  <a:ext cx="12511" cy="214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68" name="Gerade Verbindung 1627"/>
                              <wps:cNvCnPr/>
                              <wps:spPr bwMode="auto">
                                <a:xfrm flipH="1" flipV="1">
                                  <a:off x="12477" y="0"/>
                                  <a:ext cx="4860" cy="278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69" name="Gerade Verbindung 1628"/>
                              <wps:cNvCnPr/>
                              <wps:spPr bwMode="auto">
                                <a:xfrm flipH="1" flipV="1">
                                  <a:off x="0" y="21348"/>
                                  <a:ext cx="4859" cy="278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0" name="Textfeld 31"/>
                              <wps:cNvSpPr txBox="1">
                                <a:spLocks noChangeArrowheads="1"/>
                              </wps:cNvSpPr>
                              <wps:spPr bwMode="auto">
                                <a:xfrm>
                                  <a:off x="3817" y="8272"/>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70793" w14:textId="77777777" w:rsidR="00D82539" w:rsidRDefault="00D82539">
                                    <w:pPr>
                                      <w:pStyle w:val="NormalWeb"/>
                                      <w:spacing w:before="0" w:beforeAutospacing="0" w:after="0" w:afterAutospacing="0"/>
                                      <w:rPr>
                                        <w:sz w:val="16"/>
                                        <w:szCs w:val="16"/>
                                      </w:rPr>
                                    </w:pPr>
                                    <w:r>
                                      <w:rPr>
                                        <w:rFonts w:ascii="Arial" w:hAnsi="Arial" w:cs="Arial"/>
                                        <w:color w:val="000000" w:themeColor="text1"/>
                                        <w:kern w:val="24"/>
                                        <w:sz w:val="16"/>
                                        <w:szCs w:val="16"/>
                                        <w:lang w:val="de-DE"/>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A3EE2E" id="Group 373" o:spid="_x0000_s1038" style="position:absolute;margin-left:41.15pt;margin-top:16.9pt;width:142.25pt;height:114.55pt;z-index:251654144;mso-width-relative:margin;mso-height-relative:margin" coordsize="29645,2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">
                      <v:shape id="Gleichschenkliges Dreieck 1625" o:spid="_x0000_s1039" type="#_x0000_t5" style="position:absolute;left:4820;top:2754;width:24825;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" fillcolor="red" strokecolor="black [3213]" strokeweight="2pt">
                        <v:textbox>
                          <w:txbxContent>
                            <w:p w14:paraId="3442C338" w14:textId="77777777" w:rsidR="00D82539" w:rsidRDefault="00D82539">
                              <w:pPr>
                                <w:rPr>
                                  <w:sz w:val="16"/>
                                  <w:szCs w:val="16"/>
                                </w:rPr>
                              </w:pPr>
                            </w:p>
                          </w:txbxContent>
                        </v:textbox>
                      </v:shape>
                      <v:shape id="Gerade Verbindung mit Pfeil 1626" o:spid="_x0000_s1040" type="#_x0000_t32" style="position:absolute;left:1235;top:658;width:12511;height:21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" strokecolor="black [3213]" strokeweight="1.5pt">
                        <v:stroke startarrow="block" startarrowwidth="narrow" startarrowlength="long" endarrow="block" endarrowwidth="narrow" endarrowlength="long"/>
                      </v:shape>
                      <v:line id="Gerade Verbindung 1627" o:spid="_x0000_s1041" style="position:absolute;flip:x y;visibility:visible;mso-wrap-style:square" from="12477,0" to="17337,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" strokecolor="black [3213]" strokeweight="1.5pt"/>
                      <v:line id="Gerade Verbindung 1628" o:spid="_x0000_s1042" style="position:absolute;flip:x y;visibility:visible;mso-wrap-style:square" from="0,21348" to="4859,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" strokecolor="black [3213]" strokeweight="1.5pt"/>
                      <v:shape id="Textfeld 31" o:spid="_x0000_s1043" type="#_x0000_t202" style="position:absolute;left:3817;top:8272;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" filled="f" stroked="f">
                        <v:textbox>
                          <w:txbxContent>
                            <w:p w14:paraId="67870793" w14:textId="77777777" w:rsidR="00D82539" w:rsidRDefault="00D82539">
                              <w:pPr>
                                <w:pStyle w:val="NormaleWeb"/>
                                <w:spacing w:before="0" w:beforeAutospacing="0" w:after="0" w:afterAutospacing="0"/>
                                <w:rPr>
                                  <w:sz w:val="16"/>
                                  <w:szCs w:val="16"/>
                                </w:rPr>
                              </w:pPr>
                              <w:r>
                                <w:rPr>
                                  <w:rFonts w:ascii="Arial" w:hAnsi="Arial" w:cs="Arial"/>
                                  <w:color w:val="000000" w:themeColor="text1"/>
                                  <w:kern w:val="24"/>
                                  <w:sz w:val="16"/>
                                  <w:szCs w:val="16"/>
                                  <w:lang w:val="de-DE"/>
                                </w:rPr>
                                <w:t>A</w:t>
                              </w:r>
                            </w:p>
                          </w:txbxContent>
                        </v:textbox>
                      </v:shape>
                      <w10:wrap type="topAndBottom"/>
                    </v:group>
                  </w:pict>
                </mc:Fallback>
              </mc:AlternateContent>
            </w:r>
          </w:p>
          <w:p w14:paraId="4D10A4C6" w14:textId="77777777" w:rsidR="00D86F86" w:rsidRDefault="00D86F86"/>
          <w:p w14:paraId="128E0DB5" w14:textId="77777777" w:rsidR="00D86F86" w:rsidRDefault="00D86F86"/>
          <w:p w14:paraId="6EB0A10F" w14:textId="77777777" w:rsidR="00D86F86" w:rsidRDefault="00BB3C49">
            <w:pPr>
              <w:tabs>
                <w:tab w:val="left" w:pos="1268"/>
              </w:tabs>
            </w:pPr>
            <w:r>
              <w:tab/>
            </w:r>
          </w:p>
        </w:tc>
      </w:tr>
      <w:tr w:rsidR="00D86F86" w14:paraId="743054F2" w14:textId="77777777">
        <w:tc>
          <w:tcPr>
            <w:tcW w:w="4981" w:type="dxa"/>
          </w:tcPr>
          <w:p w14:paraId="1D7633CE" w14:textId="77777777" w:rsidR="00D86F86" w:rsidRDefault="00D86F86">
            <w:pPr>
              <w:jc w:val="center"/>
            </w:pPr>
          </w:p>
          <w:p w14:paraId="5AAE291F" w14:textId="77777777" w:rsidR="00D86F86" w:rsidRDefault="00D86F86">
            <w:pPr>
              <w:jc w:val="center"/>
            </w:pPr>
          </w:p>
          <w:p w14:paraId="666C6872" w14:textId="77777777" w:rsidR="00D86F86" w:rsidRDefault="00BB3C49">
            <w:pPr>
              <w:jc w:val="center"/>
            </w:pPr>
            <w:r>
              <w:rPr>
                <w:noProof/>
                <w:lang w:val="de-DE" w:eastAsia="de-DE"/>
              </w:rPr>
              <w:drawing>
                <wp:inline distT="0" distB="0" distL="0" distR="0" wp14:anchorId="6E363630" wp14:editId="30C9CF0B">
                  <wp:extent cx="2761985" cy="1751207"/>
                  <wp:effectExtent l="0" t="0" r="635" b="0"/>
                  <wp:docPr id="29954" name="Immagine 2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3999" cy="1752484"/>
                          </a:xfrm>
                          <a:prstGeom prst="rect">
                            <a:avLst/>
                          </a:prstGeom>
                          <a:noFill/>
                        </pic:spPr>
                      </pic:pic>
                    </a:graphicData>
                  </a:graphic>
                </wp:inline>
              </w:drawing>
            </w:r>
          </w:p>
        </w:tc>
        <w:tc>
          <w:tcPr>
            <w:tcW w:w="4940" w:type="dxa"/>
          </w:tcPr>
          <w:p w14:paraId="67EFC39D" w14:textId="77777777" w:rsidR="00D86F86" w:rsidRDefault="00BB3C49">
            <w:r>
              <w:rPr>
                <w:noProof/>
                <w:lang w:val="de-DE" w:eastAsia="de-DE"/>
              </w:rPr>
              <mc:AlternateContent>
                <mc:Choice Requires="wpg">
                  <w:drawing>
                    <wp:anchor distT="0" distB="0" distL="114300" distR="114300" simplePos="0" relativeHeight="251657216" behindDoc="0" locked="0" layoutInCell="1" allowOverlap="1" wp14:anchorId="4918995C" wp14:editId="4FC03962">
                      <wp:simplePos x="0" y="0"/>
                      <wp:positionH relativeFrom="column">
                        <wp:posOffset>450850</wp:posOffset>
                      </wp:positionH>
                      <wp:positionV relativeFrom="paragraph">
                        <wp:posOffset>207010</wp:posOffset>
                      </wp:positionV>
                      <wp:extent cx="2275840" cy="1993900"/>
                      <wp:effectExtent l="38100" t="0" r="10160" b="6350"/>
                      <wp:wrapTopAndBottom/>
                      <wp:docPr id="2892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1993900"/>
                                <a:chOff x="0" y="0"/>
                                <a:chExt cx="35626" cy="36633"/>
                              </a:xfrm>
                            </wpg:grpSpPr>
                            <wps:wsp>
                              <wps:cNvPr id="28923" name="Gleichschenkliges Dreieck 1571"/>
                              <wps:cNvSpPr>
                                <a:spLocks noChangeArrowheads="1"/>
                              </wps:cNvSpPr>
                              <wps:spPr bwMode="auto">
                                <a:xfrm>
                                  <a:off x="5031" y="12051"/>
                                  <a:ext cx="24825" cy="21504"/>
                                </a:xfrm>
                                <a:prstGeom prst="triangle">
                                  <a:avLst>
                                    <a:gd name="adj" fmla="val 50000"/>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379C7E" w14:textId="77777777" w:rsidR="00D82539" w:rsidRDefault="00D82539">
                                    <w:pPr>
                                      <w:rPr>
                                        <w:sz w:val="16"/>
                                        <w:szCs w:val="16"/>
                                      </w:rPr>
                                    </w:pPr>
                                  </w:p>
                                </w:txbxContent>
                              </wps:txbx>
                              <wps:bodyPr rot="0" vert="horz" wrap="square" lIns="91440" tIns="45720" rIns="91440" bIns="45720" anchor="ctr" anchorCtr="0" upright="1">
                                <a:noAutofit/>
                              </wps:bodyPr>
                            </wps:wsp>
                            <wps:wsp>
                              <wps:cNvPr id="28924" name="Freihandform 1572"/>
                              <wps:cNvSpPr>
                                <a:spLocks/>
                              </wps:cNvSpPr>
                              <wps:spPr bwMode="auto">
                                <a:xfrm>
                                  <a:off x="5881" y="13279"/>
                                  <a:ext cx="10900" cy="18800"/>
                                </a:xfrm>
                                <a:custGeom>
                                  <a:avLst/>
                                  <a:gdLst>
                                    <a:gd name="T0" fmla="*/ 1089965 w 1089965"/>
                                    <a:gd name="T1" fmla="*/ 0 h 1880007"/>
                                    <a:gd name="T2" fmla="*/ 0 w 1089965"/>
                                    <a:gd name="T3" fmla="*/ 1880007 h 1880007"/>
                                    <a:gd name="T4" fmla="*/ 526694 w 1089965"/>
                                    <a:gd name="T5" fmla="*/ 1433780 h 1880007"/>
                                    <a:gd name="T6" fmla="*/ 1075334 w 1089965"/>
                                    <a:gd name="T7" fmla="*/ 1258215 h 1880007"/>
                                    <a:gd name="T8" fmla="*/ 1089965 w 1089965"/>
                                    <a:gd name="T9" fmla="*/ 0 h 1880007"/>
                                    <a:gd name="T10" fmla="*/ 0 60000 65536"/>
                                    <a:gd name="T11" fmla="*/ 0 60000 65536"/>
                                    <a:gd name="T12" fmla="*/ 0 60000 65536"/>
                                    <a:gd name="T13" fmla="*/ 0 60000 65536"/>
                                    <a:gd name="T14" fmla="*/ 0 60000 65536"/>
                                    <a:gd name="T15" fmla="*/ 0 w 1089965"/>
                                    <a:gd name="T16" fmla="*/ 0 h 1880007"/>
                                    <a:gd name="T17" fmla="*/ 1089965 w 1089965"/>
                                    <a:gd name="T18" fmla="*/ 1880007 h 1880007"/>
                                  </a:gdLst>
                                  <a:ahLst/>
                                  <a:cxnLst>
                                    <a:cxn ang="T10">
                                      <a:pos x="T0" y="T1"/>
                                    </a:cxn>
                                    <a:cxn ang="T11">
                                      <a:pos x="T2" y="T3"/>
                                    </a:cxn>
                                    <a:cxn ang="T12">
                                      <a:pos x="T4" y="T5"/>
                                    </a:cxn>
                                    <a:cxn ang="T13">
                                      <a:pos x="T6" y="T7"/>
                                    </a:cxn>
                                    <a:cxn ang="T14">
                                      <a:pos x="T8" y="T9"/>
                                    </a:cxn>
                                  </a:cxnLst>
                                  <a:rect l="T15" t="T16" r="T17" b="T18"/>
                                  <a:pathLst>
                                    <a:path w="1089965" h="1880007">
                                      <a:moveTo>
                                        <a:pt x="1089965" y="0"/>
                                      </a:moveTo>
                                      <a:lnTo>
                                        <a:pt x="0" y="1880007"/>
                                      </a:lnTo>
                                      <a:lnTo>
                                        <a:pt x="526694" y="1433780"/>
                                      </a:lnTo>
                                      <a:lnTo>
                                        <a:pt x="1075334" y="1258215"/>
                                      </a:lnTo>
                                      <a:lnTo>
                                        <a:pt x="1089965" y="0"/>
                                      </a:lnTo>
                                      <a:close/>
                                    </a:path>
                                  </a:pathLst>
                                </a:custGeom>
                                <a:solidFill>
                                  <a:srgbClr val="FF0000"/>
                                </a:solidFill>
                                <a:ln w="25400">
                                  <a:solidFill>
                                    <a:schemeClr val="tx1">
                                      <a:lumMod val="100000"/>
                                      <a:lumOff val="0"/>
                                    </a:schemeClr>
                                  </a:solidFill>
                                  <a:miter lim="800000"/>
                                  <a:headEnd/>
                                  <a:tailEnd/>
                                </a:ln>
                              </wps:spPr>
                              <wps:txbx>
                                <w:txbxContent>
                                  <w:p w14:paraId="1B0BA3A3" w14:textId="77777777" w:rsidR="00D82539" w:rsidRDefault="00D82539">
                                    <w:pPr>
                                      <w:rPr>
                                        <w:sz w:val="16"/>
                                        <w:szCs w:val="16"/>
                                      </w:rPr>
                                    </w:pPr>
                                  </w:p>
                                </w:txbxContent>
                              </wps:txbx>
                              <wps:bodyPr rot="0" vert="horz" wrap="square" lIns="91440" tIns="45720" rIns="91440" bIns="45720" anchor="ctr" anchorCtr="0" upright="1">
                                <a:noAutofit/>
                              </wps:bodyPr>
                            </wps:wsp>
                            <wps:wsp>
                              <wps:cNvPr id="28925" name="Freihandform 1573"/>
                              <wps:cNvSpPr>
                                <a:spLocks/>
                              </wps:cNvSpPr>
                              <wps:spPr bwMode="auto">
                                <a:xfrm flipH="1">
                                  <a:off x="18086" y="13284"/>
                                  <a:ext cx="10899" cy="18800"/>
                                </a:xfrm>
                                <a:custGeom>
                                  <a:avLst/>
                                  <a:gdLst>
                                    <a:gd name="T0" fmla="*/ 1089965 w 1089965"/>
                                    <a:gd name="T1" fmla="*/ 0 h 1880007"/>
                                    <a:gd name="T2" fmla="*/ 0 w 1089965"/>
                                    <a:gd name="T3" fmla="*/ 1880007 h 1880007"/>
                                    <a:gd name="T4" fmla="*/ 526694 w 1089965"/>
                                    <a:gd name="T5" fmla="*/ 1433780 h 1880007"/>
                                    <a:gd name="T6" fmla="*/ 1075334 w 1089965"/>
                                    <a:gd name="T7" fmla="*/ 1258215 h 1880007"/>
                                    <a:gd name="T8" fmla="*/ 1089965 w 1089965"/>
                                    <a:gd name="T9" fmla="*/ 0 h 1880007"/>
                                    <a:gd name="T10" fmla="*/ 0 60000 65536"/>
                                    <a:gd name="T11" fmla="*/ 0 60000 65536"/>
                                    <a:gd name="T12" fmla="*/ 0 60000 65536"/>
                                    <a:gd name="T13" fmla="*/ 0 60000 65536"/>
                                    <a:gd name="T14" fmla="*/ 0 60000 65536"/>
                                    <a:gd name="T15" fmla="*/ 0 w 1089965"/>
                                    <a:gd name="T16" fmla="*/ 0 h 1880007"/>
                                    <a:gd name="T17" fmla="*/ 1089965 w 1089965"/>
                                    <a:gd name="T18" fmla="*/ 1880007 h 1880007"/>
                                  </a:gdLst>
                                  <a:ahLst/>
                                  <a:cxnLst>
                                    <a:cxn ang="T10">
                                      <a:pos x="T0" y="T1"/>
                                    </a:cxn>
                                    <a:cxn ang="T11">
                                      <a:pos x="T2" y="T3"/>
                                    </a:cxn>
                                    <a:cxn ang="T12">
                                      <a:pos x="T4" y="T5"/>
                                    </a:cxn>
                                    <a:cxn ang="T13">
                                      <a:pos x="T6" y="T7"/>
                                    </a:cxn>
                                    <a:cxn ang="T14">
                                      <a:pos x="T8" y="T9"/>
                                    </a:cxn>
                                  </a:cxnLst>
                                  <a:rect l="T15" t="T16" r="T17" b="T18"/>
                                  <a:pathLst>
                                    <a:path w="1089965" h="1880007">
                                      <a:moveTo>
                                        <a:pt x="1089965" y="0"/>
                                      </a:moveTo>
                                      <a:lnTo>
                                        <a:pt x="0" y="1880007"/>
                                      </a:lnTo>
                                      <a:lnTo>
                                        <a:pt x="526694" y="1433780"/>
                                      </a:lnTo>
                                      <a:lnTo>
                                        <a:pt x="1075334" y="1258215"/>
                                      </a:lnTo>
                                      <a:lnTo>
                                        <a:pt x="1089965" y="0"/>
                                      </a:lnTo>
                                      <a:close/>
                                    </a:path>
                                  </a:pathLst>
                                </a:custGeom>
                                <a:solidFill>
                                  <a:srgbClr val="FF0000"/>
                                </a:solidFill>
                                <a:ln w="25400">
                                  <a:solidFill>
                                    <a:schemeClr val="tx1">
                                      <a:lumMod val="100000"/>
                                      <a:lumOff val="0"/>
                                    </a:schemeClr>
                                  </a:solidFill>
                                  <a:miter lim="800000"/>
                                  <a:headEnd/>
                                  <a:tailEnd/>
                                </a:ln>
                              </wps:spPr>
                              <wps:txbx>
                                <w:txbxContent>
                                  <w:p w14:paraId="6CDD9BF3" w14:textId="77777777" w:rsidR="00D82539" w:rsidRDefault="00D82539">
                                    <w:pPr>
                                      <w:rPr>
                                        <w:sz w:val="16"/>
                                        <w:szCs w:val="16"/>
                                      </w:rPr>
                                    </w:pPr>
                                  </w:p>
                                </w:txbxContent>
                              </wps:txbx>
                              <wps:bodyPr rot="0" vert="horz" wrap="square" lIns="91440" tIns="45720" rIns="91440" bIns="45720" anchor="ctr" anchorCtr="0" upright="1">
                                <a:noAutofit/>
                              </wps:bodyPr>
                            </wps:wsp>
                            <wps:wsp>
                              <wps:cNvPr id="28926" name="Freihandform 1574"/>
                              <wps:cNvSpPr>
                                <a:spLocks/>
                              </wps:cNvSpPr>
                              <wps:spPr bwMode="auto">
                                <a:xfrm>
                                  <a:off x="6613" y="27398"/>
                                  <a:ext cx="21872" cy="6144"/>
                                </a:xfrm>
                                <a:custGeom>
                                  <a:avLst/>
                                  <a:gdLst>
                                    <a:gd name="T0" fmla="*/ 0 w 2187245"/>
                                    <a:gd name="T1" fmla="*/ 614476 h 614477"/>
                                    <a:gd name="T2" fmla="*/ 490118 w 2187245"/>
                                    <a:gd name="T3" fmla="*/ 204826 h 614477"/>
                                    <a:gd name="T4" fmla="*/ 1089965 w 2187245"/>
                                    <a:gd name="T5" fmla="*/ 0 h 614477"/>
                                    <a:gd name="T6" fmla="*/ 1660550 w 2187245"/>
                                    <a:gd name="T7" fmla="*/ 175565 h 614477"/>
                                    <a:gd name="T8" fmla="*/ 2187245 w 2187245"/>
                                    <a:gd name="T9" fmla="*/ 614477 h 614477"/>
                                    <a:gd name="T10" fmla="*/ 0 w 2187245"/>
                                    <a:gd name="T11" fmla="*/ 614476 h 614477"/>
                                    <a:gd name="T12" fmla="*/ 0 60000 65536"/>
                                    <a:gd name="T13" fmla="*/ 0 60000 65536"/>
                                    <a:gd name="T14" fmla="*/ 0 60000 65536"/>
                                    <a:gd name="T15" fmla="*/ 0 60000 65536"/>
                                    <a:gd name="T16" fmla="*/ 0 60000 65536"/>
                                    <a:gd name="T17" fmla="*/ 0 60000 65536"/>
                                    <a:gd name="T18" fmla="*/ 0 w 2187245"/>
                                    <a:gd name="T19" fmla="*/ 0 h 614477"/>
                                    <a:gd name="T20" fmla="*/ 2187245 w 2187245"/>
                                    <a:gd name="T21" fmla="*/ 614477 h 614477"/>
                                  </a:gdLst>
                                  <a:ahLst/>
                                  <a:cxnLst>
                                    <a:cxn ang="T12">
                                      <a:pos x="T0" y="T1"/>
                                    </a:cxn>
                                    <a:cxn ang="T13">
                                      <a:pos x="T2" y="T3"/>
                                    </a:cxn>
                                    <a:cxn ang="T14">
                                      <a:pos x="T4" y="T5"/>
                                    </a:cxn>
                                    <a:cxn ang="T15">
                                      <a:pos x="T6" y="T7"/>
                                    </a:cxn>
                                    <a:cxn ang="T16">
                                      <a:pos x="T8" y="T9"/>
                                    </a:cxn>
                                    <a:cxn ang="T17">
                                      <a:pos x="T10" y="T11"/>
                                    </a:cxn>
                                  </a:cxnLst>
                                  <a:rect l="T18" t="T19" r="T20" b="T21"/>
                                  <a:pathLst>
                                    <a:path w="2187245" h="614477">
                                      <a:moveTo>
                                        <a:pt x="0" y="614476"/>
                                      </a:moveTo>
                                      <a:lnTo>
                                        <a:pt x="490118" y="204826"/>
                                      </a:lnTo>
                                      <a:lnTo>
                                        <a:pt x="1089965" y="0"/>
                                      </a:lnTo>
                                      <a:lnTo>
                                        <a:pt x="1660550" y="175565"/>
                                      </a:lnTo>
                                      <a:lnTo>
                                        <a:pt x="2187245" y="614477"/>
                                      </a:lnTo>
                                      <a:lnTo>
                                        <a:pt x="0" y="614476"/>
                                      </a:lnTo>
                                      <a:close/>
                                    </a:path>
                                  </a:pathLst>
                                </a:custGeom>
                                <a:solidFill>
                                  <a:srgbClr val="FF0000"/>
                                </a:solidFill>
                                <a:ln w="25400">
                                  <a:solidFill>
                                    <a:schemeClr val="tx1">
                                      <a:lumMod val="100000"/>
                                      <a:lumOff val="0"/>
                                    </a:schemeClr>
                                  </a:solidFill>
                                  <a:miter lim="800000"/>
                                  <a:headEnd/>
                                  <a:tailEnd/>
                                </a:ln>
                              </wps:spPr>
                              <wps:txbx>
                                <w:txbxContent>
                                  <w:p w14:paraId="0B78FE3A" w14:textId="77777777" w:rsidR="00D82539" w:rsidRDefault="00D82539">
                                    <w:pPr>
                                      <w:rPr>
                                        <w:sz w:val="16"/>
                                        <w:szCs w:val="16"/>
                                      </w:rPr>
                                    </w:pPr>
                                  </w:p>
                                </w:txbxContent>
                              </wps:txbx>
                              <wps:bodyPr rot="0" vert="horz" wrap="square" lIns="91440" tIns="45720" rIns="91440" bIns="45720" anchor="ctr" anchorCtr="0" upright="1">
                                <a:noAutofit/>
                              </wps:bodyPr>
                            </wps:wsp>
                            <wps:wsp>
                              <wps:cNvPr id="28927" name="Gerade Verbindung mit Pfeil 1575"/>
                              <wps:cNvCnPr>
                                <a:cxnSpLocks noChangeShapeType="1"/>
                              </wps:cNvCnPr>
                              <wps:spPr bwMode="auto">
                                <a:xfrm flipH="1">
                                  <a:off x="1235" y="9928"/>
                                  <a:ext cx="12511" cy="214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28" name="Gerade Verbindung 1576"/>
                              <wps:cNvCnPr/>
                              <wps:spPr bwMode="auto">
                                <a:xfrm flipH="1" flipV="1">
                                  <a:off x="12584" y="9270"/>
                                  <a:ext cx="4860" cy="278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29" name="Gerade Verbindung 1577"/>
                              <wps:cNvCnPr/>
                              <wps:spPr bwMode="auto">
                                <a:xfrm flipH="1" flipV="1">
                                  <a:off x="0" y="30619"/>
                                  <a:ext cx="4859" cy="278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0" name="Gerade Verbindung 1578"/>
                              <wps:cNvCnPr/>
                              <wps:spPr bwMode="auto">
                                <a:xfrm flipH="1" flipV="1">
                                  <a:off x="23626" y="27545"/>
                                  <a:ext cx="12000" cy="380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1" name="Gerade Verbindung 1579"/>
                              <wps:cNvCnPr/>
                              <wps:spPr bwMode="auto">
                                <a:xfrm flipH="1" flipV="1">
                                  <a:off x="23312" y="29214"/>
                                  <a:ext cx="12000" cy="380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2" name="Gerade Verbindung mit Pfeil 1580"/>
                              <wps:cNvCnPr>
                                <a:cxnSpLocks noChangeShapeType="1"/>
                              </wps:cNvCnPr>
                              <wps:spPr bwMode="auto">
                                <a:xfrm flipH="1">
                                  <a:off x="32746" y="32657"/>
                                  <a:ext cx="1159" cy="3976"/>
                                </a:xfrm>
                                <a:prstGeom prst="straightConnector1">
                                  <a:avLst/>
                                </a:prstGeom>
                                <a:noFill/>
                                <a:ln w="19050">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28933" name="Gerade Verbindung mit Pfeil 1581"/>
                              <wps:cNvCnPr>
                                <a:cxnSpLocks noChangeShapeType="1"/>
                              </wps:cNvCnPr>
                              <wps:spPr bwMode="auto">
                                <a:xfrm flipH="1">
                                  <a:off x="34408" y="29214"/>
                                  <a:ext cx="498" cy="1831"/>
                                </a:xfrm>
                                <a:prstGeom prst="straightConnector1">
                                  <a:avLst/>
                                </a:prstGeom>
                                <a:noFill/>
                                <a:ln w="19050">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8934" name="Gerade Verbindung 1582"/>
                              <wps:cNvCnPr/>
                              <wps:spPr bwMode="auto">
                                <a:xfrm flipH="1" flipV="1">
                                  <a:off x="16781" y="3275"/>
                                  <a:ext cx="0" cy="936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5" name="Gerade Verbindung 1583"/>
                              <wps:cNvCnPr/>
                              <wps:spPr bwMode="auto">
                                <a:xfrm flipH="1" flipV="1">
                                  <a:off x="18063" y="3155"/>
                                  <a:ext cx="0" cy="936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6" name="Gerade Verbindung mit Pfeil 1584"/>
                              <wps:cNvCnPr>
                                <a:cxnSpLocks noChangeShapeType="1"/>
                              </wps:cNvCnPr>
                              <wps:spPr bwMode="auto">
                                <a:xfrm flipH="1">
                                  <a:off x="18063" y="4949"/>
                                  <a:ext cx="3006" cy="0"/>
                                </a:xfrm>
                                <a:prstGeom prst="straightConnector1">
                                  <a:avLst/>
                                </a:prstGeom>
                                <a:noFill/>
                                <a:ln w="19050">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8937" name="Gerade Verbindung mit Pfeil 1585"/>
                              <wps:cNvCnPr>
                                <a:cxnSpLocks noChangeShapeType="1"/>
                              </wps:cNvCnPr>
                              <wps:spPr bwMode="auto">
                                <a:xfrm flipH="1">
                                  <a:off x="13746" y="4949"/>
                                  <a:ext cx="3035" cy="0"/>
                                </a:xfrm>
                                <a:prstGeom prst="straightConnector1">
                                  <a:avLst/>
                                </a:prstGeom>
                                <a:noFill/>
                                <a:ln w="19050">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28938" name="Textfeld 31"/>
                              <wps:cNvSpPr txBox="1">
                                <a:spLocks noChangeArrowheads="1"/>
                              </wps:cNvSpPr>
                              <wps:spPr bwMode="auto">
                                <a:xfrm>
                                  <a:off x="15685" y="0"/>
                                  <a:ext cx="3480"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0F1A" w14:textId="77777777" w:rsidR="00D82539" w:rsidRDefault="00D82539">
                                    <w:pPr>
                                      <w:pStyle w:val="NormalWeb"/>
                                      <w:spacing w:before="0" w:beforeAutospacing="0" w:after="0" w:afterAutospacing="0"/>
                                      <w:rPr>
                                        <w:sz w:val="16"/>
                                        <w:szCs w:val="16"/>
                                      </w:rPr>
                                    </w:pPr>
                                    <w:r>
                                      <w:rPr>
                                        <w:rFonts w:ascii="Arial" w:hAnsi="Arial" w:cs="Arial"/>
                                        <w:color w:val="000000" w:themeColor="text1"/>
                                        <w:kern w:val="24"/>
                                        <w:sz w:val="16"/>
                                        <w:szCs w:val="16"/>
                                        <w:lang w:val="de-DE"/>
                                      </w:rPr>
                                      <w:t>C</w:t>
                                    </w:r>
                                  </w:p>
                                </w:txbxContent>
                              </wps:txbx>
                              <wps:bodyPr rot="0" vert="horz" wrap="square" lIns="91440" tIns="45720" rIns="91440" bIns="45720" anchor="t" anchorCtr="0" upright="1">
                                <a:noAutofit/>
                              </wps:bodyPr>
                            </wps:wsp>
                            <wps:wsp>
                              <wps:cNvPr id="28939" name="Textfeld 73"/>
                              <wps:cNvSpPr txBox="1">
                                <a:spLocks noChangeArrowheads="1"/>
                              </wps:cNvSpPr>
                              <wps:spPr bwMode="auto">
                                <a:xfrm>
                                  <a:off x="29623" y="32617"/>
                                  <a:ext cx="3480"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119B" w14:textId="77777777" w:rsidR="00D82539" w:rsidRDefault="00D82539">
                                    <w:pPr>
                                      <w:pStyle w:val="NormalWeb"/>
                                      <w:spacing w:before="0" w:beforeAutospacing="0" w:after="0" w:afterAutospacing="0"/>
                                      <w:rPr>
                                        <w:sz w:val="16"/>
                                        <w:szCs w:val="16"/>
                                      </w:rPr>
                                    </w:pPr>
                                    <w:r>
                                      <w:rPr>
                                        <w:rFonts w:ascii="Arial" w:hAnsi="Arial" w:cs="Arial"/>
                                        <w:color w:val="000000" w:themeColor="text1"/>
                                        <w:kern w:val="24"/>
                                        <w:sz w:val="16"/>
                                        <w:szCs w:val="16"/>
                                        <w:lang w:val="de-DE"/>
                                      </w:rPr>
                                      <w:t>C</w:t>
                                    </w:r>
                                  </w:p>
                                </w:txbxContent>
                              </wps:txbx>
                              <wps:bodyPr rot="0" vert="horz" wrap="square" lIns="91440" tIns="45720" rIns="91440" bIns="45720" anchor="t" anchorCtr="0" upright="1">
                                <a:noAutofit/>
                              </wps:bodyPr>
                            </wps:wsp>
                            <wps:wsp>
                              <wps:cNvPr id="28940" name="Textfeld 74"/>
                              <wps:cNvSpPr txBox="1">
                                <a:spLocks noChangeArrowheads="1"/>
                              </wps:cNvSpPr>
                              <wps:spPr bwMode="auto">
                                <a:xfrm>
                                  <a:off x="3817" y="17543"/>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0AD4" w14:textId="77777777" w:rsidR="00D82539" w:rsidRDefault="00D82539">
                                    <w:pPr>
                                      <w:pStyle w:val="NormalWeb"/>
                                      <w:spacing w:before="0" w:beforeAutospacing="0" w:after="0" w:afterAutospacing="0"/>
                                      <w:rPr>
                                        <w:sz w:val="16"/>
                                        <w:szCs w:val="16"/>
                                      </w:rPr>
                                    </w:pPr>
                                    <w:r>
                                      <w:rPr>
                                        <w:rFonts w:ascii="Arial" w:hAnsi="Arial" w:cs="Arial"/>
                                        <w:color w:val="000000" w:themeColor="text1"/>
                                        <w:kern w:val="24"/>
                                        <w:sz w:val="16"/>
                                        <w:szCs w:val="16"/>
                                        <w:lang w:val="de-DE"/>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18995C" id="Group 403" o:spid="_x0000_s1044" style="position:absolute;margin-left:35.5pt;margin-top:16.3pt;width:179.2pt;height:157pt;z-index:251657216;mso-width-relative:margin;mso-height-relative:margin" coordsize="35626,3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">
                      <v:shape id="Gleichschenkliges Dreieck 1571" o:spid="_x0000_s1045" type="#_x0000_t5" style="position:absolute;left:5031;top:12051;width:24825;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" filled="f" strokecolor="black [3213]" strokeweight="2pt">
                        <v:textbox>
                          <w:txbxContent>
                            <w:p w14:paraId="57379C7E" w14:textId="77777777" w:rsidR="00D82539" w:rsidRDefault="00D82539">
                              <w:pPr>
                                <w:rPr>
                                  <w:sz w:val="16"/>
                                  <w:szCs w:val="16"/>
                                </w:rPr>
                              </w:pPr>
                            </w:p>
                          </w:txbxContent>
                        </v:textbox>
                      </v:shape>
                      <v:shape id="Freihandform 1572" o:spid="_x0000_s1046" style="position:absolute;left:5881;top:13279;width:10900;height:18800;visibility:visible;mso-wrap-style:square;v-text-anchor:middle" coordsize="1089965,188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" adj="-11796480,,5400" path="m1089965,l,1880007,526694,1433780r548640,-175565l1089965,xe" fillcolor="red" strokecolor="black [3213]" strokeweight="2pt">
                        <v:stroke joinstyle="miter"/>
                        <v:formulas/>
                        <v:path arrowok="t" o:connecttype="custom" o:connectlocs="10900,0;0,18800;5267,14338;10754,12582;10900,0" o:connectangles="0,0,0,0,0" textboxrect="0,0,1089965,1880007"/>
                        <v:textbox>
                          <w:txbxContent>
                            <w:p w14:paraId="1B0BA3A3" w14:textId="77777777" w:rsidR="00D82539" w:rsidRDefault="00D82539">
                              <w:pPr>
                                <w:rPr>
                                  <w:sz w:val="16"/>
                                  <w:szCs w:val="16"/>
                                </w:rPr>
                              </w:pPr>
                            </w:p>
                          </w:txbxContent>
                        </v:textbox>
                      </v:shape>
                      <v:shape id="Freihandform 1573" o:spid="_x0000_s1047" style="position:absolute;left:18086;top:13284;width:10899;height:18800;flip:x;visibility:visible;mso-wrap-style:square;v-text-anchor:middle" coordsize="1089965,188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" adj="-11796480,,5400" path="m1089965,l,1880007,526694,1433780r548640,-175565l1089965,xe" fillcolor="red" strokecolor="black [3213]" strokeweight="2pt">
                        <v:stroke joinstyle="miter"/>
                        <v:formulas/>
                        <v:path arrowok="t" o:connecttype="custom" o:connectlocs="10899,0;0,18800;5267,14338;10753,12582;10899,0" o:connectangles="0,0,0,0,0" textboxrect="0,0,1089965,1880007"/>
                        <v:textbox>
                          <w:txbxContent>
                            <w:p w14:paraId="6CDD9BF3" w14:textId="77777777" w:rsidR="00D82539" w:rsidRDefault="00D82539">
                              <w:pPr>
                                <w:rPr>
                                  <w:sz w:val="16"/>
                                  <w:szCs w:val="16"/>
                                </w:rPr>
                              </w:pPr>
                            </w:p>
                          </w:txbxContent>
                        </v:textbox>
                      </v:shape>
                      <v:shape id="Freihandform 1574" o:spid="_x0000_s1048" style="position:absolute;left:6613;top:27398;width:21872;height:6144;visibility:visible;mso-wrap-style:square;v-text-anchor:middle" coordsize="2187245,614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" adj="-11796480,,5400" path="m,614476l490118,204826,1089965,r570585,175565l2187245,614477,,614476xe" fillcolor="red" strokecolor="black [3213]" strokeweight="2pt">
                        <v:stroke joinstyle="miter"/>
                        <v:formulas/>
                        <v:path arrowok="t" o:connecttype="custom" o:connectlocs="0,6144;4901,2048;10899,0;16605,1755;21872,6144;0,6144" o:connectangles="0,0,0,0,0,0" textboxrect="0,0,2187245,614477"/>
                        <v:textbox>
                          <w:txbxContent>
                            <w:p w14:paraId="0B78FE3A" w14:textId="77777777" w:rsidR="00D82539" w:rsidRDefault="00D82539">
                              <w:pPr>
                                <w:rPr>
                                  <w:sz w:val="16"/>
                                  <w:szCs w:val="16"/>
                                </w:rPr>
                              </w:pPr>
                            </w:p>
                          </w:txbxContent>
                        </v:textbox>
                      </v:shape>
                      <v:shape id="Gerade Verbindung mit Pfeil 1575" o:spid="_x0000_s1049" type="#_x0000_t32" style="position:absolute;left:1235;top:9928;width:12511;height:21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" strokecolor="black [3213]" strokeweight="1.5pt">
                        <v:stroke startarrow="block" startarrowwidth="narrow" startarrowlength="long" endarrow="block" endarrowwidth="narrow" endarrowlength="long"/>
                      </v:shape>
                      <v:line id="Gerade Verbindung 1576" o:spid="_x0000_s1050" style="position:absolute;flip:x y;visibility:visible;mso-wrap-style:square" from="12584,9270" to="17444,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" strokecolor="black [3213]" strokeweight="1.5pt"/>
                      <v:line id="Gerade Verbindung 1577" o:spid="_x0000_s1051" style="position:absolute;flip:x y;visibility:visible;mso-wrap-style:square" from="0,30619" to="485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" strokecolor="black [3213]" strokeweight="1.5pt"/>
                      <v:line id="Gerade Verbindung 1578" o:spid="_x0000_s1052" style="position:absolute;flip:x y;visibility:visible;mso-wrap-style:square" from="23626,27545" to="35626,3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" strokecolor="black [3213]" strokeweight="1.5pt"/>
                      <v:line id="Gerade Verbindung 1579" o:spid="_x0000_s1053" style="position:absolute;flip:x y;visibility:visible;mso-wrap-style:square" from="23312,29214" to="35312,3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" strokecolor="black [3213]" strokeweight="1.5pt"/>
                      <v:shape id="Gerade Verbindung mit Pfeil 1580" o:spid="_x0000_s1054" type="#_x0000_t32" style="position:absolute;left:32746;top:32657;width:1159;height:39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" strokecolor="black [3213]" strokeweight="1.5pt">
                        <v:stroke startarrow="block" startarrowwidth="narrow" startarrowlength="long" endarrowwidth="narrow" endarrowlength="long"/>
                      </v:shape>
                      <v:shape id="Gerade Verbindung mit Pfeil 1581" o:spid="_x0000_s1055" type="#_x0000_t32" style="position:absolute;left:34408;top:29214;width:498;height:1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" strokecolor="black [3213]" strokeweight="1.5pt">
                        <v:stroke startarrowwidth="narrow" startarrowlength="long" endarrow="block" endarrowwidth="narrow" endarrowlength="long"/>
                      </v:shape>
                      <v:line id="Gerade Verbindung 1582" o:spid="_x0000_s1056" style="position:absolute;flip:x y;visibility:visible;mso-wrap-style:square" from="16781,3275" to="16781,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" strokecolor="black [3213]" strokeweight="1.5pt"/>
                      <v:line id="Gerade Verbindung 1583" o:spid="_x0000_s1057" style="position:absolute;flip:x y;visibility:visible;mso-wrap-style:square" from="18063,3155" to="18063,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" strokecolor="black [3213]" strokeweight="1.5pt"/>
                      <v:shape id="Gerade Verbindung mit Pfeil 1584" o:spid="_x0000_s1058" type="#_x0000_t32" style="position:absolute;left:18063;top:4949;width:3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" strokecolor="black [3213]" strokeweight="1.5pt">
                        <v:stroke startarrowwidth="narrow" startarrowlength="long" endarrow="block" endarrowwidth="narrow" endarrowlength="long"/>
                      </v:shape>
                      <v:shape id="Gerade Verbindung mit Pfeil 1585" o:spid="_x0000_s1059" type="#_x0000_t32" style="position:absolute;left:13746;top:4949;width:30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" strokecolor="black [3213]" strokeweight="1.5pt">
                        <v:stroke startarrow="block" startarrowwidth="narrow" startarrowlength="long" endarrowwidth="narrow" endarrowlength="long"/>
                      </v:shape>
                      <v:shape id="Textfeld 31" o:spid="_x0000_s1060" type="#_x0000_t202" style="position:absolute;left:15685;width:34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" filled="f" stroked="f">
                        <v:textbox>
                          <w:txbxContent>
                            <w:p w14:paraId="78FF0F1A" w14:textId="77777777" w:rsidR="00D82539" w:rsidRDefault="00D82539">
                              <w:pPr>
                                <w:pStyle w:val="NormaleWeb"/>
                                <w:spacing w:before="0" w:beforeAutospacing="0" w:after="0" w:afterAutospacing="0"/>
                                <w:rPr>
                                  <w:sz w:val="16"/>
                                  <w:szCs w:val="16"/>
                                </w:rPr>
                              </w:pPr>
                              <w:r>
                                <w:rPr>
                                  <w:rFonts w:ascii="Arial" w:hAnsi="Arial" w:cs="Arial"/>
                                  <w:color w:val="000000" w:themeColor="text1"/>
                                  <w:kern w:val="24"/>
                                  <w:sz w:val="16"/>
                                  <w:szCs w:val="16"/>
                                  <w:lang w:val="de-DE"/>
                                </w:rPr>
                                <w:t>C</w:t>
                              </w:r>
                            </w:p>
                          </w:txbxContent>
                        </v:textbox>
                      </v:shape>
                      <v:shape id="Textfeld 73" o:spid="_x0000_s1061" type="#_x0000_t202" style="position:absolute;left:29623;top:32617;width:348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" filled="f" stroked="f">
                        <v:textbox>
                          <w:txbxContent>
                            <w:p w14:paraId="70F3119B" w14:textId="77777777" w:rsidR="00D82539" w:rsidRDefault="00D82539">
                              <w:pPr>
                                <w:pStyle w:val="NormaleWeb"/>
                                <w:spacing w:before="0" w:beforeAutospacing="0" w:after="0" w:afterAutospacing="0"/>
                                <w:rPr>
                                  <w:sz w:val="16"/>
                                  <w:szCs w:val="16"/>
                                </w:rPr>
                              </w:pPr>
                              <w:r>
                                <w:rPr>
                                  <w:rFonts w:ascii="Arial" w:hAnsi="Arial" w:cs="Arial"/>
                                  <w:color w:val="000000" w:themeColor="text1"/>
                                  <w:kern w:val="24"/>
                                  <w:sz w:val="16"/>
                                  <w:szCs w:val="16"/>
                                  <w:lang w:val="de-DE"/>
                                </w:rPr>
                                <w:t>C</w:t>
                              </w:r>
                            </w:p>
                          </w:txbxContent>
                        </v:textbox>
                      </v:shape>
                      <v:shape id="Textfeld 74" o:spid="_x0000_s1062" type="#_x0000_t202" style="position:absolute;left:3817;top:17543;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" filled="f" stroked="f">
                        <v:textbox>
                          <w:txbxContent>
                            <w:p w14:paraId="256E0AD4" w14:textId="77777777" w:rsidR="00D82539" w:rsidRDefault="00D82539">
                              <w:pPr>
                                <w:pStyle w:val="NormaleWeb"/>
                                <w:spacing w:before="0" w:beforeAutospacing="0" w:after="0" w:afterAutospacing="0"/>
                                <w:rPr>
                                  <w:sz w:val="16"/>
                                  <w:szCs w:val="16"/>
                                </w:rPr>
                              </w:pPr>
                              <w:r>
                                <w:rPr>
                                  <w:rFonts w:ascii="Arial" w:hAnsi="Arial" w:cs="Arial"/>
                                  <w:color w:val="000000" w:themeColor="text1"/>
                                  <w:kern w:val="24"/>
                                  <w:sz w:val="16"/>
                                  <w:szCs w:val="16"/>
                                  <w:lang w:val="de-DE"/>
                                </w:rPr>
                                <w:t>A</w:t>
                              </w:r>
                            </w:p>
                          </w:txbxContent>
                        </v:textbox>
                      </v:shape>
                      <w10:wrap type="topAndBottom"/>
                    </v:group>
                  </w:pict>
                </mc:Fallback>
              </mc:AlternateContent>
            </w:r>
          </w:p>
        </w:tc>
      </w:tr>
    </w:tbl>
    <w:p w14:paraId="7D37ABDD" w14:textId="77777777" w:rsidR="00D86F86" w:rsidRDefault="00D86F86"/>
    <w:p w14:paraId="5BC9497A" w14:textId="77777777" w:rsidR="00D86F86" w:rsidRDefault="00D86F86"/>
    <w:p w14:paraId="5414A177" w14:textId="77777777" w:rsidR="00D86F86" w:rsidRDefault="00BB3C49">
      <w:r>
        <w:rPr>
          <w:noProof/>
          <w:lang w:val="de-DE" w:eastAsia="de-DE"/>
        </w:rPr>
        <mc:AlternateContent>
          <mc:Choice Requires="wpg">
            <w:drawing>
              <wp:anchor distT="0" distB="0" distL="114300" distR="114300" simplePos="0" relativeHeight="251659264" behindDoc="0" locked="0" layoutInCell="1" allowOverlap="1" wp14:anchorId="1C665213" wp14:editId="1C6764D7">
                <wp:simplePos x="0" y="0"/>
                <wp:positionH relativeFrom="column">
                  <wp:posOffset>1934210</wp:posOffset>
                </wp:positionH>
                <wp:positionV relativeFrom="paragraph">
                  <wp:posOffset>290830</wp:posOffset>
                </wp:positionV>
                <wp:extent cx="2462530" cy="1341755"/>
                <wp:effectExtent l="0" t="0" r="0" b="0"/>
                <wp:wrapTopAndBottom/>
                <wp:docPr id="28914"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2530" cy="1341755"/>
                          <a:chOff x="0" y="0"/>
                          <a:chExt cx="28083" cy="15841"/>
                        </a:xfrm>
                      </wpg:grpSpPr>
                      <wps:wsp>
                        <wps:cNvPr id="28915" name="Rechteck 1631"/>
                        <wps:cNvSpPr>
                          <a:spLocks noChangeArrowheads="1"/>
                        </wps:cNvSpPr>
                        <wps:spPr bwMode="auto">
                          <a:xfrm>
                            <a:off x="0" y="0"/>
                            <a:ext cx="28083" cy="1584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B943D4D" w14:textId="77777777" w:rsidR="00D82539" w:rsidRDefault="00D82539">
                              <w:pPr>
                                <w:rPr>
                                  <w:sz w:val="22"/>
                                  <w:szCs w:val="22"/>
                                </w:rPr>
                              </w:pPr>
                            </w:p>
                          </w:txbxContent>
                        </wps:txbx>
                        <wps:bodyPr rot="0" vert="horz" wrap="square" lIns="91440" tIns="45720" rIns="91440" bIns="45720" anchor="ctr" anchorCtr="0" upright="1">
                          <a:noAutofit/>
                        </wps:bodyPr>
                      </wps:wsp>
                      <wps:wsp>
                        <wps:cNvPr id="28916" name="Textfeld 1"/>
                        <wps:cNvSpPr txBox="1">
                          <a:spLocks noChangeArrowheads="1"/>
                        </wps:cNvSpPr>
                        <wps:spPr bwMode="auto">
                          <a:xfrm>
                            <a:off x="1945" y="757"/>
                            <a:ext cx="23260"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ECD6" w14:textId="77777777" w:rsidR="00D82539" w:rsidRDefault="00D82539">
                              <w:pPr>
                                <w:pStyle w:val="NormalWeb"/>
                                <w:spacing w:before="0" w:beforeAutospacing="0" w:after="0" w:afterAutospacing="0"/>
                                <w:rPr>
                                  <w:sz w:val="22"/>
                                  <w:szCs w:val="22"/>
                                </w:rPr>
                              </w:pPr>
                              <w:r>
                                <w:rPr>
                                  <w:rFonts w:ascii="Arial" w:hAnsi="Arial" w:cs="Arial"/>
                                  <w:color w:val="000000" w:themeColor="text1"/>
                                  <w:kern w:val="24"/>
                                  <w:sz w:val="22"/>
                                  <w:szCs w:val="22"/>
                                  <w:lang w:val="de-DE"/>
                                </w:rPr>
                                <w:t xml:space="preserve">150 mm </w:t>
                              </w:r>
                              <w:proofErr w:type="gramStart"/>
                              <w:r>
                                <w:rPr>
                                  <w:rFonts w:ascii="Arial" w:hAnsi="Arial" w:cs="Arial"/>
                                  <w:color w:val="000000" w:themeColor="text1"/>
                                  <w:kern w:val="24"/>
                                  <w:sz w:val="22"/>
                                  <w:szCs w:val="22"/>
                                  <w:lang w:val="de-DE"/>
                                </w:rPr>
                                <w:t>≤  A</w:t>
                              </w:r>
                              <w:proofErr w:type="gramEnd"/>
                              <w:r>
                                <w:rPr>
                                  <w:rFonts w:ascii="Arial" w:hAnsi="Arial" w:cs="Arial"/>
                                  <w:color w:val="000000" w:themeColor="text1"/>
                                  <w:kern w:val="24"/>
                                  <w:sz w:val="22"/>
                                  <w:szCs w:val="22"/>
                                  <w:lang w:val="de-DE"/>
                                </w:rPr>
                                <w:t xml:space="preserve">  ≤ 200 mm </w:t>
                              </w:r>
                            </w:p>
                          </w:txbxContent>
                        </wps:txbx>
                        <wps:bodyPr rot="0" vert="horz" wrap="square" lIns="91440" tIns="45720" rIns="91440" bIns="45720" anchor="t" anchorCtr="0" upright="1">
                          <a:noAutofit/>
                        </wps:bodyPr>
                      </wps:wsp>
                      <wps:wsp>
                        <wps:cNvPr id="28917" name="Textfeld 20"/>
                        <wps:cNvSpPr txBox="1">
                          <a:spLocks noChangeArrowheads="1"/>
                        </wps:cNvSpPr>
                        <wps:spPr bwMode="auto">
                          <a:xfrm>
                            <a:off x="11908" y="5861"/>
                            <a:ext cx="7912"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5AA2" w14:textId="77777777" w:rsidR="00D82539" w:rsidRDefault="00D82539">
                              <w:pPr>
                                <w:pStyle w:val="NormalWeb"/>
                                <w:spacing w:before="0" w:beforeAutospacing="0" w:after="0" w:afterAutospacing="0"/>
                                <w:rPr>
                                  <w:sz w:val="22"/>
                                  <w:szCs w:val="22"/>
                                </w:rPr>
                              </w:pPr>
                              <w:r>
                                <w:rPr>
                                  <w:rFonts w:ascii="Arial" w:hAnsi="Arial" w:cs="Arial"/>
                                  <w:color w:val="000000" w:themeColor="text1"/>
                                  <w:kern w:val="24"/>
                                  <w:sz w:val="22"/>
                                  <w:szCs w:val="22"/>
                                  <w:lang w:val="de-DE"/>
                                </w:rPr>
                                <w:t xml:space="preserve">B ≥   </w:t>
                              </w:r>
                            </w:p>
                          </w:txbxContent>
                        </wps:txbx>
                        <wps:bodyPr rot="0" vert="horz" wrap="square" lIns="91440" tIns="45720" rIns="91440" bIns="45720" anchor="t" anchorCtr="0" upright="1">
                          <a:noAutofit/>
                        </wps:bodyPr>
                      </wps:wsp>
                      <wps:wsp>
                        <wps:cNvPr id="28918" name="Textfeld 21"/>
                        <wps:cNvSpPr txBox="1">
                          <a:spLocks noChangeArrowheads="1"/>
                        </wps:cNvSpPr>
                        <wps:spPr bwMode="auto">
                          <a:xfrm>
                            <a:off x="12003" y="11012"/>
                            <a:ext cx="12885"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1A1A" w14:textId="77777777" w:rsidR="00D82539" w:rsidRDefault="00D82539">
                              <w:pPr>
                                <w:pStyle w:val="NormalWeb"/>
                                <w:spacing w:before="0" w:beforeAutospacing="0" w:after="0" w:afterAutospacing="0"/>
                                <w:rPr>
                                  <w:sz w:val="22"/>
                                  <w:szCs w:val="22"/>
                                </w:rPr>
                              </w:pPr>
                              <w:proofErr w:type="gramStart"/>
                              <w:r>
                                <w:rPr>
                                  <w:rFonts w:ascii="Arial" w:hAnsi="Arial" w:cs="Arial"/>
                                  <w:color w:val="000000" w:themeColor="text1"/>
                                  <w:kern w:val="24"/>
                                  <w:sz w:val="22"/>
                                  <w:szCs w:val="22"/>
                                  <w:lang w:val="de-DE"/>
                                </w:rPr>
                                <w:t>C  ≤</w:t>
                              </w:r>
                              <w:proofErr w:type="gramEnd"/>
                              <w:r>
                                <w:rPr>
                                  <w:rFonts w:ascii="Arial" w:hAnsi="Arial" w:cs="Arial"/>
                                  <w:color w:val="000000" w:themeColor="text1"/>
                                  <w:kern w:val="24"/>
                                  <w:sz w:val="22"/>
                                  <w:szCs w:val="22"/>
                                  <w:lang w:val="de-DE"/>
                                </w:rPr>
                                <w:t xml:space="preserve">  15 mm</w:t>
                              </w:r>
                            </w:p>
                          </w:txbxContent>
                        </wps:txbx>
                        <wps:bodyPr rot="0" vert="horz" wrap="square" lIns="91440" tIns="45720" rIns="91440" bIns="45720" anchor="t" anchorCtr="0" upright="1">
                          <a:noAutofit/>
                        </wps:bodyPr>
                      </wps:wsp>
                      <wps:wsp>
                        <wps:cNvPr id="28919" name="Rechteck 1635"/>
                        <wps:cNvSpPr>
                          <a:spLocks noChangeArrowheads="1"/>
                        </wps:cNvSpPr>
                        <wps:spPr bwMode="auto">
                          <a:xfrm>
                            <a:off x="16987" y="4945"/>
                            <a:ext cx="3188"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A90E" w14:textId="77777777" w:rsidR="00D82539" w:rsidRDefault="00D82539">
                              <w:pPr>
                                <w:pStyle w:val="NormalWeb"/>
                                <w:spacing w:before="0" w:beforeAutospacing="0" w:after="0" w:afterAutospacing="0"/>
                                <w:rPr>
                                  <w:sz w:val="22"/>
                                  <w:szCs w:val="22"/>
                                </w:rPr>
                              </w:pPr>
                              <w:r>
                                <w:rPr>
                                  <w:rFonts w:ascii="Arial" w:hAnsi="Arial" w:cs="Arial"/>
                                  <w:color w:val="000000" w:themeColor="text1"/>
                                  <w:kern w:val="24"/>
                                  <w:sz w:val="22"/>
                                  <w:szCs w:val="22"/>
                                  <w:lang w:val="de-DE"/>
                                </w:rPr>
                                <w:t>A</w:t>
                              </w:r>
                            </w:p>
                          </w:txbxContent>
                        </wps:txbx>
                        <wps:bodyPr rot="0" vert="horz" wrap="square" lIns="91440" tIns="45720" rIns="91440" bIns="45720" anchor="t" anchorCtr="0" upright="1">
                          <a:noAutofit/>
                        </wps:bodyPr>
                      </wps:wsp>
                      <wps:wsp>
                        <wps:cNvPr id="28920" name="Rechteck 1636"/>
                        <wps:cNvSpPr>
                          <a:spLocks noChangeArrowheads="1"/>
                        </wps:cNvSpPr>
                        <wps:spPr bwMode="auto">
                          <a:xfrm>
                            <a:off x="17114" y="7413"/>
                            <a:ext cx="2960"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917A" w14:textId="77777777" w:rsidR="00D82539" w:rsidRDefault="00D82539">
                              <w:pPr>
                                <w:pStyle w:val="NormalWeb"/>
                                <w:spacing w:before="0" w:beforeAutospacing="0" w:after="0" w:afterAutospacing="0"/>
                                <w:rPr>
                                  <w:sz w:val="22"/>
                                  <w:szCs w:val="22"/>
                                </w:rPr>
                              </w:pPr>
                              <w:r>
                                <w:rPr>
                                  <w:rFonts w:ascii="Arial" w:hAnsi="Arial" w:cs="Arial"/>
                                  <w:color w:val="000000" w:themeColor="text1"/>
                                  <w:kern w:val="24"/>
                                  <w:sz w:val="22"/>
                                  <w:szCs w:val="22"/>
                                  <w:lang w:val="de-DE"/>
                                </w:rPr>
                                <w:t>5</w:t>
                              </w:r>
                            </w:p>
                          </w:txbxContent>
                        </wps:txbx>
                        <wps:bodyPr rot="0" vert="horz" wrap="square" lIns="91440" tIns="45720" rIns="91440" bIns="45720" anchor="t" anchorCtr="0" upright="1">
                          <a:noAutofit/>
                        </wps:bodyPr>
                      </wps:wsp>
                      <wps:wsp>
                        <wps:cNvPr id="28921" name="Gerade Verbindung 1637"/>
                        <wps:cNvCnPr/>
                        <wps:spPr bwMode="auto">
                          <a:xfrm>
                            <a:off x="17454" y="7814"/>
                            <a:ext cx="228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665213" id="Gruppieren 29" o:spid="_x0000_s1063" style="position:absolute;margin-left:152.3pt;margin-top:22.9pt;width:193.9pt;height:105.65pt;z-index:251659264;mso-width-relative:margin;mso-height-relative:margin" coordsize="2808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">
                <v:rect id="Rechteck 1631" o:spid="_x0000_s1064" style="position:absolute;width:28083;height:15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" filled="f" strokecolor="black [3213]" strokeweight="2pt">
                  <v:textbox>
                    <w:txbxContent>
                      <w:p w14:paraId="2B943D4D" w14:textId="77777777" w:rsidR="00D82539" w:rsidRDefault="00D82539">
                        <w:pPr>
                          <w:rPr>
                            <w:sz w:val="22"/>
                            <w:szCs w:val="22"/>
                          </w:rPr>
                        </w:pPr>
                      </w:p>
                    </w:txbxContent>
                  </v:textbox>
                </v:rect>
                <v:shape id="Textfeld 1" o:spid="_x0000_s1065" type="#_x0000_t202" style="position:absolute;left:1945;top:757;width:2326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" filled="f" stroked="f">
                  <v:textbox>
                    <w:txbxContent>
                      <w:p w14:paraId="38ABECD6" w14:textId="77777777" w:rsidR="00D82539" w:rsidRDefault="00D82539">
                        <w:pPr>
                          <w:pStyle w:val="NormaleWeb"/>
                          <w:spacing w:before="0" w:beforeAutospacing="0" w:after="0" w:afterAutospacing="0"/>
                          <w:rPr>
                            <w:sz w:val="22"/>
                            <w:szCs w:val="22"/>
                          </w:rPr>
                        </w:pPr>
                        <w:r>
                          <w:rPr>
                            <w:rFonts w:ascii="Arial" w:hAnsi="Arial" w:cs="Arial"/>
                            <w:color w:val="000000" w:themeColor="text1"/>
                            <w:kern w:val="24"/>
                            <w:sz w:val="22"/>
                            <w:szCs w:val="22"/>
                            <w:lang w:val="de-DE"/>
                          </w:rPr>
                          <w:t xml:space="preserve">150 mm </w:t>
                        </w:r>
                        <w:proofErr w:type="gramStart"/>
                        <w:r>
                          <w:rPr>
                            <w:rFonts w:ascii="Arial" w:hAnsi="Arial" w:cs="Arial"/>
                            <w:color w:val="000000" w:themeColor="text1"/>
                            <w:kern w:val="24"/>
                            <w:sz w:val="22"/>
                            <w:szCs w:val="22"/>
                            <w:lang w:val="de-DE"/>
                          </w:rPr>
                          <w:t>≤  A</w:t>
                        </w:r>
                        <w:proofErr w:type="gramEnd"/>
                        <w:r>
                          <w:rPr>
                            <w:rFonts w:ascii="Arial" w:hAnsi="Arial" w:cs="Arial"/>
                            <w:color w:val="000000" w:themeColor="text1"/>
                            <w:kern w:val="24"/>
                            <w:sz w:val="22"/>
                            <w:szCs w:val="22"/>
                            <w:lang w:val="de-DE"/>
                          </w:rPr>
                          <w:t xml:space="preserve">  ≤ 200 mm </w:t>
                        </w:r>
                      </w:p>
                    </w:txbxContent>
                  </v:textbox>
                </v:shape>
                <v:shape id="Textfeld 20" o:spid="_x0000_s1066" type="#_x0000_t202" style="position:absolute;left:11908;top:5861;width:791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" filled="f" stroked="f">
                  <v:textbox>
                    <w:txbxContent>
                      <w:p w14:paraId="24B45AA2" w14:textId="77777777" w:rsidR="00D82539" w:rsidRDefault="00D82539">
                        <w:pPr>
                          <w:pStyle w:val="NormaleWeb"/>
                          <w:spacing w:before="0" w:beforeAutospacing="0" w:after="0" w:afterAutospacing="0"/>
                          <w:rPr>
                            <w:sz w:val="22"/>
                            <w:szCs w:val="22"/>
                          </w:rPr>
                        </w:pPr>
                        <w:r>
                          <w:rPr>
                            <w:rFonts w:ascii="Arial" w:hAnsi="Arial" w:cs="Arial"/>
                            <w:color w:val="000000" w:themeColor="text1"/>
                            <w:kern w:val="24"/>
                            <w:sz w:val="22"/>
                            <w:szCs w:val="22"/>
                            <w:lang w:val="de-DE"/>
                          </w:rPr>
                          <w:t xml:space="preserve">B ≥   </w:t>
                        </w:r>
                      </w:p>
                    </w:txbxContent>
                  </v:textbox>
                </v:shape>
                <v:shape id="Textfeld 21" o:spid="_x0000_s1067" type="#_x0000_t202" style="position:absolute;left:12003;top:11012;width:12885;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" filled="f" stroked="f">
                  <v:textbox>
                    <w:txbxContent>
                      <w:p w14:paraId="13911A1A" w14:textId="77777777" w:rsidR="00D82539" w:rsidRDefault="00D82539">
                        <w:pPr>
                          <w:pStyle w:val="NormaleWeb"/>
                          <w:spacing w:before="0" w:beforeAutospacing="0" w:after="0" w:afterAutospacing="0"/>
                          <w:rPr>
                            <w:sz w:val="22"/>
                            <w:szCs w:val="22"/>
                          </w:rPr>
                        </w:pPr>
                        <w:proofErr w:type="gramStart"/>
                        <w:r>
                          <w:rPr>
                            <w:rFonts w:ascii="Arial" w:hAnsi="Arial" w:cs="Arial"/>
                            <w:color w:val="000000" w:themeColor="text1"/>
                            <w:kern w:val="24"/>
                            <w:sz w:val="22"/>
                            <w:szCs w:val="22"/>
                            <w:lang w:val="de-DE"/>
                          </w:rPr>
                          <w:t>C  ≤</w:t>
                        </w:r>
                        <w:proofErr w:type="gramEnd"/>
                        <w:r>
                          <w:rPr>
                            <w:rFonts w:ascii="Arial" w:hAnsi="Arial" w:cs="Arial"/>
                            <w:color w:val="000000" w:themeColor="text1"/>
                            <w:kern w:val="24"/>
                            <w:sz w:val="22"/>
                            <w:szCs w:val="22"/>
                            <w:lang w:val="de-DE"/>
                          </w:rPr>
                          <w:t xml:space="preserve">  15 mm</w:t>
                        </w:r>
                      </w:p>
                    </w:txbxContent>
                  </v:textbox>
                </v:shape>
                <v:rect id="Rechteck 1635" o:spid="_x0000_s1068" style="position:absolute;left:16987;top:4945;width:318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" filled="f" stroked="f">
                  <v:textbox>
                    <w:txbxContent>
                      <w:p w14:paraId="4D67A90E" w14:textId="77777777" w:rsidR="00D82539" w:rsidRDefault="00D82539">
                        <w:pPr>
                          <w:pStyle w:val="NormaleWeb"/>
                          <w:spacing w:before="0" w:beforeAutospacing="0" w:after="0" w:afterAutospacing="0"/>
                          <w:rPr>
                            <w:sz w:val="22"/>
                            <w:szCs w:val="22"/>
                          </w:rPr>
                        </w:pPr>
                        <w:r>
                          <w:rPr>
                            <w:rFonts w:ascii="Arial" w:hAnsi="Arial" w:cs="Arial"/>
                            <w:color w:val="000000" w:themeColor="text1"/>
                            <w:kern w:val="24"/>
                            <w:sz w:val="22"/>
                            <w:szCs w:val="22"/>
                            <w:lang w:val="de-DE"/>
                          </w:rPr>
                          <w:t>A</w:t>
                        </w:r>
                      </w:p>
                    </w:txbxContent>
                  </v:textbox>
                </v:rect>
                <v:rect id="Rechteck 1636" o:spid="_x0000_s1069" style="position:absolute;left:17114;top:7413;width:296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" filled="f" stroked="f">
                  <v:textbox>
                    <w:txbxContent>
                      <w:p w14:paraId="0F6A917A" w14:textId="77777777" w:rsidR="00D82539" w:rsidRDefault="00D82539">
                        <w:pPr>
                          <w:pStyle w:val="NormaleWeb"/>
                          <w:spacing w:before="0" w:beforeAutospacing="0" w:after="0" w:afterAutospacing="0"/>
                          <w:rPr>
                            <w:sz w:val="22"/>
                            <w:szCs w:val="22"/>
                          </w:rPr>
                        </w:pPr>
                        <w:r>
                          <w:rPr>
                            <w:rFonts w:ascii="Arial" w:hAnsi="Arial" w:cs="Arial"/>
                            <w:color w:val="000000" w:themeColor="text1"/>
                            <w:kern w:val="24"/>
                            <w:sz w:val="22"/>
                            <w:szCs w:val="22"/>
                            <w:lang w:val="de-DE"/>
                          </w:rPr>
                          <w:t>5</w:t>
                        </w:r>
                      </w:p>
                    </w:txbxContent>
                  </v:textbox>
                </v:rect>
                <v:line id="Gerade Verbindung 1637" o:spid="_x0000_s1070" style="position:absolute;visibility:visible;mso-wrap-style:square" from="17454,7814" to="19734,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" strokecolor="black [3213]" strokeweight="1.5pt"/>
                <w10:wrap type="topAndBottom"/>
              </v:group>
            </w:pict>
          </mc:Fallback>
        </mc:AlternateContent>
      </w:r>
    </w:p>
    <w:p w14:paraId="36832B65" w14:textId="77777777" w:rsidR="00D86F86" w:rsidRDefault="00D86F86"/>
    <w:p w14:paraId="6124A160" w14:textId="77777777" w:rsidR="00D86F86" w:rsidRDefault="00D86F86"/>
    <w:p w14:paraId="554FB7FD" w14:textId="77777777" w:rsidR="00D86F86" w:rsidRDefault="00BB3C49">
      <w:pPr>
        <w:pStyle w:val="SingleTxtG"/>
        <w:spacing w:before="240"/>
      </w:pPr>
      <w:r>
        <w:rPr>
          <w:i/>
        </w:rPr>
        <w:t>Note</w:t>
      </w:r>
      <w:r>
        <w:t>:</w:t>
      </w:r>
      <w:r>
        <w:tab/>
        <w:t>These sketches are for illustration purposes only.</w:t>
      </w:r>
    </w:p>
    <w:p w14:paraId="6E525620" w14:textId="77777777" w:rsidR="00D86F86" w:rsidRDefault="00BB3C49">
      <w:pPr>
        <w:suppressAutoHyphens w:val="0"/>
        <w:spacing w:line="240" w:lineRule="auto"/>
      </w:pPr>
      <w:r>
        <w:br w:type="page"/>
      </w:r>
    </w:p>
    <w:p w14:paraId="67BEF512" w14:textId="77777777" w:rsidR="00D86F86" w:rsidRDefault="00BB3C49">
      <w:pPr>
        <w:pStyle w:val="Annex1"/>
        <w:tabs>
          <w:tab w:val="clear" w:pos="1700"/>
          <w:tab w:val="clear" w:pos="8505"/>
        </w:tabs>
        <w:ind w:right="1418"/>
      </w:pPr>
      <w:r>
        <w:t>4.</w:t>
      </w:r>
      <w:r>
        <w:tab/>
        <w:t>Shape and dimensions of retro-reflective side and rear marking with strips</w:t>
      </w:r>
    </w:p>
    <w:p w14:paraId="23CC9FAA" w14:textId="77777777" w:rsidR="00D86F86" w:rsidRDefault="00BB3C49">
      <w:pPr>
        <w:tabs>
          <w:tab w:val="left" w:pos="-867"/>
          <w:tab w:val="left" w:pos="-147"/>
        </w:tabs>
        <w:spacing w:after="120"/>
        <w:ind w:left="2268" w:right="1418" w:hanging="1134"/>
      </w:pPr>
      <w:r>
        <w:t>4.1.</w:t>
      </w:r>
      <w:r>
        <w:tab/>
        <w:t>General</w:t>
      </w:r>
    </w:p>
    <w:p w14:paraId="7C15F45A" w14:textId="77777777" w:rsidR="00D86F86" w:rsidRDefault="00BB3C49">
      <w:pPr>
        <w:tabs>
          <w:tab w:val="left" w:pos="-867"/>
          <w:tab w:val="left" w:pos="-147"/>
        </w:tabs>
        <w:spacing w:after="120"/>
        <w:ind w:left="2268" w:right="1418" w:hanging="1134"/>
      </w:pPr>
      <w:r>
        <w:tab/>
        <w:t>The markings shall be made of strips of retro-reflective material.</w:t>
      </w:r>
    </w:p>
    <w:p w14:paraId="714C185A" w14:textId="77777777" w:rsidR="00D86F86" w:rsidRDefault="00BB3C49">
      <w:pPr>
        <w:tabs>
          <w:tab w:val="left" w:pos="-867"/>
          <w:tab w:val="left" w:pos="-147"/>
        </w:tabs>
        <w:spacing w:after="120"/>
        <w:ind w:left="2268" w:right="1418" w:hanging="1134"/>
      </w:pPr>
      <w:r>
        <w:t>4.2.</w:t>
      </w:r>
      <w:r>
        <w:tab/>
        <w:t>Dimensions</w:t>
      </w:r>
    </w:p>
    <w:p w14:paraId="0F4F380C" w14:textId="77777777" w:rsidR="00D86F86" w:rsidRDefault="00BB3C49">
      <w:pPr>
        <w:tabs>
          <w:tab w:val="left" w:pos="-867"/>
          <w:tab w:val="left" w:pos="-147"/>
        </w:tabs>
        <w:spacing w:after="120"/>
        <w:ind w:left="2268" w:right="1418" w:hanging="1134"/>
      </w:pPr>
      <w:r>
        <w:t>4.2.1.</w:t>
      </w:r>
      <w:r>
        <w:tab/>
        <w:t>The width of a side and/or rear marking material shall be 50 mm +10/-0 mm.</w:t>
      </w:r>
    </w:p>
    <w:p w14:paraId="6D25E7DE" w14:textId="77777777" w:rsidR="00D86F86" w:rsidRDefault="00BB3C49">
      <w:pPr>
        <w:tabs>
          <w:tab w:val="left" w:pos="-867"/>
          <w:tab w:val="left" w:pos="-147"/>
        </w:tabs>
        <w:spacing w:after="120"/>
        <w:ind w:left="2268" w:right="1418" w:hanging="1134"/>
      </w:pPr>
      <w:r>
        <w:t>4.2.2.</w:t>
      </w:r>
      <w:r>
        <w:tab/>
        <w:t>The minimum length of an element of a retro-reflective marking material shall be such that at least one approval mark is visible.</w:t>
      </w:r>
    </w:p>
    <w:p w14:paraId="623D22BD" w14:textId="77777777" w:rsidR="00D86F86" w:rsidRDefault="00BB3C49">
      <w:pPr>
        <w:spacing w:after="120"/>
        <w:ind w:left="2268" w:right="1418" w:hanging="1134"/>
      </w:pPr>
      <w:bookmarkStart w:id="14" w:name="_Toc369177379"/>
      <w:r>
        <w:t>5.</w:t>
      </w:r>
      <w:r>
        <w:tab/>
      </w:r>
      <w:r>
        <w:tab/>
        <w:t>Side, rear and/or front marking with strips (Class F) retro-reflective markings plates of the Class 5</w:t>
      </w:r>
    </w:p>
    <w:p w14:paraId="5E6A867F" w14:textId="77777777" w:rsidR="00D86F86" w:rsidRDefault="00BB3C49">
      <w:pPr>
        <w:tabs>
          <w:tab w:val="left" w:pos="-867"/>
          <w:tab w:val="left" w:pos="-147"/>
        </w:tabs>
        <w:spacing w:after="120"/>
        <w:ind w:leftChars="567" w:left="2268" w:rightChars="515" w:right="1030" w:hanging="1134"/>
        <w:jc w:val="both"/>
      </w:pPr>
      <w:r>
        <w:t>5.1.</w:t>
      </w:r>
      <w:r>
        <w:tab/>
        <w:t>General</w:t>
      </w:r>
    </w:p>
    <w:p w14:paraId="37B6AE2C" w14:textId="77777777" w:rsidR="00D86F86" w:rsidRDefault="00BB3C49">
      <w:pPr>
        <w:tabs>
          <w:tab w:val="left" w:pos="8505"/>
        </w:tabs>
        <w:spacing w:after="120"/>
        <w:ind w:leftChars="1134" w:left="2268" w:rightChars="515" w:right="1030" w:firstLine="5"/>
        <w:jc w:val="both"/>
      </w:pPr>
      <w:r>
        <w:t>The markings shall be made of strips of retro-reflective material.</w:t>
      </w:r>
    </w:p>
    <w:p w14:paraId="7644A75F" w14:textId="77777777" w:rsidR="00D86F86" w:rsidRDefault="00BB3C49">
      <w:pPr>
        <w:tabs>
          <w:tab w:val="left" w:pos="-867"/>
          <w:tab w:val="left" w:pos="-147"/>
        </w:tabs>
        <w:spacing w:after="120"/>
        <w:ind w:leftChars="567" w:left="2268" w:rightChars="708" w:right="1416" w:hanging="1134"/>
        <w:jc w:val="both"/>
      </w:pPr>
      <w:r>
        <w:t>5.2.</w:t>
      </w:r>
      <w:r>
        <w:tab/>
        <w:t>Dimensions</w:t>
      </w:r>
    </w:p>
    <w:p w14:paraId="42D5DC1A" w14:textId="77777777" w:rsidR="00D86F86" w:rsidRDefault="00BB3C49">
      <w:pPr>
        <w:tabs>
          <w:tab w:val="left" w:pos="-867"/>
          <w:tab w:val="left" w:pos="-147"/>
        </w:tabs>
        <w:spacing w:after="120"/>
        <w:ind w:leftChars="566" w:left="2266" w:rightChars="708" w:right="1416" w:hanging="1134"/>
        <w:jc w:val="both"/>
      </w:pPr>
      <w:r>
        <w:t>5.2.1.</w:t>
      </w:r>
      <w:r>
        <w:tab/>
        <w:t>Class F and Class 5 retro-reflective materials shall consist of red and white diagonal stripes downwards at 45° ± 1° as shown in Figures A5-II, A5-III and A5-IV respectively. The basic standard area is a square of 141 mm ± 1 mm in length subdivided diagonally into a white half and red half, which represents one standard area as shown in Figure A5-II.</w:t>
      </w:r>
    </w:p>
    <w:p w14:paraId="21699D33" w14:textId="77777777" w:rsidR="00D86F86" w:rsidRDefault="00BB3C49">
      <w:pPr>
        <w:tabs>
          <w:tab w:val="left" w:pos="-867"/>
          <w:tab w:val="left" w:pos="-147"/>
        </w:tabs>
        <w:spacing w:after="120"/>
        <w:ind w:leftChars="567" w:left="2268" w:rightChars="708" w:right="1416" w:hanging="1134"/>
        <w:jc w:val="both"/>
      </w:pPr>
      <w:r>
        <w:t>5.2.2.</w:t>
      </w:r>
      <w:r>
        <w:tab/>
        <w:t>The minimum length of an element of a retro-reflective marking material shall incorporate a minimum of 9 standard areas as described in paragraph 5.2.1. on large vehicles with available mounting space, but may be reduced to a minimum of 3 standard areas on vehicles with limited mounting space.</w:t>
      </w:r>
    </w:p>
    <w:p w14:paraId="6BC07981" w14:textId="77777777" w:rsidR="00D86F86" w:rsidRDefault="00BB3C49">
      <w:pPr>
        <w:pStyle w:val="Heading1"/>
      </w:pPr>
      <w:r>
        <w:t>Figure A5-II</w:t>
      </w:r>
    </w:p>
    <w:p w14:paraId="52022ABF" w14:textId="77777777" w:rsidR="00D86F86" w:rsidRDefault="00BB3C49">
      <w:pPr>
        <w:pStyle w:val="Heading1"/>
        <w:rPr>
          <w:b/>
          <w:bCs/>
        </w:rPr>
      </w:pPr>
      <w:r>
        <w:rPr>
          <w:b/>
          <w:bCs/>
        </w:rPr>
        <w:t>Retro-reflective material marking of Class F (Standard Element)</w:t>
      </w:r>
    </w:p>
    <w:p w14:paraId="382EB5FB" w14:textId="77777777" w:rsidR="00D86F86" w:rsidRDefault="00BB3C49">
      <w:pPr>
        <w:autoSpaceDE w:val="0"/>
        <w:autoSpaceDN w:val="0"/>
        <w:adjustRightInd w:val="0"/>
        <w:spacing w:after="120"/>
        <w:ind w:leftChars="567" w:left="1134" w:rightChars="515" w:right="1030" w:firstLine="1"/>
        <w:rPr>
          <w:bCs/>
        </w:rPr>
      </w:pPr>
      <w:r>
        <w:rPr>
          <w:bCs/>
          <w:noProof/>
          <w:lang w:val="de-DE" w:eastAsia="de-DE"/>
        </w:rPr>
        <w:drawing>
          <wp:inline distT="0" distB="0" distL="0" distR="0" wp14:anchorId="45945FF3" wp14:editId="6831D0EE">
            <wp:extent cx="3329232" cy="2852382"/>
            <wp:effectExtent l="0" t="0" r="0" b="0"/>
            <wp:docPr id="29955" name="Immagine 2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29439" cy="2852559"/>
                    </a:xfrm>
                    <a:prstGeom prst="rect">
                      <a:avLst/>
                    </a:prstGeom>
                    <a:noFill/>
                  </pic:spPr>
                </pic:pic>
              </a:graphicData>
            </a:graphic>
          </wp:inline>
        </w:drawing>
      </w:r>
    </w:p>
    <w:p w14:paraId="73083ACB" w14:textId="77777777" w:rsidR="00D86F86" w:rsidRDefault="00BB3C49">
      <w:pPr>
        <w:suppressAutoHyphens w:val="0"/>
        <w:spacing w:line="240" w:lineRule="auto"/>
      </w:pPr>
      <w:r>
        <w:br w:type="page"/>
      </w:r>
    </w:p>
    <w:p w14:paraId="1DC46B12" w14:textId="77777777" w:rsidR="00D86F86" w:rsidRDefault="00BB3C49">
      <w:pPr>
        <w:pStyle w:val="Heading1"/>
      </w:pPr>
      <w:r>
        <w:t>Figure A5-III</w:t>
      </w:r>
    </w:p>
    <w:p w14:paraId="134C459E" w14:textId="77777777" w:rsidR="00D86F86" w:rsidRDefault="00BB3C49">
      <w:pPr>
        <w:pStyle w:val="Heading1"/>
        <w:spacing w:after="120"/>
        <w:rPr>
          <w:b/>
          <w:bCs/>
        </w:rPr>
      </w:pPr>
      <w:r>
        <w:rPr>
          <w:b/>
          <w:bCs/>
        </w:rPr>
        <w:t>Retro-reflective material marking of Class F</w:t>
      </w:r>
      <w:r>
        <w:rPr>
          <w:bCs/>
          <w:noProof/>
          <w:lang w:val="de-DE" w:eastAsia="de-DE"/>
        </w:rPr>
        <mc:AlternateContent>
          <mc:Choice Requires="wpg">
            <w:drawing>
              <wp:inline distT="0" distB="0" distL="0" distR="0" wp14:anchorId="5A292AA1" wp14:editId="7855391A">
                <wp:extent cx="4679315" cy="1182370"/>
                <wp:effectExtent l="38100" t="19050" r="102235" b="0"/>
                <wp:docPr id="2888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315" cy="1182370"/>
                          <a:chOff x="0" y="0"/>
                          <a:chExt cx="75154" cy="16337"/>
                        </a:xfrm>
                      </wpg:grpSpPr>
                      <wps:wsp>
                        <wps:cNvPr id="28883" name="Rechtwinkliges Dreieck 1527"/>
                        <wps:cNvSpPr>
                          <a:spLocks noChangeArrowheads="1"/>
                        </wps:cNvSpPr>
                        <wps:spPr bwMode="auto">
                          <a:xfrm flipH="1">
                            <a:off x="10184" y="0"/>
                            <a:ext cx="10152" cy="10152"/>
                          </a:xfrm>
                          <a:prstGeom prst="rtTriangle">
                            <a:avLst/>
                          </a:prstGeom>
                          <a:solidFill>
                            <a:srgbClr val="FF0000"/>
                          </a:solidFill>
                          <a:ln w="12700">
                            <a:solidFill>
                              <a:srgbClr val="FF0000"/>
                            </a:solidFill>
                            <a:miter lim="800000"/>
                            <a:headEnd/>
                            <a:tailEnd/>
                          </a:ln>
                        </wps:spPr>
                        <wps:txbx>
                          <w:txbxContent>
                            <w:p w14:paraId="055BEC4D" w14:textId="77777777" w:rsidR="00D82539" w:rsidRDefault="00D82539">
                              <w:pPr>
                                <w:rPr>
                                  <w:sz w:val="16"/>
                                  <w:szCs w:val="16"/>
                                </w:rPr>
                              </w:pPr>
                            </w:p>
                          </w:txbxContent>
                        </wps:txbx>
                        <wps:bodyPr rot="0" vert="horz" wrap="square" lIns="91440" tIns="45720" rIns="91440" bIns="45720" anchor="ctr" anchorCtr="0" upright="1">
                          <a:noAutofit/>
                        </wps:bodyPr>
                      </wps:wsp>
                      <wps:wsp>
                        <wps:cNvPr id="28884" name="Rechtwinkliges Dreieck 1528"/>
                        <wps:cNvSpPr>
                          <a:spLocks noChangeArrowheads="1"/>
                        </wps:cNvSpPr>
                        <wps:spPr bwMode="auto">
                          <a:xfrm rot="10800000" flipH="1">
                            <a:off x="20336" y="0"/>
                            <a:ext cx="10152" cy="10152"/>
                          </a:xfrm>
                          <a:prstGeom prst="rtTriangle">
                            <a:avLst/>
                          </a:prstGeom>
                          <a:solidFill>
                            <a:srgbClr val="FF0000"/>
                          </a:solidFill>
                          <a:ln w="12700">
                            <a:solidFill>
                              <a:srgbClr val="FF0000"/>
                            </a:solidFill>
                            <a:miter lim="800000"/>
                            <a:headEnd/>
                            <a:tailEnd/>
                          </a:ln>
                        </wps:spPr>
                        <wps:txbx>
                          <w:txbxContent>
                            <w:p w14:paraId="34C9A6C6" w14:textId="77777777" w:rsidR="00D82539" w:rsidRDefault="00D82539">
                              <w:pPr>
                                <w:rPr>
                                  <w:sz w:val="16"/>
                                  <w:szCs w:val="16"/>
                                </w:rPr>
                              </w:pPr>
                            </w:p>
                          </w:txbxContent>
                        </wps:txbx>
                        <wps:bodyPr rot="0" vert="horz" wrap="square" lIns="91440" tIns="45720" rIns="91440" bIns="45720" anchor="ctr" anchorCtr="0" upright="1">
                          <a:noAutofit/>
                        </wps:bodyPr>
                      </wps:wsp>
                      <wps:wsp>
                        <wps:cNvPr id="28885" name="Rechtwinkliges Dreieck 1529"/>
                        <wps:cNvSpPr>
                          <a:spLocks noChangeArrowheads="1"/>
                        </wps:cNvSpPr>
                        <wps:spPr bwMode="auto">
                          <a:xfrm rot="10800000" flipH="1">
                            <a:off x="32" y="0"/>
                            <a:ext cx="10152" cy="10152"/>
                          </a:xfrm>
                          <a:prstGeom prst="rtTriangle">
                            <a:avLst/>
                          </a:prstGeom>
                          <a:solidFill>
                            <a:srgbClr val="FF0000"/>
                          </a:solidFill>
                          <a:ln w="12700">
                            <a:solidFill>
                              <a:srgbClr val="FF0000"/>
                            </a:solidFill>
                            <a:miter lim="800000"/>
                            <a:headEnd/>
                            <a:tailEnd/>
                          </a:ln>
                        </wps:spPr>
                        <wps:txbx>
                          <w:txbxContent>
                            <w:p w14:paraId="753BFE3C" w14:textId="77777777" w:rsidR="00D82539" w:rsidRDefault="00D82539">
                              <w:pPr>
                                <w:rPr>
                                  <w:sz w:val="16"/>
                                  <w:szCs w:val="16"/>
                                </w:rPr>
                              </w:pPr>
                            </w:p>
                          </w:txbxContent>
                        </wps:txbx>
                        <wps:bodyPr rot="0" vert="horz" wrap="square" lIns="91440" tIns="45720" rIns="91440" bIns="45720" anchor="ctr" anchorCtr="0" upright="1">
                          <a:noAutofit/>
                        </wps:bodyPr>
                      </wps:wsp>
                      <wps:wsp>
                        <wps:cNvPr id="28886" name="Rechtwinkliges Dreieck 1530"/>
                        <wps:cNvSpPr>
                          <a:spLocks noChangeArrowheads="1"/>
                        </wps:cNvSpPr>
                        <wps:spPr bwMode="auto">
                          <a:xfrm flipH="1">
                            <a:off x="30636" y="0"/>
                            <a:ext cx="10152" cy="10152"/>
                          </a:xfrm>
                          <a:prstGeom prst="rtTriangle">
                            <a:avLst/>
                          </a:prstGeom>
                          <a:solidFill>
                            <a:srgbClr val="FF0000"/>
                          </a:solidFill>
                          <a:ln w="12700">
                            <a:solidFill>
                              <a:srgbClr val="FF0000"/>
                            </a:solidFill>
                            <a:miter lim="800000"/>
                            <a:headEnd/>
                            <a:tailEnd/>
                          </a:ln>
                        </wps:spPr>
                        <wps:txbx>
                          <w:txbxContent>
                            <w:p w14:paraId="0E4D4687" w14:textId="77777777" w:rsidR="00D82539" w:rsidRDefault="00D82539">
                              <w:pPr>
                                <w:rPr>
                                  <w:sz w:val="16"/>
                                  <w:szCs w:val="16"/>
                                </w:rPr>
                              </w:pPr>
                            </w:p>
                          </w:txbxContent>
                        </wps:txbx>
                        <wps:bodyPr rot="0" vert="horz" wrap="square" lIns="91440" tIns="45720" rIns="91440" bIns="45720" anchor="ctr" anchorCtr="0" upright="1">
                          <a:noAutofit/>
                        </wps:bodyPr>
                      </wps:wsp>
                      <wps:wsp>
                        <wps:cNvPr id="28887" name="Rechtwinkliges Dreieck 1531"/>
                        <wps:cNvSpPr>
                          <a:spLocks noChangeArrowheads="1"/>
                        </wps:cNvSpPr>
                        <wps:spPr bwMode="auto">
                          <a:xfrm rot="10800000" flipH="1">
                            <a:off x="40788" y="0"/>
                            <a:ext cx="10152" cy="10152"/>
                          </a:xfrm>
                          <a:prstGeom prst="rtTriangle">
                            <a:avLst/>
                          </a:prstGeom>
                          <a:solidFill>
                            <a:srgbClr val="FF0000"/>
                          </a:solidFill>
                          <a:ln w="12700">
                            <a:solidFill>
                              <a:srgbClr val="FF0000"/>
                            </a:solidFill>
                            <a:miter lim="800000"/>
                            <a:headEnd/>
                            <a:tailEnd/>
                          </a:ln>
                        </wps:spPr>
                        <wps:txbx>
                          <w:txbxContent>
                            <w:p w14:paraId="59B41846" w14:textId="77777777" w:rsidR="00D82539" w:rsidRDefault="00D82539">
                              <w:pPr>
                                <w:rPr>
                                  <w:sz w:val="16"/>
                                  <w:szCs w:val="16"/>
                                </w:rPr>
                              </w:pPr>
                            </w:p>
                          </w:txbxContent>
                        </wps:txbx>
                        <wps:bodyPr rot="0" vert="horz" wrap="square" lIns="91440" tIns="45720" rIns="91440" bIns="45720" anchor="ctr" anchorCtr="0" upright="1">
                          <a:noAutofit/>
                        </wps:bodyPr>
                      </wps:wsp>
                      <wps:wsp>
                        <wps:cNvPr id="28888" name="Rechteck 46"/>
                        <wps:cNvSpPr>
                          <a:spLocks/>
                        </wps:cNvSpPr>
                        <wps:spPr bwMode="auto">
                          <a:xfrm rot="16200000" flipH="1">
                            <a:off x="20613" y="-20581"/>
                            <a:ext cx="10152" cy="51313"/>
                          </a:xfrm>
                          <a:custGeom>
                            <a:avLst/>
                            <a:gdLst>
                              <a:gd name="T0" fmla="*/ 0 w 1015200"/>
                              <a:gd name="T1" fmla="*/ 0 h 5131326"/>
                              <a:gd name="T2" fmla="*/ 1015200 w 1015200"/>
                              <a:gd name="T3" fmla="*/ 0 h 5131326"/>
                              <a:gd name="T4" fmla="*/ 1015200 w 1015200"/>
                              <a:gd name="T5" fmla="*/ 5090842 h 5131326"/>
                              <a:gd name="T6" fmla="*/ 911592 w 1015200"/>
                              <a:gd name="T7" fmla="*/ 5061476 h 5131326"/>
                              <a:gd name="T8" fmla="*/ 619492 w 1015200"/>
                              <a:gd name="T9" fmla="*/ 5086876 h 5131326"/>
                              <a:gd name="T10" fmla="*/ 378950 w 1015200"/>
                              <a:gd name="T11" fmla="*/ 5009160 h 5131326"/>
                              <a:gd name="T12" fmla="*/ 155942 w 1015200"/>
                              <a:gd name="T13" fmla="*/ 5131326 h 5131326"/>
                              <a:gd name="T14" fmla="*/ 0 w 1015200"/>
                              <a:gd name="T15" fmla="*/ 5090842 h 5131326"/>
                              <a:gd name="T16" fmla="*/ 0 w 1015200"/>
                              <a:gd name="T17" fmla="*/ 0 h 51313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15200"/>
                              <a:gd name="T28" fmla="*/ 0 h 5131326"/>
                              <a:gd name="T29" fmla="*/ 1015200 w 1015200"/>
                              <a:gd name="T30" fmla="*/ 5131326 h 51313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15200" h="5131326">
                                <a:moveTo>
                                  <a:pt x="0" y="0"/>
                                </a:moveTo>
                                <a:lnTo>
                                  <a:pt x="1015200" y="0"/>
                                </a:lnTo>
                                <a:lnTo>
                                  <a:pt x="1015200" y="5090842"/>
                                </a:lnTo>
                                <a:lnTo>
                                  <a:pt x="911592" y="5061476"/>
                                </a:lnTo>
                                <a:cubicBezTo>
                                  <a:pt x="845641" y="5060815"/>
                                  <a:pt x="684982" y="5100887"/>
                                  <a:pt x="619492" y="5086876"/>
                                </a:cubicBezTo>
                                <a:cubicBezTo>
                                  <a:pt x="554002" y="5072865"/>
                                  <a:pt x="445625" y="4997518"/>
                                  <a:pt x="378950" y="5009160"/>
                                </a:cubicBezTo>
                                <a:cubicBezTo>
                                  <a:pt x="272864" y="5035065"/>
                                  <a:pt x="223928" y="5054621"/>
                                  <a:pt x="155942" y="5131326"/>
                                </a:cubicBezTo>
                                <a:lnTo>
                                  <a:pt x="0" y="5090842"/>
                                </a:lnTo>
                                <a:lnTo>
                                  <a:pt x="0" y="0"/>
                                </a:lnTo>
                                <a:close/>
                              </a:path>
                            </a:pathLst>
                          </a:cu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B72EF0" w14:textId="77777777" w:rsidR="00D82539" w:rsidRDefault="00D82539">
                              <w:pPr>
                                <w:rPr>
                                  <w:sz w:val="16"/>
                                  <w:szCs w:val="16"/>
                                </w:rPr>
                              </w:pPr>
                            </w:p>
                          </w:txbxContent>
                        </wps:txbx>
                        <wps:bodyPr rot="0" vert="horz" wrap="square" lIns="91440" tIns="45720" rIns="91440" bIns="45720" anchor="ctr" anchorCtr="0" upright="1">
                          <a:noAutofit/>
                        </wps:bodyPr>
                      </wps:wsp>
                      <wps:wsp>
                        <wps:cNvPr id="28889" name="Gerade Verbindung mit Pfeil 1533"/>
                        <wps:cNvCnPr>
                          <a:cxnSpLocks noChangeShapeType="1"/>
                        </wps:cNvCnPr>
                        <wps:spPr bwMode="auto">
                          <a:xfrm flipH="1">
                            <a:off x="60" y="12778"/>
                            <a:ext cx="75094" cy="0"/>
                          </a:xfrm>
                          <a:prstGeom prst="straightConnector1">
                            <a:avLst/>
                          </a:prstGeom>
                          <a:noFill/>
                          <a:ln w="9525">
                            <a:solidFill>
                              <a:sysClr val="windowText" lastClr="000000">
                                <a:lumMod val="100000"/>
                                <a:lumOff val="0"/>
                              </a:sys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890" name="Gerade Verbindung 1534"/>
                        <wps:cNvCnPr/>
                        <wps:spPr bwMode="auto">
                          <a:xfrm flipV="1">
                            <a:off x="0" y="10220"/>
                            <a:ext cx="25" cy="3398"/>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8891" name="Gerade Verbindung 1535"/>
                        <wps:cNvCnPr/>
                        <wps:spPr bwMode="auto">
                          <a:xfrm flipV="1">
                            <a:off x="75154" y="10131"/>
                            <a:ext cx="0" cy="3397"/>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8892" name="Textfeld 57"/>
                        <wps:cNvSpPr txBox="1">
                          <a:spLocks noChangeArrowheads="1"/>
                        </wps:cNvSpPr>
                        <wps:spPr bwMode="auto">
                          <a:xfrm>
                            <a:off x="28233" y="13670"/>
                            <a:ext cx="1301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53E5" w14:textId="77777777" w:rsidR="00D82539" w:rsidRDefault="00D82539">
                              <w:pPr>
                                <w:pStyle w:val="NormalWeb"/>
                                <w:spacing w:before="0" w:beforeAutospacing="0" w:after="0" w:afterAutospacing="0"/>
                                <w:jc w:val="center"/>
                                <w:rPr>
                                  <w:sz w:val="16"/>
                                  <w:szCs w:val="16"/>
                                </w:rPr>
                              </w:pPr>
                              <w:r>
                                <w:rPr>
                                  <w:rFonts w:ascii="Arial" w:hAnsi="Arial" w:cs="Arial"/>
                                  <w:color w:val="000000" w:themeColor="text1"/>
                                  <w:kern w:val="24"/>
                                  <w:sz w:val="16"/>
                                  <w:szCs w:val="16"/>
                                  <w:lang w:val="de-DE"/>
                                </w:rPr>
                                <w:t>≥ 1269 mm</w:t>
                              </w:r>
                            </w:p>
                          </w:txbxContent>
                        </wps:txbx>
                        <wps:bodyPr rot="0" vert="horz" wrap="square" lIns="91440" tIns="45720" rIns="91440" bIns="45720" anchor="t" anchorCtr="0" upright="1">
                          <a:noAutofit/>
                        </wps:bodyPr>
                      </wps:wsp>
                      <wps:wsp>
                        <wps:cNvPr id="28893" name="Rechtwinkliges Dreieck 1537"/>
                        <wps:cNvSpPr>
                          <a:spLocks noChangeArrowheads="1"/>
                        </wps:cNvSpPr>
                        <wps:spPr bwMode="auto">
                          <a:xfrm flipH="1">
                            <a:off x="54850" y="137"/>
                            <a:ext cx="10152" cy="10152"/>
                          </a:xfrm>
                          <a:prstGeom prst="rtTriangle">
                            <a:avLst/>
                          </a:prstGeom>
                          <a:solidFill>
                            <a:srgbClr val="FF0000"/>
                          </a:solidFill>
                          <a:ln w="12700">
                            <a:solidFill>
                              <a:srgbClr val="FF0000"/>
                            </a:solidFill>
                            <a:miter lim="800000"/>
                            <a:headEnd/>
                            <a:tailEnd/>
                          </a:ln>
                        </wps:spPr>
                        <wps:txbx>
                          <w:txbxContent>
                            <w:p w14:paraId="7CE2F3D2" w14:textId="77777777" w:rsidR="00D82539" w:rsidRDefault="00D82539">
                              <w:pPr>
                                <w:rPr>
                                  <w:sz w:val="16"/>
                                  <w:szCs w:val="16"/>
                                </w:rPr>
                              </w:pPr>
                            </w:p>
                          </w:txbxContent>
                        </wps:txbx>
                        <wps:bodyPr rot="0" vert="horz" wrap="square" lIns="91440" tIns="45720" rIns="91440" bIns="45720" anchor="ctr" anchorCtr="0" upright="1">
                          <a:noAutofit/>
                        </wps:bodyPr>
                      </wps:wsp>
                      <wps:wsp>
                        <wps:cNvPr id="28894" name="Rechtwinkliges Dreieck 1538"/>
                        <wps:cNvSpPr>
                          <a:spLocks noChangeArrowheads="1"/>
                        </wps:cNvSpPr>
                        <wps:spPr bwMode="auto">
                          <a:xfrm rot="10800000" flipH="1">
                            <a:off x="65002" y="137"/>
                            <a:ext cx="10152" cy="10152"/>
                          </a:xfrm>
                          <a:prstGeom prst="rtTriangle">
                            <a:avLst/>
                          </a:prstGeom>
                          <a:solidFill>
                            <a:srgbClr val="FF0000"/>
                          </a:solidFill>
                          <a:ln w="12700">
                            <a:solidFill>
                              <a:srgbClr val="FF0000"/>
                            </a:solidFill>
                            <a:miter lim="800000"/>
                            <a:headEnd/>
                            <a:tailEnd/>
                          </a:ln>
                        </wps:spPr>
                        <wps:txbx>
                          <w:txbxContent>
                            <w:p w14:paraId="7C41DB6E" w14:textId="77777777" w:rsidR="00D82539" w:rsidRDefault="00D82539">
                              <w:pPr>
                                <w:rPr>
                                  <w:sz w:val="16"/>
                                  <w:szCs w:val="16"/>
                                </w:rPr>
                              </w:pPr>
                            </w:p>
                          </w:txbxContent>
                        </wps:txbx>
                        <wps:bodyPr rot="0" vert="horz" wrap="square" lIns="91440" tIns="45720" rIns="91440" bIns="45720" anchor="ctr" anchorCtr="0" upright="1">
                          <a:noAutofit/>
                        </wps:bodyPr>
                      </wps:wsp>
                      <wps:wsp>
                        <wps:cNvPr id="28895" name="Rechteck 52"/>
                        <wps:cNvSpPr>
                          <a:spLocks/>
                        </wps:cNvSpPr>
                        <wps:spPr bwMode="auto">
                          <a:xfrm rot="16200000" flipH="1">
                            <a:off x="59304" y="-5562"/>
                            <a:ext cx="10152" cy="21549"/>
                          </a:xfrm>
                          <a:custGeom>
                            <a:avLst/>
                            <a:gdLst>
                              <a:gd name="T0" fmla="*/ 0 w 1015200"/>
                              <a:gd name="T1" fmla="*/ 92951 h 2154863"/>
                              <a:gd name="T2" fmla="*/ 151730 w 1015200"/>
                              <a:gd name="T3" fmla="*/ 135174 h 2154863"/>
                              <a:gd name="T4" fmla="*/ 334610 w 1015200"/>
                              <a:gd name="T5" fmla="*/ 0 h 2154863"/>
                              <a:gd name="T6" fmla="*/ 740124 w 1015200"/>
                              <a:gd name="T7" fmla="*/ 95415 h 2154863"/>
                              <a:gd name="T8" fmla="*/ 1015200 w 1015200"/>
                              <a:gd name="T9" fmla="*/ 92951 h 2154863"/>
                              <a:gd name="T10" fmla="*/ 1015200 w 1015200"/>
                              <a:gd name="T11" fmla="*/ 2154863 h 2154863"/>
                              <a:gd name="T12" fmla="*/ 0 w 1015200"/>
                              <a:gd name="T13" fmla="*/ 2154863 h 2154863"/>
                              <a:gd name="T14" fmla="*/ 0 w 1015200"/>
                              <a:gd name="T15" fmla="*/ 92951 h 2154863"/>
                              <a:gd name="T16" fmla="*/ 0 60000 65536"/>
                              <a:gd name="T17" fmla="*/ 0 60000 65536"/>
                              <a:gd name="T18" fmla="*/ 0 60000 65536"/>
                              <a:gd name="T19" fmla="*/ 0 60000 65536"/>
                              <a:gd name="T20" fmla="*/ 0 60000 65536"/>
                              <a:gd name="T21" fmla="*/ 0 60000 65536"/>
                              <a:gd name="T22" fmla="*/ 0 60000 65536"/>
                              <a:gd name="T23" fmla="*/ 0 60000 65536"/>
                              <a:gd name="T24" fmla="*/ 0 w 1015200"/>
                              <a:gd name="T25" fmla="*/ 0 h 2154863"/>
                              <a:gd name="T26" fmla="*/ 1015200 w 1015200"/>
                              <a:gd name="T27" fmla="*/ 2154863 h 215486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15200" h="2154863">
                                <a:moveTo>
                                  <a:pt x="0" y="92951"/>
                                </a:moveTo>
                                <a:lnTo>
                                  <a:pt x="151730" y="135174"/>
                                </a:lnTo>
                                <a:lnTo>
                                  <a:pt x="334610" y="0"/>
                                </a:lnTo>
                                <a:cubicBezTo>
                                  <a:pt x="477734" y="2651"/>
                                  <a:pt x="557247" y="100718"/>
                                  <a:pt x="740124" y="95415"/>
                                </a:cubicBezTo>
                                <a:cubicBezTo>
                                  <a:pt x="871575" y="30985"/>
                                  <a:pt x="923508" y="93772"/>
                                  <a:pt x="1015200" y="92951"/>
                                </a:cubicBezTo>
                                <a:lnTo>
                                  <a:pt x="1015200" y="2154863"/>
                                </a:lnTo>
                                <a:lnTo>
                                  <a:pt x="0" y="2154863"/>
                                </a:lnTo>
                                <a:lnTo>
                                  <a:pt x="0" y="92951"/>
                                </a:lnTo>
                                <a:close/>
                              </a:path>
                            </a:pathLst>
                          </a:cu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07EB3F" w14:textId="77777777" w:rsidR="00D82539" w:rsidRDefault="00D82539">
                              <w:pPr>
                                <w:rPr>
                                  <w:sz w:val="16"/>
                                  <w:szCs w:val="16"/>
                                </w:rPr>
                              </w:pPr>
                            </w:p>
                          </w:txbxContent>
                        </wps:txbx>
                        <wps:bodyPr rot="0" vert="horz" wrap="square" lIns="91440" tIns="45720" rIns="91440" bIns="45720" anchor="ctr" anchorCtr="0" upright="1">
                          <a:noAutofit/>
                        </wps:bodyPr>
                      </wps:wsp>
                    </wpg:wgp>
                  </a:graphicData>
                </a:graphic>
              </wp:inline>
            </w:drawing>
          </mc:Choice>
          <mc:Fallback>
            <w:pict>
              <v:group w14:anchorId="5A292AA1" id="Group 448" o:spid="_x0000_s1071" style="width:368.45pt;height:93.1pt;mso-position-horizontal-relative:char;mso-position-vertical-relative:line" coordsize="75154,1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">
                <v:shapetype id="_x0000_t6" coordsize="21600,21600" o:spt="6" path="m,l,21600r21600,xe">
                  <v:stroke joinstyle="miter"/>
                  <v:path gradientshapeok="t" o:connecttype="custom" o:connectlocs="0,0;0,10800;0,21600;10800,21600;21600,21600;10800,10800" textboxrect="1800,12600,12600,19800"/>
                </v:shapetype>
                <v:shape id="Rechtwinkliges Dreieck 1527" o:spid="_x0000_s1072" type="#_x0000_t6" style="position:absolute;left:10184;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" fillcolor="red" strokecolor="red" strokeweight="1pt">
                  <v:textbox>
                    <w:txbxContent>
                      <w:p w14:paraId="055BEC4D" w14:textId="77777777" w:rsidR="00D82539" w:rsidRDefault="00D82539">
                        <w:pPr>
                          <w:rPr>
                            <w:sz w:val="16"/>
                            <w:szCs w:val="16"/>
                          </w:rPr>
                        </w:pPr>
                      </w:p>
                    </w:txbxContent>
                  </v:textbox>
                </v:shape>
                <v:shape id="Rechtwinkliges Dreieck 1528" o:spid="_x0000_s1073" type="#_x0000_t6" style="position:absolute;left:20336;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" fillcolor="red" strokecolor="red" strokeweight="1pt">
                  <v:textbox>
                    <w:txbxContent>
                      <w:p w14:paraId="34C9A6C6" w14:textId="77777777" w:rsidR="00D82539" w:rsidRDefault="00D82539">
                        <w:pPr>
                          <w:rPr>
                            <w:sz w:val="16"/>
                            <w:szCs w:val="16"/>
                          </w:rPr>
                        </w:pPr>
                      </w:p>
                    </w:txbxContent>
                  </v:textbox>
                </v:shape>
                <v:shape id="Rechtwinkliges Dreieck 1529" o:spid="_x0000_s1074" type="#_x0000_t6" style="position:absolute;left:32;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" fillcolor="red" strokecolor="red" strokeweight="1pt">
                  <v:textbox>
                    <w:txbxContent>
                      <w:p w14:paraId="753BFE3C" w14:textId="77777777" w:rsidR="00D82539" w:rsidRDefault="00D82539">
                        <w:pPr>
                          <w:rPr>
                            <w:sz w:val="16"/>
                            <w:szCs w:val="16"/>
                          </w:rPr>
                        </w:pPr>
                      </w:p>
                    </w:txbxContent>
                  </v:textbox>
                </v:shape>
                <v:shape id="Rechtwinkliges Dreieck 1530" o:spid="_x0000_s1075" type="#_x0000_t6" style="position:absolute;left:30636;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" fillcolor="red" strokecolor="red" strokeweight="1pt">
                  <v:textbox>
                    <w:txbxContent>
                      <w:p w14:paraId="0E4D4687" w14:textId="77777777" w:rsidR="00D82539" w:rsidRDefault="00D82539">
                        <w:pPr>
                          <w:rPr>
                            <w:sz w:val="16"/>
                            <w:szCs w:val="16"/>
                          </w:rPr>
                        </w:pPr>
                      </w:p>
                    </w:txbxContent>
                  </v:textbox>
                </v:shape>
                <v:shape id="Rechtwinkliges Dreieck 1531" o:spid="_x0000_s1076" type="#_x0000_t6" style="position:absolute;left:40788;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" fillcolor="red" strokecolor="red" strokeweight="1pt">
                  <v:textbox>
                    <w:txbxContent>
                      <w:p w14:paraId="59B41846" w14:textId="77777777" w:rsidR="00D82539" w:rsidRDefault="00D82539">
                        <w:pPr>
                          <w:rPr>
                            <w:sz w:val="16"/>
                            <w:szCs w:val="16"/>
                          </w:rPr>
                        </w:pPr>
                      </w:p>
                    </w:txbxContent>
                  </v:textbox>
                </v:shape>
                <v:shape id="Rechteck 46" o:spid="_x0000_s1077" style="position:absolute;left:20613;top:-20581;width:10152;height:51313;rotation:90;flip:x;visibility:visible;mso-wrap-style:square;v-text-anchor:middle" coordsize="1015200,5131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" adj="-11796480,,5400" path="m,l1015200,r,5090842l911592,5061476v-65951,-661,-226610,39411,-292100,25400c554002,5072865,445625,4997518,378950,5009160v-106086,25905,-155022,45461,-223008,122166l,5090842,,xe" filled="f" strokeweight="1pt">
                  <v:stroke joinstyle="miter"/>
                  <v:formulas/>
                  <v:path arrowok="t" o:connecttype="custom" o:connectlocs="0,0;10152,0;10152,50908;9116,50615;6195,50869;3790,50091;1559,51313;0,50908;0,0" o:connectangles="0,0,0,0,0,0,0,0,0" textboxrect="0,0,1015200,5131326"/>
                  <v:textbox>
                    <w:txbxContent>
                      <w:p w14:paraId="36B72EF0" w14:textId="77777777" w:rsidR="00D82539" w:rsidRDefault="00D82539">
                        <w:pPr>
                          <w:rPr>
                            <w:sz w:val="16"/>
                            <w:szCs w:val="16"/>
                          </w:rPr>
                        </w:pPr>
                      </w:p>
                    </w:txbxContent>
                  </v:textbox>
                </v:shape>
                <v:shape id="Gerade Verbindung mit Pfeil 1533" o:spid="_x0000_s1078" type="#_x0000_t32" style="position:absolute;left:60;top:12778;width:750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">
                  <v:stroke startarrow="block" startarrowwidth="narrow" startarrowlength="long" endarrow="block" endarrowwidth="narrow" endarrowlength="long"/>
                </v:shape>
                <v:line id="Gerade Verbindung 1534" o:spid="_x0000_s1079" style="position:absolute;flip:y;visibility:visible;mso-wrap-style:square" from="0,10220" to="25,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"/>
                <v:line id="Gerade Verbindung 1535" o:spid="_x0000_s1080" style="position:absolute;flip:y;visibility:visible;mso-wrap-style:square" from="75154,10131" to="75154,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"/>
                <v:shape id="Textfeld 57" o:spid="_x0000_s1081" type="#_x0000_t202" style="position:absolute;left:28233;top:13670;width:130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" filled="f" stroked="f">
                  <v:textbox>
                    <w:txbxContent>
                      <w:p w14:paraId="3BE453E5" w14:textId="77777777" w:rsidR="00D82539" w:rsidRDefault="00D82539">
                        <w:pPr>
                          <w:pStyle w:val="NormaleWeb"/>
                          <w:spacing w:before="0" w:beforeAutospacing="0" w:after="0" w:afterAutospacing="0"/>
                          <w:jc w:val="center"/>
                          <w:rPr>
                            <w:sz w:val="16"/>
                            <w:szCs w:val="16"/>
                          </w:rPr>
                        </w:pPr>
                        <w:r>
                          <w:rPr>
                            <w:rFonts w:ascii="Arial" w:hAnsi="Arial" w:cs="Arial"/>
                            <w:color w:val="000000" w:themeColor="text1"/>
                            <w:kern w:val="24"/>
                            <w:sz w:val="16"/>
                            <w:szCs w:val="16"/>
                            <w:lang w:val="de-DE"/>
                          </w:rPr>
                          <w:t>≥ 1269 mm</w:t>
                        </w:r>
                      </w:p>
                    </w:txbxContent>
                  </v:textbox>
                </v:shape>
                <v:shape id="Rechtwinkliges Dreieck 1537" o:spid="_x0000_s1082" type="#_x0000_t6" style="position:absolute;left:54850;top:137;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" fillcolor="red" strokecolor="red" strokeweight="1pt">
                  <v:textbox>
                    <w:txbxContent>
                      <w:p w14:paraId="7CE2F3D2" w14:textId="77777777" w:rsidR="00D82539" w:rsidRDefault="00D82539">
                        <w:pPr>
                          <w:rPr>
                            <w:sz w:val="16"/>
                            <w:szCs w:val="16"/>
                          </w:rPr>
                        </w:pPr>
                      </w:p>
                    </w:txbxContent>
                  </v:textbox>
                </v:shape>
                <v:shape id="Rechtwinkliges Dreieck 1538" o:spid="_x0000_s1083" type="#_x0000_t6" style="position:absolute;left:65002;top:137;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" fillcolor="red" strokecolor="red" strokeweight="1pt">
                  <v:textbox>
                    <w:txbxContent>
                      <w:p w14:paraId="7C41DB6E" w14:textId="77777777" w:rsidR="00D82539" w:rsidRDefault="00D82539">
                        <w:pPr>
                          <w:rPr>
                            <w:sz w:val="16"/>
                            <w:szCs w:val="16"/>
                          </w:rPr>
                        </w:pPr>
                      </w:p>
                    </w:txbxContent>
                  </v:textbox>
                </v:shape>
                <v:shape id="Rechteck 52" o:spid="_x0000_s1084" style="position:absolute;left:59304;top:-5562;width:10152;height:21549;rotation:90;flip:x;visibility:visible;mso-wrap-style:square;v-text-anchor:middle" coordsize="1015200,21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" adj="-11796480,,5400" path="m,92951r151730,42223l334610,c477734,2651,557247,100718,740124,95415,871575,30985,923508,93772,1015200,92951r,2061912l,2154863,,92951xe" filled="f" strokeweight="1pt">
                  <v:stroke joinstyle="miter"/>
                  <v:formulas/>
                  <v:path arrowok="t" o:connecttype="custom" o:connectlocs="0,930;1517,1352;3346,0;7401,954;10152,930;10152,21549;0,21549;0,930" o:connectangles="0,0,0,0,0,0,0,0" textboxrect="0,0,1015200,2154863"/>
                  <v:textbox>
                    <w:txbxContent>
                      <w:p w14:paraId="6A07EB3F" w14:textId="77777777" w:rsidR="00D82539" w:rsidRDefault="00D82539">
                        <w:pPr>
                          <w:rPr>
                            <w:sz w:val="16"/>
                            <w:szCs w:val="16"/>
                          </w:rPr>
                        </w:pPr>
                      </w:p>
                    </w:txbxContent>
                  </v:textbox>
                </v:shape>
                <w10:anchorlock/>
              </v:group>
            </w:pict>
          </mc:Fallback>
        </mc:AlternateContent>
      </w:r>
    </w:p>
    <w:p w14:paraId="70177B16" w14:textId="77777777" w:rsidR="00D86F86" w:rsidRDefault="00D86F86">
      <w:pPr>
        <w:autoSpaceDE w:val="0"/>
        <w:autoSpaceDN w:val="0"/>
        <w:adjustRightInd w:val="0"/>
        <w:spacing w:after="120"/>
        <w:ind w:leftChars="515" w:left="1030" w:rightChars="515" w:right="1030" w:firstLine="1"/>
        <w:jc w:val="center"/>
        <w:rPr>
          <w:b/>
          <w:bCs/>
        </w:rPr>
      </w:pPr>
    </w:p>
    <w:p w14:paraId="4FDA0024" w14:textId="77777777" w:rsidR="00D86F86" w:rsidRDefault="00BB3C49">
      <w:pPr>
        <w:pStyle w:val="Heading1"/>
      </w:pPr>
      <w:r>
        <w:t>Figure A5-IV</w:t>
      </w:r>
    </w:p>
    <w:p w14:paraId="7944365F" w14:textId="77777777" w:rsidR="00D86F86" w:rsidRDefault="00BB3C49">
      <w:pPr>
        <w:pStyle w:val="Heading1"/>
        <w:spacing w:after="120"/>
        <w:rPr>
          <w:b/>
          <w:bCs/>
        </w:rPr>
      </w:pPr>
      <w:r>
        <w:rPr>
          <w:b/>
          <w:bCs/>
        </w:rPr>
        <w:t>Retro-reflective material marking of Class 5</w:t>
      </w:r>
    </w:p>
    <w:p w14:paraId="48E6DDC9" w14:textId="77777777" w:rsidR="00D86F86" w:rsidRDefault="00BB3C49">
      <w:pPr>
        <w:autoSpaceDE w:val="0"/>
        <w:autoSpaceDN w:val="0"/>
        <w:adjustRightInd w:val="0"/>
        <w:spacing w:after="120"/>
        <w:ind w:leftChars="567" w:left="1134" w:rightChars="515" w:right="1030" w:firstLine="1"/>
        <w:jc w:val="center"/>
        <w:rPr>
          <w:b/>
          <w:bCs/>
        </w:rPr>
      </w:pPr>
      <w:r>
        <w:rPr>
          <w:b/>
          <w:bCs/>
          <w:noProof/>
          <w:lang w:val="de-DE" w:eastAsia="de-DE"/>
        </w:rPr>
        <w:drawing>
          <wp:inline distT="0" distB="0" distL="0" distR="0" wp14:anchorId="787C99BF" wp14:editId="5F23259A">
            <wp:extent cx="4624724" cy="3442070"/>
            <wp:effectExtent l="0" t="0" r="0" b="0"/>
            <wp:docPr id="29956" name="Immagine 2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24011" cy="3441539"/>
                    </a:xfrm>
                    <a:prstGeom prst="rect">
                      <a:avLst/>
                    </a:prstGeom>
                    <a:noFill/>
                  </pic:spPr>
                </pic:pic>
              </a:graphicData>
            </a:graphic>
          </wp:inline>
        </w:drawing>
      </w:r>
    </w:p>
    <w:p w14:paraId="5BD74AD9" w14:textId="77777777" w:rsidR="00D86F86" w:rsidRDefault="00BB3C49">
      <w:pPr>
        <w:spacing w:after="120"/>
        <w:ind w:left="2268" w:right="1416" w:hanging="1134"/>
        <w:jc w:val="both"/>
      </w:pPr>
      <w:r>
        <w:t>6.</w:t>
      </w:r>
      <w:r>
        <w:tab/>
        <w:t>Shape and dimensions of retro-reflective/fluorescent rear marking plate(s)</w:t>
      </w:r>
    </w:p>
    <w:p w14:paraId="6D5F5712" w14:textId="77777777" w:rsidR="00D86F86" w:rsidRDefault="00BB3C49">
      <w:pPr>
        <w:spacing w:after="120"/>
        <w:ind w:left="2268" w:right="1416" w:hanging="1134"/>
        <w:jc w:val="both"/>
      </w:pPr>
      <w:r>
        <w:t>6.1.</w:t>
      </w:r>
      <w:r>
        <w:tab/>
        <w:t>Shape</w:t>
      </w:r>
    </w:p>
    <w:p w14:paraId="7D9C517C" w14:textId="77777777" w:rsidR="00D86F86" w:rsidRDefault="00BB3C49">
      <w:pPr>
        <w:spacing w:after="120"/>
        <w:ind w:left="2268" w:right="1416"/>
        <w:jc w:val="both"/>
      </w:pPr>
      <w:r>
        <w:tab/>
        <w:t>The plates shall be rectangular in shape for mounting at the rear of vehicles.</w:t>
      </w:r>
    </w:p>
    <w:p w14:paraId="70EEFD4D" w14:textId="77777777" w:rsidR="00D86F86" w:rsidRDefault="00BB3C49">
      <w:pPr>
        <w:spacing w:after="120"/>
        <w:ind w:left="2268" w:right="1416" w:hanging="1134"/>
        <w:jc w:val="both"/>
      </w:pPr>
      <w:r>
        <w:t>6.2.</w:t>
      </w:r>
      <w:r>
        <w:tab/>
        <w:t>Pattern</w:t>
      </w:r>
    </w:p>
    <w:p w14:paraId="1B786B89" w14:textId="77777777" w:rsidR="00D86F86" w:rsidRDefault="00BB3C49">
      <w:pPr>
        <w:spacing w:after="120"/>
        <w:ind w:left="2268" w:right="1416"/>
        <w:jc w:val="both"/>
      </w:pPr>
      <w:r>
        <w:tab/>
        <w:t>For mounting on trailers and semi-trailers, the plates shall have a yellow retro-reflective background with a red fluorescent or retro-reflective border;</w:t>
      </w:r>
    </w:p>
    <w:p w14:paraId="75C22448" w14:textId="77777777" w:rsidR="00D86F86" w:rsidRDefault="00BB3C49">
      <w:pPr>
        <w:spacing w:after="120"/>
        <w:ind w:left="2268" w:right="1416"/>
        <w:jc w:val="both"/>
      </w:pPr>
      <w:r>
        <w:tab/>
        <w:t>For mounting on non</w:t>
      </w:r>
      <w:r>
        <w:noBreakHyphen/>
        <w:t>articulated vehicles (tractors or trucks), the plates shall be of the chevron type with alternate, oblique stripes of yellow retro-reflective and red fluorescent or retro-reflective materials or devices.</w:t>
      </w:r>
    </w:p>
    <w:p w14:paraId="33F6E33B" w14:textId="77777777" w:rsidR="00D86F86" w:rsidRDefault="00BB3C49">
      <w:pPr>
        <w:spacing w:after="120"/>
        <w:ind w:left="2268" w:right="1416" w:hanging="1134"/>
        <w:jc w:val="both"/>
      </w:pPr>
      <w:r>
        <w:t>6.3.</w:t>
      </w:r>
      <w:r>
        <w:tab/>
        <w:t>Dimensions</w:t>
      </w:r>
    </w:p>
    <w:p w14:paraId="217818B1" w14:textId="77777777" w:rsidR="00D86F86" w:rsidRDefault="00BB3C49">
      <w:pPr>
        <w:spacing w:after="120"/>
        <w:ind w:left="2268" w:right="1416"/>
        <w:jc w:val="both"/>
      </w:pPr>
      <w:r>
        <w:tab/>
        <w:t>The minimum total summarized length of a set of rear marking plates consisting only of one, two or four marking plates with retro-reflective and fluorescent materials shall be 1,130 mm, the maximum total length shall be 2,300 mm.</w:t>
      </w:r>
    </w:p>
    <w:p w14:paraId="1757F201" w14:textId="77777777" w:rsidR="00D86F86" w:rsidRDefault="00BB3C49">
      <w:pPr>
        <w:spacing w:after="120"/>
        <w:ind w:left="2268" w:right="1416" w:hanging="1134"/>
        <w:jc w:val="both"/>
      </w:pPr>
      <w:r>
        <w:t>6.3.1.</w:t>
      </w:r>
      <w:r>
        <w:tab/>
        <w:t>The width of a rear marking plate shall be:</w:t>
      </w:r>
    </w:p>
    <w:p w14:paraId="23EBD094" w14:textId="77777777" w:rsidR="00D86F86" w:rsidRDefault="00BB3C49">
      <w:pPr>
        <w:spacing w:after="120"/>
        <w:ind w:left="2268" w:right="1416"/>
        <w:jc w:val="both"/>
      </w:pPr>
      <w:r>
        <w:t>For trucks and tractors:  140 ± 10 mm.</w:t>
      </w:r>
    </w:p>
    <w:p w14:paraId="28AD8ACB" w14:textId="77777777" w:rsidR="00D86F86" w:rsidRDefault="00BB3C49">
      <w:pPr>
        <w:spacing w:after="120"/>
        <w:ind w:left="2268" w:right="1416"/>
        <w:jc w:val="both"/>
      </w:pPr>
      <w:r>
        <w:t>For trailers and semi</w:t>
      </w:r>
      <w:r>
        <w:noBreakHyphen/>
        <w:t xml:space="preserve">trailers:  200 </w:t>
      </w:r>
      <m:oMath>
        <m:m>
          <m:mPr>
            <m:mcs>
              <m:mc>
                <m:mcPr>
                  <m:count m:val="1"/>
                  <m:mcJc m:val="center"/>
                </m:mcPr>
              </m:mc>
            </m:mcs>
            <m:ctrlPr>
              <w:rPr>
                <w:rFonts w:ascii="Cambria Math" w:hAnsi="Cambria Math"/>
                <w:i/>
                <w:sz w:val="16"/>
                <w:szCs w:val="16"/>
              </w:rPr>
            </m:ctrlPr>
          </m:mPr>
          <m:mr>
            <m:e>
              <m:r>
                <w:rPr>
                  <w:rFonts w:ascii="Cambria Math" w:hAnsi="Cambria Math"/>
                  <w:sz w:val="16"/>
                  <w:szCs w:val="16"/>
                </w:rPr>
                <m:t>+30</m:t>
              </m:r>
            </m:e>
          </m:mr>
          <m:mr>
            <m:e>
              <m:r>
                <w:rPr>
                  <w:rFonts w:ascii="Cambria Math" w:hAnsi="Cambria Math"/>
                  <w:sz w:val="16"/>
                  <w:szCs w:val="16"/>
                </w:rPr>
                <m:t>- 5</m:t>
              </m:r>
            </m:e>
          </m:mr>
        </m:m>
      </m:oMath>
      <w:r>
        <w:t xml:space="preserve"> mm. </w:t>
      </w:r>
    </w:p>
    <w:p w14:paraId="24B25D19" w14:textId="77777777" w:rsidR="00D86F86" w:rsidRDefault="00BB3C49">
      <w:pPr>
        <w:tabs>
          <w:tab w:val="left" w:pos="-867"/>
          <w:tab w:val="left" w:pos="-147"/>
        </w:tabs>
        <w:spacing w:after="120"/>
        <w:ind w:left="2268" w:right="1416" w:hanging="1134"/>
        <w:jc w:val="both"/>
      </w:pPr>
      <w:r>
        <w:t>6.3.2.</w:t>
      </w:r>
      <w:r>
        <w:tab/>
        <w:t>The length of each rear marking plate in a set consisting of two plates for trucks and tractors, as illustrated in Figures A5-V and A5-VI, may be reduced, to a minimum of 130 mm, provided that the width is increased such that the area of each marking is at least 735 cm</w:t>
      </w:r>
      <w:r>
        <w:rPr>
          <w:vertAlign w:val="superscript"/>
        </w:rPr>
        <w:t>2</w:t>
      </w:r>
      <w:r>
        <w:t>, does not exceed 1,725 cm</w:t>
      </w:r>
      <w:r>
        <w:rPr>
          <w:vertAlign w:val="superscript"/>
        </w:rPr>
        <w:t>2</w:t>
      </w:r>
      <w:r>
        <w:t xml:space="preserve"> and the marking plates are rectangular.</w:t>
      </w:r>
    </w:p>
    <w:p w14:paraId="69AA4944" w14:textId="77777777" w:rsidR="00D86F86" w:rsidRDefault="00BB3C49">
      <w:pPr>
        <w:spacing w:after="120"/>
        <w:ind w:left="2268" w:right="1416" w:hanging="1134"/>
        <w:jc w:val="both"/>
      </w:pPr>
      <w:r>
        <w:t>6.3.3.</w:t>
      </w:r>
      <w:r>
        <w:tab/>
        <w:t>The width of the red fluorescent border of the rear marking plates for trailers and semi-trailers shall be 40 mm ± 1 mm.</w:t>
      </w:r>
    </w:p>
    <w:p w14:paraId="44C9B6F4" w14:textId="77777777" w:rsidR="00D86F86" w:rsidRDefault="00BB3C49">
      <w:pPr>
        <w:spacing w:after="120"/>
        <w:ind w:left="2268" w:right="1416" w:hanging="1134"/>
        <w:jc w:val="both"/>
      </w:pPr>
      <w:r>
        <w:t>6.3.4.</w:t>
      </w:r>
      <w:r>
        <w:tab/>
        <w:t>The slope of the oblique stripes of the chevron band shall be 45º ± 5º.  The width of the stripes shall be 100 mm ± 2.5 mm.</w:t>
      </w:r>
    </w:p>
    <w:p w14:paraId="097C9525" w14:textId="77777777" w:rsidR="00D86F86" w:rsidRDefault="00BB3C49">
      <w:pPr>
        <w:spacing w:after="120"/>
        <w:ind w:left="2268" w:right="1416"/>
        <w:jc w:val="both"/>
      </w:pPr>
      <w:r>
        <w:t>Prescribed shapes, patterns and dimensional features are illustrated in Figure A5-V.</w:t>
      </w:r>
    </w:p>
    <w:p w14:paraId="0B727281" w14:textId="77777777" w:rsidR="00D86F86" w:rsidRDefault="00BB3C49">
      <w:pPr>
        <w:spacing w:after="120"/>
        <w:ind w:left="2268" w:right="1416" w:hanging="1134"/>
        <w:jc w:val="both"/>
      </w:pPr>
      <w:r>
        <w:t>6.3.5.</w:t>
      </w:r>
      <w:r>
        <w:tab/>
        <w:t>Rear marking plates supplied in sets shall form matching pairs.</w:t>
      </w:r>
    </w:p>
    <w:p w14:paraId="409F6BF8" w14:textId="77777777" w:rsidR="00D86F86" w:rsidRDefault="00BB3C49">
      <w:pPr>
        <w:pStyle w:val="Heading1"/>
      </w:pPr>
      <w:r>
        <w:t>Figure A5-V:</w:t>
      </w:r>
    </w:p>
    <w:p w14:paraId="3EFDF045" w14:textId="77777777" w:rsidR="00D86F86" w:rsidRDefault="00BB3C49">
      <w:pPr>
        <w:pStyle w:val="Heading1"/>
        <w:rPr>
          <w:b/>
          <w:bCs/>
        </w:rPr>
      </w:pPr>
      <w:r>
        <w:rPr>
          <w:b/>
          <w:bCs/>
        </w:rPr>
        <w:t>Rear Marking Plates (Class 1 and Class 3)</w:t>
      </w:r>
    </w:p>
    <w:p w14:paraId="2EF7657A" w14:textId="77777777" w:rsidR="00D86F86" w:rsidRDefault="00D86F86">
      <w:pPr>
        <w:tabs>
          <w:tab w:val="left" w:pos="600"/>
          <w:tab w:val="left" w:pos="1200"/>
          <w:tab w:val="left" w:pos="2160"/>
          <w:tab w:val="left" w:pos="2400"/>
          <w:tab w:val="left" w:pos="4200"/>
          <w:tab w:val="left" w:pos="5760"/>
          <w:tab w:val="left" w:pos="6600"/>
        </w:tabs>
      </w:pPr>
    </w:p>
    <w:p w14:paraId="63FCCE10" w14:textId="77777777" w:rsidR="00D86F86" w:rsidRDefault="00BB3C49">
      <w:pPr>
        <w:tabs>
          <w:tab w:val="left" w:pos="600"/>
          <w:tab w:val="left" w:pos="1200"/>
          <w:tab w:val="left" w:pos="2160"/>
          <w:tab w:val="left" w:pos="2400"/>
          <w:tab w:val="left" w:pos="4200"/>
          <w:tab w:val="left" w:pos="5760"/>
          <w:tab w:val="left" w:pos="6600"/>
        </w:tabs>
        <w:jc w:val="center"/>
        <w:rPr>
          <w:u w:val="single"/>
        </w:rPr>
      </w:pPr>
      <w:r>
        <w:rPr>
          <w:noProof/>
          <w:lang w:val="de-DE" w:eastAsia="de-DE"/>
        </w:rPr>
        <mc:AlternateContent>
          <mc:Choice Requires="wpg">
            <w:drawing>
              <wp:inline distT="0" distB="0" distL="0" distR="0" wp14:anchorId="62667077" wp14:editId="0EF5782C">
                <wp:extent cx="5506085" cy="1609725"/>
                <wp:effectExtent l="2540" t="0" r="0" b="2540"/>
                <wp:docPr id="1220"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1609725"/>
                          <a:chOff x="0" y="0"/>
                          <a:chExt cx="79089" cy="21823"/>
                        </a:xfrm>
                      </wpg:grpSpPr>
                      <wpg:grpSp>
                        <wpg:cNvPr id="1221" name="Gruppieren 1330"/>
                        <wpg:cNvGrpSpPr>
                          <a:grpSpLocks/>
                        </wpg:cNvGrpSpPr>
                        <wpg:grpSpPr bwMode="auto">
                          <a:xfrm>
                            <a:off x="13318" y="10729"/>
                            <a:ext cx="50940" cy="5076"/>
                            <a:chOff x="13318" y="10729"/>
                            <a:chExt cx="509402" cy="50760"/>
                          </a:xfrm>
                        </wpg:grpSpPr>
                        <wps:wsp>
                          <wps:cNvPr id="1222" name="Rechteck 1331"/>
                          <wps:cNvSpPr>
                            <a:spLocks noChangeArrowheads="1"/>
                          </wps:cNvSpPr>
                          <wps:spPr bwMode="auto">
                            <a:xfrm rot="5400000">
                              <a:off x="242640" y="-218593"/>
                              <a:ext cx="50760" cy="509403"/>
                            </a:xfrm>
                            <a:prstGeom prst="rect">
                              <a:avLst/>
                            </a:prstGeom>
                            <a:solidFill>
                              <a:srgbClr val="FFFF00"/>
                            </a:solidFill>
                            <a:ln w="12700">
                              <a:solidFill>
                                <a:srgbClr val="FFFF00"/>
                              </a:solidFill>
                              <a:miter lim="800000"/>
                              <a:headEnd/>
                              <a:tailEnd/>
                            </a:ln>
                          </wps:spPr>
                          <wps:txbx>
                            <w:txbxContent>
                              <w:p w14:paraId="2FB4AD94" w14:textId="77777777" w:rsidR="00D82539" w:rsidRDefault="00D82539">
                                <w:pPr>
                                  <w:rPr>
                                    <w:sz w:val="14"/>
                                    <w:szCs w:val="14"/>
                                  </w:rPr>
                                </w:pPr>
                              </w:p>
                            </w:txbxContent>
                          </wps:txbx>
                          <wps:bodyPr rot="0" vert="horz" wrap="square" lIns="91440" tIns="45720" rIns="91440" bIns="45720" anchor="ctr" anchorCtr="0" upright="1">
                            <a:noAutofit/>
                          </wps:bodyPr>
                        </wps:wsp>
                        <wps:wsp>
                          <wps:cNvPr id="1223" name="Rechtwinkliges Dreieck 1332"/>
                          <wps:cNvSpPr>
                            <a:spLocks noChangeArrowheads="1"/>
                          </wps:cNvSpPr>
                          <wps:spPr bwMode="auto">
                            <a:xfrm>
                              <a:off x="421201" y="10729"/>
                              <a:ext cx="50760" cy="50760"/>
                            </a:xfrm>
                            <a:prstGeom prst="rtTriangle">
                              <a:avLst/>
                            </a:prstGeom>
                            <a:solidFill>
                              <a:srgbClr val="FF0000"/>
                            </a:solidFill>
                            <a:ln w="12700">
                              <a:solidFill>
                                <a:srgbClr val="FF0000"/>
                              </a:solidFill>
                              <a:miter lim="800000"/>
                              <a:headEnd/>
                              <a:tailEnd/>
                            </a:ln>
                          </wps:spPr>
                          <wps:txbx>
                            <w:txbxContent>
                              <w:p w14:paraId="1448D9D2" w14:textId="77777777" w:rsidR="00D82539" w:rsidRDefault="00D82539">
                                <w:pPr>
                                  <w:rPr>
                                    <w:sz w:val="14"/>
                                    <w:szCs w:val="14"/>
                                  </w:rPr>
                                </w:pPr>
                              </w:p>
                            </w:txbxContent>
                          </wps:txbx>
                          <wps:bodyPr rot="0" vert="horz" wrap="square" lIns="91440" tIns="45720" rIns="91440" bIns="45720" anchor="ctr" anchorCtr="0" upright="1">
                            <a:noAutofit/>
                          </wps:bodyPr>
                        </wps:wsp>
                        <wps:wsp>
                          <wps:cNvPr id="1224" name="Rechtwinkliges Dreieck 1333"/>
                          <wps:cNvSpPr>
                            <a:spLocks noChangeArrowheads="1"/>
                          </wps:cNvSpPr>
                          <wps:spPr bwMode="auto">
                            <a:xfrm rot="10800000">
                              <a:off x="370441" y="10729"/>
                              <a:ext cx="50760" cy="50760"/>
                            </a:xfrm>
                            <a:prstGeom prst="rtTriangle">
                              <a:avLst/>
                            </a:prstGeom>
                            <a:solidFill>
                              <a:srgbClr val="FF0000"/>
                            </a:solidFill>
                            <a:ln w="12700">
                              <a:solidFill>
                                <a:srgbClr val="FF0000"/>
                              </a:solidFill>
                              <a:miter lim="800000"/>
                              <a:headEnd/>
                              <a:tailEnd/>
                            </a:ln>
                          </wps:spPr>
                          <wps:txbx>
                            <w:txbxContent>
                              <w:p w14:paraId="27C530EF" w14:textId="77777777" w:rsidR="00D82539" w:rsidRDefault="00D82539">
                                <w:pPr>
                                  <w:rPr>
                                    <w:sz w:val="14"/>
                                    <w:szCs w:val="14"/>
                                  </w:rPr>
                                </w:pPr>
                              </w:p>
                            </w:txbxContent>
                          </wps:txbx>
                          <wps:bodyPr rot="0" vert="horz" wrap="square" lIns="91440" tIns="45720" rIns="91440" bIns="45720" anchor="ctr" anchorCtr="0" upright="1">
                            <a:noAutofit/>
                          </wps:bodyPr>
                        </wps:wsp>
                        <wps:wsp>
                          <wps:cNvPr id="1225" name="Rechtwinkliges Dreieck 1334"/>
                          <wps:cNvSpPr>
                            <a:spLocks noChangeArrowheads="1"/>
                          </wps:cNvSpPr>
                          <wps:spPr bwMode="auto">
                            <a:xfrm rot="10800000">
                              <a:off x="471961" y="10729"/>
                              <a:ext cx="50760" cy="50760"/>
                            </a:xfrm>
                            <a:prstGeom prst="rtTriangle">
                              <a:avLst/>
                            </a:prstGeom>
                            <a:solidFill>
                              <a:srgbClr val="FF0000"/>
                            </a:solidFill>
                            <a:ln w="12700">
                              <a:solidFill>
                                <a:srgbClr val="FF0000"/>
                              </a:solidFill>
                              <a:miter lim="800000"/>
                              <a:headEnd/>
                              <a:tailEnd/>
                            </a:ln>
                          </wps:spPr>
                          <wps:txbx>
                            <w:txbxContent>
                              <w:p w14:paraId="5030C183" w14:textId="77777777" w:rsidR="00D82539" w:rsidRDefault="00D82539">
                                <w:pPr>
                                  <w:rPr>
                                    <w:sz w:val="14"/>
                                    <w:szCs w:val="14"/>
                                  </w:rPr>
                                </w:pPr>
                              </w:p>
                            </w:txbxContent>
                          </wps:txbx>
                          <wps:bodyPr rot="0" vert="horz" wrap="square" lIns="91440" tIns="45720" rIns="91440" bIns="45720" anchor="ctr" anchorCtr="0" upright="1">
                            <a:noAutofit/>
                          </wps:bodyPr>
                        </wps:wsp>
                        <wps:wsp>
                          <wps:cNvPr id="1226" name="Rechtwinkliges Dreieck 1335"/>
                          <wps:cNvSpPr>
                            <a:spLocks noChangeArrowheads="1"/>
                          </wps:cNvSpPr>
                          <wps:spPr bwMode="auto">
                            <a:xfrm>
                              <a:off x="318939" y="10729"/>
                              <a:ext cx="50760" cy="50760"/>
                            </a:xfrm>
                            <a:prstGeom prst="rtTriangle">
                              <a:avLst/>
                            </a:prstGeom>
                            <a:solidFill>
                              <a:srgbClr val="FF0000"/>
                            </a:solidFill>
                            <a:ln w="12700">
                              <a:solidFill>
                                <a:srgbClr val="FF0000"/>
                              </a:solidFill>
                              <a:miter lim="800000"/>
                              <a:headEnd/>
                              <a:tailEnd/>
                            </a:ln>
                          </wps:spPr>
                          <wps:txbx>
                            <w:txbxContent>
                              <w:p w14:paraId="3BB42859" w14:textId="77777777" w:rsidR="00D82539" w:rsidRDefault="00D82539">
                                <w:pPr>
                                  <w:rPr>
                                    <w:sz w:val="14"/>
                                    <w:szCs w:val="14"/>
                                  </w:rPr>
                                </w:pPr>
                              </w:p>
                            </w:txbxContent>
                          </wps:txbx>
                          <wps:bodyPr rot="0" vert="horz" wrap="square" lIns="91440" tIns="45720" rIns="91440" bIns="45720" anchor="ctr" anchorCtr="0" upright="1">
                            <a:noAutofit/>
                          </wps:bodyPr>
                        </wps:wsp>
                        <wps:wsp>
                          <wps:cNvPr id="1227" name="Rechtwinkliges Dreieck 1336"/>
                          <wps:cNvSpPr>
                            <a:spLocks noChangeArrowheads="1"/>
                          </wps:cNvSpPr>
                          <wps:spPr bwMode="auto">
                            <a:xfrm rot="10800000">
                              <a:off x="268179" y="10729"/>
                              <a:ext cx="50760" cy="50760"/>
                            </a:xfrm>
                            <a:prstGeom prst="rtTriangle">
                              <a:avLst/>
                            </a:prstGeom>
                            <a:solidFill>
                              <a:srgbClr val="FF0000"/>
                            </a:solidFill>
                            <a:ln w="12700">
                              <a:solidFill>
                                <a:srgbClr val="FF0000"/>
                              </a:solidFill>
                              <a:miter lim="800000"/>
                              <a:headEnd/>
                              <a:tailEnd/>
                            </a:ln>
                          </wps:spPr>
                          <wps:txbx>
                            <w:txbxContent>
                              <w:p w14:paraId="121C715D" w14:textId="77777777" w:rsidR="00D82539" w:rsidRDefault="00D82539">
                                <w:pPr>
                                  <w:rPr>
                                    <w:sz w:val="14"/>
                                    <w:szCs w:val="14"/>
                                  </w:rPr>
                                </w:pPr>
                              </w:p>
                            </w:txbxContent>
                          </wps:txbx>
                          <wps:bodyPr rot="0" vert="horz" wrap="square" lIns="91440" tIns="45720" rIns="91440" bIns="45720" anchor="ctr" anchorCtr="0" upright="1">
                            <a:noAutofit/>
                          </wps:bodyPr>
                        </wps:wsp>
                        <wps:wsp>
                          <wps:cNvPr id="1228" name="Rechtwinkliges Dreieck 1337"/>
                          <wps:cNvSpPr>
                            <a:spLocks noChangeArrowheads="1"/>
                          </wps:cNvSpPr>
                          <wps:spPr bwMode="auto">
                            <a:xfrm flipV="1">
                              <a:off x="217419" y="10729"/>
                              <a:ext cx="50760" cy="50760"/>
                            </a:xfrm>
                            <a:prstGeom prst="rtTriangle">
                              <a:avLst/>
                            </a:prstGeom>
                            <a:solidFill>
                              <a:srgbClr val="FF0000"/>
                            </a:solidFill>
                            <a:ln w="12700">
                              <a:solidFill>
                                <a:srgbClr val="FF0000"/>
                              </a:solidFill>
                              <a:miter lim="800000"/>
                              <a:headEnd/>
                              <a:tailEnd/>
                            </a:ln>
                          </wps:spPr>
                          <wps:txbx>
                            <w:txbxContent>
                              <w:p w14:paraId="7152AE01" w14:textId="77777777" w:rsidR="00D82539" w:rsidRDefault="00D82539">
                                <w:pPr>
                                  <w:rPr>
                                    <w:sz w:val="14"/>
                                    <w:szCs w:val="14"/>
                                  </w:rPr>
                                </w:pPr>
                              </w:p>
                            </w:txbxContent>
                          </wps:txbx>
                          <wps:bodyPr rot="0" vert="horz" wrap="square" lIns="91440" tIns="45720" rIns="91440" bIns="45720" anchor="ctr" anchorCtr="0" upright="1">
                            <a:noAutofit/>
                          </wps:bodyPr>
                        </wps:wsp>
                        <wps:wsp>
                          <wps:cNvPr id="1229" name="Rechtwinkliges Dreieck 1338"/>
                          <wps:cNvSpPr>
                            <a:spLocks noChangeArrowheads="1"/>
                          </wps:cNvSpPr>
                          <wps:spPr bwMode="auto">
                            <a:xfrm rot="10800000" flipV="1">
                              <a:off x="166659" y="10729"/>
                              <a:ext cx="50760" cy="50760"/>
                            </a:xfrm>
                            <a:prstGeom prst="rtTriangle">
                              <a:avLst/>
                            </a:prstGeom>
                            <a:solidFill>
                              <a:srgbClr val="FF0000"/>
                            </a:solidFill>
                            <a:ln w="12700">
                              <a:solidFill>
                                <a:srgbClr val="FF0000"/>
                              </a:solidFill>
                              <a:miter lim="800000"/>
                              <a:headEnd/>
                              <a:tailEnd/>
                            </a:ln>
                          </wps:spPr>
                          <wps:txbx>
                            <w:txbxContent>
                              <w:p w14:paraId="394FB407" w14:textId="77777777" w:rsidR="00D82539" w:rsidRDefault="00D82539">
                                <w:pPr>
                                  <w:rPr>
                                    <w:sz w:val="14"/>
                                    <w:szCs w:val="14"/>
                                  </w:rPr>
                                </w:pPr>
                              </w:p>
                            </w:txbxContent>
                          </wps:txbx>
                          <wps:bodyPr rot="0" vert="horz" wrap="square" lIns="91440" tIns="45720" rIns="91440" bIns="45720" anchor="ctr" anchorCtr="0" upright="1">
                            <a:noAutofit/>
                          </wps:bodyPr>
                        </wps:wsp>
                        <wps:wsp>
                          <wps:cNvPr id="1230" name="Rechtwinkliges Dreieck 1339"/>
                          <wps:cNvSpPr>
                            <a:spLocks noChangeArrowheads="1"/>
                          </wps:cNvSpPr>
                          <wps:spPr bwMode="auto">
                            <a:xfrm flipV="1">
                              <a:off x="112747" y="10729"/>
                              <a:ext cx="50760" cy="50760"/>
                            </a:xfrm>
                            <a:prstGeom prst="rtTriangle">
                              <a:avLst/>
                            </a:prstGeom>
                            <a:solidFill>
                              <a:srgbClr val="FF0000"/>
                            </a:solidFill>
                            <a:ln w="12700">
                              <a:solidFill>
                                <a:srgbClr val="FF0000"/>
                              </a:solidFill>
                              <a:miter lim="800000"/>
                              <a:headEnd/>
                              <a:tailEnd/>
                            </a:ln>
                          </wps:spPr>
                          <wps:txbx>
                            <w:txbxContent>
                              <w:p w14:paraId="1FFE6338" w14:textId="77777777" w:rsidR="00D82539" w:rsidRDefault="00D82539">
                                <w:pPr>
                                  <w:rPr>
                                    <w:sz w:val="14"/>
                                    <w:szCs w:val="14"/>
                                  </w:rPr>
                                </w:pPr>
                              </w:p>
                            </w:txbxContent>
                          </wps:txbx>
                          <wps:bodyPr rot="0" vert="horz" wrap="square" lIns="91440" tIns="45720" rIns="91440" bIns="45720" anchor="ctr" anchorCtr="0" upright="1">
                            <a:noAutofit/>
                          </wps:bodyPr>
                        </wps:wsp>
                        <wps:wsp>
                          <wps:cNvPr id="1231" name="Rechtwinkliges Dreieck 1340"/>
                          <wps:cNvSpPr>
                            <a:spLocks noChangeArrowheads="1"/>
                          </wps:cNvSpPr>
                          <wps:spPr bwMode="auto">
                            <a:xfrm rot="10800000" flipV="1">
                              <a:off x="61987" y="10729"/>
                              <a:ext cx="50760" cy="50760"/>
                            </a:xfrm>
                            <a:prstGeom prst="rtTriangle">
                              <a:avLst/>
                            </a:prstGeom>
                            <a:solidFill>
                              <a:srgbClr val="FF0000"/>
                            </a:solidFill>
                            <a:ln w="12700">
                              <a:solidFill>
                                <a:srgbClr val="FF0000"/>
                              </a:solidFill>
                              <a:miter lim="800000"/>
                              <a:headEnd/>
                              <a:tailEnd/>
                            </a:ln>
                          </wps:spPr>
                          <wps:txbx>
                            <w:txbxContent>
                              <w:p w14:paraId="6111DD6E" w14:textId="77777777" w:rsidR="00D82539" w:rsidRDefault="00D82539">
                                <w:pPr>
                                  <w:rPr>
                                    <w:sz w:val="14"/>
                                    <w:szCs w:val="14"/>
                                  </w:rPr>
                                </w:pPr>
                              </w:p>
                            </w:txbxContent>
                          </wps:txbx>
                          <wps:bodyPr rot="0" vert="horz" wrap="square" lIns="91440" tIns="45720" rIns="91440" bIns="45720" anchor="ctr" anchorCtr="0" upright="1">
                            <a:noAutofit/>
                          </wps:bodyPr>
                        </wps:wsp>
                        <wps:wsp>
                          <wps:cNvPr id="1232" name="Rechtwinkliges Dreieck 1341"/>
                          <wps:cNvSpPr>
                            <a:spLocks noChangeArrowheads="1"/>
                          </wps:cNvSpPr>
                          <wps:spPr bwMode="auto">
                            <a:xfrm rot="5400000">
                              <a:off x="13318" y="10729"/>
                              <a:ext cx="50760" cy="50760"/>
                            </a:xfrm>
                            <a:prstGeom prst="rtTriangle">
                              <a:avLst/>
                            </a:prstGeom>
                            <a:solidFill>
                              <a:srgbClr val="FF0000"/>
                            </a:solidFill>
                            <a:ln w="12700">
                              <a:solidFill>
                                <a:srgbClr val="FF0000"/>
                              </a:solidFill>
                              <a:miter lim="800000"/>
                              <a:headEnd/>
                              <a:tailEnd/>
                            </a:ln>
                          </wps:spPr>
                          <wps:txbx>
                            <w:txbxContent>
                              <w:p w14:paraId="1B671BB7"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1233" name="Gerade Verbindung mit Pfeil 1342"/>
                        <wps:cNvCnPr>
                          <a:cxnSpLocks noChangeShapeType="1"/>
                        </wps:cNvCnPr>
                        <wps:spPr bwMode="auto">
                          <a:xfrm>
                            <a:off x="67371" y="10729"/>
                            <a:ext cx="0" cy="5076"/>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34" name="Gerade Verbindung mit Pfeil 1343"/>
                        <wps:cNvCnPr>
                          <a:cxnSpLocks noChangeShapeType="1"/>
                        </wps:cNvCnPr>
                        <wps:spPr bwMode="auto">
                          <a:xfrm flipH="1">
                            <a:off x="13480" y="18111"/>
                            <a:ext cx="50778"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35" name="Gerade Verbindung 1344"/>
                        <wps:cNvCnPr>
                          <a:cxnSpLocks noChangeShapeType="1"/>
                        </wps:cNvCnPr>
                        <wps:spPr bwMode="auto">
                          <a:xfrm flipH="1">
                            <a:off x="64258" y="15805"/>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6" name="Gerade Verbindung 1345"/>
                        <wps:cNvCnPr>
                          <a:cxnSpLocks noChangeShapeType="1"/>
                        </wps:cNvCnPr>
                        <wps:spPr bwMode="auto">
                          <a:xfrm flipH="1">
                            <a:off x="64258" y="10729"/>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7" name="Gerade Verbindung 1346"/>
                        <wps:cNvCnPr>
                          <a:cxnSpLocks noChangeShapeType="1"/>
                        </wps:cNvCnPr>
                        <wps:spPr bwMode="auto">
                          <a:xfrm flipV="1">
                            <a:off x="13247" y="15770"/>
                            <a:ext cx="26"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8" name="Gerade Verbindung 1347"/>
                        <wps:cNvCnPr>
                          <a:cxnSpLocks noChangeShapeType="1"/>
                        </wps:cNvCnPr>
                        <wps:spPr bwMode="auto">
                          <a:xfrm flipV="1">
                            <a:off x="64258" y="15770"/>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9" name="Textfeld 98"/>
                        <wps:cNvSpPr txBox="1">
                          <a:spLocks noChangeArrowheads="1"/>
                        </wps:cNvSpPr>
                        <wps:spPr bwMode="auto">
                          <a:xfrm>
                            <a:off x="67287" y="11882"/>
                            <a:ext cx="11802"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FDA4"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10 mm</w:t>
                              </w:r>
                            </w:p>
                          </w:txbxContent>
                        </wps:txbx>
                        <wps:bodyPr rot="0" vert="horz" wrap="square" lIns="91440" tIns="45720" rIns="91440" bIns="45720" anchor="t" anchorCtr="0" upright="1">
                          <a:noAutofit/>
                        </wps:bodyPr>
                      </wps:wsp>
                      <wps:wsp>
                        <wps:cNvPr id="1240" name="Textfeld 99"/>
                        <wps:cNvSpPr txBox="1">
                          <a:spLocks noChangeArrowheads="1"/>
                        </wps:cNvSpPr>
                        <wps:spPr bwMode="auto">
                          <a:xfrm>
                            <a:off x="0" y="10423"/>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D001"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0760B2AC"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wps:txbx>
                        <wps:bodyPr rot="0" vert="horz" wrap="square" lIns="91440" tIns="45720" rIns="91440" bIns="45720" anchor="t" anchorCtr="0" upright="1">
                          <a:noAutofit/>
                        </wps:bodyPr>
                      </wps:wsp>
                      <wps:wsp>
                        <wps:cNvPr id="1241" name="Textfeld 103"/>
                        <wps:cNvSpPr txBox="1">
                          <a:spLocks noChangeArrowheads="1"/>
                        </wps:cNvSpPr>
                        <wps:spPr bwMode="auto">
                          <a:xfrm>
                            <a:off x="30023" y="19156"/>
                            <a:ext cx="2042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6F69"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wps:txbx>
                        <wps:bodyPr rot="0" vert="horz" wrap="square" lIns="91440" tIns="45720" rIns="91440" bIns="45720" anchor="t" anchorCtr="0" upright="1">
                          <a:noAutofit/>
                        </wps:bodyPr>
                      </wps:wsp>
                      <wps:wsp>
                        <wps:cNvPr id="1248" name="Textfeld 58"/>
                        <wps:cNvSpPr txBox="1">
                          <a:spLocks noChangeArrowheads="1"/>
                        </wps:cNvSpPr>
                        <wps:spPr bwMode="auto">
                          <a:xfrm>
                            <a:off x="35120" y="0"/>
                            <a:ext cx="12269"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1F2E3"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2,5 mm</w:t>
                              </w:r>
                            </w:p>
                          </w:txbxContent>
                        </wps:txbx>
                        <wps:bodyPr rot="0" vert="horz" wrap="square" lIns="91440" tIns="45720" rIns="91440" bIns="45720" anchor="t" anchorCtr="0" upright="1">
                          <a:noAutofit/>
                        </wps:bodyPr>
                      </wps:wsp>
                      <wps:wsp>
                        <wps:cNvPr id="1249" name="Gerade Verbindung mit Pfeil 1352"/>
                        <wps:cNvCnPr>
                          <a:cxnSpLocks noChangeShapeType="1"/>
                        </wps:cNvCnPr>
                        <wps:spPr bwMode="auto">
                          <a:xfrm rot="10800000" flipH="1" flipV="1">
                            <a:off x="32642" y="6512"/>
                            <a:ext cx="2334" cy="2514"/>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50" name="Gerade Verbindung 1353"/>
                        <wps:cNvCnPr>
                          <a:cxnSpLocks noChangeShapeType="1"/>
                        </wps:cNvCnPr>
                        <wps:spPr bwMode="auto">
                          <a:xfrm rot="10800000" flipV="1">
                            <a:off x="28873" y="5548"/>
                            <a:ext cx="9940" cy="1002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1" name="Gerade Verbindung mit Pfeil 1354"/>
                        <wps:cNvCnPr>
                          <a:cxnSpLocks noChangeShapeType="1"/>
                        </wps:cNvCnPr>
                        <wps:spPr bwMode="auto">
                          <a:xfrm rot="10800000" flipH="1" flipV="1">
                            <a:off x="27615" y="6652"/>
                            <a:ext cx="2334" cy="2515"/>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52" name="Gerade Verbindung 1355"/>
                        <wps:cNvCnPr>
                          <a:cxnSpLocks noChangeShapeType="1"/>
                        </wps:cNvCnPr>
                        <wps:spPr bwMode="auto">
                          <a:xfrm flipV="1">
                            <a:off x="35988" y="2627"/>
                            <a:ext cx="526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3" name="Gerade Verbindung 1356"/>
                        <wps:cNvCnPr>
                          <a:cxnSpLocks noChangeShapeType="1"/>
                        </wps:cNvCnPr>
                        <wps:spPr bwMode="auto">
                          <a:xfrm flipV="1">
                            <a:off x="28782" y="2627"/>
                            <a:ext cx="7206" cy="502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4" name="Gerade Verbindung 1357"/>
                        <wps:cNvCnPr>
                          <a:cxnSpLocks noChangeShapeType="1"/>
                        </wps:cNvCnPr>
                        <wps:spPr bwMode="auto">
                          <a:xfrm flipV="1">
                            <a:off x="33728" y="2627"/>
                            <a:ext cx="2260" cy="528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5" name="Textfeld 64"/>
                        <wps:cNvSpPr txBox="1">
                          <a:spLocks noChangeArrowheads="1"/>
                        </wps:cNvSpPr>
                        <wps:spPr bwMode="auto">
                          <a:xfrm>
                            <a:off x="49605" y="934"/>
                            <a:ext cx="24645"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A45F" w14:textId="77777777" w:rsidR="00D82539" w:rsidRDefault="00D82539">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1) or</w:t>
                              </w:r>
                            </w:p>
                            <w:p w14:paraId="0F86C64D" w14:textId="77777777" w:rsidR="00D82539" w:rsidRDefault="00D82539">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3)</w:t>
                              </w:r>
                            </w:p>
                          </w:txbxContent>
                        </wps:txbx>
                        <wps:bodyPr rot="0" vert="horz" wrap="square" lIns="91440" tIns="45720" rIns="91440" bIns="45720" anchor="t" anchorCtr="0" upright="1">
                          <a:noAutofit/>
                        </wps:bodyPr>
                      </wps:wsp>
                      <wps:wsp>
                        <wps:cNvPr id="1256" name="Textfeld 65"/>
                        <wps:cNvSpPr txBox="1">
                          <a:spLocks noChangeArrowheads="1"/>
                        </wps:cNvSpPr>
                        <wps:spPr bwMode="auto">
                          <a:xfrm>
                            <a:off x="51568" y="6577"/>
                            <a:ext cx="2051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08C1"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wps:txbx>
                        <wps:bodyPr rot="0" vert="horz" wrap="square" lIns="91440" tIns="45720" rIns="91440" bIns="45720" anchor="t" anchorCtr="0" upright="1">
                          <a:noAutofit/>
                        </wps:bodyPr>
                      </wps:wsp>
                      <wps:wsp>
                        <wps:cNvPr id="1257" name="Gerade Verbindung 1360"/>
                        <wps:cNvCnPr>
                          <a:cxnSpLocks noChangeShapeType="1"/>
                        </wps:cNvCnPr>
                        <wps:spPr bwMode="auto">
                          <a:xfrm flipH="1">
                            <a:off x="41808" y="4319"/>
                            <a:ext cx="7797" cy="7256"/>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1258" name="Gerade Verbindung 1361"/>
                        <wps:cNvCnPr>
                          <a:cxnSpLocks noChangeShapeType="1"/>
                        </wps:cNvCnPr>
                        <wps:spPr bwMode="auto">
                          <a:xfrm flipH="1">
                            <a:off x="47067" y="7963"/>
                            <a:ext cx="4501" cy="3612"/>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grpSp>
                        <wpg:cNvPr id="1259" name="Gruppieren 1362"/>
                        <wpg:cNvGrpSpPr>
                          <a:grpSpLocks/>
                        </wpg:cNvGrpSpPr>
                        <wpg:grpSpPr bwMode="auto">
                          <a:xfrm rot="10800000">
                            <a:off x="13312" y="5792"/>
                            <a:ext cx="8625" cy="4902"/>
                            <a:chOff x="13312" y="5792"/>
                            <a:chExt cx="8625" cy="4901"/>
                          </a:xfrm>
                        </wpg:grpSpPr>
                        <wps:wsp>
                          <wps:cNvPr id="1260" name="Gerade Verbindung 1363"/>
                          <wps:cNvCnPr>
                            <a:cxnSpLocks noChangeShapeType="1"/>
                          </wps:cNvCnPr>
                          <wps:spPr bwMode="auto">
                            <a:xfrm flipH="1">
                              <a:off x="13312" y="5792"/>
                              <a:ext cx="3565" cy="358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1" name="Gerade Verbindung 1364"/>
                          <wps:cNvCnPr>
                            <a:cxnSpLocks noChangeShapeType="1"/>
                          </wps:cNvCnPr>
                          <wps:spPr bwMode="auto">
                            <a:xfrm flipH="1" flipV="1">
                              <a:off x="21925" y="5815"/>
                              <a:ext cx="12" cy="487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262" name="Gruppieren 1365"/>
                          <wpg:cNvGrpSpPr>
                            <a:grpSpLocks/>
                          </wpg:cNvGrpSpPr>
                          <wpg:grpSpPr bwMode="auto">
                            <a:xfrm>
                              <a:off x="16693" y="5927"/>
                              <a:ext cx="5244" cy="3182"/>
                              <a:chOff x="16693" y="5927"/>
                              <a:chExt cx="5244" cy="3181"/>
                            </a:xfrm>
                          </wpg:grpSpPr>
                          <wps:wsp>
                            <wps:cNvPr id="1263" name="Bogen 14341"/>
                            <wps:cNvSpPr>
                              <a:spLocks/>
                            </wps:cNvSpPr>
                            <wps:spPr bwMode="auto">
                              <a:xfrm rot="-10474345">
                                <a:off x="16802" y="6067"/>
                                <a:ext cx="4878" cy="2787"/>
                              </a:xfrm>
                              <a:custGeom>
                                <a:avLst/>
                                <a:gdLst>
                                  <a:gd name="T0" fmla="*/ 212 w 581080"/>
                                  <a:gd name="T1" fmla="*/ 0 h 436153"/>
                                  <a:gd name="T2" fmla="*/ 4095 w 581080"/>
                                  <a:gd name="T3" fmla="*/ 1571 h 436153"/>
                                  <a:gd name="T4" fmla="*/ 0 60000 65536"/>
                                  <a:gd name="T5" fmla="*/ 0 60000 65536"/>
                                  <a:gd name="T6" fmla="*/ 0 w 581080"/>
                                  <a:gd name="T7" fmla="*/ 0 h 436153"/>
                                  <a:gd name="T8" fmla="*/ 581080 w 581080"/>
                                  <a:gd name="T9" fmla="*/ 436153 h 436153"/>
                                </a:gdLst>
                                <a:ahLst/>
                                <a:cxnLst>
                                  <a:cxn ang="T4">
                                    <a:pos x="T0" y="T1"/>
                                  </a:cxn>
                                  <a:cxn ang="T5">
                                    <a:pos x="T2" y="T3"/>
                                  </a:cxn>
                                </a:cxnLst>
                                <a:rect l="T6" t="T7" r="T8" b="T9"/>
                                <a:pathLst>
                                  <a:path w="581080" h="436153" stroke="0">
                                    <a:moveTo>
                                      <a:pt x="31819" y="23898"/>
                                    </a:moveTo>
                                    <a:cubicBezTo>
                                      <a:pt x="264861" y="57824"/>
                                      <a:pt x="569788" y="147683"/>
                                      <a:pt x="569788" y="290667"/>
                                    </a:cubicBezTo>
                                    <a:lnTo>
                                      <a:pt x="72543" y="325618"/>
                                    </a:lnTo>
                                    <a:cubicBezTo>
                                      <a:pt x="-11073" y="328701"/>
                                      <a:pt x="68618" y="475985"/>
                                      <a:pt x="61831" y="425698"/>
                                    </a:cubicBezTo>
                                    <a:cubicBezTo>
                                      <a:pt x="55044" y="375411"/>
                                      <a:pt x="-51797" y="26981"/>
                                      <a:pt x="31819" y="23898"/>
                                    </a:cubicBezTo>
                                    <a:close/>
                                  </a:path>
                                  <a:path w="581080" h="436153" fill="none">
                                    <a:moveTo>
                                      <a:pt x="30090" y="-1"/>
                                    </a:moveTo>
                                    <a:cubicBezTo>
                                      <a:pt x="330889" y="6176"/>
                                      <a:pt x="428097" y="106569"/>
                                      <a:pt x="581080" y="384795"/>
                                    </a:cubicBezTo>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6964E3" w14:textId="77777777" w:rsidR="00D82539" w:rsidRDefault="00D82539">
                                  <w:pPr>
                                    <w:rPr>
                                      <w:sz w:val="14"/>
                                      <w:szCs w:val="14"/>
                                    </w:rPr>
                                  </w:pPr>
                                </w:p>
                              </w:txbxContent>
                            </wps:txbx>
                            <wps:bodyPr rot="0" vert="horz" wrap="square" lIns="91440" tIns="45720" rIns="91440" bIns="45720" anchor="ctr" anchorCtr="0" upright="1">
                              <a:noAutofit/>
                            </wps:bodyPr>
                          </wps:wsp>
                          <wps:wsp>
                            <wps:cNvPr id="1264" name="Gerade Verbindung mit Pfeil 1367"/>
                            <wps:cNvCnPr>
                              <a:cxnSpLocks noChangeShapeType="1"/>
                            </wps:cNvCnPr>
                            <wps:spPr bwMode="auto">
                              <a:xfrm>
                                <a:off x="20654" y="9005"/>
                                <a:ext cx="1283" cy="104"/>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1265" name="Gerade Verbindung mit Pfeil 1368"/>
                            <wps:cNvCnPr>
                              <a:cxnSpLocks noChangeShapeType="1"/>
                            </wps:cNvCnPr>
                            <wps:spPr bwMode="auto">
                              <a:xfrm flipH="1" flipV="1">
                                <a:off x="16693" y="5927"/>
                                <a:ext cx="897" cy="1328"/>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g:grpSp>
                      </wpg:grpSp>
                      <wps:wsp>
                        <wps:cNvPr id="1266" name="Textfeld 73"/>
                        <wps:cNvSpPr txBox="1">
                          <a:spLocks noChangeArrowheads="1"/>
                        </wps:cNvSpPr>
                        <wps:spPr bwMode="auto">
                          <a:xfrm>
                            <a:off x="14595" y="4957"/>
                            <a:ext cx="879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2E8A"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45° ± 5°</w:t>
                              </w:r>
                            </w:p>
                          </w:txbxContent>
                        </wps:txbx>
                        <wps:bodyPr rot="0" vert="horz" wrap="square" lIns="91440" tIns="45720" rIns="91440" bIns="45720" anchor="t" anchorCtr="0" upright="1">
                          <a:noAutofit/>
                        </wps:bodyPr>
                      </wps:wsp>
                      <wps:wsp>
                        <wps:cNvPr id="1267" name="Gerade Verbindung 1370"/>
                        <wps:cNvCnPr>
                          <a:cxnSpLocks noChangeShapeType="1"/>
                        </wps:cNvCnPr>
                        <wps:spPr bwMode="auto">
                          <a:xfrm rot="10800000" flipV="1">
                            <a:off x="18108" y="5792"/>
                            <a:ext cx="9939" cy="1002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8" name="Gerade Verbindung 1371"/>
                        <wps:cNvCnPr>
                          <a:cxnSpLocks noChangeShapeType="1"/>
                        </wps:cNvCnPr>
                        <wps:spPr bwMode="auto">
                          <a:xfrm rot="10800000" flipV="1">
                            <a:off x="23394" y="5633"/>
                            <a:ext cx="9940" cy="1002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67077" id="Gruppieren 13" o:spid="_x0000_s1085" style="width:433.55pt;height:126.75pt;mso-position-horizontal-relative:char;mso-position-vertical-relative:line" coordsize="79089,2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">
                <v:group id="Gruppieren 1330" o:spid="_x0000_s1086" style="position:absolute;left:13318;top:10729;width:50940;height:5076" coordorigin="13318,10729" coordsize="50940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rect id="Rechteck 1331" o:spid="_x0000_s1087" style="position:absolute;left:242640;top:-218593;width:50760;height:5094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" fillcolor="yellow" strokecolor="yellow" strokeweight="1pt">
                    <v:textbox>
                      <w:txbxContent>
                        <w:p w14:paraId="2FB4AD94" w14:textId="77777777" w:rsidR="00D82539" w:rsidRDefault="00D82539">
                          <w:pPr>
                            <w:rPr>
                              <w:sz w:val="14"/>
                              <w:szCs w:val="14"/>
                            </w:rPr>
                          </w:pPr>
                        </w:p>
                      </w:txbxContent>
                    </v:textbox>
                  </v:rect>
                  <v:shape id="Rechtwinkliges Dreieck 1332" o:spid="_x0000_s1088" type="#_x0000_t6" style="position:absolute;left:421201;top:10729;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" fillcolor="red" strokecolor="red" strokeweight="1pt">
                    <v:textbox>
                      <w:txbxContent>
                        <w:p w14:paraId="1448D9D2" w14:textId="77777777" w:rsidR="00D82539" w:rsidRDefault="00D82539">
                          <w:pPr>
                            <w:rPr>
                              <w:sz w:val="14"/>
                              <w:szCs w:val="14"/>
                            </w:rPr>
                          </w:pPr>
                        </w:p>
                      </w:txbxContent>
                    </v:textbox>
                  </v:shape>
                  <v:shape id="Rechtwinkliges Dreieck 1333" o:spid="_x0000_s1089" type="#_x0000_t6" style="position:absolute;left:370441;top:10729;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" fillcolor="red" strokecolor="red" strokeweight="1pt">
                    <v:textbox>
                      <w:txbxContent>
                        <w:p w14:paraId="27C530EF" w14:textId="77777777" w:rsidR="00D82539" w:rsidRDefault="00D82539">
                          <w:pPr>
                            <w:rPr>
                              <w:sz w:val="14"/>
                              <w:szCs w:val="14"/>
                            </w:rPr>
                          </w:pPr>
                        </w:p>
                      </w:txbxContent>
                    </v:textbox>
                  </v:shape>
                  <v:shape id="Rechtwinkliges Dreieck 1334" o:spid="_x0000_s1090" type="#_x0000_t6" style="position:absolute;left:471961;top:10729;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" fillcolor="red" strokecolor="red" strokeweight="1pt">
                    <v:textbox>
                      <w:txbxContent>
                        <w:p w14:paraId="5030C183" w14:textId="77777777" w:rsidR="00D82539" w:rsidRDefault="00D82539">
                          <w:pPr>
                            <w:rPr>
                              <w:sz w:val="14"/>
                              <w:szCs w:val="14"/>
                            </w:rPr>
                          </w:pPr>
                        </w:p>
                      </w:txbxContent>
                    </v:textbox>
                  </v:shape>
                  <v:shape id="Rechtwinkliges Dreieck 1335" o:spid="_x0000_s1091" type="#_x0000_t6" style="position:absolute;left:318939;top:10729;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" fillcolor="red" strokecolor="red" strokeweight="1pt">
                    <v:textbox>
                      <w:txbxContent>
                        <w:p w14:paraId="3BB42859" w14:textId="77777777" w:rsidR="00D82539" w:rsidRDefault="00D82539">
                          <w:pPr>
                            <w:rPr>
                              <w:sz w:val="14"/>
                              <w:szCs w:val="14"/>
                            </w:rPr>
                          </w:pPr>
                        </w:p>
                      </w:txbxContent>
                    </v:textbox>
                  </v:shape>
                  <v:shape id="Rechtwinkliges Dreieck 1336" o:spid="_x0000_s1092" type="#_x0000_t6" style="position:absolute;left:268179;top:10729;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" fillcolor="red" strokecolor="red" strokeweight="1pt">
                    <v:textbox>
                      <w:txbxContent>
                        <w:p w14:paraId="121C715D" w14:textId="77777777" w:rsidR="00D82539" w:rsidRDefault="00D82539">
                          <w:pPr>
                            <w:rPr>
                              <w:sz w:val="14"/>
                              <w:szCs w:val="14"/>
                            </w:rPr>
                          </w:pPr>
                        </w:p>
                      </w:txbxContent>
                    </v:textbox>
                  </v:shape>
                  <v:shape id="Rechtwinkliges Dreieck 1337" o:spid="_x0000_s1093" type="#_x0000_t6" style="position:absolute;left:217419;top:10729;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" fillcolor="red" strokecolor="red" strokeweight="1pt">
                    <v:textbox>
                      <w:txbxContent>
                        <w:p w14:paraId="7152AE01" w14:textId="77777777" w:rsidR="00D82539" w:rsidRDefault="00D82539">
                          <w:pPr>
                            <w:rPr>
                              <w:sz w:val="14"/>
                              <w:szCs w:val="14"/>
                            </w:rPr>
                          </w:pPr>
                        </w:p>
                      </w:txbxContent>
                    </v:textbox>
                  </v:shape>
                  <v:shape id="Rechtwinkliges Dreieck 1338" o:spid="_x0000_s1094" type="#_x0000_t6" style="position:absolute;left:166659;top:10729;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" fillcolor="red" strokecolor="red" strokeweight="1pt">
                    <v:textbox>
                      <w:txbxContent>
                        <w:p w14:paraId="394FB407" w14:textId="77777777" w:rsidR="00D82539" w:rsidRDefault="00D82539">
                          <w:pPr>
                            <w:rPr>
                              <w:sz w:val="14"/>
                              <w:szCs w:val="14"/>
                            </w:rPr>
                          </w:pPr>
                        </w:p>
                      </w:txbxContent>
                    </v:textbox>
                  </v:shape>
                  <v:shape id="Rechtwinkliges Dreieck 1339" o:spid="_x0000_s1095" type="#_x0000_t6" style="position:absolute;left:112747;top:10729;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" fillcolor="red" strokecolor="red" strokeweight="1pt">
                    <v:textbox>
                      <w:txbxContent>
                        <w:p w14:paraId="1FFE6338" w14:textId="77777777" w:rsidR="00D82539" w:rsidRDefault="00D82539">
                          <w:pPr>
                            <w:rPr>
                              <w:sz w:val="14"/>
                              <w:szCs w:val="14"/>
                            </w:rPr>
                          </w:pPr>
                        </w:p>
                      </w:txbxContent>
                    </v:textbox>
                  </v:shape>
                  <v:shape id="Rechtwinkliges Dreieck 1340" o:spid="_x0000_s1096" type="#_x0000_t6" style="position:absolute;left:61987;top:10729;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" fillcolor="red" strokecolor="red" strokeweight="1pt">
                    <v:textbox>
                      <w:txbxContent>
                        <w:p w14:paraId="6111DD6E" w14:textId="77777777" w:rsidR="00D82539" w:rsidRDefault="00D82539">
                          <w:pPr>
                            <w:rPr>
                              <w:sz w:val="14"/>
                              <w:szCs w:val="14"/>
                            </w:rPr>
                          </w:pPr>
                        </w:p>
                      </w:txbxContent>
                    </v:textbox>
                  </v:shape>
                  <v:shape id="Rechtwinkliges Dreieck 1341" o:spid="_x0000_s1097" type="#_x0000_t6" style="position:absolute;left:13318;top:10729;width:50760;height:50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" fillcolor="red" strokecolor="red" strokeweight="1pt">
                    <v:textbox>
                      <w:txbxContent>
                        <w:p w14:paraId="1B671BB7" w14:textId="77777777" w:rsidR="00D82539" w:rsidRDefault="00D82539">
                          <w:pPr>
                            <w:rPr>
                              <w:sz w:val="14"/>
                              <w:szCs w:val="14"/>
                            </w:rPr>
                          </w:pPr>
                        </w:p>
                      </w:txbxContent>
                    </v:textbox>
                  </v:shape>
                </v:group>
                <v:shape id="Gerade Verbindung mit Pfeil 1342" o:spid="_x0000_s1098" type="#_x0000_t32" style="position:absolute;left:67371;top:10729;width:0;height:5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" strokecolor="black [3213]">
                  <v:stroke startarrow="block" startarrowwidth="narrow" startarrowlength="long" endarrow="block" endarrowwidth="narrow" endarrowlength="long"/>
                </v:shape>
                <v:shape id="Gerade Verbindung mit Pfeil 1343" o:spid="_x0000_s1099" type="#_x0000_t32" style="position:absolute;left:13480;top:18111;width:507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" strokecolor="black [3213]">
                  <v:stroke startarrow="block" startarrowwidth="narrow" startarrowlength="long" endarrow="block" endarrowwidth="narrow" endarrowlength="long"/>
                </v:shape>
                <v:line id="Gerade Verbindung 1344" o:spid="_x0000_s1100" style="position:absolute;flip:x;visibility:visible;mso-wrap-style:square" from="64258,15805" to="67833,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" strokecolor="black [3213]"/>
                <v:line id="Gerade Verbindung 1345" o:spid="_x0000_s1101" style="position:absolute;flip:x;visibility:visible;mso-wrap-style:square" from="64258,10729" to="67859,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" strokecolor="black [3213]"/>
                <v:line id="Gerade Verbindung 1346" o:spid="_x0000_s1102" style="position:absolute;flip:y;visibility:visible;mso-wrap-style:square" from="13247,15770" to="13273,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" strokecolor="black [3213]"/>
                <v:line id="Gerade Verbindung 1347" o:spid="_x0000_s1103" style="position:absolute;flip:y;visibility:visible;mso-wrap-style:square" from="64258,15770" to="64258,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" strokecolor="black [3213]"/>
                <v:shape id="Textfeld 98" o:spid="_x0000_s1104" type="#_x0000_t202" style="position:absolute;left:67287;top:11882;width:1180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" filled="f" stroked="f">
                  <v:textbox>
                    <w:txbxContent>
                      <w:p w14:paraId="3558FDA4"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10 mm</w:t>
                        </w:r>
                      </w:p>
                    </w:txbxContent>
                  </v:textbox>
                </v:shape>
                <v:shape id="Textfeld 99" o:spid="_x0000_s1105" type="#_x0000_t202" style="position:absolute;top:10423;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" filled="f" stroked="f">
                  <v:textbox>
                    <w:txbxContent>
                      <w:p w14:paraId="5F48D001"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0760B2AC"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v:textbox>
                </v:shape>
                <v:shape id="Textfeld 103" o:spid="_x0000_s1106" type="#_x0000_t202" style="position:absolute;left:30023;top:19156;width:204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" filled="f" stroked="f">
                  <v:textbox>
                    <w:txbxContent>
                      <w:p w14:paraId="2C6E6F69"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v:textbox>
                </v:shape>
                <v:shape id="Textfeld 58" o:spid="_x0000_s1107" type="#_x0000_t202" style="position:absolute;left:35120;width:1226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" filled="f" stroked="f">
                  <v:textbox>
                    <w:txbxContent>
                      <w:p w14:paraId="69B1F2E3"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2,5 mm</w:t>
                        </w:r>
                      </w:p>
                    </w:txbxContent>
                  </v:textbox>
                </v:shape>
                <v:shape id="Gerade Verbindung mit Pfeil 1352" o:spid="_x0000_s1108" type="#_x0000_t32" style="position:absolute;left:32642;top:6512;width:2334;height:2514;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" strokecolor="black [3213]">
                  <v:stroke startarrow="block" startarrowwidth="narrow" startarrowlength="long" endarrow="block" endarrowwidth="narrow" endarrowlength="long"/>
                </v:shape>
                <v:line id="Gerade Verbindung 1353" o:spid="_x0000_s1109" style="position:absolute;rotation:180;flip:y;visibility:visible;mso-wrap-style:square" from="28873,5548" to="38813,1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" strokecolor="black [3213]"/>
                <v:shape id="Gerade Verbindung mit Pfeil 1354" o:spid="_x0000_s1110" type="#_x0000_t32" style="position:absolute;left:27615;top:6652;width:2334;height:2515;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" strokecolor="black [3213]">
                  <v:stroke startarrow="block" startarrowwidth="narrow" startarrowlength="long" endarrow="block" endarrowwidth="narrow" endarrowlength="long"/>
                </v:shape>
                <v:line id="Gerade Verbindung 1355" o:spid="_x0000_s1111" style="position:absolute;flip:y;visibility:visible;mso-wrap-style:square" from="35988,2627" to="41255,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" strokecolor="black [3213]"/>
                <v:line id="Gerade Verbindung 1356" o:spid="_x0000_s1112" style="position:absolute;flip:y;visibility:visible;mso-wrap-style:square" from="28782,2627" to="35988,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" strokecolor="black [3213]"/>
                <v:line id="Gerade Verbindung 1357" o:spid="_x0000_s1113" style="position:absolute;flip:y;visibility:visible;mso-wrap-style:square" from="33728,2627" to="35988,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" strokecolor="black [3213]"/>
                <v:shape id="Textfeld 64" o:spid="_x0000_s1114" type="#_x0000_t202" style="position:absolute;left:49605;top:934;width:24645;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" filled="f" stroked="f">
                  <v:textbox>
                    <w:txbxContent>
                      <w:p w14:paraId="5DB8A45F" w14:textId="77777777" w:rsidR="00D82539" w:rsidRDefault="00D82539">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1) or</w:t>
                        </w:r>
                      </w:p>
                      <w:p w14:paraId="0F86C64D" w14:textId="77777777" w:rsidR="00D82539" w:rsidRDefault="00D82539">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3)</w:t>
                        </w:r>
                      </w:p>
                    </w:txbxContent>
                  </v:textbox>
                </v:shape>
                <v:shape id="Textfeld 65" o:spid="_x0000_s1115" type="#_x0000_t202" style="position:absolute;left:51568;top:6577;width:205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" filled="f" stroked="f">
                  <v:textbox>
                    <w:txbxContent>
                      <w:p w14:paraId="7A1308C1"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v:textbox>
                </v:shape>
                <v:line id="Gerade Verbindung 1360" o:spid="_x0000_s1116" style="position:absolute;flip:x;visibility:visible;mso-wrap-style:square" from="41808,4319" to="49605,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" strokecolor="black [3213]">
                  <v:stroke endarrow="oval"/>
                </v:line>
                <v:line id="Gerade Verbindung 1361" o:spid="_x0000_s1117" style="position:absolute;flip:x;visibility:visible;mso-wrap-style:square" from="47067,7963" to="51568,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" strokecolor="black [3213]">
                  <v:stroke endarrow="oval"/>
                </v:line>
                <v:group id="Gruppieren 1362" o:spid="_x0000_s1118" style="position:absolute;left:13312;top:5792;width:8625;height:4902;rotation:180" coordorigin="13312,5792" coordsize="8625,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">
                  <v:line id="Gerade Verbindung 1363" o:spid="_x0000_s1119" style="position:absolute;flip:x;visibility:visible;mso-wrap-style:square" from="13312,5792" to="16877,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" strokecolor="black [3213]"/>
                  <v:line id="Gerade Verbindung 1364" o:spid="_x0000_s1120" style="position:absolute;flip:x y;visibility:visible;mso-wrap-style:square" from="21925,5815" to="21937,1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" strokecolor="black [3213]"/>
                  <v:group id="Gruppieren 1365" o:spid="_x0000_s1121" style="position:absolute;left:16693;top:5927;width:5244;height:3182" coordorigin="16693,5927" coordsize="524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Bogen 14341" o:spid="_x0000_s1122" style="position:absolute;left:16802;top:6067;width:4878;height:2787;rotation:-11440778fd;visibility:visible;mso-wrap-style:square;v-text-anchor:middle" coordsize="581080,43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" adj="-11796480,,5400" path="m31819,23898nsc264861,57824,569788,147683,569788,290667l72543,325618v-83616,3083,-3925,150367,-10712,100080c55044,375411,-51797,26981,31819,23898xem30090,-1nfc330889,6176,428097,106569,581080,384795e" filled="f" strokecolor="black [3213]">
                      <v:stroke joinstyle="miter"/>
                      <v:formulas/>
                      <v:path arrowok="t" o:connecttype="custom" o:connectlocs="2,0;34,10" o:connectangles="0,0" textboxrect="0,0,581080,436153"/>
                      <v:textbox>
                        <w:txbxContent>
                          <w:p w14:paraId="0C6964E3" w14:textId="77777777" w:rsidR="00D82539" w:rsidRDefault="00D82539">
                            <w:pPr>
                              <w:rPr>
                                <w:sz w:val="14"/>
                                <w:szCs w:val="14"/>
                              </w:rPr>
                            </w:pPr>
                          </w:p>
                        </w:txbxContent>
                      </v:textbox>
                    </v:shape>
                    <v:shape id="Gerade Verbindung mit Pfeil 1367" o:spid="_x0000_s1123" type="#_x0000_t32" style="position:absolute;left:20654;top:9005;width:1283;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" strokecolor="black [3213]">
                      <v:stroke startarrowwidth="narrow" startarrowlength="long" endarrow="block" endarrowwidth="narrow" endarrowlength="long"/>
                    </v:shape>
                    <v:shape id="Gerade Verbindung mit Pfeil 1368" o:spid="_x0000_s1124" type="#_x0000_t32" style="position:absolute;left:16693;top:5927;width:897;height:1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" strokecolor="black [3213]">
                      <v:stroke startarrowwidth="narrow" startarrowlength="long" endarrow="block" endarrowwidth="narrow" endarrowlength="long"/>
                    </v:shape>
                  </v:group>
                </v:group>
                <v:shape id="Textfeld 73" o:spid="_x0000_s1125" type="#_x0000_t202" style="position:absolute;left:14595;top:4957;width:87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" filled="f" stroked="f">
                  <v:textbox>
                    <w:txbxContent>
                      <w:p w14:paraId="16A72E8A"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45° ± 5°</w:t>
                        </w:r>
                      </w:p>
                    </w:txbxContent>
                  </v:textbox>
                </v:shape>
                <v:line id="Gerade Verbindung 1370" o:spid="_x0000_s1126" style="position:absolute;rotation:180;flip:y;visibility:visible;mso-wrap-style:square" from="18108,5792" to="28047,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" strokecolor="black [3213]"/>
                <v:line id="Gerade Verbindung 1371" o:spid="_x0000_s1127" style="position:absolute;rotation:180;flip:y;visibility:visible;mso-wrap-style:square" from="23394,5633" to="33334,1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" strokecolor="black [3213]"/>
                <w10:anchorlock/>
              </v:group>
            </w:pict>
          </mc:Fallback>
        </mc:AlternateContent>
      </w:r>
    </w:p>
    <w:p w14:paraId="747A265C" w14:textId="77777777" w:rsidR="00D86F86" w:rsidRDefault="00D86F86">
      <w:pPr>
        <w:tabs>
          <w:tab w:val="left" w:pos="600"/>
          <w:tab w:val="left" w:pos="1200"/>
          <w:tab w:val="left" w:pos="2160"/>
          <w:tab w:val="left" w:pos="2400"/>
          <w:tab w:val="left" w:pos="4200"/>
          <w:tab w:val="left" w:pos="5760"/>
          <w:tab w:val="left" w:pos="6600"/>
        </w:tabs>
        <w:jc w:val="center"/>
        <w:rPr>
          <w:u w:val="single"/>
        </w:rPr>
      </w:pPr>
    </w:p>
    <w:p w14:paraId="0D1E7C81" w14:textId="77777777" w:rsidR="00D86F86" w:rsidRDefault="00D86F86">
      <w:pPr>
        <w:tabs>
          <w:tab w:val="left" w:pos="600"/>
          <w:tab w:val="left" w:pos="1200"/>
          <w:tab w:val="left" w:pos="2160"/>
          <w:tab w:val="left" w:pos="2400"/>
          <w:tab w:val="left" w:pos="4200"/>
          <w:tab w:val="left" w:pos="5760"/>
          <w:tab w:val="left" w:pos="6600"/>
        </w:tabs>
        <w:jc w:val="center"/>
        <w:rPr>
          <w:u w:val="single"/>
        </w:rPr>
      </w:pPr>
    </w:p>
    <w:p w14:paraId="659B15B0" w14:textId="77777777" w:rsidR="00D86F86" w:rsidRDefault="00BB3C49">
      <w:pPr>
        <w:tabs>
          <w:tab w:val="left" w:pos="600"/>
          <w:tab w:val="left" w:pos="1200"/>
          <w:tab w:val="left" w:pos="2160"/>
          <w:tab w:val="left" w:pos="2400"/>
          <w:tab w:val="left" w:pos="4200"/>
          <w:tab w:val="left" w:pos="5760"/>
          <w:tab w:val="left" w:pos="6600"/>
        </w:tabs>
        <w:jc w:val="center"/>
        <w:rPr>
          <w:u w:val="single"/>
        </w:rPr>
      </w:pPr>
      <w:r>
        <w:rPr>
          <w:noProof/>
          <w:lang w:val="de-DE" w:eastAsia="de-DE"/>
        </w:rPr>
        <mc:AlternateContent>
          <mc:Choice Requires="wpg">
            <w:drawing>
              <wp:inline distT="0" distB="0" distL="0" distR="0" wp14:anchorId="7A0FFBE2" wp14:editId="523F0D61">
                <wp:extent cx="4724400" cy="785495"/>
                <wp:effectExtent l="0" t="0" r="11430" b="0"/>
                <wp:docPr id="1198" name="Gruppieren 1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785495"/>
                          <a:chOff x="0" y="0"/>
                          <a:chExt cx="70291" cy="11708"/>
                        </a:xfrm>
                      </wpg:grpSpPr>
                      <wpg:grpSp>
                        <wpg:cNvPr id="1199" name="Gruppieren 41"/>
                        <wpg:cNvGrpSpPr>
                          <a:grpSpLocks/>
                        </wpg:cNvGrpSpPr>
                        <wpg:grpSpPr bwMode="auto">
                          <a:xfrm>
                            <a:off x="43431" y="0"/>
                            <a:ext cx="26860" cy="5707"/>
                            <a:chOff x="43344" y="0"/>
                            <a:chExt cx="268601" cy="57078"/>
                          </a:xfrm>
                        </wpg:grpSpPr>
                        <wps:wsp>
                          <wps:cNvPr id="1200" name="Rectangle 2"/>
                          <wps:cNvSpPr>
                            <a:spLocks noChangeArrowheads="1"/>
                          </wps:cNvSpPr>
                          <wps:spPr bwMode="auto">
                            <a:xfrm>
                              <a:off x="43344" y="0"/>
                              <a:ext cx="24067" cy="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6BD80FB" w14:textId="77777777" w:rsidR="00D82539" w:rsidRDefault="00D82539">
                                <w:pPr>
                                  <w:rPr>
                                    <w:sz w:val="14"/>
                                    <w:szCs w:val="14"/>
                                  </w:rPr>
                                </w:pPr>
                              </w:p>
                            </w:txbxContent>
                          </wps:txbx>
                          <wps:bodyPr rot="0" vert="horz" wrap="square" lIns="91440" tIns="45720" rIns="91440" bIns="45720" anchor="ctr" anchorCtr="0" upright="1">
                            <a:noAutofit/>
                          </wps:bodyPr>
                        </wps:wsp>
                        <wpg:grpSp>
                          <wpg:cNvPr id="1201" name="Gruppieren 1396"/>
                          <wpg:cNvGrpSpPr>
                            <a:grpSpLocks/>
                          </wpg:cNvGrpSpPr>
                          <wpg:grpSpPr bwMode="auto">
                            <a:xfrm>
                              <a:off x="57404" y="6318"/>
                              <a:ext cx="254542" cy="50760"/>
                              <a:chOff x="57404" y="6318"/>
                              <a:chExt cx="254542" cy="50760"/>
                            </a:xfrm>
                          </wpg:grpSpPr>
                          <wps:wsp>
                            <wps:cNvPr id="1202" name="Rechteck 1397"/>
                            <wps:cNvSpPr>
                              <a:spLocks noChangeArrowheads="1"/>
                            </wps:cNvSpPr>
                            <wps:spPr bwMode="auto">
                              <a:xfrm rot="5400000">
                                <a:off x="159373" y="-95495"/>
                                <a:ext cx="50760" cy="254386"/>
                              </a:xfrm>
                              <a:prstGeom prst="rect">
                                <a:avLst/>
                              </a:prstGeom>
                              <a:solidFill>
                                <a:srgbClr val="FFFF00"/>
                              </a:solidFill>
                              <a:ln w="12700">
                                <a:solidFill>
                                  <a:srgbClr val="FFFF00"/>
                                </a:solidFill>
                                <a:miter lim="800000"/>
                                <a:headEnd/>
                                <a:tailEnd/>
                              </a:ln>
                            </wps:spPr>
                            <wps:txbx>
                              <w:txbxContent>
                                <w:p w14:paraId="22E80733" w14:textId="77777777" w:rsidR="00D82539" w:rsidRDefault="00D82539">
                                  <w:pPr>
                                    <w:rPr>
                                      <w:sz w:val="14"/>
                                      <w:szCs w:val="14"/>
                                    </w:rPr>
                                  </w:pPr>
                                </w:p>
                              </w:txbxContent>
                            </wps:txbx>
                            <wps:bodyPr rot="0" vert="horz" wrap="square" lIns="91440" tIns="45720" rIns="91440" bIns="45720" anchor="ctr" anchorCtr="0" upright="1">
                              <a:noAutofit/>
                            </wps:bodyPr>
                          </wps:wsp>
                          <wps:wsp>
                            <wps:cNvPr id="1203" name="Rechtwinkliges Dreieck 1398"/>
                            <wps:cNvSpPr>
                              <a:spLocks noChangeArrowheads="1"/>
                            </wps:cNvSpPr>
                            <wps:spPr bwMode="auto">
                              <a:xfrm>
                                <a:off x="210426" y="6318"/>
                                <a:ext cx="50760" cy="50760"/>
                              </a:xfrm>
                              <a:prstGeom prst="rtTriangle">
                                <a:avLst/>
                              </a:prstGeom>
                              <a:solidFill>
                                <a:srgbClr val="FF0000"/>
                              </a:solidFill>
                              <a:ln w="12700">
                                <a:solidFill>
                                  <a:srgbClr val="FF0000"/>
                                </a:solidFill>
                                <a:miter lim="800000"/>
                                <a:headEnd/>
                                <a:tailEnd/>
                              </a:ln>
                            </wps:spPr>
                            <wps:txbx>
                              <w:txbxContent>
                                <w:p w14:paraId="65B10555" w14:textId="77777777" w:rsidR="00D82539" w:rsidRDefault="00D82539">
                                  <w:pPr>
                                    <w:rPr>
                                      <w:sz w:val="14"/>
                                      <w:szCs w:val="14"/>
                                    </w:rPr>
                                  </w:pPr>
                                </w:p>
                              </w:txbxContent>
                            </wps:txbx>
                            <wps:bodyPr rot="0" vert="horz" wrap="square" lIns="91440" tIns="45720" rIns="91440" bIns="45720" anchor="ctr" anchorCtr="0" upright="1">
                              <a:noAutofit/>
                            </wps:bodyPr>
                          </wps:wsp>
                          <wps:wsp>
                            <wps:cNvPr id="1204" name="Rechtwinkliges Dreieck 1399"/>
                            <wps:cNvSpPr>
                              <a:spLocks noChangeArrowheads="1"/>
                            </wps:cNvSpPr>
                            <wps:spPr bwMode="auto">
                              <a:xfrm rot="10800000">
                                <a:off x="159666" y="6318"/>
                                <a:ext cx="50760" cy="50760"/>
                              </a:xfrm>
                              <a:prstGeom prst="rtTriangle">
                                <a:avLst/>
                              </a:prstGeom>
                              <a:solidFill>
                                <a:srgbClr val="FF0000"/>
                              </a:solidFill>
                              <a:ln w="12700">
                                <a:solidFill>
                                  <a:srgbClr val="FF0000"/>
                                </a:solidFill>
                                <a:miter lim="800000"/>
                                <a:headEnd/>
                                <a:tailEnd/>
                              </a:ln>
                            </wps:spPr>
                            <wps:txbx>
                              <w:txbxContent>
                                <w:p w14:paraId="08C0F1D5" w14:textId="77777777" w:rsidR="00D82539" w:rsidRDefault="00D82539">
                                  <w:pPr>
                                    <w:rPr>
                                      <w:sz w:val="14"/>
                                      <w:szCs w:val="14"/>
                                    </w:rPr>
                                  </w:pPr>
                                </w:p>
                              </w:txbxContent>
                            </wps:txbx>
                            <wps:bodyPr rot="0" vert="horz" wrap="square" lIns="91440" tIns="45720" rIns="91440" bIns="45720" anchor="ctr" anchorCtr="0" upright="1">
                              <a:noAutofit/>
                            </wps:bodyPr>
                          </wps:wsp>
                          <wps:wsp>
                            <wps:cNvPr id="1205" name="Rechtwinkliges Dreieck 1400"/>
                            <wps:cNvSpPr>
                              <a:spLocks noChangeArrowheads="1"/>
                            </wps:cNvSpPr>
                            <wps:spPr bwMode="auto">
                              <a:xfrm rot="10800000">
                                <a:off x="261186" y="6318"/>
                                <a:ext cx="50760" cy="50760"/>
                              </a:xfrm>
                              <a:prstGeom prst="rtTriangle">
                                <a:avLst/>
                              </a:prstGeom>
                              <a:solidFill>
                                <a:srgbClr val="FF0000"/>
                              </a:solidFill>
                              <a:ln w="12700">
                                <a:solidFill>
                                  <a:srgbClr val="FF0000"/>
                                </a:solidFill>
                                <a:miter lim="800000"/>
                                <a:headEnd/>
                                <a:tailEnd/>
                              </a:ln>
                            </wps:spPr>
                            <wps:txbx>
                              <w:txbxContent>
                                <w:p w14:paraId="38CE72EA" w14:textId="77777777" w:rsidR="00D82539" w:rsidRDefault="00D82539">
                                  <w:pPr>
                                    <w:rPr>
                                      <w:sz w:val="14"/>
                                      <w:szCs w:val="14"/>
                                    </w:rPr>
                                  </w:pPr>
                                </w:p>
                              </w:txbxContent>
                            </wps:txbx>
                            <wps:bodyPr rot="0" vert="horz" wrap="square" lIns="91440" tIns="45720" rIns="91440" bIns="45720" anchor="ctr" anchorCtr="0" upright="1">
                              <a:noAutofit/>
                            </wps:bodyPr>
                          </wps:wsp>
                          <wps:wsp>
                            <wps:cNvPr id="1206" name="Rechtwinkliges Dreieck 1401"/>
                            <wps:cNvSpPr>
                              <a:spLocks noChangeArrowheads="1"/>
                            </wps:cNvSpPr>
                            <wps:spPr bwMode="auto">
                              <a:xfrm>
                                <a:off x="108164" y="6318"/>
                                <a:ext cx="50760" cy="50760"/>
                              </a:xfrm>
                              <a:prstGeom prst="rtTriangle">
                                <a:avLst/>
                              </a:prstGeom>
                              <a:solidFill>
                                <a:srgbClr val="FF0000"/>
                              </a:solidFill>
                              <a:ln w="12700">
                                <a:solidFill>
                                  <a:srgbClr val="FF0000"/>
                                </a:solidFill>
                                <a:miter lim="800000"/>
                                <a:headEnd/>
                                <a:tailEnd/>
                              </a:ln>
                            </wps:spPr>
                            <wps:txbx>
                              <w:txbxContent>
                                <w:p w14:paraId="29B2A498" w14:textId="77777777" w:rsidR="00D82539" w:rsidRDefault="00D82539">
                                  <w:pPr>
                                    <w:rPr>
                                      <w:sz w:val="14"/>
                                      <w:szCs w:val="14"/>
                                    </w:rPr>
                                  </w:pPr>
                                </w:p>
                              </w:txbxContent>
                            </wps:txbx>
                            <wps:bodyPr rot="0" vert="horz" wrap="square" lIns="91440" tIns="45720" rIns="91440" bIns="45720" anchor="ctr" anchorCtr="0" upright="1">
                              <a:noAutofit/>
                            </wps:bodyPr>
                          </wps:wsp>
                          <wps:wsp>
                            <wps:cNvPr id="1207" name="Rechtwinkliges Dreieck 1402"/>
                            <wps:cNvSpPr>
                              <a:spLocks noChangeArrowheads="1"/>
                            </wps:cNvSpPr>
                            <wps:spPr bwMode="auto">
                              <a:xfrm rot="10800000">
                                <a:off x="57404" y="6318"/>
                                <a:ext cx="50760" cy="50760"/>
                              </a:xfrm>
                              <a:prstGeom prst="rtTriangle">
                                <a:avLst/>
                              </a:prstGeom>
                              <a:solidFill>
                                <a:srgbClr val="FF0000"/>
                              </a:solidFill>
                              <a:ln w="12700">
                                <a:solidFill>
                                  <a:srgbClr val="FF0000"/>
                                </a:solidFill>
                                <a:miter lim="800000"/>
                                <a:headEnd/>
                                <a:tailEnd/>
                              </a:ln>
                            </wps:spPr>
                            <wps:txbx>
                              <w:txbxContent>
                                <w:p w14:paraId="3999FC06" w14:textId="77777777" w:rsidR="00D82539" w:rsidRDefault="00D82539">
                                  <w:pPr>
                                    <w:rPr>
                                      <w:sz w:val="14"/>
                                      <w:szCs w:val="14"/>
                                    </w:rPr>
                                  </w:pPr>
                                </w:p>
                              </w:txbxContent>
                            </wps:txbx>
                            <wps:bodyPr rot="0" vert="horz" wrap="square" lIns="91440" tIns="45720" rIns="91440" bIns="45720" anchor="ctr" anchorCtr="0" upright="1">
                              <a:noAutofit/>
                            </wps:bodyPr>
                          </wps:wsp>
                        </wpg:grpSp>
                      </wpg:grpSp>
                      <wpg:grpSp>
                        <wpg:cNvPr id="1208" name="Gruppieren 40"/>
                        <wpg:cNvGrpSpPr>
                          <a:grpSpLocks/>
                        </wpg:cNvGrpSpPr>
                        <wpg:grpSpPr bwMode="auto">
                          <a:xfrm>
                            <a:off x="14312" y="596"/>
                            <a:ext cx="25454" cy="5076"/>
                            <a:chOff x="14330" y="631"/>
                            <a:chExt cx="254542" cy="50760"/>
                          </a:xfrm>
                        </wpg:grpSpPr>
                        <wps:wsp>
                          <wps:cNvPr id="1209" name="Rechteck 1404"/>
                          <wps:cNvSpPr>
                            <a:spLocks noChangeArrowheads="1"/>
                          </wps:cNvSpPr>
                          <wps:spPr bwMode="auto">
                            <a:xfrm rot="5400000" flipV="1">
                              <a:off x="116143" y="-101182"/>
                              <a:ext cx="50760" cy="254386"/>
                            </a:xfrm>
                            <a:prstGeom prst="rect">
                              <a:avLst/>
                            </a:prstGeom>
                            <a:solidFill>
                              <a:srgbClr val="FFFF00"/>
                            </a:solidFill>
                            <a:ln w="12700">
                              <a:solidFill>
                                <a:srgbClr val="FFFF00"/>
                              </a:solidFill>
                              <a:miter lim="800000"/>
                              <a:headEnd/>
                              <a:tailEnd/>
                            </a:ln>
                          </wps:spPr>
                          <wps:txbx>
                            <w:txbxContent>
                              <w:p w14:paraId="654E7B32" w14:textId="77777777" w:rsidR="00D82539" w:rsidRDefault="00D82539">
                                <w:pPr>
                                  <w:rPr>
                                    <w:sz w:val="14"/>
                                    <w:szCs w:val="14"/>
                                  </w:rPr>
                                </w:pPr>
                              </w:p>
                            </w:txbxContent>
                          </wps:txbx>
                          <wps:bodyPr rot="0" vert="horz" wrap="square" lIns="91440" tIns="45720" rIns="91440" bIns="45720" anchor="ctr" anchorCtr="0" upright="1">
                            <a:noAutofit/>
                          </wps:bodyPr>
                        </wps:wsp>
                        <wps:wsp>
                          <wps:cNvPr id="1210" name="Rechtwinkliges Dreieck 1405"/>
                          <wps:cNvSpPr>
                            <a:spLocks noChangeArrowheads="1"/>
                          </wps:cNvSpPr>
                          <wps:spPr bwMode="auto">
                            <a:xfrm rot="10800000" flipV="1">
                              <a:off x="65090" y="631"/>
                              <a:ext cx="50760" cy="50760"/>
                            </a:xfrm>
                            <a:prstGeom prst="rtTriangle">
                              <a:avLst/>
                            </a:prstGeom>
                            <a:solidFill>
                              <a:srgbClr val="FF0000"/>
                            </a:solidFill>
                            <a:ln w="12700">
                              <a:solidFill>
                                <a:srgbClr val="FF0000"/>
                              </a:solidFill>
                              <a:miter lim="800000"/>
                              <a:headEnd/>
                              <a:tailEnd/>
                            </a:ln>
                          </wps:spPr>
                          <wps:txbx>
                            <w:txbxContent>
                              <w:p w14:paraId="39166A35" w14:textId="77777777" w:rsidR="00D82539" w:rsidRDefault="00D82539">
                                <w:pPr>
                                  <w:rPr>
                                    <w:sz w:val="14"/>
                                    <w:szCs w:val="14"/>
                                  </w:rPr>
                                </w:pPr>
                              </w:p>
                            </w:txbxContent>
                          </wps:txbx>
                          <wps:bodyPr rot="0" vert="horz" wrap="square" lIns="91440" tIns="45720" rIns="91440" bIns="45720" anchor="ctr" anchorCtr="0" upright="1">
                            <a:noAutofit/>
                          </wps:bodyPr>
                        </wps:wsp>
                        <wps:wsp>
                          <wps:cNvPr id="1211" name="Rechtwinkliges Dreieck 1406"/>
                          <wps:cNvSpPr>
                            <a:spLocks noChangeArrowheads="1"/>
                          </wps:cNvSpPr>
                          <wps:spPr bwMode="auto">
                            <a:xfrm flipV="1">
                              <a:off x="115850" y="631"/>
                              <a:ext cx="50760" cy="50760"/>
                            </a:xfrm>
                            <a:prstGeom prst="rtTriangle">
                              <a:avLst/>
                            </a:prstGeom>
                            <a:solidFill>
                              <a:srgbClr val="FF0000"/>
                            </a:solidFill>
                            <a:ln w="12700">
                              <a:solidFill>
                                <a:srgbClr val="FF0000"/>
                              </a:solidFill>
                              <a:miter lim="800000"/>
                              <a:headEnd/>
                              <a:tailEnd/>
                            </a:ln>
                          </wps:spPr>
                          <wps:txbx>
                            <w:txbxContent>
                              <w:p w14:paraId="78F24D8C" w14:textId="77777777" w:rsidR="00D82539" w:rsidRDefault="00D82539">
                                <w:pPr>
                                  <w:rPr>
                                    <w:sz w:val="14"/>
                                    <w:szCs w:val="14"/>
                                  </w:rPr>
                                </w:pPr>
                              </w:p>
                            </w:txbxContent>
                          </wps:txbx>
                          <wps:bodyPr rot="0" vert="horz" wrap="square" lIns="91440" tIns="45720" rIns="91440" bIns="45720" anchor="ctr" anchorCtr="0" upright="1">
                            <a:noAutofit/>
                          </wps:bodyPr>
                        </wps:wsp>
                        <wps:wsp>
                          <wps:cNvPr id="1212" name="Rechtwinkliges Dreieck 1407"/>
                          <wps:cNvSpPr>
                            <a:spLocks noChangeArrowheads="1"/>
                          </wps:cNvSpPr>
                          <wps:spPr bwMode="auto">
                            <a:xfrm flipV="1">
                              <a:off x="14330" y="631"/>
                              <a:ext cx="50760" cy="50760"/>
                            </a:xfrm>
                            <a:prstGeom prst="rtTriangle">
                              <a:avLst/>
                            </a:prstGeom>
                            <a:solidFill>
                              <a:srgbClr val="FF0000"/>
                            </a:solidFill>
                            <a:ln w="12700">
                              <a:solidFill>
                                <a:srgbClr val="FF0000"/>
                              </a:solidFill>
                              <a:miter lim="800000"/>
                              <a:headEnd/>
                              <a:tailEnd/>
                            </a:ln>
                          </wps:spPr>
                          <wps:txbx>
                            <w:txbxContent>
                              <w:p w14:paraId="4DCC5B0B" w14:textId="77777777" w:rsidR="00D82539" w:rsidRDefault="00D82539">
                                <w:pPr>
                                  <w:rPr>
                                    <w:sz w:val="14"/>
                                    <w:szCs w:val="14"/>
                                  </w:rPr>
                                </w:pPr>
                              </w:p>
                            </w:txbxContent>
                          </wps:txbx>
                          <wps:bodyPr rot="0" vert="horz" wrap="square" lIns="91440" tIns="45720" rIns="91440" bIns="45720" anchor="ctr" anchorCtr="0" upright="1">
                            <a:noAutofit/>
                          </wps:bodyPr>
                        </wps:wsp>
                        <wps:wsp>
                          <wps:cNvPr id="1213" name="Rechtwinkliges Dreieck 1408"/>
                          <wps:cNvSpPr>
                            <a:spLocks noChangeArrowheads="1"/>
                          </wps:cNvSpPr>
                          <wps:spPr bwMode="auto">
                            <a:xfrm rot="10800000" flipV="1">
                              <a:off x="167352" y="631"/>
                              <a:ext cx="50760" cy="50760"/>
                            </a:xfrm>
                            <a:prstGeom prst="rtTriangle">
                              <a:avLst/>
                            </a:prstGeom>
                            <a:solidFill>
                              <a:srgbClr val="FF0000"/>
                            </a:solidFill>
                            <a:ln w="12700">
                              <a:solidFill>
                                <a:srgbClr val="FF0000"/>
                              </a:solidFill>
                              <a:miter lim="800000"/>
                              <a:headEnd/>
                              <a:tailEnd/>
                            </a:ln>
                          </wps:spPr>
                          <wps:txbx>
                            <w:txbxContent>
                              <w:p w14:paraId="6E6F419D" w14:textId="77777777" w:rsidR="00D82539" w:rsidRDefault="00D82539">
                                <w:pPr>
                                  <w:rPr>
                                    <w:sz w:val="14"/>
                                    <w:szCs w:val="14"/>
                                  </w:rPr>
                                </w:pPr>
                              </w:p>
                            </w:txbxContent>
                          </wps:txbx>
                          <wps:bodyPr rot="0" vert="horz" wrap="square" lIns="91440" tIns="45720" rIns="91440" bIns="45720" anchor="ctr" anchorCtr="0" upright="1">
                            <a:noAutofit/>
                          </wps:bodyPr>
                        </wps:wsp>
                        <wps:wsp>
                          <wps:cNvPr id="1214" name="Rechtwinkliges Dreieck 1409"/>
                          <wps:cNvSpPr>
                            <a:spLocks noChangeArrowheads="1"/>
                          </wps:cNvSpPr>
                          <wps:spPr bwMode="auto">
                            <a:xfrm flipV="1">
                              <a:off x="218112" y="631"/>
                              <a:ext cx="50760" cy="50760"/>
                            </a:xfrm>
                            <a:prstGeom prst="rtTriangle">
                              <a:avLst/>
                            </a:prstGeom>
                            <a:solidFill>
                              <a:srgbClr val="FF0000"/>
                            </a:solidFill>
                            <a:ln w="12700">
                              <a:solidFill>
                                <a:srgbClr val="FF0000"/>
                              </a:solidFill>
                              <a:miter lim="800000"/>
                              <a:headEnd/>
                              <a:tailEnd/>
                            </a:ln>
                          </wps:spPr>
                          <wps:txbx>
                            <w:txbxContent>
                              <w:p w14:paraId="3AF58752"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1215" name="Textfeld 120"/>
                        <wps:cNvSpPr txBox="1">
                          <a:spLocks noChangeArrowheads="1"/>
                        </wps:cNvSpPr>
                        <wps:spPr bwMode="auto">
                          <a:xfrm>
                            <a:off x="0" y="496"/>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46BC"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60489328"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wps:txbx>
                        <wps:bodyPr rot="0" vert="horz" wrap="square" lIns="91440" tIns="45720" rIns="91440" bIns="45720" anchor="t" anchorCtr="0" upright="1">
                          <a:noAutofit/>
                        </wps:bodyPr>
                      </wps:wsp>
                      <wps:wsp>
                        <wps:cNvPr id="1216" name="Gerade Verbindung mit Pfeil 24"/>
                        <wps:cNvCnPr>
                          <a:cxnSpLocks noChangeShapeType="1"/>
                        </wps:cNvCnPr>
                        <wps:spPr bwMode="auto">
                          <a:xfrm flipH="1">
                            <a:off x="14411" y="8050"/>
                            <a:ext cx="25419"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17" name="Gerade Verbindung 25"/>
                        <wps:cNvCnPr>
                          <a:cxnSpLocks noChangeShapeType="1"/>
                        </wps:cNvCnPr>
                        <wps:spPr bwMode="auto">
                          <a:xfrm flipV="1">
                            <a:off x="14312" y="5665"/>
                            <a:ext cx="25"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8" name="Gerade Verbindung 26"/>
                        <wps:cNvCnPr>
                          <a:cxnSpLocks noChangeShapeType="1"/>
                        </wps:cNvCnPr>
                        <wps:spPr bwMode="auto">
                          <a:xfrm flipV="1">
                            <a:off x="39756" y="5665"/>
                            <a:ext cx="0"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9" name="Textfeld 27"/>
                        <wps:cNvSpPr txBox="1">
                          <a:spLocks noChangeArrowheads="1"/>
                        </wps:cNvSpPr>
                        <wps:spPr bwMode="auto">
                          <a:xfrm>
                            <a:off x="21566" y="9041"/>
                            <a:ext cx="936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4B1F6"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wgp>
                  </a:graphicData>
                </a:graphic>
              </wp:inline>
            </w:drawing>
          </mc:Choice>
          <mc:Fallback>
            <w:pict>
              <v:group w14:anchorId="7A0FFBE2" id="Gruppieren 1413" o:spid="_x0000_s1128" style="width:372pt;height:61.85pt;mso-position-horizontal-relative:char;mso-position-vertical-relative:line" coordsize="70291,1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">
                <v:group id="Gruppieren 41" o:spid="_x0000_s1129" style="position:absolute;left:43431;width:26860;height:5707" coordorigin="43344" coordsize="268601,5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rect id="Rectangle 2" o:spid="_x0000_s1130" style="position:absolute;left:43344;width:2406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" filled="f" fillcolor="#4f81bd [3204]" stroked="f" strokecolor="black [3213]">
                    <v:textbox>
                      <w:txbxContent>
                        <w:p w14:paraId="76BD80FB" w14:textId="77777777" w:rsidR="00D82539" w:rsidRDefault="00D82539">
                          <w:pPr>
                            <w:rPr>
                              <w:sz w:val="14"/>
                              <w:szCs w:val="14"/>
                            </w:rPr>
                          </w:pPr>
                        </w:p>
                      </w:txbxContent>
                    </v:textbox>
                  </v:rect>
                  <v:group id="Gruppieren 1396" o:spid="_x0000_s1131" style="position:absolute;left:57404;top:6318;width:254542;height:50760" coordorigin="57404,6318"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rect id="Rechteck 1397" o:spid="_x0000_s1132" style="position:absolute;left:159373;top:-95495;width:50760;height:2543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" fillcolor="yellow" strokecolor="yellow" strokeweight="1pt">
                      <v:textbox>
                        <w:txbxContent>
                          <w:p w14:paraId="22E80733" w14:textId="77777777" w:rsidR="00D82539" w:rsidRDefault="00D82539">
                            <w:pPr>
                              <w:rPr>
                                <w:sz w:val="14"/>
                                <w:szCs w:val="14"/>
                              </w:rPr>
                            </w:pPr>
                          </w:p>
                        </w:txbxContent>
                      </v:textbox>
                    </v:rect>
                    <v:shape id="Rechtwinkliges Dreieck 1398" o:spid="_x0000_s1133" type="#_x0000_t6" style="position:absolute;left:210426;top:6318;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" fillcolor="red" strokecolor="red" strokeweight="1pt">
                      <v:textbox>
                        <w:txbxContent>
                          <w:p w14:paraId="65B10555" w14:textId="77777777" w:rsidR="00D82539" w:rsidRDefault="00D82539">
                            <w:pPr>
                              <w:rPr>
                                <w:sz w:val="14"/>
                                <w:szCs w:val="14"/>
                              </w:rPr>
                            </w:pPr>
                          </w:p>
                        </w:txbxContent>
                      </v:textbox>
                    </v:shape>
                    <v:shape id="Rechtwinkliges Dreieck 1399" o:spid="_x0000_s1134" type="#_x0000_t6" style="position:absolute;left:159666;top:6318;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" fillcolor="red" strokecolor="red" strokeweight="1pt">
                      <v:textbox>
                        <w:txbxContent>
                          <w:p w14:paraId="08C0F1D5" w14:textId="77777777" w:rsidR="00D82539" w:rsidRDefault="00D82539">
                            <w:pPr>
                              <w:rPr>
                                <w:sz w:val="14"/>
                                <w:szCs w:val="14"/>
                              </w:rPr>
                            </w:pPr>
                          </w:p>
                        </w:txbxContent>
                      </v:textbox>
                    </v:shape>
                    <v:shape id="Rechtwinkliges Dreieck 1400" o:spid="_x0000_s1135" type="#_x0000_t6" style="position:absolute;left:261186;top:6318;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" fillcolor="red" strokecolor="red" strokeweight="1pt">
                      <v:textbox>
                        <w:txbxContent>
                          <w:p w14:paraId="38CE72EA" w14:textId="77777777" w:rsidR="00D82539" w:rsidRDefault="00D82539">
                            <w:pPr>
                              <w:rPr>
                                <w:sz w:val="14"/>
                                <w:szCs w:val="14"/>
                              </w:rPr>
                            </w:pPr>
                          </w:p>
                        </w:txbxContent>
                      </v:textbox>
                    </v:shape>
                    <v:shape id="Rechtwinkliges Dreieck 1401" o:spid="_x0000_s1136" type="#_x0000_t6" style="position:absolute;left:108164;top:6318;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" fillcolor="red" strokecolor="red" strokeweight="1pt">
                      <v:textbox>
                        <w:txbxContent>
                          <w:p w14:paraId="29B2A498" w14:textId="77777777" w:rsidR="00D82539" w:rsidRDefault="00D82539">
                            <w:pPr>
                              <w:rPr>
                                <w:sz w:val="14"/>
                                <w:szCs w:val="14"/>
                              </w:rPr>
                            </w:pPr>
                          </w:p>
                        </w:txbxContent>
                      </v:textbox>
                    </v:shape>
                    <v:shape id="Rechtwinkliges Dreieck 1402" o:spid="_x0000_s1137" type="#_x0000_t6" style="position:absolute;left:57404;top:6318;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" fillcolor="red" strokecolor="red" strokeweight="1pt">
                      <v:textbox>
                        <w:txbxContent>
                          <w:p w14:paraId="3999FC06" w14:textId="77777777" w:rsidR="00D82539" w:rsidRDefault="00D82539">
                            <w:pPr>
                              <w:rPr>
                                <w:sz w:val="14"/>
                                <w:szCs w:val="14"/>
                              </w:rPr>
                            </w:pPr>
                          </w:p>
                        </w:txbxContent>
                      </v:textbox>
                    </v:shape>
                  </v:group>
                </v:group>
                <v:group id="Gruppieren 40" o:spid="_x0000_s1138" style="position:absolute;left:14312;top:596;width:25454;height:5076" coordorigin="14330,631"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rect id="Rechteck 1404" o:spid="_x0000_s1139" style="position:absolute;left:116143;top:-101182;width:50760;height:25438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" fillcolor="yellow" strokecolor="yellow" strokeweight="1pt">
                    <v:textbox>
                      <w:txbxContent>
                        <w:p w14:paraId="654E7B32" w14:textId="77777777" w:rsidR="00D82539" w:rsidRDefault="00D82539">
                          <w:pPr>
                            <w:rPr>
                              <w:sz w:val="14"/>
                              <w:szCs w:val="14"/>
                            </w:rPr>
                          </w:pPr>
                        </w:p>
                      </w:txbxContent>
                    </v:textbox>
                  </v:rect>
                  <v:shape id="Rechtwinkliges Dreieck 1405" o:spid="_x0000_s1140" type="#_x0000_t6" style="position:absolute;left:65090;top:631;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" fillcolor="red" strokecolor="red" strokeweight="1pt">
                    <v:textbox>
                      <w:txbxContent>
                        <w:p w14:paraId="39166A35" w14:textId="77777777" w:rsidR="00D82539" w:rsidRDefault="00D82539">
                          <w:pPr>
                            <w:rPr>
                              <w:sz w:val="14"/>
                              <w:szCs w:val="14"/>
                            </w:rPr>
                          </w:pPr>
                        </w:p>
                      </w:txbxContent>
                    </v:textbox>
                  </v:shape>
                  <v:shape id="Rechtwinkliges Dreieck 1406" o:spid="_x0000_s1141" type="#_x0000_t6" style="position:absolute;left:115850;top:631;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" fillcolor="red" strokecolor="red" strokeweight="1pt">
                    <v:textbox>
                      <w:txbxContent>
                        <w:p w14:paraId="78F24D8C" w14:textId="77777777" w:rsidR="00D82539" w:rsidRDefault="00D82539">
                          <w:pPr>
                            <w:rPr>
                              <w:sz w:val="14"/>
                              <w:szCs w:val="14"/>
                            </w:rPr>
                          </w:pPr>
                        </w:p>
                      </w:txbxContent>
                    </v:textbox>
                  </v:shape>
                  <v:shape id="Rechtwinkliges Dreieck 1407" o:spid="_x0000_s1142" type="#_x0000_t6" style="position:absolute;left:14330;top:631;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" fillcolor="red" strokecolor="red" strokeweight="1pt">
                    <v:textbox>
                      <w:txbxContent>
                        <w:p w14:paraId="4DCC5B0B" w14:textId="77777777" w:rsidR="00D82539" w:rsidRDefault="00D82539">
                          <w:pPr>
                            <w:rPr>
                              <w:sz w:val="14"/>
                              <w:szCs w:val="14"/>
                            </w:rPr>
                          </w:pPr>
                        </w:p>
                      </w:txbxContent>
                    </v:textbox>
                  </v:shape>
                  <v:shape id="Rechtwinkliges Dreieck 1408" o:spid="_x0000_s1143" type="#_x0000_t6" style="position:absolute;left:167352;top:631;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" fillcolor="red" strokecolor="red" strokeweight="1pt">
                    <v:textbox>
                      <w:txbxContent>
                        <w:p w14:paraId="6E6F419D" w14:textId="77777777" w:rsidR="00D82539" w:rsidRDefault="00D82539">
                          <w:pPr>
                            <w:rPr>
                              <w:sz w:val="14"/>
                              <w:szCs w:val="14"/>
                            </w:rPr>
                          </w:pPr>
                        </w:p>
                      </w:txbxContent>
                    </v:textbox>
                  </v:shape>
                  <v:shape id="Rechtwinkliges Dreieck 1409" o:spid="_x0000_s1144" type="#_x0000_t6" style="position:absolute;left:218112;top:631;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" fillcolor="red" strokecolor="red" strokeweight="1pt">
                    <v:textbox>
                      <w:txbxContent>
                        <w:p w14:paraId="3AF58752" w14:textId="77777777" w:rsidR="00D82539" w:rsidRDefault="00D82539">
                          <w:pPr>
                            <w:rPr>
                              <w:sz w:val="14"/>
                              <w:szCs w:val="14"/>
                            </w:rPr>
                          </w:pPr>
                        </w:p>
                      </w:txbxContent>
                    </v:textbox>
                  </v:shape>
                </v:group>
                <v:shape id="Textfeld 120" o:spid="_x0000_s1145" type="#_x0000_t202" style="position:absolute;top:496;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" filled="f" stroked="f">
                  <v:textbox>
                    <w:txbxContent>
                      <w:p w14:paraId="770A46BC"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60489328"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v:textbox>
                </v:shape>
                <v:shape id="Gerade Verbindung mit Pfeil 24" o:spid="_x0000_s1146" type="#_x0000_t32" style="position:absolute;left:14411;top:8050;width:254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" strokecolor="black [3213]">
                  <v:stroke startarrow="block" startarrowwidth="narrow" startarrowlength="long" endarrow="block" endarrowwidth="narrow" endarrowlength="long"/>
                </v:shape>
                <v:line id="Gerade Verbindung 25" o:spid="_x0000_s1147" style="position:absolute;flip:y;visibility:visible;mso-wrap-style:square" from="14312,5665" to="14337,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" strokecolor="black [3213]"/>
                <v:line id="Gerade Verbindung 26" o:spid="_x0000_s1148" style="position:absolute;flip:y;visibility:visible;mso-wrap-style:square" from="39756,5665" to="39756,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" strokecolor="black [3213]"/>
                <v:shape id="Textfeld 27" o:spid="_x0000_s1149" type="#_x0000_t202" style="position:absolute;left:21566;top:9041;width:93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" filled="f" stroked="f">
                  <v:textbox>
                    <w:txbxContent>
                      <w:p w14:paraId="1774B1F6"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w10:anchorlock/>
              </v:group>
            </w:pict>
          </mc:Fallback>
        </mc:AlternateContent>
      </w:r>
    </w:p>
    <w:p w14:paraId="099BDCF4" w14:textId="77777777" w:rsidR="00D86F86" w:rsidRDefault="00BB3C49">
      <w:pPr>
        <w:tabs>
          <w:tab w:val="left" w:pos="3052"/>
        </w:tabs>
        <w:jc w:val="center"/>
      </w:pPr>
      <w:r>
        <w:rPr>
          <w:noProof/>
          <w:lang w:val="de-DE" w:eastAsia="de-DE"/>
        </w:rPr>
        <mc:AlternateContent>
          <mc:Choice Requires="wpg">
            <w:drawing>
              <wp:inline distT="0" distB="0" distL="0" distR="0" wp14:anchorId="57F11AE1" wp14:editId="57A0FF01">
                <wp:extent cx="4492625" cy="2017395"/>
                <wp:effectExtent l="0" t="20955" r="24130" b="19050"/>
                <wp:docPr id="117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625" cy="2017395"/>
                          <a:chOff x="0" y="0"/>
                          <a:chExt cx="54176" cy="26538"/>
                        </a:xfrm>
                      </wpg:grpSpPr>
                      <wpg:grpSp>
                        <wpg:cNvPr id="1177" name="Gruppieren 98"/>
                        <wpg:cNvGrpSpPr>
                          <a:grpSpLocks/>
                        </wpg:cNvGrpSpPr>
                        <wpg:grpSpPr bwMode="auto">
                          <a:xfrm rot="-5400000">
                            <a:off x="38911" y="11083"/>
                            <a:ext cx="25454" cy="5076"/>
                            <a:chOff x="38847" y="11464"/>
                            <a:chExt cx="254542" cy="50760"/>
                          </a:xfrm>
                        </wpg:grpSpPr>
                        <wps:wsp>
                          <wps:cNvPr id="1178" name="Rechteck 1440"/>
                          <wps:cNvSpPr>
                            <a:spLocks noChangeArrowheads="1"/>
                          </wps:cNvSpPr>
                          <wps:spPr bwMode="auto">
                            <a:xfrm rot="5400000" flipV="1">
                              <a:off x="140660" y="-90349"/>
                              <a:ext cx="50760" cy="254386"/>
                            </a:xfrm>
                            <a:prstGeom prst="rect">
                              <a:avLst/>
                            </a:prstGeom>
                            <a:solidFill>
                              <a:srgbClr val="FFFF00"/>
                            </a:solidFill>
                            <a:ln w="12700">
                              <a:solidFill>
                                <a:srgbClr val="FFFF00"/>
                              </a:solidFill>
                              <a:miter lim="800000"/>
                              <a:headEnd/>
                              <a:tailEnd/>
                            </a:ln>
                          </wps:spPr>
                          <wps:txbx>
                            <w:txbxContent>
                              <w:p w14:paraId="7B7DCF3C" w14:textId="77777777" w:rsidR="00D82539" w:rsidRDefault="00D82539">
                                <w:pPr>
                                  <w:rPr>
                                    <w:sz w:val="14"/>
                                    <w:szCs w:val="14"/>
                                  </w:rPr>
                                </w:pPr>
                              </w:p>
                            </w:txbxContent>
                          </wps:txbx>
                          <wps:bodyPr rot="0" vert="horz" wrap="square" lIns="91440" tIns="45720" rIns="91440" bIns="45720" anchor="ctr" anchorCtr="0" upright="1">
                            <a:noAutofit/>
                          </wps:bodyPr>
                        </wps:wsp>
                        <wps:wsp>
                          <wps:cNvPr id="1179" name="Rechtwinkliges Dreieck 1441"/>
                          <wps:cNvSpPr>
                            <a:spLocks noChangeArrowheads="1"/>
                          </wps:cNvSpPr>
                          <wps:spPr bwMode="auto">
                            <a:xfrm rot="10800000" flipV="1">
                              <a:off x="89607" y="11464"/>
                              <a:ext cx="50760" cy="50760"/>
                            </a:xfrm>
                            <a:prstGeom prst="rtTriangle">
                              <a:avLst/>
                            </a:prstGeom>
                            <a:solidFill>
                              <a:srgbClr val="FF0000"/>
                            </a:solidFill>
                            <a:ln w="12700">
                              <a:solidFill>
                                <a:srgbClr val="FF0000"/>
                              </a:solidFill>
                              <a:miter lim="800000"/>
                              <a:headEnd/>
                              <a:tailEnd/>
                            </a:ln>
                          </wps:spPr>
                          <wps:txbx>
                            <w:txbxContent>
                              <w:p w14:paraId="7F6C9254" w14:textId="77777777" w:rsidR="00D82539" w:rsidRDefault="00D82539">
                                <w:pPr>
                                  <w:rPr>
                                    <w:sz w:val="14"/>
                                    <w:szCs w:val="14"/>
                                  </w:rPr>
                                </w:pPr>
                              </w:p>
                            </w:txbxContent>
                          </wps:txbx>
                          <wps:bodyPr rot="0" vert="horz" wrap="square" lIns="91440" tIns="45720" rIns="91440" bIns="45720" anchor="ctr" anchorCtr="0" upright="1">
                            <a:noAutofit/>
                          </wps:bodyPr>
                        </wps:wsp>
                        <wps:wsp>
                          <wps:cNvPr id="1180" name="Rechtwinkliges Dreieck 1442"/>
                          <wps:cNvSpPr>
                            <a:spLocks noChangeArrowheads="1"/>
                          </wps:cNvSpPr>
                          <wps:spPr bwMode="auto">
                            <a:xfrm flipV="1">
                              <a:off x="140367" y="11464"/>
                              <a:ext cx="50760" cy="50760"/>
                            </a:xfrm>
                            <a:prstGeom prst="rtTriangle">
                              <a:avLst/>
                            </a:prstGeom>
                            <a:solidFill>
                              <a:srgbClr val="FF0000"/>
                            </a:solidFill>
                            <a:ln w="12700">
                              <a:solidFill>
                                <a:srgbClr val="FF0000"/>
                              </a:solidFill>
                              <a:miter lim="800000"/>
                              <a:headEnd/>
                              <a:tailEnd/>
                            </a:ln>
                          </wps:spPr>
                          <wps:txbx>
                            <w:txbxContent>
                              <w:p w14:paraId="60EEAE1B" w14:textId="77777777" w:rsidR="00D82539" w:rsidRDefault="00D82539">
                                <w:pPr>
                                  <w:rPr>
                                    <w:sz w:val="14"/>
                                    <w:szCs w:val="14"/>
                                  </w:rPr>
                                </w:pPr>
                              </w:p>
                            </w:txbxContent>
                          </wps:txbx>
                          <wps:bodyPr rot="0" vert="horz" wrap="square" lIns="91440" tIns="45720" rIns="91440" bIns="45720" anchor="ctr" anchorCtr="0" upright="1">
                            <a:noAutofit/>
                          </wps:bodyPr>
                        </wps:wsp>
                        <wps:wsp>
                          <wps:cNvPr id="1181" name="Rechtwinkliges Dreieck 1443"/>
                          <wps:cNvSpPr>
                            <a:spLocks noChangeArrowheads="1"/>
                          </wps:cNvSpPr>
                          <wps:spPr bwMode="auto">
                            <a:xfrm flipV="1">
                              <a:off x="38847" y="11464"/>
                              <a:ext cx="50760" cy="50760"/>
                            </a:xfrm>
                            <a:prstGeom prst="rtTriangle">
                              <a:avLst/>
                            </a:prstGeom>
                            <a:solidFill>
                              <a:srgbClr val="FF0000"/>
                            </a:solidFill>
                            <a:ln w="12700">
                              <a:solidFill>
                                <a:srgbClr val="FF0000"/>
                              </a:solidFill>
                              <a:miter lim="800000"/>
                              <a:headEnd/>
                              <a:tailEnd/>
                            </a:ln>
                          </wps:spPr>
                          <wps:txbx>
                            <w:txbxContent>
                              <w:p w14:paraId="17402B2E" w14:textId="77777777" w:rsidR="00D82539" w:rsidRDefault="00D82539">
                                <w:pPr>
                                  <w:rPr>
                                    <w:sz w:val="14"/>
                                    <w:szCs w:val="14"/>
                                  </w:rPr>
                                </w:pPr>
                              </w:p>
                            </w:txbxContent>
                          </wps:txbx>
                          <wps:bodyPr rot="0" vert="horz" wrap="square" lIns="91440" tIns="45720" rIns="91440" bIns="45720" anchor="ctr" anchorCtr="0" upright="1">
                            <a:noAutofit/>
                          </wps:bodyPr>
                        </wps:wsp>
                        <wps:wsp>
                          <wps:cNvPr id="1182" name="Rechtwinkliges Dreieck 1444"/>
                          <wps:cNvSpPr>
                            <a:spLocks noChangeArrowheads="1"/>
                          </wps:cNvSpPr>
                          <wps:spPr bwMode="auto">
                            <a:xfrm rot="10800000" flipV="1">
                              <a:off x="191869" y="11464"/>
                              <a:ext cx="50760" cy="50760"/>
                            </a:xfrm>
                            <a:prstGeom prst="rtTriangle">
                              <a:avLst/>
                            </a:prstGeom>
                            <a:solidFill>
                              <a:srgbClr val="FF0000"/>
                            </a:solidFill>
                            <a:ln w="12700">
                              <a:solidFill>
                                <a:srgbClr val="FF0000"/>
                              </a:solidFill>
                              <a:miter lim="800000"/>
                              <a:headEnd/>
                              <a:tailEnd/>
                            </a:ln>
                          </wps:spPr>
                          <wps:txbx>
                            <w:txbxContent>
                              <w:p w14:paraId="108F765A" w14:textId="77777777" w:rsidR="00D82539" w:rsidRDefault="00D82539">
                                <w:pPr>
                                  <w:rPr>
                                    <w:sz w:val="14"/>
                                    <w:szCs w:val="14"/>
                                  </w:rPr>
                                </w:pPr>
                              </w:p>
                            </w:txbxContent>
                          </wps:txbx>
                          <wps:bodyPr rot="0" vert="horz" wrap="square" lIns="91440" tIns="45720" rIns="91440" bIns="45720" anchor="ctr" anchorCtr="0" upright="1">
                            <a:noAutofit/>
                          </wps:bodyPr>
                        </wps:wsp>
                        <wps:wsp>
                          <wps:cNvPr id="1183" name="Rechtwinkliges Dreieck 1445"/>
                          <wps:cNvSpPr>
                            <a:spLocks noChangeArrowheads="1"/>
                          </wps:cNvSpPr>
                          <wps:spPr bwMode="auto">
                            <a:xfrm flipV="1">
                              <a:off x="242629" y="11464"/>
                              <a:ext cx="50760" cy="50760"/>
                            </a:xfrm>
                            <a:prstGeom prst="rtTriangle">
                              <a:avLst/>
                            </a:prstGeom>
                            <a:solidFill>
                              <a:srgbClr val="FF0000"/>
                            </a:solidFill>
                            <a:ln w="12700">
                              <a:solidFill>
                                <a:srgbClr val="FF0000"/>
                              </a:solidFill>
                              <a:miter lim="800000"/>
                              <a:headEnd/>
                              <a:tailEnd/>
                            </a:ln>
                          </wps:spPr>
                          <wps:txbx>
                            <w:txbxContent>
                              <w:p w14:paraId="4E979BB4"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1184" name="Gruppieren 105"/>
                        <wpg:cNvGrpSpPr>
                          <a:grpSpLocks/>
                        </wpg:cNvGrpSpPr>
                        <wpg:grpSpPr bwMode="auto">
                          <a:xfrm rot="5400000">
                            <a:off x="3230" y="10189"/>
                            <a:ext cx="25454" cy="5076"/>
                            <a:chOff x="17249" y="16893"/>
                            <a:chExt cx="254542" cy="50760"/>
                          </a:xfrm>
                        </wpg:grpSpPr>
                        <wps:wsp>
                          <wps:cNvPr id="1185" name="Rectangle 2"/>
                          <wps:cNvSpPr>
                            <a:spLocks noChangeArrowheads="1"/>
                          </wps:cNvSpPr>
                          <wps:spPr bwMode="auto">
                            <a:xfrm>
                              <a:off x="36955" y="44291"/>
                              <a:ext cx="24066" cy="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A0EFAD5" w14:textId="77777777" w:rsidR="00D82539" w:rsidRDefault="00D82539">
                                <w:pPr>
                                  <w:rPr>
                                    <w:sz w:val="14"/>
                                    <w:szCs w:val="14"/>
                                  </w:rPr>
                                </w:pPr>
                              </w:p>
                            </w:txbxContent>
                          </wps:txbx>
                          <wps:bodyPr rot="0" vert="horz" wrap="square" lIns="91440" tIns="45720" rIns="91440" bIns="45720" anchor="ctr" anchorCtr="0" upright="1">
                            <a:noAutofit/>
                          </wps:bodyPr>
                        </wps:wsp>
                        <wpg:grpSp>
                          <wpg:cNvPr id="1186" name="Gruppieren 1448"/>
                          <wpg:cNvGrpSpPr>
                            <a:grpSpLocks/>
                          </wpg:cNvGrpSpPr>
                          <wpg:grpSpPr bwMode="auto">
                            <a:xfrm>
                              <a:off x="17249" y="16893"/>
                              <a:ext cx="254542" cy="50760"/>
                              <a:chOff x="17249" y="16893"/>
                              <a:chExt cx="254542" cy="50760"/>
                            </a:xfrm>
                          </wpg:grpSpPr>
                          <wps:wsp>
                            <wps:cNvPr id="1187" name="Rechteck 1449"/>
                            <wps:cNvSpPr>
                              <a:spLocks noChangeArrowheads="1"/>
                            </wps:cNvSpPr>
                            <wps:spPr bwMode="auto">
                              <a:xfrm rot="5400000">
                                <a:off x="119218" y="-84920"/>
                                <a:ext cx="50760" cy="254386"/>
                              </a:xfrm>
                              <a:prstGeom prst="rect">
                                <a:avLst/>
                              </a:prstGeom>
                              <a:solidFill>
                                <a:srgbClr val="FFFF00"/>
                              </a:solidFill>
                              <a:ln w="12700">
                                <a:solidFill>
                                  <a:srgbClr val="FFFF00"/>
                                </a:solidFill>
                                <a:miter lim="800000"/>
                                <a:headEnd/>
                                <a:tailEnd/>
                              </a:ln>
                            </wps:spPr>
                            <wps:txbx>
                              <w:txbxContent>
                                <w:p w14:paraId="34D20BBB" w14:textId="77777777" w:rsidR="00D82539" w:rsidRDefault="00D82539">
                                  <w:pPr>
                                    <w:rPr>
                                      <w:sz w:val="14"/>
                                      <w:szCs w:val="14"/>
                                    </w:rPr>
                                  </w:pPr>
                                </w:p>
                              </w:txbxContent>
                            </wps:txbx>
                            <wps:bodyPr rot="0" vert="horz" wrap="square" lIns="91440" tIns="45720" rIns="91440" bIns="45720" anchor="ctr" anchorCtr="0" upright="1">
                              <a:noAutofit/>
                            </wps:bodyPr>
                          </wps:wsp>
                          <wps:wsp>
                            <wps:cNvPr id="1188" name="Rechtwinkliges Dreieck 1450"/>
                            <wps:cNvSpPr>
                              <a:spLocks noChangeArrowheads="1"/>
                            </wps:cNvSpPr>
                            <wps:spPr bwMode="auto">
                              <a:xfrm>
                                <a:off x="170271" y="16893"/>
                                <a:ext cx="50760" cy="50760"/>
                              </a:xfrm>
                              <a:prstGeom prst="rtTriangle">
                                <a:avLst/>
                              </a:prstGeom>
                              <a:solidFill>
                                <a:srgbClr val="FF0000"/>
                              </a:solidFill>
                              <a:ln w="12700">
                                <a:solidFill>
                                  <a:srgbClr val="FF0000"/>
                                </a:solidFill>
                                <a:miter lim="800000"/>
                                <a:headEnd/>
                                <a:tailEnd/>
                              </a:ln>
                            </wps:spPr>
                            <wps:txbx>
                              <w:txbxContent>
                                <w:p w14:paraId="48C2B3A3" w14:textId="77777777" w:rsidR="00D82539" w:rsidRDefault="00D82539">
                                  <w:pPr>
                                    <w:rPr>
                                      <w:sz w:val="14"/>
                                      <w:szCs w:val="14"/>
                                    </w:rPr>
                                  </w:pPr>
                                </w:p>
                              </w:txbxContent>
                            </wps:txbx>
                            <wps:bodyPr rot="0" vert="horz" wrap="square" lIns="91440" tIns="45720" rIns="91440" bIns="45720" anchor="ctr" anchorCtr="0" upright="1">
                              <a:noAutofit/>
                            </wps:bodyPr>
                          </wps:wsp>
                          <wps:wsp>
                            <wps:cNvPr id="1189" name="Rechtwinkliges Dreieck 1451"/>
                            <wps:cNvSpPr>
                              <a:spLocks noChangeArrowheads="1"/>
                            </wps:cNvSpPr>
                            <wps:spPr bwMode="auto">
                              <a:xfrm rot="10800000">
                                <a:off x="119511" y="16893"/>
                                <a:ext cx="50760" cy="50760"/>
                              </a:xfrm>
                              <a:prstGeom prst="rtTriangle">
                                <a:avLst/>
                              </a:prstGeom>
                              <a:solidFill>
                                <a:srgbClr val="FF0000"/>
                              </a:solidFill>
                              <a:ln w="12700">
                                <a:solidFill>
                                  <a:srgbClr val="FF0000"/>
                                </a:solidFill>
                                <a:miter lim="800000"/>
                                <a:headEnd/>
                                <a:tailEnd/>
                              </a:ln>
                            </wps:spPr>
                            <wps:txbx>
                              <w:txbxContent>
                                <w:p w14:paraId="6DF52C10" w14:textId="77777777" w:rsidR="00D82539" w:rsidRDefault="00D82539">
                                  <w:pPr>
                                    <w:rPr>
                                      <w:sz w:val="14"/>
                                      <w:szCs w:val="14"/>
                                    </w:rPr>
                                  </w:pPr>
                                </w:p>
                              </w:txbxContent>
                            </wps:txbx>
                            <wps:bodyPr rot="0" vert="horz" wrap="square" lIns="91440" tIns="45720" rIns="91440" bIns="45720" anchor="ctr" anchorCtr="0" upright="1">
                              <a:noAutofit/>
                            </wps:bodyPr>
                          </wps:wsp>
                          <wps:wsp>
                            <wps:cNvPr id="1190" name="Rechtwinkliges Dreieck 1452"/>
                            <wps:cNvSpPr>
                              <a:spLocks noChangeArrowheads="1"/>
                            </wps:cNvSpPr>
                            <wps:spPr bwMode="auto">
                              <a:xfrm rot="10800000">
                                <a:off x="221031" y="16893"/>
                                <a:ext cx="50760" cy="50760"/>
                              </a:xfrm>
                              <a:prstGeom prst="rtTriangle">
                                <a:avLst/>
                              </a:prstGeom>
                              <a:solidFill>
                                <a:srgbClr val="FF0000"/>
                              </a:solidFill>
                              <a:ln w="12700">
                                <a:solidFill>
                                  <a:srgbClr val="FF0000"/>
                                </a:solidFill>
                                <a:miter lim="800000"/>
                                <a:headEnd/>
                                <a:tailEnd/>
                              </a:ln>
                            </wps:spPr>
                            <wps:txbx>
                              <w:txbxContent>
                                <w:p w14:paraId="62A59221" w14:textId="77777777" w:rsidR="00D82539" w:rsidRDefault="00D82539">
                                  <w:pPr>
                                    <w:rPr>
                                      <w:sz w:val="14"/>
                                      <w:szCs w:val="14"/>
                                    </w:rPr>
                                  </w:pPr>
                                </w:p>
                              </w:txbxContent>
                            </wps:txbx>
                            <wps:bodyPr rot="0" vert="horz" wrap="square" lIns="91440" tIns="45720" rIns="91440" bIns="45720" anchor="ctr" anchorCtr="0" upright="1">
                              <a:noAutofit/>
                            </wps:bodyPr>
                          </wps:wsp>
                          <wps:wsp>
                            <wps:cNvPr id="1191" name="Rechtwinkliges Dreieck 1453"/>
                            <wps:cNvSpPr>
                              <a:spLocks noChangeArrowheads="1"/>
                            </wps:cNvSpPr>
                            <wps:spPr bwMode="auto">
                              <a:xfrm>
                                <a:off x="68009" y="16893"/>
                                <a:ext cx="50760" cy="50760"/>
                              </a:xfrm>
                              <a:prstGeom prst="rtTriangle">
                                <a:avLst/>
                              </a:prstGeom>
                              <a:solidFill>
                                <a:srgbClr val="FF0000"/>
                              </a:solidFill>
                              <a:ln w="12700">
                                <a:solidFill>
                                  <a:srgbClr val="FF0000"/>
                                </a:solidFill>
                                <a:miter lim="800000"/>
                                <a:headEnd/>
                                <a:tailEnd/>
                              </a:ln>
                            </wps:spPr>
                            <wps:txbx>
                              <w:txbxContent>
                                <w:p w14:paraId="38D03B2A" w14:textId="77777777" w:rsidR="00D82539" w:rsidRDefault="00D82539">
                                  <w:pPr>
                                    <w:rPr>
                                      <w:sz w:val="14"/>
                                      <w:szCs w:val="14"/>
                                    </w:rPr>
                                  </w:pPr>
                                </w:p>
                              </w:txbxContent>
                            </wps:txbx>
                            <wps:bodyPr rot="0" vert="horz" wrap="square" lIns="91440" tIns="45720" rIns="91440" bIns="45720" anchor="ctr" anchorCtr="0" upright="1">
                              <a:noAutofit/>
                            </wps:bodyPr>
                          </wps:wsp>
                          <wps:wsp>
                            <wps:cNvPr id="1192" name="Rechtwinkliges Dreieck 1454"/>
                            <wps:cNvSpPr>
                              <a:spLocks noChangeArrowheads="1"/>
                            </wps:cNvSpPr>
                            <wps:spPr bwMode="auto">
                              <a:xfrm rot="10800000">
                                <a:off x="17249" y="16893"/>
                                <a:ext cx="50760" cy="50760"/>
                              </a:xfrm>
                              <a:prstGeom prst="rtTriangle">
                                <a:avLst/>
                              </a:prstGeom>
                              <a:solidFill>
                                <a:srgbClr val="FF0000"/>
                              </a:solidFill>
                              <a:ln w="12700">
                                <a:solidFill>
                                  <a:srgbClr val="FF0000"/>
                                </a:solidFill>
                                <a:miter lim="800000"/>
                                <a:headEnd/>
                                <a:tailEnd/>
                              </a:ln>
                            </wps:spPr>
                            <wps:txbx>
                              <w:txbxContent>
                                <w:p w14:paraId="22ECA7A3" w14:textId="77777777" w:rsidR="00D82539" w:rsidRDefault="00D82539">
                                  <w:pPr>
                                    <w:rPr>
                                      <w:sz w:val="14"/>
                                      <w:szCs w:val="14"/>
                                    </w:rPr>
                                  </w:pPr>
                                </w:p>
                              </w:txbxContent>
                            </wps:txbx>
                            <wps:bodyPr rot="0" vert="horz" wrap="square" lIns="91440" tIns="45720" rIns="91440" bIns="45720" anchor="ctr" anchorCtr="0" upright="1">
                              <a:noAutofit/>
                            </wps:bodyPr>
                          </wps:wsp>
                        </wpg:grpSp>
                      </wpg:grpSp>
                      <wps:wsp>
                        <wps:cNvPr id="1193" name="Textfeld 123"/>
                        <wps:cNvSpPr txBox="1">
                          <a:spLocks noChangeArrowheads="1"/>
                        </wps:cNvSpPr>
                        <wps:spPr bwMode="auto">
                          <a:xfrm>
                            <a:off x="0" y="11331"/>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EA7C"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CE27262"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wps:txbx>
                        <wps:bodyPr rot="0" vert="horz" wrap="square" lIns="91440" tIns="45720" rIns="91440" bIns="45720" anchor="t" anchorCtr="0" upright="1">
                          <a:noAutofit/>
                        </wps:bodyPr>
                      </wps:wsp>
                      <wps:wsp>
                        <wps:cNvPr id="1194" name="Gerade Verbindung mit Pfeil 19"/>
                        <wps:cNvCnPr>
                          <a:cxnSpLocks noChangeShapeType="1"/>
                        </wps:cNvCnPr>
                        <wps:spPr bwMode="auto">
                          <a:xfrm flipV="1">
                            <a:off x="21667" y="1194"/>
                            <a:ext cx="0" cy="2530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95" name="Gerade Verbindung 20"/>
                        <wps:cNvCnPr>
                          <a:cxnSpLocks noChangeShapeType="1"/>
                        </wps:cNvCnPr>
                        <wps:spPr bwMode="auto">
                          <a:xfrm flipH="1">
                            <a:off x="18884" y="26538"/>
                            <a:ext cx="359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6" name="Gerade Verbindung 21"/>
                        <wps:cNvCnPr>
                          <a:cxnSpLocks noChangeShapeType="1"/>
                        </wps:cNvCnPr>
                        <wps:spPr bwMode="auto">
                          <a:xfrm flipH="1">
                            <a:off x="18884" y="1094"/>
                            <a:ext cx="36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7" name="Textfeld 22"/>
                        <wps:cNvSpPr txBox="1">
                          <a:spLocks noChangeArrowheads="1"/>
                        </wps:cNvSpPr>
                        <wps:spPr bwMode="auto">
                          <a:xfrm>
                            <a:off x="19180" y="12424"/>
                            <a:ext cx="936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BEB"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wgp>
                  </a:graphicData>
                </a:graphic>
              </wp:inline>
            </w:drawing>
          </mc:Choice>
          <mc:Fallback>
            <w:pict>
              <v:group w14:anchorId="57F11AE1" id="Gruppieren 126" o:spid="_x0000_s1150" style="width:353.75pt;height:158.85pt;mso-position-horizontal-relative:char;mso-position-vertical-relative:line" coordsize="54176,2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">
                <v:group id="Gruppieren 98" o:spid="_x0000_s1151" style="position:absolute;left:38911;top:11083;width:25454;height:5076;rotation:-90" coordorigin="38847,11464"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">
                  <v:rect id="Rechteck 1440" o:spid="_x0000_s1152" style="position:absolute;left:140660;top:-90349;width:50760;height:25438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" fillcolor="yellow" strokecolor="yellow" strokeweight="1pt">
                    <v:textbox>
                      <w:txbxContent>
                        <w:p w14:paraId="7B7DCF3C" w14:textId="77777777" w:rsidR="00D82539" w:rsidRDefault="00D82539">
                          <w:pPr>
                            <w:rPr>
                              <w:sz w:val="14"/>
                              <w:szCs w:val="14"/>
                            </w:rPr>
                          </w:pPr>
                        </w:p>
                      </w:txbxContent>
                    </v:textbox>
                  </v:rect>
                  <v:shape id="Rechtwinkliges Dreieck 1441" o:spid="_x0000_s1153" type="#_x0000_t6" style="position:absolute;left:89607;top:11464;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" fillcolor="red" strokecolor="red" strokeweight="1pt">
                    <v:textbox>
                      <w:txbxContent>
                        <w:p w14:paraId="7F6C9254" w14:textId="77777777" w:rsidR="00D82539" w:rsidRDefault="00D82539">
                          <w:pPr>
                            <w:rPr>
                              <w:sz w:val="14"/>
                              <w:szCs w:val="14"/>
                            </w:rPr>
                          </w:pPr>
                        </w:p>
                      </w:txbxContent>
                    </v:textbox>
                  </v:shape>
                  <v:shape id="Rechtwinkliges Dreieck 1442" o:spid="_x0000_s1154" type="#_x0000_t6" style="position:absolute;left:140367;top:11464;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" fillcolor="red" strokecolor="red" strokeweight="1pt">
                    <v:textbox>
                      <w:txbxContent>
                        <w:p w14:paraId="60EEAE1B" w14:textId="77777777" w:rsidR="00D82539" w:rsidRDefault="00D82539">
                          <w:pPr>
                            <w:rPr>
                              <w:sz w:val="14"/>
                              <w:szCs w:val="14"/>
                            </w:rPr>
                          </w:pPr>
                        </w:p>
                      </w:txbxContent>
                    </v:textbox>
                  </v:shape>
                  <v:shape id="Rechtwinkliges Dreieck 1443" o:spid="_x0000_s1155" type="#_x0000_t6" style="position:absolute;left:38847;top:11464;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" fillcolor="red" strokecolor="red" strokeweight="1pt">
                    <v:textbox>
                      <w:txbxContent>
                        <w:p w14:paraId="17402B2E" w14:textId="77777777" w:rsidR="00D82539" w:rsidRDefault="00D82539">
                          <w:pPr>
                            <w:rPr>
                              <w:sz w:val="14"/>
                              <w:szCs w:val="14"/>
                            </w:rPr>
                          </w:pPr>
                        </w:p>
                      </w:txbxContent>
                    </v:textbox>
                  </v:shape>
                  <v:shape id="Rechtwinkliges Dreieck 1444" o:spid="_x0000_s1156" type="#_x0000_t6" style="position:absolute;left:191869;top:11464;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" fillcolor="red" strokecolor="red" strokeweight="1pt">
                    <v:textbox>
                      <w:txbxContent>
                        <w:p w14:paraId="108F765A" w14:textId="77777777" w:rsidR="00D82539" w:rsidRDefault="00D82539">
                          <w:pPr>
                            <w:rPr>
                              <w:sz w:val="14"/>
                              <w:szCs w:val="14"/>
                            </w:rPr>
                          </w:pPr>
                        </w:p>
                      </w:txbxContent>
                    </v:textbox>
                  </v:shape>
                  <v:shape id="Rechtwinkliges Dreieck 1445" o:spid="_x0000_s1157" type="#_x0000_t6" style="position:absolute;left:242629;top:11464;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" fillcolor="red" strokecolor="red" strokeweight="1pt">
                    <v:textbox>
                      <w:txbxContent>
                        <w:p w14:paraId="4E979BB4" w14:textId="77777777" w:rsidR="00D82539" w:rsidRDefault="00D82539">
                          <w:pPr>
                            <w:rPr>
                              <w:sz w:val="14"/>
                              <w:szCs w:val="14"/>
                            </w:rPr>
                          </w:pPr>
                        </w:p>
                      </w:txbxContent>
                    </v:textbox>
                  </v:shape>
                </v:group>
                <v:group id="Gruppieren 105" o:spid="_x0000_s1158" style="position:absolute;left:3230;top:10189;width:25454;height:5076;rotation:90" coordorigin="17249,16893"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">
                  <v:rect id="Rectangle 2" o:spid="_x0000_s1159" style="position:absolute;left:36955;top:44291;width:24066;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" filled="f" fillcolor="#4f81bd [3204]" stroked="f" strokecolor="black [3213]">
                    <v:textbox>
                      <w:txbxContent>
                        <w:p w14:paraId="2A0EFAD5" w14:textId="77777777" w:rsidR="00D82539" w:rsidRDefault="00D82539">
                          <w:pPr>
                            <w:rPr>
                              <w:sz w:val="14"/>
                              <w:szCs w:val="14"/>
                            </w:rPr>
                          </w:pPr>
                        </w:p>
                      </w:txbxContent>
                    </v:textbox>
                  </v:rect>
                  <v:group id="Gruppieren 1448" o:spid="_x0000_s1160" style="position:absolute;left:17249;top:16893;width:254542;height:50760" coordorigin="17249,16893"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rect id="Rechteck 1449" o:spid="_x0000_s1161" style="position:absolute;left:119218;top:-84920;width:50760;height:2543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" fillcolor="yellow" strokecolor="yellow" strokeweight="1pt">
                      <v:textbox>
                        <w:txbxContent>
                          <w:p w14:paraId="34D20BBB" w14:textId="77777777" w:rsidR="00D82539" w:rsidRDefault="00D82539">
                            <w:pPr>
                              <w:rPr>
                                <w:sz w:val="14"/>
                                <w:szCs w:val="14"/>
                              </w:rPr>
                            </w:pPr>
                          </w:p>
                        </w:txbxContent>
                      </v:textbox>
                    </v:rect>
                    <v:shape id="Rechtwinkliges Dreieck 1450" o:spid="_x0000_s1162" type="#_x0000_t6" style="position:absolute;left:170271;top:16893;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" fillcolor="red" strokecolor="red" strokeweight="1pt">
                      <v:textbox>
                        <w:txbxContent>
                          <w:p w14:paraId="48C2B3A3" w14:textId="77777777" w:rsidR="00D82539" w:rsidRDefault="00D82539">
                            <w:pPr>
                              <w:rPr>
                                <w:sz w:val="14"/>
                                <w:szCs w:val="14"/>
                              </w:rPr>
                            </w:pPr>
                          </w:p>
                        </w:txbxContent>
                      </v:textbox>
                    </v:shape>
                    <v:shape id="Rechtwinkliges Dreieck 1451" o:spid="_x0000_s1163" type="#_x0000_t6" style="position:absolute;left:119511;top:16893;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" fillcolor="red" strokecolor="red" strokeweight="1pt">
                      <v:textbox>
                        <w:txbxContent>
                          <w:p w14:paraId="6DF52C10" w14:textId="77777777" w:rsidR="00D82539" w:rsidRDefault="00D82539">
                            <w:pPr>
                              <w:rPr>
                                <w:sz w:val="14"/>
                                <w:szCs w:val="14"/>
                              </w:rPr>
                            </w:pPr>
                          </w:p>
                        </w:txbxContent>
                      </v:textbox>
                    </v:shape>
                    <v:shape id="Rechtwinkliges Dreieck 1452" o:spid="_x0000_s1164" type="#_x0000_t6" style="position:absolute;left:221031;top:16893;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" fillcolor="red" strokecolor="red" strokeweight="1pt">
                      <v:textbox>
                        <w:txbxContent>
                          <w:p w14:paraId="62A59221" w14:textId="77777777" w:rsidR="00D82539" w:rsidRDefault="00D82539">
                            <w:pPr>
                              <w:rPr>
                                <w:sz w:val="14"/>
                                <w:szCs w:val="14"/>
                              </w:rPr>
                            </w:pPr>
                          </w:p>
                        </w:txbxContent>
                      </v:textbox>
                    </v:shape>
                    <v:shape id="Rechtwinkliges Dreieck 1453" o:spid="_x0000_s1165" type="#_x0000_t6" style="position:absolute;left:68009;top:16893;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" fillcolor="red" strokecolor="red" strokeweight="1pt">
                      <v:textbox>
                        <w:txbxContent>
                          <w:p w14:paraId="38D03B2A" w14:textId="77777777" w:rsidR="00D82539" w:rsidRDefault="00D82539">
                            <w:pPr>
                              <w:rPr>
                                <w:sz w:val="14"/>
                                <w:szCs w:val="14"/>
                              </w:rPr>
                            </w:pPr>
                          </w:p>
                        </w:txbxContent>
                      </v:textbox>
                    </v:shape>
                    <v:shape id="Rechtwinkliges Dreieck 1454" o:spid="_x0000_s1166" type="#_x0000_t6" style="position:absolute;left:17249;top:16893;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" fillcolor="red" strokecolor="red" strokeweight="1pt">
                      <v:textbox>
                        <w:txbxContent>
                          <w:p w14:paraId="22ECA7A3" w14:textId="77777777" w:rsidR="00D82539" w:rsidRDefault="00D82539">
                            <w:pPr>
                              <w:rPr>
                                <w:sz w:val="14"/>
                                <w:szCs w:val="14"/>
                              </w:rPr>
                            </w:pPr>
                          </w:p>
                        </w:txbxContent>
                      </v:textbox>
                    </v:shape>
                  </v:group>
                </v:group>
                <v:shape id="Textfeld 123" o:spid="_x0000_s1167" type="#_x0000_t202" style="position:absolute;top:11331;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14:paraId="3A5AEA7C"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CE27262"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v:textbox>
                </v:shape>
                <v:shape id="Gerade Verbindung mit Pfeil 19" o:spid="_x0000_s1168" type="#_x0000_t32" style="position:absolute;left:21667;top:1194;width:0;height:25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" strokecolor="black [3213]">
                  <v:stroke startarrow="block" startarrowwidth="narrow" startarrowlength="long" endarrow="block" endarrowwidth="narrow" endarrowlength="long"/>
                </v:shape>
                <v:line id="Gerade Verbindung 20" o:spid="_x0000_s1169" style="position:absolute;flip:x;visibility:visible;mso-wrap-style:square" from="18884,26538" to="22475,2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" strokecolor="black [3213]"/>
                <v:line id="Gerade Verbindung 21" o:spid="_x0000_s1170" style="position:absolute;flip:x;visibility:visible;mso-wrap-style:square" from="18884,1094" to="2250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" strokecolor="black [3213]"/>
                <v:shape id="Textfeld 22" o:spid="_x0000_s1171" type="#_x0000_t202" style="position:absolute;left:19180;top:12424;width:93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" filled="f" stroked="f">
                  <v:textbox>
                    <w:txbxContent>
                      <w:p w14:paraId="26D40BEB"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w10:anchorlock/>
              </v:group>
            </w:pict>
          </mc:Fallback>
        </mc:AlternateContent>
      </w:r>
    </w:p>
    <w:p w14:paraId="3B783237" w14:textId="77777777" w:rsidR="00D86F86" w:rsidRDefault="00D86F86">
      <w:pPr>
        <w:tabs>
          <w:tab w:val="left" w:pos="3052"/>
        </w:tabs>
        <w:jc w:val="center"/>
      </w:pPr>
    </w:p>
    <w:p w14:paraId="0D2B3CF4" w14:textId="77777777" w:rsidR="00D86F86" w:rsidRDefault="00BB3C49">
      <w:pPr>
        <w:suppressAutoHyphens w:val="0"/>
        <w:spacing w:line="240" w:lineRule="auto"/>
        <w:jc w:val="center"/>
      </w:pPr>
      <w:r>
        <w:rPr>
          <w:noProof/>
          <w:lang w:val="de-DE" w:eastAsia="de-DE"/>
        </w:rPr>
        <mc:AlternateContent>
          <mc:Choice Requires="wpg">
            <w:drawing>
              <wp:inline distT="0" distB="0" distL="0" distR="0" wp14:anchorId="5663BE53" wp14:editId="4B8964BF">
                <wp:extent cx="4112260" cy="2160270"/>
                <wp:effectExtent l="0" t="30480" r="23495" b="0"/>
                <wp:docPr id="262"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2260" cy="2160270"/>
                          <a:chOff x="0" y="0"/>
                          <a:chExt cx="54002" cy="28122"/>
                        </a:xfrm>
                      </wpg:grpSpPr>
                      <wpg:grpSp>
                        <wpg:cNvPr id="263" name="Gruppieren 1461"/>
                        <wpg:cNvGrpSpPr>
                          <a:grpSpLocks/>
                        </wpg:cNvGrpSpPr>
                        <wpg:grpSpPr bwMode="auto">
                          <a:xfrm>
                            <a:off x="38774" y="18074"/>
                            <a:ext cx="15228" cy="5076"/>
                            <a:chOff x="38774" y="18074"/>
                            <a:chExt cx="15228" cy="5076"/>
                          </a:xfrm>
                        </wpg:grpSpPr>
                        <wps:wsp>
                          <wps:cNvPr id="264" name="Rechteck 1462"/>
                          <wps:cNvSpPr>
                            <a:spLocks noChangeArrowheads="1"/>
                          </wps:cNvSpPr>
                          <wps:spPr bwMode="auto">
                            <a:xfrm rot="5400000">
                              <a:off x="43850" y="12998"/>
                              <a:ext cx="5076" cy="15228"/>
                            </a:xfrm>
                            <a:prstGeom prst="rect">
                              <a:avLst/>
                            </a:prstGeom>
                            <a:solidFill>
                              <a:srgbClr val="FFFF00"/>
                            </a:solidFill>
                            <a:ln w="12700">
                              <a:solidFill>
                                <a:srgbClr val="FFFF00"/>
                              </a:solidFill>
                              <a:miter lim="800000"/>
                              <a:headEnd/>
                              <a:tailEnd/>
                            </a:ln>
                          </wps:spPr>
                          <wps:txbx>
                            <w:txbxContent>
                              <w:p w14:paraId="5B0EA067" w14:textId="77777777" w:rsidR="00D82539" w:rsidRDefault="00D82539">
                                <w:pPr>
                                  <w:rPr>
                                    <w:sz w:val="14"/>
                                    <w:szCs w:val="14"/>
                                  </w:rPr>
                                </w:pPr>
                              </w:p>
                            </w:txbxContent>
                          </wps:txbx>
                          <wps:bodyPr rot="0" vert="horz" wrap="square" lIns="91440" tIns="45720" rIns="91440" bIns="45720" anchor="ctr" anchorCtr="0" upright="1">
                            <a:noAutofit/>
                          </wps:bodyPr>
                        </wps:wsp>
                        <wps:wsp>
                          <wps:cNvPr id="265" name="Rechtwinkliges Dreieck 1463"/>
                          <wps:cNvSpPr>
                            <a:spLocks noChangeArrowheads="1"/>
                          </wps:cNvSpPr>
                          <wps:spPr bwMode="auto">
                            <a:xfrm>
                              <a:off x="43850" y="18074"/>
                              <a:ext cx="5076" cy="5076"/>
                            </a:xfrm>
                            <a:prstGeom prst="rtTriangle">
                              <a:avLst/>
                            </a:prstGeom>
                            <a:solidFill>
                              <a:srgbClr val="FF0000"/>
                            </a:solidFill>
                            <a:ln w="12700">
                              <a:solidFill>
                                <a:srgbClr val="FF0000"/>
                              </a:solidFill>
                              <a:miter lim="800000"/>
                              <a:headEnd/>
                              <a:tailEnd/>
                            </a:ln>
                          </wps:spPr>
                          <wps:txbx>
                            <w:txbxContent>
                              <w:p w14:paraId="51368180" w14:textId="77777777" w:rsidR="00D82539" w:rsidRDefault="00D82539">
                                <w:pPr>
                                  <w:rPr>
                                    <w:sz w:val="14"/>
                                    <w:szCs w:val="14"/>
                                  </w:rPr>
                                </w:pPr>
                              </w:p>
                            </w:txbxContent>
                          </wps:txbx>
                          <wps:bodyPr rot="0" vert="horz" wrap="square" lIns="91440" tIns="45720" rIns="91440" bIns="45720" anchor="ctr" anchorCtr="0" upright="1">
                            <a:noAutofit/>
                          </wps:bodyPr>
                        </wps:wsp>
                        <wps:wsp>
                          <wps:cNvPr id="266" name="Rechtwinkliges Dreieck 1464"/>
                          <wps:cNvSpPr>
                            <a:spLocks noChangeArrowheads="1"/>
                          </wps:cNvSpPr>
                          <wps:spPr bwMode="auto">
                            <a:xfrm rot="10800000">
                              <a:off x="38774" y="18074"/>
                              <a:ext cx="5076" cy="5076"/>
                            </a:xfrm>
                            <a:prstGeom prst="rtTriangle">
                              <a:avLst/>
                            </a:prstGeom>
                            <a:solidFill>
                              <a:srgbClr val="FF0000"/>
                            </a:solidFill>
                            <a:ln w="12700">
                              <a:solidFill>
                                <a:srgbClr val="FF0000"/>
                              </a:solidFill>
                              <a:miter lim="800000"/>
                              <a:headEnd/>
                              <a:tailEnd/>
                            </a:ln>
                          </wps:spPr>
                          <wps:txbx>
                            <w:txbxContent>
                              <w:p w14:paraId="7AE03F24" w14:textId="77777777" w:rsidR="00D82539" w:rsidRDefault="00D82539">
                                <w:pPr>
                                  <w:rPr>
                                    <w:sz w:val="14"/>
                                    <w:szCs w:val="14"/>
                                  </w:rPr>
                                </w:pPr>
                              </w:p>
                            </w:txbxContent>
                          </wps:txbx>
                          <wps:bodyPr rot="0" vert="horz" wrap="square" lIns="91440" tIns="45720" rIns="91440" bIns="45720" anchor="ctr" anchorCtr="0" upright="1">
                            <a:noAutofit/>
                          </wps:bodyPr>
                        </wps:wsp>
                        <wps:wsp>
                          <wps:cNvPr id="267" name="Rechtwinkliges Dreieck 1465"/>
                          <wps:cNvSpPr>
                            <a:spLocks noChangeArrowheads="1"/>
                          </wps:cNvSpPr>
                          <wps:spPr bwMode="auto">
                            <a:xfrm rot="10800000">
                              <a:off x="48926" y="18074"/>
                              <a:ext cx="5076" cy="5076"/>
                            </a:xfrm>
                            <a:prstGeom prst="rtTriangle">
                              <a:avLst/>
                            </a:prstGeom>
                            <a:solidFill>
                              <a:srgbClr val="FF0000"/>
                            </a:solidFill>
                            <a:ln w="12700">
                              <a:solidFill>
                                <a:srgbClr val="FF0000"/>
                              </a:solidFill>
                              <a:miter lim="800000"/>
                              <a:headEnd/>
                              <a:tailEnd/>
                            </a:ln>
                          </wps:spPr>
                          <wps:txbx>
                            <w:txbxContent>
                              <w:p w14:paraId="32760537"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268" name="Gruppieren 1466"/>
                        <wpg:cNvGrpSpPr>
                          <a:grpSpLocks/>
                        </wpg:cNvGrpSpPr>
                        <wpg:grpSpPr bwMode="auto">
                          <a:xfrm>
                            <a:off x="13878" y="18074"/>
                            <a:ext cx="15228" cy="5076"/>
                            <a:chOff x="13878" y="18074"/>
                            <a:chExt cx="15228" cy="5076"/>
                          </a:xfrm>
                        </wpg:grpSpPr>
                        <wps:wsp>
                          <wps:cNvPr id="269" name="Rechteck 1467"/>
                          <wps:cNvSpPr>
                            <a:spLocks noChangeArrowheads="1"/>
                          </wps:cNvSpPr>
                          <wps:spPr bwMode="auto">
                            <a:xfrm rot="5400000" flipV="1">
                              <a:off x="18954" y="12998"/>
                              <a:ext cx="5076" cy="15228"/>
                            </a:xfrm>
                            <a:prstGeom prst="rect">
                              <a:avLst/>
                            </a:prstGeom>
                            <a:solidFill>
                              <a:srgbClr val="FFFF00"/>
                            </a:solidFill>
                            <a:ln w="12700">
                              <a:solidFill>
                                <a:srgbClr val="FFFF00"/>
                              </a:solidFill>
                              <a:miter lim="800000"/>
                              <a:headEnd/>
                              <a:tailEnd/>
                            </a:ln>
                          </wps:spPr>
                          <wps:txbx>
                            <w:txbxContent>
                              <w:p w14:paraId="0E5E34AE" w14:textId="77777777" w:rsidR="00D82539" w:rsidRDefault="00D82539">
                                <w:pPr>
                                  <w:rPr>
                                    <w:sz w:val="14"/>
                                    <w:szCs w:val="14"/>
                                  </w:rPr>
                                </w:pPr>
                              </w:p>
                            </w:txbxContent>
                          </wps:txbx>
                          <wps:bodyPr rot="0" vert="horz" wrap="square" lIns="91440" tIns="45720" rIns="91440" bIns="45720" anchor="ctr" anchorCtr="0" upright="1">
                            <a:noAutofit/>
                          </wps:bodyPr>
                        </wps:wsp>
                        <wps:wsp>
                          <wps:cNvPr id="270" name="Rechtwinkliges Dreieck 1468"/>
                          <wps:cNvSpPr>
                            <a:spLocks noChangeArrowheads="1"/>
                          </wps:cNvSpPr>
                          <wps:spPr bwMode="auto">
                            <a:xfrm rot="10800000" flipV="1">
                              <a:off x="18954" y="18074"/>
                              <a:ext cx="5076" cy="5076"/>
                            </a:xfrm>
                            <a:prstGeom prst="rtTriangle">
                              <a:avLst/>
                            </a:prstGeom>
                            <a:solidFill>
                              <a:srgbClr val="FF0000"/>
                            </a:solidFill>
                            <a:ln w="12700">
                              <a:solidFill>
                                <a:srgbClr val="FF0000"/>
                              </a:solidFill>
                              <a:miter lim="800000"/>
                              <a:headEnd/>
                              <a:tailEnd/>
                            </a:ln>
                          </wps:spPr>
                          <wps:txbx>
                            <w:txbxContent>
                              <w:p w14:paraId="5B662350" w14:textId="77777777" w:rsidR="00D82539" w:rsidRDefault="00D82539">
                                <w:pPr>
                                  <w:rPr>
                                    <w:sz w:val="14"/>
                                    <w:szCs w:val="14"/>
                                  </w:rPr>
                                </w:pPr>
                              </w:p>
                            </w:txbxContent>
                          </wps:txbx>
                          <wps:bodyPr rot="0" vert="horz" wrap="square" lIns="91440" tIns="45720" rIns="91440" bIns="45720" anchor="ctr" anchorCtr="0" upright="1">
                            <a:noAutofit/>
                          </wps:bodyPr>
                        </wps:wsp>
                        <wps:wsp>
                          <wps:cNvPr id="271" name="Rechtwinkliges Dreieck 1469"/>
                          <wps:cNvSpPr>
                            <a:spLocks noChangeArrowheads="1"/>
                          </wps:cNvSpPr>
                          <wps:spPr bwMode="auto">
                            <a:xfrm flipV="1">
                              <a:off x="24030" y="18074"/>
                              <a:ext cx="5076" cy="5076"/>
                            </a:xfrm>
                            <a:prstGeom prst="rtTriangle">
                              <a:avLst/>
                            </a:prstGeom>
                            <a:solidFill>
                              <a:srgbClr val="FF0000"/>
                            </a:solidFill>
                            <a:ln w="12700">
                              <a:solidFill>
                                <a:srgbClr val="FF0000"/>
                              </a:solidFill>
                              <a:miter lim="800000"/>
                              <a:headEnd/>
                              <a:tailEnd/>
                            </a:ln>
                          </wps:spPr>
                          <wps:txbx>
                            <w:txbxContent>
                              <w:p w14:paraId="6D9C8A95" w14:textId="77777777" w:rsidR="00D82539" w:rsidRDefault="00D82539">
                                <w:pPr>
                                  <w:rPr>
                                    <w:sz w:val="14"/>
                                    <w:szCs w:val="14"/>
                                  </w:rPr>
                                </w:pPr>
                              </w:p>
                            </w:txbxContent>
                          </wps:txbx>
                          <wps:bodyPr rot="0" vert="horz" wrap="square" lIns="91440" tIns="45720" rIns="91440" bIns="45720" anchor="ctr" anchorCtr="0" upright="1">
                            <a:noAutofit/>
                          </wps:bodyPr>
                        </wps:wsp>
                        <wps:wsp>
                          <wps:cNvPr id="272" name="Rechtwinkliges Dreieck 1470"/>
                          <wps:cNvSpPr>
                            <a:spLocks noChangeArrowheads="1"/>
                          </wps:cNvSpPr>
                          <wps:spPr bwMode="auto">
                            <a:xfrm flipV="1">
                              <a:off x="13878" y="18074"/>
                              <a:ext cx="5076" cy="5076"/>
                            </a:xfrm>
                            <a:prstGeom prst="rtTriangle">
                              <a:avLst/>
                            </a:prstGeom>
                            <a:solidFill>
                              <a:srgbClr val="FF0000"/>
                            </a:solidFill>
                            <a:ln w="12700">
                              <a:solidFill>
                                <a:srgbClr val="FF0000"/>
                              </a:solidFill>
                              <a:miter lim="800000"/>
                              <a:headEnd/>
                              <a:tailEnd/>
                            </a:ln>
                          </wps:spPr>
                          <wps:txbx>
                            <w:txbxContent>
                              <w:p w14:paraId="4D98E7F8"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273" name="Gruppieren 1471"/>
                        <wpg:cNvGrpSpPr>
                          <a:grpSpLocks/>
                        </wpg:cNvGrpSpPr>
                        <wpg:grpSpPr bwMode="auto">
                          <a:xfrm rot="5400000">
                            <a:off x="8496" y="5086"/>
                            <a:ext cx="15228" cy="5076"/>
                            <a:chOff x="8496" y="5086"/>
                            <a:chExt cx="15228" cy="5076"/>
                          </a:xfrm>
                        </wpg:grpSpPr>
                        <wps:wsp>
                          <wps:cNvPr id="274" name="Rechteck 1472"/>
                          <wps:cNvSpPr>
                            <a:spLocks noChangeArrowheads="1"/>
                          </wps:cNvSpPr>
                          <wps:spPr bwMode="auto">
                            <a:xfrm rot="5400000">
                              <a:off x="13572" y="10"/>
                              <a:ext cx="5076" cy="15228"/>
                            </a:xfrm>
                            <a:prstGeom prst="rect">
                              <a:avLst/>
                            </a:prstGeom>
                            <a:solidFill>
                              <a:srgbClr val="FFFF00"/>
                            </a:solidFill>
                            <a:ln w="12700">
                              <a:solidFill>
                                <a:srgbClr val="FFFF00"/>
                              </a:solidFill>
                              <a:miter lim="800000"/>
                              <a:headEnd/>
                              <a:tailEnd/>
                            </a:ln>
                          </wps:spPr>
                          <wps:txbx>
                            <w:txbxContent>
                              <w:p w14:paraId="1323A474" w14:textId="77777777" w:rsidR="00D82539" w:rsidRDefault="00D82539">
                                <w:pPr>
                                  <w:rPr>
                                    <w:sz w:val="14"/>
                                    <w:szCs w:val="14"/>
                                  </w:rPr>
                                </w:pPr>
                              </w:p>
                            </w:txbxContent>
                          </wps:txbx>
                          <wps:bodyPr rot="0" vert="horz" wrap="square" lIns="91440" tIns="45720" rIns="91440" bIns="45720" anchor="ctr" anchorCtr="0" upright="1">
                            <a:noAutofit/>
                          </wps:bodyPr>
                        </wps:wsp>
                        <wps:wsp>
                          <wps:cNvPr id="275" name="Rechtwinkliges Dreieck 1473"/>
                          <wps:cNvSpPr>
                            <a:spLocks noChangeArrowheads="1"/>
                          </wps:cNvSpPr>
                          <wps:spPr bwMode="auto">
                            <a:xfrm>
                              <a:off x="13572" y="5086"/>
                              <a:ext cx="5076" cy="5076"/>
                            </a:xfrm>
                            <a:prstGeom prst="rtTriangle">
                              <a:avLst/>
                            </a:prstGeom>
                            <a:solidFill>
                              <a:srgbClr val="FF0000"/>
                            </a:solidFill>
                            <a:ln w="12700">
                              <a:solidFill>
                                <a:srgbClr val="FF0000"/>
                              </a:solidFill>
                              <a:miter lim="800000"/>
                              <a:headEnd/>
                              <a:tailEnd/>
                            </a:ln>
                          </wps:spPr>
                          <wps:txbx>
                            <w:txbxContent>
                              <w:p w14:paraId="21340D92" w14:textId="77777777" w:rsidR="00D82539" w:rsidRDefault="00D82539">
                                <w:pPr>
                                  <w:rPr>
                                    <w:sz w:val="14"/>
                                    <w:szCs w:val="14"/>
                                  </w:rPr>
                                </w:pPr>
                              </w:p>
                            </w:txbxContent>
                          </wps:txbx>
                          <wps:bodyPr rot="0" vert="horz" wrap="square" lIns="91440" tIns="45720" rIns="91440" bIns="45720" anchor="ctr" anchorCtr="0" upright="1">
                            <a:noAutofit/>
                          </wps:bodyPr>
                        </wps:wsp>
                        <wps:wsp>
                          <wps:cNvPr id="276" name="Rechtwinkliges Dreieck 1474"/>
                          <wps:cNvSpPr>
                            <a:spLocks noChangeArrowheads="1"/>
                          </wps:cNvSpPr>
                          <wps:spPr bwMode="auto">
                            <a:xfrm rot="10800000">
                              <a:off x="8496" y="5086"/>
                              <a:ext cx="5076" cy="5076"/>
                            </a:xfrm>
                            <a:prstGeom prst="rtTriangle">
                              <a:avLst/>
                            </a:prstGeom>
                            <a:solidFill>
                              <a:srgbClr val="FF0000"/>
                            </a:solidFill>
                            <a:ln w="12700">
                              <a:solidFill>
                                <a:srgbClr val="FF0000"/>
                              </a:solidFill>
                              <a:miter lim="800000"/>
                              <a:headEnd/>
                              <a:tailEnd/>
                            </a:ln>
                          </wps:spPr>
                          <wps:txbx>
                            <w:txbxContent>
                              <w:p w14:paraId="4CD47EF8" w14:textId="77777777" w:rsidR="00D82539" w:rsidRDefault="00D82539">
                                <w:pPr>
                                  <w:rPr>
                                    <w:sz w:val="14"/>
                                    <w:szCs w:val="14"/>
                                  </w:rPr>
                                </w:pPr>
                              </w:p>
                            </w:txbxContent>
                          </wps:txbx>
                          <wps:bodyPr rot="0" vert="horz" wrap="square" lIns="91440" tIns="45720" rIns="91440" bIns="45720" anchor="ctr" anchorCtr="0" upright="1">
                            <a:noAutofit/>
                          </wps:bodyPr>
                        </wps:wsp>
                        <wps:wsp>
                          <wps:cNvPr id="277" name="Rechtwinkliges Dreieck 1475"/>
                          <wps:cNvSpPr>
                            <a:spLocks noChangeArrowheads="1"/>
                          </wps:cNvSpPr>
                          <wps:spPr bwMode="auto">
                            <a:xfrm rot="10800000">
                              <a:off x="18648" y="5086"/>
                              <a:ext cx="5076" cy="5076"/>
                            </a:xfrm>
                            <a:prstGeom prst="rtTriangle">
                              <a:avLst/>
                            </a:prstGeom>
                            <a:solidFill>
                              <a:srgbClr val="FF0000"/>
                            </a:solidFill>
                            <a:ln w="12700">
                              <a:solidFill>
                                <a:srgbClr val="FF0000"/>
                              </a:solidFill>
                              <a:miter lim="800000"/>
                              <a:headEnd/>
                              <a:tailEnd/>
                            </a:ln>
                          </wps:spPr>
                          <wps:txbx>
                            <w:txbxContent>
                              <w:p w14:paraId="1CB67E00"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278" name="Textfeld 91"/>
                        <wps:cNvSpPr txBox="1">
                          <a:spLocks noChangeArrowheads="1"/>
                        </wps:cNvSpPr>
                        <wps:spPr bwMode="auto">
                          <a:xfrm>
                            <a:off x="0" y="9390"/>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61FD"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210CF19E"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wps:txbx>
                        <wps:bodyPr rot="0" vert="horz" wrap="square" lIns="91440" tIns="45720" rIns="91440" bIns="45720" anchor="t" anchorCtr="0" upright="1">
                          <a:noAutofit/>
                        </wps:bodyPr>
                      </wps:wsp>
                      <wpg:grpSp>
                        <wpg:cNvPr id="279" name="Gruppieren 1477"/>
                        <wpg:cNvGrpSpPr>
                          <a:grpSpLocks/>
                        </wpg:cNvGrpSpPr>
                        <wpg:grpSpPr bwMode="auto">
                          <a:xfrm rot="16200000" flipH="1">
                            <a:off x="43850" y="5086"/>
                            <a:ext cx="15228" cy="5076"/>
                            <a:chOff x="43850" y="5086"/>
                            <a:chExt cx="15228" cy="5076"/>
                          </a:xfrm>
                        </wpg:grpSpPr>
                        <wps:wsp>
                          <wps:cNvPr id="280" name="Rechteck 1478"/>
                          <wps:cNvSpPr>
                            <a:spLocks noChangeArrowheads="1"/>
                          </wps:cNvSpPr>
                          <wps:spPr bwMode="auto">
                            <a:xfrm rot="5400000">
                              <a:off x="48926" y="10"/>
                              <a:ext cx="5076" cy="15228"/>
                            </a:xfrm>
                            <a:prstGeom prst="rect">
                              <a:avLst/>
                            </a:prstGeom>
                            <a:solidFill>
                              <a:srgbClr val="FFFF00"/>
                            </a:solidFill>
                            <a:ln w="12700">
                              <a:solidFill>
                                <a:srgbClr val="FFFF00"/>
                              </a:solidFill>
                              <a:miter lim="800000"/>
                              <a:headEnd/>
                              <a:tailEnd/>
                            </a:ln>
                          </wps:spPr>
                          <wps:txbx>
                            <w:txbxContent>
                              <w:p w14:paraId="2E4855B6" w14:textId="77777777" w:rsidR="00D82539" w:rsidRDefault="00D82539">
                                <w:pPr>
                                  <w:rPr>
                                    <w:sz w:val="14"/>
                                    <w:szCs w:val="14"/>
                                  </w:rPr>
                                </w:pPr>
                              </w:p>
                            </w:txbxContent>
                          </wps:txbx>
                          <wps:bodyPr rot="0" vert="horz" wrap="square" lIns="91440" tIns="45720" rIns="91440" bIns="45720" anchor="ctr" anchorCtr="0" upright="1">
                            <a:noAutofit/>
                          </wps:bodyPr>
                        </wps:wsp>
                        <wps:wsp>
                          <wps:cNvPr id="281" name="Rechtwinkliges Dreieck 1479"/>
                          <wps:cNvSpPr>
                            <a:spLocks noChangeArrowheads="1"/>
                          </wps:cNvSpPr>
                          <wps:spPr bwMode="auto">
                            <a:xfrm>
                              <a:off x="48926" y="5086"/>
                              <a:ext cx="5076" cy="5076"/>
                            </a:xfrm>
                            <a:prstGeom prst="rtTriangle">
                              <a:avLst/>
                            </a:prstGeom>
                            <a:solidFill>
                              <a:srgbClr val="FF0000"/>
                            </a:solidFill>
                            <a:ln w="12700">
                              <a:solidFill>
                                <a:srgbClr val="FF0000"/>
                              </a:solidFill>
                              <a:miter lim="800000"/>
                              <a:headEnd/>
                              <a:tailEnd/>
                            </a:ln>
                          </wps:spPr>
                          <wps:txbx>
                            <w:txbxContent>
                              <w:p w14:paraId="14553AEA" w14:textId="77777777" w:rsidR="00D82539" w:rsidRDefault="00D82539">
                                <w:pPr>
                                  <w:rPr>
                                    <w:sz w:val="14"/>
                                    <w:szCs w:val="14"/>
                                  </w:rPr>
                                </w:pPr>
                              </w:p>
                            </w:txbxContent>
                          </wps:txbx>
                          <wps:bodyPr rot="0" vert="horz" wrap="square" lIns="91440" tIns="45720" rIns="91440" bIns="45720" anchor="ctr" anchorCtr="0" upright="1">
                            <a:noAutofit/>
                          </wps:bodyPr>
                        </wps:wsp>
                        <wps:wsp>
                          <wps:cNvPr id="282" name="Rechtwinkliges Dreieck 1480"/>
                          <wps:cNvSpPr>
                            <a:spLocks noChangeArrowheads="1"/>
                          </wps:cNvSpPr>
                          <wps:spPr bwMode="auto">
                            <a:xfrm rot="10800000">
                              <a:off x="43850" y="5086"/>
                              <a:ext cx="5076" cy="5076"/>
                            </a:xfrm>
                            <a:prstGeom prst="rtTriangle">
                              <a:avLst/>
                            </a:prstGeom>
                            <a:solidFill>
                              <a:srgbClr val="FF0000"/>
                            </a:solidFill>
                            <a:ln w="12700">
                              <a:solidFill>
                                <a:srgbClr val="FF0000"/>
                              </a:solidFill>
                              <a:miter lim="800000"/>
                              <a:headEnd/>
                              <a:tailEnd/>
                            </a:ln>
                          </wps:spPr>
                          <wps:txbx>
                            <w:txbxContent>
                              <w:p w14:paraId="3C147BCC" w14:textId="77777777" w:rsidR="00D82539" w:rsidRDefault="00D82539">
                                <w:pPr>
                                  <w:rPr>
                                    <w:sz w:val="14"/>
                                    <w:szCs w:val="14"/>
                                  </w:rPr>
                                </w:pPr>
                              </w:p>
                            </w:txbxContent>
                          </wps:txbx>
                          <wps:bodyPr rot="0" vert="horz" wrap="square" lIns="91440" tIns="45720" rIns="91440" bIns="45720" anchor="ctr" anchorCtr="0" upright="1">
                            <a:noAutofit/>
                          </wps:bodyPr>
                        </wps:wsp>
                        <wps:wsp>
                          <wps:cNvPr id="283" name="Rechtwinkliges Dreieck 1481"/>
                          <wps:cNvSpPr>
                            <a:spLocks noChangeArrowheads="1"/>
                          </wps:cNvSpPr>
                          <wps:spPr bwMode="auto">
                            <a:xfrm rot="10800000">
                              <a:off x="54002" y="5086"/>
                              <a:ext cx="5076" cy="5076"/>
                            </a:xfrm>
                            <a:prstGeom prst="rtTriangle">
                              <a:avLst/>
                            </a:prstGeom>
                            <a:solidFill>
                              <a:srgbClr val="FF0000"/>
                            </a:solidFill>
                            <a:ln w="12700">
                              <a:solidFill>
                                <a:srgbClr val="FF0000"/>
                              </a:solidFill>
                              <a:miter lim="800000"/>
                              <a:headEnd/>
                              <a:tailEnd/>
                            </a:ln>
                          </wps:spPr>
                          <wps:txbx>
                            <w:txbxContent>
                              <w:p w14:paraId="794CEA02"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284" name="Gerade Verbindung mit Pfeil 1482"/>
                        <wps:cNvCnPr>
                          <a:cxnSpLocks noChangeShapeType="1"/>
                        </wps:cNvCnPr>
                        <wps:spPr bwMode="auto">
                          <a:xfrm flipV="1">
                            <a:off x="21235" y="0"/>
                            <a:ext cx="0" cy="1514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5" name="Gerade Verbindung 1483"/>
                        <wps:cNvCnPr>
                          <a:cxnSpLocks noChangeShapeType="1"/>
                        </wps:cNvCnPr>
                        <wps:spPr bwMode="auto">
                          <a:xfrm flipH="1">
                            <a:off x="18780" y="15267"/>
                            <a:ext cx="355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 name="Gerade Verbindung 1484"/>
                        <wps:cNvCnPr>
                          <a:cxnSpLocks noChangeShapeType="1"/>
                        </wps:cNvCnPr>
                        <wps:spPr bwMode="auto">
                          <a:xfrm flipH="1">
                            <a:off x="18755" y="0"/>
                            <a:ext cx="357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 name="Textfeld 26"/>
                        <wps:cNvSpPr txBox="1">
                          <a:spLocks noChangeArrowheads="1"/>
                        </wps:cNvSpPr>
                        <wps:spPr bwMode="auto">
                          <a:xfrm>
                            <a:off x="20322" y="6827"/>
                            <a:ext cx="661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D7E4C"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s:wsp>
                        <wps:cNvPr id="307" name="Gerade Verbindung mit Pfeil 1486"/>
                        <wps:cNvCnPr>
                          <a:cxnSpLocks noChangeShapeType="1"/>
                        </wps:cNvCnPr>
                        <wps:spPr bwMode="auto">
                          <a:xfrm flipH="1">
                            <a:off x="13876" y="24975"/>
                            <a:ext cx="15230"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73" name="Gerade Verbindung 1487"/>
                        <wps:cNvCnPr>
                          <a:cxnSpLocks noChangeShapeType="1"/>
                        </wps:cNvCnPr>
                        <wps:spPr bwMode="auto">
                          <a:xfrm flipV="1">
                            <a:off x="13876" y="23276"/>
                            <a:ext cx="25"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4" name="Gerade Verbindung 1488"/>
                        <wps:cNvCnPr>
                          <a:cxnSpLocks noChangeShapeType="1"/>
                        </wps:cNvCnPr>
                        <wps:spPr bwMode="auto">
                          <a:xfrm flipV="1">
                            <a:off x="29106" y="23276"/>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5" name="Textfeld 31"/>
                        <wps:cNvSpPr txBox="1">
                          <a:spLocks noChangeArrowheads="1"/>
                        </wps:cNvSpPr>
                        <wps:spPr bwMode="auto">
                          <a:xfrm>
                            <a:off x="18781" y="25455"/>
                            <a:ext cx="66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35F5D"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g:wgp>
                  </a:graphicData>
                </a:graphic>
              </wp:inline>
            </w:drawing>
          </mc:Choice>
          <mc:Fallback>
            <w:pict>
              <v:group w14:anchorId="5663BE53" id="Gruppieren 3" o:spid="_x0000_s1172" style="width:323.8pt;height:170.1pt;mso-position-horizontal-relative:char;mso-position-vertical-relative:line" coordsize="54002,2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">
                <v:group id="Gruppieren 1461" o:spid="_x0000_s1173" style="position:absolute;left:38774;top:18074;width:15228;height:5076" coordorigin="38774,18074"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hteck 1462" o:spid="_x0000_s1174" style="position:absolute;left:43850;top:12998;width:5076;height:15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" fillcolor="yellow" strokecolor="yellow" strokeweight="1pt">
                    <v:textbox>
                      <w:txbxContent>
                        <w:p w14:paraId="5B0EA067" w14:textId="77777777" w:rsidR="00D82539" w:rsidRDefault="00D82539">
                          <w:pPr>
                            <w:rPr>
                              <w:sz w:val="14"/>
                              <w:szCs w:val="14"/>
                            </w:rPr>
                          </w:pPr>
                        </w:p>
                      </w:txbxContent>
                    </v:textbox>
                  </v:rect>
                  <v:shape id="Rechtwinkliges Dreieck 1463" o:spid="_x0000_s1175" type="#_x0000_t6" style="position:absolute;left:43850;top:18074;width:5076;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" fillcolor="red" strokecolor="red" strokeweight="1pt">
                    <v:textbox>
                      <w:txbxContent>
                        <w:p w14:paraId="51368180" w14:textId="77777777" w:rsidR="00D82539" w:rsidRDefault="00D82539">
                          <w:pPr>
                            <w:rPr>
                              <w:sz w:val="14"/>
                              <w:szCs w:val="14"/>
                            </w:rPr>
                          </w:pPr>
                        </w:p>
                      </w:txbxContent>
                    </v:textbox>
                  </v:shape>
                  <v:shape id="Rechtwinkliges Dreieck 1464" o:spid="_x0000_s1176" type="#_x0000_t6" style="position:absolute;left:38774;top:18074;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" fillcolor="red" strokecolor="red" strokeweight="1pt">
                    <v:textbox>
                      <w:txbxContent>
                        <w:p w14:paraId="7AE03F24" w14:textId="77777777" w:rsidR="00D82539" w:rsidRDefault="00D82539">
                          <w:pPr>
                            <w:rPr>
                              <w:sz w:val="14"/>
                              <w:szCs w:val="14"/>
                            </w:rPr>
                          </w:pPr>
                        </w:p>
                      </w:txbxContent>
                    </v:textbox>
                  </v:shape>
                  <v:shape id="Rechtwinkliges Dreieck 1465" o:spid="_x0000_s1177" type="#_x0000_t6" style="position:absolute;left:48926;top:18074;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" fillcolor="red" strokecolor="red" strokeweight="1pt">
                    <v:textbox>
                      <w:txbxContent>
                        <w:p w14:paraId="32760537" w14:textId="77777777" w:rsidR="00D82539" w:rsidRDefault="00D82539">
                          <w:pPr>
                            <w:rPr>
                              <w:sz w:val="14"/>
                              <w:szCs w:val="14"/>
                            </w:rPr>
                          </w:pPr>
                        </w:p>
                      </w:txbxContent>
                    </v:textbox>
                  </v:shape>
                </v:group>
                <v:group id="Gruppieren 1466" o:spid="_x0000_s1178" style="position:absolute;left:13878;top:18074;width:15228;height:5076" coordorigin="13878,18074"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hteck 1467" o:spid="_x0000_s1179" style="position:absolute;left:18954;top:12998;width:5076;height:1522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" fillcolor="yellow" strokecolor="yellow" strokeweight="1pt">
                    <v:textbox>
                      <w:txbxContent>
                        <w:p w14:paraId="0E5E34AE" w14:textId="77777777" w:rsidR="00D82539" w:rsidRDefault="00D82539">
                          <w:pPr>
                            <w:rPr>
                              <w:sz w:val="14"/>
                              <w:szCs w:val="14"/>
                            </w:rPr>
                          </w:pPr>
                        </w:p>
                      </w:txbxContent>
                    </v:textbox>
                  </v:rect>
                  <v:shape id="Rechtwinkliges Dreieck 1468" o:spid="_x0000_s1180" type="#_x0000_t6" style="position:absolute;left:18954;top:18074;width:5076;height:507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" fillcolor="red" strokecolor="red" strokeweight="1pt">
                    <v:textbox>
                      <w:txbxContent>
                        <w:p w14:paraId="5B662350" w14:textId="77777777" w:rsidR="00D82539" w:rsidRDefault="00D82539">
                          <w:pPr>
                            <w:rPr>
                              <w:sz w:val="14"/>
                              <w:szCs w:val="14"/>
                            </w:rPr>
                          </w:pPr>
                        </w:p>
                      </w:txbxContent>
                    </v:textbox>
                  </v:shape>
                  <v:shape id="Rechtwinkliges Dreieck 1469" o:spid="_x0000_s1181" type="#_x0000_t6" style="position:absolute;left:24030;top:18074;width:5076;height:50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" fillcolor="red" strokecolor="red" strokeweight="1pt">
                    <v:textbox>
                      <w:txbxContent>
                        <w:p w14:paraId="6D9C8A95" w14:textId="77777777" w:rsidR="00D82539" w:rsidRDefault="00D82539">
                          <w:pPr>
                            <w:rPr>
                              <w:sz w:val="14"/>
                              <w:szCs w:val="14"/>
                            </w:rPr>
                          </w:pPr>
                        </w:p>
                      </w:txbxContent>
                    </v:textbox>
                  </v:shape>
                  <v:shape id="Rechtwinkliges Dreieck 1470" o:spid="_x0000_s1182" type="#_x0000_t6" style="position:absolute;left:13878;top:18074;width:5076;height:50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" fillcolor="red" strokecolor="red" strokeweight="1pt">
                    <v:textbox>
                      <w:txbxContent>
                        <w:p w14:paraId="4D98E7F8" w14:textId="77777777" w:rsidR="00D82539" w:rsidRDefault="00D82539">
                          <w:pPr>
                            <w:rPr>
                              <w:sz w:val="14"/>
                              <w:szCs w:val="14"/>
                            </w:rPr>
                          </w:pPr>
                        </w:p>
                      </w:txbxContent>
                    </v:textbox>
                  </v:shape>
                </v:group>
                <v:group id="Gruppieren 1471" o:spid="_x0000_s1183" style="position:absolute;left:8496;top:5086;width:15228;height:5076;rotation:90" coordorigin="8496,5086"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vCxQAAANwAAAAPAAAAZHJzL2Rvd25yZXYueG1sRI9BawIx&#10;FITvBf9DeEIvpWa1oH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DB2IvCxQAAANwAAAAP&#10;AAAAAAAAAAAAAAAAAAcCAABkcnMvZG93bnJldi54bWxQSwUGAAAAAAMAAwC3AAAA+QIAAAAA&#10;">
                  <v:rect id="Rechteck 1472" o:spid="_x0000_s1184" style="position:absolute;left:13572;top:10;width:5076;height:15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" fillcolor="yellow" strokecolor="yellow" strokeweight="1pt">
                    <v:textbox>
                      <w:txbxContent>
                        <w:p w14:paraId="1323A474" w14:textId="77777777" w:rsidR="00D82539" w:rsidRDefault="00D82539">
                          <w:pPr>
                            <w:rPr>
                              <w:sz w:val="14"/>
                              <w:szCs w:val="14"/>
                            </w:rPr>
                          </w:pPr>
                        </w:p>
                      </w:txbxContent>
                    </v:textbox>
                  </v:rect>
                  <v:shape id="Rechtwinkliges Dreieck 1473" o:spid="_x0000_s1185" type="#_x0000_t6" style="position:absolute;left:13572;top:5086;width:5076;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" fillcolor="red" strokecolor="red" strokeweight="1pt">
                    <v:textbox>
                      <w:txbxContent>
                        <w:p w14:paraId="21340D92" w14:textId="77777777" w:rsidR="00D82539" w:rsidRDefault="00D82539">
                          <w:pPr>
                            <w:rPr>
                              <w:sz w:val="14"/>
                              <w:szCs w:val="14"/>
                            </w:rPr>
                          </w:pPr>
                        </w:p>
                      </w:txbxContent>
                    </v:textbox>
                  </v:shape>
                  <v:shape id="Rechtwinkliges Dreieck 1474" o:spid="_x0000_s1186" type="#_x0000_t6" style="position:absolute;left:8496;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" fillcolor="red" strokecolor="red" strokeweight="1pt">
                    <v:textbox>
                      <w:txbxContent>
                        <w:p w14:paraId="4CD47EF8" w14:textId="77777777" w:rsidR="00D82539" w:rsidRDefault="00D82539">
                          <w:pPr>
                            <w:rPr>
                              <w:sz w:val="14"/>
                              <w:szCs w:val="14"/>
                            </w:rPr>
                          </w:pPr>
                        </w:p>
                      </w:txbxContent>
                    </v:textbox>
                  </v:shape>
                  <v:shape id="Rechtwinkliges Dreieck 1475" o:spid="_x0000_s1187" type="#_x0000_t6" style="position:absolute;left:18648;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" fillcolor="red" strokecolor="red" strokeweight="1pt">
                    <v:textbox>
                      <w:txbxContent>
                        <w:p w14:paraId="1CB67E00" w14:textId="77777777" w:rsidR="00D82539" w:rsidRDefault="00D82539">
                          <w:pPr>
                            <w:rPr>
                              <w:sz w:val="14"/>
                              <w:szCs w:val="14"/>
                            </w:rPr>
                          </w:pPr>
                        </w:p>
                      </w:txbxContent>
                    </v:textbox>
                  </v:shape>
                </v:group>
                <v:shape id="Textfeld 91" o:spid="_x0000_s1188" type="#_x0000_t202" style="position:absolute;top:9390;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1D8561FD"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210CF19E"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v:textbox>
                </v:shape>
                <v:group id="Gruppieren 1477" o:spid="_x0000_s1189" style="position:absolute;left:43850;top:5086;width:15228;height:5076;rotation:90;flip:x" coordorigin="43850,5086"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">
                  <v:rect id="Rechteck 1478" o:spid="_x0000_s1190" style="position:absolute;left:48926;top:10;width:5076;height:15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" fillcolor="yellow" strokecolor="yellow" strokeweight="1pt">
                    <v:textbox>
                      <w:txbxContent>
                        <w:p w14:paraId="2E4855B6" w14:textId="77777777" w:rsidR="00D82539" w:rsidRDefault="00D82539">
                          <w:pPr>
                            <w:rPr>
                              <w:sz w:val="14"/>
                              <w:szCs w:val="14"/>
                            </w:rPr>
                          </w:pPr>
                        </w:p>
                      </w:txbxContent>
                    </v:textbox>
                  </v:rect>
                  <v:shape id="Rechtwinkliges Dreieck 1479" o:spid="_x0000_s1191" type="#_x0000_t6" style="position:absolute;left:48926;top:5086;width:5076;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" fillcolor="red" strokecolor="red" strokeweight="1pt">
                    <v:textbox>
                      <w:txbxContent>
                        <w:p w14:paraId="14553AEA" w14:textId="77777777" w:rsidR="00D82539" w:rsidRDefault="00D82539">
                          <w:pPr>
                            <w:rPr>
                              <w:sz w:val="14"/>
                              <w:szCs w:val="14"/>
                            </w:rPr>
                          </w:pPr>
                        </w:p>
                      </w:txbxContent>
                    </v:textbox>
                  </v:shape>
                  <v:shape id="Rechtwinkliges Dreieck 1480" o:spid="_x0000_s1192" type="#_x0000_t6" style="position:absolute;left:43850;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" fillcolor="red" strokecolor="red" strokeweight="1pt">
                    <v:textbox>
                      <w:txbxContent>
                        <w:p w14:paraId="3C147BCC" w14:textId="77777777" w:rsidR="00D82539" w:rsidRDefault="00D82539">
                          <w:pPr>
                            <w:rPr>
                              <w:sz w:val="14"/>
                              <w:szCs w:val="14"/>
                            </w:rPr>
                          </w:pPr>
                        </w:p>
                      </w:txbxContent>
                    </v:textbox>
                  </v:shape>
                  <v:shape id="Rechtwinkliges Dreieck 1481" o:spid="_x0000_s1193" type="#_x0000_t6" style="position:absolute;left:54002;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" fillcolor="red" strokecolor="red" strokeweight="1pt">
                    <v:textbox>
                      <w:txbxContent>
                        <w:p w14:paraId="794CEA02" w14:textId="77777777" w:rsidR="00D82539" w:rsidRDefault="00D82539">
                          <w:pPr>
                            <w:rPr>
                              <w:sz w:val="14"/>
                              <w:szCs w:val="14"/>
                            </w:rPr>
                          </w:pPr>
                        </w:p>
                      </w:txbxContent>
                    </v:textbox>
                  </v:shape>
                </v:group>
                <v:shape id="Gerade Verbindung mit Pfeil 1482" o:spid="_x0000_s1194" type="#_x0000_t32" style="position:absolute;left:21235;width:0;height:15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" strokecolor="black [3213]">
                  <v:stroke startarrow="block" startarrowwidth="narrow" startarrowlength="long" endarrow="block" endarrowwidth="narrow" endarrowlength="long"/>
                </v:shape>
                <v:line id="Gerade Verbindung 1483" o:spid="_x0000_s1195" style="position:absolute;flip:x;visibility:visible;mso-wrap-style:square" from="18780,15267" to="22333,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" strokecolor="black [3213]"/>
                <v:line id="Gerade Verbindung 1484" o:spid="_x0000_s1196" style="position:absolute;flip:x;visibility:visible;mso-wrap-style:square" from="18755,0" to="22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" strokecolor="black [3213]"/>
                <v:shape id="Textfeld 26" o:spid="_x0000_s1197" type="#_x0000_t202" style="position:absolute;left:20322;top:6827;width:66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062D7E4C"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v:shape id="Gerade Verbindung mit Pfeil 1486" o:spid="_x0000_s1198" type="#_x0000_t32" style="position:absolute;left:13876;top:24975;width:152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" strokecolor="black [3213]">
                  <v:stroke startarrow="block" startarrowwidth="narrow" startarrowlength="long" endarrow="block" endarrowwidth="narrow" endarrowlength="long"/>
                </v:shape>
                <v:line id="Gerade Verbindung 1487" o:spid="_x0000_s1199" style="position:absolute;flip:y;visibility:visible;mso-wrap-style:square" from="13876,23276" to="13901,2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" strokecolor="black [3213]"/>
                <v:line id="Gerade Verbindung 1488" o:spid="_x0000_s1200" style="position:absolute;flip:y;visibility:visible;mso-wrap-style:square" from="29106,23276" to="29106,2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" strokecolor="black [3213]"/>
                <v:shape id="Textfeld 31" o:spid="_x0000_s1201" type="#_x0000_t202" style="position:absolute;left:18781;top:25455;width:661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" filled="f" stroked="f">
                  <v:textbox>
                    <w:txbxContent>
                      <w:p w14:paraId="75D35F5D"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w10:anchorlock/>
              </v:group>
            </w:pict>
          </mc:Fallback>
        </mc:AlternateContent>
      </w:r>
    </w:p>
    <w:p w14:paraId="4ECE0F5E" w14:textId="77777777" w:rsidR="00D86F86" w:rsidRDefault="00D86F86">
      <w:pPr>
        <w:suppressAutoHyphens w:val="0"/>
        <w:spacing w:line="240" w:lineRule="auto"/>
      </w:pPr>
    </w:p>
    <w:p w14:paraId="523061DD" w14:textId="77777777" w:rsidR="00D86F86" w:rsidRDefault="00BB3C49">
      <w:pPr>
        <w:pStyle w:val="Heading1"/>
      </w:pPr>
      <w:r>
        <w:t>Figure A5-VI</w:t>
      </w:r>
    </w:p>
    <w:p w14:paraId="25273786" w14:textId="77777777" w:rsidR="00D86F86" w:rsidRDefault="00BB3C49">
      <w:pPr>
        <w:pStyle w:val="Heading1"/>
        <w:rPr>
          <w:b/>
          <w:bCs/>
        </w:rPr>
      </w:pPr>
      <w:r>
        <w:rPr>
          <w:b/>
          <w:bCs/>
        </w:rPr>
        <w:t>Rear marking Plates (Class 2 and Class 4)</w:t>
      </w:r>
    </w:p>
    <w:p w14:paraId="6C89DA28" w14:textId="77777777" w:rsidR="00D86F86" w:rsidRDefault="00D86F86">
      <w:pPr>
        <w:tabs>
          <w:tab w:val="left" w:pos="600"/>
          <w:tab w:val="left" w:pos="1200"/>
          <w:tab w:val="left" w:pos="2160"/>
          <w:tab w:val="left" w:pos="2400"/>
          <w:tab w:val="left" w:pos="4200"/>
          <w:tab w:val="left" w:pos="5760"/>
          <w:tab w:val="left" w:pos="6600"/>
        </w:tabs>
        <w:jc w:val="both"/>
      </w:pPr>
    </w:p>
    <w:p w14:paraId="7F831F7F" w14:textId="77777777" w:rsidR="00D86F86" w:rsidRDefault="00BB3C49">
      <w:pPr>
        <w:tabs>
          <w:tab w:val="left" w:pos="900"/>
          <w:tab w:val="left" w:pos="1200"/>
          <w:tab w:val="left" w:pos="2160"/>
          <w:tab w:val="left" w:pos="4200"/>
          <w:tab w:val="left" w:pos="5760"/>
          <w:tab w:val="left" w:pos="6600"/>
        </w:tabs>
        <w:ind w:left="900" w:hanging="900"/>
        <w:jc w:val="center"/>
      </w:pPr>
      <w:r>
        <w:rPr>
          <w:noProof/>
          <w:lang w:val="de-DE" w:eastAsia="de-DE"/>
        </w:rPr>
        <mc:AlternateContent>
          <mc:Choice Requires="wpg">
            <w:drawing>
              <wp:inline distT="0" distB="0" distL="0" distR="0" wp14:anchorId="70EAD11F" wp14:editId="7B657504">
                <wp:extent cx="5066030" cy="1590040"/>
                <wp:effectExtent l="2540" t="0" r="0" b="3175"/>
                <wp:docPr id="1133"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030" cy="1590040"/>
                          <a:chOff x="0" y="0"/>
                          <a:chExt cx="80401" cy="24274"/>
                        </a:xfrm>
                      </wpg:grpSpPr>
                      <wpg:grpSp>
                        <wpg:cNvPr id="1134" name="Gruppieren 1174"/>
                        <wpg:cNvGrpSpPr>
                          <a:grpSpLocks/>
                        </wpg:cNvGrpSpPr>
                        <wpg:grpSpPr bwMode="auto">
                          <a:xfrm>
                            <a:off x="12202" y="11615"/>
                            <a:ext cx="50904" cy="7200"/>
                            <a:chOff x="12202" y="11615"/>
                            <a:chExt cx="50904" cy="7200"/>
                          </a:xfrm>
                        </wpg:grpSpPr>
                        <wps:wsp>
                          <wps:cNvPr id="1135" name="Rechteck 1175"/>
                          <wps:cNvSpPr>
                            <a:spLocks noChangeArrowheads="1"/>
                          </wps:cNvSpPr>
                          <wps:spPr bwMode="auto">
                            <a:xfrm rot="5400000" flipV="1">
                              <a:off x="34054" y="-10237"/>
                              <a:ext cx="7200" cy="50904"/>
                            </a:xfrm>
                            <a:prstGeom prst="rect">
                              <a:avLst/>
                            </a:prstGeom>
                            <a:solidFill>
                              <a:srgbClr val="FF0000"/>
                            </a:solidFill>
                            <a:ln w="12700">
                              <a:solidFill>
                                <a:srgbClr val="FF0000"/>
                              </a:solidFill>
                              <a:miter lim="800000"/>
                              <a:headEnd/>
                              <a:tailEnd/>
                            </a:ln>
                          </wps:spPr>
                          <wps:txbx>
                            <w:txbxContent>
                              <w:p w14:paraId="61B6E673" w14:textId="77777777" w:rsidR="00D82539" w:rsidRDefault="00D82539">
                                <w:pPr>
                                  <w:rPr>
                                    <w:sz w:val="14"/>
                                    <w:szCs w:val="14"/>
                                  </w:rPr>
                                </w:pPr>
                              </w:p>
                            </w:txbxContent>
                          </wps:txbx>
                          <wps:bodyPr rot="0" vert="horz" wrap="square" lIns="91440" tIns="45720" rIns="91440" bIns="45720" anchor="ctr" anchorCtr="0" upright="1">
                            <a:noAutofit/>
                          </wps:bodyPr>
                        </wps:wsp>
                        <wps:wsp>
                          <wps:cNvPr id="1136" name="Rechteck 1176"/>
                          <wps:cNvSpPr>
                            <a:spLocks noChangeArrowheads="1"/>
                          </wps:cNvSpPr>
                          <wps:spPr bwMode="auto">
                            <a:xfrm rot="5400000" flipV="1">
                              <a:off x="35483" y="-8808"/>
                              <a:ext cx="4320" cy="48024"/>
                            </a:xfrm>
                            <a:prstGeom prst="rect">
                              <a:avLst/>
                            </a:prstGeom>
                            <a:solidFill>
                              <a:srgbClr val="FFFF00"/>
                            </a:solidFill>
                            <a:ln w="12700">
                              <a:solidFill>
                                <a:srgbClr val="FFFF00"/>
                              </a:solidFill>
                              <a:miter lim="800000"/>
                              <a:headEnd/>
                              <a:tailEnd/>
                            </a:ln>
                          </wps:spPr>
                          <wps:txbx>
                            <w:txbxContent>
                              <w:p w14:paraId="49A3B306"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1137" name="Textfeld 29"/>
                        <wps:cNvSpPr txBox="1">
                          <a:spLocks noChangeArrowheads="1"/>
                        </wps:cNvSpPr>
                        <wps:spPr bwMode="auto">
                          <a:xfrm>
                            <a:off x="0" y="12289"/>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5C4A3"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50D571B0"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wps:txbx>
                        <wps:bodyPr rot="0" vert="horz" wrap="square" lIns="91440" tIns="45720" rIns="91440" bIns="45720" anchor="t" anchorCtr="0" upright="1">
                          <a:noAutofit/>
                        </wps:bodyPr>
                      </wps:wsp>
                      <wps:wsp>
                        <wps:cNvPr id="1138" name="Gerade Verbindung mit Pfeil 1178"/>
                        <wps:cNvCnPr>
                          <a:cxnSpLocks noChangeShapeType="1"/>
                        </wps:cNvCnPr>
                        <wps:spPr bwMode="auto">
                          <a:xfrm flipH="1">
                            <a:off x="12435" y="21121"/>
                            <a:ext cx="50778"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39" name="Gerade Verbindung 1179"/>
                        <wps:cNvCnPr>
                          <a:cxnSpLocks noChangeShapeType="1"/>
                        </wps:cNvCnPr>
                        <wps:spPr bwMode="auto">
                          <a:xfrm flipV="1">
                            <a:off x="12202" y="18780"/>
                            <a:ext cx="26"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0" name="Gerade Verbindung 1180"/>
                        <wps:cNvCnPr>
                          <a:cxnSpLocks noChangeShapeType="1"/>
                        </wps:cNvCnPr>
                        <wps:spPr bwMode="auto">
                          <a:xfrm flipV="1">
                            <a:off x="63213" y="18780"/>
                            <a:ext cx="0"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1" name="Textfeld 34"/>
                        <wps:cNvSpPr txBox="1">
                          <a:spLocks noChangeArrowheads="1"/>
                        </wps:cNvSpPr>
                        <wps:spPr bwMode="auto">
                          <a:xfrm>
                            <a:off x="25635" y="21607"/>
                            <a:ext cx="2437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CC89"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wps:txbx>
                        <wps:bodyPr rot="0" vert="horz" wrap="square" lIns="91440" tIns="45720" rIns="91440" bIns="45720" anchor="t" anchorCtr="0" upright="1">
                          <a:noAutofit/>
                        </wps:bodyPr>
                      </wps:wsp>
                      <wps:wsp>
                        <wps:cNvPr id="1142" name="Gerade Verbindung mit Pfeil 1182"/>
                        <wps:cNvCnPr>
                          <a:cxnSpLocks noChangeShapeType="1"/>
                        </wps:cNvCnPr>
                        <wps:spPr bwMode="auto">
                          <a:xfrm>
                            <a:off x="66326" y="11615"/>
                            <a:ext cx="0" cy="720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43" name="Gerade Verbindung 1183"/>
                        <wps:cNvCnPr>
                          <a:cxnSpLocks noChangeShapeType="1"/>
                        </wps:cNvCnPr>
                        <wps:spPr bwMode="auto">
                          <a:xfrm flipH="1">
                            <a:off x="63213" y="18815"/>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4" name="Gerade Verbindung 1184"/>
                        <wps:cNvCnPr>
                          <a:cxnSpLocks noChangeShapeType="1"/>
                        </wps:cNvCnPr>
                        <wps:spPr bwMode="auto">
                          <a:xfrm flipH="1">
                            <a:off x="63213" y="11615"/>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5" name="Textfeld 41"/>
                        <wps:cNvSpPr txBox="1">
                          <a:spLocks noChangeArrowheads="1"/>
                        </wps:cNvSpPr>
                        <wps:spPr bwMode="auto">
                          <a:xfrm>
                            <a:off x="67333" y="14125"/>
                            <a:ext cx="1306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3E00"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200        mm</w:t>
                              </w:r>
                            </w:p>
                          </w:txbxContent>
                        </wps:txbx>
                        <wps:bodyPr rot="0" vert="horz" wrap="square" lIns="91440" tIns="45720" rIns="91440" bIns="45720" anchor="t" anchorCtr="0" upright="1">
                          <a:noAutofit/>
                        </wps:bodyPr>
                      </wps:wsp>
                      <wps:wsp>
                        <wps:cNvPr id="1146" name="Textfeld 43"/>
                        <wps:cNvSpPr txBox="1">
                          <a:spLocks noChangeArrowheads="1"/>
                        </wps:cNvSpPr>
                        <wps:spPr bwMode="auto">
                          <a:xfrm>
                            <a:off x="70386" y="13317"/>
                            <a:ext cx="675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9962"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+30</w:t>
                              </w:r>
                            </w:p>
                          </w:txbxContent>
                        </wps:txbx>
                        <wps:bodyPr rot="0" vert="horz" wrap="square" lIns="91440" tIns="45720" rIns="91440" bIns="45720" anchor="t" anchorCtr="0" upright="1">
                          <a:noAutofit/>
                        </wps:bodyPr>
                      </wps:wsp>
                      <wps:wsp>
                        <wps:cNvPr id="1147" name="Textfeld 65"/>
                        <wps:cNvSpPr txBox="1">
                          <a:spLocks noChangeArrowheads="1"/>
                        </wps:cNvSpPr>
                        <wps:spPr bwMode="auto">
                          <a:xfrm>
                            <a:off x="71350" y="14955"/>
                            <a:ext cx="6762"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2D64"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-5</w:t>
                              </w:r>
                            </w:p>
                          </w:txbxContent>
                        </wps:txbx>
                        <wps:bodyPr rot="0" vert="horz" wrap="square" lIns="91440" tIns="45720" rIns="91440" bIns="45720" anchor="t" anchorCtr="0" upright="1">
                          <a:noAutofit/>
                        </wps:bodyPr>
                      </wps:wsp>
                      <wps:wsp>
                        <wps:cNvPr id="1148" name="Textfeld 66"/>
                        <wps:cNvSpPr txBox="1">
                          <a:spLocks noChangeArrowheads="1"/>
                        </wps:cNvSpPr>
                        <wps:spPr bwMode="auto">
                          <a:xfrm>
                            <a:off x="52442" y="7382"/>
                            <a:ext cx="10387"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E77B"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 mm</w:t>
                              </w:r>
                            </w:p>
                          </w:txbxContent>
                        </wps:txbx>
                        <wps:bodyPr rot="0" vert="horz" wrap="square" lIns="91440" tIns="45720" rIns="91440" bIns="45720" anchor="t" anchorCtr="0" upright="1">
                          <a:noAutofit/>
                        </wps:bodyPr>
                      </wps:wsp>
                      <wps:wsp>
                        <wps:cNvPr id="1149" name="Gerade Verbindung mit Pfeil 1189"/>
                        <wps:cNvCnPr>
                          <a:cxnSpLocks noChangeShapeType="1"/>
                        </wps:cNvCnPr>
                        <wps:spPr bwMode="auto">
                          <a:xfrm>
                            <a:off x="52628" y="8787"/>
                            <a:ext cx="0" cy="2807"/>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1150" name="Gerade Verbindung mit Pfeil 1190"/>
                        <wps:cNvCnPr>
                          <a:cxnSpLocks noChangeShapeType="1"/>
                        </wps:cNvCnPr>
                        <wps:spPr bwMode="auto">
                          <a:xfrm>
                            <a:off x="52628" y="13046"/>
                            <a:ext cx="0" cy="3977"/>
                          </a:xfrm>
                          <a:prstGeom prst="straightConnector1">
                            <a:avLst/>
                          </a:prstGeom>
                          <a:noFill/>
                          <a:ln w="9525">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1151" name="Textfeld 26"/>
                        <wps:cNvSpPr txBox="1">
                          <a:spLocks noChangeArrowheads="1"/>
                        </wps:cNvSpPr>
                        <wps:spPr bwMode="auto">
                          <a:xfrm>
                            <a:off x="23206" y="0"/>
                            <a:ext cx="29236"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28D7" w14:textId="77777777" w:rsidR="00D82539" w:rsidRDefault="00D82539">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2) or</w:t>
                              </w:r>
                            </w:p>
                            <w:p w14:paraId="5074A961" w14:textId="77777777" w:rsidR="00D82539" w:rsidRDefault="00D82539">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4)</w:t>
                              </w:r>
                            </w:p>
                          </w:txbxContent>
                        </wps:txbx>
                        <wps:bodyPr rot="0" vert="horz" wrap="square" lIns="91440" tIns="45720" rIns="91440" bIns="45720" anchor="t" anchorCtr="0" upright="1">
                          <a:noAutofit/>
                        </wps:bodyPr>
                      </wps:wsp>
                      <wps:wsp>
                        <wps:cNvPr id="256" name="Textfeld 27"/>
                        <wps:cNvSpPr txBox="1">
                          <a:spLocks noChangeArrowheads="1"/>
                        </wps:cNvSpPr>
                        <wps:spPr bwMode="auto">
                          <a:xfrm>
                            <a:off x="28617" y="6213"/>
                            <a:ext cx="1938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1792"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wps:txbx>
                        <wps:bodyPr rot="0" vert="horz" wrap="square" lIns="91440" tIns="45720" rIns="91440" bIns="45720" anchor="t" anchorCtr="0" upright="1">
                          <a:noAutofit/>
                        </wps:bodyPr>
                      </wps:wsp>
                      <wps:wsp>
                        <wps:cNvPr id="260" name="Gerade Verbindung 1193"/>
                        <wps:cNvCnPr>
                          <a:cxnSpLocks noChangeShapeType="1"/>
                        </wps:cNvCnPr>
                        <wps:spPr bwMode="auto">
                          <a:xfrm flipH="1">
                            <a:off x="15811" y="4779"/>
                            <a:ext cx="7798" cy="7255"/>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61" name="Gerade Verbindung 1194"/>
                        <wps:cNvCnPr>
                          <a:cxnSpLocks noChangeShapeType="1"/>
                        </wps:cNvCnPr>
                        <wps:spPr bwMode="auto">
                          <a:xfrm flipH="1">
                            <a:off x="20820" y="7621"/>
                            <a:ext cx="7797" cy="7255"/>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0EAD11F" id="Group 606" o:spid="_x0000_s1202" style="width:398.9pt;height:125.2pt;mso-position-horizontal-relative:char;mso-position-vertical-relative:line" coordsize="80401,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">
                <v:group id="Gruppieren 1174" o:spid="_x0000_s1203" style="position:absolute;left:12202;top:11615;width:50904;height:7200" coordorigin="12202,11615" coordsize="509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rect id="Rechteck 1175" o:spid="_x0000_s1204" style="position:absolute;left:34054;top:-10237;width:7200;height:5090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" fillcolor="red" strokecolor="red" strokeweight="1pt">
                    <v:textbox>
                      <w:txbxContent>
                        <w:p w14:paraId="61B6E673" w14:textId="77777777" w:rsidR="00D82539" w:rsidRDefault="00D82539">
                          <w:pPr>
                            <w:rPr>
                              <w:sz w:val="14"/>
                              <w:szCs w:val="14"/>
                            </w:rPr>
                          </w:pPr>
                        </w:p>
                      </w:txbxContent>
                    </v:textbox>
                  </v:rect>
                  <v:rect id="Rechteck 1176" o:spid="_x0000_s1205" style="position:absolute;left:35483;top:-8808;width:4320;height:4802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" fillcolor="yellow" strokecolor="yellow" strokeweight="1pt">
                    <v:textbox>
                      <w:txbxContent>
                        <w:p w14:paraId="49A3B306" w14:textId="77777777" w:rsidR="00D82539" w:rsidRDefault="00D82539">
                          <w:pPr>
                            <w:rPr>
                              <w:sz w:val="14"/>
                              <w:szCs w:val="14"/>
                            </w:rPr>
                          </w:pPr>
                        </w:p>
                      </w:txbxContent>
                    </v:textbox>
                  </v:rect>
                </v:group>
                <v:shape id="Textfeld 29" o:spid="_x0000_s1206" type="#_x0000_t202" style="position:absolute;top:12289;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" filled="f" stroked="f">
                  <v:textbox>
                    <w:txbxContent>
                      <w:p w14:paraId="3285C4A3"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50D571B0"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v:textbox>
                </v:shape>
                <v:shape id="Gerade Verbindung mit Pfeil 1178" o:spid="_x0000_s1207" type="#_x0000_t32" style="position:absolute;left:12435;top:21121;width:507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" strokecolor="black [3213]">
                  <v:stroke startarrow="block" startarrowwidth="narrow" startarrowlength="long" endarrow="block" endarrowwidth="narrow" endarrowlength="long"/>
                </v:shape>
                <v:line id="Gerade Verbindung 1179" o:spid="_x0000_s1208" style="position:absolute;flip:y;visibility:visible;mso-wrap-style:square" from="12202,18780" to="12228,2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" strokecolor="black [3213]"/>
                <v:line id="Gerade Verbindung 1180" o:spid="_x0000_s1209" style="position:absolute;flip:y;visibility:visible;mso-wrap-style:square" from="63213,18780" to="63213,2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" strokecolor="black [3213]"/>
                <v:shape id="Textfeld 34" o:spid="_x0000_s1210" type="#_x0000_t202" style="position:absolute;left:25635;top:21607;width:243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" filled="f" stroked="f">
                  <v:textbox>
                    <w:txbxContent>
                      <w:p w14:paraId="265BCC89"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v:textbox>
                </v:shape>
                <v:shape id="Gerade Verbindung mit Pfeil 1182" o:spid="_x0000_s1211" type="#_x0000_t32" style="position:absolute;left:66326;top:11615;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" strokecolor="black [3213]">
                  <v:stroke startarrow="block" startarrowwidth="narrow" startarrowlength="long" endarrow="block" endarrowwidth="narrow" endarrowlength="long"/>
                </v:shape>
                <v:line id="Gerade Verbindung 1183" o:spid="_x0000_s1212" style="position:absolute;flip:x;visibility:visible;mso-wrap-style:square" from="63213,18815" to="66788,1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" strokecolor="black [3213]"/>
                <v:line id="Gerade Verbindung 1184" o:spid="_x0000_s1213" style="position:absolute;flip:x;visibility:visible;mso-wrap-style:square" from="63213,11615" to="66814,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" strokecolor="black [3213]"/>
                <v:shape id="Textfeld 41" o:spid="_x0000_s1214" type="#_x0000_t202" style="position:absolute;left:67333;top:14125;width:13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" filled="f" stroked="f">
                  <v:textbox>
                    <w:txbxContent>
                      <w:p w14:paraId="7F573E00"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200        mm</w:t>
                        </w:r>
                      </w:p>
                    </w:txbxContent>
                  </v:textbox>
                </v:shape>
                <v:shape id="Textfeld 43" o:spid="_x0000_s1215" type="#_x0000_t202" style="position:absolute;left:70386;top:13317;width:67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" filled="f" stroked="f">
                  <v:textbox>
                    <w:txbxContent>
                      <w:p w14:paraId="01CB9962"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+30</w:t>
                        </w:r>
                      </w:p>
                    </w:txbxContent>
                  </v:textbox>
                </v:shape>
                <v:shape id="Textfeld 65" o:spid="_x0000_s1216" type="#_x0000_t202" style="position:absolute;left:71350;top:14955;width:6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" filled="f" stroked="f">
                  <v:textbox>
                    <w:txbxContent>
                      <w:p w14:paraId="66E92D64"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-5</w:t>
                        </w:r>
                      </w:p>
                    </w:txbxContent>
                  </v:textbox>
                </v:shape>
                <v:shape id="Textfeld 66" o:spid="_x0000_s1217" type="#_x0000_t202" style="position:absolute;left:52442;top:7382;width:1038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" filled="f" stroked="f">
                  <v:textbox>
                    <w:txbxContent>
                      <w:p w14:paraId="2051E77B"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 mm</w:t>
                        </w:r>
                      </w:p>
                    </w:txbxContent>
                  </v:textbox>
                </v:shape>
                <v:shape id="Gerade Verbindung mit Pfeil 1189" o:spid="_x0000_s1218" type="#_x0000_t32" style="position:absolute;left:52628;top:8787;width:0;height: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" strokecolor="black [3213]">
                  <v:stroke startarrowwidth="narrow" startarrowlength="long" endarrow="block" endarrowwidth="narrow" endarrowlength="long"/>
                </v:shape>
                <v:shape id="Gerade Verbindung mit Pfeil 1190" o:spid="_x0000_s1219" type="#_x0000_t32" style="position:absolute;left:52628;top:13046;width:0;height:3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" strokecolor="black [3213]">
                  <v:stroke startarrow="block" startarrowwidth="narrow" startarrowlength="long" endarrowwidth="narrow" endarrowlength="long"/>
                </v:shape>
                <v:shape id="Textfeld 26" o:spid="_x0000_s1220" type="#_x0000_t202" style="position:absolute;left:23206;width:2923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" filled="f" stroked="f">
                  <v:textbox>
                    <w:txbxContent>
                      <w:p w14:paraId="45DD28D7" w14:textId="77777777" w:rsidR="00D82539" w:rsidRDefault="00D82539">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2) or</w:t>
                        </w:r>
                      </w:p>
                      <w:p w14:paraId="5074A961" w14:textId="77777777" w:rsidR="00D82539" w:rsidRDefault="00D82539">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4)</w:t>
                        </w:r>
                      </w:p>
                    </w:txbxContent>
                  </v:textbox>
                </v:shape>
                <v:shape id="Textfeld 27" o:spid="_x0000_s1221" type="#_x0000_t202" style="position:absolute;left:28617;top:6213;width:193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6AF81792"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v:textbox>
                </v:shape>
                <v:line id="Gerade Verbindung 1193" o:spid="_x0000_s1222" style="position:absolute;flip:x;visibility:visible;mso-wrap-style:square" from="15811,4779" to="23609,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" strokecolor="black [3213]">
                  <v:stroke endarrow="oval"/>
                </v:line>
                <v:line id="Gerade Verbindung 1194" o:spid="_x0000_s1223" style="position:absolute;flip:x;visibility:visible;mso-wrap-style:square" from="20820,7621" to="28617,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" strokecolor="black [3213]">
                  <v:stroke endarrow="oval"/>
                </v:line>
                <w10:anchorlock/>
              </v:group>
            </w:pict>
          </mc:Fallback>
        </mc:AlternateContent>
      </w:r>
    </w:p>
    <w:p w14:paraId="645C4BC9" w14:textId="77777777" w:rsidR="00D86F86" w:rsidRDefault="00D86F86">
      <w:pPr>
        <w:suppressAutoHyphens w:val="0"/>
        <w:spacing w:line="240" w:lineRule="auto"/>
        <w:jc w:val="center"/>
      </w:pPr>
    </w:p>
    <w:p w14:paraId="43D45994" w14:textId="77777777" w:rsidR="00D86F86" w:rsidRDefault="00D86F86">
      <w:pPr>
        <w:suppressAutoHyphens w:val="0"/>
        <w:spacing w:line="240" w:lineRule="auto"/>
        <w:jc w:val="center"/>
      </w:pPr>
    </w:p>
    <w:p w14:paraId="447D4A66" w14:textId="77777777" w:rsidR="00D86F86" w:rsidRDefault="00BB3C49">
      <w:pPr>
        <w:suppressAutoHyphens w:val="0"/>
        <w:spacing w:line="240" w:lineRule="auto"/>
        <w:jc w:val="center"/>
      </w:pPr>
      <w:r>
        <w:rPr>
          <w:noProof/>
          <w:lang w:val="de-DE" w:eastAsia="de-DE"/>
        </w:rPr>
        <mc:AlternateContent>
          <mc:Choice Requires="wpg">
            <w:drawing>
              <wp:inline distT="0" distB="0" distL="0" distR="0" wp14:anchorId="7E4703E0" wp14:editId="056C9819">
                <wp:extent cx="4293924" cy="882572"/>
                <wp:effectExtent l="0" t="0" r="11430" b="0"/>
                <wp:docPr id="112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3924" cy="882572"/>
                          <a:chOff x="0" y="0"/>
                          <a:chExt cx="79233" cy="13788"/>
                        </a:xfrm>
                      </wpg:grpSpPr>
                      <wps:wsp>
                        <wps:cNvPr id="1121" name="Textfeld 42"/>
                        <wps:cNvSpPr txBox="1">
                          <a:spLocks noChangeArrowheads="1"/>
                        </wps:cNvSpPr>
                        <wps:spPr bwMode="auto">
                          <a:xfrm>
                            <a:off x="0" y="431"/>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9860"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745A019"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wps:txbx>
                        <wps:bodyPr rot="0" vert="horz" wrap="square" lIns="91440" tIns="45720" rIns="91440" bIns="45720" anchor="t" anchorCtr="0" upright="1">
                          <a:noAutofit/>
                        </wps:bodyPr>
                      </wps:wsp>
                      <wpg:grpSp>
                        <wpg:cNvPr id="1122" name="Gruppieren 1197"/>
                        <wpg:cNvGrpSpPr>
                          <a:grpSpLocks/>
                        </wpg:cNvGrpSpPr>
                        <wpg:grpSpPr bwMode="auto">
                          <a:xfrm>
                            <a:off x="12795" y="0"/>
                            <a:ext cx="66438" cy="13788"/>
                            <a:chOff x="12795" y="0"/>
                            <a:chExt cx="66437" cy="13788"/>
                          </a:xfrm>
                        </wpg:grpSpPr>
                        <wpg:grpSp>
                          <wpg:cNvPr id="1123" name="Gruppieren 1198"/>
                          <wpg:cNvGrpSpPr>
                            <a:grpSpLocks/>
                          </wpg:cNvGrpSpPr>
                          <wpg:grpSpPr bwMode="auto">
                            <a:xfrm>
                              <a:off x="53794" y="241"/>
                              <a:ext cx="25438" cy="7200"/>
                              <a:chOff x="53794" y="241"/>
                              <a:chExt cx="25438" cy="7200"/>
                            </a:xfrm>
                          </wpg:grpSpPr>
                          <wps:wsp>
                            <wps:cNvPr id="1124" name="Rechteck 1199"/>
                            <wps:cNvSpPr>
                              <a:spLocks noChangeArrowheads="1"/>
                            </wps:cNvSpPr>
                            <wps:spPr bwMode="auto">
                              <a:xfrm rot="5400000" flipV="1">
                                <a:off x="62913" y="-8878"/>
                                <a:ext cx="7200" cy="25438"/>
                              </a:xfrm>
                              <a:prstGeom prst="rect">
                                <a:avLst/>
                              </a:prstGeom>
                              <a:solidFill>
                                <a:srgbClr val="FF0000"/>
                              </a:solidFill>
                              <a:ln w="12700">
                                <a:solidFill>
                                  <a:srgbClr val="FF0000"/>
                                </a:solidFill>
                                <a:miter lim="800000"/>
                                <a:headEnd/>
                                <a:tailEnd/>
                              </a:ln>
                            </wps:spPr>
                            <wps:txbx>
                              <w:txbxContent>
                                <w:p w14:paraId="235889FF" w14:textId="77777777" w:rsidR="00D82539" w:rsidRDefault="00D82539">
                                  <w:pPr>
                                    <w:rPr>
                                      <w:sz w:val="14"/>
                                      <w:szCs w:val="14"/>
                                    </w:rPr>
                                  </w:pPr>
                                </w:p>
                              </w:txbxContent>
                            </wps:txbx>
                            <wps:bodyPr rot="0" vert="horz" wrap="square" lIns="91440" tIns="45720" rIns="91440" bIns="45720" anchor="ctr" anchorCtr="0" upright="1">
                              <a:noAutofit/>
                            </wps:bodyPr>
                          </wps:wsp>
                          <wps:wsp>
                            <wps:cNvPr id="1125" name="Rechteck 1200"/>
                            <wps:cNvSpPr>
                              <a:spLocks noChangeArrowheads="1"/>
                            </wps:cNvSpPr>
                            <wps:spPr bwMode="auto">
                              <a:xfrm rot="5400000" flipV="1">
                                <a:off x="64353" y="-7438"/>
                                <a:ext cx="4320" cy="22536"/>
                              </a:xfrm>
                              <a:prstGeom prst="rect">
                                <a:avLst/>
                              </a:prstGeom>
                              <a:solidFill>
                                <a:srgbClr val="FFFF00"/>
                              </a:solidFill>
                              <a:ln w="12700">
                                <a:solidFill>
                                  <a:srgbClr val="FFFF00"/>
                                </a:solidFill>
                                <a:miter lim="800000"/>
                                <a:headEnd/>
                                <a:tailEnd/>
                              </a:ln>
                            </wps:spPr>
                            <wps:txbx>
                              <w:txbxContent>
                                <w:p w14:paraId="60BDF427"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1126" name="Gruppieren 1201"/>
                          <wpg:cNvGrpSpPr>
                            <a:grpSpLocks/>
                          </wpg:cNvGrpSpPr>
                          <wpg:grpSpPr bwMode="auto">
                            <a:xfrm>
                              <a:off x="12801" y="0"/>
                              <a:ext cx="25439" cy="7200"/>
                              <a:chOff x="12801" y="0"/>
                              <a:chExt cx="25438" cy="7200"/>
                            </a:xfrm>
                          </wpg:grpSpPr>
                          <wps:wsp>
                            <wps:cNvPr id="1127" name="Rechteck 1202"/>
                            <wps:cNvSpPr>
                              <a:spLocks noChangeArrowheads="1"/>
                            </wps:cNvSpPr>
                            <wps:spPr bwMode="auto">
                              <a:xfrm rot="5400000" flipV="1">
                                <a:off x="21921" y="-9120"/>
                                <a:ext cx="7200" cy="25439"/>
                              </a:xfrm>
                              <a:prstGeom prst="rect">
                                <a:avLst/>
                              </a:prstGeom>
                              <a:solidFill>
                                <a:srgbClr val="FF0000"/>
                              </a:solidFill>
                              <a:ln w="12700">
                                <a:solidFill>
                                  <a:srgbClr val="FF0000"/>
                                </a:solidFill>
                                <a:miter lim="800000"/>
                                <a:headEnd/>
                                <a:tailEnd/>
                              </a:ln>
                            </wps:spPr>
                            <wps:txbx>
                              <w:txbxContent>
                                <w:p w14:paraId="783E3D5B" w14:textId="77777777" w:rsidR="00D82539" w:rsidRDefault="00D82539">
                                  <w:pPr>
                                    <w:rPr>
                                      <w:sz w:val="14"/>
                                      <w:szCs w:val="14"/>
                                    </w:rPr>
                                  </w:pPr>
                                </w:p>
                              </w:txbxContent>
                            </wps:txbx>
                            <wps:bodyPr rot="0" vert="horz" wrap="square" lIns="91440" tIns="45720" rIns="91440" bIns="45720" anchor="ctr" anchorCtr="0" upright="1">
                              <a:noAutofit/>
                            </wps:bodyPr>
                          </wps:wsp>
                          <wps:wsp>
                            <wps:cNvPr id="1128" name="Rechteck 1203"/>
                            <wps:cNvSpPr>
                              <a:spLocks noChangeArrowheads="1"/>
                            </wps:cNvSpPr>
                            <wps:spPr bwMode="auto">
                              <a:xfrm rot="5400000" flipV="1">
                                <a:off x="23361" y="-7680"/>
                                <a:ext cx="4320" cy="22536"/>
                              </a:xfrm>
                              <a:prstGeom prst="rect">
                                <a:avLst/>
                              </a:prstGeom>
                              <a:solidFill>
                                <a:srgbClr val="FFFF00"/>
                              </a:solidFill>
                              <a:ln w="12700">
                                <a:solidFill>
                                  <a:srgbClr val="FFFF00"/>
                                </a:solidFill>
                                <a:miter lim="800000"/>
                                <a:headEnd/>
                                <a:tailEnd/>
                              </a:ln>
                            </wps:spPr>
                            <wps:txbx>
                              <w:txbxContent>
                                <w:p w14:paraId="48136A1F"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1129" name="Gerade Verbindung mit Pfeil 1204"/>
                          <wps:cNvCnPr>
                            <a:cxnSpLocks noChangeShapeType="1"/>
                          </wps:cNvCnPr>
                          <wps:spPr bwMode="auto">
                            <a:xfrm flipH="1">
                              <a:off x="12821" y="9643"/>
                              <a:ext cx="25419"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30" name="Gerade Verbindung 1205"/>
                          <wps:cNvCnPr>
                            <a:cxnSpLocks noChangeShapeType="1"/>
                          </wps:cNvCnPr>
                          <wps:spPr bwMode="auto">
                            <a:xfrm flipV="1">
                              <a:off x="12795" y="7302"/>
                              <a:ext cx="26"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31" name="Gerade Verbindung 1206"/>
                          <wps:cNvCnPr>
                            <a:cxnSpLocks noChangeShapeType="1"/>
                          </wps:cNvCnPr>
                          <wps:spPr bwMode="auto">
                            <a:xfrm flipV="1">
                              <a:off x="38240" y="7302"/>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32" name="Textfeld 12"/>
                          <wps:cNvSpPr txBox="1">
                            <a:spLocks noChangeArrowheads="1"/>
                          </wps:cNvSpPr>
                          <wps:spPr bwMode="auto">
                            <a:xfrm>
                              <a:off x="20139" y="10527"/>
                              <a:ext cx="9360" cy="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D0B4"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grpSp>
                    </wpg:wgp>
                  </a:graphicData>
                </a:graphic>
              </wp:inline>
            </w:drawing>
          </mc:Choice>
          <mc:Fallback>
            <w:pict>
              <v:group w14:anchorId="7E4703E0" id="Gruppieren 4" o:spid="_x0000_s1224" style="width:338.1pt;height:69.5pt;mso-position-horizontal-relative:char;mso-position-vertical-relative:line" coordsize="79233,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">
                <v:shape id="Textfeld 42" o:spid="_x0000_s1225" type="#_x0000_t202" style="position:absolute;top:431;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" filled="f" stroked="f">
                  <v:textbox>
                    <w:txbxContent>
                      <w:p w14:paraId="6EBF9860"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745A019"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v:textbox>
                </v:shape>
                <v:group id="Gruppieren 1197" o:spid="_x0000_s1226" style="position:absolute;left:12795;width:66438;height:13788" coordorigin="12795" coordsize="66437,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group id="Gruppieren 1198" o:spid="_x0000_s1227" style="position:absolute;left:53794;top:241;width:25438;height:7200" coordorigin="53794,241"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rect id="Rechteck 1199" o:spid="_x0000_s1228" style="position:absolute;left:62913;top:-8878;width:7200;height:2543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" fillcolor="red" strokecolor="red" strokeweight="1pt">
                      <v:textbox>
                        <w:txbxContent>
                          <w:p w14:paraId="235889FF" w14:textId="77777777" w:rsidR="00D82539" w:rsidRDefault="00D82539">
                            <w:pPr>
                              <w:rPr>
                                <w:sz w:val="14"/>
                                <w:szCs w:val="14"/>
                              </w:rPr>
                            </w:pPr>
                          </w:p>
                        </w:txbxContent>
                      </v:textbox>
                    </v:rect>
                    <v:rect id="Rechteck 1200" o:spid="_x0000_s1229" style="position:absolute;left:64353;top:-7438;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" fillcolor="yellow" strokecolor="yellow" strokeweight="1pt">
                      <v:textbox>
                        <w:txbxContent>
                          <w:p w14:paraId="60BDF427" w14:textId="77777777" w:rsidR="00D82539" w:rsidRDefault="00D82539">
                            <w:pPr>
                              <w:rPr>
                                <w:sz w:val="14"/>
                                <w:szCs w:val="14"/>
                              </w:rPr>
                            </w:pPr>
                          </w:p>
                        </w:txbxContent>
                      </v:textbox>
                    </v:rect>
                  </v:group>
                  <v:group id="Gruppieren 1201" o:spid="_x0000_s1230" style="position:absolute;left:12801;width:25439;height:7200" coordorigin="12801"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rect id="Rechteck 1202" o:spid="_x0000_s1231" style="position:absolute;left:21921;top:-9120;width:7200;height:2543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" fillcolor="red" strokecolor="red" strokeweight="1pt">
                      <v:textbox>
                        <w:txbxContent>
                          <w:p w14:paraId="783E3D5B" w14:textId="77777777" w:rsidR="00D82539" w:rsidRDefault="00D82539">
                            <w:pPr>
                              <w:rPr>
                                <w:sz w:val="14"/>
                                <w:szCs w:val="14"/>
                              </w:rPr>
                            </w:pPr>
                          </w:p>
                        </w:txbxContent>
                      </v:textbox>
                    </v:rect>
                    <v:rect id="Rechteck 1203" o:spid="_x0000_s1232" style="position:absolute;left:23361;top:-7680;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" fillcolor="yellow" strokecolor="yellow" strokeweight="1pt">
                      <v:textbox>
                        <w:txbxContent>
                          <w:p w14:paraId="48136A1F" w14:textId="77777777" w:rsidR="00D82539" w:rsidRDefault="00D82539">
                            <w:pPr>
                              <w:rPr>
                                <w:sz w:val="14"/>
                                <w:szCs w:val="14"/>
                              </w:rPr>
                            </w:pPr>
                          </w:p>
                        </w:txbxContent>
                      </v:textbox>
                    </v:rect>
                  </v:group>
                  <v:shape id="Gerade Verbindung mit Pfeil 1204" o:spid="_x0000_s1233" type="#_x0000_t32" style="position:absolute;left:12821;top:9643;width:254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" strokecolor="black [3213]">
                    <v:stroke startarrow="block" startarrowwidth="narrow" startarrowlength="long" endarrow="block" endarrowwidth="narrow" endarrowlength="long"/>
                  </v:shape>
                  <v:line id="Gerade Verbindung 1205" o:spid="_x0000_s1234" style="position:absolute;flip:y;visibility:visible;mso-wrap-style:square" from="12795,7302" to="12821,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" strokecolor="black [3213]"/>
                  <v:line id="Gerade Verbindung 1206" o:spid="_x0000_s1235" style="position:absolute;flip:y;visibility:visible;mso-wrap-style:square" from="38240,7302" to="38240,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" strokecolor="black [3213]"/>
                  <v:shape id="Textfeld 12" o:spid="_x0000_s1236" type="#_x0000_t202" style="position:absolute;left:20139;top:10527;width:9360;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" filled="f" stroked="f">
                    <v:textbox>
                      <w:txbxContent>
                        <w:p w14:paraId="094AD0B4"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v:group>
                <w10:anchorlock/>
              </v:group>
            </w:pict>
          </mc:Fallback>
        </mc:AlternateContent>
      </w:r>
    </w:p>
    <w:p w14:paraId="159BF769" w14:textId="77777777" w:rsidR="00D86F86" w:rsidRDefault="00D86F86">
      <w:pPr>
        <w:suppressAutoHyphens w:val="0"/>
        <w:spacing w:line="240" w:lineRule="auto"/>
        <w:jc w:val="center"/>
      </w:pPr>
    </w:p>
    <w:p w14:paraId="1B6F2E25" w14:textId="77777777" w:rsidR="00D86F86" w:rsidRDefault="00D86F86">
      <w:pPr>
        <w:suppressAutoHyphens w:val="0"/>
        <w:spacing w:line="240" w:lineRule="auto"/>
        <w:jc w:val="center"/>
      </w:pPr>
    </w:p>
    <w:p w14:paraId="134A015C" w14:textId="77777777" w:rsidR="00D86F86" w:rsidRDefault="00D86F86">
      <w:pPr>
        <w:suppressAutoHyphens w:val="0"/>
        <w:spacing w:line="240" w:lineRule="auto"/>
        <w:jc w:val="center"/>
      </w:pPr>
    </w:p>
    <w:p w14:paraId="1922D794" w14:textId="77777777" w:rsidR="00D86F86" w:rsidRDefault="00BB3C49">
      <w:pPr>
        <w:suppressAutoHyphens w:val="0"/>
        <w:spacing w:line="240" w:lineRule="auto"/>
        <w:jc w:val="center"/>
      </w:pPr>
      <w:r>
        <w:rPr>
          <w:noProof/>
          <w:lang w:val="de-DE" w:eastAsia="de-DE"/>
        </w:rPr>
        <mc:AlternateContent>
          <mc:Choice Requires="wpg">
            <w:drawing>
              <wp:inline distT="0" distB="0" distL="0" distR="0" wp14:anchorId="3213A3F7" wp14:editId="36860D01">
                <wp:extent cx="4432300" cy="1499235"/>
                <wp:effectExtent l="2540" t="16510" r="13335" b="17780"/>
                <wp:docPr id="26684"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1499235"/>
                          <a:chOff x="0" y="0"/>
                          <a:chExt cx="63888" cy="25438"/>
                        </a:xfrm>
                      </wpg:grpSpPr>
                      <wpg:grpSp>
                        <wpg:cNvPr id="26685" name="Gruppieren 1209"/>
                        <wpg:cNvGrpSpPr>
                          <a:grpSpLocks/>
                        </wpg:cNvGrpSpPr>
                        <wpg:grpSpPr bwMode="auto">
                          <a:xfrm rot="5400000">
                            <a:off x="3865" y="9119"/>
                            <a:ext cx="25438" cy="7200"/>
                            <a:chOff x="3865" y="9119"/>
                            <a:chExt cx="25438" cy="7200"/>
                          </a:xfrm>
                        </wpg:grpSpPr>
                        <wps:wsp>
                          <wps:cNvPr id="26686" name="Rechteck 1210"/>
                          <wps:cNvSpPr>
                            <a:spLocks noChangeArrowheads="1"/>
                          </wps:cNvSpPr>
                          <wps:spPr bwMode="auto">
                            <a:xfrm rot="5400000" flipV="1">
                              <a:off x="12985" y="-1"/>
                              <a:ext cx="7200" cy="25439"/>
                            </a:xfrm>
                            <a:prstGeom prst="rect">
                              <a:avLst/>
                            </a:prstGeom>
                            <a:solidFill>
                              <a:srgbClr val="FF0000"/>
                            </a:solidFill>
                            <a:ln w="12700">
                              <a:solidFill>
                                <a:srgbClr val="FF0000"/>
                              </a:solidFill>
                              <a:miter lim="800000"/>
                              <a:headEnd/>
                              <a:tailEnd/>
                            </a:ln>
                          </wps:spPr>
                          <wps:txbx>
                            <w:txbxContent>
                              <w:p w14:paraId="11DD544D" w14:textId="77777777" w:rsidR="00D82539" w:rsidRDefault="00D82539">
                                <w:pPr>
                                  <w:rPr>
                                    <w:sz w:val="14"/>
                                    <w:szCs w:val="14"/>
                                  </w:rPr>
                                </w:pPr>
                              </w:p>
                            </w:txbxContent>
                          </wps:txbx>
                          <wps:bodyPr rot="0" vert="horz" wrap="square" lIns="91440" tIns="45720" rIns="91440" bIns="45720" anchor="ctr" anchorCtr="0" upright="1">
                            <a:noAutofit/>
                          </wps:bodyPr>
                        </wps:wsp>
                        <wps:wsp>
                          <wps:cNvPr id="26687" name="Rechteck 1211"/>
                          <wps:cNvSpPr>
                            <a:spLocks noChangeArrowheads="1"/>
                          </wps:cNvSpPr>
                          <wps:spPr bwMode="auto">
                            <a:xfrm rot="5400000" flipV="1">
                              <a:off x="14424" y="1440"/>
                              <a:ext cx="4320" cy="22536"/>
                            </a:xfrm>
                            <a:prstGeom prst="rect">
                              <a:avLst/>
                            </a:prstGeom>
                            <a:solidFill>
                              <a:srgbClr val="FFFF00"/>
                            </a:solidFill>
                            <a:ln w="12700">
                              <a:solidFill>
                                <a:srgbClr val="FFFF00"/>
                              </a:solidFill>
                              <a:miter lim="800000"/>
                              <a:headEnd/>
                              <a:tailEnd/>
                            </a:ln>
                          </wps:spPr>
                          <wps:txbx>
                            <w:txbxContent>
                              <w:p w14:paraId="254F4FC1"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1099" name="Gruppieren 1212"/>
                        <wpg:cNvGrpSpPr>
                          <a:grpSpLocks/>
                        </wpg:cNvGrpSpPr>
                        <wpg:grpSpPr bwMode="auto">
                          <a:xfrm rot="5400000">
                            <a:off x="47569" y="9119"/>
                            <a:ext cx="25438" cy="7200"/>
                            <a:chOff x="47569" y="9119"/>
                            <a:chExt cx="25438" cy="7200"/>
                          </a:xfrm>
                        </wpg:grpSpPr>
                        <wps:wsp>
                          <wps:cNvPr id="1100" name="Rechteck 1213"/>
                          <wps:cNvSpPr>
                            <a:spLocks noChangeArrowheads="1"/>
                          </wps:cNvSpPr>
                          <wps:spPr bwMode="auto">
                            <a:xfrm rot="5400000" flipV="1">
                              <a:off x="56689" y="-1"/>
                              <a:ext cx="7200" cy="25439"/>
                            </a:xfrm>
                            <a:prstGeom prst="rect">
                              <a:avLst/>
                            </a:prstGeom>
                            <a:solidFill>
                              <a:srgbClr val="FF0000"/>
                            </a:solidFill>
                            <a:ln w="12700">
                              <a:solidFill>
                                <a:srgbClr val="FF0000"/>
                              </a:solidFill>
                              <a:miter lim="800000"/>
                              <a:headEnd/>
                              <a:tailEnd/>
                            </a:ln>
                          </wps:spPr>
                          <wps:txbx>
                            <w:txbxContent>
                              <w:p w14:paraId="72B8E267" w14:textId="77777777" w:rsidR="00D82539" w:rsidRDefault="00D82539">
                                <w:pPr>
                                  <w:rPr>
                                    <w:sz w:val="14"/>
                                    <w:szCs w:val="14"/>
                                  </w:rPr>
                                </w:pPr>
                              </w:p>
                            </w:txbxContent>
                          </wps:txbx>
                          <wps:bodyPr rot="0" vert="horz" wrap="square" lIns="91440" tIns="45720" rIns="91440" bIns="45720" anchor="ctr" anchorCtr="0" upright="1">
                            <a:noAutofit/>
                          </wps:bodyPr>
                        </wps:wsp>
                        <wps:wsp>
                          <wps:cNvPr id="1101" name="Rechteck 1214"/>
                          <wps:cNvSpPr>
                            <a:spLocks noChangeArrowheads="1"/>
                          </wps:cNvSpPr>
                          <wps:spPr bwMode="auto">
                            <a:xfrm rot="5400000" flipV="1">
                              <a:off x="58128" y="1440"/>
                              <a:ext cx="4320" cy="22536"/>
                            </a:xfrm>
                            <a:prstGeom prst="rect">
                              <a:avLst/>
                            </a:prstGeom>
                            <a:solidFill>
                              <a:srgbClr val="FFFF00"/>
                            </a:solidFill>
                            <a:ln w="12700">
                              <a:solidFill>
                                <a:srgbClr val="FFFF00"/>
                              </a:solidFill>
                              <a:miter lim="800000"/>
                              <a:headEnd/>
                              <a:tailEnd/>
                            </a:ln>
                          </wps:spPr>
                          <wps:txbx>
                            <w:txbxContent>
                              <w:p w14:paraId="58E01995"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1102" name="Textfeld 37"/>
                        <wps:cNvSpPr txBox="1">
                          <a:spLocks noChangeArrowheads="1"/>
                        </wps:cNvSpPr>
                        <wps:spPr bwMode="auto">
                          <a:xfrm>
                            <a:off x="0" y="9793"/>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83CB"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0C8FB866"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wps:txbx>
                        <wps:bodyPr rot="0" vert="horz" wrap="square" lIns="91440" tIns="45720" rIns="91440" bIns="45720" anchor="t" anchorCtr="0" upright="1">
                          <a:noAutofit/>
                        </wps:bodyPr>
                      </wps:wsp>
                      <wps:wsp>
                        <wps:cNvPr id="1103" name="Gerade Verbindung mit Pfeil 1216"/>
                        <wps:cNvCnPr>
                          <a:cxnSpLocks noChangeShapeType="1"/>
                        </wps:cNvCnPr>
                        <wps:spPr bwMode="auto">
                          <a:xfrm flipV="1">
                            <a:off x="23084" y="63"/>
                            <a:ext cx="0" cy="2530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04" name="Gerade Verbindung 1217"/>
                        <wps:cNvCnPr>
                          <a:cxnSpLocks noChangeShapeType="1"/>
                        </wps:cNvCnPr>
                        <wps:spPr bwMode="auto">
                          <a:xfrm flipH="1">
                            <a:off x="20310" y="25371"/>
                            <a:ext cx="359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5" name="Gerade Verbindung 1218"/>
                        <wps:cNvCnPr>
                          <a:cxnSpLocks noChangeShapeType="1"/>
                        </wps:cNvCnPr>
                        <wps:spPr bwMode="auto">
                          <a:xfrm flipH="1">
                            <a:off x="20284" y="63"/>
                            <a:ext cx="36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6" name="Textfeld 12"/>
                        <wps:cNvSpPr txBox="1">
                          <a:spLocks noChangeArrowheads="1"/>
                        </wps:cNvSpPr>
                        <wps:spPr bwMode="auto">
                          <a:xfrm>
                            <a:off x="20568" y="11333"/>
                            <a:ext cx="9360" cy="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3B375"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wgp>
                  </a:graphicData>
                </a:graphic>
              </wp:inline>
            </w:drawing>
          </mc:Choice>
          <mc:Fallback>
            <w:pict>
              <v:group w14:anchorId="3213A3F7" id="Group 641" o:spid="_x0000_s1237" style="width:349pt;height:118.05pt;mso-position-horizontal-relative:char;mso-position-vertical-relative:line" coordsize="63888,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">
                <v:group id="Gruppieren 1209" o:spid="_x0000_s1238" style="position:absolute;left:3865;top:9119;width:25438;height:7200;rotation:90" coordorigin="3865,9119"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">
                  <v:rect id="Rechteck 1210" o:spid="_x0000_s1239" style="position:absolute;left:12985;top:-1;width:7200;height:2543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" fillcolor="red" strokecolor="red" strokeweight="1pt">
                    <v:textbox>
                      <w:txbxContent>
                        <w:p w14:paraId="11DD544D" w14:textId="77777777" w:rsidR="00D82539" w:rsidRDefault="00D82539">
                          <w:pPr>
                            <w:rPr>
                              <w:sz w:val="14"/>
                              <w:szCs w:val="14"/>
                            </w:rPr>
                          </w:pPr>
                        </w:p>
                      </w:txbxContent>
                    </v:textbox>
                  </v:rect>
                  <v:rect id="Rechteck 1211" o:spid="_x0000_s1240" style="position:absolute;left:14424;top:1440;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" fillcolor="yellow" strokecolor="yellow" strokeweight="1pt">
                    <v:textbox>
                      <w:txbxContent>
                        <w:p w14:paraId="254F4FC1" w14:textId="77777777" w:rsidR="00D82539" w:rsidRDefault="00D82539">
                          <w:pPr>
                            <w:rPr>
                              <w:sz w:val="14"/>
                              <w:szCs w:val="14"/>
                            </w:rPr>
                          </w:pPr>
                        </w:p>
                      </w:txbxContent>
                    </v:textbox>
                  </v:rect>
                </v:group>
                <v:group id="Gruppieren 1212" o:spid="_x0000_s1241" style="position:absolute;left:47569;top:9119;width:25438;height:7200;rotation:90" coordorigin="47569,9119"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">
                  <v:rect id="Rechteck 1213" o:spid="_x0000_s1242" style="position:absolute;left:56689;top:-1;width:7200;height:2543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" fillcolor="red" strokecolor="red" strokeweight="1pt">
                    <v:textbox>
                      <w:txbxContent>
                        <w:p w14:paraId="72B8E267" w14:textId="77777777" w:rsidR="00D82539" w:rsidRDefault="00D82539">
                          <w:pPr>
                            <w:rPr>
                              <w:sz w:val="14"/>
                              <w:szCs w:val="14"/>
                            </w:rPr>
                          </w:pPr>
                        </w:p>
                      </w:txbxContent>
                    </v:textbox>
                  </v:rect>
                  <v:rect id="Rechteck 1214" o:spid="_x0000_s1243" style="position:absolute;left:58128;top:1440;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" fillcolor="yellow" strokecolor="yellow" strokeweight="1pt">
                    <v:textbox>
                      <w:txbxContent>
                        <w:p w14:paraId="58E01995" w14:textId="77777777" w:rsidR="00D82539" w:rsidRDefault="00D82539">
                          <w:pPr>
                            <w:rPr>
                              <w:sz w:val="14"/>
                              <w:szCs w:val="14"/>
                            </w:rPr>
                          </w:pPr>
                        </w:p>
                      </w:txbxContent>
                    </v:textbox>
                  </v:rect>
                </v:group>
                <v:shape id="Textfeld 37" o:spid="_x0000_s1244" type="#_x0000_t202" style="position:absolute;top:9793;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" filled="f" stroked="f">
                  <v:textbox>
                    <w:txbxContent>
                      <w:p w14:paraId="129F83CB"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0C8FB866"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v:textbox>
                </v:shape>
                <v:shape id="Gerade Verbindung mit Pfeil 1216" o:spid="_x0000_s1245" type="#_x0000_t32" style="position:absolute;left:23084;top:63;width:0;height:25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" strokecolor="black [3213]">
                  <v:stroke startarrow="block" startarrowwidth="narrow" startarrowlength="long" endarrow="block" endarrowwidth="narrow" endarrowlength="long"/>
                </v:shape>
                <v:line id="Gerade Verbindung 1217" o:spid="_x0000_s1246" style="position:absolute;flip:x;visibility:visible;mso-wrap-style:square" from="20310,25371" to="23900,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" strokecolor="black [3213]"/>
                <v:line id="Gerade Verbindung 1218" o:spid="_x0000_s1247" style="position:absolute;flip:x;visibility:visible;mso-wrap-style:square" from="20284,63" to="239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" strokecolor="black [3213]"/>
                <v:shape id="Textfeld 12" o:spid="_x0000_s1248" type="#_x0000_t202" style="position:absolute;left:20568;top:11333;width:9360;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5BB3B375"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w10:anchorlock/>
              </v:group>
            </w:pict>
          </mc:Fallback>
        </mc:AlternateContent>
      </w:r>
    </w:p>
    <w:p w14:paraId="68B5023C" w14:textId="77777777" w:rsidR="00D86F86" w:rsidRDefault="00D86F86">
      <w:pPr>
        <w:suppressAutoHyphens w:val="0"/>
        <w:spacing w:line="240" w:lineRule="auto"/>
        <w:jc w:val="center"/>
      </w:pPr>
    </w:p>
    <w:p w14:paraId="03239DDA" w14:textId="77777777" w:rsidR="00D86F86" w:rsidRDefault="00D86F86">
      <w:pPr>
        <w:suppressAutoHyphens w:val="0"/>
        <w:spacing w:line="240" w:lineRule="auto"/>
        <w:jc w:val="center"/>
      </w:pPr>
    </w:p>
    <w:p w14:paraId="086B76CF" w14:textId="77777777" w:rsidR="00D86F86" w:rsidRDefault="00BB3C49">
      <w:pPr>
        <w:suppressAutoHyphens w:val="0"/>
        <w:spacing w:line="240" w:lineRule="auto"/>
        <w:jc w:val="center"/>
      </w:pPr>
      <w:r>
        <w:rPr>
          <w:noProof/>
          <w:lang w:val="de-DE" w:eastAsia="de-DE"/>
        </w:rPr>
        <mc:AlternateContent>
          <mc:Choice Requires="wpg">
            <w:drawing>
              <wp:inline distT="0" distB="0" distL="0" distR="0" wp14:anchorId="4FADA3C6" wp14:editId="5370B68C">
                <wp:extent cx="4461510" cy="1699260"/>
                <wp:effectExtent l="2540" t="19685" r="12700" b="0"/>
                <wp:docPr id="26662"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1510" cy="1699260"/>
                          <a:chOff x="0" y="0"/>
                          <a:chExt cx="64608" cy="29218"/>
                        </a:xfrm>
                      </wpg:grpSpPr>
                      <wpg:grpSp>
                        <wpg:cNvPr id="26663" name="Gruppieren 1221"/>
                        <wpg:cNvGrpSpPr>
                          <a:grpSpLocks/>
                        </wpg:cNvGrpSpPr>
                        <wpg:grpSpPr bwMode="auto">
                          <a:xfrm>
                            <a:off x="13704" y="16513"/>
                            <a:ext cx="12744" cy="7200"/>
                            <a:chOff x="13704" y="16513"/>
                            <a:chExt cx="12744" cy="7200"/>
                          </a:xfrm>
                        </wpg:grpSpPr>
                        <wps:wsp>
                          <wps:cNvPr id="26664" name="Rechteck 1222"/>
                          <wps:cNvSpPr>
                            <a:spLocks noChangeArrowheads="1"/>
                          </wps:cNvSpPr>
                          <wps:spPr bwMode="auto">
                            <a:xfrm rot="5400000" flipV="1">
                              <a:off x="16476" y="13741"/>
                              <a:ext cx="7200" cy="12744"/>
                            </a:xfrm>
                            <a:prstGeom prst="rect">
                              <a:avLst/>
                            </a:prstGeom>
                            <a:solidFill>
                              <a:srgbClr val="FF0000"/>
                            </a:solidFill>
                            <a:ln w="12700">
                              <a:solidFill>
                                <a:srgbClr val="FF0000"/>
                              </a:solidFill>
                              <a:miter lim="800000"/>
                              <a:headEnd/>
                              <a:tailEnd/>
                            </a:ln>
                          </wps:spPr>
                          <wps:txbx>
                            <w:txbxContent>
                              <w:p w14:paraId="2FD17366" w14:textId="77777777" w:rsidR="00D82539" w:rsidRDefault="00D82539">
                                <w:pPr>
                                  <w:rPr>
                                    <w:sz w:val="14"/>
                                    <w:szCs w:val="14"/>
                                  </w:rPr>
                                </w:pPr>
                              </w:p>
                            </w:txbxContent>
                          </wps:txbx>
                          <wps:bodyPr rot="0" vert="horz" wrap="square" lIns="91440" tIns="45720" rIns="91440" bIns="45720" anchor="ctr" anchorCtr="0" upright="1">
                            <a:noAutofit/>
                          </wps:bodyPr>
                        </wps:wsp>
                        <wps:wsp>
                          <wps:cNvPr id="26665" name="Rechteck 1223"/>
                          <wps:cNvSpPr>
                            <a:spLocks noChangeArrowheads="1"/>
                          </wps:cNvSpPr>
                          <wps:spPr bwMode="auto">
                            <a:xfrm rot="5400000" flipV="1">
                              <a:off x="17905" y="15170"/>
                              <a:ext cx="4320" cy="9864"/>
                            </a:xfrm>
                            <a:prstGeom prst="rect">
                              <a:avLst/>
                            </a:prstGeom>
                            <a:solidFill>
                              <a:srgbClr val="FFFF00"/>
                            </a:solidFill>
                            <a:ln w="12700">
                              <a:solidFill>
                                <a:srgbClr val="FFFF00"/>
                              </a:solidFill>
                              <a:miter lim="800000"/>
                              <a:headEnd/>
                              <a:tailEnd/>
                            </a:ln>
                          </wps:spPr>
                          <wps:txbx>
                            <w:txbxContent>
                              <w:p w14:paraId="1AF63191"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26666" name="Gruppieren 1224"/>
                        <wpg:cNvGrpSpPr>
                          <a:grpSpLocks/>
                        </wpg:cNvGrpSpPr>
                        <wpg:grpSpPr bwMode="auto">
                          <a:xfrm>
                            <a:off x="51864" y="16513"/>
                            <a:ext cx="12744" cy="7200"/>
                            <a:chOff x="51864" y="16513"/>
                            <a:chExt cx="12744" cy="7200"/>
                          </a:xfrm>
                        </wpg:grpSpPr>
                        <wps:wsp>
                          <wps:cNvPr id="26667" name="Rechteck 1225"/>
                          <wps:cNvSpPr>
                            <a:spLocks noChangeArrowheads="1"/>
                          </wps:cNvSpPr>
                          <wps:spPr bwMode="auto">
                            <a:xfrm rot="5400000" flipV="1">
                              <a:off x="54636" y="13741"/>
                              <a:ext cx="7200" cy="12744"/>
                            </a:xfrm>
                            <a:prstGeom prst="rect">
                              <a:avLst/>
                            </a:prstGeom>
                            <a:solidFill>
                              <a:srgbClr val="FF0000"/>
                            </a:solidFill>
                            <a:ln w="12700">
                              <a:solidFill>
                                <a:srgbClr val="FF0000"/>
                              </a:solidFill>
                              <a:miter lim="800000"/>
                              <a:headEnd/>
                              <a:tailEnd/>
                            </a:ln>
                          </wps:spPr>
                          <wps:txbx>
                            <w:txbxContent>
                              <w:p w14:paraId="0FA435DE" w14:textId="77777777" w:rsidR="00D82539" w:rsidRDefault="00D82539">
                                <w:pPr>
                                  <w:rPr>
                                    <w:sz w:val="14"/>
                                    <w:szCs w:val="14"/>
                                  </w:rPr>
                                </w:pPr>
                              </w:p>
                            </w:txbxContent>
                          </wps:txbx>
                          <wps:bodyPr rot="0" vert="horz" wrap="square" lIns="91440" tIns="45720" rIns="91440" bIns="45720" anchor="ctr" anchorCtr="0" upright="1">
                            <a:noAutofit/>
                          </wps:bodyPr>
                        </wps:wsp>
                        <wps:wsp>
                          <wps:cNvPr id="26668" name="Rechteck 1226"/>
                          <wps:cNvSpPr>
                            <a:spLocks noChangeArrowheads="1"/>
                          </wps:cNvSpPr>
                          <wps:spPr bwMode="auto">
                            <a:xfrm rot="5400000" flipV="1">
                              <a:off x="56065" y="15170"/>
                              <a:ext cx="4320" cy="9864"/>
                            </a:xfrm>
                            <a:prstGeom prst="rect">
                              <a:avLst/>
                            </a:prstGeom>
                            <a:solidFill>
                              <a:srgbClr val="FFFF00"/>
                            </a:solidFill>
                            <a:ln w="12700">
                              <a:solidFill>
                                <a:srgbClr val="FFFF00"/>
                              </a:solidFill>
                              <a:miter lim="800000"/>
                              <a:headEnd/>
                              <a:tailEnd/>
                            </a:ln>
                          </wps:spPr>
                          <wps:txbx>
                            <w:txbxContent>
                              <w:p w14:paraId="5E9FEFE5"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26669" name="Gruppieren 1227"/>
                        <wpg:cNvGrpSpPr>
                          <a:grpSpLocks/>
                        </wpg:cNvGrpSpPr>
                        <wpg:grpSpPr bwMode="auto">
                          <a:xfrm rot="5400000">
                            <a:off x="10932" y="2772"/>
                            <a:ext cx="12744" cy="7200"/>
                            <a:chOff x="10932" y="2772"/>
                            <a:chExt cx="12744" cy="7200"/>
                          </a:xfrm>
                        </wpg:grpSpPr>
                        <wps:wsp>
                          <wps:cNvPr id="26670" name="Rechteck 1228"/>
                          <wps:cNvSpPr>
                            <a:spLocks noChangeArrowheads="1"/>
                          </wps:cNvSpPr>
                          <wps:spPr bwMode="auto">
                            <a:xfrm rot="5400000" flipV="1">
                              <a:off x="13704" y="0"/>
                              <a:ext cx="7200" cy="12744"/>
                            </a:xfrm>
                            <a:prstGeom prst="rect">
                              <a:avLst/>
                            </a:prstGeom>
                            <a:solidFill>
                              <a:srgbClr val="FF0000"/>
                            </a:solidFill>
                            <a:ln w="12700">
                              <a:solidFill>
                                <a:srgbClr val="FF0000"/>
                              </a:solidFill>
                              <a:miter lim="800000"/>
                              <a:headEnd/>
                              <a:tailEnd/>
                            </a:ln>
                          </wps:spPr>
                          <wps:txbx>
                            <w:txbxContent>
                              <w:p w14:paraId="2DF9AF2A" w14:textId="77777777" w:rsidR="00D82539" w:rsidRDefault="00D82539">
                                <w:pPr>
                                  <w:rPr>
                                    <w:sz w:val="14"/>
                                    <w:szCs w:val="14"/>
                                  </w:rPr>
                                </w:pPr>
                              </w:p>
                            </w:txbxContent>
                          </wps:txbx>
                          <wps:bodyPr rot="0" vert="horz" wrap="square" lIns="91440" tIns="45720" rIns="91440" bIns="45720" anchor="ctr" anchorCtr="0" upright="1">
                            <a:noAutofit/>
                          </wps:bodyPr>
                        </wps:wsp>
                        <wps:wsp>
                          <wps:cNvPr id="26671" name="Rechteck 1229"/>
                          <wps:cNvSpPr>
                            <a:spLocks noChangeArrowheads="1"/>
                          </wps:cNvSpPr>
                          <wps:spPr bwMode="auto">
                            <a:xfrm rot="5400000" flipV="1">
                              <a:off x="15133" y="1428"/>
                              <a:ext cx="4320" cy="9864"/>
                            </a:xfrm>
                            <a:prstGeom prst="rect">
                              <a:avLst/>
                            </a:prstGeom>
                            <a:solidFill>
                              <a:srgbClr val="FFFF00"/>
                            </a:solidFill>
                            <a:ln w="12700">
                              <a:solidFill>
                                <a:srgbClr val="FFFF00"/>
                              </a:solidFill>
                              <a:miter lim="800000"/>
                              <a:headEnd/>
                              <a:tailEnd/>
                            </a:ln>
                          </wps:spPr>
                          <wps:txbx>
                            <w:txbxContent>
                              <w:p w14:paraId="443CDCBE" w14:textId="77777777" w:rsidR="00D82539" w:rsidRDefault="00D82539">
                                <w:pPr>
                                  <w:rPr>
                                    <w:sz w:val="14"/>
                                    <w:szCs w:val="14"/>
                                  </w:rPr>
                                </w:pPr>
                              </w:p>
                            </w:txbxContent>
                          </wps:txbx>
                          <wps:bodyPr rot="0" vert="horz" wrap="square" lIns="91440" tIns="45720" rIns="91440" bIns="45720" anchor="ctr" anchorCtr="0" upright="1">
                            <a:noAutofit/>
                          </wps:bodyPr>
                        </wps:wsp>
                      </wpg:grpSp>
                      <wpg:grpSp>
                        <wpg:cNvPr id="26672" name="Gruppieren 1230"/>
                        <wpg:cNvGrpSpPr>
                          <a:grpSpLocks/>
                        </wpg:cNvGrpSpPr>
                        <wpg:grpSpPr bwMode="auto">
                          <a:xfrm rot="5400000">
                            <a:off x="54636" y="2772"/>
                            <a:ext cx="12744" cy="7200"/>
                            <a:chOff x="54636" y="2772"/>
                            <a:chExt cx="12744" cy="7200"/>
                          </a:xfrm>
                        </wpg:grpSpPr>
                        <wps:wsp>
                          <wps:cNvPr id="26673" name="Rechteck 1231"/>
                          <wps:cNvSpPr>
                            <a:spLocks noChangeArrowheads="1"/>
                          </wps:cNvSpPr>
                          <wps:spPr bwMode="auto">
                            <a:xfrm rot="5400000" flipV="1">
                              <a:off x="57408" y="0"/>
                              <a:ext cx="7200" cy="12744"/>
                            </a:xfrm>
                            <a:prstGeom prst="rect">
                              <a:avLst/>
                            </a:prstGeom>
                            <a:solidFill>
                              <a:srgbClr val="FF0000"/>
                            </a:solidFill>
                            <a:ln w="12700">
                              <a:solidFill>
                                <a:srgbClr val="FF0000"/>
                              </a:solidFill>
                              <a:miter lim="800000"/>
                              <a:headEnd/>
                              <a:tailEnd/>
                            </a:ln>
                          </wps:spPr>
                          <wps:txbx>
                            <w:txbxContent>
                              <w:p w14:paraId="428E6A94" w14:textId="77777777" w:rsidR="00D82539" w:rsidRDefault="00D82539">
                                <w:pPr>
                                  <w:rPr>
                                    <w:sz w:val="14"/>
                                    <w:szCs w:val="14"/>
                                  </w:rPr>
                                </w:pPr>
                              </w:p>
                            </w:txbxContent>
                          </wps:txbx>
                          <wps:bodyPr rot="0" vert="horz" wrap="square" lIns="91440" tIns="45720" rIns="91440" bIns="45720" anchor="ctr" anchorCtr="0" upright="1">
                            <a:noAutofit/>
                          </wps:bodyPr>
                        </wps:wsp>
                        <wps:wsp>
                          <wps:cNvPr id="26674" name="Rechteck 1232"/>
                          <wps:cNvSpPr>
                            <a:spLocks noChangeArrowheads="1"/>
                          </wps:cNvSpPr>
                          <wps:spPr bwMode="auto">
                            <a:xfrm rot="5400000" flipV="1">
                              <a:off x="58837" y="1428"/>
                              <a:ext cx="4320" cy="9864"/>
                            </a:xfrm>
                            <a:prstGeom prst="rect">
                              <a:avLst/>
                            </a:prstGeom>
                            <a:solidFill>
                              <a:srgbClr val="FFFF00"/>
                            </a:solidFill>
                            <a:ln w="12700">
                              <a:solidFill>
                                <a:srgbClr val="FFFF00"/>
                              </a:solidFill>
                              <a:miter lim="800000"/>
                              <a:headEnd/>
                              <a:tailEnd/>
                            </a:ln>
                          </wps:spPr>
                          <wps:txbx>
                            <w:txbxContent>
                              <w:p w14:paraId="23546F81" w14:textId="77777777" w:rsidR="00D82539" w:rsidRDefault="00D82539">
                                <w:pPr>
                                  <w:rPr>
                                    <w:sz w:val="14"/>
                                    <w:szCs w:val="14"/>
                                  </w:rPr>
                                </w:pPr>
                              </w:p>
                            </w:txbxContent>
                          </wps:txbx>
                          <wps:bodyPr rot="0" vert="horz" wrap="square" lIns="91440" tIns="45720" rIns="91440" bIns="45720" anchor="ctr" anchorCtr="0" upright="1">
                            <a:noAutofit/>
                          </wps:bodyPr>
                        </wps:wsp>
                      </wpg:grpSp>
                      <wps:wsp>
                        <wps:cNvPr id="26675" name="Textfeld 29"/>
                        <wps:cNvSpPr txBox="1">
                          <a:spLocks noChangeArrowheads="1"/>
                        </wps:cNvSpPr>
                        <wps:spPr bwMode="auto">
                          <a:xfrm>
                            <a:off x="0" y="9818"/>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D385" w14:textId="77777777" w:rsidR="00D82539" w:rsidRDefault="00D82539">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28D34C17"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wps:txbx>
                        <wps:bodyPr rot="0" vert="horz" wrap="square" lIns="91440" tIns="45720" rIns="91440" bIns="45720" anchor="t" anchorCtr="0" upright="1">
                          <a:noAutofit/>
                        </wps:bodyPr>
                      </wps:wsp>
                      <wps:wsp>
                        <wps:cNvPr id="26676" name="Gerade Verbindung mit Pfeil 1234"/>
                        <wps:cNvCnPr>
                          <a:cxnSpLocks noChangeShapeType="1"/>
                        </wps:cNvCnPr>
                        <wps:spPr bwMode="auto">
                          <a:xfrm flipH="1">
                            <a:off x="13704" y="25244"/>
                            <a:ext cx="12744"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677" name="Gerade Verbindung 1235"/>
                        <wps:cNvCnPr>
                          <a:cxnSpLocks noChangeShapeType="1"/>
                        </wps:cNvCnPr>
                        <wps:spPr bwMode="auto">
                          <a:xfrm flipV="1">
                            <a:off x="13704" y="23713"/>
                            <a:ext cx="26"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78" name="Gerade Verbindung 1236"/>
                        <wps:cNvCnPr>
                          <a:cxnSpLocks noChangeShapeType="1"/>
                        </wps:cNvCnPr>
                        <wps:spPr bwMode="auto">
                          <a:xfrm flipV="1">
                            <a:off x="26373" y="23713"/>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79" name="Textfeld 19"/>
                        <wps:cNvSpPr txBox="1">
                          <a:spLocks noChangeArrowheads="1"/>
                        </wps:cNvSpPr>
                        <wps:spPr bwMode="auto">
                          <a:xfrm>
                            <a:off x="16766" y="25722"/>
                            <a:ext cx="6610" cy="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5C674"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s:wsp>
                        <wps:cNvPr id="26680" name="Gerade Verbindung mit Pfeil 1238"/>
                        <wps:cNvCnPr>
                          <a:cxnSpLocks noChangeShapeType="1"/>
                        </wps:cNvCnPr>
                        <wps:spPr bwMode="auto">
                          <a:xfrm flipV="1">
                            <a:off x="23385" y="0"/>
                            <a:ext cx="0" cy="12744"/>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681" name="Gerade Verbindung 1239"/>
                        <wps:cNvCnPr>
                          <a:cxnSpLocks noChangeShapeType="1"/>
                        </wps:cNvCnPr>
                        <wps:spPr bwMode="auto">
                          <a:xfrm flipH="1">
                            <a:off x="20930" y="12744"/>
                            <a:ext cx="355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82" name="Gerade Verbindung 1240"/>
                        <wps:cNvCnPr>
                          <a:cxnSpLocks noChangeShapeType="1"/>
                        </wps:cNvCnPr>
                        <wps:spPr bwMode="auto">
                          <a:xfrm flipH="1">
                            <a:off x="20904" y="0"/>
                            <a:ext cx="357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83" name="Textfeld 24"/>
                        <wps:cNvSpPr txBox="1">
                          <a:spLocks noChangeArrowheads="1"/>
                        </wps:cNvSpPr>
                        <wps:spPr bwMode="auto">
                          <a:xfrm>
                            <a:off x="22450" y="4986"/>
                            <a:ext cx="6617" cy="4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6DAB"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g:wgp>
                  </a:graphicData>
                </a:graphic>
              </wp:inline>
            </w:drawing>
          </mc:Choice>
          <mc:Fallback>
            <w:pict>
              <v:group w14:anchorId="4FADA3C6" id="Group 653" o:spid="_x0000_s1249" style="width:351.3pt;height:133.8pt;mso-position-horizontal-relative:char;mso-position-vertical-relative:line" coordsize="64608,2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">
                <v:group id="Gruppieren 1221" o:spid="_x0000_s1250" style="position:absolute;left:13704;top:16513;width:12744;height:7200" coordorigin="13704,16513"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">
                  <v:rect id="Rechteck 1222" o:spid="_x0000_s1251" style="position:absolute;left:16476;top:13741;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" fillcolor="red" strokecolor="red" strokeweight="1pt">
                    <v:textbox>
                      <w:txbxContent>
                        <w:p w14:paraId="2FD17366" w14:textId="77777777" w:rsidR="00D82539" w:rsidRDefault="00D82539">
                          <w:pPr>
                            <w:rPr>
                              <w:sz w:val="14"/>
                              <w:szCs w:val="14"/>
                            </w:rPr>
                          </w:pPr>
                        </w:p>
                      </w:txbxContent>
                    </v:textbox>
                  </v:rect>
                  <v:rect id="Rechteck 1223" o:spid="_x0000_s1252" style="position:absolute;left:17905;top:15170;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" fillcolor="yellow" strokecolor="yellow" strokeweight="1pt">
                    <v:textbox>
                      <w:txbxContent>
                        <w:p w14:paraId="1AF63191" w14:textId="77777777" w:rsidR="00D82539" w:rsidRDefault="00D82539">
                          <w:pPr>
                            <w:rPr>
                              <w:sz w:val="14"/>
                              <w:szCs w:val="14"/>
                            </w:rPr>
                          </w:pPr>
                        </w:p>
                      </w:txbxContent>
                    </v:textbox>
                  </v:rect>
                </v:group>
                <v:group id="Gruppieren 1224" o:spid="_x0000_s1253" style="position:absolute;left:51864;top:16513;width:12744;height:7200" coordorigin="51864,16513"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">
                  <v:rect id="Rechteck 1225" o:spid="_x0000_s1254" style="position:absolute;left:54636;top:13741;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" fillcolor="red" strokecolor="red" strokeweight="1pt">
                    <v:textbox>
                      <w:txbxContent>
                        <w:p w14:paraId="0FA435DE" w14:textId="77777777" w:rsidR="00D82539" w:rsidRDefault="00D82539">
                          <w:pPr>
                            <w:rPr>
                              <w:sz w:val="14"/>
                              <w:szCs w:val="14"/>
                            </w:rPr>
                          </w:pPr>
                        </w:p>
                      </w:txbxContent>
                    </v:textbox>
                  </v:rect>
                  <v:rect id="Rechteck 1226" o:spid="_x0000_s1255" style="position:absolute;left:56065;top:15170;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" fillcolor="yellow" strokecolor="yellow" strokeweight="1pt">
                    <v:textbox>
                      <w:txbxContent>
                        <w:p w14:paraId="5E9FEFE5" w14:textId="77777777" w:rsidR="00D82539" w:rsidRDefault="00D82539">
                          <w:pPr>
                            <w:rPr>
                              <w:sz w:val="14"/>
                              <w:szCs w:val="14"/>
                            </w:rPr>
                          </w:pPr>
                        </w:p>
                      </w:txbxContent>
                    </v:textbox>
                  </v:rect>
                </v:group>
                <v:group id="Gruppieren 1227" o:spid="_x0000_s1256" style="position:absolute;left:10932;top:2772;width:12744;height:7200;rotation:90" coordorigin="10932,2772"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">
                  <v:rect id="Rechteck 1228" o:spid="_x0000_s1257" style="position:absolute;left:13704;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" fillcolor="red" strokecolor="red" strokeweight="1pt">
                    <v:textbox>
                      <w:txbxContent>
                        <w:p w14:paraId="2DF9AF2A" w14:textId="77777777" w:rsidR="00D82539" w:rsidRDefault="00D82539">
                          <w:pPr>
                            <w:rPr>
                              <w:sz w:val="14"/>
                              <w:szCs w:val="14"/>
                            </w:rPr>
                          </w:pPr>
                        </w:p>
                      </w:txbxContent>
                    </v:textbox>
                  </v:rect>
                  <v:rect id="Rechteck 1229" o:spid="_x0000_s1258" style="position:absolute;left:15133;top:1428;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" fillcolor="yellow" strokecolor="yellow" strokeweight="1pt">
                    <v:textbox>
                      <w:txbxContent>
                        <w:p w14:paraId="443CDCBE" w14:textId="77777777" w:rsidR="00D82539" w:rsidRDefault="00D82539">
                          <w:pPr>
                            <w:rPr>
                              <w:sz w:val="14"/>
                              <w:szCs w:val="14"/>
                            </w:rPr>
                          </w:pPr>
                        </w:p>
                      </w:txbxContent>
                    </v:textbox>
                  </v:rect>
                </v:group>
                <v:group id="Gruppieren 1230" o:spid="_x0000_s1259" style="position:absolute;left:54636;top:2772;width:12744;height:7200;rotation:90" coordorigin="54636,2772"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">
                  <v:rect id="Rechteck 1231" o:spid="_x0000_s1260" style="position:absolute;left:57408;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" fillcolor="red" strokecolor="red" strokeweight="1pt">
                    <v:textbox>
                      <w:txbxContent>
                        <w:p w14:paraId="428E6A94" w14:textId="77777777" w:rsidR="00D82539" w:rsidRDefault="00D82539">
                          <w:pPr>
                            <w:rPr>
                              <w:sz w:val="14"/>
                              <w:szCs w:val="14"/>
                            </w:rPr>
                          </w:pPr>
                        </w:p>
                      </w:txbxContent>
                    </v:textbox>
                  </v:rect>
                  <v:rect id="Rechteck 1232" o:spid="_x0000_s1261" style="position:absolute;left:58837;top:1428;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" fillcolor="yellow" strokecolor="yellow" strokeweight="1pt">
                    <v:textbox>
                      <w:txbxContent>
                        <w:p w14:paraId="23546F81" w14:textId="77777777" w:rsidR="00D82539" w:rsidRDefault="00D82539">
                          <w:pPr>
                            <w:rPr>
                              <w:sz w:val="14"/>
                              <w:szCs w:val="14"/>
                            </w:rPr>
                          </w:pPr>
                        </w:p>
                      </w:txbxContent>
                    </v:textbox>
                  </v:rect>
                </v:group>
                <v:shape id="Textfeld 29" o:spid="_x0000_s1262" type="#_x0000_t202" style="position:absolute;top:9818;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" filled="f" stroked="f">
                  <v:textbox>
                    <w:txbxContent>
                      <w:p w14:paraId="1D24D385" w14:textId="77777777" w:rsidR="00D82539" w:rsidRDefault="00D82539">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28D34C17"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v:textbox>
                </v:shape>
                <v:shape id="Gerade Verbindung mit Pfeil 1234" o:spid="_x0000_s1263" type="#_x0000_t32" style="position:absolute;left:13704;top:25244;width:127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" strokecolor="black [3213]">
                  <v:stroke startarrow="block" startarrowwidth="narrow" startarrowlength="long" endarrow="block" endarrowwidth="narrow" endarrowlength="long"/>
                </v:shape>
                <v:line id="Gerade Verbindung 1235" o:spid="_x0000_s1264" style="position:absolute;flip:y;visibility:visible;mso-wrap-style:square" from="13704,23713" to="13730,2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" strokecolor="black [3213]"/>
                <v:line id="Gerade Verbindung 1236" o:spid="_x0000_s1265" style="position:absolute;flip:y;visibility:visible;mso-wrap-style:square" from="26373,23713" to="26373,2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" strokecolor="black [3213]"/>
                <v:shape id="Textfeld 19" o:spid="_x0000_s1266" type="#_x0000_t202" style="position:absolute;left:16766;top:25722;width:6610;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" filled="f" stroked="f">
                  <v:textbox>
                    <w:txbxContent>
                      <w:p w14:paraId="1B05C674"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v:shape id="Gerade Verbindung mit Pfeil 1238" o:spid="_x0000_s1267" type="#_x0000_t32" style="position:absolute;left:23385;width:0;height:12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" strokecolor="black [3213]">
                  <v:stroke startarrow="block" startarrowwidth="narrow" startarrowlength="long" endarrow="block" endarrowwidth="narrow" endarrowlength="long"/>
                </v:shape>
                <v:line id="Gerade Verbindung 1239" o:spid="_x0000_s1268" style="position:absolute;flip:x;visibility:visible;mso-wrap-style:square" from="20930,12744" to="24482,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" strokecolor="black [3213]"/>
                <v:line id="Gerade Verbindung 1240" o:spid="_x0000_s1269" style="position:absolute;flip:x;visibility:visible;mso-wrap-style:square" from="20904,0" to="24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" strokecolor="black [3213]"/>
                <v:shape id="Textfeld 24" o:spid="_x0000_s1270" type="#_x0000_t202" style="position:absolute;left:22450;top:4986;width:661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" filled="f" stroked="f">
                  <v:textbox>
                    <w:txbxContent>
                      <w:p w14:paraId="21A16DAB"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w10:anchorlock/>
              </v:group>
            </w:pict>
          </mc:Fallback>
        </mc:AlternateContent>
      </w:r>
    </w:p>
    <w:p w14:paraId="1DB9A90A" w14:textId="77777777" w:rsidR="00D86F86" w:rsidRDefault="00BB3C49">
      <w:pPr>
        <w:spacing w:after="120"/>
        <w:ind w:left="2268" w:right="1134" w:hanging="1134"/>
      </w:pPr>
      <w:r>
        <w:t>7.</w:t>
      </w:r>
      <w:r>
        <w:tab/>
        <w:t>Shape and dimensions of retro-reflective/fluorescent (Class 1) or retro-reflective only (Class 2) SMV rear marking plates</w:t>
      </w:r>
    </w:p>
    <w:p w14:paraId="769693D3" w14:textId="77777777" w:rsidR="00D86F86" w:rsidRDefault="00BB3C49">
      <w:pPr>
        <w:tabs>
          <w:tab w:val="left" w:pos="-867"/>
        </w:tabs>
        <w:spacing w:after="120"/>
        <w:ind w:left="2268" w:right="1134" w:hanging="1134"/>
        <w:jc w:val="both"/>
      </w:pPr>
      <w:r>
        <w:t>7.1.</w:t>
      </w:r>
      <w:r>
        <w:tab/>
      </w:r>
      <w:r>
        <w:tab/>
        <w:t>Shape</w:t>
      </w:r>
    </w:p>
    <w:p w14:paraId="09B2073F" w14:textId="77777777" w:rsidR="00D86F86" w:rsidRDefault="00BB3C49">
      <w:pPr>
        <w:tabs>
          <w:tab w:val="left" w:pos="-867"/>
        </w:tabs>
        <w:spacing w:after="120"/>
        <w:ind w:left="2268" w:right="1134"/>
        <w:jc w:val="both"/>
      </w:pPr>
      <w:r>
        <w:tab/>
        <w:t>The plates shall be in the shape of an equilateral triangle with truncated corners, for mounting with one apex upwards at the rear of slow-moving vehicles.</w:t>
      </w:r>
    </w:p>
    <w:p w14:paraId="0DCCA1E1" w14:textId="77777777" w:rsidR="00D86F86" w:rsidRDefault="00BB3C49">
      <w:pPr>
        <w:spacing w:after="120"/>
        <w:ind w:left="2268" w:right="1134" w:hanging="1134"/>
        <w:jc w:val="both"/>
      </w:pPr>
      <w:r>
        <w:t>7.2.</w:t>
      </w:r>
      <w:r>
        <w:tab/>
        <w:t>Pattern</w:t>
      </w:r>
    </w:p>
    <w:p w14:paraId="7E6AEBBB" w14:textId="77777777" w:rsidR="00D86F86" w:rsidRDefault="00BB3C49">
      <w:pPr>
        <w:tabs>
          <w:tab w:val="left" w:pos="-867"/>
        </w:tabs>
        <w:spacing w:after="120"/>
        <w:ind w:left="2268" w:right="1134"/>
        <w:jc w:val="both"/>
      </w:pPr>
      <w:r>
        <w:tab/>
        <w:t>The SMV rear marking plates shall have a red fluorescent centre and red retro-reflective borders made of either retro-reflective material or coating or of plastic corner-cube reflectors (class 1). The SMV rear marking plates of class 2 shall have a retro-reflective centre.</w:t>
      </w:r>
    </w:p>
    <w:p w14:paraId="66E27192" w14:textId="77777777" w:rsidR="00D86F86" w:rsidRDefault="00BB3C49">
      <w:pPr>
        <w:tabs>
          <w:tab w:val="left" w:pos="-867"/>
        </w:tabs>
        <w:spacing w:after="120"/>
        <w:ind w:left="2268" w:right="1134" w:hanging="1134"/>
        <w:jc w:val="both"/>
      </w:pPr>
      <w:r>
        <w:t>7.3.</w:t>
      </w:r>
      <w:r>
        <w:tab/>
        <w:t>Dimensions</w:t>
      </w:r>
    </w:p>
    <w:p w14:paraId="182BEBFF" w14:textId="77777777" w:rsidR="00D86F86" w:rsidRDefault="00BB3C49">
      <w:pPr>
        <w:tabs>
          <w:tab w:val="left" w:pos="-867"/>
        </w:tabs>
        <w:spacing w:after="120"/>
        <w:ind w:left="2268" w:right="1134"/>
        <w:jc w:val="both"/>
      </w:pPr>
      <w:r>
        <w:tab/>
        <w:t>The length of the base of the enclosed fluorescent triangle (class 1) or retro-reflective triangle (class 2) shall be: minimum 350 mm and maximum 365 mm. The minimum width of the light-emitting surface of the red retro-reflective border shall be 45 mm, the maximum width 48 mm. These features are illustrated in the example given in Figure A5-VI.</w:t>
      </w:r>
    </w:p>
    <w:p w14:paraId="68095613" w14:textId="77777777" w:rsidR="00D86F86" w:rsidRDefault="00BB3C49">
      <w:pPr>
        <w:suppressAutoHyphens w:val="0"/>
        <w:spacing w:line="240" w:lineRule="auto"/>
      </w:pPr>
      <w:r>
        <w:br w:type="page"/>
      </w:r>
    </w:p>
    <w:p w14:paraId="4937F8D5" w14:textId="77777777" w:rsidR="00D86F86" w:rsidRDefault="00BB3C49">
      <w:pPr>
        <w:pStyle w:val="Heading1"/>
      </w:pPr>
      <w:r>
        <w:t>Figure A5-VII</w:t>
      </w:r>
    </w:p>
    <w:p w14:paraId="0351ECBB" w14:textId="77777777" w:rsidR="00D86F86" w:rsidRDefault="00BB3C49">
      <w:pPr>
        <w:pStyle w:val="Heading1"/>
        <w:spacing w:after="120"/>
        <w:rPr>
          <w:b/>
          <w:bCs/>
        </w:rPr>
      </w:pPr>
      <w:r>
        <w:rPr>
          <w:b/>
          <w:bCs/>
        </w:rPr>
        <w:t>Example of a slow-moving vehicle plate</w:t>
      </w:r>
    </w:p>
    <w:p w14:paraId="78F3843E" w14:textId="77777777" w:rsidR="00D86F86" w:rsidRDefault="00BB3C49">
      <w:pPr>
        <w:tabs>
          <w:tab w:val="left" w:pos="600"/>
          <w:tab w:val="left" w:pos="1200"/>
          <w:tab w:val="left" w:pos="1800"/>
          <w:tab w:val="left" w:pos="2400"/>
          <w:tab w:val="left" w:pos="5245"/>
          <w:tab w:val="left" w:pos="6600"/>
        </w:tabs>
        <w:ind w:left="1134"/>
      </w:pPr>
      <w:r>
        <w:rPr>
          <w:noProof/>
          <w:u w:val="single"/>
          <w:lang w:val="de-DE" w:eastAsia="de-DE"/>
        </w:rPr>
        <mc:AlternateContent>
          <mc:Choice Requires="wpg">
            <w:drawing>
              <wp:inline distT="0" distB="0" distL="0" distR="0" wp14:anchorId="26180DF9" wp14:editId="03DCDFA1">
                <wp:extent cx="4810125" cy="2788285"/>
                <wp:effectExtent l="0" t="0" r="0" b="0"/>
                <wp:docPr id="2664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788285"/>
                          <a:chOff x="0" y="0"/>
                          <a:chExt cx="62266" cy="35527"/>
                        </a:xfrm>
                      </wpg:grpSpPr>
                      <wps:wsp>
                        <wps:cNvPr id="26641" name="Sechseck 7"/>
                        <wps:cNvSpPr>
                          <a:spLocks/>
                        </wps:cNvSpPr>
                        <wps:spPr bwMode="auto">
                          <a:xfrm>
                            <a:off x="24928" y="4042"/>
                            <a:ext cx="28949" cy="26159"/>
                          </a:xfrm>
                          <a:custGeom>
                            <a:avLst/>
                            <a:gdLst>
                              <a:gd name="T0" fmla="*/ 36464 w 2777598"/>
                              <a:gd name="T1" fmla="*/ 2127705 h 2517710"/>
                              <a:gd name="T2" fmla="*/ 20686 w 2777598"/>
                              <a:gd name="T3" fmla="*/ 1825196 h 2517710"/>
                              <a:gd name="T4" fmla="*/ 978742 w 2777598"/>
                              <a:gd name="T5" fmla="*/ 127204 h 2517710"/>
                              <a:gd name="T6" fmla="*/ 1271094 w 2777598"/>
                              <a:gd name="T7" fmla="*/ 0 h 2517710"/>
                              <a:gd name="T8" fmla="*/ 1636603 w 2777598"/>
                              <a:gd name="T9" fmla="*/ 2211 h 2517710"/>
                              <a:gd name="T10" fmla="*/ 1902582 w 2777598"/>
                              <a:gd name="T11" fmla="*/ 120893 h 2517710"/>
                              <a:gd name="T12" fmla="*/ 2864969 w 2777598"/>
                              <a:gd name="T13" fmla="*/ 1806890 h 2517710"/>
                              <a:gd name="T14" fmla="*/ 2860482 w 2777598"/>
                              <a:gd name="T15" fmla="*/ 2134654 h 2517710"/>
                              <a:gd name="T16" fmla="*/ 2673192 w 2777598"/>
                              <a:gd name="T17" fmla="*/ 2458372 h 2517710"/>
                              <a:gd name="T18" fmla="*/ 2445339 w 2777598"/>
                              <a:gd name="T19" fmla="*/ 2615813 h 2517710"/>
                              <a:gd name="T20" fmla="*/ 468166 w 2777598"/>
                              <a:gd name="T21" fmla="*/ 2603133 h 2517710"/>
                              <a:gd name="T22" fmla="*/ 223606 w 2777598"/>
                              <a:gd name="T23" fmla="*/ 2443361 h 2517710"/>
                              <a:gd name="T24" fmla="*/ 36464 w 2777598"/>
                              <a:gd name="T25" fmla="*/ 2127705 h 25177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777598"/>
                              <a:gd name="T40" fmla="*/ 0 h 2517710"/>
                              <a:gd name="T41" fmla="*/ 2777598 w 2777598"/>
                              <a:gd name="T42" fmla="*/ 2517710 h 251771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777598" h="2517710">
                                <a:moveTo>
                                  <a:pt x="34986" y="2047908"/>
                                </a:moveTo>
                                <a:cubicBezTo>
                                  <a:pt x="-13024" y="1921114"/>
                                  <a:pt x="-5076" y="1877155"/>
                                  <a:pt x="19848" y="1756744"/>
                                </a:cubicBezTo>
                                <a:lnTo>
                                  <a:pt x="939080" y="122433"/>
                                </a:lnTo>
                                <a:cubicBezTo>
                                  <a:pt x="1035786" y="18486"/>
                                  <a:pt x="1089491" y="27929"/>
                                  <a:pt x="1219585" y="0"/>
                                </a:cubicBezTo>
                                <a:lnTo>
                                  <a:pt x="1570282" y="2128"/>
                                </a:lnTo>
                                <a:cubicBezTo>
                                  <a:pt x="1689840" y="15712"/>
                                  <a:pt x="1746350" y="26822"/>
                                  <a:pt x="1825483" y="116359"/>
                                </a:cubicBezTo>
                                <a:cubicBezTo>
                                  <a:pt x="2011883" y="424908"/>
                                  <a:pt x="2406091" y="1110964"/>
                                  <a:pt x="2748870" y="1739125"/>
                                </a:cubicBezTo>
                                <a:cubicBezTo>
                                  <a:pt x="2787098" y="1852985"/>
                                  <a:pt x="2788663" y="1931516"/>
                                  <a:pt x="2744565" y="2054596"/>
                                </a:cubicBezTo>
                                <a:lnTo>
                                  <a:pt x="2564865" y="2366174"/>
                                </a:lnTo>
                                <a:cubicBezTo>
                                  <a:pt x="2511052" y="2419855"/>
                                  <a:pt x="2460732" y="2493734"/>
                                  <a:pt x="2346245" y="2517710"/>
                                </a:cubicBezTo>
                                <a:lnTo>
                                  <a:pt x="449194" y="2505506"/>
                                </a:lnTo>
                                <a:cubicBezTo>
                                  <a:pt x="328491" y="2482393"/>
                                  <a:pt x="274535" y="2428278"/>
                                  <a:pt x="214545" y="2351726"/>
                                </a:cubicBezTo>
                                <a:cubicBezTo>
                                  <a:pt x="141992" y="2222513"/>
                                  <a:pt x="206599" y="2337141"/>
                                  <a:pt x="34986" y="2047908"/>
                                </a:cubicBez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A21ADE" w14:textId="77777777" w:rsidR="00D82539" w:rsidRDefault="00D82539">
                              <w:pPr>
                                <w:rPr>
                                  <w:sz w:val="18"/>
                                  <w:szCs w:val="18"/>
                                </w:rPr>
                              </w:pPr>
                            </w:p>
                          </w:txbxContent>
                        </wps:txbx>
                        <wps:bodyPr rot="0" vert="horz" wrap="square" lIns="91440" tIns="45720" rIns="91440" bIns="45720" anchor="ctr" anchorCtr="0" upright="1">
                          <a:noAutofit/>
                        </wps:bodyPr>
                      </wps:wsp>
                      <wps:wsp>
                        <wps:cNvPr id="26642" name="Sechseck 7"/>
                        <wps:cNvSpPr>
                          <a:spLocks/>
                        </wps:cNvSpPr>
                        <wps:spPr bwMode="auto">
                          <a:xfrm>
                            <a:off x="25276" y="4280"/>
                            <a:ext cx="28185" cy="25446"/>
                          </a:xfrm>
                          <a:custGeom>
                            <a:avLst/>
                            <a:gdLst>
                              <a:gd name="T0" fmla="*/ 29142 w 2763292"/>
                              <a:gd name="T1" fmla="*/ 2088866 h 2494791"/>
                              <a:gd name="T2" fmla="*/ 27685 w 2763292"/>
                              <a:gd name="T3" fmla="*/ 1805905 h 2494791"/>
                              <a:gd name="T4" fmla="*/ 969962 w 2763292"/>
                              <a:gd name="T5" fmla="*/ 134233 h 2494791"/>
                              <a:gd name="T6" fmla="*/ 1237433 w 2763292"/>
                              <a:gd name="T7" fmla="*/ 0 h 2494791"/>
                              <a:gd name="T8" fmla="*/ 1595144 w 2763292"/>
                              <a:gd name="T9" fmla="*/ 2171 h 2494791"/>
                              <a:gd name="T10" fmla="*/ 1832145 w 2763292"/>
                              <a:gd name="T11" fmla="*/ 118686 h 2494791"/>
                              <a:gd name="T12" fmla="*/ 2778661 w 2763292"/>
                              <a:gd name="T13" fmla="*/ 1773908 h 2494791"/>
                              <a:gd name="T14" fmla="*/ 2792913 w 2763292"/>
                              <a:gd name="T15" fmla="*/ 2095688 h 2494791"/>
                              <a:gd name="T16" fmla="*/ 2609619 w 2763292"/>
                              <a:gd name="T17" fmla="*/ 2413498 h 2494791"/>
                              <a:gd name="T18" fmla="*/ 2381965 w 2763292"/>
                              <a:gd name="T19" fmla="*/ 2544687 h 2494791"/>
                              <a:gd name="T20" fmla="*/ 451635 w 2763292"/>
                              <a:gd name="T21" fmla="*/ 2536915 h 2494791"/>
                              <a:gd name="T22" fmla="*/ 212293 w 2763292"/>
                              <a:gd name="T23" fmla="*/ 2398761 h 2494791"/>
                              <a:gd name="T24" fmla="*/ 29142 w 2763292"/>
                              <a:gd name="T25" fmla="*/ 2088866 h 24947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763292"/>
                              <a:gd name="T40" fmla="*/ 0 h 2494791"/>
                              <a:gd name="T41" fmla="*/ 2763292 w 2763292"/>
                              <a:gd name="T42" fmla="*/ 2494791 h 24947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763292" h="2494791">
                                <a:moveTo>
                                  <a:pt x="28571" y="2047908"/>
                                </a:moveTo>
                                <a:cubicBezTo>
                                  <a:pt x="-19439" y="1921114"/>
                                  <a:pt x="2218" y="1890906"/>
                                  <a:pt x="27142" y="1770495"/>
                                </a:cubicBezTo>
                                <a:lnTo>
                                  <a:pt x="950943" y="131601"/>
                                </a:lnTo>
                                <a:cubicBezTo>
                                  <a:pt x="1047649" y="27654"/>
                                  <a:pt x="1083076" y="27929"/>
                                  <a:pt x="1213170" y="0"/>
                                </a:cubicBezTo>
                                <a:lnTo>
                                  <a:pt x="1563867" y="2128"/>
                                </a:lnTo>
                                <a:cubicBezTo>
                                  <a:pt x="1683425" y="15712"/>
                                  <a:pt x="1717087" y="26822"/>
                                  <a:pt x="1796220" y="116359"/>
                                </a:cubicBezTo>
                                <a:cubicBezTo>
                                  <a:pt x="1982620" y="424908"/>
                                  <a:pt x="2381398" y="1110964"/>
                                  <a:pt x="2724177" y="1739125"/>
                                </a:cubicBezTo>
                                <a:cubicBezTo>
                                  <a:pt x="2762405" y="1852985"/>
                                  <a:pt x="2782248" y="1931516"/>
                                  <a:pt x="2738150" y="2054596"/>
                                </a:cubicBezTo>
                                <a:lnTo>
                                  <a:pt x="2558450" y="2366174"/>
                                </a:lnTo>
                                <a:cubicBezTo>
                                  <a:pt x="2504637" y="2419855"/>
                                  <a:pt x="2449747" y="2470815"/>
                                  <a:pt x="2335260" y="2494791"/>
                                </a:cubicBezTo>
                                <a:lnTo>
                                  <a:pt x="442779" y="2487171"/>
                                </a:lnTo>
                                <a:cubicBezTo>
                                  <a:pt x="322076" y="2464058"/>
                                  <a:pt x="268120" y="2428278"/>
                                  <a:pt x="208130" y="2351726"/>
                                </a:cubicBezTo>
                                <a:cubicBezTo>
                                  <a:pt x="135577" y="2222513"/>
                                  <a:pt x="200184" y="2337141"/>
                                  <a:pt x="28571" y="2047908"/>
                                </a:cubicBezTo>
                                <a:close/>
                              </a:path>
                            </a:pathLst>
                          </a:custGeom>
                          <a:solidFill>
                            <a:srgbClr val="FF0000"/>
                          </a:solidFill>
                          <a:ln w="12700">
                            <a:solidFill>
                              <a:schemeClr val="tx1">
                                <a:lumMod val="100000"/>
                                <a:lumOff val="0"/>
                              </a:schemeClr>
                            </a:solidFill>
                            <a:miter lim="800000"/>
                            <a:headEnd/>
                            <a:tailEnd/>
                          </a:ln>
                        </wps:spPr>
                        <wps:txbx>
                          <w:txbxContent>
                            <w:p w14:paraId="73E15332" w14:textId="77777777" w:rsidR="00D82539" w:rsidRDefault="00D82539">
                              <w:pPr>
                                <w:rPr>
                                  <w:sz w:val="18"/>
                                  <w:szCs w:val="18"/>
                                </w:rPr>
                              </w:pPr>
                            </w:p>
                          </w:txbxContent>
                        </wps:txbx>
                        <wps:bodyPr rot="0" vert="horz" wrap="square" lIns="91440" tIns="45720" rIns="91440" bIns="45720" anchor="ctr" anchorCtr="0" upright="1">
                          <a:noAutofit/>
                        </wps:bodyPr>
                      </wps:wsp>
                      <wps:wsp>
                        <wps:cNvPr id="26643" name="Gleichschenkliges Dreieck 1075"/>
                        <wps:cNvSpPr>
                          <a:spLocks noChangeArrowheads="1"/>
                        </wps:cNvSpPr>
                        <wps:spPr bwMode="auto">
                          <a:xfrm>
                            <a:off x="27005" y="4280"/>
                            <a:ext cx="24948" cy="22659"/>
                          </a:xfrm>
                          <a:prstGeom prst="triangle">
                            <a:avLst>
                              <a:gd name="adj" fmla="val 50000"/>
                            </a:avLst>
                          </a:prstGeom>
                          <a:solidFill>
                            <a:schemeClr val="bg1">
                              <a:lumMod val="100000"/>
                              <a:lumOff val="0"/>
                            </a:schemeClr>
                          </a:solidFill>
                          <a:ln w="12700" cap="sq">
                            <a:solidFill>
                              <a:schemeClr val="tx1">
                                <a:lumMod val="100000"/>
                                <a:lumOff val="0"/>
                              </a:schemeClr>
                            </a:solidFill>
                            <a:miter lim="800000"/>
                            <a:headEnd/>
                            <a:tailEnd/>
                          </a:ln>
                        </wps:spPr>
                        <wps:txbx>
                          <w:txbxContent>
                            <w:p w14:paraId="3BC02385" w14:textId="77777777" w:rsidR="00D82539" w:rsidRDefault="00D82539">
                              <w:pPr>
                                <w:rPr>
                                  <w:sz w:val="18"/>
                                  <w:szCs w:val="18"/>
                                </w:rPr>
                              </w:pPr>
                            </w:p>
                          </w:txbxContent>
                        </wps:txbx>
                        <wps:bodyPr rot="0" vert="horz" wrap="square" lIns="91440" tIns="45720" rIns="91440" bIns="45720" anchor="ctr" anchorCtr="0" upright="1">
                          <a:noAutofit/>
                        </wps:bodyPr>
                      </wps:wsp>
                      <wps:wsp>
                        <wps:cNvPr id="26644" name="Gleichschenkliges Dreieck 5"/>
                        <wps:cNvSpPr>
                          <a:spLocks/>
                        </wps:cNvSpPr>
                        <wps:spPr bwMode="auto">
                          <a:xfrm>
                            <a:off x="27543" y="5019"/>
                            <a:ext cx="23784" cy="21536"/>
                          </a:xfrm>
                          <a:custGeom>
                            <a:avLst/>
                            <a:gdLst>
                              <a:gd name="T0" fmla="*/ 0 w 2378391"/>
                              <a:gd name="T1" fmla="*/ 2153634 h 2153634"/>
                              <a:gd name="T2" fmla="*/ 1192000 w 2378391"/>
                              <a:gd name="T3" fmla="*/ 0 h 2153634"/>
                              <a:gd name="T4" fmla="*/ 2378391 w 2378391"/>
                              <a:gd name="T5" fmla="*/ 2153634 h 2153634"/>
                              <a:gd name="T6" fmla="*/ 0 w 2378391"/>
                              <a:gd name="T7" fmla="*/ 2153634 h 2153634"/>
                              <a:gd name="T8" fmla="*/ 0 60000 65536"/>
                              <a:gd name="T9" fmla="*/ 0 60000 65536"/>
                              <a:gd name="T10" fmla="*/ 0 60000 65536"/>
                              <a:gd name="T11" fmla="*/ 0 60000 65536"/>
                              <a:gd name="T12" fmla="*/ 0 w 2378391"/>
                              <a:gd name="T13" fmla="*/ 0 h 2153634"/>
                              <a:gd name="T14" fmla="*/ 2378391 w 2378391"/>
                              <a:gd name="T15" fmla="*/ 2153634 h 2153634"/>
                            </a:gdLst>
                            <a:ahLst/>
                            <a:cxnLst>
                              <a:cxn ang="T8">
                                <a:pos x="T0" y="T1"/>
                              </a:cxn>
                              <a:cxn ang="T9">
                                <a:pos x="T2" y="T3"/>
                              </a:cxn>
                              <a:cxn ang="T10">
                                <a:pos x="T4" y="T5"/>
                              </a:cxn>
                              <a:cxn ang="T11">
                                <a:pos x="T6" y="T7"/>
                              </a:cxn>
                            </a:cxnLst>
                            <a:rect l="T12" t="T13" r="T14" b="T15"/>
                            <a:pathLst>
                              <a:path w="2378391" h="2153634">
                                <a:moveTo>
                                  <a:pt x="0" y="2153634"/>
                                </a:moveTo>
                                <a:lnTo>
                                  <a:pt x="1192000" y="0"/>
                                </a:lnTo>
                                <a:lnTo>
                                  <a:pt x="2378391" y="2153634"/>
                                </a:lnTo>
                                <a:lnTo>
                                  <a:pt x="0" y="2153634"/>
                                </a:lnTo>
                                <a:close/>
                              </a:path>
                            </a:pathLst>
                          </a:custGeom>
                          <a:solidFill>
                            <a:srgbClr val="FFC000"/>
                          </a:solidFill>
                          <a:ln w="12700" cap="sq">
                            <a:solidFill>
                              <a:schemeClr val="tx1">
                                <a:lumMod val="100000"/>
                                <a:lumOff val="0"/>
                              </a:schemeClr>
                            </a:solidFill>
                            <a:miter lim="800000"/>
                            <a:headEnd/>
                            <a:tailEnd/>
                          </a:ln>
                        </wps:spPr>
                        <wps:txbx>
                          <w:txbxContent>
                            <w:p w14:paraId="329AA782" w14:textId="77777777" w:rsidR="00D82539" w:rsidRDefault="00D82539">
                              <w:pPr>
                                <w:rPr>
                                  <w:sz w:val="18"/>
                                  <w:szCs w:val="18"/>
                                </w:rPr>
                              </w:pPr>
                            </w:p>
                          </w:txbxContent>
                        </wps:txbx>
                        <wps:bodyPr rot="0" vert="horz" wrap="square" lIns="91440" tIns="45720" rIns="91440" bIns="45720" anchor="ctr" anchorCtr="0" upright="1">
                          <a:noAutofit/>
                        </wps:bodyPr>
                      </wps:wsp>
                      <wps:wsp>
                        <wps:cNvPr id="26645" name="Gerade Verbindung 1077"/>
                        <wps:cNvCnPr/>
                        <wps:spPr bwMode="auto">
                          <a:xfrm flipH="1">
                            <a:off x="49381" y="30201"/>
                            <a:ext cx="5918"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6646" name="Gruppieren 1078"/>
                        <wpg:cNvGrpSpPr>
                          <a:grpSpLocks/>
                        </wpg:cNvGrpSpPr>
                        <wpg:grpSpPr bwMode="auto">
                          <a:xfrm rot="-9570870">
                            <a:off x="51995" y="27410"/>
                            <a:ext cx="3113" cy="2319"/>
                            <a:chOff x="51995" y="27410"/>
                            <a:chExt cx="5244" cy="3181"/>
                          </a:xfrm>
                        </wpg:grpSpPr>
                        <wps:wsp>
                          <wps:cNvPr id="26647" name="Bogen 14341"/>
                          <wps:cNvSpPr>
                            <a:spLocks/>
                          </wps:cNvSpPr>
                          <wps:spPr bwMode="auto">
                            <a:xfrm rot="-10474345">
                              <a:off x="52104" y="27549"/>
                              <a:ext cx="4878" cy="2788"/>
                            </a:xfrm>
                            <a:custGeom>
                              <a:avLst/>
                              <a:gdLst>
                                <a:gd name="T0" fmla="*/ 25259 w 581080"/>
                                <a:gd name="T1" fmla="*/ -1 h 436153"/>
                                <a:gd name="T2" fmla="*/ 487785 w 581080"/>
                                <a:gd name="T3" fmla="*/ 245914 h 436153"/>
                                <a:gd name="T4" fmla="*/ 0 60000 65536"/>
                                <a:gd name="T5" fmla="*/ 0 60000 65536"/>
                                <a:gd name="T6" fmla="*/ 0 w 581080"/>
                                <a:gd name="T7" fmla="*/ 0 h 436153"/>
                                <a:gd name="T8" fmla="*/ 581080 w 581080"/>
                                <a:gd name="T9" fmla="*/ 436153 h 436153"/>
                              </a:gdLst>
                              <a:ahLst/>
                              <a:cxnLst>
                                <a:cxn ang="T4">
                                  <a:pos x="T0" y="T1"/>
                                </a:cxn>
                                <a:cxn ang="T5">
                                  <a:pos x="T2" y="T3"/>
                                </a:cxn>
                              </a:cxnLst>
                              <a:rect l="T6" t="T7" r="T8" b="T9"/>
                              <a:pathLst>
                                <a:path w="581080" h="436153" stroke="0">
                                  <a:moveTo>
                                    <a:pt x="31819" y="23898"/>
                                  </a:moveTo>
                                  <a:cubicBezTo>
                                    <a:pt x="264861" y="57824"/>
                                    <a:pt x="569788" y="147683"/>
                                    <a:pt x="569788" y="290667"/>
                                  </a:cubicBezTo>
                                  <a:lnTo>
                                    <a:pt x="72543" y="325618"/>
                                  </a:lnTo>
                                  <a:cubicBezTo>
                                    <a:pt x="-11073" y="328701"/>
                                    <a:pt x="68618" y="475985"/>
                                    <a:pt x="61831" y="425698"/>
                                  </a:cubicBezTo>
                                  <a:cubicBezTo>
                                    <a:pt x="55044" y="375411"/>
                                    <a:pt x="-51797" y="26981"/>
                                    <a:pt x="31819" y="23898"/>
                                  </a:cubicBezTo>
                                  <a:close/>
                                </a:path>
                                <a:path w="581080" h="436153" fill="none">
                                  <a:moveTo>
                                    <a:pt x="30090" y="-1"/>
                                  </a:moveTo>
                                  <a:cubicBezTo>
                                    <a:pt x="330889" y="6176"/>
                                    <a:pt x="428097" y="106569"/>
                                    <a:pt x="581080" y="384795"/>
                                  </a:cubicBezTo>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4CC78C" w14:textId="77777777" w:rsidR="00D82539" w:rsidRDefault="00D82539">
                                <w:pPr>
                                  <w:rPr>
                                    <w:sz w:val="18"/>
                                    <w:szCs w:val="18"/>
                                  </w:rPr>
                                </w:pPr>
                              </w:p>
                            </w:txbxContent>
                          </wps:txbx>
                          <wps:bodyPr rot="0" vert="horz" wrap="square" lIns="91440" tIns="45720" rIns="91440" bIns="45720" anchor="ctr" anchorCtr="0" upright="1">
                            <a:noAutofit/>
                          </wps:bodyPr>
                        </wps:wsp>
                        <wps:wsp>
                          <wps:cNvPr id="26648" name="Gerade Verbindung mit Pfeil 1080"/>
                          <wps:cNvCnPr>
                            <a:cxnSpLocks noChangeShapeType="1"/>
                          </wps:cNvCnPr>
                          <wps:spPr bwMode="auto">
                            <a:xfrm>
                              <a:off x="55956" y="30488"/>
                              <a:ext cx="1283" cy="103"/>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6649" name="Gerade Verbindung mit Pfeil 1081"/>
                          <wps:cNvCnPr>
                            <a:cxnSpLocks noChangeShapeType="1"/>
                          </wps:cNvCnPr>
                          <wps:spPr bwMode="auto">
                            <a:xfrm flipH="1" flipV="1">
                              <a:off x="51995" y="27410"/>
                              <a:ext cx="897" cy="1328"/>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g:grpSp>
                      <wps:wsp>
                        <wps:cNvPr id="26650" name="Textfeld 26"/>
                        <wps:cNvSpPr txBox="1">
                          <a:spLocks noChangeArrowheads="1"/>
                        </wps:cNvSpPr>
                        <wps:spPr bwMode="auto">
                          <a:xfrm>
                            <a:off x="54164" y="26933"/>
                            <a:ext cx="559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E498" w14:textId="77777777" w:rsidR="00D82539" w:rsidRDefault="00D82539">
                              <w:pPr>
                                <w:pStyle w:val="NormalWeb"/>
                                <w:spacing w:before="0" w:beforeAutospacing="0" w:after="0" w:afterAutospacing="0"/>
                                <w:rPr>
                                  <w:sz w:val="18"/>
                                  <w:szCs w:val="18"/>
                                </w:rPr>
                              </w:pPr>
                              <w:r>
                                <w:rPr>
                                  <w:rFonts w:ascii="Arial" w:hAnsi="Arial" w:cs="Arial"/>
                                  <w:color w:val="000000" w:themeColor="text1"/>
                                  <w:kern w:val="24"/>
                                  <w:sz w:val="18"/>
                                  <w:szCs w:val="18"/>
                                  <w:lang w:val="de-DE"/>
                                </w:rPr>
                                <w:t>60°</w:t>
                              </w:r>
                            </w:p>
                          </w:txbxContent>
                        </wps:txbx>
                        <wps:bodyPr rot="0" vert="horz" wrap="square" lIns="91440" tIns="45720" rIns="91440" bIns="45720" anchor="t" anchorCtr="0" upright="1">
                          <a:noAutofit/>
                        </wps:bodyPr>
                      </wps:wsp>
                      <wps:wsp>
                        <wps:cNvPr id="26651" name="Gerade Verbindung mit Pfeil 1083"/>
                        <wps:cNvCnPr>
                          <a:cxnSpLocks noChangeShapeType="1"/>
                        </wps:cNvCnPr>
                        <wps:spPr bwMode="auto">
                          <a:xfrm flipH="1">
                            <a:off x="27083" y="32864"/>
                            <a:ext cx="24870"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652" name="Gerade Verbindung 1084"/>
                        <wps:cNvCnPr/>
                        <wps:spPr bwMode="auto">
                          <a:xfrm flipV="1">
                            <a:off x="27036" y="27408"/>
                            <a:ext cx="0" cy="627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53" name="Gerade Verbindung 1085"/>
                        <wps:cNvCnPr/>
                        <wps:spPr bwMode="auto">
                          <a:xfrm flipV="1">
                            <a:off x="51953" y="27014"/>
                            <a:ext cx="0" cy="666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54" name="Textfeld 32"/>
                        <wps:cNvSpPr txBox="1">
                          <a:spLocks noChangeArrowheads="1"/>
                        </wps:cNvSpPr>
                        <wps:spPr bwMode="auto">
                          <a:xfrm>
                            <a:off x="30815" y="32860"/>
                            <a:ext cx="1780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F6C8" w14:textId="77777777" w:rsidR="00D82539" w:rsidRDefault="00D82539">
                              <w:pPr>
                                <w:pStyle w:val="NormalWeb"/>
                                <w:spacing w:before="0" w:beforeAutospacing="0" w:after="0" w:afterAutospacing="0"/>
                                <w:jc w:val="center"/>
                                <w:rPr>
                                  <w:sz w:val="18"/>
                                  <w:szCs w:val="18"/>
                                </w:rPr>
                              </w:pPr>
                              <w:r>
                                <w:rPr>
                                  <w:rFonts w:ascii="Arial" w:hAnsi="Arial" w:cs="Arial"/>
                                  <w:color w:val="000000" w:themeColor="text1"/>
                                  <w:kern w:val="24"/>
                                  <w:sz w:val="18"/>
                                  <w:szCs w:val="18"/>
                                  <w:lang w:val="de-DE"/>
                                </w:rPr>
                                <w:t>350 - 365 mm</w:t>
                              </w:r>
                            </w:p>
                          </w:txbxContent>
                        </wps:txbx>
                        <wps:bodyPr rot="0" vert="horz" wrap="square" lIns="91440" tIns="45720" rIns="91440" bIns="45720" anchor="t" anchorCtr="0" upright="1">
                          <a:noAutofit/>
                        </wps:bodyPr>
                      </wps:wsp>
                      <wps:wsp>
                        <wps:cNvPr id="26655" name="Gerade Verbindung 1087"/>
                        <wps:cNvCnPr/>
                        <wps:spPr bwMode="auto">
                          <a:xfrm flipH="1">
                            <a:off x="49381" y="7496"/>
                            <a:ext cx="419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56" name="Gerade Verbindung mit Pfeil 1088"/>
                        <wps:cNvCnPr>
                          <a:cxnSpLocks noChangeShapeType="1"/>
                        </wps:cNvCnPr>
                        <wps:spPr bwMode="auto">
                          <a:xfrm flipH="1">
                            <a:off x="43231" y="7496"/>
                            <a:ext cx="6150" cy="3471"/>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57" name="Gerade Verbindung mit Pfeil 1089"/>
                        <wps:cNvCnPr>
                          <a:cxnSpLocks noChangeShapeType="1"/>
                        </wps:cNvCnPr>
                        <wps:spPr bwMode="auto">
                          <a:xfrm flipH="1">
                            <a:off x="40379" y="11132"/>
                            <a:ext cx="2477" cy="1405"/>
                          </a:xfrm>
                          <a:prstGeom prst="straightConnector1">
                            <a:avLst/>
                          </a:prstGeom>
                          <a:noFill/>
                          <a:ln w="9525">
                            <a:solidFill>
                              <a:schemeClr val="tx1">
                                <a:lumMod val="100000"/>
                                <a:lumOff val="0"/>
                              </a:schemeClr>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6658" name="Gerade Verbindung mit Pfeil 1090"/>
                        <wps:cNvCnPr>
                          <a:cxnSpLocks noChangeShapeType="1"/>
                        </wps:cNvCnPr>
                        <wps:spPr bwMode="auto">
                          <a:xfrm flipH="1">
                            <a:off x="47413" y="17003"/>
                            <a:ext cx="2736" cy="1617"/>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659" name="Textfeld 54"/>
                        <wps:cNvSpPr txBox="1">
                          <a:spLocks noChangeArrowheads="1"/>
                        </wps:cNvSpPr>
                        <wps:spPr bwMode="auto">
                          <a:xfrm>
                            <a:off x="49104" y="4752"/>
                            <a:ext cx="8312"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F1A3" w14:textId="77777777" w:rsidR="00D82539" w:rsidRDefault="00D82539">
                              <w:pPr>
                                <w:pStyle w:val="NormalWeb"/>
                                <w:spacing w:before="0" w:beforeAutospacing="0" w:after="0" w:afterAutospacing="0"/>
                                <w:rPr>
                                  <w:sz w:val="18"/>
                                  <w:szCs w:val="18"/>
                                </w:rPr>
                              </w:pPr>
                              <w:r>
                                <w:rPr>
                                  <w:rFonts w:ascii="Arial" w:hAnsi="Arial" w:cs="Arial"/>
                                  <w:color w:val="000000" w:themeColor="text1"/>
                                  <w:kern w:val="24"/>
                                  <w:sz w:val="18"/>
                                  <w:szCs w:val="18"/>
                                  <w:lang w:val="de-DE"/>
                                </w:rPr>
                                <w:t>≤ 5 mm</w:t>
                              </w:r>
                            </w:p>
                          </w:txbxContent>
                        </wps:txbx>
                        <wps:bodyPr rot="0" vert="horz" wrap="square" lIns="91440" tIns="45720" rIns="91440" bIns="45720" anchor="t" anchorCtr="0" upright="1">
                          <a:noAutofit/>
                        </wps:bodyPr>
                      </wps:wsp>
                      <wps:wsp>
                        <wps:cNvPr id="26660" name="Gerade Verbindung 1092"/>
                        <wps:cNvCnPr/>
                        <wps:spPr bwMode="auto">
                          <a:xfrm flipH="1">
                            <a:off x="51046" y="12551"/>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61" name="Gerade Verbindung mit Pfeil 1093"/>
                        <wps:cNvCnPr>
                          <a:cxnSpLocks noChangeShapeType="1"/>
                        </wps:cNvCnPr>
                        <wps:spPr bwMode="auto">
                          <a:xfrm flipH="1">
                            <a:off x="48955" y="12551"/>
                            <a:ext cx="2096" cy="11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1088" name="Gerade Verbindung mit Pfeil 1094"/>
                        <wps:cNvCnPr>
                          <a:cxnSpLocks noChangeShapeType="1"/>
                        </wps:cNvCnPr>
                        <wps:spPr bwMode="auto">
                          <a:xfrm flipH="1">
                            <a:off x="46074" y="13945"/>
                            <a:ext cx="2476" cy="1405"/>
                          </a:xfrm>
                          <a:prstGeom prst="straightConnector1">
                            <a:avLst/>
                          </a:prstGeom>
                          <a:noFill/>
                          <a:ln w="9525">
                            <a:solidFill>
                              <a:schemeClr val="tx1">
                                <a:lumMod val="100000"/>
                                <a:lumOff val="0"/>
                              </a:schemeClr>
                            </a:solidFill>
                            <a:round/>
                            <a:headEnd type="triangle" w="sm" len="med"/>
                            <a:tailEnd type="none" w="sm" len="med"/>
                          </a:ln>
                          <a:extLst>
                            <a:ext uri="{909E8E84-426E-40DD-AFC4-6F175D3DCCD1}">
                              <a14:hiddenFill xmlns:a14="http://schemas.microsoft.com/office/drawing/2010/main">
                                <a:noFill/>
                              </a14:hiddenFill>
                            </a:ext>
                          </a:extLst>
                        </wps:spPr>
                        <wps:bodyPr/>
                      </wps:wsp>
                      <wps:wsp>
                        <wps:cNvPr id="1089" name="Textfeld 59"/>
                        <wps:cNvSpPr txBox="1">
                          <a:spLocks noChangeArrowheads="1"/>
                        </wps:cNvSpPr>
                        <wps:spPr bwMode="auto">
                          <a:xfrm>
                            <a:off x="51043" y="9976"/>
                            <a:ext cx="943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E7B3" w14:textId="77777777" w:rsidR="00D82539" w:rsidRDefault="00D82539">
                              <w:pPr>
                                <w:pStyle w:val="NormalWeb"/>
                                <w:spacing w:before="0" w:beforeAutospacing="0" w:after="0" w:afterAutospacing="0"/>
                                <w:rPr>
                                  <w:sz w:val="18"/>
                                  <w:szCs w:val="18"/>
                                </w:rPr>
                              </w:pPr>
                              <w:r>
                                <w:rPr>
                                  <w:rFonts w:ascii="Arial" w:hAnsi="Arial" w:cs="Arial"/>
                                  <w:color w:val="000000" w:themeColor="text1"/>
                                  <w:kern w:val="24"/>
                                  <w:sz w:val="18"/>
                                  <w:szCs w:val="18"/>
                                  <w:lang w:val="de-DE"/>
                                </w:rPr>
                                <w:t>≥ 1 mm</w:t>
                              </w:r>
                            </w:p>
                          </w:txbxContent>
                        </wps:txbx>
                        <wps:bodyPr rot="0" vert="horz" wrap="square" lIns="91440" tIns="45720" rIns="91440" bIns="45720" anchor="t" anchorCtr="0" upright="1">
                          <a:noAutofit/>
                        </wps:bodyPr>
                      </wps:wsp>
                      <wps:wsp>
                        <wps:cNvPr id="1090" name="Textfeld 60"/>
                        <wps:cNvSpPr txBox="1">
                          <a:spLocks noChangeArrowheads="1"/>
                        </wps:cNvSpPr>
                        <wps:spPr bwMode="auto">
                          <a:xfrm>
                            <a:off x="52385" y="15389"/>
                            <a:ext cx="9881"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0949" w14:textId="77777777" w:rsidR="00D82539" w:rsidRDefault="00D82539">
                              <w:pPr>
                                <w:pStyle w:val="NormalWeb"/>
                                <w:spacing w:before="0" w:beforeAutospacing="0" w:after="0" w:afterAutospacing="0"/>
                                <w:rPr>
                                  <w:sz w:val="18"/>
                                  <w:szCs w:val="18"/>
                                </w:rPr>
                              </w:pPr>
                              <w:r>
                                <w:rPr>
                                  <w:rFonts w:ascii="Arial" w:hAnsi="Arial" w:cs="Arial"/>
                                  <w:color w:val="000000" w:themeColor="text1"/>
                                  <w:kern w:val="24"/>
                                  <w:sz w:val="18"/>
                                  <w:szCs w:val="18"/>
                                  <w:lang w:val="de-DE"/>
                                </w:rPr>
                                <w:t>45 – 48 mm</w:t>
                              </w:r>
                            </w:p>
                          </w:txbxContent>
                        </wps:txbx>
                        <wps:bodyPr rot="0" vert="horz" wrap="square" lIns="91440" tIns="45720" rIns="91440" bIns="45720" anchor="t" anchorCtr="0" upright="1">
                          <a:noAutofit/>
                        </wps:bodyPr>
                      </wps:wsp>
                      <wps:wsp>
                        <wps:cNvPr id="1091" name="Gerade Verbindung 1097"/>
                        <wps:cNvCnPr/>
                        <wps:spPr bwMode="auto">
                          <a:xfrm flipH="1">
                            <a:off x="48890" y="17811"/>
                            <a:ext cx="1087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2" name="Gerade Verbindung 1098"/>
                        <wps:cNvCnPr/>
                        <wps:spPr bwMode="auto">
                          <a:xfrm flipH="1">
                            <a:off x="44252" y="2668"/>
                            <a:ext cx="77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3" name="Gerade Verbindung mit Pfeil 1099"/>
                        <wps:cNvCnPr>
                          <a:cxnSpLocks noChangeShapeType="1"/>
                        </wps:cNvCnPr>
                        <wps:spPr bwMode="auto">
                          <a:xfrm flipH="1">
                            <a:off x="43231" y="2668"/>
                            <a:ext cx="1048" cy="1789"/>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1094" name="Textfeld 43"/>
                        <wps:cNvSpPr txBox="1">
                          <a:spLocks noChangeArrowheads="1"/>
                        </wps:cNvSpPr>
                        <wps:spPr bwMode="auto">
                          <a:xfrm>
                            <a:off x="44276" y="15"/>
                            <a:ext cx="1348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203C0" w14:textId="77777777" w:rsidR="00D82539" w:rsidRDefault="00D82539">
                              <w:pPr>
                                <w:pStyle w:val="NormalWeb"/>
                                <w:spacing w:before="0" w:beforeAutospacing="0" w:after="0" w:afterAutospacing="0"/>
                                <w:rPr>
                                  <w:sz w:val="18"/>
                                  <w:szCs w:val="18"/>
                                </w:rPr>
                              </w:pPr>
                              <w:r>
                                <w:rPr>
                                  <w:rFonts w:ascii="Arial" w:hAnsi="Arial" w:cs="Arial"/>
                                  <w:color w:val="000000" w:themeColor="text1"/>
                                  <w:kern w:val="24"/>
                                  <w:sz w:val="18"/>
                                  <w:szCs w:val="18"/>
                                  <w:lang w:val="de-DE"/>
                                </w:rPr>
                                <w:t xml:space="preserve">r </w:t>
                              </w:r>
                              <w:proofErr w:type="gramStart"/>
                              <w:r>
                                <w:rPr>
                                  <w:rFonts w:ascii="Arial" w:hAnsi="Arial" w:cs="Arial"/>
                                  <w:color w:val="000000" w:themeColor="text1"/>
                                  <w:kern w:val="24"/>
                                  <w:sz w:val="18"/>
                                  <w:szCs w:val="18"/>
                                  <w:lang w:val="de-DE"/>
                                </w:rPr>
                                <w:t>=  15</w:t>
                              </w:r>
                              <w:proofErr w:type="gramEnd"/>
                              <w:r>
                                <w:rPr>
                                  <w:rFonts w:ascii="Arial" w:hAnsi="Arial" w:cs="Arial"/>
                                  <w:color w:val="000000" w:themeColor="text1"/>
                                  <w:kern w:val="24"/>
                                  <w:sz w:val="18"/>
                                  <w:szCs w:val="18"/>
                                  <w:lang w:val="de-DE"/>
                                </w:rPr>
                                <w:t xml:space="preserve"> – 18 mm </w:t>
                              </w:r>
                            </w:p>
                          </w:txbxContent>
                        </wps:txbx>
                        <wps:bodyPr rot="0" vert="horz" wrap="square" lIns="91440" tIns="45720" rIns="91440" bIns="45720" anchor="t" anchorCtr="0" upright="1">
                          <a:noAutofit/>
                        </wps:bodyPr>
                      </wps:wsp>
                      <wps:wsp>
                        <wps:cNvPr id="1095" name="Textfeld 51"/>
                        <wps:cNvSpPr txBox="1">
                          <a:spLocks noChangeArrowheads="1"/>
                        </wps:cNvSpPr>
                        <wps:spPr bwMode="auto">
                          <a:xfrm>
                            <a:off x="0" y="8515"/>
                            <a:ext cx="28816"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385C" w14:textId="77777777" w:rsidR="00D82539" w:rsidRDefault="00D82539">
                              <w:pPr>
                                <w:pStyle w:val="NormalWeb"/>
                                <w:spacing w:before="0" w:beforeAutospacing="0" w:after="0" w:afterAutospacing="0"/>
                                <w:rPr>
                                  <w:sz w:val="18"/>
                                  <w:szCs w:val="18"/>
                                  <w:lang w:val="en-US"/>
                                </w:rPr>
                              </w:pPr>
                              <w:r>
                                <w:rPr>
                                  <w:rFonts w:ascii="Arial" w:hAnsi="Arial" w:cs="Arial"/>
                                  <w:color w:val="000000" w:themeColor="text1"/>
                                  <w:kern w:val="24"/>
                                  <w:sz w:val="18"/>
                                  <w:szCs w:val="18"/>
                                  <w:lang w:val="en-GB"/>
                                </w:rPr>
                                <w:t>Red retro-reflecting material or corner-cube retro-reflector (class 1 or class 2)</w:t>
                              </w:r>
                            </w:p>
                          </w:txbxContent>
                        </wps:txbx>
                        <wps:bodyPr rot="0" vert="horz" wrap="square" lIns="91440" tIns="45720" rIns="91440" bIns="45720" anchor="t" anchorCtr="0" upright="1">
                          <a:noAutofit/>
                        </wps:bodyPr>
                      </wps:wsp>
                      <wps:wsp>
                        <wps:cNvPr id="1096" name="Textfeld 52"/>
                        <wps:cNvSpPr txBox="1">
                          <a:spLocks noChangeArrowheads="1"/>
                        </wps:cNvSpPr>
                        <wps:spPr bwMode="auto">
                          <a:xfrm>
                            <a:off x="6476" y="0"/>
                            <a:ext cx="27216"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461A" w14:textId="77777777" w:rsidR="00D82539" w:rsidRDefault="00D82539">
                              <w:pPr>
                                <w:pStyle w:val="NormalWeb"/>
                                <w:spacing w:before="0" w:beforeAutospacing="0" w:after="0" w:afterAutospacing="0"/>
                                <w:rPr>
                                  <w:sz w:val="18"/>
                                  <w:szCs w:val="18"/>
                                  <w:lang w:val="en-US"/>
                                </w:rPr>
                              </w:pPr>
                              <w:r>
                                <w:rPr>
                                  <w:rFonts w:ascii="Arial" w:hAnsi="Arial" w:cs="Arial"/>
                                  <w:color w:val="000000" w:themeColor="text1"/>
                                  <w:kern w:val="24"/>
                                  <w:sz w:val="18"/>
                                  <w:szCs w:val="18"/>
                                  <w:lang w:val="en-GB"/>
                                </w:rPr>
                                <w:t>Red fluorescent material (class 1) or red retro-reflecting material (class 2)</w:t>
                              </w:r>
                            </w:p>
                          </w:txbxContent>
                        </wps:txbx>
                        <wps:bodyPr rot="0" vert="horz" wrap="square" lIns="91440" tIns="45720" rIns="91440" bIns="45720" anchor="t" anchorCtr="0" upright="1">
                          <a:noAutofit/>
                        </wps:bodyPr>
                      </wps:wsp>
                      <wps:wsp>
                        <wps:cNvPr id="1097" name="Gerade Verbindung 1103"/>
                        <wps:cNvCnPr/>
                        <wps:spPr bwMode="auto">
                          <a:xfrm>
                            <a:off x="27005" y="13133"/>
                            <a:ext cx="2748" cy="4678"/>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1098" name="Gerade Verbindung 1104"/>
                        <wps:cNvCnPr/>
                        <wps:spPr bwMode="auto">
                          <a:xfrm>
                            <a:off x="32257" y="4457"/>
                            <a:ext cx="5760" cy="12319"/>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6180DF9" id="Group 675" o:spid="_x0000_s1271" style="width:378.75pt;height:219.55pt;mso-position-horizontal-relative:char;mso-position-vertical-relative:line" coordsize="62266,3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">
                <v:shape id="Sechseck 7" o:spid="_x0000_s1272" style="position:absolute;left:24928;top:4042;width:28949;height:26159;visibility:visible;mso-wrap-style:square;v-text-anchor:middle" coordsize="2777598,251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" adj="-11796480,,5400" path="m34986,2047908c-13024,1921114,-5076,1877155,19848,1756744l939080,122433c1035786,18486,1089491,27929,1219585,r350697,2128c1689840,15712,1746350,26822,1825483,116359v186400,308549,580608,994605,923387,1622766c2787098,1852985,2788663,1931516,2744565,2054596r-179700,311578c2511052,2419855,2460732,2493734,2346245,2517710l449194,2505506c328491,2482393,274535,2428278,214545,2351726,141992,2222513,206599,2337141,34986,2047908xe" filled="f" strokecolor="black [3213]" strokeweight="1pt">
                  <v:stroke joinstyle="miter"/>
                  <v:formulas/>
                  <v:path arrowok="t" o:connecttype="custom" o:connectlocs="380,22107;216,18964;10201,1322;13248,0;17057,23;19829,1256;29860,18774;29813,22179;27861,25542;25486,27178;4879,27047;2330,25387;380,22107" o:connectangles="0,0,0,0,0,0,0,0,0,0,0,0,0" textboxrect="0,0,2777598,2517710"/>
                  <v:textbox>
                    <w:txbxContent>
                      <w:p w14:paraId="10A21ADE" w14:textId="77777777" w:rsidR="00D82539" w:rsidRDefault="00D82539">
                        <w:pPr>
                          <w:rPr>
                            <w:sz w:val="18"/>
                            <w:szCs w:val="18"/>
                          </w:rPr>
                        </w:pPr>
                      </w:p>
                    </w:txbxContent>
                  </v:textbox>
                </v:shape>
                <v:shape id="Sechseck 7" o:spid="_x0000_s1273" style="position:absolute;left:25276;top:4280;width:28185;height:25446;visibility:visible;mso-wrap-style:square;v-text-anchor:middle" coordsize="2763292,2494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" adj="-11796480,,5400" path="m28571,2047908c-19439,1921114,2218,1890906,27142,1770495l950943,131601c1047649,27654,1083076,27929,1213170,r350697,2128c1683425,15712,1717087,26822,1796220,116359v186400,308549,585178,994605,927957,1622766c2762405,1852985,2782248,1931516,2738150,2054596r-179700,311578c2504637,2419855,2449747,2470815,2335260,2494791l442779,2487171c322076,2464058,268120,2428278,208130,2351726,135577,2222513,200184,2337141,28571,2047908xe" fillcolor="red" strokecolor="black [3213]" strokeweight="1pt">
                  <v:stroke joinstyle="miter"/>
                  <v:formulas/>
                  <v:path arrowok="t" o:connecttype="custom" o:connectlocs="297,21306;282,18420;9893,1369;12622,0;16270,22;18687,1211;28342,18093;28487,21375;26618,24617;24296,25955;4607,25876;2165,24467;297,21306" o:connectangles="0,0,0,0,0,0,0,0,0,0,0,0,0" textboxrect="0,0,2763292,2494791"/>
                  <v:textbox>
                    <w:txbxContent>
                      <w:p w14:paraId="73E15332" w14:textId="77777777" w:rsidR="00D82539" w:rsidRDefault="00D82539">
                        <w:pPr>
                          <w:rPr>
                            <w:sz w:val="18"/>
                            <w:szCs w:val="18"/>
                          </w:rPr>
                        </w:pPr>
                      </w:p>
                    </w:txbxContent>
                  </v:textbox>
                </v:shape>
                <v:shape id="Gleichschenkliges Dreieck 1075" o:spid="_x0000_s1274" type="#_x0000_t5" style="position:absolute;left:27005;top:4280;width:24948;height:2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" fillcolor="white [3212]" strokecolor="black [3213]" strokeweight="1pt">
                  <v:stroke endcap="square"/>
                  <v:textbox>
                    <w:txbxContent>
                      <w:p w14:paraId="3BC02385" w14:textId="77777777" w:rsidR="00D82539" w:rsidRDefault="00D82539">
                        <w:pPr>
                          <w:rPr>
                            <w:sz w:val="18"/>
                            <w:szCs w:val="18"/>
                          </w:rPr>
                        </w:pPr>
                      </w:p>
                    </w:txbxContent>
                  </v:textbox>
                </v:shape>
                <v:shape id="Gleichschenkliges Dreieck 5" o:spid="_x0000_s1275" style="position:absolute;left:27543;top:5019;width:23784;height:21536;visibility:visible;mso-wrap-style:square;v-text-anchor:middle" coordsize="2378391,21536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" adj="-11796480,,5400" path="m,2153634l1192000,,2378391,2153634,,2153634xe" fillcolor="#ffc000" strokecolor="black [3213]" strokeweight="1pt">
                  <v:stroke joinstyle="miter" endcap="square"/>
                  <v:formulas/>
                  <v:path arrowok="t" o:connecttype="custom" o:connectlocs="0,21536;11920,0;23784,21536;0,21536" o:connectangles="0,0,0,0" textboxrect="0,0,2378391,2153634"/>
                  <v:textbox>
                    <w:txbxContent>
                      <w:p w14:paraId="329AA782" w14:textId="77777777" w:rsidR="00D82539" w:rsidRDefault="00D82539">
                        <w:pPr>
                          <w:rPr>
                            <w:sz w:val="18"/>
                            <w:szCs w:val="18"/>
                          </w:rPr>
                        </w:pPr>
                      </w:p>
                    </w:txbxContent>
                  </v:textbox>
                </v:shape>
                <v:line id="Gerade Verbindung 1077" o:spid="_x0000_s1276" style="position:absolute;flip:x;visibility:visible;mso-wrap-style:square" from="49381,30201" to="55299,3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" strokecolor="black [3213]">
                  <v:stroke dashstyle="dash"/>
                </v:line>
                <v:group id="Gruppieren 1078" o:spid="_x0000_s1277" style="position:absolute;left:51995;top:27410;width:3113;height:2319;rotation:-10453942fd" coordorigin="51995,27410" coordsize="524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">
                  <v:shape id="Bogen 14341" o:spid="_x0000_s1278" style="position:absolute;left:52104;top:27549;width:4878;height:2788;rotation:-11440778fd;visibility:visible;mso-wrap-style:square;v-text-anchor:middle" coordsize="581080,43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" adj="-11796480,,5400" path="m31819,23898nsc264861,57824,569788,147683,569788,290667l72543,325618v-83616,3083,-3925,150367,-10712,100080c55044,375411,-51797,26981,31819,23898xem30090,-1nfc330889,6176,428097,106569,581080,384795e" filled="f" strokecolor="black [3213]">
                    <v:stroke joinstyle="miter"/>
                    <v:formulas/>
                    <v:path arrowok="t" o:connecttype="custom" o:connectlocs="212,0;4095,1572" o:connectangles="0,0" textboxrect="0,0,581080,436153"/>
                    <v:textbox>
                      <w:txbxContent>
                        <w:p w14:paraId="434CC78C" w14:textId="77777777" w:rsidR="00D82539" w:rsidRDefault="00D82539">
                          <w:pPr>
                            <w:rPr>
                              <w:sz w:val="18"/>
                              <w:szCs w:val="18"/>
                            </w:rPr>
                          </w:pPr>
                        </w:p>
                      </w:txbxContent>
                    </v:textbox>
                  </v:shape>
                  <v:shape id="Gerade Verbindung mit Pfeil 1080" o:spid="_x0000_s1279" type="#_x0000_t32" style="position:absolute;left:55956;top:30488;width:1283;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" strokecolor="black [3213]">
                    <v:stroke startarrowwidth="narrow" startarrowlength="long" endarrow="block" endarrowwidth="narrow" endarrowlength="long"/>
                  </v:shape>
                  <v:shape id="Gerade Verbindung mit Pfeil 1081" o:spid="_x0000_s1280" type="#_x0000_t32" style="position:absolute;left:51995;top:27410;width:897;height:1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" strokecolor="black [3213]">
                    <v:stroke startarrowwidth="narrow" startarrowlength="long" endarrow="block" endarrowwidth="narrow" endarrowlength="long"/>
                  </v:shape>
                </v:group>
                <v:shape id="Textfeld 26" o:spid="_x0000_s1281" type="#_x0000_t202" style="position:absolute;left:54164;top:26933;width:55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" filled="f" stroked="f">
                  <v:textbox>
                    <w:txbxContent>
                      <w:p w14:paraId="7B61E498" w14:textId="77777777" w:rsidR="00D82539" w:rsidRDefault="00D82539">
                        <w:pPr>
                          <w:pStyle w:val="NormaleWeb"/>
                          <w:spacing w:before="0" w:beforeAutospacing="0" w:after="0" w:afterAutospacing="0"/>
                          <w:rPr>
                            <w:sz w:val="18"/>
                            <w:szCs w:val="18"/>
                          </w:rPr>
                        </w:pPr>
                        <w:r>
                          <w:rPr>
                            <w:rFonts w:ascii="Arial" w:hAnsi="Arial" w:cs="Arial"/>
                            <w:color w:val="000000" w:themeColor="text1"/>
                            <w:kern w:val="24"/>
                            <w:sz w:val="18"/>
                            <w:szCs w:val="18"/>
                            <w:lang w:val="de-DE"/>
                          </w:rPr>
                          <w:t>60°</w:t>
                        </w:r>
                      </w:p>
                    </w:txbxContent>
                  </v:textbox>
                </v:shape>
                <v:shape id="Gerade Verbindung mit Pfeil 1083" o:spid="_x0000_s1282" type="#_x0000_t32" style="position:absolute;left:27083;top:32864;width:24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" strokecolor="black [3213]">
                  <v:stroke startarrow="block" startarrowwidth="narrow" startarrowlength="long" endarrow="block" endarrowwidth="narrow" endarrowlength="long"/>
                </v:shape>
                <v:line id="Gerade Verbindung 1084" o:spid="_x0000_s1283" style="position:absolute;flip:y;visibility:visible;mso-wrap-style:square" from="27036,27408" to="27036,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" strokecolor="black [3213]"/>
                <v:line id="Gerade Verbindung 1085" o:spid="_x0000_s1284" style="position:absolute;flip:y;visibility:visible;mso-wrap-style:square" from="51953,27014" to="51953,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" strokecolor="black [3213]"/>
                <v:shape id="Textfeld 32" o:spid="_x0000_s1285" type="#_x0000_t202" style="position:absolute;left:30815;top:32860;width:178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" filled="f" stroked="f">
                  <v:textbox>
                    <w:txbxContent>
                      <w:p w14:paraId="0477F6C8" w14:textId="77777777" w:rsidR="00D82539" w:rsidRDefault="00D82539">
                        <w:pPr>
                          <w:pStyle w:val="NormaleWeb"/>
                          <w:spacing w:before="0" w:beforeAutospacing="0" w:after="0" w:afterAutospacing="0"/>
                          <w:jc w:val="center"/>
                          <w:rPr>
                            <w:sz w:val="18"/>
                            <w:szCs w:val="18"/>
                          </w:rPr>
                        </w:pPr>
                        <w:r>
                          <w:rPr>
                            <w:rFonts w:ascii="Arial" w:hAnsi="Arial" w:cs="Arial"/>
                            <w:color w:val="000000" w:themeColor="text1"/>
                            <w:kern w:val="24"/>
                            <w:sz w:val="18"/>
                            <w:szCs w:val="18"/>
                            <w:lang w:val="de-DE"/>
                          </w:rPr>
                          <w:t>350 - 365 mm</w:t>
                        </w:r>
                      </w:p>
                    </w:txbxContent>
                  </v:textbox>
                </v:shape>
                <v:line id="Gerade Verbindung 1087" o:spid="_x0000_s1286" style="position:absolute;flip:x;visibility:visible;mso-wrap-style:square" from="49381,7496" to="53577,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" strokecolor="black [3213]"/>
                <v:shape id="Gerade Verbindung mit Pfeil 1088" o:spid="_x0000_s1287" type="#_x0000_t32" style="position:absolute;left:43231;top:7496;width:6150;height:3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" strokecolor="black [3213]">
                  <v:stroke startarrowwidth="narrow" startarrowlength="short" endarrow="block" endarrowwidth="narrow"/>
                </v:shape>
                <v:shape id="Gerade Verbindung mit Pfeil 1089" o:spid="_x0000_s1288" type="#_x0000_t32" style="position:absolute;left:40379;top:11132;width:2477;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" strokecolor="black [3213]">
                  <v:stroke startarrow="block" startarrowwidth="narrow" endarrowwidth="narrow"/>
                </v:shape>
                <v:shape id="Gerade Verbindung mit Pfeil 1090" o:spid="_x0000_s1289" type="#_x0000_t32" style="position:absolute;left:47413;top:17003;width:2736;height:1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" strokecolor="black [3213]">
                  <v:stroke startarrow="block" startarrowwidth="narrow" endarrow="block" endarrowwidth="narrow"/>
                </v:shape>
                <v:shape id="Textfeld 54" o:spid="_x0000_s1290" type="#_x0000_t202" style="position:absolute;left:49104;top:4752;width:83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" filled="f" stroked="f">
                  <v:textbox>
                    <w:txbxContent>
                      <w:p w14:paraId="6E32F1A3" w14:textId="77777777" w:rsidR="00D82539" w:rsidRDefault="00D82539">
                        <w:pPr>
                          <w:pStyle w:val="NormaleWeb"/>
                          <w:spacing w:before="0" w:beforeAutospacing="0" w:after="0" w:afterAutospacing="0"/>
                          <w:rPr>
                            <w:sz w:val="18"/>
                            <w:szCs w:val="18"/>
                          </w:rPr>
                        </w:pPr>
                        <w:r>
                          <w:rPr>
                            <w:rFonts w:ascii="Arial" w:hAnsi="Arial" w:cs="Arial"/>
                            <w:color w:val="000000" w:themeColor="text1"/>
                            <w:kern w:val="24"/>
                            <w:sz w:val="18"/>
                            <w:szCs w:val="18"/>
                            <w:lang w:val="de-DE"/>
                          </w:rPr>
                          <w:t>≤ 5 mm</w:t>
                        </w:r>
                      </w:p>
                    </w:txbxContent>
                  </v:textbox>
                </v:shape>
                <v:line id="Gerade Verbindung 1092" o:spid="_x0000_s1291" style="position:absolute;flip:x;visibility:visible;mso-wrap-style:square" from="51046,12551" to="54621,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" strokecolor="black [3213]"/>
                <v:shape id="Gerade Verbindung mit Pfeil 1093" o:spid="_x0000_s1292" type="#_x0000_t32" style="position:absolute;left:48955;top:12551;width:2096;height:1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" strokecolor="black [3213]">
                  <v:stroke startarrowwidth="narrow" startarrowlength="short" endarrow="block" endarrowwidth="narrow"/>
                </v:shape>
                <v:shape id="Gerade Verbindung mit Pfeil 1094" o:spid="_x0000_s1293" type="#_x0000_t32" style="position:absolute;left:46074;top:13945;width:2476;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" strokecolor="black [3213]">
                  <v:stroke startarrow="block" startarrowwidth="narrow" endarrowwidth="narrow"/>
                </v:shape>
                <v:shape id="Textfeld 59" o:spid="_x0000_s1294" type="#_x0000_t202" style="position:absolute;left:51043;top:9976;width: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" filled="f" stroked="f">
                  <v:textbox>
                    <w:txbxContent>
                      <w:p w14:paraId="773CE7B3" w14:textId="77777777" w:rsidR="00D82539" w:rsidRDefault="00D82539">
                        <w:pPr>
                          <w:pStyle w:val="NormaleWeb"/>
                          <w:spacing w:before="0" w:beforeAutospacing="0" w:after="0" w:afterAutospacing="0"/>
                          <w:rPr>
                            <w:sz w:val="18"/>
                            <w:szCs w:val="18"/>
                          </w:rPr>
                        </w:pPr>
                        <w:r>
                          <w:rPr>
                            <w:rFonts w:ascii="Arial" w:hAnsi="Arial" w:cs="Arial"/>
                            <w:color w:val="000000" w:themeColor="text1"/>
                            <w:kern w:val="24"/>
                            <w:sz w:val="18"/>
                            <w:szCs w:val="18"/>
                            <w:lang w:val="de-DE"/>
                          </w:rPr>
                          <w:t>≥ 1 mm</w:t>
                        </w:r>
                      </w:p>
                    </w:txbxContent>
                  </v:textbox>
                </v:shape>
                <v:shape id="Textfeld 60" o:spid="_x0000_s1295" type="#_x0000_t202" style="position:absolute;left:52385;top:15389;width:9881;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" filled="f" stroked="f">
                  <v:textbox>
                    <w:txbxContent>
                      <w:p w14:paraId="50BD0949" w14:textId="77777777" w:rsidR="00D82539" w:rsidRDefault="00D82539">
                        <w:pPr>
                          <w:pStyle w:val="NormaleWeb"/>
                          <w:spacing w:before="0" w:beforeAutospacing="0" w:after="0" w:afterAutospacing="0"/>
                          <w:rPr>
                            <w:sz w:val="18"/>
                            <w:szCs w:val="18"/>
                          </w:rPr>
                        </w:pPr>
                        <w:r>
                          <w:rPr>
                            <w:rFonts w:ascii="Arial" w:hAnsi="Arial" w:cs="Arial"/>
                            <w:color w:val="000000" w:themeColor="text1"/>
                            <w:kern w:val="24"/>
                            <w:sz w:val="18"/>
                            <w:szCs w:val="18"/>
                            <w:lang w:val="de-DE"/>
                          </w:rPr>
                          <w:t>45 – 48 mm</w:t>
                        </w:r>
                      </w:p>
                    </w:txbxContent>
                  </v:textbox>
                </v:shape>
                <v:line id="Gerade Verbindung 1097" o:spid="_x0000_s1296" style="position:absolute;flip:x;visibility:visible;mso-wrap-style:square" from="48890,17811" to="59764,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" strokecolor="black [3213]"/>
                <v:line id="Gerade Verbindung 1098" o:spid="_x0000_s1297" style="position:absolute;flip:x;visibility:visible;mso-wrap-style:square" from="44252,2668" to="51953,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" strokecolor="black [3213]"/>
                <v:shape id="Gerade Verbindung mit Pfeil 1099" o:spid="_x0000_s1298" type="#_x0000_t32" style="position:absolute;left:43231;top:2668;width:1048;height:17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" strokecolor="black [3213]">
                  <v:stroke startarrowwidth="narrow" startarrowlength="short" endarrow="block" endarrowwidth="narrow"/>
                </v:shape>
                <v:shape id="Textfeld 43" o:spid="_x0000_s1299" type="#_x0000_t202" style="position:absolute;left:44276;top:15;width:134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14:paraId="26B203C0" w14:textId="77777777" w:rsidR="00D82539" w:rsidRDefault="00D82539">
                        <w:pPr>
                          <w:pStyle w:val="NormaleWeb"/>
                          <w:spacing w:before="0" w:beforeAutospacing="0" w:after="0" w:afterAutospacing="0"/>
                          <w:rPr>
                            <w:sz w:val="18"/>
                            <w:szCs w:val="18"/>
                          </w:rPr>
                        </w:pPr>
                        <w:r>
                          <w:rPr>
                            <w:rFonts w:ascii="Arial" w:hAnsi="Arial" w:cs="Arial"/>
                            <w:color w:val="000000" w:themeColor="text1"/>
                            <w:kern w:val="24"/>
                            <w:sz w:val="18"/>
                            <w:szCs w:val="18"/>
                            <w:lang w:val="de-DE"/>
                          </w:rPr>
                          <w:t xml:space="preserve">r </w:t>
                        </w:r>
                        <w:proofErr w:type="gramStart"/>
                        <w:r>
                          <w:rPr>
                            <w:rFonts w:ascii="Arial" w:hAnsi="Arial" w:cs="Arial"/>
                            <w:color w:val="000000" w:themeColor="text1"/>
                            <w:kern w:val="24"/>
                            <w:sz w:val="18"/>
                            <w:szCs w:val="18"/>
                            <w:lang w:val="de-DE"/>
                          </w:rPr>
                          <w:t>=  15</w:t>
                        </w:r>
                        <w:proofErr w:type="gramEnd"/>
                        <w:r>
                          <w:rPr>
                            <w:rFonts w:ascii="Arial" w:hAnsi="Arial" w:cs="Arial"/>
                            <w:color w:val="000000" w:themeColor="text1"/>
                            <w:kern w:val="24"/>
                            <w:sz w:val="18"/>
                            <w:szCs w:val="18"/>
                            <w:lang w:val="de-DE"/>
                          </w:rPr>
                          <w:t xml:space="preserve"> – 18 mm </w:t>
                        </w:r>
                      </w:p>
                    </w:txbxContent>
                  </v:textbox>
                </v:shape>
                <v:shape id="Textfeld 51" o:spid="_x0000_s1300" type="#_x0000_t202" style="position:absolute;top:8515;width:2881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" filled="f" stroked="f">
                  <v:textbox>
                    <w:txbxContent>
                      <w:p w14:paraId="2E62385C" w14:textId="77777777" w:rsidR="00D82539" w:rsidRDefault="00D82539">
                        <w:pPr>
                          <w:pStyle w:val="NormaleWeb"/>
                          <w:spacing w:before="0" w:beforeAutospacing="0" w:after="0" w:afterAutospacing="0"/>
                          <w:rPr>
                            <w:sz w:val="18"/>
                            <w:szCs w:val="18"/>
                            <w:lang w:val="en-US"/>
                          </w:rPr>
                        </w:pPr>
                        <w:r>
                          <w:rPr>
                            <w:rFonts w:ascii="Arial" w:hAnsi="Arial" w:cs="Arial"/>
                            <w:color w:val="000000" w:themeColor="text1"/>
                            <w:kern w:val="24"/>
                            <w:sz w:val="18"/>
                            <w:szCs w:val="18"/>
                            <w:lang w:val="en-GB"/>
                          </w:rPr>
                          <w:t>Red retro-reflecting material or corner-cube retro-reflector (class 1 or class 2)</w:t>
                        </w:r>
                      </w:p>
                    </w:txbxContent>
                  </v:textbox>
                </v:shape>
                <v:shape id="Textfeld 52" o:spid="_x0000_s1301" type="#_x0000_t202" style="position:absolute;left:6476;width:2721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" filled="f" stroked="f">
                  <v:textbox>
                    <w:txbxContent>
                      <w:p w14:paraId="1ED9461A" w14:textId="77777777" w:rsidR="00D82539" w:rsidRDefault="00D82539">
                        <w:pPr>
                          <w:pStyle w:val="NormaleWeb"/>
                          <w:spacing w:before="0" w:beforeAutospacing="0" w:after="0" w:afterAutospacing="0"/>
                          <w:rPr>
                            <w:sz w:val="18"/>
                            <w:szCs w:val="18"/>
                            <w:lang w:val="en-US"/>
                          </w:rPr>
                        </w:pPr>
                        <w:r>
                          <w:rPr>
                            <w:rFonts w:ascii="Arial" w:hAnsi="Arial" w:cs="Arial"/>
                            <w:color w:val="000000" w:themeColor="text1"/>
                            <w:kern w:val="24"/>
                            <w:sz w:val="18"/>
                            <w:szCs w:val="18"/>
                            <w:lang w:val="en-GB"/>
                          </w:rPr>
                          <w:t>Red fluorescent material (class 1) or red retro-reflecting material (class 2)</w:t>
                        </w:r>
                      </w:p>
                    </w:txbxContent>
                  </v:textbox>
                </v:shape>
                <v:line id="Gerade Verbindung 1103" o:spid="_x0000_s1302" style="position:absolute;visibility:visible;mso-wrap-style:square" from="27005,13133" to="2975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" strokecolor="black [3213]">
                  <v:stroke endarrow="oval"/>
                </v:line>
                <v:line id="Gerade Verbindung 1104" o:spid="_x0000_s1303" style="position:absolute;visibility:visible;mso-wrap-style:square" from="32257,4457" to="38017,1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" strokecolor="black [3213]">
                  <v:stroke endarrow="oval"/>
                </v:line>
                <w10:anchorlock/>
              </v:group>
            </w:pict>
          </mc:Fallback>
        </mc:AlternateContent>
      </w:r>
    </w:p>
    <w:p w14:paraId="31253537" w14:textId="77777777" w:rsidR="00D86F86" w:rsidRDefault="00D86F86">
      <w:pPr>
        <w:suppressAutoHyphens w:val="0"/>
        <w:spacing w:line="240" w:lineRule="auto"/>
      </w:pPr>
    </w:p>
    <w:p w14:paraId="7B773EBE" w14:textId="77777777" w:rsidR="00D86F86" w:rsidRDefault="00D86F86">
      <w:pPr>
        <w:suppressAutoHyphens w:val="0"/>
        <w:spacing w:line="240" w:lineRule="auto"/>
      </w:pPr>
    </w:p>
    <w:p w14:paraId="28AEEEF8" w14:textId="77777777" w:rsidR="00D86F86" w:rsidRDefault="00BB3C49">
      <w:pPr>
        <w:pStyle w:val="Annex1"/>
        <w:tabs>
          <w:tab w:val="clear" w:pos="1700"/>
          <w:tab w:val="left" w:pos="1300"/>
          <w:tab w:val="left" w:pos="8505"/>
        </w:tabs>
        <w:ind w:right="1133"/>
        <w:rPr>
          <w:bCs/>
          <w:lang w:val="en-US"/>
        </w:rPr>
      </w:pPr>
      <w:r>
        <w:rPr>
          <w:bCs/>
          <w:lang w:val="en-US"/>
        </w:rPr>
        <w:t>8.</w:t>
      </w:r>
      <w:r>
        <w:rPr>
          <w:bCs/>
          <w:lang w:val="en-US"/>
        </w:rPr>
        <w:tab/>
      </w:r>
      <w:r>
        <w:rPr>
          <w:bCs/>
          <w:lang w:val="en-US"/>
        </w:rPr>
        <w:tab/>
        <w:t>Shape and dimensions of the advance warning triangle (Figure A5-VIII or A5-</w:t>
      </w:r>
      <w:r>
        <w:rPr>
          <w:bCs/>
          <w:lang w:val="en-US" w:eastAsia="ja-JP"/>
        </w:rPr>
        <w:t>IX</w:t>
      </w:r>
      <w:r>
        <w:rPr>
          <w:bCs/>
          <w:lang w:val="en-US"/>
        </w:rPr>
        <w:t xml:space="preserve">) </w:t>
      </w:r>
    </w:p>
    <w:p w14:paraId="5A1261F4" w14:textId="77777777" w:rsidR="00D86F86" w:rsidRDefault="00BB3C49">
      <w:pPr>
        <w:spacing w:after="120"/>
        <w:ind w:left="2268" w:right="1133" w:hanging="1134"/>
        <w:jc w:val="both"/>
        <w:rPr>
          <w:bCs/>
          <w:lang w:val="en-US"/>
        </w:rPr>
      </w:pPr>
      <w:r>
        <w:rPr>
          <w:bCs/>
          <w:lang w:val="en-US"/>
        </w:rPr>
        <w:t>8.1.</w:t>
      </w:r>
      <w:r>
        <w:rPr>
          <w:bCs/>
          <w:lang w:val="en-US"/>
        </w:rPr>
        <w:tab/>
        <w:t xml:space="preserve">Shape and dimensions of the triangle </w:t>
      </w:r>
    </w:p>
    <w:p w14:paraId="0E44C0E2" w14:textId="77777777" w:rsidR="00D86F86" w:rsidRDefault="00BB3C49">
      <w:pPr>
        <w:spacing w:after="120"/>
        <w:ind w:left="2268" w:right="1133" w:hanging="1134"/>
        <w:jc w:val="both"/>
        <w:rPr>
          <w:bCs/>
          <w:lang w:val="en-US"/>
        </w:rPr>
      </w:pPr>
      <w:r>
        <w:rPr>
          <w:bCs/>
          <w:lang w:val="en-US"/>
        </w:rPr>
        <w:t>8.1.1.</w:t>
      </w:r>
      <w:r>
        <w:rPr>
          <w:bCs/>
          <w:lang w:val="en-US"/>
        </w:rPr>
        <w:tab/>
        <w:t>The theoretical sides of the triangle shall be 500 ± 50 mm long.</w:t>
      </w:r>
    </w:p>
    <w:p w14:paraId="7EA85F83" w14:textId="77777777" w:rsidR="00D86F86" w:rsidRDefault="00BB3C49">
      <w:pPr>
        <w:spacing w:after="120"/>
        <w:ind w:left="2268" w:right="1133" w:hanging="1134"/>
        <w:jc w:val="both"/>
        <w:rPr>
          <w:bCs/>
          <w:lang w:val="en-US"/>
        </w:rPr>
      </w:pPr>
      <w:r>
        <w:rPr>
          <w:bCs/>
          <w:lang w:val="en-US"/>
        </w:rPr>
        <w:t>8.1.</w:t>
      </w:r>
      <w:r>
        <w:rPr>
          <w:bCs/>
          <w:lang w:val="en-US" w:eastAsia="ja-JP"/>
        </w:rPr>
        <w:t>2.</w:t>
      </w:r>
      <w:r>
        <w:rPr>
          <w:bCs/>
          <w:lang w:val="en-US" w:eastAsia="ja-JP"/>
        </w:rPr>
        <w:tab/>
      </w:r>
      <w:r>
        <w:rPr>
          <w:bCs/>
          <w:lang w:val="en-US"/>
        </w:rPr>
        <w:t>In the case of an advance warning triangle of type 1, the retro-reflecting units shall be arranged along the edge within a strip of an unvarying width which shall be between 25 mm and 50 mm. In the case of an advance warning triangle of type 2 with fluorescent retro-reflecting material, the unvarying width shall be between 50 mm and 85 mm.</w:t>
      </w:r>
    </w:p>
    <w:p w14:paraId="1C651463" w14:textId="77777777" w:rsidR="00D86F86" w:rsidRDefault="00BB3C49">
      <w:pPr>
        <w:spacing w:after="120"/>
        <w:ind w:left="2268" w:right="1133" w:hanging="1134"/>
        <w:jc w:val="both"/>
        <w:rPr>
          <w:bCs/>
          <w:lang w:val="en-US"/>
        </w:rPr>
      </w:pPr>
      <w:r>
        <w:rPr>
          <w:bCs/>
          <w:lang w:val="en-US" w:eastAsia="ja-JP"/>
        </w:rPr>
        <w:t>8.1.3.</w:t>
      </w:r>
      <w:r>
        <w:rPr>
          <w:bCs/>
          <w:lang w:val="en-US" w:eastAsia="ja-JP"/>
        </w:rPr>
        <w:tab/>
      </w:r>
      <w:r>
        <w:rPr>
          <w:bCs/>
          <w:lang w:val="en-US"/>
        </w:rPr>
        <w:t>Between the outer edge of the triangle and the retro-reflecting strip there may be an edging not more than 5 mm wide and not necessarily red-</w:t>
      </w:r>
      <w:proofErr w:type="spellStart"/>
      <w:r>
        <w:rPr>
          <w:bCs/>
          <w:lang w:val="en-US"/>
        </w:rPr>
        <w:t>coloured</w:t>
      </w:r>
      <w:proofErr w:type="spellEnd"/>
      <w:r>
        <w:rPr>
          <w:bCs/>
          <w:lang w:val="en-US"/>
        </w:rPr>
        <w:t>.</w:t>
      </w:r>
    </w:p>
    <w:p w14:paraId="6CCBCDBD" w14:textId="77777777" w:rsidR="00D86F86" w:rsidRDefault="00BB3C49">
      <w:pPr>
        <w:spacing w:after="120"/>
        <w:ind w:left="2268" w:right="1133" w:hanging="1134"/>
        <w:jc w:val="both"/>
        <w:rPr>
          <w:bCs/>
          <w:lang w:val="en-US"/>
        </w:rPr>
      </w:pPr>
      <w:r>
        <w:rPr>
          <w:bCs/>
          <w:lang w:val="en-US" w:eastAsia="ja-JP"/>
        </w:rPr>
        <w:t>8.1.4.</w:t>
      </w:r>
      <w:r>
        <w:rPr>
          <w:bCs/>
          <w:lang w:val="en-US" w:eastAsia="ja-JP"/>
        </w:rPr>
        <w:tab/>
      </w:r>
      <w:r>
        <w:rPr>
          <w:bCs/>
          <w:lang w:val="en-US"/>
        </w:rPr>
        <w:t>The retro-reflecting strip may be continuous or not. In the latter case the free area of the supporting material shall be red (see also paragraph 5.9.4.2.1. of this Regulation).</w:t>
      </w:r>
    </w:p>
    <w:p w14:paraId="61A0B934" w14:textId="77777777" w:rsidR="00D86F86" w:rsidRDefault="00BB3C49">
      <w:pPr>
        <w:spacing w:after="120"/>
        <w:ind w:left="2268" w:right="1133" w:hanging="1134"/>
        <w:jc w:val="both"/>
        <w:rPr>
          <w:bCs/>
          <w:lang w:val="en-US"/>
        </w:rPr>
      </w:pPr>
      <w:r>
        <w:rPr>
          <w:bCs/>
          <w:lang w:val="en-US" w:eastAsia="ja-JP"/>
        </w:rPr>
        <w:t>8.1.5.</w:t>
      </w:r>
      <w:r>
        <w:rPr>
          <w:bCs/>
          <w:lang w:val="en-US" w:eastAsia="ja-JP"/>
        </w:rPr>
        <w:tab/>
      </w:r>
      <w:r>
        <w:rPr>
          <w:bCs/>
          <w:lang w:val="en-US"/>
        </w:rPr>
        <w:t>In the case of an advance warning triangle of type 1, the fluorescent surface shall be continuous to the retro-reflecting units. It shall be arranged symmetrically along the three sides of the triangle. When in use, its surface area shall be not less than 315 cm</w:t>
      </w:r>
      <w:r>
        <w:rPr>
          <w:bCs/>
          <w:vertAlign w:val="superscript"/>
          <w:lang w:val="en-US"/>
        </w:rPr>
        <w:t>2</w:t>
      </w:r>
      <w:r>
        <w:rPr>
          <w:bCs/>
          <w:lang w:val="en-US"/>
        </w:rPr>
        <w:t>. However, an edging, continuous or not, not more than 5 mm wide, which need not necessarily be red-</w:t>
      </w:r>
      <w:proofErr w:type="spellStart"/>
      <w:r>
        <w:rPr>
          <w:bCs/>
          <w:lang w:val="en-US"/>
        </w:rPr>
        <w:t>coloured</w:t>
      </w:r>
      <w:proofErr w:type="spellEnd"/>
      <w:r>
        <w:rPr>
          <w:bCs/>
          <w:lang w:val="en-US"/>
        </w:rPr>
        <w:t>, may be placed between the retro-reflecting surface and the fluorescent surface.</w:t>
      </w:r>
    </w:p>
    <w:p w14:paraId="6DEDEF4E" w14:textId="77777777" w:rsidR="00D86F86" w:rsidRDefault="00BB3C49">
      <w:pPr>
        <w:spacing w:after="120"/>
        <w:ind w:left="2268" w:right="1133" w:hanging="1134"/>
        <w:jc w:val="both"/>
        <w:rPr>
          <w:bCs/>
          <w:lang w:val="en-US"/>
        </w:rPr>
      </w:pPr>
      <w:r>
        <w:rPr>
          <w:bCs/>
          <w:lang w:val="en-US" w:eastAsia="ja-JP"/>
        </w:rPr>
        <w:t>8.1.6.</w:t>
      </w:r>
      <w:r>
        <w:rPr>
          <w:bCs/>
          <w:lang w:val="en-US" w:eastAsia="ja-JP"/>
        </w:rPr>
        <w:tab/>
      </w:r>
      <w:r>
        <w:rPr>
          <w:bCs/>
          <w:lang w:val="en-US"/>
        </w:rPr>
        <w:t>The side of the open centre of the triangle shall have a minimum length of 70 mm (Figure A5-</w:t>
      </w:r>
      <w:r>
        <w:rPr>
          <w:bCs/>
          <w:lang w:val="en-US" w:eastAsia="ja-JP"/>
        </w:rPr>
        <w:t>VIII</w:t>
      </w:r>
      <w:r>
        <w:rPr>
          <w:bCs/>
          <w:lang w:val="en-US"/>
        </w:rPr>
        <w:t>).</w:t>
      </w:r>
    </w:p>
    <w:p w14:paraId="5C02875C" w14:textId="77777777" w:rsidR="00D86F86" w:rsidRDefault="00BB3C49">
      <w:pPr>
        <w:spacing w:after="120"/>
        <w:ind w:left="2268" w:right="1133" w:hanging="1134"/>
        <w:jc w:val="both"/>
        <w:rPr>
          <w:bCs/>
          <w:lang w:val="en-US"/>
        </w:rPr>
      </w:pPr>
      <w:r>
        <w:rPr>
          <w:bCs/>
          <w:lang w:val="en-US" w:eastAsia="ja-JP"/>
        </w:rPr>
        <w:t>8.2.</w:t>
      </w:r>
      <w:r>
        <w:rPr>
          <w:bCs/>
          <w:lang w:val="en-US" w:eastAsia="ja-JP"/>
        </w:rPr>
        <w:tab/>
      </w:r>
      <w:r>
        <w:rPr>
          <w:bCs/>
          <w:lang w:val="en-US"/>
        </w:rPr>
        <w:t>Shape and dimensions of the support</w:t>
      </w:r>
    </w:p>
    <w:p w14:paraId="680FB05B" w14:textId="77777777" w:rsidR="00D86F86" w:rsidRDefault="00BB3C49">
      <w:pPr>
        <w:spacing w:after="120"/>
        <w:ind w:left="2268" w:right="1133" w:hanging="1134"/>
        <w:jc w:val="both"/>
        <w:rPr>
          <w:bCs/>
          <w:lang w:val="en-US"/>
        </w:rPr>
      </w:pPr>
      <w:r>
        <w:rPr>
          <w:bCs/>
          <w:lang w:val="en-US" w:eastAsia="ja-JP"/>
        </w:rPr>
        <w:t>8.2.1.</w:t>
      </w:r>
      <w:r>
        <w:rPr>
          <w:bCs/>
          <w:lang w:val="en-US" w:eastAsia="ja-JP"/>
        </w:rPr>
        <w:tab/>
      </w:r>
      <w:r>
        <w:rPr>
          <w:bCs/>
          <w:lang w:val="en-US"/>
        </w:rPr>
        <w:t>The distance between the supporting surface and the lower side of the advance warning triangle shall not exceed 300 mm</w:t>
      </w:r>
    </w:p>
    <w:p w14:paraId="3CED8E64" w14:textId="77777777" w:rsidR="00D86F86" w:rsidRDefault="00BB3C49">
      <w:pPr>
        <w:spacing w:after="120"/>
        <w:ind w:left="2268" w:right="1133" w:hanging="1134"/>
        <w:jc w:val="both"/>
        <w:rPr>
          <w:bCs/>
        </w:rPr>
      </w:pPr>
      <w:r>
        <w:rPr>
          <w:bCs/>
          <w:lang w:val="en-US" w:eastAsia="ja-JP"/>
        </w:rPr>
        <w:t>8.3.</w:t>
      </w:r>
      <w:r>
        <w:rPr>
          <w:bCs/>
          <w:lang w:val="en-US" w:eastAsia="ja-JP"/>
        </w:rPr>
        <w:tab/>
      </w:r>
      <w:r>
        <w:rPr>
          <w:bCs/>
          <w:lang w:val="en-US"/>
        </w:rPr>
        <w:t xml:space="preserve">The fluorescent retro-reflecting material shall be </w:t>
      </w:r>
      <w:proofErr w:type="spellStart"/>
      <w:r>
        <w:rPr>
          <w:bCs/>
          <w:lang w:val="en-US"/>
        </w:rPr>
        <w:t>coloured</w:t>
      </w:r>
      <w:proofErr w:type="spellEnd"/>
      <w:r>
        <w:rPr>
          <w:bCs/>
          <w:lang w:val="en-US"/>
        </w:rPr>
        <w:t xml:space="preserve"> in the mass, either in the retro-reflective elements or as solid surface layer.</w:t>
      </w:r>
    </w:p>
    <w:p w14:paraId="007C6B6C" w14:textId="77777777" w:rsidR="00D86F86" w:rsidRDefault="00D86F86">
      <w:pPr>
        <w:suppressAutoHyphens w:val="0"/>
        <w:spacing w:line="240" w:lineRule="auto"/>
      </w:pPr>
    </w:p>
    <w:p w14:paraId="4031C096" w14:textId="77777777" w:rsidR="00D86F86" w:rsidRDefault="00BB3C49">
      <w:pPr>
        <w:pStyle w:val="Heading1"/>
      </w:pPr>
      <w:bookmarkStart w:id="15" w:name="_Toc386120422"/>
      <w:r>
        <w:t xml:space="preserve">Figure A5-VIII </w:t>
      </w:r>
    </w:p>
    <w:p w14:paraId="4FB616BB" w14:textId="77777777" w:rsidR="00D86F86" w:rsidRDefault="00BB3C49">
      <w:pPr>
        <w:pStyle w:val="Heading1"/>
        <w:spacing w:after="120"/>
      </w:pPr>
      <w:r>
        <w:rPr>
          <w:b/>
          <w:bCs/>
        </w:rPr>
        <w:t>Shape and dimensions of the advance warning triangle of type 1 and of the support</w:t>
      </w:r>
      <w:bookmarkEnd w:id="15"/>
      <w:r>
        <w:rPr>
          <w:b/>
          <w:bCs/>
        </w:rPr>
        <w:t xml:space="preserve"> </w:t>
      </w:r>
    </w:p>
    <w:p w14:paraId="1792D9E1" w14:textId="77777777" w:rsidR="00D86F86" w:rsidRDefault="00BB3C49">
      <w:pPr>
        <w:keepNext/>
        <w:spacing w:line="240" w:lineRule="auto"/>
        <w:ind w:left="1134" w:right="849"/>
      </w:pPr>
      <w:r>
        <w:rPr>
          <w:noProof/>
          <w:lang w:val="de-DE" w:eastAsia="de-DE"/>
        </w:rPr>
        <mc:AlternateContent>
          <mc:Choice Requires="wpg">
            <w:drawing>
              <wp:inline distT="0" distB="0" distL="0" distR="0" wp14:anchorId="4B7BD29E" wp14:editId="684BDAE7">
                <wp:extent cx="4668520" cy="3016885"/>
                <wp:effectExtent l="0" t="38100" r="0" b="0"/>
                <wp:docPr id="28703"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3016885"/>
                          <a:chOff x="0" y="0"/>
                          <a:chExt cx="69448" cy="45455"/>
                        </a:xfrm>
                      </wpg:grpSpPr>
                      <pic:pic xmlns:pic="http://schemas.openxmlformats.org/drawingml/2006/picture">
                        <pic:nvPicPr>
                          <pic:cNvPr id="28704" name="Grafik 1025"/>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1172" y="3760"/>
                            <a:ext cx="39504" cy="34740"/>
                          </a:xfrm>
                          <a:prstGeom prst="rect">
                            <a:avLst/>
                          </a:prstGeom>
                          <a:noFill/>
                          <a:extLst>
                            <a:ext uri="{909E8E84-426E-40DD-AFC4-6F175D3DCCD1}">
                              <a14:hiddenFill xmlns:a14="http://schemas.microsoft.com/office/drawing/2010/main">
                                <a:solidFill>
                                  <a:srgbClr val="FFFFFF"/>
                                </a:solidFill>
                              </a14:hiddenFill>
                            </a:ext>
                          </a:extLst>
                        </pic:spPr>
                      </pic:pic>
                      <wps:wsp>
                        <wps:cNvPr id="28705" name="Gleichschenkliges Dreieck 1026"/>
                        <wps:cNvSpPr>
                          <a:spLocks noChangeArrowheads="1"/>
                        </wps:cNvSpPr>
                        <wps:spPr bwMode="auto">
                          <a:xfrm>
                            <a:off x="28515" y="11976"/>
                            <a:ext cx="24825" cy="21505"/>
                          </a:xfrm>
                          <a:prstGeom prst="triangle">
                            <a:avLst>
                              <a:gd name="adj" fmla="val 50000"/>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183639D" w14:textId="77777777" w:rsidR="00D82539" w:rsidRDefault="00D82539">
                              <w:pPr>
                                <w:rPr>
                                  <w:sz w:val="14"/>
                                  <w:szCs w:val="14"/>
                                </w:rPr>
                              </w:pPr>
                            </w:p>
                          </w:txbxContent>
                        </wps:txbx>
                        <wps:bodyPr rot="0" vert="horz" wrap="square" lIns="91440" tIns="45720" rIns="91440" bIns="45720" anchor="ctr" anchorCtr="0" upright="1">
                          <a:noAutofit/>
                        </wps:bodyPr>
                      </wps:wsp>
                      <wps:wsp>
                        <wps:cNvPr id="28706" name="Gleichschenkliges Dreieck 1027"/>
                        <wps:cNvSpPr>
                          <a:spLocks noChangeArrowheads="1"/>
                        </wps:cNvSpPr>
                        <wps:spPr bwMode="auto">
                          <a:xfrm>
                            <a:off x="33216" y="17672"/>
                            <a:ext cx="15631" cy="13574"/>
                          </a:xfrm>
                          <a:prstGeom prst="triangle">
                            <a:avLst>
                              <a:gd name="adj" fmla="val 50000"/>
                            </a:avLst>
                          </a:prstGeom>
                          <a:solidFill>
                            <a:schemeClr val="bg1">
                              <a:lumMod val="100000"/>
                              <a:lumOff val="0"/>
                            </a:schemeClr>
                          </a:solidFill>
                          <a:ln w="25400">
                            <a:solidFill>
                              <a:schemeClr val="bg1">
                                <a:lumMod val="100000"/>
                                <a:lumOff val="0"/>
                              </a:schemeClr>
                            </a:solidFill>
                            <a:miter lim="800000"/>
                            <a:headEnd/>
                            <a:tailEnd/>
                          </a:ln>
                        </wps:spPr>
                        <wps:txbx>
                          <w:txbxContent>
                            <w:p w14:paraId="2BB9B47A" w14:textId="77777777" w:rsidR="00D82539" w:rsidRDefault="00D82539">
                              <w:pPr>
                                <w:rPr>
                                  <w:sz w:val="14"/>
                                  <w:szCs w:val="14"/>
                                </w:rPr>
                              </w:pPr>
                            </w:p>
                          </w:txbxContent>
                        </wps:txbx>
                        <wps:bodyPr rot="0" vert="horz" wrap="square" lIns="91440" tIns="45720" rIns="91440" bIns="45720" anchor="ctr" anchorCtr="0" upright="1">
                          <a:noAutofit/>
                        </wps:bodyPr>
                      </wps:wsp>
                      <wps:wsp>
                        <wps:cNvPr id="28707" name="Rechteck 1028"/>
                        <wps:cNvSpPr>
                          <a:spLocks noChangeArrowheads="1"/>
                        </wps:cNvSpPr>
                        <wps:spPr bwMode="auto">
                          <a:xfrm>
                            <a:off x="16027" y="43295"/>
                            <a:ext cx="50009" cy="2160"/>
                          </a:xfrm>
                          <a:prstGeom prst="rect">
                            <a:avLst/>
                          </a:prstGeom>
                          <a:pattFill prst="wdDn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F5A21FB" w14:textId="77777777" w:rsidR="00D82539" w:rsidRDefault="00D82539">
                              <w:pPr>
                                <w:rPr>
                                  <w:sz w:val="14"/>
                                  <w:szCs w:val="14"/>
                                </w:rPr>
                              </w:pPr>
                            </w:p>
                          </w:txbxContent>
                        </wps:txbx>
                        <wps:bodyPr rot="0" vert="horz" wrap="square" lIns="91440" tIns="45720" rIns="91440" bIns="45720" anchor="ctr" anchorCtr="0" upright="1">
                          <a:noAutofit/>
                        </wps:bodyPr>
                      </wps:wsp>
                      <wps:wsp>
                        <wps:cNvPr id="28708" name="Gerade Verbindung 1029"/>
                        <wps:cNvCnPr>
                          <a:cxnSpLocks noChangeShapeType="1"/>
                        </wps:cNvCnPr>
                        <wps:spPr bwMode="auto">
                          <a:xfrm>
                            <a:off x="16027" y="43247"/>
                            <a:ext cx="50009"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9" name="Gerade Verbindung 1030"/>
                        <wps:cNvCnPr>
                          <a:cxnSpLocks noChangeShapeType="1"/>
                        </wps:cNvCnPr>
                        <wps:spPr bwMode="auto">
                          <a:xfrm>
                            <a:off x="59165" y="38480"/>
                            <a:ext cx="2881"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0" name="Gerade Verbindung 1031"/>
                        <wps:cNvCnPr>
                          <a:cxnSpLocks noChangeShapeType="1"/>
                        </wps:cNvCnPr>
                        <wps:spPr bwMode="auto">
                          <a:xfrm>
                            <a:off x="60566" y="35959"/>
                            <a:ext cx="1440" cy="2521"/>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1" name="Gerade Verbindung 1032"/>
                        <wps:cNvCnPr>
                          <a:cxnSpLocks noChangeShapeType="1"/>
                        </wps:cNvCnPr>
                        <wps:spPr bwMode="auto">
                          <a:xfrm flipH="1">
                            <a:off x="39477" y="1778"/>
                            <a:ext cx="1440" cy="252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2" name="Gerade Verbindung 1033"/>
                        <wps:cNvCnPr>
                          <a:cxnSpLocks noChangeShapeType="1"/>
                        </wps:cNvCnPr>
                        <wps:spPr bwMode="auto">
                          <a:xfrm>
                            <a:off x="40917" y="1778"/>
                            <a:ext cx="1441" cy="252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3" name="Gerade Verbindung 1034"/>
                        <wps:cNvCnPr>
                          <a:cxnSpLocks noChangeShapeType="1"/>
                        </wps:cNvCnPr>
                        <wps:spPr bwMode="auto">
                          <a:xfrm flipH="1">
                            <a:off x="29822" y="1805"/>
                            <a:ext cx="77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14" name="Gerade Verbindung mit Pfeil 1035"/>
                        <wps:cNvCnPr>
                          <a:cxnSpLocks noChangeShapeType="1"/>
                        </wps:cNvCnPr>
                        <wps:spPr bwMode="auto">
                          <a:xfrm>
                            <a:off x="37444" y="1778"/>
                            <a:ext cx="2033" cy="2520"/>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715" name="Textfeld 26"/>
                        <wps:cNvSpPr txBox="1">
                          <a:spLocks noChangeArrowheads="1"/>
                        </wps:cNvSpPr>
                        <wps:spPr bwMode="auto">
                          <a:xfrm>
                            <a:off x="18802" y="271"/>
                            <a:ext cx="1272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22674"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wps:txbx>
                        <wps:bodyPr rot="0" vert="horz" wrap="square" lIns="91440" tIns="45720" rIns="91440" bIns="45720" anchor="t" anchorCtr="0" upright="1">
                          <a:noAutofit/>
                        </wps:bodyPr>
                      </wps:wsp>
                      <wps:wsp>
                        <wps:cNvPr id="28716" name="Gerade Verbindung mit Pfeil 1037"/>
                        <wps:cNvCnPr>
                          <a:cxnSpLocks noChangeShapeType="1"/>
                        </wps:cNvCnPr>
                        <wps:spPr bwMode="auto">
                          <a:xfrm flipH="1">
                            <a:off x="33216" y="41039"/>
                            <a:ext cx="15796"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717" name="Textfeld 28"/>
                        <wps:cNvSpPr txBox="1">
                          <a:spLocks noChangeArrowheads="1"/>
                        </wps:cNvSpPr>
                        <wps:spPr bwMode="auto">
                          <a:xfrm>
                            <a:off x="37972" y="38517"/>
                            <a:ext cx="896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7F2A"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70 mm</w:t>
                              </w:r>
                            </w:p>
                          </w:txbxContent>
                        </wps:txbx>
                        <wps:bodyPr rot="0" vert="horz" wrap="square" lIns="91440" tIns="45720" rIns="91440" bIns="45720" anchor="t" anchorCtr="0" upright="1">
                          <a:noAutofit/>
                        </wps:bodyPr>
                      </wps:wsp>
                      <wps:wsp>
                        <wps:cNvPr id="28718" name="Gerade Verbindung 1039"/>
                        <wps:cNvCnPr>
                          <a:cxnSpLocks noChangeShapeType="1"/>
                        </wps:cNvCnPr>
                        <wps:spPr bwMode="auto">
                          <a:xfrm>
                            <a:off x="33126" y="31337"/>
                            <a:ext cx="0" cy="1051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19" name="Gerade Verbindung 1040"/>
                        <wps:cNvCnPr>
                          <a:cxnSpLocks noChangeShapeType="1"/>
                        </wps:cNvCnPr>
                        <wps:spPr bwMode="auto">
                          <a:xfrm>
                            <a:off x="49012" y="31337"/>
                            <a:ext cx="0" cy="1051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20" name="Gerade Verbindung mit Pfeil 1041"/>
                        <wps:cNvCnPr>
                          <a:cxnSpLocks noChangeShapeType="1"/>
                        </wps:cNvCnPr>
                        <wps:spPr bwMode="auto">
                          <a:xfrm flipH="1" flipV="1">
                            <a:off x="55570" y="38519"/>
                            <a:ext cx="0" cy="4776"/>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721" name="Textfeld 42"/>
                        <wps:cNvSpPr txBox="1">
                          <a:spLocks noChangeArrowheads="1"/>
                        </wps:cNvSpPr>
                        <wps:spPr bwMode="auto">
                          <a:xfrm>
                            <a:off x="55118" y="39940"/>
                            <a:ext cx="941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C21F"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wps:txbx>
                        <wps:bodyPr rot="0" vert="horz" wrap="square" lIns="91440" tIns="45720" rIns="91440" bIns="45720" anchor="t" anchorCtr="0" upright="1">
                          <a:noAutofit/>
                        </wps:bodyPr>
                      </wps:wsp>
                      <wps:wsp>
                        <wps:cNvPr id="28722" name="Textfeld 43"/>
                        <wps:cNvSpPr txBox="1">
                          <a:spLocks noChangeArrowheads="1"/>
                        </wps:cNvSpPr>
                        <wps:spPr bwMode="auto">
                          <a:xfrm>
                            <a:off x="8640" y="3712"/>
                            <a:ext cx="23406"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FF94" w14:textId="77777777" w:rsidR="00D82539" w:rsidRDefault="00D82539">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208973AF" w14:textId="77777777" w:rsidR="00D82539" w:rsidRDefault="00D82539">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wps:txbx>
                        <wps:bodyPr rot="0" vert="horz" wrap="square" lIns="91440" tIns="45720" rIns="91440" bIns="45720" anchor="t" anchorCtr="0" upright="1">
                          <a:noAutofit/>
                        </wps:bodyPr>
                      </wps:wsp>
                      <wps:wsp>
                        <wps:cNvPr id="28723" name="Textfeld 44"/>
                        <wps:cNvSpPr txBox="1">
                          <a:spLocks noChangeArrowheads="1"/>
                        </wps:cNvSpPr>
                        <wps:spPr bwMode="auto">
                          <a:xfrm>
                            <a:off x="8640" y="21755"/>
                            <a:ext cx="1194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BDB8"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wps:txbx>
                        <wps:bodyPr rot="0" vert="horz" wrap="square" lIns="91440" tIns="45720" rIns="91440" bIns="45720" anchor="t" anchorCtr="0" upright="1">
                          <a:noAutofit/>
                        </wps:bodyPr>
                      </wps:wsp>
                      <wps:wsp>
                        <wps:cNvPr id="28724" name="Gerade Verbindung 1045"/>
                        <wps:cNvCnPr>
                          <a:cxnSpLocks noChangeShapeType="1"/>
                        </wps:cNvCnPr>
                        <wps:spPr bwMode="auto">
                          <a:xfrm>
                            <a:off x="17020" y="32326"/>
                            <a:ext cx="7964" cy="2953"/>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725" name="Gerade Verbindung 1046"/>
                        <wps:cNvCnPr>
                          <a:cxnSpLocks noChangeShapeType="1"/>
                        </wps:cNvCnPr>
                        <wps:spPr bwMode="auto">
                          <a:xfrm>
                            <a:off x="21384" y="23411"/>
                            <a:ext cx="16060" cy="5387"/>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726" name="Gerade Verbindung 1047"/>
                        <wps:cNvCnPr>
                          <a:cxnSpLocks noChangeShapeType="1"/>
                        </wps:cNvCnPr>
                        <wps:spPr bwMode="auto">
                          <a:xfrm flipV="1">
                            <a:off x="22101" y="32326"/>
                            <a:ext cx="9028" cy="7616"/>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727" name="Gerade Verbindung 1048"/>
                        <wps:cNvCnPr>
                          <a:cxnSpLocks noChangeShapeType="1"/>
                        </wps:cNvCnPr>
                        <wps:spPr bwMode="auto">
                          <a:xfrm flipH="1">
                            <a:off x="40917" y="0"/>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28" name="Gerade Verbindung 1049"/>
                        <wps:cNvCnPr>
                          <a:cxnSpLocks noChangeShapeType="1"/>
                        </wps:cNvCnPr>
                        <wps:spPr bwMode="auto">
                          <a:xfrm flipH="1">
                            <a:off x="62006" y="36741"/>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29" name="Gerade Verbindung mit Pfeil 1050"/>
                        <wps:cNvCnPr>
                          <a:cxnSpLocks noChangeShapeType="1"/>
                        </wps:cNvCnPr>
                        <wps:spPr bwMode="auto">
                          <a:xfrm flipH="1" flipV="1">
                            <a:off x="43204" y="551"/>
                            <a:ext cx="20883" cy="3666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730" name="Textfeld 62"/>
                        <wps:cNvSpPr txBox="1">
                          <a:spLocks noChangeArrowheads="1"/>
                        </wps:cNvSpPr>
                        <wps:spPr bwMode="auto">
                          <a:xfrm>
                            <a:off x="53978" y="17672"/>
                            <a:ext cx="1187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44AC4"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wps:txbx>
                        <wps:bodyPr rot="0" vert="horz" wrap="square" lIns="91440" tIns="45720" rIns="91440" bIns="45720" anchor="t" anchorCtr="0" upright="1">
                          <a:noAutofit/>
                        </wps:bodyPr>
                      </wps:wsp>
                      <wps:wsp>
                        <wps:cNvPr id="28731" name="Gerade Verbindung 1052"/>
                        <wps:cNvCnPr>
                          <a:cxnSpLocks noChangeShapeType="1"/>
                        </wps:cNvCnPr>
                        <wps:spPr bwMode="auto">
                          <a:xfrm flipH="1">
                            <a:off x="43204" y="7916"/>
                            <a:ext cx="1236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32" name="Gerade Verbindung mit Pfeil 1053"/>
                        <wps:cNvCnPr>
                          <a:cxnSpLocks noChangeShapeType="1"/>
                        </wps:cNvCnPr>
                        <wps:spPr bwMode="auto">
                          <a:xfrm flipH="1">
                            <a:off x="40892" y="7916"/>
                            <a:ext cx="2312" cy="2846"/>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733" name="Textfeld 65"/>
                        <wps:cNvSpPr txBox="1">
                          <a:spLocks noChangeArrowheads="1"/>
                        </wps:cNvSpPr>
                        <wps:spPr bwMode="auto">
                          <a:xfrm>
                            <a:off x="55104" y="6491"/>
                            <a:ext cx="942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2FE7"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wps:txbx>
                        <wps:bodyPr rot="0" vert="horz" wrap="square" lIns="91440" tIns="45720" rIns="91440" bIns="45720" anchor="t" anchorCtr="0" upright="1">
                          <a:noAutofit/>
                        </wps:bodyPr>
                      </wps:wsp>
                      <wps:wsp>
                        <wps:cNvPr id="28734" name="Gerade Verbindung mit Pfeil 1055"/>
                        <wps:cNvCnPr>
                          <a:cxnSpLocks noChangeShapeType="1"/>
                        </wps:cNvCnPr>
                        <wps:spPr bwMode="auto">
                          <a:xfrm flipH="1">
                            <a:off x="41032" y="13556"/>
                            <a:ext cx="1848" cy="4116"/>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735" name="Gerade Verbindung 1056"/>
                        <wps:cNvCnPr>
                          <a:cxnSpLocks noChangeShapeType="1"/>
                        </wps:cNvCnPr>
                        <wps:spPr bwMode="auto">
                          <a:xfrm flipH="1">
                            <a:off x="42880" y="13556"/>
                            <a:ext cx="1768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24" name="Textfeld 74"/>
                        <wps:cNvSpPr txBox="1">
                          <a:spLocks noChangeArrowheads="1"/>
                        </wps:cNvSpPr>
                        <wps:spPr bwMode="auto">
                          <a:xfrm>
                            <a:off x="60025" y="12172"/>
                            <a:ext cx="942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7E93"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5 mm </w:t>
                              </w:r>
                            </w:p>
                          </w:txbxContent>
                        </wps:txbx>
                        <wps:bodyPr rot="0" vert="horz" wrap="square" lIns="91440" tIns="45720" rIns="91440" bIns="45720" anchor="t" anchorCtr="0" upright="1">
                          <a:noAutofit/>
                        </wps:bodyPr>
                      </wps:wsp>
                      <wps:wsp>
                        <wps:cNvPr id="26625" name="Gerade Verbindung mit Pfeil 1058"/>
                        <wps:cNvCnPr>
                          <a:cxnSpLocks noChangeShapeType="1"/>
                        </wps:cNvCnPr>
                        <wps:spPr bwMode="auto">
                          <a:xfrm>
                            <a:off x="33126" y="6492"/>
                            <a:ext cx="7071" cy="70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26" name="Gerade Verbindung mit Pfeil 1059"/>
                        <wps:cNvCnPr>
                          <a:cxnSpLocks noChangeShapeType="1"/>
                        </wps:cNvCnPr>
                        <wps:spPr bwMode="auto">
                          <a:xfrm>
                            <a:off x="33126" y="6492"/>
                            <a:ext cx="2157" cy="502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28" name="Gerade Verbindung mit Pfeil 1060"/>
                        <wps:cNvCnPr>
                          <a:cxnSpLocks noChangeShapeType="1"/>
                        </wps:cNvCnPr>
                        <wps:spPr bwMode="auto">
                          <a:xfrm>
                            <a:off x="32967" y="17277"/>
                            <a:ext cx="3037" cy="1710"/>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629" name="Gerade Verbindung 1061"/>
                        <wps:cNvCnPr>
                          <a:cxnSpLocks noChangeShapeType="1"/>
                        </wps:cNvCnPr>
                        <wps:spPr bwMode="auto">
                          <a:xfrm flipH="1">
                            <a:off x="29822" y="6528"/>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0" name="Textfeld 95"/>
                        <wps:cNvSpPr txBox="1">
                          <a:spLocks noChangeArrowheads="1"/>
                        </wps:cNvSpPr>
                        <wps:spPr bwMode="auto">
                          <a:xfrm>
                            <a:off x="0" y="38463"/>
                            <a:ext cx="22263"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7B9D" w14:textId="77777777" w:rsidR="00D82539" w:rsidRDefault="00D82539">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area</w:t>
                              </w:r>
                            </w:p>
                            <w:p w14:paraId="453307C8" w14:textId="77777777" w:rsidR="00D82539" w:rsidRDefault="00D82539">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Total surface area ≥ 315 cm²</w:t>
                              </w:r>
                            </w:p>
                          </w:txbxContent>
                        </wps:txbx>
                        <wps:bodyPr rot="0" vert="horz" wrap="square" lIns="91440" tIns="45720" rIns="91440" bIns="45720" anchor="t" anchorCtr="0" upright="1">
                          <a:noAutofit/>
                        </wps:bodyPr>
                      </wps:wsp>
                      <wps:wsp>
                        <wps:cNvPr id="26631" name="Gerade Verbindung 1063"/>
                        <wps:cNvCnPr>
                          <a:cxnSpLocks noChangeShapeType="1"/>
                        </wps:cNvCnPr>
                        <wps:spPr bwMode="auto">
                          <a:xfrm flipH="1">
                            <a:off x="18037" y="23411"/>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2" name="Gerade Verbindung 1064"/>
                        <wps:cNvCnPr>
                          <a:cxnSpLocks noChangeShapeType="1"/>
                        </wps:cNvCnPr>
                        <wps:spPr bwMode="auto">
                          <a:xfrm flipH="1">
                            <a:off x="18803" y="39942"/>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3" name="Textfeld 98"/>
                        <wps:cNvSpPr txBox="1">
                          <a:spLocks noChangeArrowheads="1"/>
                        </wps:cNvSpPr>
                        <wps:spPr bwMode="auto">
                          <a:xfrm>
                            <a:off x="5040" y="30159"/>
                            <a:ext cx="15437"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B78F"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Retro-</w:t>
                              </w:r>
                              <w:proofErr w:type="spellStart"/>
                              <w:r>
                                <w:rPr>
                                  <w:rFonts w:ascii="Arial" w:hAnsi="Arial" w:cs="Arial"/>
                                  <w:color w:val="000000" w:themeColor="text1"/>
                                  <w:kern w:val="24"/>
                                  <w:sz w:val="14"/>
                                  <w:szCs w:val="14"/>
                                  <w:lang w:val="de-DE"/>
                                </w:rPr>
                                <w:t>refelcting</w:t>
                              </w:r>
                              <w:proofErr w:type="spellEnd"/>
                            </w:p>
                            <w:p w14:paraId="4601B514" w14:textId="77777777" w:rsidR="00D82539" w:rsidRDefault="00D82539">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area</w:t>
                              </w:r>
                              <w:proofErr w:type="spellEnd"/>
                              <w:r>
                                <w:rPr>
                                  <w:rFonts w:ascii="Arial" w:hAnsi="Arial" w:cs="Arial"/>
                                  <w:color w:val="000000" w:themeColor="text1"/>
                                  <w:kern w:val="24"/>
                                  <w:sz w:val="14"/>
                                  <w:szCs w:val="14"/>
                                  <w:lang w:val="de-DE"/>
                                </w:rPr>
                                <w:t xml:space="preserve"> - </w:t>
                              </w:r>
                              <w:proofErr w:type="spellStart"/>
                              <w:r>
                                <w:rPr>
                                  <w:rFonts w:ascii="Arial" w:hAnsi="Arial" w:cs="Arial"/>
                                  <w:color w:val="000000" w:themeColor="text1"/>
                                  <w:kern w:val="24"/>
                                  <w:sz w:val="14"/>
                                  <w:szCs w:val="14"/>
                                  <w:lang w:val="de-DE"/>
                                </w:rPr>
                                <w:t>red</w:t>
                              </w:r>
                              <w:proofErr w:type="spellEnd"/>
                            </w:p>
                          </w:txbxContent>
                        </wps:txbx>
                        <wps:bodyPr rot="0" vert="horz" wrap="square" lIns="91440" tIns="45720" rIns="91440" bIns="45720" anchor="t" anchorCtr="0" upright="1">
                          <a:noAutofit/>
                        </wps:bodyPr>
                      </wps:wsp>
                      <wps:wsp>
                        <wps:cNvPr id="26634" name="Gerade Verbindung 1066"/>
                        <wps:cNvCnPr>
                          <a:cxnSpLocks noChangeShapeType="1"/>
                        </wps:cNvCnPr>
                        <wps:spPr bwMode="auto">
                          <a:xfrm flipH="1" flipV="1">
                            <a:off x="23114" y="11860"/>
                            <a:ext cx="10057" cy="55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5" name="Textfeld 108"/>
                        <wps:cNvSpPr txBox="1">
                          <a:spLocks noChangeArrowheads="1"/>
                        </wps:cNvSpPr>
                        <wps:spPr bwMode="auto">
                          <a:xfrm>
                            <a:off x="14427" y="9113"/>
                            <a:ext cx="7200"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ED7D"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+ 0</w:t>
                              </w:r>
                            </w:p>
                            <w:p w14:paraId="3D548471" w14:textId="77777777" w:rsidR="00D82539" w:rsidRDefault="00D82539">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- 25</w:t>
                              </w:r>
                            </w:p>
                          </w:txbxContent>
                        </wps:txbx>
                        <wps:bodyPr rot="0" vert="horz" wrap="square" lIns="91440" tIns="45720" rIns="91440" bIns="45720" anchor="t" anchorCtr="0" upright="1">
                          <a:noAutofit/>
                        </wps:bodyPr>
                      </wps:wsp>
                      <wps:wsp>
                        <wps:cNvPr id="26636" name="Textfeld 109"/>
                        <wps:cNvSpPr txBox="1">
                          <a:spLocks noChangeArrowheads="1"/>
                        </wps:cNvSpPr>
                        <wps:spPr bwMode="auto">
                          <a:xfrm>
                            <a:off x="13680" y="10000"/>
                            <a:ext cx="1239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CE22"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50        mm</w:t>
                              </w:r>
                            </w:p>
                          </w:txbxContent>
                        </wps:txbx>
                        <wps:bodyPr rot="0" vert="horz" wrap="square" lIns="91440" tIns="45720" rIns="91440" bIns="45720" anchor="t" anchorCtr="0" upright="1">
                          <a:noAutofit/>
                        </wps:bodyPr>
                      </wps:wsp>
                      <wps:wsp>
                        <wps:cNvPr id="26637" name="Gerade Verbindung mit Pfeil 1069"/>
                        <wps:cNvCnPr>
                          <a:cxnSpLocks noChangeShapeType="1"/>
                        </wps:cNvCnPr>
                        <wps:spPr bwMode="auto">
                          <a:xfrm>
                            <a:off x="29982" y="22556"/>
                            <a:ext cx="6022" cy="3362"/>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638" name="Gerade Verbindung 1070"/>
                        <wps:cNvCnPr>
                          <a:cxnSpLocks noChangeShapeType="1"/>
                        </wps:cNvCnPr>
                        <wps:spPr bwMode="auto">
                          <a:xfrm flipH="1" flipV="1">
                            <a:off x="20585" y="17311"/>
                            <a:ext cx="10057" cy="55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9" name="Textfeld 113"/>
                        <wps:cNvSpPr txBox="1">
                          <a:spLocks noChangeArrowheads="1"/>
                        </wps:cNvSpPr>
                        <wps:spPr bwMode="auto">
                          <a:xfrm>
                            <a:off x="12760" y="15817"/>
                            <a:ext cx="916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C0EB"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50 mm</w:t>
                              </w:r>
                            </w:p>
                          </w:txbxContent>
                        </wps:txbx>
                        <wps:bodyPr rot="0" vert="horz" wrap="square" lIns="91440" tIns="45720" rIns="91440" bIns="45720" anchor="t" anchorCtr="0" upright="1">
                          <a:noAutofit/>
                        </wps:bodyPr>
                      </wps:wsp>
                    </wpg:wgp>
                  </a:graphicData>
                </a:graphic>
              </wp:inline>
            </w:drawing>
          </mc:Choice>
          <mc:Fallback>
            <w:pict>
              <v:group w14:anchorId="4B7BD29E" id="Group 708" o:spid="_x0000_s1304" style="width:367.6pt;height:237.55pt;mso-position-horizontal-relative:char;mso-position-vertical-relative:line" coordsize="69448,4545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25" o:spid="_x0000_s1305" type="#_x0000_t75" style="position:absolute;left:21172;top:3760;width:39504;height:3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">
                  <v:imagedata r:id="rId47" o:title=""/>
                </v:shape>
                <v:shape id="Gleichschenkliges Dreieck 1026" o:spid="_x0000_s1306" type="#_x0000_t5" style="position:absolute;left:28515;top:11976;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" fillcolor="#f60" stroked="f" strokeweight="2pt">
                  <v:textbox>
                    <w:txbxContent>
                      <w:p w14:paraId="4183639D" w14:textId="77777777" w:rsidR="00D82539" w:rsidRDefault="00D82539">
                        <w:pPr>
                          <w:rPr>
                            <w:sz w:val="14"/>
                            <w:szCs w:val="14"/>
                          </w:rPr>
                        </w:pPr>
                      </w:p>
                    </w:txbxContent>
                  </v:textbox>
                </v:shape>
                <v:shape id="Gleichschenkliges Dreieck 1027" o:spid="_x0000_s1307" type="#_x0000_t5" style="position:absolute;left:33216;top:17672;width:15631;height:1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" fillcolor="white [3212]" strokecolor="white [3212]" strokeweight="2pt">
                  <v:textbox>
                    <w:txbxContent>
                      <w:p w14:paraId="2BB9B47A" w14:textId="77777777" w:rsidR="00D82539" w:rsidRDefault="00D82539">
                        <w:pPr>
                          <w:rPr>
                            <w:sz w:val="14"/>
                            <w:szCs w:val="14"/>
                          </w:rPr>
                        </w:pPr>
                      </w:p>
                    </w:txbxContent>
                  </v:textbox>
                </v:shape>
                <v:rect id="Rechteck 1028" o:spid="_x0000_s1308" style="position:absolute;left:16027;top:43295;width:5000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" fillcolor="black [3213]" stroked="f" strokeweight="2pt">
                  <v:fill r:id="rId48" o:title="" color2="white [3212]" type="pattern"/>
                  <v:textbox>
                    <w:txbxContent>
                      <w:p w14:paraId="4F5A21FB" w14:textId="77777777" w:rsidR="00D82539" w:rsidRDefault="00D82539">
                        <w:pPr>
                          <w:rPr>
                            <w:sz w:val="14"/>
                            <w:szCs w:val="14"/>
                          </w:rPr>
                        </w:pPr>
                      </w:p>
                    </w:txbxContent>
                  </v:textbox>
                </v:rect>
                <v:line id="Gerade Verbindung 1029" o:spid="_x0000_s1309" style="position:absolute;visibility:visible;mso-wrap-style:square" from="16027,43247" to="66036,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" strokecolor="black [3213]" strokeweight="1.5pt"/>
                <v:line id="Gerade Verbindung 1030" o:spid="_x0000_s1310" style="position:absolute;visibility:visible;mso-wrap-style:square" from="59165,38480" to="62046,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" strokecolor="black [3213]">
                  <v:stroke dashstyle="dash"/>
                </v:line>
                <v:line id="Gerade Verbindung 1031" o:spid="_x0000_s1311" style="position:absolute;visibility:visible;mso-wrap-style:square" from="60566,35959" to="62006,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" strokecolor="black [3213]">
                  <v:stroke dashstyle="dash"/>
                </v:line>
                <v:line id="Gerade Verbindung 1032" o:spid="_x0000_s1312" style="position:absolute;flip:x;visibility:visible;mso-wrap-style:square" from="39477,1778" to="4091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" strokecolor="black [3213]">
                  <v:stroke dashstyle="dash"/>
                </v:line>
                <v:line id="Gerade Verbindung 1033" o:spid="_x0000_s1313" style="position:absolute;visibility:visible;mso-wrap-style:square" from="40917,1778" to="42358,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" strokecolor="black [3213]">
                  <v:stroke dashstyle="dash"/>
                </v:line>
                <v:line id="Gerade Verbindung 1034" o:spid="_x0000_s1314" style="position:absolute;flip:x;visibility:visible;mso-wrap-style:square" from="29822,1805" to="3752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" strokecolor="black [3213]"/>
                <v:shape id="Gerade Verbindung mit Pfeil 1035" o:spid="_x0000_s1315" type="#_x0000_t32" style="position:absolute;left:37444;top:1778;width:2033;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" strokecolor="black [3213]">
                  <v:stroke startarrowwidth="narrow" startarrowlength="short" endarrow="block" endarrowwidth="narrow"/>
                </v:shape>
                <v:shape id="Textfeld 26" o:spid="_x0000_s1316" type="#_x0000_t202" style="position:absolute;left:18802;top:271;width:127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" filled="f" stroked="f">
                  <v:textbox>
                    <w:txbxContent>
                      <w:p w14:paraId="70422674"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v:textbox>
                </v:shape>
                <v:shape id="Gerade Verbindung mit Pfeil 1037" o:spid="_x0000_s1317" type="#_x0000_t32" style="position:absolute;left:33216;top:41039;width:157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" strokecolor="black [3213]">
                  <v:stroke startarrow="block" startarrowwidth="narrow" startarrowlength="long" endarrow="block" endarrowwidth="narrow" endarrowlength="long"/>
                </v:shape>
                <v:shape id="Textfeld 28" o:spid="_x0000_s1318" type="#_x0000_t202" style="position:absolute;left:37972;top:38517;width:89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" filled="f" stroked="f">
                  <v:textbox>
                    <w:txbxContent>
                      <w:p w14:paraId="4A827F2A"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70 mm</w:t>
                        </w:r>
                      </w:p>
                    </w:txbxContent>
                  </v:textbox>
                </v:shape>
                <v:line id="Gerade Verbindung 1039" o:spid="_x0000_s1319" style="position:absolute;visibility:visible;mso-wrap-style:square" from="33126,31337" to="33126,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" strokecolor="black [3213]"/>
                <v:line id="Gerade Verbindung 1040" o:spid="_x0000_s1320" style="position:absolute;visibility:visible;mso-wrap-style:square" from="49012,31337" to="49012,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" strokecolor="black [3213]"/>
                <v:shape id="Gerade Verbindung mit Pfeil 1041" o:spid="_x0000_s1321" type="#_x0000_t32" style="position:absolute;left:55570;top:38519;width:0;height:4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" strokecolor="black [3213]">
                  <v:stroke startarrow="block" startarrowwidth="narrow" startarrowlength="long" endarrow="block" endarrowwidth="narrow" endarrowlength="long"/>
                </v:shape>
                <v:shape id="Textfeld 42" o:spid="_x0000_s1322" type="#_x0000_t202" style="position:absolute;left:55118;top:39940;width:94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" filled="f" stroked="f">
                  <v:textbox>
                    <w:txbxContent>
                      <w:p w14:paraId="63B2C21F"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v:textbox>
                </v:shape>
                <v:shape id="Textfeld 43" o:spid="_x0000_s1323" type="#_x0000_t202" style="position:absolute;left:8640;top:3712;width:2340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" filled="f" stroked="f">
                  <v:textbox>
                    <w:txbxContent>
                      <w:p w14:paraId="08F0FF94" w14:textId="77777777" w:rsidR="00D82539" w:rsidRDefault="00D82539">
                        <w:pPr>
                          <w:pStyle w:val="Normale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208973AF" w14:textId="77777777" w:rsidR="00D82539" w:rsidRDefault="00D82539">
                        <w:pPr>
                          <w:pStyle w:val="Normale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v:textbox>
                </v:shape>
                <v:shape id="Textfeld 44" o:spid="_x0000_s1324" type="#_x0000_t202" style="position:absolute;left:8640;top:21755;width:119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" filled="f" stroked="f">
                  <v:textbox>
                    <w:txbxContent>
                      <w:p w14:paraId="15E7BDB8"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v:textbox>
                </v:shape>
                <v:line id="Gerade Verbindung 1045" o:spid="_x0000_s1325" style="position:absolute;visibility:visible;mso-wrap-style:square" from="17020,32326" to="24984,3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" strokecolor="black [3213]">
                  <v:stroke endarrow="oval"/>
                </v:line>
                <v:line id="Gerade Verbindung 1046" o:spid="_x0000_s1326" style="position:absolute;visibility:visible;mso-wrap-style:square" from="21384,23411" to="37444,2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" strokecolor="black [3213]">
                  <v:stroke endarrow="oval"/>
                </v:line>
                <v:line id="Gerade Verbindung 1047" o:spid="_x0000_s1327" style="position:absolute;flip:y;visibility:visible;mso-wrap-style:square" from="22101,32326" to="31129,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" strokecolor="black [3213]">
                  <v:stroke endarrow="oval"/>
                </v:line>
                <v:line id="Gerade Verbindung 1048" o:spid="_x0000_s1328" style="position:absolute;flip:x;visibility:visible;mso-wrap-style:square" from="40917,0" to="439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" strokecolor="black [3213]"/>
                <v:line id="Gerade Verbindung 1049" o:spid="_x0000_s1329" style="position:absolute;flip:x;visibility:visible;mso-wrap-style:square" from="62006,36741" to="65088,3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" strokecolor="black [3213]"/>
                <v:shape id="Gerade Verbindung mit Pfeil 1050" o:spid="_x0000_s1330" type="#_x0000_t32" style="position:absolute;left:43204;top:551;width:20883;height:36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" strokecolor="black [3213]">
                  <v:stroke startarrow="block" startarrowwidth="narrow" startarrowlength="long" endarrow="block" endarrowwidth="narrow" endarrowlength="long"/>
                </v:shape>
                <v:shape id="Textfeld 62" o:spid="_x0000_s1331" type="#_x0000_t202" style="position:absolute;left:53978;top:17672;width:11874;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" filled="f" stroked="f">
                  <v:textbox>
                    <w:txbxContent>
                      <w:p w14:paraId="42B44AC4"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v:textbox>
                </v:shape>
                <v:line id="Gerade Verbindung 1052" o:spid="_x0000_s1332" style="position:absolute;flip:x;visibility:visible;mso-wrap-style:square" from="43204,7916" to="55570,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" strokecolor="black [3213]"/>
                <v:shape id="Gerade Verbindung mit Pfeil 1053" o:spid="_x0000_s1333" type="#_x0000_t32" style="position:absolute;left:40892;top:7916;width:2312;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" strokecolor="black [3213]">
                  <v:stroke startarrowwidth="narrow" startarrowlength="short" endarrow="block" endarrowwidth="narrow"/>
                </v:shape>
                <v:shape id="Textfeld 65" o:spid="_x0000_s1334" type="#_x0000_t202" style="position:absolute;left:55104;top:6491;width:94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" filled="f" stroked="f">
                  <v:textbox>
                    <w:txbxContent>
                      <w:p w14:paraId="70052FE7"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v:textbox>
                </v:shape>
                <v:shape id="Gerade Verbindung mit Pfeil 1055" o:spid="_x0000_s1335" type="#_x0000_t32" style="position:absolute;left:41032;top:13556;width:1848;height:4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" strokecolor="black [3213]">
                  <v:stroke startarrowwidth="narrow" startarrowlength="short" endarrow="block" endarrowwidth="narrow"/>
                </v:shape>
                <v:line id="Gerade Verbindung 1056" o:spid="_x0000_s1336" style="position:absolute;flip:x;visibility:visible;mso-wrap-style:square" from="42880,13556" to="6056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" strokecolor="black [3213]"/>
                <v:shape id="Textfeld 74" o:spid="_x0000_s1337" type="#_x0000_t202" style="position:absolute;left:60025;top:12172;width:94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" filled="f" stroked="f">
                  <v:textbox>
                    <w:txbxContent>
                      <w:p w14:paraId="660F7E93"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R ≤ 5 mm </w:t>
                        </w:r>
                      </w:p>
                    </w:txbxContent>
                  </v:textbox>
                </v:shape>
                <v:shape id="Gerade Verbindung mit Pfeil 1058" o:spid="_x0000_s1338" type="#_x0000_t32" style="position:absolute;left:33126;top:6492;width:7071;height:7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" strokecolor="black [3213]">
                  <v:stroke startarrowwidth="narrow" startarrowlength="short" endarrow="block" endarrowwidth="narrow"/>
                </v:shape>
                <v:shape id="Gerade Verbindung mit Pfeil 1059" o:spid="_x0000_s1339" type="#_x0000_t32" style="position:absolute;left:33126;top:6492;width:2157;height:5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" strokecolor="black [3213]">
                  <v:stroke startarrowwidth="narrow" startarrowlength="short" endarrow="block" endarrowwidth="narrow"/>
                </v:shape>
                <v:shape id="Gerade Verbindung mit Pfeil 1060" o:spid="_x0000_s1340" type="#_x0000_t32" style="position:absolute;left:32967;top:17277;width:3037;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" strokecolor="black [3213]">
                  <v:stroke startarrow="block" startarrowwidth="narrow" endarrow="block" endarrowwidth="narrow"/>
                </v:shape>
                <v:line id="Gerade Verbindung 1061" o:spid="_x0000_s1341" style="position:absolute;flip:x;visibility:visible;mso-wrap-style:square" from="29822,6528" to="33180,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" strokecolor="black [3213]"/>
                <v:shape id="Textfeld 95" o:spid="_x0000_s1342" type="#_x0000_t202" style="position:absolute;top:38463;width:2226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" filled="f" stroked="f">
                  <v:textbox>
                    <w:txbxContent>
                      <w:p w14:paraId="3C207B9D" w14:textId="77777777" w:rsidR="00D82539" w:rsidRDefault="00D82539">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area</w:t>
                        </w:r>
                      </w:p>
                      <w:p w14:paraId="453307C8" w14:textId="77777777" w:rsidR="00D82539" w:rsidRDefault="00D82539">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Total surface area ≥ 315 cm²</w:t>
                        </w:r>
                      </w:p>
                    </w:txbxContent>
                  </v:textbox>
                </v:shape>
                <v:line id="Gerade Verbindung 1063" o:spid="_x0000_s1343" style="position:absolute;flip:x;visibility:visible;mso-wrap-style:square" from="18037,23411" to="21395,2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" strokecolor="black [3213]"/>
                <v:line id="Gerade Verbindung 1064" o:spid="_x0000_s1344" style="position:absolute;flip:x;visibility:visible;mso-wrap-style:square" from="18803,39942" to="22161,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" strokecolor="black [3213]"/>
                <v:shape id="Textfeld 98" o:spid="_x0000_s1345" type="#_x0000_t202" style="position:absolute;left:5040;top:30159;width:1543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" filled="f" stroked="f">
                  <v:textbox>
                    <w:txbxContent>
                      <w:p w14:paraId="100FB78F"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Retro-</w:t>
                        </w:r>
                        <w:proofErr w:type="spellStart"/>
                        <w:r>
                          <w:rPr>
                            <w:rFonts w:ascii="Arial" w:hAnsi="Arial" w:cs="Arial"/>
                            <w:color w:val="000000" w:themeColor="text1"/>
                            <w:kern w:val="24"/>
                            <w:sz w:val="14"/>
                            <w:szCs w:val="14"/>
                            <w:lang w:val="de-DE"/>
                          </w:rPr>
                          <w:t>refelcting</w:t>
                        </w:r>
                        <w:proofErr w:type="spellEnd"/>
                      </w:p>
                      <w:p w14:paraId="4601B514" w14:textId="77777777" w:rsidR="00D82539" w:rsidRDefault="00D82539">
                        <w:pPr>
                          <w:pStyle w:val="NormaleWeb"/>
                          <w:spacing w:before="0" w:beforeAutospacing="0" w:after="0" w:afterAutospacing="0"/>
                          <w:rPr>
                            <w:sz w:val="14"/>
                            <w:szCs w:val="14"/>
                          </w:rPr>
                        </w:pPr>
                        <w:proofErr w:type="spellStart"/>
                        <w:r>
                          <w:rPr>
                            <w:rFonts w:ascii="Arial" w:hAnsi="Arial" w:cs="Arial"/>
                            <w:color w:val="000000" w:themeColor="text1"/>
                            <w:kern w:val="24"/>
                            <w:sz w:val="14"/>
                            <w:szCs w:val="14"/>
                            <w:lang w:val="de-DE"/>
                          </w:rPr>
                          <w:t>area</w:t>
                        </w:r>
                        <w:proofErr w:type="spellEnd"/>
                        <w:r>
                          <w:rPr>
                            <w:rFonts w:ascii="Arial" w:hAnsi="Arial" w:cs="Arial"/>
                            <w:color w:val="000000" w:themeColor="text1"/>
                            <w:kern w:val="24"/>
                            <w:sz w:val="14"/>
                            <w:szCs w:val="14"/>
                            <w:lang w:val="de-DE"/>
                          </w:rPr>
                          <w:t xml:space="preserve"> - </w:t>
                        </w:r>
                        <w:proofErr w:type="spellStart"/>
                        <w:r>
                          <w:rPr>
                            <w:rFonts w:ascii="Arial" w:hAnsi="Arial" w:cs="Arial"/>
                            <w:color w:val="000000" w:themeColor="text1"/>
                            <w:kern w:val="24"/>
                            <w:sz w:val="14"/>
                            <w:szCs w:val="14"/>
                            <w:lang w:val="de-DE"/>
                          </w:rPr>
                          <w:t>red</w:t>
                        </w:r>
                        <w:proofErr w:type="spellEnd"/>
                      </w:p>
                    </w:txbxContent>
                  </v:textbox>
                </v:shape>
                <v:line id="Gerade Verbindung 1066" o:spid="_x0000_s1346" style="position:absolute;flip:x y;visibility:visible;mso-wrap-style:square" from="23114,11860" to="33171,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" strokecolor="black [3213]"/>
                <v:shape id="Textfeld 108" o:spid="_x0000_s1347" type="#_x0000_t202" style="position:absolute;left:14427;top:9113;width:7200;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" filled="f" stroked="f">
                  <v:textbox>
                    <w:txbxContent>
                      <w:p w14:paraId="0C65ED7D"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+ 0</w:t>
                        </w:r>
                      </w:p>
                      <w:p w14:paraId="3D548471" w14:textId="77777777" w:rsidR="00D82539" w:rsidRDefault="00D82539">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- 25</w:t>
                        </w:r>
                      </w:p>
                    </w:txbxContent>
                  </v:textbox>
                </v:shape>
                <v:shape id="Textfeld 109" o:spid="_x0000_s1348" type="#_x0000_t202" style="position:absolute;left:13680;top:10000;width:123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" filled="f" stroked="f">
                  <v:textbox>
                    <w:txbxContent>
                      <w:p w14:paraId="663BCE22"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50        mm</w:t>
                        </w:r>
                      </w:p>
                    </w:txbxContent>
                  </v:textbox>
                </v:shape>
                <v:shape id="Gerade Verbindung mit Pfeil 1069" o:spid="_x0000_s1349" type="#_x0000_t32" style="position:absolute;left:29982;top:22556;width:6022;height:3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" strokecolor="black [3213]">
                  <v:stroke startarrow="block" startarrowwidth="narrow" endarrow="block" endarrowwidth="narrow"/>
                </v:shape>
                <v:line id="Gerade Verbindung 1070" o:spid="_x0000_s1350" style="position:absolute;flip:x y;visibility:visible;mso-wrap-style:square" from="20585,17311" to="30642,2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" strokecolor="black [3213]"/>
                <v:shape id="Textfeld 113" o:spid="_x0000_s1351" type="#_x0000_t202" style="position:absolute;left:12760;top:15817;width:91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" filled="f" stroked="f">
                  <v:textbox>
                    <w:txbxContent>
                      <w:p w14:paraId="39FFC0EB"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50 mm</w:t>
                        </w:r>
                      </w:p>
                    </w:txbxContent>
                  </v:textbox>
                </v:shape>
                <w10:anchorlock/>
              </v:group>
            </w:pict>
          </mc:Fallback>
        </mc:AlternateContent>
      </w:r>
    </w:p>
    <w:p w14:paraId="77BD4D53" w14:textId="77777777" w:rsidR="00D86F86" w:rsidRDefault="00D86F86">
      <w:pPr>
        <w:suppressAutoHyphens w:val="0"/>
        <w:spacing w:line="240" w:lineRule="auto"/>
      </w:pPr>
    </w:p>
    <w:p w14:paraId="344C5905" w14:textId="77777777" w:rsidR="00D86F86" w:rsidRDefault="00D86F86">
      <w:pPr>
        <w:suppressAutoHyphens w:val="0"/>
        <w:spacing w:line="240" w:lineRule="auto"/>
      </w:pPr>
    </w:p>
    <w:p w14:paraId="6FFFF5FF" w14:textId="77777777" w:rsidR="00D86F86" w:rsidRDefault="00BB3C49">
      <w:pPr>
        <w:pStyle w:val="Heading1"/>
      </w:pPr>
      <w:r>
        <w:t>Figure A5-IX</w:t>
      </w:r>
    </w:p>
    <w:p w14:paraId="498D2807" w14:textId="77777777" w:rsidR="00D86F86" w:rsidRDefault="00BB3C49">
      <w:pPr>
        <w:pStyle w:val="Heading1"/>
        <w:spacing w:after="120"/>
        <w:rPr>
          <w:sz w:val="8"/>
          <w:szCs w:val="8"/>
        </w:rPr>
      </w:pPr>
      <w:r>
        <w:rPr>
          <w:b/>
          <w:bCs/>
        </w:rPr>
        <w:t xml:space="preserve">Shape and dimensions of the advance warning triangle of type 2 and of the support </w:t>
      </w:r>
    </w:p>
    <w:p w14:paraId="47458011" w14:textId="77777777" w:rsidR="00D86F86" w:rsidRDefault="00BB3C49">
      <w:pPr>
        <w:pStyle w:val="Heading1"/>
        <w:rPr>
          <w:lang w:eastAsia="en-GB"/>
        </w:rPr>
      </w:pPr>
      <w:r>
        <w:rPr>
          <w:b/>
          <w:noProof/>
          <w:lang w:val="de-DE" w:eastAsia="de-DE"/>
        </w:rPr>
        <mc:AlternateContent>
          <mc:Choice Requires="wpg">
            <w:drawing>
              <wp:inline distT="0" distB="0" distL="0" distR="0" wp14:anchorId="4119B226" wp14:editId="11D43AAB">
                <wp:extent cx="4213860" cy="3141980"/>
                <wp:effectExtent l="0" t="38100" r="0" b="1270"/>
                <wp:docPr id="60"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860" cy="3141980"/>
                          <a:chOff x="0" y="0"/>
                          <a:chExt cx="62326" cy="45455"/>
                        </a:xfrm>
                      </wpg:grpSpPr>
                      <pic:pic xmlns:pic="http://schemas.openxmlformats.org/drawingml/2006/picture">
                        <pic:nvPicPr>
                          <pic:cNvPr id="61" name="Grafik 1014"/>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31" y="3760"/>
                            <a:ext cx="39505" cy="34740"/>
                          </a:xfrm>
                          <a:prstGeom prst="rect">
                            <a:avLst/>
                          </a:prstGeom>
                          <a:noFill/>
                          <a:extLst>
                            <a:ext uri="{909E8E84-426E-40DD-AFC4-6F175D3DCCD1}">
                              <a14:hiddenFill xmlns:a14="http://schemas.microsoft.com/office/drawing/2010/main">
                                <a:solidFill>
                                  <a:srgbClr val="FFFFFF"/>
                                </a:solidFill>
                              </a14:hiddenFill>
                            </a:ext>
                          </a:extLst>
                        </pic:spPr>
                      </pic:pic>
                      <wps:wsp>
                        <wps:cNvPr id="62" name="Gleichschenkliges Dreieck 1015"/>
                        <wps:cNvSpPr>
                          <a:spLocks noChangeArrowheads="1"/>
                        </wps:cNvSpPr>
                        <wps:spPr bwMode="auto">
                          <a:xfrm>
                            <a:off x="23475" y="11976"/>
                            <a:ext cx="24825" cy="21505"/>
                          </a:xfrm>
                          <a:prstGeom prst="triangle">
                            <a:avLst>
                              <a:gd name="adj" fmla="val 50000"/>
                            </a:avLst>
                          </a:prstGeom>
                          <a:solidFill>
                            <a:schemeClr val="bg1">
                              <a:lumMod val="100000"/>
                              <a:lumOff val="0"/>
                            </a:schemeClr>
                          </a:solidFill>
                          <a:ln w="25400">
                            <a:solidFill>
                              <a:schemeClr val="tx1">
                                <a:lumMod val="100000"/>
                                <a:lumOff val="0"/>
                              </a:schemeClr>
                            </a:solidFill>
                            <a:miter lim="800000"/>
                            <a:headEnd/>
                            <a:tailEnd/>
                          </a:ln>
                        </wps:spPr>
                        <wps:txbx>
                          <w:txbxContent>
                            <w:p w14:paraId="39FD8683" w14:textId="77777777" w:rsidR="00D82539" w:rsidRDefault="00D82539">
                              <w:pPr>
                                <w:rPr>
                                  <w:sz w:val="14"/>
                                  <w:szCs w:val="14"/>
                                </w:rPr>
                              </w:pPr>
                            </w:p>
                          </w:txbxContent>
                        </wps:txbx>
                        <wps:bodyPr rot="0" vert="horz" wrap="square" lIns="91440" tIns="45720" rIns="91440" bIns="45720" anchor="ctr" anchorCtr="0" upright="1">
                          <a:noAutofit/>
                        </wps:bodyPr>
                      </wps:wsp>
                      <wps:wsp>
                        <wps:cNvPr id="63" name="Rechteck 1016"/>
                        <wps:cNvSpPr>
                          <a:spLocks noChangeArrowheads="1"/>
                        </wps:cNvSpPr>
                        <wps:spPr bwMode="auto">
                          <a:xfrm>
                            <a:off x="10987" y="43295"/>
                            <a:ext cx="50009" cy="2160"/>
                          </a:xfrm>
                          <a:prstGeom prst="rect">
                            <a:avLst/>
                          </a:prstGeom>
                          <a:pattFill prst="wdDn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57BBA64" w14:textId="77777777" w:rsidR="00D82539" w:rsidRDefault="00D82539">
                              <w:pPr>
                                <w:rPr>
                                  <w:sz w:val="14"/>
                                  <w:szCs w:val="14"/>
                                </w:rPr>
                              </w:pPr>
                            </w:p>
                          </w:txbxContent>
                        </wps:txbx>
                        <wps:bodyPr rot="0" vert="horz" wrap="square" lIns="91440" tIns="45720" rIns="91440" bIns="45720" anchor="ctr" anchorCtr="0" upright="1">
                          <a:noAutofit/>
                        </wps:bodyPr>
                      </wps:wsp>
                      <wps:wsp>
                        <wps:cNvPr id="28672" name="Gerade Verbindung 1017"/>
                        <wps:cNvCnPr>
                          <a:cxnSpLocks noChangeShapeType="1"/>
                        </wps:cNvCnPr>
                        <wps:spPr bwMode="auto">
                          <a:xfrm>
                            <a:off x="10987" y="43247"/>
                            <a:ext cx="50009"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3" name="Gerade Verbindung 1018"/>
                        <wps:cNvCnPr>
                          <a:cxnSpLocks noChangeShapeType="1"/>
                        </wps:cNvCnPr>
                        <wps:spPr bwMode="auto">
                          <a:xfrm>
                            <a:off x="54125" y="38480"/>
                            <a:ext cx="28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4" name="Gerade Verbindung 1019"/>
                        <wps:cNvCnPr>
                          <a:cxnSpLocks noChangeShapeType="1"/>
                        </wps:cNvCnPr>
                        <wps:spPr bwMode="auto">
                          <a:xfrm>
                            <a:off x="55525" y="35959"/>
                            <a:ext cx="1440" cy="25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6" name="Gerade Verbindung 1020"/>
                        <wps:cNvCnPr>
                          <a:cxnSpLocks noChangeShapeType="1"/>
                        </wps:cNvCnPr>
                        <wps:spPr bwMode="auto">
                          <a:xfrm flipH="1">
                            <a:off x="34437" y="1778"/>
                            <a:ext cx="1440" cy="252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28677" name="Gerade Verbindung 1021"/>
                        <wps:cNvCnPr>
                          <a:cxnSpLocks noChangeShapeType="1"/>
                        </wps:cNvCnPr>
                        <wps:spPr bwMode="auto">
                          <a:xfrm>
                            <a:off x="35877" y="1778"/>
                            <a:ext cx="1440" cy="252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28678" name="Gerade Verbindung 1022"/>
                        <wps:cNvCnPr>
                          <a:cxnSpLocks noChangeShapeType="1"/>
                        </wps:cNvCnPr>
                        <wps:spPr bwMode="auto">
                          <a:xfrm flipH="1">
                            <a:off x="24781" y="1805"/>
                            <a:ext cx="770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9" name="Gerade Verbindung mit Pfeil 1023"/>
                        <wps:cNvCnPr>
                          <a:cxnSpLocks noChangeShapeType="1"/>
                        </wps:cNvCnPr>
                        <wps:spPr bwMode="auto">
                          <a:xfrm>
                            <a:off x="32403" y="1778"/>
                            <a:ext cx="2034" cy="2520"/>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80" name="Textfeld 26"/>
                        <wps:cNvSpPr txBox="1">
                          <a:spLocks noChangeArrowheads="1"/>
                        </wps:cNvSpPr>
                        <wps:spPr bwMode="auto">
                          <a:xfrm>
                            <a:off x="13762" y="271"/>
                            <a:ext cx="1272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92EA8"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wps:txbx>
                        <wps:bodyPr rot="0" vert="horz" wrap="square" lIns="91440" tIns="45720" rIns="91440" bIns="45720" anchor="t" anchorCtr="0" upright="1">
                          <a:noAutofit/>
                        </wps:bodyPr>
                      </wps:wsp>
                      <wps:wsp>
                        <wps:cNvPr id="28681" name="Gerade Verbindung mit Pfeil 809"/>
                        <wps:cNvCnPr>
                          <a:cxnSpLocks noChangeShapeType="1"/>
                        </wps:cNvCnPr>
                        <wps:spPr bwMode="auto">
                          <a:xfrm flipH="1" flipV="1">
                            <a:off x="50529" y="38519"/>
                            <a:ext cx="0" cy="4776"/>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682" name="Textfeld 42"/>
                        <wps:cNvSpPr txBox="1">
                          <a:spLocks noChangeArrowheads="1"/>
                        </wps:cNvSpPr>
                        <wps:spPr bwMode="auto">
                          <a:xfrm>
                            <a:off x="50076" y="39940"/>
                            <a:ext cx="109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D358"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wps:txbx>
                        <wps:bodyPr rot="0" vert="horz" wrap="square" lIns="91440" tIns="45720" rIns="91440" bIns="45720" anchor="t" anchorCtr="0" upright="1">
                          <a:noAutofit/>
                        </wps:bodyPr>
                      </wps:wsp>
                      <wps:wsp>
                        <wps:cNvPr id="28683" name="Textfeld 43"/>
                        <wps:cNvSpPr txBox="1">
                          <a:spLocks noChangeArrowheads="1"/>
                        </wps:cNvSpPr>
                        <wps:spPr bwMode="auto">
                          <a:xfrm>
                            <a:off x="2880" y="4479"/>
                            <a:ext cx="24123"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D569" w14:textId="77777777" w:rsidR="00D82539" w:rsidRDefault="00D82539">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4DD609A4" w14:textId="77777777" w:rsidR="00D82539" w:rsidRDefault="00D82539">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wps:txbx>
                        <wps:bodyPr rot="0" vert="horz" wrap="square" lIns="91440" tIns="45720" rIns="91440" bIns="45720" anchor="t" anchorCtr="0" upright="1">
                          <a:noAutofit/>
                        </wps:bodyPr>
                      </wps:wsp>
                      <wps:wsp>
                        <wps:cNvPr id="28684" name="Textfeld 44"/>
                        <wps:cNvSpPr txBox="1">
                          <a:spLocks noChangeArrowheads="1"/>
                        </wps:cNvSpPr>
                        <wps:spPr bwMode="auto">
                          <a:xfrm>
                            <a:off x="4320" y="21755"/>
                            <a:ext cx="1122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C8382"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wps:txbx>
                        <wps:bodyPr rot="0" vert="horz" wrap="square" lIns="91440" tIns="45720" rIns="91440" bIns="45720" anchor="t" anchorCtr="0" upright="1">
                          <a:noAutofit/>
                        </wps:bodyPr>
                      </wps:wsp>
                      <wps:wsp>
                        <wps:cNvPr id="28685" name="Gerade Verbindung 813"/>
                        <wps:cNvCnPr>
                          <a:cxnSpLocks noChangeShapeType="1"/>
                        </wps:cNvCnPr>
                        <wps:spPr bwMode="auto">
                          <a:xfrm>
                            <a:off x="16343" y="23411"/>
                            <a:ext cx="16060" cy="5387"/>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686" name="Gerade Verbindung 814"/>
                        <wps:cNvCnPr>
                          <a:cxnSpLocks noChangeShapeType="1"/>
                        </wps:cNvCnPr>
                        <wps:spPr bwMode="auto">
                          <a:xfrm flipV="1">
                            <a:off x="17061" y="35959"/>
                            <a:ext cx="4514" cy="3983"/>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687" name="Gerade Verbindung 815"/>
                        <wps:cNvCnPr>
                          <a:cxnSpLocks noChangeShapeType="1"/>
                        </wps:cNvCnPr>
                        <wps:spPr bwMode="auto">
                          <a:xfrm flipH="1">
                            <a:off x="35877" y="0"/>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88" name="Gerade Verbindung 816"/>
                        <wps:cNvCnPr>
                          <a:cxnSpLocks noChangeShapeType="1"/>
                        </wps:cNvCnPr>
                        <wps:spPr bwMode="auto">
                          <a:xfrm flipH="1">
                            <a:off x="56965" y="36741"/>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89" name="Gerade Verbindung mit Pfeil 817"/>
                        <wps:cNvCnPr>
                          <a:cxnSpLocks noChangeShapeType="1"/>
                        </wps:cNvCnPr>
                        <wps:spPr bwMode="auto">
                          <a:xfrm flipH="1" flipV="1">
                            <a:off x="38164" y="551"/>
                            <a:ext cx="20882" cy="3666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690" name="Textfeld 62"/>
                        <wps:cNvSpPr txBox="1">
                          <a:spLocks noChangeArrowheads="1"/>
                        </wps:cNvSpPr>
                        <wps:spPr bwMode="auto">
                          <a:xfrm>
                            <a:off x="48677" y="16961"/>
                            <a:ext cx="13649"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D150"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wps:txbx>
                        <wps:bodyPr rot="0" vert="horz" wrap="square" lIns="91440" tIns="45720" rIns="91440" bIns="45720" anchor="t" anchorCtr="0" upright="1">
                          <a:noAutofit/>
                        </wps:bodyPr>
                      </wps:wsp>
                      <wps:wsp>
                        <wps:cNvPr id="28691" name="Gerade Verbindung 819"/>
                        <wps:cNvCnPr>
                          <a:cxnSpLocks noChangeShapeType="1"/>
                        </wps:cNvCnPr>
                        <wps:spPr bwMode="auto">
                          <a:xfrm flipH="1">
                            <a:off x="38164" y="7916"/>
                            <a:ext cx="1236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92" name="Gerade Verbindung mit Pfeil 820"/>
                        <wps:cNvCnPr>
                          <a:cxnSpLocks noChangeShapeType="1"/>
                        </wps:cNvCnPr>
                        <wps:spPr bwMode="auto">
                          <a:xfrm flipH="1">
                            <a:off x="35852" y="7916"/>
                            <a:ext cx="2312" cy="2846"/>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93" name="Textfeld 65"/>
                        <wps:cNvSpPr txBox="1">
                          <a:spLocks noChangeArrowheads="1"/>
                        </wps:cNvSpPr>
                        <wps:spPr bwMode="auto">
                          <a:xfrm>
                            <a:off x="50062" y="6491"/>
                            <a:ext cx="942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CD50"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wps:txbx>
                        <wps:bodyPr rot="0" vert="horz" wrap="square" lIns="91440" tIns="45720" rIns="91440" bIns="45720" anchor="t" anchorCtr="0" upright="1">
                          <a:noAutofit/>
                        </wps:bodyPr>
                      </wps:wsp>
                      <wps:wsp>
                        <wps:cNvPr id="28694" name="Gerade Verbindung mit Pfeil 822"/>
                        <wps:cNvCnPr>
                          <a:cxnSpLocks noChangeShapeType="1"/>
                        </wps:cNvCnPr>
                        <wps:spPr bwMode="auto">
                          <a:xfrm>
                            <a:off x="28085" y="6492"/>
                            <a:ext cx="7072" cy="70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95" name="Gerade Verbindung mit Pfeil 823"/>
                        <wps:cNvCnPr>
                          <a:cxnSpLocks noChangeShapeType="1"/>
                        </wps:cNvCnPr>
                        <wps:spPr bwMode="auto">
                          <a:xfrm>
                            <a:off x="28085" y="6492"/>
                            <a:ext cx="2158" cy="502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96" name="Gerade Verbindung mit Pfeil 824"/>
                        <wps:cNvCnPr>
                          <a:cxnSpLocks noChangeShapeType="1"/>
                        </wps:cNvCnPr>
                        <wps:spPr bwMode="auto">
                          <a:xfrm>
                            <a:off x="27926" y="17277"/>
                            <a:ext cx="3037" cy="1710"/>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8697" name="Gerade Verbindung 825"/>
                        <wps:cNvCnPr>
                          <a:cxnSpLocks noChangeShapeType="1"/>
                        </wps:cNvCnPr>
                        <wps:spPr bwMode="auto">
                          <a:xfrm flipH="1">
                            <a:off x="24781" y="6528"/>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98" name="Textfeld 95"/>
                        <wps:cNvSpPr txBox="1">
                          <a:spLocks noChangeArrowheads="1"/>
                        </wps:cNvSpPr>
                        <wps:spPr bwMode="auto">
                          <a:xfrm>
                            <a:off x="0" y="38195"/>
                            <a:ext cx="14757"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3CA4" w14:textId="77777777" w:rsidR="00D82539" w:rsidRDefault="00D82539">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Fluorescent</w:t>
                              </w:r>
                              <w:proofErr w:type="spellEnd"/>
                              <w:r>
                                <w:rPr>
                                  <w:rFonts w:ascii="Arial" w:hAnsi="Arial" w:cs="Arial"/>
                                  <w:color w:val="000000" w:themeColor="text1"/>
                                  <w:kern w:val="24"/>
                                  <w:sz w:val="14"/>
                                  <w:szCs w:val="14"/>
                                  <w:lang w:val="de-DE"/>
                                </w:rPr>
                                <w:t xml:space="preserve"> </w:t>
                              </w:r>
                              <w:proofErr w:type="spellStart"/>
                              <w:r>
                                <w:rPr>
                                  <w:rFonts w:ascii="Arial" w:hAnsi="Arial" w:cs="Arial"/>
                                  <w:color w:val="000000" w:themeColor="text1"/>
                                  <w:kern w:val="24"/>
                                  <w:sz w:val="14"/>
                                  <w:szCs w:val="14"/>
                                  <w:lang w:val="de-DE"/>
                                </w:rPr>
                                <w:t>retro</w:t>
                              </w:r>
                              <w:proofErr w:type="spellEnd"/>
                            </w:p>
                            <w:p w14:paraId="10DE4FF9" w14:textId="77777777" w:rsidR="00D82539" w:rsidRDefault="00D82539">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reflective</w:t>
                              </w:r>
                              <w:proofErr w:type="spellEnd"/>
                              <w:r>
                                <w:rPr>
                                  <w:rFonts w:ascii="Arial" w:hAnsi="Arial" w:cs="Arial"/>
                                  <w:color w:val="000000" w:themeColor="text1"/>
                                  <w:kern w:val="24"/>
                                  <w:sz w:val="14"/>
                                  <w:szCs w:val="14"/>
                                  <w:lang w:val="de-DE"/>
                                </w:rPr>
                                <w:t xml:space="preserve"> material</w:t>
                              </w:r>
                            </w:p>
                          </w:txbxContent>
                        </wps:txbx>
                        <wps:bodyPr rot="0" vert="horz" wrap="square" lIns="91440" tIns="45720" rIns="91440" bIns="45720" anchor="t" anchorCtr="0" upright="1">
                          <a:noAutofit/>
                        </wps:bodyPr>
                      </wps:wsp>
                      <wps:wsp>
                        <wps:cNvPr id="28699" name="Gerade Verbindung 827"/>
                        <wps:cNvCnPr>
                          <a:cxnSpLocks noChangeShapeType="1"/>
                        </wps:cNvCnPr>
                        <wps:spPr bwMode="auto">
                          <a:xfrm flipH="1">
                            <a:off x="12997" y="23411"/>
                            <a:ext cx="335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0" name="Gerade Verbindung 829"/>
                        <wps:cNvCnPr>
                          <a:cxnSpLocks noChangeShapeType="1"/>
                        </wps:cNvCnPr>
                        <wps:spPr bwMode="auto">
                          <a:xfrm flipH="1">
                            <a:off x="13763" y="39942"/>
                            <a:ext cx="335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1" name="Gerade Verbindung 830"/>
                        <wps:cNvCnPr>
                          <a:cxnSpLocks noChangeShapeType="1"/>
                        </wps:cNvCnPr>
                        <wps:spPr bwMode="auto">
                          <a:xfrm flipH="1" flipV="1">
                            <a:off x="18073" y="11860"/>
                            <a:ext cx="10057" cy="55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2" name="Textfeld 109"/>
                        <wps:cNvSpPr txBox="1">
                          <a:spLocks noChangeArrowheads="1"/>
                        </wps:cNvSpPr>
                        <wps:spPr bwMode="auto">
                          <a:xfrm>
                            <a:off x="5760" y="10402"/>
                            <a:ext cx="1312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321FA" w14:textId="77777777" w:rsidR="00D82539" w:rsidRDefault="00D82539">
                              <w:pPr>
                                <w:pStyle w:val="NormalWeb"/>
                                <w:spacing w:before="0" w:beforeAutospacing="0" w:after="0" w:afterAutospacing="0"/>
                                <w:rPr>
                                  <w:sz w:val="14"/>
                                  <w:szCs w:val="14"/>
                                </w:rPr>
                              </w:pPr>
                              <w:r>
                                <w:rPr>
                                  <w:rFonts w:ascii="Arial" w:hAnsi="Arial" w:cs="Arial"/>
                                  <w:color w:val="000000" w:themeColor="text1"/>
                                  <w:kern w:val="24"/>
                                  <w:sz w:val="14"/>
                                  <w:szCs w:val="14"/>
                                  <w:lang w:val="de-DE"/>
                                </w:rPr>
                                <w:t>50 ≤ D ≤ 85 mm</w:t>
                              </w:r>
                            </w:p>
                          </w:txbxContent>
                        </wps:txbx>
                        <wps:bodyPr rot="0" vert="horz" wrap="square" lIns="91440" tIns="45720" rIns="91440" bIns="45720" anchor="t" anchorCtr="0" upright="1">
                          <a:noAutofit/>
                        </wps:bodyPr>
                      </wps:wsp>
                    </wpg:wgp>
                  </a:graphicData>
                </a:graphic>
              </wp:inline>
            </w:drawing>
          </mc:Choice>
          <mc:Fallback>
            <w:pict>
              <v:group w14:anchorId="4119B226" id="Group 756" o:spid="_x0000_s1352" style="width:331.8pt;height:247.4pt;mso-position-horizontal-relative:char;mso-position-vertical-relative:line" coordsize="62326,4545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">
                <v:shape id="Grafik 1014" o:spid="_x0000_s1353" type="#_x0000_t75" style="position:absolute;left:16131;top:3760;width:39505;height:3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">
                  <v:imagedata r:id="rId47" o:title=""/>
                </v:shape>
                <v:shape id="Gleichschenkliges Dreieck 1015" o:spid="_x0000_s1354" type="#_x0000_t5" style="position:absolute;left:23475;top:11976;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" fillcolor="white [3212]" strokecolor="black [3213]" strokeweight="2pt">
                  <v:textbox>
                    <w:txbxContent>
                      <w:p w14:paraId="39FD8683" w14:textId="77777777" w:rsidR="00D82539" w:rsidRDefault="00D82539">
                        <w:pPr>
                          <w:rPr>
                            <w:sz w:val="14"/>
                            <w:szCs w:val="14"/>
                          </w:rPr>
                        </w:pPr>
                      </w:p>
                    </w:txbxContent>
                  </v:textbox>
                </v:shape>
                <v:rect id="Rechteck 1016" o:spid="_x0000_s1355" style="position:absolute;left:10987;top:43295;width:5000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" fillcolor="black [3213]" stroked="f" strokeweight="2pt">
                  <v:fill r:id="rId48" o:title="" color2="white [3212]" type="pattern"/>
                  <v:textbox>
                    <w:txbxContent>
                      <w:p w14:paraId="757BBA64" w14:textId="77777777" w:rsidR="00D82539" w:rsidRDefault="00D82539">
                        <w:pPr>
                          <w:rPr>
                            <w:sz w:val="14"/>
                            <w:szCs w:val="14"/>
                          </w:rPr>
                        </w:pPr>
                      </w:p>
                    </w:txbxContent>
                  </v:textbox>
                </v:rect>
                <v:line id="Gerade Verbindung 1017" o:spid="_x0000_s1356" style="position:absolute;visibility:visible;mso-wrap-style:square" from="10987,43247" to="60996,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" strokecolor="black [3213]" strokeweight="1.5pt"/>
                <v:line id="Gerade Verbindung 1018" o:spid="_x0000_s1357" style="position:absolute;visibility:visible;mso-wrap-style:square" from="54125,38480" to="57005,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" strokecolor="black [3213]"/>
                <v:line id="Gerade Verbindung 1019" o:spid="_x0000_s1358" style="position:absolute;visibility:visible;mso-wrap-style:square" from="55525,35959" to="56965,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" strokecolor="black [3213]"/>
                <v:line id="Gerade Verbindung 1020" o:spid="_x0000_s1359" style="position:absolute;flip:x;visibility:visible;mso-wrap-style:square" from="34437,1778" to="3587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" strokecolor="black [3213]">
                  <v:stroke dashstyle="3 1"/>
                </v:line>
                <v:line id="Gerade Verbindung 1021" o:spid="_x0000_s1360" style="position:absolute;visibility:visible;mso-wrap-style:square" from="35877,1778" to="3731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" strokecolor="black [3213]">
                  <v:stroke dashstyle="3 1"/>
                </v:line>
                <v:line id="Gerade Verbindung 1022" o:spid="_x0000_s1361" style="position:absolute;flip:x;visibility:visible;mso-wrap-style:square" from="24781,1805" to="3248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" strokecolor="black [3213]"/>
                <v:shape id="Gerade Verbindung mit Pfeil 1023" o:spid="_x0000_s1362" type="#_x0000_t32" style="position:absolute;left:32403;top:1778;width:2034;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" strokecolor="black [3213]">
                  <v:stroke startarrowwidth="narrow" startarrowlength="short" endarrow="block" endarrowwidth="narrow"/>
                </v:shape>
                <v:shape id="Textfeld 26" o:spid="_x0000_s1363" type="#_x0000_t202" style="position:absolute;left:13762;top:271;width:127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" filled="f" stroked="f">
                  <v:textbox>
                    <w:txbxContent>
                      <w:p w14:paraId="74E92EA8"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v:textbox>
                </v:shape>
                <v:shape id="Gerade Verbindung mit Pfeil 809" o:spid="_x0000_s1364" type="#_x0000_t32" style="position:absolute;left:50529;top:38519;width:0;height:4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" strokecolor="black [3213]">
                  <v:stroke startarrow="block" startarrowwidth="narrow" startarrowlength="long" endarrow="block" endarrowwidth="narrow" endarrowlength="long"/>
                </v:shape>
                <v:shape id="Textfeld 42" o:spid="_x0000_s1365" type="#_x0000_t202" style="position:absolute;left:50076;top:39940;width:1091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" filled="f" stroked="f">
                  <v:textbox>
                    <w:txbxContent>
                      <w:p w14:paraId="62C7D358"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v:textbox>
                </v:shape>
                <v:shape id="Textfeld 43" o:spid="_x0000_s1366" type="#_x0000_t202" style="position:absolute;left:2880;top:4479;width:2412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" filled="f" stroked="f">
                  <v:textbox>
                    <w:txbxContent>
                      <w:p w14:paraId="5526D569" w14:textId="77777777" w:rsidR="00D82539" w:rsidRDefault="00D82539">
                        <w:pPr>
                          <w:pStyle w:val="Normale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4DD609A4" w14:textId="77777777" w:rsidR="00D82539" w:rsidRDefault="00D82539">
                        <w:pPr>
                          <w:pStyle w:val="Normale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v:textbox>
                </v:shape>
                <v:shape id="Textfeld 44" o:spid="_x0000_s1367" type="#_x0000_t202" style="position:absolute;left:4320;top:21755;width:112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" filled="f" stroked="f">
                  <v:textbox>
                    <w:txbxContent>
                      <w:p w14:paraId="5EAC8382"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v:textbox>
                </v:shape>
                <v:line id="Gerade Verbindung 813" o:spid="_x0000_s1368" style="position:absolute;visibility:visible;mso-wrap-style:square" from="16343,23411" to="32403,2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" strokecolor="black [3213]">
                  <v:stroke endarrow="oval"/>
                </v:line>
                <v:line id="Gerade Verbindung 814" o:spid="_x0000_s1369" style="position:absolute;flip:y;visibility:visible;mso-wrap-style:square" from="17061,35959" to="21575,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" strokecolor="black [3213]">
                  <v:stroke endarrow="oval"/>
                </v:line>
                <v:line id="Gerade Verbindung 815" o:spid="_x0000_s1370" style="position:absolute;flip:x;visibility:visible;mso-wrap-style:square" from="35877,0" to="3895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" strokecolor="black [3213]"/>
                <v:line id="Gerade Verbindung 816" o:spid="_x0000_s1371" style="position:absolute;flip:x;visibility:visible;mso-wrap-style:square" from="56965,36741" to="60047,3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" strokecolor="black [3213]"/>
                <v:shape id="Gerade Verbindung mit Pfeil 817" o:spid="_x0000_s1372" type="#_x0000_t32" style="position:absolute;left:38164;top:551;width:20882;height:36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" strokecolor="black [3213]">
                  <v:stroke startarrow="block" startarrowwidth="narrow" startarrowlength="long" endarrow="block" endarrowwidth="narrow" endarrowlength="long"/>
                </v:shape>
                <v:shape id="Textfeld 62" o:spid="_x0000_s1373" type="#_x0000_t202" style="position:absolute;left:48677;top:16961;width:13649;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" filled="f" stroked="f">
                  <v:textbox>
                    <w:txbxContent>
                      <w:p w14:paraId="3253D150"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v:textbox>
                </v:shape>
                <v:line id="Gerade Verbindung 819" o:spid="_x0000_s1374" style="position:absolute;flip:x;visibility:visible;mso-wrap-style:square" from="38164,7916" to="50529,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" strokecolor="black [3213]"/>
                <v:shape id="Gerade Verbindung mit Pfeil 820" o:spid="_x0000_s1375" type="#_x0000_t32" style="position:absolute;left:35852;top:7916;width:2312;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" strokecolor="black [3213]">
                  <v:stroke startarrowwidth="narrow" startarrowlength="short" endarrow="block" endarrowwidth="narrow"/>
                </v:shape>
                <v:shape id="Textfeld 65" o:spid="_x0000_s1376" type="#_x0000_t202" style="position:absolute;left:50062;top:6491;width:94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" filled="f" stroked="f">
                  <v:textbox>
                    <w:txbxContent>
                      <w:p w14:paraId="767FCD50"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v:textbox>
                </v:shape>
                <v:shape id="Gerade Verbindung mit Pfeil 822" o:spid="_x0000_s1377" type="#_x0000_t32" style="position:absolute;left:28085;top:6492;width:7072;height:7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" strokecolor="black [3213]">
                  <v:stroke startarrowwidth="narrow" startarrowlength="short" endarrow="block" endarrowwidth="narrow"/>
                </v:shape>
                <v:shape id="Gerade Verbindung mit Pfeil 823" o:spid="_x0000_s1378" type="#_x0000_t32" style="position:absolute;left:28085;top:6492;width:2158;height:5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" strokecolor="black [3213]">
                  <v:stroke startarrowwidth="narrow" startarrowlength="short" endarrow="block" endarrowwidth="narrow"/>
                </v:shape>
                <v:shape id="Gerade Verbindung mit Pfeil 824" o:spid="_x0000_s1379" type="#_x0000_t32" style="position:absolute;left:27926;top:17277;width:3037;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" strokecolor="black [3213]">
                  <v:stroke startarrow="block" startarrowwidth="narrow" endarrow="block" endarrowwidth="narrow"/>
                </v:shape>
                <v:line id="Gerade Verbindung 825" o:spid="_x0000_s1380" style="position:absolute;flip:x;visibility:visible;mso-wrap-style:square" from="24781,6528" to="28139,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" strokecolor="black [3213]"/>
                <v:shape id="Textfeld 95" o:spid="_x0000_s1381" type="#_x0000_t202" style="position:absolute;top:38195;width:1475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" filled="f" stroked="f">
                  <v:textbox>
                    <w:txbxContent>
                      <w:p w14:paraId="7DF73CA4" w14:textId="77777777" w:rsidR="00D82539" w:rsidRDefault="00D82539">
                        <w:pPr>
                          <w:pStyle w:val="NormaleWeb"/>
                          <w:spacing w:before="0" w:beforeAutospacing="0" w:after="0" w:afterAutospacing="0"/>
                          <w:rPr>
                            <w:sz w:val="14"/>
                            <w:szCs w:val="14"/>
                          </w:rPr>
                        </w:pPr>
                        <w:proofErr w:type="spellStart"/>
                        <w:r>
                          <w:rPr>
                            <w:rFonts w:ascii="Arial" w:hAnsi="Arial" w:cs="Arial"/>
                            <w:color w:val="000000" w:themeColor="text1"/>
                            <w:kern w:val="24"/>
                            <w:sz w:val="14"/>
                            <w:szCs w:val="14"/>
                            <w:lang w:val="de-DE"/>
                          </w:rPr>
                          <w:t>Fluorescent</w:t>
                        </w:r>
                        <w:proofErr w:type="spellEnd"/>
                        <w:r>
                          <w:rPr>
                            <w:rFonts w:ascii="Arial" w:hAnsi="Arial" w:cs="Arial"/>
                            <w:color w:val="000000" w:themeColor="text1"/>
                            <w:kern w:val="24"/>
                            <w:sz w:val="14"/>
                            <w:szCs w:val="14"/>
                            <w:lang w:val="de-DE"/>
                          </w:rPr>
                          <w:t xml:space="preserve"> </w:t>
                        </w:r>
                        <w:proofErr w:type="spellStart"/>
                        <w:r>
                          <w:rPr>
                            <w:rFonts w:ascii="Arial" w:hAnsi="Arial" w:cs="Arial"/>
                            <w:color w:val="000000" w:themeColor="text1"/>
                            <w:kern w:val="24"/>
                            <w:sz w:val="14"/>
                            <w:szCs w:val="14"/>
                            <w:lang w:val="de-DE"/>
                          </w:rPr>
                          <w:t>retro</w:t>
                        </w:r>
                        <w:proofErr w:type="spellEnd"/>
                      </w:p>
                      <w:p w14:paraId="10DE4FF9" w14:textId="77777777" w:rsidR="00D82539" w:rsidRDefault="00D82539">
                        <w:pPr>
                          <w:pStyle w:val="NormaleWeb"/>
                          <w:spacing w:before="0" w:beforeAutospacing="0" w:after="0" w:afterAutospacing="0"/>
                          <w:rPr>
                            <w:sz w:val="14"/>
                            <w:szCs w:val="14"/>
                          </w:rPr>
                        </w:pPr>
                        <w:proofErr w:type="spellStart"/>
                        <w:r>
                          <w:rPr>
                            <w:rFonts w:ascii="Arial" w:hAnsi="Arial" w:cs="Arial"/>
                            <w:color w:val="000000" w:themeColor="text1"/>
                            <w:kern w:val="24"/>
                            <w:sz w:val="14"/>
                            <w:szCs w:val="14"/>
                            <w:lang w:val="de-DE"/>
                          </w:rPr>
                          <w:t>reflective</w:t>
                        </w:r>
                        <w:proofErr w:type="spellEnd"/>
                        <w:r>
                          <w:rPr>
                            <w:rFonts w:ascii="Arial" w:hAnsi="Arial" w:cs="Arial"/>
                            <w:color w:val="000000" w:themeColor="text1"/>
                            <w:kern w:val="24"/>
                            <w:sz w:val="14"/>
                            <w:szCs w:val="14"/>
                            <w:lang w:val="de-DE"/>
                          </w:rPr>
                          <w:t xml:space="preserve"> material</w:t>
                        </w:r>
                      </w:p>
                    </w:txbxContent>
                  </v:textbox>
                </v:shape>
                <v:line id="Gerade Verbindung 827" o:spid="_x0000_s1382" style="position:absolute;flip:x;visibility:visible;mso-wrap-style:square" from="12997,23411" to="16354,2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" strokecolor="black [3213]"/>
                <v:line id="Gerade Verbindung 829" o:spid="_x0000_s1383" style="position:absolute;flip:x;visibility:visible;mso-wrap-style:square" from="13763,39942" to="17120,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" strokecolor="black [3213]"/>
                <v:line id="Gerade Verbindung 830" o:spid="_x0000_s1384" style="position:absolute;flip:x y;visibility:visible;mso-wrap-style:square" from="18073,11860" to="28130,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" strokecolor="black [3213]"/>
                <v:shape id="Textfeld 109" o:spid="_x0000_s1385" type="#_x0000_t202" style="position:absolute;left:5760;top:10402;width:131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" filled="f" stroked="f">
                  <v:textbox>
                    <w:txbxContent>
                      <w:p w14:paraId="3B5321FA" w14:textId="77777777" w:rsidR="00D82539" w:rsidRDefault="00D82539">
                        <w:pPr>
                          <w:pStyle w:val="NormaleWeb"/>
                          <w:spacing w:before="0" w:beforeAutospacing="0" w:after="0" w:afterAutospacing="0"/>
                          <w:rPr>
                            <w:sz w:val="14"/>
                            <w:szCs w:val="14"/>
                          </w:rPr>
                        </w:pPr>
                        <w:r>
                          <w:rPr>
                            <w:rFonts w:ascii="Arial" w:hAnsi="Arial" w:cs="Arial"/>
                            <w:color w:val="000000" w:themeColor="text1"/>
                            <w:kern w:val="24"/>
                            <w:sz w:val="14"/>
                            <w:szCs w:val="14"/>
                            <w:lang w:val="de-DE"/>
                          </w:rPr>
                          <w:t>50 ≤ D ≤ 85 mm</w:t>
                        </w:r>
                      </w:p>
                    </w:txbxContent>
                  </v:textbox>
                </v:shape>
                <w10:anchorlock/>
              </v:group>
            </w:pict>
          </mc:Fallback>
        </mc:AlternateContent>
      </w:r>
    </w:p>
    <w:bookmarkEnd w:id="14"/>
    <w:p w14:paraId="504ED8C0" w14:textId="77777777" w:rsidR="00D86F86" w:rsidRDefault="00D86F86">
      <w:pPr>
        <w:tabs>
          <w:tab w:val="left" w:pos="600"/>
          <w:tab w:val="left" w:pos="1200"/>
          <w:tab w:val="left" w:pos="1800"/>
          <w:tab w:val="left" w:pos="2400"/>
          <w:tab w:val="left" w:pos="4200"/>
          <w:tab w:val="left" w:pos="6600"/>
        </w:tabs>
        <w:jc w:val="center"/>
      </w:pPr>
    </w:p>
    <w:p w14:paraId="7BDE3003" w14:textId="77777777" w:rsidR="00D86F86" w:rsidRDefault="00D86F86">
      <w:pPr>
        <w:tabs>
          <w:tab w:val="left" w:pos="600"/>
          <w:tab w:val="left" w:pos="1200"/>
          <w:tab w:val="left" w:pos="1800"/>
          <w:tab w:val="left" w:pos="2400"/>
          <w:tab w:val="left" w:pos="4200"/>
          <w:tab w:val="left" w:pos="6600"/>
        </w:tabs>
        <w:jc w:val="center"/>
      </w:pPr>
    </w:p>
    <w:p w14:paraId="15E4E35F" w14:textId="77777777" w:rsidR="00D86F86" w:rsidRDefault="00BB3C49">
      <w:pPr>
        <w:pStyle w:val="Heading1"/>
      </w:pPr>
      <w:r>
        <w:t>Figure A5-X</w:t>
      </w:r>
      <w:bookmarkStart w:id="16" w:name="_Toc386120426"/>
    </w:p>
    <w:p w14:paraId="08F365CB" w14:textId="77777777" w:rsidR="00D86F86" w:rsidRDefault="00BB3C49">
      <w:pPr>
        <w:pStyle w:val="Heading1"/>
        <w:spacing w:after="120"/>
        <w:rPr>
          <w:lang w:eastAsia="en-GB"/>
        </w:rPr>
      </w:pPr>
      <w:r>
        <w:rPr>
          <w:b/>
          <w:bCs/>
        </w:rPr>
        <w:t>Test device for clearance to ground</w:t>
      </w:r>
      <w:bookmarkEnd w:id="16"/>
    </w:p>
    <w:p w14:paraId="7C94CBA6" w14:textId="77777777" w:rsidR="00D86F86" w:rsidRDefault="00BB3C49">
      <w:pPr>
        <w:pStyle w:val="Heading1"/>
        <w:rPr>
          <w:lang w:eastAsia="en-GB"/>
        </w:rPr>
      </w:pPr>
      <w:r>
        <w:rPr>
          <w:noProof/>
          <w:lang w:val="de-DE" w:eastAsia="de-DE"/>
        </w:rPr>
        <w:drawing>
          <wp:inline distT="0" distB="0" distL="0" distR="0" wp14:anchorId="15DB63F4" wp14:editId="1C96331A">
            <wp:extent cx="3980815" cy="3054350"/>
            <wp:effectExtent l="0" t="0" r="0" b="0"/>
            <wp:docPr id="29957" name="Immagine 2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0815" cy="3054350"/>
                    </a:xfrm>
                    <a:prstGeom prst="rect">
                      <a:avLst/>
                    </a:prstGeom>
                    <a:noFill/>
                  </pic:spPr>
                </pic:pic>
              </a:graphicData>
            </a:graphic>
          </wp:inline>
        </w:drawing>
      </w:r>
    </w:p>
    <w:p w14:paraId="73559444" w14:textId="77777777" w:rsidR="00D86F86" w:rsidRDefault="00D86F86">
      <w:pPr>
        <w:ind w:left="1134" w:hanging="276"/>
        <w:rPr>
          <w:i/>
        </w:rPr>
      </w:pPr>
    </w:p>
    <w:p w14:paraId="3525E360" w14:textId="77777777" w:rsidR="00D86F86" w:rsidRDefault="00D86F86">
      <w:pPr>
        <w:pStyle w:val="Annex1"/>
      </w:pPr>
    </w:p>
    <w:p w14:paraId="0990984B" w14:textId="77777777" w:rsidR="00D86F86" w:rsidRDefault="00D86F86">
      <w:pPr>
        <w:pStyle w:val="Annex1"/>
        <w:sectPr w:rsidR="00D86F86">
          <w:headerReference w:type="even" r:id="rId50"/>
          <w:headerReference w:type="default" r:id="rId51"/>
          <w:footerReference w:type="even" r:id="rId52"/>
          <w:footerReference w:type="default" r:id="rId53"/>
          <w:headerReference w:type="first" r:id="rId54"/>
          <w:endnotePr>
            <w:numFmt w:val="decimal"/>
          </w:endnotePr>
          <w:pgSz w:w="11906" w:h="16838" w:code="9"/>
          <w:pgMar w:top="1701" w:right="1134" w:bottom="2268" w:left="1134" w:header="1134" w:footer="1701" w:gutter="0"/>
          <w:cols w:space="720"/>
          <w:docGrid w:linePitch="272"/>
        </w:sectPr>
      </w:pPr>
    </w:p>
    <w:p w14:paraId="0B2F347D" w14:textId="77777777" w:rsidR="00D86F86" w:rsidRDefault="00BB3C49">
      <w:pPr>
        <w:pStyle w:val="HChG"/>
      </w:pPr>
      <w:bookmarkStart w:id="17" w:name="_Toc369177389"/>
      <w:bookmarkStart w:id="18" w:name="_Hlk67474323"/>
      <w:r>
        <w:t xml:space="preserve">Annex </w:t>
      </w:r>
      <w:bookmarkEnd w:id="17"/>
      <w:r>
        <w:t>6</w:t>
      </w:r>
    </w:p>
    <w:p w14:paraId="2CFD5E94" w14:textId="77777777" w:rsidR="00D86F86" w:rsidRDefault="00BB3C49">
      <w:pPr>
        <w:pStyle w:val="HChG"/>
        <w:tabs>
          <w:tab w:val="clear" w:pos="851"/>
        </w:tabs>
      </w:pPr>
      <w:bookmarkStart w:id="19" w:name="_Toc369177390"/>
      <w:r>
        <w:tab/>
        <w:t>Resistance to heat</w:t>
      </w:r>
      <w:bookmarkEnd w:id="19"/>
    </w:p>
    <w:p w14:paraId="0F220BF7" w14:textId="33A42828" w:rsidR="00D86F86" w:rsidRDefault="00BB3C49">
      <w:pPr>
        <w:tabs>
          <w:tab w:val="left" w:pos="-867"/>
        </w:tabs>
        <w:spacing w:after="120"/>
        <w:ind w:left="2268" w:right="1133" w:hanging="1134"/>
        <w:jc w:val="both"/>
      </w:pPr>
      <w:r>
        <w:t>1.</w:t>
      </w:r>
      <w:r>
        <w:tab/>
        <w:t>Test procedure in the case of moulded plastics reflectors of retro-reflecting devices as Classes IA, IB, IIIA, IIIB, IVA, SMV:</w:t>
      </w:r>
    </w:p>
    <w:p w14:paraId="2831BF0D" w14:textId="77777777" w:rsidR="00D86F86" w:rsidRDefault="00BB3C49">
      <w:pPr>
        <w:tabs>
          <w:tab w:val="left" w:pos="-867"/>
        </w:tabs>
        <w:spacing w:after="120"/>
        <w:ind w:left="2268" w:right="1133"/>
        <w:jc w:val="both"/>
      </w:pPr>
      <w:r>
        <w:t>The retro-reflective device shall be kept for 48 consecutive hours in a dry atmosphere at a temperature of 65 °C ± 2 °C after which the sample shall be allowed to cool for 1 hour at 23 °C ± 2 ºC.</w:t>
      </w:r>
    </w:p>
    <w:p w14:paraId="177B11AB" w14:textId="1C7FF416" w:rsidR="00D86F86" w:rsidRDefault="00BB3C49">
      <w:pPr>
        <w:tabs>
          <w:tab w:val="left" w:pos="-867"/>
        </w:tabs>
        <w:spacing w:after="120"/>
        <w:ind w:left="2268" w:right="1133" w:hanging="1134"/>
        <w:jc w:val="both"/>
      </w:pPr>
      <w:r>
        <w:t>2.</w:t>
      </w:r>
      <w:r>
        <w:tab/>
        <w:t xml:space="preserve">Test procedure in the case of use of flexible materials for Classes C, D, E, F, </w:t>
      </w:r>
      <w:r>
        <w:rPr>
          <w:rFonts w:hint="eastAsia"/>
          <w:lang w:eastAsia="ja-JP"/>
        </w:rPr>
        <w:t xml:space="preserve">Marking plates of </w:t>
      </w:r>
      <w:r>
        <w:rPr>
          <w:lang w:eastAsia="ja-JP"/>
        </w:rPr>
        <w:t xml:space="preserve">Classes </w:t>
      </w:r>
      <w:r>
        <w:t>1, 2, 3, 4, 5:</w:t>
      </w:r>
    </w:p>
    <w:p w14:paraId="67618C95" w14:textId="77777777" w:rsidR="00D86F86" w:rsidRDefault="00BB3C49">
      <w:pPr>
        <w:tabs>
          <w:tab w:val="left" w:pos="-867"/>
        </w:tabs>
        <w:spacing w:after="120"/>
        <w:ind w:left="2268" w:right="1133"/>
        <w:jc w:val="both"/>
      </w:pPr>
      <w:r>
        <w:t xml:space="preserve">A section of a sample unit not less than 300 mm long shall be kept for 12 hours in a dry atmosphere at a temperature of 65 °C ± 2 ºC, after which the sample shall be allowed to cool for 1 hour at 23 °C ± 2 ºC. It shall then be kept for 12 hours at a temperature of </w:t>
      </w:r>
      <w:r>
        <w:noBreakHyphen/>
        <w:t xml:space="preserve"> 20 °C ± 2 ºC.</w:t>
      </w:r>
    </w:p>
    <w:p w14:paraId="245B2A90" w14:textId="77777777" w:rsidR="00D86F86" w:rsidRDefault="00BB3C49">
      <w:pPr>
        <w:tabs>
          <w:tab w:val="left" w:pos="-867"/>
        </w:tabs>
        <w:spacing w:after="120"/>
        <w:ind w:left="2268" w:right="1133"/>
        <w:jc w:val="both"/>
      </w:pPr>
      <w:r>
        <w:t>The sample shall be examined after a recovery time of 4 hours under normal laboratory conditions.</w:t>
      </w:r>
    </w:p>
    <w:p w14:paraId="587CA882" w14:textId="77777777" w:rsidR="00D86F86" w:rsidRDefault="00BB3C49">
      <w:pPr>
        <w:tabs>
          <w:tab w:val="left" w:pos="-867"/>
        </w:tabs>
        <w:spacing w:after="120"/>
        <w:ind w:left="2268" w:right="1133" w:hanging="1134"/>
        <w:jc w:val="both"/>
      </w:pPr>
      <w:r>
        <w:t>3.</w:t>
      </w:r>
      <w:r>
        <w:tab/>
        <w:t>After this test, no cracking or appreciable distortion of the retro-reflective device and, in particular, of its optical component must be visible.</w:t>
      </w:r>
    </w:p>
    <w:p w14:paraId="41596708" w14:textId="77777777" w:rsidR="00D86F86" w:rsidRDefault="00D86F86">
      <w:pPr>
        <w:spacing w:after="120"/>
        <w:ind w:right="1134"/>
        <w:jc w:val="both"/>
      </w:pPr>
    </w:p>
    <w:bookmarkEnd w:id="18"/>
    <w:p w14:paraId="1DD275A6" w14:textId="77777777" w:rsidR="00D86F86" w:rsidRDefault="00BB3C49">
      <w:pPr>
        <w:suppressAutoHyphens w:val="0"/>
        <w:spacing w:after="120"/>
        <w:rPr>
          <w:b/>
          <w:sz w:val="28"/>
        </w:rPr>
      </w:pPr>
      <w:r>
        <w:br w:type="page"/>
      </w:r>
    </w:p>
    <w:p w14:paraId="2DF82FAE" w14:textId="77777777" w:rsidR="00D86F86" w:rsidRDefault="00D86F86">
      <w:pPr>
        <w:pStyle w:val="HChG"/>
        <w:sectPr w:rsidR="00D86F86">
          <w:headerReference w:type="even" r:id="rId55"/>
          <w:headerReference w:type="default" r:id="rId56"/>
          <w:footerReference w:type="even" r:id="rId57"/>
          <w:footerReference w:type="default" r:id="rId58"/>
          <w:headerReference w:type="first" r:id="rId59"/>
          <w:endnotePr>
            <w:numFmt w:val="decimal"/>
          </w:endnotePr>
          <w:pgSz w:w="11906" w:h="16838" w:code="9"/>
          <w:pgMar w:top="1701" w:right="1134" w:bottom="2268" w:left="1134" w:header="1134" w:footer="1701" w:gutter="0"/>
          <w:cols w:space="720"/>
          <w:docGrid w:linePitch="272"/>
        </w:sectPr>
      </w:pPr>
    </w:p>
    <w:p w14:paraId="2549FFE7" w14:textId="77777777" w:rsidR="00D86F86" w:rsidRDefault="00BB3C49">
      <w:pPr>
        <w:pStyle w:val="HChG"/>
      </w:pPr>
      <w:r>
        <w:t>Annex 7</w:t>
      </w:r>
    </w:p>
    <w:p w14:paraId="22EB04A8" w14:textId="77777777" w:rsidR="00D86F86" w:rsidRDefault="00BB3C49">
      <w:pPr>
        <w:pStyle w:val="HChG"/>
        <w:ind w:firstLine="0"/>
      </w:pPr>
      <w:r>
        <w:t>Resistance to water penetration for retro-reflective devices</w:t>
      </w:r>
    </w:p>
    <w:p w14:paraId="2D1E5C4D" w14:textId="77777777" w:rsidR="00D86F86" w:rsidRDefault="00BB3C49">
      <w:pPr>
        <w:pStyle w:val="Annex1"/>
        <w:tabs>
          <w:tab w:val="clear" w:pos="1700"/>
          <w:tab w:val="clear" w:pos="8505"/>
        </w:tabs>
      </w:pPr>
      <w:r>
        <w:t>1.</w:t>
      </w:r>
      <w:r>
        <w:tab/>
        <w:t>Test for retro-reflectors and retro-reflective markings</w:t>
      </w:r>
    </w:p>
    <w:p w14:paraId="00C7C374" w14:textId="77777777" w:rsidR="00D86F86" w:rsidRDefault="00BB3C49">
      <w:pPr>
        <w:pStyle w:val="Annex1"/>
        <w:tabs>
          <w:tab w:val="clear" w:pos="1700"/>
          <w:tab w:val="clear" w:pos="8505"/>
        </w:tabs>
      </w:pPr>
      <w:r>
        <w:t>1.1.</w:t>
      </w:r>
      <w:r>
        <w:tab/>
        <w:t>Retro-reflective devices whether part of a lamp or not, or a sample unit of retro-reflective marking, shall be stripped of all removable parts and immersed for 10 minutes in water at a temperature of 50 °C ± 5 °C, the highest point of the upper part of the illuminating surface being 20 mm below the surface of the water. This test shall be repeated after turning the retro-reflective device through 180°, so that the illuminating surface is at the bottom and the rear face is covered by about 20 mm of water. These sample units shall then be immediately immersed in the same conditions in water at a temperature of 25 °C ± 5 °C.</w:t>
      </w:r>
    </w:p>
    <w:p w14:paraId="0AA1E594" w14:textId="77777777" w:rsidR="00D86F86" w:rsidRDefault="00BB3C49">
      <w:pPr>
        <w:pStyle w:val="Annex1"/>
        <w:tabs>
          <w:tab w:val="clear" w:pos="1700"/>
          <w:tab w:val="clear" w:pos="8505"/>
        </w:tabs>
      </w:pPr>
      <w:r>
        <w:t>1.2.</w:t>
      </w:r>
      <w:r>
        <w:tab/>
        <w:t>No water shall penetrate to the reflecting surface of the retro-reflecting optical unit. If visual inspection clearly reveals the presence of water, the device shall not be considered to have passed the test.</w:t>
      </w:r>
    </w:p>
    <w:p w14:paraId="7FF10739" w14:textId="77777777" w:rsidR="00D86F86" w:rsidRDefault="00BB3C49">
      <w:pPr>
        <w:pStyle w:val="Annex1"/>
        <w:tabs>
          <w:tab w:val="clear" w:pos="1700"/>
          <w:tab w:val="clear" w:pos="8505"/>
        </w:tabs>
      </w:pPr>
      <w:r>
        <w:t>1.3.</w:t>
      </w:r>
      <w:r>
        <w:tab/>
        <w:t>If visual inspection does not reveal the presence of water or in case of doubt:</w:t>
      </w:r>
    </w:p>
    <w:p w14:paraId="5CAF24B5" w14:textId="77777777" w:rsidR="00D86F86" w:rsidRDefault="00BB3C49">
      <w:pPr>
        <w:pStyle w:val="Annex1"/>
        <w:tabs>
          <w:tab w:val="clear" w:pos="1700"/>
          <w:tab w:val="clear" w:pos="8505"/>
        </w:tabs>
      </w:pPr>
      <w:r>
        <w:t>1.3.1.</w:t>
      </w:r>
      <w:r>
        <w:tab/>
        <w:t>In the case of retro-reflectors, the R</w:t>
      </w:r>
      <w:r>
        <w:rPr>
          <w:vertAlign w:val="subscript"/>
        </w:rPr>
        <w:t>I</w:t>
      </w:r>
      <w:r>
        <w:t xml:space="preserve"> shall be measured by the method described in paragraph 5.1.3.2.2., the retro-reflective device being first lightly shaken to remove excess water from the outside.</w:t>
      </w:r>
    </w:p>
    <w:p w14:paraId="462013E3" w14:textId="77777777" w:rsidR="00D86F86" w:rsidRDefault="00BB3C49">
      <w:pPr>
        <w:pStyle w:val="para"/>
        <w:rPr>
          <w:lang w:val="en-US"/>
        </w:rPr>
      </w:pPr>
      <w:r>
        <w:rPr>
          <w:lang w:val="en-US"/>
        </w:rPr>
        <w:t>1.3.2.</w:t>
      </w:r>
      <w:r>
        <w:rPr>
          <w:lang w:val="en-US"/>
        </w:rPr>
        <w:tab/>
        <w:t xml:space="preserve">In the </w:t>
      </w:r>
      <w:r>
        <w:rPr>
          <w:lang w:val="en-GB" w:eastAsia="en-GB"/>
        </w:rPr>
        <w:t>case</w:t>
      </w:r>
      <w:r>
        <w:rPr>
          <w:lang w:val="en-US"/>
        </w:rPr>
        <w:t xml:space="preserve"> of a sample unit of retro-reflective marking the coefficient of retro-reflection R' shall be measured in conformity with Annex 7, the sample unit being first lightly shaken to remove excess water from the outside.</w:t>
      </w:r>
    </w:p>
    <w:p w14:paraId="57A7C707" w14:textId="77777777" w:rsidR="00D86F86" w:rsidRDefault="00BB3C49">
      <w:pPr>
        <w:pStyle w:val="para"/>
        <w:rPr>
          <w:lang w:val="en-US"/>
        </w:rPr>
      </w:pPr>
      <w:r>
        <w:rPr>
          <w:lang w:val="en-US"/>
        </w:rPr>
        <w:t>2.</w:t>
      </w:r>
      <w:r>
        <w:rPr>
          <w:lang w:val="en-US"/>
        </w:rPr>
        <w:tab/>
      </w:r>
      <w:r>
        <w:rPr>
          <w:lang w:val="en-GB" w:eastAsia="en-GB"/>
        </w:rPr>
        <w:t>Test</w:t>
      </w:r>
      <w:r>
        <w:rPr>
          <w:lang w:val="en-US"/>
        </w:rPr>
        <w:t xml:space="preserve"> for advance warning triangles</w:t>
      </w:r>
    </w:p>
    <w:p w14:paraId="5A8B3008" w14:textId="77777777" w:rsidR="00D86F86" w:rsidRDefault="00BB3C49">
      <w:pPr>
        <w:pStyle w:val="para"/>
        <w:rPr>
          <w:lang w:val="en-GB" w:eastAsia="en-GB"/>
        </w:rPr>
      </w:pPr>
      <w:r>
        <w:rPr>
          <w:lang w:val="en-GB" w:eastAsia="en-GB"/>
        </w:rPr>
        <w:t>2.1.</w:t>
      </w:r>
      <w:r>
        <w:rPr>
          <w:lang w:val="en-GB" w:eastAsia="en-GB"/>
        </w:rPr>
        <w:tab/>
        <w:t>Test of resistance of the retro-reflective device or fluorescent retro-reflecting material</w:t>
      </w:r>
    </w:p>
    <w:p w14:paraId="28BE909A" w14:textId="77777777" w:rsidR="00D86F86" w:rsidRDefault="00BB3C49">
      <w:pPr>
        <w:pStyle w:val="para"/>
        <w:rPr>
          <w:lang w:val="en-GB" w:eastAsia="en-GB"/>
        </w:rPr>
      </w:pPr>
      <w:r>
        <w:rPr>
          <w:lang w:val="en-GB" w:eastAsia="en-GB"/>
        </w:rPr>
        <w:t>2.1.1.</w:t>
      </w:r>
      <w:r>
        <w:rPr>
          <w:lang w:val="en-GB" w:eastAsia="en-GB"/>
        </w:rPr>
        <w:tab/>
        <w:t>The triangle - collapsible triangles are to be assembled as for use - shall be immersed for 10 minutes in water having a temperature of 50 °C ± 5 °C, with the highest point of the upper part of the illuminating surface being about 20 mm below the water surface. Immediately afterwards, this retro-reflective device shall be immersed under the same conditions in water having a temperature of 25 °C ± 5 °C.</w:t>
      </w:r>
    </w:p>
    <w:p w14:paraId="31BE3ACA" w14:textId="77777777" w:rsidR="00D86F86" w:rsidRDefault="00BB3C49">
      <w:pPr>
        <w:pStyle w:val="para"/>
        <w:rPr>
          <w:lang w:val="en-GB" w:eastAsia="en-GB"/>
        </w:rPr>
      </w:pPr>
      <w:r>
        <w:rPr>
          <w:lang w:val="en-GB" w:eastAsia="en-GB"/>
        </w:rPr>
        <w:t>2.1.2.</w:t>
      </w:r>
      <w:r>
        <w:rPr>
          <w:lang w:val="en-GB" w:eastAsia="en-GB"/>
        </w:rPr>
        <w:tab/>
        <w:t>After this test, no water shall have penetrated to the reflecting surface of the retro-reflective device. If a visual inspection clearly reveals the presence of water, the device has not passed the test.</w:t>
      </w:r>
      <w:r>
        <w:rPr>
          <w:lang w:val="en-GB"/>
        </w:rPr>
        <w:t xml:space="preserve"> Water or water vapour penetration into the edges of fluorescent retro-reflecting materials shall not be deemed to indicate failure.</w:t>
      </w:r>
    </w:p>
    <w:p w14:paraId="69E21EDD" w14:textId="77777777" w:rsidR="00D86F86" w:rsidRDefault="00BB3C49">
      <w:pPr>
        <w:pStyle w:val="para"/>
        <w:rPr>
          <w:lang w:val="en-GB" w:eastAsia="en-GB"/>
        </w:rPr>
      </w:pPr>
      <w:r>
        <w:rPr>
          <w:lang w:val="en-GB" w:eastAsia="en-GB"/>
        </w:rPr>
        <w:t>2.1.3.</w:t>
      </w:r>
      <w:r>
        <w:rPr>
          <w:lang w:val="en-GB" w:eastAsia="en-GB"/>
        </w:rPr>
        <w:tab/>
        <w:t xml:space="preserve">If the visual inspection does not reveal the presence of water, or in case of doubt the value of the </w:t>
      </w:r>
      <w:r>
        <w:rPr>
          <w:lang w:val="en-GB"/>
        </w:rPr>
        <w:t>R</w:t>
      </w:r>
      <w:r>
        <w:rPr>
          <w:vertAlign w:val="subscript"/>
          <w:lang w:val="en-GB"/>
        </w:rPr>
        <w:t>I</w:t>
      </w:r>
      <w:r>
        <w:rPr>
          <w:lang w:val="en-GB" w:eastAsia="en-GB"/>
        </w:rPr>
        <w:t xml:space="preserve"> shall again be measured under the same conditions as specified in paragraph 1.2. of Annex 7, after the retro-reflective device has been gently shaken to remove excess water from the outside. The </w:t>
      </w:r>
      <w:r>
        <w:rPr>
          <w:lang w:val="en-GB"/>
        </w:rPr>
        <w:t>R</w:t>
      </w:r>
      <w:r>
        <w:rPr>
          <w:vertAlign w:val="subscript"/>
          <w:lang w:val="en-GB"/>
        </w:rPr>
        <w:t>I</w:t>
      </w:r>
      <w:r>
        <w:rPr>
          <w:lang w:val="en-GB" w:eastAsia="en-GB"/>
        </w:rPr>
        <w:t xml:space="preserve"> shall not have diminished by more than 40 per cent of the values recorded before the test.</w:t>
      </w:r>
    </w:p>
    <w:p w14:paraId="22C6E911" w14:textId="77777777" w:rsidR="00D86F86" w:rsidRDefault="00BB3C49">
      <w:pPr>
        <w:pStyle w:val="para"/>
        <w:rPr>
          <w:lang w:val="en-GB" w:eastAsia="en-GB"/>
        </w:rPr>
      </w:pPr>
      <w:r>
        <w:rPr>
          <w:lang w:val="en-GB"/>
        </w:rPr>
        <w:t>2.2.</w:t>
      </w:r>
      <w:r>
        <w:rPr>
          <w:lang w:val="en-GB"/>
        </w:rPr>
        <w:tab/>
      </w:r>
      <w:r>
        <w:rPr>
          <w:lang w:val="en-GB" w:eastAsia="en-GB"/>
        </w:rPr>
        <w:t>Water test</w:t>
      </w:r>
    </w:p>
    <w:p w14:paraId="43E7F06A" w14:textId="77777777" w:rsidR="00D86F86" w:rsidRDefault="00BB3C49">
      <w:pPr>
        <w:pStyle w:val="para"/>
        <w:ind w:firstLine="0"/>
        <w:rPr>
          <w:lang w:val="en-GB" w:eastAsia="en-GB"/>
        </w:rPr>
      </w:pPr>
      <w:r>
        <w:rPr>
          <w:lang w:val="en-GB" w:eastAsia="en-GB"/>
        </w:rPr>
        <w:tab/>
        <w:t>The triangle - collapsible advance warning triangles are to be assembled as for use - shall be immersed flat for two hours on the bottom of a tank containing water at 25 °C ± 5 °C, with the active face of the triangle showing upwards and being 5 cm under the surface of the water. The triangle shall then be removed and dried. No part of the device may exhibit clear signs of deterioration which might impair the effectiveness of the triangle.</w:t>
      </w:r>
    </w:p>
    <w:p w14:paraId="33FEF809" w14:textId="77777777" w:rsidR="00D86F86" w:rsidRDefault="00BB3C49">
      <w:pPr>
        <w:widowControl w:val="0"/>
        <w:spacing w:after="120"/>
        <w:ind w:left="2268" w:right="1467" w:hanging="1134"/>
        <w:jc w:val="both"/>
      </w:pPr>
      <w:r>
        <w:t>3.</w:t>
      </w:r>
      <w:r>
        <w:tab/>
        <w:t>Test for marking plates</w:t>
      </w:r>
    </w:p>
    <w:p w14:paraId="577E4FD4" w14:textId="77777777" w:rsidR="00D86F86" w:rsidRDefault="00BB3C49">
      <w:pPr>
        <w:widowControl w:val="0"/>
        <w:spacing w:after="120"/>
        <w:ind w:left="2268" w:right="1133" w:hanging="1134"/>
        <w:jc w:val="both"/>
      </w:pPr>
      <w:r>
        <w:t>3.1.</w:t>
      </w:r>
      <w:r>
        <w:tab/>
        <w:t>Resistance to water</w:t>
      </w:r>
    </w:p>
    <w:p w14:paraId="23C95AB3" w14:textId="77777777" w:rsidR="00D86F86" w:rsidRDefault="00BB3C49">
      <w:pPr>
        <w:widowControl w:val="0"/>
        <w:spacing w:after="120"/>
        <w:ind w:left="2268" w:right="1133"/>
        <w:jc w:val="both"/>
      </w:pPr>
      <w:r>
        <w:t>A section of a sample unit not less than 300 mm long shall be immersed in distilled water at a temperature of 23 ± 5ºC for a period of 18 hours; it shall then be left to dry for 24 hours under normal laboratory conditions.</w:t>
      </w:r>
    </w:p>
    <w:p w14:paraId="7EA940F7" w14:textId="77777777" w:rsidR="00D86F86" w:rsidRDefault="00BB3C49">
      <w:pPr>
        <w:pStyle w:val="para"/>
        <w:ind w:firstLine="0"/>
        <w:rPr>
          <w:lang w:val="en-GB" w:eastAsia="en-GB"/>
        </w:rPr>
      </w:pPr>
      <w:r>
        <w:rPr>
          <w:lang w:val="en-GB" w:eastAsia="en-GB"/>
        </w:rPr>
        <w:t>After completion of the test, the section shall be examined. No part inside 10 mm from the cut edge shall show evidence of deterioration which would reduce the effectiveness of the plate.</w:t>
      </w:r>
    </w:p>
    <w:p w14:paraId="3E2E4FEC" w14:textId="77777777" w:rsidR="00D86F86" w:rsidRDefault="00D86F86">
      <w:pPr>
        <w:pStyle w:val="para"/>
        <w:ind w:firstLine="0"/>
        <w:rPr>
          <w:lang w:val="en-GB" w:eastAsia="en-GB"/>
        </w:rPr>
      </w:pPr>
    </w:p>
    <w:p w14:paraId="11BCE4E2" w14:textId="77777777" w:rsidR="00D86F86" w:rsidRDefault="00BB3C49">
      <w:pPr>
        <w:tabs>
          <w:tab w:val="left" w:pos="1843"/>
          <w:tab w:val="right" w:leader="dot" w:pos="9072"/>
        </w:tabs>
        <w:suppressAutoHyphens w:val="0"/>
        <w:spacing w:line="240" w:lineRule="auto"/>
        <w:ind w:left="1843" w:hanging="709"/>
        <w:rPr>
          <w:lang w:eastAsia="en-GB"/>
        </w:rPr>
      </w:pPr>
      <w:r>
        <w:rPr>
          <w:lang w:eastAsia="en-GB"/>
        </w:rPr>
        <w:br w:type="page"/>
      </w:r>
    </w:p>
    <w:p w14:paraId="16A564E8" w14:textId="77777777" w:rsidR="00D86F86" w:rsidRDefault="00D86F86">
      <w:pPr>
        <w:pStyle w:val="HChG"/>
        <w:sectPr w:rsidR="00D86F86">
          <w:headerReference w:type="even" r:id="rId60"/>
          <w:headerReference w:type="default" r:id="rId61"/>
          <w:footerReference w:type="even" r:id="rId62"/>
          <w:footerReference w:type="default" r:id="rId63"/>
          <w:headerReference w:type="first" r:id="rId64"/>
          <w:endnotePr>
            <w:numFmt w:val="decimal"/>
          </w:endnotePr>
          <w:pgSz w:w="11906" w:h="16838" w:code="9"/>
          <w:pgMar w:top="1701" w:right="1134" w:bottom="2268" w:left="1134" w:header="1134" w:footer="1701" w:gutter="0"/>
          <w:cols w:space="720"/>
          <w:docGrid w:linePitch="272"/>
        </w:sectPr>
      </w:pPr>
    </w:p>
    <w:p w14:paraId="621CD19A" w14:textId="77777777" w:rsidR="00D86F86" w:rsidRDefault="00BB3C49">
      <w:pPr>
        <w:pStyle w:val="HChG"/>
      </w:pPr>
      <w:r>
        <w:t>Annex 8</w:t>
      </w:r>
    </w:p>
    <w:p w14:paraId="06A1D911" w14:textId="77777777" w:rsidR="00D86F86" w:rsidRDefault="00BB3C49">
      <w:pPr>
        <w:pStyle w:val="HChG"/>
      </w:pPr>
      <w:r>
        <w:tab/>
      </w:r>
      <w:r>
        <w:tab/>
        <w:t>Alternative test procedures of resistance to water penetration for retro-reflective devices of the Classes IB and IIIB</w:t>
      </w:r>
    </w:p>
    <w:p w14:paraId="0A1105AB" w14:textId="77777777" w:rsidR="00D86F86" w:rsidRDefault="00BB3C49">
      <w:pPr>
        <w:pStyle w:val="Annex1"/>
        <w:tabs>
          <w:tab w:val="clear" w:pos="1700"/>
          <w:tab w:val="clear" w:pos="8505"/>
        </w:tabs>
      </w:pPr>
      <w:r>
        <w:t>1.</w:t>
      </w:r>
      <w:r>
        <w:tab/>
        <w:t>As an alternative, at the request of the manufacturer, the following tests (moisture and dust test) shall be applied.</w:t>
      </w:r>
    </w:p>
    <w:p w14:paraId="4A133634" w14:textId="77777777" w:rsidR="00D86F86" w:rsidRDefault="00BB3C49">
      <w:pPr>
        <w:pStyle w:val="Annex1"/>
        <w:tabs>
          <w:tab w:val="clear" w:pos="1700"/>
          <w:tab w:val="clear" w:pos="8505"/>
        </w:tabs>
      </w:pPr>
      <w:r>
        <w:t>2.</w:t>
      </w:r>
      <w:r>
        <w:tab/>
        <w:t>Moisture test</w:t>
      </w:r>
    </w:p>
    <w:p w14:paraId="5E1354DC" w14:textId="77777777" w:rsidR="00D86F86" w:rsidRDefault="00BB3C49">
      <w:pPr>
        <w:pStyle w:val="Annex1"/>
        <w:tabs>
          <w:tab w:val="clear" w:pos="1700"/>
          <w:tab w:val="clear" w:pos="8505"/>
        </w:tabs>
        <w:ind w:firstLine="0"/>
      </w:pPr>
      <w:r>
        <w:tab/>
        <w:t>The test evaluates the ability of the sample device to resist moisture penetration from a water spray and determines the drainage capability of those devices with drain holes or other exposed openings in the device.</w:t>
      </w:r>
    </w:p>
    <w:p w14:paraId="26AB724F" w14:textId="77777777" w:rsidR="00D86F86" w:rsidRDefault="00BB3C49">
      <w:pPr>
        <w:pStyle w:val="Annex1"/>
        <w:tabs>
          <w:tab w:val="clear" w:pos="1700"/>
          <w:tab w:val="clear" w:pos="8505"/>
        </w:tabs>
      </w:pPr>
      <w:r>
        <w:t>2.1.</w:t>
      </w:r>
      <w:r>
        <w:tab/>
        <w:t>Water spray test equipment</w:t>
      </w:r>
    </w:p>
    <w:p w14:paraId="1A4D1A3E" w14:textId="77777777" w:rsidR="00D86F86" w:rsidRDefault="00BB3C49">
      <w:pPr>
        <w:pStyle w:val="Annex1"/>
        <w:tabs>
          <w:tab w:val="clear" w:pos="1700"/>
          <w:tab w:val="clear" w:pos="8505"/>
        </w:tabs>
        <w:ind w:firstLine="0"/>
      </w:pPr>
      <w:r>
        <w:tab/>
        <w:t>A water spray cabinet with the following characteristics shall be used:</w:t>
      </w:r>
    </w:p>
    <w:p w14:paraId="1AF47253" w14:textId="77777777" w:rsidR="00D86F86" w:rsidRDefault="00BB3C49">
      <w:pPr>
        <w:pStyle w:val="Annex1"/>
        <w:tabs>
          <w:tab w:val="clear" w:pos="1700"/>
          <w:tab w:val="clear" w:pos="8505"/>
        </w:tabs>
      </w:pPr>
      <w:r>
        <w:t>2.1.1.</w:t>
      </w:r>
      <w:r>
        <w:tab/>
        <w:t>Cabinet</w:t>
      </w:r>
    </w:p>
    <w:p w14:paraId="2ED29DAA" w14:textId="77777777" w:rsidR="00D86F86" w:rsidRDefault="00BB3C49">
      <w:pPr>
        <w:pStyle w:val="Annex1"/>
        <w:tabs>
          <w:tab w:val="clear" w:pos="1700"/>
          <w:tab w:val="clear" w:pos="8505"/>
        </w:tabs>
        <w:ind w:firstLine="0"/>
      </w:pPr>
      <w:r>
        <w:tab/>
        <w:t>The cabinet shall be equipped with a nozzle(s) which provides a solid cone water spray of sufficient angle to completely cover the sample device. The centreline of the nozzle(s) shall be directed downward at an angle of 45°± 5° to the vertical axis of a rotating test platform.</w:t>
      </w:r>
    </w:p>
    <w:p w14:paraId="60F74F7C" w14:textId="77777777" w:rsidR="00D86F86" w:rsidRDefault="00BB3C49">
      <w:pPr>
        <w:pStyle w:val="Annex1"/>
        <w:tabs>
          <w:tab w:val="clear" w:pos="1700"/>
          <w:tab w:val="clear" w:pos="8505"/>
        </w:tabs>
      </w:pPr>
      <w:r>
        <w:t>2.1.2.</w:t>
      </w:r>
      <w:r>
        <w:tab/>
        <w:t>Rotating test platform</w:t>
      </w:r>
    </w:p>
    <w:p w14:paraId="0AB121E4" w14:textId="77777777" w:rsidR="00D86F86" w:rsidRDefault="00BB3C49">
      <w:pPr>
        <w:pStyle w:val="Annex1"/>
        <w:tabs>
          <w:tab w:val="clear" w:pos="1700"/>
          <w:tab w:val="clear" w:pos="8505"/>
        </w:tabs>
        <w:ind w:firstLine="0"/>
      </w:pPr>
      <w:r>
        <w:tab/>
        <w:t>The rotating test platform shall have a minimum diameter of 140 mm and rotate about a vertical axis in the centre of the cabinet.</w:t>
      </w:r>
    </w:p>
    <w:p w14:paraId="486DD323" w14:textId="77777777" w:rsidR="00D86F86" w:rsidRDefault="00BB3C49">
      <w:pPr>
        <w:pStyle w:val="Annex1"/>
        <w:tabs>
          <w:tab w:val="clear" w:pos="1700"/>
          <w:tab w:val="clear" w:pos="8505"/>
        </w:tabs>
      </w:pPr>
      <w:r>
        <w:t>2.1.3.</w:t>
      </w:r>
      <w:r>
        <w:tab/>
        <w:t xml:space="preserve">Precipitation rate </w:t>
      </w:r>
    </w:p>
    <w:p w14:paraId="3849BF1B" w14:textId="77777777" w:rsidR="00D86F86" w:rsidRDefault="00BB3C49">
      <w:pPr>
        <w:pStyle w:val="Annex1"/>
        <w:tabs>
          <w:tab w:val="clear" w:pos="1700"/>
          <w:tab w:val="clear" w:pos="8505"/>
        </w:tabs>
        <w:ind w:firstLine="0"/>
      </w:pPr>
      <w:r>
        <w:tab/>
        <w:t>The precipitation rate of the water spray at the device shall be 2.5 (+1.6/-0) mm/min as measured with a vertical cylindrical collector centred on the vertical axis of the rotating test platform. The height of the collector shall be 100 mm and the inside diameter shall be a minimum of 140 mm.</w:t>
      </w:r>
    </w:p>
    <w:p w14:paraId="00353D0A" w14:textId="77777777" w:rsidR="00D86F86" w:rsidRDefault="00BB3C49">
      <w:pPr>
        <w:pStyle w:val="Annex1"/>
        <w:tabs>
          <w:tab w:val="clear" w:pos="1700"/>
          <w:tab w:val="clear" w:pos="8505"/>
        </w:tabs>
      </w:pPr>
      <w:r>
        <w:t>2.2.</w:t>
      </w:r>
      <w:r>
        <w:tab/>
        <w:t>Water spray test procedure</w:t>
      </w:r>
    </w:p>
    <w:p w14:paraId="15734E06" w14:textId="77777777" w:rsidR="00D86F86" w:rsidRDefault="00BB3C49">
      <w:pPr>
        <w:pStyle w:val="Annex1"/>
        <w:tabs>
          <w:tab w:val="clear" w:pos="1700"/>
          <w:tab w:val="clear" w:pos="8505"/>
        </w:tabs>
        <w:ind w:firstLine="0"/>
      </w:pPr>
      <w:r>
        <w:tab/>
        <w:t>A sample device mounted on a test fixture, with initial R</w:t>
      </w:r>
      <w:r>
        <w:rPr>
          <w:vertAlign w:val="subscript"/>
        </w:rPr>
        <w:t>I</w:t>
      </w:r>
      <w:r>
        <w:t xml:space="preserve"> measured and recorded shall be subjected to a water spray as follows:</w:t>
      </w:r>
    </w:p>
    <w:p w14:paraId="0385082A" w14:textId="77777777" w:rsidR="00D86F86" w:rsidRDefault="00BB3C49">
      <w:pPr>
        <w:pStyle w:val="Annex1"/>
        <w:tabs>
          <w:tab w:val="clear" w:pos="1700"/>
          <w:tab w:val="clear" w:pos="8505"/>
        </w:tabs>
      </w:pPr>
      <w:r>
        <w:t>2.2.1.</w:t>
      </w:r>
      <w:r>
        <w:tab/>
        <w:t>Device openings</w:t>
      </w:r>
    </w:p>
    <w:p w14:paraId="2196D5C9" w14:textId="77777777" w:rsidR="00D86F86" w:rsidRDefault="00BB3C49">
      <w:pPr>
        <w:pStyle w:val="Annex1"/>
        <w:tabs>
          <w:tab w:val="clear" w:pos="1700"/>
          <w:tab w:val="clear" w:pos="8505"/>
        </w:tabs>
        <w:ind w:firstLine="0"/>
      </w:pPr>
      <w:r>
        <w:tab/>
        <w:t>All drain holes and other openings shall remain open. Drain wicks, when used, shall be tested in the device.</w:t>
      </w:r>
    </w:p>
    <w:p w14:paraId="3294313B" w14:textId="77777777" w:rsidR="00D86F86" w:rsidRDefault="00BB3C49">
      <w:pPr>
        <w:pStyle w:val="Annex1"/>
        <w:tabs>
          <w:tab w:val="clear" w:pos="1700"/>
          <w:tab w:val="clear" w:pos="8505"/>
        </w:tabs>
      </w:pPr>
      <w:r>
        <w:t>2.2.2.</w:t>
      </w:r>
      <w:r>
        <w:tab/>
        <w:t>Rotational speed</w:t>
      </w:r>
    </w:p>
    <w:p w14:paraId="7A316CBC" w14:textId="77777777" w:rsidR="00D86F86" w:rsidRDefault="00BB3C49">
      <w:pPr>
        <w:pStyle w:val="Annex1"/>
        <w:tabs>
          <w:tab w:val="clear" w:pos="1700"/>
          <w:tab w:val="clear" w:pos="8505"/>
        </w:tabs>
        <w:ind w:firstLine="0"/>
      </w:pPr>
      <w:r>
        <w:tab/>
        <w:t xml:space="preserve">The device shall be rotated about its vertical axis at a rate of 4.0 ± 0.5 min </w:t>
      </w:r>
      <w:r>
        <w:rPr>
          <w:vertAlign w:val="superscript"/>
        </w:rPr>
        <w:t>-1</w:t>
      </w:r>
      <w:r>
        <w:t>.</w:t>
      </w:r>
    </w:p>
    <w:p w14:paraId="5525735D" w14:textId="77777777" w:rsidR="00D86F86" w:rsidRDefault="00BB3C49">
      <w:pPr>
        <w:pStyle w:val="Annex1"/>
        <w:tabs>
          <w:tab w:val="clear" w:pos="1700"/>
          <w:tab w:val="clear" w:pos="8505"/>
        </w:tabs>
      </w:pPr>
      <w:r>
        <w:t>2.2.3.</w:t>
      </w:r>
      <w:r>
        <w:tab/>
        <w:t>If the retro-reflector is reciprocally incorporated or grouped with signalling or lighting functions, these functions shall be operated at design voltage according to a cycle of 5 min ON (in flashing mode, where appropriate), 55 min OFF.</w:t>
      </w:r>
    </w:p>
    <w:p w14:paraId="18C7956C" w14:textId="77777777" w:rsidR="00D86F86" w:rsidRDefault="00BB3C49">
      <w:pPr>
        <w:pStyle w:val="Annex1"/>
        <w:tabs>
          <w:tab w:val="clear" w:pos="1700"/>
          <w:tab w:val="clear" w:pos="8505"/>
        </w:tabs>
      </w:pPr>
      <w:r>
        <w:t>2.2.4.</w:t>
      </w:r>
      <w:r>
        <w:tab/>
        <w:t>Test duration</w:t>
      </w:r>
    </w:p>
    <w:p w14:paraId="3BBC1385" w14:textId="77777777" w:rsidR="00D86F86" w:rsidRDefault="00BB3C49">
      <w:pPr>
        <w:pStyle w:val="Annex1"/>
        <w:tabs>
          <w:tab w:val="clear" w:pos="1700"/>
          <w:tab w:val="clear" w:pos="8505"/>
        </w:tabs>
        <w:ind w:firstLine="0"/>
      </w:pPr>
      <w:r>
        <w:tab/>
        <w:t>The water spray test shall last 12 hours (12 cycles of 5/55 min).</w:t>
      </w:r>
    </w:p>
    <w:p w14:paraId="3945B381" w14:textId="77777777" w:rsidR="00D86F86" w:rsidRDefault="00BB3C49">
      <w:pPr>
        <w:pStyle w:val="Annex1"/>
        <w:tabs>
          <w:tab w:val="clear" w:pos="1700"/>
          <w:tab w:val="clear" w:pos="8505"/>
        </w:tabs>
      </w:pPr>
      <w:r>
        <w:t>2.2.5.</w:t>
      </w:r>
      <w:r>
        <w:tab/>
        <w:t>Drain period</w:t>
      </w:r>
    </w:p>
    <w:p w14:paraId="42041BB4" w14:textId="77777777" w:rsidR="00D86F86" w:rsidRDefault="00BB3C49">
      <w:pPr>
        <w:pStyle w:val="Annex1"/>
        <w:tabs>
          <w:tab w:val="clear" w:pos="1700"/>
          <w:tab w:val="clear" w:pos="8505"/>
        </w:tabs>
        <w:ind w:firstLine="0"/>
      </w:pPr>
      <w:r>
        <w:tab/>
        <w:t>The rotation and the water spray shall be turned OFF and the device allowed to drain for 1 hour with the cabinet door closed.</w:t>
      </w:r>
    </w:p>
    <w:p w14:paraId="32A798F1" w14:textId="77777777" w:rsidR="00D86F86" w:rsidRDefault="00BB3C49">
      <w:pPr>
        <w:pStyle w:val="Annex1"/>
        <w:tabs>
          <w:tab w:val="clear" w:pos="1700"/>
          <w:tab w:val="clear" w:pos="8505"/>
        </w:tabs>
      </w:pPr>
      <w:r>
        <w:t>2.2.6.</w:t>
      </w:r>
      <w:r>
        <w:tab/>
        <w:t>Sample evaluation</w:t>
      </w:r>
    </w:p>
    <w:p w14:paraId="62A31324" w14:textId="77777777" w:rsidR="00D86F86" w:rsidRDefault="00BB3C49">
      <w:pPr>
        <w:pStyle w:val="Annex1"/>
        <w:tabs>
          <w:tab w:val="clear" w:pos="1700"/>
          <w:tab w:val="clear" w:pos="8505"/>
        </w:tabs>
        <w:ind w:firstLine="0"/>
      </w:pPr>
      <w:r>
        <w:tab/>
        <w:t>Upon completion of the drain period. The interior of the device shall be observed for moisture accumulation. No standing pool of water shall be allowed to be formed, or which can be formed by tapping or tilting the device. The R</w:t>
      </w:r>
      <w:r>
        <w:rPr>
          <w:vertAlign w:val="subscript"/>
        </w:rPr>
        <w:t>I</w:t>
      </w:r>
      <w:r>
        <w:t xml:space="preserve"> shall be measured according to the method specified in Annex 4 after having dried the exterior of the device with a dry cotton cloth.</w:t>
      </w:r>
    </w:p>
    <w:p w14:paraId="252231C2" w14:textId="77777777" w:rsidR="00D86F86" w:rsidRDefault="00BB3C49">
      <w:pPr>
        <w:pStyle w:val="Annex1"/>
        <w:tabs>
          <w:tab w:val="clear" w:pos="1700"/>
          <w:tab w:val="clear" w:pos="8505"/>
        </w:tabs>
      </w:pPr>
      <w:r>
        <w:t>2.3.</w:t>
      </w:r>
      <w:r>
        <w:tab/>
        <w:t>Dust exposure test</w:t>
      </w:r>
    </w:p>
    <w:p w14:paraId="2BDBA59C" w14:textId="77777777" w:rsidR="00D86F86" w:rsidRDefault="00BB3C49">
      <w:pPr>
        <w:pStyle w:val="Annex1"/>
        <w:tabs>
          <w:tab w:val="clear" w:pos="1700"/>
          <w:tab w:val="clear" w:pos="8505"/>
        </w:tabs>
        <w:ind w:firstLine="0"/>
      </w:pPr>
      <w:r>
        <w:tab/>
        <w:t>This test evaluates the ability of the sample device to resist dust penetration which could significantly affect the photometric output of the retro-reflector.</w:t>
      </w:r>
    </w:p>
    <w:p w14:paraId="246D2C1D" w14:textId="77777777" w:rsidR="00D86F86" w:rsidRDefault="00BB3C49">
      <w:pPr>
        <w:pStyle w:val="Annex1"/>
        <w:tabs>
          <w:tab w:val="clear" w:pos="1700"/>
          <w:tab w:val="clear" w:pos="8505"/>
        </w:tabs>
      </w:pPr>
      <w:r>
        <w:t>2.3.1.</w:t>
      </w:r>
      <w:r>
        <w:tab/>
        <w:t>Dust exposure test equipment</w:t>
      </w:r>
    </w:p>
    <w:p w14:paraId="0B42113B" w14:textId="77777777" w:rsidR="00D86F86" w:rsidRDefault="00BB3C49">
      <w:pPr>
        <w:pStyle w:val="Annex1"/>
        <w:tabs>
          <w:tab w:val="clear" w:pos="1700"/>
          <w:tab w:val="clear" w:pos="8505"/>
        </w:tabs>
        <w:ind w:firstLine="0"/>
      </w:pPr>
      <w:r>
        <w:tab/>
        <w:t>The following equipment shall be used to test for dust exposure:</w:t>
      </w:r>
    </w:p>
    <w:p w14:paraId="009BBCDC" w14:textId="77777777" w:rsidR="00D86F86" w:rsidRDefault="00BB3C49">
      <w:pPr>
        <w:pStyle w:val="Annex1"/>
        <w:tabs>
          <w:tab w:val="clear" w:pos="1700"/>
          <w:tab w:val="clear" w:pos="8505"/>
        </w:tabs>
      </w:pPr>
      <w:r>
        <w:t>2.3.2.</w:t>
      </w:r>
      <w:r>
        <w:tab/>
        <w:t>Dust exposure test chamber</w:t>
      </w:r>
    </w:p>
    <w:p w14:paraId="71A8EEC7" w14:textId="77777777" w:rsidR="00D86F86" w:rsidRDefault="00BB3C49">
      <w:pPr>
        <w:pStyle w:val="Annex1"/>
        <w:tabs>
          <w:tab w:val="clear" w:pos="1700"/>
          <w:tab w:val="clear" w:pos="8505"/>
        </w:tabs>
        <w:ind w:firstLine="0"/>
      </w:pPr>
      <w:r>
        <w:tab/>
        <w:t>The interior of the test chamber shall be cubical in shape in size 0.9 to 1.5 m per side. The bottom may be "hopper shaped" to aid in collecting the dust. The internal chamber volume, not including a "hopper shaped" bottom shall be 2 m</w:t>
      </w:r>
      <w:r>
        <w:rPr>
          <w:vertAlign w:val="superscript"/>
        </w:rPr>
        <w:t>3</w:t>
      </w:r>
      <w:r>
        <w:t xml:space="preserve"> maximum and shall be charged with 3 to 5 kg of the test dust. The chamber shall have the capability of agitating the test dust by means of compressed air or blower fans in such a way that the dust is diffused throughout the chamber.</w:t>
      </w:r>
    </w:p>
    <w:p w14:paraId="78DD4499" w14:textId="77777777" w:rsidR="00D86F86" w:rsidRDefault="00BB3C49">
      <w:pPr>
        <w:pStyle w:val="Annex1"/>
        <w:tabs>
          <w:tab w:val="clear" w:pos="1700"/>
          <w:tab w:val="clear" w:pos="8505"/>
        </w:tabs>
      </w:pPr>
      <w:r>
        <w:t>2.3.3.</w:t>
      </w:r>
      <w:r>
        <w:tab/>
        <w:t>The dust</w:t>
      </w:r>
    </w:p>
    <w:p w14:paraId="5B9D9425" w14:textId="77777777" w:rsidR="00D86F86" w:rsidRDefault="00BB3C49">
      <w:pPr>
        <w:pStyle w:val="Annex1"/>
        <w:tabs>
          <w:tab w:val="clear" w:pos="1700"/>
          <w:tab w:val="clear" w:pos="8505"/>
        </w:tabs>
        <w:ind w:firstLine="0"/>
      </w:pPr>
      <w:r>
        <w:tab/>
        <w:t>The test dust used shall be fine powdered cement in accordance with standard ASTM C 150-84.</w:t>
      </w:r>
      <w:r>
        <w:rPr>
          <w:rStyle w:val="FootnoteReference"/>
          <w:sz w:val="20"/>
          <w:vertAlign w:val="baseline"/>
        </w:rPr>
        <w:footnoteReference w:customMarkFollows="1" w:id="5"/>
        <w:t>*</w:t>
      </w:r>
    </w:p>
    <w:p w14:paraId="4749454E" w14:textId="77777777" w:rsidR="00D86F86" w:rsidRDefault="00BB3C49">
      <w:pPr>
        <w:pStyle w:val="Annex1"/>
        <w:tabs>
          <w:tab w:val="clear" w:pos="1700"/>
          <w:tab w:val="clear" w:pos="8505"/>
        </w:tabs>
      </w:pPr>
      <w:r>
        <w:t>2.3.4.</w:t>
      </w:r>
      <w:r>
        <w:tab/>
        <w:t>Dust exposure test procedure</w:t>
      </w:r>
    </w:p>
    <w:p w14:paraId="60F49075" w14:textId="77777777" w:rsidR="00D86F86" w:rsidRDefault="00BB3C49">
      <w:pPr>
        <w:pStyle w:val="Annex1"/>
        <w:tabs>
          <w:tab w:val="clear" w:pos="1700"/>
          <w:tab w:val="clear" w:pos="8505"/>
        </w:tabs>
        <w:ind w:firstLine="0"/>
      </w:pPr>
      <w:r>
        <w:tab/>
        <w:t>A sample device, mounted on a test fixture, with the initial R</w:t>
      </w:r>
      <w:r>
        <w:rPr>
          <w:vertAlign w:val="subscript"/>
        </w:rPr>
        <w:t>I</w:t>
      </w:r>
      <w:r>
        <w:t xml:space="preserve"> measured and recorded, shall be exposed to dust as follows:</w:t>
      </w:r>
    </w:p>
    <w:p w14:paraId="2156D184" w14:textId="77777777" w:rsidR="00D86F86" w:rsidRDefault="00BB3C49">
      <w:pPr>
        <w:pStyle w:val="Annex1"/>
        <w:tabs>
          <w:tab w:val="clear" w:pos="1700"/>
          <w:tab w:val="clear" w:pos="8505"/>
        </w:tabs>
      </w:pPr>
      <w:r>
        <w:t>2.3.5.</w:t>
      </w:r>
      <w:r>
        <w:tab/>
        <w:t>Device openings</w:t>
      </w:r>
    </w:p>
    <w:p w14:paraId="1AB075D8" w14:textId="77777777" w:rsidR="00D86F86" w:rsidRDefault="00BB3C49">
      <w:pPr>
        <w:pStyle w:val="Annex1"/>
        <w:tabs>
          <w:tab w:val="clear" w:pos="1700"/>
          <w:tab w:val="clear" w:pos="8505"/>
        </w:tabs>
        <w:ind w:firstLine="0"/>
      </w:pPr>
      <w:r>
        <w:tab/>
        <w:t>All drain holes and other openings shall remain open. Drain wicks, when used, shall be tested in the device.</w:t>
      </w:r>
    </w:p>
    <w:p w14:paraId="7EA59E7B" w14:textId="77777777" w:rsidR="00D86F86" w:rsidRDefault="00BB3C49">
      <w:pPr>
        <w:pStyle w:val="Annex1"/>
        <w:tabs>
          <w:tab w:val="clear" w:pos="1700"/>
          <w:tab w:val="clear" w:pos="8505"/>
        </w:tabs>
      </w:pPr>
      <w:r>
        <w:t>2.3.6.</w:t>
      </w:r>
      <w:r>
        <w:tab/>
        <w:t>Dust exposure</w:t>
      </w:r>
    </w:p>
    <w:p w14:paraId="32BDCBAC" w14:textId="77777777" w:rsidR="00D86F86" w:rsidRDefault="00BB3C49">
      <w:pPr>
        <w:pStyle w:val="Annex1"/>
        <w:tabs>
          <w:tab w:val="clear" w:pos="1700"/>
          <w:tab w:val="clear" w:pos="8505"/>
        </w:tabs>
        <w:ind w:firstLine="0"/>
      </w:pPr>
      <w:r>
        <w:tab/>
        <w:t>The mounted device shall be placed in the dust chamber no closer than 150 mm from a wall. Devices with a length exceeding 600 mm shall be horizontally centred in the test chamber. The test dust shall be agitated as completely as possible by compressed air or blower(s) at intervals of 15 min for a period of 2 to 15 s for the duration of 5 hours. The dust shall be allowed to settle between the agitation periods.</w:t>
      </w:r>
    </w:p>
    <w:p w14:paraId="363B4A0B" w14:textId="77777777" w:rsidR="00D86F86" w:rsidRDefault="00BB3C49">
      <w:pPr>
        <w:pStyle w:val="Annex1"/>
        <w:tabs>
          <w:tab w:val="clear" w:pos="1700"/>
          <w:tab w:val="clear" w:pos="8505"/>
        </w:tabs>
      </w:pPr>
      <w:r>
        <w:t>2.3.7.</w:t>
      </w:r>
      <w:r>
        <w:tab/>
        <w:t>Measured sample evaluation</w:t>
      </w:r>
    </w:p>
    <w:p w14:paraId="1B94698E" w14:textId="77777777" w:rsidR="00D86F86" w:rsidRDefault="00BB3C49">
      <w:pPr>
        <w:pStyle w:val="Annex1"/>
        <w:tabs>
          <w:tab w:val="clear" w:pos="1700"/>
          <w:tab w:val="clear" w:pos="8505"/>
        </w:tabs>
        <w:ind w:firstLine="0"/>
      </w:pPr>
      <w:r>
        <w:tab/>
        <w:t>Upon completion of the dust exposure test, the exterior of the device shall be cleaned and dried with a dry cotton cloth and the R</w:t>
      </w:r>
      <w:r>
        <w:rPr>
          <w:vertAlign w:val="subscript"/>
        </w:rPr>
        <w:t>I</w:t>
      </w:r>
      <w:r>
        <w:t xml:space="preserve"> measured according to the method specified in paragraph 5.1.3.</w:t>
      </w:r>
      <w:proofErr w:type="gramStart"/>
      <w:r>
        <w:t>2.2..</w:t>
      </w:r>
      <w:proofErr w:type="gramEnd"/>
    </w:p>
    <w:p w14:paraId="27A23318" w14:textId="77777777" w:rsidR="00D86F86" w:rsidRDefault="00D86F86">
      <w:pPr>
        <w:pStyle w:val="HChG"/>
        <w:sectPr w:rsidR="00D86F86">
          <w:headerReference w:type="even" r:id="rId65"/>
          <w:headerReference w:type="default" r:id="rId66"/>
          <w:footerReference w:type="even" r:id="rId67"/>
          <w:footerReference w:type="default" r:id="rId68"/>
          <w:headerReference w:type="first" r:id="rId69"/>
          <w:endnotePr>
            <w:numFmt w:val="decimal"/>
          </w:endnotePr>
          <w:pgSz w:w="11906" w:h="16838" w:code="9"/>
          <w:pgMar w:top="1701" w:right="1134" w:bottom="2268" w:left="1134" w:header="1134" w:footer="1701" w:gutter="0"/>
          <w:cols w:space="720"/>
          <w:docGrid w:linePitch="272"/>
        </w:sectPr>
      </w:pPr>
    </w:p>
    <w:p w14:paraId="148EF6A3" w14:textId="77777777" w:rsidR="00D86F86" w:rsidRDefault="00BB3C49">
      <w:pPr>
        <w:pStyle w:val="HChG"/>
      </w:pPr>
      <w:r>
        <w:t>Annex 9</w:t>
      </w:r>
    </w:p>
    <w:p w14:paraId="4B9899AA" w14:textId="77777777" w:rsidR="00D86F86" w:rsidRDefault="00BB3C49">
      <w:pPr>
        <w:pStyle w:val="HChG"/>
      </w:pPr>
      <w:r>
        <w:tab/>
      </w:r>
      <w:r>
        <w:tab/>
        <w:t>Resistance to fuels</w:t>
      </w:r>
    </w:p>
    <w:p w14:paraId="384BEF6B" w14:textId="77777777" w:rsidR="00D86F86" w:rsidRDefault="00BB3C49">
      <w:pPr>
        <w:pStyle w:val="Annex1"/>
        <w:tabs>
          <w:tab w:val="clear" w:pos="1700"/>
          <w:tab w:val="clear" w:pos="8505"/>
        </w:tabs>
      </w:pPr>
      <w:r>
        <w:t>1.</w:t>
      </w:r>
      <w:r>
        <w:tab/>
        <w:t>A test mixture of 70 vol. per cent of n-heptane and 30 vol. per cent of toluol shall be applied for either:</w:t>
      </w:r>
    </w:p>
    <w:p w14:paraId="542C9B7C" w14:textId="77777777" w:rsidR="00D86F86" w:rsidRDefault="00BB3C49">
      <w:pPr>
        <w:pStyle w:val="Annex1"/>
        <w:tabs>
          <w:tab w:val="clear" w:pos="1700"/>
          <w:tab w:val="clear" w:pos="8505"/>
        </w:tabs>
      </w:pPr>
      <w:r>
        <w:t>1.1.</w:t>
      </w:r>
      <w:r>
        <w:tab/>
        <w:t xml:space="preserve">A retro-reflective device; </w:t>
      </w:r>
    </w:p>
    <w:p w14:paraId="4E55C60D" w14:textId="77777777" w:rsidR="00D86F86" w:rsidRDefault="00BB3C49">
      <w:pPr>
        <w:pStyle w:val="Annex1"/>
        <w:tabs>
          <w:tab w:val="clear" w:pos="1700"/>
          <w:tab w:val="clear" w:pos="8505"/>
        </w:tabs>
        <w:ind w:left="2835" w:hanging="567"/>
      </w:pPr>
      <w:r>
        <w:t xml:space="preserve">(a) </w:t>
      </w:r>
      <w:r>
        <w:tab/>
        <w:t>The outer surface of the retro-reflective device and, in particular, of the illuminating surface, shall be lightly wiped with a cotton cloth soaked in the test mixture.</w:t>
      </w:r>
    </w:p>
    <w:p w14:paraId="4B9BD10A" w14:textId="77777777" w:rsidR="00D86F86" w:rsidRDefault="00BB3C49">
      <w:pPr>
        <w:pStyle w:val="Annex1"/>
        <w:tabs>
          <w:tab w:val="clear" w:pos="1700"/>
          <w:tab w:val="clear" w:pos="8505"/>
        </w:tabs>
        <w:ind w:left="2835" w:hanging="567"/>
      </w:pPr>
      <w:r>
        <w:t xml:space="preserve">(b) </w:t>
      </w:r>
      <w:r>
        <w:tab/>
        <w:t xml:space="preserve">After about five minutes, the surface shall be inspected visually. It must not show any apparent surface changes, except that slight surface cracks will not be objected to. </w:t>
      </w:r>
    </w:p>
    <w:p w14:paraId="33AF5130" w14:textId="77777777" w:rsidR="00D86F86" w:rsidRDefault="00BB3C49">
      <w:pPr>
        <w:pStyle w:val="Annex1"/>
        <w:tabs>
          <w:tab w:val="clear" w:pos="1700"/>
          <w:tab w:val="clear" w:pos="8505"/>
        </w:tabs>
        <w:ind w:firstLine="0"/>
      </w:pPr>
      <w:r>
        <w:t>or;</w:t>
      </w:r>
    </w:p>
    <w:p w14:paraId="67CA6F22" w14:textId="77777777" w:rsidR="00D86F86" w:rsidRDefault="00BB3C49">
      <w:pPr>
        <w:pStyle w:val="Annex1"/>
        <w:tabs>
          <w:tab w:val="clear" w:pos="1700"/>
          <w:tab w:val="clear" w:pos="8505"/>
        </w:tabs>
      </w:pPr>
      <w:r>
        <w:t>1.2.</w:t>
      </w:r>
      <w:r>
        <w:tab/>
        <w:t xml:space="preserve">A sample unit of retro-reflective marking; </w:t>
      </w:r>
    </w:p>
    <w:p w14:paraId="5C165D3E" w14:textId="77777777" w:rsidR="00D86F86" w:rsidRDefault="00BB3C49">
      <w:pPr>
        <w:tabs>
          <w:tab w:val="left" w:pos="-867"/>
          <w:tab w:val="left" w:pos="-147"/>
        </w:tabs>
        <w:spacing w:after="120"/>
        <w:ind w:left="2835" w:right="1134" w:hanging="567"/>
        <w:jc w:val="both"/>
      </w:pPr>
      <w:r>
        <w:t>(a)</w:t>
      </w:r>
      <w:r>
        <w:tab/>
        <w:t>A section of a sample unit not less than 300 mm long shall be immersed in the test mixture for one minute.</w:t>
      </w:r>
    </w:p>
    <w:p w14:paraId="6103F0F5" w14:textId="77777777" w:rsidR="00D86F86" w:rsidRDefault="00BB3C49">
      <w:pPr>
        <w:tabs>
          <w:tab w:val="left" w:pos="-867"/>
          <w:tab w:val="left" w:pos="-147"/>
        </w:tabs>
        <w:spacing w:after="120"/>
        <w:ind w:left="2835" w:right="1134" w:hanging="567"/>
        <w:jc w:val="both"/>
      </w:pPr>
      <w:r>
        <w:t>(b)</w:t>
      </w:r>
      <w:r>
        <w:tab/>
        <w:t>After removal, the surface shall be wiped dry with a soft cloth and shall not show any visible change which would reduce its effective performance.</w:t>
      </w:r>
    </w:p>
    <w:p w14:paraId="6F3FD43F" w14:textId="77777777" w:rsidR="00D86F86" w:rsidRDefault="00BB3C49">
      <w:pPr>
        <w:pStyle w:val="Annex1"/>
        <w:tabs>
          <w:tab w:val="clear" w:pos="1700"/>
          <w:tab w:val="clear" w:pos="8505"/>
        </w:tabs>
        <w:rPr>
          <w:b/>
        </w:rPr>
      </w:pPr>
      <w:r>
        <w:t>2.</w:t>
      </w:r>
      <w:r>
        <w:tab/>
        <w:t>Test for advance warning triangles:</w:t>
      </w:r>
    </w:p>
    <w:p w14:paraId="7EBE6EA4" w14:textId="77777777" w:rsidR="00D86F86" w:rsidRDefault="00BB3C49">
      <w:pPr>
        <w:pStyle w:val="Annex1"/>
        <w:tabs>
          <w:tab w:val="clear" w:pos="1700"/>
          <w:tab w:val="clear" w:pos="8505"/>
        </w:tabs>
        <w:rPr>
          <w:lang w:eastAsia="en-GB"/>
        </w:rPr>
      </w:pPr>
      <w:r>
        <w:rPr>
          <w:lang w:eastAsia="en-GB"/>
        </w:rPr>
        <w:t>2.1.</w:t>
      </w:r>
      <w:r>
        <w:rPr>
          <w:lang w:eastAsia="en-GB"/>
        </w:rPr>
        <w:tab/>
      </w:r>
      <w:r>
        <w:t>The</w:t>
      </w:r>
      <w:r>
        <w:rPr>
          <w:lang w:eastAsia="en-GB"/>
        </w:rPr>
        <w:t xml:space="preserve"> triangle and its protective cover shall be immersed separately in a tank containing a mixture of 70 per cent n-heptane and 30 per cent toluene. </w:t>
      </w:r>
    </w:p>
    <w:p w14:paraId="6AA79039" w14:textId="77777777" w:rsidR="00D86F86" w:rsidRDefault="00BB3C49">
      <w:pPr>
        <w:pStyle w:val="Annex1"/>
        <w:tabs>
          <w:tab w:val="clear" w:pos="1700"/>
          <w:tab w:val="clear" w:pos="8505"/>
        </w:tabs>
        <w:ind w:left="2835" w:hanging="567"/>
        <w:rPr>
          <w:lang w:eastAsia="en-GB"/>
        </w:rPr>
      </w:pPr>
      <w:r>
        <w:rPr>
          <w:lang w:eastAsia="en-GB"/>
        </w:rPr>
        <w:t xml:space="preserve">(a) </w:t>
      </w:r>
      <w:r>
        <w:rPr>
          <w:lang w:eastAsia="en-GB"/>
        </w:rPr>
        <w:tab/>
      </w:r>
      <w:r>
        <w:t>After</w:t>
      </w:r>
      <w:r>
        <w:rPr>
          <w:lang w:eastAsia="en-GB"/>
        </w:rPr>
        <w:t xml:space="preserve"> 60 seconds they shall be removed from the tank and drained of excess liquid. </w:t>
      </w:r>
    </w:p>
    <w:p w14:paraId="3954C448" w14:textId="77777777" w:rsidR="00D86F86" w:rsidRDefault="00BB3C49">
      <w:pPr>
        <w:pStyle w:val="para"/>
        <w:ind w:left="2835" w:hanging="567"/>
        <w:rPr>
          <w:lang w:val="en-GB" w:eastAsia="en-GB"/>
        </w:rPr>
      </w:pPr>
      <w:r>
        <w:rPr>
          <w:lang w:val="en-GB" w:eastAsia="en-GB"/>
        </w:rPr>
        <w:t xml:space="preserve">(b) </w:t>
      </w:r>
      <w:r>
        <w:rPr>
          <w:lang w:val="en-GB" w:eastAsia="en-GB"/>
        </w:rPr>
        <w:tab/>
        <w:t xml:space="preserve">The triangle shall then be placed in its cover and the unit shall be laid flat in a still atmosphere. </w:t>
      </w:r>
    </w:p>
    <w:p w14:paraId="03FAD560" w14:textId="77777777" w:rsidR="00D86F86" w:rsidRDefault="00BB3C49">
      <w:pPr>
        <w:pStyle w:val="para"/>
        <w:ind w:left="2835" w:hanging="567"/>
        <w:rPr>
          <w:lang w:val="en-GB" w:eastAsia="en-GB"/>
        </w:rPr>
      </w:pPr>
      <w:r>
        <w:rPr>
          <w:lang w:val="en-GB" w:eastAsia="en-GB"/>
        </w:rPr>
        <w:t xml:space="preserve">(c) </w:t>
      </w:r>
      <w:r>
        <w:rPr>
          <w:lang w:val="en-GB" w:eastAsia="en-GB"/>
        </w:rPr>
        <w:tab/>
        <w:t>When completely dried, the triangle shall not adhere to its protective cover, and there shall be no visually noticeable change on its surface and shall not present apparent detrimental modifications; however, slight surface cracks may be tolerated.</w:t>
      </w:r>
    </w:p>
    <w:p w14:paraId="48D887D6" w14:textId="77777777" w:rsidR="00D86F86" w:rsidRDefault="00BB3C49">
      <w:pPr>
        <w:suppressAutoHyphens w:val="0"/>
        <w:spacing w:line="240" w:lineRule="auto"/>
        <w:ind w:left="2268" w:right="1134" w:hanging="1134"/>
        <w:jc w:val="both"/>
        <w:rPr>
          <w:lang w:eastAsia="en-GB"/>
        </w:rPr>
      </w:pPr>
      <w:r>
        <w:rPr>
          <w:lang w:eastAsia="en-GB"/>
        </w:rPr>
        <w:br w:type="page"/>
      </w:r>
    </w:p>
    <w:p w14:paraId="35DFECEB" w14:textId="77777777" w:rsidR="00D86F86" w:rsidRDefault="00D86F86">
      <w:pPr>
        <w:pStyle w:val="HChG"/>
        <w:sectPr w:rsidR="00D86F86">
          <w:headerReference w:type="even" r:id="rId70"/>
          <w:headerReference w:type="default" r:id="rId71"/>
          <w:footerReference w:type="even" r:id="rId72"/>
          <w:headerReference w:type="first" r:id="rId73"/>
          <w:endnotePr>
            <w:numFmt w:val="decimal"/>
          </w:endnotePr>
          <w:pgSz w:w="11906" w:h="16838" w:code="9"/>
          <w:pgMar w:top="1701" w:right="1134" w:bottom="2268" w:left="1134" w:header="1134" w:footer="1701" w:gutter="0"/>
          <w:cols w:space="720"/>
          <w:docGrid w:linePitch="272"/>
        </w:sectPr>
      </w:pPr>
    </w:p>
    <w:p w14:paraId="6A90B47B" w14:textId="77777777" w:rsidR="00D86F86" w:rsidRDefault="00BB3C49">
      <w:pPr>
        <w:pStyle w:val="HChG"/>
      </w:pPr>
      <w:r>
        <w:t>Annex 10</w:t>
      </w:r>
    </w:p>
    <w:p w14:paraId="4C68CCF7" w14:textId="77777777" w:rsidR="00D86F86" w:rsidRDefault="00BB3C49">
      <w:pPr>
        <w:pStyle w:val="HChG"/>
      </w:pPr>
      <w:r>
        <w:tab/>
      </w:r>
      <w:r>
        <w:tab/>
        <w:t>Resistance to lubricating oils</w:t>
      </w:r>
    </w:p>
    <w:p w14:paraId="6B8C0A5A" w14:textId="77777777" w:rsidR="00D86F86" w:rsidRDefault="00BB3C49">
      <w:pPr>
        <w:pStyle w:val="Annex1"/>
        <w:tabs>
          <w:tab w:val="clear" w:pos="1700"/>
          <w:tab w:val="clear" w:pos="8505"/>
        </w:tabs>
      </w:pPr>
      <w:r>
        <w:t>1.</w:t>
      </w:r>
      <w:r>
        <w:tab/>
        <w:t>Test procedure in the case of moulded plastics reflectors as Classes IA, IB, IIIA, IIIB, IVA and advance warning triangle of type 1</w:t>
      </w:r>
    </w:p>
    <w:p w14:paraId="76760ABD" w14:textId="77777777" w:rsidR="00D86F86" w:rsidRDefault="00BB3C49">
      <w:pPr>
        <w:pStyle w:val="Annex1"/>
        <w:tabs>
          <w:tab w:val="clear" w:pos="1700"/>
          <w:tab w:val="clear" w:pos="8505"/>
        </w:tabs>
      </w:pPr>
      <w:r>
        <w:t>1.1.</w:t>
      </w:r>
      <w:r>
        <w:tab/>
        <w:t>The outer surface of the retro-reflective device and, in particular, the illuminating surface, shall be lightly wiped with a cotton cloth soaked in a detergent lubricating oil. After about 5 minutes, the surface shall be cleaned. The R</w:t>
      </w:r>
      <w:r>
        <w:rPr>
          <w:vertAlign w:val="subscript"/>
        </w:rPr>
        <w:t>I</w:t>
      </w:r>
      <w:r>
        <w:t xml:space="preserve"> shall then be measured according to paragraph 5.1.3.</w:t>
      </w:r>
      <w:proofErr w:type="gramStart"/>
      <w:r>
        <w:t>2.2..</w:t>
      </w:r>
      <w:proofErr w:type="gramEnd"/>
    </w:p>
    <w:p w14:paraId="2986F22B" w14:textId="77777777" w:rsidR="00D86F86" w:rsidRDefault="00BB3C49">
      <w:pPr>
        <w:suppressAutoHyphens w:val="0"/>
        <w:spacing w:line="240" w:lineRule="auto"/>
        <w:rPr>
          <w:highlight w:val="red"/>
        </w:rPr>
      </w:pPr>
      <w:r>
        <w:rPr>
          <w:highlight w:val="red"/>
        </w:rPr>
        <w:br w:type="page"/>
      </w:r>
    </w:p>
    <w:p w14:paraId="390518B0" w14:textId="77777777" w:rsidR="00D86F86" w:rsidRDefault="00D86F86">
      <w:pPr>
        <w:pStyle w:val="HChG"/>
        <w:sectPr w:rsidR="00D86F86">
          <w:headerReference w:type="even" r:id="rId74"/>
          <w:headerReference w:type="default" r:id="rId75"/>
          <w:footerReference w:type="default" r:id="rId76"/>
          <w:headerReference w:type="first" r:id="rId77"/>
          <w:endnotePr>
            <w:numFmt w:val="decimal"/>
          </w:endnotePr>
          <w:pgSz w:w="11906" w:h="16838" w:code="9"/>
          <w:pgMar w:top="1701" w:right="1134" w:bottom="2268" w:left="1134" w:header="1134" w:footer="1701" w:gutter="0"/>
          <w:cols w:space="720"/>
          <w:docGrid w:linePitch="272"/>
        </w:sectPr>
      </w:pPr>
    </w:p>
    <w:p w14:paraId="1390F334" w14:textId="77777777" w:rsidR="00D86F86" w:rsidRDefault="00BB3C49">
      <w:pPr>
        <w:pStyle w:val="HChG"/>
      </w:pPr>
      <w:r>
        <w:t>Annex 11</w:t>
      </w:r>
    </w:p>
    <w:p w14:paraId="3ACECE82" w14:textId="77777777" w:rsidR="00D86F86" w:rsidRDefault="00BB3C49">
      <w:pPr>
        <w:pStyle w:val="HChG"/>
      </w:pPr>
      <w:r>
        <w:tab/>
      </w:r>
      <w:r>
        <w:tab/>
        <w:t>Resistance to corrosion</w:t>
      </w:r>
    </w:p>
    <w:p w14:paraId="2AD5290B" w14:textId="77777777" w:rsidR="00D86F86" w:rsidRDefault="00BB3C49">
      <w:pPr>
        <w:pStyle w:val="Annex1"/>
        <w:tabs>
          <w:tab w:val="clear" w:pos="1700"/>
          <w:tab w:val="clear" w:pos="8505"/>
        </w:tabs>
      </w:pPr>
      <w:r>
        <w:t>1.</w:t>
      </w:r>
      <w:r>
        <w:tab/>
      </w:r>
      <w:r>
        <w:tab/>
        <w:t>Retro-reflective devices must be so designed that they retain the prescribed photometric and colorimetric characteristics despite the humidity and corrosive influences to which they are normally exposed. The resistance of the front surface to tarnishing and of the protection of the rear face to deterioration shall be checked, particularly when an essential metal component seems liable to be attacked. The description of the testing of resistance to corrosion is given in ISO Standard 9227:2017.</w:t>
      </w:r>
    </w:p>
    <w:p w14:paraId="4E946057" w14:textId="77777777" w:rsidR="00D86F86" w:rsidRDefault="00BB3C49">
      <w:pPr>
        <w:pStyle w:val="Annex1"/>
        <w:tabs>
          <w:tab w:val="clear" w:pos="1700"/>
          <w:tab w:val="clear" w:pos="8505"/>
        </w:tabs>
      </w:pPr>
      <w:r>
        <w:t>2.</w:t>
      </w:r>
      <w:r>
        <w:tab/>
      </w:r>
      <w:r>
        <w:tab/>
        <w:t>The retro-reflective device, or the lamp if the device is combined with a light, shall be stripped of all removable parts and subjected to the action of a saline mist for a period of 50 hours, comprising two periods of exposure of 24 hours each, separated by an interval of two hours during which the sample is allowed to dry.</w:t>
      </w:r>
    </w:p>
    <w:p w14:paraId="2D40BF2D" w14:textId="77777777" w:rsidR="00D86F86" w:rsidRDefault="00BB3C49">
      <w:pPr>
        <w:pStyle w:val="Annex1"/>
        <w:tabs>
          <w:tab w:val="clear" w:pos="1700"/>
          <w:tab w:val="clear" w:pos="8505"/>
        </w:tabs>
      </w:pPr>
      <w:r>
        <w:t>3.</w:t>
      </w:r>
      <w:r>
        <w:tab/>
        <w:t>In the case of retro-reflective devices with essential metal components susceptible to corrosion, the saline mist shall be produced by atomizing, at a temperature of 35 °C ± 2 °C, a saline solution obtained by dissolving 5 parts by weight of sodium chloride in 95 parts of distilled water containing not more than 0.02 per cent of impurities.</w:t>
      </w:r>
    </w:p>
    <w:p w14:paraId="27F2E576" w14:textId="77777777" w:rsidR="00D86F86" w:rsidRDefault="00BB3C49">
      <w:pPr>
        <w:tabs>
          <w:tab w:val="left" w:pos="-867"/>
          <w:tab w:val="left" w:pos="-147"/>
        </w:tabs>
        <w:spacing w:after="120"/>
        <w:ind w:left="2268" w:right="1134" w:hanging="1134"/>
        <w:jc w:val="both"/>
      </w:pPr>
      <w:r>
        <w:t>4.</w:t>
      </w:r>
      <w:r>
        <w:tab/>
        <w:t>Requirements after the corrosion test</w:t>
      </w:r>
    </w:p>
    <w:p w14:paraId="2C59979E" w14:textId="77777777" w:rsidR="00D86F86" w:rsidRDefault="00BB3C49">
      <w:pPr>
        <w:tabs>
          <w:tab w:val="left" w:pos="-867"/>
          <w:tab w:val="left" w:pos="-147"/>
        </w:tabs>
        <w:spacing w:after="120"/>
        <w:ind w:left="2268" w:right="1134" w:hanging="1134"/>
        <w:jc w:val="both"/>
      </w:pPr>
      <w:r>
        <w:t>4.1.</w:t>
      </w:r>
      <w:r>
        <w:tab/>
        <w:t>Immediately after completion of the test, the sample shall not show signs of excessive corrosion liable to impair the efficiency of the device.</w:t>
      </w:r>
    </w:p>
    <w:p w14:paraId="041A4146" w14:textId="77777777" w:rsidR="00D86F86" w:rsidRDefault="00BB3C49">
      <w:pPr>
        <w:tabs>
          <w:tab w:val="left" w:pos="-867"/>
          <w:tab w:val="left" w:pos="-147"/>
        </w:tabs>
        <w:spacing w:after="120"/>
        <w:ind w:left="2268" w:right="1134" w:hanging="1134"/>
        <w:jc w:val="both"/>
      </w:pPr>
      <w:r>
        <w:t>4.2.</w:t>
      </w:r>
      <w:r>
        <w:tab/>
        <w:t>The coefficient of retro-reflection R</w:t>
      </w:r>
      <w:r>
        <w:rPr>
          <w:vertAlign w:val="subscript"/>
        </w:rPr>
        <w:t>A</w:t>
      </w:r>
      <w:r>
        <w:t xml:space="preserve"> of the retro-reflective areas, when measured after a recovery period of 48 hours as specified in Annex 7, at an entrance angle of ß</w:t>
      </w:r>
      <w:r>
        <w:rPr>
          <w:vertAlign w:val="subscript"/>
        </w:rPr>
        <w:t>2</w:t>
      </w:r>
      <w:r>
        <w:t xml:space="preserve"> = 5</w:t>
      </w:r>
      <w:r>
        <w:sym w:font="Symbol" w:char="F0B0"/>
      </w:r>
      <w:r>
        <w:t xml:space="preserve"> and an observation angle of α = 20', shall be not less than the value in Table 9 or more than the value in Table 10 respectively. Before measuring, the surface shall be cleaned to remove salt deposits from the saline mist.</w:t>
      </w:r>
    </w:p>
    <w:p w14:paraId="7E46C8BB" w14:textId="77777777" w:rsidR="00D86F86" w:rsidRDefault="00BB3C49">
      <w:pPr>
        <w:suppressAutoHyphens w:val="0"/>
        <w:spacing w:line="240" w:lineRule="auto"/>
      </w:pPr>
      <w:r>
        <w:br w:type="page"/>
      </w:r>
    </w:p>
    <w:p w14:paraId="7C8FB7E0" w14:textId="77777777" w:rsidR="00D86F86" w:rsidRDefault="00D86F86">
      <w:pPr>
        <w:pStyle w:val="HChG"/>
        <w:sectPr w:rsidR="00D86F86">
          <w:headerReference w:type="even" r:id="rId78"/>
          <w:headerReference w:type="default" r:id="rId79"/>
          <w:footerReference w:type="even" r:id="rId80"/>
          <w:headerReference w:type="first" r:id="rId81"/>
          <w:endnotePr>
            <w:numFmt w:val="decimal"/>
          </w:endnotePr>
          <w:pgSz w:w="11906" w:h="16838" w:code="9"/>
          <w:pgMar w:top="1701" w:right="1134" w:bottom="2268" w:left="1134" w:header="1134" w:footer="1701" w:gutter="0"/>
          <w:cols w:space="720"/>
          <w:docGrid w:linePitch="272"/>
        </w:sectPr>
      </w:pPr>
    </w:p>
    <w:p w14:paraId="308DF5A7" w14:textId="77777777" w:rsidR="00D86F86" w:rsidRDefault="00BB3C49">
      <w:pPr>
        <w:pStyle w:val="HChG"/>
      </w:pPr>
      <w:r>
        <w:t>Annex 12</w:t>
      </w:r>
    </w:p>
    <w:p w14:paraId="5115C316" w14:textId="77777777" w:rsidR="00D86F86" w:rsidRDefault="00BB3C49">
      <w:pPr>
        <w:pStyle w:val="HChG"/>
      </w:pPr>
      <w:r>
        <w:tab/>
      </w:r>
      <w:r>
        <w:tab/>
        <w:t>Resistance of the accessible rear face of mirror-backed retro-reflective devices</w:t>
      </w:r>
    </w:p>
    <w:p w14:paraId="4AE9FE68" w14:textId="77777777" w:rsidR="00D86F86" w:rsidRDefault="00BB3C49">
      <w:pPr>
        <w:pStyle w:val="Annex1"/>
        <w:tabs>
          <w:tab w:val="clear" w:pos="1700"/>
          <w:tab w:val="clear" w:pos="8505"/>
        </w:tabs>
        <w:ind w:right="1133"/>
        <w:rPr>
          <w:lang w:eastAsia="en-GB"/>
        </w:rPr>
      </w:pPr>
      <w:r>
        <w:rPr>
          <w:lang w:eastAsia="en-GB"/>
        </w:rPr>
        <w:t>1.</w:t>
      </w:r>
      <w:r>
        <w:rPr>
          <w:lang w:eastAsia="en-GB"/>
        </w:rPr>
        <w:tab/>
        <w:t>Resistance of the accessible rear face of mirror-backed retro-reflective devices, in the case of moulded plastics reflectors as Classes IA, IB, IIIA, IIIB, IVA and Advance warning triangle of type 1.</w:t>
      </w:r>
    </w:p>
    <w:p w14:paraId="0DD1A657" w14:textId="77777777" w:rsidR="00D86F86" w:rsidRDefault="00BB3C49">
      <w:pPr>
        <w:pStyle w:val="Annex1"/>
        <w:tabs>
          <w:tab w:val="clear" w:pos="1700"/>
          <w:tab w:val="clear" w:pos="8505"/>
        </w:tabs>
        <w:ind w:right="1133"/>
        <w:rPr>
          <w:lang w:eastAsia="en-GB"/>
        </w:rPr>
      </w:pPr>
      <w:r>
        <w:rPr>
          <w:lang w:eastAsia="en-GB"/>
        </w:rPr>
        <w:t>2.</w:t>
      </w:r>
      <w:r>
        <w:rPr>
          <w:lang w:eastAsia="en-GB"/>
        </w:rPr>
        <w:tab/>
        <w:t>The reverse side of the retro-reflective device shall be brushed with a hard nylon brush.</w:t>
      </w:r>
    </w:p>
    <w:p w14:paraId="3EE700D1" w14:textId="77777777" w:rsidR="00D86F86" w:rsidRDefault="00BB3C49">
      <w:pPr>
        <w:pStyle w:val="Annex1"/>
        <w:tabs>
          <w:tab w:val="clear" w:pos="1700"/>
          <w:tab w:val="clear" w:pos="8505"/>
        </w:tabs>
        <w:ind w:right="1133"/>
        <w:rPr>
          <w:lang w:eastAsia="en-GB"/>
        </w:rPr>
      </w:pPr>
      <w:r>
        <w:rPr>
          <w:lang w:eastAsia="en-GB"/>
        </w:rPr>
        <w:t>3.</w:t>
      </w:r>
      <w:r>
        <w:rPr>
          <w:lang w:eastAsia="en-GB"/>
        </w:rPr>
        <w:tab/>
        <w:t>After having brushed in the case of moulded plastics reflectors as Classes IA, IB, IIIA, IIIB and IVA the rear face of the retro-reflective device, a cotton cloth soaked in the mixture, defined in Annex 9 shall be applied to the said rear face for one minute. The cotton cloth is then removed and the retro-reflective device left to dry.</w:t>
      </w:r>
    </w:p>
    <w:p w14:paraId="3F172805" w14:textId="77777777" w:rsidR="00D86F86" w:rsidRDefault="00BB3C49">
      <w:pPr>
        <w:pStyle w:val="Annex1"/>
        <w:tabs>
          <w:tab w:val="clear" w:pos="1700"/>
          <w:tab w:val="clear" w:pos="8505"/>
        </w:tabs>
        <w:ind w:right="1133"/>
      </w:pPr>
      <w:r>
        <w:rPr>
          <w:lang w:eastAsia="en-GB"/>
        </w:rPr>
        <w:t>4.</w:t>
      </w:r>
      <w:r>
        <w:rPr>
          <w:lang w:eastAsia="en-GB"/>
        </w:rPr>
        <w:tab/>
        <w:t>After having brushed, in the case of moulded plastics reflectors of Advance warning</w:t>
      </w:r>
      <w:r>
        <w:t xml:space="preserve"> triangle of type 1,</w:t>
      </w:r>
      <w:r>
        <w:rPr>
          <w:lang w:eastAsia="en-GB"/>
        </w:rPr>
        <w:t xml:space="preserve"> the reverse side of the retro-reflective device shall then be covered or thoroughly wetted for one minute with a mixture </w:t>
      </w:r>
      <w:r>
        <w:t xml:space="preserve">defined in Annex 9. </w:t>
      </w:r>
      <w:r>
        <w:rPr>
          <w:lang w:eastAsia="en-GB"/>
        </w:rPr>
        <w:t>The fuel shall then be removed and the device allowed to dry.</w:t>
      </w:r>
    </w:p>
    <w:p w14:paraId="76671657" w14:textId="77777777" w:rsidR="00D86F86" w:rsidRDefault="00BB3C49">
      <w:pPr>
        <w:pStyle w:val="Annex1"/>
        <w:tabs>
          <w:tab w:val="clear" w:pos="1700"/>
          <w:tab w:val="clear" w:pos="8505"/>
        </w:tabs>
        <w:ind w:right="1133"/>
      </w:pPr>
      <w:r>
        <w:t>5.</w:t>
      </w:r>
      <w:r>
        <w:tab/>
      </w:r>
      <w:r>
        <w:rPr>
          <w:lang w:eastAsia="en-GB"/>
        </w:rPr>
        <w:t>As soon as evaporation is completed, the reverse side shall be brushed with the same brush as before.</w:t>
      </w:r>
    </w:p>
    <w:p w14:paraId="6BD0EF3B" w14:textId="77777777" w:rsidR="00D86F86" w:rsidRDefault="00BB3C49">
      <w:pPr>
        <w:pStyle w:val="Annex1"/>
        <w:tabs>
          <w:tab w:val="clear" w:pos="1700"/>
          <w:tab w:val="clear" w:pos="8505"/>
        </w:tabs>
        <w:ind w:right="1133"/>
      </w:pPr>
      <w:r>
        <w:t>6.</w:t>
      </w:r>
      <w:r>
        <w:tab/>
        <w:t>The R</w:t>
      </w:r>
      <w:r>
        <w:rPr>
          <w:vertAlign w:val="subscript"/>
        </w:rPr>
        <w:t>I</w:t>
      </w:r>
      <w:r>
        <w:t xml:space="preserve"> shall then be measured, according to paragraph 5.1.3.2.2., after the whole surface of the mirror-backed rear face has been covered with Indian ink.</w:t>
      </w:r>
    </w:p>
    <w:p w14:paraId="49768C5D" w14:textId="77777777" w:rsidR="00D86F86" w:rsidRDefault="00BB3C49">
      <w:pPr>
        <w:pStyle w:val="para"/>
        <w:ind w:right="1133"/>
        <w:rPr>
          <w:lang w:val="en-GB" w:eastAsia="en-GB"/>
        </w:rPr>
      </w:pPr>
      <w:r>
        <w:rPr>
          <w:lang w:val="en-GB" w:eastAsia="en-GB"/>
        </w:rPr>
        <w:t>7.</w:t>
      </w:r>
      <w:r>
        <w:rPr>
          <w:lang w:val="en-GB" w:eastAsia="en-GB"/>
        </w:rPr>
        <w:tab/>
        <w:t xml:space="preserve">In the case of the retro-reflector of an </w:t>
      </w:r>
      <w:r>
        <w:rPr>
          <w:lang w:val="en-GB"/>
        </w:rPr>
        <w:t xml:space="preserve">Advance warning triangle of type 1, </w:t>
      </w:r>
      <w:r>
        <w:rPr>
          <w:lang w:val="en-GB" w:eastAsia="en-GB"/>
        </w:rPr>
        <w:t xml:space="preserve">the </w:t>
      </w:r>
      <w:r>
        <w:rPr>
          <w:lang w:val="en-GB"/>
        </w:rPr>
        <w:t>R</w:t>
      </w:r>
      <w:r>
        <w:rPr>
          <w:vertAlign w:val="subscript"/>
          <w:lang w:val="en-GB"/>
        </w:rPr>
        <w:t>I</w:t>
      </w:r>
      <w:r>
        <w:rPr>
          <w:lang w:val="en-GB" w:eastAsia="en-GB"/>
        </w:rPr>
        <w:t xml:space="preserve"> shall not have diminished by more than 40 per cent of the values recorded before the test. This test is not applicable for fluorescent retro-reflecting material.</w:t>
      </w:r>
    </w:p>
    <w:p w14:paraId="63F3B535" w14:textId="77777777" w:rsidR="00D86F86" w:rsidRDefault="00D86F86">
      <w:pPr>
        <w:pStyle w:val="para"/>
        <w:ind w:right="1133"/>
        <w:rPr>
          <w:lang w:val="en-GB" w:eastAsia="en-GB"/>
        </w:rPr>
      </w:pPr>
    </w:p>
    <w:p w14:paraId="177BA1E6" w14:textId="77777777" w:rsidR="00D86F86" w:rsidRDefault="00BB3C49">
      <w:pPr>
        <w:suppressAutoHyphens w:val="0"/>
        <w:spacing w:line="240" w:lineRule="auto"/>
        <w:rPr>
          <w:b/>
          <w:sz w:val="28"/>
        </w:rPr>
      </w:pPr>
      <w:r>
        <w:br w:type="page"/>
      </w:r>
    </w:p>
    <w:p w14:paraId="7CFEC0C1" w14:textId="77777777" w:rsidR="00D86F86" w:rsidRDefault="00BB3C49">
      <w:pPr>
        <w:pStyle w:val="HChG"/>
      </w:pPr>
      <w:r>
        <w:t>Annex 13</w:t>
      </w:r>
    </w:p>
    <w:p w14:paraId="5435A1E6" w14:textId="77777777" w:rsidR="00D86F86" w:rsidRDefault="00BB3C49">
      <w:pPr>
        <w:pStyle w:val="HChG"/>
      </w:pPr>
      <w:r>
        <w:tab/>
      </w:r>
      <w:r>
        <w:tab/>
        <w:t>Resistance to weathering</w:t>
      </w:r>
    </w:p>
    <w:p w14:paraId="2890E313" w14:textId="77777777" w:rsidR="00D86F86" w:rsidRDefault="00BB3C49">
      <w:pPr>
        <w:pStyle w:val="Annex1"/>
        <w:tabs>
          <w:tab w:val="clear" w:pos="1700"/>
          <w:tab w:val="clear" w:pos="8505"/>
        </w:tabs>
        <w:ind w:right="1133"/>
      </w:pPr>
      <w:r>
        <w:t>1.</w:t>
      </w:r>
      <w:r>
        <w:tab/>
        <w:t>Accelerated artificial weathering</w:t>
      </w:r>
    </w:p>
    <w:p w14:paraId="596426AB" w14:textId="77777777" w:rsidR="00D86F86" w:rsidRDefault="00BB3C49">
      <w:pPr>
        <w:pStyle w:val="Annex1"/>
        <w:tabs>
          <w:tab w:val="clear" w:pos="1700"/>
          <w:tab w:val="clear" w:pos="8505"/>
        </w:tabs>
        <w:ind w:right="1133"/>
      </w:pPr>
      <w:r>
        <w:t>1.1.</w:t>
      </w:r>
      <w:r>
        <w:tab/>
        <w:t>The apparatus shall be in accordance with EN ISO 4892-1:2016 and EN ISO 4892-2:2013 and shall be capable to control temperature and relative humidity and shall be equipped with a water spray system.</w:t>
      </w:r>
    </w:p>
    <w:p w14:paraId="722C54FF" w14:textId="797BAA50" w:rsidR="00D86F86" w:rsidRDefault="00BB3C49">
      <w:pPr>
        <w:pStyle w:val="Annex1"/>
        <w:tabs>
          <w:tab w:val="clear" w:pos="1700"/>
          <w:tab w:val="clear" w:pos="8505"/>
        </w:tabs>
        <w:ind w:right="1133"/>
      </w:pPr>
      <w:r>
        <w:t>1.1.1.</w:t>
      </w:r>
      <w:r>
        <w:tab/>
        <w:t>The water spray system shall be capable to spray a minimum of 0</w:t>
      </w:r>
      <w:r w:rsidR="00D04C35">
        <w:t>.</w:t>
      </w:r>
      <w:r>
        <w:t>3</w:t>
      </w:r>
      <w:r w:rsidR="00D04C35">
        <w:t xml:space="preserve"> </w:t>
      </w:r>
      <w:r>
        <w:t>ml/cm² within 5 minutes.</w:t>
      </w:r>
    </w:p>
    <w:p w14:paraId="29C5A38A" w14:textId="77777777" w:rsidR="00D86F86" w:rsidRDefault="00BB3C49">
      <w:pPr>
        <w:pStyle w:val="Annex1"/>
        <w:tabs>
          <w:tab w:val="clear" w:pos="1700"/>
          <w:tab w:val="clear" w:pos="8505"/>
        </w:tabs>
        <w:ind w:right="1133"/>
      </w:pPr>
      <w:r>
        <w:t>1.1.2.</w:t>
      </w:r>
      <w:r>
        <w:tab/>
        <w:t>The spray water used shall be in accordance to the requirements of EN ISO 4892-2:2013.</w:t>
      </w:r>
    </w:p>
    <w:p w14:paraId="1E1FA400" w14:textId="77777777" w:rsidR="00D86F86" w:rsidRDefault="00BB3C49">
      <w:pPr>
        <w:pStyle w:val="Annex1"/>
        <w:tabs>
          <w:tab w:val="clear" w:pos="1700"/>
          <w:tab w:val="clear" w:pos="8505"/>
        </w:tabs>
        <w:ind w:right="1133"/>
      </w:pPr>
      <w:r>
        <w:t>1.2.</w:t>
      </w:r>
      <w:r>
        <w:tab/>
        <w:t>For temperature measurement either a Black-Standard or a Black-Panel thermometer can be used (test method TM1 and TM2).</w:t>
      </w:r>
    </w:p>
    <w:p w14:paraId="3EE356B0" w14:textId="77777777" w:rsidR="00D86F86" w:rsidRDefault="00BB3C49">
      <w:pPr>
        <w:pStyle w:val="Annex1"/>
        <w:tabs>
          <w:tab w:val="clear" w:pos="1700"/>
          <w:tab w:val="clear" w:pos="8505"/>
        </w:tabs>
        <w:ind w:right="1133"/>
      </w:pPr>
      <w:r>
        <w:t>2.</w:t>
      </w:r>
      <w:r>
        <w:tab/>
        <w:t>The test method used shall be specified in the report.</w:t>
      </w:r>
    </w:p>
    <w:p w14:paraId="32816ABD" w14:textId="1E4DFE41" w:rsidR="00D86F86" w:rsidRDefault="00BB3C49">
      <w:pPr>
        <w:pStyle w:val="Annex1"/>
        <w:tabs>
          <w:tab w:val="clear" w:pos="1700"/>
          <w:tab w:val="clear" w:pos="8505"/>
        </w:tabs>
        <w:ind w:right="1133"/>
      </w:pPr>
      <w:r>
        <w:t>3.</w:t>
      </w:r>
      <w:r>
        <w:tab/>
        <w:t>The samples shall be exposed in accordance with EN ISO 4892-2:2013 using the parameters given in Table A13-1, for a period of 500 h</w:t>
      </w:r>
      <w:r w:rsidR="00D04C35">
        <w:t>ours</w:t>
      </w:r>
      <w:r>
        <w:t>.</w:t>
      </w:r>
    </w:p>
    <w:p w14:paraId="29E8B578" w14:textId="77777777" w:rsidR="00D86F86" w:rsidRDefault="00BB3C49">
      <w:pPr>
        <w:pStyle w:val="Heading1"/>
      </w:pPr>
      <w:r>
        <w:t>Table A13-1</w:t>
      </w:r>
    </w:p>
    <w:p w14:paraId="5F868A25" w14:textId="77777777" w:rsidR="00D86F86" w:rsidRDefault="00BB3C49">
      <w:pPr>
        <w:pStyle w:val="Heading1"/>
        <w:spacing w:after="120"/>
        <w:rPr>
          <w:b/>
          <w:bCs/>
        </w:rPr>
      </w:pPr>
      <w:r>
        <w:rPr>
          <w:b/>
          <w:bCs/>
        </w:rPr>
        <w:t>Accelerated artificial weathering test parameters</w:t>
      </w:r>
    </w:p>
    <w:tbl>
      <w:tblPr>
        <w:tblStyle w:val="TableGrid"/>
        <w:tblW w:w="0" w:type="auto"/>
        <w:tblInd w:w="1134" w:type="dxa"/>
        <w:tblLook w:val="04A0" w:firstRow="1" w:lastRow="0" w:firstColumn="1" w:lastColumn="0" w:noHBand="0" w:noVBand="1"/>
      </w:tblPr>
      <w:tblGrid>
        <w:gridCol w:w="1129"/>
        <w:gridCol w:w="1843"/>
        <w:gridCol w:w="1701"/>
        <w:gridCol w:w="1276"/>
        <w:gridCol w:w="1559"/>
        <w:gridCol w:w="986"/>
      </w:tblGrid>
      <w:tr w:rsidR="00D86F86" w14:paraId="7645C6F4" w14:textId="77777777">
        <w:tc>
          <w:tcPr>
            <w:tcW w:w="8494" w:type="dxa"/>
            <w:gridSpan w:val="6"/>
            <w:shd w:val="clear" w:color="auto" w:fill="EEECE1" w:themeFill="background2"/>
            <w:vAlign w:val="center"/>
          </w:tcPr>
          <w:p w14:paraId="476E8735" w14:textId="77777777" w:rsidR="00D86F86" w:rsidRDefault="00BB3C49">
            <w:pPr>
              <w:pStyle w:val="SingleTxtG"/>
              <w:ind w:left="0" w:right="28"/>
              <w:jc w:val="center"/>
              <w:rPr>
                <w:b/>
              </w:rPr>
            </w:pPr>
            <w:r>
              <w:rPr>
                <w:b/>
              </w:rPr>
              <w:t>TM1 – Black-standard thermometer</w:t>
            </w:r>
          </w:p>
        </w:tc>
      </w:tr>
      <w:tr w:rsidR="00D86F86" w14:paraId="7A69C96B" w14:textId="77777777" w:rsidTr="00803FB5">
        <w:tc>
          <w:tcPr>
            <w:tcW w:w="1129" w:type="dxa"/>
            <w:vMerge w:val="restart"/>
            <w:vAlign w:val="center"/>
          </w:tcPr>
          <w:p w14:paraId="6DEE8283" w14:textId="77777777" w:rsidR="00D86F86" w:rsidRDefault="00BB3C49">
            <w:pPr>
              <w:pStyle w:val="SingleTxtG"/>
              <w:ind w:left="0" w:right="15"/>
              <w:jc w:val="center"/>
              <w:rPr>
                <w:b/>
              </w:rPr>
            </w:pPr>
            <w:r>
              <w:rPr>
                <w:b/>
              </w:rPr>
              <w:t>Cycle No. according to EN ISO</w:t>
            </w:r>
          </w:p>
          <w:p w14:paraId="7211CFCD" w14:textId="77777777" w:rsidR="00D86F86" w:rsidRDefault="00BB3C49">
            <w:pPr>
              <w:pStyle w:val="SingleTxtG"/>
              <w:ind w:left="0" w:right="15"/>
              <w:jc w:val="center"/>
            </w:pPr>
            <w:r>
              <w:rPr>
                <w:b/>
              </w:rPr>
              <w:t>4892-2:2013</w:t>
            </w:r>
          </w:p>
        </w:tc>
        <w:tc>
          <w:tcPr>
            <w:tcW w:w="1843" w:type="dxa"/>
            <w:vMerge w:val="restart"/>
            <w:vAlign w:val="center"/>
          </w:tcPr>
          <w:p w14:paraId="305DE130" w14:textId="77777777" w:rsidR="00D86F86" w:rsidRDefault="00BB3C49">
            <w:pPr>
              <w:pStyle w:val="SingleTxtG"/>
              <w:ind w:left="0" w:right="59"/>
              <w:jc w:val="center"/>
              <w:rPr>
                <w:b/>
              </w:rPr>
            </w:pPr>
            <w:r>
              <w:rPr>
                <w:b/>
              </w:rPr>
              <w:t>Exposure period</w:t>
            </w:r>
          </w:p>
        </w:tc>
        <w:tc>
          <w:tcPr>
            <w:tcW w:w="2977" w:type="dxa"/>
            <w:gridSpan w:val="2"/>
            <w:vAlign w:val="center"/>
          </w:tcPr>
          <w:p w14:paraId="1C94AFB4" w14:textId="77777777" w:rsidR="00D86F86" w:rsidRDefault="00BB3C49">
            <w:pPr>
              <w:pStyle w:val="SingleTxtG"/>
              <w:ind w:left="0" w:right="27"/>
              <w:jc w:val="center"/>
            </w:pPr>
            <w:r>
              <w:t>Irradiance</w:t>
            </w:r>
          </w:p>
        </w:tc>
        <w:tc>
          <w:tcPr>
            <w:tcW w:w="1559" w:type="dxa"/>
            <w:vMerge w:val="restart"/>
            <w:vAlign w:val="center"/>
          </w:tcPr>
          <w:p w14:paraId="0F2547E3" w14:textId="77777777" w:rsidR="00D86F86" w:rsidRDefault="00BB3C49">
            <w:pPr>
              <w:pStyle w:val="SingleTxtG"/>
              <w:ind w:left="0" w:right="125"/>
              <w:jc w:val="center"/>
              <w:rPr>
                <w:b/>
              </w:rPr>
            </w:pPr>
            <w:r>
              <w:rPr>
                <w:b/>
              </w:rPr>
              <w:t>Black-standard temperature</w:t>
            </w:r>
          </w:p>
          <w:p w14:paraId="24438B7C" w14:textId="77777777" w:rsidR="00D86F86" w:rsidRDefault="00BB3C49">
            <w:pPr>
              <w:pStyle w:val="SingleTxtG"/>
              <w:ind w:left="0" w:right="125"/>
              <w:jc w:val="center"/>
            </w:pPr>
            <w:r>
              <w:t>°C</w:t>
            </w:r>
          </w:p>
        </w:tc>
        <w:tc>
          <w:tcPr>
            <w:tcW w:w="986" w:type="dxa"/>
            <w:vMerge w:val="restart"/>
            <w:vAlign w:val="center"/>
          </w:tcPr>
          <w:p w14:paraId="4E4ADA7B" w14:textId="77777777" w:rsidR="00D86F86" w:rsidRDefault="00BB3C49">
            <w:pPr>
              <w:pStyle w:val="SingleTxtG"/>
              <w:ind w:left="0" w:right="28"/>
              <w:jc w:val="center"/>
              <w:rPr>
                <w:b/>
              </w:rPr>
            </w:pPr>
            <w:r>
              <w:rPr>
                <w:b/>
              </w:rPr>
              <w:t>Relative humidity</w:t>
            </w:r>
          </w:p>
          <w:p w14:paraId="28AC70A2" w14:textId="77777777" w:rsidR="00D86F86" w:rsidRDefault="00BB3C49">
            <w:pPr>
              <w:pStyle w:val="SingleTxtG"/>
              <w:ind w:left="0" w:right="28"/>
              <w:jc w:val="center"/>
            </w:pPr>
            <w:r>
              <w:t>%</w:t>
            </w:r>
          </w:p>
        </w:tc>
      </w:tr>
      <w:tr w:rsidR="00D86F86" w14:paraId="05083529" w14:textId="77777777" w:rsidTr="00803FB5">
        <w:tc>
          <w:tcPr>
            <w:tcW w:w="1129" w:type="dxa"/>
            <w:vMerge/>
            <w:vAlign w:val="center"/>
          </w:tcPr>
          <w:p w14:paraId="47611484" w14:textId="77777777" w:rsidR="00D86F86" w:rsidRDefault="00D86F86">
            <w:pPr>
              <w:pStyle w:val="SingleTxtG"/>
              <w:ind w:left="0" w:right="15"/>
              <w:jc w:val="center"/>
            </w:pPr>
          </w:p>
        </w:tc>
        <w:tc>
          <w:tcPr>
            <w:tcW w:w="1843" w:type="dxa"/>
            <w:vMerge/>
            <w:vAlign w:val="center"/>
          </w:tcPr>
          <w:p w14:paraId="725CF586" w14:textId="77777777" w:rsidR="00D86F86" w:rsidRDefault="00D86F86">
            <w:pPr>
              <w:pStyle w:val="SingleTxtG"/>
              <w:ind w:left="0" w:right="59"/>
              <w:jc w:val="center"/>
            </w:pPr>
          </w:p>
        </w:tc>
        <w:tc>
          <w:tcPr>
            <w:tcW w:w="1701" w:type="dxa"/>
            <w:vAlign w:val="center"/>
          </w:tcPr>
          <w:p w14:paraId="73441342" w14:textId="77777777" w:rsidR="00D86F86" w:rsidRDefault="00BB3C49">
            <w:pPr>
              <w:pStyle w:val="SingleTxtG"/>
              <w:ind w:left="0" w:right="96"/>
              <w:jc w:val="center"/>
            </w:pPr>
            <w:r>
              <w:t>Broadband</w:t>
            </w:r>
          </w:p>
          <w:p w14:paraId="15A3B54D" w14:textId="1841BB26" w:rsidR="00D86F86" w:rsidRDefault="00BB3C49">
            <w:pPr>
              <w:pStyle w:val="SingleTxtG"/>
              <w:ind w:left="0" w:right="96"/>
              <w:jc w:val="center"/>
            </w:pPr>
            <w:r>
              <w:t>(300 to 400 nm)</w:t>
            </w:r>
          </w:p>
          <w:p w14:paraId="446F1B39" w14:textId="77777777" w:rsidR="00D86F86" w:rsidRDefault="00BB3C49">
            <w:pPr>
              <w:pStyle w:val="SingleTxtG"/>
              <w:ind w:left="0" w:right="96"/>
              <w:jc w:val="center"/>
            </w:pPr>
            <w:r>
              <w:t>W/m²</w:t>
            </w:r>
          </w:p>
        </w:tc>
        <w:tc>
          <w:tcPr>
            <w:tcW w:w="1276" w:type="dxa"/>
            <w:vAlign w:val="center"/>
          </w:tcPr>
          <w:p w14:paraId="757421C9" w14:textId="77777777" w:rsidR="00D86F86" w:rsidRDefault="00BB3C49">
            <w:pPr>
              <w:pStyle w:val="SingleTxtG"/>
              <w:ind w:left="0" w:right="51"/>
              <w:jc w:val="center"/>
            </w:pPr>
            <w:r>
              <w:t>Narrowband</w:t>
            </w:r>
          </w:p>
          <w:p w14:paraId="0341122F" w14:textId="77777777" w:rsidR="00D86F86" w:rsidRDefault="00BB3C49">
            <w:pPr>
              <w:pStyle w:val="SingleTxtG"/>
              <w:ind w:left="0" w:right="96"/>
              <w:jc w:val="center"/>
            </w:pPr>
            <w:r>
              <w:t>(340 nm)</w:t>
            </w:r>
          </w:p>
          <w:p w14:paraId="726359C8" w14:textId="2CB54C7D" w:rsidR="00D86F86" w:rsidRDefault="00BB3C49">
            <w:pPr>
              <w:pStyle w:val="SingleTxtG"/>
              <w:ind w:left="0" w:right="96"/>
              <w:jc w:val="center"/>
            </w:pPr>
            <w:r>
              <w:t>W/m²</w:t>
            </w:r>
          </w:p>
        </w:tc>
        <w:tc>
          <w:tcPr>
            <w:tcW w:w="1559" w:type="dxa"/>
            <w:vMerge/>
            <w:vAlign w:val="center"/>
          </w:tcPr>
          <w:p w14:paraId="68783D26" w14:textId="77777777" w:rsidR="00D86F86" w:rsidRDefault="00D86F86">
            <w:pPr>
              <w:pStyle w:val="SingleTxtG"/>
              <w:ind w:left="0" w:right="125"/>
              <w:jc w:val="center"/>
            </w:pPr>
          </w:p>
        </w:tc>
        <w:tc>
          <w:tcPr>
            <w:tcW w:w="986" w:type="dxa"/>
            <w:vMerge/>
            <w:vAlign w:val="center"/>
          </w:tcPr>
          <w:p w14:paraId="67CED682" w14:textId="77777777" w:rsidR="00D86F86" w:rsidRDefault="00D86F86">
            <w:pPr>
              <w:pStyle w:val="SingleTxtG"/>
              <w:ind w:left="0" w:right="28"/>
              <w:jc w:val="center"/>
            </w:pPr>
          </w:p>
        </w:tc>
      </w:tr>
      <w:tr w:rsidR="00D86F86" w14:paraId="2AB0BB5E" w14:textId="77777777" w:rsidTr="00803FB5">
        <w:tc>
          <w:tcPr>
            <w:tcW w:w="1129" w:type="dxa"/>
            <w:vAlign w:val="center"/>
          </w:tcPr>
          <w:p w14:paraId="26EC2A02" w14:textId="77777777" w:rsidR="00D86F86" w:rsidRDefault="00BB3C49">
            <w:pPr>
              <w:pStyle w:val="SingleTxtG"/>
              <w:ind w:left="0" w:right="15"/>
              <w:jc w:val="center"/>
            </w:pPr>
            <w:r>
              <w:t>1</w:t>
            </w:r>
          </w:p>
        </w:tc>
        <w:tc>
          <w:tcPr>
            <w:tcW w:w="1843" w:type="dxa"/>
            <w:vAlign w:val="center"/>
          </w:tcPr>
          <w:p w14:paraId="4D144679" w14:textId="77777777" w:rsidR="00D86F86" w:rsidRDefault="00BB3C49">
            <w:pPr>
              <w:pStyle w:val="SingleTxtG"/>
              <w:ind w:left="0" w:right="59"/>
              <w:jc w:val="center"/>
            </w:pPr>
            <w:r>
              <w:t>102 min dry</w:t>
            </w:r>
          </w:p>
          <w:p w14:paraId="1DE06F31" w14:textId="77777777" w:rsidR="00D86F86" w:rsidRDefault="00BB3C49">
            <w:pPr>
              <w:pStyle w:val="SingleTxtG"/>
              <w:ind w:left="0" w:right="59"/>
              <w:jc w:val="center"/>
            </w:pPr>
            <w:r>
              <w:t>18 min water spray</w:t>
            </w:r>
          </w:p>
        </w:tc>
        <w:tc>
          <w:tcPr>
            <w:tcW w:w="1701" w:type="dxa"/>
            <w:vAlign w:val="center"/>
          </w:tcPr>
          <w:p w14:paraId="46167F78" w14:textId="77777777" w:rsidR="00D86F86" w:rsidRDefault="00BB3C49">
            <w:pPr>
              <w:pStyle w:val="SingleTxtG"/>
              <w:ind w:left="0" w:right="96"/>
              <w:jc w:val="center"/>
            </w:pPr>
            <w:r>
              <w:t>60 ± 2</w:t>
            </w:r>
          </w:p>
          <w:p w14:paraId="6825022C" w14:textId="77777777" w:rsidR="00D86F86" w:rsidRDefault="00BB3C49">
            <w:pPr>
              <w:pStyle w:val="SingleTxtG"/>
              <w:ind w:left="0" w:right="96"/>
              <w:jc w:val="center"/>
            </w:pPr>
            <w:r>
              <w:t>60 ± 2</w:t>
            </w:r>
          </w:p>
        </w:tc>
        <w:tc>
          <w:tcPr>
            <w:tcW w:w="1276" w:type="dxa"/>
            <w:vAlign w:val="center"/>
          </w:tcPr>
          <w:p w14:paraId="6ED13B2E" w14:textId="4C89DCC7" w:rsidR="00D86F86" w:rsidRDefault="00BB3C49">
            <w:pPr>
              <w:pStyle w:val="SingleTxtG"/>
              <w:ind w:left="0" w:right="96"/>
              <w:jc w:val="center"/>
            </w:pPr>
            <w:r>
              <w:t>0</w:t>
            </w:r>
            <w:r w:rsidR="00D04C35">
              <w:t>.</w:t>
            </w:r>
            <w:r>
              <w:t>51 ± 0</w:t>
            </w:r>
            <w:r w:rsidR="00D04C35">
              <w:t>.</w:t>
            </w:r>
            <w:r>
              <w:t>02</w:t>
            </w:r>
          </w:p>
          <w:p w14:paraId="6BD854CF" w14:textId="50EF971A" w:rsidR="00D86F86" w:rsidRDefault="00BB3C49">
            <w:pPr>
              <w:pStyle w:val="SingleTxtG"/>
              <w:ind w:left="0" w:right="51"/>
              <w:jc w:val="center"/>
            </w:pPr>
            <w:r>
              <w:t>0</w:t>
            </w:r>
            <w:r w:rsidR="00D04C35">
              <w:t>.</w:t>
            </w:r>
            <w:r>
              <w:t>51 ± 0</w:t>
            </w:r>
            <w:r w:rsidR="00D04C35">
              <w:t>.</w:t>
            </w:r>
            <w:r>
              <w:t>02</w:t>
            </w:r>
          </w:p>
        </w:tc>
        <w:tc>
          <w:tcPr>
            <w:tcW w:w="1559" w:type="dxa"/>
            <w:vAlign w:val="center"/>
          </w:tcPr>
          <w:p w14:paraId="653A8833" w14:textId="77777777" w:rsidR="00D86F86" w:rsidRDefault="00BB3C49">
            <w:pPr>
              <w:pStyle w:val="SingleTxtG"/>
              <w:ind w:left="0" w:right="125"/>
              <w:jc w:val="center"/>
            </w:pPr>
            <w:r>
              <w:t>65 ± 3</w:t>
            </w:r>
          </w:p>
        </w:tc>
        <w:tc>
          <w:tcPr>
            <w:tcW w:w="986" w:type="dxa"/>
            <w:vAlign w:val="center"/>
          </w:tcPr>
          <w:p w14:paraId="1188083D" w14:textId="77777777" w:rsidR="00D86F86" w:rsidRDefault="00BB3C49">
            <w:pPr>
              <w:pStyle w:val="SingleTxtG"/>
              <w:ind w:left="0" w:right="28"/>
              <w:jc w:val="center"/>
            </w:pPr>
            <w:r>
              <w:t>50 ± 10</w:t>
            </w:r>
          </w:p>
        </w:tc>
      </w:tr>
      <w:tr w:rsidR="00D86F86" w14:paraId="7405C715" w14:textId="77777777">
        <w:tc>
          <w:tcPr>
            <w:tcW w:w="8494" w:type="dxa"/>
            <w:gridSpan w:val="6"/>
            <w:shd w:val="clear" w:color="auto" w:fill="EEECE1" w:themeFill="background2"/>
            <w:vAlign w:val="center"/>
          </w:tcPr>
          <w:p w14:paraId="5910C942" w14:textId="77777777" w:rsidR="00D86F86" w:rsidRDefault="00BB3C49">
            <w:pPr>
              <w:pStyle w:val="SingleTxtG"/>
              <w:ind w:left="0" w:right="28"/>
              <w:jc w:val="center"/>
              <w:rPr>
                <w:b/>
              </w:rPr>
            </w:pPr>
            <w:r>
              <w:rPr>
                <w:b/>
              </w:rPr>
              <w:t>TM2 – Black-panel thermometer</w:t>
            </w:r>
          </w:p>
        </w:tc>
      </w:tr>
      <w:tr w:rsidR="00D86F86" w14:paraId="0C55C0C0" w14:textId="77777777" w:rsidTr="00803FB5">
        <w:tc>
          <w:tcPr>
            <w:tcW w:w="1129" w:type="dxa"/>
            <w:vMerge w:val="restart"/>
            <w:vAlign w:val="center"/>
          </w:tcPr>
          <w:p w14:paraId="1CB3763B" w14:textId="77777777" w:rsidR="00D86F86" w:rsidRDefault="00BB3C49">
            <w:pPr>
              <w:pStyle w:val="SingleTxtG"/>
              <w:ind w:left="0" w:right="15"/>
              <w:jc w:val="center"/>
              <w:rPr>
                <w:b/>
              </w:rPr>
            </w:pPr>
            <w:r>
              <w:rPr>
                <w:b/>
              </w:rPr>
              <w:t>Cycle No. according to EN ISO</w:t>
            </w:r>
          </w:p>
          <w:p w14:paraId="2BCB63D1" w14:textId="77777777" w:rsidR="00D86F86" w:rsidRDefault="00BB3C49">
            <w:pPr>
              <w:pStyle w:val="SingleTxtG"/>
              <w:ind w:left="0" w:right="15"/>
              <w:jc w:val="center"/>
            </w:pPr>
            <w:r>
              <w:rPr>
                <w:b/>
              </w:rPr>
              <w:t>4892-2:2013</w:t>
            </w:r>
          </w:p>
        </w:tc>
        <w:tc>
          <w:tcPr>
            <w:tcW w:w="1843" w:type="dxa"/>
            <w:vMerge w:val="restart"/>
            <w:vAlign w:val="center"/>
          </w:tcPr>
          <w:p w14:paraId="34C10D1D" w14:textId="77777777" w:rsidR="00D86F86" w:rsidRDefault="00BB3C49">
            <w:pPr>
              <w:pStyle w:val="SingleTxtG"/>
              <w:ind w:left="0" w:right="59"/>
              <w:jc w:val="center"/>
              <w:rPr>
                <w:b/>
              </w:rPr>
            </w:pPr>
            <w:r>
              <w:rPr>
                <w:b/>
              </w:rPr>
              <w:t>Exposure period</w:t>
            </w:r>
          </w:p>
        </w:tc>
        <w:tc>
          <w:tcPr>
            <w:tcW w:w="2977" w:type="dxa"/>
            <w:gridSpan w:val="2"/>
            <w:vAlign w:val="center"/>
          </w:tcPr>
          <w:p w14:paraId="6D20D03F" w14:textId="77777777" w:rsidR="00D86F86" w:rsidRDefault="00BB3C49">
            <w:pPr>
              <w:pStyle w:val="SingleTxtG"/>
              <w:ind w:left="0" w:right="27"/>
              <w:jc w:val="center"/>
            </w:pPr>
            <w:r>
              <w:t>Irradiance</w:t>
            </w:r>
          </w:p>
        </w:tc>
        <w:tc>
          <w:tcPr>
            <w:tcW w:w="1559" w:type="dxa"/>
            <w:vMerge w:val="restart"/>
            <w:vAlign w:val="center"/>
          </w:tcPr>
          <w:p w14:paraId="1EE2025D" w14:textId="77777777" w:rsidR="00D86F86" w:rsidRDefault="00BB3C49">
            <w:pPr>
              <w:pStyle w:val="SingleTxtG"/>
              <w:ind w:left="0" w:right="125"/>
              <w:jc w:val="center"/>
              <w:rPr>
                <w:b/>
              </w:rPr>
            </w:pPr>
            <w:r>
              <w:rPr>
                <w:b/>
              </w:rPr>
              <w:t>Black-panel temperature</w:t>
            </w:r>
          </w:p>
          <w:p w14:paraId="5F817ED4" w14:textId="77777777" w:rsidR="00D86F86" w:rsidRDefault="00BB3C49">
            <w:pPr>
              <w:pStyle w:val="SingleTxtG"/>
              <w:ind w:left="0" w:right="125"/>
              <w:jc w:val="center"/>
            </w:pPr>
            <w:r>
              <w:t>°C</w:t>
            </w:r>
          </w:p>
        </w:tc>
        <w:tc>
          <w:tcPr>
            <w:tcW w:w="986" w:type="dxa"/>
            <w:vMerge w:val="restart"/>
            <w:vAlign w:val="center"/>
          </w:tcPr>
          <w:p w14:paraId="05EB6B14" w14:textId="77777777" w:rsidR="00D86F86" w:rsidRDefault="00BB3C49">
            <w:pPr>
              <w:pStyle w:val="SingleTxtG"/>
              <w:ind w:left="0" w:right="28"/>
              <w:jc w:val="center"/>
              <w:rPr>
                <w:b/>
              </w:rPr>
            </w:pPr>
            <w:r>
              <w:rPr>
                <w:b/>
              </w:rPr>
              <w:t>Relative humidity</w:t>
            </w:r>
          </w:p>
          <w:p w14:paraId="33778C7F" w14:textId="77777777" w:rsidR="00D86F86" w:rsidRDefault="00BB3C49">
            <w:pPr>
              <w:pStyle w:val="SingleTxtG"/>
              <w:ind w:left="0" w:right="28"/>
              <w:jc w:val="center"/>
            </w:pPr>
            <w:r>
              <w:t>%</w:t>
            </w:r>
          </w:p>
        </w:tc>
      </w:tr>
      <w:tr w:rsidR="00D86F86" w14:paraId="68F33738" w14:textId="77777777" w:rsidTr="00803FB5">
        <w:tc>
          <w:tcPr>
            <w:tcW w:w="1129" w:type="dxa"/>
            <w:vMerge/>
            <w:vAlign w:val="center"/>
          </w:tcPr>
          <w:p w14:paraId="50D04CB5" w14:textId="77777777" w:rsidR="00D86F86" w:rsidRDefault="00D86F86">
            <w:pPr>
              <w:pStyle w:val="SingleTxtG"/>
              <w:ind w:left="0" w:right="15"/>
              <w:jc w:val="center"/>
            </w:pPr>
          </w:p>
        </w:tc>
        <w:tc>
          <w:tcPr>
            <w:tcW w:w="1843" w:type="dxa"/>
            <w:vMerge/>
            <w:vAlign w:val="center"/>
          </w:tcPr>
          <w:p w14:paraId="621B961E" w14:textId="77777777" w:rsidR="00D86F86" w:rsidRDefault="00D86F86">
            <w:pPr>
              <w:pStyle w:val="SingleTxtG"/>
              <w:ind w:left="0" w:right="59"/>
              <w:jc w:val="center"/>
            </w:pPr>
          </w:p>
        </w:tc>
        <w:tc>
          <w:tcPr>
            <w:tcW w:w="1701" w:type="dxa"/>
            <w:vAlign w:val="center"/>
          </w:tcPr>
          <w:p w14:paraId="575AD8FC" w14:textId="77777777" w:rsidR="00D86F86" w:rsidRDefault="00BB3C49">
            <w:pPr>
              <w:pStyle w:val="SingleTxtG"/>
              <w:ind w:left="0" w:right="96"/>
              <w:jc w:val="center"/>
            </w:pPr>
            <w:r>
              <w:t>Broadband</w:t>
            </w:r>
          </w:p>
          <w:p w14:paraId="53431E74" w14:textId="1284AD65" w:rsidR="00D86F86" w:rsidRDefault="00BB3C49">
            <w:pPr>
              <w:pStyle w:val="SingleTxtG"/>
              <w:ind w:left="0" w:right="96"/>
              <w:jc w:val="center"/>
            </w:pPr>
            <w:r>
              <w:t>(300 to 400 nm)</w:t>
            </w:r>
          </w:p>
          <w:p w14:paraId="50F418FD" w14:textId="77777777" w:rsidR="00D86F86" w:rsidRDefault="00BB3C49">
            <w:pPr>
              <w:pStyle w:val="SingleTxtG"/>
              <w:ind w:left="0" w:right="96"/>
              <w:jc w:val="center"/>
            </w:pPr>
            <w:r>
              <w:t>W/m²</w:t>
            </w:r>
          </w:p>
        </w:tc>
        <w:tc>
          <w:tcPr>
            <w:tcW w:w="1276" w:type="dxa"/>
            <w:vAlign w:val="center"/>
          </w:tcPr>
          <w:p w14:paraId="3F6F7B60" w14:textId="77777777" w:rsidR="00D86F86" w:rsidRDefault="00BB3C49">
            <w:pPr>
              <w:pStyle w:val="SingleTxtG"/>
              <w:ind w:left="0" w:right="51"/>
              <w:jc w:val="center"/>
            </w:pPr>
            <w:r>
              <w:t>Narrowband</w:t>
            </w:r>
          </w:p>
          <w:p w14:paraId="32DCE712" w14:textId="77777777" w:rsidR="00D86F86" w:rsidRDefault="00BB3C49">
            <w:pPr>
              <w:pStyle w:val="SingleTxtG"/>
              <w:ind w:left="0" w:right="96"/>
              <w:jc w:val="center"/>
            </w:pPr>
            <w:r>
              <w:t>(340 nm)</w:t>
            </w:r>
          </w:p>
          <w:p w14:paraId="5F99652B" w14:textId="06FCB338" w:rsidR="00D86F86" w:rsidRDefault="00BB3C49">
            <w:pPr>
              <w:pStyle w:val="SingleTxtG"/>
              <w:ind w:left="0" w:right="96"/>
              <w:jc w:val="center"/>
            </w:pPr>
            <w:r>
              <w:t>W/m²</w:t>
            </w:r>
          </w:p>
        </w:tc>
        <w:tc>
          <w:tcPr>
            <w:tcW w:w="1559" w:type="dxa"/>
            <w:vMerge/>
            <w:vAlign w:val="center"/>
          </w:tcPr>
          <w:p w14:paraId="1ACB1557" w14:textId="77777777" w:rsidR="00D86F86" w:rsidRDefault="00D86F86">
            <w:pPr>
              <w:pStyle w:val="SingleTxtG"/>
              <w:ind w:left="0" w:right="125"/>
              <w:jc w:val="center"/>
            </w:pPr>
          </w:p>
        </w:tc>
        <w:tc>
          <w:tcPr>
            <w:tcW w:w="986" w:type="dxa"/>
            <w:vMerge/>
            <w:vAlign w:val="center"/>
          </w:tcPr>
          <w:p w14:paraId="7BFE6199" w14:textId="77777777" w:rsidR="00D86F86" w:rsidRDefault="00D86F86">
            <w:pPr>
              <w:pStyle w:val="SingleTxtG"/>
              <w:ind w:left="0" w:right="28"/>
              <w:jc w:val="center"/>
            </w:pPr>
          </w:p>
        </w:tc>
      </w:tr>
      <w:tr w:rsidR="00D86F86" w14:paraId="4DC28FAA" w14:textId="77777777" w:rsidTr="00803FB5">
        <w:tc>
          <w:tcPr>
            <w:tcW w:w="1129" w:type="dxa"/>
            <w:vAlign w:val="center"/>
          </w:tcPr>
          <w:p w14:paraId="559A5D4C" w14:textId="77777777" w:rsidR="00D86F86" w:rsidRDefault="00BB3C49">
            <w:pPr>
              <w:pStyle w:val="SingleTxtG"/>
              <w:ind w:left="0" w:right="15"/>
              <w:jc w:val="center"/>
            </w:pPr>
            <w:r>
              <w:t>4</w:t>
            </w:r>
          </w:p>
        </w:tc>
        <w:tc>
          <w:tcPr>
            <w:tcW w:w="1843" w:type="dxa"/>
            <w:vAlign w:val="center"/>
          </w:tcPr>
          <w:p w14:paraId="1DFA136A" w14:textId="77777777" w:rsidR="00D86F86" w:rsidRDefault="00BB3C49">
            <w:pPr>
              <w:pStyle w:val="SingleTxtG"/>
              <w:ind w:left="0" w:right="59"/>
              <w:jc w:val="center"/>
            </w:pPr>
            <w:r>
              <w:t>102 min dry</w:t>
            </w:r>
          </w:p>
          <w:p w14:paraId="1DC78514" w14:textId="77777777" w:rsidR="00D86F86" w:rsidRDefault="00BB3C49">
            <w:pPr>
              <w:pStyle w:val="SingleTxtG"/>
              <w:ind w:left="0" w:right="59"/>
              <w:jc w:val="center"/>
            </w:pPr>
            <w:r>
              <w:t>18 min water spray</w:t>
            </w:r>
          </w:p>
        </w:tc>
        <w:tc>
          <w:tcPr>
            <w:tcW w:w="1701" w:type="dxa"/>
            <w:vAlign w:val="center"/>
          </w:tcPr>
          <w:p w14:paraId="0A491341" w14:textId="77777777" w:rsidR="00D86F86" w:rsidRDefault="00BB3C49">
            <w:pPr>
              <w:pStyle w:val="SingleTxtG"/>
              <w:ind w:left="0" w:right="96"/>
              <w:jc w:val="center"/>
            </w:pPr>
            <w:r>
              <w:t>60 ± 2</w:t>
            </w:r>
          </w:p>
          <w:p w14:paraId="307466ED" w14:textId="77777777" w:rsidR="00D86F86" w:rsidRDefault="00BB3C49">
            <w:pPr>
              <w:pStyle w:val="SingleTxtG"/>
              <w:ind w:left="0" w:right="96"/>
              <w:jc w:val="center"/>
            </w:pPr>
            <w:r>
              <w:t>60 ± 2</w:t>
            </w:r>
          </w:p>
        </w:tc>
        <w:tc>
          <w:tcPr>
            <w:tcW w:w="1276" w:type="dxa"/>
            <w:vAlign w:val="center"/>
          </w:tcPr>
          <w:p w14:paraId="7C9D626B" w14:textId="2A7C2ABC" w:rsidR="00D86F86" w:rsidRDefault="00BB3C49">
            <w:pPr>
              <w:pStyle w:val="SingleTxtG"/>
              <w:ind w:left="0" w:right="96"/>
              <w:jc w:val="center"/>
            </w:pPr>
            <w:r>
              <w:t>0</w:t>
            </w:r>
            <w:r w:rsidR="00803FB5">
              <w:t>.</w:t>
            </w:r>
            <w:r>
              <w:t>51 ± 0</w:t>
            </w:r>
            <w:r w:rsidR="00803FB5">
              <w:t>.</w:t>
            </w:r>
            <w:r>
              <w:t>02</w:t>
            </w:r>
          </w:p>
          <w:p w14:paraId="3CD59849" w14:textId="67E70BBA" w:rsidR="00D86F86" w:rsidRDefault="00BB3C49">
            <w:pPr>
              <w:pStyle w:val="SingleTxtG"/>
              <w:ind w:left="0" w:right="51"/>
              <w:jc w:val="center"/>
            </w:pPr>
            <w:r>
              <w:t>0</w:t>
            </w:r>
            <w:r w:rsidR="00803FB5">
              <w:t>.</w:t>
            </w:r>
            <w:r>
              <w:t>51 ± 0</w:t>
            </w:r>
            <w:r w:rsidR="00803FB5">
              <w:t>.</w:t>
            </w:r>
            <w:r>
              <w:t>02</w:t>
            </w:r>
          </w:p>
        </w:tc>
        <w:tc>
          <w:tcPr>
            <w:tcW w:w="1559" w:type="dxa"/>
            <w:vAlign w:val="center"/>
          </w:tcPr>
          <w:p w14:paraId="693FF445" w14:textId="77777777" w:rsidR="00D86F86" w:rsidRDefault="00BB3C49">
            <w:pPr>
              <w:pStyle w:val="SingleTxtG"/>
              <w:ind w:left="0" w:right="125"/>
              <w:jc w:val="center"/>
            </w:pPr>
            <w:r>
              <w:t>63 ± 3</w:t>
            </w:r>
          </w:p>
        </w:tc>
        <w:tc>
          <w:tcPr>
            <w:tcW w:w="986" w:type="dxa"/>
            <w:vAlign w:val="center"/>
          </w:tcPr>
          <w:p w14:paraId="558AED68" w14:textId="77777777" w:rsidR="00D86F86" w:rsidRDefault="00BB3C49">
            <w:pPr>
              <w:pStyle w:val="SingleTxtG"/>
              <w:ind w:left="0" w:right="28"/>
              <w:jc w:val="center"/>
            </w:pPr>
            <w:r>
              <w:t>50 ± 10</w:t>
            </w:r>
          </w:p>
        </w:tc>
      </w:tr>
    </w:tbl>
    <w:p w14:paraId="3C0E4147" w14:textId="77777777" w:rsidR="00D86F86" w:rsidRDefault="00D86F86">
      <w:pPr>
        <w:pStyle w:val="SingleTxtG"/>
      </w:pPr>
    </w:p>
    <w:p w14:paraId="09EB1671" w14:textId="77777777" w:rsidR="00D86F86" w:rsidRDefault="00BB3C49">
      <w:pPr>
        <w:suppressAutoHyphens w:val="0"/>
        <w:autoSpaceDE w:val="0"/>
        <w:autoSpaceDN w:val="0"/>
        <w:adjustRightInd w:val="0"/>
        <w:spacing w:line="240" w:lineRule="auto"/>
        <w:ind w:left="1134"/>
        <w:rPr>
          <w:sz w:val="18"/>
          <w:szCs w:val="18"/>
        </w:rPr>
      </w:pPr>
      <w:r>
        <w:rPr>
          <w:i/>
          <w:sz w:val="18"/>
          <w:szCs w:val="18"/>
        </w:rPr>
        <w:t>Note 1</w:t>
      </w:r>
      <w:r>
        <w:rPr>
          <w:sz w:val="18"/>
          <w:szCs w:val="18"/>
        </w:rPr>
        <w:t>: Both thermometers will display a different temperature. The results of both test methods are not intended to be necessarily the same. It is recommended to use the temperature sensor that correlates best with the samples, e.g. a Black-Panel thermometer for reflective material that are applied on aluminium substrate. Preparation of test specimens shall be in accordance with the general guidelines given in EN ISO 4892-2:2013. It is good lab practise to relocate the samples in the Xenon tester (rotating drum tester: Bottom, middle top tear; Flat array tester: per quadrant) regularly, e.g. 4-8 times per test. In case of dispute the natural outdoor exposure results will prevail.</w:t>
      </w:r>
    </w:p>
    <w:p w14:paraId="1AC891C5" w14:textId="77777777" w:rsidR="00D86F86" w:rsidRDefault="00BB3C49">
      <w:pPr>
        <w:suppressAutoHyphens w:val="0"/>
        <w:autoSpaceDE w:val="0"/>
        <w:autoSpaceDN w:val="0"/>
        <w:adjustRightInd w:val="0"/>
        <w:spacing w:line="240" w:lineRule="auto"/>
        <w:ind w:left="1134"/>
      </w:pPr>
      <w:r>
        <w:rPr>
          <w:i/>
          <w:sz w:val="18"/>
          <w:szCs w:val="18"/>
        </w:rPr>
        <w:t>Note 2:</w:t>
      </w:r>
      <w:r>
        <w:rPr>
          <w:sz w:val="18"/>
          <w:szCs w:val="18"/>
        </w:rPr>
        <w:t xml:space="preserve"> The ± tolerances given for irradiance, black-panel temperature and relative humidity are the allowable fluctuations of the parameter concerned about the given value under equilibrium conditions. This does not mean that the value may vary by plus/minus the amount indicated from the given value.</w:t>
      </w:r>
    </w:p>
    <w:p w14:paraId="1B8CE632" w14:textId="77777777" w:rsidR="00D86F86" w:rsidRDefault="00BB3C49">
      <w:pPr>
        <w:suppressAutoHyphens w:val="0"/>
        <w:spacing w:line="240" w:lineRule="auto"/>
        <w:rPr>
          <w:lang w:eastAsia="en-GB"/>
        </w:rPr>
      </w:pPr>
      <w:r>
        <w:rPr>
          <w:lang w:eastAsia="en-GB"/>
        </w:rPr>
        <w:br w:type="page"/>
      </w:r>
    </w:p>
    <w:p w14:paraId="0767C56A" w14:textId="77777777" w:rsidR="00D86F86" w:rsidRDefault="00D86F86">
      <w:pPr>
        <w:pStyle w:val="HChG"/>
        <w:sectPr w:rsidR="00D86F86">
          <w:headerReference w:type="even" r:id="rId82"/>
          <w:headerReference w:type="default" r:id="rId83"/>
          <w:footerReference w:type="default" r:id="rId84"/>
          <w:headerReference w:type="first" r:id="rId85"/>
          <w:endnotePr>
            <w:numFmt w:val="decimal"/>
          </w:endnotePr>
          <w:pgSz w:w="11906" w:h="16838" w:code="9"/>
          <w:pgMar w:top="1701" w:right="1134" w:bottom="2268" w:left="1134" w:header="1134" w:footer="1701" w:gutter="0"/>
          <w:cols w:space="720"/>
          <w:docGrid w:linePitch="272"/>
        </w:sectPr>
      </w:pPr>
    </w:p>
    <w:p w14:paraId="330D1E4B" w14:textId="77777777" w:rsidR="00D86F86" w:rsidRDefault="00BB3C49">
      <w:pPr>
        <w:pStyle w:val="HChG"/>
      </w:pPr>
      <w:r>
        <w:t>Annex 14</w:t>
      </w:r>
      <w:r>
        <w:tab/>
      </w:r>
    </w:p>
    <w:p w14:paraId="194FF239" w14:textId="77777777" w:rsidR="00D86F86" w:rsidRDefault="00BB3C49">
      <w:pPr>
        <w:pStyle w:val="HChG"/>
      </w:pPr>
      <w:r>
        <w:tab/>
      </w:r>
      <w:r>
        <w:tab/>
        <w:t>Stability of photometric properties</w:t>
      </w:r>
    </w:p>
    <w:p w14:paraId="2B0C396B" w14:textId="77777777" w:rsidR="00D86F86" w:rsidRDefault="00BB3C49">
      <w:pPr>
        <w:tabs>
          <w:tab w:val="left" w:pos="-867"/>
          <w:tab w:val="left" w:pos="-147"/>
        </w:tabs>
        <w:spacing w:after="120"/>
        <w:ind w:left="2268" w:right="1133" w:hanging="1134"/>
        <w:jc w:val="both"/>
      </w:pPr>
      <w:r>
        <w:t>1.</w:t>
      </w:r>
      <w:r>
        <w:tab/>
        <w:t>The approval granting authority has the right to test the optical properties stability of a retro-reflecting material in use (when used for marking or as distinctive markings/graphics).</w:t>
      </w:r>
    </w:p>
    <w:p w14:paraId="0F038701" w14:textId="77777777" w:rsidR="00D86F86" w:rsidRDefault="00BB3C49">
      <w:pPr>
        <w:tabs>
          <w:tab w:val="left" w:pos="-867"/>
          <w:tab w:val="left" w:pos="-147"/>
        </w:tabs>
        <w:spacing w:after="120"/>
        <w:ind w:left="2268" w:right="1133" w:hanging="1134"/>
        <w:jc w:val="both"/>
      </w:pPr>
      <w:r>
        <w:t>2.</w:t>
      </w:r>
      <w:r>
        <w:tab/>
        <w:t>The Type Approval Authorities of Contracting Parties, in which the approval was granted, may undertake the same tests. If "systematic failures in use" occur for a type of retro-reflective material, the tested material samples shall be transferred for appraisal to the authority which granted approval.</w:t>
      </w:r>
    </w:p>
    <w:p w14:paraId="155EEFA2" w14:textId="77777777" w:rsidR="00D86F86" w:rsidRDefault="00BB3C49">
      <w:pPr>
        <w:tabs>
          <w:tab w:val="left" w:pos="-867"/>
          <w:tab w:val="left" w:pos="-147"/>
        </w:tabs>
        <w:spacing w:after="120"/>
        <w:ind w:left="2268" w:right="1133" w:hanging="1134"/>
        <w:jc w:val="both"/>
      </w:pPr>
      <w:r>
        <w:t>3.</w:t>
      </w:r>
      <w:r>
        <w:tab/>
        <w:t>If other criteria are missing, the notation "systematic failures in use" for a type of retro-reflective material is to be established according to paragraph 4.1.</w:t>
      </w:r>
    </w:p>
    <w:p w14:paraId="761BCB27" w14:textId="77777777" w:rsidR="00D86F86" w:rsidRDefault="00BB3C49">
      <w:pPr>
        <w:spacing w:after="120"/>
        <w:ind w:left="2268" w:right="1133" w:hanging="1134"/>
        <w:jc w:val="both"/>
      </w:pPr>
      <w:r>
        <w:t>4.</w:t>
      </w:r>
      <w:r>
        <w:tab/>
        <w:t>The authority which granted approval shall have the right to check the stability in time of the optical properties of a type of rear marking plate in service.</w:t>
      </w:r>
    </w:p>
    <w:p w14:paraId="234D84F1" w14:textId="77777777" w:rsidR="00D86F86" w:rsidRDefault="00BB3C49">
      <w:pPr>
        <w:spacing w:after="120"/>
        <w:ind w:left="2268" w:right="1133" w:hanging="1134"/>
        <w:jc w:val="both"/>
      </w:pPr>
      <w:r>
        <w:t>5.</w:t>
      </w:r>
      <w:r>
        <w:tab/>
        <w:t>The Type Approval Authorities of countries other than the country in which approval was granted may carry out similar checks in their territory. If a type of rear marking plate in use exhibits a systematic defect, the said authorities shall transmit to the authority which granted approval, with a request for its opinion, any components removed for examination.</w:t>
      </w:r>
    </w:p>
    <w:p w14:paraId="6FF1C912" w14:textId="77777777" w:rsidR="00D86F86" w:rsidRDefault="00BB3C49">
      <w:pPr>
        <w:spacing w:after="120"/>
        <w:ind w:left="2268" w:right="1133" w:hanging="1134"/>
        <w:jc w:val="both"/>
      </w:pPr>
      <w:r>
        <w:t>6.</w:t>
      </w:r>
      <w:r>
        <w:tab/>
        <w:t xml:space="preserve">In the absence of other criteria, the concept of "systematic defect" of a type of rear marking plate in use shall be interpreted in conformity with the intention of paragraph </w:t>
      </w:r>
      <w:proofErr w:type="gramStart"/>
      <w:r>
        <w:t>4.1..</w:t>
      </w:r>
      <w:proofErr w:type="gramEnd"/>
    </w:p>
    <w:p w14:paraId="29BBA83C" w14:textId="77777777" w:rsidR="00D86F86" w:rsidRDefault="00BB3C49">
      <w:pPr>
        <w:suppressAutoHyphens w:val="0"/>
        <w:spacing w:line="240" w:lineRule="auto"/>
      </w:pPr>
      <w:r>
        <w:br w:type="page"/>
      </w:r>
    </w:p>
    <w:p w14:paraId="1F31C078" w14:textId="77777777" w:rsidR="00D86F86" w:rsidRDefault="00D86F86">
      <w:pPr>
        <w:pStyle w:val="HChG"/>
        <w:sectPr w:rsidR="00D86F86">
          <w:headerReference w:type="even" r:id="rId86"/>
          <w:headerReference w:type="default" r:id="rId87"/>
          <w:footerReference w:type="even" r:id="rId88"/>
          <w:headerReference w:type="first" r:id="rId89"/>
          <w:endnotePr>
            <w:numFmt w:val="decimal"/>
          </w:endnotePr>
          <w:pgSz w:w="11906" w:h="16838" w:code="9"/>
          <w:pgMar w:top="1701" w:right="1134" w:bottom="2268" w:left="1134" w:header="1134" w:footer="1701" w:gutter="0"/>
          <w:cols w:space="720"/>
          <w:docGrid w:linePitch="272"/>
        </w:sectPr>
      </w:pPr>
    </w:p>
    <w:p w14:paraId="52B177AF" w14:textId="77777777" w:rsidR="00D86F86" w:rsidRDefault="00BB3C49">
      <w:pPr>
        <w:pStyle w:val="HChG"/>
      </w:pPr>
      <w:r>
        <w:t>Annex 15</w:t>
      </w:r>
      <w:r>
        <w:tab/>
      </w:r>
    </w:p>
    <w:p w14:paraId="7D496856" w14:textId="77777777" w:rsidR="00D86F86" w:rsidRDefault="00BB3C49">
      <w:pPr>
        <w:pStyle w:val="HChG"/>
        <w:jc w:val="both"/>
      </w:pPr>
      <w:r>
        <w:tab/>
      </w:r>
      <w:r>
        <w:tab/>
        <w:t>Resistance to cleaning in the case of a sample unit of retro-reflective marking devices</w:t>
      </w:r>
    </w:p>
    <w:p w14:paraId="04349D70" w14:textId="77777777" w:rsidR="00D86F86" w:rsidRDefault="00BB3C49">
      <w:pPr>
        <w:spacing w:after="120"/>
        <w:ind w:left="2268" w:right="1133" w:hanging="1134"/>
        <w:jc w:val="both"/>
      </w:pPr>
      <w:r>
        <w:t>1.</w:t>
      </w:r>
      <w:r>
        <w:tab/>
        <w:t>Manual cleaning</w:t>
      </w:r>
    </w:p>
    <w:p w14:paraId="71887E44" w14:textId="77777777" w:rsidR="00D86F86" w:rsidRDefault="00BB3C49">
      <w:pPr>
        <w:spacing w:after="120"/>
        <w:ind w:left="2268" w:right="1133"/>
        <w:jc w:val="both"/>
      </w:pPr>
      <w:r>
        <w:tab/>
        <w:t>A test sample smeared with a mixture of detergent lubricating oil and graphite shall be easily cleaned without damage to the retro-reflective surface when wiped with a mild aliphatic solvent such as n-heptane, followed by washing with a neutral detergent.</w:t>
      </w:r>
    </w:p>
    <w:p w14:paraId="1C60F9D5" w14:textId="77777777" w:rsidR="00D86F86" w:rsidRDefault="00BB3C49">
      <w:pPr>
        <w:spacing w:after="120"/>
        <w:ind w:left="2268" w:right="1133" w:hanging="1134"/>
        <w:jc w:val="both"/>
      </w:pPr>
      <w:r>
        <w:t>2.</w:t>
      </w:r>
      <w:r>
        <w:tab/>
      </w:r>
      <w:r>
        <w:tab/>
        <w:t>power washing</w:t>
      </w:r>
    </w:p>
    <w:p w14:paraId="4F5D0F0F" w14:textId="77777777" w:rsidR="00D86F86" w:rsidRDefault="00BB3C49">
      <w:pPr>
        <w:spacing w:after="120"/>
        <w:ind w:left="2268" w:right="1133"/>
        <w:jc w:val="both"/>
      </w:pPr>
      <w:r>
        <w:tab/>
        <w:t>When subjected to a continuous spraying action for 60 seconds on the test component in its normal mounting conditions, a test sample shall show no damage to the retro-reflective surface or delamination from the substrate or separation from the sample mounting surface under the following set-up parameters:</w:t>
      </w:r>
    </w:p>
    <w:p w14:paraId="40179282" w14:textId="77777777" w:rsidR="00D86F86" w:rsidRDefault="00BB3C49">
      <w:pPr>
        <w:tabs>
          <w:tab w:val="left" w:pos="-867"/>
          <w:tab w:val="left" w:pos="-147"/>
        </w:tabs>
        <w:spacing w:after="120"/>
        <w:ind w:left="2835" w:right="1134" w:hanging="567"/>
        <w:jc w:val="both"/>
      </w:pPr>
      <w:r>
        <w:t>(a)</w:t>
      </w:r>
      <w:r>
        <w:tab/>
        <w:t>Water/wash solution pressure 8 ± 0.2MPa;</w:t>
      </w:r>
    </w:p>
    <w:p w14:paraId="635C59D2" w14:textId="77777777" w:rsidR="00D86F86" w:rsidRDefault="00BB3C49">
      <w:pPr>
        <w:tabs>
          <w:tab w:val="left" w:pos="-867"/>
          <w:tab w:val="left" w:pos="-147"/>
        </w:tabs>
        <w:spacing w:after="120"/>
        <w:ind w:left="2835" w:right="1134" w:hanging="567"/>
        <w:jc w:val="both"/>
      </w:pPr>
      <w:r>
        <w:t>(b)</w:t>
      </w:r>
      <w:r>
        <w:tab/>
        <w:t>Water/wash solution temperature 60° - 5 °C;</w:t>
      </w:r>
    </w:p>
    <w:p w14:paraId="68EEA9E6" w14:textId="77777777" w:rsidR="00D86F86" w:rsidRDefault="00BB3C49">
      <w:pPr>
        <w:tabs>
          <w:tab w:val="left" w:pos="-867"/>
          <w:tab w:val="left" w:pos="-147"/>
        </w:tabs>
        <w:spacing w:after="120"/>
        <w:ind w:left="2835" w:right="1134" w:hanging="567"/>
        <w:jc w:val="both"/>
      </w:pPr>
      <w:r>
        <w:t>(c)</w:t>
      </w:r>
      <w:r>
        <w:tab/>
        <w:t>Water/wash solution flow rate 7 ± 1 l/min;</w:t>
      </w:r>
    </w:p>
    <w:p w14:paraId="26F8C9E0" w14:textId="77777777" w:rsidR="00D86F86" w:rsidRDefault="00BB3C49">
      <w:pPr>
        <w:tabs>
          <w:tab w:val="left" w:pos="-867"/>
          <w:tab w:val="left" w:pos="-147"/>
        </w:tabs>
        <w:spacing w:after="120"/>
        <w:ind w:left="2835" w:right="1134" w:hanging="567"/>
        <w:jc w:val="both"/>
      </w:pPr>
      <w:r>
        <w:t>(d)</w:t>
      </w:r>
      <w:r>
        <w:tab/>
        <w:t>The tip of the cleaning wand to be positioned at distance of 600 ± 20 mm away from the retro-reflective surface;</w:t>
      </w:r>
    </w:p>
    <w:p w14:paraId="316570BD" w14:textId="77777777" w:rsidR="00D86F86" w:rsidRDefault="00BB3C49">
      <w:pPr>
        <w:tabs>
          <w:tab w:val="left" w:pos="-867"/>
          <w:tab w:val="left" w:pos="-147"/>
        </w:tabs>
        <w:spacing w:after="120"/>
        <w:ind w:left="2835" w:right="1134" w:hanging="567"/>
        <w:jc w:val="both"/>
      </w:pPr>
      <w:r>
        <w:t>(e)</w:t>
      </w:r>
      <w:r>
        <w:tab/>
        <w:t>Cleaning wand to be held at no greater angle than 45 degrees from perpendicular to the retro-reflective surface;</w:t>
      </w:r>
    </w:p>
    <w:p w14:paraId="1BA2DEC0" w14:textId="77777777" w:rsidR="00D86F86" w:rsidRDefault="00BB3C49">
      <w:pPr>
        <w:tabs>
          <w:tab w:val="left" w:pos="-867"/>
          <w:tab w:val="left" w:pos="-147"/>
        </w:tabs>
        <w:spacing w:after="120"/>
        <w:ind w:left="2835" w:right="1134" w:hanging="567"/>
        <w:jc w:val="both"/>
      </w:pPr>
      <w:r>
        <w:t>(f)</w:t>
      </w:r>
      <w:r>
        <w:tab/>
        <w:t>40-degree nozzle creating wide fan pattern.</w:t>
      </w:r>
    </w:p>
    <w:p w14:paraId="5248284B" w14:textId="77777777" w:rsidR="00D86F86" w:rsidRDefault="00D86F86">
      <w:pPr>
        <w:tabs>
          <w:tab w:val="left" w:pos="-867"/>
          <w:tab w:val="left" w:pos="-147"/>
          <w:tab w:val="left" w:pos="1843"/>
        </w:tabs>
        <w:spacing w:after="120"/>
        <w:ind w:left="1843" w:right="849" w:hanging="709"/>
        <w:jc w:val="both"/>
      </w:pPr>
    </w:p>
    <w:p w14:paraId="353E9618" w14:textId="77777777" w:rsidR="00D86F86" w:rsidRDefault="00BB3C49">
      <w:pPr>
        <w:suppressAutoHyphens w:val="0"/>
        <w:spacing w:after="120"/>
      </w:pPr>
      <w:r>
        <w:br w:type="page"/>
      </w:r>
    </w:p>
    <w:p w14:paraId="3D10F02F" w14:textId="77777777" w:rsidR="00D86F86" w:rsidRDefault="00D86F86">
      <w:pPr>
        <w:pStyle w:val="HChG"/>
        <w:rPr>
          <w:szCs w:val="28"/>
        </w:rPr>
        <w:sectPr w:rsidR="00D86F86">
          <w:headerReference w:type="even" r:id="rId90"/>
          <w:headerReference w:type="default" r:id="rId91"/>
          <w:footerReference w:type="default" r:id="rId92"/>
          <w:headerReference w:type="first" r:id="rId93"/>
          <w:endnotePr>
            <w:numFmt w:val="decimal"/>
          </w:endnotePr>
          <w:pgSz w:w="11906" w:h="16838" w:code="9"/>
          <w:pgMar w:top="1701" w:right="1134" w:bottom="2268" w:left="1134" w:header="1134" w:footer="1701" w:gutter="0"/>
          <w:cols w:space="720"/>
          <w:docGrid w:linePitch="272"/>
        </w:sectPr>
      </w:pPr>
    </w:p>
    <w:p w14:paraId="4DDB1044" w14:textId="77777777" w:rsidR="00D86F86" w:rsidRDefault="00BB3C49">
      <w:pPr>
        <w:pStyle w:val="HChG"/>
        <w:rPr>
          <w:szCs w:val="28"/>
        </w:rPr>
      </w:pPr>
      <w:r>
        <w:rPr>
          <w:szCs w:val="28"/>
        </w:rPr>
        <w:t>Annex 16</w:t>
      </w:r>
      <w:r>
        <w:rPr>
          <w:szCs w:val="28"/>
        </w:rPr>
        <w:tab/>
      </w:r>
    </w:p>
    <w:p w14:paraId="680BEEB2" w14:textId="77777777" w:rsidR="00D86F86" w:rsidRDefault="00BB3C49">
      <w:pPr>
        <w:pStyle w:val="HChG"/>
        <w:spacing w:before="0" w:after="120" w:line="240" w:lineRule="atLeast"/>
        <w:rPr>
          <w:szCs w:val="28"/>
        </w:rPr>
      </w:pPr>
      <w:r>
        <w:rPr>
          <w:szCs w:val="28"/>
        </w:rPr>
        <w:tab/>
      </w:r>
      <w:r>
        <w:rPr>
          <w:szCs w:val="28"/>
        </w:rPr>
        <w:tab/>
        <w:t xml:space="preserve">Bonding strength </w:t>
      </w:r>
      <w:r>
        <w:t>in the case of adhesive materials</w:t>
      </w:r>
    </w:p>
    <w:p w14:paraId="2CD11561" w14:textId="77777777" w:rsidR="00D86F86" w:rsidRDefault="00BB3C49">
      <w:pPr>
        <w:spacing w:after="120"/>
        <w:ind w:left="2268" w:right="1133" w:hanging="1134"/>
        <w:jc w:val="both"/>
      </w:pPr>
      <w:r>
        <w:t>1.</w:t>
      </w:r>
      <w:r>
        <w:tab/>
        <w:t>In case of retro-reflective material</w:t>
      </w:r>
    </w:p>
    <w:p w14:paraId="6C2E0799" w14:textId="77777777" w:rsidR="00D86F86" w:rsidRDefault="00BB3C49">
      <w:pPr>
        <w:spacing w:after="120"/>
        <w:ind w:left="2268" w:right="1133" w:hanging="1134"/>
        <w:jc w:val="both"/>
      </w:pPr>
      <w:r>
        <w:tab/>
        <w:t>For the testing of the bonding strength an aluminium plate as substrate will be used. The application shall be done according to the manufacturer’s recommendation.</w:t>
      </w:r>
    </w:p>
    <w:p w14:paraId="3CE65EDC" w14:textId="77777777" w:rsidR="00D86F86" w:rsidRDefault="00BB3C49">
      <w:pPr>
        <w:spacing w:after="120"/>
        <w:ind w:left="2268" w:right="1133" w:hanging="1134"/>
        <w:jc w:val="both"/>
      </w:pPr>
      <w:r>
        <w:t>1.1.</w:t>
      </w:r>
      <w:r>
        <w:tab/>
        <w:t>The adhesion of retro-reflective material shall be determined after 24 hours curing time by utilising a 90-degree peel on a tensile strength testing machine.</w:t>
      </w:r>
    </w:p>
    <w:p w14:paraId="6CD1F583" w14:textId="77777777" w:rsidR="00D86F86" w:rsidRDefault="00BB3C49">
      <w:pPr>
        <w:spacing w:after="120"/>
        <w:ind w:left="2268" w:right="1133" w:hanging="1134"/>
        <w:jc w:val="both"/>
      </w:pPr>
      <w:r>
        <w:t>1.2.</w:t>
      </w:r>
      <w:r>
        <w:tab/>
        <w:t>The retro-reflective material shall not be easily removable without damaging the material.</w:t>
      </w:r>
    </w:p>
    <w:p w14:paraId="4DC48964" w14:textId="77777777" w:rsidR="00D86F86" w:rsidRDefault="00BB3C49">
      <w:pPr>
        <w:spacing w:after="120"/>
        <w:ind w:left="2268" w:right="1133" w:hanging="1134"/>
        <w:jc w:val="both"/>
      </w:pPr>
      <w:r>
        <w:t>1.3.</w:t>
      </w:r>
      <w:r>
        <w:tab/>
        <w:t>The retro-reflective material shall need a force of at least 10 N per 25 mm width at a constant speed of 300 mm per minute to be removed from their substrate.</w:t>
      </w:r>
    </w:p>
    <w:p w14:paraId="07D7A343" w14:textId="77777777" w:rsidR="00D86F86" w:rsidRDefault="00D86F86">
      <w:pPr>
        <w:pStyle w:val="HChG"/>
        <w:rPr>
          <w:szCs w:val="28"/>
        </w:rPr>
        <w:sectPr w:rsidR="00D86F86">
          <w:headerReference w:type="even" r:id="rId94"/>
          <w:headerReference w:type="default" r:id="rId95"/>
          <w:footerReference w:type="even" r:id="rId96"/>
          <w:headerReference w:type="first" r:id="rId97"/>
          <w:endnotePr>
            <w:numFmt w:val="decimal"/>
          </w:endnotePr>
          <w:pgSz w:w="11906" w:h="16838" w:code="9"/>
          <w:pgMar w:top="1701" w:right="1134" w:bottom="2268" w:left="1134" w:header="1134" w:footer="1701" w:gutter="0"/>
          <w:cols w:space="720"/>
          <w:docGrid w:linePitch="272"/>
        </w:sectPr>
      </w:pPr>
    </w:p>
    <w:p w14:paraId="769F0453" w14:textId="77777777" w:rsidR="00D86F86" w:rsidRDefault="00BB3C49">
      <w:pPr>
        <w:pStyle w:val="HChG"/>
        <w:rPr>
          <w:szCs w:val="28"/>
        </w:rPr>
      </w:pPr>
      <w:r>
        <w:rPr>
          <w:szCs w:val="28"/>
        </w:rPr>
        <w:t>Annex 17</w:t>
      </w:r>
    </w:p>
    <w:p w14:paraId="4D75CCD4" w14:textId="77777777" w:rsidR="00D86F86" w:rsidRDefault="00BB3C49">
      <w:pPr>
        <w:pStyle w:val="HChG"/>
        <w:rPr>
          <w:szCs w:val="28"/>
        </w:rPr>
      </w:pPr>
      <w:r>
        <w:rPr>
          <w:szCs w:val="28"/>
        </w:rPr>
        <w:tab/>
      </w:r>
      <w:r>
        <w:rPr>
          <w:szCs w:val="28"/>
        </w:rPr>
        <w:tab/>
        <w:t>Flexing - Retro-reflecting Markings</w:t>
      </w:r>
    </w:p>
    <w:p w14:paraId="3B3FB16A" w14:textId="77777777" w:rsidR="00D86F86" w:rsidRDefault="00BB3C49">
      <w:pPr>
        <w:spacing w:after="120"/>
        <w:ind w:left="2268" w:right="1133" w:hanging="1134"/>
        <w:jc w:val="both"/>
      </w:pPr>
      <w:r>
        <w:t>1.</w:t>
      </w:r>
      <w:r>
        <w:tab/>
        <w:t>For samples that are to be adhered to a flexible substrate, i.e. tarpaulin, the following shall apply:</w:t>
      </w:r>
    </w:p>
    <w:p w14:paraId="15860587" w14:textId="77777777" w:rsidR="00D86F86" w:rsidRDefault="00BB3C49">
      <w:pPr>
        <w:spacing w:after="120"/>
        <w:ind w:left="2268" w:right="1133" w:hanging="1134"/>
        <w:jc w:val="both"/>
      </w:pPr>
      <w:r>
        <w:t>2.</w:t>
      </w:r>
      <w:r>
        <w:tab/>
        <w:t>A specimen of the sample unit that measures 50 mm by 300 mm shall be bent once lengthwise, around a 3.2 mm mandrel with adhesive contacting the mandrel for a period of 1 second.</w:t>
      </w:r>
    </w:p>
    <w:p w14:paraId="518ED399" w14:textId="77777777" w:rsidR="00D86F86" w:rsidRDefault="00BB3C49">
      <w:pPr>
        <w:spacing w:after="120"/>
        <w:ind w:left="2268" w:right="1133" w:hanging="1134"/>
        <w:jc w:val="both"/>
        <w:rPr>
          <w:rFonts w:cs="Courier New"/>
        </w:rPr>
      </w:pPr>
      <w:r>
        <w:t>3.</w:t>
      </w:r>
      <w:r>
        <w:tab/>
        <w:t xml:space="preserve">The test temperature shall be 23 °C </w:t>
      </w:r>
      <w:r>
        <w:sym w:font="Symbol" w:char="F0B1"/>
      </w:r>
      <w:r>
        <w:t xml:space="preserve"> 2 °C.</w:t>
      </w:r>
    </w:p>
    <w:p w14:paraId="6F588054" w14:textId="77777777" w:rsidR="00D86F86" w:rsidRDefault="00BB3C49">
      <w:pPr>
        <w:spacing w:after="120"/>
        <w:ind w:left="2268" w:right="1133"/>
        <w:jc w:val="both"/>
      </w:pPr>
      <w:r>
        <w:t>Note:</w:t>
      </w:r>
      <w:r>
        <w:tab/>
        <w:t>For ease of testing, spread talcum powder on the adhesive to prevent sticking to the mandrel.</w:t>
      </w:r>
    </w:p>
    <w:p w14:paraId="313FF800" w14:textId="77777777" w:rsidR="00D86F86" w:rsidRDefault="00BB3C49">
      <w:pPr>
        <w:spacing w:after="120"/>
        <w:ind w:left="2268" w:right="1133" w:hanging="1134"/>
        <w:jc w:val="both"/>
      </w:pPr>
      <w:r>
        <w:t>4.</w:t>
      </w:r>
      <w:r>
        <w:tab/>
        <w:t>After this test, the specimen shall not have cracking of the surface and shall not show any visible change that would reduce its effective performance.</w:t>
      </w:r>
    </w:p>
    <w:p w14:paraId="7E19D79C" w14:textId="77777777" w:rsidR="00D86F86" w:rsidRDefault="00D86F86">
      <w:pPr>
        <w:suppressAutoHyphens w:val="0"/>
        <w:spacing w:line="240" w:lineRule="auto"/>
      </w:pPr>
    </w:p>
    <w:p w14:paraId="4071840B" w14:textId="77777777" w:rsidR="00D86F86" w:rsidRDefault="00D86F86">
      <w:pPr>
        <w:pStyle w:val="HChG"/>
        <w:rPr>
          <w:szCs w:val="28"/>
        </w:rPr>
        <w:sectPr w:rsidR="00D86F86">
          <w:headerReference w:type="even" r:id="rId98"/>
          <w:headerReference w:type="default" r:id="rId99"/>
          <w:footerReference w:type="default" r:id="rId100"/>
          <w:headerReference w:type="first" r:id="rId101"/>
          <w:endnotePr>
            <w:numFmt w:val="decimal"/>
          </w:endnotePr>
          <w:pgSz w:w="11906" w:h="16838" w:code="9"/>
          <w:pgMar w:top="1701" w:right="1134" w:bottom="2268" w:left="1134" w:header="1134" w:footer="1701" w:gutter="0"/>
          <w:cols w:space="720"/>
          <w:docGrid w:linePitch="272"/>
        </w:sectPr>
      </w:pPr>
    </w:p>
    <w:p w14:paraId="5DE363F3" w14:textId="77777777" w:rsidR="00D86F86" w:rsidRDefault="00BB3C49">
      <w:pPr>
        <w:pStyle w:val="HChG"/>
        <w:rPr>
          <w:szCs w:val="28"/>
        </w:rPr>
      </w:pPr>
      <w:r>
        <w:rPr>
          <w:szCs w:val="28"/>
        </w:rPr>
        <w:t>Annex 18</w:t>
      </w:r>
    </w:p>
    <w:p w14:paraId="777E45D4" w14:textId="77777777" w:rsidR="00D86F86" w:rsidRDefault="00BB3C49">
      <w:pPr>
        <w:pStyle w:val="HChG"/>
        <w:rPr>
          <w:szCs w:val="28"/>
        </w:rPr>
      </w:pPr>
      <w:r>
        <w:rPr>
          <w:szCs w:val="28"/>
        </w:rPr>
        <w:tab/>
      </w:r>
      <w:r>
        <w:rPr>
          <w:szCs w:val="28"/>
        </w:rPr>
        <w:tab/>
        <w:t>Resistance to impact</w:t>
      </w:r>
    </w:p>
    <w:p w14:paraId="4249CD14" w14:textId="77777777" w:rsidR="00D86F86" w:rsidRDefault="00BB3C49">
      <w:pPr>
        <w:spacing w:after="120"/>
        <w:ind w:left="2268" w:right="1133" w:hanging="1134"/>
        <w:jc w:val="both"/>
      </w:pPr>
      <w:r>
        <w:t>1.</w:t>
      </w:r>
      <w:r>
        <w:tab/>
        <w:t>Rear marking plates (except for plastics corner</w:t>
      </w:r>
      <w:r>
        <w:noBreakHyphen/>
        <w:t>cube reflectors)</w:t>
      </w:r>
    </w:p>
    <w:p w14:paraId="244D43DF" w14:textId="77777777" w:rsidR="00D86F86" w:rsidRDefault="00BB3C49">
      <w:pPr>
        <w:spacing w:after="120"/>
        <w:ind w:left="2268" w:right="1133"/>
        <w:jc w:val="both"/>
      </w:pPr>
      <w:r>
        <w:tab/>
        <w:t>When a 25 mm diameter solid steel ball is dropped from a height of 2 m onto the retro-reflective and fluorescent surfaces of a supported plate, at an ambient temperature of 23 ± 2 ºC, the material shall show no cracking or separation from the substrate at a distance of more than 5 mm from the impacted area.</w:t>
      </w:r>
    </w:p>
    <w:p w14:paraId="4331800D" w14:textId="77777777" w:rsidR="00D86F86" w:rsidRDefault="00BB3C49">
      <w:pPr>
        <w:spacing w:after="120"/>
        <w:ind w:left="2268" w:right="1133" w:hanging="1134"/>
        <w:jc w:val="both"/>
      </w:pPr>
      <w:r>
        <w:t>2.</w:t>
      </w:r>
      <w:r>
        <w:tab/>
        <w:t>Retro-reflective devices of the Class IVA</w:t>
      </w:r>
    </w:p>
    <w:p w14:paraId="5D0A5BD8" w14:textId="77777777" w:rsidR="00D86F86" w:rsidRDefault="00BB3C49">
      <w:pPr>
        <w:spacing w:after="120"/>
        <w:ind w:left="2268" w:right="1133"/>
        <w:jc w:val="both"/>
      </w:pPr>
      <w:r>
        <w:tab/>
        <w:t>The retro-reflective device shall be mounted in a manner similar to the way in which it is mounted on the vehicle, but with the lens faced horizontal and directed upwards.</w:t>
      </w:r>
    </w:p>
    <w:p w14:paraId="71726799" w14:textId="77777777" w:rsidR="00D86F86" w:rsidRDefault="00BB3C49">
      <w:pPr>
        <w:spacing w:after="120"/>
        <w:ind w:left="2268" w:right="1133"/>
        <w:jc w:val="both"/>
      </w:pPr>
      <w:r>
        <w:tab/>
        <w:t>Drop a 13 mm diameter polished solid steel ball, once, vertically onto the central part of the lens from a height of 0.76 m. The ball may be guided but not restricted in free fall.</w:t>
      </w:r>
    </w:p>
    <w:p w14:paraId="4CFD5BA2" w14:textId="77777777" w:rsidR="00D86F86" w:rsidRDefault="00BB3C49">
      <w:pPr>
        <w:spacing w:after="120"/>
        <w:ind w:left="2268" w:right="1133"/>
        <w:jc w:val="both"/>
      </w:pPr>
      <w:r>
        <w:tab/>
        <w:t>When a retro-reflective device is tested at room temperature with this method, the lens shall not crack.</w:t>
      </w:r>
    </w:p>
    <w:p w14:paraId="2EB123DA" w14:textId="77777777" w:rsidR="00D86F86" w:rsidRDefault="00BB3C49">
      <w:pPr>
        <w:suppressAutoHyphens w:val="0"/>
        <w:spacing w:line="240" w:lineRule="auto"/>
      </w:pPr>
      <w:r>
        <w:br w:type="page"/>
      </w:r>
    </w:p>
    <w:p w14:paraId="5CB93F68" w14:textId="77777777" w:rsidR="00D86F86" w:rsidRDefault="00D86F86">
      <w:pPr>
        <w:pStyle w:val="HChG"/>
        <w:rPr>
          <w:szCs w:val="28"/>
        </w:rPr>
        <w:sectPr w:rsidR="00D86F86">
          <w:headerReference w:type="even" r:id="rId102"/>
          <w:headerReference w:type="default" r:id="rId103"/>
          <w:footerReference w:type="even" r:id="rId104"/>
          <w:headerReference w:type="first" r:id="rId105"/>
          <w:endnotePr>
            <w:numFmt w:val="decimal"/>
          </w:endnotePr>
          <w:pgSz w:w="11906" w:h="16838" w:code="9"/>
          <w:pgMar w:top="1701" w:right="1134" w:bottom="2268" w:left="1134" w:header="1134" w:footer="1701" w:gutter="0"/>
          <w:cols w:space="720"/>
          <w:docGrid w:linePitch="272"/>
        </w:sectPr>
      </w:pPr>
    </w:p>
    <w:p w14:paraId="49C2511F" w14:textId="77777777" w:rsidR="00D86F86" w:rsidRDefault="00BB3C49">
      <w:pPr>
        <w:pStyle w:val="HChG"/>
        <w:rPr>
          <w:szCs w:val="28"/>
        </w:rPr>
      </w:pPr>
      <w:r>
        <w:rPr>
          <w:szCs w:val="28"/>
        </w:rPr>
        <w:t>Annex 19</w:t>
      </w:r>
    </w:p>
    <w:p w14:paraId="3EAEF205" w14:textId="77777777" w:rsidR="00D86F86" w:rsidRDefault="00BB3C49">
      <w:pPr>
        <w:pStyle w:val="HChG"/>
        <w:rPr>
          <w:szCs w:val="28"/>
        </w:rPr>
      </w:pPr>
      <w:r>
        <w:rPr>
          <w:szCs w:val="28"/>
        </w:rPr>
        <w:tab/>
      </w:r>
      <w:r>
        <w:rPr>
          <w:szCs w:val="28"/>
        </w:rPr>
        <w:tab/>
        <w:t xml:space="preserve">Rigidity of plates </w:t>
      </w:r>
    </w:p>
    <w:p w14:paraId="588788E6" w14:textId="77777777" w:rsidR="00D86F86" w:rsidRDefault="00BB3C49">
      <w:pPr>
        <w:spacing w:after="120"/>
        <w:ind w:left="2268" w:right="1133" w:hanging="1134"/>
        <w:jc w:val="both"/>
      </w:pPr>
      <w:r>
        <w:t>1.</w:t>
      </w:r>
      <w:r>
        <w:tab/>
        <w:t>Classes 1, 2, 3, 4 and 5</w:t>
      </w:r>
    </w:p>
    <w:p w14:paraId="629BCCA6" w14:textId="77777777" w:rsidR="00D86F86" w:rsidRDefault="00BB3C49">
      <w:pPr>
        <w:spacing w:after="120"/>
        <w:ind w:left="2268" w:right="1133" w:hanging="1134"/>
        <w:jc w:val="both"/>
      </w:pPr>
      <w:r>
        <w:t>1.1.</w:t>
      </w:r>
      <w:r>
        <w:tab/>
        <w:t xml:space="preserve">The rear marking plate shall be placed on two supports in such a way that the supports are parallel to the shorter edge of the plate and the distance from either support to the adjacent edge of the plate shall not exceed L 10, where L is the greater overall dimension of the plate. The plate shall then be loaded with bags of shot or of dry sand to a uniformly distributed pressure of 1.5 </w:t>
      </w:r>
      <w:proofErr w:type="spellStart"/>
      <w:r>
        <w:t>kN</w:t>
      </w:r>
      <w:proofErr w:type="spellEnd"/>
      <w:r>
        <w:t>/m</w:t>
      </w:r>
      <w:r>
        <w:rPr>
          <w:vertAlign w:val="superscript"/>
        </w:rPr>
        <w:t>2</w:t>
      </w:r>
      <w:r>
        <w:t>. The deflection of the plate shall be measured at a point midway between the supports.</w:t>
      </w:r>
    </w:p>
    <w:p w14:paraId="0E06E821" w14:textId="77777777" w:rsidR="00D86F86" w:rsidRDefault="00BB3C49">
      <w:pPr>
        <w:spacing w:after="120"/>
        <w:ind w:left="2268" w:right="1133" w:hanging="1134"/>
        <w:jc w:val="both"/>
      </w:pPr>
      <w:r>
        <w:t>1.2.</w:t>
      </w:r>
      <w:r>
        <w:tab/>
        <w:t>When tested as described in paragraph 1. above, the maximum deflection of the plate under the test load shall not exceed one twentieth of the distance between the supports in paragraph 1. and the residual deflection after removal of the load shall not exceed one fifth of the measured deflection under load.</w:t>
      </w:r>
    </w:p>
    <w:p w14:paraId="3A03FC13" w14:textId="77777777" w:rsidR="00D86F86" w:rsidRDefault="00BB3C49">
      <w:pPr>
        <w:spacing w:after="120"/>
        <w:ind w:left="2268" w:right="1133" w:hanging="1134"/>
        <w:jc w:val="both"/>
      </w:pPr>
      <w:r>
        <w:t>2.</w:t>
      </w:r>
      <w:r>
        <w:tab/>
        <w:t>Class SMV</w:t>
      </w:r>
    </w:p>
    <w:p w14:paraId="45EA46AF" w14:textId="77777777" w:rsidR="00D86F86" w:rsidRDefault="00BB3C49">
      <w:pPr>
        <w:spacing w:after="120"/>
        <w:ind w:left="2268" w:right="1133" w:hanging="1134"/>
        <w:jc w:val="both"/>
      </w:pPr>
      <w:r>
        <w:t>2.1.</w:t>
      </w:r>
      <w:r>
        <w:tab/>
        <w:t>The triangular plate shall be strongly held on one of its long sides, with the clamps of the holding device not encroaching over more than 20 mm. A force of 10N perpendicular to the plane shall be applied to the opposite apex.</w:t>
      </w:r>
    </w:p>
    <w:p w14:paraId="47A682FD" w14:textId="77777777" w:rsidR="00D86F86" w:rsidRDefault="00BB3C49">
      <w:pPr>
        <w:pStyle w:val="ListParagraph"/>
        <w:spacing w:after="120" w:line="240" w:lineRule="atLeast"/>
        <w:ind w:left="2268" w:right="1133" w:hanging="1134"/>
        <w:contextualSpacing w:val="0"/>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The apex shall then not move in the direction of the force by more than 40 mm.</w:t>
      </w:r>
    </w:p>
    <w:p w14:paraId="59FBEE76" w14:textId="77777777" w:rsidR="00D86F86" w:rsidRDefault="00BB3C49">
      <w:pPr>
        <w:spacing w:after="120"/>
        <w:ind w:left="2268" w:right="1133" w:hanging="1134"/>
        <w:jc w:val="both"/>
      </w:pPr>
      <w:r>
        <w:t>2.3.</w:t>
      </w:r>
      <w:r>
        <w:tab/>
        <w:t>After removal of the force, the plate shall visibly return to its initial position.  The residual deflection shall not be more than 5 mm.</w:t>
      </w:r>
    </w:p>
    <w:p w14:paraId="30F81ACE" w14:textId="77777777" w:rsidR="00D86F86" w:rsidRDefault="00BB3C49">
      <w:pPr>
        <w:suppressAutoHyphens w:val="0"/>
        <w:spacing w:line="240" w:lineRule="auto"/>
      </w:pPr>
      <w:r>
        <w:br w:type="page"/>
      </w:r>
    </w:p>
    <w:p w14:paraId="392926EE" w14:textId="77777777" w:rsidR="00D86F86" w:rsidRDefault="00D86F86">
      <w:pPr>
        <w:pStyle w:val="HChG"/>
        <w:rPr>
          <w:szCs w:val="28"/>
        </w:rPr>
        <w:sectPr w:rsidR="00D86F86">
          <w:headerReference w:type="even" r:id="rId106"/>
          <w:headerReference w:type="default" r:id="rId107"/>
          <w:footerReference w:type="default" r:id="rId108"/>
          <w:headerReference w:type="first" r:id="rId109"/>
          <w:endnotePr>
            <w:numFmt w:val="decimal"/>
          </w:endnotePr>
          <w:pgSz w:w="11906" w:h="16838" w:code="9"/>
          <w:pgMar w:top="1701" w:right="1134" w:bottom="2268" w:left="1134" w:header="964" w:footer="1701" w:gutter="0"/>
          <w:cols w:space="720"/>
          <w:docGrid w:linePitch="272"/>
        </w:sectPr>
      </w:pPr>
    </w:p>
    <w:p w14:paraId="7AC746FC" w14:textId="77777777" w:rsidR="00D86F86" w:rsidRDefault="00BB3C49">
      <w:pPr>
        <w:pStyle w:val="HChG"/>
        <w:rPr>
          <w:szCs w:val="28"/>
        </w:rPr>
      </w:pPr>
      <w:r>
        <w:rPr>
          <w:szCs w:val="28"/>
        </w:rPr>
        <w:t>Annex 20</w:t>
      </w:r>
    </w:p>
    <w:p w14:paraId="49FB192C" w14:textId="77777777" w:rsidR="00D86F86" w:rsidRDefault="00BB3C49">
      <w:pPr>
        <w:pStyle w:val="HChG"/>
        <w:rPr>
          <w:szCs w:val="28"/>
        </w:rPr>
      </w:pPr>
      <w:r>
        <w:rPr>
          <w:szCs w:val="28"/>
        </w:rPr>
        <w:tab/>
      </w:r>
      <w:r>
        <w:rPr>
          <w:szCs w:val="28"/>
        </w:rPr>
        <w:tab/>
        <w:t>Further test procedures for Advance Warning Triangles of Type 1 and 2</w:t>
      </w:r>
    </w:p>
    <w:p w14:paraId="41018EEA" w14:textId="77777777" w:rsidR="00D86F86" w:rsidRDefault="00BB3C49">
      <w:pPr>
        <w:pStyle w:val="para"/>
        <w:rPr>
          <w:lang w:val="en-GB" w:eastAsia="en-GB"/>
        </w:rPr>
      </w:pPr>
      <w:r>
        <w:rPr>
          <w:lang w:val="en-GB" w:eastAsia="en-GB"/>
        </w:rPr>
        <w:t>1.</w:t>
      </w:r>
      <w:r>
        <w:rPr>
          <w:lang w:val="en-GB" w:eastAsia="en-GB"/>
        </w:rPr>
        <w:tab/>
        <w:t>Test of clearance to ground</w:t>
      </w:r>
    </w:p>
    <w:p w14:paraId="73D4905B" w14:textId="77777777" w:rsidR="00D86F86" w:rsidRDefault="00BB3C49">
      <w:pPr>
        <w:pStyle w:val="para"/>
        <w:rPr>
          <w:lang w:val="en-GB" w:eastAsia="en-GB"/>
        </w:rPr>
      </w:pPr>
      <w:r>
        <w:rPr>
          <w:lang w:val="en-GB" w:eastAsia="en-GB"/>
        </w:rPr>
        <w:t>1.1.</w:t>
      </w:r>
      <w:r>
        <w:rPr>
          <w:lang w:val="en-GB" w:eastAsia="en-GB"/>
        </w:rPr>
        <w:tab/>
        <w:t>The advance warning triangle shall be required to pass the following tests:</w:t>
      </w:r>
    </w:p>
    <w:p w14:paraId="3CB2DBBC" w14:textId="77777777" w:rsidR="00D86F86" w:rsidRDefault="00BB3C49">
      <w:pPr>
        <w:pStyle w:val="para"/>
        <w:rPr>
          <w:lang w:val="en-GB" w:eastAsia="en-GB"/>
        </w:rPr>
      </w:pPr>
      <w:r>
        <w:rPr>
          <w:lang w:val="en-GB" w:eastAsia="en-GB"/>
        </w:rPr>
        <w:t>1.1.1.</w:t>
      </w:r>
      <w:r>
        <w:rPr>
          <w:lang w:val="en-GB" w:eastAsia="en-GB"/>
        </w:rPr>
        <w:tab/>
        <w:t>For this test, the apparatus shown in Figure A5-X, which has the form of an inverted hollow pyramid, shall be placed on a horizontal base plane.</w:t>
      </w:r>
    </w:p>
    <w:p w14:paraId="34A48BB2" w14:textId="77777777" w:rsidR="00D86F86" w:rsidRDefault="00BB3C49">
      <w:pPr>
        <w:pStyle w:val="para"/>
        <w:rPr>
          <w:lang w:val="en-GB" w:eastAsia="en-GB"/>
        </w:rPr>
      </w:pPr>
      <w:r>
        <w:rPr>
          <w:lang w:val="en-GB" w:eastAsia="en-GB"/>
        </w:rPr>
        <w:t>1.1.2.</w:t>
      </w:r>
      <w:r>
        <w:rPr>
          <w:lang w:val="en-GB" w:eastAsia="en-GB"/>
        </w:rPr>
        <w:tab/>
        <w:t xml:space="preserve">The individual supports to the ground shall be placed one after another in the square hole </w:t>
      </w:r>
      <w:r>
        <w:rPr>
          <w:rFonts w:ascii="Symbol" w:hAnsi="Symbol" w:cs="Symbol"/>
          <w:lang w:val="en-GB" w:eastAsia="en-GB"/>
        </w:rPr>
        <w:t></w:t>
      </w:r>
      <w:r>
        <w:rPr>
          <w:rFonts w:ascii="Symbol" w:hAnsi="Symbol" w:cs="Symbol"/>
          <w:lang w:val="en-GB" w:eastAsia="en-GB"/>
        </w:rPr>
        <w:t></w:t>
      </w:r>
      <w:r>
        <w:rPr>
          <w:lang w:val="en-GB" w:eastAsia="en-GB"/>
        </w:rPr>
        <w:t>of the test apparatus. During the test of each support, it shall be required to find a position of the test apparatus in relation to the advance warning triangle and its supporting device, which is favourable for the triangle and which ensures that:</w:t>
      </w:r>
    </w:p>
    <w:p w14:paraId="279001AF" w14:textId="77777777" w:rsidR="00D86F86" w:rsidRDefault="00BB3C49">
      <w:pPr>
        <w:pStyle w:val="para"/>
        <w:rPr>
          <w:lang w:val="en-GB" w:eastAsia="en-GB"/>
        </w:rPr>
      </w:pPr>
      <w:r>
        <w:rPr>
          <w:lang w:val="en-GB" w:eastAsia="en-GB"/>
        </w:rPr>
        <w:t>1.1.2.1.</w:t>
      </w:r>
      <w:r>
        <w:rPr>
          <w:lang w:val="en-GB" w:eastAsia="en-GB"/>
        </w:rPr>
        <w:tab/>
        <w:t>All supports are resting simultaneously on the base plane,</w:t>
      </w:r>
    </w:p>
    <w:p w14:paraId="5A9D5E21" w14:textId="77777777" w:rsidR="00D86F86" w:rsidRDefault="00BB3C49">
      <w:pPr>
        <w:pStyle w:val="para"/>
        <w:rPr>
          <w:lang w:val="en-GB" w:eastAsia="en-GB"/>
        </w:rPr>
      </w:pPr>
      <w:r>
        <w:rPr>
          <w:lang w:val="en-GB" w:eastAsia="en-GB"/>
        </w:rPr>
        <w:t>1.1.2.2.</w:t>
      </w:r>
      <w:r>
        <w:rPr>
          <w:lang w:val="en-GB" w:eastAsia="en-GB"/>
        </w:rPr>
        <w:tab/>
        <w:t>Outside the area covered by the test apparatus, the distance between the base plane and parts of the triangle as well as of the supporting device is at least 50 mm (with the exception of the supports proper).</w:t>
      </w:r>
    </w:p>
    <w:p w14:paraId="623103BC" w14:textId="77777777" w:rsidR="00D86F86" w:rsidRDefault="00BB3C49">
      <w:pPr>
        <w:pStyle w:val="para"/>
        <w:rPr>
          <w:lang w:val="en-GB" w:eastAsia="en-GB"/>
        </w:rPr>
      </w:pPr>
      <w:r>
        <w:rPr>
          <w:lang w:val="en-GB" w:eastAsia="en-GB"/>
        </w:rPr>
        <w:t>2.</w:t>
      </w:r>
      <w:r>
        <w:rPr>
          <w:lang w:val="en-GB" w:eastAsia="en-GB"/>
        </w:rPr>
        <w:tab/>
        <w:t>Mechanical solidity test</w:t>
      </w:r>
    </w:p>
    <w:p w14:paraId="0D6924C8" w14:textId="77777777" w:rsidR="00D86F86" w:rsidRDefault="00BB3C49">
      <w:pPr>
        <w:pStyle w:val="para"/>
        <w:rPr>
          <w:lang w:val="en-GB" w:eastAsia="en-GB"/>
        </w:rPr>
      </w:pPr>
      <w:r>
        <w:rPr>
          <w:lang w:val="en-GB" w:eastAsia="en-GB"/>
        </w:rPr>
        <w:t>2.1.</w:t>
      </w:r>
      <w:r>
        <w:rPr>
          <w:lang w:val="en-GB" w:eastAsia="en-GB"/>
        </w:rPr>
        <w:tab/>
        <w:t>When the advance warning triangle has been set up as required by the manufacturer and its bases are firmly held, a force of 2 N shall be applied to the apex of the triangle parallel to the supporting surface and normal to the lower side of the triangle.</w:t>
      </w:r>
    </w:p>
    <w:p w14:paraId="15B4CC33" w14:textId="77777777" w:rsidR="00D86F86" w:rsidRDefault="00BB3C49">
      <w:pPr>
        <w:pStyle w:val="para"/>
        <w:rPr>
          <w:lang w:val="en-GB" w:eastAsia="en-GB"/>
        </w:rPr>
      </w:pPr>
      <w:r>
        <w:rPr>
          <w:lang w:val="en-GB" w:eastAsia="en-GB"/>
        </w:rPr>
        <w:t>2.2.</w:t>
      </w:r>
      <w:r>
        <w:rPr>
          <w:lang w:val="en-GB" w:eastAsia="en-GB"/>
        </w:rPr>
        <w:tab/>
        <w:t>The apex of the triangle shall not move more than 5 cm in the direction in which the force is exerted.</w:t>
      </w:r>
    </w:p>
    <w:p w14:paraId="540A7533" w14:textId="77777777" w:rsidR="00D86F86" w:rsidRDefault="00BB3C49">
      <w:pPr>
        <w:pStyle w:val="para"/>
        <w:rPr>
          <w:lang w:val="en-GB" w:eastAsia="en-GB"/>
        </w:rPr>
      </w:pPr>
      <w:r>
        <w:rPr>
          <w:lang w:val="en-GB" w:eastAsia="en-GB"/>
        </w:rPr>
        <w:t>2.3.</w:t>
      </w:r>
      <w:r>
        <w:rPr>
          <w:lang w:val="en-GB" w:eastAsia="en-GB"/>
        </w:rPr>
        <w:tab/>
        <w:t>After the test, the position of the device shall not be significantly different from its original position.</w:t>
      </w:r>
    </w:p>
    <w:p w14:paraId="303F19F8" w14:textId="77777777" w:rsidR="00D86F86" w:rsidRDefault="00BB3C49">
      <w:pPr>
        <w:pStyle w:val="para"/>
        <w:rPr>
          <w:lang w:val="en-GB" w:eastAsia="en-GB"/>
        </w:rPr>
      </w:pPr>
      <w:r>
        <w:rPr>
          <w:lang w:val="en-GB" w:eastAsia="en-GB"/>
        </w:rPr>
        <w:t>3.</w:t>
      </w:r>
      <w:r>
        <w:rPr>
          <w:lang w:val="en-GB" w:eastAsia="en-GB"/>
        </w:rPr>
        <w:tab/>
        <w:t>Test of heat and low-temperature resistance</w:t>
      </w:r>
    </w:p>
    <w:p w14:paraId="7FD3FCE8" w14:textId="77777777" w:rsidR="00D86F86" w:rsidRDefault="00BB3C49">
      <w:pPr>
        <w:pStyle w:val="para"/>
        <w:rPr>
          <w:lang w:val="en-GB" w:eastAsia="en-GB"/>
        </w:rPr>
      </w:pPr>
      <w:r>
        <w:rPr>
          <w:lang w:val="en-GB" w:eastAsia="en-GB"/>
        </w:rPr>
        <w:t>3.1.</w:t>
      </w:r>
      <w:r>
        <w:rPr>
          <w:lang w:val="en-GB" w:eastAsia="en-GB"/>
        </w:rPr>
        <w:tab/>
        <w:t xml:space="preserve">The advance warning triangle, in its protective cover, if provided, shall be kept for 12 consecutive hours in a dry atmosphere at a temperature of </w:t>
      </w:r>
      <w:r>
        <w:rPr>
          <w:lang w:val="en-GB" w:eastAsia="en-GB"/>
        </w:rPr>
        <w:br/>
        <w:t>60 °C ± 2 °C.</w:t>
      </w:r>
    </w:p>
    <w:p w14:paraId="029A4ADE" w14:textId="77777777" w:rsidR="00D86F86" w:rsidRDefault="00BB3C49">
      <w:pPr>
        <w:pStyle w:val="para"/>
        <w:rPr>
          <w:lang w:val="en-GB" w:eastAsia="en-GB"/>
        </w:rPr>
      </w:pPr>
      <w:r>
        <w:rPr>
          <w:lang w:val="en-GB" w:eastAsia="en-GB"/>
        </w:rPr>
        <w:t>3.2.</w:t>
      </w:r>
      <w:r>
        <w:rPr>
          <w:lang w:val="en-GB" w:eastAsia="en-GB"/>
        </w:rPr>
        <w:tab/>
        <w:t>After the test, no cracking or noticeable distortion of the device shall be visible; this applies in particular to the retro-reflective device. The cover shall be readily openable and shall not adhere to the triangle.</w:t>
      </w:r>
    </w:p>
    <w:p w14:paraId="7436E06A" w14:textId="77777777" w:rsidR="00D86F86" w:rsidRDefault="00BB3C49">
      <w:pPr>
        <w:pStyle w:val="para"/>
        <w:rPr>
          <w:lang w:val="en-GB" w:eastAsia="en-GB"/>
        </w:rPr>
      </w:pPr>
      <w:r>
        <w:rPr>
          <w:lang w:val="en-GB" w:eastAsia="en-GB"/>
        </w:rPr>
        <w:t>3.3.</w:t>
      </w:r>
      <w:r>
        <w:rPr>
          <w:lang w:val="en-GB" w:eastAsia="en-GB"/>
        </w:rPr>
        <w:tab/>
        <w:t>After the heat-resistance test and subsequent storage for 12 consecutive hours at a temperature of 25 °C ± 5 °C, the advance warning triangle, in its protective cover, is to be kept for another 12 hours in a dry atmosphere at a temperature of -40 °C ± 2 °C.</w:t>
      </w:r>
    </w:p>
    <w:p w14:paraId="784C446F" w14:textId="77777777" w:rsidR="00D86F86" w:rsidRDefault="00BB3C49">
      <w:pPr>
        <w:pStyle w:val="para"/>
        <w:rPr>
          <w:lang w:val="en-GB" w:eastAsia="en-GB"/>
        </w:rPr>
      </w:pPr>
      <w:r>
        <w:rPr>
          <w:lang w:val="en-GB" w:eastAsia="en-GB"/>
        </w:rPr>
        <w:t>3.4.</w:t>
      </w:r>
      <w:r>
        <w:rPr>
          <w:lang w:val="en-GB" w:eastAsia="en-GB"/>
        </w:rPr>
        <w:tab/>
        <w:t>Immediately after removal from the cold room, no fractures or any visible distortion shall be noticeable on the device and especially on its optical parts. The protective cover, if provided, shall be properly openable, and it shall neither tear nor adhere to the advance warning triangle.</w:t>
      </w:r>
    </w:p>
    <w:p w14:paraId="20EA45E5" w14:textId="77777777" w:rsidR="00D86F86" w:rsidRDefault="00BB3C49">
      <w:pPr>
        <w:pStyle w:val="para"/>
        <w:rPr>
          <w:lang w:val="en-GB" w:eastAsia="en-GB"/>
        </w:rPr>
      </w:pPr>
      <w:bookmarkStart w:id="20" w:name="_Toc386120428"/>
      <w:r>
        <w:rPr>
          <w:lang w:val="en-GB" w:eastAsia="en-GB"/>
        </w:rPr>
        <w:t>4.</w:t>
      </w:r>
      <w:r>
        <w:rPr>
          <w:lang w:val="en-GB" w:eastAsia="en-GB"/>
        </w:rPr>
        <w:tab/>
        <w:t>Determination of the roughness of the road surface "sandy beach" method</w:t>
      </w:r>
      <w:bookmarkEnd w:id="20"/>
    </w:p>
    <w:p w14:paraId="56882780" w14:textId="77777777" w:rsidR="00D86F86" w:rsidRDefault="00BB3C49">
      <w:pPr>
        <w:pStyle w:val="para"/>
        <w:rPr>
          <w:lang w:val="en-US" w:eastAsia="en-GB"/>
        </w:rPr>
      </w:pPr>
      <w:r>
        <w:rPr>
          <w:lang w:val="en-US" w:eastAsia="en-GB"/>
        </w:rPr>
        <w:t>4.1.</w:t>
      </w:r>
      <w:r>
        <w:rPr>
          <w:lang w:val="en-US" w:eastAsia="en-GB"/>
        </w:rPr>
        <w:tab/>
        <w:t>Purpose of the method</w:t>
      </w:r>
    </w:p>
    <w:p w14:paraId="40603404" w14:textId="77777777" w:rsidR="00D86F86" w:rsidRDefault="00BB3C49">
      <w:pPr>
        <w:pStyle w:val="para"/>
        <w:rPr>
          <w:lang w:val="en-US" w:eastAsia="en-GB"/>
        </w:rPr>
      </w:pPr>
      <w:r>
        <w:rPr>
          <w:lang w:val="en-US" w:eastAsia="en-GB"/>
        </w:rPr>
        <w:t>4.1.1.</w:t>
      </w:r>
      <w:r>
        <w:rPr>
          <w:lang w:val="en-US" w:eastAsia="en-GB"/>
        </w:rPr>
        <w:tab/>
        <w:t>The purpose of this method is to describe and to determine to a certain extent the geometric roughness of that part of the road surface on which the advance warning triangle is placed during the test of stability in wind, as required according to Annex 5, paragraph 10.</w:t>
      </w:r>
    </w:p>
    <w:p w14:paraId="45B8411D" w14:textId="77777777" w:rsidR="00D86F86" w:rsidRDefault="00BB3C49">
      <w:pPr>
        <w:pStyle w:val="para"/>
        <w:rPr>
          <w:lang w:val="en-US" w:eastAsia="en-GB"/>
        </w:rPr>
      </w:pPr>
      <w:r>
        <w:rPr>
          <w:lang w:val="en-US" w:eastAsia="en-GB"/>
        </w:rPr>
        <w:t>4.2.</w:t>
      </w:r>
      <w:r>
        <w:rPr>
          <w:lang w:val="en-US" w:eastAsia="en-GB"/>
        </w:rPr>
        <w:tab/>
        <w:t>Principle of the method</w:t>
      </w:r>
    </w:p>
    <w:p w14:paraId="48A6D033" w14:textId="77777777" w:rsidR="00D86F86" w:rsidRDefault="00BB3C49">
      <w:pPr>
        <w:pStyle w:val="para"/>
        <w:rPr>
          <w:lang w:val="en-US" w:eastAsia="en-GB"/>
        </w:rPr>
      </w:pPr>
      <w:r>
        <w:rPr>
          <w:lang w:val="en-US" w:eastAsia="en-GB"/>
        </w:rPr>
        <w:t>4.2.1.</w:t>
      </w:r>
      <w:r>
        <w:rPr>
          <w:lang w:val="en-US" w:eastAsia="en-GB"/>
        </w:rPr>
        <w:tab/>
        <w:t>A known volume V of sand is spread evenly on the surface of the carriageway in the form of a circle. The ratio of the volume used to the area S covered is defined as "mean sand depth" HS and is expressed in mm:</w:t>
      </w:r>
    </w:p>
    <w:p w14:paraId="428E0620" w14:textId="77777777" w:rsidR="00D86F86" w:rsidRDefault="00BB3C49">
      <w:pPr>
        <w:pStyle w:val="para"/>
        <w:ind w:firstLine="0"/>
        <w:rPr>
          <w:lang w:eastAsia="en-GB"/>
        </w:rPr>
      </w:pPr>
      <w:r>
        <w:rPr>
          <w:position w:val="-20"/>
          <w:lang w:val="en-GB" w:eastAsia="en-GB"/>
        </w:rPr>
        <w:object w:dxaOrig="720" w:dyaOrig="525" w14:anchorId="49332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5.4pt" o:ole="">
            <v:imagedata r:id="rId110" o:title=""/>
          </v:shape>
          <o:OLEObject Type="Embed" ProgID="Equation.3" ShapeID="_x0000_i1025" DrawAspect="Content" ObjectID="_1679668504" r:id="rId111"/>
        </w:object>
      </w:r>
    </w:p>
    <w:p w14:paraId="5D8DCC0B" w14:textId="77777777" w:rsidR="00D86F86" w:rsidRDefault="00BB3C49">
      <w:pPr>
        <w:pStyle w:val="para"/>
        <w:rPr>
          <w:lang w:val="en-US" w:eastAsia="en-GB"/>
        </w:rPr>
      </w:pPr>
      <w:r>
        <w:rPr>
          <w:lang w:val="en-US" w:eastAsia="en-GB"/>
        </w:rPr>
        <w:t>4.2.2.</w:t>
      </w:r>
      <w:r>
        <w:rPr>
          <w:lang w:val="en-US" w:eastAsia="en-GB"/>
        </w:rPr>
        <w:tab/>
        <w:t xml:space="preserve">The test is carried out by means of round-grain, dry sand and having a grain size between 0.160 mm and 0.315 mm. The volume amounts to </w:t>
      </w:r>
      <w:r>
        <w:rPr>
          <w:lang w:val="en-US" w:eastAsia="en-GB"/>
        </w:rPr>
        <w:br/>
        <w:t>25 ml ± 0.15 ml. The sand is spread out over the surface where the test is carried out by means of a flat, circular disc with a diameter of 65 mm, one side of which is covered with a sheet of rubber having a thickness of 1.5 mm to 2.5 mm and the other being provided with an appropriate handle. If the diameter of the circular area covered with sand is D mm, the mean sand depth will be calculated in accordance with the formula:</w:t>
      </w:r>
    </w:p>
    <w:p w14:paraId="23D9BAB5" w14:textId="77777777" w:rsidR="00D86F86" w:rsidRDefault="00BB3C49">
      <w:pPr>
        <w:pStyle w:val="para"/>
        <w:ind w:firstLine="0"/>
        <w:rPr>
          <w:lang w:eastAsia="en-GB"/>
        </w:rPr>
      </w:pPr>
      <w:r>
        <w:rPr>
          <w:position w:val="-20"/>
          <w:lang w:val="en-GB" w:eastAsia="en-GB"/>
        </w:rPr>
        <w:object w:dxaOrig="1875" w:dyaOrig="525" w14:anchorId="4B61DB21">
          <v:shape id="_x0000_i1026" type="#_x0000_t75" style="width:92.75pt;height:25.4pt" o:ole="">
            <v:imagedata r:id="rId112" o:title=""/>
          </v:shape>
          <o:OLEObject Type="Embed" ProgID="Equation.3" ShapeID="_x0000_i1026" DrawAspect="Content" ObjectID="_1679668505" r:id="rId113"/>
        </w:object>
      </w:r>
    </w:p>
    <w:p w14:paraId="72DC7D21" w14:textId="77777777" w:rsidR="00D86F86" w:rsidRDefault="00BB3C49">
      <w:pPr>
        <w:pStyle w:val="para"/>
        <w:rPr>
          <w:lang w:val="en-US" w:eastAsia="en-GB"/>
        </w:rPr>
      </w:pPr>
      <w:r>
        <w:rPr>
          <w:lang w:val="en-US" w:eastAsia="en-GB"/>
        </w:rPr>
        <w:t>4.3.</w:t>
      </w:r>
      <w:r>
        <w:rPr>
          <w:lang w:val="en-US" w:eastAsia="en-GB"/>
        </w:rPr>
        <w:tab/>
        <w:t>Performance of the test</w:t>
      </w:r>
    </w:p>
    <w:p w14:paraId="0FB950DB" w14:textId="77777777" w:rsidR="00D86F86" w:rsidRDefault="00BB3C49">
      <w:pPr>
        <w:pStyle w:val="para"/>
        <w:rPr>
          <w:lang w:val="en-US" w:eastAsia="en-GB"/>
        </w:rPr>
      </w:pPr>
      <w:r>
        <w:rPr>
          <w:lang w:val="en-US" w:eastAsia="en-GB"/>
        </w:rPr>
        <w:t>4.3.1.</w:t>
      </w:r>
      <w:r>
        <w:rPr>
          <w:lang w:val="en-US" w:eastAsia="en-GB"/>
        </w:rPr>
        <w:tab/>
        <w:t>The surface on which the test is to be carried out shall be dry and at first be brushed with a soft brush to remove any dirt or loose gravel.</w:t>
      </w:r>
    </w:p>
    <w:p w14:paraId="535F8A65" w14:textId="77777777" w:rsidR="00D86F86" w:rsidRDefault="00BB3C49">
      <w:pPr>
        <w:pStyle w:val="para"/>
        <w:rPr>
          <w:lang w:val="en-US" w:eastAsia="en-GB"/>
        </w:rPr>
      </w:pPr>
      <w:r>
        <w:rPr>
          <w:lang w:val="en-US" w:eastAsia="en-GB"/>
        </w:rPr>
        <w:t>4.3.2.</w:t>
      </w:r>
      <w:r>
        <w:rPr>
          <w:lang w:val="en-US" w:eastAsia="en-GB"/>
        </w:rPr>
        <w:tab/>
        <w:t>The sand which has been firmly filled into an appropriate receptacle is then poured out on the surface to be tested in a single heap. The sand is then carefully spread out on the surface by means of repeated circular movements of the rubber faced disc so as to form the largest possible round area covered with sand. The sand will then fill all depressions and hollows.</w:t>
      </w:r>
    </w:p>
    <w:p w14:paraId="134D1E4F" w14:textId="77777777" w:rsidR="00D86F86" w:rsidRDefault="00BB3C49">
      <w:pPr>
        <w:pStyle w:val="para"/>
        <w:rPr>
          <w:lang w:val="en-US" w:eastAsia="en-GB"/>
        </w:rPr>
      </w:pPr>
      <w:r>
        <w:rPr>
          <w:lang w:val="en-US" w:eastAsia="en-GB"/>
        </w:rPr>
        <w:t>4.3.3.</w:t>
      </w:r>
      <w:r>
        <w:rPr>
          <w:lang w:val="en-US" w:eastAsia="en-GB"/>
        </w:rPr>
        <w:tab/>
        <w:t>Two diameters, at right angles to one another, of the "beach" thus formed are usually measured. The mean value is rounded off to the nearest 5 mm, with the depth of the sand HS being calculated according to the formula given in paragraph 4.2.2.</w:t>
      </w:r>
    </w:p>
    <w:p w14:paraId="10907978" w14:textId="77777777" w:rsidR="00D86F86" w:rsidRDefault="00BB3C49">
      <w:pPr>
        <w:pStyle w:val="para"/>
        <w:rPr>
          <w:lang w:val="en-US" w:eastAsia="en-GB"/>
        </w:rPr>
      </w:pPr>
      <w:r>
        <w:rPr>
          <w:lang w:val="en-US" w:eastAsia="en-GB"/>
        </w:rPr>
        <w:t>4.3.4.</w:t>
      </w:r>
      <w:r>
        <w:rPr>
          <w:lang w:val="en-US" w:eastAsia="en-GB"/>
        </w:rPr>
        <w:tab/>
        <w:t>Six tests of this kind are carried out on the supporting surface, with the parts to be tested being distributed over the surface to be tested as evenly as possible. The overall mean of the results obtained is given as the mean sand depth HS of the road surface where the advance warning triangle has been placed.</w:t>
      </w:r>
    </w:p>
    <w:p w14:paraId="1190AFFC" w14:textId="77777777" w:rsidR="00D86F86" w:rsidRDefault="00BB3C49">
      <w:pPr>
        <w:pStyle w:val="SingleTxtG"/>
        <w:tabs>
          <w:tab w:val="left" w:pos="2300"/>
        </w:tabs>
        <w:ind w:left="2268" w:hanging="1134"/>
      </w:pPr>
      <w:r>
        <w:t>5.</w:t>
      </w:r>
      <w:r>
        <w:tab/>
        <w:t>Test of stability against wind</w:t>
      </w:r>
    </w:p>
    <w:p w14:paraId="76BC23A5" w14:textId="77777777" w:rsidR="00D86F86" w:rsidRDefault="00BB3C49">
      <w:pPr>
        <w:pStyle w:val="SingleTxtG"/>
        <w:tabs>
          <w:tab w:val="left" w:pos="2300"/>
        </w:tabs>
        <w:ind w:left="2268" w:hanging="1134"/>
      </w:pPr>
      <w:r>
        <w:t>5.1.</w:t>
      </w:r>
      <w:r>
        <w:tab/>
        <w:t>The advance warning triangle shall be set up in a wind tunnel, on a base measuring about 1.50 m by 1.20 m with a surface formed of abrasive material of the type P36 corresponding to the FEPA</w:t>
      </w:r>
      <w:r>
        <w:rPr>
          <w:rStyle w:val="FootnoteReference"/>
        </w:rPr>
        <w:footnoteReference w:customMarkFollows="1" w:id="6"/>
        <w:t>**</w:t>
      </w:r>
      <w:r>
        <w:t xml:space="preserve"> specification 43</w:t>
      </w:r>
      <w:r>
        <w:noBreakHyphen/>
        <w:t>1</w:t>
      </w:r>
      <w:r>
        <w:noBreakHyphen/>
        <w:t>2006. This surface shall be characterised by its geometric roughness, HS = 0.5 mm ± 0.05 mm, which shall be defined and determined by the so-called "sandy beach" method according to Annex 4 of this Regulation.</w:t>
      </w:r>
    </w:p>
    <w:p w14:paraId="2AB06DA0" w14:textId="77777777" w:rsidR="00D86F86" w:rsidRDefault="00BB3C49">
      <w:pPr>
        <w:spacing w:after="120"/>
        <w:ind w:left="2268" w:right="1140"/>
        <w:jc w:val="both"/>
      </w:pPr>
      <w:r>
        <w:t>To avoid a laminar boundary layer of the incident flow over the surface of the base, this base shall have a splitter plate and shall be set up in such a way, that the flow is completely around the plate.</w:t>
      </w:r>
    </w:p>
    <w:p w14:paraId="4D6A5031" w14:textId="77777777" w:rsidR="00D86F86" w:rsidRDefault="00BB3C49">
      <w:pPr>
        <w:pStyle w:val="SingleTxtG"/>
        <w:tabs>
          <w:tab w:val="left" w:pos="2300"/>
        </w:tabs>
        <w:ind w:left="2268" w:hanging="1134"/>
      </w:pPr>
      <w:r>
        <w:t>5.2.</w:t>
      </w:r>
      <w:r>
        <w:tab/>
        <w:t>For the air flow the following conditions shall apply:</w:t>
      </w:r>
    </w:p>
    <w:p w14:paraId="02934311" w14:textId="77777777" w:rsidR="00D86F86" w:rsidRDefault="00BB3C49">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The air stream shall reach a dynamic pressure of 180 Pa; and shall have a flow field which shall be homogeneous and free of turbulence;</w:t>
      </w:r>
    </w:p>
    <w:p w14:paraId="66809FCA" w14:textId="77777777" w:rsidR="00D86F86" w:rsidRDefault="00BB3C49">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The dimension of the flow field shall be such, that horizontally to each corner and vertical to the top of the advance warning triangle a clearance of at least 150 mm to the border line of this flow field shall exist;</w:t>
      </w:r>
    </w:p>
    <w:p w14:paraId="6F7F0690" w14:textId="77777777" w:rsidR="00D86F86" w:rsidRDefault="00BB3C49">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The air stream (flow field) shall be parallel to the supporting surface, in a direction which seems to be most unfavourable for the stability;</w:t>
      </w:r>
    </w:p>
    <w:p w14:paraId="772BAEA8" w14:textId="77777777" w:rsidR="00D86F86" w:rsidRDefault="00BB3C49">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In the case of a closed wind tunnel, the area of the advance warning triangle shall be not larger than 5 per cent of the area cross-section of the closed wind tunnel.</w:t>
      </w:r>
    </w:p>
    <w:p w14:paraId="61D8560B" w14:textId="77777777" w:rsidR="00D86F86" w:rsidRDefault="00BB3C49">
      <w:pPr>
        <w:pStyle w:val="SingleTxtG"/>
        <w:tabs>
          <w:tab w:val="left" w:pos="2300"/>
        </w:tabs>
        <w:ind w:left="2268" w:hanging="1134"/>
      </w:pPr>
      <w:r>
        <w:t>5.3.</w:t>
      </w:r>
      <w:r>
        <w:tab/>
        <w:t>When set up in this manner, the advance warning triangle shall be subjected for 3 minutes to this open-air stream.</w:t>
      </w:r>
    </w:p>
    <w:p w14:paraId="4369DD4E" w14:textId="77777777" w:rsidR="00D86F86" w:rsidRDefault="00BB3C49">
      <w:pPr>
        <w:pStyle w:val="SingleTxtG"/>
        <w:tabs>
          <w:tab w:val="left" w:pos="2300"/>
        </w:tabs>
        <w:ind w:left="2268" w:hanging="1134"/>
      </w:pPr>
      <w:r>
        <w:t>5.4.</w:t>
      </w:r>
      <w:r>
        <w:tab/>
        <w:t>The advance warning triangle shall neither overturn nor shift. Slight shifting of the points of contact with the road surface by not more than 5 cm, however, shall be allowed.</w:t>
      </w:r>
    </w:p>
    <w:p w14:paraId="4F5BD619" w14:textId="77777777" w:rsidR="00D86F86" w:rsidRDefault="00BB3C49">
      <w:pPr>
        <w:pStyle w:val="para"/>
        <w:rPr>
          <w:lang w:val="en-GB"/>
        </w:rPr>
      </w:pPr>
      <w:r>
        <w:rPr>
          <w:lang w:val="en-GB"/>
        </w:rPr>
        <w:t>5.5.</w:t>
      </w:r>
      <w:r>
        <w:rPr>
          <w:lang w:val="en-GB"/>
        </w:rPr>
        <w:tab/>
        <w:t>The retro-reflecting triangular part of the device shall not rotate through more than 10° round a horizontal axis or a vertical axis from its initial position. The rotation around the horizontal axis or the vertical axis shall be determined by the aid of a virtual plane at the initial position of the retro-reflecting triangular part of the device, which is orthogonal to the base and orthogonal to the air stream.</w:t>
      </w:r>
    </w:p>
    <w:p w14:paraId="113151FB" w14:textId="77777777" w:rsidR="00D86F86" w:rsidRDefault="00D86F86">
      <w:pPr>
        <w:pStyle w:val="para"/>
        <w:rPr>
          <w:lang w:val="en-GB"/>
        </w:rPr>
      </w:pPr>
    </w:p>
    <w:p w14:paraId="2C22B5F1" w14:textId="77777777" w:rsidR="00D86F86" w:rsidRDefault="00D86F86">
      <w:pPr>
        <w:jc w:val="center"/>
        <w:sectPr w:rsidR="00D86F86">
          <w:headerReference w:type="even" r:id="rId114"/>
          <w:headerReference w:type="default" r:id="rId115"/>
          <w:footerReference w:type="even" r:id="rId116"/>
          <w:footerReference w:type="default" r:id="rId117"/>
          <w:headerReference w:type="first" r:id="rId118"/>
          <w:endnotePr>
            <w:numFmt w:val="decimal"/>
          </w:endnotePr>
          <w:pgSz w:w="11906" w:h="16838" w:code="9"/>
          <w:pgMar w:top="1701" w:right="1134" w:bottom="2268" w:left="1134" w:header="964" w:footer="1701" w:gutter="0"/>
          <w:cols w:space="720"/>
          <w:docGrid w:linePitch="272"/>
        </w:sectPr>
      </w:pPr>
    </w:p>
    <w:p w14:paraId="4AAABB63" w14:textId="77777777" w:rsidR="00D86F86" w:rsidRDefault="00BB3C49">
      <w:pPr>
        <w:pStyle w:val="HChG"/>
      </w:pPr>
      <w:r>
        <w:t xml:space="preserve">Annex </w:t>
      </w:r>
      <w:bookmarkStart w:id="21" w:name="_Toc369177370"/>
      <w:r>
        <w:t>21</w:t>
      </w:r>
    </w:p>
    <w:p w14:paraId="12E3A0D4" w14:textId="77777777" w:rsidR="00D86F86" w:rsidRDefault="00BB3C49">
      <w:pPr>
        <w:pStyle w:val="HChG"/>
      </w:pPr>
      <w:r>
        <w:tab/>
      </w:r>
      <w:r>
        <w:tab/>
      </w:r>
      <w:bookmarkStart w:id="22" w:name="_Hlk51595793"/>
      <w:r>
        <w:rPr>
          <w:lang w:val="en-US"/>
        </w:rPr>
        <w:t>Arrangement of approval markings</w:t>
      </w:r>
      <w:bookmarkEnd w:id="21"/>
      <w:bookmarkEnd w:id="22"/>
    </w:p>
    <w:p w14:paraId="419DB304" w14:textId="77777777" w:rsidR="00D86F86" w:rsidRDefault="00BB3C49">
      <w:pPr>
        <w:adjustRightInd w:val="0"/>
        <w:snapToGrid w:val="0"/>
        <w:spacing w:before="120" w:after="120"/>
        <w:ind w:left="1134" w:right="1701"/>
        <w:jc w:val="both"/>
        <w:rPr>
          <w:snapToGrid w:val="0"/>
          <w:sz w:val="22"/>
          <w:szCs w:val="24"/>
        </w:rPr>
      </w:pPr>
      <w:r>
        <w:rPr>
          <w:snapToGrid w:val="0"/>
        </w:rPr>
        <w:t>The following approval marking arrangements are given merely as examples and any other arrangement made in accordance with paragraph 3.3. of this Regulation is acceptable.</w:t>
      </w:r>
    </w:p>
    <w:p w14:paraId="6D86BB19" w14:textId="77777777" w:rsidR="00D86F86" w:rsidRDefault="00BB3C49">
      <w:pPr>
        <w:pStyle w:val="Heading1"/>
      </w:pPr>
      <w:bookmarkStart w:id="23" w:name="_Toc369177371"/>
      <w:r>
        <w:t>Figure A21-I</w:t>
      </w:r>
      <w:bookmarkStart w:id="24" w:name="_Toc369177372"/>
      <w:bookmarkEnd w:id="23"/>
    </w:p>
    <w:p w14:paraId="64C48DD7" w14:textId="77777777" w:rsidR="00D86F86" w:rsidRDefault="00BB3C49">
      <w:pPr>
        <w:pStyle w:val="Heading1"/>
        <w:spacing w:after="120"/>
        <w:rPr>
          <w:b/>
          <w:bCs/>
        </w:rPr>
      </w:pPr>
      <w:r>
        <w:rPr>
          <w:b/>
          <w:bCs/>
        </w:rPr>
        <w:t xml:space="preserve">Marking examples for single </w:t>
      </w:r>
      <w:bookmarkEnd w:id="24"/>
      <w:r>
        <w:rPr>
          <w:b/>
          <w:bCs/>
        </w:rPr>
        <w:t>devices</w:t>
      </w:r>
    </w:p>
    <w:tbl>
      <w:tblPr>
        <w:tblStyle w:val="TableGrid"/>
        <w:tblW w:w="80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3915"/>
      </w:tblGrid>
      <w:tr w:rsidR="00D86F86" w14:paraId="2E576ED6" w14:textId="77777777">
        <w:tc>
          <w:tcPr>
            <w:tcW w:w="4123" w:type="dxa"/>
            <w:hideMark/>
          </w:tcPr>
          <w:p w14:paraId="63825056" w14:textId="5658BB52" w:rsidR="00D86F86" w:rsidRDefault="007E2E8E">
            <w:pPr>
              <w:pStyle w:val="SingleTxtG"/>
              <w:spacing w:before="120"/>
              <w:ind w:left="0" w:right="0"/>
              <w:jc w:val="center"/>
              <w:rPr>
                <w:noProof/>
                <w:lang w:val="de-DE" w:eastAsia="de-DE"/>
              </w:rPr>
            </w:pPr>
            <w:r>
              <w:rPr>
                <w:noProof/>
                <w:lang w:val="de-DE" w:eastAsia="de-DE"/>
              </w:rPr>
              <w:drawing>
                <wp:inline distT="0" distB="0" distL="0" distR="0" wp14:anchorId="7DB4638E" wp14:editId="310FF3C6">
                  <wp:extent cx="2573020" cy="181289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9">
                            <a:extLst>
                              <a:ext uri="{28A0092B-C50C-407E-A947-70E740481C1C}">
                                <a14:useLocalDpi xmlns:a14="http://schemas.microsoft.com/office/drawing/2010/main" val="0"/>
                              </a:ext>
                            </a:extLst>
                          </a:blip>
                          <a:srcRect b="7367"/>
                          <a:stretch/>
                        </pic:blipFill>
                        <pic:spPr bwMode="auto">
                          <a:xfrm>
                            <a:off x="0" y="0"/>
                            <a:ext cx="2573020" cy="1812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hideMark/>
          </w:tcPr>
          <w:p w14:paraId="1950EE47" w14:textId="77777777" w:rsidR="00D86F86" w:rsidRDefault="00BB3C49">
            <w:pPr>
              <w:pStyle w:val="SingleTxtG"/>
              <w:spacing w:before="120"/>
              <w:ind w:left="113" w:right="113"/>
            </w:pPr>
            <w:r>
              <w:t>Model A:</w:t>
            </w:r>
          </w:p>
          <w:p w14:paraId="50D1D702" w14:textId="0FD3E95A" w:rsidR="00D86F86" w:rsidRDefault="00BB3C49">
            <w:pPr>
              <w:pStyle w:val="SingleTxtG"/>
              <w:spacing w:before="120"/>
              <w:ind w:left="113" w:right="113"/>
            </w:pPr>
            <w:r>
              <w:t xml:space="preserve">This approval mark affixed to a retro-reflective device shows that the type of device concerned has been approved in the Netherlands (E4) under approval number 150R01 </w:t>
            </w:r>
            <w:r w:rsidR="00803FB5">
              <w:t>0</w:t>
            </w:r>
            <w:r>
              <w:t>216. The approval number shows that approval was granted in accordance with the requirements of this Regulation as modified by the 01 series of amendments.</w:t>
            </w:r>
          </w:p>
          <w:p w14:paraId="1D3250EE" w14:textId="77777777" w:rsidR="00D86F86" w:rsidRDefault="00BB3C49">
            <w:pPr>
              <w:pStyle w:val="SingleTxtG"/>
              <w:spacing w:before="120"/>
              <w:ind w:left="113" w:right="113"/>
              <w:rPr>
                <w:rFonts w:asciiTheme="minorHAnsi" w:hAnsiTheme="minorHAnsi" w:cstheme="minorBidi"/>
              </w:rPr>
            </w:pPr>
            <w:r>
              <w:rPr>
                <w:noProof/>
                <w:lang w:val="de-DE" w:eastAsia="de-DE"/>
              </w:rPr>
              <w:t>For a = see Table 1</w:t>
            </w:r>
          </w:p>
        </w:tc>
      </w:tr>
      <w:tr w:rsidR="00D86F86" w14:paraId="287D97F0" w14:textId="77777777" w:rsidTr="00A244ED">
        <w:tc>
          <w:tcPr>
            <w:tcW w:w="4123" w:type="dxa"/>
            <w:hideMark/>
          </w:tcPr>
          <w:p w14:paraId="6B43E04E" w14:textId="170EBA6F" w:rsidR="00D86F86" w:rsidRDefault="00A244ED">
            <w:pPr>
              <w:pStyle w:val="SingleTxtG"/>
              <w:spacing w:before="120"/>
              <w:ind w:left="0" w:right="0"/>
              <w:jc w:val="center"/>
            </w:pPr>
            <w:r>
              <w:rPr>
                <w:noProof/>
              </w:rPr>
              <w:drawing>
                <wp:inline distT="0" distB="0" distL="0" distR="0" wp14:anchorId="4B1C2BA1" wp14:editId="5FF46E02">
                  <wp:extent cx="2285818" cy="121654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0">
                            <a:extLst>
                              <a:ext uri="{28A0092B-C50C-407E-A947-70E740481C1C}">
                                <a14:useLocalDpi xmlns:a14="http://schemas.microsoft.com/office/drawing/2010/main" val="0"/>
                              </a:ext>
                            </a:extLst>
                          </a:blip>
                          <a:srcRect t="32605" b="8004"/>
                          <a:stretch/>
                        </pic:blipFill>
                        <pic:spPr bwMode="auto">
                          <a:xfrm>
                            <a:off x="0" y="0"/>
                            <a:ext cx="2286000" cy="12166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vAlign w:val="center"/>
            <w:hideMark/>
          </w:tcPr>
          <w:p w14:paraId="26010500" w14:textId="77777777" w:rsidR="00D86F86" w:rsidRDefault="00BB3C49" w:rsidP="00A244ED">
            <w:pPr>
              <w:pStyle w:val="SingleTxtG"/>
              <w:spacing w:before="120"/>
              <w:ind w:left="113" w:right="113"/>
              <w:jc w:val="left"/>
            </w:pPr>
            <w:r>
              <w:t>Model B:</w:t>
            </w:r>
          </w:p>
          <w:p w14:paraId="1029A3CD" w14:textId="77777777" w:rsidR="00D86F86" w:rsidRDefault="00BB3C49" w:rsidP="00A244ED">
            <w:pPr>
              <w:pStyle w:val="SingleTxtG"/>
              <w:spacing w:before="120"/>
              <w:ind w:left="113" w:right="113"/>
              <w:jc w:val="left"/>
              <w:rPr>
                <w:rFonts w:asciiTheme="minorHAnsi" w:hAnsiTheme="minorHAnsi" w:cstheme="minorBidi"/>
              </w:rPr>
            </w:pPr>
            <w:r>
              <w:t>Same device as Model A, different arrangement.</w:t>
            </w:r>
          </w:p>
        </w:tc>
      </w:tr>
      <w:tr w:rsidR="00D86F86" w14:paraId="0D003096" w14:textId="77777777" w:rsidTr="00A244ED">
        <w:tc>
          <w:tcPr>
            <w:tcW w:w="4123" w:type="dxa"/>
            <w:hideMark/>
          </w:tcPr>
          <w:p w14:paraId="753A88F5" w14:textId="15664402" w:rsidR="00D86F86" w:rsidRDefault="00A244ED">
            <w:pPr>
              <w:pStyle w:val="SingleTxtG"/>
              <w:ind w:left="0" w:right="0"/>
              <w:jc w:val="center"/>
              <w:rPr>
                <w:noProof/>
              </w:rPr>
            </w:pPr>
            <w:r>
              <w:rPr>
                <w:noProof/>
              </w:rPr>
              <w:drawing>
                <wp:inline distT="0" distB="0" distL="0" distR="0" wp14:anchorId="6D279925" wp14:editId="37636518">
                  <wp:extent cx="1455089" cy="14306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1">
                            <a:extLst>
                              <a:ext uri="{28A0092B-C50C-407E-A947-70E740481C1C}">
                                <a14:useLocalDpi xmlns:a14="http://schemas.microsoft.com/office/drawing/2010/main" val="0"/>
                              </a:ext>
                            </a:extLst>
                          </a:blip>
                          <a:srcRect t="18414" r="20136" b="26331"/>
                          <a:stretch/>
                        </pic:blipFill>
                        <pic:spPr bwMode="auto">
                          <a:xfrm>
                            <a:off x="0" y="0"/>
                            <a:ext cx="1455983" cy="1431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vAlign w:val="center"/>
            <w:hideMark/>
          </w:tcPr>
          <w:p w14:paraId="61A516BD" w14:textId="77777777" w:rsidR="00D86F86" w:rsidRDefault="00BB3C49" w:rsidP="00A244ED">
            <w:pPr>
              <w:pStyle w:val="SingleTxtG"/>
              <w:spacing w:before="120"/>
              <w:ind w:left="113" w:right="113"/>
              <w:jc w:val="left"/>
            </w:pPr>
            <w:r>
              <w:t>Model C:</w:t>
            </w:r>
          </w:p>
          <w:p w14:paraId="156634B1" w14:textId="77777777" w:rsidR="00D86F86" w:rsidRDefault="00BB3C49" w:rsidP="00A244ED">
            <w:pPr>
              <w:pStyle w:val="SingleTxtG"/>
              <w:spacing w:before="120"/>
              <w:ind w:left="113" w:right="113"/>
              <w:jc w:val="left"/>
            </w:pPr>
            <w:r>
              <w:t>Same device as Model A, different arrangement.</w:t>
            </w:r>
          </w:p>
        </w:tc>
      </w:tr>
    </w:tbl>
    <w:tbl>
      <w:tblPr>
        <w:tblStyle w:val="Tabellenraster1"/>
        <w:tblW w:w="8038"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8"/>
      </w:tblGrid>
      <w:tr w:rsidR="00D86F86" w14:paraId="4948EB62" w14:textId="77777777">
        <w:tc>
          <w:tcPr>
            <w:tcW w:w="8038" w:type="dxa"/>
            <w:hideMark/>
          </w:tcPr>
          <w:p w14:paraId="5B54AC81" w14:textId="77777777" w:rsidR="00D86F86" w:rsidRPr="00F054A5" w:rsidRDefault="00BB3C49">
            <w:pPr>
              <w:pStyle w:val="SingleTxtG"/>
              <w:spacing w:before="120"/>
              <w:ind w:left="113" w:right="113"/>
              <w:rPr>
                <w:rFonts w:ascii="Times New Roman" w:hAnsi="Times New Roman" w:cs="Times New Roman"/>
                <w:sz w:val="20"/>
                <w:szCs w:val="20"/>
              </w:rPr>
            </w:pPr>
            <w:r w:rsidRPr="00F054A5">
              <w:rPr>
                <w:rFonts w:ascii="Times New Roman" w:hAnsi="Times New Roman" w:cs="Times New Roman"/>
                <w:i/>
                <w:sz w:val="20"/>
                <w:szCs w:val="20"/>
              </w:rPr>
              <w:t>Note</w:t>
            </w:r>
            <w:r w:rsidRPr="00F054A5">
              <w:rPr>
                <w:rFonts w:ascii="Times New Roman" w:hAnsi="Times New Roman" w:cs="Times New Roman"/>
                <w:sz w:val="20"/>
                <w:szCs w:val="20"/>
              </w:rPr>
              <w:t xml:space="preserve">: </w:t>
            </w:r>
            <w:r w:rsidRPr="00F054A5">
              <w:rPr>
                <w:rFonts w:ascii="Times New Roman" w:hAnsi="Times New Roman" w:cs="Times New Roman"/>
                <w:sz w:val="20"/>
                <w:szCs w:val="20"/>
              </w:rPr>
              <w:tab/>
              <w:t>The above approval number must be placed close to, but in any position in relation to, the circle surrounding the letter "E". The digits constituting the approval number must face the same way as the "E". The group of symbols indicating the class must be diametrically opposite the approval number. The Type Approval Authorities shall avoid using approval numbers IA, IB, IIIA, IIIB and IVA which might be confused with the class symbols IA, IB, IIIA, IIIB and IVA.</w:t>
            </w:r>
          </w:p>
          <w:p w14:paraId="5A6AABAD" w14:textId="77777777" w:rsidR="00D86F86" w:rsidRDefault="00BB3C49">
            <w:pPr>
              <w:pStyle w:val="SingleTxtG"/>
              <w:spacing w:before="120"/>
              <w:ind w:left="113" w:right="113"/>
              <w:rPr>
                <w:rFonts w:ascii="Times New Roman" w:hAnsi="Times New Roman" w:cs="Times New Roman"/>
              </w:rPr>
            </w:pPr>
            <w:r w:rsidRPr="00F054A5">
              <w:rPr>
                <w:rFonts w:ascii="Times New Roman" w:hAnsi="Times New Roman" w:cs="Times New Roman"/>
                <w:sz w:val="20"/>
                <w:szCs w:val="20"/>
              </w:rPr>
              <w:t>These sketches show various possible arrangements and are given as examples only.</w:t>
            </w:r>
          </w:p>
        </w:tc>
      </w:tr>
    </w:tbl>
    <w:p w14:paraId="0D7AD8C9" w14:textId="77777777" w:rsidR="00D86F86" w:rsidRDefault="00BB3C49">
      <w:pPr>
        <w:pStyle w:val="Heading1"/>
      </w:pPr>
      <w:r>
        <w:br w:type="page"/>
      </w:r>
      <w:bookmarkStart w:id="25" w:name="_Toc369177373"/>
      <w:r>
        <w:t>Figure A21-II</w:t>
      </w:r>
      <w:bookmarkStart w:id="26" w:name="_Toc369177374"/>
      <w:bookmarkEnd w:id="25"/>
    </w:p>
    <w:p w14:paraId="3CDB43C1" w14:textId="77777777" w:rsidR="00D86F86" w:rsidRDefault="00BB3C49">
      <w:pPr>
        <w:pStyle w:val="Heading1"/>
        <w:spacing w:after="120"/>
        <w:rPr>
          <w:b/>
          <w:bCs/>
        </w:rPr>
      </w:pPr>
      <w:r>
        <w:rPr>
          <w:b/>
          <w:bCs/>
        </w:rPr>
        <w:t xml:space="preserve">Simplified marking examples for grouped, combined or reciprocally incorporated </w:t>
      </w:r>
      <w:bookmarkEnd w:id="26"/>
      <w:r>
        <w:rPr>
          <w:b/>
          <w:bCs/>
        </w:rPr>
        <w:t>devices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7"/>
        <w:gridCol w:w="1979"/>
      </w:tblGrid>
      <w:tr w:rsidR="00D86F86" w14:paraId="4F01936E" w14:textId="77777777">
        <w:tc>
          <w:tcPr>
            <w:tcW w:w="7928" w:type="dxa"/>
            <w:gridSpan w:val="2"/>
            <w:hideMark/>
          </w:tcPr>
          <w:p w14:paraId="42C30773" w14:textId="2EF67CCB" w:rsidR="00D86F86" w:rsidRDefault="00BB3C49">
            <w:pPr>
              <w:pStyle w:val="SingleTxtG"/>
              <w:spacing w:before="120"/>
              <w:ind w:left="113" w:right="113"/>
              <w:rPr>
                <w:b/>
                <w:sz w:val="28"/>
              </w:rPr>
            </w:pPr>
            <w:r>
              <w:rPr>
                <w:i/>
              </w:rPr>
              <w:t>Note</w:t>
            </w:r>
            <w:r>
              <w:t xml:space="preserve">: </w:t>
            </w:r>
            <w:r>
              <w:tab/>
              <w:t xml:space="preserve">The two examples of approval marks, models D and E, represent </w:t>
            </w:r>
            <w:r w:rsidR="003D2D06">
              <w:t>two</w:t>
            </w:r>
            <w:r>
              <w:t xml:space="preserve"> possible variants of the marking of a lighting device when two or more lamps are part of the same unit of grouped, combined or reciprocally incorporated lamps. </w:t>
            </w:r>
          </w:p>
        </w:tc>
      </w:tr>
      <w:tr w:rsidR="00F054A5" w14:paraId="2C73AB00" w14:textId="77777777">
        <w:tc>
          <w:tcPr>
            <w:tcW w:w="5949" w:type="dxa"/>
            <w:hideMark/>
          </w:tcPr>
          <w:p w14:paraId="0A81B5D6" w14:textId="1F91B328" w:rsidR="00D86F86" w:rsidRDefault="00F054A5">
            <w:pPr>
              <w:pStyle w:val="SingleTxtG"/>
              <w:spacing w:before="120"/>
              <w:ind w:left="57" w:right="57"/>
              <w:rPr>
                <w:rFonts w:asciiTheme="minorHAnsi" w:hAnsiTheme="minorHAnsi" w:cstheme="minorBidi"/>
                <w:sz w:val="22"/>
              </w:rPr>
            </w:pPr>
            <w:r>
              <w:rPr>
                <w:rFonts w:asciiTheme="minorHAnsi" w:hAnsiTheme="minorHAnsi" w:cstheme="minorBidi"/>
                <w:noProof/>
                <w:sz w:val="22"/>
              </w:rPr>
              <w:drawing>
                <wp:inline distT="0" distB="0" distL="0" distR="0" wp14:anchorId="323B6190" wp14:editId="6438E151">
                  <wp:extent cx="3792220" cy="147515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871437" cy="1505974"/>
                          </a:xfrm>
                          <a:prstGeom prst="rect">
                            <a:avLst/>
                          </a:prstGeom>
                          <a:noFill/>
                        </pic:spPr>
                      </pic:pic>
                    </a:graphicData>
                  </a:graphic>
                </wp:inline>
              </w:drawing>
            </w:r>
          </w:p>
        </w:tc>
        <w:tc>
          <w:tcPr>
            <w:tcW w:w="1979" w:type="dxa"/>
            <w:hideMark/>
          </w:tcPr>
          <w:p w14:paraId="2D29822C" w14:textId="77777777" w:rsidR="00D86F86" w:rsidRDefault="00BB3C49">
            <w:pPr>
              <w:pStyle w:val="SingleTxtG"/>
              <w:spacing w:before="120"/>
              <w:ind w:left="57" w:right="57"/>
            </w:pPr>
            <w:r>
              <w:t>Model D:</w:t>
            </w:r>
          </w:p>
        </w:tc>
      </w:tr>
      <w:tr w:rsidR="00F054A5" w14:paraId="714DFCA3" w14:textId="77777777">
        <w:tc>
          <w:tcPr>
            <w:tcW w:w="5949" w:type="dxa"/>
            <w:hideMark/>
          </w:tcPr>
          <w:p w14:paraId="6C73F0BF" w14:textId="4CEEAB1D" w:rsidR="00D86F86" w:rsidRDefault="00F054A5">
            <w:pPr>
              <w:pStyle w:val="SingleTxtG"/>
              <w:spacing w:before="120"/>
              <w:ind w:left="57" w:right="57"/>
              <w:rPr>
                <w:rFonts w:asciiTheme="minorHAnsi" w:hAnsiTheme="minorHAnsi" w:cstheme="minorBidi"/>
              </w:rPr>
            </w:pPr>
            <w:r>
              <w:rPr>
                <w:rFonts w:asciiTheme="minorHAnsi" w:hAnsiTheme="minorHAnsi" w:cstheme="minorBidi"/>
                <w:noProof/>
              </w:rPr>
              <w:drawing>
                <wp:inline distT="0" distB="0" distL="0" distR="0" wp14:anchorId="023840E5" wp14:editId="379CF39B">
                  <wp:extent cx="3737113" cy="1431138"/>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017088" cy="1538355"/>
                          </a:xfrm>
                          <a:prstGeom prst="rect">
                            <a:avLst/>
                          </a:prstGeom>
                          <a:noFill/>
                        </pic:spPr>
                      </pic:pic>
                    </a:graphicData>
                  </a:graphic>
                </wp:inline>
              </w:drawing>
            </w:r>
          </w:p>
        </w:tc>
        <w:tc>
          <w:tcPr>
            <w:tcW w:w="1979" w:type="dxa"/>
            <w:hideMark/>
          </w:tcPr>
          <w:p w14:paraId="36E7AFBF" w14:textId="77777777" w:rsidR="00D86F86" w:rsidRDefault="00BB3C49">
            <w:pPr>
              <w:pStyle w:val="SingleTxtG"/>
              <w:spacing w:before="120"/>
              <w:ind w:left="57" w:right="57"/>
            </w:pPr>
            <w:r>
              <w:t>Model E:</w:t>
            </w:r>
          </w:p>
        </w:tc>
      </w:tr>
    </w:tbl>
    <w:p w14:paraId="57E1F9A4" w14:textId="77777777" w:rsidR="00D86F86" w:rsidRDefault="00D86F86">
      <w:pPr>
        <w:pStyle w:val="Heading1"/>
      </w:pPr>
    </w:p>
    <w:p w14:paraId="1332EF4F" w14:textId="77777777" w:rsidR="00D86F86" w:rsidRDefault="00BB3C49">
      <w:pPr>
        <w:pStyle w:val="Heading1"/>
      </w:pPr>
      <w:r>
        <w:t>Figure A21-III</w:t>
      </w:r>
    </w:p>
    <w:p w14:paraId="24135E4D" w14:textId="77777777" w:rsidR="00D86F86" w:rsidRDefault="00BB3C49">
      <w:pPr>
        <w:pStyle w:val="Heading1"/>
        <w:rPr>
          <w:b/>
          <w:bCs/>
        </w:rPr>
      </w:pPr>
      <w:r>
        <w:rPr>
          <w:b/>
          <w:bCs/>
        </w:rPr>
        <w:t>Arrangement example of the approval mark for retro-reflective marking material</w:t>
      </w:r>
    </w:p>
    <w:p w14:paraId="16157715" w14:textId="77777777" w:rsidR="00D86F86" w:rsidRDefault="00BB3C49">
      <w:pPr>
        <w:pStyle w:val="SingleTxtG"/>
        <w:spacing w:before="120"/>
        <w:ind w:left="57" w:right="57"/>
        <w:jc w:val="center"/>
      </w:pPr>
      <w:r>
        <w:rPr>
          <w:noProof/>
          <w:lang w:val="de-DE" w:eastAsia="de-DE"/>
        </w:rPr>
        <w:drawing>
          <wp:inline distT="0" distB="0" distL="0" distR="0" wp14:anchorId="7C4BE4B1" wp14:editId="101BA97C">
            <wp:extent cx="1368039" cy="1152038"/>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4">
                      <a:extLst>
                        <a:ext uri="{28A0092B-C50C-407E-A947-70E740481C1C}">
                          <a14:useLocalDpi xmlns:a14="http://schemas.microsoft.com/office/drawing/2010/main" val="0"/>
                        </a:ext>
                      </a:extLst>
                    </a:blip>
                    <a:srcRect l="9910" t="7247" r="6283" b="10145"/>
                    <a:stretch/>
                  </pic:blipFill>
                  <pic:spPr bwMode="auto">
                    <a:xfrm>
                      <a:off x="0" y="0"/>
                      <a:ext cx="1379161" cy="1161404"/>
                    </a:xfrm>
                    <a:prstGeom prst="rect">
                      <a:avLst/>
                    </a:prstGeom>
                    <a:noFill/>
                    <a:ln>
                      <a:noFill/>
                    </a:ln>
                    <a:extLst>
                      <a:ext uri="{53640926-AAD7-44D8-BBD7-CCE9431645EC}">
                        <a14:shadowObscured xmlns:a14="http://schemas.microsoft.com/office/drawing/2010/main"/>
                      </a:ext>
                    </a:extLst>
                  </pic:spPr>
                </pic:pic>
              </a:graphicData>
            </a:graphic>
          </wp:inline>
        </w:drawing>
      </w:r>
    </w:p>
    <w:p w14:paraId="25CF7D0F" w14:textId="77777777" w:rsidR="00F054A5" w:rsidRDefault="00F054A5">
      <w:pPr>
        <w:pStyle w:val="Heading1"/>
      </w:pPr>
    </w:p>
    <w:p w14:paraId="50862291" w14:textId="62EC7EF6" w:rsidR="00D86F86" w:rsidRDefault="00BB3C49">
      <w:pPr>
        <w:pStyle w:val="Heading1"/>
      </w:pPr>
      <w:r>
        <w:t>Figure A21-IV</w:t>
      </w:r>
    </w:p>
    <w:p w14:paraId="44E8E885" w14:textId="77777777" w:rsidR="00D86F86" w:rsidRDefault="00BB3C49">
      <w:pPr>
        <w:pStyle w:val="Heading1"/>
        <w:rPr>
          <w:b/>
          <w:bCs/>
        </w:rPr>
      </w:pPr>
      <w:r>
        <w:rPr>
          <w:b/>
          <w:bCs/>
        </w:rPr>
        <w:t>Arrangement of the approval mark for rear marking plates and SMV</w:t>
      </w:r>
    </w:p>
    <w:p w14:paraId="7B4A2F42" w14:textId="5E6962AF" w:rsidR="00D86F86" w:rsidRDefault="003E4BD9">
      <w:pPr>
        <w:pStyle w:val="SingleTxtG"/>
        <w:spacing w:before="120"/>
        <w:ind w:left="57" w:right="57"/>
        <w:jc w:val="center"/>
      </w:pPr>
      <w:r>
        <w:rPr>
          <w:noProof/>
        </w:rPr>
        <w:drawing>
          <wp:inline distT="0" distB="0" distL="0" distR="0" wp14:anchorId="420ED7E2" wp14:editId="3A5B7D8E">
            <wp:extent cx="2112660" cy="1240017"/>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5">
                      <a:extLst>
                        <a:ext uri="{28A0092B-C50C-407E-A947-70E740481C1C}">
                          <a14:useLocalDpi xmlns:a14="http://schemas.microsoft.com/office/drawing/2010/main" val="0"/>
                        </a:ext>
                      </a:extLst>
                    </a:blip>
                    <a:srcRect t="5436" b="9784"/>
                    <a:stretch/>
                  </pic:blipFill>
                  <pic:spPr bwMode="auto">
                    <a:xfrm>
                      <a:off x="0" y="0"/>
                      <a:ext cx="2199531" cy="1291005"/>
                    </a:xfrm>
                    <a:prstGeom prst="rect">
                      <a:avLst/>
                    </a:prstGeom>
                    <a:noFill/>
                    <a:ln>
                      <a:noFill/>
                    </a:ln>
                    <a:extLst>
                      <a:ext uri="{53640926-AAD7-44D8-BBD7-CCE9431645EC}">
                        <a14:shadowObscured xmlns:a14="http://schemas.microsoft.com/office/drawing/2010/main"/>
                      </a:ext>
                    </a:extLst>
                  </pic:spPr>
                </pic:pic>
              </a:graphicData>
            </a:graphic>
          </wp:inline>
        </w:drawing>
      </w:r>
    </w:p>
    <w:p w14:paraId="6803F3F4" w14:textId="77777777" w:rsidR="00D86F86" w:rsidRPr="003D2D06" w:rsidRDefault="00BB3C49">
      <w:pPr>
        <w:pStyle w:val="SingleTxtG"/>
      </w:pPr>
      <w:r w:rsidRPr="003D2D06">
        <w:t>For a = see Table 1</w:t>
      </w:r>
    </w:p>
    <w:p w14:paraId="7AB2D6F1" w14:textId="77777777" w:rsidR="00D86F86" w:rsidRDefault="00D86F86">
      <w:pPr>
        <w:suppressAutoHyphens w:val="0"/>
        <w:spacing w:line="240" w:lineRule="auto"/>
      </w:pPr>
    </w:p>
    <w:p w14:paraId="39ECCCB1" w14:textId="77777777" w:rsidR="00D86F86" w:rsidRDefault="00BB3C49">
      <w:pPr>
        <w:pStyle w:val="Heading1"/>
      </w:pPr>
      <w:r>
        <w:t>Figure A21-V</w:t>
      </w:r>
    </w:p>
    <w:p w14:paraId="4C7586EE" w14:textId="77777777" w:rsidR="00D86F86" w:rsidRDefault="00BB3C49">
      <w:pPr>
        <w:pStyle w:val="Heading1"/>
        <w:rPr>
          <w:b/>
          <w:bCs/>
        </w:rPr>
      </w:pPr>
      <w:r>
        <w:rPr>
          <w:b/>
          <w:bCs/>
        </w:rPr>
        <w:t>Arrangement of the approval mark for advance warning triangle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D86F86" w14:paraId="7A0DE580" w14:textId="77777777">
        <w:tc>
          <w:tcPr>
            <w:tcW w:w="4814" w:type="dxa"/>
          </w:tcPr>
          <w:p w14:paraId="53C63020" w14:textId="77777777" w:rsidR="00D86F86" w:rsidRDefault="00BB3C49">
            <w:pPr>
              <w:pStyle w:val="SingleTxtG"/>
              <w:spacing w:before="120"/>
              <w:ind w:left="0" w:right="57"/>
              <w:jc w:val="center"/>
              <w:rPr>
                <w:noProof/>
              </w:rPr>
            </w:pPr>
            <w:r>
              <w:rPr>
                <w:noProof/>
                <w:lang w:val="de-DE" w:eastAsia="de-DE"/>
              </w:rPr>
              <w:drawing>
                <wp:inline distT="0" distB="0" distL="0" distR="0" wp14:anchorId="6B6AA9B5" wp14:editId="75FD64A9">
                  <wp:extent cx="1383527" cy="199961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6">
                            <a:extLst>
                              <a:ext uri="{28A0092B-C50C-407E-A947-70E740481C1C}">
                                <a14:useLocalDpi xmlns:a14="http://schemas.microsoft.com/office/drawing/2010/main" val="0"/>
                              </a:ext>
                            </a:extLst>
                          </a:blip>
                          <a:srcRect r="24348"/>
                          <a:stretch/>
                        </pic:blipFill>
                        <pic:spPr bwMode="auto">
                          <a:xfrm>
                            <a:off x="0" y="0"/>
                            <a:ext cx="1383527" cy="1999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75312964" w14:textId="77777777" w:rsidR="00D86F86" w:rsidRDefault="00BB3C49">
            <w:pPr>
              <w:pStyle w:val="SingleTxtG"/>
              <w:spacing w:before="120"/>
              <w:ind w:left="0" w:right="57"/>
              <w:jc w:val="center"/>
              <w:rPr>
                <w:noProof/>
              </w:rPr>
            </w:pPr>
            <w:r>
              <w:rPr>
                <w:noProof/>
                <w:lang w:val="de-DE" w:eastAsia="de-DE"/>
              </w:rPr>
              <w:drawing>
                <wp:inline distT="0" distB="0" distL="0" distR="0" wp14:anchorId="150B946B" wp14:editId="78498B6F">
                  <wp:extent cx="1407381" cy="199961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7">
                            <a:extLst>
                              <a:ext uri="{28A0092B-C50C-407E-A947-70E740481C1C}">
                                <a14:useLocalDpi xmlns:a14="http://schemas.microsoft.com/office/drawing/2010/main" val="0"/>
                              </a:ext>
                            </a:extLst>
                          </a:blip>
                          <a:srcRect r="22802"/>
                          <a:stretch/>
                        </pic:blipFill>
                        <pic:spPr bwMode="auto">
                          <a:xfrm>
                            <a:off x="0" y="0"/>
                            <a:ext cx="1407381" cy="19996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6F86" w14:paraId="028C5DE1" w14:textId="77777777">
        <w:tc>
          <w:tcPr>
            <w:tcW w:w="4814" w:type="dxa"/>
          </w:tcPr>
          <w:p w14:paraId="022A493A" w14:textId="77777777" w:rsidR="00D86F86" w:rsidRDefault="00BB3C49">
            <w:pPr>
              <w:pStyle w:val="SingleTxtG"/>
              <w:spacing w:before="120"/>
              <w:ind w:left="0" w:right="57"/>
              <w:jc w:val="center"/>
              <w:rPr>
                <w:b/>
                <w:bCs/>
                <w:noProof/>
              </w:rPr>
            </w:pPr>
            <w:r>
              <w:rPr>
                <w:b/>
                <w:bCs/>
                <w:noProof/>
              </w:rPr>
              <w:t>Example A</w:t>
            </w:r>
          </w:p>
        </w:tc>
        <w:tc>
          <w:tcPr>
            <w:tcW w:w="4814" w:type="dxa"/>
          </w:tcPr>
          <w:p w14:paraId="2B47F4F0" w14:textId="77777777" w:rsidR="00D86F86" w:rsidRDefault="00BB3C49">
            <w:pPr>
              <w:pStyle w:val="SingleTxtG"/>
              <w:spacing w:before="120"/>
              <w:ind w:left="0" w:right="57"/>
              <w:jc w:val="center"/>
              <w:rPr>
                <w:b/>
                <w:bCs/>
                <w:noProof/>
              </w:rPr>
            </w:pPr>
            <w:r>
              <w:rPr>
                <w:b/>
                <w:bCs/>
                <w:noProof/>
              </w:rPr>
              <w:t>Example B</w:t>
            </w:r>
          </w:p>
        </w:tc>
      </w:tr>
    </w:tbl>
    <w:p w14:paraId="5DFA3E2E" w14:textId="77777777" w:rsidR="00D86F86" w:rsidRDefault="00D86F86">
      <w:pPr>
        <w:pStyle w:val="SingleTxtG"/>
        <w:spacing w:before="120"/>
        <w:ind w:left="57" w:right="57"/>
        <w:jc w:val="center"/>
        <w:rPr>
          <w:noProof/>
        </w:rPr>
      </w:pPr>
    </w:p>
    <w:p w14:paraId="64304274" w14:textId="77777777" w:rsidR="00D86F86" w:rsidRDefault="00D86F86">
      <w:pPr>
        <w:pStyle w:val="HChG"/>
      </w:pPr>
    </w:p>
    <w:p w14:paraId="2A724185" w14:textId="77777777" w:rsidR="00D86F86" w:rsidRDefault="00D86F86">
      <w:pPr>
        <w:sectPr w:rsidR="00D86F86">
          <w:headerReference w:type="even" r:id="rId128"/>
          <w:headerReference w:type="default" r:id="rId129"/>
          <w:footerReference w:type="even" r:id="rId130"/>
          <w:footerReference w:type="default" r:id="rId131"/>
          <w:headerReference w:type="first" r:id="rId132"/>
          <w:endnotePr>
            <w:numFmt w:val="decimal"/>
          </w:endnotePr>
          <w:pgSz w:w="11906" w:h="16838" w:code="9"/>
          <w:pgMar w:top="1701" w:right="1134" w:bottom="2268" w:left="1134" w:header="1134" w:footer="1701" w:gutter="0"/>
          <w:cols w:space="720"/>
          <w:docGrid w:linePitch="272"/>
        </w:sectPr>
      </w:pPr>
    </w:p>
    <w:p w14:paraId="7C485BF0" w14:textId="77777777" w:rsidR="00D86F86" w:rsidRDefault="00BB3C49">
      <w:pPr>
        <w:pStyle w:val="HChG"/>
      </w:pPr>
      <w:r>
        <w:t>Annex 22</w:t>
      </w:r>
    </w:p>
    <w:p w14:paraId="7EFBF11B" w14:textId="77777777" w:rsidR="00D86F86" w:rsidRDefault="00BB3C49">
      <w:pPr>
        <w:pStyle w:val="HChG"/>
      </w:pPr>
      <w:r>
        <w:tab/>
      </w:r>
      <w:r>
        <w:tab/>
        <w:t>Guidelines for installation of rear marking plates on slow-moving vehicles (by construction) and their trailers</w:t>
      </w:r>
    </w:p>
    <w:p w14:paraId="225DA0CE" w14:textId="77777777" w:rsidR="00D86F86" w:rsidRDefault="00BB3C49">
      <w:pPr>
        <w:pStyle w:val="SingleTxtG"/>
        <w:ind w:left="2268" w:hanging="1134"/>
        <w:rPr>
          <w:iCs/>
          <w:kern w:val="2"/>
          <w:lang w:eastAsia="ja-JP"/>
        </w:rPr>
      </w:pPr>
      <w:r>
        <w:rPr>
          <w:iCs/>
          <w:kern w:val="2"/>
          <w:lang w:eastAsia="ja-JP"/>
        </w:rPr>
        <w:t>1.</w:t>
      </w:r>
      <w:r>
        <w:rPr>
          <w:iCs/>
          <w:kern w:val="2"/>
          <w:lang w:eastAsia="ja-JP"/>
        </w:rPr>
        <w:tab/>
        <w:t>It is recommended to the Governments to require on slow</w:t>
      </w:r>
      <w:r>
        <w:rPr>
          <w:iCs/>
          <w:kern w:val="2"/>
          <w:lang w:eastAsia="ja-JP"/>
        </w:rPr>
        <w:noBreakHyphen/>
        <w:t>moving vehicles which, by construction, cannot travel faster than 30 km/h, "Rear marking plates for slow</w:t>
      </w:r>
      <w:r>
        <w:rPr>
          <w:iCs/>
          <w:kern w:val="2"/>
          <w:lang w:eastAsia="ja-JP"/>
        </w:rPr>
        <w:noBreakHyphen/>
        <w:t>moving vehicles and their trailers" conforming to this Regulation and the specific requirements relating to its scope in accordance with the guidelines given in this annex.</w:t>
      </w:r>
    </w:p>
    <w:p w14:paraId="7CEECC62" w14:textId="77777777" w:rsidR="00D86F86" w:rsidRDefault="00BB3C49">
      <w:pPr>
        <w:pStyle w:val="SingleTxtG"/>
        <w:ind w:left="2268" w:hanging="1134"/>
        <w:rPr>
          <w:iCs/>
          <w:kern w:val="2"/>
          <w:u w:val="single"/>
          <w:lang w:eastAsia="ja-JP"/>
        </w:rPr>
      </w:pPr>
      <w:r>
        <w:rPr>
          <w:iCs/>
          <w:kern w:val="2"/>
          <w:lang w:eastAsia="ja-JP"/>
        </w:rPr>
        <w:t>2.</w:t>
      </w:r>
      <w:r>
        <w:rPr>
          <w:iCs/>
          <w:kern w:val="2"/>
          <w:lang w:eastAsia="ja-JP"/>
        </w:rPr>
        <w:tab/>
        <w:t>Scope</w:t>
      </w:r>
    </w:p>
    <w:p w14:paraId="7023CBBA" w14:textId="77777777" w:rsidR="00D86F86" w:rsidRDefault="00BB3C49">
      <w:pPr>
        <w:pStyle w:val="SingleTxtG"/>
        <w:ind w:left="2268"/>
        <w:rPr>
          <w:iCs/>
          <w:kern w:val="2"/>
          <w:lang w:eastAsia="ja-JP"/>
        </w:rPr>
      </w:pPr>
      <w:r>
        <w:rPr>
          <w:iCs/>
          <w:kern w:val="2"/>
          <w:lang w:eastAsia="ja-JP"/>
        </w:rPr>
        <w:t>The main purpose of these guidelines is to establish requirements for installation, arrangement, position and geometric visibility of rear marking plates on slow</w:t>
      </w:r>
      <w:r>
        <w:rPr>
          <w:iCs/>
          <w:kern w:val="2"/>
          <w:lang w:eastAsia="ja-JP"/>
        </w:rPr>
        <w:noBreakHyphen/>
        <w:t>moving vehicles and their trailers which, by construction, cannot travel faster than 30 km/h.  It increases the visibility and permits an easy identification of these vehicles.</w:t>
      </w:r>
    </w:p>
    <w:p w14:paraId="284B8FCA" w14:textId="77777777" w:rsidR="00D86F86" w:rsidRDefault="00BB3C49">
      <w:pPr>
        <w:pStyle w:val="SingleTxtG"/>
        <w:ind w:left="2268" w:right="1133" w:hanging="1134"/>
        <w:rPr>
          <w:iCs/>
          <w:kern w:val="2"/>
          <w:lang w:eastAsia="ja-JP"/>
        </w:rPr>
      </w:pPr>
      <w:r>
        <w:rPr>
          <w:iCs/>
          <w:kern w:val="2"/>
          <w:lang w:eastAsia="ja-JP"/>
        </w:rPr>
        <w:t>3.</w:t>
      </w:r>
      <w:r>
        <w:rPr>
          <w:iCs/>
          <w:kern w:val="2"/>
          <w:lang w:eastAsia="ja-JP"/>
        </w:rPr>
        <w:tab/>
        <w:t>Number</w:t>
      </w:r>
    </w:p>
    <w:p w14:paraId="75D7FD8A" w14:textId="77777777" w:rsidR="00D86F86" w:rsidRDefault="00BB3C49">
      <w:pPr>
        <w:pStyle w:val="SingleTxtG"/>
        <w:ind w:left="2268"/>
        <w:rPr>
          <w:iCs/>
          <w:kern w:val="2"/>
          <w:lang w:eastAsia="ja-JP"/>
        </w:rPr>
      </w:pPr>
      <w:r>
        <w:rPr>
          <w:iCs/>
          <w:kern w:val="2"/>
          <w:lang w:eastAsia="ja-JP"/>
        </w:rPr>
        <w:t>At least one.</w:t>
      </w:r>
    </w:p>
    <w:p w14:paraId="7A268A12" w14:textId="77777777" w:rsidR="00D86F86" w:rsidRDefault="00BB3C49">
      <w:pPr>
        <w:pStyle w:val="SingleTxtG"/>
        <w:ind w:left="2268" w:right="1133" w:hanging="1134"/>
        <w:rPr>
          <w:iCs/>
          <w:kern w:val="2"/>
          <w:lang w:eastAsia="ja-JP"/>
        </w:rPr>
      </w:pPr>
      <w:r>
        <w:rPr>
          <w:iCs/>
          <w:kern w:val="2"/>
          <w:lang w:eastAsia="ja-JP"/>
        </w:rPr>
        <w:t>4.</w:t>
      </w:r>
      <w:r>
        <w:rPr>
          <w:iCs/>
          <w:kern w:val="2"/>
          <w:lang w:eastAsia="ja-JP"/>
        </w:rPr>
        <w:tab/>
        <w:t>Arrangement</w:t>
      </w:r>
    </w:p>
    <w:p w14:paraId="338BC6F5" w14:textId="77777777" w:rsidR="00D86F86" w:rsidRDefault="00BB3C49">
      <w:pPr>
        <w:pStyle w:val="SingleTxtG"/>
        <w:ind w:left="2268" w:right="1133"/>
        <w:rPr>
          <w:iCs/>
          <w:kern w:val="2"/>
          <w:lang w:eastAsia="ja-JP"/>
        </w:rPr>
      </w:pPr>
      <w:r>
        <w:rPr>
          <w:iCs/>
          <w:kern w:val="2"/>
          <w:lang w:eastAsia="ja-JP"/>
        </w:rPr>
        <w:t>The rear marking plate(s) shall be type approved and meet the requirements of this Regulation.</w:t>
      </w:r>
    </w:p>
    <w:p w14:paraId="145C6692" w14:textId="77777777" w:rsidR="00D86F86" w:rsidRDefault="00BB3C49">
      <w:pPr>
        <w:pStyle w:val="SingleTxtG"/>
        <w:ind w:left="2268" w:right="1133"/>
        <w:rPr>
          <w:iCs/>
          <w:kern w:val="2"/>
          <w:lang w:eastAsia="ja-JP"/>
        </w:rPr>
      </w:pPr>
      <w:r>
        <w:rPr>
          <w:iCs/>
          <w:kern w:val="2"/>
          <w:lang w:eastAsia="ja-JP"/>
        </w:rPr>
        <w:t>The apex of a rear marking plate shall be directed upwards.</w:t>
      </w:r>
    </w:p>
    <w:p w14:paraId="37D7A00B" w14:textId="77777777" w:rsidR="00D86F86" w:rsidRDefault="00BB3C49">
      <w:pPr>
        <w:pStyle w:val="SingleTxtG"/>
        <w:ind w:left="2268"/>
        <w:rPr>
          <w:iCs/>
          <w:kern w:val="2"/>
          <w:lang w:eastAsia="ja-JP"/>
        </w:rPr>
      </w:pPr>
      <w:r>
        <w:rPr>
          <w:iCs/>
          <w:kern w:val="2"/>
          <w:lang w:eastAsia="ja-JP"/>
        </w:rPr>
        <w:t>Every part of a rear marking plate shall lie within 5</w:t>
      </w:r>
      <w:r>
        <w:rPr>
          <w:iCs/>
          <w:kern w:val="2"/>
          <w:lang w:eastAsia="ja-JP"/>
        </w:rPr>
        <w:sym w:font="Symbol" w:char="F0B0"/>
      </w:r>
      <w:r>
        <w:rPr>
          <w:iCs/>
          <w:kern w:val="2"/>
          <w:lang w:eastAsia="ja-JP"/>
        </w:rPr>
        <w:t xml:space="preserve"> of a transverse vertical plane at right angles to the longitudinal axis of the vehicle and shall face to the rear.</w:t>
      </w:r>
    </w:p>
    <w:p w14:paraId="662397E4" w14:textId="77777777" w:rsidR="00D86F86" w:rsidRDefault="00BB3C49">
      <w:pPr>
        <w:pStyle w:val="SingleTxtG"/>
        <w:ind w:left="2268" w:right="1133" w:hanging="1134"/>
        <w:rPr>
          <w:iCs/>
          <w:kern w:val="2"/>
          <w:lang w:eastAsia="ja-JP"/>
        </w:rPr>
      </w:pPr>
      <w:r>
        <w:rPr>
          <w:iCs/>
          <w:kern w:val="2"/>
          <w:lang w:eastAsia="ja-JP"/>
        </w:rPr>
        <w:t>5.</w:t>
      </w:r>
      <w:r>
        <w:rPr>
          <w:iCs/>
          <w:kern w:val="2"/>
          <w:lang w:eastAsia="ja-JP"/>
        </w:rPr>
        <w:tab/>
        <w:t>Position</w:t>
      </w:r>
    </w:p>
    <w:p w14:paraId="7E86F41E" w14:textId="77777777" w:rsidR="00D86F86" w:rsidRDefault="00BB3C49">
      <w:pPr>
        <w:pStyle w:val="SingleTxtG"/>
        <w:ind w:left="3544" w:right="1133" w:hanging="1276"/>
        <w:rPr>
          <w:iCs/>
          <w:kern w:val="2"/>
          <w:lang w:eastAsia="ja-JP"/>
        </w:rPr>
      </w:pPr>
      <w:r>
        <w:rPr>
          <w:iCs/>
          <w:kern w:val="2"/>
          <w:lang w:eastAsia="ja-JP"/>
        </w:rPr>
        <w:t>In width:</w:t>
      </w:r>
      <w:r>
        <w:rPr>
          <w:iCs/>
          <w:kern w:val="2"/>
          <w:lang w:eastAsia="ja-JP"/>
        </w:rPr>
        <w:tab/>
        <w:t>If there is only one rear marking plate, it must be on the opposite side of the median longitudinal plane of the vehicle to the direction of traffic prescribed in the country of registration.</w:t>
      </w:r>
    </w:p>
    <w:p w14:paraId="1A50317D" w14:textId="77777777" w:rsidR="00D86F86" w:rsidRDefault="00BB3C49">
      <w:pPr>
        <w:pStyle w:val="SingleTxtG"/>
        <w:ind w:left="3544" w:right="1133" w:hanging="1276"/>
        <w:rPr>
          <w:iCs/>
          <w:kern w:val="2"/>
          <w:lang w:eastAsia="ja-JP"/>
        </w:rPr>
      </w:pPr>
      <w:r>
        <w:rPr>
          <w:iCs/>
          <w:kern w:val="2"/>
          <w:lang w:eastAsia="ja-JP"/>
        </w:rPr>
        <w:t>In height:</w:t>
      </w:r>
      <w:r>
        <w:rPr>
          <w:iCs/>
          <w:kern w:val="2"/>
          <w:lang w:eastAsia="ja-JP"/>
        </w:rPr>
        <w:tab/>
        <w:t>Above the ground, not less than 250 mm (lower edge), not more than 1,500 mm (upper edge).</w:t>
      </w:r>
    </w:p>
    <w:p w14:paraId="1187555D" w14:textId="77777777" w:rsidR="00D86F86" w:rsidRDefault="00BB3C49">
      <w:pPr>
        <w:pStyle w:val="SingleTxtG"/>
        <w:ind w:left="3544" w:hanging="1276"/>
        <w:rPr>
          <w:iCs/>
          <w:kern w:val="2"/>
          <w:lang w:eastAsia="ja-JP"/>
        </w:rPr>
      </w:pPr>
      <w:r>
        <w:rPr>
          <w:iCs/>
          <w:kern w:val="2"/>
          <w:lang w:eastAsia="ja-JP"/>
        </w:rPr>
        <w:t>In length:</w:t>
      </w:r>
      <w:r>
        <w:rPr>
          <w:iCs/>
          <w:kern w:val="2"/>
          <w:lang w:eastAsia="ja-JP"/>
        </w:rPr>
        <w:tab/>
        <w:t>At the rear of the vehicle.</w:t>
      </w:r>
    </w:p>
    <w:p w14:paraId="0FE2992B" w14:textId="77777777" w:rsidR="00D86F86" w:rsidRDefault="00BB3C49">
      <w:pPr>
        <w:pStyle w:val="SingleTxtG"/>
        <w:ind w:left="2268" w:right="1133" w:hanging="1134"/>
        <w:rPr>
          <w:iCs/>
          <w:kern w:val="2"/>
          <w:lang w:eastAsia="ja-JP"/>
        </w:rPr>
      </w:pPr>
      <w:r>
        <w:rPr>
          <w:iCs/>
          <w:kern w:val="2"/>
          <w:lang w:eastAsia="ja-JP"/>
        </w:rPr>
        <w:t>6.</w:t>
      </w:r>
      <w:r>
        <w:rPr>
          <w:iCs/>
          <w:kern w:val="2"/>
          <w:lang w:eastAsia="ja-JP"/>
        </w:rPr>
        <w:tab/>
        <w:t>Geometric visibility</w:t>
      </w:r>
    </w:p>
    <w:p w14:paraId="031ACBEF" w14:textId="77777777" w:rsidR="00D86F86" w:rsidRDefault="00BB3C49">
      <w:pPr>
        <w:pStyle w:val="SingleTxtG"/>
        <w:ind w:left="3969" w:right="1133" w:hanging="1701"/>
        <w:rPr>
          <w:iCs/>
          <w:kern w:val="2"/>
          <w:lang w:eastAsia="ja-JP"/>
        </w:rPr>
      </w:pPr>
      <w:r>
        <w:rPr>
          <w:iCs/>
          <w:kern w:val="2"/>
          <w:lang w:eastAsia="ja-JP"/>
        </w:rPr>
        <w:t>Horizontal angle:</w:t>
      </w:r>
      <w:r>
        <w:rPr>
          <w:iCs/>
          <w:kern w:val="2"/>
          <w:lang w:eastAsia="ja-JP"/>
        </w:rPr>
        <w:tab/>
        <w:t>30</w:t>
      </w:r>
      <w:r>
        <w:rPr>
          <w:iCs/>
          <w:kern w:val="2"/>
          <w:lang w:eastAsia="ja-JP"/>
        </w:rPr>
        <w:sym w:font="Symbol" w:char="F0B0"/>
      </w:r>
      <w:r>
        <w:rPr>
          <w:iCs/>
          <w:kern w:val="2"/>
          <w:lang w:eastAsia="ja-JP"/>
        </w:rPr>
        <w:t xml:space="preserve"> inwards and outwards, covering by indispensable constructional parts of the vehicle up to 10 per cent of the rear marking plate surface is permitted;</w:t>
      </w:r>
    </w:p>
    <w:p w14:paraId="360E43FA" w14:textId="77777777" w:rsidR="00D86F86" w:rsidRDefault="00BB3C49">
      <w:pPr>
        <w:pStyle w:val="SingleTxtG"/>
        <w:ind w:left="3544" w:right="1133" w:hanging="1276"/>
        <w:rPr>
          <w:iCs/>
          <w:kern w:val="2"/>
          <w:lang w:eastAsia="ja-JP"/>
        </w:rPr>
      </w:pPr>
      <w:r>
        <w:rPr>
          <w:iCs/>
          <w:kern w:val="2"/>
          <w:lang w:eastAsia="ja-JP"/>
        </w:rPr>
        <w:t>Vertical angle:</w:t>
      </w:r>
      <w:r>
        <w:rPr>
          <w:iCs/>
          <w:kern w:val="2"/>
          <w:lang w:eastAsia="ja-JP"/>
        </w:rPr>
        <w:tab/>
      </w:r>
      <w:r>
        <w:rPr>
          <w:iCs/>
          <w:kern w:val="2"/>
          <w:lang w:eastAsia="ja-JP"/>
        </w:rPr>
        <w:tab/>
        <w:t>15</w:t>
      </w:r>
      <w:r>
        <w:rPr>
          <w:iCs/>
          <w:kern w:val="2"/>
          <w:lang w:eastAsia="ja-JP"/>
        </w:rPr>
        <w:sym w:font="Symbol" w:char="F0B0"/>
      </w:r>
      <w:r>
        <w:rPr>
          <w:iCs/>
          <w:kern w:val="2"/>
          <w:lang w:eastAsia="ja-JP"/>
        </w:rPr>
        <w:t xml:space="preserve"> above and below the horizontal;</w:t>
      </w:r>
    </w:p>
    <w:p w14:paraId="5C52917B" w14:textId="77777777" w:rsidR="00D86F86" w:rsidRDefault="00BB3C49">
      <w:pPr>
        <w:pStyle w:val="SingleTxtG"/>
        <w:ind w:left="3544" w:right="1133" w:hanging="1276"/>
        <w:rPr>
          <w:iCs/>
          <w:kern w:val="2"/>
          <w:lang w:eastAsia="ja-JP"/>
        </w:rPr>
      </w:pPr>
      <w:r>
        <w:rPr>
          <w:iCs/>
          <w:kern w:val="2"/>
          <w:lang w:eastAsia="ja-JP"/>
        </w:rPr>
        <w:t>Orientation:</w:t>
      </w:r>
      <w:r>
        <w:rPr>
          <w:iCs/>
          <w:kern w:val="2"/>
          <w:lang w:eastAsia="ja-JP"/>
        </w:rPr>
        <w:tab/>
      </w:r>
      <w:r>
        <w:rPr>
          <w:iCs/>
          <w:kern w:val="2"/>
          <w:lang w:eastAsia="ja-JP"/>
        </w:rPr>
        <w:tab/>
        <w:t>rearwards.</w:t>
      </w:r>
    </w:p>
    <w:p w14:paraId="66A40D59" w14:textId="77777777" w:rsidR="00D86F86" w:rsidRDefault="00D86F86">
      <w:pPr>
        <w:suppressAutoHyphens w:val="0"/>
        <w:spacing w:line="240" w:lineRule="auto"/>
        <w:rPr>
          <w:u w:val="single"/>
        </w:rPr>
        <w:sectPr w:rsidR="00D86F86">
          <w:headerReference w:type="even" r:id="rId133"/>
          <w:headerReference w:type="default" r:id="rId134"/>
          <w:footerReference w:type="even" r:id="rId135"/>
          <w:headerReference w:type="first" r:id="rId136"/>
          <w:endnotePr>
            <w:numFmt w:val="decimal"/>
          </w:endnotePr>
          <w:pgSz w:w="11906" w:h="16838" w:code="9"/>
          <w:pgMar w:top="1701" w:right="1134" w:bottom="2268" w:left="1134" w:header="1134" w:footer="1701" w:gutter="0"/>
          <w:cols w:space="720"/>
          <w:docGrid w:linePitch="272"/>
        </w:sectPr>
      </w:pPr>
    </w:p>
    <w:p w14:paraId="3EA0FE3A" w14:textId="77777777" w:rsidR="00D86F86" w:rsidRDefault="00BB3C49">
      <w:pPr>
        <w:pStyle w:val="HChG"/>
        <w:rPr>
          <w:szCs w:val="28"/>
        </w:rPr>
      </w:pPr>
      <w:r>
        <w:rPr>
          <w:szCs w:val="28"/>
        </w:rPr>
        <w:t>Annex 23</w:t>
      </w:r>
    </w:p>
    <w:p w14:paraId="4145CA51" w14:textId="77777777" w:rsidR="00D86F86" w:rsidRDefault="00BB3C49">
      <w:pPr>
        <w:pStyle w:val="HChG"/>
      </w:pPr>
      <w:r>
        <w:tab/>
      </w:r>
      <w:r>
        <w:tab/>
        <w:t>Description of the measurement geometry for measurement of the daytime colour and the luminance factor of retro-reflective material</w:t>
      </w:r>
    </w:p>
    <w:p w14:paraId="2D6F57B3" w14:textId="77777777" w:rsidR="00D86F86" w:rsidRDefault="00BB3C49">
      <w:pPr>
        <w:suppressAutoHyphens w:val="0"/>
        <w:autoSpaceDE w:val="0"/>
        <w:autoSpaceDN w:val="0"/>
        <w:adjustRightInd w:val="0"/>
        <w:spacing w:after="120"/>
        <w:ind w:left="1134" w:right="1134"/>
        <w:jc w:val="both"/>
        <w:rPr>
          <w:lang w:eastAsia="ja-JP"/>
        </w:rPr>
      </w:pPr>
      <w:r>
        <w:rPr>
          <w:lang w:eastAsia="ja-JP"/>
        </w:rPr>
        <w:t xml:space="preserve">For testing the daytime colour and luminance factor of the material, illumination by CIE Standard </w:t>
      </w:r>
      <w:proofErr w:type="spellStart"/>
      <w:r>
        <w:rPr>
          <w:lang w:eastAsia="ja-JP"/>
        </w:rPr>
        <w:t>Illuminant</w:t>
      </w:r>
      <w:proofErr w:type="spellEnd"/>
      <w:r>
        <w:rPr>
          <w:lang w:eastAsia="ja-JP"/>
        </w:rPr>
        <w:t xml:space="preserve"> D65 (ISO 11664-2:2007(E)/CIE S 014-2/E:2006) using geometry (45a:0) shall be used.</w:t>
      </w:r>
    </w:p>
    <w:p w14:paraId="23843270" w14:textId="77777777" w:rsidR="00D86F86" w:rsidRDefault="00BB3C49">
      <w:pPr>
        <w:pStyle w:val="ListParagraph"/>
        <w:numPr>
          <w:ilvl w:val="0"/>
          <w:numId w:val="45"/>
        </w:numPr>
        <w:autoSpaceDE w:val="0"/>
        <w:autoSpaceDN w:val="0"/>
        <w:adjustRightInd w:val="0"/>
        <w:spacing w:after="120"/>
        <w:ind w:left="1701" w:right="1134" w:hanging="567"/>
        <w:jc w:val="both"/>
        <w:rPr>
          <w:rFonts w:ascii="Times New Roman" w:hAnsi="Times New Roman"/>
          <w:sz w:val="20"/>
          <w:lang w:eastAsia="ja-JP"/>
        </w:rPr>
      </w:pPr>
      <w:r>
        <w:rPr>
          <w:rFonts w:ascii="Times New Roman" w:hAnsi="Times New Roman"/>
          <w:sz w:val="20"/>
          <w:lang w:eastAsia="ja-JP"/>
        </w:rPr>
        <w:t>Measurement of daytime Colour</w:t>
      </w:r>
    </w:p>
    <w:p w14:paraId="218FC64F" w14:textId="77777777" w:rsidR="00D86F86" w:rsidRDefault="00BB3C49">
      <w:pPr>
        <w:suppressAutoHyphens w:val="0"/>
        <w:autoSpaceDE w:val="0"/>
        <w:autoSpaceDN w:val="0"/>
        <w:adjustRightInd w:val="0"/>
        <w:spacing w:after="120"/>
        <w:ind w:left="1134" w:right="1134"/>
        <w:jc w:val="both"/>
        <w:rPr>
          <w:lang w:eastAsia="ja-JP"/>
        </w:rPr>
      </w:pPr>
      <w:r>
        <w:rPr>
          <w:lang w:eastAsia="ja-JP"/>
        </w:rPr>
        <w:t xml:space="preserve">Measurements shall be done with a spectrophotometer in accordance with the provisions of Publication CIE 15:2004, Recommendations on Colorimetry - Second Edition, either illuminated poly-chromatically or with a monochromator providing stepwise the CIE Standard </w:t>
      </w:r>
      <w:proofErr w:type="spellStart"/>
      <w:r>
        <w:rPr>
          <w:lang w:eastAsia="ja-JP"/>
        </w:rPr>
        <w:t>Illuminant</w:t>
      </w:r>
      <w:proofErr w:type="spellEnd"/>
      <w:r>
        <w:rPr>
          <w:lang w:eastAsia="ja-JP"/>
        </w:rPr>
        <w:t xml:space="preserve"> D65 (ISO 11664-2:2007(E)/CIE S 014-2/E:2006) at an angle 45º to the normal and viewed along the normal (geometry 45/0). In the latter case, the stepwise resolution </w:t>
      </w:r>
      <w:proofErr w:type="spellStart"/>
      <w:r>
        <w:rPr>
          <w:lang w:eastAsia="ja-JP"/>
        </w:rPr>
        <w:t>Δλ</w:t>
      </w:r>
      <w:proofErr w:type="spellEnd"/>
      <w:r>
        <w:rPr>
          <w:lang w:eastAsia="ja-JP"/>
        </w:rPr>
        <w:t xml:space="preserve"> shall be not larger than 10 nm. Alternatively, similar simulation spectra are allowed, if verified that the colorimetric measuring procedure is of the same accuracy, meaning that the quality of the D65 simulation shall be assessed by the method described in ISO 23603:2005(E)/CIE S 012/E:2004. The spectral distribution of the </w:t>
      </w:r>
      <w:proofErr w:type="spellStart"/>
      <w:r>
        <w:rPr>
          <w:lang w:eastAsia="ja-JP"/>
        </w:rPr>
        <w:t>Illuminant</w:t>
      </w:r>
      <w:proofErr w:type="spellEnd"/>
      <w:r>
        <w:rPr>
          <w:lang w:eastAsia="ja-JP"/>
        </w:rPr>
        <w:t xml:space="preserve"> shall be in category BC (CIELAB) or better.</w:t>
      </w:r>
    </w:p>
    <w:p w14:paraId="23B79373" w14:textId="77777777" w:rsidR="00D86F86" w:rsidRDefault="00BB3C49">
      <w:pPr>
        <w:suppressAutoHyphens w:val="0"/>
        <w:autoSpaceDE w:val="0"/>
        <w:autoSpaceDN w:val="0"/>
        <w:adjustRightInd w:val="0"/>
        <w:spacing w:after="120"/>
        <w:ind w:left="1134" w:right="1134"/>
        <w:jc w:val="both"/>
        <w:rPr>
          <w:lang w:eastAsia="ja-JP"/>
        </w:rPr>
      </w:pPr>
      <w:r>
        <w:rPr>
          <w:spacing w:val="-2"/>
          <w:lang w:eastAsia="ja-JP"/>
        </w:rPr>
        <w:t>The measurement area shall be at least minimum 4.0 cm².</w:t>
      </w:r>
    </w:p>
    <w:p w14:paraId="54A078F2" w14:textId="77777777" w:rsidR="00D86F86" w:rsidRDefault="00BB3C49">
      <w:pPr>
        <w:suppressAutoHyphens w:val="0"/>
        <w:autoSpaceDE w:val="0"/>
        <w:autoSpaceDN w:val="0"/>
        <w:adjustRightInd w:val="0"/>
        <w:spacing w:after="120"/>
        <w:ind w:left="1134" w:right="1134"/>
        <w:jc w:val="both"/>
        <w:rPr>
          <w:lang w:eastAsia="ja-JP"/>
        </w:rPr>
      </w:pPr>
      <w:r>
        <w:rPr>
          <w:lang w:eastAsia="ja-JP"/>
        </w:rPr>
        <w:t xml:space="preserve">Micro-prismatic materials show the phenomenon of "flares" or "sparkles" (Note 1), which might influence the measured results unless special precautions as outlined above are taken. </w:t>
      </w:r>
    </w:p>
    <w:p w14:paraId="2B4CB169" w14:textId="77777777" w:rsidR="00D86F86" w:rsidRDefault="00BB3C49">
      <w:pPr>
        <w:suppressAutoHyphens w:val="0"/>
        <w:autoSpaceDE w:val="0"/>
        <w:autoSpaceDN w:val="0"/>
        <w:adjustRightInd w:val="0"/>
        <w:spacing w:after="120"/>
        <w:ind w:left="1134" w:right="1134"/>
        <w:jc w:val="both"/>
        <w:rPr>
          <w:lang w:eastAsia="ja-JP"/>
        </w:rPr>
      </w:pPr>
      <w:r>
        <w:rPr>
          <w:lang w:eastAsia="ja-JP"/>
        </w:rPr>
        <w:t>For this geometry CIE 15 recommends that:</w:t>
      </w:r>
    </w:p>
    <w:p w14:paraId="383EC649" w14:textId="77777777" w:rsidR="00D86F86" w:rsidRDefault="00BB3C49">
      <w:pPr>
        <w:suppressAutoHyphens w:val="0"/>
        <w:autoSpaceDE w:val="0"/>
        <w:autoSpaceDN w:val="0"/>
        <w:adjustRightInd w:val="0"/>
        <w:spacing w:after="120"/>
        <w:ind w:left="1701" w:right="1134" w:hanging="567"/>
        <w:jc w:val="both"/>
        <w:rPr>
          <w:lang w:eastAsia="ja-JP"/>
        </w:rPr>
      </w:pPr>
      <w:r>
        <w:rPr>
          <w:lang w:eastAsia="ja-JP"/>
        </w:rPr>
        <w:t>(a)</w:t>
      </w:r>
      <w:r>
        <w:rPr>
          <w:lang w:eastAsia="ja-JP"/>
        </w:rPr>
        <w:tab/>
        <w:t>The sampling aperture be irradiated uniformly from all directions between two circular cones with their axes normal to the sampling aperture and apices at the centre of the sampling aperture, the smaller of the cones having a half angle of 40° and the larger of 50°.</w:t>
      </w:r>
    </w:p>
    <w:p w14:paraId="5B49C0C0" w14:textId="77777777" w:rsidR="00D86F86" w:rsidRDefault="00BB3C49">
      <w:pPr>
        <w:suppressAutoHyphens w:val="0"/>
        <w:autoSpaceDE w:val="0"/>
        <w:autoSpaceDN w:val="0"/>
        <w:adjustRightInd w:val="0"/>
        <w:spacing w:after="120"/>
        <w:ind w:left="1701" w:right="1134" w:hanging="567"/>
        <w:jc w:val="both"/>
        <w:rPr>
          <w:lang w:eastAsia="ja-JP"/>
        </w:rPr>
      </w:pPr>
      <w:r>
        <w:rPr>
          <w:lang w:eastAsia="ja-JP"/>
        </w:rPr>
        <w:t>(b)</w:t>
      </w:r>
      <w:r>
        <w:rPr>
          <w:lang w:eastAsia="ja-JP"/>
        </w:rPr>
        <w:tab/>
        <w:t>The receiver uniformly collects and evaluates all radiation reflected within a cone with its axis on the normal to the sampling aperture, apex at the centre of the sampling aperture, and a half angle of 5°.</w:t>
      </w:r>
    </w:p>
    <w:p w14:paraId="3774649C" w14:textId="77777777" w:rsidR="00D86F86" w:rsidRDefault="00BB3C49">
      <w:pPr>
        <w:suppressAutoHyphens w:val="0"/>
        <w:autoSpaceDE w:val="0"/>
        <w:autoSpaceDN w:val="0"/>
        <w:adjustRightInd w:val="0"/>
        <w:spacing w:after="120"/>
        <w:ind w:left="1134" w:right="1134"/>
        <w:jc w:val="both"/>
        <w:rPr>
          <w:lang w:eastAsia="ja-JP"/>
        </w:rPr>
      </w:pPr>
      <w:r>
        <w:rPr>
          <w:lang w:eastAsia="ja-JP"/>
        </w:rPr>
        <w:t>The annular geometry can be approximated by the use of a number of light sources in a ring or a number of fibre bundles illuminated by a single source and terminated in a ring to obtain the CIE 45°a:0° (annular / normal geometry) (Note 2, Note 3).</w:t>
      </w:r>
    </w:p>
    <w:p w14:paraId="07448CDE" w14:textId="77777777" w:rsidR="00D86F86" w:rsidRDefault="00BB3C49">
      <w:pPr>
        <w:suppressAutoHyphens w:val="0"/>
        <w:autoSpaceDE w:val="0"/>
        <w:autoSpaceDN w:val="0"/>
        <w:adjustRightInd w:val="0"/>
        <w:spacing w:after="120"/>
        <w:ind w:left="1134" w:right="1134"/>
        <w:jc w:val="both"/>
        <w:rPr>
          <w:lang w:eastAsia="ja-JP"/>
        </w:rPr>
      </w:pPr>
      <w:r>
        <w:rPr>
          <w:lang w:eastAsia="ja-JP"/>
        </w:rPr>
        <w:t>An alternative manner of approximation is to use a single light source, but rotate the sample during measurement with a rotational speed that ensures that a number of revolutions takes place during the exposure time interval for a measurement so that all circumferential angles are given equal weight (Note 2, Note 3).</w:t>
      </w:r>
    </w:p>
    <w:p w14:paraId="6BDCCC1B" w14:textId="77777777" w:rsidR="00D86F86" w:rsidRDefault="00BB3C49">
      <w:pPr>
        <w:suppressAutoHyphens w:val="0"/>
        <w:autoSpaceDE w:val="0"/>
        <w:autoSpaceDN w:val="0"/>
        <w:adjustRightInd w:val="0"/>
        <w:spacing w:after="120"/>
        <w:ind w:left="1134" w:right="1134"/>
        <w:jc w:val="both"/>
        <w:rPr>
          <w:lang w:eastAsia="ja-JP"/>
        </w:rPr>
      </w:pPr>
      <w:r>
        <w:rPr>
          <w:lang w:eastAsia="ja-JP"/>
        </w:rPr>
        <w:t>In addition, the apertures of the light source and the receiver shall have sufficient dimensions in proportion to distances to ensure  compliance with the above-mentioned recommendations.</w:t>
      </w:r>
    </w:p>
    <w:p w14:paraId="108F0F23" w14:textId="77777777" w:rsidR="00D86F86" w:rsidRDefault="00BB3C49">
      <w:pPr>
        <w:suppressAutoHyphens w:val="0"/>
        <w:autoSpaceDE w:val="0"/>
        <w:autoSpaceDN w:val="0"/>
        <w:adjustRightInd w:val="0"/>
        <w:spacing w:after="120"/>
        <w:ind w:left="1134" w:right="1134"/>
        <w:jc w:val="both"/>
        <w:rPr>
          <w:lang w:eastAsia="ja-JP"/>
        </w:rPr>
      </w:pPr>
      <w:r>
        <w:rPr>
          <w:i/>
          <w:lang w:eastAsia="ja-JP"/>
        </w:rPr>
        <w:t>Note 1</w:t>
      </w:r>
      <w:r>
        <w:rPr>
          <w:lang w:eastAsia="ja-JP"/>
        </w:rPr>
        <w:t xml:space="preserve">:  </w:t>
      </w:r>
      <w:r>
        <w:rPr>
          <w:lang w:eastAsia="ja-JP"/>
        </w:rPr>
        <w:tab/>
        <w:t>"Flares" or "sparkles" are caused by characteristic paths of rays that enter and leave the material surface at different angles. A characteristic path will dominate thus raising the luminance factor value significantly and possibly distorting the chromaticity co-ordinates if it is included within narrow beams of illumination and measurement. However, the average contribution to the daylight reflection is normally small.</w:t>
      </w:r>
    </w:p>
    <w:p w14:paraId="5B4477C5" w14:textId="77777777" w:rsidR="00D86F86" w:rsidRDefault="00BB3C49">
      <w:pPr>
        <w:suppressAutoHyphens w:val="0"/>
        <w:autoSpaceDE w:val="0"/>
        <w:autoSpaceDN w:val="0"/>
        <w:adjustRightInd w:val="0"/>
        <w:spacing w:after="120"/>
        <w:ind w:left="1134" w:right="1134"/>
        <w:jc w:val="both"/>
        <w:rPr>
          <w:lang w:eastAsia="ja-JP"/>
        </w:rPr>
      </w:pPr>
      <w:r>
        <w:rPr>
          <w:i/>
          <w:lang w:eastAsia="ja-JP"/>
        </w:rPr>
        <w:t>Note 2</w:t>
      </w:r>
      <w:r>
        <w:rPr>
          <w:lang w:eastAsia="ja-JP"/>
        </w:rPr>
        <w:t xml:space="preserve">:  </w:t>
      </w:r>
      <w:r>
        <w:rPr>
          <w:lang w:eastAsia="ja-JP"/>
        </w:rPr>
        <w:tab/>
        <w:t>In practice the recommendations can be approximated only. The important fact is that the annular principle is applied and that illumination and collection occur in specified directions using solid angles as specified in a) and b), as this will reduce the influence of above-mentioned "sparkles" of micro-prismatic materials and of other variations within the geometry shown by some of these materials.</w:t>
      </w:r>
    </w:p>
    <w:p w14:paraId="6CB3BA66" w14:textId="77777777" w:rsidR="00D86F86" w:rsidRDefault="00BB3C49">
      <w:pPr>
        <w:suppressAutoHyphens w:val="0"/>
        <w:autoSpaceDE w:val="0"/>
        <w:autoSpaceDN w:val="0"/>
        <w:adjustRightInd w:val="0"/>
        <w:spacing w:after="120"/>
        <w:ind w:left="1134" w:right="1134"/>
        <w:jc w:val="both"/>
        <w:rPr>
          <w:lang w:eastAsia="ja-JP"/>
        </w:rPr>
      </w:pPr>
      <w:r>
        <w:rPr>
          <w:i/>
          <w:lang w:eastAsia="ja-JP"/>
        </w:rPr>
        <w:t>Note 3</w:t>
      </w:r>
      <w:r>
        <w:rPr>
          <w:lang w:eastAsia="ja-JP"/>
        </w:rPr>
        <w:t xml:space="preserve">:  </w:t>
      </w:r>
      <w:r>
        <w:rPr>
          <w:lang w:eastAsia="ja-JP"/>
        </w:rPr>
        <w:tab/>
        <w:t>In spite of such precautions, the practical difficulties of establishing the annular geometry in accordance with the recommendations introduce an uncertainty of measurement.</w:t>
      </w:r>
    </w:p>
    <w:p w14:paraId="4602C23B" w14:textId="77777777" w:rsidR="00D86F86" w:rsidRDefault="00BB3C49">
      <w:pPr>
        <w:suppressAutoHyphens w:val="0"/>
        <w:autoSpaceDE w:val="0"/>
        <w:autoSpaceDN w:val="0"/>
        <w:adjustRightInd w:val="0"/>
        <w:spacing w:after="120"/>
        <w:ind w:left="1134" w:right="1134"/>
        <w:jc w:val="both"/>
        <w:rPr>
          <w:lang w:eastAsia="ja-JP"/>
        </w:rPr>
      </w:pPr>
      <w:r>
        <w:rPr>
          <w:lang w:eastAsia="ja-JP"/>
        </w:rPr>
        <w:t>2.</w:t>
      </w:r>
      <w:r>
        <w:rPr>
          <w:lang w:eastAsia="ja-JP"/>
        </w:rPr>
        <w:tab/>
        <w:t>Determination of luminance factor</w:t>
      </w:r>
    </w:p>
    <w:p w14:paraId="72E22FEA" w14:textId="77777777" w:rsidR="00D86F86" w:rsidRDefault="00BB3C49">
      <w:pPr>
        <w:suppressAutoHyphens w:val="0"/>
        <w:autoSpaceDE w:val="0"/>
        <w:autoSpaceDN w:val="0"/>
        <w:adjustRightInd w:val="0"/>
        <w:spacing w:after="120"/>
        <w:ind w:left="1134" w:right="1134"/>
        <w:jc w:val="both"/>
        <w:rPr>
          <w:lang w:eastAsia="ja-JP"/>
        </w:rPr>
      </w:pPr>
      <w:r>
        <w:rPr>
          <w:lang w:eastAsia="ja-JP"/>
        </w:rPr>
        <w:tab/>
        <w:t>By putting the luminance L of the sample into relation to the luminance L</w:t>
      </w:r>
      <w:r>
        <w:rPr>
          <w:vertAlign w:val="subscript"/>
          <w:lang w:eastAsia="ja-JP"/>
        </w:rPr>
        <w:t>0</w:t>
      </w:r>
      <w:r>
        <w:rPr>
          <w:lang w:eastAsia="ja-JP"/>
        </w:rPr>
        <w:t xml:space="preserve"> of a perfect diffuser whose luminance factor is known under identical conditions of illumination and observation; the luminance factor </w:t>
      </w:r>
      <w:r>
        <w:rPr>
          <w:rFonts w:ascii="Symbol" w:hAnsi="Symbol"/>
          <w:lang w:eastAsia="ja-JP"/>
        </w:rPr>
        <w:t></w:t>
      </w:r>
      <w:proofErr w:type="spellStart"/>
      <w:r>
        <w:rPr>
          <w:vertAlign w:val="subscript"/>
          <w:lang w:eastAsia="ja-JP"/>
        </w:rPr>
        <w:t>v,R</w:t>
      </w:r>
      <w:proofErr w:type="spellEnd"/>
      <w:r>
        <w:rPr>
          <w:lang w:eastAsia="ja-JP"/>
        </w:rPr>
        <w:t xml:space="preserve"> of the sample then results from the formula:</w:t>
      </w:r>
    </w:p>
    <w:p w14:paraId="6A552615" w14:textId="77777777" w:rsidR="00D86F86" w:rsidRDefault="00D86F86">
      <w:pPr>
        <w:suppressAutoHyphens w:val="0"/>
        <w:autoSpaceDE w:val="0"/>
        <w:autoSpaceDN w:val="0"/>
        <w:adjustRightInd w:val="0"/>
        <w:spacing w:after="120"/>
        <w:ind w:left="1134" w:right="1134"/>
        <w:jc w:val="both"/>
        <w:rPr>
          <w:lang w:eastAsia="ja-JP"/>
        </w:rPr>
      </w:pPr>
    </w:p>
    <w:p w14:paraId="5FA2DA0E" w14:textId="77777777" w:rsidR="00D86F86" w:rsidRDefault="009C725C">
      <w:pPr>
        <w:suppressAutoHyphens w:val="0"/>
        <w:autoSpaceDE w:val="0"/>
        <w:autoSpaceDN w:val="0"/>
        <w:adjustRightInd w:val="0"/>
        <w:spacing w:after="120"/>
        <w:ind w:left="1134" w:right="1134"/>
        <w:jc w:val="both"/>
        <w:rPr>
          <w:lang w:eastAsia="ja-JP"/>
        </w:rPr>
      </w:pPr>
      <m:oMathPara>
        <m:oMath>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v,R</m:t>
              </m:r>
            </m:sub>
          </m:sSub>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L</m:t>
              </m:r>
            </m:num>
            <m:den>
              <m:sSub>
                <m:sSubPr>
                  <m:ctrlPr>
                    <w:rPr>
                      <w:rFonts w:ascii="Cambria Math" w:hAnsi="Cambria Math"/>
                      <w:i/>
                      <w:lang w:eastAsia="en-GB"/>
                    </w:rPr>
                  </m:ctrlPr>
                </m:sSubPr>
                <m:e>
                  <m:r>
                    <w:rPr>
                      <w:rFonts w:ascii="Cambria Math" w:hAnsi="Cambria Math"/>
                      <w:lang w:eastAsia="en-GB"/>
                    </w:rPr>
                    <m:t>L</m:t>
                  </m:r>
                </m:e>
                <m:sub>
                  <m:r>
                    <w:rPr>
                      <w:rFonts w:ascii="Cambria Math" w:hAnsi="Cambria Math"/>
                      <w:lang w:eastAsia="en-GB"/>
                    </w:rPr>
                    <m:t>0</m:t>
                  </m:r>
                </m:sub>
              </m:sSub>
            </m:den>
          </m:f>
        </m:oMath>
      </m:oMathPara>
    </w:p>
    <w:p w14:paraId="0594308B" w14:textId="77777777" w:rsidR="00D86F86" w:rsidRDefault="00D86F86">
      <w:pPr>
        <w:suppressAutoHyphens w:val="0"/>
        <w:autoSpaceDE w:val="0"/>
        <w:autoSpaceDN w:val="0"/>
        <w:adjustRightInd w:val="0"/>
        <w:spacing w:after="120"/>
        <w:ind w:left="1134" w:right="1134"/>
        <w:jc w:val="both"/>
        <w:rPr>
          <w:lang w:eastAsia="ja-JP"/>
        </w:rPr>
      </w:pPr>
    </w:p>
    <w:p w14:paraId="2116F5BA" w14:textId="77777777" w:rsidR="00D86F86" w:rsidRDefault="00BB3C49">
      <w:pPr>
        <w:suppressAutoHyphens w:val="0"/>
        <w:autoSpaceDE w:val="0"/>
        <w:autoSpaceDN w:val="0"/>
        <w:adjustRightInd w:val="0"/>
        <w:spacing w:after="120"/>
        <w:ind w:left="1134" w:right="1134"/>
        <w:jc w:val="both"/>
        <w:rPr>
          <w:lang w:eastAsia="ja-JP"/>
        </w:rPr>
      </w:pPr>
      <w:r>
        <w:rPr>
          <w:lang w:eastAsia="ja-JP"/>
        </w:rPr>
        <w:t xml:space="preserve">In case the colour of the fluorescent material has been </w:t>
      </w:r>
      <w:proofErr w:type="spellStart"/>
      <w:r>
        <w:rPr>
          <w:lang w:eastAsia="ja-JP"/>
        </w:rPr>
        <w:t>colorimetrically</w:t>
      </w:r>
      <w:proofErr w:type="spellEnd"/>
      <w:r>
        <w:rPr>
          <w:lang w:eastAsia="ja-JP"/>
        </w:rPr>
        <w:t xml:space="preserve"> determined in compliance with paragraph 1 above, the luminance factor </w:t>
      </w:r>
      <w:r>
        <w:rPr>
          <w:rFonts w:ascii="Symbol" w:hAnsi="Symbol"/>
          <w:lang w:eastAsia="ja-JP"/>
        </w:rPr>
        <w:t></w:t>
      </w:r>
      <w:proofErr w:type="spellStart"/>
      <w:r>
        <w:rPr>
          <w:vertAlign w:val="subscript"/>
          <w:lang w:eastAsia="ja-JP"/>
        </w:rPr>
        <w:t>v,R</w:t>
      </w:r>
      <w:proofErr w:type="spellEnd"/>
      <w:r>
        <w:rPr>
          <w:lang w:eastAsia="ja-JP"/>
        </w:rPr>
        <w:t xml:space="preserve"> can be determined by the ratio of the tristimulus value Y of the sample and of the tristimulus value Y</w:t>
      </w:r>
      <w:r>
        <w:rPr>
          <w:vertAlign w:val="subscript"/>
          <w:lang w:eastAsia="ja-JP"/>
        </w:rPr>
        <w:t>0</w:t>
      </w:r>
      <w:r>
        <w:rPr>
          <w:lang w:eastAsia="ja-JP"/>
        </w:rPr>
        <w:t xml:space="preserve"> of the perfect diffuser: </w:t>
      </w:r>
    </w:p>
    <w:p w14:paraId="08DDA103" w14:textId="77777777" w:rsidR="00D86F86" w:rsidRDefault="00D86F86">
      <w:pPr>
        <w:suppressAutoHyphens w:val="0"/>
        <w:autoSpaceDE w:val="0"/>
        <w:autoSpaceDN w:val="0"/>
        <w:adjustRightInd w:val="0"/>
        <w:spacing w:after="120"/>
        <w:ind w:left="1134" w:right="1134"/>
        <w:jc w:val="both"/>
        <w:rPr>
          <w:lang w:eastAsia="ja-JP"/>
        </w:rPr>
      </w:pPr>
    </w:p>
    <w:p w14:paraId="3976ABA9" w14:textId="77777777" w:rsidR="00D86F86" w:rsidRDefault="009C725C">
      <w:pPr>
        <w:suppressAutoHyphens w:val="0"/>
        <w:autoSpaceDE w:val="0"/>
        <w:autoSpaceDN w:val="0"/>
        <w:adjustRightInd w:val="0"/>
        <w:spacing w:after="120"/>
        <w:ind w:left="1134" w:right="1134"/>
        <w:jc w:val="both"/>
        <w:rPr>
          <w:lang w:eastAsia="ja-JP"/>
        </w:rPr>
      </w:pPr>
      <m:oMathPara>
        <m:oMath>
          <m:sSub>
            <m:sSubPr>
              <m:ctrlPr>
                <w:rPr>
                  <w:rFonts w:ascii="Cambria Math" w:hAnsi="Cambria Math"/>
                  <w:i/>
                  <w:lang w:eastAsia="en-GB"/>
                </w:rPr>
              </m:ctrlPr>
            </m:sSubPr>
            <m:e>
              <m:r>
                <w:rPr>
                  <w:rFonts w:ascii="Cambria Math" w:hAnsi="Cambria Math"/>
                  <w:lang w:eastAsia="en-GB"/>
                </w:rPr>
                <m:t>β</m:t>
              </m:r>
            </m:e>
            <m:sub>
              <m:r>
                <w:rPr>
                  <w:rFonts w:ascii="Cambria Math" w:hAnsi="Cambria Math"/>
                  <w:lang w:eastAsia="en-GB"/>
                </w:rPr>
                <m:t>v,R</m:t>
              </m:r>
            </m:sub>
          </m:sSub>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Y</m:t>
              </m:r>
            </m:num>
            <m:den>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0</m:t>
                  </m:r>
                </m:sub>
              </m:sSub>
            </m:den>
          </m:f>
        </m:oMath>
      </m:oMathPara>
    </w:p>
    <w:p w14:paraId="18A43562" w14:textId="77777777" w:rsidR="00D86F86" w:rsidRDefault="00D86F86">
      <w:pPr>
        <w:suppressAutoHyphens w:val="0"/>
        <w:autoSpaceDE w:val="0"/>
        <w:autoSpaceDN w:val="0"/>
        <w:adjustRightInd w:val="0"/>
        <w:spacing w:after="120"/>
        <w:ind w:left="1134" w:right="1134"/>
        <w:jc w:val="both"/>
        <w:rPr>
          <w:lang w:eastAsia="ja-JP"/>
        </w:rPr>
      </w:pPr>
    </w:p>
    <w:p w14:paraId="6EA0B2E9" w14:textId="77777777" w:rsidR="00D86F86" w:rsidRDefault="00BB3C49">
      <w:pPr>
        <w:pStyle w:val="SingleTxtG"/>
        <w:spacing w:before="240" w:after="0"/>
        <w:jc w:val="center"/>
        <w:rPr>
          <w:u w:val="single"/>
        </w:rPr>
      </w:pPr>
      <w:r>
        <w:rPr>
          <w:sz w:val="40"/>
          <w:szCs w:val="40"/>
        </w:rPr>
        <w:tab/>
      </w:r>
    </w:p>
    <w:p w14:paraId="25FC8B55" w14:textId="77777777" w:rsidR="00D86F86" w:rsidRDefault="00BB3C49">
      <w:pPr>
        <w:pStyle w:val="SingleTxtG"/>
        <w:spacing w:before="240" w:after="0"/>
        <w:jc w:val="center"/>
        <w:rPr>
          <w:u w:val="single"/>
        </w:rPr>
      </w:pPr>
      <w:r>
        <w:rPr>
          <w:u w:val="single"/>
        </w:rPr>
        <w:tab/>
      </w:r>
      <w:r>
        <w:rPr>
          <w:u w:val="single"/>
        </w:rPr>
        <w:tab/>
      </w:r>
      <w:r>
        <w:rPr>
          <w:u w:val="single"/>
        </w:rPr>
        <w:tab/>
      </w:r>
    </w:p>
    <w:sectPr w:rsidR="00D86F86">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5B2E" w14:textId="77777777" w:rsidR="00A3102E" w:rsidRDefault="00A3102E"/>
  </w:endnote>
  <w:endnote w:type="continuationSeparator" w:id="0">
    <w:p w14:paraId="4A1D26A7" w14:textId="77777777" w:rsidR="00A3102E" w:rsidRDefault="00A3102E"/>
  </w:endnote>
  <w:endnote w:type="continuationNotice" w:id="1">
    <w:p w14:paraId="24BABDEE" w14:textId="77777777" w:rsidR="00A3102E" w:rsidRDefault="00A3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4FA3" w14:textId="77777777" w:rsidR="00D82539" w:rsidRDefault="00D82539">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644E"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652C"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1E6F"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D996"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2E4E"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71A8"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F51F"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AD2A"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B598"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E84E"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43757"/>
      <w:docPartObj>
        <w:docPartGallery w:val="Page Numbers (Bottom of Page)"/>
        <w:docPartUnique/>
      </w:docPartObj>
    </w:sdtPr>
    <w:sdtEndPr>
      <w:rPr>
        <w:noProof/>
      </w:rPr>
    </w:sdtEndPr>
    <w:sdtContent>
      <w:p w14:paraId="0886E940" w14:textId="77777777" w:rsidR="00D82539" w:rsidRDefault="00D82539">
        <w:pPr>
          <w:pStyle w:val="Footer"/>
          <w:jc w:val="right"/>
        </w:pPr>
        <w:r>
          <w:fldChar w:fldCharType="begin"/>
        </w:r>
        <w:r>
          <w:instrText xml:space="preserve"> PAGE   \* MERGEFORMAT </w:instrText>
        </w:r>
        <w:r>
          <w:fldChar w:fldCharType="separate"/>
        </w:r>
        <w:r>
          <w:rPr>
            <w:b/>
            <w:noProof/>
          </w:rPr>
          <w:t>57</w:t>
        </w:r>
        <w:r>
          <w:rPr>
            <w:b/>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7DA"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DA5C"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1C9D"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8ED0"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C83"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E4F3"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9C45"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1794"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E98E"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0364"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EFC1" w14:textId="77777777" w:rsidR="00D82539" w:rsidRDefault="00D8253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9760"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C4E4" w14:textId="77777777" w:rsidR="00D82539" w:rsidRDefault="00D82539">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74</w:t>
    </w:r>
    <w:r>
      <w:rPr>
        <w:b/>
        <w:sz w:val="18"/>
      </w:rPr>
      <w:fldChar w:fldCharType="end"/>
    </w:r>
    <w:r>
      <w:rPr>
        <w:sz w:val="18"/>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136C" w14:textId="77777777" w:rsidR="00D82539" w:rsidRDefault="00D8253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77</w:t>
    </w:r>
    <w:r>
      <w:rPr>
        <w:b/>
        <w:sz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C590" w14:textId="77777777" w:rsidR="00D82539" w:rsidRDefault="00D82539">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78</w:t>
    </w:r>
    <w:r>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F9FA"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DC3D"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F6BB"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A10"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2460"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831F" w14:textId="77777777" w:rsidR="00D82539" w:rsidRDefault="00D825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22FA" w14:textId="77777777" w:rsidR="00A3102E" w:rsidRDefault="00A3102E">
      <w:pPr>
        <w:tabs>
          <w:tab w:val="right" w:pos="2155"/>
        </w:tabs>
        <w:spacing w:after="80"/>
        <w:ind w:left="680"/>
        <w:rPr>
          <w:u w:val="single"/>
        </w:rPr>
      </w:pPr>
      <w:r>
        <w:rPr>
          <w:u w:val="single"/>
        </w:rPr>
        <w:tab/>
      </w:r>
    </w:p>
  </w:footnote>
  <w:footnote w:type="continuationSeparator" w:id="0">
    <w:p w14:paraId="175F7A61" w14:textId="77777777" w:rsidR="00A3102E" w:rsidRDefault="00A3102E">
      <w:pPr>
        <w:tabs>
          <w:tab w:val="left" w:pos="2155"/>
        </w:tabs>
        <w:spacing w:after="80"/>
        <w:ind w:left="680"/>
        <w:rPr>
          <w:u w:val="single"/>
        </w:rPr>
      </w:pPr>
      <w:r>
        <w:rPr>
          <w:u w:val="single"/>
        </w:rPr>
        <w:tab/>
      </w:r>
    </w:p>
  </w:footnote>
  <w:footnote w:type="continuationNotice" w:id="1">
    <w:p w14:paraId="5DA74103" w14:textId="77777777" w:rsidR="00A3102E" w:rsidRDefault="00A3102E"/>
  </w:footnote>
  <w:footnote w:id="2">
    <w:p w14:paraId="55B6387C" w14:textId="77777777" w:rsidR="00D82539" w:rsidRDefault="00D82539">
      <w:pPr>
        <w:pStyle w:val="FootnoteText"/>
      </w:pPr>
      <w:r>
        <w:tab/>
      </w:r>
      <w:r>
        <w:rPr>
          <w:rStyle w:val="FootnoteReference"/>
        </w:rPr>
        <w:footnoteRef/>
      </w:r>
      <w:r>
        <w:tab/>
        <w:t>Test samples of retro-reflective marking materials shall be applied to edged and degreased aluminium panels of 2 mm thickness and shall be conditioned for 24 hours at 23°C ± 2°C at 50% ± 5% relative humidity prior to testing.</w:t>
      </w:r>
    </w:p>
  </w:footnote>
  <w:footnote w:id="3">
    <w:p w14:paraId="4AA1E24F" w14:textId="77777777" w:rsidR="00D82539" w:rsidRDefault="00D82539">
      <w:pPr>
        <w:pStyle w:val="FootnoteText"/>
        <w:widowControl w:val="0"/>
        <w:tabs>
          <w:tab w:val="clear" w:pos="1021"/>
          <w:tab w:val="right" w:pos="1020"/>
        </w:tabs>
      </w:pPr>
      <w:r>
        <w:tab/>
      </w:r>
      <w:r>
        <w:rPr>
          <w:rStyle w:val="FootnoteReference"/>
        </w:rPr>
        <w:footnoteRef/>
      </w:r>
      <w:r>
        <w:tab/>
        <w:t>Distinguishing number of the country which has granted/extended/refused/withdrawn approval (see approval provisions in the Regulation).</w:t>
      </w:r>
    </w:p>
  </w:footnote>
  <w:footnote w:id="4">
    <w:p w14:paraId="3F73D4CE" w14:textId="77777777" w:rsidR="00D82539" w:rsidRDefault="00D82539">
      <w:pPr>
        <w:pStyle w:val="FootnoteText"/>
        <w:widowControl w:val="0"/>
      </w:pPr>
      <w:r>
        <w:tab/>
      </w:r>
      <w:r>
        <w:rPr>
          <w:rStyle w:val="FootnoteReference"/>
        </w:rPr>
        <w:footnoteRef/>
      </w:r>
      <w:r>
        <w:tab/>
        <w:t>Strike out what does not apply.</w:t>
      </w:r>
    </w:p>
  </w:footnote>
  <w:footnote w:id="5">
    <w:p w14:paraId="59B7B016" w14:textId="77777777" w:rsidR="00D82539" w:rsidRDefault="00D82539">
      <w:pPr>
        <w:pStyle w:val="FootnoteText"/>
        <w:rPr>
          <w:lang w:val="en-US"/>
        </w:rPr>
      </w:pPr>
      <w:r>
        <w:rPr>
          <w:rStyle w:val="FootnoteReference"/>
        </w:rPr>
        <w:tab/>
      </w:r>
      <w:r>
        <w:rPr>
          <w:rStyle w:val="FootnoteReference"/>
          <w:sz w:val="20"/>
          <w:vertAlign w:val="baseline"/>
        </w:rPr>
        <w:t>*</w:t>
      </w:r>
      <w:r>
        <w:rPr>
          <w:rStyle w:val="FootnoteReference"/>
          <w:sz w:val="20"/>
          <w:vertAlign w:val="baseline"/>
        </w:rPr>
        <w:tab/>
      </w:r>
      <w:r>
        <w:t>American Society for Testing and Materials</w:t>
      </w:r>
    </w:p>
  </w:footnote>
  <w:footnote w:id="6">
    <w:p w14:paraId="76EB203E" w14:textId="77777777" w:rsidR="00D82539" w:rsidRDefault="00D82539">
      <w:pPr>
        <w:pStyle w:val="FootnoteText"/>
      </w:pPr>
      <w:r>
        <w:rPr>
          <w:rStyle w:val="FootnoteReference"/>
        </w:rPr>
        <w:tab/>
        <w:t>**</w:t>
      </w:r>
      <w:r>
        <w:rPr>
          <w:rStyle w:val="FootnoteReference"/>
        </w:rPr>
        <w:tab/>
      </w:r>
      <w:r>
        <w:t>FEPA: Federation of European Producers of Abrasives, 20 Avenue Reille, 75014 Paris,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1491" w14:textId="4D102ED8" w:rsidR="00D82539" w:rsidRDefault="009C725C">
    <w:pPr>
      <w:pStyle w:val="Header"/>
      <w:rPr>
        <w:lang w:val="it-IT"/>
      </w:rPr>
    </w:pPr>
    <w:r>
      <w:rPr>
        <w:noProof/>
      </w:rPr>
      <w:pict w14:anchorId="10D81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2" o:spid="_x0000_s2050" type="#_x0000_t136" style="position:absolute;margin-left:0;margin-top:0;width:632.6pt;height:46.85pt;rotation:315;z-index:-2516551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D82539">
      <w:rPr>
        <w:lang w:val="it-IT"/>
      </w:rPr>
      <w:t>E/ECE/324/Rev.2/Add.xx</w:t>
    </w:r>
    <w:r w:rsidR="00D82539">
      <w:rPr>
        <w:lang w:val="it-IT"/>
      </w:rPr>
      <w:br/>
      <w:t>E/ECE/TRANS/505/Rev.2/Add.xx</w:t>
    </w:r>
    <w:r w:rsidR="00D82539">
      <w:rPr>
        <w:lang w:val="it-IT"/>
      </w:rPr>
      <w:br/>
      <w:t>Annex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4B26" w14:textId="0A44324A" w:rsidR="00D82539" w:rsidRDefault="009C725C">
    <w:pPr>
      <w:pStyle w:val="Header"/>
      <w:pBdr>
        <w:bottom w:val="single" w:sz="4" w:space="1" w:color="auto"/>
      </w:pBdr>
    </w:pPr>
    <w:r>
      <w:rPr>
        <w:noProof/>
      </w:rPr>
      <w:pict w14:anchorId="0B3BA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1" o:spid="_x0000_s2059" type="#_x0000_t136" style="position:absolute;margin-left:0;margin-top:0;width:632.6pt;height:46.85pt;rotation:315;z-index:-25163673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040DC314" w14:textId="77777777" w:rsidR="00D82539" w:rsidRDefault="00D8253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B278" w14:textId="560C33FF" w:rsidR="00D82539" w:rsidRDefault="009C725C">
    <w:pPr>
      <w:pStyle w:val="Header"/>
      <w:pBdr>
        <w:bottom w:val="single" w:sz="4" w:space="1" w:color="auto"/>
      </w:pBdr>
      <w:jc w:val="right"/>
    </w:pPr>
    <w:r>
      <w:rPr>
        <w:noProof/>
      </w:rPr>
      <w:pict w14:anchorId="56214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2" o:spid="_x0000_s2060" type="#_x0000_t136" style="position:absolute;left:0;text-align:left;margin-left:0;margin-top:0;width:632.6pt;height:46.85pt;rotation:315;z-index:-25163468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25A67458" w14:textId="77777777" w:rsidR="00D82539" w:rsidRDefault="00D8253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F7E6" w14:textId="4D8E0A3A" w:rsidR="00D82539" w:rsidRDefault="009C725C">
    <w:pPr>
      <w:pStyle w:val="Header"/>
    </w:pPr>
    <w:r>
      <w:rPr>
        <w:noProof/>
      </w:rPr>
      <w:pict w14:anchorId="7403B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0" o:spid="_x0000_s2058" type="#_x0000_t136" style="position:absolute;margin-left:0;margin-top:0;width:632.6pt;height:46.85pt;rotation:315;z-index:-25163878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5635" w14:textId="0768972E" w:rsidR="00D82539" w:rsidRDefault="009C725C">
    <w:pPr>
      <w:pStyle w:val="Header"/>
      <w:pBdr>
        <w:bottom w:val="single" w:sz="4" w:space="1" w:color="auto"/>
      </w:pBdr>
    </w:pPr>
    <w:r>
      <w:rPr>
        <w:noProof/>
      </w:rPr>
      <w:pict w14:anchorId="49C78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4" o:spid="_x0000_s2062" type="#_x0000_t136" style="position:absolute;margin-left:0;margin-top:0;width:632.6pt;height:46.85pt;rotation:315;z-index:-25163059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7A5B12D5" w14:textId="77777777" w:rsidR="00D82539" w:rsidRDefault="00D8253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2E81" w14:textId="6ACC171E" w:rsidR="00D82539" w:rsidRDefault="009C725C">
    <w:pPr>
      <w:pStyle w:val="Header"/>
      <w:pBdr>
        <w:bottom w:val="single" w:sz="4" w:space="1" w:color="auto"/>
      </w:pBdr>
      <w:jc w:val="right"/>
    </w:pPr>
    <w:r>
      <w:rPr>
        <w:noProof/>
      </w:rPr>
      <w:pict w14:anchorId="61D2B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5" o:spid="_x0000_s2063" type="#_x0000_t136" style="position:absolute;left:0;text-align:left;margin-left:0;margin-top:0;width:632.6pt;height:46.85pt;rotation:315;z-index:-25162854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2497E36E" w14:textId="77777777" w:rsidR="00D82539" w:rsidRDefault="00D8253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FD92" w14:textId="556C27B5" w:rsidR="00D82539" w:rsidRDefault="009C725C">
    <w:pPr>
      <w:pStyle w:val="Header"/>
    </w:pPr>
    <w:r>
      <w:rPr>
        <w:noProof/>
      </w:rPr>
      <w:pict w14:anchorId="1D014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3" o:spid="_x0000_s2061" type="#_x0000_t136" style="position:absolute;margin-left:0;margin-top:0;width:632.6pt;height:46.85pt;rotation:315;z-index:-25163264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9B04" w14:textId="44CDCFD4" w:rsidR="00D82539" w:rsidRDefault="009C725C">
    <w:pPr>
      <w:pStyle w:val="Header"/>
      <w:pBdr>
        <w:bottom w:val="single" w:sz="4" w:space="1" w:color="auto"/>
      </w:pBdr>
    </w:pPr>
    <w:r>
      <w:rPr>
        <w:noProof/>
      </w:rPr>
      <w:pict w14:anchorId="2C293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7" o:spid="_x0000_s2065" type="#_x0000_t136" style="position:absolute;margin-left:0;margin-top:0;width:632.6pt;height:46.85pt;rotation:315;z-index:-25162444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487EB421" w14:textId="77777777" w:rsidR="00D82539" w:rsidRDefault="00D8253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4B6D" w14:textId="4B72801B" w:rsidR="00D82539" w:rsidRDefault="009C725C">
    <w:pPr>
      <w:pStyle w:val="Header"/>
      <w:pBdr>
        <w:bottom w:val="single" w:sz="4" w:space="1" w:color="auto"/>
      </w:pBdr>
      <w:jc w:val="right"/>
    </w:pPr>
    <w:r>
      <w:rPr>
        <w:noProof/>
      </w:rPr>
      <w:pict w14:anchorId="4D979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8" o:spid="_x0000_s2066" type="#_x0000_t136" style="position:absolute;left:0;text-align:left;margin-left:0;margin-top:0;width:632.6pt;height:46.85pt;rotation:315;z-index:-25162240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00EB68BF" w14:textId="77777777" w:rsidR="00D82539" w:rsidRDefault="00D8253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244C" w14:textId="76911F9A" w:rsidR="00D82539" w:rsidRDefault="009C725C">
    <w:pPr>
      <w:pStyle w:val="Header"/>
    </w:pPr>
    <w:r>
      <w:rPr>
        <w:noProof/>
      </w:rPr>
      <w:pict w14:anchorId="4FEA9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6" o:spid="_x0000_s2064" type="#_x0000_t136" style="position:absolute;margin-left:0;margin-top:0;width:632.6pt;height:46.85pt;rotation:315;z-index:-25162649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B478" w14:textId="25FAA862" w:rsidR="00D82539" w:rsidRDefault="009C725C">
    <w:pPr>
      <w:pStyle w:val="Header"/>
      <w:pBdr>
        <w:bottom w:val="single" w:sz="4" w:space="1" w:color="auto"/>
      </w:pBdr>
    </w:pPr>
    <w:r>
      <w:rPr>
        <w:noProof/>
      </w:rPr>
      <w:pict w14:anchorId="5319F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0" o:spid="_x0000_s2068" type="#_x0000_t136" style="position:absolute;margin-left:0;margin-top:0;width:632.6pt;height:46.85pt;rotation:315;z-index:-25161830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69CE2DE4" w14:textId="77777777" w:rsidR="00D82539" w:rsidRDefault="00D825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D469" w14:textId="7702E3BE" w:rsidR="00D82539" w:rsidRDefault="009C725C">
    <w:pPr>
      <w:pStyle w:val="Header"/>
      <w:rPr>
        <w:lang w:val="it-IT"/>
      </w:rPr>
    </w:pPr>
    <w:r>
      <w:rPr>
        <w:noProof/>
      </w:rPr>
      <w:pict w14:anchorId="21C3F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3" o:spid="_x0000_s2051" type="#_x0000_t136" style="position:absolute;margin-left:0;margin-top:0;width:632.6pt;height:46.85pt;rotation:315;z-index:-2516531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D82539">
      <w:rPr>
        <w:lang w:val="it-IT"/>
      </w:rPr>
      <w:t>E/ECE/324/Rev.2/Add.xx</w:t>
    </w:r>
    <w:r w:rsidR="00D82539">
      <w:rPr>
        <w:lang w:val="it-IT"/>
      </w:rPr>
      <w:br/>
    </w:r>
    <w:r w:rsidR="00D82539">
      <w:rPr>
        <w:lang w:val="it-IT"/>
      </w:rPr>
      <w:t>E/ECE/TRANS/505/Rev.2/Add.xx</w:t>
    </w:r>
    <w:r w:rsidR="00D82539">
      <w:rPr>
        <w:lang w:val="it-IT"/>
      </w:rPr>
      <w:br/>
      <w:t>Annex 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E4DD" w14:textId="3DA17490" w:rsidR="00D82539" w:rsidRDefault="009C725C">
    <w:pPr>
      <w:pStyle w:val="Header"/>
      <w:pBdr>
        <w:bottom w:val="single" w:sz="4" w:space="1" w:color="auto"/>
      </w:pBdr>
      <w:jc w:val="right"/>
    </w:pPr>
    <w:r>
      <w:rPr>
        <w:noProof/>
      </w:rPr>
      <w:pict w14:anchorId="1B8E5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1" o:spid="_x0000_s2069" type="#_x0000_t136" style="position:absolute;left:0;text-align:left;margin-left:0;margin-top:0;width:632.6pt;height:46.85pt;rotation:315;z-index:-25161625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12A7D38C" w14:textId="77777777" w:rsidR="00D82539" w:rsidRDefault="00D8253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941E" w14:textId="09BAC765" w:rsidR="00D82539" w:rsidRDefault="009C725C">
    <w:pPr>
      <w:pStyle w:val="Header"/>
    </w:pPr>
    <w:r>
      <w:rPr>
        <w:noProof/>
      </w:rPr>
      <w:pict w14:anchorId="05E3A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39" o:spid="_x0000_s2067" type="#_x0000_t136" style="position:absolute;margin-left:0;margin-top:0;width:632.6pt;height:46.85pt;rotation:315;z-index:-25162035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B08D" w14:textId="4E4D2A8E" w:rsidR="00D82539" w:rsidRDefault="009C725C">
    <w:pPr>
      <w:pStyle w:val="Header"/>
      <w:pBdr>
        <w:bottom w:val="single" w:sz="4" w:space="1" w:color="auto"/>
      </w:pBdr>
    </w:pPr>
    <w:r>
      <w:rPr>
        <w:noProof/>
      </w:rPr>
      <w:pict w14:anchorId="6CF35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3" o:spid="_x0000_s2071" type="#_x0000_t136" style="position:absolute;margin-left:0;margin-top:0;width:632.6pt;height:46.85pt;rotation:315;z-index:-25161216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D82539">
      <w:t>ECE/TRANS/WP.29/2018/159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5234" w14:textId="08815732" w:rsidR="00D82539" w:rsidRDefault="009C725C">
    <w:pPr>
      <w:pStyle w:val="Header"/>
      <w:pBdr>
        <w:bottom w:val="single" w:sz="4" w:space="1" w:color="auto"/>
      </w:pBdr>
      <w:jc w:val="right"/>
    </w:pPr>
    <w:r>
      <w:rPr>
        <w:noProof/>
      </w:rPr>
      <w:pict w14:anchorId="54EC4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4" o:spid="_x0000_s2072" type="#_x0000_t136" style="position:absolute;left:0;text-align:left;margin-left:0;margin-top:0;width:632.6pt;height:46.85pt;rotation:315;z-index:-25161011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4D7752B5" w14:textId="77777777" w:rsidR="00D82539" w:rsidRDefault="00D8253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0C33" w14:textId="670F5B0D" w:rsidR="00D82539" w:rsidRDefault="009C725C">
    <w:pPr>
      <w:pStyle w:val="Header"/>
    </w:pPr>
    <w:r>
      <w:rPr>
        <w:noProof/>
      </w:rPr>
      <w:pict w14:anchorId="6939B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2" o:spid="_x0000_s2070" type="#_x0000_t136" style="position:absolute;margin-left:0;margin-top:0;width:632.6pt;height:46.85pt;rotation:315;z-index:-25161420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C8FB" w14:textId="45BB8D49" w:rsidR="00D82539" w:rsidRDefault="009C725C">
    <w:pPr>
      <w:pStyle w:val="Header"/>
      <w:pBdr>
        <w:bottom w:val="single" w:sz="4" w:space="1" w:color="auto"/>
      </w:pBdr>
    </w:pPr>
    <w:r>
      <w:rPr>
        <w:noProof/>
      </w:rPr>
      <w:pict w14:anchorId="3B479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6" o:spid="_x0000_s2074" type="#_x0000_t136" style="position:absolute;margin-left:0;margin-top:0;width:632.6pt;height:46.85pt;rotation:315;z-index:-2516060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65DA" w14:textId="3CD8E9CB" w:rsidR="00D82539" w:rsidRDefault="009C725C">
    <w:pPr>
      <w:pStyle w:val="Header"/>
      <w:pBdr>
        <w:bottom w:val="single" w:sz="4" w:space="1" w:color="auto"/>
      </w:pBdr>
      <w:jc w:val="right"/>
    </w:pPr>
    <w:r>
      <w:rPr>
        <w:noProof/>
      </w:rPr>
      <w:pict w14:anchorId="6581B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7" o:spid="_x0000_s2075" type="#_x0000_t136" style="position:absolute;left:0;text-align:left;margin-left:0;margin-top:0;width:632.6pt;height:46.85pt;rotation:315;z-index:-2516039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43741764" w14:textId="77777777" w:rsidR="00D82539" w:rsidRDefault="00D8253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E5C8" w14:textId="49178BFC" w:rsidR="00D82539" w:rsidRDefault="009C725C">
    <w:pPr>
      <w:pStyle w:val="Header"/>
    </w:pPr>
    <w:r>
      <w:rPr>
        <w:noProof/>
      </w:rPr>
      <w:pict w14:anchorId="38C06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5" o:spid="_x0000_s2073" type="#_x0000_t136" style="position:absolute;margin-left:0;margin-top:0;width:632.6pt;height:46.85pt;rotation:315;z-index:-25160806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A007" w14:textId="4A2D59AA" w:rsidR="00D82539" w:rsidRDefault="009C725C">
    <w:pPr>
      <w:pStyle w:val="Header"/>
      <w:pBdr>
        <w:bottom w:val="single" w:sz="4" w:space="1" w:color="auto"/>
      </w:pBdr>
    </w:pPr>
    <w:r>
      <w:rPr>
        <w:noProof/>
      </w:rPr>
      <w:pict w14:anchorId="3FAF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9" o:spid="_x0000_s2077" type="#_x0000_t136" style="position:absolute;margin-left:0;margin-top:0;width:632.6pt;height:46.85pt;rotation:315;z-index:-2515998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7E89" w14:textId="165C1409" w:rsidR="00D82539" w:rsidRDefault="009C725C">
    <w:pPr>
      <w:pStyle w:val="Header"/>
      <w:pBdr>
        <w:bottom w:val="single" w:sz="4" w:space="1" w:color="auto"/>
      </w:pBdr>
      <w:jc w:val="right"/>
    </w:pPr>
    <w:r>
      <w:rPr>
        <w:noProof/>
      </w:rPr>
      <w:pict w14:anchorId="29B4C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0" o:spid="_x0000_s2078" type="#_x0000_t136" style="position:absolute;left:0;text-align:left;margin-left:0;margin-top:0;width:632.6pt;height:46.85pt;rotation:315;z-index:-2515978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1F7E1AB9" w14:textId="77777777" w:rsidR="00D82539" w:rsidRDefault="00D825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481F" w14:textId="124267AC" w:rsidR="00D82539" w:rsidRDefault="009C725C">
    <w:pPr>
      <w:pStyle w:val="Header"/>
      <w:pBdr>
        <w:bottom w:val="none" w:sz="0" w:space="0" w:color="auto"/>
      </w:pBdr>
    </w:pPr>
    <w:r>
      <w:rPr>
        <w:noProof/>
      </w:rPr>
      <w:pict w14:anchorId="595AF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1" o:spid="_x0000_s2049" type="#_x0000_t136" style="position:absolute;margin-left:0;margin-top:0;width:632.6pt;height:46.85pt;rotation:315;z-index:-2516572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E6D6" w14:textId="009ACCC9" w:rsidR="00D82539" w:rsidRDefault="009C725C">
    <w:pPr>
      <w:pStyle w:val="Header"/>
    </w:pPr>
    <w:r>
      <w:rPr>
        <w:noProof/>
      </w:rPr>
      <w:pict w14:anchorId="600D7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48" o:spid="_x0000_s2076" type="#_x0000_t136" style="position:absolute;margin-left:0;margin-top:0;width:632.6pt;height:46.85pt;rotation:315;z-index:-2516019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8BE9" w14:textId="33DD4EA6" w:rsidR="00D82539" w:rsidRDefault="009C725C">
    <w:pPr>
      <w:pStyle w:val="Header"/>
      <w:pBdr>
        <w:bottom w:val="single" w:sz="4" w:space="1" w:color="auto"/>
      </w:pBdr>
    </w:pPr>
    <w:r>
      <w:rPr>
        <w:noProof/>
      </w:rPr>
      <w:pict w14:anchorId="05374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2" o:spid="_x0000_s2080" type="#_x0000_t136" style="position:absolute;margin-left:0;margin-top:0;width:632.6pt;height:46.85pt;rotation:315;z-index:-2515937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27E2" w14:textId="480E9293" w:rsidR="00D82539" w:rsidRDefault="009C725C">
    <w:pPr>
      <w:pStyle w:val="Header"/>
    </w:pPr>
    <w:r>
      <w:rPr>
        <w:noProof/>
      </w:rPr>
      <w:pict w14:anchorId="563B9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3" o:spid="_x0000_s2081" type="#_x0000_t136" style="position:absolute;margin-left:0;margin-top:0;width:632.6pt;height:46.85pt;rotation:315;z-index:-2515916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03A4" w14:textId="4710337D" w:rsidR="00D82539" w:rsidRDefault="009C725C">
    <w:pPr>
      <w:pStyle w:val="Header"/>
    </w:pPr>
    <w:r>
      <w:rPr>
        <w:noProof/>
      </w:rPr>
      <w:pict w14:anchorId="36A3D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1" o:spid="_x0000_s2079" type="#_x0000_t136" style="position:absolute;margin-left:0;margin-top:0;width:632.6pt;height:46.85pt;rotation:315;z-index:-2515957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6B0A" w14:textId="3D73CDB8" w:rsidR="00D82539" w:rsidRDefault="009C725C">
    <w:pPr>
      <w:pStyle w:val="Header"/>
    </w:pPr>
    <w:r>
      <w:rPr>
        <w:noProof/>
      </w:rPr>
      <w:pict w14:anchorId="42D9E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5" o:spid="_x0000_s2083" type="#_x0000_t136" style="position:absolute;margin-left:0;margin-top:0;width:632.6pt;height:46.85pt;rotation:315;z-index:-25158758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D0EA" w14:textId="7784D987" w:rsidR="00D82539" w:rsidRDefault="009C725C">
    <w:pPr>
      <w:pStyle w:val="Header"/>
      <w:pBdr>
        <w:bottom w:val="single" w:sz="4" w:space="1" w:color="auto"/>
      </w:pBdr>
      <w:jc w:val="right"/>
    </w:pPr>
    <w:r>
      <w:rPr>
        <w:noProof/>
      </w:rPr>
      <w:pict w14:anchorId="494BA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6" o:spid="_x0000_s2084" type="#_x0000_t136" style="position:absolute;left:0;text-align:left;margin-left:0;margin-top:0;width:632.6pt;height:46.85pt;rotation:315;z-index:-25158553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54CD7E12" w14:textId="77777777" w:rsidR="00D82539" w:rsidRDefault="00D8253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0514" w14:textId="5F7E442A" w:rsidR="00D82539" w:rsidRDefault="009C725C">
    <w:pPr>
      <w:pStyle w:val="Header"/>
    </w:pPr>
    <w:r>
      <w:rPr>
        <w:noProof/>
      </w:rPr>
      <w:pict w14:anchorId="1A844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4" o:spid="_x0000_s2082" type="#_x0000_t136" style="position:absolute;margin-left:0;margin-top:0;width:632.6pt;height:46.85pt;rotation:315;z-index:-2515896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43FA" w14:textId="4A32E125" w:rsidR="00D82539" w:rsidRDefault="009C725C">
    <w:pPr>
      <w:pStyle w:val="Header"/>
      <w:pBdr>
        <w:bottom w:val="single" w:sz="4" w:space="1" w:color="auto"/>
      </w:pBdr>
    </w:pPr>
    <w:r>
      <w:rPr>
        <w:noProof/>
      </w:rPr>
      <w:pict w14:anchorId="6B26C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8" o:spid="_x0000_s2086" type="#_x0000_t136" style="position:absolute;margin-left:0;margin-top:0;width:632.6pt;height:46.85pt;rotation:315;z-index:-25158144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E860" w14:textId="7C574D29" w:rsidR="00D82539" w:rsidRDefault="009C725C">
    <w:pPr>
      <w:pStyle w:val="Header"/>
    </w:pPr>
    <w:r>
      <w:rPr>
        <w:noProof/>
      </w:rPr>
      <w:pict w14:anchorId="29494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9" o:spid="_x0000_s2087" type="#_x0000_t136" style="position:absolute;margin-left:0;margin-top:0;width:632.6pt;height:46.85pt;rotation:315;z-index:-25157939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87A4" w14:textId="4CFF79F2" w:rsidR="00D82539" w:rsidRDefault="009C725C">
    <w:pPr>
      <w:pStyle w:val="Header"/>
    </w:pPr>
    <w:r>
      <w:rPr>
        <w:noProof/>
      </w:rPr>
      <w:pict w14:anchorId="0E64D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57" o:spid="_x0000_s2085" type="#_x0000_t136" style="position:absolute;margin-left:0;margin-top:0;width:632.6pt;height:46.85pt;rotation:315;z-index:-25158348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D427" w14:textId="3531BC9B" w:rsidR="00D82539" w:rsidRDefault="009C725C">
    <w:pPr>
      <w:pStyle w:val="Header"/>
    </w:pPr>
    <w:r>
      <w:rPr>
        <w:noProof/>
      </w:rPr>
      <w:pict w14:anchorId="6F8DF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5" o:spid="_x0000_s2053" type="#_x0000_t136" style="position:absolute;margin-left:0;margin-top:0;width:632.6pt;height:46.85pt;rotation:315;z-index:-2516490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8080" w14:textId="5CC0789D" w:rsidR="00D82539" w:rsidRDefault="009C725C">
    <w:pPr>
      <w:pStyle w:val="Header"/>
    </w:pPr>
    <w:r>
      <w:rPr>
        <w:noProof/>
      </w:rPr>
      <w:pict w14:anchorId="3E5BA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1" o:spid="_x0000_s2089" type="#_x0000_t136" style="position:absolute;margin-left:0;margin-top:0;width:632.6pt;height:46.85pt;rotation:315;z-index:-25157529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F778" w14:textId="323A0137" w:rsidR="00D82539" w:rsidRDefault="009C725C">
    <w:pPr>
      <w:pStyle w:val="Header"/>
      <w:pBdr>
        <w:bottom w:val="single" w:sz="4" w:space="1" w:color="auto"/>
      </w:pBdr>
      <w:jc w:val="right"/>
    </w:pPr>
    <w:r>
      <w:rPr>
        <w:noProof/>
      </w:rPr>
      <w:pict w14:anchorId="33507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2" o:spid="_x0000_s2090" type="#_x0000_t136" style="position:absolute;left:0;text-align:left;margin-left:0;margin-top:0;width:632.6pt;height:46.85pt;rotation:315;z-index:-25157324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7E107EE5" w14:textId="77777777" w:rsidR="00D82539" w:rsidRDefault="00D8253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8045" w14:textId="0A3171AE" w:rsidR="00D82539" w:rsidRDefault="009C725C">
    <w:pPr>
      <w:pStyle w:val="Header"/>
    </w:pPr>
    <w:r>
      <w:rPr>
        <w:noProof/>
      </w:rPr>
      <w:pict w14:anchorId="620C3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0" o:spid="_x0000_s2088" type="#_x0000_t136" style="position:absolute;margin-left:0;margin-top:0;width:632.6pt;height:46.85pt;rotation:315;z-index:-25157734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05F9" w14:textId="49F3C5A0" w:rsidR="00D82539" w:rsidRDefault="009C725C">
    <w:pPr>
      <w:pStyle w:val="Header"/>
      <w:pBdr>
        <w:bottom w:val="single" w:sz="4" w:space="1" w:color="auto"/>
      </w:pBdr>
    </w:pPr>
    <w:r>
      <w:rPr>
        <w:noProof/>
      </w:rPr>
      <w:pict w14:anchorId="36E9F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4" o:spid="_x0000_s2092" type="#_x0000_t136" style="position:absolute;margin-left:0;margin-top:0;width:632.6pt;height:46.85pt;rotation:315;z-index:-25156915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994F" w14:textId="50A6DB51" w:rsidR="00D82539" w:rsidRDefault="009C725C">
    <w:pPr>
      <w:pStyle w:val="Header"/>
    </w:pPr>
    <w:r>
      <w:rPr>
        <w:noProof/>
      </w:rPr>
      <w:pict w14:anchorId="075B3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5" o:spid="_x0000_s2093" type="#_x0000_t136" style="position:absolute;margin-left:0;margin-top:0;width:632.6pt;height:46.85pt;rotation:315;z-index:-25156710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B789" w14:textId="7649F408" w:rsidR="00D82539" w:rsidRDefault="009C725C">
    <w:pPr>
      <w:pStyle w:val="Header"/>
    </w:pPr>
    <w:r>
      <w:rPr>
        <w:noProof/>
      </w:rPr>
      <w:pict w14:anchorId="2F79F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3" o:spid="_x0000_s2091" type="#_x0000_t136" style="position:absolute;margin-left:0;margin-top:0;width:632.6pt;height:46.85pt;rotation:315;z-index:-25157120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FB1E" w14:textId="11431F34" w:rsidR="00D82539" w:rsidRDefault="009C725C">
    <w:pPr>
      <w:pStyle w:val="Header"/>
    </w:pPr>
    <w:r>
      <w:rPr>
        <w:noProof/>
      </w:rPr>
      <w:pict w14:anchorId="17361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7" o:spid="_x0000_s2095" type="#_x0000_t136" style="position:absolute;margin-left:0;margin-top:0;width:632.6pt;height:46.85pt;rotation:315;z-index:-25156300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85D2" w14:textId="6E235DD4" w:rsidR="00D82539" w:rsidRDefault="009C725C">
    <w:pPr>
      <w:pStyle w:val="Header"/>
      <w:pBdr>
        <w:bottom w:val="single" w:sz="4" w:space="1" w:color="auto"/>
      </w:pBdr>
      <w:jc w:val="right"/>
    </w:pPr>
    <w:r>
      <w:rPr>
        <w:noProof/>
      </w:rPr>
      <w:pict w14:anchorId="5D4D0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8" o:spid="_x0000_s2096" type="#_x0000_t136" style="position:absolute;left:0;text-align:left;margin-left:0;margin-top:0;width:632.6pt;height:46.85pt;rotation:315;z-index:-25156096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10B692DF" w14:textId="77777777" w:rsidR="00D82539" w:rsidRDefault="00D8253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8C88" w14:textId="120C42DC" w:rsidR="00D82539" w:rsidRDefault="009C725C">
    <w:pPr>
      <w:pStyle w:val="Header"/>
    </w:pPr>
    <w:r>
      <w:rPr>
        <w:noProof/>
      </w:rPr>
      <w:pict w14:anchorId="18F88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6" o:spid="_x0000_s2094" type="#_x0000_t136" style="position:absolute;margin-left:0;margin-top:0;width:632.6pt;height:46.85pt;rotation:315;z-index:-25156505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3492" w14:textId="595931DB" w:rsidR="00D82539" w:rsidRDefault="009C725C">
    <w:pPr>
      <w:pStyle w:val="Header"/>
      <w:pBdr>
        <w:bottom w:val="single" w:sz="4" w:space="1" w:color="auto"/>
      </w:pBdr>
    </w:pPr>
    <w:r>
      <w:rPr>
        <w:noProof/>
      </w:rPr>
      <w:pict w14:anchorId="65110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0" o:spid="_x0000_s2098" type="#_x0000_t136" style="position:absolute;margin-left:0;margin-top:0;width:632.6pt;height:46.85pt;rotation:315;z-index:-25155686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A501" w14:textId="0E01EBCD" w:rsidR="00D82539" w:rsidRDefault="009C725C">
    <w:pPr>
      <w:pStyle w:val="Header"/>
      <w:jc w:val="right"/>
    </w:pPr>
    <w:r>
      <w:rPr>
        <w:noProof/>
      </w:rPr>
      <w:pict w14:anchorId="70E4A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6" o:spid="_x0000_s2054" type="#_x0000_t136" style="position:absolute;left:0;text-align:left;margin-left:0;margin-top:0;width:632.6pt;height:46.85pt;rotation:315;z-index:-2516469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536E" w14:textId="7DF6B945" w:rsidR="00D82539" w:rsidRDefault="009C725C">
    <w:pPr>
      <w:pStyle w:val="Header"/>
    </w:pPr>
    <w:r>
      <w:rPr>
        <w:noProof/>
      </w:rPr>
      <w:pict w14:anchorId="774DC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1" o:spid="_x0000_s2099" type="#_x0000_t136" style="position:absolute;margin-left:0;margin-top:0;width:632.6pt;height:46.85pt;rotation:315;z-index:-2515548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8DE7" w14:textId="7B9BBD29" w:rsidR="00D82539" w:rsidRDefault="009C725C">
    <w:pPr>
      <w:pStyle w:val="Header"/>
    </w:pPr>
    <w:r>
      <w:rPr>
        <w:noProof/>
      </w:rPr>
      <w:pict w14:anchorId="1F899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69" o:spid="_x0000_s2097" type="#_x0000_t136" style="position:absolute;margin-left:0;margin-top:0;width:632.6pt;height:46.85pt;rotation:315;z-index:-25155891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206E" w14:textId="63A03690" w:rsidR="00D82539" w:rsidRDefault="009C725C">
    <w:pPr>
      <w:pStyle w:val="Header"/>
    </w:pPr>
    <w:r>
      <w:rPr>
        <w:noProof/>
      </w:rPr>
      <w:pict w14:anchorId="3762C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3" o:spid="_x0000_s2101" type="#_x0000_t136" style="position:absolute;margin-left:0;margin-top:0;width:632.6pt;height:46.85pt;rotation:315;z-index:-2515507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6A0D" w14:textId="62ECF500" w:rsidR="00D82539" w:rsidRDefault="009C725C">
    <w:pPr>
      <w:pStyle w:val="Header"/>
      <w:pBdr>
        <w:bottom w:val="single" w:sz="4" w:space="1" w:color="auto"/>
      </w:pBdr>
      <w:jc w:val="right"/>
    </w:pPr>
    <w:r>
      <w:rPr>
        <w:noProof/>
      </w:rPr>
      <w:pict w14:anchorId="51486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4" o:spid="_x0000_s2102" type="#_x0000_t136" style="position:absolute;left:0;text-align:left;margin-left:0;margin-top:0;width:632.6pt;height:46.85pt;rotation:315;z-index:-2515486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170240A1" w14:textId="77777777" w:rsidR="00D82539" w:rsidRDefault="00D82539"/>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2B17" w14:textId="403493D5" w:rsidR="00D82539" w:rsidRDefault="009C725C">
    <w:pPr>
      <w:pStyle w:val="Header"/>
    </w:pPr>
    <w:r>
      <w:rPr>
        <w:noProof/>
      </w:rPr>
      <w:pict w14:anchorId="53F6D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2" o:spid="_x0000_s2100" type="#_x0000_t136" style="position:absolute;margin-left:0;margin-top:0;width:632.6pt;height:46.85pt;rotation:315;z-index:-2515527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E7A1" w14:textId="42240B56" w:rsidR="00D82539" w:rsidRDefault="009C725C">
    <w:pPr>
      <w:pStyle w:val="Header"/>
      <w:pBdr>
        <w:bottom w:val="single" w:sz="4" w:space="1" w:color="auto"/>
      </w:pBdr>
    </w:pPr>
    <w:r>
      <w:rPr>
        <w:noProof/>
      </w:rPr>
      <w:pict w14:anchorId="574D0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6" o:spid="_x0000_s2104" type="#_x0000_t136" style="position:absolute;margin-left:0;margin-top:0;width:632.6pt;height:46.85pt;rotation:315;z-index:-2515445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87C2" w14:textId="556648A2" w:rsidR="00D82539" w:rsidRDefault="009C725C">
    <w:pPr>
      <w:pStyle w:val="Header"/>
    </w:pPr>
    <w:r>
      <w:rPr>
        <w:noProof/>
      </w:rPr>
      <w:pict w14:anchorId="26DF0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7" o:spid="_x0000_s2105" type="#_x0000_t136" style="position:absolute;margin-left:0;margin-top:0;width:632.6pt;height:46.85pt;rotation:315;z-index:-2515425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3BD6" w14:textId="3F4CCFD2" w:rsidR="00D82539" w:rsidRDefault="009C725C">
    <w:pPr>
      <w:pStyle w:val="Header"/>
    </w:pPr>
    <w:r>
      <w:rPr>
        <w:noProof/>
      </w:rPr>
      <w:pict w14:anchorId="5C122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5" o:spid="_x0000_s2103" type="#_x0000_t136" style="position:absolute;margin-left:0;margin-top:0;width:632.6pt;height:46.85pt;rotation:315;z-index:-2515466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ADA" w14:textId="70FFA648" w:rsidR="00D82539" w:rsidRDefault="009C725C">
    <w:pPr>
      <w:pStyle w:val="Header"/>
    </w:pPr>
    <w:r>
      <w:rPr>
        <w:noProof/>
      </w:rPr>
      <w:pict w14:anchorId="4DFCA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9" o:spid="_x0000_s2107" type="#_x0000_t136" style="position:absolute;margin-left:0;margin-top:0;width:632.6pt;height:46.85pt;rotation:315;z-index:-2515384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B6BD" w14:textId="592586AB" w:rsidR="00D82539" w:rsidRDefault="009C725C">
    <w:pPr>
      <w:pStyle w:val="Header"/>
      <w:pBdr>
        <w:bottom w:val="single" w:sz="4" w:space="1" w:color="auto"/>
      </w:pBdr>
      <w:jc w:val="right"/>
    </w:pPr>
    <w:r>
      <w:rPr>
        <w:noProof/>
      </w:rPr>
      <w:pict w14:anchorId="7377E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0" o:spid="_x0000_s2108" type="#_x0000_t136" style="position:absolute;left:0;text-align:left;margin-left:0;margin-top:0;width:632.6pt;height:46.85pt;rotation:315;z-index:-25153638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1767604E" w14:textId="77777777" w:rsidR="00D82539" w:rsidRDefault="00D825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4BCD" w14:textId="388E75BA" w:rsidR="00D82539" w:rsidRDefault="009C725C">
    <w:pPr>
      <w:pStyle w:val="Header"/>
    </w:pPr>
    <w:r>
      <w:rPr>
        <w:noProof/>
      </w:rPr>
      <w:pict w14:anchorId="0AAD6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4" o:spid="_x0000_s2052" type="#_x0000_t136" style="position:absolute;margin-left:0;margin-top:0;width:632.6pt;height:46.85pt;rotation:315;z-index:-2516510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0A2AD955" w14:textId="77777777" w:rsidR="00D82539" w:rsidRDefault="00D82539">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8A60" w14:textId="13D935AB" w:rsidR="00D82539" w:rsidRDefault="009C725C">
    <w:pPr>
      <w:pStyle w:val="Header"/>
    </w:pPr>
    <w:r>
      <w:rPr>
        <w:noProof/>
      </w:rPr>
      <w:pict w14:anchorId="0ACDC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78" o:spid="_x0000_s2106" type="#_x0000_t136" style="position:absolute;margin-left:0;margin-top:0;width:632.6pt;height:46.85pt;rotation:315;z-index:-2515404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7193" w14:textId="083CD7C9" w:rsidR="00D82539" w:rsidRDefault="009C725C">
    <w:pPr>
      <w:pStyle w:val="Header"/>
      <w:pBdr>
        <w:bottom w:val="single" w:sz="4" w:space="1" w:color="auto"/>
      </w:pBdr>
    </w:pPr>
    <w:r>
      <w:rPr>
        <w:noProof/>
      </w:rPr>
      <w:pict w14:anchorId="4D9FD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2" o:spid="_x0000_s2110" type="#_x0000_t136" style="position:absolute;margin-left:0;margin-top:0;width:632.6pt;height:46.85pt;rotation:315;z-index:-25153228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BB0" w14:textId="4CB8A6FE" w:rsidR="00D82539" w:rsidRDefault="009C725C">
    <w:pPr>
      <w:pStyle w:val="Header"/>
      <w:pBdr>
        <w:bottom w:val="single" w:sz="4" w:space="1" w:color="auto"/>
      </w:pBdr>
      <w:jc w:val="right"/>
    </w:pPr>
    <w:r>
      <w:rPr>
        <w:noProof/>
      </w:rPr>
      <w:pict w14:anchorId="1420E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3" o:spid="_x0000_s2111" type="#_x0000_t136" style="position:absolute;left:0;text-align:left;margin-left:0;margin-top:0;width:632.6pt;height:46.85pt;rotation:315;z-index:-25153024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38385A88" w14:textId="77777777" w:rsidR="00D82539" w:rsidRDefault="00D82539"/>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D0BA" w14:textId="18CB6A06" w:rsidR="00D82539" w:rsidRDefault="009C725C">
    <w:pPr>
      <w:pStyle w:val="Header"/>
    </w:pPr>
    <w:r>
      <w:rPr>
        <w:noProof/>
      </w:rPr>
      <w:pict w14:anchorId="13AE1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1" o:spid="_x0000_s2109" type="#_x0000_t136" style="position:absolute;margin-left:0;margin-top:0;width:632.6pt;height:46.85pt;rotation:315;z-index:-25153433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5D39" w14:textId="00C36101" w:rsidR="00D82539" w:rsidRDefault="009C725C">
    <w:pPr>
      <w:pStyle w:val="Header"/>
      <w:pBdr>
        <w:bottom w:val="single" w:sz="4" w:space="1" w:color="auto"/>
      </w:pBdr>
    </w:pPr>
    <w:r>
      <w:rPr>
        <w:noProof/>
      </w:rPr>
      <w:pict w14:anchorId="4B11B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5" o:spid="_x0000_s2113" type="#_x0000_t136" style="position:absolute;margin-left:0;margin-top:0;width:632.6pt;height:46.85pt;rotation:315;z-index:-25152614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396113B2" w14:textId="77777777" w:rsidR="00D82539" w:rsidRDefault="00D82539"/>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784" w14:textId="15ED7714" w:rsidR="00D82539" w:rsidRDefault="009C725C">
    <w:pPr>
      <w:pStyle w:val="Header"/>
      <w:pBdr>
        <w:bottom w:val="single" w:sz="4" w:space="1" w:color="auto"/>
      </w:pBdr>
      <w:jc w:val="right"/>
    </w:pPr>
    <w:r>
      <w:rPr>
        <w:noProof/>
      </w:rPr>
      <w:pict w14:anchorId="6F792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6" o:spid="_x0000_s2114" type="#_x0000_t136" style="position:absolute;left:0;text-align:left;margin-left:0;margin-top:0;width:632.6pt;height:46.85pt;rotation:315;z-index:-25152409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09346962" w14:textId="77777777" w:rsidR="00D82539" w:rsidRDefault="00D82539"/>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259" w14:textId="41F42A08" w:rsidR="00D82539" w:rsidRDefault="009C725C">
    <w:pPr>
      <w:pStyle w:val="Header"/>
    </w:pPr>
    <w:r>
      <w:rPr>
        <w:noProof/>
      </w:rPr>
      <w:pict w14:anchorId="0A358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4" o:spid="_x0000_s2112" type="#_x0000_t136" style="position:absolute;margin-left:0;margin-top:0;width:632.6pt;height:46.85pt;rotation:315;z-index:-25152819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2204" w14:textId="70EF60B6" w:rsidR="00D82539" w:rsidRDefault="009C725C">
    <w:pPr>
      <w:pStyle w:val="Header"/>
      <w:pBdr>
        <w:bottom w:val="single" w:sz="4" w:space="1" w:color="auto"/>
      </w:pBdr>
    </w:pPr>
    <w:r>
      <w:rPr>
        <w:noProof/>
      </w:rPr>
      <w:pict w14:anchorId="62F87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8" o:spid="_x0000_s2116" type="#_x0000_t136" style="position:absolute;margin-left:0;margin-top:0;width:632.6pt;height:46.85pt;rotation:315;z-index:-25152000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6EA7EA36" w14:textId="77777777" w:rsidR="00D82539" w:rsidRDefault="00D82539"/>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FF21" w14:textId="420311EE" w:rsidR="00D82539" w:rsidRDefault="009C725C">
    <w:pPr>
      <w:pStyle w:val="Header"/>
    </w:pPr>
    <w:r>
      <w:rPr>
        <w:noProof/>
      </w:rPr>
      <w:pict w14:anchorId="44927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9" o:spid="_x0000_s2117" type="#_x0000_t136" style="position:absolute;margin-left:0;margin-top:0;width:632.6pt;height:46.85pt;rotation:315;z-index:-25151795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E437" w14:textId="2EC8524F" w:rsidR="00D82539" w:rsidRDefault="009C725C">
    <w:pPr>
      <w:pStyle w:val="Header"/>
    </w:pPr>
    <w:r>
      <w:rPr>
        <w:noProof/>
      </w:rPr>
      <w:pict w14:anchorId="06F2E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87" o:spid="_x0000_s2115" type="#_x0000_t136" style="position:absolute;margin-left:0;margin-top:0;width:632.6pt;height:46.85pt;rotation:315;z-index:-25152204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05E6" w14:textId="76F93A0D" w:rsidR="00D82539" w:rsidRDefault="009C725C">
    <w:pPr>
      <w:pStyle w:val="Header"/>
      <w:pBdr>
        <w:bottom w:val="single" w:sz="4" w:space="1" w:color="auto"/>
      </w:pBdr>
    </w:pPr>
    <w:r>
      <w:rPr>
        <w:noProof/>
      </w:rPr>
      <w:pict w14:anchorId="71F59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8" o:spid="_x0000_s2056" type="#_x0000_t136" style="position:absolute;margin-left:0;margin-top:0;width:632.6pt;height:46.85pt;rotation:315;z-index:-2516428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1D1621CC" w14:textId="77777777" w:rsidR="00D82539" w:rsidRDefault="00D8253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D00D" w14:textId="0170557C" w:rsidR="00D82539" w:rsidRDefault="009C725C">
    <w:pPr>
      <w:pStyle w:val="Header"/>
      <w:pBdr>
        <w:bottom w:val="single" w:sz="4" w:space="1" w:color="auto"/>
      </w:pBdr>
      <w:jc w:val="right"/>
    </w:pPr>
    <w:r>
      <w:rPr>
        <w:noProof/>
      </w:rPr>
      <w:pict w14:anchorId="5C0D3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9" o:spid="_x0000_s2057" type="#_x0000_t136" style="position:absolute;left:0;text-align:left;margin-left:0;margin-top:0;width:632.6pt;height:46.85pt;rotation:315;z-index:-2516408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p w14:paraId="2D574E07" w14:textId="77777777" w:rsidR="00D82539" w:rsidRDefault="00D82539">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22F0" w14:textId="15B884C2" w:rsidR="00D82539" w:rsidRDefault="009C725C">
    <w:pPr>
      <w:pStyle w:val="Header"/>
    </w:pPr>
    <w:r>
      <w:rPr>
        <w:noProof/>
      </w:rPr>
      <w:pict w14:anchorId="46005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067427" o:spid="_x0000_s2055" type="#_x0000_t136" style="position:absolute;margin-left:0;margin-top:0;width:632.6pt;height:46.85pt;rotation:315;z-index:-2516449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2AC0"/>
    <w:multiLevelType w:val="hybridMultilevel"/>
    <w:tmpl w:val="AA9495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B49"/>
    <w:multiLevelType w:val="hybridMultilevel"/>
    <w:tmpl w:val="7F0C611C"/>
    <w:lvl w:ilvl="0" w:tplc="04090017">
      <w:start w:val="1"/>
      <w:numFmt w:val="low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 w15:restartNumberingAfterBreak="0">
    <w:nsid w:val="07C132C7"/>
    <w:multiLevelType w:val="hybridMultilevel"/>
    <w:tmpl w:val="1326FDD0"/>
    <w:lvl w:ilvl="0" w:tplc="75FCD4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055309D"/>
    <w:multiLevelType w:val="multilevel"/>
    <w:tmpl w:val="527266DC"/>
    <w:lvl w:ilvl="0">
      <w:start w:val="1"/>
      <w:numFmt w:val="decimal"/>
      <w:lvlText w:val="%1."/>
      <w:lvlJc w:val="left"/>
      <w:pPr>
        <w:ind w:left="1494"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 w15:restartNumberingAfterBreak="0">
    <w:nsid w:val="10D31415"/>
    <w:multiLevelType w:val="hybridMultilevel"/>
    <w:tmpl w:val="20EC3F3A"/>
    <w:lvl w:ilvl="0" w:tplc="AA225ADC">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2503B5E"/>
    <w:multiLevelType w:val="hybridMultilevel"/>
    <w:tmpl w:val="63FE9D72"/>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 w15:restartNumberingAfterBreak="0">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C7B4EF9"/>
    <w:multiLevelType w:val="hybridMultilevel"/>
    <w:tmpl w:val="1DC80798"/>
    <w:lvl w:ilvl="0" w:tplc="3EEE90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27CCF"/>
    <w:multiLevelType w:val="multilevel"/>
    <w:tmpl w:val="4DB22BCA"/>
    <w:lvl w:ilvl="0">
      <w:start w:val="1"/>
      <w:numFmt w:val="decimal"/>
      <w:lvlText w:val="%1."/>
      <w:lvlJc w:val="left"/>
      <w:pPr>
        <w:ind w:left="2260" w:hanging="1125"/>
      </w:pPr>
      <w:rPr>
        <w:rFonts w:hint="default"/>
      </w:rPr>
    </w:lvl>
    <w:lvl w:ilvl="1">
      <w:start w:val="1"/>
      <w:numFmt w:val="decimal"/>
      <w:isLgl/>
      <w:lvlText w:val="%2."/>
      <w:lvlJc w:val="left"/>
      <w:pPr>
        <w:ind w:left="2619" w:hanging="360"/>
      </w:pPr>
      <w:rPr>
        <w:rFonts w:ascii="Times New Roman" w:eastAsia="Times New Roman" w:hAnsi="Times New Roman" w:cs="Times New Roman"/>
      </w:rPr>
    </w:lvl>
    <w:lvl w:ilvl="2">
      <w:start w:val="1"/>
      <w:numFmt w:val="decimal"/>
      <w:isLgl/>
      <w:lvlText w:val="%1.%2.%3."/>
      <w:lvlJc w:val="left"/>
      <w:pPr>
        <w:ind w:left="4104" w:hanging="720"/>
      </w:pPr>
      <w:rPr>
        <w:rFonts w:hint="default"/>
      </w:rPr>
    </w:lvl>
    <w:lvl w:ilvl="3">
      <w:start w:val="1"/>
      <w:numFmt w:val="decimal"/>
      <w:isLgl/>
      <w:lvlText w:val="%1.%2.%3.%4."/>
      <w:lvlJc w:val="left"/>
      <w:pPr>
        <w:ind w:left="5229" w:hanging="720"/>
      </w:pPr>
      <w:rPr>
        <w:rFonts w:hint="default"/>
      </w:rPr>
    </w:lvl>
    <w:lvl w:ilvl="4">
      <w:start w:val="1"/>
      <w:numFmt w:val="decimal"/>
      <w:isLgl/>
      <w:lvlText w:val="%1.%2.%3.%4.%5."/>
      <w:lvlJc w:val="left"/>
      <w:pPr>
        <w:ind w:left="6714" w:hanging="1080"/>
      </w:pPr>
      <w:rPr>
        <w:rFonts w:hint="default"/>
      </w:rPr>
    </w:lvl>
    <w:lvl w:ilvl="5">
      <w:start w:val="1"/>
      <w:numFmt w:val="decimal"/>
      <w:isLgl/>
      <w:lvlText w:val="%1.%2.%3.%4.%5.%6."/>
      <w:lvlJc w:val="left"/>
      <w:pPr>
        <w:ind w:left="7839" w:hanging="1080"/>
      </w:pPr>
      <w:rPr>
        <w:rFonts w:hint="default"/>
      </w:rPr>
    </w:lvl>
    <w:lvl w:ilvl="6">
      <w:start w:val="1"/>
      <w:numFmt w:val="decimal"/>
      <w:isLgl/>
      <w:lvlText w:val="%1.%2.%3.%4.%5.%6.%7."/>
      <w:lvlJc w:val="left"/>
      <w:pPr>
        <w:ind w:left="8964" w:hanging="1080"/>
      </w:pPr>
      <w:rPr>
        <w:rFonts w:hint="default"/>
      </w:rPr>
    </w:lvl>
    <w:lvl w:ilvl="7">
      <w:start w:val="1"/>
      <w:numFmt w:val="decimal"/>
      <w:isLgl/>
      <w:lvlText w:val="%1.%2.%3.%4.%5.%6.%7.%8."/>
      <w:lvlJc w:val="left"/>
      <w:pPr>
        <w:ind w:left="10449" w:hanging="1440"/>
      </w:pPr>
      <w:rPr>
        <w:rFonts w:hint="default"/>
      </w:rPr>
    </w:lvl>
    <w:lvl w:ilvl="8">
      <w:start w:val="1"/>
      <w:numFmt w:val="decimal"/>
      <w:isLgl/>
      <w:lvlText w:val="%1.%2.%3.%4.%5.%6.%7.%8.%9."/>
      <w:lvlJc w:val="left"/>
      <w:pPr>
        <w:ind w:left="11574" w:hanging="1440"/>
      </w:pPr>
      <w:rPr>
        <w:rFonts w:hint="default"/>
      </w:rPr>
    </w:lvl>
  </w:abstractNum>
  <w:abstractNum w:abstractNumId="12" w15:restartNumberingAfterBreak="0">
    <w:nsid w:val="239967FC"/>
    <w:multiLevelType w:val="multilevel"/>
    <w:tmpl w:val="55DA254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7D680A"/>
    <w:multiLevelType w:val="hybridMultilevel"/>
    <w:tmpl w:val="164A970C"/>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2596367D"/>
    <w:multiLevelType w:val="multilevel"/>
    <w:tmpl w:val="5442F10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6E7845"/>
    <w:multiLevelType w:val="multilevel"/>
    <w:tmpl w:val="A8707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B630BA"/>
    <w:multiLevelType w:val="hybridMultilevel"/>
    <w:tmpl w:val="30E2A0B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7" w15:restartNumberingAfterBreak="0">
    <w:nsid w:val="2AC17BE1"/>
    <w:multiLevelType w:val="hybridMultilevel"/>
    <w:tmpl w:val="6298E446"/>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8" w15:restartNumberingAfterBreak="0">
    <w:nsid w:val="2D74650A"/>
    <w:multiLevelType w:val="multilevel"/>
    <w:tmpl w:val="1C4E2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C63989"/>
    <w:multiLevelType w:val="hybridMultilevel"/>
    <w:tmpl w:val="4C4ECCAE"/>
    <w:lvl w:ilvl="0" w:tplc="9CA27AC4">
      <w:start w:val="1"/>
      <w:numFmt w:val="decimal"/>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0" w15:restartNumberingAfterBreak="0">
    <w:nsid w:val="2E245700"/>
    <w:multiLevelType w:val="hybridMultilevel"/>
    <w:tmpl w:val="A554FC84"/>
    <w:lvl w:ilvl="0" w:tplc="B8C282E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1" w15:restartNumberingAfterBreak="0">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76A2BE5"/>
    <w:multiLevelType w:val="hybridMultilevel"/>
    <w:tmpl w:val="4DA87650"/>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3" w15:restartNumberingAfterBreak="0">
    <w:nsid w:val="3A9949B5"/>
    <w:multiLevelType w:val="multilevel"/>
    <w:tmpl w:val="B3401FA8"/>
    <w:lvl w:ilvl="0">
      <w:start w:val="1"/>
      <w:numFmt w:val="decimal"/>
      <w:lvlText w:val="%1."/>
      <w:lvlJc w:val="left"/>
      <w:pPr>
        <w:ind w:left="360" w:hanging="360"/>
      </w:pPr>
      <w:rPr>
        <w:rFonts w:hint="default"/>
        <w:sz w:val="20"/>
      </w:rPr>
    </w:lvl>
    <w:lvl w:ilvl="1">
      <w:start w:val="4"/>
      <w:numFmt w:val="decimal"/>
      <w:lvlText w:val="%1.%2."/>
      <w:lvlJc w:val="left"/>
      <w:pPr>
        <w:ind w:left="1920" w:hanging="360"/>
      </w:pPr>
      <w:rPr>
        <w:rFonts w:hint="default"/>
        <w:sz w:val="20"/>
      </w:rPr>
    </w:lvl>
    <w:lvl w:ilvl="2">
      <w:start w:val="1"/>
      <w:numFmt w:val="decimal"/>
      <w:lvlText w:val="%1.%2.%3."/>
      <w:lvlJc w:val="left"/>
      <w:pPr>
        <w:ind w:left="4406" w:hanging="720"/>
      </w:pPr>
      <w:rPr>
        <w:rFonts w:hint="default"/>
        <w:sz w:val="20"/>
      </w:rPr>
    </w:lvl>
    <w:lvl w:ilvl="3">
      <w:start w:val="1"/>
      <w:numFmt w:val="decimal"/>
      <w:lvlText w:val="%1.%2.%3.%4."/>
      <w:lvlJc w:val="left"/>
      <w:pPr>
        <w:ind w:left="6249" w:hanging="720"/>
      </w:pPr>
      <w:rPr>
        <w:rFonts w:hint="default"/>
        <w:sz w:val="20"/>
      </w:rPr>
    </w:lvl>
    <w:lvl w:ilvl="4">
      <w:start w:val="1"/>
      <w:numFmt w:val="decimal"/>
      <w:lvlText w:val="%1.%2.%3.%4.%5."/>
      <w:lvlJc w:val="left"/>
      <w:pPr>
        <w:ind w:left="8452" w:hanging="1080"/>
      </w:pPr>
      <w:rPr>
        <w:rFonts w:hint="default"/>
        <w:sz w:val="20"/>
      </w:rPr>
    </w:lvl>
    <w:lvl w:ilvl="5">
      <w:start w:val="1"/>
      <w:numFmt w:val="decimal"/>
      <w:lvlText w:val="%1.%2.%3.%4.%5.%6."/>
      <w:lvlJc w:val="left"/>
      <w:pPr>
        <w:ind w:left="10295" w:hanging="1080"/>
      </w:pPr>
      <w:rPr>
        <w:rFonts w:hint="default"/>
        <w:sz w:val="20"/>
      </w:rPr>
    </w:lvl>
    <w:lvl w:ilvl="6">
      <w:start w:val="1"/>
      <w:numFmt w:val="decimal"/>
      <w:lvlText w:val="%1.%2.%3.%4.%5.%6.%7."/>
      <w:lvlJc w:val="left"/>
      <w:pPr>
        <w:ind w:left="12498" w:hanging="1440"/>
      </w:pPr>
      <w:rPr>
        <w:rFonts w:hint="default"/>
        <w:sz w:val="20"/>
      </w:rPr>
    </w:lvl>
    <w:lvl w:ilvl="7">
      <w:start w:val="1"/>
      <w:numFmt w:val="decimal"/>
      <w:lvlText w:val="%1.%2.%3.%4.%5.%6.%7.%8."/>
      <w:lvlJc w:val="left"/>
      <w:pPr>
        <w:ind w:left="14341" w:hanging="1440"/>
      </w:pPr>
      <w:rPr>
        <w:rFonts w:hint="default"/>
        <w:sz w:val="20"/>
      </w:rPr>
    </w:lvl>
    <w:lvl w:ilvl="8">
      <w:start w:val="1"/>
      <w:numFmt w:val="decimal"/>
      <w:lvlText w:val="%1.%2.%3.%4.%5.%6.%7.%8.%9."/>
      <w:lvlJc w:val="left"/>
      <w:pPr>
        <w:ind w:left="16544" w:hanging="1800"/>
      </w:pPr>
      <w:rPr>
        <w:rFonts w:hint="default"/>
        <w:sz w:val="20"/>
      </w:rPr>
    </w:lvl>
  </w:abstractNum>
  <w:abstractNum w:abstractNumId="24" w15:restartNumberingAfterBreak="0">
    <w:nsid w:val="40960AB6"/>
    <w:multiLevelType w:val="hybridMultilevel"/>
    <w:tmpl w:val="21E4A86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5" w15:restartNumberingAfterBreak="0">
    <w:nsid w:val="42656ED8"/>
    <w:multiLevelType w:val="hybridMultilevel"/>
    <w:tmpl w:val="1AAECE9C"/>
    <w:lvl w:ilvl="0" w:tplc="50380C1E">
      <w:numFmt w:val="bullet"/>
      <w:lvlText w:val="-"/>
      <w:lvlJc w:val="left"/>
      <w:pPr>
        <w:ind w:left="3408" w:hanging="570"/>
      </w:pPr>
      <w:rPr>
        <w:rFonts w:ascii="Times New Roman" w:eastAsia="Times New Roman" w:hAnsi="Times New Roman" w:cs="Times New Roman" w:hint="default"/>
      </w:rPr>
    </w:lvl>
    <w:lvl w:ilvl="1" w:tplc="08090003" w:tentative="1">
      <w:start w:val="1"/>
      <w:numFmt w:val="bullet"/>
      <w:lvlText w:val="o"/>
      <w:lvlJc w:val="left"/>
      <w:pPr>
        <w:ind w:left="3918" w:hanging="360"/>
      </w:pPr>
      <w:rPr>
        <w:rFonts w:ascii="Courier New" w:hAnsi="Courier New" w:cs="Courier New" w:hint="default"/>
      </w:rPr>
    </w:lvl>
    <w:lvl w:ilvl="2" w:tplc="08090005" w:tentative="1">
      <w:start w:val="1"/>
      <w:numFmt w:val="bullet"/>
      <w:lvlText w:val=""/>
      <w:lvlJc w:val="left"/>
      <w:pPr>
        <w:ind w:left="4638" w:hanging="360"/>
      </w:pPr>
      <w:rPr>
        <w:rFonts w:ascii="Wingdings" w:hAnsi="Wingdings" w:hint="default"/>
      </w:rPr>
    </w:lvl>
    <w:lvl w:ilvl="3" w:tplc="08090001" w:tentative="1">
      <w:start w:val="1"/>
      <w:numFmt w:val="bullet"/>
      <w:lvlText w:val=""/>
      <w:lvlJc w:val="left"/>
      <w:pPr>
        <w:ind w:left="5358" w:hanging="360"/>
      </w:pPr>
      <w:rPr>
        <w:rFonts w:ascii="Symbol" w:hAnsi="Symbol" w:hint="default"/>
      </w:rPr>
    </w:lvl>
    <w:lvl w:ilvl="4" w:tplc="08090003" w:tentative="1">
      <w:start w:val="1"/>
      <w:numFmt w:val="bullet"/>
      <w:lvlText w:val="o"/>
      <w:lvlJc w:val="left"/>
      <w:pPr>
        <w:ind w:left="6078" w:hanging="360"/>
      </w:pPr>
      <w:rPr>
        <w:rFonts w:ascii="Courier New" w:hAnsi="Courier New" w:cs="Courier New" w:hint="default"/>
      </w:rPr>
    </w:lvl>
    <w:lvl w:ilvl="5" w:tplc="08090005" w:tentative="1">
      <w:start w:val="1"/>
      <w:numFmt w:val="bullet"/>
      <w:lvlText w:val=""/>
      <w:lvlJc w:val="left"/>
      <w:pPr>
        <w:ind w:left="6798" w:hanging="360"/>
      </w:pPr>
      <w:rPr>
        <w:rFonts w:ascii="Wingdings" w:hAnsi="Wingdings" w:hint="default"/>
      </w:rPr>
    </w:lvl>
    <w:lvl w:ilvl="6" w:tplc="08090001" w:tentative="1">
      <w:start w:val="1"/>
      <w:numFmt w:val="bullet"/>
      <w:lvlText w:val=""/>
      <w:lvlJc w:val="left"/>
      <w:pPr>
        <w:ind w:left="7518" w:hanging="360"/>
      </w:pPr>
      <w:rPr>
        <w:rFonts w:ascii="Symbol" w:hAnsi="Symbol" w:hint="default"/>
      </w:rPr>
    </w:lvl>
    <w:lvl w:ilvl="7" w:tplc="08090003" w:tentative="1">
      <w:start w:val="1"/>
      <w:numFmt w:val="bullet"/>
      <w:lvlText w:val="o"/>
      <w:lvlJc w:val="left"/>
      <w:pPr>
        <w:ind w:left="8238" w:hanging="360"/>
      </w:pPr>
      <w:rPr>
        <w:rFonts w:ascii="Courier New" w:hAnsi="Courier New" w:cs="Courier New" w:hint="default"/>
      </w:rPr>
    </w:lvl>
    <w:lvl w:ilvl="8" w:tplc="08090005" w:tentative="1">
      <w:start w:val="1"/>
      <w:numFmt w:val="bullet"/>
      <w:lvlText w:val=""/>
      <w:lvlJc w:val="left"/>
      <w:pPr>
        <w:ind w:left="8958" w:hanging="360"/>
      </w:pPr>
      <w:rPr>
        <w:rFonts w:ascii="Wingdings" w:hAnsi="Wingdings" w:hint="default"/>
      </w:rPr>
    </w:lvl>
  </w:abstractNum>
  <w:abstractNum w:abstractNumId="26" w15:restartNumberingAfterBreak="0">
    <w:nsid w:val="44EB20BC"/>
    <w:multiLevelType w:val="hybridMultilevel"/>
    <w:tmpl w:val="BE8A3E4E"/>
    <w:lvl w:ilvl="0" w:tplc="BD421A42">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A3352F2"/>
    <w:multiLevelType w:val="multilevel"/>
    <w:tmpl w:val="26F4CFE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282" w:hanging="1140"/>
      </w:pPr>
      <w:rPr>
        <w:rFonts w:hint="default"/>
      </w:rPr>
    </w:lvl>
    <w:lvl w:ilvl="2">
      <w:start w:val="1"/>
      <w:numFmt w:val="decimal"/>
      <w:isLgl/>
      <w:lvlText w:val="%1.%2.%3."/>
      <w:lvlJc w:val="left"/>
      <w:pPr>
        <w:ind w:left="1282" w:hanging="1140"/>
      </w:pPr>
      <w:rPr>
        <w:rFonts w:hint="default"/>
      </w:rPr>
    </w:lvl>
    <w:lvl w:ilvl="3">
      <w:start w:val="1"/>
      <w:numFmt w:val="decimal"/>
      <w:isLgl/>
      <w:lvlText w:val="%1.%2.%3.%4."/>
      <w:lvlJc w:val="left"/>
      <w:pPr>
        <w:ind w:left="1282" w:hanging="1140"/>
      </w:pPr>
      <w:rPr>
        <w:rFonts w:hint="default"/>
      </w:rPr>
    </w:lvl>
    <w:lvl w:ilvl="4">
      <w:start w:val="1"/>
      <w:numFmt w:val="decimal"/>
      <w:isLgl/>
      <w:lvlText w:val="%1.%2.%3.%4.%5."/>
      <w:lvlJc w:val="left"/>
      <w:pPr>
        <w:ind w:left="1282" w:hanging="1140"/>
      </w:pPr>
      <w:rPr>
        <w:rFonts w:hint="default"/>
      </w:rPr>
    </w:lvl>
    <w:lvl w:ilvl="5">
      <w:start w:val="1"/>
      <w:numFmt w:val="decimal"/>
      <w:isLgl/>
      <w:lvlText w:val="%1.%2.%3.%4.%5.%6."/>
      <w:lvlJc w:val="left"/>
      <w:pPr>
        <w:ind w:left="1282" w:hanging="1140"/>
      </w:pPr>
      <w:rPr>
        <w:rFonts w:hint="default"/>
      </w:rPr>
    </w:lvl>
    <w:lvl w:ilvl="6">
      <w:start w:val="1"/>
      <w:numFmt w:val="decimal"/>
      <w:isLgl/>
      <w:lvlText w:val="%1.%2.%3.%4.%5.%6.%7."/>
      <w:lvlJc w:val="left"/>
      <w:pPr>
        <w:ind w:left="1282" w:hanging="11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9" w15:restartNumberingAfterBreak="0">
    <w:nsid w:val="4B5B3486"/>
    <w:multiLevelType w:val="hybridMultilevel"/>
    <w:tmpl w:val="2730CD22"/>
    <w:lvl w:ilvl="0" w:tplc="174E82C4">
      <w:start w:val="1"/>
      <w:numFmt w:val="lowerRoman"/>
      <w:lvlText w:val="%1.)"/>
      <w:lvlJc w:val="righ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0" w15:restartNumberingAfterBreak="0">
    <w:nsid w:val="4F246B8E"/>
    <w:multiLevelType w:val="multilevel"/>
    <w:tmpl w:val="99BADC6C"/>
    <w:lvl w:ilvl="0">
      <w:start w:val="1"/>
      <w:numFmt w:val="decimal"/>
      <w:lvlText w:val="%1."/>
      <w:lvlJc w:val="left"/>
      <w:pPr>
        <w:ind w:left="1494" w:hanging="360"/>
      </w:pPr>
      <w:rPr>
        <w:rFonts w:hint="default"/>
      </w:rPr>
    </w:lvl>
    <w:lvl w:ilvl="1">
      <w:start w:val="5"/>
      <w:numFmt w:val="decimal"/>
      <w:isLgl/>
      <w:lvlText w:val="%1.%2"/>
      <w:lvlJc w:val="left"/>
      <w:pPr>
        <w:ind w:left="2203"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690" w:hanging="72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468" w:hanging="1080"/>
      </w:pPr>
      <w:rPr>
        <w:rFonts w:hint="default"/>
      </w:rPr>
    </w:lvl>
    <w:lvl w:ilvl="7">
      <w:start w:val="1"/>
      <w:numFmt w:val="decimal"/>
      <w:isLgl/>
      <w:lvlText w:val="%1.%2.%3.%4.%5.%6.%7.%8"/>
      <w:lvlJc w:val="left"/>
      <w:pPr>
        <w:ind w:left="7537" w:hanging="1440"/>
      </w:pPr>
      <w:rPr>
        <w:rFonts w:hint="default"/>
      </w:rPr>
    </w:lvl>
    <w:lvl w:ilvl="8">
      <w:start w:val="1"/>
      <w:numFmt w:val="decimal"/>
      <w:isLgl/>
      <w:lvlText w:val="%1.%2.%3.%4.%5.%6.%7.%8.%9"/>
      <w:lvlJc w:val="left"/>
      <w:pPr>
        <w:ind w:left="8246" w:hanging="1440"/>
      </w:pPr>
      <w:rPr>
        <w:rFonts w:hint="default"/>
      </w:rPr>
    </w:lvl>
  </w:abstractNum>
  <w:abstractNum w:abstractNumId="31" w15:restartNumberingAfterBreak="0">
    <w:nsid w:val="54F20209"/>
    <w:multiLevelType w:val="hybridMultilevel"/>
    <w:tmpl w:val="C9FEA6C8"/>
    <w:lvl w:ilvl="0" w:tplc="CF663C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71C59"/>
    <w:multiLevelType w:val="multilevel"/>
    <w:tmpl w:val="95D8F9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124C6C"/>
    <w:multiLevelType w:val="hybridMultilevel"/>
    <w:tmpl w:val="34CAB73C"/>
    <w:lvl w:ilvl="0" w:tplc="BE681EDC">
      <w:start w:val="1"/>
      <w:numFmt w:val="upp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4" w15:restartNumberingAfterBreak="0">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C21391E"/>
    <w:multiLevelType w:val="hybridMultilevel"/>
    <w:tmpl w:val="749ACBCC"/>
    <w:lvl w:ilvl="0" w:tplc="DB608E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D9D0E69"/>
    <w:multiLevelType w:val="hybridMultilevel"/>
    <w:tmpl w:val="FAD8E986"/>
    <w:lvl w:ilvl="0" w:tplc="D5303050">
      <w:numFmt w:val="bullet"/>
      <w:lvlText w:val="-"/>
      <w:lvlJc w:val="left"/>
      <w:pPr>
        <w:ind w:left="1860" w:hanging="360"/>
      </w:pPr>
      <w:rPr>
        <w:rFonts w:ascii="Times New Roman" w:eastAsia="Times New Roman" w:hAnsi="Times New Roman" w:cs="Times New Roman" w:hint="default"/>
        <w:b w:val="0"/>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37" w15:restartNumberingAfterBreak="0">
    <w:nsid w:val="6377202B"/>
    <w:multiLevelType w:val="hybridMultilevel"/>
    <w:tmpl w:val="7AF82068"/>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8" w15:restartNumberingAfterBreak="0">
    <w:nsid w:val="660D49ED"/>
    <w:multiLevelType w:val="multilevel"/>
    <w:tmpl w:val="EE863930"/>
    <w:lvl w:ilvl="0">
      <w:start w:val="1"/>
      <w:numFmt w:val="decimal"/>
      <w:lvlText w:val="%1."/>
      <w:lvlJc w:val="left"/>
      <w:pPr>
        <w:ind w:left="1494" w:hanging="360"/>
      </w:pPr>
      <w:rPr>
        <w:rFonts w:hint="default"/>
      </w:rPr>
    </w:lvl>
    <w:lvl w:ilvl="1">
      <w:start w:val="1"/>
      <w:numFmt w:val="decimal"/>
      <w:isLgl/>
      <w:lvlText w:val="%1.%2"/>
      <w:lvlJc w:val="left"/>
      <w:pPr>
        <w:ind w:left="2259" w:hanging="1125"/>
      </w:pPr>
      <w:rPr>
        <w:rFonts w:hint="default"/>
      </w:rPr>
    </w:lvl>
    <w:lvl w:ilvl="2">
      <w:start w:val="1"/>
      <w:numFmt w:val="decimal"/>
      <w:isLgl/>
      <w:lvlText w:val="%1.%2.%3"/>
      <w:lvlJc w:val="left"/>
      <w:pPr>
        <w:ind w:left="2259" w:hanging="1125"/>
      </w:pPr>
      <w:rPr>
        <w:rFonts w:hint="default"/>
      </w:rPr>
    </w:lvl>
    <w:lvl w:ilvl="3">
      <w:start w:val="1"/>
      <w:numFmt w:val="decimal"/>
      <w:isLgl/>
      <w:lvlText w:val="%1.%2.%3.%4"/>
      <w:lvlJc w:val="left"/>
      <w:pPr>
        <w:ind w:left="2259" w:hanging="1125"/>
      </w:pPr>
      <w:rPr>
        <w:rFonts w:hint="default"/>
      </w:rPr>
    </w:lvl>
    <w:lvl w:ilvl="4">
      <w:start w:val="1"/>
      <w:numFmt w:val="decimal"/>
      <w:isLgl/>
      <w:lvlText w:val="%1.%2.%3.%4.%5"/>
      <w:lvlJc w:val="left"/>
      <w:pPr>
        <w:ind w:left="2259" w:hanging="1125"/>
      </w:pPr>
      <w:rPr>
        <w:rFonts w:hint="default"/>
      </w:rPr>
    </w:lvl>
    <w:lvl w:ilvl="5">
      <w:start w:val="1"/>
      <w:numFmt w:val="decimal"/>
      <w:isLgl/>
      <w:lvlText w:val="%1.%2.%3.%4.%5.%6"/>
      <w:lvlJc w:val="left"/>
      <w:pPr>
        <w:ind w:left="2259" w:hanging="1125"/>
      </w:pPr>
      <w:rPr>
        <w:rFonts w:hint="default"/>
      </w:rPr>
    </w:lvl>
    <w:lvl w:ilvl="6">
      <w:start w:val="1"/>
      <w:numFmt w:val="decimal"/>
      <w:isLgl/>
      <w:lvlText w:val="%1.%2.%3.%4.%5.%6.%7"/>
      <w:lvlJc w:val="left"/>
      <w:pPr>
        <w:ind w:left="2259" w:hanging="1125"/>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76603"/>
    <w:multiLevelType w:val="multilevel"/>
    <w:tmpl w:val="D78244F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6B8474E6"/>
    <w:multiLevelType w:val="hybridMultilevel"/>
    <w:tmpl w:val="E6366D56"/>
    <w:lvl w:ilvl="0" w:tplc="B072A5A4">
      <w:start w:val="1"/>
      <w:numFmt w:val="lowerLetter"/>
      <w:lvlText w:val="%1)"/>
      <w:lvlJc w:val="left"/>
      <w:pPr>
        <w:ind w:left="2988" w:hanging="360"/>
      </w:pPr>
    </w:lvl>
    <w:lvl w:ilvl="1" w:tplc="259A0A9E" w:tentative="1">
      <w:start w:val="1"/>
      <w:numFmt w:val="lowerLetter"/>
      <w:lvlText w:val="%2."/>
      <w:lvlJc w:val="left"/>
      <w:pPr>
        <w:ind w:left="3708" w:hanging="360"/>
      </w:pPr>
    </w:lvl>
    <w:lvl w:ilvl="2" w:tplc="96D4E92C" w:tentative="1">
      <w:start w:val="1"/>
      <w:numFmt w:val="lowerRoman"/>
      <w:lvlText w:val="%3."/>
      <w:lvlJc w:val="right"/>
      <w:pPr>
        <w:ind w:left="4428" w:hanging="180"/>
      </w:pPr>
    </w:lvl>
    <w:lvl w:ilvl="3" w:tplc="BCB0426A" w:tentative="1">
      <w:start w:val="1"/>
      <w:numFmt w:val="decimal"/>
      <w:lvlText w:val="%4."/>
      <w:lvlJc w:val="left"/>
      <w:pPr>
        <w:ind w:left="5148" w:hanging="360"/>
      </w:pPr>
    </w:lvl>
    <w:lvl w:ilvl="4" w:tplc="49B0410E" w:tentative="1">
      <w:start w:val="1"/>
      <w:numFmt w:val="lowerLetter"/>
      <w:lvlText w:val="%5."/>
      <w:lvlJc w:val="left"/>
      <w:pPr>
        <w:ind w:left="5868" w:hanging="360"/>
      </w:pPr>
    </w:lvl>
    <w:lvl w:ilvl="5" w:tplc="41C6B820" w:tentative="1">
      <w:start w:val="1"/>
      <w:numFmt w:val="lowerRoman"/>
      <w:lvlText w:val="%6."/>
      <w:lvlJc w:val="right"/>
      <w:pPr>
        <w:ind w:left="6588" w:hanging="180"/>
      </w:pPr>
    </w:lvl>
    <w:lvl w:ilvl="6" w:tplc="47063A28" w:tentative="1">
      <w:start w:val="1"/>
      <w:numFmt w:val="decimal"/>
      <w:lvlText w:val="%7."/>
      <w:lvlJc w:val="left"/>
      <w:pPr>
        <w:ind w:left="7308" w:hanging="360"/>
      </w:pPr>
    </w:lvl>
    <w:lvl w:ilvl="7" w:tplc="A29CDEE2" w:tentative="1">
      <w:start w:val="1"/>
      <w:numFmt w:val="lowerLetter"/>
      <w:lvlText w:val="%8."/>
      <w:lvlJc w:val="left"/>
      <w:pPr>
        <w:ind w:left="8028" w:hanging="360"/>
      </w:pPr>
    </w:lvl>
    <w:lvl w:ilvl="8" w:tplc="49804686" w:tentative="1">
      <w:start w:val="1"/>
      <w:numFmt w:val="lowerRoman"/>
      <w:lvlText w:val="%9."/>
      <w:lvlJc w:val="right"/>
      <w:pPr>
        <w:ind w:left="8748" w:hanging="180"/>
      </w:pPr>
    </w:lvl>
  </w:abstractNum>
  <w:abstractNum w:abstractNumId="42" w15:restartNumberingAfterBreak="0">
    <w:nsid w:val="6EC0180D"/>
    <w:multiLevelType w:val="multilevel"/>
    <w:tmpl w:val="A704BB4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3" w15:restartNumberingAfterBreak="0">
    <w:nsid w:val="7A5A2467"/>
    <w:multiLevelType w:val="hybridMultilevel"/>
    <w:tmpl w:val="9BE63A7C"/>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4" w15:restartNumberingAfterBreak="0">
    <w:nsid w:val="7B123950"/>
    <w:multiLevelType w:val="hybridMultilevel"/>
    <w:tmpl w:val="B4665972"/>
    <w:lvl w:ilvl="0" w:tplc="E97E36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B8A1DFE"/>
    <w:multiLevelType w:val="hybridMultilevel"/>
    <w:tmpl w:val="9D9840E2"/>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6"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0"/>
  </w:num>
  <w:num w:numId="2">
    <w:abstractNumId w:val="39"/>
  </w:num>
  <w:num w:numId="3">
    <w:abstractNumId w:val="40"/>
  </w:num>
  <w:num w:numId="4">
    <w:abstractNumId w:val="14"/>
  </w:num>
  <w:num w:numId="5">
    <w:abstractNumId w:val="36"/>
  </w:num>
  <w:num w:numId="6">
    <w:abstractNumId w:val="28"/>
  </w:num>
  <w:num w:numId="7">
    <w:abstractNumId w:val="11"/>
  </w:num>
  <w:num w:numId="8">
    <w:abstractNumId w:val="23"/>
  </w:num>
  <w:num w:numId="9">
    <w:abstractNumId w:val="5"/>
  </w:num>
  <w:num w:numId="10">
    <w:abstractNumId w:val="45"/>
  </w:num>
  <w:num w:numId="11">
    <w:abstractNumId w:val="16"/>
  </w:num>
  <w:num w:numId="12">
    <w:abstractNumId w:val="2"/>
  </w:num>
  <w:num w:numId="13">
    <w:abstractNumId w:val="22"/>
  </w:num>
  <w:num w:numId="14">
    <w:abstractNumId w:val="7"/>
  </w:num>
  <w:num w:numId="15">
    <w:abstractNumId w:val="43"/>
  </w:num>
  <w:num w:numId="16">
    <w:abstractNumId w:val="41"/>
  </w:num>
  <w:num w:numId="17">
    <w:abstractNumId w:val="13"/>
  </w:num>
  <w:num w:numId="18">
    <w:abstractNumId w:val="24"/>
  </w:num>
  <w:num w:numId="19">
    <w:abstractNumId w:val="10"/>
  </w:num>
  <w:num w:numId="20">
    <w:abstractNumId w:val="33"/>
  </w:num>
  <w:num w:numId="21">
    <w:abstractNumId w:val="31"/>
  </w:num>
  <w:num w:numId="22">
    <w:abstractNumId w:val="37"/>
  </w:num>
  <w:num w:numId="23">
    <w:abstractNumId w:val="25"/>
  </w:num>
  <w:num w:numId="24">
    <w:abstractNumId w:val="29"/>
  </w:num>
  <w:num w:numId="25">
    <w:abstractNumId w:val="17"/>
  </w:num>
  <w:num w:numId="26">
    <w:abstractNumId w:val="12"/>
  </w:num>
  <w:num w:numId="27">
    <w:abstractNumId w:val="32"/>
  </w:num>
  <w:num w:numId="28">
    <w:abstractNumId w:val="42"/>
  </w:num>
  <w:num w:numId="29">
    <w:abstractNumId w:val="15"/>
  </w:num>
  <w:num w:numId="30">
    <w:abstractNumId w:val="18"/>
  </w:num>
  <w:num w:numId="31">
    <w:abstractNumId w:val="38"/>
  </w:num>
  <w:num w:numId="32">
    <w:abstractNumId w:val="30"/>
  </w:num>
  <w:num w:numId="33">
    <w:abstractNumId w:val="6"/>
  </w:num>
  <w:num w:numId="34">
    <w:abstractNumId w:val="35"/>
  </w:num>
  <w:num w:numId="35">
    <w:abstractNumId w:val="3"/>
  </w:num>
  <w:num w:numId="36">
    <w:abstractNumId w:val="44"/>
  </w:num>
  <w:num w:numId="37">
    <w:abstractNumId w:val="1"/>
  </w:num>
  <w:num w:numId="38">
    <w:abstractNumId w:val="9"/>
  </w:num>
  <w:num w:numId="39">
    <w:abstractNumId w:val="27"/>
  </w:num>
  <w:num w:numId="40">
    <w:abstractNumId w:val="8"/>
  </w:num>
  <w:num w:numId="41">
    <w:abstractNumId w:val="4"/>
  </w:num>
  <w:num w:numId="42">
    <w:abstractNumId w:val="21"/>
  </w:num>
  <w:num w:numId="43">
    <w:abstractNumId w:val="34"/>
  </w:num>
  <w:num w:numId="44">
    <w:abstractNumId w:val="46"/>
  </w:num>
  <w:num w:numId="45">
    <w:abstractNumId w:val="19"/>
  </w:num>
  <w:num w:numId="46">
    <w:abstractNumId w:val="26"/>
  </w:num>
  <w:num w:numId="4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it-IT" w:vendorID="64" w:dllVersion="6" w:nlCheck="1" w:checkStyle="0"/>
  <w:activeWritingStyle w:appName="MSWord" w:lang="ja-JP" w:vendorID="64" w:dllVersion="0" w:nlCheck="1" w:checkStyle="1"/>
  <w:activeWritingStyle w:appName="MSWord" w:lang="ja-JP" w:vendorID="64" w:dllVersion="6" w:nlCheck="1" w:checkStyle="1"/>
  <w:activeWritingStyle w:appName="MSWord" w:lang="fr-BE" w:vendorID="64" w:dllVersion="4096"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18">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86"/>
    <w:rsid w:val="0001513D"/>
    <w:rsid w:val="0003464D"/>
    <w:rsid w:val="000932EA"/>
    <w:rsid w:val="000B3E8D"/>
    <w:rsid w:val="00201B85"/>
    <w:rsid w:val="002103D4"/>
    <w:rsid w:val="002114AA"/>
    <w:rsid w:val="00226D7F"/>
    <w:rsid w:val="00291361"/>
    <w:rsid w:val="002B0E68"/>
    <w:rsid w:val="003D2D06"/>
    <w:rsid w:val="003E4BD9"/>
    <w:rsid w:val="004022B3"/>
    <w:rsid w:val="00484D37"/>
    <w:rsid w:val="004A3523"/>
    <w:rsid w:val="005D4C14"/>
    <w:rsid w:val="005D55AE"/>
    <w:rsid w:val="005F6A04"/>
    <w:rsid w:val="00600A69"/>
    <w:rsid w:val="006A59A4"/>
    <w:rsid w:val="00726449"/>
    <w:rsid w:val="00730E67"/>
    <w:rsid w:val="007E2E8E"/>
    <w:rsid w:val="00803FB5"/>
    <w:rsid w:val="008A23F6"/>
    <w:rsid w:val="009C725C"/>
    <w:rsid w:val="00A244ED"/>
    <w:rsid w:val="00A3102E"/>
    <w:rsid w:val="00A71C31"/>
    <w:rsid w:val="00B05B1A"/>
    <w:rsid w:val="00B14C00"/>
    <w:rsid w:val="00B97053"/>
    <w:rsid w:val="00BB3C49"/>
    <w:rsid w:val="00BF6CB1"/>
    <w:rsid w:val="00C45D8A"/>
    <w:rsid w:val="00D04C35"/>
    <w:rsid w:val="00D339C3"/>
    <w:rsid w:val="00D82539"/>
    <w:rsid w:val="00D86F86"/>
    <w:rsid w:val="00D948D0"/>
    <w:rsid w:val="00E54B6A"/>
    <w:rsid w:val="00EA3DC2"/>
    <w:rsid w:val="00F054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18">
      <v:textbox inset="5.85pt,.7pt,5.85pt,.7pt"/>
    </o:shapedefaults>
    <o:shapelayout v:ext="edit">
      <o:idmap v:ext="edit" data="1"/>
    </o:shapelayout>
  </w:shapeDefaults>
  <w:decimalSymbol w:val="."/>
  <w:listSeparator w:val=","/>
  <w14:docId w14:val="302A8230"/>
  <w15:docId w15:val="{6EA1BD01-8304-4169-AF03-2235D5F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rPr>
  </w:style>
  <w:style w:type="paragraph" w:styleId="Heading1">
    <w:name w:val="heading 1"/>
    <w:aliases w:val="Table_G,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uiPriority w:val="99"/>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uiPriority w:val="3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pPr>
      <w:suppressAutoHyphens w:val="0"/>
      <w:spacing w:line="240" w:lineRule="auto"/>
    </w:pPr>
    <w:rPr>
      <w:rFonts w:ascii="Tahoma" w:hAnsi="Tahoma" w:cs="Tahoma"/>
      <w:sz w:val="16"/>
      <w:szCs w:val="16"/>
      <w:lang w:val="en-US"/>
    </w:rPr>
  </w:style>
  <w:style w:type="paragraph" w:styleId="BodyTextIndent2">
    <w:name w:val="Body Text Indent 2"/>
    <w:basedOn w:val="Normal"/>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BodyTextIndent3">
    <w:name w:val="Body Text Indent 3"/>
    <w:basedOn w:val="Normal"/>
    <w:pPr>
      <w:suppressAutoHyphens w:val="0"/>
      <w:spacing w:after="120" w:line="240" w:lineRule="auto"/>
      <w:ind w:left="283"/>
    </w:pPr>
    <w:rPr>
      <w:sz w:val="16"/>
      <w:szCs w:val="16"/>
      <w:lang w:val="en-US"/>
    </w:rPr>
  </w:style>
  <w:style w:type="character" w:customStyle="1" w:styleId="Text">
    <w:name w:val="Text"/>
    <w:rPr>
      <w:rFonts w:ascii="Arial" w:hAnsi="Arial"/>
      <w:sz w:val="20"/>
    </w:rPr>
  </w:style>
  <w:style w:type="paragraph" w:styleId="BodyTextIndent">
    <w:name w:val="Body Text Indent"/>
    <w:basedOn w:val="Normal"/>
    <w:pPr>
      <w:suppressAutoHyphens w:val="0"/>
      <w:spacing w:after="120" w:line="240" w:lineRule="auto"/>
      <w:ind w:left="283"/>
    </w:pPr>
    <w:rPr>
      <w:sz w:val="24"/>
      <w:lang w:val="en-US"/>
    </w:rPr>
  </w:style>
  <w:style w:type="paragraph" w:styleId="BodyText2">
    <w:name w:val="Body Text 2"/>
    <w:basedOn w:val="Normal"/>
    <w:pPr>
      <w:suppressAutoHyphens w:val="0"/>
      <w:spacing w:after="120" w:line="480" w:lineRule="auto"/>
    </w:pPr>
    <w:rPr>
      <w:sz w:val="24"/>
      <w:lang w:val="en-US"/>
    </w:rPr>
  </w:style>
  <w:style w:type="paragraph" w:styleId="BodyText">
    <w:name w:val="Body Text"/>
    <w:basedOn w:val="Normal"/>
    <w:pPr>
      <w:suppressAutoHyphens w:val="0"/>
      <w:spacing w:after="120" w:line="240" w:lineRule="auto"/>
    </w:pPr>
    <w:rPr>
      <w:sz w:val="24"/>
      <w:lang w:val="en-US"/>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pPr>
      <w:suppressAutoHyphens w:val="0"/>
      <w:spacing w:line="240" w:lineRule="auto"/>
    </w:pPr>
  </w:style>
  <w:style w:type="paragraph" w:styleId="Title">
    <w:name w:val="Title"/>
    <w:basedOn w:val="Normal"/>
    <w:qFormat/>
    <w:pPr>
      <w:widowControl w:val="0"/>
      <w:suppressAutoHyphens w:val="0"/>
      <w:autoSpaceDE w:val="0"/>
      <w:autoSpaceDN w:val="0"/>
      <w:adjustRightInd w:val="0"/>
      <w:spacing w:line="240" w:lineRule="auto"/>
      <w:jc w:val="center"/>
    </w:pPr>
    <w:rPr>
      <w:rFonts w:ascii="Courier" w:hAnsi="Courier" w:cs="Courier"/>
      <w:u w:val="single"/>
    </w:rPr>
  </w:style>
  <w:style w:type="paragraph" w:styleId="NormalWeb">
    <w:name w:val="Normal (Web)"/>
    <w:basedOn w:val="Normal"/>
    <w:uiPriority w:val="99"/>
    <w:pPr>
      <w:suppressAutoHyphens w:val="0"/>
      <w:spacing w:before="100" w:beforeAutospacing="1" w:after="100" w:afterAutospacing="1" w:line="240" w:lineRule="auto"/>
    </w:pPr>
    <w:rPr>
      <w:sz w:val="24"/>
      <w:szCs w:val="24"/>
      <w:lang w:val="fr-FR" w:eastAsia="ja-JP"/>
    </w:rPr>
  </w:style>
  <w:style w:type="paragraph" w:customStyle="1" w:styleId="para">
    <w:name w:val="para"/>
    <w:basedOn w:val="SingleTxtG"/>
    <w:link w:val="paraChar"/>
    <w:qFormat/>
    <w:pPr>
      <w:ind w:left="2268" w:hanging="1134"/>
    </w:pPr>
    <w:rPr>
      <w:lang w:val="fr-CH"/>
    </w:rPr>
  </w:style>
  <w:style w:type="paragraph" w:customStyle="1" w:styleId="a">
    <w:name w:val="a)"/>
    <w:basedOn w:val="Normal"/>
    <w:pPr>
      <w:suppressAutoHyphens w:val="0"/>
      <w:spacing w:after="120"/>
      <w:ind w:left="2835" w:right="1134" w:hanging="567"/>
      <w:jc w:val="both"/>
    </w:pPr>
    <w:rPr>
      <w:snapToGrid w:val="0"/>
      <w:lang w:val="fr-FR"/>
    </w:rPr>
  </w:style>
  <w:style w:type="character" w:customStyle="1" w:styleId="SingleTxtGChar">
    <w:name w:val="_ Single Txt_G Char"/>
    <w:link w:val="SingleTxtG"/>
    <w:rPr>
      <w:lang w:val="en-GB" w:eastAsia="en-US" w:bidi="ar-SA"/>
    </w:rPr>
  </w:style>
  <w:style w:type="character" w:customStyle="1" w:styleId="paraChar">
    <w:name w:val="para Char"/>
    <w:link w:val="para"/>
    <w:rPr>
      <w:lang w:val="fr-CH" w:eastAsia="en-US" w:bidi="ar-SA"/>
    </w:rPr>
  </w:style>
  <w:style w:type="character" w:customStyle="1" w:styleId="FootnoteTextChar1">
    <w:name w:val="Footnote Text Char1"/>
    <w:aliases w:val="5_G Char,PP Char,Footnote Text Char Char,5_G_6 Char"/>
    <w:link w:val="FootnoteText"/>
    <w:rPr>
      <w:sz w:val="18"/>
      <w:lang w:val="en-GB" w:eastAsia="en-US" w:bidi="ar-SA"/>
    </w:rPr>
  </w:style>
  <w:style w:type="character" w:customStyle="1" w:styleId="HChGChar">
    <w:name w:val="_ H _Ch_G Char"/>
    <w:link w:val="HChG"/>
    <w:rPr>
      <w:b/>
      <w:sz w:val="28"/>
      <w:lang w:val="en-GB" w:eastAsia="en-US" w:bidi="ar-SA"/>
    </w:rPr>
  </w:style>
  <w:style w:type="paragraph" w:styleId="CommentSubject">
    <w:name w:val="annotation subject"/>
    <w:basedOn w:val="CommentText"/>
    <w:next w:val="CommentText"/>
    <w:semiHidden/>
    <w:pPr>
      <w:suppressAutoHyphens/>
      <w:spacing w:line="240" w:lineRule="atLeast"/>
    </w:pPr>
    <w:rPr>
      <w:b/>
      <w:bCs/>
    </w:rPr>
  </w:style>
  <w:style w:type="paragraph" w:customStyle="1" w:styleId="Rneu2atimkurs">
    <w:name w:val="R neu 2 (a) tim kurs"/>
    <w:basedOn w:val="Normal"/>
    <w:pPr>
      <w:tabs>
        <w:tab w:val="left" w:pos="1134"/>
      </w:tabs>
      <w:suppressAutoHyphens w:val="0"/>
      <w:spacing w:line="240" w:lineRule="auto"/>
      <w:ind w:left="1701" w:hanging="1701"/>
    </w:pPr>
    <w:rPr>
      <w:i/>
      <w:sz w:val="24"/>
    </w:rPr>
  </w:style>
  <w:style w:type="paragraph" w:customStyle="1" w:styleId="Rneu2-0timkursiv">
    <w:name w:val="R neu 2-0 tim kursiv"/>
    <w:basedOn w:val="Normal"/>
    <w:pPr>
      <w:tabs>
        <w:tab w:val="left" w:pos="1134"/>
      </w:tabs>
      <w:suppressAutoHyphens w:val="0"/>
      <w:spacing w:line="240" w:lineRule="auto"/>
      <w:ind w:left="1134" w:hanging="1134"/>
    </w:pPr>
    <w:rPr>
      <w:i/>
      <w:sz w:val="24"/>
    </w:rPr>
  </w:style>
  <w:style w:type="character" w:customStyle="1" w:styleId="CommentTextChar">
    <w:name w:val="Comment Text Char"/>
    <w:link w:val="CommentText"/>
    <w:uiPriority w:val="99"/>
    <w:qFormat/>
    <w:rPr>
      <w:lang w:eastAsia="en-US"/>
    </w:rPr>
  </w:style>
  <w:style w:type="character" w:customStyle="1" w:styleId="HeaderChar">
    <w:name w:val="Header Char"/>
    <w:aliases w:val="6_G Char"/>
    <w:link w:val="Header"/>
    <w:rPr>
      <w:b/>
      <w:noProof/>
      <w:sz w:val="18"/>
      <w:lang w:val="en-GB"/>
    </w:rPr>
  </w:style>
  <w:style w:type="paragraph" w:customStyle="1" w:styleId="Annex1">
    <w:name w:val="Annex1"/>
    <w:basedOn w:val="Normal"/>
    <w:qFormat/>
    <w:pPr>
      <w:tabs>
        <w:tab w:val="left" w:pos="1700"/>
        <w:tab w:val="right" w:leader="dot" w:pos="8505"/>
      </w:tabs>
      <w:spacing w:after="120"/>
      <w:ind w:left="2268" w:right="1134" w:hanging="1134"/>
      <w:jc w:val="both"/>
    </w:pPr>
  </w:style>
  <w:style w:type="character" w:customStyle="1" w:styleId="Heading1Char">
    <w:name w:val="Heading 1 Char"/>
    <w:aliases w:val="Table_G Char,Heading 1* Char"/>
    <w:link w:val="Heading1"/>
    <w:rPr>
      <w:lang w:val="en-GB" w:eastAsia="en-US"/>
    </w:rPr>
  </w:style>
  <w:style w:type="character" w:customStyle="1" w:styleId="H1GChar">
    <w:name w:val="_ H_1_G Char"/>
    <w:link w:val="H1G"/>
    <w:rPr>
      <w:b/>
      <w:sz w:val="24"/>
      <w:lang w:val="en-GB" w:eastAsia="en-US"/>
    </w:rPr>
  </w:style>
  <w:style w:type="character" w:customStyle="1" w:styleId="Heading2Char">
    <w:name w:val="Heading 2 Char"/>
    <w:link w:val="Heading2"/>
    <w:rPr>
      <w:lang w:val="en-GB" w:eastAsia="en-US"/>
    </w:rPr>
  </w:style>
  <w:style w:type="paragraph" w:customStyle="1" w:styleId="a0">
    <w:name w:val="(a)"/>
    <w:basedOn w:val="para"/>
    <w:qFormat/>
    <w:pPr>
      <w:ind w:left="2835" w:hanging="567"/>
    </w:pPr>
    <w:rPr>
      <w:lang w:val="en-GB"/>
    </w:rPr>
  </w:style>
  <w:style w:type="paragraph" w:styleId="TOC1">
    <w:name w:val="toc 1"/>
    <w:basedOn w:val="Normal"/>
    <w:next w:val="Normal"/>
    <w:autoRedefine/>
    <w:uiPriority w:val="39"/>
    <w:unhideWhenUsed/>
    <w:pPr>
      <w:tabs>
        <w:tab w:val="right" w:pos="851"/>
        <w:tab w:val="left" w:pos="1134"/>
        <w:tab w:val="left" w:pos="1701"/>
        <w:tab w:val="right" w:leader="dot" w:pos="8931"/>
        <w:tab w:val="right" w:pos="9639"/>
      </w:tabs>
      <w:spacing w:after="120"/>
      <w:ind w:left="284"/>
    </w:pPr>
  </w:style>
  <w:style w:type="paragraph" w:styleId="ListParagraph">
    <w:name w:val="List Paragraph"/>
    <w:basedOn w:val="Normal"/>
    <w:qFormat/>
    <w:pPr>
      <w:suppressAutoHyphens w:val="0"/>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Pr>
      <w:color w:val="808080"/>
    </w:rPr>
  </w:style>
  <w:style w:type="character" w:customStyle="1" w:styleId="FooterChar">
    <w:name w:val="Footer Char"/>
    <w:aliases w:val="3_G Char"/>
    <w:basedOn w:val="DefaultParagraphFont"/>
    <w:link w:val="Footer"/>
    <w:uiPriority w:val="99"/>
    <w:rPr>
      <w:noProof/>
      <w:sz w:val="16"/>
      <w:lang w:val="en-GB"/>
    </w:rPr>
  </w:style>
  <w:style w:type="paragraph" w:styleId="Revision">
    <w:name w:val="Revision"/>
    <w:hidden/>
    <w:uiPriority w:val="99"/>
    <w:semiHidden/>
    <w:rPr>
      <w:noProof/>
      <w:lang w:val="en-GB"/>
    </w:rPr>
  </w:style>
  <w:style w:type="paragraph" w:customStyle="1" w:styleId="bloc">
    <w:name w:val="bloc"/>
    <w:basedOn w:val="para"/>
    <w:qFormat/>
    <w:pPr>
      <w:ind w:firstLine="0"/>
    </w:pPr>
    <w:rPr>
      <w:lang w:val="en-GB"/>
    </w:rPr>
  </w:style>
  <w:style w:type="paragraph" w:customStyle="1" w:styleId="endnotetable">
    <w:name w:val="endnote table"/>
    <w:basedOn w:val="Normal"/>
    <w:link w:val="endnotetableChar"/>
    <w:pPr>
      <w:spacing w:line="220" w:lineRule="exact"/>
      <w:ind w:left="1134" w:right="1134" w:firstLine="170"/>
    </w:pPr>
    <w:rPr>
      <w:sz w:val="18"/>
      <w:szCs w:val="18"/>
    </w:rPr>
  </w:style>
  <w:style w:type="character" w:customStyle="1" w:styleId="endnotetableChar">
    <w:name w:val="endnote table Char"/>
    <w:link w:val="endnotetable"/>
    <w:rPr>
      <w:sz w:val="18"/>
      <w:szCs w:val="18"/>
      <w:lang w:val="en-GB"/>
    </w:rPr>
  </w:style>
  <w:style w:type="paragraph" w:customStyle="1" w:styleId="StyleSingleTxtGLeft2cmHanging206cm">
    <w:name w:val="Style _ Single Txt_G + Left:  2 cm Hanging:  2.06 cm"/>
    <w:basedOn w:val="SingleTxtG"/>
    <w:link w:val="StyleSingleTxtGLeft2cmHanging206cmChar"/>
    <w:pPr>
      <w:ind w:left="2268" w:hanging="1134"/>
    </w:pPr>
  </w:style>
  <w:style w:type="character" w:customStyle="1" w:styleId="StyleSingleTxtGLeft2cmHanging206cmChar">
    <w:name w:val="Style _ Single Txt_G + Left:  2 cm Hanging:  2.06 cm Char"/>
    <w:link w:val="StyleSingleTxtGLeft2cmHanging206cm"/>
    <w:rPr>
      <w:lang w:val="en-GB"/>
    </w:rPr>
  </w:style>
  <w:style w:type="character" w:customStyle="1" w:styleId="fontstyle01">
    <w:name w:val="fontstyle01"/>
    <w:basedOn w:val="DefaultParagraphFont"/>
    <w:rPr>
      <w:rFonts w:ascii="TimesNewRomanPSMT" w:hAnsi="TimesNewRomanPSMT" w:hint="default"/>
      <w:b w:val="0"/>
      <w:bCs w:val="0"/>
      <w:i w:val="0"/>
      <w:iCs w:val="0"/>
      <w:color w:val="000000"/>
      <w:sz w:val="20"/>
      <w:szCs w:val="20"/>
    </w:rPr>
  </w:style>
  <w:style w:type="table" w:customStyle="1" w:styleId="Tabellenraster1">
    <w:name w:val="Tabellenraster1"/>
    <w:basedOn w:val="TableNormal"/>
    <w:next w:val="TableGrid"/>
    <w:uiPriority w:val="39"/>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color w:val="000000"/>
      <w:sz w:val="24"/>
      <w:szCs w:val="24"/>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Carpredefinitoparagrafo1">
    <w:name w:val="Car. predefinito paragrafo1"/>
    <w:rsid w:val="008A23F6"/>
  </w:style>
  <w:style w:type="paragraph" w:customStyle="1" w:styleId="Testocommento1">
    <w:name w:val="Testo commento1"/>
    <w:basedOn w:val="Normal"/>
    <w:rsid w:val="008A23F6"/>
    <w:pPr>
      <w:autoSpaceDN w:val="0"/>
      <w:textAlignment w:val="baseline"/>
    </w:pPr>
    <w:rPr>
      <w:rFonts w:eastAsia="Times New Roman"/>
    </w:rPr>
  </w:style>
  <w:style w:type="paragraph" w:customStyle="1" w:styleId="Titolo11">
    <w:name w:val="Titolo 11"/>
    <w:basedOn w:val="SingleTxtG"/>
    <w:next w:val="SingleTxtG"/>
    <w:rsid w:val="0001513D"/>
    <w:pPr>
      <w:autoSpaceDN w:val="0"/>
      <w:spacing w:before="240" w:after="0" w:line="240" w:lineRule="auto"/>
      <w:ind w:left="0" w:right="0"/>
      <w:jc w:val="left"/>
      <w:textAlignment w:val="baseline"/>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0966">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77088493">
      <w:bodyDiv w:val="1"/>
      <w:marLeft w:val="0"/>
      <w:marRight w:val="0"/>
      <w:marTop w:val="0"/>
      <w:marBottom w:val="0"/>
      <w:divBdr>
        <w:top w:val="none" w:sz="0" w:space="0" w:color="auto"/>
        <w:left w:val="none" w:sz="0" w:space="0" w:color="auto"/>
        <w:bottom w:val="none" w:sz="0" w:space="0" w:color="auto"/>
        <w:right w:val="none" w:sz="0" w:space="0" w:color="auto"/>
      </w:divBdr>
    </w:div>
    <w:div w:id="213857008">
      <w:bodyDiv w:val="1"/>
      <w:marLeft w:val="0"/>
      <w:marRight w:val="0"/>
      <w:marTop w:val="0"/>
      <w:marBottom w:val="0"/>
      <w:divBdr>
        <w:top w:val="none" w:sz="0" w:space="0" w:color="auto"/>
        <w:left w:val="none" w:sz="0" w:space="0" w:color="auto"/>
        <w:bottom w:val="none" w:sz="0" w:space="0" w:color="auto"/>
        <w:right w:val="none" w:sz="0" w:space="0" w:color="auto"/>
      </w:divBdr>
    </w:div>
    <w:div w:id="256526092">
      <w:bodyDiv w:val="1"/>
      <w:marLeft w:val="0"/>
      <w:marRight w:val="0"/>
      <w:marTop w:val="0"/>
      <w:marBottom w:val="0"/>
      <w:divBdr>
        <w:top w:val="none" w:sz="0" w:space="0" w:color="auto"/>
        <w:left w:val="none" w:sz="0" w:space="0" w:color="auto"/>
        <w:bottom w:val="none" w:sz="0" w:space="0" w:color="auto"/>
        <w:right w:val="none" w:sz="0" w:space="0" w:color="auto"/>
      </w:divBdr>
    </w:div>
    <w:div w:id="340354882">
      <w:bodyDiv w:val="1"/>
      <w:marLeft w:val="0"/>
      <w:marRight w:val="0"/>
      <w:marTop w:val="0"/>
      <w:marBottom w:val="0"/>
      <w:divBdr>
        <w:top w:val="none" w:sz="0" w:space="0" w:color="auto"/>
        <w:left w:val="none" w:sz="0" w:space="0" w:color="auto"/>
        <w:bottom w:val="none" w:sz="0" w:space="0" w:color="auto"/>
        <w:right w:val="none" w:sz="0" w:space="0" w:color="auto"/>
      </w:divBdr>
    </w:div>
    <w:div w:id="552886057">
      <w:bodyDiv w:val="1"/>
      <w:marLeft w:val="0"/>
      <w:marRight w:val="0"/>
      <w:marTop w:val="0"/>
      <w:marBottom w:val="0"/>
      <w:divBdr>
        <w:top w:val="none" w:sz="0" w:space="0" w:color="auto"/>
        <w:left w:val="none" w:sz="0" w:space="0" w:color="auto"/>
        <w:bottom w:val="none" w:sz="0" w:space="0" w:color="auto"/>
        <w:right w:val="none" w:sz="0" w:space="0" w:color="auto"/>
      </w:divBdr>
    </w:div>
    <w:div w:id="556741084">
      <w:bodyDiv w:val="1"/>
      <w:marLeft w:val="0"/>
      <w:marRight w:val="0"/>
      <w:marTop w:val="0"/>
      <w:marBottom w:val="0"/>
      <w:divBdr>
        <w:top w:val="none" w:sz="0" w:space="0" w:color="auto"/>
        <w:left w:val="none" w:sz="0" w:space="0" w:color="auto"/>
        <w:bottom w:val="none" w:sz="0" w:space="0" w:color="auto"/>
        <w:right w:val="none" w:sz="0" w:space="0" w:color="auto"/>
      </w:divBdr>
    </w:div>
    <w:div w:id="588853703">
      <w:bodyDiv w:val="1"/>
      <w:marLeft w:val="0"/>
      <w:marRight w:val="0"/>
      <w:marTop w:val="0"/>
      <w:marBottom w:val="0"/>
      <w:divBdr>
        <w:top w:val="none" w:sz="0" w:space="0" w:color="auto"/>
        <w:left w:val="none" w:sz="0" w:space="0" w:color="auto"/>
        <w:bottom w:val="none" w:sz="0" w:space="0" w:color="auto"/>
        <w:right w:val="none" w:sz="0" w:space="0" w:color="auto"/>
      </w:divBdr>
    </w:div>
    <w:div w:id="627007428">
      <w:bodyDiv w:val="1"/>
      <w:marLeft w:val="0"/>
      <w:marRight w:val="0"/>
      <w:marTop w:val="0"/>
      <w:marBottom w:val="0"/>
      <w:divBdr>
        <w:top w:val="none" w:sz="0" w:space="0" w:color="auto"/>
        <w:left w:val="none" w:sz="0" w:space="0" w:color="auto"/>
        <w:bottom w:val="none" w:sz="0" w:space="0" w:color="auto"/>
        <w:right w:val="none" w:sz="0" w:space="0" w:color="auto"/>
      </w:divBdr>
    </w:div>
    <w:div w:id="665324438">
      <w:bodyDiv w:val="1"/>
      <w:marLeft w:val="0"/>
      <w:marRight w:val="0"/>
      <w:marTop w:val="0"/>
      <w:marBottom w:val="0"/>
      <w:divBdr>
        <w:top w:val="none" w:sz="0" w:space="0" w:color="auto"/>
        <w:left w:val="none" w:sz="0" w:space="0" w:color="auto"/>
        <w:bottom w:val="none" w:sz="0" w:space="0" w:color="auto"/>
        <w:right w:val="none" w:sz="0" w:space="0" w:color="auto"/>
      </w:divBdr>
    </w:div>
    <w:div w:id="704720873">
      <w:bodyDiv w:val="1"/>
      <w:marLeft w:val="0"/>
      <w:marRight w:val="0"/>
      <w:marTop w:val="0"/>
      <w:marBottom w:val="0"/>
      <w:divBdr>
        <w:top w:val="none" w:sz="0" w:space="0" w:color="auto"/>
        <w:left w:val="none" w:sz="0" w:space="0" w:color="auto"/>
        <w:bottom w:val="none" w:sz="0" w:space="0" w:color="auto"/>
        <w:right w:val="none" w:sz="0" w:space="0" w:color="auto"/>
      </w:divBdr>
    </w:div>
    <w:div w:id="742525442">
      <w:bodyDiv w:val="1"/>
      <w:marLeft w:val="0"/>
      <w:marRight w:val="0"/>
      <w:marTop w:val="0"/>
      <w:marBottom w:val="0"/>
      <w:divBdr>
        <w:top w:val="none" w:sz="0" w:space="0" w:color="auto"/>
        <w:left w:val="none" w:sz="0" w:space="0" w:color="auto"/>
        <w:bottom w:val="none" w:sz="0" w:space="0" w:color="auto"/>
        <w:right w:val="none" w:sz="0" w:space="0" w:color="auto"/>
      </w:divBdr>
    </w:div>
    <w:div w:id="760566739">
      <w:bodyDiv w:val="1"/>
      <w:marLeft w:val="0"/>
      <w:marRight w:val="0"/>
      <w:marTop w:val="0"/>
      <w:marBottom w:val="0"/>
      <w:divBdr>
        <w:top w:val="none" w:sz="0" w:space="0" w:color="auto"/>
        <w:left w:val="none" w:sz="0" w:space="0" w:color="auto"/>
        <w:bottom w:val="none" w:sz="0" w:space="0" w:color="auto"/>
        <w:right w:val="none" w:sz="0" w:space="0" w:color="auto"/>
      </w:divBdr>
    </w:div>
    <w:div w:id="813638721">
      <w:bodyDiv w:val="1"/>
      <w:marLeft w:val="0"/>
      <w:marRight w:val="0"/>
      <w:marTop w:val="0"/>
      <w:marBottom w:val="0"/>
      <w:divBdr>
        <w:top w:val="none" w:sz="0" w:space="0" w:color="auto"/>
        <w:left w:val="none" w:sz="0" w:space="0" w:color="auto"/>
        <w:bottom w:val="none" w:sz="0" w:space="0" w:color="auto"/>
        <w:right w:val="none" w:sz="0" w:space="0" w:color="auto"/>
      </w:divBdr>
    </w:div>
    <w:div w:id="892960274">
      <w:bodyDiv w:val="1"/>
      <w:marLeft w:val="0"/>
      <w:marRight w:val="0"/>
      <w:marTop w:val="0"/>
      <w:marBottom w:val="0"/>
      <w:divBdr>
        <w:top w:val="none" w:sz="0" w:space="0" w:color="auto"/>
        <w:left w:val="none" w:sz="0" w:space="0" w:color="auto"/>
        <w:bottom w:val="none" w:sz="0" w:space="0" w:color="auto"/>
        <w:right w:val="none" w:sz="0" w:space="0" w:color="auto"/>
      </w:divBdr>
    </w:div>
    <w:div w:id="1104305854">
      <w:bodyDiv w:val="1"/>
      <w:marLeft w:val="0"/>
      <w:marRight w:val="0"/>
      <w:marTop w:val="0"/>
      <w:marBottom w:val="0"/>
      <w:divBdr>
        <w:top w:val="none" w:sz="0" w:space="0" w:color="auto"/>
        <w:left w:val="none" w:sz="0" w:space="0" w:color="auto"/>
        <w:bottom w:val="none" w:sz="0" w:space="0" w:color="auto"/>
        <w:right w:val="none" w:sz="0" w:space="0" w:color="auto"/>
      </w:divBdr>
    </w:div>
    <w:div w:id="1116363508">
      <w:bodyDiv w:val="1"/>
      <w:marLeft w:val="0"/>
      <w:marRight w:val="0"/>
      <w:marTop w:val="0"/>
      <w:marBottom w:val="0"/>
      <w:divBdr>
        <w:top w:val="none" w:sz="0" w:space="0" w:color="auto"/>
        <w:left w:val="none" w:sz="0" w:space="0" w:color="auto"/>
        <w:bottom w:val="none" w:sz="0" w:space="0" w:color="auto"/>
        <w:right w:val="none" w:sz="0" w:space="0" w:color="auto"/>
      </w:divBdr>
    </w:div>
    <w:div w:id="1147278392">
      <w:bodyDiv w:val="1"/>
      <w:marLeft w:val="0"/>
      <w:marRight w:val="0"/>
      <w:marTop w:val="0"/>
      <w:marBottom w:val="0"/>
      <w:divBdr>
        <w:top w:val="none" w:sz="0" w:space="0" w:color="auto"/>
        <w:left w:val="none" w:sz="0" w:space="0" w:color="auto"/>
        <w:bottom w:val="none" w:sz="0" w:space="0" w:color="auto"/>
        <w:right w:val="none" w:sz="0" w:space="0" w:color="auto"/>
      </w:divBdr>
    </w:div>
    <w:div w:id="1187795060">
      <w:bodyDiv w:val="1"/>
      <w:marLeft w:val="0"/>
      <w:marRight w:val="0"/>
      <w:marTop w:val="0"/>
      <w:marBottom w:val="0"/>
      <w:divBdr>
        <w:top w:val="none" w:sz="0" w:space="0" w:color="auto"/>
        <w:left w:val="none" w:sz="0" w:space="0" w:color="auto"/>
        <w:bottom w:val="none" w:sz="0" w:space="0" w:color="auto"/>
        <w:right w:val="none" w:sz="0" w:space="0" w:color="auto"/>
      </w:divBdr>
    </w:div>
    <w:div w:id="1500003799">
      <w:bodyDiv w:val="1"/>
      <w:marLeft w:val="0"/>
      <w:marRight w:val="0"/>
      <w:marTop w:val="0"/>
      <w:marBottom w:val="0"/>
      <w:divBdr>
        <w:top w:val="none" w:sz="0" w:space="0" w:color="auto"/>
        <w:left w:val="none" w:sz="0" w:space="0" w:color="auto"/>
        <w:bottom w:val="none" w:sz="0" w:space="0" w:color="auto"/>
        <w:right w:val="none" w:sz="0" w:space="0" w:color="auto"/>
      </w:divBdr>
    </w:div>
    <w:div w:id="1580015960">
      <w:bodyDiv w:val="1"/>
      <w:marLeft w:val="0"/>
      <w:marRight w:val="0"/>
      <w:marTop w:val="0"/>
      <w:marBottom w:val="0"/>
      <w:divBdr>
        <w:top w:val="none" w:sz="0" w:space="0" w:color="auto"/>
        <w:left w:val="none" w:sz="0" w:space="0" w:color="auto"/>
        <w:bottom w:val="none" w:sz="0" w:space="0" w:color="auto"/>
        <w:right w:val="none" w:sz="0" w:space="0" w:color="auto"/>
      </w:divBdr>
    </w:div>
    <w:div w:id="1667711836">
      <w:bodyDiv w:val="1"/>
      <w:marLeft w:val="0"/>
      <w:marRight w:val="0"/>
      <w:marTop w:val="0"/>
      <w:marBottom w:val="0"/>
      <w:divBdr>
        <w:top w:val="none" w:sz="0" w:space="0" w:color="auto"/>
        <w:left w:val="none" w:sz="0" w:space="0" w:color="auto"/>
        <w:bottom w:val="none" w:sz="0" w:space="0" w:color="auto"/>
        <w:right w:val="none" w:sz="0" w:space="0" w:color="auto"/>
      </w:divBdr>
    </w:div>
    <w:div w:id="1668439296">
      <w:bodyDiv w:val="1"/>
      <w:marLeft w:val="0"/>
      <w:marRight w:val="0"/>
      <w:marTop w:val="0"/>
      <w:marBottom w:val="0"/>
      <w:divBdr>
        <w:top w:val="none" w:sz="0" w:space="0" w:color="auto"/>
        <w:left w:val="none" w:sz="0" w:space="0" w:color="auto"/>
        <w:bottom w:val="none" w:sz="0" w:space="0" w:color="auto"/>
        <w:right w:val="none" w:sz="0" w:space="0" w:color="auto"/>
      </w:divBdr>
    </w:div>
    <w:div w:id="1756710062">
      <w:bodyDiv w:val="1"/>
      <w:marLeft w:val="0"/>
      <w:marRight w:val="0"/>
      <w:marTop w:val="0"/>
      <w:marBottom w:val="0"/>
      <w:divBdr>
        <w:top w:val="none" w:sz="0" w:space="0" w:color="auto"/>
        <w:left w:val="none" w:sz="0" w:space="0" w:color="auto"/>
        <w:bottom w:val="none" w:sz="0" w:space="0" w:color="auto"/>
        <w:right w:val="none" w:sz="0" w:space="0" w:color="auto"/>
      </w:divBdr>
    </w:div>
    <w:div w:id="1848596394">
      <w:bodyDiv w:val="1"/>
      <w:marLeft w:val="0"/>
      <w:marRight w:val="0"/>
      <w:marTop w:val="0"/>
      <w:marBottom w:val="0"/>
      <w:divBdr>
        <w:top w:val="none" w:sz="0" w:space="0" w:color="auto"/>
        <w:left w:val="none" w:sz="0" w:space="0" w:color="auto"/>
        <w:bottom w:val="none" w:sz="0" w:space="0" w:color="auto"/>
        <w:right w:val="none" w:sz="0" w:space="0" w:color="auto"/>
      </w:divBdr>
    </w:div>
    <w:div w:id="1927304954">
      <w:bodyDiv w:val="1"/>
      <w:marLeft w:val="0"/>
      <w:marRight w:val="0"/>
      <w:marTop w:val="0"/>
      <w:marBottom w:val="0"/>
      <w:divBdr>
        <w:top w:val="none" w:sz="0" w:space="0" w:color="auto"/>
        <w:left w:val="none" w:sz="0" w:space="0" w:color="auto"/>
        <w:bottom w:val="none" w:sz="0" w:space="0" w:color="auto"/>
        <w:right w:val="none" w:sz="0" w:space="0" w:color="auto"/>
      </w:divBdr>
    </w:div>
    <w:div w:id="1938513616">
      <w:bodyDiv w:val="1"/>
      <w:marLeft w:val="0"/>
      <w:marRight w:val="0"/>
      <w:marTop w:val="0"/>
      <w:marBottom w:val="0"/>
      <w:divBdr>
        <w:top w:val="none" w:sz="0" w:space="0" w:color="auto"/>
        <w:left w:val="none" w:sz="0" w:space="0" w:color="auto"/>
        <w:bottom w:val="none" w:sz="0" w:space="0" w:color="auto"/>
        <w:right w:val="none" w:sz="0" w:space="0" w:color="auto"/>
      </w:divBdr>
    </w:div>
    <w:div w:id="1984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0.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footer" Target="footer16.xml"/><Relationship Id="rId84" Type="http://schemas.openxmlformats.org/officeDocument/2006/relationships/footer" Target="footer22.xml"/><Relationship Id="rId138" Type="http://schemas.openxmlformats.org/officeDocument/2006/relationships/theme" Target="theme/theme1.xml"/><Relationship Id="rId107" Type="http://schemas.openxmlformats.org/officeDocument/2006/relationships/header" Target="header59.xml"/><Relationship Id="rId11" Type="http://schemas.openxmlformats.org/officeDocument/2006/relationships/footer" Target="footer2.xml"/><Relationship Id="rId32" Type="http://schemas.openxmlformats.org/officeDocument/2006/relationships/footer" Target="footer7.xml"/><Relationship Id="rId37" Type="http://schemas.openxmlformats.org/officeDocument/2006/relationships/image" Target="media/image5.png"/><Relationship Id="rId53" Type="http://schemas.openxmlformats.org/officeDocument/2006/relationships/footer" Target="footer12.xml"/><Relationship Id="rId58" Type="http://schemas.openxmlformats.org/officeDocument/2006/relationships/footer" Target="footer14.xml"/><Relationship Id="rId74" Type="http://schemas.openxmlformats.org/officeDocument/2006/relationships/header" Target="header34.xml"/><Relationship Id="rId79" Type="http://schemas.openxmlformats.org/officeDocument/2006/relationships/header" Target="header38.xml"/><Relationship Id="rId102" Type="http://schemas.openxmlformats.org/officeDocument/2006/relationships/header" Target="header55.xml"/><Relationship Id="rId123" Type="http://schemas.openxmlformats.org/officeDocument/2006/relationships/image" Target="media/image17.png"/><Relationship Id="rId128"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header" Target="header46.xml"/><Relationship Id="rId95" Type="http://schemas.openxmlformats.org/officeDocument/2006/relationships/header" Target="header50.xml"/><Relationship Id="rId22" Type="http://schemas.openxmlformats.org/officeDocument/2006/relationships/footer" Target="footer6.xml"/><Relationship Id="rId27" Type="http://schemas.openxmlformats.org/officeDocument/2006/relationships/header" Target="header10.xml"/><Relationship Id="rId43" Type="http://schemas.openxmlformats.org/officeDocument/2006/relationships/image" Target="media/image6.png"/><Relationship Id="rId48" Type="http://schemas.openxmlformats.org/officeDocument/2006/relationships/image" Target="media/image11.gif"/><Relationship Id="rId64" Type="http://schemas.openxmlformats.org/officeDocument/2006/relationships/header" Target="header27.xml"/><Relationship Id="rId69" Type="http://schemas.openxmlformats.org/officeDocument/2006/relationships/header" Target="header30.xml"/><Relationship Id="rId113" Type="http://schemas.openxmlformats.org/officeDocument/2006/relationships/oleObject" Target="embeddings/oleObject2.bin"/><Relationship Id="rId118" Type="http://schemas.openxmlformats.org/officeDocument/2006/relationships/header" Target="header63.xml"/><Relationship Id="rId134" Type="http://schemas.openxmlformats.org/officeDocument/2006/relationships/header" Target="header68.xml"/><Relationship Id="rId139" Type="http://schemas.openxmlformats.org/officeDocument/2006/relationships/customXml" Target="../customXml/item2.xml"/><Relationship Id="rId80" Type="http://schemas.openxmlformats.org/officeDocument/2006/relationships/footer" Target="footer21.xml"/><Relationship Id="rId85" Type="http://schemas.openxmlformats.org/officeDocument/2006/relationships/header" Target="header42.xm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footer" Target="footer8.xml"/><Relationship Id="rId38" Type="http://schemas.openxmlformats.org/officeDocument/2006/relationships/header" Target="header16.xml"/><Relationship Id="rId59" Type="http://schemas.openxmlformats.org/officeDocument/2006/relationships/header" Target="header24.xml"/><Relationship Id="rId103" Type="http://schemas.openxmlformats.org/officeDocument/2006/relationships/header" Target="header56.xml"/><Relationship Id="rId108" Type="http://schemas.openxmlformats.org/officeDocument/2006/relationships/footer" Target="footer28.xml"/><Relationship Id="rId124" Type="http://schemas.openxmlformats.org/officeDocument/2006/relationships/image" Target="media/image18.png"/><Relationship Id="rId129" Type="http://schemas.openxmlformats.org/officeDocument/2006/relationships/header" Target="header65.xml"/><Relationship Id="rId54" Type="http://schemas.openxmlformats.org/officeDocument/2006/relationships/header" Target="header21.xml"/><Relationship Id="rId70" Type="http://schemas.openxmlformats.org/officeDocument/2006/relationships/header" Target="header31.xml"/><Relationship Id="rId75" Type="http://schemas.openxmlformats.org/officeDocument/2006/relationships/header" Target="header35.xml"/><Relationship Id="rId91" Type="http://schemas.openxmlformats.org/officeDocument/2006/relationships/header" Target="header47.xml"/><Relationship Id="rId96" Type="http://schemas.openxmlformats.org/officeDocument/2006/relationships/footer" Target="footer25.xml"/><Relationship Id="rId14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jpeg"/><Relationship Id="rId28" Type="http://schemas.openxmlformats.org/officeDocument/2006/relationships/header" Target="header11.xml"/><Relationship Id="rId49" Type="http://schemas.openxmlformats.org/officeDocument/2006/relationships/image" Target="media/image10.png"/><Relationship Id="rId114" Type="http://schemas.openxmlformats.org/officeDocument/2006/relationships/header" Target="header61.xml"/><Relationship Id="rId119" Type="http://schemas.openxmlformats.org/officeDocument/2006/relationships/image" Target="media/image13.png"/><Relationship Id="rId44" Type="http://schemas.openxmlformats.org/officeDocument/2006/relationships/image" Target="media/image7.png"/><Relationship Id="rId60" Type="http://schemas.openxmlformats.org/officeDocument/2006/relationships/header" Target="header25.xml"/><Relationship Id="rId65" Type="http://schemas.openxmlformats.org/officeDocument/2006/relationships/header" Target="header28.xml"/><Relationship Id="rId81" Type="http://schemas.openxmlformats.org/officeDocument/2006/relationships/header" Target="header39.xml"/><Relationship Id="rId86" Type="http://schemas.openxmlformats.org/officeDocument/2006/relationships/header" Target="header43.xml"/><Relationship Id="rId130" Type="http://schemas.openxmlformats.org/officeDocument/2006/relationships/footer" Target="footer31.xml"/><Relationship Id="rId135" Type="http://schemas.openxmlformats.org/officeDocument/2006/relationships/footer" Target="footer33.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17.xml"/><Relationship Id="rId109" Type="http://schemas.openxmlformats.org/officeDocument/2006/relationships/header" Target="header60.xml"/><Relationship Id="rId34" Type="http://schemas.openxmlformats.org/officeDocument/2006/relationships/header" Target="header15.xml"/><Relationship Id="rId50" Type="http://schemas.openxmlformats.org/officeDocument/2006/relationships/header" Target="header19.xml"/><Relationship Id="rId55" Type="http://schemas.openxmlformats.org/officeDocument/2006/relationships/header" Target="header22.xml"/><Relationship Id="rId76" Type="http://schemas.openxmlformats.org/officeDocument/2006/relationships/footer" Target="footer20.xml"/><Relationship Id="rId97" Type="http://schemas.openxmlformats.org/officeDocument/2006/relationships/header" Target="header51.xml"/><Relationship Id="rId104" Type="http://schemas.openxmlformats.org/officeDocument/2006/relationships/footer" Target="footer27.xml"/><Relationship Id="rId120" Type="http://schemas.openxmlformats.org/officeDocument/2006/relationships/image" Target="media/image14.png"/><Relationship Id="rId125" Type="http://schemas.openxmlformats.org/officeDocument/2006/relationships/image" Target="media/image19.png"/><Relationship Id="rId141"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24.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footer" Target="footer9.xml"/><Relationship Id="rId45" Type="http://schemas.openxmlformats.org/officeDocument/2006/relationships/image" Target="media/image8.png"/><Relationship Id="rId66" Type="http://schemas.openxmlformats.org/officeDocument/2006/relationships/header" Target="header29.xml"/><Relationship Id="rId87" Type="http://schemas.openxmlformats.org/officeDocument/2006/relationships/header" Target="header44.xml"/><Relationship Id="rId110" Type="http://schemas.openxmlformats.org/officeDocument/2006/relationships/image" Target="media/image11.wmf"/><Relationship Id="rId115" Type="http://schemas.openxmlformats.org/officeDocument/2006/relationships/header" Target="header62.xml"/><Relationship Id="rId131" Type="http://schemas.openxmlformats.org/officeDocument/2006/relationships/footer" Target="footer32.xml"/><Relationship Id="rId136" Type="http://schemas.openxmlformats.org/officeDocument/2006/relationships/header" Target="header69.xml"/><Relationship Id="rId61" Type="http://schemas.openxmlformats.org/officeDocument/2006/relationships/header" Target="header26.xml"/><Relationship Id="rId82" Type="http://schemas.openxmlformats.org/officeDocument/2006/relationships/header" Target="header40.xml"/><Relationship Id="rId19" Type="http://schemas.openxmlformats.org/officeDocument/2006/relationships/footer" Target="footer4.xml"/><Relationship Id="rId14" Type="http://schemas.openxmlformats.org/officeDocument/2006/relationships/image" Target="media/image1.png"/><Relationship Id="rId30" Type="http://schemas.openxmlformats.org/officeDocument/2006/relationships/header" Target="header13.xml"/><Relationship Id="rId35" Type="http://schemas.openxmlformats.org/officeDocument/2006/relationships/image" Target="media/image3.png"/><Relationship Id="rId56" Type="http://schemas.openxmlformats.org/officeDocument/2006/relationships/header" Target="header23.xml"/><Relationship Id="rId77" Type="http://schemas.openxmlformats.org/officeDocument/2006/relationships/header" Target="header36.xml"/><Relationship Id="rId100" Type="http://schemas.openxmlformats.org/officeDocument/2006/relationships/footer" Target="footer26.xml"/><Relationship Id="rId105" Type="http://schemas.openxmlformats.org/officeDocument/2006/relationships/header" Target="header57.xml"/><Relationship Id="rId126" Type="http://schemas.openxmlformats.org/officeDocument/2006/relationships/image" Target="media/image20.png"/><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footer" Target="footer19.xml"/><Relationship Id="rId93" Type="http://schemas.openxmlformats.org/officeDocument/2006/relationships/header" Target="header48.xml"/><Relationship Id="rId98" Type="http://schemas.openxmlformats.org/officeDocument/2006/relationships/header" Target="header52.xml"/><Relationship Id="rId121" Type="http://schemas.openxmlformats.org/officeDocument/2006/relationships/image" Target="media/image15.png"/><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image" Target="media/image9.wmf"/><Relationship Id="rId67" Type="http://schemas.openxmlformats.org/officeDocument/2006/relationships/footer" Target="footer17.xml"/><Relationship Id="rId116" Type="http://schemas.openxmlformats.org/officeDocument/2006/relationships/footer" Target="footer29.xml"/><Relationship Id="rId13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10.xml"/><Relationship Id="rId62" Type="http://schemas.openxmlformats.org/officeDocument/2006/relationships/footer" Target="footer15.xml"/><Relationship Id="rId83" Type="http://schemas.openxmlformats.org/officeDocument/2006/relationships/header" Target="header41.xml"/><Relationship Id="rId88" Type="http://schemas.openxmlformats.org/officeDocument/2006/relationships/footer" Target="footer23.xml"/><Relationship Id="rId111" Type="http://schemas.openxmlformats.org/officeDocument/2006/relationships/oleObject" Target="embeddings/oleObject1.bin"/><Relationship Id="rId132" Type="http://schemas.openxmlformats.org/officeDocument/2006/relationships/header" Target="header66.xml"/><Relationship Id="rId15" Type="http://schemas.openxmlformats.org/officeDocument/2006/relationships/hyperlink" Target="file:///C:\Users\puglisi\Documents\Lavoro\GTB\AppData\Local\Temp\R003r4e.doc" TargetMode="External"/><Relationship Id="rId36" Type="http://schemas.openxmlformats.org/officeDocument/2006/relationships/image" Target="media/image4.png"/><Relationship Id="rId57" Type="http://schemas.openxmlformats.org/officeDocument/2006/relationships/footer" Target="footer13.xml"/><Relationship Id="rId106" Type="http://schemas.openxmlformats.org/officeDocument/2006/relationships/header" Target="header58.xml"/><Relationship Id="rId127" Type="http://schemas.openxmlformats.org/officeDocument/2006/relationships/image" Target="media/image21.png"/><Relationship Id="rId10" Type="http://schemas.openxmlformats.org/officeDocument/2006/relationships/footer" Target="footer1.xml"/><Relationship Id="rId31" Type="http://schemas.openxmlformats.org/officeDocument/2006/relationships/header" Target="header14.xml"/><Relationship Id="rId52" Type="http://schemas.openxmlformats.org/officeDocument/2006/relationships/footer" Target="footer11.xml"/><Relationship Id="rId73" Type="http://schemas.openxmlformats.org/officeDocument/2006/relationships/header" Target="header33.xml"/><Relationship Id="rId78" Type="http://schemas.openxmlformats.org/officeDocument/2006/relationships/header" Target="header37.xml"/><Relationship Id="rId94" Type="http://schemas.openxmlformats.org/officeDocument/2006/relationships/header" Target="header49.xml"/><Relationship Id="rId99" Type="http://schemas.openxmlformats.org/officeDocument/2006/relationships/header" Target="header53.xml"/><Relationship Id="rId101" Type="http://schemas.openxmlformats.org/officeDocument/2006/relationships/header" Target="header54.xml"/><Relationship Id="rId122"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9.xml"/><Relationship Id="rId47" Type="http://schemas.openxmlformats.org/officeDocument/2006/relationships/image" Target="media/image10.wmf"/><Relationship Id="rId68" Type="http://schemas.openxmlformats.org/officeDocument/2006/relationships/footer" Target="footer18.xml"/><Relationship Id="rId89" Type="http://schemas.openxmlformats.org/officeDocument/2006/relationships/header" Target="header45.xml"/><Relationship Id="rId112" Type="http://schemas.openxmlformats.org/officeDocument/2006/relationships/image" Target="media/image12.wmf"/><Relationship Id="rId133" Type="http://schemas.openxmlformats.org/officeDocument/2006/relationships/header" Target="header67.xml"/><Relationship Id="rId16" Type="http://schemas.openxmlformats.org/officeDocument/2006/relationships/hyperlink" Target="file:///C:\Users\puglisi\Documents\Lavoro\GTB\AppData\Local\Temp\R003r4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5F99D-8B27-422C-97F0-39E41704DB4F}">
  <ds:schemaRefs>
    <ds:schemaRef ds:uri="http://schemas.openxmlformats.org/officeDocument/2006/bibliography"/>
  </ds:schemaRefs>
</ds:datastoreItem>
</file>

<file path=customXml/itemProps2.xml><?xml version="1.0" encoding="utf-8"?>
<ds:datastoreItem xmlns:ds="http://schemas.openxmlformats.org/officeDocument/2006/customXml" ds:itemID="{75E9D863-8671-43B6-9C07-E07BE692F69D}"/>
</file>

<file path=customXml/itemProps3.xml><?xml version="1.0" encoding="utf-8"?>
<ds:datastoreItem xmlns:ds="http://schemas.openxmlformats.org/officeDocument/2006/customXml" ds:itemID="{83392D08-8B9F-44A1-B110-C3DDB030E05B}"/>
</file>

<file path=customXml/itemProps4.xml><?xml version="1.0" encoding="utf-8"?>
<ds:datastoreItem xmlns:ds="http://schemas.openxmlformats.org/officeDocument/2006/customXml" ds:itemID="{94EE2848-47B3-4E15-9786-E7FA65AC3A93}"/>
</file>

<file path=docProps/app.xml><?xml version="1.0" encoding="utf-8"?>
<Properties xmlns="http://schemas.openxmlformats.org/officeDocument/2006/extended-properties" xmlns:vt="http://schemas.openxmlformats.org/officeDocument/2006/docPropsVTypes">
  <Template>PlainPage_E.dot</Template>
  <TotalTime>233</TotalTime>
  <Pages>6</Pages>
  <Words>19461</Words>
  <Characters>110928</Characters>
  <Application>Microsoft Office Word</Application>
  <DocSecurity>0</DocSecurity>
  <Lines>924</Lines>
  <Paragraphs>260</Paragraphs>
  <ScaleCrop>false</ScaleCrop>
  <HeadingPairs>
    <vt:vector size="8" baseType="variant">
      <vt:variant>
        <vt:lpstr>Titolo</vt:lpstr>
      </vt:variant>
      <vt:variant>
        <vt:i4>1</vt:i4>
      </vt:variant>
      <vt:variant>
        <vt:lpstr>Titel</vt:lpstr>
      </vt:variant>
      <vt:variant>
        <vt:i4>1</vt:i4>
      </vt:variant>
      <vt:variant>
        <vt:lpstr>タイトル</vt:lpstr>
      </vt:variant>
      <vt:variant>
        <vt:i4>1</vt:i4>
      </vt:variant>
      <vt:variant>
        <vt:lpstr>Title</vt:lpstr>
      </vt:variant>
      <vt:variant>
        <vt:i4>1</vt:i4>
      </vt:variant>
    </vt:vector>
  </HeadingPairs>
  <TitlesOfParts>
    <vt:vector size="4" baseType="lpstr">
      <vt:lpstr/>
      <vt:lpstr>E/ECE/324/Add</vt:lpstr>
      <vt:lpstr>E/ECE/324/Add</vt:lpstr>
      <vt:lpstr>E/ECE/324/Add</vt:lpstr>
    </vt:vector>
  </TitlesOfParts>
  <Company/>
  <LinksUpToDate>false</LinksUpToDate>
  <CharactersWithSpaces>130129</CharactersWithSpaces>
  <SharedDoc>false</SharedDoc>
  <HLinks>
    <vt:vector size="138" baseType="variant">
      <vt:variant>
        <vt:i4>721010</vt:i4>
      </vt:variant>
      <vt:variant>
        <vt:i4>81</vt:i4>
      </vt:variant>
      <vt:variant>
        <vt:i4>0</vt:i4>
      </vt:variant>
      <vt:variant>
        <vt:i4>5</vt:i4>
      </vt:variant>
      <vt:variant>
        <vt:lpwstr>../../../../../AppData/Local/Temp/R003r4e.doc</vt:lpwstr>
      </vt:variant>
      <vt:variant>
        <vt:lpwstr>_Toc369177402</vt:lpwstr>
      </vt:variant>
      <vt:variant>
        <vt:i4>721010</vt:i4>
      </vt:variant>
      <vt:variant>
        <vt:i4>78</vt:i4>
      </vt:variant>
      <vt:variant>
        <vt:i4>0</vt:i4>
      </vt:variant>
      <vt:variant>
        <vt:i4>5</vt:i4>
      </vt:variant>
      <vt:variant>
        <vt:lpwstr>../../../../../AppData/Local/Temp/R003r4e.doc</vt:lpwstr>
      </vt:variant>
      <vt:variant>
        <vt:lpwstr>_Toc369177402</vt:lpwstr>
      </vt:variant>
      <vt:variant>
        <vt:i4>721010</vt:i4>
      </vt:variant>
      <vt:variant>
        <vt:i4>75</vt:i4>
      </vt:variant>
      <vt:variant>
        <vt:i4>0</vt:i4>
      </vt:variant>
      <vt:variant>
        <vt:i4>5</vt:i4>
      </vt:variant>
      <vt:variant>
        <vt:lpwstr>../../../../../AppData/Local/Temp/R003r4e.doc</vt:lpwstr>
      </vt:variant>
      <vt:variant>
        <vt:lpwstr>_Toc369177402</vt:lpwstr>
      </vt:variant>
      <vt:variant>
        <vt:i4>721010</vt:i4>
      </vt:variant>
      <vt:variant>
        <vt:i4>72</vt:i4>
      </vt:variant>
      <vt:variant>
        <vt:i4>0</vt:i4>
      </vt:variant>
      <vt:variant>
        <vt:i4>5</vt:i4>
      </vt:variant>
      <vt:variant>
        <vt:lpwstr>../../../../../AppData/Local/Temp/R003r4e.doc</vt:lpwstr>
      </vt:variant>
      <vt:variant>
        <vt:lpwstr>_Toc369177402</vt:lpwstr>
      </vt:variant>
      <vt:variant>
        <vt:i4>786549</vt:i4>
      </vt:variant>
      <vt:variant>
        <vt:i4>60</vt:i4>
      </vt:variant>
      <vt:variant>
        <vt:i4>0</vt:i4>
      </vt:variant>
      <vt:variant>
        <vt:i4>5</vt:i4>
      </vt:variant>
      <vt:variant>
        <vt:lpwstr>../../../../../AppData/Local/Temp/R003r4e.doc</vt:lpwstr>
      </vt:variant>
      <vt:variant>
        <vt:lpwstr>_Toc369177376</vt:lpwstr>
      </vt:variant>
      <vt:variant>
        <vt:i4>721010</vt:i4>
      </vt:variant>
      <vt:variant>
        <vt:i4>57</vt:i4>
      </vt:variant>
      <vt:variant>
        <vt:i4>0</vt:i4>
      </vt:variant>
      <vt:variant>
        <vt:i4>5</vt:i4>
      </vt:variant>
      <vt:variant>
        <vt:lpwstr>../../../../../AppData/Local/Temp/R003r4e.doc</vt:lpwstr>
      </vt:variant>
      <vt:variant>
        <vt:lpwstr>_Toc369177402</vt:lpwstr>
      </vt:variant>
      <vt:variant>
        <vt:i4>131189</vt:i4>
      </vt:variant>
      <vt:variant>
        <vt:i4>51</vt:i4>
      </vt:variant>
      <vt:variant>
        <vt:i4>0</vt:i4>
      </vt:variant>
      <vt:variant>
        <vt:i4>5</vt:i4>
      </vt:variant>
      <vt:variant>
        <vt:lpwstr>../../../../../AppData/Local/Temp/R003r4e.doc</vt:lpwstr>
      </vt:variant>
      <vt:variant>
        <vt:lpwstr>_Toc369177396</vt:lpwstr>
      </vt:variant>
      <vt:variant>
        <vt:i4>131189</vt:i4>
      </vt:variant>
      <vt:variant>
        <vt:i4>48</vt:i4>
      </vt:variant>
      <vt:variant>
        <vt:i4>0</vt:i4>
      </vt:variant>
      <vt:variant>
        <vt:i4>5</vt:i4>
      </vt:variant>
      <vt:variant>
        <vt:lpwstr>../../../../../AppData/Local/Temp/R003r4e.doc</vt:lpwstr>
      </vt:variant>
      <vt:variant>
        <vt:lpwstr>_Toc369177395</vt:lpwstr>
      </vt:variant>
      <vt:variant>
        <vt:i4>131189</vt:i4>
      </vt:variant>
      <vt:variant>
        <vt:i4>45</vt:i4>
      </vt:variant>
      <vt:variant>
        <vt:i4>0</vt:i4>
      </vt:variant>
      <vt:variant>
        <vt:i4>5</vt:i4>
      </vt:variant>
      <vt:variant>
        <vt:lpwstr>../../../../../AppData/Local/Temp/R003r4e.doc</vt:lpwstr>
      </vt:variant>
      <vt:variant>
        <vt:lpwstr>_Toc369177391</vt:lpwstr>
      </vt:variant>
      <vt:variant>
        <vt:i4>131189</vt:i4>
      </vt:variant>
      <vt:variant>
        <vt:i4>42</vt:i4>
      </vt:variant>
      <vt:variant>
        <vt:i4>0</vt:i4>
      </vt:variant>
      <vt:variant>
        <vt:i4>5</vt:i4>
      </vt:variant>
      <vt:variant>
        <vt:lpwstr>../../../../../AppData/Local/Temp/R003r4e.doc</vt:lpwstr>
      </vt:variant>
      <vt:variant>
        <vt:lpwstr>_Toc369177390</vt:lpwstr>
      </vt:variant>
      <vt:variant>
        <vt:i4>196725</vt:i4>
      </vt:variant>
      <vt:variant>
        <vt:i4>36</vt:i4>
      </vt:variant>
      <vt:variant>
        <vt:i4>0</vt:i4>
      </vt:variant>
      <vt:variant>
        <vt:i4>5</vt:i4>
      </vt:variant>
      <vt:variant>
        <vt:lpwstr>../../../../../AppData/Local/Temp/R003r4e.doc</vt:lpwstr>
      </vt:variant>
      <vt:variant>
        <vt:lpwstr>_Toc369177388</vt:lpwstr>
      </vt:variant>
      <vt:variant>
        <vt:i4>196725</vt:i4>
      </vt:variant>
      <vt:variant>
        <vt:i4>33</vt:i4>
      </vt:variant>
      <vt:variant>
        <vt:i4>0</vt:i4>
      </vt:variant>
      <vt:variant>
        <vt:i4>5</vt:i4>
      </vt:variant>
      <vt:variant>
        <vt:lpwstr>../../../../../AppData/Local/Temp/R003r4e.doc</vt:lpwstr>
      </vt:variant>
      <vt:variant>
        <vt:lpwstr>_Toc369177381</vt:lpwstr>
      </vt:variant>
      <vt:variant>
        <vt:i4>786549</vt:i4>
      </vt:variant>
      <vt:variant>
        <vt:i4>30</vt:i4>
      </vt:variant>
      <vt:variant>
        <vt:i4>0</vt:i4>
      </vt:variant>
      <vt:variant>
        <vt:i4>5</vt:i4>
      </vt:variant>
      <vt:variant>
        <vt:lpwstr>../../../../../AppData/Local/Temp/R003r4e.doc</vt:lpwstr>
      </vt:variant>
      <vt:variant>
        <vt:lpwstr>_Toc369177375</vt:lpwstr>
      </vt:variant>
      <vt:variant>
        <vt:i4>786549</vt:i4>
      </vt:variant>
      <vt:variant>
        <vt:i4>27</vt:i4>
      </vt:variant>
      <vt:variant>
        <vt:i4>0</vt:i4>
      </vt:variant>
      <vt:variant>
        <vt:i4>5</vt:i4>
      </vt:variant>
      <vt:variant>
        <vt:lpwstr>../../../../../AppData/Local/Temp/R003r4e.doc</vt:lpwstr>
      </vt:variant>
      <vt:variant>
        <vt:lpwstr>_Toc369177375</vt:lpwstr>
      </vt:variant>
      <vt:variant>
        <vt:i4>786549</vt:i4>
      </vt:variant>
      <vt:variant>
        <vt:i4>24</vt:i4>
      </vt:variant>
      <vt:variant>
        <vt:i4>0</vt:i4>
      </vt:variant>
      <vt:variant>
        <vt:i4>5</vt:i4>
      </vt:variant>
      <vt:variant>
        <vt:lpwstr>../../../../../AppData/Local/Temp/R003r4e.doc</vt:lpwstr>
      </vt:variant>
      <vt:variant>
        <vt:lpwstr>_Toc369177376</vt:lpwstr>
      </vt:variant>
      <vt:variant>
        <vt:i4>786549</vt:i4>
      </vt:variant>
      <vt:variant>
        <vt:i4>21</vt:i4>
      </vt:variant>
      <vt:variant>
        <vt:i4>0</vt:i4>
      </vt:variant>
      <vt:variant>
        <vt:i4>5</vt:i4>
      </vt:variant>
      <vt:variant>
        <vt:lpwstr>../../../../../AppData/Local/Temp/R003r4e.doc</vt:lpwstr>
      </vt:variant>
      <vt:variant>
        <vt:lpwstr>_Toc369177375</vt:lpwstr>
      </vt:variant>
      <vt:variant>
        <vt:i4>786549</vt:i4>
      </vt:variant>
      <vt:variant>
        <vt:i4>18</vt:i4>
      </vt:variant>
      <vt:variant>
        <vt:i4>0</vt:i4>
      </vt:variant>
      <vt:variant>
        <vt:i4>5</vt:i4>
      </vt:variant>
      <vt:variant>
        <vt:lpwstr>../../../../../AppData/Local/Temp/R003r4e.doc</vt:lpwstr>
      </vt:variant>
      <vt:variant>
        <vt:lpwstr>_Toc369177376</vt:lpwstr>
      </vt:variant>
      <vt:variant>
        <vt:i4>786549</vt:i4>
      </vt:variant>
      <vt:variant>
        <vt:i4>15</vt:i4>
      </vt:variant>
      <vt:variant>
        <vt:i4>0</vt:i4>
      </vt:variant>
      <vt:variant>
        <vt:i4>5</vt:i4>
      </vt:variant>
      <vt:variant>
        <vt:lpwstr>../../../../../AppData/Local/Temp/R003r4e.doc</vt:lpwstr>
      </vt:variant>
      <vt:variant>
        <vt:lpwstr>_Toc369177375</vt:lpwstr>
      </vt:variant>
      <vt:variant>
        <vt:i4>786549</vt:i4>
      </vt:variant>
      <vt:variant>
        <vt:i4>12</vt:i4>
      </vt:variant>
      <vt:variant>
        <vt:i4>0</vt:i4>
      </vt:variant>
      <vt:variant>
        <vt:i4>5</vt:i4>
      </vt:variant>
      <vt:variant>
        <vt:lpwstr>../../../../../AppData/Local/Temp/R003r4e.doc</vt:lpwstr>
      </vt:variant>
      <vt:variant>
        <vt:lpwstr>_Toc369177376</vt:lpwstr>
      </vt:variant>
      <vt:variant>
        <vt:i4>786549</vt:i4>
      </vt:variant>
      <vt:variant>
        <vt:i4>9</vt:i4>
      </vt:variant>
      <vt:variant>
        <vt:i4>0</vt:i4>
      </vt:variant>
      <vt:variant>
        <vt:i4>5</vt:i4>
      </vt:variant>
      <vt:variant>
        <vt:lpwstr>../../../../../AppData/Local/Temp/R003r4e.doc</vt:lpwstr>
      </vt:variant>
      <vt:variant>
        <vt:lpwstr>_Toc369177375</vt:lpwstr>
      </vt:variant>
      <vt:variant>
        <vt:i4>786549</vt:i4>
      </vt:variant>
      <vt:variant>
        <vt:i4>3</vt:i4>
      </vt:variant>
      <vt:variant>
        <vt:i4>0</vt:i4>
      </vt:variant>
      <vt:variant>
        <vt:i4>5</vt:i4>
      </vt:variant>
      <vt:variant>
        <vt:lpwstr>../../../../../AppData/Local/Temp/R003r4e.doc</vt:lpwstr>
      </vt:variant>
      <vt:variant>
        <vt:lpwstr>_Toc369177376</vt:lpwstr>
      </vt:variant>
      <vt:variant>
        <vt:i4>786549</vt:i4>
      </vt:variant>
      <vt:variant>
        <vt:i4>0</vt:i4>
      </vt:variant>
      <vt:variant>
        <vt:i4>0</vt:i4>
      </vt:variant>
      <vt:variant>
        <vt:i4>5</vt:i4>
      </vt:variant>
      <vt:variant>
        <vt:lpwstr>../../../../../AppData/Local/Temp/R003r4e.doc</vt:lpwstr>
      </vt:variant>
      <vt:variant>
        <vt:lpwstr>_Toc369177375</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secretariat</cp:lastModifiedBy>
  <cp:revision>24</cp:revision>
  <cp:lastPrinted>2020-12-02T07:13:00Z</cp:lastPrinted>
  <dcterms:created xsi:type="dcterms:W3CDTF">2021-03-24T09:03:00Z</dcterms:created>
  <dcterms:modified xsi:type="dcterms:W3CDTF">2021-04-11T15:48:00Z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