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3CEE28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08BB2BC" w14:textId="77777777" w:rsidR="002D5AAC" w:rsidRDefault="002D5AAC" w:rsidP="002D618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5497B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4CEA8C" w14:textId="4D02ED82" w:rsidR="002D5AAC" w:rsidRDefault="002D618B" w:rsidP="002D618B">
            <w:pPr>
              <w:jc w:val="right"/>
            </w:pPr>
            <w:r w:rsidRPr="002D618B">
              <w:rPr>
                <w:sz w:val="40"/>
              </w:rPr>
              <w:t>ECE</w:t>
            </w:r>
            <w:r>
              <w:t>/TRANS/WP.29/2021/62</w:t>
            </w:r>
          </w:p>
        </w:tc>
      </w:tr>
      <w:tr w:rsidR="002D5AAC" w:rsidRPr="002D618B" w14:paraId="620E448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D41E5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C9EB472" wp14:editId="2F7D5AD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9DDC2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3F1756" w14:textId="77777777" w:rsidR="002D5AAC" w:rsidRDefault="002D618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0F6E4D" w14:textId="77777777" w:rsidR="002D618B" w:rsidRDefault="002D618B" w:rsidP="002D61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2021</w:t>
            </w:r>
          </w:p>
          <w:p w14:paraId="418DFBE9" w14:textId="77777777" w:rsidR="002D618B" w:rsidRDefault="002D618B" w:rsidP="002D61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12D1F9" w14:textId="23BF1DAF" w:rsidR="002D618B" w:rsidRPr="008D53B6" w:rsidRDefault="002D618B" w:rsidP="002D618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868C23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263AD7" w14:textId="77777777" w:rsidR="002D618B" w:rsidRPr="006A16E6" w:rsidRDefault="002D618B" w:rsidP="002D618B">
      <w:pPr>
        <w:spacing w:before="120"/>
        <w:rPr>
          <w:sz w:val="28"/>
          <w:szCs w:val="28"/>
        </w:rPr>
      </w:pPr>
      <w:r w:rsidRPr="006A16E6">
        <w:rPr>
          <w:sz w:val="28"/>
          <w:szCs w:val="28"/>
        </w:rPr>
        <w:t>Комитет по внутреннему транспорту</w:t>
      </w:r>
    </w:p>
    <w:p w14:paraId="07AC2C31" w14:textId="44620538" w:rsidR="002D618B" w:rsidRPr="006A16E6" w:rsidRDefault="002D618B" w:rsidP="002D618B">
      <w:pPr>
        <w:spacing w:before="120"/>
        <w:rPr>
          <w:b/>
          <w:sz w:val="24"/>
          <w:szCs w:val="24"/>
        </w:rPr>
      </w:pPr>
      <w:r w:rsidRPr="006A16E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6A16E6">
        <w:rPr>
          <w:b/>
          <w:bCs/>
          <w:sz w:val="24"/>
          <w:szCs w:val="24"/>
        </w:rPr>
        <w:br/>
      </w:r>
      <w:r w:rsidRPr="006A16E6">
        <w:rPr>
          <w:b/>
          <w:bCs/>
          <w:sz w:val="24"/>
          <w:szCs w:val="24"/>
        </w:rPr>
        <w:t>в области транспортных средств</w:t>
      </w:r>
    </w:p>
    <w:p w14:paraId="7327FE5B" w14:textId="77777777" w:rsidR="002D618B" w:rsidRPr="00A0438A" w:rsidRDefault="002D618B" w:rsidP="002D618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четвертая сессия</w:t>
      </w:r>
    </w:p>
    <w:p w14:paraId="6055EFDA" w14:textId="77777777" w:rsidR="002D618B" w:rsidRPr="00A0438A" w:rsidRDefault="002D618B" w:rsidP="002D618B">
      <w:r>
        <w:t>Женева, 22–24 июня 2021 года</w:t>
      </w:r>
    </w:p>
    <w:p w14:paraId="5BDF75B4" w14:textId="77777777" w:rsidR="002D618B" w:rsidRPr="00A0438A" w:rsidRDefault="002D618B" w:rsidP="002D618B">
      <w:r>
        <w:t>Пункт 4.</w:t>
      </w:r>
      <w:r w:rsidRPr="00046522">
        <w:t>6</w:t>
      </w:r>
      <w:r>
        <w:t>.</w:t>
      </w:r>
      <w:r w:rsidRPr="00046522">
        <w:t>1</w:t>
      </w:r>
      <w:r>
        <w:t xml:space="preserve"> предварительной повестки дня</w:t>
      </w:r>
    </w:p>
    <w:p w14:paraId="26B36FBB" w14:textId="77777777" w:rsidR="002D618B" w:rsidRDefault="002D618B" w:rsidP="002D618B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4CD21DA4" w14:textId="77777777" w:rsidR="002D618B" w:rsidRDefault="002D618B" w:rsidP="002D618B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33C80C13" w14:textId="77777777" w:rsidR="002D618B" w:rsidRPr="00046522" w:rsidRDefault="002D618B" w:rsidP="002D618B">
      <w:pPr>
        <w:rPr>
          <w:b/>
        </w:rPr>
      </w:pPr>
      <w:r>
        <w:rPr>
          <w:b/>
          <w:bCs/>
        </w:rPr>
        <w:t>правилам ООН, представленных GR</w:t>
      </w:r>
      <w:r>
        <w:rPr>
          <w:b/>
          <w:bCs/>
          <w:lang w:val="en-US"/>
        </w:rPr>
        <w:t>SP</w:t>
      </w:r>
    </w:p>
    <w:p w14:paraId="1C83F32C" w14:textId="648C19E3" w:rsidR="002D618B" w:rsidRPr="009C0534" w:rsidRDefault="002D618B" w:rsidP="002D618B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046522">
        <w:rPr>
          <w:bCs/>
        </w:rPr>
        <w:t>1</w:t>
      </w:r>
      <w:r>
        <w:rPr>
          <w:bCs/>
        </w:rPr>
        <w:t xml:space="preserve"> к поправкам серии</w:t>
      </w:r>
      <w:r w:rsidR="006A16E6">
        <w:rPr>
          <w:bCs/>
          <w:lang w:val="en-US"/>
        </w:rPr>
        <w:t> </w:t>
      </w:r>
      <w:r>
        <w:rPr>
          <w:bCs/>
        </w:rPr>
        <w:t>0</w:t>
      </w:r>
      <w:r w:rsidRPr="00046522">
        <w:rPr>
          <w:bCs/>
        </w:rPr>
        <w:t>5</w:t>
      </w:r>
      <w:r>
        <w:rPr>
          <w:bCs/>
        </w:rPr>
        <w:t xml:space="preserve"> к</w:t>
      </w:r>
      <w:r w:rsidR="006A16E6">
        <w:rPr>
          <w:bCs/>
          <w:lang w:val="en-US"/>
        </w:rPr>
        <w:t> </w:t>
      </w:r>
      <w:r>
        <w:rPr>
          <w:bCs/>
        </w:rPr>
        <w:t xml:space="preserve">Правилам № </w:t>
      </w:r>
      <w:r w:rsidRPr="00046522">
        <w:rPr>
          <w:bCs/>
        </w:rPr>
        <w:t>95</w:t>
      </w:r>
      <w:r>
        <w:rPr>
          <w:bCs/>
        </w:rPr>
        <w:t xml:space="preserve"> ООН (боковое столкновение)</w:t>
      </w:r>
    </w:p>
    <w:p w14:paraId="0D14904A" w14:textId="77777777" w:rsidR="002D618B" w:rsidRPr="00A0438A" w:rsidRDefault="002D618B" w:rsidP="002D618B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6A16E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68F02E4A" w14:textId="7C5611A7" w:rsidR="002D618B" w:rsidRPr="00A0438A" w:rsidRDefault="002D618B" w:rsidP="002D618B">
      <w:pPr>
        <w:pStyle w:val="SingleTxtG"/>
        <w:ind w:firstLine="567"/>
      </w:pPr>
      <w:r>
        <w:t xml:space="preserve">Воспроизведенный ниже текст был принят Рабочей группой </w:t>
      </w:r>
      <w:r>
        <w:rPr>
          <w:bCs/>
        </w:rPr>
        <w:t>по пассивной безопасности</w:t>
      </w:r>
      <w:r>
        <w:t xml:space="preserve"> (GR</w:t>
      </w:r>
      <w:r>
        <w:rPr>
          <w:lang w:val="en-US"/>
        </w:rPr>
        <w:t>SP</w:t>
      </w:r>
      <w:r>
        <w:t>) на ее шестьдесят пятой сессии (ECE/TRANS/WP.29/GR</w:t>
      </w:r>
      <w:r>
        <w:rPr>
          <w:lang w:val="en-US"/>
        </w:rPr>
        <w:t>SP</w:t>
      </w:r>
      <w:r w:rsidRPr="00317520">
        <w:t>/</w:t>
      </w:r>
      <w:r w:rsidRPr="006A49E9">
        <w:t>6</w:t>
      </w:r>
      <w:r w:rsidRPr="00317520">
        <w:t>8, п.</w:t>
      </w:r>
      <w:r w:rsidR="006A16E6">
        <w:rPr>
          <w:lang w:val="en-US"/>
        </w:rPr>
        <w:t> </w:t>
      </w:r>
      <w:r w:rsidRPr="009121FB">
        <w:t>18</w:t>
      </w:r>
      <w:r w:rsidRPr="00317520">
        <w:t>). В его основу положен документ ECE/TRANS/WP.29/GR</w:t>
      </w:r>
      <w:r>
        <w:rPr>
          <w:lang w:val="en-US"/>
        </w:rPr>
        <w:t>SP</w:t>
      </w:r>
      <w:r w:rsidRPr="00317520">
        <w:t>/</w:t>
      </w:r>
      <w:r>
        <w:t>2020/1</w:t>
      </w:r>
      <w:r w:rsidRPr="009121FB">
        <w:t>3</w:t>
      </w:r>
      <w:r>
        <w:t xml:space="preserve">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2021 года.</w:t>
      </w:r>
    </w:p>
    <w:p w14:paraId="612CAAB1" w14:textId="77777777" w:rsidR="002D618B" w:rsidRPr="001E7662" w:rsidRDefault="002D618B" w:rsidP="002D618B">
      <w:r w:rsidRPr="00A0438A">
        <w:br w:type="page"/>
      </w:r>
    </w:p>
    <w:p w14:paraId="099D3207" w14:textId="77777777" w:rsidR="002D618B" w:rsidRPr="00796B38" w:rsidRDefault="002D618B" w:rsidP="002D618B">
      <w:pPr>
        <w:pStyle w:val="SingleTxtG"/>
        <w:rPr>
          <w:rFonts w:eastAsia="SimSun"/>
        </w:rPr>
      </w:pPr>
      <w:r w:rsidRPr="003A3FBD">
        <w:rPr>
          <w:i/>
          <w:iCs/>
        </w:rPr>
        <w:lastRenderedPageBreak/>
        <w:t>Пункты 11.2–11.3</w:t>
      </w:r>
      <w:r>
        <w:t xml:space="preserve"> изменить следующим образом:</w:t>
      </w:r>
    </w:p>
    <w:p w14:paraId="6E94F555" w14:textId="77777777" w:rsidR="002D618B" w:rsidRPr="00796B38" w:rsidRDefault="002D618B" w:rsidP="002D618B">
      <w:pPr>
        <w:spacing w:after="120"/>
        <w:ind w:left="2127" w:right="1134" w:hanging="993"/>
        <w:jc w:val="both"/>
      </w:pPr>
      <w:r>
        <w:t>«11.2</w:t>
      </w:r>
      <w:r>
        <w:tab/>
        <w:t>Начиная с 1 сентября 2023 года Договаривающиеся стороны, применяющие настоящие Правила, не обязаны признавать официальные утверждения типа транспортных средств на основании предыдущих серий поправок, впервые предоставленные после 1 сентября 2023 года.</w:t>
      </w:r>
    </w:p>
    <w:p w14:paraId="63949FF5" w14:textId="033C9825" w:rsidR="002D618B" w:rsidRDefault="002D618B" w:rsidP="002D618B">
      <w:pPr>
        <w:spacing w:after="120"/>
        <w:ind w:left="2127" w:right="1134" w:hanging="993"/>
        <w:jc w:val="both"/>
      </w:pPr>
      <w:r>
        <w:t>11.3</w:t>
      </w:r>
      <w:r>
        <w:tab/>
        <w:t>Договаривающиеся стороны, применяющие настоящие Правила, продолжают признавать официальные утверждения типа в отношении транспортных средств на основании поправок предыдущих серий, впервые предоставленные до 1 сентября 2023 года, при условии что такая возможность предусмотрена переходными положениями в этих соответствующих предыдущих сериях поправок».</w:t>
      </w:r>
    </w:p>
    <w:p w14:paraId="45DBDDF2" w14:textId="42D339FC" w:rsidR="00E12C5F" w:rsidRPr="002D618B" w:rsidRDefault="002D618B" w:rsidP="002D618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D618B" w:rsidSect="002D6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8FD83" w14:textId="77777777" w:rsidR="00E96439" w:rsidRPr="00A312BC" w:rsidRDefault="00E96439" w:rsidP="00A312BC"/>
  </w:endnote>
  <w:endnote w:type="continuationSeparator" w:id="0">
    <w:p w14:paraId="1FD9F8B6" w14:textId="77777777" w:rsidR="00E96439" w:rsidRPr="00A312BC" w:rsidRDefault="00E9643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5812" w14:textId="75955782" w:rsidR="002D618B" w:rsidRPr="002D618B" w:rsidRDefault="002D618B">
    <w:pPr>
      <w:pStyle w:val="a8"/>
    </w:pPr>
    <w:r w:rsidRPr="002D618B">
      <w:rPr>
        <w:b/>
        <w:sz w:val="18"/>
      </w:rPr>
      <w:fldChar w:fldCharType="begin"/>
    </w:r>
    <w:r w:rsidRPr="002D618B">
      <w:rPr>
        <w:b/>
        <w:sz w:val="18"/>
      </w:rPr>
      <w:instrText xml:space="preserve"> PAGE  \* MERGEFORMAT </w:instrText>
    </w:r>
    <w:r w:rsidRPr="002D618B">
      <w:rPr>
        <w:b/>
        <w:sz w:val="18"/>
      </w:rPr>
      <w:fldChar w:fldCharType="separate"/>
    </w:r>
    <w:r w:rsidRPr="002D618B">
      <w:rPr>
        <w:b/>
        <w:noProof/>
        <w:sz w:val="18"/>
      </w:rPr>
      <w:t>2</w:t>
    </w:r>
    <w:r w:rsidRPr="002D618B">
      <w:rPr>
        <w:b/>
        <w:sz w:val="18"/>
      </w:rPr>
      <w:fldChar w:fldCharType="end"/>
    </w:r>
    <w:r>
      <w:rPr>
        <w:b/>
        <w:sz w:val="18"/>
      </w:rPr>
      <w:tab/>
    </w:r>
    <w:r>
      <w:t>GE.21-04690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572D" w14:textId="51E5A5C0" w:rsidR="002D618B" w:rsidRPr="002D618B" w:rsidRDefault="002D618B" w:rsidP="002D618B">
    <w:pPr>
      <w:pStyle w:val="a8"/>
      <w:tabs>
        <w:tab w:val="clear" w:pos="9639"/>
        <w:tab w:val="right" w:pos="9638"/>
      </w:tabs>
      <w:rPr>
        <w:b/>
        <w:sz w:val="18"/>
      </w:rPr>
    </w:pPr>
    <w:r>
      <w:t>GE.21-04690</w:t>
    </w:r>
    <w:r>
      <w:tab/>
    </w:r>
    <w:r w:rsidRPr="002D618B">
      <w:rPr>
        <w:b/>
        <w:sz w:val="18"/>
      </w:rPr>
      <w:fldChar w:fldCharType="begin"/>
    </w:r>
    <w:r w:rsidRPr="002D618B">
      <w:rPr>
        <w:b/>
        <w:sz w:val="18"/>
      </w:rPr>
      <w:instrText xml:space="preserve"> PAGE  \* MERGEFORMAT </w:instrText>
    </w:r>
    <w:r w:rsidRPr="002D618B">
      <w:rPr>
        <w:b/>
        <w:sz w:val="18"/>
      </w:rPr>
      <w:fldChar w:fldCharType="separate"/>
    </w:r>
    <w:r w:rsidRPr="002D618B">
      <w:rPr>
        <w:b/>
        <w:noProof/>
        <w:sz w:val="18"/>
      </w:rPr>
      <w:t>3</w:t>
    </w:r>
    <w:r w:rsidRPr="002D618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BFBD" w14:textId="2B19733F" w:rsidR="00042B72" w:rsidRPr="002D618B" w:rsidRDefault="002D618B" w:rsidP="002D618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A601A5" wp14:editId="4D50B3D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21-04690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84BE0C" wp14:editId="63A59FA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120421  260421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20938" w14:textId="77777777" w:rsidR="00E96439" w:rsidRPr="001075E9" w:rsidRDefault="00E9643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594880" w14:textId="77777777" w:rsidR="00E96439" w:rsidRDefault="00E9643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0EE42F" w14:textId="7619C2B9" w:rsidR="002D618B" w:rsidRPr="009C0534" w:rsidRDefault="002D618B" w:rsidP="002D618B">
      <w:pPr>
        <w:pStyle w:val="ad"/>
      </w:pPr>
      <w:r>
        <w:tab/>
      </w:r>
      <w:r w:rsidRPr="002D618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 w:rsidR="006A16E6">
        <w:rPr>
          <w:lang w:val="en-US"/>
        </w:rPr>
        <w:t> </w:t>
      </w:r>
      <w:r>
        <w:t>20.51),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DF19" w14:textId="0871C74E" w:rsidR="002D618B" w:rsidRPr="002D618B" w:rsidRDefault="002D618B">
    <w:pPr>
      <w:pStyle w:val="a5"/>
    </w:pPr>
    <w:fldSimple w:instr=" TITLE  \* MERGEFORMAT ">
      <w:r w:rsidR="006F71DB">
        <w:t>ECE/TRANS/WP.29/2021/62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D518" w14:textId="2B115DB6" w:rsidR="002D618B" w:rsidRPr="002D618B" w:rsidRDefault="002D618B" w:rsidP="002D618B">
    <w:pPr>
      <w:pStyle w:val="a5"/>
      <w:jc w:val="right"/>
    </w:pPr>
    <w:fldSimple w:instr=" TITLE  \* MERGEFORMAT ">
      <w:r w:rsidR="006F71DB">
        <w:t>ECE/TRANS/WP.29/2021/62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06AD" w14:textId="77777777" w:rsidR="002D618B" w:rsidRDefault="002D618B" w:rsidP="002D618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39"/>
    <w:rsid w:val="00033EE1"/>
    <w:rsid w:val="00042B72"/>
    <w:rsid w:val="000544C4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618B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6E6"/>
    <w:rsid w:val="006A1ED8"/>
    <w:rsid w:val="006C2031"/>
    <w:rsid w:val="006D461A"/>
    <w:rsid w:val="006F35EE"/>
    <w:rsid w:val="006F71DB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21A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6439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4E9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2F9EF9"/>
  <w15:docId w15:val="{732B7034-EA4C-46E7-8374-4E21CD2E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D618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D618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D618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CA297-ECD7-4BE9-B667-82FE1E826910}"/>
</file>

<file path=customXml/itemProps2.xml><?xml version="1.0" encoding="utf-8"?>
<ds:datastoreItem xmlns:ds="http://schemas.openxmlformats.org/officeDocument/2006/customXml" ds:itemID="{950D18EA-F88B-4B9A-B453-A67838239CA5}"/>
</file>

<file path=customXml/itemProps3.xml><?xml version="1.0" encoding="utf-8"?>
<ds:datastoreItem xmlns:ds="http://schemas.openxmlformats.org/officeDocument/2006/customXml" ds:itemID="{37AC7513-20FD-46B6-B473-C43AF5CFE82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212</Words>
  <Characters>1505</Characters>
  <Application>Microsoft Office Word</Application>
  <DocSecurity>0</DocSecurity>
  <Lines>42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ECE/TRANS/WP.29/2021/62</dc:title>
  <dc:subject/>
  <dc:creator>Olga OVTCHINNIKOVA</dc:creator>
  <cp:keywords/>
  <cp:lastModifiedBy>Olga Ovchinnikova</cp:lastModifiedBy>
  <cp:revision>3</cp:revision>
  <cp:lastPrinted>2021-04-26T05:51:00Z</cp:lastPrinted>
  <dcterms:created xsi:type="dcterms:W3CDTF">2021-04-26T05:51:00Z</dcterms:created>
  <dcterms:modified xsi:type="dcterms:W3CDTF">2021-04-26T05:52:00Z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