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A3DB5" w14:textId="5598422C" w:rsidR="00062404" w:rsidRPr="00CB06A0" w:rsidRDefault="00062404" w:rsidP="007A19E1">
      <w:pPr>
        <w:spacing w:line="240" w:lineRule="auto"/>
        <w:jc w:val="right"/>
        <w:rPr>
          <w:b/>
          <w:sz w:val="12"/>
          <w:szCs w:val="12"/>
        </w:rPr>
      </w:pPr>
      <w:r w:rsidRPr="00CB06A0">
        <w:rPr>
          <w:b/>
          <w:sz w:val="24"/>
          <w:szCs w:val="24"/>
        </w:rPr>
        <w:t>Corrigendum</w:t>
      </w:r>
      <w:r w:rsidRPr="00CB06A0">
        <w:rPr>
          <w:b/>
          <w:sz w:val="24"/>
          <w:szCs w:val="24"/>
        </w:rPr>
        <w:br/>
      </w:r>
      <w:r w:rsidRPr="00CB06A0">
        <w:rPr>
          <w:b/>
          <w:sz w:val="24"/>
          <w:szCs w:val="24"/>
        </w:rPr>
        <w:br/>
        <w:t xml:space="preserve">Ref. Sales No.: </w:t>
      </w:r>
      <w:r w:rsidR="00F2619B" w:rsidRPr="00CB06A0">
        <w:rPr>
          <w:b/>
          <w:sz w:val="24"/>
          <w:szCs w:val="24"/>
        </w:rPr>
        <w:t>E.</w:t>
      </w:r>
      <w:r w:rsidR="00C33622">
        <w:rPr>
          <w:b/>
          <w:sz w:val="24"/>
          <w:szCs w:val="24"/>
        </w:rPr>
        <w:t>20</w:t>
      </w:r>
      <w:r w:rsidRPr="00CB06A0">
        <w:rPr>
          <w:b/>
          <w:sz w:val="24"/>
          <w:szCs w:val="24"/>
        </w:rPr>
        <w:t>.VIII.1</w:t>
      </w:r>
      <w:r w:rsidRPr="00CB06A0">
        <w:rPr>
          <w:b/>
          <w:sz w:val="24"/>
          <w:szCs w:val="24"/>
        </w:rPr>
        <w:br/>
        <w:t>(</w:t>
      </w:r>
      <w:r w:rsidR="000A5A90" w:rsidRPr="000A5A90">
        <w:rPr>
          <w:b/>
          <w:sz w:val="24"/>
          <w:szCs w:val="24"/>
        </w:rPr>
        <w:t>ST/SG/AC.10/11/Rev.</w:t>
      </w:r>
      <w:r w:rsidR="000A5A90">
        <w:rPr>
          <w:b/>
          <w:sz w:val="24"/>
          <w:szCs w:val="24"/>
        </w:rPr>
        <w:t>7</w:t>
      </w:r>
      <w:r w:rsidRPr="00CB06A0">
        <w:rPr>
          <w:b/>
          <w:sz w:val="24"/>
          <w:szCs w:val="24"/>
        </w:rPr>
        <w:t>)</w:t>
      </w:r>
      <w:r w:rsidRPr="00CB06A0">
        <w:rPr>
          <w:b/>
          <w:sz w:val="24"/>
          <w:szCs w:val="24"/>
        </w:rPr>
        <w:br/>
      </w:r>
      <w:r w:rsidRPr="00CB06A0">
        <w:rPr>
          <w:b/>
          <w:sz w:val="24"/>
          <w:szCs w:val="24"/>
        </w:rPr>
        <w:br/>
      </w:r>
      <w:r w:rsidR="006C78DF">
        <w:rPr>
          <w:b/>
          <w:sz w:val="24"/>
          <w:szCs w:val="24"/>
        </w:rPr>
        <w:t>March</w:t>
      </w:r>
      <w:r w:rsidRPr="00CB06A0">
        <w:rPr>
          <w:b/>
          <w:sz w:val="24"/>
          <w:szCs w:val="24"/>
        </w:rPr>
        <w:t xml:space="preserve"> 20</w:t>
      </w:r>
      <w:r w:rsidR="006C78DF">
        <w:rPr>
          <w:b/>
          <w:sz w:val="24"/>
          <w:szCs w:val="24"/>
        </w:rPr>
        <w:t>21</w:t>
      </w:r>
      <w:r w:rsidRPr="00CB06A0">
        <w:rPr>
          <w:b/>
          <w:sz w:val="24"/>
          <w:szCs w:val="24"/>
        </w:rPr>
        <w:br/>
        <w:t>New York and Geneva</w:t>
      </w:r>
      <w:r w:rsidRPr="00CB06A0">
        <w:rPr>
          <w:b/>
          <w:sz w:val="24"/>
          <w:szCs w:val="24"/>
        </w:rPr>
        <w:br/>
      </w:r>
    </w:p>
    <w:p w14:paraId="647E0897" w14:textId="77777777" w:rsidR="00062404" w:rsidRPr="00CB06A0" w:rsidRDefault="00062404" w:rsidP="00062404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</w:rPr>
      </w:pPr>
    </w:p>
    <w:p w14:paraId="521C7FC4" w14:textId="009114A2" w:rsidR="00062404" w:rsidRPr="00CB06A0" w:rsidRDefault="009E2D84" w:rsidP="00062404">
      <w:pPr>
        <w:rPr>
          <w:b/>
          <w:sz w:val="24"/>
          <w:szCs w:val="24"/>
        </w:rPr>
      </w:pPr>
      <w:r w:rsidRPr="009E2D84">
        <w:rPr>
          <w:b/>
          <w:sz w:val="24"/>
          <w:szCs w:val="24"/>
        </w:rPr>
        <w:t>Manual of Tests and Criteria</w:t>
      </w:r>
      <w:r w:rsidR="00062404" w:rsidRPr="00AF160B">
        <w:rPr>
          <w:b/>
          <w:sz w:val="24"/>
          <w:szCs w:val="24"/>
        </w:rPr>
        <w:t xml:space="preserve"> </w:t>
      </w:r>
      <w:r w:rsidR="00062404" w:rsidRPr="00AF160B">
        <w:rPr>
          <w:b/>
          <w:sz w:val="24"/>
          <w:szCs w:val="24"/>
        </w:rPr>
        <w:br/>
        <w:t>(</w:t>
      </w:r>
      <w:r>
        <w:rPr>
          <w:b/>
          <w:sz w:val="24"/>
          <w:szCs w:val="24"/>
        </w:rPr>
        <w:t>Seventh</w:t>
      </w:r>
      <w:r w:rsidR="00062404" w:rsidRPr="00AF160B">
        <w:rPr>
          <w:b/>
          <w:sz w:val="24"/>
          <w:szCs w:val="24"/>
        </w:rPr>
        <w:t xml:space="preserve"> rev</w:t>
      </w:r>
      <w:r w:rsidR="00062404" w:rsidRPr="00CB06A0">
        <w:rPr>
          <w:b/>
          <w:sz w:val="24"/>
          <w:szCs w:val="24"/>
        </w:rPr>
        <w:t>ised edition)</w:t>
      </w:r>
    </w:p>
    <w:p w14:paraId="2A5E6629" w14:textId="59E56198" w:rsidR="00062404" w:rsidRPr="00CB06A0" w:rsidRDefault="00062404" w:rsidP="00062404">
      <w:pPr>
        <w:pStyle w:val="HChG"/>
      </w:pPr>
      <w:r w:rsidRPr="00CB06A0">
        <w:tab/>
      </w:r>
      <w:r w:rsidRPr="00CB06A0">
        <w:tab/>
        <w:t>Corrigendum</w:t>
      </w:r>
      <w:r w:rsidR="00362300">
        <w:t xml:space="preserve"> 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062404" w:rsidRPr="00CB06A0" w14:paraId="4E35C7C0" w14:textId="77777777" w:rsidTr="007A7C40">
        <w:trPr>
          <w:trHeight w:val="402"/>
        </w:trPr>
        <w:tc>
          <w:tcPr>
            <w:tcW w:w="7371" w:type="dxa"/>
          </w:tcPr>
          <w:p w14:paraId="0281F237" w14:textId="45653BB7" w:rsidR="00563A4D" w:rsidRPr="00563A4D" w:rsidRDefault="00FD5F4D" w:rsidP="00563A4D">
            <w:pPr>
              <w:spacing w:after="40"/>
            </w:pPr>
            <w:r>
              <w:rPr>
                <w:b/>
                <w:bCs/>
                <w:i/>
                <w:iCs/>
              </w:rPr>
              <w:t>NOTE</w:t>
            </w:r>
            <w:r>
              <w:rPr>
                <w:i/>
                <w:iCs/>
              </w:rPr>
              <w:t xml:space="preserve">: Corrigenda </w:t>
            </w:r>
            <w:r w:rsidRPr="00D6597A">
              <w:rPr>
                <w:i/>
                <w:iCs/>
              </w:rPr>
              <w:t>to the</w:t>
            </w:r>
            <w:r w:rsidR="00202DFA" w:rsidRPr="00D6597A">
              <w:rPr>
                <w:i/>
                <w:iCs/>
              </w:rPr>
              <w:t xml:space="preserve"> </w:t>
            </w:r>
            <w:r w:rsidR="00D6597A" w:rsidRPr="00D6597A">
              <w:rPr>
                <w:i/>
                <w:iCs/>
              </w:rPr>
              <w:t>seventh</w:t>
            </w:r>
            <w:r w:rsidR="00202DFA" w:rsidRPr="00D6597A">
              <w:rPr>
                <w:i/>
                <w:iCs/>
              </w:rPr>
              <w:t xml:space="preserve"> revised edition of the</w:t>
            </w:r>
            <w:r w:rsidRPr="00D6597A">
              <w:rPr>
                <w:i/>
                <w:iCs/>
                <w:color w:val="FF0000"/>
              </w:rPr>
              <w:t xml:space="preserve"> </w:t>
            </w:r>
            <w:r w:rsidR="00D6597A" w:rsidRPr="00D6597A">
              <w:rPr>
                <w:i/>
                <w:iCs/>
              </w:rPr>
              <w:t>Manual of Tests and Criteria</w:t>
            </w:r>
            <w:r w:rsidRPr="00D6597A">
              <w:rPr>
                <w:i/>
                <w:iCs/>
              </w:rPr>
              <w:t xml:space="preserve"> are also made available on the w</w:t>
            </w:r>
            <w:r>
              <w:rPr>
                <w:i/>
                <w:iCs/>
              </w:rPr>
              <w:t xml:space="preserve">ebsite of the United Nations Economic Commission for Europe at the following address: </w:t>
            </w:r>
            <w:hyperlink r:id="rId11" w:history="1">
              <w:r w:rsidR="00563A4D" w:rsidRPr="00236D2C">
                <w:rPr>
                  <w:rStyle w:val="Hyperlink"/>
                </w:rPr>
                <w:t>https://unece.org/rev7-files</w:t>
              </w:r>
            </w:hyperlink>
          </w:p>
        </w:tc>
      </w:tr>
    </w:tbl>
    <w:p w14:paraId="104FBC9F" w14:textId="40819B0C" w:rsidR="008E3509" w:rsidRPr="00CB06A0" w:rsidRDefault="008E3509" w:rsidP="008E3509">
      <w:pPr>
        <w:pStyle w:val="H23G"/>
      </w:pPr>
      <w:r w:rsidRPr="00CB06A0">
        <w:tab/>
      </w:r>
      <w:r w:rsidR="001C5E2C">
        <w:t>1</w:t>
      </w:r>
      <w:r w:rsidRPr="00CB06A0">
        <w:t>.</w:t>
      </w:r>
      <w:r w:rsidRPr="00CB06A0">
        <w:tab/>
      </w:r>
      <w:r>
        <w:t>Section 10, Figure 10.4, box 8</w:t>
      </w:r>
    </w:p>
    <w:p w14:paraId="5E03D389" w14:textId="77777777" w:rsidR="008E3509" w:rsidRDefault="008E3509" w:rsidP="008E3509">
      <w:pPr>
        <w:pStyle w:val="SingleTxtG"/>
      </w:pPr>
      <w:r w:rsidRPr="00CB06A0">
        <w:rPr>
          <w:i/>
          <w:iCs/>
        </w:rPr>
        <w:t>For</w:t>
      </w:r>
      <w:r w:rsidRPr="00CB06A0">
        <w:t xml:space="preserve"> </w:t>
      </w:r>
      <w:r>
        <w:t>Division 1.5</w:t>
      </w:r>
      <w:r w:rsidRPr="00CB06A0">
        <w:t xml:space="preserve"> </w:t>
      </w:r>
      <w:r w:rsidRPr="00CB06A0">
        <w:rPr>
          <w:i/>
          <w:iCs/>
        </w:rPr>
        <w:t>read</w:t>
      </w:r>
      <w:r w:rsidRPr="00CB06A0">
        <w:t xml:space="preserve"> </w:t>
      </w:r>
      <w:r>
        <w:t>Division 5.1</w:t>
      </w:r>
    </w:p>
    <w:p w14:paraId="2A998C47" w14:textId="4725E3BD" w:rsidR="006E4ACE" w:rsidRPr="00CB06A0" w:rsidRDefault="006E4ACE" w:rsidP="006E4ACE">
      <w:pPr>
        <w:pStyle w:val="H23G"/>
      </w:pPr>
      <w:r w:rsidRPr="00CB06A0">
        <w:tab/>
      </w:r>
      <w:r w:rsidR="001C5E2C">
        <w:t>2</w:t>
      </w:r>
      <w:r w:rsidRPr="00CB06A0">
        <w:t>.</w:t>
      </w:r>
      <w:r w:rsidRPr="00CB06A0">
        <w:tab/>
      </w:r>
      <w:r>
        <w:t>Section 11, 11.1.1</w:t>
      </w:r>
    </w:p>
    <w:p w14:paraId="5FA73A29" w14:textId="4396C8AB" w:rsidR="006E4ACE" w:rsidRDefault="006E4ACE" w:rsidP="006E4ACE">
      <w:pPr>
        <w:pStyle w:val="SingleTxtG"/>
      </w:pPr>
      <w:r w:rsidRPr="00CB06A0">
        <w:rPr>
          <w:i/>
          <w:iCs/>
        </w:rPr>
        <w:t>For</w:t>
      </w:r>
      <w:r w:rsidRPr="00CB06A0">
        <w:t xml:space="preserve"> </w:t>
      </w:r>
      <w:r>
        <w:t>(box 4 of Figure 10.2)</w:t>
      </w:r>
      <w:r w:rsidRPr="00CB06A0">
        <w:t xml:space="preserve"> </w:t>
      </w:r>
      <w:r w:rsidRPr="00CB06A0">
        <w:rPr>
          <w:i/>
          <w:iCs/>
        </w:rPr>
        <w:t>read</w:t>
      </w:r>
      <w:r w:rsidRPr="00CB06A0">
        <w:t xml:space="preserve"> </w:t>
      </w:r>
      <w:r>
        <w:t>(box 5 of Figure 10.2)</w:t>
      </w:r>
    </w:p>
    <w:p w14:paraId="1DE5C5AC" w14:textId="139EB556" w:rsidR="009A3DAB" w:rsidRPr="00C54F00" w:rsidRDefault="009A3DAB" w:rsidP="009A3DAB">
      <w:pPr>
        <w:pStyle w:val="H23G"/>
      </w:pPr>
      <w:r w:rsidRPr="00C54F00">
        <w:tab/>
      </w:r>
      <w:r w:rsidR="001C5E2C">
        <w:t>3</w:t>
      </w:r>
      <w:r>
        <w:t>.</w:t>
      </w:r>
      <w:r>
        <w:tab/>
        <w:t xml:space="preserve">Section 11, </w:t>
      </w:r>
      <w:r w:rsidRPr="00A67CA2">
        <w:t>11.4.1.2.1</w:t>
      </w:r>
      <w:r>
        <w:t>, second sentence</w:t>
      </w:r>
    </w:p>
    <w:p w14:paraId="4B04FB70" w14:textId="19CBF4F8" w:rsidR="009A3DAB" w:rsidRPr="003E368F" w:rsidRDefault="009A3DAB" w:rsidP="001C5E2C">
      <w:pPr>
        <w:pStyle w:val="SingleTxtG"/>
      </w:pPr>
      <w:r w:rsidRPr="003E368F">
        <w:t>The correction does not apply to the English version</w:t>
      </w:r>
      <w:r>
        <w:t>.</w:t>
      </w:r>
    </w:p>
    <w:p w14:paraId="2D6F23D7" w14:textId="4A9F5864" w:rsidR="006E4ACE" w:rsidRPr="00CB06A0" w:rsidRDefault="006E4ACE" w:rsidP="006E4ACE">
      <w:pPr>
        <w:pStyle w:val="H23G"/>
      </w:pPr>
      <w:r w:rsidRPr="00CB06A0">
        <w:tab/>
      </w:r>
      <w:r w:rsidR="001C5E2C">
        <w:t>4</w:t>
      </w:r>
      <w:r w:rsidRPr="00CB06A0">
        <w:t>.</w:t>
      </w:r>
      <w:r w:rsidRPr="00CB06A0">
        <w:tab/>
      </w:r>
      <w:r>
        <w:t>Section 12, 12.1.1</w:t>
      </w:r>
    </w:p>
    <w:p w14:paraId="1BBECCFE" w14:textId="1E2BA0F6" w:rsidR="006E4ACE" w:rsidRDefault="006E4ACE" w:rsidP="006E4ACE">
      <w:pPr>
        <w:pStyle w:val="SingleTxtG"/>
      </w:pPr>
      <w:r w:rsidRPr="00CB06A0">
        <w:rPr>
          <w:i/>
          <w:iCs/>
        </w:rPr>
        <w:t>For</w:t>
      </w:r>
      <w:r w:rsidRPr="00CB06A0">
        <w:t xml:space="preserve"> </w:t>
      </w:r>
      <w:r>
        <w:t xml:space="preserve">(box </w:t>
      </w:r>
      <w:r w:rsidR="00F84B1A">
        <w:t>6</w:t>
      </w:r>
      <w:r>
        <w:t xml:space="preserve"> of Figure 10.2)</w:t>
      </w:r>
      <w:r w:rsidRPr="00CB06A0">
        <w:t xml:space="preserve"> </w:t>
      </w:r>
      <w:r w:rsidRPr="00CB06A0">
        <w:rPr>
          <w:i/>
          <w:iCs/>
        </w:rPr>
        <w:t>read</w:t>
      </w:r>
      <w:r w:rsidRPr="00CB06A0">
        <w:t xml:space="preserve"> </w:t>
      </w:r>
      <w:r>
        <w:t xml:space="preserve">(box </w:t>
      </w:r>
      <w:r w:rsidR="00832789">
        <w:t>7</w:t>
      </w:r>
      <w:r>
        <w:t xml:space="preserve"> of Figure 10.2)</w:t>
      </w:r>
    </w:p>
    <w:p w14:paraId="28C3E512" w14:textId="397273EE" w:rsidR="00062404" w:rsidRPr="00EC132E" w:rsidRDefault="00062404" w:rsidP="00D5645B">
      <w:pPr>
        <w:pStyle w:val="SingleTxtG"/>
        <w:spacing w:before="240" w:after="0"/>
        <w:jc w:val="center"/>
        <w:rPr>
          <w:u w:val="single"/>
        </w:rPr>
      </w:pPr>
      <w:r w:rsidRPr="00EC132E">
        <w:rPr>
          <w:u w:val="single"/>
        </w:rPr>
        <w:tab/>
      </w:r>
      <w:r w:rsidRPr="00EC132E">
        <w:rPr>
          <w:u w:val="single"/>
        </w:rPr>
        <w:tab/>
      </w:r>
      <w:r w:rsidRPr="00EC132E">
        <w:rPr>
          <w:u w:val="single"/>
        </w:rPr>
        <w:tab/>
      </w:r>
    </w:p>
    <w:p w14:paraId="7E37B761" w14:textId="77777777" w:rsidR="00DD396E" w:rsidRPr="007915E9" w:rsidRDefault="00DD396E">
      <w:pPr>
        <w:rPr>
          <w:lang w:val="en-US"/>
        </w:rPr>
      </w:pPr>
    </w:p>
    <w:sectPr w:rsidR="00DD396E" w:rsidRPr="007915E9" w:rsidSect="000C56DC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F720B" w14:textId="77777777" w:rsidR="00434C35" w:rsidRDefault="00434C35" w:rsidP="007A19E1">
      <w:pPr>
        <w:spacing w:line="240" w:lineRule="auto"/>
      </w:pPr>
      <w:r>
        <w:separator/>
      </w:r>
    </w:p>
  </w:endnote>
  <w:endnote w:type="continuationSeparator" w:id="0">
    <w:p w14:paraId="7621D0E4" w14:textId="77777777" w:rsidR="00434C35" w:rsidRDefault="00434C35" w:rsidP="007A19E1">
      <w:pPr>
        <w:spacing w:line="240" w:lineRule="auto"/>
      </w:pPr>
      <w:r>
        <w:continuationSeparator/>
      </w:r>
    </w:p>
  </w:endnote>
  <w:endnote w:type="continuationNotice" w:id="1">
    <w:p w14:paraId="6072ED50" w14:textId="77777777" w:rsidR="00434C35" w:rsidRDefault="00434C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1260563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3F5E0" w14:textId="77777777" w:rsidR="006E4ABC" w:rsidRPr="00BE3334" w:rsidRDefault="006E4ABC" w:rsidP="00BE3334">
        <w:pPr>
          <w:pStyle w:val="Footer"/>
          <w:jc w:val="right"/>
          <w:rPr>
            <w:b/>
            <w:bCs/>
          </w:rPr>
        </w:pPr>
        <w:r w:rsidRPr="00BE3334">
          <w:rPr>
            <w:b/>
            <w:bCs/>
          </w:rPr>
          <w:fldChar w:fldCharType="begin"/>
        </w:r>
        <w:r w:rsidRPr="00BE3334">
          <w:rPr>
            <w:b/>
            <w:bCs/>
          </w:rPr>
          <w:instrText xml:space="preserve"> PAGE   \* MERGEFORMAT </w:instrText>
        </w:r>
        <w:r w:rsidRPr="00BE3334">
          <w:rPr>
            <w:b/>
            <w:bCs/>
          </w:rPr>
          <w:fldChar w:fldCharType="separate"/>
        </w:r>
        <w:r w:rsidRPr="00BE3334">
          <w:rPr>
            <w:b/>
            <w:bCs/>
            <w:noProof/>
          </w:rPr>
          <w:t>2</w:t>
        </w:r>
        <w:r w:rsidRPr="00BE3334">
          <w:rPr>
            <w:b/>
            <w:bCs/>
            <w:noProof/>
          </w:rPr>
          <w:fldChar w:fldCharType="end"/>
        </w:r>
      </w:p>
    </w:sdtContent>
  </w:sdt>
  <w:p w14:paraId="183C57C3" w14:textId="77777777" w:rsidR="006E4ABC" w:rsidRDefault="006E4ABC" w:rsidP="00BE3334">
    <w:pPr>
      <w:pStyle w:val="Footer"/>
      <w:ind w:right="240"/>
      <w:jc w:val="right"/>
    </w:pPr>
  </w:p>
  <w:p w14:paraId="5DFF8EF5" w14:textId="77777777" w:rsidR="006E4ABC" w:rsidRDefault="006E4A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D784" w14:textId="1F23F351" w:rsidR="007404C6" w:rsidRPr="0040361B" w:rsidRDefault="007404C6" w:rsidP="0040361B">
    <w:pPr>
      <w:pBdr>
        <w:top w:val="single" w:sz="18" w:space="0" w:color="auto"/>
      </w:pBdr>
      <w:tabs>
        <w:tab w:val="center" w:pos="4153"/>
        <w:tab w:val="right" w:pos="8306"/>
      </w:tabs>
      <w:spacing w:after="240"/>
      <w:jc w:val="right"/>
      <w:rPr>
        <w:b/>
        <w:bCs/>
        <w:sz w:val="24"/>
        <w:szCs w:val="24"/>
      </w:rPr>
    </w:pPr>
    <w:r w:rsidRPr="00C97CDF">
      <w:rPr>
        <w:b/>
        <w:bCs/>
        <w:sz w:val="24"/>
        <w:szCs w:val="24"/>
      </w:rPr>
      <w:t>ST/SG/AC.10/1</w:t>
    </w:r>
    <w:r w:rsidR="0040361B"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t>/Rev.</w:t>
    </w:r>
    <w:r w:rsidR="0040361B">
      <w:rPr>
        <w:b/>
        <w:bCs/>
        <w:sz w:val="24"/>
        <w:szCs w:val="24"/>
      </w:rPr>
      <w:t>7</w:t>
    </w:r>
    <w:r w:rsidRPr="00C97CDF">
      <w:rPr>
        <w:b/>
        <w:bCs/>
        <w:sz w:val="24"/>
        <w:szCs w:val="24"/>
      </w:rPr>
      <w:t>/Corr.</w:t>
    </w:r>
    <w:r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br/>
    </w:r>
    <w:r w:rsidRPr="00C97CDF">
      <w:rPr>
        <w:b/>
        <w:bCs/>
        <w:sz w:val="24"/>
        <w:szCs w:val="24"/>
        <w:lang w:val="en-US"/>
      </w:rPr>
      <w:t>English</w:t>
    </w:r>
    <w:r w:rsidRPr="00C97CDF">
      <w:rPr>
        <w:b/>
        <w:bCs/>
        <w:sz w:val="24"/>
        <w:szCs w:val="24"/>
        <w:lang w:val="en-US"/>
      </w:rPr>
      <w:br/>
      <w:t>Original: English</w:t>
    </w:r>
    <w:r>
      <w:rPr>
        <w:b/>
        <w:bCs/>
        <w:sz w:val="24"/>
        <w:szCs w:val="24"/>
        <w:lang w:val="en-US"/>
      </w:rPr>
      <w:t xml:space="preserve"> and French</w:t>
    </w:r>
    <w:r w:rsidRPr="00C97CDF">
      <w:rPr>
        <w:b/>
        <w:bCs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A66C" w14:textId="77777777" w:rsidR="00434C35" w:rsidRDefault="00434C35" w:rsidP="007A19E1">
      <w:pPr>
        <w:spacing w:line="240" w:lineRule="auto"/>
      </w:pPr>
      <w:r>
        <w:separator/>
      </w:r>
    </w:p>
  </w:footnote>
  <w:footnote w:type="continuationSeparator" w:id="0">
    <w:p w14:paraId="037B85C8" w14:textId="77777777" w:rsidR="00434C35" w:rsidRDefault="00434C35" w:rsidP="007A19E1">
      <w:pPr>
        <w:spacing w:line="240" w:lineRule="auto"/>
      </w:pPr>
      <w:r>
        <w:continuationSeparator/>
      </w:r>
    </w:p>
  </w:footnote>
  <w:footnote w:type="continuationNotice" w:id="1">
    <w:p w14:paraId="75C2C47B" w14:textId="77777777" w:rsidR="00434C35" w:rsidRDefault="00434C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CFD19" w14:textId="5F362A32" w:rsidR="00BC4585" w:rsidRDefault="00BC4585" w:rsidP="00BC4585">
    <w:pPr>
      <w:pStyle w:val="Header"/>
      <w:jc w:val="right"/>
    </w:pPr>
    <w:r>
      <w:t>ST/SG/AC.10/</w:t>
    </w:r>
    <w:r w:rsidR="001C5E2C">
      <w:t>11</w:t>
    </w:r>
    <w:r>
      <w:t>/Rev.</w:t>
    </w:r>
    <w:r w:rsidR="001C5E2C">
      <w:t>7</w:t>
    </w:r>
    <w:r>
      <w:t>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4"/>
    <w:rsid w:val="00003433"/>
    <w:rsid w:val="00006F1A"/>
    <w:rsid w:val="000079D9"/>
    <w:rsid w:val="000123F2"/>
    <w:rsid w:val="00026035"/>
    <w:rsid w:val="00036F91"/>
    <w:rsid w:val="00037D33"/>
    <w:rsid w:val="00043EAB"/>
    <w:rsid w:val="00062404"/>
    <w:rsid w:val="000661E7"/>
    <w:rsid w:val="00071E87"/>
    <w:rsid w:val="000A560C"/>
    <w:rsid w:val="000A5A90"/>
    <w:rsid w:val="000A7758"/>
    <w:rsid w:val="000B1D0C"/>
    <w:rsid w:val="000B2A0F"/>
    <w:rsid w:val="000B7B2C"/>
    <w:rsid w:val="000C56DC"/>
    <w:rsid w:val="000D59BC"/>
    <w:rsid w:val="000E1771"/>
    <w:rsid w:val="000E6DBF"/>
    <w:rsid w:val="00102FE9"/>
    <w:rsid w:val="001074D9"/>
    <w:rsid w:val="001153C0"/>
    <w:rsid w:val="00122FDC"/>
    <w:rsid w:val="001276DC"/>
    <w:rsid w:val="00147BF6"/>
    <w:rsid w:val="001742A3"/>
    <w:rsid w:val="00186D17"/>
    <w:rsid w:val="00190AAA"/>
    <w:rsid w:val="001A4467"/>
    <w:rsid w:val="001B2865"/>
    <w:rsid w:val="001B6A23"/>
    <w:rsid w:val="001B6B1A"/>
    <w:rsid w:val="001C0724"/>
    <w:rsid w:val="001C56F6"/>
    <w:rsid w:val="001C5E2C"/>
    <w:rsid w:val="001C74BB"/>
    <w:rsid w:val="001D2831"/>
    <w:rsid w:val="001E0DF3"/>
    <w:rsid w:val="001E2FFB"/>
    <w:rsid w:val="001F3F1A"/>
    <w:rsid w:val="001F59D3"/>
    <w:rsid w:val="00202DFA"/>
    <w:rsid w:val="002126D8"/>
    <w:rsid w:val="00214B85"/>
    <w:rsid w:val="00222018"/>
    <w:rsid w:val="00246E73"/>
    <w:rsid w:val="00250D79"/>
    <w:rsid w:val="002630CD"/>
    <w:rsid w:val="00272F40"/>
    <w:rsid w:val="0027775C"/>
    <w:rsid w:val="002D5A0D"/>
    <w:rsid w:val="002F37E7"/>
    <w:rsid w:val="00362300"/>
    <w:rsid w:val="003832E7"/>
    <w:rsid w:val="003A0DEF"/>
    <w:rsid w:val="003B0440"/>
    <w:rsid w:val="003C10B9"/>
    <w:rsid w:val="003C3F5D"/>
    <w:rsid w:val="003C5D69"/>
    <w:rsid w:val="003D1E3F"/>
    <w:rsid w:val="003E4A71"/>
    <w:rsid w:val="0040361B"/>
    <w:rsid w:val="00417EEA"/>
    <w:rsid w:val="00434A4D"/>
    <w:rsid w:val="00434C35"/>
    <w:rsid w:val="00447192"/>
    <w:rsid w:val="0045222C"/>
    <w:rsid w:val="00453B5C"/>
    <w:rsid w:val="00454460"/>
    <w:rsid w:val="0047493E"/>
    <w:rsid w:val="0047787C"/>
    <w:rsid w:val="00483023"/>
    <w:rsid w:val="00484747"/>
    <w:rsid w:val="004869D9"/>
    <w:rsid w:val="004873EE"/>
    <w:rsid w:val="00493E50"/>
    <w:rsid w:val="004B4E15"/>
    <w:rsid w:val="004B5A77"/>
    <w:rsid w:val="004C3222"/>
    <w:rsid w:val="004D7E1A"/>
    <w:rsid w:val="004F10CF"/>
    <w:rsid w:val="004F3DF5"/>
    <w:rsid w:val="005018F6"/>
    <w:rsid w:val="00516264"/>
    <w:rsid w:val="00520BF9"/>
    <w:rsid w:val="00534FBC"/>
    <w:rsid w:val="00563A4D"/>
    <w:rsid w:val="00573214"/>
    <w:rsid w:val="00575CFA"/>
    <w:rsid w:val="005861C8"/>
    <w:rsid w:val="00590343"/>
    <w:rsid w:val="005A21D4"/>
    <w:rsid w:val="005A5BC6"/>
    <w:rsid w:val="005C0A3A"/>
    <w:rsid w:val="005C21FD"/>
    <w:rsid w:val="005F7983"/>
    <w:rsid w:val="00602F94"/>
    <w:rsid w:val="006159BC"/>
    <w:rsid w:val="006224A4"/>
    <w:rsid w:val="00627980"/>
    <w:rsid w:val="00676A54"/>
    <w:rsid w:val="006801D3"/>
    <w:rsid w:val="0069356D"/>
    <w:rsid w:val="006B2262"/>
    <w:rsid w:val="006C78DF"/>
    <w:rsid w:val="006E22FB"/>
    <w:rsid w:val="006E4ABC"/>
    <w:rsid w:val="006E4ACE"/>
    <w:rsid w:val="006E6241"/>
    <w:rsid w:val="006F7486"/>
    <w:rsid w:val="00703013"/>
    <w:rsid w:val="00705955"/>
    <w:rsid w:val="007275BB"/>
    <w:rsid w:val="007404C6"/>
    <w:rsid w:val="0075512D"/>
    <w:rsid w:val="00761FD1"/>
    <w:rsid w:val="00766CFC"/>
    <w:rsid w:val="00767DD7"/>
    <w:rsid w:val="00776DAB"/>
    <w:rsid w:val="0078626F"/>
    <w:rsid w:val="007915E9"/>
    <w:rsid w:val="007A091F"/>
    <w:rsid w:val="007A19E1"/>
    <w:rsid w:val="007A6BE6"/>
    <w:rsid w:val="007A73A8"/>
    <w:rsid w:val="007B2382"/>
    <w:rsid w:val="007C5F5F"/>
    <w:rsid w:val="007F5BEB"/>
    <w:rsid w:val="007F6B1F"/>
    <w:rsid w:val="00805F19"/>
    <w:rsid w:val="0080692C"/>
    <w:rsid w:val="00815EE3"/>
    <w:rsid w:val="008201CF"/>
    <w:rsid w:val="00825B38"/>
    <w:rsid w:val="00832789"/>
    <w:rsid w:val="00847351"/>
    <w:rsid w:val="00856301"/>
    <w:rsid w:val="00861602"/>
    <w:rsid w:val="008948C5"/>
    <w:rsid w:val="008C4C5A"/>
    <w:rsid w:val="008E3509"/>
    <w:rsid w:val="00905854"/>
    <w:rsid w:val="00905DCD"/>
    <w:rsid w:val="009108AA"/>
    <w:rsid w:val="00930F93"/>
    <w:rsid w:val="009411D8"/>
    <w:rsid w:val="00946BFE"/>
    <w:rsid w:val="009577E0"/>
    <w:rsid w:val="00971889"/>
    <w:rsid w:val="00974E94"/>
    <w:rsid w:val="009A3DAB"/>
    <w:rsid w:val="009A6EA2"/>
    <w:rsid w:val="009E2D84"/>
    <w:rsid w:val="009E5EAF"/>
    <w:rsid w:val="00A251AE"/>
    <w:rsid w:val="00A52AA4"/>
    <w:rsid w:val="00A53EFC"/>
    <w:rsid w:val="00A65F7E"/>
    <w:rsid w:val="00AA275F"/>
    <w:rsid w:val="00AA2E73"/>
    <w:rsid w:val="00AA63A7"/>
    <w:rsid w:val="00AB43A3"/>
    <w:rsid w:val="00AB5F31"/>
    <w:rsid w:val="00AC0204"/>
    <w:rsid w:val="00AC11BC"/>
    <w:rsid w:val="00AF160B"/>
    <w:rsid w:val="00AF6340"/>
    <w:rsid w:val="00B03021"/>
    <w:rsid w:val="00B10600"/>
    <w:rsid w:val="00B15F11"/>
    <w:rsid w:val="00B20F8F"/>
    <w:rsid w:val="00B21B6F"/>
    <w:rsid w:val="00B47B01"/>
    <w:rsid w:val="00B504BC"/>
    <w:rsid w:val="00B55AA6"/>
    <w:rsid w:val="00B7795D"/>
    <w:rsid w:val="00BA5A6F"/>
    <w:rsid w:val="00BC4585"/>
    <w:rsid w:val="00BC4C7C"/>
    <w:rsid w:val="00BD7E08"/>
    <w:rsid w:val="00BE3334"/>
    <w:rsid w:val="00BF6023"/>
    <w:rsid w:val="00C02EBE"/>
    <w:rsid w:val="00C1266B"/>
    <w:rsid w:val="00C330B4"/>
    <w:rsid w:val="00C33622"/>
    <w:rsid w:val="00C36BA0"/>
    <w:rsid w:val="00C63D12"/>
    <w:rsid w:val="00C65283"/>
    <w:rsid w:val="00C84268"/>
    <w:rsid w:val="00CA4325"/>
    <w:rsid w:val="00CB06A0"/>
    <w:rsid w:val="00CC3593"/>
    <w:rsid w:val="00CF4388"/>
    <w:rsid w:val="00D16CE7"/>
    <w:rsid w:val="00D34579"/>
    <w:rsid w:val="00D55F53"/>
    <w:rsid w:val="00D5645B"/>
    <w:rsid w:val="00D6160F"/>
    <w:rsid w:val="00D62263"/>
    <w:rsid w:val="00D6597A"/>
    <w:rsid w:val="00D81925"/>
    <w:rsid w:val="00D8274A"/>
    <w:rsid w:val="00DA6D5A"/>
    <w:rsid w:val="00DB2C6E"/>
    <w:rsid w:val="00DB4A5F"/>
    <w:rsid w:val="00DB74B4"/>
    <w:rsid w:val="00DC0CF5"/>
    <w:rsid w:val="00DC3458"/>
    <w:rsid w:val="00DD396E"/>
    <w:rsid w:val="00DD5B9B"/>
    <w:rsid w:val="00DE2662"/>
    <w:rsid w:val="00E02A9C"/>
    <w:rsid w:val="00E106BA"/>
    <w:rsid w:val="00E11A87"/>
    <w:rsid w:val="00E148F7"/>
    <w:rsid w:val="00E64953"/>
    <w:rsid w:val="00E73562"/>
    <w:rsid w:val="00E92BCD"/>
    <w:rsid w:val="00E9725A"/>
    <w:rsid w:val="00EA7993"/>
    <w:rsid w:val="00EE20C9"/>
    <w:rsid w:val="00EF01CB"/>
    <w:rsid w:val="00F2288D"/>
    <w:rsid w:val="00F2619B"/>
    <w:rsid w:val="00F32A7D"/>
    <w:rsid w:val="00F337D3"/>
    <w:rsid w:val="00F60491"/>
    <w:rsid w:val="00F735AC"/>
    <w:rsid w:val="00F84B1A"/>
    <w:rsid w:val="00F85CCD"/>
    <w:rsid w:val="00FD4321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9A863"/>
  <w15:docId w15:val="{DA21DBEE-30B4-4179-9504-80ACF55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04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062404"/>
  </w:style>
  <w:style w:type="character" w:customStyle="1" w:styleId="H23GChar">
    <w:name w:val="_ H_2/3_G Char"/>
    <w:link w:val="H23G"/>
    <w:rsid w:val="000624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5446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454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460"/>
  </w:style>
  <w:style w:type="character" w:customStyle="1" w:styleId="SingleTxtGZchnZchn">
    <w:name w:val="_ Single Txt_G Zchn Zchn"/>
    <w:rsid w:val="004544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C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rev7-fi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77DBF-99D2-4E5D-A2D5-C78340195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5FA0-4D8A-4FDC-B5FE-85CC5B02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43BB3-7595-4681-AAED-AA2AB709C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BE45E-6E98-4576-B9AD-ED8A1905CF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WP.15 Report reading</dc:creator>
  <cp:lastModifiedBy>Laurence Berthet</cp:lastModifiedBy>
  <cp:revision>52</cp:revision>
  <cp:lastPrinted>2021-03-29T08:06:00Z</cp:lastPrinted>
  <dcterms:created xsi:type="dcterms:W3CDTF">2021-03-09T15:00:00Z</dcterms:created>
  <dcterms:modified xsi:type="dcterms:W3CDTF">2021-03-29T12:21:00Z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4419000</vt:r8>
  </property>
</Properties>
</file>