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BFA2" w14:textId="77777777" w:rsidR="00EA4F3A" w:rsidRDefault="00141378">
      <w:pPr>
        <w:pStyle w:val="Heading1"/>
        <w:rPr>
          <w:rFonts w:eastAsia="Times New Roman"/>
        </w:rPr>
      </w:pPr>
      <w:r>
        <w:rPr>
          <w:rFonts w:eastAsia="Times New Roman"/>
        </w:rPr>
        <w:t>Indico registration for participants</w:t>
      </w:r>
    </w:p>
    <w:p w14:paraId="667C63D8" w14:textId="62C0A149" w:rsidR="00EA4F3A" w:rsidRDefault="00141378">
      <w:pPr>
        <w:pStyle w:val="Heading3"/>
        <w:rPr>
          <w:rStyle w:val="Hyperlink"/>
          <w:rFonts w:eastAsia="Times New Roman"/>
        </w:rPr>
      </w:pPr>
      <w:r>
        <w:rPr>
          <w:rStyle w:val="Strong"/>
          <w:rFonts w:eastAsia="Times New Roman"/>
          <w:b/>
          <w:bCs/>
        </w:rPr>
        <w:t xml:space="preserve">The website for registering into a United Nations official meeting </w:t>
      </w:r>
      <w:proofErr w:type="gramStart"/>
      <w:r>
        <w:rPr>
          <w:rStyle w:val="Strong"/>
          <w:rFonts w:eastAsia="Times New Roman"/>
          <w:b/>
          <w:bCs/>
        </w:rPr>
        <w:t>is :</w:t>
      </w:r>
      <w:proofErr w:type="gramEnd"/>
      <w:r>
        <w:rPr>
          <w:rStyle w:val="Strong"/>
          <w:rFonts w:eastAsia="Times New Roman"/>
          <w:b/>
          <w:bCs/>
        </w:rPr>
        <w:t> </w:t>
      </w:r>
      <w:hyperlink r:id="rId6" w:history="1">
        <w:r>
          <w:rPr>
            <w:rStyle w:val="Hyperlink"/>
            <w:rFonts w:eastAsia="Times New Roman"/>
          </w:rPr>
          <w:t>https://indico.un.org</w:t>
        </w:r>
      </w:hyperlink>
    </w:p>
    <w:p w14:paraId="032BB221" w14:textId="28070B70" w:rsidR="00466215" w:rsidRDefault="00466215">
      <w:pPr>
        <w:pStyle w:val="Heading3"/>
        <w:rPr>
          <w:rFonts w:eastAsia="Times New Roman"/>
        </w:rPr>
      </w:pPr>
      <w:r>
        <w:rPr>
          <w:rStyle w:val="Hyperlink"/>
          <w:rFonts w:eastAsia="Times New Roman"/>
        </w:rPr>
        <w:t xml:space="preserve">Please use </w:t>
      </w:r>
      <w:proofErr w:type="spellStart"/>
      <w:r>
        <w:rPr>
          <w:rStyle w:val="Hyperlink"/>
          <w:rFonts w:eastAsia="Times New Roman"/>
        </w:rPr>
        <w:t>firefox</w:t>
      </w:r>
      <w:proofErr w:type="spellEnd"/>
      <w:r>
        <w:rPr>
          <w:rStyle w:val="Hyperlink"/>
          <w:rFonts w:eastAsia="Times New Roman"/>
        </w:rPr>
        <w:t xml:space="preserve"> or google chrome browser only</w:t>
      </w:r>
    </w:p>
    <w:p w14:paraId="4D0F45F0" w14:textId="77777777" w:rsidR="00EA4F3A" w:rsidRDefault="00141378">
      <w:pPr>
        <w:pStyle w:val="Heading3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A76F000" wp14:editId="1FE2275D">
            <wp:extent cx="4457700" cy="4124325"/>
            <wp:effectExtent l="0" t="0" r="0" b="9525"/>
            <wp:docPr id="1" name="Picture 1" descr="C:\acbce258011794a7b45077714c5063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cbce258011794a7b45077714c50637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AD450" w14:textId="08E49BEA" w:rsidR="00EA4F3A" w:rsidRDefault="00141378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/>
          <w:bCs/>
        </w:rPr>
        <w:t xml:space="preserve">All meetings organized by the </w:t>
      </w:r>
      <w:r w:rsidR="00D8686E">
        <w:rPr>
          <w:rStyle w:val="Strong"/>
          <w:rFonts w:eastAsia="Times New Roman"/>
          <w:b/>
          <w:bCs/>
        </w:rPr>
        <w:t>Environment</w:t>
      </w:r>
      <w:r>
        <w:rPr>
          <w:rStyle w:val="Strong"/>
          <w:rFonts w:eastAsia="Times New Roman"/>
          <w:b/>
          <w:bCs/>
        </w:rPr>
        <w:t xml:space="preserve"> Division will be under: </w:t>
      </w:r>
      <w:r>
        <w:rPr>
          <w:rFonts w:eastAsia="Times New Roman"/>
        </w:rPr>
        <w:br/>
      </w:r>
      <w:r>
        <w:rPr>
          <w:rStyle w:val="Strong"/>
          <w:rFonts w:eastAsia="Times New Roman"/>
          <w:b/>
          <w:bCs/>
          <w:color w:val="0000FF"/>
        </w:rPr>
        <w:t xml:space="preserve">All categories » Conferences » ECOSOC » UNECE » </w:t>
      </w:r>
      <w:r w:rsidRPr="00D8686E">
        <w:rPr>
          <w:rStyle w:val="Strong"/>
          <w:rFonts w:eastAsia="Times New Roman"/>
          <w:b/>
          <w:bCs/>
          <w:color w:val="0000FF"/>
        </w:rPr>
        <w:t>ECE/</w:t>
      </w:r>
      <w:r w:rsidR="00D8686E">
        <w:rPr>
          <w:rStyle w:val="Strong"/>
          <w:rFonts w:eastAsia="Times New Roman"/>
          <w:b/>
          <w:bCs/>
          <w:color w:val="0000FF"/>
        </w:rPr>
        <w:t>PP</w:t>
      </w:r>
    </w:p>
    <w:p w14:paraId="7AAFEFE1" w14:textId="133E9401" w:rsidR="00EA4F3A" w:rsidRPr="00466215" w:rsidRDefault="00466215" w:rsidP="00141378">
      <w:pPr>
        <w:pStyle w:val="Heading3"/>
        <w:rPr>
          <w:rFonts w:eastAsia="Times New Roman"/>
          <w:u w:val="single"/>
        </w:rPr>
      </w:pPr>
      <w:r w:rsidRPr="00466215">
        <w:rPr>
          <w:rStyle w:val="Strong"/>
          <w:rFonts w:eastAsia="Times New Roman"/>
          <w:b/>
          <w:bCs/>
          <w:u w:val="single"/>
        </w:rPr>
        <w:t>Registration</w:t>
      </w:r>
    </w:p>
    <w:p w14:paraId="70E0C8C7" w14:textId="777CDF16" w:rsidR="00EA4F3A" w:rsidRDefault="00141378">
      <w:pPr>
        <w:pStyle w:val="NormalWeb"/>
        <w:divId w:val="269900141"/>
      </w:pPr>
      <w:r>
        <w:rPr>
          <w:rStyle w:val="inline-comment-marker"/>
        </w:rPr>
        <w:t>A registration link will be provided on the meeting webpage and the Invitation email sent by the Secretariat. </w:t>
      </w:r>
    </w:p>
    <w:p w14:paraId="1FD1598A" w14:textId="77777777" w:rsidR="00EA4F3A" w:rsidRDefault="00141378">
      <w:pPr>
        <w:pStyle w:val="NormalWeb"/>
        <w:divId w:val="269900141"/>
      </w:pPr>
      <w:r>
        <w:rPr>
          <w:rStyle w:val="inline-comment-marker"/>
        </w:rPr>
        <w:t xml:space="preserve">The registration link will take you to the meetings registration page </w:t>
      </w:r>
      <w:proofErr w:type="gramStart"/>
      <w:r>
        <w:rPr>
          <w:rStyle w:val="inline-comment-marker"/>
        </w:rPr>
        <w:t>similar to</w:t>
      </w:r>
      <w:proofErr w:type="gramEnd"/>
      <w:r>
        <w:rPr>
          <w:rStyle w:val="inline-comment-marker"/>
        </w:rPr>
        <w:t xml:space="preserve"> the attached image below.</w:t>
      </w:r>
    </w:p>
    <w:p w14:paraId="3D64CEE3" w14:textId="4D4A4AD6" w:rsidR="00EA4F3A" w:rsidRDefault="00BA2732">
      <w:pPr>
        <w:pStyle w:val="NormalWeb"/>
      </w:pPr>
      <w:r>
        <w:rPr>
          <w:noProof/>
        </w:rPr>
        <w:lastRenderedPageBreak/>
        <w:drawing>
          <wp:inline distT="0" distB="0" distL="0" distR="0" wp14:anchorId="3625E303" wp14:editId="56BED36A">
            <wp:extent cx="5974080" cy="1629410"/>
            <wp:effectExtent l="0" t="0" r="762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1410" cy="163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1A671" w14:textId="77777777" w:rsidR="00EA4F3A" w:rsidRDefault="00EA4F3A">
      <w:pPr>
        <w:pStyle w:val="NormalWeb"/>
      </w:pPr>
    </w:p>
    <w:p w14:paraId="403B1DEF" w14:textId="77777777" w:rsidR="00EA4F3A" w:rsidRDefault="00141378">
      <w:pPr>
        <w:pStyle w:val="NormalWeb"/>
      </w:pPr>
      <w:r>
        <w:t xml:space="preserve">Click the </w:t>
      </w:r>
      <w:r>
        <w:rPr>
          <w:rStyle w:val="Strong"/>
        </w:rPr>
        <w:t>Register now</w:t>
      </w:r>
      <w:r>
        <w:t xml:space="preserve"> button and the login window below will appear:</w:t>
      </w:r>
    </w:p>
    <w:p w14:paraId="36F82E58" w14:textId="77777777" w:rsidR="00EA4F3A" w:rsidRDefault="00141378">
      <w:pPr>
        <w:pStyle w:val="NormalWeb"/>
      </w:pPr>
      <w:r>
        <w:rPr>
          <w:rStyle w:val="Strong"/>
        </w:rPr>
        <w:t>Login</w:t>
      </w:r>
      <w:r>
        <w:t xml:space="preserve"> in if you already have an Indico account or </w:t>
      </w:r>
      <w:r>
        <w:rPr>
          <w:rStyle w:val="Strong"/>
        </w:rPr>
        <w:t>create a new account</w:t>
      </w:r>
      <w:r>
        <w:t xml:space="preserve"> for new users.</w:t>
      </w:r>
    </w:p>
    <w:p w14:paraId="6A16BB9C" w14:textId="77777777" w:rsidR="00EA4F3A" w:rsidRDefault="00141378">
      <w:pPr>
        <w:pStyle w:val="NormalWeb"/>
      </w:pPr>
      <w:r>
        <w:rPr>
          <w:noProof/>
        </w:rPr>
        <w:drawing>
          <wp:inline distT="0" distB="0" distL="0" distR="0" wp14:anchorId="50EFD4B0" wp14:editId="1BBF4F9D">
            <wp:extent cx="4457700" cy="5076825"/>
            <wp:effectExtent l="0" t="0" r="0" b="9525"/>
            <wp:docPr id="3" name="Picture 3" descr="C:\1eed1b0c6abd9c47a45693b8c70b2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1eed1b0c6abd9c47a45693b8c70b28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8411E" w14:textId="77777777" w:rsidR="00EA4F3A" w:rsidRDefault="00141378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>New Indico user account creation:</w:t>
      </w:r>
    </w:p>
    <w:p w14:paraId="7456CF85" w14:textId="77777777" w:rsidR="00EA4F3A" w:rsidRDefault="00141378">
      <w:pPr>
        <w:pStyle w:val="NormalWeb"/>
      </w:pPr>
      <w:r>
        <w:rPr>
          <w:noProof/>
        </w:rPr>
        <w:drawing>
          <wp:inline distT="0" distB="0" distL="0" distR="0" wp14:anchorId="155E0531" wp14:editId="52F9E365">
            <wp:extent cx="4457700" cy="3533775"/>
            <wp:effectExtent l="0" t="0" r="0" b="9525"/>
            <wp:docPr id="4" name="Picture 4" descr="C:\84bbd63ccf4f80b98aad65c22364c6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84bbd63ccf4f80b98aad65c22364c63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4274A" w14:textId="77777777" w:rsidR="00EA4F3A" w:rsidRDefault="00141378">
      <w:pPr>
        <w:pStyle w:val="NormalWeb"/>
      </w:pPr>
      <w:r>
        <w:rPr>
          <w:rStyle w:val="Strong"/>
        </w:rPr>
        <w:t xml:space="preserve">You will receive a confirmation email once your request is accepted.  </w:t>
      </w:r>
    </w:p>
    <w:p w14:paraId="3A441308" w14:textId="77777777" w:rsidR="00EA4F3A" w:rsidRDefault="00141378">
      <w:pPr>
        <w:pStyle w:val="NormalWeb"/>
      </w:pPr>
      <w:r>
        <w:t xml:space="preserve">You can now go back to the meeting registration page and </w:t>
      </w:r>
      <w:r>
        <w:rPr>
          <w:rStyle w:val="Strong"/>
        </w:rPr>
        <w:t xml:space="preserve">login using your Indico account. </w:t>
      </w:r>
    </w:p>
    <w:p w14:paraId="609AE8E1" w14:textId="040E7723" w:rsidR="00EA4F3A" w:rsidRDefault="00141378">
      <w:pPr>
        <w:pStyle w:val="NormalWeb"/>
      </w:pPr>
      <w:r>
        <w:t xml:space="preserve">Once your registration is approved a </w:t>
      </w:r>
      <w:r>
        <w:rPr>
          <w:rStyle w:val="Strong"/>
        </w:rPr>
        <w:t>UN EVENT PASS</w:t>
      </w:r>
      <w:r>
        <w:t xml:space="preserve"> will be available for you to download from your account.</w:t>
      </w:r>
    </w:p>
    <w:p w14:paraId="39FD33DC" w14:textId="41BB56F6" w:rsidR="00BA2732" w:rsidRDefault="00BA2732">
      <w:pPr>
        <w:pStyle w:val="NormalWeb"/>
      </w:pPr>
    </w:p>
    <w:p w14:paraId="4B04059D" w14:textId="7AF31FD9" w:rsidR="00BA2732" w:rsidRDefault="00BA2732">
      <w:pPr>
        <w:pStyle w:val="NormalWeb"/>
      </w:pPr>
      <w:bookmarkStart w:id="0" w:name="_GoBack"/>
      <w:r>
        <w:rPr>
          <w:noProof/>
        </w:rPr>
        <w:lastRenderedPageBreak/>
        <w:drawing>
          <wp:inline distT="0" distB="0" distL="0" distR="0" wp14:anchorId="5C19B693" wp14:editId="2ACCEB73">
            <wp:extent cx="5943100" cy="5024846"/>
            <wp:effectExtent l="0" t="0" r="63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0607" cy="503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1E4EAD0" w14:textId="71C174F4" w:rsidR="00EA4F3A" w:rsidRDefault="00141378">
      <w:pPr>
        <w:pStyle w:val="Heading3"/>
        <w:rPr>
          <w:rFonts w:eastAsia="Times New Roman"/>
        </w:rPr>
      </w:pPr>
      <w:r>
        <w:rPr>
          <w:rFonts w:eastAsia="Times New Roman"/>
        </w:rPr>
        <w:t> </w:t>
      </w:r>
    </w:p>
    <w:p w14:paraId="40B5FB65" w14:textId="77777777" w:rsidR="00EA4F3A" w:rsidRDefault="00EA4F3A">
      <w:pPr>
        <w:pStyle w:val="NormalWeb"/>
      </w:pPr>
    </w:p>
    <w:p w14:paraId="207A2F81" w14:textId="77777777" w:rsidR="00EA4F3A" w:rsidRDefault="00EA4F3A">
      <w:pPr>
        <w:pStyle w:val="NormalWeb"/>
      </w:pPr>
    </w:p>
    <w:p w14:paraId="0A7D2B3A" w14:textId="77777777" w:rsidR="00EA4F3A" w:rsidRDefault="00EA4F3A">
      <w:pPr>
        <w:pStyle w:val="NormalWeb"/>
      </w:pPr>
    </w:p>
    <w:p w14:paraId="7EF00EDB" w14:textId="77777777" w:rsidR="00EA4F3A" w:rsidRDefault="00EA4F3A">
      <w:pPr>
        <w:pStyle w:val="NormalWeb"/>
      </w:pPr>
    </w:p>
    <w:sectPr w:rsidR="00EA4F3A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25B91" w14:textId="77777777" w:rsidR="00466215" w:rsidRDefault="00466215" w:rsidP="00466215">
      <w:r>
        <w:separator/>
      </w:r>
    </w:p>
  </w:endnote>
  <w:endnote w:type="continuationSeparator" w:id="0">
    <w:p w14:paraId="243BDEF8" w14:textId="77777777" w:rsidR="00466215" w:rsidRDefault="00466215" w:rsidP="0046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62F00" w14:textId="77777777" w:rsidR="00466215" w:rsidRDefault="00466215" w:rsidP="00466215">
      <w:r>
        <w:separator/>
      </w:r>
    </w:p>
  </w:footnote>
  <w:footnote w:type="continuationSeparator" w:id="0">
    <w:p w14:paraId="637EF033" w14:textId="77777777" w:rsidR="00466215" w:rsidRDefault="00466215" w:rsidP="0046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2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7A"/>
    <w:rsid w:val="00116AB6"/>
    <w:rsid w:val="00141378"/>
    <w:rsid w:val="00466215"/>
    <w:rsid w:val="008E31F1"/>
    <w:rsid w:val="00BA2732"/>
    <w:rsid w:val="00CB387A"/>
    <w:rsid w:val="00D8686E"/>
    <w:rsid w:val="00EA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01A1B8"/>
  <w15:chartTrackingRefBased/>
  <w15:docId w15:val="{4F509CB2-B10F-42EA-B96F-692D372D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confluence-embedded-file-wrapper">
    <w:name w:val="confluence-embedded-file-wrapper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BA27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732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3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1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1F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1F1"/>
    <w:rPr>
      <w:rFonts w:eastAsiaTheme="minorEastAsia"/>
      <w:b/>
      <w:bCs/>
    </w:rPr>
  </w:style>
  <w:style w:type="paragraph" w:styleId="Header">
    <w:name w:val="header"/>
    <w:basedOn w:val="Normal"/>
    <w:link w:val="HeaderChar"/>
    <w:uiPriority w:val="99"/>
    <w:unhideWhenUsed/>
    <w:rsid w:val="004662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21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62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21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193293">
      <w:marLeft w:val="0"/>
      <w:marRight w:val="0"/>
      <w:marTop w:val="0"/>
      <w:marBottom w:val="0"/>
      <w:divBdr>
        <w:top w:val="none" w:sz="0" w:space="0" w:color="008000"/>
        <w:left w:val="none" w:sz="0" w:space="0" w:color="008000"/>
        <w:bottom w:val="none" w:sz="0" w:space="0" w:color="008000"/>
        <w:right w:val="none" w:sz="0" w:space="0" w:color="008000"/>
      </w:divBdr>
      <w:divsChild>
        <w:div w:id="2699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indico.un.org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tmp"/><Relationship Id="rId4" Type="http://schemas.openxmlformats.org/officeDocument/2006/relationships/footnotes" Target="footnotes.xml"/><Relationship Id="rId9" Type="http://schemas.openxmlformats.org/officeDocument/2006/relationships/image" Target="media/image3.tmp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AD6B90F990844849380189D456564" ma:contentTypeVersion="13" ma:contentTypeDescription="Create a new document." ma:contentTypeScope="" ma:versionID="67054ffb31da3b639da52eb4583cd4b6">
  <xsd:schema xmlns:xsd="http://www.w3.org/2001/XMLSchema" xmlns:xs="http://www.w3.org/2001/XMLSchema" xmlns:p="http://schemas.microsoft.com/office/2006/metadata/properties" xmlns:ns2="218fc245-16fb-4e80-b15a-44d5324d7fea" xmlns:ns3="c938e5d9-4d9f-46ad-8df2-2c223b949764" targetNamespace="http://schemas.microsoft.com/office/2006/metadata/properties" ma:root="true" ma:fieldsID="5ffddbfaf0273b59d943e87fa5e90f7c" ns2:_="" ns3:_="">
    <xsd:import namespace="218fc245-16fb-4e80-b15a-44d5324d7fea"/>
    <xsd:import namespace="c938e5d9-4d9f-46ad-8df2-2c223b949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fc245-16fb-4e80-b15a-44d5324d7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8e5d9-4d9f-46ad-8df2-2c223b949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18fc245-16fb-4e80-b15a-44d5324d7fea" xsi:nil="true"/>
  </documentManagement>
</p:properties>
</file>

<file path=customXml/itemProps1.xml><?xml version="1.0" encoding="utf-8"?>
<ds:datastoreItem xmlns:ds="http://schemas.openxmlformats.org/officeDocument/2006/customXml" ds:itemID="{57084C30-5CB6-44E0-B25F-7571B1C014F6}"/>
</file>

<file path=customXml/itemProps2.xml><?xml version="1.0" encoding="utf-8"?>
<ds:datastoreItem xmlns:ds="http://schemas.openxmlformats.org/officeDocument/2006/customXml" ds:itemID="{A979008A-2FE2-42E2-A90F-E259406B76B6}"/>
</file>

<file path=customXml/itemProps3.xml><?xml version="1.0" encoding="utf-8"?>
<ds:datastoreItem xmlns:ds="http://schemas.openxmlformats.org/officeDocument/2006/customXml" ds:itemID="{48AF3455-357B-475E-8145-168C96DA23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4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Indico registration for participants</vt:lpstr>
    </vt:vector>
  </TitlesOfParts>
  <Company>UNOG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Indico registration for participants</dc:title>
  <dc:subject/>
  <dc:creator>Sadaf Shamsie</dc:creator>
  <cp:keywords/>
  <dc:description/>
  <cp:lastModifiedBy>Sadaf Shamsie</cp:lastModifiedBy>
  <cp:revision>6</cp:revision>
  <dcterms:created xsi:type="dcterms:W3CDTF">2020-07-14T13:35:00Z</dcterms:created>
  <dcterms:modified xsi:type="dcterms:W3CDTF">2020-08-31T14:23:00Z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0x010100B5BAD6B90F990844849380189D456564</vt:lpwstr>
  </property>
  <property fmtid="{D5CDD505-2E9C-101B-9397-08002B2CF9AE}" pid="3" name="Order">
    <vt:r8>359400</vt:r8>
  </property>
</Properties>
</file>