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381381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4C9014D" w14:textId="77777777" w:rsidR="002D5AAC" w:rsidRDefault="002D5AAC" w:rsidP="00CE02E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E43B32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63D94C6" w14:textId="77777777" w:rsidR="002D5AAC" w:rsidRDefault="00CE02E1" w:rsidP="00CE02E1">
            <w:pPr>
              <w:jc w:val="right"/>
            </w:pPr>
            <w:r w:rsidRPr="00CE02E1">
              <w:rPr>
                <w:sz w:val="40"/>
              </w:rPr>
              <w:t>ECE</w:t>
            </w:r>
            <w:r>
              <w:t>/TRANS/WP.29/GRSP/2021/7</w:t>
            </w:r>
          </w:p>
        </w:tc>
      </w:tr>
      <w:tr w:rsidR="002D5AAC" w:rsidRPr="00CD4A24" w14:paraId="0728218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517AC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2B510A4" wp14:editId="074C526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DF4B8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8606457" w14:textId="77777777" w:rsidR="002D5AAC" w:rsidRDefault="00CE02E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4F6143A" w14:textId="77777777" w:rsidR="00CE02E1" w:rsidRDefault="00CE02E1" w:rsidP="00CE02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March 2021</w:t>
            </w:r>
          </w:p>
          <w:p w14:paraId="2F72DEDF" w14:textId="77777777" w:rsidR="00CE02E1" w:rsidRDefault="00CE02E1" w:rsidP="00CE02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4DCD6C5" w14:textId="77777777" w:rsidR="00CE02E1" w:rsidRPr="008D53B6" w:rsidRDefault="00CE02E1" w:rsidP="00CE02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99B095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BC22B84" w14:textId="77777777" w:rsidR="00CE02E1" w:rsidRPr="00CE02E1" w:rsidRDefault="00CE02E1" w:rsidP="00CE02E1">
      <w:pPr>
        <w:spacing w:before="120" w:line="240" w:lineRule="auto"/>
        <w:rPr>
          <w:sz w:val="28"/>
          <w:szCs w:val="28"/>
        </w:rPr>
      </w:pPr>
      <w:r w:rsidRPr="00CE02E1">
        <w:rPr>
          <w:sz w:val="28"/>
          <w:szCs w:val="28"/>
        </w:rPr>
        <w:t>Комитет по внутреннему транспорту</w:t>
      </w:r>
    </w:p>
    <w:p w14:paraId="230C49C9" w14:textId="77777777" w:rsidR="00CE02E1" w:rsidRPr="00CE02E1" w:rsidRDefault="00CE02E1" w:rsidP="00CE02E1">
      <w:pPr>
        <w:spacing w:before="120" w:line="240" w:lineRule="auto"/>
        <w:rPr>
          <w:b/>
          <w:sz w:val="24"/>
          <w:szCs w:val="24"/>
        </w:rPr>
      </w:pPr>
      <w:r w:rsidRPr="00CE02E1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CE02E1">
        <w:rPr>
          <w:b/>
          <w:bCs/>
          <w:sz w:val="24"/>
          <w:szCs w:val="24"/>
        </w:rPr>
        <w:t>в области транспортных средств</w:t>
      </w:r>
    </w:p>
    <w:p w14:paraId="29776DE7" w14:textId="77777777" w:rsidR="00CE02E1" w:rsidRPr="00971388" w:rsidRDefault="00CE02E1" w:rsidP="00CE02E1">
      <w:pPr>
        <w:tabs>
          <w:tab w:val="right" w:pos="9639"/>
        </w:tabs>
        <w:spacing w:before="120" w:line="240" w:lineRule="auto"/>
        <w:rPr>
          <w:b/>
        </w:rPr>
      </w:pPr>
      <w:r>
        <w:rPr>
          <w:b/>
          <w:bCs/>
        </w:rPr>
        <w:t>Рабочая группа по пассивной безопасности</w:t>
      </w:r>
      <w:r>
        <w:tab/>
      </w:r>
    </w:p>
    <w:p w14:paraId="65BFEE23" w14:textId="77777777" w:rsidR="00CE02E1" w:rsidRPr="00971388" w:rsidRDefault="00CE02E1" w:rsidP="00CE02E1">
      <w:pPr>
        <w:spacing w:before="120" w:line="240" w:lineRule="auto"/>
        <w:rPr>
          <w:b/>
        </w:rPr>
      </w:pPr>
      <w:r>
        <w:rPr>
          <w:b/>
          <w:bCs/>
        </w:rPr>
        <w:t>Шестьдесят девятая сессия</w:t>
      </w:r>
    </w:p>
    <w:p w14:paraId="0F1FAFE6" w14:textId="77777777" w:rsidR="00CE02E1" w:rsidRPr="00971388" w:rsidRDefault="00CE02E1" w:rsidP="00CE02E1">
      <w:pPr>
        <w:spacing w:line="240" w:lineRule="auto"/>
      </w:pPr>
      <w:r>
        <w:t>Женева, 17–21 мая 2021 года</w:t>
      </w:r>
    </w:p>
    <w:p w14:paraId="4DABD5B5" w14:textId="77777777" w:rsidR="00CE02E1" w:rsidRPr="00971388" w:rsidRDefault="00CE02E1" w:rsidP="00CE02E1">
      <w:pPr>
        <w:spacing w:line="240" w:lineRule="auto"/>
      </w:pPr>
      <w:r>
        <w:t>Пункт 12 предварительной повестки дня</w:t>
      </w:r>
    </w:p>
    <w:p w14:paraId="543261B6" w14:textId="77777777" w:rsidR="00CE02E1" w:rsidRPr="00971388" w:rsidRDefault="00CE02E1" w:rsidP="00CE02E1">
      <w:pPr>
        <w:spacing w:line="240" w:lineRule="auto"/>
        <w:rPr>
          <w:b/>
        </w:rPr>
      </w:pPr>
      <w:r>
        <w:rPr>
          <w:b/>
          <w:bCs/>
        </w:rPr>
        <w:t xml:space="preserve">Правила № 129 ООН (усовершенствованные </w:t>
      </w:r>
      <w:r>
        <w:rPr>
          <w:b/>
          <w:bCs/>
        </w:rPr>
        <w:br/>
        <w:t>детские удерживающие системы)</w:t>
      </w:r>
    </w:p>
    <w:p w14:paraId="2BDB5E9B" w14:textId="77777777" w:rsidR="00CE02E1" w:rsidRPr="000E4E6E" w:rsidRDefault="00CE02E1" w:rsidP="00CE02E1">
      <w:pPr>
        <w:pStyle w:val="HChG"/>
      </w:pPr>
      <w:r>
        <w:tab/>
      </w:r>
      <w:r>
        <w:tab/>
      </w:r>
      <w:r w:rsidRPr="000E4E6E">
        <w:t>Предложение по дополнению 6 к поправкам серии 03 к</w:t>
      </w:r>
      <w:r>
        <w:rPr>
          <w:lang w:val="en-US"/>
        </w:rPr>
        <w:t> </w:t>
      </w:r>
      <w:r w:rsidRPr="000E4E6E">
        <w:t>Правилам № 129 ООН (усовершенствованные детские удерживающие системы)</w:t>
      </w:r>
      <w:bookmarkStart w:id="0" w:name="_Hlk32503001"/>
      <w:bookmarkEnd w:id="0"/>
    </w:p>
    <w:p w14:paraId="19C931D5" w14:textId="77777777" w:rsidR="00CE02E1" w:rsidRPr="00971388" w:rsidRDefault="00CE02E1" w:rsidP="00CE02E1">
      <w:pPr>
        <w:pStyle w:val="H1G"/>
      </w:pPr>
      <w:r w:rsidRPr="000E4E6E">
        <w:tab/>
      </w:r>
      <w:r w:rsidRPr="000E4E6E">
        <w:tab/>
        <w:t>Представлено экспертом от Испании</w:t>
      </w:r>
      <w:r w:rsidRPr="00CE02E1">
        <w:rPr>
          <w:b w:val="0"/>
          <w:bCs/>
          <w:sz w:val="20"/>
        </w:rPr>
        <w:footnoteReference w:customMarkFollows="1" w:id="1"/>
        <w:t>*</w:t>
      </w:r>
    </w:p>
    <w:p w14:paraId="568983D5" w14:textId="77777777" w:rsidR="00CE02E1" w:rsidRPr="00971388" w:rsidRDefault="00CE02E1" w:rsidP="00CE02E1">
      <w:pPr>
        <w:spacing w:after="120"/>
        <w:ind w:left="1134" w:right="1134" w:firstLine="567"/>
        <w:jc w:val="both"/>
      </w:pPr>
      <w:bookmarkStart w:id="1" w:name="_Hlk31700179"/>
      <w:r>
        <w:t xml:space="preserve">Воспроизведенный ниже текст был подготовлен экспертом от Испании по поручению Группы технических служб (ГТС) по Правилам № 129 ООН. Его целью является уточнение оценки удержания головы при проведении испытания на боковой удар. Изменения к существующему тексту Правил ООН выделены жирным шрифтом в случае новых положений или зачеркиванием в случае исключенных элементов. </w:t>
      </w:r>
    </w:p>
    <w:bookmarkEnd w:id="1"/>
    <w:p w14:paraId="749358D8" w14:textId="77777777" w:rsidR="00CE02E1" w:rsidRPr="00971388" w:rsidRDefault="00CE02E1" w:rsidP="00CE02E1">
      <w:pPr>
        <w:spacing w:line="240" w:lineRule="auto"/>
        <w:rPr>
          <w:sz w:val="24"/>
          <w:szCs w:val="24"/>
        </w:rPr>
      </w:pPr>
      <w:r w:rsidRPr="00971388">
        <w:rPr>
          <w:sz w:val="24"/>
          <w:szCs w:val="24"/>
        </w:rPr>
        <w:br w:type="page"/>
      </w:r>
      <w:bookmarkStart w:id="2" w:name="_GoBack"/>
      <w:bookmarkEnd w:id="2"/>
    </w:p>
    <w:p w14:paraId="53C447D6" w14:textId="77777777" w:rsidR="00CE02E1" w:rsidRPr="00971388" w:rsidRDefault="00CE02E1" w:rsidP="00CE02E1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2C04AFD7" w14:textId="77777777" w:rsidR="00CE02E1" w:rsidRPr="00971388" w:rsidRDefault="00CE02E1" w:rsidP="00CE02E1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</w:rPr>
      </w:pPr>
      <w:r>
        <w:rPr>
          <w:i/>
          <w:iCs/>
        </w:rPr>
        <w:t>Пункт 6.6.4.5.1</w:t>
      </w:r>
      <w:r>
        <w:t xml:space="preserve"> изменить следующим образом:</w:t>
      </w:r>
    </w:p>
    <w:p w14:paraId="4ADA8F71" w14:textId="77777777" w:rsidR="00CE02E1" w:rsidRPr="00971388" w:rsidRDefault="00CE02E1" w:rsidP="00CE02E1">
      <w:pPr>
        <w:spacing w:after="120"/>
        <w:ind w:left="2268" w:right="1134" w:hanging="1134"/>
        <w:jc w:val="both"/>
        <w:rPr>
          <w:bCs/>
          <w:iCs/>
        </w:rPr>
      </w:pPr>
      <w:r>
        <w:t>«6.6.4.5.1</w:t>
      </w:r>
      <w:r>
        <w:tab/>
        <w:t xml:space="preserve">Основной критерий оценки степени травмирования </w:t>
      </w:r>
      <w:r w:rsidRPr="00C8159A">
        <w:t>—</w:t>
      </w:r>
      <w:r>
        <w:t xml:space="preserve"> Удержание головы</w:t>
      </w:r>
    </w:p>
    <w:p w14:paraId="3DBDAEB4" w14:textId="77777777" w:rsidR="00CE02E1" w:rsidRPr="00971388" w:rsidRDefault="00CE02E1" w:rsidP="00CE02E1">
      <w:pPr>
        <w:spacing w:after="120"/>
        <w:ind w:left="2268" w:right="1134"/>
        <w:jc w:val="both"/>
      </w:pPr>
      <w:r>
        <w:rPr>
          <w:strike/>
        </w:rPr>
        <w:t>В ходе испытания на боковой удар на фазе приложения нагрузки в интервале до 80 мс элементы боковой защиты всегда должны находиться на уровне центра тяжести головы манекена и перпендикулярно направлению интрузии дверной панели.</w:t>
      </w:r>
      <w:r>
        <w:t xml:space="preserve"> Удержание головы оценивают по следующим критериям:</w:t>
      </w:r>
    </w:p>
    <w:p w14:paraId="30E40243" w14:textId="77777777" w:rsidR="00CE02E1" w:rsidRPr="00971388" w:rsidRDefault="00CE02E1" w:rsidP="00CE02E1">
      <w:pPr>
        <w:spacing w:after="120"/>
        <w:ind w:left="2835" w:right="1134" w:hanging="567"/>
      </w:pPr>
      <w:r>
        <w:t>a)</w:t>
      </w:r>
      <w:r>
        <w:tab/>
        <w:t>не произошло соприкосновение головы с дверной панелью;</w:t>
      </w:r>
    </w:p>
    <w:p w14:paraId="36379A22" w14:textId="77777777" w:rsidR="00CE02E1" w:rsidRPr="00F97480" w:rsidRDefault="00CE02E1" w:rsidP="00CE02E1">
      <w:pPr>
        <w:ind w:left="2835" w:right="1134" w:hanging="567"/>
        <w:jc w:val="both"/>
      </w:pPr>
      <w:r>
        <w:t>b)</w:t>
      </w:r>
      <w:r>
        <w:tab/>
        <w:t>голова не выходит за пределы вертикальной плоскости, обозначенной красной чертой в верхней части двери (камера верхнего обзора). Эта вертикальная плоскость обозначена линией на дверной панели, по которой наносится удар, как показано на рис. 1 в добавлении 3 в приложении 6. Этот критерий служит только для целей мониторинга при испытаниях с использованием манекена Q10».</w:t>
      </w:r>
    </w:p>
    <w:p w14:paraId="0E20E35F" w14:textId="77777777" w:rsidR="00CE02E1" w:rsidRPr="00971388" w:rsidRDefault="00CE02E1" w:rsidP="00CE02E1">
      <w:pPr>
        <w:pStyle w:val="HChG"/>
        <w:spacing w:before="240"/>
      </w:pPr>
      <w:r>
        <w:tab/>
        <w:t>II.</w:t>
      </w:r>
      <w:r>
        <w:tab/>
      </w:r>
      <w:r>
        <w:rPr>
          <w:bCs/>
        </w:rPr>
        <w:t>Обоснование</w:t>
      </w:r>
    </w:p>
    <w:p w14:paraId="1EBF5EE6" w14:textId="77777777" w:rsidR="00CE02E1" w:rsidRPr="00971388" w:rsidRDefault="00CE02E1" w:rsidP="00CE02E1">
      <w:pPr>
        <w:spacing w:after="120"/>
        <w:ind w:left="1134" w:right="1134" w:hanging="1134"/>
        <w:jc w:val="both"/>
      </w:pPr>
      <w:r>
        <w:tab/>
      </w:r>
      <w:r>
        <w:tab/>
      </w:r>
      <w:r>
        <w:tab/>
        <w:t xml:space="preserve">Предложение призвано прояснить, каким образом оценивать удержание головы и в дополнение к этому увеличить интервал для оценки критериев удерживания головы с нынешнего значения 0 мс до 80 мс на протяжении всей продолжительности испытания в целом. </w:t>
      </w:r>
    </w:p>
    <w:p w14:paraId="2EA8578D" w14:textId="77777777" w:rsidR="00CE02E1" w:rsidRPr="00971388" w:rsidRDefault="00CE02E1" w:rsidP="00CE02E1">
      <w:pPr>
        <w:spacing w:before="240"/>
        <w:jc w:val="center"/>
        <w:rPr>
          <w:u w:val="single"/>
        </w:rPr>
      </w:pPr>
      <w:r w:rsidRPr="00971388">
        <w:rPr>
          <w:u w:val="single"/>
        </w:rPr>
        <w:tab/>
      </w:r>
      <w:r w:rsidRPr="00971388">
        <w:rPr>
          <w:u w:val="single"/>
        </w:rPr>
        <w:tab/>
      </w:r>
      <w:r w:rsidRPr="00971388">
        <w:rPr>
          <w:u w:val="single"/>
        </w:rPr>
        <w:tab/>
      </w:r>
    </w:p>
    <w:p w14:paraId="0B338655" w14:textId="77777777" w:rsidR="00E12C5F" w:rsidRPr="008D53B6" w:rsidRDefault="00E12C5F" w:rsidP="00D9145B"/>
    <w:sectPr w:rsidR="00E12C5F" w:rsidRPr="008D53B6" w:rsidSect="00CE02E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52F0E" w14:textId="77777777" w:rsidR="009A127B" w:rsidRPr="00A312BC" w:rsidRDefault="009A127B" w:rsidP="00A312BC"/>
  </w:endnote>
  <w:endnote w:type="continuationSeparator" w:id="0">
    <w:p w14:paraId="7D0E9595" w14:textId="77777777" w:rsidR="009A127B" w:rsidRPr="00A312BC" w:rsidRDefault="009A127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21E0E" w14:textId="77777777" w:rsidR="00CE02E1" w:rsidRPr="00CE02E1" w:rsidRDefault="00CE02E1">
    <w:pPr>
      <w:pStyle w:val="a8"/>
    </w:pPr>
    <w:r w:rsidRPr="00CE02E1">
      <w:rPr>
        <w:b/>
        <w:sz w:val="18"/>
      </w:rPr>
      <w:fldChar w:fldCharType="begin"/>
    </w:r>
    <w:r w:rsidRPr="00CE02E1">
      <w:rPr>
        <w:b/>
        <w:sz w:val="18"/>
      </w:rPr>
      <w:instrText xml:space="preserve"> PAGE  \* MERGEFORMAT </w:instrText>
    </w:r>
    <w:r w:rsidRPr="00CE02E1">
      <w:rPr>
        <w:b/>
        <w:sz w:val="18"/>
      </w:rPr>
      <w:fldChar w:fldCharType="separate"/>
    </w:r>
    <w:r w:rsidRPr="00CE02E1">
      <w:rPr>
        <w:b/>
        <w:noProof/>
        <w:sz w:val="18"/>
      </w:rPr>
      <w:t>2</w:t>
    </w:r>
    <w:r w:rsidRPr="00CE02E1">
      <w:rPr>
        <w:b/>
        <w:sz w:val="18"/>
      </w:rPr>
      <w:fldChar w:fldCharType="end"/>
    </w:r>
    <w:r>
      <w:rPr>
        <w:b/>
        <w:sz w:val="18"/>
      </w:rPr>
      <w:tab/>
    </w:r>
    <w:r>
      <w:t>GE.21-02877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98D74" w14:textId="77777777" w:rsidR="00CE02E1" w:rsidRPr="00CE02E1" w:rsidRDefault="00CE02E1" w:rsidP="00CE02E1">
    <w:pPr>
      <w:pStyle w:val="a8"/>
      <w:tabs>
        <w:tab w:val="clear" w:pos="9639"/>
        <w:tab w:val="right" w:pos="9638"/>
      </w:tabs>
      <w:rPr>
        <w:b/>
        <w:sz w:val="18"/>
      </w:rPr>
    </w:pPr>
    <w:r>
      <w:t>GE.21-02877</w:t>
    </w:r>
    <w:r>
      <w:tab/>
    </w:r>
    <w:r w:rsidRPr="00CE02E1">
      <w:rPr>
        <w:b/>
        <w:sz w:val="18"/>
      </w:rPr>
      <w:fldChar w:fldCharType="begin"/>
    </w:r>
    <w:r w:rsidRPr="00CE02E1">
      <w:rPr>
        <w:b/>
        <w:sz w:val="18"/>
      </w:rPr>
      <w:instrText xml:space="preserve"> PAGE  \* MERGEFORMAT </w:instrText>
    </w:r>
    <w:r w:rsidRPr="00CE02E1">
      <w:rPr>
        <w:b/>
        <w:sz w:val="18"/>
      </w:rPr>
      <w:fldChar w:fldCharType="separate"/>
    </w:r>
    <w:r w:rsidRPr="00CE02E1">
      <w:rPr>
        <w:b/>
        <w:noProof/>
        <w:sz w:val="18"/>
      </w:rPr>
      <w:t>3</w:t>
    </w:r>
    <w:r w:rsidRPr="00CE02E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DE8C" w14:textId="5B250C4C" w:rsidR="00042B72" w:rsidRPr="00CE02E1" w:rsidRDefault="005F3909" w:rsidP="00CE02E1">
    <w:pPr>
      <w:spacing w:before="120" w:line="240" w:lineRule="auto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2C22451" wp14:editId="6FAEA40F">
          <wp:simplePos x="0" y="0"/>
          <wp:positionH relativeFrom="margin">
            <wp:posOffset>5409042</wp:posOffset>
          </wp:positionH>
          <wp:positionV relativeFrom="margin">
            <wp:posOffset>8793555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2E1"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BF25EEF" wp14:editId="1C30E18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2E1">
      <w:t>21-02877  (R)</w:t>
    </w:r>
    <w:r w:rsidR="00CE02E1">
      <w:rPr>
        <w:lang w:val="en-US"/>
      </w:rPr>
      <w:t xml:space="preserve">  180321  220321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ECCFF" w14:textId="77777777" w:rsidR="009A127B" w:rsidRPr="001075E9" w:rsidRDefault="009A127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DD2FE9" w14:textId="77777777" w:rsidR="009A127B" w:rsidRDefault="009A127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93BB014" w14:textId="51D7EBED" w:rsidR="00CE02E1" w:rsidRPr="00444107" w:rsidRDefault="00CE02E1" w:rsidP="00CD4A24">
      <w:pPr>
        <w:pStyle w:val="ad"/>
        <w:rPr>
          <w:rFonts w:eastAsia="Calibri"/>
          <w:szCs w:val="18"/>
        </w:rPr>
      </w:pPr>
      <w:r>
        <w:tab/>
      </w:r>
      <w:r w:rsidRPr="00CE02E1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2021 год, изложенной в предлагаемом </w:t>
      </w:r>
      <w:r w:rsidRPr="00CD4A24">
        <w:t>бюджете</w:t>
      </w:r>
      <w:r>
        <w:t xml:space="preserve">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17E7" w14:textId="1DF499AC" w:rsidR="00CE02E1" w:rsidRPr="00CE02E1" w:rsidRDefault="00AB50E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ECE/TRANS/WP.29/GRSP/2021/7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4B2D" w14:textId="704AD7B7" w:rsidR="00CE02E1" w:rsidRPr="00CE02E1" w:rsidRDefault="00AB50E3" w:rsidP="00CE02E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ECE/TRANS/WP.29/GRSP/2021/7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7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C38DA"/>
    <w:rsid w:val="005D7914"/>
    <w:rsid w:val="005E2B41"/>
    <w:rsid w:val="005F0B42"/>
    <w:rsid w:val="005F3909"/>
    <w:rsid w:val="00617A43"/>
    <w:rsid w:val="006343FE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127B"/>
    <w:rsid w:val="009A24AC"/>
    <w:rsid w:val="009A35B5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B50E3"/>
    <w:rsid w:val="00B10CC7"/>
    <w:rsid w:val="00B36DF7"/>
    <w:rsid w:val="00B539E7"/>
    <w:rsid w:val="00B62458"/>
    <w:rsid w:val="00BC18B2"/>
    <w:rsid w:val="00BD33EE"/>
    <w:rsid w:val="00BD6655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D4A24"/>
    <w:rsid w:val="00CE02E1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FF54AD"/>
  <w15:docId w15:val="{3EAD8EA8-7E66-4C4C-9D1B-41894672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CE02E1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284</Words>
  <Characters>1866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ECE/TRANS/WP.29/GRSP/2021/7</vt:lpstr>
      <vt:lpstr>A/</vt:lpstr>
      <vt:lpstr>A/</vt:lpstr>
    </vt:vector>
  </TitlesOfParts>
  <Company>DCM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ECE/TRANS/WP.29/GRSP/2021/7</dc:title>
  <dc:subject/>
  <dc:creator>Staff Assistant</dc:creator>
  <cp:keywords/>
  <cp:lastModifiedBy>Tatiana SHARKINA</cp:lastModifiedBy>
  <cp:revision>3</cp:revision>
  <cp:lastPrinted>2021-03-22T08:11:00Z</cp:lastPrinted>
  <dcterms:created xsi:type="dcterms:W3CDTF">2021-03-22T08:11:00Z</dcterms:created>
  <dcterms:modified xsi:type="dcterms:W3CDTF">2021-03-22T08:12:00Z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