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67EC" w:rsidRPr="003E4C02" w:rsidTr="00D92440">
        <w:trPr>
          <w:cantSplit/>
          <w:trHeight w:hRule="exact" w:val="851"/>
        </w:trPr>
        <w:tc>
          <w:tcPr>
            <w:tcW w:w="1276" w:type="dxa"/>
            <w:tcBorders>
              <w:bottom w:val="single" w:sz="4" w:space="0" w:color="auto"/>
            </w:tcBorders>
            <w:vAlign w:val="bottom"/>
          </w:tcPr>
          <w:p w:rsidR="000767EC" w:rsidRPr="00725FE3" w:rsidRDefault="000767EC" w:rsidP="000767EC">
            <w:pPr>
              <w:rPr>
                <w:lang w:val="en-GB"/>
              </w:rPr>
            </w:pPr>
          </w:p>
        </w:tc>
        <w:tc>
          <w:tcPr>
            <w:tcW w:w="8363" w:type="dxa"/>
            <w:gridSpan w:val="2"/>
            <w:tcBorders>
              <w:bottom w:val="single" w:sz="4" w:space="0" w:color="auto"/>
            </w:tcBorders>
            <w:vAlign w:val="bottom"/>
          </w:tcPr>
          <w:p w:rsidR="000767EC" w:rsidRPr="00725FE3" w:rsidRDefault="000767EC" w:rsidP="000767EC">
            <w:pPr>
              <w:jc w:val="right"/>
              <w:rPr>
                <w:lang w:val="en-GB"/>
              </w:rPr>
            </w:pPr>
            <w:bookmarkStart w:id="0" w:name="_Hlk26950939"/>
            <w:r w:rsidRPr="00725FE3">
              <w:rPr>
                <w:sz w:val="40"/>
                <w:lang w:val="en-GB"/>
              </w:rPr>
              <w:t>E</w:t>
            </w:r>
            <w:r w:rsidRPr="00725FE3">
              <w:rPr>
                <w:lang w:val="en-GB"/>
              </w:rPr>
              <w:t>/ECE/TRANS/505/Rev.3/Add.1</w:t>
            </w:r>
            <w:r>
              <w:rPr>
                <w:lang w:val="en-GB"/>
              </w:rPr>
              <w:t>50</w:t>
            </w:r>
            <w:bookmarkEnd w:id="0"/>
          </w:p>
        </w:tc>
      </w:tr>
      <w:tr w:rsidR="000767EC" w:rsidRPr="003E4C02" w:rsidTr="00D92440">
        <w:trPr>
          <w:cantSplit/>
          <w:trHeight w:hRule="exact" w:val="2392"/>
        </w:trPr>
        <w:tc>
          <w:tcPr>
            <w:tcW w:w="1276" w:type="dxa"/>
            <w:tcBorders>
              <w:top w:val="single" w:sz="4" w:space="0" w:color="auto"/>
              <w:bottom w:val="single" w:sz="12" w:space="0" w:color="auto"/>
            </w:tcBorders>
          </w:tcPr>
          <w:p w:rsidR="000767EC" w:rsidRPr="00725FE3" w:rsidRDefault="000767EC" w:rsidP="000767EC">
            <w:pPr>
              <w:spacing w:before="120"/>
              <w:rPr>
                <w:lang w:val="en-GB"/>
              </w:rPr>
            </w:pPr>
          </w:p>
        </w:tc>
        <w:tc>
          <w:tcPr>
            <w:tcW w:w="5528" w:type="dxa"/>
            <w:tcBorders>
              <w:top w:val="single" w:sz="4" w:space="0" w:color="auto"/>
              <w:bottom w:val="single" w:sz="12" w:space="0" w:color="auto"/>
            </w:tcBorders>
          </w:tcPr>
          <w:p w:rsidR="000767EC" w:rsidRPr="003E4C02" w:rsidRDefault="000767EC" w:rsidP="000767EC">
            <w:pPr>
              <w:spacing w:before="120"/>
              <w:rPr>
                <w:lang w:val="en-GB"/>
              </w:rPr>
            </w:pPr>
          </w:p>
        </w:tc>
        <w:tc>
          <w:tcPr>
            <w:tcW w:w="2835" w:type="dxa"/>
            <w:tcBorders>
              <w:top w:val="single" w:sz="4" w:space="0" w:color="auto"/>
              <w:bottom w:val="single" w:sz="12" w:space="0" w:color="auto"/>
            </w:tcBorders>
          </w:tcPr>
          <w:p w:rsidR="000767EC" w:rsidRPr="003E4C02" w:rsidRDefault="000767EC" w:rsidP="000767EC">
            <w:pPr>
              <w:spacing w:before="120"/>
              <w:rPr>
                <w:lang w:val="en-GB"/>
              </w:rPr>
            </w:pPr>
          </w:p>
          <w:p w:rsidR="000767EC" w:rsidRPr="003E4C02" w:rsidRDefault="000767EC" w:rsidP="000767EC">
            <w:pPr>
              <w:spacing w:before="120"/>
              <w:rPr>
                <w:lang w:val="en-GB"/>
              </w:rPr>
            </w:pPr>
          </w:p>
          <w:p w:rsidR="000767EC" w:rsidRPr="003E4C02" w:rsidRDefault="00413B9A" w:rsidP="000767EC">
            <w:pPr>
              <w:spacing w:before="120"/>
              <w:rPr>
                <w:lang w:val="en-GB"/>
              </w:rPr>
            </w:pPr>
            <w:r>
              <w:rPr>
                <w:lang w:val="en-GB"/>
              </w:rPr>
              <w:t>13</w:t>
            </w:r>
            <w:r w:rsidR="000767EC">
              <w:rPr>
                <w:lang w:val="en-GB"/>
              </w:rPr>
              <w:t xml:space="preserve"> </w:t>
            </w:r>
            <w:r>
              <w:rPr>
                <w:lang w:val="en-GB"/>
              </w:rPr>
              <w:t>January</w:t>
            </w:r>
            <w:r w:rsidR="000767EC" w:rsidRPr="003E4C02">
              <w:rPr>
                <w:lang w:val="en-GB"/>
              </w:rPr>
              <w:t xml:space="preserve"> 20</w:t>
            </w:r>
            <w:r>
              <w:rPr>
                <w:lang w:val="en-GB"/>
              </w:rPr>
              <w:t>20</w:t>
            </w:r>
          </w:p>
        </w:tc>
      </w:tr>
    </w:tbl>
    <w:p w:rsidR="000767EC" w:rsidRPr="00725FE3" w:rsidRDefault="000767EC" w:rsidP="000767EC">
      <w:pPr>
        <w:keepNext/>
        <w:keepLines/>
        <w:tabs>
          <w:tab w:val="right" w:pos="851"/>
        </w:tabs>
        <w:spacing w:before="360" w:after="240" w:line="300" w:lineRule="exact"/>
        <w:ind w:left="1134" w:right="1134" w:hanging="1134"/>
        <w:rPr>
          <w:b/>
          <w:sz w:val="28"/>
          <w:lang w:val="en-GB"/>
        </w:rPr>
      </w:pPr>
      <w:r w:rsidRPr="00725FE3">
        <w:rPr>
          <w:b/>
          <w:sz w:val="28"/>
          <w:lang w:val="en-GB"/>
        </w:rPr>
        <w:tab/>
      </w:r>
      <w:r w:rsidRPr="00725FE3">
        <w:rPr>
          <w:b/>
          <w:sz w:val="28"/>
          <w:lang w:val="en-GB"/>
        </w:rPr>
        <w:tab/>
      </w:r>
      <w:bookmarkStart w:id="1" w:name="_Toc340666199"/>
      <w:bookmarkStart w:id="2" w:name="_Toc340745062"/>
      <w:r w:rsidRPr="00725FE3">
        <w:rPr>
          <w:b/>
          <w:sz w:val="28"/>
          <w:lang w:val="en-GB"/>
        </w:rPr>
        <w:t>Agreement</w:t>
      </w:r>
      <w:bookmarkEnd w:id="1"/>
      <w:bookmarkEnd w:id="2"/>
    </w:p>
    <w:p w:rsidR="000767EC" w:rsidRPr="003E4C02" w:rsidRDefault="000767EC" w:rsidP="000767EC">
      <w:pPr>
        <w:pStyle w:val="H1G"/>
        <w:spacing w:before="240"/>
        <w:rPr>
          <w:lang w:val="en-GB"/>
        </w:rPr>
      </w:pPr>
      <w:r w:rsidRPr="00725FE3">
        <w:rPr>
          <w:lang w:val="en-GB"/>
        </w:rPr>
        <w:tab/>
      </w:r>
      <w:r w:rsidRPr="00725FE3">
        <w:rPr>
          <w:lang w:val="en-GB"/>
        </w:rPr>
        <w:tab/>
      </w:r>
      <w:r w:rsidRPr="003E4C02">
        <w:rPr>
          <w:lang w:val="en-GB"/>
        </w:rPr>
        <w:t>Concerning the</w:t>
      </w:r>
      <w:r w:rsidRPr="003E4C02">
        <w:rPr>
          <w:smallCaps/>
          <w:lang w:val="en-GB"/>
        </w:rPr>
        <w:t xml:space="preserve"> </w:t>
      </w:r>
      <w:r w:rsidRPr="003E4C02">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3E4C02">
        <w:rPr>
          <w:lang w:val="en-GB"/>
        </w:rPr>
        <w:t>on the Basis of</w:t>
      </w:r>
      <w:proofErr w:type="gramEnd"/>
      <w:r w:rsidRPr="003E4C02">
        <w:rPr>
          <w:lang w:val="en-GB"/>
        </w:rPr>
        <w:t xml:space="preserve"> these United Nations Regulations</w:t>
      </w:r>
      <w:r w:rsidRPr="003E4C02">
        <w:rPr>
          <w:lang w:val="en-GB"/>
        </w:rPr>
        <w:footnoteReference w:customMarkFollows="1" w:id="2"/>
        <w:t>*</w:t>
      </w:r>
    </w:p>
    <w:p w:rsidR="000767EC" w:rsidRPr="003E4C02" w:rsidRDefault="000767EC" w:rsidP="000767EC">
      <w:pPr>
        <w:keepNext/>
        <w:keepLines/>
        <w:tabs>
          <w:tab w:val="right" w:pos="851"/>
        </w:tabs>
        <w:spacing w:before="360" w:after="240" w:line="270" w:lineRule="exact"/>
        <w:ind w:left="1134" w:right="1134" w:hanging="1134"/>
        <w:rPr>
          <w:lang w:val="en-GB"/>
        </w:rPr>
      </w:pPr>
      <w:r w:rsidRPr="003E4C02">
        <w:rPr>
          <w:lang w:val="en-GB"/>
        </w:rPr>
        <w:tab/>
      </w:r>
      <w:r w:rsidRPr="003E4C02">
        <w:rPr>
          <w:lang w:val="en-GB"/>
        </w:rPr>
        <w:tab/>
        <w:t>(Revision 3, including the amendments which entered into force on 14 September 2017)</w:t>
      </w:r>
    </w:p>
    <w:p w:rsidR="000767EC" w:rsidRPr="00725FE3" w:rsidRDefault="000767EC" w:rsidP="000767EC">
      <w:pPr>
        <w:keepNext/>
        <w:keepLines/>
        <w:tabs>
          <w:tab w:val="right" w:pos="851"/>
        </w:tabs>
        <w:spacing w:before="120" w:after="240" w:line="270" w:lineRule="exact"/>
        <w:jc w:val="center"/>
        <w:rPr>
          <w:b/>
          <w:sz w:val="24"/>
          <w:lang w:val="en-GB"/>
        </w:rPr>
      </w:pPr>
      <w:r w:rsidRPr="00725FE3">
        <w:rPr>
          <w:b/>
          <w:sz w:val="24"/>
          <w:lang w:val="en-GB"/>
        </w:rPr>
        <w:t>_________</w:t>
      </w:r>
    </w:p>
    <w:p w:rsidR="000767EC" w:rsidRPr="003E4C02" w:rsidRDefault="000767EC" w:rsidP="000767EC">
      <w:pPr>
        <w:keepNext/>
        <w:keepLines/>
        <w:tabs>
          <w:tab w:val="right" w:pos="851"/>
        </w:tabs>
        <w:spacing w:before="360" w:after="240" w:line="270" w:lineRule="exact"/>
        <w:ind w:left="1134" w:right="1134" w:hanging="1134"/>
        <w:rPr>
          <w:b/>
          <w:sz w:val="24"/>
          <w:lang w:val="en-GB"/>
        </w:rPr>
      </w:pPr>
      <w:r w:rsidRPr="003E4C02">
        <w:rPr>
          <w:b/>
          <w:sz w:val="24"/>
          <w:lang w:val="en-GB"/>
        </w:rPr>
        <w:tab/>
      </w:r>
      <w:r w:rsidRPr="003E4C02">
        <w:rPr>
          <w:b/>
          <w:sz w:val="24"/>
          <w:lang w:val="en-GB"/>
        </w:rPr>
        <w:tab/>
        <w:t>Addendum 1</w:t>
      </w:r>
      <w:r>
        <w:rPr>
          <w:b/>
          <w:sz w:val="24"/>
          <w:lang w:val="en-GB"/>
        </w:rPr>
        <w:t>50</w:t>
      </w:r>
      <w:r w:rsidRPr="003E4C02">
        <w:rPr>
          <w:b/>
          <w:sz w:val="24"/>
          <w:lang w:val="en-GB"/>
        </w:rPr>
        <w:t xml:space="preserve"> – </w:t>
      </w:r>
      <w:r>
        <w:rPr>
          <w:b/>
          <w:sz w:val="24"/>
          <w:lang w:val="en-GB"/>
        </w:rPr>
        <w:t xml:space="preserve">UN </w:t>
      </w:r>
      <w:r w:rsidRPr="003E4C02">
        <w:rPr>
          <w:b/>
          <w:sz w:val="24"/>
          <w:lang w:val="en-GB"/>
        </w:rPr>
        <w:t>Regulation No. 1</w:t>
      </w:r>
      <w:r>
        <w:rPr>
          <w:b/>
          <w:sz w:val="24"/>
          <w:lang w:val="en-GB"/>
        </w:rPr>
        <w:t>51</w:t>
      </w:r>
    </w:p>
    <w:p w:rsidR="000767EC" w:rsidRPr="00725FE3" w:rsidRDefault="000767EC" w:rsidP="000767EC">
      <w:pPr>
        <w:spacing w:after="360"/>
        <w:ind w:left="1134" w:right="1134"/>
        <w:jc w:val="both"/>
        <w:rPr>
          <w:spacing w:val="-2"/>
          <w:lang w:val="en-GB"/>
        </w:rPr>
      </w:pPr>
      <w:r w:rsidRPr="003E4C02">
        <w:rPr>
          <w:lang w:val="en-GB" w:eastAsia="en-GB"/>
        </w:rPr>
        <w:t xml:space="preserve">Date of entry into force as an annex to the 1958 Agreement: </w:t>
      </w:r>
      <w:r>
        <w:rPr>
          <w:lang w:val="en-GB" w:eastAsia="en-GB"/>
        </w:rPr>
        <w:t>15 November 2019</w:t>
      </w:r>
    </w:p>
    <w:p w:rsidR="000767EC" w:rsidRPr="00725FE3" w:rsidRDefault="000767EC" w:rsidP="000767EC">
      <w:pPr>
        <w:pStyle w:val="HChG"/>
        <w:rPr>
          <w:lang w:val="en-GB"/>
        </w:rPr>
      </w:pPr>
      <w:r w:rsidRPr="00725FE3">
        <w:rPr>
          <w:lang w:val="en-GB"/>
        </w:rPr>
        <w:tab/>
      </w:r>
      <w:r w:rsidRPr="00725FE3">
        <w:rPr>
          <w:lang w:val="en-GB"/>
        </w:rPr>
        <w:tab/>
      </w:r>
      <w:r w:rsidRPr="000767EC">
        <w:rPr>
          <w:sz w:val="24"/>
          <w:szCs w:val="18"/>
          <w:lang w:val="en-GB"/>
        </w:rPr>
        <w:t xml:space="preserve">Uniform provisions concerning the approval of motor vehicles </w:t>
      </w:r>
      <w:proofErr w:type="gramStart"/>
      <w:r w:rsidRPr="000767EC">
        <w:rPr>
          <w:sz w:val="24"/>
          <w:szCs w:val="18"/>
          <w:lang w:val="en-GB"/>
        </w:rPr>
        <w:t>with regard to</w:t>
      </w:r>
      <w:proofErr w:type="gramEnd"/>
      <w:r w:rsidRPr="000767EC">
        <w:rPr>
          <w:sz w:val="24"/>
          <w:szCs w:val="18"/>
          <w:lang w:val="en-GB"/>
        </w:rPr>
        <w:t xml:space="preserve"> the Blind Spot Information System for the Detection of Bicycles</w:t>
      </w:r>
    </w:p>
    <w:p w:rsidR="000767EC" w:rsidRPr="003E4C02" w:rsidRDefault="000767EC" w:rsidP="000767EC">
      <w:pPr>
        <w:spacing w:after="40"/>
        <w:ind w:left="1134" w:right="1134"/>
        <w:jc w:val="both"/>
        <w:rPr>
          <w:lang w:val="en-GB" w:eastAsia="en-GB"/>
        </w:rPr>
      </w:pPr>
      <w:r w:rsidRPr="003E4C02">
        <w:rPr>
          <w:spacing w:val="-4"/>
          <w:lang w:val="en-GB" w:eastAsia="en-GB"/>
        </w:rPr>
        <w:t>This</w:t>
      </w:r>
      <w:r w:rsidRPr="00725FE3">
        <w:rPr>
          <w:lang w:val="en-GB" w:eastAsia="en-GB"/>
        </w:rPr>
        <w:t xml:space="preserve"> document is meant purely as documentation tool. The authentic and legal binding text is: </w:t>
      </w:r>
      <w:r w:rsidRPr="00413B9A">
        <w:rPr>
          <w:lang w:val="en-GB" w:eastAsia="en-GB"/>
        </w:rPr>
        <w:t>ECE/TRANS/WP.29/2019/28.</w:t>
      </w:r>
      <w:r w:rsidRPr="003E4C02">
        <w:rPr>
          <w:lang w:val="en-GB" w:eastAsia="en-GB"/>
        </w:rPr>
        <w:t xml:space="preserve"> </w:t>
      </w:r>
    </w:p>
    <w:p w:rsidR="000767EC" w:rsidRPr="00725FE3" w:rsidRDefault="000767EC" w:rsidP="000767EC">
      <w:pPr>
        <w:suppressAutoHyphens w:val="0"/>
        <w:spacing w:line="240" w:lineRule="auto"/>
        <w:jc w:val="center"/>
        <w:rPr>
          <w:b/>
          <w:sz w:val="24"/>
          <w:lang w:val="en-GB"/>
        </w:rPr>
      </w:pPr>
      <w:r w:rsidRPr="00725FE3">
        <w:rPr>
          <w:b/>
          <w:noProof/>
          <w:sz w:val="24"/>
          <w:lang w:val="en-GB" w:eastAsia="en-GB"/>
        </w:rPr>
        <w:drawing>
          <wp:anchor distT="0" distB="137160" distL="114300" distR="114300" simplePos="0" relativeHeight="251663360" behindDoc="0" locked="0" layoutInCell="1" allowOverlap="1" wp14:anchorId="795FEAB4" wp14:editId="6FBBF36C">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lang w:val="en-GB"/>
        </w:rPr>
        <w:t>_________</w:t>
      </w:r>
    </w:p>
    <w:p w:rsidR="000767EC" w:rsidRPr="003E4C02" w:rsidRDefault="000767EC" w:rsidP="000767EC">
      <w:pPr>
        <w:suppressAutoHyphens w:val="0"/>
        <w:spacing w:line="240" w:lineRule="auto"/>
        <w:jc w:val="center"/>
        <w:rPr>
          <w:b/>
          <w:sz w:val="24"/>
          <w:lang w:val="en-GB"/>
        </w:rPr>
        <w:sectPr w:rsidR="000767EC" w:rsidRPr="003E4C02" w:rsidSect="00D9244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r w:rsidRPr="003E4C02">
        <w:rPr>
          <w:b/>
          <w:sz w:val="24"/>
          <w:lang w:val="en-GB"/>
        </w:rPr>
        <w:t>UNITED NATIONS</w:t>
      </w:r>
    </w:p>
    <w:p w:rsidR="000767EC" w:rsidRPr="003E4C02" w:rsidRDefault="000767EC" w:rsidP="000767EC">
      <w:pPr>
        <w:suppressAutoHyphens w:val="0"/>
        <w:spacing w:line="240" w:lineRule="auto"/>
        <w:jc w:val="center"/>
        <w:rPr>
          <w:b/>
          <w:sz w:val="24"/>
          <w:lang w:val="en-GB"/>
        </w:rPr>
      </w:pPr>
    </w:p>
    <w:p w:rsidR="000767EC" w:rsidRPr="003E4C02" w:rsidRDefault="000767EC" w:rsidP="000767EC">
      <w:pPr>
        <w:suppressAutoHyphens w:val="0"/>
        <w:spacing w:line="240" w:lineRule="auto"/>
        <w:rPr>
          <w:lang w:val="en-GB"/>
        </w:rPr>
        <w:sectPr w:rsidR="000767EC" w:rsidRPr="003E4C02" w:rsidSect="00D92440">
          <w:footnotePr>
            <w:numRestart w:val="eachSect"/>
          </w:footnotePr>
          <w:endnotePr>
            <w:numFmt w:val="decimal"/>
          </w:endnotePr>
          <w:pgSz w:w="11907" w:h="16840" w:code="9"/>
          <w:pgMar w:top="1701" w:right="1134" w:bottom="2268" w:left="1134" w:header="964" w:footer="1701" w:gutter="0"/>
          <w:cols w:space="720"/>
          <w:titlePg/>
          <w:docGrid w:linePitch="272"/>
        </w:sectPr>
      </w:pPr>
    </w:p>
    <w:p w:rsidR="000767EC" w:rsidRPr="000767EC" w:rsidRDefault="000767EC" w:rsidP="000767EC">
      <w:pPr>
        <w:pStyle w:val="HChG"/>
        <w:rPr>
          <w:rFonts w:asciiTheme="majorBidi" w:hAnsiTheme="majorBidi" w:cstheme="majorBidi"/>
          <w:lang w:val="en-GB" w:eastAsia="ja-JP"/>
        </w:rPr>
      </w:pPr>
      <w:r w:rsidRPr="000767EC">
        <w:rPr>
          <w:rFonts w:asciiTheme="majorBidi" w:hAnsiTheme="majorBidi" w:cstheme="majorBidi"/>
          <w:lang w:val="en-GB" w:eastAsia="ja-JP"/>
        </w:rPr>
        <w:lastRenderedPageBreak/>
        <w:t>UN Regulation No. 15</w:t>
      </w:r>
      <w:r>
        <w:rPr>
          <w:rFonts w:asciiTheme="majorBidi" w:hAnsiTheme="majorBidi" w:cstheme="majorBidi"/>
          <w:lang w:val="en-GB" w:eastAsia="ja-JP"/>
        </w:rPr>
        <w:t>1</w:t>
      </w:r>
    </w:p>
    <w:p w:rsidR="000E40C6" w:rsidRDefault="00172DFB" w:rsidP="000767EC">
      <w:pPr>
        <w:pStyle w:val="HChG"/>
        <w:rPr>
          <w:lang w:val="en-GB"/>
        </w:rPr>
      </w:pPr>
      <w:r w:rsidRPr="000767EC">
        <w:rPr>
          <w:lang w:val="en-GB" w:eastAsia="ar-SA"/>
        </w:rPr>
        <w:tab/>
      </w:r>
      <w:r w:rsidRPr="000767EC">
        <w:rPr>
          <w:lang w:val="en-GB" w:eastAsia="ar-SA"/>
        </w:rPr>
        <w:tab/>
      </w:r>
      <w:r w:rsidR="000767EC" w:rsidRPr="000767EC">
        <w:rPr>
          <w:lang w:val="en-GB" w:eastAsia="ar-SA"/>
        </w:rPr>
        <w:t>U</w:t>
      </w:r>
      <w:r w:rsidR="000E40C6" w:rsidRPr="000E40C6">
        <w:rPr>
          <w:lang w:val="en-GB"/>
        </w:rPr>
        <w:t xml:space="preserve">niform provisions concerning the approval of motor vehicles </w:t>
      </w:r>
      <w:proofErr w:type="gramStart"/>
      <w:r w:rsidR="000E40C6" w:rsidRPr="000E40C6">
        <w:rPr>
          <w:lang w:val="en-GB"/>
        </w:rPr>
        <w:t>with regard to</w:t>
      </w:r>
      <w:proofErr w:type="gramEnd"/>
      <w:r w:rsidR="000E40C6" w:rsidRPr="000E40C6">
        <w:rPr>
          <w:lang w:val="en-GB"/>
        </w:rPr>
        <w:t xml:space="preserve"> the Blind Spot Information System for the Detection of Bicycles</w:t>
      </w:r>
    </w:p>
    <w:p w:rsidR="00CD6723" w:rsidRDefault="00CD6723" w:rsidP="006E5E26">
      <w:pPr>
        <w:spacing w:after="120"/>
        <w:rPr>
          <w:sz w:val="28"/>
        </w:rPr>
      </w:pPr>
      <w:r>
        <w:rPr>
          <w:sz w:val="28"/>
        </w:rPr>
        <w:t>Contents</w:t>
      </w:r>
    </w:p>
    <w:p w:rsidR="00CD6723" w:rsidRDefault="00CD6723" w:rsidP="006E5E26">
      <w:pPr>
        <w:tabs>
          <w:tab w:val="right" w:pos="9638"/>
        </w:tabs>
        <w:spacing w:after="120"/>
        <w:ind w:left="283"/>
        <w:rPr>
          <w:sz w:val="18"/>
        </w:rPr>
      </w:pPr>
      <w:r>
        <w:rPr>
          <w:i/>
          <w:sz w:val="18"/>
        </w:rPr>
        <w:tab/>
        <w:t>Page</w:t>
      </w:r>
    </w:p>
    <w:p w:rsid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Pr>
          <w:rFonts w:eastAsia="MS Mincho"/>
          <w:lang w:val="en-US"/>
        </w:rPr>
        <w:t xml:space="preserve">0. </w:t>
      </w:r>
      <w:r>
        <w:rPr>
          <w:rFonts w:eastAsia="MS Mincho"/>
          <w:lang w:val="en-US"/>
        </w:rPr>
        <w:tab/>
        <w:t>Introduction</w:t>
      </w:r>
      <w:r w:rsidR="008702F6">
        <w:rPr>
          <w:rFonts w:eastAsia="MS Mincho"/>
          <w:lang w:val="en-US"/>
        </w:rPr>
        <w:t xml:space="preserve"> (for information)</w:t>
      </w:r>
      <w:r>
        <w:rPr>
          <w:rFonts w:eastAsia="MS Mincho"/>
          <w:lang w:val="en-US"/>
        </w:rPr>
        <w:tab/>
      </w:r>
      <w:r>
        <w:rPr>
          <w:rFonts w:eastAsia="MS Mincho"/>
          <w:lang w:val="en-US"/>
        </w:rPr>
        <w:tab/>
        <w:t>4</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1.</w:t>
      </w:r>
      <w:r w:rsidRPr="00CD6723">
        <w:rPr>
          <w:rFonts w:eastAsia="MS Mincho"/>
          <w:lang w:val="en-US"/>
        </w:rPr>
        <w:tab/>
        <w:t xml:space="preserve">Scope </w:t>
      </w:r>
      <w:r w:rsidRPr="00CD6723">
        <w:rPr>
          <w:rFonts w:eastAsia="MS Mincho"/>
          <w:lang w:val="en-US"/>
        </w:rPr>
        <w:tab/>
      </w:r>
      <w:r w:rsidRPr="00CD6723">
        <w:rPr>
          <w:rFonts w:eastAsia="MS Mincho"/>
          <w:lang w:val="en-US"/>
        </w:rPr>
        <w:tab/>
      </w:r>
      <w:r w:rsidR="007F1628">
        <w:rPr>
          <w:rFonts w:eastAsia="MS Mincho"/>
          <w:lang w:val="en-US"/>
        </w:rPr>
        <w:t>5</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2.</w:t>
      </w:r>
      <w:r w:rsidRPr="00CD6723">
        <w:rPr>
          <w:rFonts w:eastAsia="MS Mincho"/>
          <w:lang w:val="en-US"/>
        </w:rPr>
        <w:tab/>
        <w:t xml:space="preserve">Definitions </w:t>
      </w:r>
      <w:r w:rsidRPr="00CD6723">
        <w:rPr>
          <w:rFonts w:eastAsia="MS Mincho"/>
          <w:lang w:val="en-US"/>
        </w:rPr>
        <w:tab/>
      </w:r>
      <w:r w:rsidRPr="00CD6723">
        <w:rPr>
          <w:rFonts w:eastAsia="MS Mincho"/>
          <w:lang w:val="en-US"/>
        </w:rPr>
        <w:tab/>
      </w:r>
      <w:r w:rsidR="007F1628">
        <w:rPr>
          <w:rFonts w:eastAsia="MS Mincho"/>
          <w:lang w:val="en-US"/>
        </w:rPr>
        <w:t>5</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3.</w:t>
      </w:r>
      <w:r w:rsidRPr="00CD6723">
        <w:rPr>
          <w:rFonts w:eastAsia="MS Mincho"/>
          <w:lang w:val="en-US"/>
        </w:rPr>
        <w:tab/>
        <w:t xml:space="preserve">Application for approval </w:t>
      </w:r>
      <w:r w:rsidRPr="00CD6723">
        <w:rPr>
          <w:rFonts w:eastAsia="MS Mincho"/>
          <w:lang w:val="en-US"/>
        </w:rPr>
        <w:tab/>
      </w:r>
      <w:r w:rsidRPr="00CD6723">
        <w:rPr>
          <w:rFonts w:eastAsia="MS Mincho"/>
          <w:lang w:val="en-US"/>
        </w:rPr>
        <w:tab/>
      </w:r>
      <w:r w:rsidR="007F1628">
        <w:rPr>
          <w:rFonts w:eastAsia="MS Mincho"/>
          <w:lang w:val="en-US"/>
        </w:rPr>
        <w:t>6</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4.</w:t>
      </w:r>
      <w:r w:rsidRPr="00CD6723">
        <w:rPr>
          <w:rFonts w:eastAsia="MS Mincho"/>
          <w:lang w:val="en-US"/>
        </w:rPr>
        <w:tab/>
        <w:t xml:space="preserve">Approval </w:t>
      </w:r>
      <w:r w:rsidRPr="00CD6723">
        <w:rPr>
          <w:rFonts w:eastAsia="MS Mincho"/>
          <w:lang w:val="en-US"/>
        </w:rPr>
        <w:tab/>
      </w:r>
      <w:r w:rsidRPr="00CD6723">
        <w:rPr>
          <w:rFonts w:eastAsia="MS Mincho"/>
          <w:lang w:val="en-US"/>
        </w:rPr>
        <w:tab/>
        <w:t>7</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5.</w:t>
      </w:r>
      <w:r w:rsidRPr="00CD6723">
        <w:rPr>
          <w:rFonts w:eastAsia="MS Mincho"/>
          <w:lang w:val="en-US"/>
        </w:rPr>
        <w:tab/>
        <w:t xml:space="preserve">Specifications </w:t>
      </w:r>
      <w:r w:rsidRPr="00CD6723">
        <w:rPr>
          <w:rFonts w:eastAsia="MS Mincho"/>
          <w:lang w:val="en-US"/>
        </w:rPr>
        <w:tab/>
      </w:r>
      <w:r w:rsidRPr="00CD6723">
        <w:rPr>
          <w:rFonts w:eastAsia="MS Mincho"/>
          <w:lang w:val="en-US"/>
        </w:rPr>
        <w:tab/>
        <w:t>8</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6.</w:t>
      </w:r>
      <w:r w:rsidRPr="00CD6723">
        <w:rPr>
          <w:rFonts w:eastAsia="MS Mincho"/>
          <w:lang w:val="en-US"/>
        </w:rPr>
        <w:tab/>
        <w:t>Test</w:t>
      </w:r>
      <w:r w:rsidR="008702F6">
        <w:rPr>
          <w:rFonts w:eastAsia="MS Mincho"/>
          <w:lang w:val="en-US"/>
        </w:rPr>
        <w:t xml:space="preserve"> procedure</w:t>
      </w:r>
      <w:r w:rsidRPr="00CD6723">
        <w:rPr>
          <w:rFonts w:eastAsia="MS Mincho"/>
          <w:lang w:val="en-US"/>
        </w:rPr>
        <w:t xml:space="preserve"> </w:t>
      </w:r>
      <w:r w:rsidRPr="00CD6723">
        <w:rPr>
          <w:rFonts w:eastAsia="MS Mincho"/>
          <w:lang w:val="en-US"/>
        </w:rPr>
        <w:tab/>
      </w:r>
      <w:r w:rsidRPr="00CD6723">
        <w:rPr>
          <w:rFonts w:eastAsia="MS Mincho"/>
          <w:lang w:val="en-US"/>
        </w:rPr>
        <w:tab/>
        <w:t>1</w:t>
      </w:r>
      <w:r w:rsidR="007F1628">
        <w:rPr>
          <w:rFonts w:eastAsia="MS Mincho"/>
          <w:lang w:val="en-US"/>
        </w:rPr>
        <w:t>0</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7.</w:t>
      </w:r>
      <w:r w:rsidRPr="00CD6723">
        <w:rPr>
          <w:rFonts w:eastAsia="MS Mincho"/>
          <w:lang w:val="en-US"/>
        </w:rPr>
        <w:tab/>
      </w:r>
      <w:r w:rsidR="008702F6" w:rsidRPr="008702F6">
        <w:rPr>
          <w:rFonts w:eastAsia="MS Mincho"/>
          <w:lang w:val="en-US"/>
        </w:rPr>
        <w:t>Modification of vehicle type and extension of approval</w:t>
      </w:r>
      <w:r w:rsidRPr="00CD6723">
        <w:rPr>
          <w:rFonts w:eastAsia="MS Mincho"/>
          <w:lang w:val="en-US"/>
        </w:rPr>
        <w:t xml:space="preserve"> </w:t>
      </w:r>
      <w:r w:rsidRPr="00CD6723">
        <w:rPr>
          <w:rFonts w:eastAsia="MS Mincho"/>
          <w:lang w:val="en-US"/>
        </w:rPr>
        <w:tab/>
      </w:r>
      <w:r w:rsidRPr="00CD6723">
        <w:rPr>
          <w:rFonts w:eastAsia="MS Mincho"/>
          <w:lang w:val="en-US"/>
        </w:rPr>
        <w:tab/>
        <w:t>1</w:t>
      </w:r>
      <w:r w:rsidR="007F1628">
        <w:rPr>
          <w:rFonts w:eastAsia="MS Mincho"/>
          <w:lang w:val="en-US"/>
        </w:rPr>
        <w:t>3</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8.</w:t>
      </w:r>
      <w:r w:rsidRPr="00CD6723">
        <w:rPr>
          <w:rFonts w:eastAsia="MS Mincho"/>
          <w:lang w:val="en-US"/>
        </w:rPr>
        <w:tab/>
        <w:t xml:space="preserve">Conformity of production </w:t>
      </w:r>
      <w:r w:rsidRPr="00CD6723">
        <w:rPr>
          <w:rFonts w:eastAsia="MS Mincho"/>
          <w:lang w:val="en-US"/>
        </w:rPr>
        <w:tab/>
      </w:r>
      <w:r w:rsidRPr="00CD6723">
        <w:rPr>
          <w:rFonts w:eastAsia="MS Mincho"/>
          <w:lang w:val="en-US"/>
        </w:rPr>
        <w:tab/>
        <w:t>1</w:t>
      </w:r>
      <w:r w:rsidR="007F1628">
        <w:rPr>
          <w:rFonts w:eastAsia="MS Mincho"/>
          <w:lang w:val="en-US"/>
        </w:rPr>
        <w:t>4</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9.</w:t>
      </w:r>
      <w:r w:rsidRPr="00CD6723">
        <w:rPr>
          <w:rFonts w:eastAsia="MS Mincho"/>
          <w:lang w:val="en-US"/>
        </w:rPr>
        <w:tab/>
        <w:t xml:space="preserve">Penalties for non-conformity of production </w:t>
      </w:r>
      <w:r w:rsidRPr="00CD6723">
        <w:rPr>
          <w:rFonts w:eastAsia="MS Mincho"/>
          <w:lang w:val="en-US"/>
        </w:rPr>
        <w:tab/>
      </w:r>
      <w:r w:rsidRPr="00CD6723">
        <w:rPr>
          <w:rFonts w:eastAsia="MS Mincho"/>
          <w:lang w:val="en-US"/>
        </w:rPr>
        <w:tab/>
        <w:t>1</w:t>
      </w:r>
      <w:r w:rsidR="007F1628">
        <w:rPr>
          <w:rFonts w:eastAsia="MS Mincho"/>
          <w:lang w:val="en-US"/>
        </w:rPr>
        <w:t>4</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10.</w:t>
      </w:r>
      <w:r w:rsidRPr="00CD6723">
        <w:rPr>
          <w:rFonts w:eastAsia="MS Mincho"/>
          <w:lang w:val="en-US"/>
        </w:rPr>
        <w:tab/>
        <w:t xml:space="preserve">Production definitively discontinued </w:t>
      </w:r>
      <w:r w:rsidRPr="00CD6723">
        <w:rPr>
          <w:rFonts w:eastAsia="MS Mincho"/>
          <w:lang w:val="en-US"/>
        </w:rPr>
        <w:tab/>
      </w:r>
      <w:r w:rsidRPr="00CD6723">
        <w:rPr>
          <w:rFonts w:eastAsia="MS Mincho"/>
          <w:lang w:val="en-US"/>
        </w:rPr>
        <w:tab/>
        <w:t>1</w:t>
      </w:r>
      <w:r w:rsidR="007F1628">
        <w:rPr>
          <w:rFonts w:eastAsia="MS Mincho"/>
          <w:lang w:val="en-US"/>
        </w:rPr>
        <w:t>4</w:t>
      </w:r>
    </w:p>
    <w:p w:rsidR="00CD6723" w:rsidRDefault="00CD6723" w:rsidP="00CD6723">
      <w:pPr>
        <w:tabs>
          <w:tab w:val="left" w:pos="567"/>
          <w:tab w:val="left" w:pos="1134"/>
          <w:tab w:val="right" w:leader="dot" w:pos="8505"/>
          <w:tab w:val="right" w:pos="9639"/>
        </w:tabs>
        <w:spacing w:after="120"/>
        <w:ind w:left="567" w:right="239"/>
        <w:rPr>
          <w:rFonts w:eastAsia="MS Mincho"/>
          <w:lang w:val="en-US"/>
        </w:rPr>
      </w:pPr>
      <w:r w:rsidRPr="00CD6723">
        <w:rPr>
          <w:rFonts w:eastAsia="MS Mincho"/>
          <w:lang w:val="en-US"/>
        </w:rPr>
        <w:t>11.</w:t>
      </w:r>
      <w:r w:rsidRPr="00CD6723">
        <w:rPr>
          <w:rFonts w:eastAsia="MS Mincho"/>
          <w:lang w:val="en-US"/>
        </w:rPr>
        <w:tab/>
        <w:t>Names and addresses of Technical Services responsible for conducting approval tests, and</w:t>
      </w:r>
      <w:r w:rsidRPr="00CD6723">
        <w:rPr>
          <w:rFonts w:eastAsia="MS Mincho"/>
          <w:lang w:val="en-US"/>
        </w:rPr>
        <w:br/>
      </w:r>
      <w:r w:rsidRPr="00CD6723">
        <w:rPr>
          <w:rFonts w:eastAsia="MS Mincho"/>
          <w:lang w:val="en-US"/>
        </w:rPr>
        <w:tab/>
        <w:t xml:space="preserve">of Type Approval Authorities </w:t>
      </w:r>
      <w:r w:rsidRPr="00CD6723">
        <w:rPr>
          <w:rFonts w:eastAsia="MS Mincho"/>
          <w:lang w:val="en-US"/>
        </w:rPr>
        <w:tab/>
      </w:r>
      <w:r w:rsidRPr="00CD6723">
        <w:rPr>
          <w:rFonts w:eastAsia="MS Mincho"/>
          <w:lang w:val="en-US"/>
        </w:rPr>
        <w:tab/>
        <w:t>1</w:t>
      </w:r>
      <w:r w:rsidR="007F1628">
        <w:rPr>
          <w:rFonts w:eastAsia="MS Mincho"/>
          <w:lang w:val="en-US"/>
        </w:rPr>
        <w:t>4</w:t>
      </w:r>
    </w:p>
    <w:p w:rsidR="008702F6" w:rsidRPr="00CD6723" w:rsidRDefault="008702F6" w:rsidP="00CD6723">
      <w:pPr>
        <w:tabs>
          <w:tab w:val="left" w:pos="567"/>
          <w:tab w:val="left" w:pos="1134"/>
          <w:tab w:val="right" w:leader="dot" w:pos="8505"/>
          <w:tab w:val="right" w:pos="9639"/>
        </w:tabs>
        <w:spacing w:after="120"/>
        <w:ind w:left="567" w:right="239"/>
        <w:rPr>
          <w:rFonts w:eastAsia="MS Mincho"/>
          <w:lang w:val="en-US"/>
        </w:rPr>
      </w:pPr>
      <w:r>
        <w:rPr>
          <w:rFonts w:eastAsia="MS Mincho"/>
          <w:lang w:val="en-US"/>
        </w:rPr>
        <w:tab/>
        <w:t>Appendix 1</w:t>
      </w:r>
      <w:r>
        <w:rPr>
          <w:rFonts w:eastAsia="MS Mincho"/>
          <w:lang w:val="en-US"/>
        </w:rPr>
        <w:tab/>
      </w:r>
      <w:r>
        <w:rPr>
          <w:rFonts w:eastAsia="MS Mincho"/>
          <w:lang w:val="en-US"/>
        </w:rPr>
        <w:tab/>
      </w:r>
      <w:r w:rsidR="007F1628">
        <w:rPr>
          <w:rFonts w:eastAsia="MS Mincho"/>
          <w:lang w:val="en-US"/>
        </w:rPr>
        <w:t>15</w:t>
      </w:r>
    </w:p>
    <w:p w:rsidR="00CD6723" w:rsidRPr="00CD6723" w:rsidRDefault="00CD6723" w:rsidP="00CD6723">
      <w:pPr>
        <w:spacing w:after="120"/>
        <w:jc w:val="both"/>
        <w:rPr>
          <w:rFonts w:eastAsia="MS Mincho"/>
          <w:lang w:val="en-US"/>
        </w:rPr>
      </w:pPr>
      <w:r w:rsidRPr="00CD6723">
        <w:rPr>
          <w:rFonts w:eastAsia="MS Mincho"/>
          <w:lang w:val="en-US"/>
        </w:rPr>
        <w:t>Annexes</w:t>
      </w:r>
    </w:p>
    <w:p w:rsidR="00CD6723" w:rsidRPr="00CD6723" w:rsidRDefault="00CD6723" w:rsidP="00CD6723">
      <w:pPr>
        <w:tabs>
          <w:tab w:val="left" w:pos="567"/>
          <w:tab w:val="left" w:pos="1134"/>
          <w:tab w:val="right" w:leader="dot" w:pos="8505"/>
          <w:tab w:val="right" w:pos="9639"/>
        </w:tabs>
        <w:spacing w:after="120"/>
        <w:ind w:left="567" w:right="239"/>
        <w:rPr>
          <w:rFonts w:eastAsia="MS Mincho"/>
          <w:lang w:val="en-US"/>
        </w:rPr>
      </w:pPr>
      <w:r w:rsidRPr="00CD6723">
        <w:rPr>
          <w:rFonts w:eastAsia="MS Mincho"/>
          <w:lang w:val="en-US"/>
        </w:rPr>
        <w:t>1</w:t>
      </w:r>
      <w:r w:rsidRPr="00CD6723">
        <w:rPr>
          <w:rFonts w:eastAsia="MS Mincho"/>
          <w:lang w:val="en-US"/>
        </w:rPr>
        <w:tab/>
        <w:t>Communication.</w:t>
      </w:r>
      <w:r w:rsidRPr="00CD6723">
        <w:rPr>
          <w:rFonts w:eastAsia="MS Mincho"/>
          <w:lang w:val="en-US"/>
        </w:rPr>
        <w:tab/>
      </w:r>
      <w:r w:rsidRPr="00CD6723">
        <w:rPr>
          <w:rFonts w:eastAsia="MS Mincho"/>
          <w:lang w:val="en-US"/>
        </w:rPr>
        <w:tab/>
      </w:r>
      <w:r w:rsidR="007F1628">
        <w:rPr>
          <w:rFonts w:eastAsia="MS Mincho"/>
          <w:lang w:val="en-US"/>
        </w:rPr>
        <w:t>18</w:t>
      </w:r>
    </w:p>
    <w:p w:rsidR="00CD6723" w:rsidRPr="00CD6723" w:rsidRDefault="00CD6723" w:rsidP="00CD6723">
      <w:pPr>
        <w:tabs>
          <w:tab w:val="left" w:pos="567"/>
          <w:tab w:val="left" w:pos="1134"/>
          <w:tab w:val="right" w:leader="dot" w:pos="8505"/>
          <w:tab w:val="right" w:pos="9639"/>
        </w:tabs>
        <w:spacing w:after="120"/>
        <w:ind w:left="567" w:right="239"/>
        <w:rPr>
          <w:rFonts w:eastAsia="MS Mincho"/>
          <w:lang w:val="en-US"/>
        </w:rPr>
      </w:pPr>
      <w:r w:rsidRPr="00CD6723">
        <w:rPr>
          <w:rFonts w:eastAsia="MS Mincho"/>
          <w:lang w:val="en-US"/>
        </w:rPr>
        <w:t>2</w:t>
      </w:r>
      <w:r w:rsidRPr="00CD6723">
        <w:rPr>
          <w:rFonts w:eastAsia="MS Mincho"/>
          <w:lang w:val="en-US"/>
        </w:rPr>
        <w:tab/>
        <w:t>Arrangements of approval mark</w:t>
      </w:r>
      <w:r w:rsidR="008702F6">
        <w:rPr>
          <w:rFonts w:eastAsia="MS Mincho"/>
          <w:lang w:val="en-US"/>
        </w:rPr>
        <w:t>s</w:t>
      </w:r>
      <w:r w:rsidRPr="00CD6723">
        <w:rPr>
          <w:rFonts w:eastAsia="MS Mincho"/>
          <w:lang w:val="en-US"/>
        </w:rPr>
        <w:t xml:space="preserve"> </w:t>
      </w:r>
      <w:r w:rsidRPr="00CD6723">
        <w:rPr>
          <w:rFonts w:eastAsia="MS Mincho"/>
          <w:lang w:val="en-US"/>
        </w:rPr>
        <w:tab/>
      </w:r>
      <w:r w:rsidRPr="00CD6723">
        <w:rPr>
          <w:rFonts w:eastAsia="MS Mincho"/>
          <w:lang w:val="en-US"/>
        </w:rPr>
        <w:tab/>
      </w:r>
      <w:r w:rsidR="007F1628">
        <w:rPr>
          <w:rFonts w:eastAsia="MS Mincho"/>
          <w:lang w:val="en-US"/>
        </w:rPr>
        <w:t>19</w:t>
      </w:r>
    </w:p>
    <w:p w:rsidR="00CD6723" w:rsidRPr="00CD6723" w:rsidRDefault="00CD6723" w:rsidP="008702F6">
      <w:pPr>
        <w:tabs>
          <w:tab w:val="left" w:pos="1134"/>
          <w:tab w:val="right" w:leader="dot" w:pos="8505"/>
          <w:tab w:val="right" w:pos="9639"/>
        </w:tabs>
        <w:spacing w:after="120"/>
        <w:ind w:left="1134" w:right="239" w:hanging="567"/>
        <w:rPr>
          <w:rFonts w:eastAsia="MS Mincho"/>
          <w:lang w:val="en-US"/>
        </w:rPr>
      </w:pPr>
      <w:r w:rsidRPr="00CD6723">
        <w:rPr>
          <w:rFonts w:eastAsia="MS Mincho"/>
          <w:lang w:val="en-US"/>
        </w:rPr>
        <w:t>3</w:t>
      </w:r>
      <w:r w:rsidRPr="00CD6723">
        <w:rPr>
          <w:rFonts w:eastAsia="MS Mincho"/>
          <w:lang w:val="en-US"/>
        </w:rPr>
        <w:tab/>
      </w:r>
      <w:r w:rsidR="008702F6" w:rsidRPr="008702F6">
        <w:rPr>
          <w:rFonts w:eastAsia="MS Mincho"/>
          <w:lang w:val="en-US"/>
        </w:rPr>
        <w:t xml:space="preserve">Procedure to define performance requirements for test cases other than those shown in </w:t>
      </w:r>
      <w:r w:rsidR="008702F6">
        <w:rPr>
          <w:rFonts w:eastAsia="MS Mincho"/>
          <w:lang w:val="en-US"/>
        </w:rPr>
        <w:br/>
      </w:r>
      <w:r w:rsidR="008702F6" w:rsidRPr="008702F6">
        <w:rPr>
          <w:rFonts w:eastAsia="MS Mincho"/>
          <w:lang w:val="en-US"/>
        </w:rPr>
        <w:t>the test case table</w:t>
      </w:r>
      <w:r w:rsidRPr="00CD6723">
        <w:rPr>
          <w:rFonts w:eastAsia="MS Mincho"/>
          <w:lang w:val="en-US"/>
        </w:rPr>
        <w:tab/>
      </w:r>
      <w:r w:rsidRPr="00CD6723">
        <w:rPr>
          <w:rFonts w:eastAsia="MS Mincho"/>
          <w:lang w:val="en-US"/>
        </w:rPr>
        <w:tab/>
      </w:r>
      <w:r w:rsidR="007F1628">
        <w:rPr>
          <w:rFonts w:eastAsia="MS Mincho"/>
          <w:lang w:val="en-US"/>
        </w:rPr>
        <w:t>20</w:t>
      </w:r>
    </w:p>
    <w:p w:rsidR="00CD6723" w:rsidRDefault="00CD6723" w:rsidP="006E5E26">
      <w:pPr>
        <w:tabs>
          <w:tab w:val="right" w:pos="850"/>
          <w:tab w:val="left" w:pos="1134"/>
          <w:tab w:val="left" w:pos="1559"/>
          <w:tab w:val="left" w:pos="1984"/>
          <w:tab w:val="left" w:leader="dot" w:pos="8929"/>
          <w:tab w:val="right" w:pos="9638"/>
        </w:tabs>
        <w:spacing w:after="120"/>
      </w:pPr>
    </w:p>
    <w:p w:rsidR="00CD6723" w:rsidRPr="00CD6723" w:rsidRDefault="00CD6723" w:rsidP="00CD6723">
      <w:pPr>
        <w:rPr>
          <w:lang w:val="en-GB"/>
        </w:rPr>
      </w:pPr>
    </w:p>
    <w:p w:rsidR="00CD6723" w:rsidRDefault="00CD6723" w:rsidP="000E40C6">
      <w:pPr>
        <w:keepNext/>
        <w:keepLines/>
        <w:tabs>
          <w:tab w:val="left" w:pos="2268"/>
        </w:tabs>
        <w:spacing w:before="360" w:after="240" w:line="300" w:lineRule="exact"/>
        <w:ind w:left="1134" w:right="1134" w:hanging="1134"/>
        <w:rPr>
          <w:b/>
          <w:sz w:val="28"/>
          <w:lang w:val="en-GB"/>
        </w:rPr>
      </w:pPr>
      <w:bookmarkStart w:id="3" w:name="_Toc354410588"/>
      <w:r>
        <w:rPr>
          <w:b/>
          <w:sz w:val="28"/>
          <w:lang w:val="en-GB"/>
        </w:rPr>
        <w:br w:type="page"/>
      </w:r>
    </w:p>
    <w:p w:rsidR="000E40C6" w:rsidRPr="000E40C6" w:rsidRDefault="000E40C6" w:rsidP="000E40C6">
      <w:pPr>
        <w:keepNext/>
        <w:keepLines/>
        <w:tabs>
          <w:tab w:val="left" w:pos="2268"/>
        </w:tabs>
        <w:spacing w:before="360" w:after="240" w:line="300" w:lineRule="exact"/>
        <w:ind w:left="1134" w:right="1134" w:hanging="1134"/>
        <w:rPr>
          <w:b/>
          <w:sz w:val="28"/>
          <w:lang w:val="en-GB"/>
        </w:rPr>
      </w:pPr>
      <w:r w:rsidRPr="000E40C6">
        <w:rPr>
          <w:b/>
          <w:sz w:val="28"/>
          <w:lang w:val="en-GB"/>
        </w:rPr>
        <w:lastRenderedPageBreak/>
        <w:tab/>
        <w:t>0.</w:t>
      </w:r>
      <w:r w:rsidRPr="000E40C6">
        <w:rPr>
          <w:b/>
          <w:sz w:val="28"/>
          <w:lang w:val="en-GB"/>
        </w:rPr>
        <w:tab/>
        <w:t>Introduction (for information)</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0.1.</w:t>
      </w:r>
      <w:r w:rsidRPr="000E40C6">
        <w:rPr>
          <w:lang w:val="en-GB"/>
        </w:rPr>
        <w:tab/>
        <w:t>Turning manoeuvres involving collisions between trucks turning right and cyclists, typically occurring at lower driving speeds or standstill, usually have serious consequences for vulnerable road users (VRU). In the past, the safety of VRU was raised by an improvement of the truck driver's vision by increasing the number of mirrors and by equipping trucks with side underrun protection. Since turning accidents still happen and driver assistance systems have been introduced in a lot of vehicle segments, it is obvious to use such assistance systems for avoiding accidents between turning trucks and cyclists.</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0.2.</w:t>
      </w:r>
      <w:r w:rsidRPr="000E40C6">
        <w:rPr>
          <w:lang w:val="en-GB"/>
        </w:rPr>
        <w:tab/>
        <w:t xml:space="preserve">Theoretical considerations show that the criticality of traffic situations involving heavy vehicles and bicycles can be significant due to misunderstanding of the situation be the vehicle operators. In some cases, the increase can occur so suddenly that a high-intensive warning, intended to generate a driver reaction to the situation after an appropriate reaction time, cannot be activated early enough. In general, driver reactions to any information (high or low threshold / warning or information) can be expected only after a reaction time. This response time is much longer than the time required to avoid the accident in many situations </w:t>
      </w:r>
      <w:r w:rsidRPr="000E40C6">
        <w:rPr>
          <w:b/>
          <w:lang w:val="en-GB"/>
        </w:rPr>
        <w:t>–</w:t>
      </w:r>
      <w:r w:rsidRPr="000E40C6">
        <w:rPr>
          <w:lang w:val="en-GB"/>
        </w:rPr>
        <w:t xml:space="preserve"> the accident cannot be avoided despite the warning.</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0.3.</w:t>
      </w:r>
      <w:r w:rsidRPr="000E40C6">
        <w:rPr>
          <w:lang w:val="en-GB"/>
        </w:rPr>
        <w:tab/>
        <w:t xml:space="preserve">High-intensity warnings during a driving situation are only justified if the probability for an accident is high </w:t>
      </w:r>
      <w:r w:rsidRPr="000E40C6">
        <w:rPr>
          <w:b/>
          <w:lang w:val="en-GB"/>
        </w:rPr>
        <w:t>–</w:t>
      </w:r>
      <w:r w:rsidRPr="000E40C6">
        <w:rPr>
          <w:lang w:val="en-GB"/>
        </w:rPr>
        <w:t xml:space="preserve"> otherwise vehicle drivers tend to ignore the system alerts. A (low threshold) informational assistance system, however, can be activated sufficiently early enough, as it helps the driver rather than annoys. It is assumed to be possible to design an human-machine-interface for blind spot assistance systems in a way that it does not annoy drivers when the information is not needed, for instance by selecting the location of a signal outside of the primary focus area of drivers when looking straight ahead, but in an area that is visible when the gaze is slightly turned towards the planned driving direction. A favourable location that fulfils these requirements is a location approximately 40° off the right from an axis in direction of the vehicle centreline and through the driver's eyepoint.</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0.4.</w:t>
      </w:r>
      <w:r w:rsidRPr="000E40C6">
        <w:rPr>
          <w:lang w:val="en-GB"/>
        </w:rPr>
        <w:tab/>
      </w:r>
      <w:proofErr w:type="gramStart"/>
      <w:r w:rsidRPr="000E40C6">
        <w:rPr>
          <w:lang w:val="en-GB"/>
        </w:rPr>
        <w:t>Therefore</w:t>
      </w:r>
      <w:proofErr w:type="gramEnd"/>
      <w:r w:rsidRPr="000E40C6">
        <w:rPr>
          <w:lang w:val="en-GB"/>
        </w:rPr>
        <w:t xml:space="preserve"> the UN Regulation asks for an early activation of an information signal in case a bicycle might be entering a critical area on the passenger side of the vehicle, if the heavy vehicle would initiate a turn towards the bicycle, including situations where a counter-turn (away from the bicycle) is necessary to negotiate the turn. This informational assistance signal shall only be deactivated automatically in case of system failure or contamination of the sensors; a manual deactivation shall not be possible.</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0.5.</w:t>
      </w:r>
      <w:r w:rsidRPr="000E40C6">
        <w:rPr>
          <w:lang w:val="en-GB"/>
        </w:rPr>
        <w:tab/>
        <w:t>Additionally, the UN Regulation asks for a different signal which shall be given when the collision becomes unavoidable, e.g. when a clear turn on the steering wheel or the operation of the turn indicators is detected. This additional warning signal may be deactivated manually or automatically; it shall be deactivated together with the information signal in case of failure or sensor contamination.</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0.6.</w:t>
      </w:r>
      <w:r w:rsidRPr="000E40C6">
        <w:rPr>
          <w:lang w:val="en-GB"/>
        </w:rPr>
        <w:tab/>
        <w:t>The UN Regulation defines a test procedure which does not require actual turning manoeuvres; this is acceptable since the information signal needs to be present sufficiently early anyway. Experimental data shows that some turn manoeuvres of heavy vehicles, especially when turning into a narrow street, require a counter-turn that starts approximately 15 m before entering that street, so the test procedure included in this Regulation requires the information signal to be activated 15 m before the expected collision point.</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r w:rsidRPr="000E40C6">
        <w:rPr>
          <w:b/>
          <w:sz w:val="28"/>
          <w:lang w:val="en-GB"/>
        </w:rPr>
        <w:lastRenderedPageBreak/>
        <w:t>1.</w:t>
      </w:r>
      <w:r w:rsidRPr="000E40C6">
        <w:rPr>
          <w:b/>
          <w:sz w:val="28"/>
          <w:lang w:val="en-GB"/>
        </w:rPr>
        <w:tab/>
      </w:r>
      <w:r w:rsidRPr="000E40C6">
        <w:rPr>
          <w:b/>
          <w:sz w:val="28"/>
          <w:lang w:val="en-GB"/>
        </w:rPr>
        <w:tab/>
        <w:t>Scope</w:t>
      </w:r>
      <w:bookmarkEnd w:id="3"/>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1.1.</w:t>
      </w:r>
      <w:r w:rsidRPr="000E40C6">
        <w:rPr>
          <w:lang w:val="en-GB"/>
        </w:rPr>
        <w:tab/>
        <w:t xml:space="preserve">This Regulation applies to the blind spot information system of vehicles of </w:t>
      </w:r>
      <w:r w:rsidRPr="000E40C6">
        <w:rPr>
          <w:lang w:val="en-GB"/>
        </w:rPr>
        <w:tab/>
        <w:t xml:space="preserve">categories </w:t>
      </w:r>
      <w:r w:rsidR="002E2F7B" w:rsidRPr="002E2F7B">
        <w:rPr>
          <w:lang w:val="en-GB"/>
        </w:rPr>
        <w:t>N</w:t>
      </w:r>
      <w:r w:rsidR="002E2F7B" w:rsidRPr="002E2F7B">
        <w:rPr>
          <w:vertAlign w:val="subscript"/>
          <w:lang w:val="en-GB"/>
        </w:rPr>
        <w:t>2</w:t>
      </w:r>
      <w:r w:rsidR="002E2F7B" w:rsidRPr="002E2F7B">
        <w:rPr>
          <w:lang w:val="en-GB"/>
        </w:rPr>
        <w:t xml:space="preserve"> (&gt; 8 t of technically permissible maximum mass) and N</w:t>
      </w:r>
      <w:r w:rsidR="002E2F7B" w:rsidRPr="002E2F7B">
        <w:rPr>
          <w:vertAlign w:val="subscript"/>
          <w:lang w:val="en-GB"/>
        </w:rPr>
        <w:t>3</w:t>
      </w:r>
      <w:r w:rsidR="002E2F7B" w:rsidRPr="002E2F7B">
        <w:rPr>
          <w:lang w:val="en-GB"/>
        </w:rPr>
        <w:t>. Vehicles of categories N</w:t>
      </w:r>
      <w:r w:rsidR="002E2F7B" w:rsidRPr="002E2F7B">
        <w:rPr>
          <w:vertAlign w:val="subscript"/>
          <w:lang w:val="en-GB"/>
        </w:rPr>
        <w:t>2</w:t>
      </w:r>
      <w:r w:rsidR="002E2F7B" w:rsidRPr="002E2F7B">
        <w:rPr>
          <w:lang w:val="en-GB"/>
        </w:rPr>
        <w:t xml:space="preserve"> (≤ 8 t of technically permissible maximum mass), M</w:t>
      </w:r>
      <w:r w:rsidR="002E2F7B" w:rsidRPr="002E2F7B">
        <w:rPr>
          <w:vertAlign w:val="subscript"/>
          <w:lang w:val="en-GB"/>
        </w:rPr>
        <w:t>2</w:t>
      </w:r>
      <w:r w:rsidR="002E2F7B" w:rsidRPr="002E2F7B">
        <w:rPr>
          <w:lang w:val="en-GB"/>
        </w:rPr>
        <w:t xml:space="preserve"> and M</w:t>
      </w:r>
      <w:r w:rsidR="002E2F7B" w:rsidRPr="002E2F7B">
        <w:rPr>
          <w:vertAlign w:val="subscript"/>
          <w:lang w:val="en-GB"/>
        </w:rPr>
        <w:t>3</w:t>
      </w:r>
      <w:r w:rsidR="002E2F7B" w:rsidRPr="002E2F7B">
        <w:rPr>
          <w:lang w:val="en-GB"/>
        </w:rPr>
        <w:t xml:space="preserve"> </w:t>
      </w:r>
      <w:r w:rsidRPr="000E40C6">
        <w:rPr>
          <w:lang w:val="en-GB"/>
        </w:rPr>
        <w:t>may be approved at the request of the manufacturer.</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1.2.</w:t>
      </w:r>
      <w:r w:rsidRPr="000E40C6">
        <w:rPr>
          <w:lang w:val="en-GB"/>
        </w:rPr>
        <w:tab/>
        <w:t>The requirements of this Regulation are so worded as to apply to vehicles which are developed for right-hand traffic. In vehicles that are developed for left-hand traffic, these requirements shall be applied by inverting the criteria, when appropriate.</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4" w:name="_Toc354410589"/>
      <w:r w:rsidRPr="000E40C6">
        <w:rPr>
          <w:b/>
          <w:sz w:val="28"/>
          <w:lang w:val="en-GB"/>
        </w:rPr>
        <w:t>2.</w:t>
      </w:r>
      <w:r w:rsidRPr="000E40C6">
        <w:rPr>
          <w:b/>
          <w:sz w:val="28"/>
          <w:lang w:val="en-GB"/>
        </w:rPr>
        <w:tab/>
      </w:r>
      <w:r w:rsidRPr="000E40C6">
        <w:rPr>
          <w:b/>
          <w:sz w:val="28"/>
          <w:lang w:val="en-GB"/>
        </w:rPr>
        <w:tab/>
        <w:t>Definitions</w:t>
      </w:r>
      <w:bookmarkEnd w:id="4"/>
    </w:p>
    <w:p w:rsidR="000E40C6" w:rsidRPr="000E40C6" w:rsidRDefault="000E40C6" w:rsidP="000E40C6">
      <w:pPr>
        <w:spacing w:after="120"/>
        <w:ind w:left="2268" w:right="1134"/>
        <w:jc w:val="both"/>
        <w:rPr>
          <w:lang w:val="en-GB"/>
        </w:rPr>
      </w:pPr>
      <w:r w:rsidRPr="000E40C6">
        <w:rPr>
          <w:lang w:val="en-GB"/>
        </w:rPr>
        <w:t>For the purposes of this Regulation:</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2.1.</w:t>
      </w:r>
      <w:r w:rsidRPr="000E40C6">
        <w:rPr>
          <w:lang w:val="en-GB"/>
        </w:rPr>
        <w:tab/>
      </w:r>
      <w:r w:rsidRPr="000E40C6">
        <w:rPr>
          <w:i/>
          <w:lang w:val="en-GB"/>
        </w:rPr>
        <w:t>"Approval of a vehicle type"</w:t>
      </w:r>
      <w:r w:rsidRPr="000E40C6">
        <w:rPr>
          <w:lang w:val="en-GB"/>
        </w:rPr>
        <w:t xml:space="preserve"> means the full procedure whereby a Contracting Party to the Agreement certifies that a vehicle type meets the technical requirements of this Regulation;</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2.2.</w:t>
      </w:r>
      <w:r w:rsidRPr="000E40C6">
        <w:rPr>
          <w:lang w:val="en-GB"/>
        </w:rPr>
        <w:tab/>
      </w:r>
      <w:r w:rsidRPr="000E40C6">
        <w:rPr>
          <w:i/>
          <w:lang w:val="en-GB"/>
        </w:rPr>
        <w:t>"Vehicle type with regard to its Blind Spot Information System"</w:t>
      </w:r>
      <w:r w:rsidRPr="000E40C6">
        <w:rPr>
          <w:lang w:val="en-GB"/>
        </w:rPr>
        <w:t xml:space="preserve"> means a category of vehicles which do not differ in such essential respects as:</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(a)</w:t>
      </w:r>
      <w:r w:rsidRPr="000E40C6">
        <w:rPr>
          <w:lang w:val="en-GB"/>
        </w:rPr>
        <w:tab/>
        <w:t>The manufacturer's trade name or mark;</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(b)</w:t>
      </w:r>
      <w:r w:rsidRPr="000E40C6">
        <w:rPr>
          <w:lang w:val="en-GB"/>
        </w:rPr>
        <w:tab/>
        <w:t>Vehicle features which significantly influence the performances of the Blind Spot Information System;</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(c)</w:t>
      </w:r>
      <w:r w:rsidRPr="000E40C6">
        <w:rPr>
          <w:lang w:val="en-GB"/>
        </w:rPr>
        <w:tab/>
        <w:t>The type and design of the Blind Spot Information System.</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2.3.</w:t>
      </w:r>
      <w:r w:rsidRPr="000E40C6">
        <w:rPr>
          <w:lang w:val="en-GB"/>
        </w:rPr>
        <w:tab/>
      </w:r>
      <w:r w:rsidRPr="000E40C6">
        <w:rPr>
          <w:i/>
          <w:lang w:val="en-GB"/>
        </w:rPr>
        <w:t>"Blind Spot Information System (BSIS)"</w:t>
      </w:r>
      <w:r w:rsidRPr="000E40C6">
        <w:rPr>
          <w:lang w:val="en-GB"/>
        </w:rPr>
        <w:t xml:space="preserve"> means a system to inform the driver of a possible collision with a bicycle near side.</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2.4.</w:t>
      </w:r>
      <w:r w:rsidRPr="000E40C6">
        <w:rPr>
          <w:lang w:val="en-GB"/>
        </w:rPr>
        <w:tab/>
      </w:r>
      <w:r w:rsidRPr="000E40C6">
        <w:rPr>
          <w:i/>
          <w:lang w:val="en-GB"/>
        </w:rPr>
        <w:t>"Reaction time"</w:t>
      </w:r>
      <w:r w:rsidRPr="000E40C6">
        <w:rPr>
          <w:lang w:val="en-GB"/>
        </w:rPr>
        <w:t xml:space="preserve"> means the time between the information signal is given and a driver reaction has occurred.</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2.5.</w:t>
      </w:r>
      <w:r w:rsidRPr="000E40C6">
        <w:rPr>
          <w:lang w:val="en-GB"/>
        </w:rPr>
        <w:tab/>
      </w:r>
      <w:r w:rsidRPr="000E40C6">
        <w:rPr>
          <w:lang w:val="en-GB"/>
        </w:rPr>
        <w:tab/>
      </w:r>
      <w:r w:rsidRPr="000E40C6">
        <w:rPr>
          <w:i/>
          <w:lang w:val="en-GB"/>
        </w:rPr>
        <w:t>"Ocular reference point"</w:t>
      </w:r>
      <w:r w:rsidRPr="000E40C6">
        <w:rPr>
          <w:lang w:val="en-GB"/>
        </w:rPr>
        <w:t xml:space="preserve"> means the middle point between two points 65 mm apart and 635 mm vertically above the reference point which is specified in Annex 1 of ECE/TRANS/WP.29/78/Rev.6</w:t>
      </w:r>
      <w:r w:rsidRPr="000E40C6">
        <w:rPr>
          <w:sz w:val="18"/>
          <w:szCs w:val="18"/>
          <w:vertAlign w:val="superscript"/>
          <w:lang w:val="en-GB"/>
        </w:rPr>
        <w:footnoteReference w:id="3"/>
      </w:r>
      <w:r w:rsidR="00D92440">
        <w:rPr>
          <w:lang w:val="en-GB"/>
        </w:rPr>
        <w:t xml:space="preserve"> </w:t>
      </w:r>
      <w:r w:rsidRPr="000E40C6">
        <w:rPr>
          <w:lang w:val="en-GB"/>
        </w:rPr>
        <w:t>on the driver's seat. The straight line joining the two points runs perpendicular to the vertical longitudinal median plane of the vehicle. The centre of the segment joining the two points is in a vertical longitudinal plane which shall pass through the centre of the driver's designated seating position, as specified by the vehicle manufacturer.</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2.6.</w:t>
      </w:r>
      <w:r w:rsidRPr="000E40C6">
        <w:rPr>
          <w:lang w:val="en-GB"/>
        </w:rPr>
        <w:tab/>
      </w:r>
      <w:r w:rsidRPr="000E40C6">
        <w:rPr>
          <w:i/>
          <w:lang w:val="en-GB"/>
        </w:rPr>
        <w:t>"Stopping distance"</w:t>
      </w:r>
      <w:r w:rsidRPr="000E40C6">
        <w:rPr>
          <w:lang w:val="en-GB"/>
        </w:rPr>
        <w:t xml:space="preserve"> means the distance required by the vehicle to come to a full stop after the Blind Spot Information Signal has been given, </w:t>
      </w:r>
      <w:proofErr w:type="gramStart"/>
      <w:r w:rsidRPr="000E40C6">
        <w:rPr>
          <w:lang w:val="en-GB"/>
        </w:rPr>
        <w:t>taking into account</w:t>
      </w:r>
      <w:proofErr w:type="gramEnd"/>
      <w:r w:rsidRPr="000E40C6">
        <w:rPr>
          <w:lang w:val="en-GB"/>
        </w:rPr>
        <w:t xml:space="preserve"> reaction time and brake deceleration.</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2.7.</w:t>
      </w:r>
      <w:r w:rsidRPr="000E40C6">
        <w:rPr>
          <w:lang w:val="en-GB"/>
        </w:rPr>
        <w:tab/>
      </w:r>
      <w:r w:rsidRPr="000E40C6">
        <w:rPr>
          <w:i/>
          <w:lang w:val="en-GB"/>
        </w:rPr>
        <w:t>"Collision point"</w:t>
      </w:r>
      <w:r w:rsidRPr="000E40C6">
        <w:rPr>
          <w:lang w:val="en-GB"/>
        </w:rPr>
        <w:t xml:space="preserve"> means the position where the trajectory of any vehicle point would intersect with any bicycle points if a turn by the vehicle is initiated.</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ab/>
        <w:t xml:space="preserve">The theoretical collision </w:t>
      </w:r>
      <w:proofErr w:type="gramStart"/>
      <w:r w:rsidRPr="000E40C6">
        <w:rPr>
          <w:lang w:val="en-GB"/>
        </w:rPr>
        <w:t>point</w:t>
      </w:r>
      <w:proofErr w:type="gramEnd"/>
      <w:r w:rsidRPr="000E40C6">
        <w:rPr>
          <w:lang w:val="en-GB"/>
        </w:rPr>
        <w:t xml:space="preserve"> as referred to in Figure 1 of Appendix 1 is the point where a collision would occur in the respective test condition if the vehicle would turn towards the bicycle, e.g. starting with a counter-steer manoeuvre at the last point of information. Note that the actual turning </w:t>
      </w:r>
      <w:r w:rsidRPr="000E40C6">
        <w:rPr>
          <w:lang w:val="en-GB"/>
        </w:rPr>
        <w:lastRenderedPageBreak/>
        <w:t>manoeuvre is not tested since the information is required to be given before turn initiation.</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2.8.</w:t>
      </w:r>
      <w:r w:rsidRPr="000E40C6">
        <w:rPr>
          <w:lang w:val="en-GB"/>
        </w:rPr>
        <w:tab/>
      </w:r>
      <w:r w:rsidRPr="000E40C6">
        <w:rPr>
          <w:i/>
          <w:lang w:val="en-GB"/>
        </w:rPr>
        <w:t>"Last Point of Information (LPI)"</w:t>
      </w:r>
      <w:r w:rsidRPr="000E40C6">
        <w:rPr>
          <w:lang w:val="en-GB"/>
        </w:rPr>
        <w:t xml:space="preserve"> means the point at which the information signal shall have been given. It is the point preceding the expected turning motion of a vehicle towards a bicycle in situations where a collision could occur.</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2.9.</w:t>
      </w:r>
      <w:r w:rsidRPr="000E40C6">
        <w:rPr>
          <w:lang w:val="en-GB"/>
        </w:rPr>
        <w:tab/>
      </w:r>
      <w:r w:rsidRPr="000E40C6">
        <w:rPr>
          <w:i/>
          <w:lang w:val="en-GB"/>
        </w:rPr>
        <w:t>"Near side"</w:t>
      </w:r>
      <w:r w:rsidRPr="000E40C6">
        <w:rPr>
          <w:lang w:val="en-GB"/>
        </w:rPr>
        <w:t xml:space="preserve"> means the side of the vehicle near the bicycle. The near side of the vehicle is the right side for right-hand traffic.</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2.10.</w:t>
      </w:r>
      <w:r w:rsidRPr="000E40C6">
        <w:rPr>
          <w:color w:val="000000"/>
          <w:lang w:val="en-GB"/>
        </w:rPr>
        <w:tab/>
      </w:r>
      <w:r w:rsidRPr="000E40C6">
        <w:rPr>
          <w:i/>
          <w:color w:val="000000"/>
          <w:lang w:val="en-GB"/>
        </w:rPr>
        <w:t>"Information signal"</w:t>
      </w:r>
      <w:r w:rsidRPr="000E40C6">
        <w:rPr>
          <w:color w:val="000000"/>
          <w:lang w:val="en-GB"/>
        </w:rPr>
        <w:t xml:space="preserve"> means an optical signal with the purpose of informing the vehicle driver about a nearby moving bicycle.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2.11.</w:t>
      </w:r>
      <w:r w:rsidRPr="000E40C6">
        <w:rPr>
          <w:color w:val="000000"/>
          <w:lang w:val="en-GB"/>
        </w:rPr>
        <w:tab/>
      </w:r>
      <w:r w:rsidRPr="000E40C6">
        <w:rPr>
          <w:i/>
          <w:color w:val="000000"/>
          <w:lang w:val="en-GB"/>
        </w:rPr>
        <w:t>"Vehicle Trajectory"</w:t>
      </w:r>
      <w:r w:rsidRPr="000E40C6">
        <w:rPr>
          <w:color w:val="000000"/>
          <w:lang w:val="en-GB"/>
        </w:rPr>
        <w:t xml:space="preserve"> means the connection of all positions where the vehicle front right corner has been or will be during the test run.</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2.12.</w:t>
      </w:r>
      <w:r w:rsidRPr="000E40C6">
        <w:rPr>
          <w:color w:val="000000"/>
          <w:lang w:val="en-GB"/>
        </w:rPr>
        <w:tab/>
        <w:t>"</w:t>
      </w:r>
      <w:r w:rsidRPr="000E40C6">
        <w:rPr>
          <w:i/>
          <w:color w:val="000000"/>
          <w:lang w:val="en-GB"/>
        </w:rPr>
        <w:t>Bicycle</w:t>
      </w:r>
      <w:r w:rsidRPr="000E40C6">
        <w:rPr>
          <w:color w:val="000000"/>
          <w:lang w:val="en-GB"/>
        </w:rPr>
        <w:t>" means a combination of a bicycle and cyclist. This is simulated in test cases as specified in paragraphs 6.5. and 6.6. below with a test device according to ISO [</w:t>
      </w:r>
      <w:r w:rsidR="002E2F7B">
        <w:rPr>
          <w:color w:val="000000"/>
          <w:lang w:val="en-GB"/>
        </w:rPr>
        <w:t>C</w:t>
      </w:r>
      <w:r w:rsidRPr="000E40C6">
        <w:rPr>
          <w:color w:val="000000"/>
          <w:lang w:val="en-GB"/>
        </w:rPr>
        <w:t>D] 19206-4. The reference point for the location of the bicycle shall be the most forward point on the centreline of the bicycle.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2.13.</w:t>
      </w:r>
      <w:r w:rsidRPr="000E40C6">
        <w:rPr>
          <w:color w:val="000000"/>
          <w:lang w:val="en-GB"/>
        </w:rPr>
        <w:tab/>
        <w:t>"</w:t>
      </w:r>
      <w:r w:rsidRPr="000E40C6">
        <w:rPr>
          <w:i/>
          <w:color w:val="000000"/>
          <w:lang w:val="en-GB"/>
        </w:rPr>
        <w:t>Common space</w:t>
      </w:r>
      <w:r w:rsidRPr="000E40C6">
        <w:rPr>
          <w:color w:val="000000"/>
          <w:lang w:val="en-GB"/>
        </w:rPr>
        <w:t>" means an area on which two or more information functions (e.g. symbols) may be displayed, but not simultaneously</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2.14</w:t>
      </w:r>
      <w:r w:rsidRPr="000E40C6">
        <w:rPr>
          <w:color w:val="000000"/>
          <w:lang w:val="en-GB"/>
        </w:rPr>
        <w:tab/>
        <w:t>"</w:t>
      </w:r>
      <w:r w:rsidRPr="000E40C6">
        <w:rPr>
          <w:i/>
          <w:color w:val="000000"/>
          <w:lang w:val="en-GB"/>
        </w:rPr>
        <w:t>Lateral separation</w:t>
      </w:r>
      <w:r w:rsidRPr="000E40C6">
        <w:rPr>
          <w:color w:val="000000"/>
          <w:lang w:val="en-GB"/>
        </w:rPr>
        <w:t>" means the distance between the vehicle and the bicycle at the near side of the vehicle where the vehicle and bicycle are parallel to each other. The distance is measured between the plane parallel to the median longitudinal plane of the vehicle and touching its lateral outer edge, disregarding the projection of devices for indirect vision, and the median longitudinal plane of the bicycle minus half of</w:t>
      </w:r>
      <w:r w:rsidR="006C1537">
        <w:rPr>
          <w:color w:val="000000"/>
          <w:lang w:val="en-GB"/>
        </w:rPr>
        <w:t xml:space="preserve"> the bicycle width being 250 </w:t>
      </w:r>
      <w:r w:rsidRPr="000E40C6">
        <w:rPr>
          <w:color w:val="000000"/>
          <w:lang w:val="en-GB"/>
        </w:rPr>
        <w:t>mm. The lateral outer edge of the vehicle is only to be regarded in the area between the vehicle's for</w:t>
      </w:r>
      <w:r w:rsidR="002E2F7B">
        <w:rPr>
          <w:color w:val="000000"/>
          <w:lang w:val="en-GB"/>
        </w:rPr>
        <w:t>e</w:t>
      </w:r>
      <w:r w:rsidRPr="000E40C6">
        <w:rPr>
          <w:color w:val="000000"/>
          <w:lang w:val="en-GB"/>
        </w:rPr>
        <w:t>most point and up to 6 m rearward.</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2.15.</w:t>
      </w:r>
      <w:r w:rsidRPr="000E40C6">
        <w:rPr>
          <w:color w:val="000000"/>
          <w:lang w:val="en-GB"/>
        </w:rPr>
        <w:tab/>
        <w:t>"</w:t>
      </w:r>
      <w:r w:rsidRPr="000E40C6">
        <w:rPr>
          <w:i/>
          <w:color w:val="000000"/>
          <w:lang w:val="en-GB"/>
        </w:rPr>
        <w:t>First point of information</w:t>
      </w:r>
      <w:r w:rsidRPr="000E40C6">
        <w:rPr>
          <w:color w:val="000000"/>
          <w:lang w:val="en-GB"/>
        </w:rPr>
        <w:t xml:space="preserve">" </w:t>
      </w:r>
      <w:r w:rsidRPr="000E40C6">
        <w:rPr>
          <w:lang w:val="en-GB"/>
        </w:rPr>
        <w:t xml:space="preserve">means the most forward point at which the information signal can be given. It is the last point of information and a distance corresponding to a travel time of 4 seconds, </w:t>
      </w:r>
      <w:proofErr w:type="gramStart"/>
      <w:r w:rsidRPr="000E40C6">
        <w:rPr>
          <w:lang w:val="en-GB"/>
        </w:rPr>
        <w:t>taking into account</w:t>
      </w:r>
      <w:proofErr w:type="gramEnd"/>
      <w:r w:rsidRPr="000E40C6">
        <w:rPr>
          <w:lang w:val="en-GB"/>
        </w:rPr>
        <w:t xml:space="preserve"> the </w:t>
      </w:r>
      <w:r w:rsidR="002E2F7B" w:rsidRPr="002E2F7B">
        <w:rPr>
          <w:lang w:val="en-GB"/>
        </w:rPr>
        <w:t>moving speed of the vehicle plus an additional distance if the impact position is lower than 6 m.</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2.16.</w:t>
      </w:r>
      <w:r w:rsidRPr="000E40C6">
        <w:rPr>
          <w:color w:val="000000"/>
          <w:lang w:val="en-GB"/>
        </w:rPr>
        <w:tab/>
        <w:t>"</w:t>
      </w:r>
      <w:r w:rsidRPr="000E40C6">
        <w:rPr>
          <w:i/>
          <w:color w:val="000000"/>
          <w:lang w:val="en-GB"/>
        </w:rPr>
        <w:t>Vehicle front right corner</w:t>
      </w:r>
      <w:r w:rsidRPr="000E40C6">
        <w:rPr>
          <w:color w:val="000000"/>
          <w:lang w:val="en-GB"/>
        </w:rPr>
        <w:t>" means the projection of the point that results from the intersection of the vehicle side plane (not including devices for indirect vision) and the vehicle front plane (not including devices for indirect vision) on the road surface.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2.17.</w:t>
      </w:r>
      <w:r w:rsidRPr="000E40C6">
        <w:rPr>
          <w:color w:val="000000"/>
          <w:lang w:val="en-GB"/>
        </w:rPr>
        <w:tab/>
        <w:t>"</w:t>
      </w:r>
      <w:r w:rsidRPr="000E40C6">
        <w:rPr>
          <w:i/>
          <w:color w:val="000000"/>
          <w:lang w:val="en-GB"/>
        </w:rPr>
        <w:t>Impact Position"</w:t>
      </w:r>
      <w:r w:rsidRPr="000E40C6">
        <w:rPr>
          <w:color w:val="000000"/>
          <w:lang w:val="en-GB"/>
        </w:rPr>
        <w:t xml:space="preserve"> means the location of impact of the bicycle on the right side of the vehicle with respect to the vehicle front right corner, when both vehicles have reached the collision point, as </w:t>
      </w:r>
      <w:r w:rsidR="006C1537">
        <w:rPr>
          <w:color w:val="000000"/>
          <w:lang w:val="en-GB"/>
        </w:rPr>
        <w:t>specified in Appendix 1, Figure </w:t>
      </w:r>
      <w:r w:rsidRPr="000E40C6">
        <w:rPr>
          <w:color w:val="000000"/>
          <w:lang w:val="en-GB"/>
        </w:rPr>
        <w:t>3.</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2.18.</w:t>
      </w:r>
      <w:r w:rsidRPr="000E40C6">
        <w:rPr>
          <w:color w:val="000000"/>
          <w:lang w:val="en-GB"/>
        </w:rPr>
        <w:tab/>
      </w:r>
      <w:r w:rsidRPr="000E40C6">
        <w:rPr>
          <w:i/>
          <w:color w:val="000000"/>
          <w:lang w:val="en-GB"/>
        </w:rPr>
        <w:t>"Vehicle Master Control Switch"</w:t>
      </w:r>
      <w:r w:rsidRPr="000E40C6">
        <w:rPr>
          <w:color w:val="000000"/>
          <w:lang w:val="en-GB"/>
        </w:rPr>
        <w:t xml:space="preserve"> means the device by which the vehicle's on-board electronics system is brought, from being switched off, as in the case where a vehicle is parked without the driver being present, to normal operation mode.</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5" w:name="_Toc354410590"/>
      <w:r w:rsidRPr="000E40C6">
        <w:rPr>
          <w:b/>
          <w:sz w:val="28"/>
          <w:lang w:val="en-GB"/>
        </w:rPr>
        <w:t>3.</w:t>
      </w:r>
      <w:r w:rsidRPr="000E40C6">
        <w:rPr>
          <w:b/>
          <w:sz w:val="28"/>
          <w:lang w:val="en-GB"/>
        </w:rPr>
        <w:tab/>
        <w:t>Application for approval</w:t>
      </w:r>
      <w:bookmarkEnd w:id="5"/>
    </w:p>
    <w:p w:rsidR="000E40C6" w:rsidRPr="000E40C6" w:rsidRDefault="000E40C6" w:rsidP="000E40C6">
      <w:pPr>
        <w:tabs>
          <w:tab w:val="left" w:pos="2268"/>
        </w:tabs>
        <w:spacing w:after="120"/>
        <w:ind w:left="2268" w:right="1134" w:hanging="1134"/>
        <w:jc w:val="both"/>
        <w:rPr>
          <w:lang w:val="en-GB"/>
        </w:rPr>
      </w:pPr>
      <w:r w:rsidRPr="000E40C6">
        <w:rPr>
          <w:lang w:val="en-GB"/>
        </w:rPr>
        <w:t>3.1.</w:t>
      </w:r>
      <w:r w:rsidRPr="000E40C6">
        <w:rPr>
          <w:lang w:val="en-GB"/>
        </w:rPr>
        <w:tab/>
        <w:t xml:space="preserve">The application for approval of a vehicle type </w:t>
      </w:r>
      <w:proofErr w:type="gramStart"/>
      <w:r w:rsidRPr="000E40C6">
        <w:rPr>
          <w:lang w:val="en-GB"/>
        </w:rPr>
        <w:t>with regard to</w:t>
      </w:r>
      <w:proofErr w:type="gramEnd"/>
      <w:r w:rsidRPr="000E40C6">
        <w:rPr>
          <w:lang w:val="en-GB"/>
        </w:rPr>
        <w:t xml:space="preserve"> the BSIS shall be submitted by the vehicle manufacturer or by their authorized representative.</w:t>
      </w:r>
    </w:p>
    <w:p w:rsidR="000E40C6" w:rsidRPr="000E40C6" w:rsidRDefault="000E40C6" w:rsidP="000E40C6">
      <w:pPr>
        <w:tabs>
          <w:tab w:val="left" w:pos="2268"/>
        </w:tabs>
        <w:spacing w:after="120"/>
        <w:ind w:left="2268" w:right="1134" w:hanging="1134"/>
        <w:jc w:val="both"/>
        <w:rPr>
          <w:lang w:val="en-GB"/>
        </w:rPr>
      </w:pPr>
      <w:r w:rsidRPr="000E40C6">
        <w:rPr>
          <w:lang w:val="en-GB"/>
        </w:rPr>
        <w:lastRenderedPageBreak/>
        <w:t>3.2.</w:t>
      </w:r>
      <w:r w:rsidRPr="000E40C6">
        <w:rPr>
          <w:lang w:val="en-GB"/>
        </w:rPr>
        <w:tab/>
        <w:t>It shall be accompanied by the documents mentioned below in triplicate and include the following particular:</w:t>
      </w:r>
    </w:p>
    <w:p w:rsidR="000E40C6" w:rsidRPr="000E40C6" w:rsidRDefault="000E40C6" w:rsidP="000E40C6">
      <w:pPr>
        <w:tabs>
          <w:tab w:val="left" w:pos="2268"/>
        </w:tabs>
        <w:spacing w:after="120"/>
        <w:ind w:left="2268" w:right="1134" w:hanging="1134"/>
        <w:jc w:val="both"/>
        <w:rPr>
          <w:b/>
          <w:lang w:val="en-GB"/>
        </w:rPr>
      </w:pPr>
      <w:r w:rsidRPr="000E40C6">
        <w:rPr>
          <w:lang w:val="en-GB"/>
        </w:rPr>
        <w:t>3.2.1.</w:t>
      </w:r>
      <w:r w:rsidRPr="000E40C6">
        <w:rPr>
          <w:lang w:val="en-GB"/>
        </w:rPr>
        <w:tab/>
        <w:t xml:space="preserve">A description of the vehicle type </w:t>
      </w:r>
      <w:proofErr w:type="gramStart"/>
      <w:r w:rsidRPr="000E40C6">
        <w:rPr>
          <w:lang w:val="en-GB"/>
        </w:rPr>
        <w:t>with regard to</w:t>
      </w:r>
      <w:proofErr w:type="gramEnd"/>
      <w:r w:rsidRPr="000E40C6">
        <w:rPr>
          <w:lang w:val="en-GB"/>
        </w:rPr>
        <w:t xml:space="preserve"> the items mentioned in paragraph 5. below, together with dimensional drawings and the documentation as referred to in paragraph 6.1. below. The numbers and/or symbols identifying the vehicle type shall be specified.</w:t>
      </w:r>
    </w:p>
    <w:p w:rsidR="000E40C6" w:rsidRPr="000E40C6" w:rsidRDefault="000E40C6" w:rsidP="000E40C6">
      <w:pPr>
        <w:tabs>
          <w:tab w:val="left" w:pos="2268"/>
        </w:tabs>
        <w:spacing w:after="120"/>
        <w:ind w:left="2268" w:right="1134" w:hanging="1134"/>
        <w:jc w:val="both"/>
        <w:rPr>
          <w:lang w:val="en-GB"/>
        </w:rPr>
      </w:pPr>
      <w:r w:rsidRPr="000E40C6">
        <w:rPr>
          <w:lang w:val="en-GB"/>
        </w:rPr>
        <w:t>3.3.</w:t>
      </w:r>
      <w:r w:rsidRPr="000E40C6">
        <w:rPr>
          <w:lang w:val="en-GB"/>
        </w:rPr>
        <w:tab/>
        <w:t>A vehicle representative of the vehicle type to be approved shall be submitted to the Technical Service conducting the approval tests.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6" w:name="_Toc354410591"/>
      <w:r w:rsidRPr="000E40C6">
        <w:rPr>
          <w:b/>
          <w:sz w:val="28"/>
          <w:lang w:val="en-GB"/>
        </w:rPr>
        <w:t>4.</w:t>
      </w:r>
      <w:r w:rsidRPr="000E40C6">
        <w:rPr>
          <w:b/>
          <w:sz w:val="28"/>
          <w:lang w:val="en-GB"/>
        </w:rPr>
        <w:tab/>
        <w:t>Approval</w:t>
      </w:r>
      <w:bookmarkEnd w:id="6"/>
    </w:p>
    <w:p w:rsidR="000E40C6" w:rsidRPr="000E40C6" w:rsidRDefault="000E40C6" w:rsidP="000E40C6">
      <w:pPr>
        <w:keepNext/>
        <w:keepLines/>
        <w:spacing w:after="120"/>
        <w:ind w:left="2268" w:right="1134" w:hanging="1134"/>
        <w:jc w:val="both"/>
        <w:rPr>
          <w:lang w:val="en-GB"/>
        </w:rPr>
      </w:pPr>
      <w:r w:rsidRPr="000E40C6">
        <w:rPr>
          <w:lang w:val="en-GB"/>
        </w:rPr>
        <w:t>4.1.</w:t>
      </w:r>
      <w:r w:rsidRPr="000E40C6">
        <w:rPr>
          <w:lang w:val="en-GB"/>
        </w:rPr>
        <w:tab/>
        <w:t>If the vehicle type submitted for approval pursuant to this Regulation meets the requirements of paragraph 5. below, approval of that vehicle type shall be granted.</w:t>
      </w:r>
    </w:p>
    <w:p w:rsidR="000E40C6" w:rsidRPr="000E40C6" w:rsidRDefault="000E40C6" w:rsidP="000E40C6">
      <w:pPr>
        <w:keepNext/>
        <w:keepLines/>
        <w:spacing w:after="120"/>
        <w:ind w:left="2268" w:right="1134" w:hanging="1134"/>
        <w:jc w:val="both"/>
        <w:rPr>
          <w:lang w:val="en-GB"/>
        </w:rPr>
      </w:pPr>
      <w:r w:rsidRPr="000E40C6">
        <w:rPr>
          <w:lang w:val="en-GB"/>
        </w:rPr>
        <w:t>4.2.</w:t>
      </w:r>
      <w:r w:rsidRPr="000E40C6">
        <w:rPr>
          <w:lang w:val="en-GB"/>
        </w:rPr>
        <w:tab/>
        <w:t>The conformity of the requirements in paragraph 5. below shall be verified with the test procedure as defined in paragraph 6. below, however its operation shall not be limited to these test conditions.</w:t>
      </w:r>
    </w:p>
    <w:p w:rsidR="000E40C6" w:rsidRPr="000E40C6" w:rsidRDefault="000E40C6" w:rsidP="000E40C6">
      <w:pPr>
        <w:spacing w:after="120"/>
        <w:ind w:left="2268" w:right="1134" w:hanging="1134"/>
        <w:jc w:val="both"/>
        <w:rPr>
          <w:lang w:val="en-GB"/>
        </w:rPr>
      </w:pPr>
      <w:r w:rsidRPr="000E40C6">
        <w:rPr>
          <w:lang w:val="en-GB"/>
        </w:rPr>
        <w:t>4.3.</w:t>
      </w:r>
      <w:r w:rsidRPr="000E40C6">
        <w:rPr>
          <w:lang w:val="en-GB"/>
        </w:rPr>
        <w:tab/>
        <w:t>An approval number shall be assigned to each vehicle type approved; its first two digits (00 for this Regulation in its initial form) shall indicate the series of amendments incorporating the most recent major technical amendments made to this Regulation at the time of issue of the approval. The same Contracting Party shall not assign the same number to the same vehicle type equipped with another type of BSIS, or to another vehicle type.</w:t>
      </w:r>
    </w:p>
    <w:p w:rsidR="000E40C6" w:rsidRPr="000E40C6" w:rsidRDefault="000E40C6" w:rsidP="000E40C6">
      <w:pPr>
        <w:spacing w:after="120"/>
        <w:ind w:left="2268" w:right="1134" w:hanging="1134"/>
        <w:jc w:val="both"/>
        <w:rPr>
          <w:lang w:val="en-GB"/>
        </w:rPr>
      </w:pPr>
      <w:r w:rsidRPr="000E40C6">
        <w:rPr>
          <w:lang w:val="en-GB"/>
        </w:rPr>
        <w:t>4.4.</w:t>
      </w:r>
      <w:r w:rsidRPr="000E40C6">
        <w:rPr>
          <w:lang w:val="en-GB"/>
        </w:rPr>
        <w:tab/>
        <w:t>Notice of approval or of refusal or withdrawal of approval pursuant to this Regulation shall be communicated to the Parties to the Agreement applying this Regulation by means of a form conforming to the model in Annex 1 and photographs and/or plans supplied by the applicant being in a format not exceeding A4 (210 x 297 mm), or folded to that format, and on an appropriate scale.</w:t>
      </w:r>
    </w:p>
    <w:p w:rsidR="000E40C6" w:rsidRPr="000E40C6" w:rsidRDefault="000E40C6" w:rsidP="000E40C6">
      <w:pPr>
        <w:spacing w:after="120"/>
        <w:ind w:left="2268" w:right="1134" w:hanging="1134"/>
        <w:jc w:val="both"/>
        <w:rPr>
          <w:lang w:val="en-GB"/>
        </w:rPr>
      </w:pPr>
      <w:r w:rsidRPr="000E40C6">
        <w:rPr>
          <w:lang w:val="en-GB"/>
        </w:rPr>
        <w:t>4.5.</w:t>
      </w:r>
      <w:r w:rsidRPr="000E40C6">
        <w:rPr>
          <w:lang w:val="en-GB"/>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 either:</w:t>
      </w:r>
    </w:p>
    <w:p w:rsidR="000E40C6" w:rsidRPr="000E40C6" w:rsidRDefault="000E40C6" w:rsidP="000E40C6">
      <w:pPr>
        <w:spacing w:after="120"/>
        <w:ind w:left="2268" w:right="1134" w:hanging="1134"/>
        <w:jc w:val="both"/>
        <w:rPr>
          <w:lang w:val="en-GB"/>
        </w:rPr>
      </w:pPr>
      <w:r w:rsidRPr="000E40C6">
        <w:rPr>
          <w:lang w:val="en-GB"/>
        </w:rPr>
        <w:t>4.5.1.</w:t>
      </w:r>
      <w:r w:rsidRPr="000E40C6">
        <w:rPr>
          <w:lang w:val="en-GB"/>
        </w:rPr>
        <w:tab/>
        <w:t>A circle surrounding the letter "E" followed by:</w:t>
      </w:r>
    </w:p>
    <w:p w:rsidR="000E40C6" w:rsidRPr="000E40C6" w:rsidRDefault="000E40C6" w:rsidP="000E40C6">
      <w:pPr>
        <w:tabs>
          <w:tab w:val="left" w:pos="2268"/>
        </w:tabs>
        <w:spacing w:after="120"/>
        <w:ind w:left="2835" w:right="1134" w:hanging="1701"/>
        <w:jc w:val="both"/>
        <w:rPr>
          <w:lang w:val="en-GB"/>
        </w:rPr>
      </w:pPr>
      <w:r w:rsidRPr="000E40C6">
        <w:rPr>
          <w:lang w:val="en-GB"/>
        </w:rPr>
        <w:tab/>
        <w:t>(a)</w:t>
      </w:r>
      <w:r w:rsidRPr="000E40C6">
        <w:rPr>
          <w:lang w:val="en-GB"/>
        </w:rPr>
        <w:tab/>
        <w:t>the distinguishing number of the country which has granted approval;</w:t>
      </w:r>
      <w:r w:rsidRPr="000E40C6">
        <w:rPr>
          <w:sz w:val="18"/>
          <w:szCs w:val="18"/>
          <w:vertAlign w:val="superscript"/>
          <w:lang w:val="en-GB"/>
        </w:rPr>
        <w:footnoteReference w:id="4"/>
      </w:r>
      <w:r w:rsidRPr="000E40C6">
        <w:rPr>
          <w:vertAlign w:val="subscript"/>
          <w:lang w:val="en-GB"/>
        </w:rPr>
        <w:t xml:space="preserve"> </w:t>
      </w:r>
      <w:r w:rsidRPr="000E40C6">
        <w:rPr>
          <w:lang w:val="en-GB"/>
        </w:rPr>
        <w:t>and</w:t>
      </w:r>
    </w:p>
    <w:p w:rsidR="000E40C6" w:rsidRPr="000E40C6" w:rsidRDefault="000E40C6" w:rsidP="000E40C6">
      <w:pPr>
        <w:tabs>
          <w:tab w:val="left" w:pos="2268"/>
        </w:tabs>
        <w:spacing w:after="120"/>
        <w:ind w:left="2835" w:right="1134" w:hanging="1701"/>
        <w:jc w:val="both"/>
        <w:rPr>
          <w:lang w:val="en-GB"/>
        </w:rPr>
      </w:pPr>
      <w:r w:rsidRPr="000E40C6">
        <w:rPr>
          <w:lang w:val="en-GB"/>
        </w:rPr>
        <w:tab/>
        <w:t>(b)</w:t>
      </w:r>
      <w:r w:rsidRPr="000E40C6">
        <w:rPr>
          <w:lang w:val="en-GB"/>
        </w:rPr>
        <w:tab/>
        <w:t>the number of this Regulation, followed by the letter "R", a dash and the approval number to the right of the circle prescribed in this paragraph;</w:t>
      </w:r>
    </w:p>
    <w:p w:rsidR="000E40C6" w:rsidRPr="000E40C6" w:rsidRDefault="000E40C6" w:rsidP="000E40C6">
      <w:pPr>
        <w:tabs>
          <w:tab w:val="left" w:pos="2268"/>
        </w:tabs>
        <w:spacing w:after="120"/>
        <w:ind w:left="2835" w:right="1134" w:hanging="1701"/>
        <w:jc w:val="both"/>
        <w:rPr>
          <w:lang w:val="en-GB"/>
        </w:rPr>
      </w:pPr>
      <w:r w:rsidRPr="000E40C6">
        <w:rPr>
          <w:lang w:val="en-GB"/>
        </w:rPr>
        <w:tab/>
        <w:t>or</w:t>
      </w:r>
    </w:p>
    <w:p w:rsidR="000E40C6" w:rsidRPr="000E40C6" w:rsidRDefault="000E40C6" w:rsidP="000E40C6">
      <w:pPr>
        <w:spacing w:after="120"/>
        <w:ind w:left="2268" w:right="1134" w:hanging="1134"/>
        <w:jc w:val="both"/>
        <w:rPr>
          <w:lang w:val="en-GB"/>
        </w:rPr>
      </w:pPr>
      <w:r w:rsidRPr="000E40C6">
        <w:rPr>
          <w:lang w:val="en-GB"/>
        </w:rPr>
        <w:t>4.5.2.</w:t>
      </w:r>
      <w:r w:rsidRPr="000E40C6">
        <w:rPr>
          <w:lang w:val="en-GB"/>
        </w:rPr>
        <w:tab/>
        <w:t>An oval surrounding the letters "UI" followed by the Unique Identifier.</w:t>
      </w:r>
    </w:p>
    <w:p w:rsidR="000E40C6" w:rsidRPr="000E40C6" w:rsidRDefault="000E40C6" w:rsidP="000E40C6">
      <w:pPr>
        <w:spacing w:after="120"/>
        <w:ind w:left="2268" w:right="1134" w:hanging="1134"/>
        <w:jc w:val="both"/>
        <w:rPr>
          <w:lang w:val="en-GB"/>
        </w:rPr>
      </w:pPr>
      <w:r w:rsidRPr="000E40C6">
        <w:rPr>
          <w:lang w:val="en-GB"/>
        </w:rPr>
        <w:lastRenderedPageBreak/>
        <w:t>4.6.</w:t>
      </w:r>
      <w:r w:rsidRPr="000E40C6">
        <w:rPr>
          <w:lang w:val="en-GB"/>
        </w:rPr>
        <w:tab/>
        <w:t>If the vehicle conforms to a vehicle type approved under one or more other UN Regulations annexed to the Agreement, in the country which has granted approval under this Regulation, the symbol prescribed in paragraph 4.5. above need not be repeated. In such a case, the UN Regulation and approval numbers and the additional symbols shall be placed in vertical columns to the right of the symbol prescribed in paragraph 4.5. above.</w:t>
      </w:r>
    </w:p>
    <w:p w:rsidR="000E40C6" w:rsidRPr="000E40C6" w:rsidRDefault="000E40C6" w:rsidP="000E40C6">
      <w:pPr>
        <w:spacing w:after="120"/>
        <w:ind w:left="2268" w:right="1134" w:hanging="1134"/>
        <w:jc w:val="both"/>
        <w:rPr>
          <w:lang w:val="en-GB"/>
        </w:rPr>
      </w:pPr>
      <w:r w:rsidRPr="000E40C6">
        <w:rPr>
          <w:lang w:val="en-GB"/>
        </w:rPr>
        <w:t>4.7.</w:t>
      </w:r>
      <w:r w:rsidRPr="000E40C6">
        <w:rPr>
          <w:lang w:val="en-GB"/>
        </w:rPr>
        <w:tab/>
        <w:t>The approval mark shall be clearly legible and be indelible.</w:t>
      </w:r>
    </w:p>
    <w:p w:rsidR="000E40C6" w:rsidRPr="000E40C6" w:rsidRDefault="000E40C6" w:rsidP="000E40C6">
      <w:pPr>
        <w:spacing w:after="120"/>
        <w:ind w:left="2268" w:right="1134" w:hanging="1134"/>
        <w:jc w:val="both"/>
        <w:rPr>
          <w:lang w:val="en-GB"/>
        </w:rPr>
      </w:pPr>
      <w:r w:rsidRPr="000E40C6">
        <w:rPr>
          <w:lang w:val="en-GB"/>
        </w:rPr>
        <w:t>4.8.</w:t>
      </w:r>
      <w:r w:rsidRPr="000E40C6">
        <w:rPr>
          <w:lang w:val="en-GB"/>
        </w:rPr>
        <w:tab/>
        <w:t>The approval mark shall be placed close to or on the vehicle data plate.</w:t>
      </w:r>
    </w:p>
    <w:p w:rsidR="000E40C6" w:rsidRPr="000E40C6" w:rsidRDefault="000E40C6" w:rsidP="000E40C6">
      <w:pPr>
        <w:keepNext/>
        <w:keepLines/>
        <w:tabs>
          <w:tab w:val="left" w:pos="2268"/>
        </w:tabs>
        <w:spacing w:before="360" w:after="240" w:line="300" w:lineRule="exact"/>
        <w:ind w:left="2268" w:right="1134" w:hanging="1134"/>
        <w:rPr>
          <w:sz w:val="28"/>
          <w:lang w:val="en-GB"/>
        </w:rPr>
      </w:pPr>
      <w:bookmarkStart w:id="7" w:name="_Toc354410592"/>
      <w:r w:rsidRPr="000E40C6">
        <w:rPr>
          <w:b/>
          <w:sz w:val="28"/>
          <w:lang w:val="en-GB"/>
        </w:rPr>
        <w:t>5.</w:t>
      </w:r>
      <w:r w:rsidRPr="000E40C6">
        <w:rPr>
          <w:b/>
          <w:sz w:val="28"/>
          <w:lang w:val="en-GB"/>
        </w:rPr>
        <w:tab/>
        <w:t>Specifications</w:t>
      </w:r>
      <w:bookmarkEnd w:id="7"/>
    </w:p>
    <w:p w:rsidR="000E40C6" w:rsidRPr="000E40C6" w:rsidRDefault="000E40C6" w:rsidP="000E40C6">
      <w:pPr>
        <w:spacing w:after="120"/>
        <w:ind w:left="2268" w:right="1134" w:hanging="1134"/>
        <w:jc w:val="both"/>
        <w:rPr>
          <w:lang w:val="en-GB"/>
        </w:rPr>
      </w:pPr>
      <w:r w:rsidRPr="000E40C6">
        <w:rPr>
          <w:lang w:val="en-GB"/>
        </w:rPr>
        <w:t>5.1.</w:t>
      </w:r>
      <w:r w:rsidRPr="000E40C6">
        <w:rPr>
          <w:lang w:val="en-GB"/>
        </w:rPr>
        <w:tab/>
        <w:t>Any vehicle fitted with a BSIS complying with the definition of paragraph 2.3. above shall meet the requirements contained in paragraphs 5.2. to 5.7. of this Regulation.</w:t>
      </w:r>
    </w:p>
    <w:p w:rsidR="000E40C6" w:rsidRPr="000E40C6" w:rsidRDefault="000E40C6" w:rsidP="000E40C6">
      <w:pPr>
        <w:spacing w:after="120"/>
        <w:ind w:left="2268" w:right="1134" w:hanging="1134"/>
        <w:jc w:val="both"/>
        <w:rPr>
          <w:lang w:val="en-GB"/>
        </w:rPr>
      </w:pPr>
      <w:r w:rsidRPr="000E40C6">
        <w:rPr>
          <w:lang w:val="en-GB"/>
        </w:rPr>
        <w:t>5.2.</w:t>
      </w:r>
      <w:r w:rsidRPr="000E40C6">
        <w:rPr>
          <w:lang w:val="en-GB"/>
        </w:rPr>
        <w:tab/>
        <w:t>General requirements</w:t>
      </w:r>
    </w:p>
    <w:p w:rsidR="000E40C6" w:rsidRPr="000E40C6" w:rsidRDefault="000E40C6" w:rsidP="000E40C6">
      <w:pPr>
        <w:spacing w:after="120"/>
        <w:ind w:left="2268" w:right="1134"/>
        <w:jc w:val="both"/>
        <w:rPr>
          <w:bCs/>
          <w:lang w:val="en-GB"/>
        </w:rPr>
      </w:pPr>
      <w:r w:rsidRPr="000E40C6">
        <w:rPr>
          <w:lang w:val="en-GB"/>
        </w:rPr>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rsidR="000E40C6" w:rsidRPr="000E40C6" w:rsidRDefault="000E40C6" w:rsidP="000E40C6">
      <w:pPr>
        <w:spacing w:after="120"/>
        <w:ind w:left="2268" w:right="1134" w:hanging="1134"/>
        <w:jc w:val="both"/>
        <w:rPr>
          <w:lang w:val="en-GB"/>
        </w:rPr>
      </w:pPr>
      <w:r w:rsidRPr="000E40C6">
        <w:rPr>
          <w:lang w:val="en-GB"/>
        </w:rPr>
        <w:t>5.3.</w:t>
      </w:r>
      <w:r w:rsidRPr="000E40C6">
        <w:rPr>
          <w:lang w:val="en-GB"/>
        </w:rPr>
        <w:tab/>
        <w:t>Performance requirements</w:t>
      </w:r>
    </w:p>
    <w:p w:rsidR="000E40C6" w:rsidRPr="000E40C6" w:rsidRDefault="000E40C6" w:rsidP="000E40C6">
      <w:pPr>
        <w:spacing w:after="120"/>
        <w:ind w:left="2268" w:right="1134" w:hanging="1134"/>
        <w:jc w:val="both"/>
        <w:rPr>
          <w:lang w:val="en-GB"/>
        </w:rPr>
      </w:pPr>
      <w:r w:rsidRPr="000E40C6">
        <w:rPr>
          <w:lang w:val="en-GB"/>
        </w:rPr>
        <w:t>5.3.1.</w:t>
      </w:r>
      <w:r w:rsidRPr="000E40C6">
        <w:rPr>
          <w:lang w:val="en-GB"/>
        </w:rPr>
        <w:tab/>
        <w:t>The BSIS shall inform the driver about nearby bicycles that might be endangered during a potential turn, by means of an optical signal, so that the vehicle can be stopped before crossing the bicycle trajectory.</w:t>
      </w:r>
    </w:p>
    <w:p w:rsidR="000E40C6" w:rsidRPr="000E40C6" w:rsidRDefault="000E40C6" w:rsidP="000E40C6">
      <w:pPr>
        <w:spacing w:after="120"/>
        <w:ind w:left="2268" w:right="1134"/>
        <w:jc w:val="both"/>
        <w:rPr>
          <w:lang w:val="en-GB"/>
        </w:rPr>
      </w:pPr>
      <w:r w:rsidRPr="000E40C6">
        <w:rPr>
          <w:lang w:val="en-GB"/>
        </w:rPr>
        <w:t xml:space="preserve">It shall also inform the driver about approaching bicycles while the vehicle is stationary before the bicycle reaches the vehicle front, </w:t>
      </w:r>
      <w:proofErr w:type="gramStart"/>
      <w:r w:rsidRPr="000E40C6">
        <w:rPr>
          <w:lang w:val="en-GB"/>
        </w:rPr>
        <w:t>taking into account</w:t>
      </w:r>
      <w:proofErr w:type="gramEnd"/>
      <w:r w:rsidRPr="000E40C6">
        <w:rPr>
          <w:lang w:val="en-GB"/>
        </w:rPr>
        <w:t xml:space="preserve"> a reaction time of 1.4 seconds. This shall be tested according to paragraph 6.6.</w:t>
      </w:r>
    </w:p>
    <w:p w:rsidR="000E40C6" w:rsidRPr="000E40C6" w:rsidRDefault="000E40C6" w:rsidP="000E40C6">
      <w:pPr>
        <w:spacing w:after="120"/>
        <w:ind w:left="2268" w:right="1134" w:hanging="1134"/>
        <w:jc w:val="both"/>
        <w:rPr>
          <w:lang w:val="en-GB"/>
        </w:rPr>
      </w:pPr>
      <w:r w:rsidRPr="000E40C6">
        <w:rPr>
          <w:lang w:val="en-GB"/>
        </w:rPr>
        <w:tab/>
      </w:r>
      <w:r w:rsidR="002E2F7B" w:rsidRPr="002E2F7B">
        <w:rPr>
          <w:lang w:val="en-GB"/>
        </w:rPr>
        <w:t>The BSIS shall warn the driver, by means of an optical signal, acoustical signal, haptic signal or any combination of these signals, when the risk of a collision increases.</w:t>
      </w:r>
    </w:p>
    <w:p w:rsidR="000E40C6" w:rsidRPr="000E40C6" w:rsidRDefault="000E40C6" w:rsidP="000E40C6">
      <w:pPr>
        <w:spacing w:after="120"/>
        <w:ind w:left="2268" w:right="1134"/>
        <w:jc w:val="both"/>
        <w:rPr>
          <w:lang w:val="en-GB"/>
        </w:rPr>
      </w:pPr>
      <w:r w:rsidRPr="000E40C6">
        <w:rPr>
          <w:lang w:val="en-GB"/>
        </w:rPr>
        <w:t xml:space="preserve">An optical </w:t>
      </w:r>
      <w:r w:rsidR="002E2F7B" w:rsidRPr="002E2F7B">
        <w:rPr>
          <w:lang w:val="en-GB"/>
        </w:rPr>
        <w:t xml:space="preserve">information </w:t>
      </w:r>
      <w:r w:rsidRPr="000E40C6">
        <w:rPr>
          <w:lang w:val="en-GB"/>
        </w:rPr>
        <w:t xml:space="preserve">signal shall be maintained only for as long as the conditions specified in paragraph 5.3.1.4. below are fulfilled. Deactivation of the information signal as a result of the vehicle turning away from the bicycle trajectory is not allowed </w:t>
      </w:r>
      <w:proofErr w:type="gramStart"/>
      <w:r w:rsidRPr="000E40C6">
        <w:rPr>
          <w:lang w:val="en-GB"/>
        </w:rPr>
        <w:t>as long as</w:t>
      </w:r>
      <w:proofErr w:type="gramEnd"/>
      <w:r w:rsidRPr="000E40C6">
        <w:rPr>
          <w:lang w:val="en-GB"/>
        </w:rPr>
        <w:t xml:space="preserve"> a collision between vehicle and bicycle is still possible, in case the driver would steer back towards the bicycle trajectory.</w:t>
      </w:r>
    </w:p>
    <w:p w:rsidR="000E40C6" w:rsidRPr="000E40C6" w:rsidRDefault="000E40C6" w:rsidP="000E40C6">
      <w:pPr>
        <w:spacing w:after="120"/>
        <w:ind w:left="2268" w:right="1134" w:hanging="1134"/>
        <w:jc w:val="both"/>
        <w:rPr>
          <w:lang w:val="en-GB"/>
        </w:rPr>
      </w:pPr>
      <w:r w:rsidRPr="000E40C6">
        <w:rPr>
          <w:lang w:val="en-GB"/>
        </w:rPr>
        <w:t>5.3.1.1.</w:t>
      </w:r>
      <w:r w:rsidRPr="000E40C6">
        <w:rPr>
          <w:lang w:val="en-GB"/>
        </w:rPr>
        <w:tab/>
        <w:t>The information signal shall meet the requirements as defined in paragraph 5.4. below.</w:t>
      </w:r>
    </w:p>
    <w:p w:rsidR="000E40C6" w:rsidRPr="000E40C6" w:rsidRDefault="000E40C6" w:rsidP="000E40C6">
      <w:pPr>
        <w:spacing w:after="120"/>
        <w:ind w:left="2268" w:right="1134" w:hanging="1134"/>
        <w:jc w:val="both"/>
        <w:rPr>
          <w:lang w:val="en-GB"/>
        </w:rPr>
      </w:pPr>
      <w:r w:rsidRPr="000E40C6">
        <w:rPr>
          <w:lang w:val="en-GB"/>
        </w:rPr>
        <w:t>5.3.1.2.</w:t>
      </w:r>
      <w:r w:rsidRPr="000E40C6">
        <w:rPr>
          <w:lang w:val="en-GB"/>
        </w:rPr>
        <w:tab/>
        <w:t>The warning signal shall meet the requirements of paragraph 5.5. below. It may be deactivated manually. In the case of a manual deactivation, it shall be reactivated upon each activation of the vehicle master control switch.</w:t>
      </w:r>
    </w:p>
    <w:p w:rsidR="000E40C6" w:rsidRPr="000E40C6" w:rsidRDefault="000E40C6" w:rsidP="000E40C6">
      <w:pPr>
        <w:spacing w:after="120"/>
        <w:ind w:left="2268" w:right="1134" w:hanging="1134"/>
        <w:jc w:val="both"/>
        <w:rPr>
          <w:lang w:val="en-GB"/>
        </w:rPr>
      </w:pPr>
      <w:r w:rsidRPr="000E40C6">
        <w:rPr>
          <w:lang w:val="en-GB"/>
        </w:rPr>
        <w:t>5.3.1.3.</w:t>
      </w:r>
      <w:r w:rsidRPr="000E40C6">
        <w:rPr>
          <w:lang w:val="en-GB"/>
        </w:rPr>
        <w:tab/>
        <w:t>The BSIS shall at least operate for all forward vehicle speeds from standstill to 30 km/h, for ambient light conditions above 1</w:t>
      </w:r>
      <w:r w:rsidR="00372402">
        <w:rPr>
          <w:lang w:val="en-GB"/>
        </w:rPr>
        <w:t>5</w:t>
      </w:r>
      <w:r w:rsidRPr="000E40C6">
        <w:rPr>
          <w:lang w:val="en-GB"/>
        </w:rPr>
        <w:t xml:space="preserve"> Lux.</w:t>
      </w:r>
    </w:p>
    <w:p w:rsidR="000E40C6" w:rsidRPr="000E40C6" w:rsidRDefault="000E40C6" w:rsidP="000E40C6">
      <w:pPr>
        <w:spacing w:after="120"/>
        <w:ind w:left="2268" w:right="1134" w:hanging="1134"/>
        <w:jc w:val="both"/>
        <w:rPr>
          <w:lang w:val="en-GB"/>
        </w:rPr>
      </w:pPr>
      <w:r w:rsidRPr="000E40C6">
        <w:rPr>
          <w:lang w:val="en-GB"/>
        </w:rPr>
        <w:t>5.3.1.4.</w:t>
      </w:r>
      <w:r w:rsidRPr="000E40C6">
        <w:rPr>
          <w:lang w:val="en-GB"/>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w:t>
      </w:r>
      <w:r w:rsidRPr="000E40C6">
        <w:rPr>
          <w:lang w:val="en-GB"/>
        </w:rPr>
        <w:lastRenderedPageBreak/>
        <w:t>0 to 6 m with respect to the vehicle front right corner, if typical steering motion would be applied by the vehicle driver.</w:t>
      </w:r>
    </w:p>
    <w:p w:rsidR="000E40C6" w:rsidRPr="000E40C6" w:rsidRDefault="000E40C6" w:rsidP="000E40C6">
      <w:pPr>
        <w:spacing w:after="120"/>
        <w:ind w:left="2268" w:right="1134" w:hanging="1134"/>
        <w:jc w:val="both"/>
        <w:rPr>
          <w:lang w:val="en-GB"/>
        </w:rPr>
      </w:pPr>
      <w:r w:rsidRPr="000E40C6">
        <w:rPr>
          <w:lang w:val="en-GB"/>
        </w:rPr>
        <w:tab/>
        <w:t>The information signal shall not be visible before the first point of information. It shall be given between the first point of information and the last point of information. The first point of information may be calculated for any impact position</w:t>
      </w:r>
      <w:r w:rsidR="008338A7" w:rsidRPr="006C1537">
        <w:rPr>
          <w:lang w:val="en-GB"/>
        </w:rPr>
        <w:t xml:space="preserve"> by increasing with the difference between 6 m and impact position</w:t>
      </w:r>
      <w:r w:rsidRPr="000E40C6">
        <w:rPr>
          <w:lang w:val="en-GB"/>
        </w:rPr>
        <w:t>.</w:t>
      </w:r>
    </w:p>
    <w:p w:rsidR="000E40C6" w:rsidRPr="000E40C6" w:rsidRDefault="000E40C6" w:rsidP="000E40C6">
      <w:pPr>
        <w:spacing w:after="120"/>
        <w:ind w:left="2268" w:right="1134" w:hanging="1134"/>
        <w:jc w:val="both"/>
        <w:rPr>
          <w:lang w:val="en-GB"/>
        </w:rPr>
      </w:pPr>
      <w:r w:rsidRPr="000E40C6">
        <w:rPr>
          <w:lang w:val="en-GB"/>
        </w:rPr>
        <w:tab/>
        <w:t>It shall also give an information signal if a bicycle is detected at a lateral separation of between 0.25 up to 0.9 m longitudinally at least located at the most forward front wheel while driving straight.</w:t>
      </w:r>
    </w:p>
    <w:p w:rsidR="000E40C6" w:rsidRPr="000E40C6" w:rsidRDefault="000E40C6" w:rsidP="000E40C6">
      <w:pPr>
        <w:spacing w:after="120"/>
        <w:ind w:left="2268" w:right="1134" w:hanging="1134"/>
        <w:jc w:val="both"/>
        <w:rPr>
          <w:b/>
          <w:lang w:val="en-GB"/>
        </w:rPr>
      </w:pPr>
      <w:r w:rsidRPr="000E40C6">
        <w:rPr>
          <w:lang w:val="en-GB"/>
        </w:rPr>
        <w:t>5.3.1.5.</w:t>
      </w:r>
      <w:r w:rsidRPr="000E40C6">
        <w:rPr>
          <w:lang w:val="en-GB"/>
        </w:rPr>
        <w:tab/>
      </w:r>
      <w:r w:rsidR="008338A7" w:rsidRPr="006C1537">
        <w:rPr>
          <w:lang w:val="en-GB"/>
        </w:rPr>
        <w:t xml:space="preserve">The vehicle manufacturer shall ensure that the number of false-positive warnings due to the detection of static non-VRU objects such as cones, traffic signs, hedges and parked cars shall be minimized. </w:t>
      </w:r>
      <w:proofErr w:type="gramStart"/>
      <w:r w:rsidR="008338A7" w:rsidRPr="006C1537">
        <w:rPr>
          <w:lang w:val="en-GB"/>
        </w:rPr>
        <w:t>H</w:t>
      </w:r>
      <w:r w:rsidRPr="000E40C6">
        <w:rPr>
          <w:lang w:val="en-GB"/>
        </w:rPr>
        <w:t>owever</w:t>
      </w:r>
      <w:proofErr w:type="gramEnd"/>
      <w:r w:rsidRPr="000E40C6">
        <w:rPr>
          <w:lang w:val="en-GB"/>
        </w:rPr>
        <w:t xml:space="preserve"> it may give an information signal when a collision is imminent.</w:t>
      </w:r>
    </w:p>
    <w:p w:rsidR="000E40C6" w:rsidRPr="000E40C6" w:rsidRDefault="000E40C6" w:rsidP="000E40C6">
      <w:pPr>
        <w:spacing w:after="120"/>
        <w:ind w:left="2268" w:right="1134" w:hanging="1134"/>
        <w:jc w:val="both"/>
        <w:rPr>
          <w:lang w:val="en-GB"/>
        </w:rPr>
      </w:pPr>
      <w:r w:rsidRPr="000E40C6">
        <w:rPr>
          <w:lang w:val="en-GB"/>
        </w:rPr>
        <w:t>5.3.1.6.</w:t>
      </w:r>
      <w:r w:rsidRPr="000E40C6">
        <w:rPr>
          <w:lang w:val="en-GB"/>
        </w:rPr>
        <w:tab/>
        <w:t xml:space="preserve">The BSIS shall automatically deactivate if it cannot operate properly due to its </w:t>
      </w:r>
      <w:proofErr w:type="spellStart"/>
      <w:r w:rsidRPr="000E40C6">
        <w:rPr>
          <w:lang w:val="en-GB"/>
        </w:rPr>
        <w:t>sensoring</w:t>
      </w:r>
      <w:proofErr w:type="spellEnd"/>
      <w:r w:rsidRPr="000E40C6">
        <w:rPr>
          <w:lang w:val="en-GB"/>
        </w:rPr>
        <w:t xml:space="preserve"> devices being contaminated by ice, snow, mud, dirt or similar material or due to ambient light conditions</w:t>
      </w:r>
      <w:r w:rsidR="008338A7" w:rsidRPr="006C1537">
        <w:rPr>
          <w:lang w:val="en-GB"/>
        </w:rPr>
        <w:t xml:space="preserve"> below those specified in paragraph 5.3.1.3</w:t>
      </w:r>
      <w:r w:rsidRPr="000E40C6">
        <w:rPr>
          <w:lang w:val="en-GB"/>
        </w:rPr>
        <w:t xml:space="preserve">. This shall be indicated as specified in paragraph 5.6.2. It shall automatically reactivate when the contamination </w:t>
      </w:r>
      <w:proofErr w:type="gramStart"/>
      <w:r w:rsidRPr="000E40C6">
        <w:rPr>
          <w:lang w:val="en-GB"/>
        </w:rPr>
        <w:t>disappears</w:t>
      </w:r>
      <w:proofErr w:type="gramEnd"/>
      <w:r w:rsidRPr="000E40C6">
        <w:rPr>
          <w:lang w:val="en-GB"/>
        </w:rPr>
        <w:t xml:space="preserve"> and normal function has been verified. This shall be tested in accordance with the provisions of paragraph 6.9. below.</w:t>
      </w:r>
    </w:p>
    <w:p w:rsidR="000E40C6" w:rsidRPr="000E40C6" w:rsidRDefault="000E40C6" w:rsidP="000E40C6">
      <w:pPr>
        <w:spacing w:after="120"/>
        <w:ind w:left="2268" w:right="1134" w:hanging="1134"/>
        <w:jc w:val="both"/>
        <w:rPr>
          <w:lang w:val="en-GB"/>
        </w:rPr>
      </w:pPr>
      <w:r w:rsidRPr="000E40C6">
        <w:rPr>
          <w:lang w:val="en-GB"/>
        </w:rPr>
        <w:t>5.3.1.7.</w:t>
      </w:r>
      <w:r w:rsidRPr="000E40C6">
        <w:rPr>
          <w:lang w:val="en-GB"/>
        </w:rPr>
        <w:tab/>
        <w:t>The BSIS also shall provide the driver with a failure warning when there is a failure in the BSIS that prevents the requirements of this Regulation from being met. The warning shall be as specified in paragraph 5.6.1. This shall be tested in accordance with the provisions of paragraph 6.8. below (failure detection test).</w:t>
      </w:r>
    </w:p>
    <w:p w:rsidR="000E40C6" w:rsidRPr="000E40C6" w:rsidRDefault="000E40C6" w:rsidP="000E40C6">
      <w:pPr>
        <w:spacing w:after="120"/>
        <w:ind w:left="2268" w:right="1134" w:hanging="1134"/>
        <w:jc w:val="both"/>
        <w:rPr>
          <w:lang w:val="en-GB"/>
        </w:rPr>
      </w:pPr>
      <w:r w:rsidRPr="000E40C6">
        <w:rPr>
          <w:lang w:val="en-GB"/>
        </w:rPr>
        <w:t>5.3.2.</w:t>
      </w:r>
      <w:r w:rsidRPr="000E40C6">
        <w:rPr>
          <w:lang w:val="en-GB"/>
        </w:rPr>
        <w:tab/>
        <w:t xml:space="preserve">The manufacturer shall demonstrate, to the satisfaction of the Technical Service and Type Approval Authority, </w:t>
      </w:r>
      <w:proofErr w:type="gramStart"/>
      <w:r w:rsidRPr="000E40C6">
        <w:rPr>
          <w:lang w:val="en-GB"/>
        </w:rPr>
        <w:t>through the use of</w:t>
      </w:r>
      <w:proofErr w:type="gramEnd"/>
      <w:r w:rsidRPr="000E40C6">
        <w:rPr>
          <w:lang w:val="en-GB"/>
        </w:rPr>
        <w:t xml:space="preserve"> documentation, simulation or any other means, that the BSIS is performing as specified also for smaller bicycles and smaller bicyclists, differing by not more than 36 per cent from the values detailed in ISO [</w:t>
      </w:r>
      <w:r w:rsidR="00A15462">
        <w:rPr>
          <w:lang w:val="en-GB"/>
        </w:rPr>
        <w:t>C</w:t>
      </w:r>
      <w:r w:rsidRPr="000E40C6">
        <w:rPr>
          <w:lang w:val="en-GB"/>
        </w:rPr>
        <w:t>D] 19206-4:2018.</w:t>
      </w:r>
    </w:p>
    <w:p w:rsidR="000E40C6" w:rsidRPr="000E40C6" w:rsidRDefault="000E40C6" w:rsidP="000E40C6">
      <w:pPr>
        <w:spacing w:after="120"/>
        <w:ind w:left="2268" w:right="1134" w:hanging="1134"/>
        <w:jc w:val="both"/>
        <w:rPr>
          <w:lang w:val="en-GB"/>
        </w:rPr>
      </w:pPr>
      <w:r w:rsidRPr="000E40C6">
        <w:rPr>
          <w:lang w:val="en-GB"/>
        </w:rPr>
        <w:t>5.4.</w:t>
      </w:r>
      <w:r w:rsidRPr="000E40C6">
        <w:rPr>
          <w:lang w:val="en-GB"/>
        </w:rPr>
        <w:tab/>
        <w:t>Information signal</w:t>
      </w:r>
    </w:p>
    <w:p w:rsidR="000E40C6" w:rsidRPr="000E40C6" w:rsidRDefault="000E40C6" w:rsidP="000E40C6">
      <w:pPr>
        <w:spacing w:after="120"/>
        <w:ind w:left="2268" w:right="1134" w:hanging="1134"/>
        <w:jc w:val="both"/>
        <w:rPr>
          <w:bCs/>
          <w:lang w:val="en-GB"/>
        </w:rPr>
      </w:pPr>
      <w:r w:rsidRPr="000E40C6">
        <w:rPr>
          <w:bCs/>
          <w:lang w:val="en-GB"/>
        </w:rPr>
        <w:t>5.4.1.</w:t>
      </w:r>
      <w:r w:rsidRPr="000E40C6">
        <w:rPr>
          <w:bCs/>
          <w:lang w:val="en-GB"/>
        </w:rPr>
        <w:tab/>
        <w:t>The blind spot information referred to in paragraph 5.3.1.1. above shall be an information signal that is noticeable and easily verifiable by the driver from the driver's seat. This information signal shall be visible by daylight and at night.</w:t>
      </w:r>
    </w:p>
    <w:p w:rsidR="000E40C6" w:rsidRPr="000E40C6" w:rsidRDefault="000E40C6" w:rsidP="00D92440">
      <w:pPr>
        <w:spacing w:after="120"/>
        <w:ind w:left="2268" w:right="1134" w:hanging="1134"/>
        <w:jc w:val="both"/>
        <w:rPr>
          <w:bCs/>
          <w:lang w:val="en-GB"/>
        </w:rPr>
      </w:pPr>
      <w:r w:rsidRPr="000E40C6">
        <w:rPr>
          <w:bCs/>
          <w:lang w:val="en-GB"/>
        </w:rPr>
        <w:t>5.4.2.</w:t>
      </w:r>
      <w:r w:rsidRPr="000E40C6">
        <w:rPr>
          <w:bCs/>
          <w:lang w:val="en-GB"/>
        </w:rPr>
        <w:tab/>
      </w:r>
      <w:r w:rsidRPr="000E40C6">
        <w:rPr>
          <w:lang w:val="en-GB"/>
        </w:rPr>
        <w:t xml:space="preserve">The device emitting the information signal shall be located </w:t>
      </w:r>
      <w:r w:rsidR="00A15462" w:rsidRPr="00A15462">
        <w:rPr>
          <w:lang w:val="en-GB"/>
        </w:rPr>
        <w:t>at the near side at a horizontal angle greater than 30° towards an axis parallel to the longitudinal median plane of the vehicle and going through the ocular reference point. If the driver's seating position is located on the near side of the vehicle, this value may be reduced.</w:t>
      </w:r>
    </w:p>
    <w:p w:rsidR="000E40C6" w:rsidRPr="000E40C6" w:rsidRDefault="000E40C6" w:rsidP="000E40C6">
      <w:pPr>
        <w:spacing w:after="120"/>
        <w:ind w:left="2268" w:right="1134" w:hanging="1134"/>
        <w:jc w:val="both"/>
        <w:rPr>
          <w:bCs/>
          <w:lang w:val="en-GB"/>
        </w:rPr>
      </w:pPr>
      <w:r w:rsidRPr="000E40C6">
        <w:rPr>
          <w:bCs/>
          <w:lang w:val="en-GB"/>
        </w:rPr>
        <w:t>5.5.</w:t>
      </w:r>
      <w:r w:rsidRPr="000E40C6">
        <w:rPr>
          <w:bCs/>
          <w:lang w:val="en-GB"/>
        </w:rPr>
        <w:tab/>
        <w:t>Warning signal</w:t>
      </w:r>
    </w:p>
    <w:p w:rsidR="000E40C6" w:rsidRPr="000E40C6" w:rsidRDefault="000E40C6" w:rsidP="000E40C6">
      <w:pPr>
        <w:spacing w:after="120"/>
        <w:ind w:left="2268" w:right="1134" w:hanging="1134"/>
        <w:jc w:val="both"/>
        <w:rPr>
          <w:bCs/>
          <w:lang w:val="en-GB"/>
        </w:rPr>
      </w:pPr>
      <w:r w:rsidRPr="000E40C6">
        <w:rPr>
          <w:bCs/>
          <w:lang w:val="en-GB"/>
        </w:rPr>
        <w:t>5.5.1.</w:t>
      </w:r>
      <w:r w:rsidRPr="000E40C6">
        <w:rPr>
          <w:bCs/>
          <w:lang w:val="en-GB"/>
        </w:rPr>
        <w:tab/>
        <w:t>The warning signal referred to in paragraph 5.3.1.2. above shall be a signal differing, e.g. in mode or activation strategy, from the information signal specified in paragraph 5.4.</w:t>
      </w:r>
    </w:p>
    <w:p w:rsidR="000E40C6" w:rsidRPr="000E40C6" w:rsidRDefault="000E40C6" w:rsidP="000E40C6">
      <w:pPr>
        <w:spacing w:after="120"/>
        <w:ind w:left="2268" w:right="1134" w:hanging="1134"/>
        <w:jc w:val="both"/>
        <w:rPr>
          <w:bCs/>
          <w:lang w:val="en-GB"/>
        </w:rPr>
      </w:pPr>
      <w:r w:rsidRPr="000E40C6">
        <w:rPr>
          <w:bCs/>
          <w:lang w:val="en-GB"/>
        </w:rPr>
        <w:t>5.5.2.</w:t>
      </w:r>
      <w:r w:rsidRPr="000E40C6">
        <w:rPr>
          <w:bCs/>
          <w:lang w:val="en-GB"/>
        </w:rPr>
        <w:tab/>
        <w:t>It shall be easily understandable for the driver to relate the warning signal to the potential collision</w:t>
      </w:r>
      <w:r w:rsidR="00A15462">
        <w:rPr>
          <w:bCs/>
          <w:lang w:val="en-GB"/>
        </w:rPr>
        <w:t xml:space="preserve">. </w:t>
      </w:r>
      <w:r w:rsidR="00A15462" w:rsidRPr="00A15462">
        <w:rPr>
          <w:bCs/>
          <w:lang w:val="en-GB"/>
        </w:rPr>
        <w:t>In case the warning signal is an optical signal this signal shall also be visible by daylight and at night</w:t>
      </w:r>
      <w:r w:rsidRPr="000E40C6">
        <w:rPr>
          <w:bCs/>
          <w:lang w:val="en-GB"/>
        </w:rPr>
        <w:t>.</w:t>
      </w:r>
    </w:p>
    <w:p w:rsidR="000E40C6" w:rsidRPr="000E40C6" w:rsidRDefault="000E40C6" w:rsidP="000E40C6">
      <w:pPr>
        <w:spacing w:after="120"/>
        <w:ind w:left="2268" w:right="1134" w:hanging="1134"/>
        <w:jc w:val="both"/>
        <w:rPr>
          <w:bCs/>
          <w:lang w:val="en-GB"/>
        </w:rPr>
      </w:pPr>
      <w:r w:rsidRPr="000E40C6">
        <w:rPr>
          <w:bCs/>
          <w:lang w:val="en-GB"/>
        </w:rPr>
        <w:lastRenderedPageBreak/>
        <w:t>5.5.3.</w:t>
      </w:r>
      <w:r w:rsidRPr="000E40C6">
        <w:rPr>
          <w:bCs/>
          <w:lang w:val="en-GB"/>
        </w:rPr>
        <w:tab/>
        <w:t>The warning signal shall be activated at the earliest when the system detects a potential collision, e.g. by the intention of a turn towards the bicycle, e.g. by evaluating the distance between or trajectory intersection of vehicle and bicycle, direction indicator activation or similar. The strategy shall be explained in the information referred to in paragraph 6.1. It shall not depend solely on the activation of the direction indicator.</w:t>
      </w:r>
    </w:p>
    <w:p w:rsidR="000E40C6" w:rsidRPr="000E40C6" w:rsidRDefault="000E40C6" w:rsidP="000E40C6">
      <w:pPr>
        <w:spacing w:after="120"/>
        <w:ind w:left="2268" w:right="1134" w:hanging="1134"/>
        <w:jc w:val="both"/>
        <w:rPr>
          <w:bCs/>
          <w:lang w:val="en-GB"/>
        </w:rPr>
      </w:pPr>
      <w:r w:rsidRPr="000E40C6">
        <w:rPr>
          <w:bCs/>
          <w:lang w:val="en-GB"/>
        </w:rPr>
        <w:tab/>
      </w:r>
      <w:r w:rsidRPr="000E40C6">
        <w:rPr>
          <w:bCs/>
          <w:lang w:val="en-GB"/>
        </w:rPr>
        <w:tab/>
        <w:t>The Technical Service shall verify the operation of the system according to the strategy.</w:t>
      </w:r>
    </w:p>
    <w:p w:rsidR="000E40C6" w:rsidRPr="000E40C6" w:rsidRDefault="000E40C6" w:rsidP="000E40C6">
      <w:pPr>
        <w:spacing w:after="120"/>
        <w:ind w:left="2268" w:right="1134" w:hanging="1134"/>
        <w:jc w:val="both"/>
        <w:rPr>
          <w:bCs/>
          <w:lang w:val="en-GB"/>
        </w:rPr>
      </w:pPr>
      <w:r w:rsidRPr="000E40C6">
        <w:rPr>
          <w:bCs/>
          <w:lang w:val="en-GB"/>
        </w:rPr>
        <w:t>5.6.</w:t>
      </w:r>
      <w:r w:rsidRPr="000E40C6">
        <w:rPr>
          <w:bCs/>
          <w:lang w:val="en-GB"/>
        </w:rPr>
        <w:tab/>
        <w:t>Failure warning signals</w:t>
      </w:r>
    </w:p>
    <w:p w:rsidR="000E40C6" w:rsidRPr="000E40C6" w:rsidRDefault="000E40C6" w:rsidP="000E40C6">
      <w:pPr>
        <w:spacing w:after="120"/>
        <w:ind w:left="2268" w:right="1134" w:hanging="1134"/>
        <w:jc w:val="both"/>
        <w:rPr>
          <w:lang w:val="en-GB"/>
        </w:rPr>
      </w:pPr>
      <w:r w:rsidRPr="000E40C6">
        <w:rPr>
          <w:bCs/>
          <w:lang w:val="en-GB"/>
        </w:rPr>
        <w:t>5.6.1.</w:t>
      </w:r>
      <w:r w:rsidRPr="000E40C6">
        <w:rPr>
          <w:bCs/>
          <w:lang w:val="en-GB"/>
        </w:rPr>
        <w:tab/>
        <w:t xml:space="preserve">The failure warning referred to in paragraph 5.3.1.7. above shall be a yellow optical warning </w:t>
      </w:r>
      <w:proofErr w:type="gramStart"/>
      <w:r w:rsidRPr="000E40C6">
        <w:rPr>
          <w:bCs/>
          <w:lang w:val="en-GB"/>
        </w:rPr>
        <w:t>signal, and</w:t>
      </w:r>
      <w:proofErr w:type="gramEnd"/>
      <w:r w:rsidRPr="000E40C6">
        <w:rPr>
          <w:bCs/>
          <w:lang w:val="en-GB"/>
        </w:rPr>
        <w:t xml:space="preserve"> shall be other than or clearly distinguishable from the information signal.</w:t>
      </w:r>
      <w:r w:rsidRPr="000E40C6">
        <w:rPr>
          <w:lang w:val="en-GB"/>
        </w:rPr>
        <w:t xml:space="preserve"> The failure warning signal shall be visible by daylight and </w:t>
      </w:r>
      <w:proofErr w:type="gramStart"/>
      <w:r w:rsidRPr="000E40C6">
        <w:rPr>
          <w:lang w:val="en-GB"/>
        </w:rPr>
        <w:t>night, and</w:t>
      </w:r>
      <w:proofErr w:type="gramEnd"/>
      <w:r w:rsidRPr="000E40C6">
        <w:rPr>
          <w:lang w:val="en-GB"/>
        </w:rPr>
        <w:t xml:space="preserve"> shall be easily verifiable by the driver from the driver's seat.</w:t>
      </w:r>
    </w:p>
    <w:p w:rsidR="000E40C6" w:rsidRPr="000E40C6" w:rsidRDefault="000E40C6" w:rsidP="000E40C6">
      <w:pPr>
        <w:spacing w:after="120"/>
        <w:ind w:left="2268" w:right="1134" w:hanging="1134"/>
        <w:jc w:val="both"/>
        <w:rPr>
          <w:lang w:val="en-GB"/>
        </w:rPr>
      </w:pPr>
      <w:r w:rsidRPr="000E40C6">
        <w:rPr>
          <w:lang w:val="en-GB"/>
        </w:rPr>
        <w:t>5.6.2.</w:t>
      </w:r>
      <w:r w:rsidRPr="000E40C6">
        <w:rPr>
          <w:lang w:val="en-GB"/>
        </w:rPr>
        <w:tab/>
        <w:t xml:space="preserve">The optical warning signal referred to in paragraph 5.3.1.6. shall indicate that the BSIS is temporarily not available. It shall remain active </w:t>
      </w:r>
      <w:proofErr w:type="gramStart"/>
      <w:r w:rsidRPr="000E40C6">
        <w:rPr>
          <w:lang w:val="en-GB"/>
        </w:rPr>
        <w:t>as long as</w:t>
      </w:r>
      <w:proofErr w:type="gramEnd"/>
      <w:r w:rsidRPr="000E40C6">
        <w:rPr>
          <w:lang w:val="en-GB"/>
        </w:rPr>
        <w:t xml:space="preserve"> the BSIS is not available. The failure warning signal specified in paragraph 5.3.1.7. above may be used for this purpose.</w:t>
      </w:r>
    </w:p>
    <w:p w:rsidR="000E40C6" w:rsidRPr="000E40C6" w:rsidRDefault="000E40C6" w:rsidP="000E40C6">
      <w:pPr>
        <w:spacing w:after="120"/>
        <w:ind w:left="2268" w:right="1134" w:hanging="1134"/>
        <w:jc w:val="both"/>
        <w:rPr>
          <w:lang w:val="en-GB"/>
        </w:rPr>
      </w:pPr>
      <w:r w:rsidRPr="000E40C6">
        <w:rPr>
          <w:lang w:val="en-GB"/>
        </w:rPr>
        <w:t>5.6.3.</w:t>
      </w:r>
      <w:r w:rsidRPr="000E40C6">
        <w:rPr>
          <w:lang w:val="en-GB"/>
        </w:rPr>
        <w:tab/>
        <w:t>The BSIS optical failure warning signals shall be activated with the activation of the vehicle master control switch. This requirement does not apply to warning signals</w:t>
      </w:r>
      <w:r w:rsidRPr="000E40C6">
        <w:rPr>
          <w:b/>
          <w:lang w:val="en-GB"/>
        </w:rPr>
        <w:t xml:space="preserve"> </w:t>
      </w:r>
      <w:r w:rsidRPr="000E40C6">
        <w:rPr>
          <w:lang w:val="en-GB"/>
        </w:rPr>
        <w:t>shown in a common space.</w:t>
      </w:r>
    </w:p>
    <w:p w:rsidR="000E40C6" w:rsidRPr="000E40C6" w:rsidRDefault="000E40C6" w:rsidP="000E40C6">
      <w:pPr>
        <w:spacing w:after="120"/>
        <w:ind w:left="2268" w:right="1134" w:hanging="1134"/>
        <w:jc w:val="both"/>
        <w:rPr>
          <w:lang w:val="en-GB"/>
        </w:rPr>
      </w:pPr>
      <w:r w:rsidRPr="000E40C6">
        <w:rPr>
          <w:lang w:val="en-GB"/>
        </w:rPr>
        <w:t>5.7.</w:t>
      </w:r>
      <w:r w:rsidRPr="000E40C6">
        <w:rPr>
          <w:lang w:val="en-GB"/>
        </w:rPr>
        <w:tab/>
        <w:t>Provisions for inspection</w:t>
      </w:r>
    </w:p>
    <w:p w:rsidR="000E40C6" w:rsidRPr="000E40C6" w:rsidRDefault="000E40C6" w:rsidP="000E40C6">
      <w:pPr>
        <w:spacing w:after="120"/>
        <w:ind w:left="2268" w:right="1134" w:hanging="1134"/>
        <w:jc w:val="both"/>
        <w:rPr>
          <w:bCs/>
          <w:lang w:val="en-GB"/>
        </w:rPr>
      </w:pPr>
      <w:r w:rsidRPr="000E40C6">
        <w:rPr>
          <w:lang w:val="en-GB"/>
        </w:rPr>
        <w:t>5.7.1.</w:t>
      </w:r>
      <w:r w:rsidRPr="000E40C6">
        <w:rPr>
          <w:lang w:val="en-GB"/>
        </w:rPr>
        <w:tab/>
      </w:r>
      <w:r w:rsidRPr="000E40C6">
        <w:rPr>
          <w:bCs/>
          <w:lang w:val="en-GB"/>
        </w:rPr>
        <w:t>It shall be possible to confirm the correct operational status of the BSIS by a visible observation of the failure warning signal status.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8" w:name="_Toc354410593"/>
      <w:r w:rsidRPr="000E40C6">
        <w:rPr>
          <w:b/>
          <w:sz w:val="28"/>
          <w:lang w:val="en-GB"/>
        </w:rPr>
        <w:t>6.</w:t>
      </w:r>
      <w:r w:rsidRPr="000E40C6">
        <w:rPr>
          <w:b/>
          <w:sz w:val="28"/>
          <w:lang w:val="en-GB"/>
        </w:rPr>
        <w:tab/>
      </w:r>
      <w:r w:rsidRPr="000E40C6">
        <w:rPr>
          <w:b/>
          <w:sz w:val="28"/>
          <w:lang w:val="en-GB"/>
        </w:rPr>
        <w:tab/>
        <w:t>Test procedure</w:t>
      </w:r>
      <w:bookmarkEnd w:id="8"/>
    </w:p>
    <w:p w:rsidR="000E40C6" w:rsidRPr="000E40C6" w:rsidRDefault="000E40C6" w:rsidP="000E40C6">
      <w:pPr>
        <w:spacing w:after="120"/>
        <w:ind w:left="2268" w:right="1134" w:hanging="1134"/>
        <w:jc w:val="both"/>
        <w:rPr>
          <w:lang w:val="en-GB"/>
        </w:rPr>
      </w:pPr>
      <w:r w:rsidRPr="000E40C6">
        <w:rPr>
          <w:lang w:val="en-GB"/>
        </w:rPr>
        <w:t>6.1.</w:t>
      </w:r>
      <w:r w:rsidRPr="000E40C6">
        <w:rPr>
          <w:lang w:val="en-GB"/>
        </w:rPr>
        <w:tab/>
      </w:r>
      <w:r w:rsidRPr="000E40C6">
        <w:rPr>
          <w:lang w:val="en-GB"/>
        </w:rPr>
        <w:tab/>
        <w:t xml:space="preserve">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w:t>
      </w:r>
      <w:proofErr w:type="gramStart"/>
      <w:r w:rsidRPr="000E40C6">
        <w:rPr>
          <w:lang w:val="en-GB"/>
        </w:rPr>
        <w:t>sufficient</w:t>
      </w:r>
      <w:proofErr w:type="gramEnd"/>
      <w:r w:rsidRPr="000E40C6">
        <w:rPr>
          <w:lang w:val="en-GB"/>
        </w:rPr>
        <w:t xml:space="preserve"> information for the Type Approval Authority to identify the type of and to aid the decision-making on the selection of worst-case conditions.</w:t>
      </w:r>
    </w:p>
    <w:p w:rsidR="000E40C6" w:rsidRPr="000E40C6" w:rsidRDefault="000E40C6" w:rsidP="000E40C6">
      <w:pPr>
        <w:spacing w:after="120"/>
        <w:ind w:left="2268" w:right="1134" w:hanging="1134"/>
        <w:jc w:val="both"/>
        <w:rPr>
          <w:lang w:val="en-GB"/>
        </w:rPr>
      </w:pPr>
      <w:r w:rsidRPr="000E40C6">
        <w:rPr>
          <w:lang w:val="en-GB"/>
        </w:rPr>
        <w:t>6.2.</w:t>
      </w:r>
      <w:r w:rsidRPr="000E40C6">
        <w:rPr>
          <w:lang w:val="en-GB"/>
        </w:rPr>
        <w:tab/>
        <w:t>Test conditions</w:t>
      </w:r>
    </w:p>
    <w:p w:rsidR="000E40C6" w:rsidRPr="000E40C6" w:rsidRDefault="000E40C6" w:rsidP="000E40C6">
      <w:pPr>
        <w:spacing w:after="120"/>
        <w:ind w:left="2268" w:right="1134" w:hanging="1134"/>
        <w:jc w:val="both"/>
        <w:rPr>
          <w:lang w:val="en-GB"/>
        </w:rPr>
      </w:pPr>
      <w:r w:rsidRPr="000E40C6">
        <w:rPr>
          <w:lang w:val="en-GB"/>
        </w:rPr>
        <w:t>6.2.1.</w:t>
      </w:r>
      <w:r w:rsidRPr="000E40C6">
        <w:rPr>
          <w:lang w:val="en-GB"/>
        </w:rPr>
        <w:tab/>
        <w:t>The test shall be performed on a flat</w:t>
      </w:r>
      <w:r w:rsidRPr="000E40C6">
        <w:rPr>
          <w:b/>
          <w:lang w:val="en-GB"/>
        </w:rPr>
        <w:t>,</w:t>
      </w:r>
      <w:r w:rsidRPr="000E40C6">
        <w:rPr>
          <w:lang w:val="en-GB"/>
        </w:rPr>
        <w:t xml:space="preserve"> dry</w:t>
      </w:r>
      <w:r w:rsidRPr="000E40C6">
        <w:rPr>
          <w:b/>
          <w:lang w:val="en-GB"/>
        </w:rPr>
        <w:t xml:space="preserve"> </w:t>
      </w:r>
      <w:r w:rsidRPr="000E40C6">
        <w:rPr>
          <w:lang w:val="en-GB"/>
        </w:rPr>
        <w:t>asphalt or a concrete surface.</w:t>
      </w:r>
    </w:p>
    <w:p w:rsidR="000E40C6" w:rsidRPr="000E40C6" w:rsidRDefault="000E40C6" w:rsidP="000E40C6">
      <w:pPr>
        <w:spacing w:after="120"/>
        <w:ind w:left="2268" w:right="1134" w:hanging="1134"/>
        <w:jc w:val="both"/>
        <w:rPr>
          <w:lang w:val="en-GB"/>
        </w:rPr>
      </w:pPr>
      <w:r w:rsidRPr="000E40C6">
        <w:rPr>
          <w:lang w:val="en-GB"/>
        </w:rPr>
        <w:t>6.2.2.</w:t>
      </w:r>
      <w:r w:rsidRPr="000E40C6">
        <w:rPr>
          <w:lang w:val="en-GB"/>
        </w:rPr>
        <w:tab/>
        <w:t>The ambient temperature shall be between 0° C and 45° C.</w:t>
      </w:r>
    </w:p>
    <w:p w:rsidR="000E40C6" w:rsidRPr="000E40C6" w:rsidRDefault="000E40C6" w:rsidP="000E40C6">
      <w:pPr>
        <w:spacing w:after="120"/>
        <w:ind w:left="2268" w:right="1134" w:hanging="1134"/>
        <w:jc w:val="both"/>
        <w:rPr>
          <w:lang w:val="en-GB"/>
        </w:rPr>
      </w:pPr>
      <w:r w:rsidRPr="000E40C6">
        <w:rPr>
          <w:lang w:val="en-GB"/>
        </w:rPr>
        <w:t>6.2.3.</w:t>
      </w:r>
      <w:r w:rsidRPr="000E40C6">
        <w:rPr>
          <w:lang w:val="en-GB"/>
        </w:rPr>
        <w:tab/>
        <w:t>The test shall be performed under visibility conditions that allow safe driving at the required test speed.</w:t>
      </w:r>
    </w:p>
    <w:p w:rsidR="000E40C6" w:rsidRPr="000E40C6" w:rsidRDefault="000E40C6" w:rsidP="000E40C6">
      <w:pPr>
        <w:spacing w:after="120"/>
        <w:ind w:left="2268" w:right="1134" w:hanging="1134"/>
        <w:jc w:val="both"/>
        <w:rPr>
          <w:lang w:val="en-GB"/>
        </w:rPr>
      </w:pPr>
      <w:r w:rsidRPr="000E40C6">
        <w:rPr>
          <w:lang w:val="en-GB"/>
        </w:rPr>
        <w:t>6.3.</w:t>
      </w:r>
      <w:r w:rsidRPr="000E40C6">
        <w:rPr>
          <w:lang w:val="en-GB"/>
        </w:rPr>
        <w:tab/>
        <w:t>Vehicle conditions</w:t>
      </w:r>
    </w:p>
    <w:p w:rsidR="000E40C6" w:rsidRPr="000E40C6" w:rsidRDefault="000E40C6" w:rsidP="000E40C6">
      <w:pPr>
        <w:spacing w:after="120"/>
        <w:ind w:left="2268" w:right="1134" w:hanging="1134"/>
        <w:jc w:val="both"/>
        <w:rPr>
          <w:lang w:val="en-GB"/>
        </w:rPr>
      </w:pPr>
      <w:r w:rsidRPr="000E40C6">
        <w:rPr>
          <w:lang w:val="en-GB"/>
        </w:rPr>
        <w:t>6.3.1.</w:t>
      </w:r>
      <w:r w:rsidRPr="000E40C6">
        <w:rPr>
          <w:lang w:val="en-GB"/>
        </w:rPr>
        <w:tab/>
        <w:t>Test weight</w:t>
      </w:r>
    </w:p>
    <w:p w:rsidR="000E40C6" w:rsidRPr="000E40C6" w:rsidRDefault="000E40C6" w:rsidP="000E40C6">
      <w:pPr>
        <w:spacing w:after="120"/>
        <w:ind w:left="2268" w:right="1134"/>
        <w:jc w:val="both"/>
        <w:rPr>
          <w:lang w:val="en-GB"/>
        </w:rPr>
      </w:pPr>
      <w:r w:rsidRPr="000E40C6">
        <w:rPr>
          <w:lang w:val="en-GB"/>
        </w:rPr>
        <w:t xml:space="preserve">The vehicle may be tested at any condition of load, the distribution of the mass among the axles shall be stated by the vehicle manufacturer without exceeding </w:t>
      </w:r>
      <w:r w:rsidRPr="000E40C6">
        <w:rPr>
          <w:lang w:val="en-GB"/>
        </w:rPr>
        <w:lastRenderedPageBreak/>
        <w:t xml:space="preserve">any of the maximum permissible mass for each axle. No alteration shall be made once the test procedure has begun. The vehicle manufacturer shall demonstrate </w:t>
      </w:r>
      <w:proofErr w:type="gramStart"/>
      <w:r w:rsidRPr="000E40C6">
        <w:rPr>
          <w:lang w:val="en-GB"/>
        </w:rPr>
        <w:t>through the use of</w:t>
      </w:r>
      <w:proofErr w:type="gramEnd"/>
      <w:r w:rsidRPr="000E40C6">
        <w:rPr>
          <w:lang w:val="en-GB"/>
        </w:rPr>
        <w:t xml:space="preserve"> documentation that the system works at all conditions of load.</w:t>
      </w:r>
    </w:p>
    <w:p w:rsidR="000E40C6" w:rsidRPr="000E40C6" w:rsidRDefault="000E40C6" w:rsidP="000E40C6">
      <w:pPr>
        <w:spacing w:after="120"/>
        <w:ind w:left="2268" w:right="1134" w:hanging="1134"/>
        <w:jc w:val="both"/>
        <w:rPr>
          <w:lang w:val="en-GB"/>
        </w:rPr>
      </w:pPr>
      <w:r w:rsidRPr="000E40C6">
        <w:rPr>
          <w:bCs/>
          <w:lang w:val="en-GB"/>
        </w:rPr>
        <w:t>6.3.2.</w:t>
      </w:r>
      <w:r w:rsidRPr="000E40C6">
        <w:rPr>
          <w:bCs/>
          <w:lang w:val="en-GB"/>
        </w:rPr>
        <w:tab/>
        <w:t>The vehicle shall be tested at the tyre pressures for normal running conditions.</w:t>
      </w:r>
    </w:p>
    <w:p w:rsidR="000E40C6" w:rsidRPr="000E40C6" w:rsidRDefault="000E40C6" w:rsidP="000E40C6">
      <w:pPr>
        <w:spacing w:after="120"/>
        <w:ind w:left="2268" w:right="1134" w:hanging="1134"/>
        <w:jc w:val="both"/>
        <w:rPr>
          <w:lang w:val="en-GB"/>
        </w:rPr>
      </w:pPr>
      <w:r w:rsidRPr="000E40C6">
        <w:rPr>
          <w:lang w:val="en-GB"/>
        </w:rPr>
        <w:t>6.3.3.</w:t>
      </w:r>
      <w:r w:rsidRPr="000E40C6">
        <w:rPr>
          <w:lang w:val="en-GB"/>
        </w:rPr>
        <w:tab/>
      </w:r>
      <w:r w:rsidRPr="000E40C6">
        <w:rPr>
          <w:bCs/>
          <w:lang w:val="en-GB"/>
        </w:rPr>
        <w:t>In the case where the BSIS is equipped with a user-adjustable information timing, the test as specified in paragraphs 6.5. and 6.6.</w:t>
      </w:r>
      <w:r w:rsidRPr="000E40C6">
        <w:rPr>
          <w:b/>
          <w:bCs/>
          <w:lang w:val="en-GB"/>
        </w:rPr>
        <w:t xml:space="preserve"> </w:t>
      </w:r>
      <w:r w:rsidRPr="000E40C6">
        <w:rPr>
          <w:lang w:val="en-GB"/>
        </w:rPr>
        <w:t xml:space="preserve">below </w:t>
      </w:r>
      <w:r w:rsidRPr="000E40C6">
        <w:rPr>
          <w:bCs/>
          <w:lang w:val="en-GB"/>
        </w:rPr>
        <w:t xml:space="preserve">shall be performed for each test case with the information threshold set at the settings that generate the information signal closest to the collision point, i.e. </w:t>
      </w:r>
      <w:proofErr w:type="gramStart"/>
      <w:r w:rsidRPr="000E40C6">
        <w:rPr>
          <w:bCs/>
          <w:lang w:val="en-GB"/>
        </w:rPr>
        <w:t>worst case</w:t>
      </w:r>
      <w:proofErr w:type="gramEnd"/>
      <w:r w:rsidRPr="000E40C6">
        <w:rPr>
          <w:bCs/>
          <w:lang w:val="en-GB"/>
        </w:rPr>
        <w:t xml:space="preserve"> setting. No alteration shall be made once the test run has started</w:t>
      </w:r>
      <w:r w:rsidRPr="000E40C6">
        <w:rPr>
          <w:lang w:val="en-GB"/>
        </w:rPr>
        <w:t>.</w:t>
      </w:r>
    </w:p>
    <w:p w:rsidR="000E40C6" w:rsidRPr="000E40C6" w:rsidRDefault="000E40C6" w:rsidP="000E40C6">
      <w:pPr>
        <w:spacing w:after="120"/>
        <w:ind w:left="2268" w:right="1134" w:hanging="1134"/>
        <w:jc w:val="both"/>
        <w:rPr>
          <w:lang w:val="en-GB"/>
        </w:rPr>
      </w:pPr>
      <w:r w:rsidRPr="000E40C6">
        <w:rPr>
          <w:lang w:val="en-GB"/>
        </w:rPr>
        <w:t>6.4.</w:t>
      </w:r>
      <w:r w:rsidRPr="000E40C6">
        <w:rPr>
          <w:lang w:val="en-GB"/>
        </w:rPr>
        <w:tab/>
      </w:r>
      <w:r w:rsidRPr="000E40C6">
        <w:rPr>
          <w:lang w:val="en-GB"/>
        </w:rPr>
        <w:tab/>
        <w:t>Optical failure warning signals verification test</w:t>
      </w:r>
    </w:p>
    <w:p w:rsidR="000E40C6" w:rsidRPr="000E40C6" w:rsidRDefault="000E40C6" w:rsidP="000E40C6">
      <w:pPr>
        <w:spacing w:after="120"/>
        <w:ind w:left="2268" w:right="1134" w:hanging="1134"/>
        <w:jc w:val="both"/>
        <w:rPr>
          <w:lang w:val="en-GB"/>
        </w:rPr>
      </w:pPr>
      <w:r w:rsidRPr="000E40C6">
        <w:rPr>
          <w:lang w:val="en-GB"/>
        </w:rPr>
        <w:t>6.4.1.</w:t>
      </w:r>
      <w:r w:rsidRPr="000E40C6">
        <w:rPr>
          <w:lang w:val="en-GB"/>
        </w:rPr>
        <w:tab/>
      </w:r>
      <w:r w:rsidRPr="000E40C6">
        <w:rPr>
          <w:lang w:val="en-GB"/>
        </w:rPr>
        <w:tab/>
        <w:t>With the vehicle stationary check that the warning signals comply with the requirements of paragraph 5.6. above.</w:t>
      </w:r>
    </w:p>
    <w:p w:rsidR="000E40C6" w:rsidRPr="000E40C6" w:rsidRDefault="000E40C6" w:rsidP="000E40C6">
      <w:pPr>
        <w:spacing w:after="120"/>
        <w:ind w:left="2268" w:right="1134" w:hanging="1128"/>
        <w:jc w:val="both"/>
        <w:rPr>
          <w:lang w:val="en-GB"/>
        </w:rPr>
      </w:pPr>
      <w:r w:rsidRPr="000E40C6">
        <w:rPr>
          <w:lang w:val="en-GB"/>
        </w:rPr>
        <w:t>6.4.2.</w:t>
      </w:r>
      <w:r w:rsidRPr="000E40C6">
        <w:rPr>
          <w:lang w:val="en-GB"/>
        </w:rPr>
        <w:tab/>
      </w:r>
      <w:r w:rsidRPr="000E40C6">
        <w:rPr>
          <w:lang w:val="en-GB"/>
        </w:rPr>
        <w:tab/>
        <w:t>With the vehicle stationary, activate the information and warning signals as specified in paragraphs 5.4. and 5.5. and verify that the signals comply with the requirements specified in those paragraphs.</w:t>
      </w:r>
    </w:p>
    <w:p w:rsidR="000E40C6" w:rsidRPr="000E40C6" w:rsidRDefault="000E40C6" w:rsidP="000E40C6">
      <w:pPr>
        <w:spacing w:after="120"/>
        <w:ind w:left="2268" w:right="1134" w:hanging="1134"/>
        <w:jc w:val="both"/>
        <w:rPr>
          <w:lang w:val="en-GB"/>
        </w:rPr>
      </w:pPr>
      <w:r w:rsidRPr="000E40C6">
        <w:rPr>
          <w:lang w:val="en-GB"/>
        </w:rPr>
        <w:t>6.5.</w:t>
      </w:r>
      <w:r w:rsidRPr="000E40C6">
        <w:rPr>
          <w:lang w:val="en-GB"/>
        </w:rPr>
        <w:tab/>
        <w:t>Blind Spot Information Dynamic Test</w:t>
      </w:r>
    </w:p>
    <w:p w:rsidR="000E40C6" w:rsidRPr="000E40C6" w:rsidRDefault="000E40C6" w:rsidP="000E40C6">
      <w:pPr>
        <w:spacing w:after="120"/>
        <w:ind w:left="2268" w:right="1134" w:hanging="1134"/>
        <w:jc w:val="both"/>
        <w:rPr>
          <w:lang w:val="en-GB"/>
        </w:rPr>
      </w:pPr>
      <w:r w:rsidRPr="000E40C6">
        <w:rPr>
          <w:lang w:val="en-GB"/>
        </w:rPr>
        <w:t>6.5.1.</w:t>
      </w:r>
      <w:r w:rsidRPr="000E40C6">
        <w:rPr>
          <w:lang w:val="en-GB"/>
        </w:rPr>
        <w:tab/>
      </w:r>
      <w:r w:rsidRPr="000E40C6">
        <w:rPr>
          <w:lang w:val="en-GB"/>
        </w:rPr>
        <w:tab/>
        <w:t>Using cones and the bicycle dummy, form a corridor according to Figure 1 in Appendix 1 to this Regulation and the additional dimensions as specified in Table 1 of Appendix 1 to this Regulation.</w:t>
      </w:r>
    </w:p>
    <w:p w:rsidR="000E40C6" w:rsidRPr="000E40C6" w:rsidRDefault="000E40C6" w:rsidP="000E40C6">
      <w:pPr>
        <w:spacing w:after="120"/>
        <w:ind w:left="2268" w:right="1134" w:hanging="1134"/>
        <w:jc w:val="both"/>
        <w:rPr>
          <w:lang w:val="en-GB"/>
        </w:rPr>
      </w:pPr>
      <w:r w:rsidRPr="000E40C6">
        <w:rPr>
          <w:lang w:val="en-GB"/>
        </w:rPr>
        <w:t>6.5.2.</w:t>
      </w:r>
      <w:r w:rsidRPr="000E40C6">
        <w:rPr>
          <w:lang w:val="en-GB"/>
        </w:rPr>
        <w:tab/>
        <w:t>Position the bicycle target at the appropriate starting position as shown in Figure 1 of Appendix 1 to this Regulation.</w:t>
      </w:r>
    </w:p>
    <w:p w:rsidR="000E40C6" w:rsidRPr="000E40C6" w:rsidRDefault="000E40C6" w:rsidP="000E40C6">
      <w:pPr>
        <w:spacing w:after="120"/>
        <w:ind w:left="2268" w:right="1134" w:hanging="1134"/>
        <w:jc w:val="both"/>
        <w:rPr>
          <w:lang w:val="en-GB"/>
        </w:rPr>
      </w:pPr>
      <w:r w:rsidRPr="000E40C6">
        <w:rPr>
          <w:lang w:val="en-GB"/>
        </w:rPr>
        <w:t>6.5.3.</w:t>
      </w:r>
      <w:r w:rsidRPr="000E40C6">
        <w:rPr>
          <w:lang w:val="en-GB"/>
        </w:rPr>
        <w:tab/>
        <w:t>Position a local traffic sign corresponding to sign C14 as defined in the Vienna convention on road signs and signals</w:t>
      </w:r>
      <w:r w:rsidRPr="000E40C6">
        <w:rPr>
          <w:sz w:val="18"/>
          <w:vertAlign w:val="superscript"/>
        </w:rPr>
        <w:footnoteReference w:id="5"/>
      </w:r>
      <w:r w:rsidRPr="000E40C6">
        <w:rPr>
          <w:lang w:val="en-GB"/>
        </w:rPr>
        <w:t xml:space="preserve"> (speed limit 50 km/h) or the local sign closest to this sign in meaning on a pole at the entry of the corridor which as shown in Figure 1 of Appendix 1 to this Regulation. The lowest point of the sign shall be located at 2 m above the test track surface.</w:t>
      </w:r>
    </w:p>
    <w:p w:rsidR="000E40C6" w:rsidRPr="000E40C6" w:rsidRDefault="000E40C6" w:rsidP="000E40C6">
      <w:pPr>
        <w:spacing w:after="120"/>
        <w:ind w:left="2268" w:right="1134" w:hanging="1134"/>
        <w:jc w:val="both"/>
        <w:rPr>
          <w:lang w:val="en-GB"/>
        </w:rPr>
      </w:pPr>
      <w:r w:rsidRPr="000E40C6">
        <w:rPr>
          <w:lang w:val="en-GB"/>
        </w:rPr>
        <w:t>6.5.4.</w:t>
      </w:r>
      <w:r w:rsidRPr="000E40C6">
        <w:rPr>
          <w:lang w:val="en-GB"/>
        </w:rPr>
        <w:tab/>
        <w:t>Drive the vehicle at a speed as shown in Table 1 of Appendix 1 to this Regulation with a tolerance of ±2 km/h through the corridor.</w:t>
      </w:r>
    </w:p>
    <w:p w:rsidR="000E40C6" w:rsidRPr="000E40C6" w:rsidRDefault="000E40C6" w:rsidP="000E40C6">
      <w:pPr>
        <w:spacing w:after="120"/>
        <w:ind w:left="2268" w:right="1134" w:hanging="1134"/>
        <w:jc w:val="both"/>
        <w:rPr>
          <w:lang w:val="en-GB"/>
        </w:rPr>
      </w:pPr>
      <w:r w:rsidRPr="000E40C6">
        <w:rPr>
          <w:lang w:val="en-GB"/>
        </w:rPr>
        <w:t>6.5.5.</w:t>
      </w:r>
      <w:r w:rsidRPr="000E40C6">
        <w:rPr>
          <w:lang w:val="en-GB"/>
        </w:rPr>
        <w:tab/>
        <w:t xml:space="preserve">Do not operate the </w:t>
      </w:r>
      <w:r w:rsidR="00A15462" w:rsidRPr="00A15462">
        <w:rPr>
          <w:lang w:val="en-GB"/>
        </w:rPr>
        <w:t xml:space="preserve">direction indicators </w:t>
      </w:r>
      <w:r w:rsidRPr="000E40C6">
        <w:rPr>
          <w:lang w:val="en-GB"/>
        </w:rPr>
        <w:t>during the test.</w:t>
      </w:r>
    </w:p>
    <w:p w:rsidR="000E40C6" w:rsidRPr="000E40C6" w:rsidRDefault="000E40C6" w:rsidP="000E40C6">
      <w:pPr>
        <w:spacing w:after="120"/>
        <w:ind w:left="2268" w:right="1134" w:hanging="1134"/>
        <w:jc w:val="both"/>
        <w:rPr>
          <w:lang w:val="en-GB"/>
        </w:rPr>
      </w:pPr>
      <w:r w:rsidRPr="000E40C6">
        <w:rPr>
          <w:lang w:val="en-GB"/>
        </w:rPr>
        <w:t>6.5.6.</w:t>
      </w:r>
      <w:r w:rsidRPr="000E40C6">
        <w:rPr>
          <w:lang w:val="en-GB"/>
        </w:rPr>
        <w:tab/>
        <w:t xml:space="preserve">Put the dummy on the starting point as showed in Figure 1 of Appendix 1 to this Regulation. The dummy shall be moved along a straight line as showed in Figure 1 of Appendix 1. The acceleration of the dummy shall be such that the dummy shall have reached the speed for the actual test case, as shown in Table 1, after </w:t>
      </w:r>
      <w:proofErr w:type="gramStart"/>
      <w:r w:rsidRPr="000E40C6">
        <w:rPr>
          <w:lang w:val="en-GB"/>
        </w:rPr>
        <w:t>a distance of not</w:t>
      </w:r>
      <w:proofErr w:type="gramEnd"/>
      <w:r w:rsidRPr="000E40C6">
        <w:rPr>
          <w:lang w:val="en-GB"/>
        </w:rPr>
        <w:t xml:space="preserve"> more than 5.66 m and after the acceleration the dummy shall move in a steady pace for at least 8 seconds with a speed tolerance of ±0.5 km/h. The dummy shall cross line A (Figure 1 of Appendix 1) with a tolerance of ±0.5 m at the same time as the vehicle cross line B (Figure 1 of Appendix 1) with a tolerance of ±0.5 m.</w:t>
      </w:r>
    </w:p>
    <w:p w:rsidR="000E40C6" w:rsidRPr="000E40C6" w:rsidRDefault="000E40C6" w:rsidP="000E40C6">
      <w:pPr>
        <w:spacing w:after="120"/>
        <w:ind w:left="2268" w:right="1134"/>
        <w:jc w:val="both"/>
        <w:rPr>
          <w:lang w:val="en-GB"/>
        </w:rPr>
      </w:pPr>
      <w:r w:rsidRPr="000E40C6">
        <w:rPr>
          <w:lang w:val="en-GB"/>
        </w:rPr>
        <w:t>If the acceleration distance cannot be achieved, adjust bicycle starting position and vehicle corridor length by the same amount.</w:t>
      </w:r>
    </w:p>
    <w:p w:rsidR="000E40C6" w:rsidRPr="000E40C6" w:rsidRDefault="000E40C6" w:rsidP="000E40C6">
      <w:pPr>
        <w:spacing w:after="120"/>
        <w:ind w:left="2268" w:right="1134" w:hanging="1134"/>
        <w:jc w:val="both"/>
        <w:rPr>
          <w:lang w:val="en-GB"/>
        </w:rPr>
      </w:pPr>
      <w:r w:rsidRPr="000E40C6">
        <w:rPr>
          <w:lang w:val="en-GB"/>
        </w:rPr>
        <w:lastRenderedPageBreak/>
        <w:tab/>
        <w:t>The lateral deviation of the dummy with respect to a straight line connecting initial starting position and theoretical collision point (as defined in Figure 1 of Appendix 1) shall be maximum ±0.2 m.</w:t>
      </w:r>
    </w:p>
    <w:p w:rsidR="000E40C6" w:rsidRPr="000E40C6" w:rsidRDefault="000E40C6" w:rsidP="000E40C6">
      <w:pPr>
        <w:spacing w:after="120"/>
        <w:ind w:left="2268" w:right="1134" w:hanging="1134"/>
        <w:jc w:val="both"/>
        <w:rPr>
          <w:lang w:val="en-GB"/>
        </w:rPr>
      </w:pPr>
      <w:r w:rsidRPr="000E40C6">
        <w:rPr>
          <w:lang w:val="en-GB"/>
        </w:rPr>
        <w:t>6.5.7.</w:t>
      </w:r>
      <w:r w:rsidRPr="000E40C6">
        <w:rPr>
          <w:lang w:val="en-GB"/>
        </w:rPr>
        <w:tab/>
        <w:t>Verify if the Blind Spot Information signal has been activated before the vehicle crosses line C in Figure 1 of Appendix 1 to this Regulation, and if the Blind Spot Information signal has not been activated before the vehicle crosses line D in Figure 1.</w:t>
      </w:r>
    </w:p>
    <w:p w:rsidR="000E40C6" w:rsidRPr="000E40C6" w:rsidRDefault="000E40C6" w:rsidP="000E40C6">
      <w:pPr>
        <w:spacing w:after="120"/>
        <w:ind w:left="2268" w:right="1134" w:hanging="1134"/>
        <w:jc w:val="both"/>
        <w:rPr>
          <w:lang w:val="en-GB"/>
        </w:rPr>
      </w:pPr>
      <w:r w:rsidRPr="000E40C6">
        <w:rPr>
          <w:lang w:val="en-GB"/>
        </w:rPr>
        <w:t>6.5.8.</w:t>
      </w:r>
      <w:r w:rsidRPr="000E40C6">
        <w:rPr>
          <w:lang w:val="en-GB"/>
        </w:rPr>
        <w:tab/>
        <w:t xml:space="preserve">Verify that the Blind Spot Information signal has not been activated when passing the traffic sign and any cones </w:t>
      </w:r>
      <w:proofErr w:type="gramStart"/>
      <w:r w:rsidRPr="000E40C6">
        <w:rPr>
          <w:lang w:val="en-GB"/>
        </w:rPr>
        <w:t>as long as</w:t>
      </w:r>
      <w:proofErr w:type="gramEnd"/>
      <w:r w:rsidRPr="000E40C6">
        <w:rPr>
          <w:lang w:val="en-GB"/>
        </w:rPr>
        <w:t xml:space="preserve"> the bicycle dummy is still stationary.</w:t>
      </w:r>
    </w:p>
    <w:p w:rsidR="000E40C6" w:rsidRPr="000E40C6" w:rsidRDefault="000E40C6" w:rsidP="000E40C6">
      <w:pPr>
        <w:spacing w:after="120"/>
        <w:ind w:left="2268" w:right="1134" w:hanging="1134"/>
        <w:jc w:val="both"/>
        <w:rPr>
          <w:lang w:val="en-GB"/>
        </w:rPr>
      </w:pPr>
      <w:r w:rsidRPr="000E40C6">
        <w:rPr>
          <w:lang w:val="en-GB"/>
        </w:rPr>
        <w:t>6.5.9.</w:t>
      </w:r>
      <w:r w:rsidRPr="000E40C6">
        <w:rPr>
          <w:lang w:val="en-GB"/>
        </w:rPr>
        <w:tab/>
        <w:t>Repeat paragraphs 6.5.1. to 6.5.8. for test cases shown in Table 1 of Appendix 1 to this Regulation.</w:t>
      </w:r>
    </w:p>
    <w:p w:rsidR="000E40C6" w:rsidRPr="000E40C6" w:rsidRDefault="000E40C6" w:rsidP="000E40C6">
      <w:pPr>
        <w:spacing w:after="120"/>
        <w:ind w:left="2268" w:right="1134"/>
        <w:jc w:val="both"/>
        <w:rPr>
          <w:lang w:val="en-GB"/>
        </w:rPr>
      </w:pPr>
      <w:r w:rsidRPr="000E40C6">
        <w:rPr>
          <w:lang w:val="en-GB"/>
        </w:rPr>
        <w:t>Where this is deemed justified, the Technical Service may select test cases different than shown in Table 1 of Appendix 1, within the range of vehicle speed, bicycle speed and lateral clearance as indicated in paragraphs 5.3.1.3. and 5.3.1.4.</w:t>
      </w:r>
    </w:p>
    <w:p w:rsidR="000E40C6" w:rsidRPr="000E40C6" w:rsidRDefault="000E40C6" w:rsidP="000E40C6">
      <w:pPr>
        <w:spacing w:after="120"/>
        <w:ind w:left="2268" w:right="1134"/>
        <w:jc w:val="both"/>
        <w:rPr>
          <w:lang w:val="en-GB"/>
        </w:rPr>
      </w:pPr>
      <w:r w:rsidRPr="000E40C6">
        <w:rPr>
          <w:lang w:val="en-GB"/>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rsidR="000E40C6" w:rsidRPr="000E40C6" w:rsidRDefault="000E40C6" w:rsidP="000E40C6">
      <w:pPr>
        <w:spacing w:after="120"/>
        <w:ind w:left="2268" w:right="1134" w:hanging="1134"/>
        <w:jc w:val="both"/>
        <w:rPr>
          <w:lang w:val="en-GB"/>
        </w:rPr>
      </w:pPr>
      <w:r w:rsidRPr="000E40C6">
        <w:rPr>
          <w:lang w:val="en-GB"/>
        </w:rPr>
        <w:t>6.5.10.</w:t>
      </w:r>
      <w:r w:rsidRPr="000E40C6">
        <w:rPr>
          <w:lang w:val="en-GB"/>
        </w:rPr>
        <w:tab/>
        <w:t>The test is passed when the Blind Spot Information signal has been activated in all test cases as shown in Table 1 of Appendix 1 to this Regulation before the vehicle has crossed line C (see paragraph 6.5.7. above) and the Blind Spot Information signal has not been activated in any test run when the vehicle passes the traffic sign (see paragraph 6.5.8. above).</w:t>
      </w:r>
    </w:p>
    <w:p w:rsidR="000E40C6" w:rsidRPr="000E40C6" w:rsidRDefault="000E40C6" w:rsidP="000E40C6">
      <w:pPr>
        <w:spacing w:after="120"/>
        <w:ind w:left="2268" w:right="1134"/>
        <w:jc w:val="both"/>
        <w:rPr>
          <w:lang w:val="en-GB"/>
        </w:rPr>
      </w:pPr>
      <w:r w:rsidRPr="000E40C6">
        <w:rPr>
          <w:lang w:val="en-GB"/>
        </w:rPr>
        <w:tab/>
        <w:t>For vehicle speeds up to 5 km/h, it is deemed satisfactory if the information signal is activated 1.4 seconds before the bicycle has reached the theoretical collision point as specified in Appendix 1, Figure 1.</w:t>
      </w:r>
      <w:r w:rsidR="00A15462">
        <w:rPr>
          <w:lang w:val="en-GB"/>
        </w:rPr>
        <w:t xml:space="preserve"> </w:t>
      </w:r>
      <w:r w:rsidR="00A15462" w:rsidRPr="00A15462">
        <w:rPr>
          <w:lang w:val="en-GB"/>
        </w:rPr>
        <w:t>For vehicle speeds between 5 and 10 km/h, the value d</w:t>
      </w:r>
      <w:r w:rsidR="00A15462" w:rsidRPr="00A15462">
        <w:rPr>
          <w:vertAlign w:val="subscript"/>
          <w:lang w:val="en-GB"/>
        </w:rPr>
        <w:t>c</w:t>
      </w:r>
      <w:r w:rsidR="00A15462" w:rsidRPr="00A15462">
        <w:rPr>
          <w:lang w:val="en-GB"/>
        </w:rPr>
        <w:t xml:space="preserve"> shall be 5 m.</w:t>
      </w:r>
    </w:p>
    <w:p w:rsidR="000E40C6" w:rsidRPr="000E40C6" w:rsidRDefault="000E40C6" w:rsidP="000E40C6">
      <w:pPr>
        <w:spacing w:after="120"/>
        <w:ind w:left="2268" w:right="1134"/>
        <w:jc w:val="both"/>
        <w:rPr>
          <w:lang w:val="en-GB"/>
        </w:rPr>
      </w:pPr>
      <w:r w:rsidRPr="000E40C6">
        <w:rPr>
          <w:lang w:val="en-GB"/>
        </w:rPr>
        <w:t xml:space="preserve">For vehicle speeds above 25 km/h, where the stopping distance is higher than 15 m, </w:t>
      </w:r>
      <w:r w:rsidRPr="000E40C6">
        <w:rPr>
          <w:i/>
          <w:lang w:val="en-GB"/>
        </w:rPr>
        <w:t>d</w:t>
      </w:r>
      <w:r w:rsidRPr="000E40C6">
        <w:rPr>
          <w:vertAlign w:val="subscript"/>
          <w:lang w:val="en-GB"/>
        </w:rPr>
        <w:t xml:space="preserve">c </w:t>
      </w:r>
      <w:r w:rsidRPr="000E40C6">
        <w:rPr>
          <w:lang w:val="en-GB"/>
        </w:rPr>
        <w:t>as specified in Appendix 1, Figure 1 shall be as specified in Appendix 1, Table 2.</w:t>
      </w:r>
    </w:p>
    <w:p w:rsidR="000E40C6" w:rsidRPr="000E40C6" w:rsidRDefault="000E40C6" w:rsidP="000E40C6">
      <w:pPr>
        <w:widowControl w:val="0"/>
        <w:spacing w:after="120"/>
        <w:ind w:left="2268" w:right="1134" w:hanging="1134"/>
        <w:jc w:val="both"/>
        <w:rPr>
          <w:lang w:val="en-GB"/>
        </w:rPr>
      </w:pPr>
      <w:r w:rsidRPr="000E40C6">
        <w:rPr>
          <w:lang w:val="en-GB"/>
        </w:rPr>
        <w:t>6.6.</w:t>
      </w:r>
      <w:r w:rsidRPr="000E40C6">
        <w:rPr>
          <w:lang w:val="en-GB"/>
        </w:rPr>
        <w:tab/>
        <w:t>Blind Spot Information Static Tests</w:t>
      </w:r>
    </w:p>
    <w:p w:rsidR="000E40C6" w:rsidRPr="000E40C6" w:rsidRDefault="000E40C6" w:rsidP="000E40C6">
      <w:pPr>
        <w:widowControl w:val="0"/>
        <w:spacing w:after="120"/>
        <w:ind w:left="2268" w:right="1134" w:hanging="1134"/>
        <w:jc w:val="both"/>
        <w:rPr>
          <w:lang w:val="en-GB"/>
        </w:rPr>
      </w:pPr>
      <w:r w:rsidRPr="000E40C6">
        <w:rPr>
          <w:lang w:val="en-GB"/>
        </w:rPr>
        <w:t>6.6.1.</w:t>
      </w:r>
      <w:r w:rsidRPr="000E40C6">
        <w:rPr>
          <w:lang w:val="en-GB"/>
        </w:rPr>
        <w:tab/>
        <w:t>Static Test Type 1</w:t>
      </w:r>
    </w:p>
    <w:p w:rsidR="000E40C6" w:rsidRPr="000E40C6" w:rsidRDefault="000E40C6" w:rsidP="000E40C6">
      <w:pPr>
        <w:widowControl w:val="0"/>
        <w:spacing w:after="120"/>
        <w:ind w:left="2268" w:right="1134" w:hanging="1134"/>
        <w:jc w:val="both"/>
        <w:rPr>
          <w:lang w:val="en-GB"/>
        </w:rPr>
      </w:pPr>
      <w:r w:rsidRPr="000E40C6">
        <w:rPr>
          <w:lang w:val="en-GB"/>
        </w:rPr>
        <w:tab/>
        <w:t>Leave the vehicle under test stationary. Then manoeuvre the bicycle dummy perpendicular to the longitudinal median plane of the vehicle with an impact position 1.15 m in front of the most forward point of the vehicle, with a speed of 5 ± 0.5 km/h and a lateral tolerance of 0.2 m, as shown in Figure 2 in Appendix 1.</w:t>
      </w:r>
    </w:p>
    <w:p w:rsidR="000E40C6" w:rsidRPr="000E40C6" w:rsidRDefault="000E40C6" w:rsidP="000E40C6">
      <w:pPr>
        <w:widowControl w:val="0"/>
        <w:spacing w:after="120"/>
        <w:ind w:left="2268" w:right="1134" w:hanging="1134"/>
        <w:jc w:val="both"/>
        <w:rPr>
          <w:lang w:val="en-GB"/>
        </w:rPr>
      </w:pPr>
      <w:r w:rsidRPr="000E40C6">
        <w:rPr>
          <w:lang w:val="en-GB"/>
        </w:rPr>
        <w:tab/>
        <w:t>The test is passed if the Blind Spot Information signal is activated at the latest when the distance between bicycle and vehicle is 2 m.</w:t>
      </w:r>
    </w:p>
    <w:p w:rsidR="000E40C6" w:rsidRPr="000E40C6" w:rsidRDefault="000E40C6" w:rsidP="000E40C6">
      <w:pPr>
        <w:widowControl w:val="0"/>
        <w:spacing w:after="120"/>
        <w:ind w:left="2268" w:right="1134" w:hanging="1134"/>
        <w:jc w:val="both"/>
        <w:rPr>
          <w:lang w:val="en-GB"/>
        </w:rPr>
      </w:pPr>
      <w:r w:rsidRPr="000E40C6">
        <w:rPr>
          <w:lang w:val="en-GB"/>
        </w:rPr>
        <w:t>6.6.2.</w:t>
      </w:r>
      <w:r w:rsidRPr="000E40C6">
        <w:rPr>
          <w:lang w:val="en-GB"/>
        </w:rPr>
        <w:tab/>
        <w:t>Static Test Type 2</w:t>
      </w:r>
    </w:p>
    <w:p w:rsidR="000E40C6" w:rsidRPr="000E40C6" w:rsidRDefault="000E40C6" w:rsidP="000E40C6">
      <w:pPr>
        <w:widowControl w:val="0"/>
        <w:spacing w:after="120"/>
        <w:ind w:left="2268" w:right="1134" w:hanging="1134"/>
        <w:jc w:val="both"/>
        <w:rPr>
          <w:lang w:val="en-GB"/>
        </w:rPr>
      </w:pPr>
      <w:r w:rsidRPr="000E40C6">
        <w:rPr>
          <w:lang w:val="en-GB"/>
        </w:rPr>
        <w:tab/>
        <w:t xml:space="preserve">Leave the vehicle under test stationary. Then manoeuvre the bicycle dummy parallel to the longitudinal median plane of the vehicle, with a lateral </w:t>
      </w:r>
      <w:r w:rsidRPr="000E40C6">
        <w:rPr>
          <w:lang w:val="en-GB"/>
        </w:rPr>
        <w:lastRenderedPageBreak/>
        <w:t>separation of 2.75 ± 0.2 m, with a bicycle speed of 20 ± 0.5 km/h, as shown in Figure 2 of Appendix 1. The bicycle should be at constant speed at least 44 m before passing the most forward vehicle point.</w:t>
      </w:r>
    </w:p>
    <w:p w:rsidR="000E40C6" w:rsidRPr="000E40C6" w:rsidRDefault="000E40C6" w:rsidP="000E40C6">
      <w:pPr>
        <w:spacing w:after="120"/>
        <w:ind w:left="2268" w:right="1134" w:hanging="1134"/>
        <w:jc w:val="both"/>
        <w:rPr>
          <w:lang w:val="en-GB"/>
        </w:rPr>
      </w:pPr>
      <w:r w:rsidRPr="000E40C6">
        <w:rPr>
          <w:lang w:val="en-GB"/>
        </w:rPr>
        <w:tab/>
        <w:t>The test is passed if the Blind Spot information signal is activated at the latest when the bicycle is 7.77 m away from the projection of the vehicle's most forward point to the bicycle line of movement.</w:t>
      </w:r>
    </w:p>
    <w:p w:rsidR="000E40C6" w:rsidRPr="000E40C6" w:rsidRDefault="000E40C6" w:rsidP="000E40C6">
      <w:pPr>
        <w:spacing w:after="120"/>
        <w:ind w:left="2268" w:right="1134" w:hanging="1134"/>
        <w:jc w:val="both"/>
        <w:rPr>
          <w:lang w:val="en-GB"/>
        </w:rPr>
      </w:pPr>
      <w:r w:rsidRPr="000E40C6">
        <w:rPr>
          <w:lang w:val="en-GB"/>
        </w:rPr>
        <w:t>6.7.</w:t>
      </w:r>
      <w:r w:rsidRPr="000E40C6">
        <w:rPr>
          <w:lang w:val="en-GB"/>
        </w:rPr>
        <w:tab/>
        <w:t xml:space="preserve">The manufacturer shall demonstrate, to the satisfaction of the Technical Service and Type Approval Authority, </w:t>
      </w:r>
      <w:proofErr w:type="gramStart"/>
      <w:r w:rsidRPr="000E40C6">
        <w:rPr>
          <w:lang w:val="en-GB"/>
        </w:rPr>
        <w:t>through the use of</w:t>
      </w:r>
      <w:proofErr w:type="gramEnd"/>
      <w:r w:rsidRPr="000E40C6">
        <w:rPr>
          <w:lang w:val="en-GB"/>
        </w:rPr>
        <w:t xml:space="preserve"> documentation, simulation or any other means, that the Blind Spot Information signal is not activated, as described in paragraph 6.5.10., when the vehicle passes any other usual stationary object than the traffic sign. </w:t>
      </w:r>
      <w:proofErr w:type="gramStart"/>
      <w:r w:rsidRPr="000E40C6">
        <w:rPr>
          <w:lang w:val="en-GB"/>
        </w:rPr>
        <w:t>In particular, parked</w:t>
      </w:r>
      <w:proofErr w:type="gramEnd"/>
      <w:r w:rsidRPr="000E40C6">
        <w:rPr>
          <w:lang w:val="en-GB"/>
        </w:rPr>
        <w:t xml:space="preserve"> cars shall be addressed.</w:t>
      </w:r>
    </w:p>
    <w:p w:rsidR="000E40C6" w:rsidRPr="000E40C6" w:rsidRDefault="000E40C6" w:rsidP="000E40C6">
      <w:pPr>
        <w:keepNext/>
        <w:keepLines/>
        <w:spacing w:after="120"/>
        <w:ind w:left="2268" w:right="1134" w:hanging="1134"/>
        <w:jc w:val="both"/>
        <w:rPr>
          <w:lang w:val="en-GB"/>
        </w:rPr>
      </w:pPr>
      <w:r w:rsidRPr="000E40C6">
        <w:rPr>
          <w:lang w:val="en-GB"/>
        </w:rPr>
        <w:t>6.8.</w:t>
      </w:r>
      <w:r w:rsidRPr="000E40C6">
        <w:rPr>
          <w:lang w:val="en-GB"/>
        </w:rPr>
        <w:tab/>
        <w:t>Failure</w:t>
      </w:r>
      <w:r w:rsidRPr="000E40C6">
        <w:rPr>
          <w:b/>
          <w:lang w:val="en-GB"/>
        </w:rPr>
        <w:t xml:space="preserve"> </w:t>
      </w:r>
      <w:r w:rsidRPr="000E40C6">
        <w:rPr>
          <w:lang w:val="en-GB"/>
        </w:rPr>
        <w:t>detection test</w:t>
      </w:r>
    </w:p>
    <w:p w:rsidR="000E40C6" w:rsidRPr="000E40C6" w:rsidRDefault="000E40C6" w:rsidP="000E40C6">
      <w:pPr>
        <w:spacing w:after="120"/>
        <w:ind w:left="2268" w:right="1134" w:hanging="1134"/>
        <w:jc w:val="both"/>
        <w:rPr>
          <w:lang w:val="en-GB"/>
        </w:rPr>
      </w:pPr>
      <w:r w:rsidRPr="000E40C6">
        <w:rPr>
          <w:lang w:val="en-GB"/>
        </w:rPr>
        <w:t>6.8.1.</w:t>
      </w:r>
      <w:r w:rsidRPr="000E40C6">
        <w:rPr>
          <w:lang w:val="en-GB"/>
        </w:rPr>
        <w:tab/>
      </w:r>
      <w:r w:rsidRPr="000E40C6">
        <w:rPr>
          <w:b/>
          <w:lang w:val="en-GB"/>
        </w:rPr>
        <w:tab/>
      </w:r>
      <w:r w:rsidRPr="000E40C6">
        <w:rPr>
          <w:lang w:val="en-GB"/>
        </w:rPr>
        <w:t>Simulate a BSIS failure, for example by disconnecting the power source to any BSIS component or disconnecting any electrical connection between BSIS components. The electrical connections for the failure warning signal of paragraph 5.6.1. above shall not be disconnected when simulating a BSIS failure.</w:t>
      </w:r>
    </w:p>
    <w:p w:rsidR="000E40C6" w:rsidRPr="000E40C6" w:rsidRDefault="000E40C6" w:rsidP="000E40C6">
      <w:pPr>
        <w:spacing w:after="120"/>
        <w:ind w:left="2268" w:right="1134" w:hanging="1134"/>
        <w:jc w:val="both"/>
        <w:rPr>
          <w:lang w:val="en-GB" w:eastAsia="fr-FR"/>
        </w:rPr>
      </w:pPr>
      <w:r w:rsidRPr="000E40C6">
        <w:rPr>
          <w:lang w:val="en-GB"/>
        </w:rPr>
        <w:t>6.8.2.</w:t>
      </w:r>
      <w:r w:rsidRPr="000E40C6">
        <w:rPr>
          <w:lang w:val="en-GB"/>
        </w:rPr>
        <w:tab/>
        <w:t xml:space="preserve">The failure warning signal mentioned in paragraph 5.3.1.7. above and specified in paragraph 5.6.1. shall be activated and remain activated while the vehicle is being driven and be reactivated upon each activation of the vehicle master control switch </w:t>
      </w:r>
      <w:proofErr w:type="gramStart"/>
      <w:r w:rsidRPr="000E40C6">
        <w:rPr>
          <w:lang w:val="en-GB"/>
        </w:rPr>
        <w:t>as long as</w:t>
      </w:r>
      <w:proofErr w:type="gramEnd"/>
      <w:r w:rsidRPr="000E40C6">
        <w:rPr>
          <w:lang w:val="en-GB"/>
        </w:rPr>
        <w:t xml:space="preserve"> the simulated failure exists</w:t>
      </w:r>
      <w:r w:rsidRPr="000E40C6">
        <w:rPr>
          <w:lang w:val="en-GB" w:eastAsia="fr-FR"/>
        </w:rPr>
        <w:t>.</w:t>
      </w:r>
    </w:p>
    <w:p w:rsidR="000E40C6" w:rsidRPr="000E40C6" w:rsidRDefault="000E40C6" w:rsidP="000E40C6">
      <w:pPr>
        <w:spacing w:after="120"/>
        <w:ind w:left="2268" w:right="1134" w:hanging="1134"/>
        <w:jc w:val="both"/>
        <w:rPr>
          <w:lang w:val="en-GB" w:eastAsia="fr-FR"/>
        </w:rPr>
      </w:pPr>
      <w:r w:rsidRPr="000E40C6">
        <w:rPr>
          <w:lang w:val="en-GB" w:eastAsia="fr-FR"/>
        </w:rPr>
        <w:t>6.9.</w:t>
      </w:r>
      <w:r w:rsidRPr="000E40C6">
        <w:rPr>
          <w:lang w:val="en-GB" w:eastAsia="fr-FR"/>
        </w:rPr>
        <w:tab/>
        <w:t>Automatic deactivation test</w:t>
      </w:r>
    </w:p>
    <w:p w:rsidR="000E40C6" w:rsidRPr="000E40C6" w:rsidRDefault="000E40C6" w:rsidP="000E40C6">
      <w:pPr>
        <w:spacing w:after="120"/>
        <w:ind w:left="2268" w:right="1134" w:hanging="1134"/>
        <w:jc w:val="both"/>
        <w:rPr>
          <w:lang w:val="en-GB" w:eastAsia="fr-FR"/>
        </w:rPr>
      </w:pPr>
      <w:r w:rsidRPr="000E40C6">
        <w:rPr>
          <w:lang w:val="en-GB" w:eastAsia="fr-FR"/>
        </w:rPr>
        <w:t>6.9.1.</w:t>
      </w:r>
      <w:r w:rsidRPr="000E40C6">
        <w:rPr>
          <w:lang w:val="en-GB" w:eastAsia="fr-FR"/>
        </w:rPr>
        <w:tab/>
        <w:t>Contaminate any of the system's sensing devices completely with a substance comparable to snow, ice or mud (e.g. based on water). The BSIS shall automatically deactivate, indicating this cond</w:t>
      </w:r>
      <w:r w:rsidR="006C1537">
        <w:rPr>
          <w:lang w:val="en-GB" w:eastAsia="fr-FR"/>
        </w:rPr>
        <w:t>ition as specified in paragraph </w:t>
      </w:r>
      <w:r w:rsidRPr="000E40C6">
        <w:rPr>
          <w:lang w:val="en-GB" w:eastAsia="fr-FR"/>
        </w:rPr>
        <w:t>5.6.2.</w:t>
      </w:r>
    </w:p>
    <w:p w:rsidR="000E40C6" w:rsidRPr="000E40C6" w:rsidRDefault="000E40C6" w:rsidP="000E40C6">
      <w:pPr>
        <w:spacing w:after="120"/>
        <w:ind w:left="2268" w:right="1134" w:hanging="1134"/>
        <w:jc w:val="both"/>
        <w:rPr>
          <w:b/>
          <w:lang w:val="en-GB"/>
        </w:rPr>
      </w:pPr>
      <w:r w:rsidRPr="000E40C6">
        <w:rPr>
          <w:lang w:val="en-GB" w:eastAsia="fr-FR"/>
        </w:rPr>
        <w:t>6.9.2.</w:t>
      </w:r>
      <w:r w:rsidRPr="000E40C6">
        <w:rPr>
          <w:lang w:val="en-GB" w:eastAsia="fr-FR"/>
        </w:rPr>
        <w:tab/>
        <w:t xml:space="preserve">Remove any contamination from the system's sensing devices completely and perform </w:t>
      </w:r>
      <w:r w:rsidRPr="000E40C6">
        <w:rPr>
          <w:lang w:val="en-GB"/>
        </w:rPr>
        <w:t>a reactivation of the vehicle master control switch</w:t>
      </w:r>
      <w:r w:rsidRPr="000E40C6">
        <w:rPr>
          <w:lang w:val="en-GB" w:eastAsia="fr-FR"/>
        </w:rPr>
        <w:t>. The BSIS shall automatically reactivate after a driving time not exceeding 60 seconds.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9" w:name="_Toc354410594"/>
      <w:r w:rsidRPr="000E40C6">
        <w:rPr>
          <w:b/>
          <w:sz w:val="28"/>
          <w:lang w:val="en-GB"/>
        </w:rPr>
        <w:t>7.</w:t>
      </w:r>
      <w:r w:rsidRPr="000E40C6">
        <w:rPr>
          <w:b/>
          <w:sz w:val="28"/>
          <w:lang w:val="en-GB"/>
        </w:rPr>
        <w:tab/>
      </w:r>
      <w:r w:rsidRPr="000E40C6">
        <w:rPr>
          <w:b/>
          <w:sz w:val="28"/>
          <w:lang w:val="en-GB"/>
        </w:rPr>
        <w:tab/>
        <w:t>Modification of vehicle type and extension of approval</w:t>
      </w:r>
      <w:bookmarkEnd w:id="9"/>
    </w:p>
    <w:p w:rsidR="000E40C6" w:rsidRPr="000E40C6" w:rsidRDefault="000E40C6" w:rsidP="000E40C6">
      <w:pPr>
        <w:spacing w:after="120"/>
        <w:ind w:left="2268" w:right="1134" w:hanging="1134"/>
        <w:jc w:val="both"/>
        <w:rPr>
          <w:lang w:val="en-GB"/>
        </w:rPr>
      </w:pPr>
      <w:r w:rsidRPr="000E40C6">
        <w:rPr>
          <w:lang w:val="en-GB"/>
        </w:rPr>
        <w:t>7.1.</w:t>
      </w:r>
      <w:r w:rsidRPr="000E40C6">
        <w:rPr>
          <w:lang w:val="en-GB"/>
        </w:rPr>
        <w:tab/>
        <w:t>Every modification of the vehicle type as defined in paragraph 2.2. of this Regulation shall be notified to the Type Approval Authority which approved the vehicle type. The Type Approval Authority may then either:</w:t>
      </w:r>
    </w:p>
    <w:p w:rsidR="000E40C6" w:rsidRPr="000E40C6" w:rsidRDefault="000E40C6" w:rsidP="000E40C6">
      <w:pPr>
        <w:spacing w:after="120"/>
        <w:ind w:left="2268" w:right="1134" w:hanging="1134"/>
        <w:jc w:val="both"/>
        <w:rPr>
          <w:lang w:val="en-GB"/>
        </w:rPr>
      </w:pPr>
      <w:r w:rsidRPr="000E40C6">
        <w:rPr>
          <w:lang w:val="en-GB"/>
        </w:rPr>
        <w:t>7.1.1.</w:t>
      </w:r>
      <w:r w:rsidRPr="000E40C6">
        <w:rPr>
          <w:lang w:val="en-GB"/>
        </w:rPr>
        <w:tab/>
        <w:t>Consider that the modifications made do not have an adverse effect on the conditions of the granting of the approval and grant an extension of approval;</w:t>
      </w:r>
    </w:p>
    <w:p w:rsidR="000E40C6" w:rsidRPr="000E40C6" w:rsidRDefault="000E40C6" w:rsidP="000E40C6">
      <w:pPr>
        <w:spacing w:after="120"/>
        <w:ind w:left="2268" w:right="1134" w:hanging="1134"/>
        <w:jc w:val="both"/>
        <w:rPr>
          <w:lang w:val="en-GB"/>
        </w:rPr>
      </w:pPr>
      <w:r w:rsidRPr="000E40C6">
        <w:rPr>
          <w:lang w:val="en-GB"/>
        </w:rPr>
        <w:t>7.1.2.</w:t>
      </w:r>
      <w:r w:rsidRPr="000E40C6">
        <w:rPr>
          <w:lang w:val="en-GB"/>
        </w:rPr>
        <w:tab/>
        <w:t>Consider that the modifications made affect the conditions of the granting of the approval and require further tests or additional checks before granting an extension of approval.</w:t>
      </w:r>
    </w:p>
    <w:p w:rsidR="000E40C6" w:rsidRPr="000E40C6" w:rsidRDefault="000E40C6" w:rsidP="000E40C6">
      <w:pPr>
        <w:spacing w:after="120"/>
        <w:ind w:left="2268" w:right="1134" w:hanging="1134"/>
        <w:jc w:val="both"/>
        <w:rPr>
          <w:lang w:val="en-GB"/>
        </w:rPr>
      </w:pPr>
      <w:r w:rsidRPr="000E40C6">
        <w:rPr>
          <w:lang w:val="en-GB"/>
        </w:rPr>
        <w:t>7.2.</w:t>
      </w:r>
      <w:r w:rsidRPr="000E40C6">
        <w:rPr>
          <w:lang w:val="en-GB"/>
        </w:rPr>
        <w:tab/>
        <w:t>Confirmation or refusal of approval, specifying the alterations, shall be communicated by the procedure specified in paragraph 4.4. above to the Contracting Parties to the Agreement applying this Regulation.</w:t>
      </w:r>
    </w:p>
    <w:p w:rsidR="000E40C6" w:rsidRPr="000E40C6" w:rsidRDefault="000E40C6" w:rsidP="000E40C6">
      <w:pPr>
        <w:spacing w:after="120"/>
        <w:ind w:left="2268" w:right="1134" w:hanging="1134"/>
        <w:jc w:val="both"/>
        <w:rPr>
          <w:lang w:val="en-GB"/>
        </w:rPr>
      </w:pPr>
      <w:r w:rsidRPr="000E40C6">
        <w:rPr>
          <w:lang w:val="en-GB"/>
        </w:rPr>
        <w:lastRenderedPageBreak/>
        <w:t>7.3.</w:t>
      </w:r>
      <w:r w:rsidRPr="000E40C6">
        <w:rPr>
          <w:lang w:val="en-GB"/>
        </w:rPr>
        <w:tab/>
        <w:t>The Type Approval Authority shall inform the other Contracting Parties of the extension by means of the communication form which appea</w:t>
      </w:r>
      <w:r w:rsidR="006C1537">
        <w:rPr>
          <w:lang w:val="en-GB"/>
        </w:rPr>
        <w:t>rs in Annex </w:t>
      </w:r>
      <w:r w:rsidRPr="000E40C6">
        <w:rPr>
          <w:lang w:val="en-GB"/>
        </w:rPr>
        <w:t>1 to this Regulation. It shall assign a serial number to each extension, to be known as the extension number.</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0" w:name="_Toc354410595"/>
      <w:r w:rsidRPr="000E40C6">
        <w:rPr>
          <w:b/>
          <w:sz w:val="28"/>
          <w:lang w:val="en-GB"/>
        </w:rPr>
        <w:t>8.</w:t>
      </w:r>
      <w:r w:rsidRPr="000E40C6">
        <w:rPr>
          <w:b/>
          <w:sz w:val="28"/>
          <w:lang w:val="en-GB"/>
        </w:rPr>
        <w:tab/>
        <w:t>Conformity of production</w:t>
      </w:r>
      <w:bookmarkEnd w:id="10"/>
    </w:p>
    <w:p w:rsidR="000E40C6" w:rsidRPr="000E40C6" w:rsidRDefault="000E40C6" w:rsidP="000E40C6">
      <w:pPr>
        <w:spacing w:after="120"/>
        <w:ind w:left="2268" w:right="1134" w:hanging="1134"/>
        <w:jc w:val="both"/>
        <w:rPr>
          <w:lang w:val="en-GB"/>
        </w:rPr>
      </w:pPr>
      <w:r w:rsidRPr="000E40C6">
        <w:rPr>
          <w:lang w:val="en-GB"/>
        </w:rPr>
        <w:t>8.1.</w:t>
      </w:r>
      <w:r w:rsidRPr="000E40C6">
        <w:rPr>
          <w:lang w:val="en-GB"/>
        </w:rPr>
        <w:tab/>
        <w:t>Procedures for the conformity of production shall conform to the general provisions defined in Article 2 and Schedule 1 to the Agreement (E/ECE/TRANS/505/Rev.3) and meet the following requirements:</w:t>
      </w:r>
    </w:p>
    <w:p w:rsidR="000E40C6" w:rsidRPr="000E40C6" w:rsidRDefault="000E40C6" w:rsidP="000E40C6">
      <w:pPr>
        <w:spacing w:after="120"/>
        <w:ind w:left="2268" w:right="1134" w:hanging="1134"/>
        <w:jc w:val="both"/>
        <w:rPr>
          <w:lang w:val="en-GB"/>
        </w:rPr>
      </w:pPr>
      <w:r w:rsidRPr="000E40C6">
        <w:rPr>
          <w:lang w:val="en-GB"/>
        </w:rPr>
        <w:t>8.2.</w:t>
      </w:r>
      <w:r w:rsidRPr="000E40C6">
        <w:rPr>
          <w:lang w:val="en-GB"/>
        </w:rPr>
        <w:tab/>
        <w:t>A vehicle approved pursuant to this Regulation shall be so manufactured as to conform to the type approved by meetin</w:t>
      </w:r>
      <w:r w:rsidR="006C1537">
        <w:rPr>
          <w:lang w:val="en-GB"/>
        </w:rPr>
        <w:t>g the requirements of paragraph </w:t>
      </w:r>
      <w:r w:rsidRPr="000E40C6">
        <w:rPr>
          <w:lang w:val="en-GB"/>
        </w:rPr>
        <w:t>5. above;</w:t>
      </w:r>
    </w:p>
    <w:p w:rsidR="000E40C6" w:rsidRPr="000E40C6" w:rsidRDefault="000E40C6" w:rsidP="000E40C6">
      <w:pPr>
        <w:spacing w:after="120"/>
        <w:ind w:left="2268" w:right="1134" w:hanging="1134"/>
        <w:jc w:val="both"/>
        <w:rPr>
          <w:lang w:val="en-GB"/>
        </w:rPr>
      </w:pPr>
      <w:r w:rsidRPr="000E40C6">
        <w:rPr>
          <w:lang w:val="en-GB"/>
        </w:rPr>
        <w:t>8.3.</w:t>
      </w:r>
      <w:r w:rsidRPr="000E40C6">
        <w:rPr>
          <w:lang w:val="en-GB"/>
        </w:rPr>
        <w:tab/>
        <w:t>The Type Approval Authority which has granted the approval may at any time verify the conformity of control methods applicable to each production unit. The normal frequency of such inspections shall be once every two years.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1" w:name="_Toc354410596"/>
      <w:r w:rsidRPr="000E40C6">
        <w:rPr>
          <w:b/>
          <w:sz w:val="28"/>
          <w:lang w:val="en-GB"/>
        </w:rPr>
        <w:t>9.</w:t>
      </w:r>
      <w:r w:rsidRPr="000E40C6">
        <w:rPr>
          <w:b/>
          <w:sz w:val="28"/>
          <w:lang w:val="en-GB"/>
        </w:rPr>
        <w:tab/>
        <w:t>Penalties for non</w:t>
      </w:r>
      <w:r w:rsidRPr="000E40C6">
        <w:rPr>
          <w:b/>
          <w:sz w:val="28"/>
          <w:lang w:val="en-GB"/>
        </w:rPr>
        <w:noBreakHyphen/>
        <w:t>conformity of production</w:t>
      </w:r>
      <w:bookmarkEnd w:id="11"/>
    </w:p>
    <w:p w:rsidR="000E40C6" w:rsidRPr="000E40C6" w:rsidRDefault="000E40C6" w:rsidP="000E40C6">
      <w:pPr>
        <w:spacing w:after="120"/>
        <w:ind w:left="2268" w:right="1134" w:hanging="1134"/>
        <w:jc w:val="both"/>
        <w:rPr>
          <w:lang w:val="en-GB"/>
        </w:rPr>
      </w:pPr>
      <w:r w:rsidRPr="000E40C6">
        <w:rPr>
          <w:lang w:val="en-GB"/>
        </w:rPr>
        <w:t>9.1.</w:t>
      </w:r>
      <w:r w:rsidRPr="000E40C6">
        <w:rPr>
          <w:lang w:val="en-GB"/>
        </w:rPr>
        <w:tab/>
        <w:t>The approval granted in respect of a vehicle type pursuant to this Regulation may be withdrawn if the requirements laid down in paragraph 8. above are not complied with.</w:t>
      </w:r>
    </w:p>
    <w:p w:rsidR="000E40C6" w:rsidRPr="000E40C6" w:rsidRDefault="000E40C6" w:rsidP="000E40C6">
      <w:pPr>
        <w:spacing w:after="120"/>
        <w:ind w:left="2268" w:right="1134" w:hanging="1134"/>
        <w:jc w:val="both"/>
        <w:rPr>
          <w:lang w:val="en-GB"/>
        </w:rPr>
      </w:pPr>
      <w:r w:rsidRPr="000E40C6">
        <w:rPr>
          <w:lang w:val="en-GB"/>
        </w:rPr>
        <w:t>9.2.</w:t>
      </w:r>
      <w:r w:rsidRPr="000E40C6">
        <w:rPr>
          <w:lang w:val="en-GB"/>
        </w:rPr>
        <w:tab/>
        <w:t>If a Contracting Party withdraws an approval it had previously granted, it shall forthwith so notify the other Contracting Parties applying this Regulation by sending them a communication form conforming to the model in Annex 1 to this Regulation.</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2" w:name="_Toc354410597"/>
      <w:r w:rsidRPr="000E40C6">
        <w:rPr>
          <w:b/>
          <w:sz w:val="28"/>
          <w:lang w:val="en-GB"/>
        </w:rPr>
        <w:t>10.</w:t>
      </w:r>
      <w:r w:rsidRPr="000E40C6">
        <w:rPr>
          <w:b/>
          <w:sz w:val="28"/>
          <w:lang w:val="en-GB"/>
        </w:rPr>
        <w:tab/>
        <w:t>Production definitively discontinued</w:t>
      </w:r>
      <w:bookmarkEnd w:id="12"/>
    </w:p>
    <w:p w:rsidR="000E40C6" w:rsidRPr="000E40C6" w:rsidRDefault="000E40C6" w:rsidP="000E40C6">
      <w:pPr>
        <w:spacing w:after="120"/>
        <w:ind w:left="2268" w:right="1134"/>
        <w:jc w:val="both"/>
        <w:rPr>
          <w:lang w:val="en-GB"/>
        </w:rPr>
      </w:pPr>
      <w:r w:rsidRPr="000E40C6">
        <w:rPr>
          <w:lang w:val="en-GB"/>
        </w:rPr>
        <w:t>If the holder of the approval completely ceases to manufacture a type of vehicle approved in accordance with this Regulation, they shall so inform the Type Approval Authority which granted the approval, which in turn shall forthwith inform the other Contracting Parties to the Agreement applying this Regulation by means of a communication form c</w:t>
      </w:r>
      <w:r w:rsidR="006C1537">
        <w:rPr>
          <w:lang w:val="en-GB"/>
        </w:rPr>
        <w:t>onforming to the model in Annex </w:t>
      </w:r>
      <w:r w:rsidRPr="000E40C6">
        <w:rPr>
          <w:lang w:val="en-GB"/>
        </w:rPr>
        <w:t>1 to this Regulation.</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3" w:name="_Toc354410598"/>
      <w:r w:rsidRPr="000E40C6">
        <w:rPr>
          <w:b/>
          <w:sz w:val="28"/>
          <w:lang w:val="en-GB"/>
        </w:rPr>
        <w:t>11.</w:t>
      </w:r>
      <w:r w:rsidRPr="000E40C6">
        <w:rPr>
          <w:b/>
          <w:sz w:val="28"/>
          <w:lang w:val="en-GB"/>
        </w:rPr>
        <w:tab/>
        <w:t>Names and addresses of the Technical Services responsible for conducting approval tests and of Type Approval Authorities</w:t>
      </w:r>
      <w:bookmarkEnd w:id="13"/>
      <w:r w:rsidRPr="000E40C6">
        <w:rPr>
          <w:b/>
          <w:sz w:val="28"/>
          <w:lang w:val="en-GB"/>
        </w:rPr>
        <w:t xml:space="preserve"> </w:t>
      </w:r>
    </w:p>
    <w:p w:rsidR="000E40C6" w:rsidRPr="000E40C6" w:rsidRDefault="000E40C6" w:rsidP="000E40C6">
      <w:pPr>
        <w:spacing w:after="120"/>
        <w:ind w:left="2268" w:right="1134" w:hanging="1134"/>
        <w:jc w:val="both"/>
        <w:rPr>
          <w:lang w:val="en-GB"/>
        </w:rPr>
      </w:pPr>
      <w:r w:rsidRPr="000E40C6">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rsidR="00D92440" w:rsidRDefault="00D92440" w:rsidP="000E40C6">
      <w:pPr>
        <w:keepNext/>
        <w:keepLines/>
        <w:tabs>
          <w:tab w:val="right" w:pos="851"/>
        </w:tabs>
        <w:spacing w:before="360" w:after="240" w:line="300" w:lineRule="exact"/>
        <w:ind w:right="1134"/>
        <w:rPr>
          <w:b/>
          <w:sz w:val="28"/>
          <w:lang w:val="x-none"/>
        </w:rPr>
        <w:sectPr w:rsidR="00D92440" w:rsidSect="00D92440">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p>
    <w:p w:rsidR="000E40C6" w:rsidRPr="000E40C6" w:rsidRDefault="000E40C6" w:rsidP="000E40C6">
      <w:pPr>
        <w:keepNext/>
        <w:keepLines/>
        <w:tabs>
          <w:tab w:val="right" w:pos="851"/>
        </w:tabs>
        <w:spacing w:before="360" w:after="240" w:line="300" w:lineRule="exact"/>
        <w:ind w:right="1134"/>
        <w:rPr>
          <w:b/>
          <w:sz w:val="28"/>
          <w:lang w:val="x-none"/>
        </w:rPr>
      </w:pPr>
      <w:r w:rsidRPr="000E40C6">
        <w:rPr>
          <w:b/>
          <w:sz w:val="28"/>
          <w:lang w:val="x-none"/>
        </w:rPr>
        <w:lastRenderedPageBreak/>
        <w:t>Appendix 1</w:t>
      </w:r>
    </w:p>
    <w:p w:rsidR="000E40C6" w:rsidRPr="000E40C6" w:rsidRDefault="000E40C6" w:rsidP="000E40C6">
      <w:pPr>
        <w:rPr>
          <w:lang w:val="en-GB"/>
        </w:rPr>
      </w:pPr>
      <w:r w:rsidRPr="000E40C6">
        <w:rPr>
          <w:lang w:val="en-GB"/>
        </w:rPr>
        <w:t>Figure 1</w:t>
      </w:r>
    </w:p>
    <w:p w:rsidR="000E40C6" w:rsidRPr="000E40C6" w:rsidRDefault="000E40C6" w:rsidP="000E40C6">
      <w:pPr>
        <w:rPr>
          <w:b/>
          <w:lang w:val="en-GB"/>
        </w:rPr>
      </w:pPr>
      <w:r w:rsidRPr="000E40C6">
        <w:rPr>
          <w:b/>
          <w:lang w:val="en-GB"/>
        </w:rPr>
        <w:t>Dynamic tests</w:t>
      </w:r>
    </w:p>
    <w:p w:rsidR="000E40C6" w:rsidRPr="000E40C6" w:rsidRDefault="000E40C6" w:rsidP="000E40C6">
      <w:pPr>
        <w:jc w:val="center"/>
        <w:rPr>
          <w:lang w:val="en-GB"/>
        </w:rPr>
      </w:pPr>
      <w:r w:rsidRPr="000E40C6">
        <w:rPr>
          <w:noProof/>
          <w:u w:val="single"/>
          <w:lang w:val="en-GB" w:eastAsia="en-GB"/>
        </w:rPr>
        <mc:AlternateContent>
          <mc:Choice Requires="wps">
            <w:drawing>
              <wp:anchor distT="0" distB="0" distL="114300" distR="114300" simplePos="0" relativeHeight="251661312" behindDoc="0" locked="0" layoutInCell="1" allowOverlap="1" wp14:anchorId="1F005407" wp14:editId="6AA446DD">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21707" id="Rectangle 17" o:spid="_x0000_s1026" style="position:absolute;margin-left:-3.5pt;margin-top:265.7pt;width:497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" fillcolor="window" stroked="f" strokeweight="2pt"/>
            </w:pict>
          </mc:Fallback>
        </mc:AlternateContent>
      </w:r>
      <w:r w:rsidRPr="000E40C6">
        <w:rPr>
          <w:noProof/>
          <w:u w:val="single"/>
          <w:lang w:val="en-GB" w:eastAsia="en-GB"/>
        </w:rPr>
        <mc:AlternateContent>
          <mc:Choice Requires="wpc">
            <w:drawing>
              <wp:inline distT="0" distB="0" distL="0" distR="0" wp14:anchorId="3B3F8093" wp14:editId="0E345DA6">
                <wp:extent cx="6052782" cy="3439236"/>
                <wp:effectExtent l="0" t="0" r="571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7B2001" w:rsidRDefault="00D92440" w:rsidP="000E40C6">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line of</w:t>
                              </w:r>
                            </w:p>
                            <w:p w:rsidR="00D92440" w:rsidRDefault="00D92440" w:rsidP="000E40C6">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6C1537" w:rsidRDefault="00D92440" w:rsidP="000E40C6">
                              <w:pPr>
                                <w:rPr>
                                  <w:lang w:val="en-GB"/>
                                </w:rPr>
                              </w:pPr>
                              <w:r>
                                <w:rPr>
                                  <w:color w:val="000000"/>
                                  <w:lang w:val="en-US"/>
                                </w:rPr>
                                <w:t>Mark corridor using cones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4010025" y="1581179"/>
                            <a:ext cx="2001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Use locally common traffic cones,</w:t>
                              </w:r>
                            </w:p>
                            <w:p w:rsidR="00D92440" w:rsidRDefault="00D92440" w:rsidP="000E40C6">
                              <w:r>
                                <w:rPr>
                                  <w:color w:val="000000"/>
                                  <w:lang w:val="en-US"/>
                                </w:rPr>
                                <w:t xml:space="preserve">height not less than 0.4 m </w:t>
                              </w:r>
                            </w:p>
                          </w:txbxContent>
                        </wps:txbx>
                        <wps:bodyPr rot="0" vert="horz" wrap="square" lIns="0" tIns="0" rIns="0" bIns="0" anchor="t" anchorCtr="0">
                          <a:spAutoFit/>
                        </wps:bodyPr>
                      </wps:wsp>
                      <wps:wsp>
                        <wps:cNvPr id="695"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Dashed or dash-dotted lines are for</w:t>
                              </w:r>
                            </w:p>
                            <w:p w:rsidR="00D92440" w:rsidRDefault="00D92440" w:rsidP="000E40C6">
                              <w:pPr>
                                <w:rPr>
                                  <w:color w:val="000000"/>
                                  <w:lang w:val="en-US"/>
                                </w:rPr>
                              </w:pPr>
                              <w:r>
                                <w:rPr>
                                  <w:color w:val="000000"/>
                                  <w:lang w:val="en-US"/>
                                </w:rPr>
                                <w:t xml:space="preserve">information only; they should not be </w:t>
                              </w:r>
                            </w:p>
                            <w:p w:rsidR="00D92440" w:rsidRDefault="00D92440" w:rsidP="000E40C6">
                              <w:pPr>
                                <w:rPr>
                                  <w:color w:val="000000"/>
                                  <w:lang w:val="en-US"/>
                                </w:rPr>
                              </w:pPr>
                              <w:r>
                                <w:rPr>
                                  <w:color w:val="000000"/>
                                  <w:lang w:val="en-US"/>
                                </w:rPr>
                                <w:t xml:space="preserve">marked on the ground within the </w:t>
                              </w:r>
                            </w:p>
                            <w:p w:rsidR="00D92440" w:rsidRDefault="00D92440" w:rsidP="000E40C6">
                              <w:pPr>
                                <w:rPr>
                                  <w:color w:val="000000"/>
                                  <w:lang w:val="en-US"/>
                                </w:rPr>
                              </w:pPr>
                              <w:r>
                                <w:rPr>
                                  <w:color w:val="000000"/>
                                  <w:lang w:val="en-US"/>
                                </w:rPr>
                                <w:t xml:space="preserve">corridor. They may be marked outside </w:t>
                              </w:r>
                            </w:p>
                            <w:p w:rsidR="00D92440" w:rsidRDefault="00D92440" w:rsidP="000E40C6">
                              <w:r>
                                <w:rPr>
                                  <w:color w:val="000000"/>
                                  <w:lang w:val="en-US"/>
                                </w:rPr>
                                <w:t>of the corridor.</w:t>
                              </w:r>
                            </w:p>
                          </w:txbxContent>
                        </wps:txbx>
                        <wps:bodyPr rot="0" vert="horz" wrap="square" lIns="0" tIns="0" rIns="0" bIns="0" anchor="t" anchorCtr="0">
                          <a:spAutoFit/>
                        </wps:bodyPr>
                      </wps:wsp>
                      <wps:wsp>
                        <wps:cNvPr id="728"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6C1537" w:rsidRDefault="00D92440" w:rsidP="000E40C6">
                              <w:pPr>
                                <w:rPr>
                                  <w:lang w:val="en-GB"/>
                                </w:rPr>
                              </w:pPr>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starting</w:t>
                              </w:r>
                            </w:p>
                            <w:p w:rsidR="00D92440" w:rsidRDefault="00D92440" w:rsidP="000E40C6">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7B2001" w:rsidRDefault="00D92440" w:rsidP="000E40C6">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w:pict>
              <v:group w14:anchorId="3B3F8093"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33oogAAD3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D92440" w:rsidRPr="007B2001" w:rsidRDefault="00D92440" w:rsidP="000E40C6">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line of</w:t>
                        </w:r>
                      </w:p>
                      <w:p w:rsidR="00D92440" w:rsidRDefault="00D92440" w:rsidP="000E40C6">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D92440" w:rsidRDefault="00D92440" w:rsidP="000E40C6">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D92440" w:rsidRPr="006C1537" w:rsidRDefault="00D92440" w:rsidP="000E40C6">
                        <w:pPr>
                          <w:rPr>
                            <w:lang w:val="en-GB"/>
                          </w:rPr>
                        </w:pPr>
                        <w:r>
                          <w:rPr>
                            <w:color w:val="000000"/>
                            <w:lang w:val="en-US"/>
                          </w:rPr>
                          <w:t>Mark corridor using cones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lateral</w:t>
                        </w:r>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D92440" w:rsidRDefault="00D92440" w:rsidP="000E40C6">
                        <w:r>
                          <w:rPr>
                            <w:i/>
                            <w:iCs/>
                            <w:color w:val="000000"/>
                            <w:lang w:val="en-US"/>
                          </w:rPr>
                          <w:t>l</w:t>
                        </w:r>
                        <w:r w:rsidRPr="00FC2F32">
                          <w:rPr>
                            <w:i/>
                            <w:iCs/>
                            <w:color w:val="000000"/>
                            <w:vertAlign w:val="subscript"/>
                            <w:lang w:val="en-US"/>
                          </w:rPr>
                          <w:t>corridor</w:t>
                        </w:r>
                      </w:p>
                    </w:txbxContent>
                  </v:textbox>
                </v:rect>
                <v:rect id="Rectangle 197" o:spid="_x0000_s1058" style="position:absolute;left:40100;top:15811;width:2001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D92440" w:rsidRDefault="00D92440" w:rsidP="000E40C6">
                        <w:pPr>
                          <w:rPr>
                            <w:color w:val="000000"/>
                            <w:lang w:val="en-US"/>
                          </w:rPr>
                        </w:pPr>
                        <w:r>
                          <w:rPr>
                            <w:color w:val="000000"/>
                            <w:lang w:val="en-US"/>
                          </w:rPr>
                          <w:t>*: Use locally common traffic cones,</w:t>
                        </w:r>
                      </w:p>
                      <w:p w:rsidR="00D92440" w:rsidRDefault="00D92440" w:rsidP="000E40C6">
                        <w:r>
                          <w:rPr>
                            <w:color w:val="000000"/>
                            <w:lang w:val="en-US"/>
                          </w:rPr>
                          <w:t xml:space="preserve">height not less than 0.4 m </w:t>
                        </w:r>
                      </w:p>
                    </w:txbxContent>
                  </v:textbox>
                </v:rect>
                <v:rect id="Rectangle 209" o:spid="_x0000_s1059" style="position:absolute;left:39349;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rsidR="00D92440" w:rsidRDefault="00D92440" w:rsidP="000E40C6">
                        <w:pPr>
                          <w:rPr>
                            <w:color w:val="000000"/>
                            <w:lang w:val="en-US"/>
                          </w:rPr>
                        </w:pPr>
                        <w:r>
                          <w:rPr>
                            <w:color w:val="000000"/>
                            <w:lang w:val="en-US"/>
                          </w:rPr>
                          <w:t>**: Dashed or dash-dotted lines are for</w:t>
                        </w:r>
                      </w:p>
                      <w:p w:rsidR="00D92440" w:rsidRDefault="00D92440" w:rsidP="000E40C6">
                        <w:pPr>
                          <w:rPr>
                            <w:color w:val="000000"/>
                            <w:lang w:val="en-US"/>
                          </w:rPr>
                        </w:pPr>
                        <w:r>
                          <w:rPr>
                            <w:color w:val="000000"/>
                            <w:lang w:val="en-US"/>
                          </w:rPr>
                          <w:t xml:space="preserve">information only; they should not be </w:t>
                        </w:r>
                      </w:p>
                      <w:p w:rsidR="00D92440" w:rsidRDefault="00D92440" w:rsidP="000E40C6">
                        <w:pPr>
                          <w:rPr>
                            <w:color w:val="000000"/>
                            <w:lang w:val="en-US"/>
                          </w:rPr>
                        </w:pPr>
                        <w:r>
                          <w:rPr>
                            <w:color w:val="000000"/>
                            <w:lang w:val="en-US"/>
                          </w:rPr>
                          <w:t xml:space="preserve">marked on the ground within the </w:t>
                        </w:r>
                      </w:p>
                      <w:p w:rsidR="00D92440" w:rsidRDefault="00D92440" w:rsidP="000E40C6">
                        <w:pPr>
                          <w:rPr>
                            <w:color w:val="000000"/>
                            <w:lang w:val="en-US"/>
                          </w:rPr>
                        </w:pPr>
                        <w:r>
                          <w:rPr>
                            <w:color w:val="000000"/>
                            <w:lang w:val="en-US"/>
                          </w:rPr>
                          <w:t xml:space="preserve">corridor. They may be marked outside </w:t>
                        </w:r>
                      </w:p>
                      <w:p w:rsidR="00D92440" w:rsidRDefault="00D92440" w:rsidP="000E40C6">
                        <w:r>
                          <w:rPr>
                            <w:color w:val="000000"/>
                            <w:lang w:val="en-US"/>
                          </w:rPr>
                          <w:t>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D92440" w:rsidRPr="006C1537" w:rsidRDefault="00D92440" w:rsidP="000E40C6">
                        <w:pPr>
                          <w:rPr>
                            <w:lang w:val="en-GB"/>
                          </w:rPr>
                        </w:pPr>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starting</w:t>
                        </w:r>
                      </w:p>
                      <w:p w:rsidR="00D92440" w:rsidRDefault="00D92440" w:rsidP="000E40C6">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D92440" w:rsidRPr="007B2001" w:rsidRDefault="00D92440" w:rsidP="000E40C6">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D92440" w:rsidRDefault="00D92440" w:rsidP="000E40C6">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D92440" w:rsidRDefault="00D92440" w:rsidP="000E40C6">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rsidR="000E40C6" w:rsidRPr="000E40C6" w:rsidRDefault="000E40C6" w:rsidP="000E40C6">
      <w:pPr>
        <w:rPr>
          <w:lang w:val="en-GB"/>
        </w:rPr>
      </w:pPr>
    </w:p>
    <w:p w:rsidR="000E40C6" w:rsidRPr="000E40C6" w:rsidRDefault="000E40C6" w:rsidP="000E40C6">
      <w:pPr>
        <w:keepNext/>
        <w:keepLines/>
        <w:rPr>
          <w:lang w:val="en-GB"/>
        </w:rPr>
      </w:pPr>
      <w:r w:rsidRPr="000E40C6">
        <w:rPr>
          <w:lang w:val="en-GB"/>
        </w:rPr>
        <w:t>Figure 2</w:t>
      </w:r>
    </w:p>
    <w:p w:rsidR="000E40C6" w:rsidRPr="000E40C6" w:rsidRDefault="000E40C6" w:rsidP="000E40C6">
      <w:pPr>
        <w:keepNext/>
        <w:keepLines/>
        <w:rPr>
          <w:b/>
          <w:lang w:val="en-GB"/>
        </w:rPr>
      </w:pPr>
      <w:r w:rsidRPr="000E40C6">
        <w:rPr>
          <w:b/>
          <w:lang w:val="en-GB"/>
        </w:rPr>
        <w:t>Static tests</w:t>
      </w:r>
    </w:p>
    <w:p w:rsidR="000E40C6" w:rsidRPr="000E40C6" w:rsidRDefault="000E40C6" w:rsidP="000E40C6">
      <w:pPr>
        <w:jc w:val="center"/>
        <w:rPr>
          <w:lang w:val="en-GB"/>
        </w:rPr>
      </w:pPr>
      <w:r w:rsidRPr="000E40C6">
        <w:rPr>
          <w:noProof/>
          <w:lang w:val="en-GB" w:eastAsia="en-GB"/>
        </w:rPr>
        <mc:AlternateContent>
          <mc:Choice Requires="wpc">
            <w:drawing>
              <wp:inline distT="0" distB="0" distL="0" distR="0" wp14:anchorId="5651444B" wp14:editId="06B5CDB6">
                <wp:extent cx="5943600" cy="3370997"/>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555750" y="1529935"/>
                            <a:ext cx="1315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Bicycle line of movement</w:t>
                              </w:r>
                            </w:p>
                            <w:p w:rsidR="00D92440" w:rsidRPr="006C1537" w:rsidRDefault="00D92440" w:rsidP="000E40C6">
                              <w:pPr>
                                <w:rPr>
                                  <w:lang w:val="en-GB"/>
                                </w:rPr>
                              </w:pPr>
                              <w:r>
                                <w:rPr>
                                  <w:color w:val="000000"/>
                                  <w:lang w:val="en-US"/>
                                </w:rPr>
                                <w:t>for static test type 2</w:t>
                              </w:r>
                            </w:p>
                          </w:txbxContent>
                        </wps:txbx>
                        <wps:bodyPr rot="0" vert="horz" wrap="non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845" y="984885"/>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2.75 +/- 0.2 m</w:t>
                              </w:r>
                            </w:p>
                          </w:txbxContent>
                        </wps:txbx>
                        <wps:bodyPr rot="0" vert="horz" wrap="non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353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44.44 m</w:t>
                              </w:r>
                            </w:p>
                          </w:txbxContent>
                        </wps:txbx>
                        <wps:bodyPr rot="0" vert="horz" wrap="none" lIns="0" tIns="0" rIns="0" bIns="0" anchor="t" anchorCtr="0">
                          <a:spAutoFit/>
                        </wps:bodyPr>
                      </wps:wsp>
                      <wps:wsp>
                        <wps:cNvPr id="83" name="Rectangle 51"/>
                        <wps:cNvSpPr>
                          <a:spLocks noChangeArrowheads="1"/>
                        </wps:cNvSpPr>
                        <wps:spPr bwMode="auto">
                          <a:xfrm>
                            <a:off x="549284" y="1326837"/>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xml:space="preserve">Bicycle at speed for </w:t>
                              </w:r>
                            </w:p>
                            <w:p w:rsidR="00D92440" w:rsidRPr="006C1537" w:rsidRDefault="00D92440" w:rsidP="000E40C6">
                              <w:pPr>
                                <w:rPr>
                                  <w:lang w:val="en-GB"/>
                                </w:rPr>
                              </w:pPr>
                              <w:r>
                                <w:rPr>
                                  <w:color w:val="000000"/>
                                  <w:lang w:val="en-US"/>
                                </w:rPr>
                                <w:t>static test type 2</w:t>
                              </w:r>
                            </w:p>
                          </w:txbxContent>
                        </wps:txbx>
                        <wps:bodyPr rot="0" vert="horz" wrap="non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Stationary vehicle</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333240" y="1670050"/>
                            <a:ext cx="822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Bicycle line of</w:t>
                              </w:r>
                            </w:p>
                            <w:p w:rsidR="00D92440" w:rsidRDefault="00D92440" w:rsidP="000E40C6">
                              <w:pPr>
                                <w:rPr>
                                  <w:color w:val="000000"/>
                                  <w:lang w:val="en-US"/>
                                </w:rPr>
                              </w:pPr>
                              <w:r>
                                <w:rPr>
                                  <w:color w:val="000000"/>
                                  <w:lang w:val="en-US"/>
                                </w:rPr>
                                <w:t>movement for</w:t>
                              </w:r>
                            </w:p>
                            <w:p w:rsidR="00D92440" w:rsidRPr="006C1537" w:rsidRDefault="00D92440" w:rsidP="000E40C6">
                              <w:pPr>
                                <w:rPr>
                                  <w:lang w:val="en-GB"/>
                                </w:rPr>
                              </w:pPr>
                              <w:r>
                                <w:rPr>
                                  <w:color w:val="000000"/>
                                  <w:lang w:val="en-US"/>
                                </w:rPr>
                                <w:t>static test type 1</w:t>
                              </w:r>
                            </w:p>
                          </w:txbxContent>
                        </wps:txbx>
                        <wps:bodyPr rot="0" vert="horz" wrap="none" lIns="0" tIns="0" rIns="0" bIns="0" anchor="t" anchorCtr="0">
                          <a:spAutoFit/>
                        </wps:bodyPr>
                      </wps:wsp>
                      <wps:wsp>
                        <wps:cNvPr id="104" name="Freeform 72"/>
                        <wps:cNvSpPr>
                          <a:spLocks noEditPoints="1"/>
                        </wps:cNvSpPr>
                        <wps:spPr bwMode="auto">
                          <a:xfrm>
                            <a:off x="4142105"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74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11.11 m</w:t>
                              </w:r>
                            </w:p>
                          </w:txbxContent>
                        </wps:txbx>
                        <wps:bodyPr rot="0" vert="horz" wrap="none" lIns="0" tIns="0" rIns="0" bIns="0" anchor="t" anchorCtr="0">
                          <a:spAutoFit/>
                        </wps:bodyPr>
                      </wps:wsp>
                      <wps:wsp>
                        <wps:cNvPr id="106" name="Rectangle 74"/>
                        <wps:cNvSpPr>
                          <a:spLocks noChangeArrowheads="1"/>
                        </wps:cNvSpPr>
                        <wps:spPr bwMode="auto">
                          <a:xfrm>
                            <a:off x="4307849" y="2581436"/>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Bicycle at speed for</w:t>
                              </w:r>
                            </w:p>
                            <w:p w:rsidR="00D92440" w:rsidRPr="006C1537" w:rsidRDefault="00D92440" w:rsidP="000E40C6">
                              <w:pPr>
                                <w:rPr>
                                  <w:lang w:val="en-GB"/>
                                </w:rPr>
                              </w:pPr>
                              <w:r>
                                <w:rPr>
                                  <w:color w:val="000000"/>
                                  <w:lang w:val="en-US"/>
                                </w:rPr>
                                <w:t>static test type 1</w:t>
                              </w:r>
                            </w:p>
                          </w:txbxContent>
                        </wps:txbx>
                        <wps:bodyPr rot="0" vert="horz" wrap="none" lIns="0" tIns="0" rIns="0" bIns="0" anchor="t" anchorCtr="0">
                          <a:spAutoFit/>
                        </wps:bodyPr>
                      </wps:wsp>
                      <wps:wsp>
                        <wps:cNvPr id="110" name="Freeform 78"/>
                        <wps:cNvSpPr>
                          <a:spLocks/>
                        </wps:cNvSpPr>
                        <wps:spPr bwMode="auto">
                          <a:xfrm>
                            <a:off x="4736465" y="2710815"/>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755" y="1289050"/>
                            <a:ext cx="35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7.77 m</w:t>
                              </w:r>
                            </w:p>
                          </w:txbxContent>
                        </wps:txbx>
                        <wps:bodyPr rot="0" vert="horz" wrap="non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9567"/>
                            <a:ext cx="776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Pr>
                                  <w:color w:val="000000"/>
                                  <w:lang w:val="en-US"/>
                                </w:rPr>
                                <w:t xml:space="preserve">test type 2 </w:t>
                              </w:r>
                            </w:p>
                          </w:txbxContent>
                        </wps:txbx>
                        <wps:bodyPr rot="0" vert="horz" wrap="square" lIns="0" tIns="0" rIns="0" bIns="0" anchor="t" anchorCtr="0">
                          <a:spAutoFit/>
                        </wps:bodyPr>
                      </wps:wsp>
                      <wps:wsp>
                        <wps:cNvPr id="142" name="Rectangle 110"/>
                        <wps:cNvSpPr>
                          <a:spLocks noChangeArrowheads="1"/>
                        </wps:cNvSpPr>
                        <wps:spPr bwMode="auto">
                          <a:xfrm>
                            <a:off x="4469130" y="1190625"/>
                            <a:ext cx="670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sidRPr="006C1537">
                                <w:rPr>
                                  <w:lang w:val="en-GB"/>
                                </w:rPr>
                                <w:t>Test type 1</w:t>
                              </w:r>
                            </w:p>
                          </w:txbxContent>
                        </wps:txbx>
                        <wps:bodyPr rot="0" vert="horz" wrap="non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8295"/>
                            <a:ext cx="702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Vehicle Front</w:t>
                              </w:r>
                            </w:p>
                            <w:p w:rsidR="00D92440" w:rsidRDefault="00D92440" w:rsidP="000E40C6">
                              <w:r>
                                <w:rPr>
                                  <w:color w:val="000000"/>
                                  <w:lang w:val="en-US"/>
                                </w:rPr>
                                <w:t>Right Corner</w:t>
                              </w:r>
                            </w:p>
                          </w:txbxContent>
                        </wps:txbx>
                        <wps:bodyPr rot="0" vert="horz" wrap="non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719" y="3161030"/>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 xml:space="preserve">1.15 +/- 0.2 m </w:t>
                              </w:r>
                            </w:p>
                          </w:txbxContent>
                        </wps:txbx>
                        <wps:bodyPr rot="0" vert="horz" wrap="none" lIns="0" tIns="0" rIns="0" bIns="0" anchor="t" anchorCtr="0">
                          <a:spAutoFit/>
                        </wps:bodyPr>
                      </wps:wsp>
                      <wps:wsp>
                        <wps:cNvPr id="165" name="Rectangle 133"/>
                        <wps:cNvSpPr>
                          <a:spLocks noChangeArrowheads="1"/>
                        </wps:cNvSpPr>
                        <wps:spPr bwMode="auto">
                          <a:xfrm>
                            <a:off x="154912" y="3140558"/>
                            <a:ext cx="217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6C1537" w:rsidRDefault="00D92440" w:rsidP="000E40C6">
                              <w:pPr>
                                <w:rPr>
                                  <w:lang w:val="en-GB"/>
                                </w:rPr>
                              </w:pPr>
                              <w:r>
                                <w:rPr>
                                  <w:color w:val="000000"/>
                                  <w:lang w:val="en-US"/>
                                </w:rPr>
                                <w:t>If not specified, tolerances are +/- 0.1 m</w:t>
                              </w:r>
                            </w:p>
                          </w:txbxContent>
                        </wps:txbx>
                        <wps:bodyPr rot="0" vert="horz" wrap="square" lIns="0" tIns="0" rIns="0" bIns="0" anchor="t" anchorCtr="0">
                          <a:spAutoFit/>
                        </wps:bodyPr>
                      </wps:wsp>
                    </wpc:wpc>
                  </a:graphicData>
                </a:graphic>
              </wp:inline>
            </w:drawing>
          </mc:Choice>
          <mc:Fallback>
            <w:pict>
              <v:group w14:anchorId="5651444B" id="Canvas 179" o:spid="_x0000_s1069" editas="canvas" style="width:468pt;height:265.45pt;mso-position-horizontal-relative:char;mso-position-vertical-relative:line" coordsize="59436,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">
                <v:shape id="_x0000_s1070" type="#_x0000_t75" style="position:absolute;width:59436;height:33705;visibility:visible;mso-wrap-style:square">
                  <v:fill o:detectmouseclick="t"/>
                  <v:path o:connecttype="none"/>
                </v:shape>
                <v:shape id="Freeform 33" o:spid="_x0000_s1071" style="position:absolute;left:41332;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5557;top:15299;width:1315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92440" w:rsidRDefault="00D92440" w:rsidP="000E40C6">
                        <w:pPr>
                          <w:rPr>
                            <w:color w:val="000000"/>
                            <w:lang w:val="en-US"/>
                          </w:rPr>
                        </w:pPr>
                        <w:r>
                          <w:rPr>
                            <w:color w:val="000000"/>
                            <w:lang w:val="en-US"/>
                          </w:rPr>
                          <w:t>Bicycle line of movement</w:t>
                        </w:r>
                      </w:p>
                      <w:p w:rsidR="00D92440" w:rsidRPr="006C1537" w:rsidRDefault="00D92440" w:rsidP="000E40C6">
                        <w:pPr>
                          <w:rPr>
                            <w:lang w:val="en-GB"/>
                          </w:rPr>
                        </w:pPr>
                        <w:r>
                          <w:rPr>
                            <w:color w:val="000000"/>
                            <w:lang w:val="en-US"/>
                          </w:rPr>
                          <w:t>for static test type 2</w:t>
                        </w:r>
                      </w:p>
                    </w:txbxContent>
                  </v:textbox>
                </v:rect>
                <v:shape id="Freeform 43" o:spid="_x0000_s1075" style="position:absolute;left:20713;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8;top:9848;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D92440" w:rsidRDefault="00D92440" w:rsidP="000E40C6">
                        <w:r>
                          <w:rPr>
                            <w:color w:val="000000"/>
                            <w:lang w:val="en-US"/>
                          </w:rPr>
                          <w:t>2.75 +/- 0.2 m</w:t>
                        </w:r>
                      </w:p>
                    </w:txbxContent>
                  </v:textbox>
                </v:rect>
                <v:shape id="Freeform 47" o:spid="_x0000_s1077" style="position:absolute;left:16757;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35;width:41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D92440" w:rsidRDefault="00D92440" w:rsidP="000E40C6">
                        <w:r>
                          <w:rPr>
                            <w:color w:val="000000"/>
                            <w:lang w:val="en-US"/>
                          </w:rPr>
                          <w:t>44.44 m</w:t>
                        </w:r>
                      </w:p>
                    </w:txbxContent>
                  </v:textbox>
                </v:rect>
                <v:rect id="Rectangle 51" o:spid="_x0000_s1081" style="position:absolute;left:5492;top:13268;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D92440" w:rsidRDefault="00D92440" w:rsidP="000E40C6">
                        <w:pPr>
                          <w:rPr>
                            <w:color w:val="000000"/>
                            <w:lang w:val="en-US"/>
                          </w:rPr>
                        </w:pPr>
                        <w:r>
                          <w:rPr>
                            <w:color w:val="000000"/>
                            <w:lang w:val="en-US"/>
                          </w:rPr>
                          <w:t xml:space="preserve">Bicycle at speed for </w:t>
                        </w:r>
                      </w:p>
                      <w:p w:rsidR="00D92440" w:rsidRPr="006C1537" w:rsidRDefault="00D92440" w:rsidP="000E40C6">
                        <w:pPr>
                          <w:rPr>
                            <w:lang w:val="en-GB"/>
                          </w:rPr>
                        </w:pPr>
                        <w:r>
                          <w:rPr>
                            <w:color w:val="000000"/>
                            <w:lang w:val="en-US"/>
                          </w:rPr>
                          <w:t>static test type 2</w:t>
                        </w:r>
                      </w:p>
                    </w:txbxContent>
                  </v:textbox>
                </v:rect>
                <v:shape id="Freeform 55" o:spid="_x0000_s1082" style="position:absolute;left:9779;top:14630;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4" style="position:absolute;left:26437;top:6421;width:100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rsidR="00D92440" w:rsidRDefault="00D92440" w:rsidP="000E40C6">
                        <w:r>
                          <w:rPr>
                            <w:color w:val="000000"/>
                            <w:lang w:val="en-US"/>
                          </w:rPr>
                          <w:t>Stationary vehicle</w:t>
                        </w:r>
                      </w:p>
                    </w:txbxContent>
                  </v:textbox>
                </v:rect>
                <v:line id="Line 62" o:spid="_x0000_s1085" style="position:absolute;flip:x;visibility:visible;mso-wrap-style:square" from="37992,9213" to="38487,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6" style="position:absolute;visibility:visible;mso-wrap-style:square" from="37992,4292" to="38487,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7" style="position:absolute;left:43332;top:16700;width:8223;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D92440" w:rsidRDefault="00D92440" w:rsidP="000E40C6">
                        <w:pPr>
                          <w:rPr>
                            <w:color w:val="000000"/>
                            <w:lang w:val="en-US"/>
                          </w:rPr>
                        </w:pPr>
                        <w:r>
                          <w:rPr>
                            <w:color w:val="000000"/>
                            <w:lang w:val="en-US"/>
                          </w:rPr>
                          <w:t>Bicycle line of</w:t>
                        </w:r>
                      </w:p>
                      <w:p w:rsidR="00D92440" w:rsidRDefault="00D92440" w:rsidP="000E40C6">
                        <w:pPr>
                          <w:rPr>
                            <w:color w:val="000000"/>
                            <w:lang w:val="en-US"/>
                          </w:rPr>
                        </w:pPr>
                        <w:r>
                          <w:rPr>
                            <w:color w:val="000000"/>
                            <w:lang w:val="en-US"/>
                          </w:rPr>
                          <w:t>movement for</w:t>
                        </w:r>
                      </w:p>
                      <w:p w:rsidR="00D92440" w:rsidRPr="006C1537" w:rsidRDefault="00D92440" w:rsidP="000E40C6">
                        <w:pPr>
                          <w:rPr>
                            <w:lang w:val="en-GB"/>
                          </w:rPr>
                        </w:pPr>
                        <w:r>
                          <w:rPr>
                            <w:color w:val="000000"/>
                            <w:lang w:val="en-US"/>
                          </w:rPr>
                          <w:t>static test type 1</w:t>
                        </w:r>
                      </w:p>
                    </w:txbxContent>
                  </v:textbox>
                </v:rect>
                <v:shape id="Freeform 72" o:spid="_x0000_s1088" style="position:absolute;left:41421;top:14624;width:3587;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7;width:41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D92440" w:rsidRDefault="00D92440" w:rsidP="000E40C6">
                        <w:r>
                          <w:rPr>
                            <w:color w:val="000000"/>
                            <w:lang w:val="en-US"/>
                          </w:rPr>
                          <w:t>11.11 m</w:t>
                        </w:r>
                      </w:p>
                    </w:txbxContent>
                  </v:textbox>
                </v:rect>
                <v:rect id="Rectangle 74" o:spid="_x0000_s1090" style="position:absolute;left:43078;top:25814;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D92440" w:rsidRDefault="00D92440" w:rsidP="000E40C6">
                        <w:pPr>
                          <w:rPr>
                            <w:color w:val="000000"/>
                            <w:lang w:val="en-US"/>
                          </w:rPr>
                        </w:pPr>
                        <w:r>
                          <w:rPr>
                            <w:color w:val="000000"/>
                            <w:lang w:val="en-US"/>
                          </w:rPr>
                          <w:t>Bicycle at speed for</w:t>
                        </w:r>
                      </w:p>
                      <w:p w:rsidR="00D92440" w:rsidRPr="006C1537" w:rsidRDefault="00D92440" w:rsidP="000E40C6">
                        <w:pPr>
                          <w:rPr>
                            <w:lang w:val="en-GB"/>
                          </w:rPr>
                        </w:pPr>
                        <w:r>
                          <w:rPr>
                            <w:color w:val="000000"/>
                            <w:lang w:val="en-US"/>
                          </w:rPr>
                          <w:t>static test type 1</w:t>
                        </w:r>
                      </w:p>
                    </w:txbxContent>
                  </v:textbox>
                </v:rect>
                <v:shape id="Freeform 78" o:spid="_x0000_s1091" style="position:absolute;left:47364;top:27108;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" path="m,l313,,626,r,10l313,10,,10,,xe" fillcolor="black" stroked="f">
                  <v:path arrowok="t" o:connecttype="custom" o:connectlocs="0,0;198755,0;397510,0;397510,6350;198755,6350;0,6350;0,0" o:connectangles="0,0,0,0,0,0,0"/>
                </v:shape>
                <v:shape id="Freeform 82" o:spid="_x0000_s1092" style="position:absolute;left:33909;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3" style="position:absolute;left:5003;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4" style="position:absolute;left:41440;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5" style="position:absolute;left:36677;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6" style="position:absolute;left:52400;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7" style="position:absolute;left:33864;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8" style="position:absolute;left:35007;top:12890;width:35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D92440" w:rsidRDefault="00D92440" w:rsidP="000E40C6">
                        <w:r>
                          <w:rPr>
                            <w:color w:val="000000"/>
                            <w:lang w:val="en-US"/>
                          </w:rPr>
                          <w:t>7.77 m</w:t>
                        </w:r>
                      </w:p>
                    </w:txbxContent>
                  </v:textbox>
                </v:rect>
                <v:shape id="Freeform 89" o:spid="_x0000_s1099" style="position:absolute;left:40379;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100" style="position:absolute;left:16344;top:9169;width:36976;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101" style="position:absolute;left:49256;top:9201;width:680;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2" style="position:absolute;left:46875;top:9185;width:22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rsidR="00D92440" w:rsidRDefault="00D92440" w:rsidP="000E40C6">
                        <w:r>
                          <w:rPr>
                            <w:color w:val="000000"/>
                            <w:lang w:val="en-US"/>
                          </w:rPr>
                          <w:t>2 m</w:t>
                        </w:r>
                      </w:p>
                    </w:txbxContent>
                  </v:textbox>
                </v:rect>
                <v:shape id="Freeform 93" o:spid="_x0000_s1103"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4"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5"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6"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7"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8"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9"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10"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11"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2"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3"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4"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5" style="position:absolute;left:29996;top:15795;width:7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Pr>
                            <w:color w:val="000000"/>
                            <w:lang w:val="en-US"/>
                          </w:rPr>
                          <w:t xml:space="preserve">test type 2 </w:t>
                        </w:r>
                      </w:p>
                    </w:txbxContent>
                  </v:textbox>
                </v:rect>
                <v:rect id="Rectangle 110" o:spid="_x0000_s1116" style="position:absolute;left:44691;top:11906;width:670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sidRPr="006C1537">
                          <w:rPr>
                            <w:lang w:val="en-GB"/>
                          </w:rPr>
                          <w:t>Test type 1</w:t>
                        </w:r>
                      </w:p>
                    </w:txbxContent>
                  </v:textbox>
                </v:rect>
                <v:shape id="Freeform 115" o:spid="_x0000_s1117" style="position:absolute;left:31680;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8" style="position:absolute;left:45472;top:10687;width:806;height:997;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9" style="position:absolute;left:43389;top:3282;width:7023;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D92440" w:rsidRDefault="00D92440" w:rsidP="000E40C6">
                        <w:pPr>
                          <w:rPr>
                            <w:color w:val="000000"/>
                            <w:lang w:val="en-US"/>
                          </w:rPr>
                        </w:pPr>
                        <w:r>
                          <w:rPr>
                            <w:color w:val="000000"/>
                            <w:lang w:val="en-US"/>
                          </w:rPr>
                          <w:t>Vehicle Front</w:t>
                        </w:r>
                      </w:p>
                      <w:p w:rsidR="00D92440" w:rsidRDefault="00D92440" w:rsidP="000E40C6">
                        <w:r>
                          <w:rPr>
                            <w:color w:val="000000"/>
                            <w:lang w:val="en-US"/>
                          </w:rPr>
                          <w:t>Right Corner</w:t>
                        </w:r>
                      </w:p>
                    </w:txbxContent>
                  </v:textbox>
                </v:rect>
                <v:shape id="Freeform 121" o:spid="_x0000_s1120" style="position:absolute;left:39370;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21" style="position:absolute;left:1104;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2" style="position:absolute;left:40824;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3" style="position:absolute;left:39401;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4" style="position:absolute;left:37387;top:31610;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D92440" w:rsidRDefault="00D92440" w:rsidP="000E40C6">
                        <w:r>
                          <w:rPr>
                            <w:color w:val="000000"/>
                            <w:lang w:val="en-US"/>
                          </w:rPr>
                          <w:t xml:space="preserve">1.15 +/- 0.2 m </w:t>
                        </w:r>
                      </w:p>
                    </w:txbxContent>
                  </v:textbox>
                </v:rect>
                <v:rect id="Rectangle 133" o:spid="_x0000_s1125" style="position:absolute;left:1549;top:31405;width:217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rsidR="00D92440" w:rsidRPr="006C1537" w:rsidRDefault="00D92440" w:rsidP="000E40C6">
                        <w:pPr>
                          <w:rPr>
                            <w:lang w:val="en-GB"/>
                          </w:rPr>
                        </w:pPr>
                        <w:r>
                          <w:rPr>
                            <w:color w:val="000000"/>
                            <w:lang w:val="en-US"/>
                          </w:rPr>
                          <w:t>If not specified, tolerances are +/- 0.1 m</w:t>
                        </w:r>
                      </w:p>
                    </w:txbxContent>
                  </v:textbox>
                </v:rect>
                <w10:anchorlock/>
              </v:group>
            </w:pict>
          </mc:Fallback>
        </mc:AlternateContent>
      </w:r>
    </w:p>
    <w:p w:rsidR="000E40C6" w:rsidRPr="000E40C6" w:rsidRDefault="000E40C6" w:rsidP="000E40C6">
      <w:pPr>
        <w:outlineLvl w:val="0"/>
        <w:rPr>
          <w:lang w:val="en-GB"/>
        </w:rPr>
      </w:pPr>
      <w:r w:rsidRPr="000E40C6">
        <w:rPr>
          <w:lang w:val="en-GB"/>
        </w:rPr>
        <w:lastRenderedPageBreak/>
        <w:t>Figure 3</w:t>
      </w:r>
    </w:p>
    <w:p w:rsidR="000E40C6" w:rsidRPr="000E40C6" w:rsidRDefault="000E40C6" w:rsidP="000E40C6">
      <w:pPr>
        <w:outlineLvl w:val="0"/>
        <w:rPr>
          <w:b/>
          <w:lang w:val="en-GB"/>
        </w:rPr>
      </w:pPr>
      <w:r w:rsidRPr="000E40C6">
        <w:rPr>
          <w:b/>
          <w:lang w:val="en-GB"/>
        </w:rPr>
        <w:t>Impact location</w:t>
      </w:r>
    </w:p>
    <w:p w:rsidR="000E40C6" w:rsidRPr="000E40C6" w:rsidRDefault="000E40C6" w:rsidP="000E40C6">
      <w:pPr>
        <w:keepNext/>
        <w:keepLines/>
        <w:jc w:val="center"/>
        <w:outlineLvl w:val="0"/>
        <w:rPr>
          <w:b/>
          <w:lang w:val="en-GB"/>
        </w:rPr>
      </w:pPr>
      <w:r w:rsidRPr="000E40C6">
        <w:rPr>
          <w:b/>
          <w:noProof/>
          <w:lang w:val="en-GB" w:eastAsia="en-GB"/>
        </w:rPr>
        <mc:AlternateContent>
          <mc:Choice Requires="wpc">
            <w:drawing>
              <wp:inline distT="0" distB="0" distL="0" distR="0" wp14:anchorId="580EA413" wp14:editId="44B94DA3">
                <wp:extent cx="3118485" cy="2211070"/>
                <wp:effectExtent l="0" t="0" r="0" b="0"/>
                <wp:docPr id="644" name="Canvas 6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
                        <wps:cNvSpPr>
                          <a:spLocks noChangeArrowheads="1"/>
                        </wps:cNvSpPr>
                        <wps:spPr bwMode="auto">
                          <a:xfrm>
                            <a:off x="1358445" y="401831"/>
                            <a:ext cx="622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B75835" w:rsidRDefault="00D92440" w:rsidP="000E40C6">
                              <w:pPr>
                                <w:rPr>
                                  <w:sz w:val="24"/>
                                  <w:szCs w:val="24"/>
                                </w:rPr>
                              </w:pPr>
                              <w:r w:rsidRPr="00B75835">
                                <w:rPr>
                                  <w:color w:val="000000"/>
                                  <w:sz w:val="24"/>
                                  <w:szCs w:val="24"/>
                                  <w:lang w:val="en-US"/>
                                </w:rPr>
                                <w:t>Vehicle</w:t>
                              </w:r>
                            </w:p>
                          </w:txbxContent>
                        </wps:txbx>
                        <wps:bodyPr rot="0" vert="horz" wrap="square" lIns="0" tIns="0" rIns="0" bIns="0" anchor="t" anchorCtr="0">
                          <a:spAutoFit/>
                        </wps:bodyPr>
                      </wps:wsp>
                      <wps:wsp>
                        <wps:cNvPr id="69"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2"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8"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9" name="Rectangle 27"/>
                        <wps:cNvSpPr>
                          <a:spLocks noChangeArrowheads="1"/>
                        </wps:cNvSpPr>
                        <wps:spPr bwMode="auto">
                          <a:xfrm>
                            <a:off x="2220822" y="1897532"/>
                            <a:ext cx="53063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B75835" w:rsidRDefault="00D92440" w:rsidP="000E40C6">
                              <w:pPr>
                                <w:rPr>
                                  <w:sz w:val="24"/>
                                  <w:szCs w:val="24"/>
                                </w:rPr>
                              </w:pPr>
                              <w:r w:rsidRPr="00B75835">
                                <w:rPr>
                                  <w:color w:val="000000"/>
                                  <w:sz w:val="24"/>
                                  <w:szCs w:val="24"/>
                                  <w:lang w:val="en-US"/>
                                </w:rPr>
                                <w:t>0 - 6 m</w:t>
                              </w:r>
                            </w:p>
                          </w:txbxContent>
                        </wps:txbx>
                        <wps:bodyPr rot="0" vert="horz" wrap="square" lIns="0" tIns="0" rIns="0" bIns="0" anchor="t" anchorCtr="0">
                          <a:spAutoFit/>
                        </wps:bodyPr>
                      </wps:wsp>
                      <wps:wsp>
                        <wps:cNvPr id="100" name="Rectangle 28"/>
                        <wps:cNvSpPr>
                          <a:spLocks noChangeArrowheads="1"/>
                        </wps:cNvSpPr>
                        <wps:spPr bwMode="auto">
                          <a:xfrm>
                            <a:off x="397054" y="1238250"/>
                            <a:ext cx="10769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B75835" w:rsidRDefault="00D92440" w:rsidP="000E40C6">
                              <w:pPr>
                                <w:rPr>
                                  <w:sz w:val="24"/>
                                  <w:szCs w:val="24"/>
                                </w:rPr>
                              </w:pPr>
                              <w:r w:rsidRPr="00B75835">
                                <w:rPr>
                                  <w:color w:val="000000"/>
                                  <w:sz w:val="24"/>
                                  <w:szCs w:val="24"/>
                                  <w:lang w:val="en-US"/>
                                </w:rPr>
                                <w:t>Impact Position</w:t>
                              </w:r>
                            </w:p>
                          </w:txbxContent>
                        </wps:txbx>
                        <wps:bodyPr rot="0" vert="horz" wrap="square" lIns="0" tIns="0" rIns="0" bIns="0" anchor="t" anchorCtr="0">
                          <a:spAutoFit/>
                        </wps:bodyPr>
                      </wps:wsp>
                      <wps:wsp>
                        <wps:cNvPr id="101"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580EA413" id="Canvas 644" o:spid="_x0000_s1126" editas="canvas" style="width:245.55pt;height:174.1pt;mso-position-horizontal-relative:char;mso-position-vertical-relative:line" coordsize="31184,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">
                <v:shape id="_x0000_s1127" type="#_x0000_t75" style="position:absolute;width:31184;height:22110;visibility:visible;mso-wrap-style:square">
                  <v:fill o:detectmouseclick="t"/>
                  <v:path o:connecttype="none"/>
                </v:shape>
                <v:rect id="Rectangle 6" o:spid="_x0000_s1128" style="position:absolute;left:3962;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" filled="f" strokeweight=".85pt">
                  <v:stroke joinstyle="round"/>
                </v:rect>
                <v:rect id="Rectangle 7" o:spid="_x0000_s1129" style="position:absolute;left:13584;top:4018;width:622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rsidR="00D92440" w:rsidRPr="00B75835" w:rsidRDefault="00D92440" w:rsidP="000E40C6">
                        <w:pPr>
                          <w:rPr>
                            <w:sz w:val="24"/>
                            <w:szCs w:val="24"/>
                          </w:rPr>
                        </w:pPr>
                        <w:r w:rsidRPr="00B75835">
                          <w:rPr>
                            <w:color w:val="000000"/>
                            <w:sz w:val="24"/>
                            <w:szCs w:val="24"/>
                            <w:lang w:val="en-US"/>
                          </w:rPr>
                          <w:t>Vehicle</w:t>
                        </w:r>
                      </w:p>
                    </w:txbxContent>
                  </v:textbox>
                </v:rect>
                <v:line id="Line 8" o:spid="_x0000_s1130" style="position:absolute;flip:x;visibility:visible;mso-wrap-style:square" from="27514,8572" to="2835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" strokeweight="3.55pt"/>
                <v:line id="Line 9" o:spid="_x0000_s1131" style="position:absolute;visibility:visible;mso-wrap-style:square" from="27514,107" to="2835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" strokeweight="3.55pt"/>
                <v:shape id="Freeform 10" o:spid="_x0000_s1132" style="position:absolute;left:19805;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3"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4"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5"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6"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7"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8"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9"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40"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1"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2"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3"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4"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5" style="position:absolute;left:29959;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6" style="position:absolute;left:19881;top:16992;width:10148;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7" style="position:absolute;left:22208;top:18975;width:53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" filled="f" stroked="f">
                  <v:textbox style="mso-fit-shape-to-text:t" inset="0,0,0,0">
                    <w:txbxContent>
                      <w:p w:rsidR="00D92440" w:rsidRPr="00B75835" w:rsidRDefault="00D92440" w:rsidP="000E40C6">
                        <w:pPr>
                          <w:rPr>
                            <w:sz w:val="24"/>
                            <w:szCs w:val="24"/>
                          </w:rPr>
                        </w:pPr>
                        <w:r w:rsidRPr="00B75835">
                          <w:rPr>
                            <w:color w:val="000000"/>
                            <w:sz w:val="24"/>
                            <w:szCs w:val="24"/>
                            <w:lang w:val="en-US"/>
                          </w:rPr>
                          <w:t>0 - 6 m</w:t>
                        </w:r>
                      </w:p>
                    </w:txbxContent>
                  </v:textbox>
                </v:rect>
                <v:rect id="Rectangle 28" o:spid="_x0000_s1148" style="position:absolute;left:3970;top:12382;width:1076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Z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PDlGZlAr/8BAAD//wMAUEsBAi0AFAAGAAgAAAAhANvh9svuAAAAhQEAABMAAAAAAAAA&#10;AAAAAAAAAAAAAFtDb250ZW50X1R5cGVzXS54bWxQSwECLQAUAAYACAAAACEAWvQsW78AAAAVAQAA&#10;CwAAAAAAAAAAAAAAAAAfAQAAX3JlbHMvLnJlbHNQSwECLQAUAAYACAAAACEA3JvymcYAAADcAAAA&#10;DwAAAAAAAAAAAAAAAAAHAgAAZHJzL2Rvd25yZXYueG1sUEsFBgAAAAADAAMAtwAAAPoCAAAAAA==&#10;" filled="f" stroked="f">
                  <v:textbox style="mso-fit-shape-to-text:t" inset="0,0,0,0">
                    <w:txbxContent>
                      <w:p w:rsidR="00D92440" w:rsidRPr="00B75835" w:rsidRDefault="00D92440" w:rsidP="000E40C6">
                        <w:pPr>
                          <w:rPr>
                            <w:sz w:val="24"/>
                            <w:szCs w:val="24"/>
                          </w:rPr>
                        </w:pPr>
                        <w:r w:rsidRPr="00B75835">
                          <w:rPr>
                            <w:color w:val="000000"/>
                            <w:sz w:val="24"/>
                            <w:szCs w:val="24"/>
                            <w:lang w:val="en-US"/>
                          </w:rPr>
                          <w:t>Impact Position</w:t>
                        </w:r>
                      </w:p>
                    </w:txbxContent>
                  </v:textbox>
                </v:rect>
                <v:shape id="Freeform 29" o:spid="_x0000_s1149" style="position:absolute;left:13112;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rsidR="000E40C6" w:rsidRPr="000E40C6" w:rsidRDefault="000E40C6" w:rsidP="000E40C6">
      <w:pPr>
        <w:keepNext/>
        <w:outlineLvl w:val="0"/>
        <w:rPr>
          <w:b/>
          <w:lang w:val="en-GB"/>
        </w:rPr>
      </w:pPr>
    </w:p>
    <w:p w:rsidR="000E40C6" w:rsidRPr="000E40C6" w:rsidRDefault="000E40C6" w:rsidP="000E40C6">
      <w:pPr>
        <w:widowControl w:val="0"/>
        <w:outlineLvl w:val="0"/>
        <w:rPr>
          <w:lang w:val="en-GB"/>
        </w:rPr>
      </w:pPr>
      <w:r w:rsidRPr="000E40C6">
        <w:rPr>
          <w:lang w:val="en-GB"/>
        </w:rPr>
        <w:t>Table 1</w:t>
      </w:r>
    </w:p>
    <w:p w:rsidR="000E40C6" w:rsidRPr="000E40C6" w:rsidRDefault="000E40C6" w:rsidP="000E40C6">
      <w:pPr>
        <w:widowControl w:val="0"/>
        <w:outlineLvl w:val="0"/>
        <w:rPr>
          <w:b/>
          <w:lang w:val="en-GB"/>
        </w:rPr>
      </w:pPr>
      <w:r w:rsidRPr="000E40C6">
        <w:rPr>
          <w:b/>
          <w:lang w:val="en-GB"/>
        </w:rPr>
        <w:t>Test cases</w:t>
      </w:r>
    </w:p>
    <w:p w:rsidR="000E40C6" w:rsidRPr="000E40C6" w:rsidRDefault="000E40C6" w:rsidP="000E40C6">
      <w:pPr>
        <w:widowControl w:val="0"/>
        <w:outlineLvl w:val="0"/>
        <w:rPr>
          <w:b/>
          <w:lang w:val="en-GB"/>
        </w:rPr>
      </w:pPr>
    </w:p>
    <w:p w:rsidR="000E40C6" w:rsidRPr="000E40C6" w:rsidRDefault="000E40C6" w:rsidP="000E40C6">
      <w:pPr>
        <w:widowControl w:val="0"/>
        <w:outlineLvl w:val="0"/>
        <w:rPr>
          <w:lang w:val="en-GB"/>
        </w:rPr>
      </w:pPr>
      <w:r w:rsidRPr="000E40C6">
        <w:rPr>
          <w:lang w:val="en-GB"/>
        </w:rPr>
        <w:t>The following table details the test cases, using the following variables:</w:t>
      </w:r>
    </w:p>
    <w:p w:rsidR="000E40C6" w:rsidRPr="000E40C6" w:rsidRDefault="000E40C6" w:rsidP="000E40C6">
      <w:pPr>
        <w:widowControl w:val="0"/>
        <w:tabs>
          <w:tab w:val="left" w:pos="1134"/>
        </w:tabs>
        <w:ind w:left="360"/>
        <w:outlineLvl w:val="0"/>
        <w:rPr>
          <w:lang w:val="en-GB"/>
        </w:rPr>
      </w:pPr>
      <w:proofErr w:type="spellStart"/>
      <w:r w:rsidRPr="000E40C6">
        <w:rPr>
          <w:i/>
          <w:lang w:val="en-GB"/>
        </w:rPr>
        <w:t>v</w:t>
      </w:r>
      <w:r w:rsidRPr="000E40C6">
        <w:rPr>
          <w:vertAlign w:val="subscript"/>
          <w:lang w:val="en-GB"/>
        </w:rPr>
        <w:t>vehicle</w:t>
      </w:r>
      <w:proofErr w:type="spellEnd"/>
      <w:r w:rsidRPr="000E40C6">
        <w:rPr>
          <w:lang w:val="en-GB"/>
        </w:rPr>
        <w:tab/>
        <w:t>steady-state velocity of vehicle</w:t>
      </w:r>
    </w:p>
    <w:p w:rsidR="000E40C6" w:rsidRPr="000E40C6" w:rsidRDefault="000E40C6" w:rsidP="000E40C6">
      <w:pPr>
        <w:widowControl w:val="0"/>
        <w:tabs>
          <w:tab w:val="left" w:pos="1134"/>
        </w:tabs>
        <w:ind w:left="360"/>
        <w:outlineLvl w:val="0"/>
        <w:rPr>
          <w:lang w:val="en-GB"/>
        </w:rPr>
      </w:pPr>
      <w:proofErr w:type="spellStart"/>
      <w:r w:rsidRPr="000E40C6">
        <w:rPr>
          <w:i/>
          <w:lang w:val="en-GB"/>
        </w:rPr>
        <w:t>v</w:t>
      </w:r>
      <w:r w:rsidRPr="000E40C6">
        <w:rPr>
          <w:vertAlign w:val="subscript"/>
          <w:lang w:val="en-GB"/>
        </w:rPr>
        <w:t>bicycle</w:t>
      </w:r>
      <w:proofErr w:type="spellEnd"/>
      <w:r w:rsidRPr="000E40C6">
        <w:rPr>
          <w:lang w:val="en-GB"/>
        </w:rPr>
        <w:tab/>
        <w:t>steady-state velocity of bicycle</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a</w:t>
      </w:r>
      <w:r w:rsidRPr="000E40C6">
        <w:rPr>
          <w:lang w:val="en-GB"/>
        </w:rPr>
        <w:tab/>
        <w:t>bicycle position when vehicle crosses line b</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b</w:t>
      </w:r>
      <w:proofErr w:type="spellEnd"/>
      <w:r w:rsidRPr="000E40C6">
        <w:rPr>
          <w:lang w:val="en-GB"/>
        </w:rPr>
        <w:tab/>
        <w:t>vehicle position when bicycle crosses line a</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c</w:t>
      </w:r>
      <w:r w:rsidRPr="000E40C6">
        <w:rPr>
          <w:lang w:val="en-GB"/>
        </w:rPr>
        <w:tab/>
        <w:t>vehicle position at last point of information</w:t>
      </w:r>
    </w:p>
    <w:p w:rsidR="000E40C6" w:rsidRPr="000E40C6" w:rsidRDefault="000E40C6" w:rsidP="000E40C6">
      <w:pPr>
        <w:tabs>
          <w:tab w:val="left" w:pos="1134"/>
        </w:tabs>
        <w:ind w:left="1134" w:hanging="774"/>
        <w:outlineLvl w:val="0"/>
        <w:rPr>
          <w:lang w:val="en-GB"/>
        </w:rPr>
      </w:pPr>
      <w:r w:rsidRPr="000E40C6">
        <w:rPr>
          <w:i/>
          <w:lang w:val="en-GB"/>
        </w:rPr>
        <w:t>d</w:t>
      </w:r>
      <w:r w:rsidRPr="000E40C6">
        <w:rPr>
          <w:vertAlign w:val="subscript"/>
          <w:lang w:val="en-GB"/>
        </w:rPr>
        <w:t>d</w:t>
      </w:r>
      <w:r w:rsidRPr="000E40C6">
        <w:rPr>
          <w:lang w:val="en-GB"/>
        </w:rPr>
        <w:tab/>
        <w:t>vehicle position at first point of information (</w:t>
      </w:r>
      <w:r w:rsidRPr="000E40C6">
        <w:rPr>
          <w:i/>
          <w:lang w:val="en-GB"/>
        </w:rPr>
        <w:t>d</w:t>
      </w:r>
      <w:r w:rsidRPr="000E40C6">
        <w:rPr>
          <w:vertAlign w:val="subscript"/>
          <w:lang w:val="en-GB"/>
        </w:rPr>
        <w:t>c</w:t>
      </w:r>
      <w:r w:rsidR="00A15462" w:rsidRPr="00A15462">
        <w:rPr>
          <w:lang w:val="en-GB"/>
        </w:rPr>
        <w:t xml:space="preserve">+(6m-Impact </w:t>
      </w:r>
      <w:proofErr w:type="gramStart"/>
      <w:r w:rsidR="00A15462" w:rsidRPr="00A15462">
        <w:rPr>
          <w:lang w:val="en-GB"/>
        </w:rPr>
        <w:t>Position)</w:t>
      </w:r>
      <w:r w:rsidRPr="000E40C6">
        <w:rPr>
          <w:lang w:val="en-GB"/>
        </w:rPr>
        <w:t>+</w:t>
      </w:r>
      <w:proofErr w:type="gramEnd"/>
      <w:r w:rsidRPr="000E40C6">
        <w:rPr>
          <w:lang w:val="en-GB"/>
        </w:rPr>
        <w:t>1</w:t>
      </w:r>
      <w:r w:rsidR="006C1537">
        <w:rPr>
          <w:lang w:val="en-GB"/>
        </w:rPr>
        <w:t>1.11 m for vehicle speeds of 10 </w:t>
      </w:r>
      <w:r w:rsidRPr="000E40C6">
        <w:rPr>
          <w:lang w:val="en-GB"/>
        </w:rPr>
        <w:t>km/h and d</w:t>
      </w:r>
      <w:r w:rsidRPr="000E40C6">
        <w:rPr>
          <w:vertAlign w:val="subscript"/>
          <w:lang w:val="en-GB"/>
        </w:rPr>
        <w:t>c</w:t>
      </w:r>
      <w:r w:rsidR="00A15462" w:rsidRPr="006C1537">
        <w:rPr>
          <w:lang w:val="en-GB"/>
        </w:rPr>
        <w:t>+(6m-Impact Position)</w:t>
      </w:r>
      <w:r w:rsidRPr="00A15462">
        <w:rPr>
          <w:lang w:val="en-GB"/>
        </w:rPr>
        <w:t>+</w:t>
      </w:r>
      <w:r w:rsidRPr="000E40C6">
        <w:rPr>
          <w:lang w:val="en-GB"/>
        </w:rPr>
        <w:t>22.22 m for vehicle speeds of 20 km/h)</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bicycle</w:t>
      </w:r>
      <w:proofErr w:type="spellEnd"/>
      <w:r w:rsidRPr="000E40C6">
        <w:rPr>
          <w:lang w:val="en-GB"/>
        </w:rPr>
        <w:tab/>
        <w:t>starting position of bicycle</w:t>
      </w:r>
    </w:p>
    <w:p w:rsidR="000E40C6" w:rsidRPr="000E40C6" w:rsidRDefault="000E40C6" w:rsidP="000E40C6">
      <w:pPr>
        <w:tabs>
          <w:tab w:val="left" w:pos="1134"/>
        </w:tabs>
        <w:ind w:left="360"/>
        <w:outlineLvl w:val="0"/>
        <w:rPr>
          <w:lang w:val="en-GB"/>
        </w:rPr>
      </w:pPr>
      <w:proofErr w:type="spellStart"/>
      <w:r w:rsidRPr="000E40C6">
        <w:rPr>
          <w:i/>
          <w:lang w:val="en-GB"/>
        </w:rPr>
        <w:t>l</w:t>
      </w:r>
      <w:r w:rsidRPr="000E40C6">
        <w:rPr>
          <w:vertAlign w:val="subscript"/>
          <w:lang w:val="en-GB"/>
        </w:rPr>
        <w:t>corridor</w:t>
      </w:r>
      <w:proofErr w:type="spellEnd"/>
      <w:r w:rsidRPr="000E40C6">
        <w:rPr>
          <w:lang w:val="en-GB"/>
        </w:rPr>
        <w:tab/>
        <w:t>length of vehicle corridor</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corridor</w:t>
      </w:r>
      <w:proofErr w:type="spellEnd"/>
      <w:r w:rsidRPr="000E40C6">
        <w:rPr>
          <w:lang w:val="en-GB"/>
        </w:rPr>
        <w:tab/>
        <w:t>width of vehicle corridor</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lateral</w:t>
      </w:r>
      <w:proofErr w:type="spellEnd"/>
      <w:r w:rsidRPr="000E40C6">
        <w:rPr>
          <w:lang w:val="en-GB"/>
        </w:rPr>
        <w:tab/>
        <w:t>lateral separation between bicycle and vehicle</w:t>
      </w:r>
    </w:p>
    <w:p w:rsidR="000E40C6" w:rsidRPr="000E40C6" w:rsidRDefault="000E40C6" w:rsidP="000E40C6">
      <w:pPr>
        <w:outlineLvl w:val="0"/>
        <w:rPr>
          <w:lang w:val="en-GB"/>
        </w:rPr>
      </w:pPr>
    </w:p>
    <w:p w:rsidR="000E40C6" w:rsidRPr="000E40C6" w:rsidRDefault="000E40C6" w:rsidP="000E40C6">
      <w:pPr>
        <w:jc w:val="both"/>
        <w:outlineLvl w:val="0"/>
        <w:rPr>
          <w:lang w:val="en-GB"/>
        </w:rPr>
      </w:pPr>
      <w:r w:rsidRPr="000E40C6">
        <w:rPr>
          <w:lang w:val="en-GB"/>
        </w:rPr>
        <w:t xml:space="preserve">The following variables </w:t>
      </w:r>
      <w:r w:rsidRPr="000E40C6">
        <w:rPr>
          <w:u w:val="single"/>
          <w:lang w:val="en-GB"/>
        </w:rPr>
        <w:t>do not specify test cases,</w:t>
      </w:r>
      <w:r w:rsidRPr="000E40C6">
        <w:rPr>
          <w:lang w:val="en-GB"/>
        </w:rPr>
        <w:t xml:space="preserve"> but are given for information only (not influencing test parameters):</w:t>
      </w:r>
    </w:p>
    <w:p w:rsidR="000E40C6" w:rsidRPr="000E40C6" w:rsidRDefault="000E40C6" w:rsidP="00A15462">
      <w:pPr>
        <w:numPr>
          <w:ilvl w:val="0"/>
          <w:numId w:val="8"/>
        </w:numPr>
        <w:ind w:left="567"/>
        <w:contextualSpacing/>
        <w:jc w:val="both"/>
        <w:outlineLvl w:val="0"/>
        <w:rPr>
          <w:lang w:val="en-GB"/>
        </w:rPr>
      </w:pPr>
      <w:r w:rsidRPr="000E40C6">
        <w:rPr>
          <w:lang w:val="en-GB"/>
        </w:rPr>
        <w:t xml:space="preserve">Impact position [m], this specifies the impact position for which the values of </w:t>
      </w:r>
      <w:r w:rsidRPr="000E40C6">
        <w:rPr>
          <w:i/>
          <w:lang w:val="en-GB"/>
        </w:rPr>
        <w:t>d</w:t>
      </w:r>
      <w:r w:rsidRPr="000E40C6">
        <w:rPr>
          <w:vertAlign w:val="subscript"/>
          <w:lang w:val="en-GB"/>
        </w:rPr>
        <w:t>a</w:t>
      </w:r>
      <w:r w:rsidRPr="000E40C6">
        <w:rPr>
          <w:lang w:val="en-GB"/>
        </w:rPr>
        <w:t xml:space="preserve"> and </w:t>
      </w:r>
      <w:proofErr w:type="spellStart"/>
      <w:r w:rsidRPr="000E40C6">
        <w:rPr>
          <w:i/>
          <w:lang w:val="en-GB"/>
        </w:rPr>
        <w:t>d</w:t>
      </w:r>
      <w:r w:rsidRPr="000E40C6">
        <w:rPr>
          <w:vertAlign w:val="subscript"/>
          <w:lang w:val="en-GB"/>
        </w:rPr>
        <w:t>b</w:t>
      </w:r>
      <w:proofErr w:type="spellEnd"/>
      <w:r w:rsidRPr="000E40C6">
        <w:rPr>
          <w:lang w:val="en-GB"/>
        </w:rPr>
        <w:t xml:space="preserve"> in Table 1 have been calculated (</w:t>
      </w:r>
      <w:r w:rsidRPr="000E40C6">
        <w:rPr>
          <w:i/>
          <w:lang w:val="en-GB"/>
        </w:rPr>
        <w:t>d</w:t>
      </w:r>
      <w:r w:rsidRPr="000E40C6">
        <w:rPr>
          <w:vertAlign w:val="subscript"/>
          <w:lang w:val="en-GB"/>
        </w:rPr>
        <w:t>d</w:t>
      </w:r>
      <w:r w:rsidRPr="000E40C6">
        <w:rPr>
          <w:lang w:val="en-GB"/>
        </w:rPr>
        <w:t xml:space="preserve"> is always calculated for either an impact position of 6 m or start of synchronized movement, in case of same speeds for vehicles a</w:t>
      </w:r>
      <w:r w:rsidR="006C1537">
        <w:rPr>
          <w:lang w:val="en-GB"/>
        </w:rPr>
        <w:t>nd bicycle);</w:t>
      </w:r>
    </w:p>
    <w:p w:rsidR="000E40C6" w:rsidRPr="000E40C6" w:rsidRDefault="000E40C6" w:rsidP="00A15462">
      <w:pPr>
        <w:numPr>
          <w:ilvl w:val="0"/>
          <w:numId w:val="8"/>
        </w:numPr>
        <w:ind w:left="567"/>
        <w:contextualSpacing/>
        <w:jc w:val="both"/>
        <w:outlineLvl w:val="0"/>
        <w:rPr>
          <w:lang w:val="en-GB"/>
        </w:rPr>
      </w:pPr>
      <w:r w:rsidRPr="000E40C6">
        <w:rPr>
          <w:lang w:val="en-GB"/>
        </w:rPr>
        <w:t xml:space="preserve">Turn radius [m], this specifies the turn radius for which the values of </w:t>
      </w:r>
      <w:r w:rsidRPr="000E40C6">
        <w:rPr>
          <w:i/>
          <w:lang w:val="en-GB"/>
        </w:rPr>
        <w:t>d</w:t>
      </w:r>
      <w:r w:rsidRPr="000E40C6">
        <w:rPr>
          <w:vertAlign w:val="subscript"/>
          <w:lang w:val="en-GB"/>
        </w:rPr>
        <w:t>a</w:t>
      </w:r>
      <w:r w:rsidRPr="000E40C6">
        <w:rPr>
          <w:lang w:val="en-GB"/>
        </w:rPr>
        <w:t xml:space="preserve"> and </w:t>
      </w:r>
      <w:proofErr w:type="spellStart"/>
      <w:r w:rsidRPr="000E40C6">
        <w:rPr>
          <w:i/>
          <w:lang w:val="en-GB"/>
        </w:rPr>
        <w:t>d</w:t>
      </w:r>
      <w:r w:rsidRPr="000E40C6">
        <w:rPr>
          <w:vertAlign w:val="subscript"/>
          <w:lang w:val="en-GB"/>
        </w:rPr>
        <w:t>b</w:t>
      </w:r>
      <w:proofErr w:type="spellEnd"/>
      <w:r w:rsidRPr="000E40C6">
        <w:rPr>
          <w:lang w:val="en-GB"/>
        </w:rPr>
        <w:t xml:space="preserve"> in Table 1 have been calculated.</w:t>
      </w:r>
    </w:p>
    <w:p w:rsidR="000E40C6" w:rsidRPr="000E40C6" w:rsidRDefault="000E40C6" w:rsidP="000E40C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88"/>
        <w:gridCol w:w="588"/>
        <w:gridCol w:w="587"/>
        <w:gridCol w:w="587"/>
        <w:gridCol w:w="587"/>
        <w:gridCol w:w="587"/>
        <w:gridCol w:w="587"/>
        <w:gridCol w:w="587"/>
        <w:gridCol w:w="587"/>
        <w:gridCol w:w="582"/>
        <w:gridCol w:w="1591"/>
        <w:gridCol w:w="1583"/>
      </w:tblGrid>
      <w:tr w:rsidR="000E40C6" w:rsidRPr="000767EC" w:rsidTr="000E40C6">
        <w:trPr>
          <w:trHeight w:val="326"/>
        </w:trPr>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br/>
              <w:t>Test</w:t>
            </w:r>
            <w:r w:rsidRPr="000E40C6">
              <w:rPr>
                <w:i/>
                <w:sz w:val="16"/>
                <w:szCs w:val="16"/>
                <w:lang w:val="en-GB"/>
              </w:rPr>
              <w:br/>
              <w:t>Case</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bicyclee</w:t>
            </w:r>
            <w:proofErr w:type="spellEnd"/>
            <w:r w:rsidRPr="000E40C6">
              <w:rPr>
                <w:i/>
                <w:sz w:val="16"/>
                <w:szCs w:val="16"/>
                <w:lang w:val="en-GB"/>
              </w:rPr>
              <w:t xml:space="preserve"> [km/h]</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Vehicle</w:t>
            </w:r>
            <w:proofErr w:type="spellEnd"/>
            <w:r w:rsidRPr="000E40C6">
              <w:rPr>
                <w:i/>
                <w:sz w:val="16"/>
                <w:szCs w:val="16"/>
                <w:lang w:val="en-GB"/>
              </w:rPr>
              <w:t xml:space="preserve"> [km/h]</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lateral</w:t>
            </w:r>
            <w:proofErr w:type="spellEnd"/>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a</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w:t>
            </w:r>
            <w:proofErr w:type="spellEnd"/>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c</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d</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bicycle</w:t>
            </w:r>
            <w:proofErr w:type="spellEnd"/>
            <w:r w:rsidRPr="000E40C6">
              <w:rPr>
                <w:i/>
                <w:sz w:val="16"/>
                <w:szCs w:val="16"/>
                <w:lang w:val="en-GB"/>
              </w:rPr>
              <w:t xml:space="preserve"> </w:t>
            </w:r>
            <w:r w:rsidRPr="000E40C6">
              <w:rPr>
                <w:i/>
                <w:sz w:val="16"/>
                <w:szCs w:val="16"/>
                <w:lang w:val="en-GB"/>
              </w:rPr>
              <w:br/>
              <w:t>[m]</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l</w:t>
            </w:r>
            <w:r w:rsidRPr="000E40C6">
              <w:rPr>
                <w:i/>
                <w:sz w:val="16"/>
                <w:szCs w:val="16"/>
                <w:vertAlign w:val="subscript"/>
                <w:lang w:val="en-GB"/>
              </w:rPr>
              <w:t>corridor</w:t>
            </w:r>
            <w:proofErr w:type="spellEnd"/>
            <w:r w:rsidRPr="000E40C6">
              <w:rPr>
                <w:i/>
                <w:sz w:val="16"/>
                <w:szCs w:val="16"/>
                <w:vertAlign w:val="subscript"/>
                <w:lang w:val="en-GB"/>
              </w:rPr>
              <w:br/>
            </w:r>
            <w:r w:rsidRPr="000E40C6">
              <w:rPr>
                <w:i/>
                <w:sz w:val="16"/>
                <w:szCs w:val="16"/>
                <w:lang w:val="en-GB"/>
              </w:rPr>
              <w:t xml:space="preserve"> [m]</w:t>
            </w:r>
          </w:p>
        </w:tc>
        <w:tc>
          <w:tcPr>
            <w:tcW w:w="302"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corridor</w:t>
            </w:r>
            <w:proofErr w:type="spellEnd"/>
            <w:r w:rsidRPr="000E40C6">
              <w:rPr>
                <w:i/>
                <w:sz w:val="16"/>
                <w:szCs w:val="16"/>
                <w:lang w:val="en-GB"/>
              </w:rPr>
              <w:t xml:space="preserve"> [m]</w:t>
            </w:r>
          </w:p>
        </w:tc>
        <w:tc>
          <w:tcPr>
            <w:tcW w:w="1648" w:type="pct"/>
            <w:gridSpan w:val="2"/>
            <w:tcBorders>
              <w:bottom w:val="single" w:sz="2" w:space="0" w:color="auto"/>
            </w:tcBorders>
          </w:tcPr>
          <w:p w:rsidR="000E40C6" w:rsidRPr="000E40C6" w:rsidRDefault="000E40C6" w:rsidP="000E40C6">
            <w:pPr>
              <w:jc w:val="center"/>
              <w:rPr>
                <w:i/>
                <w:sz w:val="16"/>
                <w:szCs w:val="16"/>
                <w:lang w:val="en-GB"/>
              </w:rPr>
            </w:pPr>
            <w:r w:rsidRPr="000E40C6">
              <w:rPr>
                <w:i/>
                <w:sz w:val="16"/>
                <w:szCs w:val="16"/>
                <w:lang w:val="en-GB"/>
              </w:rPr>
              <w:t>For information only (not influencing test parameters)</w:t>
            </w:r>
          </w:p>
        </w:tc>
      </w:tr>
      <w:tr w:rsidR="000E40C6" w:rsidRPr="000E40C6" w:rsidTr="000E40C6">
        <w:trPr>
          <w:trHeight w:val="326"/>
        </w:trPr>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2"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826" w:type="pct"/>
            <w:tcBorders>
              <w:top w:val="single" w:sz="2" w:space="0" w:color="auto"/>
              <w:bottom w:val="single" w:sz="12" w:space="0" w:color="auto"/>
            </w:tcBorders>
          </w:tcPr>
          <w:p w:rsidR="000E40C6" w:rsidRPr="000E40C6" w:rsidRDefault="000E40C6" w:rsidP="000E40C6">
            <w:pPr>
              <w:jc w:val="center"/>
              <w:rPr>
                <w:i/>
                <w:sz w:val="16"/>
                <w:szCs w:val="16"/>
                <w:lang w:val="en-GB"/>
              </w:rPr>
            </w:pPr>
            <w:r w:rsidRPr="000E40C6">
              <w:rPr>
                <w:i/>
                <w:sz w:val="16"/>
                <w:szCs w:val="16"/>
                <w:lang w:val="en-GB"/>
              </w:rPr>
              <w:t>Impact Position [m]</w:t>
            </w:r>
          </w:p>
        </w:tc>
        <w:tc>
          <w:tcPr>
            <w:tcW w:w="822" w:type="pct"/>
            <w:tcBorders>
              <w:top w:val="single" w:sz="2" w:space="0" w:color="auto"/>
              <w:bottom w:val="single" w:sz="12" w:space="0" w:color="auto"/>
            </w:tcBorders>
          </w:tcPr>
          <w:p w:rsidR="000E40C6" w:rsidRPr="000E40C6" w:rsidRDefault="000E40C6" w:rsidP="000E40C6">
            <w:pPr>
              <w:jc w:val="center"/>
              <w:rPr>
                <w:i/>
                <w:sz w:val="16"/>
                <w:szCs w:val="16"/>
                <w:lang w:val="en-GB"/>
              </w:rPr>
            </w:pPr>
            <w:r w:rsidRPr="000E40C6">
              <w:rPr>
                <w:i/>
                <w:sz w:val="16"/>
                <w:szCs w:val="16"/>
                <w:lang w:val="en-GB"/>
              </w:rPr>
              <w:t>Turn Radius [m]</w:t>
            </w:r>
          </w:p>
        </w:tc>
      </w:tr>
      <w:tr w:rsidR="000E40C6" w:rsidRPr="000E40C6" w:rsidTr="000E40C6">
        <w:tc>
          <w:tcPr>
            <w:tcW w:w="305"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1</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1.25</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44.4</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15.8</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26.1</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65</w:t>
            </w:r>
          </w:p>
          <w:p w:rsidR="000E40C6" w:rsidRPr="000E40C6" w:rsidRDefault="000E40C6" w:rsidP="000E40C6">
            <w:pPr>
              <w:jc w:val="center"/>
              <w:rPr>
                <w:sz w:val="16"/>
                <w:szCs w:val="16"/>
                <w:lang w:val="en-GB"/>
              </w:rPr>
            </w:pP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80</w:t>
            </w:r>
          </w:p>
          <w:p w:rsidR="000E40C6" w:rsidRPr="000E40C6" w:rsidRDefault="000E40C6" w:rsidP="000E40C6">
            <w:pPr>
              <w:jc w:val="center"/>
              <w:rPr>
                <w:sz w:val="16"/>
                <w:szCs w:val="16"/>
                <w:lang w:val="en-GB"/>
              </w:rPr>
            </w:pPr>
          </w:p>
        </w:tc>
        <w:tc>
          <w:tcPr>
            <w:tcW w:w="302"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 xml:space="preserve">vehicle width </w:t>
            </w:r>
            <w:r w:rsidRPr="000E40C6">
              <w:rPr>
                <w:sz w:val="16"/>
                <w:szCs w:val="16"/>
                <w:lang w:val="en-GB"/>
              </w:rPr>
              <w:br/>
              <w:t>+ 1 m</w:t>
            </w:r>
          </w:p>
        </w:tc>
        <w:tc>
          <w:tcPr>
            <w:tcW w:w="826"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6</w:t>
            </w:r>
          </w:p>
        </w:tc>
        <w:tc>
          <w:tcPr>
            <w:tcW w:w="822"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32.3</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10</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3</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38.3</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38.3</w:t>
            </w:r>
          </w:p>
        </w:tc>
        <w:tc>
          <w:tcPr>
            <w:tcW w:w="305" w:type="pct"/>
          </w:tcPr>
          <w:p w:rsidR="000E40C6" w:rsidRPr="000E40C6" w:rsidRDefault="000E40C6" w:rsidP="000E40C6">
            <w:pPr>
              <w:jc w:val="center"/>
              <w:rPr>
                <w:sz w:val="16"/>
                <w:szCs w:val="16"/>
                <w:lang w:val="en-GB"/>
              </w:rPr>
            </w:pPr>
            <w:r w:rsidRPr="000E40C6">
              <w:rPr>
                <w:sz w:val="16"/>
                <w:szCs w:val="16"/>
                <w:lang w:val="en-GB"/>
              </w:rPr>
              <w:t>65</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6</w:t>
            </w:r>
          </w:p>
        </w:tc>
        <w:tc>
          <w:tcPr>
            <w:tcW w:w="822" w:type="pct"/>
          </w:tcPr>
          <w:p w:rsidR="000E40C6" w:rsidRPr="000E40C6" w:rsidRDefault="000E40C6" w:rsidP="000E40C6">
            <w:pPr>
              <w:jc w:val="center"/>
              <w:rPr>
                <w:sz w:val="16"/>
                <w:szCs w:val="16"/>
                <w:lang w:val="en-GB"/>
              </w:rPr>
            </w:pPr>
            <w:r w:rsidRPr="000E40C6">
              <w:rPr>
                <w:sz w:val="16"/>
                <w:szCs w:val="16"/>
                <w:lang w:val="en-GB"/>
              </w:rPr>
              <w:t>25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4</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4.25</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22.2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43.5</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43.2</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25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5</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19.8</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19.8</w:t>
            </w:r>
          </w:p>
        </w:tc>
        <w:tc>
          <w:tcPr>
            <w:tcW w:w="305" w:type="pct"/>
          </w:tcPr>
          <w:p w:rsidR="000E40C6" w:rsidRPr="000E40C6" w:rsidRDefault="000E40C6" w:rsidP="000E40C6">
            <w:pPr>
              <w:jc w:val="center"/>
              <w:rPr>
                <w:sz w:val="16"/>
                <w:szCs w:val="16"/>
                <w:lang w:val="en-GB"/>
              </w:rPr>
            </w:pPr>
            <w:r w:rsidRPr="000E40C6">
              <w:rPr>
                <w:sz w:val="16"/>
                <w:szCs w:val="16"/>
                <w:lang w:val="en-GB"/>
              </w:rPr>
              <w:t>65</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6</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44.4</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14.7</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26.1</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6</w:t>
            </w:r>
          </w:p>
        </w:tc>
        <w:tc>
          <w:tcPr>
            <w:tcW w:w="822" w:type="pct"/>
          </w:tcPr>
          <w:p w:rsidR="000E40C6" w:rsidRPr="000E40C6" w:rsidRDefault="000E40C6" w:rsidP="000E40C6">
            <w:pPr>
              <w:jc w:val="center"/>
              <w:rPr>
                <w:sz w:val="16"/>
                <w:szCs w:val="16"/>
                <w:lang w:val="en-GB"/>
              </w:rPr>
            </w:pPr>
            <w:r w:rsidRPr="000E40C6">
              <w:rPr>
                <w:sz w:val="16"/>
                <w:szCs w:val="16"/>
                <w:lang w:val="en-GB"/>
              </w:rPr>
              <w:t>10</w:t>
            </w:r>
          </w:p>
        </w:tc>
      </w:tr>
      <w:tr w:rsidR="000E40C6" w:rsidRPr="000E40C6" w:rsidTr="000E40C6">
        <w:tc>
          <w:tcPr>
            <w:tcW w:w="305"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7</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tcBorders>
              <w:bottom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17.7</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29.1</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2" w:type="pct"/>
            <w:vMerge/>
            <w:tcBorders>
              <w:bottom w:val="single" w:sz="12" w:space="0" w:color="auto"/>
            </w:tcBorders>
            <w:vAlign w:val="center"/>
          </w:tcPr>
          <w:p w:rsidR="000E40C6" w:rsidRPr="000E40C6" w:rsidRDefault="000E40C6" w:rsidP="000E40C6">
            <w:pPr>
              <w:jc w:val="center"/>
              <w:rPr>
                <w:sz w:val="16"/>
                <w:szCs w:val="16"/>
                <w:lang w:val="en-GB"/>
              </w:rPr>
            </w:pPr>
          </w:p>
        </w:tc>
        <w:tc>
          <w:tcPr>
            <w:tcW w:w="826"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3</w:t>
            </w:r>
          </w:p>
        </w:tc>
        <w:tc>
          <w:tcPr>
            <w:tcW w:w="822"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10</w:t>
            </w:r>
          </w:p>
        </w:tc>
      </w:tr>
    </w:tbl>
    <w:p w:rsidR="000E40C6" w:rsidRPr="000E40C6" w:rsidRDefault="000E40C6" w:rsidP="000E40C6">
      <w:pPr>
        <w:keepNext/>
        <w:ind w:left="1134"/>
        <w:outlineLvl w:val="0"/>
        <w:rPr>
          <w:lang w:val="en-GB"/>
        </w:rPr>
      </w:pPr>
      <w:r w:rsidRPr="000E40C6">
        <w:rPr>
          <w:lang w:val="en-GB"/>
        </w:rPr>
        <w:lastRenderedPageBreak/>
        <w:t>Table 2</w:t>
      </w:r>
    </w:p>
    <w:p w:rsidR="000E40C6" w:rsidRPr="000E40C6" w:rsidRDefault="000E40C6" w:rsidP="006C1537">
      <w:pPr>
        <w:keepNext/>
        <w:spacing w:after="240"/>
        <w:ind w:left="1134"/>
        <w:outlineLvl w:val="0"/>
        <w:rPr>
          <w:b/>
          <w:lang w:val="en-GB"/>
        </w:rPr>
      </w:pPr>
      <w:r w:rsidRPr="000E40C6">
        <w:rPr>
          <w:b/>
          <w:i/>
          <w:lang w:val="en-GB"/>
        </w:rPr>
        <w:t>d</w:t>
      </w:r>
      <w:r w:rsidRPr="000E40C6">
        <w:rPr>
          <w:b/>
          <w:vertAlign w:val="subscript"/>
          <w:lang w:val="en-GB"/>
        </w:rPr>
        <w:t>c</w:t>
      </w:r>
      <w:r w:rsidRPr="000E40C6">
        <w:rPr>
          <w:b/>
          <w:lang w:val="en-GB"/>
        </w:rPr>
        <w:t xml:space="preserve"> for speeds above 25 km/h </w:t>
      </w:r>
    </w:p>
    <w:tbl>
      <w:tblPr>
        <w:tblStyle w:val="TableGrid1"/>
        <w:tblW w:w="3827" w:type="dxa"/>
        <w:tblInd w:w="311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701"/>
      </w:tblGrid>
      <w:tr w:rsidR="000E40C6" w:rsidRPr="000E40C6" w:rsidTr="000E40C6">
        <w:trPr>
          <w:tblHeader/>
        </w:trPr>
        <w:tc>
          <w:tcPr>
            <w:tcW w:w="2126" w:type="dxa"/>
            <w:tcBorders>
              <w:top w:val="single" w:sz="4" w:space="0" w:color="auto"/>
              <w:bottom w:val="single" w:sz="12" w:space="0" w:color="auto"/>
            </w:tcBorders>
            <w:shd w:val="clear" w:color="auto" w:fill="auto"/>
            <w:vAlign w:val="bottom"/>
          </w:tcPr>
          <w:p w:rsidR="000E40C6" w:rsidRPr="000E40C6" w:rsidRDefault="000E40C6" w:rsidP="000E40C6">
            <w:pPr>
              <w:suppressAutoHyphens w:val="0"/>
              <w:spacing w:before="80" w:after="80" w:line="200" w:lineRule="exact"/>
              <w:ind w:right="113"/>
              <w:rPr>
                <w:i/>
                <w:sz w:val="16"/>
                <w:lang w:val="en-GB"/>
              </w:rPr>
            </w:pPr>
            <w:r w:rsidRPr="000E40C6">
              <w:rPr>
                <w:i/>
                <w:sz w:val="16"/>
                <w:lang w:val="en-GB"/>
              </w:rPr>
              <w:t>Vehicle Speed [km/h]</w:t>
            </w:r>
          </w:p>
        </w:tc>
        <w:tc>
          <w:tcPr>
            <w:tcW w:w="1701" w:type="dxa"/>
            <w:tcBorders>
              <w:top w:val="single" w:sz="4" w:space="0" w:color="auto"/>
              <w:bottom w:val="single" w:sz="12" w:space="0" w:color="auto"/>
            </w:tcBorders>
            <w:shd w:val="clear" w:color="auto" w:fill="auto"/>
            <w:vAlign w:val="bottom"/>
          </w:tcPr>
          <w:p w:rsidR="000E40C6" w:rsidRPr="000E40C6" w:rsidRDefault="000E40C6" w:rsidP="000E40C6">
            <w:pPr>
              <w:suppressAutoHyphens w:val="0"/>
              <w:spacing w:before="80" w:after="80" w:line="200" w:lineRule="exact"/>
              <w:ind w:right="113"/>
              <w:jc w:val="right"/>
              <w:rPr>
                <w:i/>
                <w:sz w:val="16"/>
                <w:lang w:val="en-GB"/>
              </w:rPr>
            </w:pPr>
            <w:r w:rsidRPr="000E40C6">
              <w:rPr>
                <w:i/>
                <w:sz w:val="16"/>
                <w:lang w:val="en-GB"/>
              </w:rPr>
              <w:t>d</w:t>
            </w:r>
            <w:r w:rsidRPr="000E40C6">
              <w:rPr>
                <w:i/>
                <w:sz w:val="16"/>
                <w:vertAlign w:val="subscript"/>
                <w:lang w:val="en-GB"/>
              </w:rPr>
              <w:t>c</w:t>
            </w:r>
            <w:r w:rsidRPr="000E40C6">
              <w:rPr>
                <w:i/>
                <w:sz w:val="16"/>
                <w:lang w:val="en-GB"/>
              </w:rPr>
              <w:t xml:space="preserve"> [m]</w:t>
            </w:r>
          </w:p>
        </w:tc>
      </w:tr>
      <w:tr w:rsidR="000E40C6" w:rsidRPr="000E40C6" w:rsidTr="000E40C6">
        <w:tc>
          <w:tcPr>
            <w:tcW w:w="2126" w:type="dxa"/>
            <w:tcBorders>
              <w:top w:val="single" w:sz="12" w:space="0" w:color="auto"/>
            </w:tcBorders>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25</w:t>
            </w:r>
          </w:p>
        </w:tc>
        <w:tc>
          <w:tcPr>
            <w:tcW w:w="1701" w:type="dxa"/>
            <w:tcBorders>
              <w:top w:val="single" w:sz="12" w:space="0" w:color="auto"/>
            </w:tcBorders>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15</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26</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15.33</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27</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16.13</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28</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16.94</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29</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17.77</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30</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18.61</w:t>
            </w:r>
          </w:p>
        </w:tc>
      </w:tr>
    </w:tbl>
    <w:p w:rsidR="000E40C6" w:rsidRPr="000E40C6" w:rsidRDefault="000E40C6" w:rsidP="000E40C6">
      <w:pPr>
        <w:rPr>
          <w:noProof/>
          <w:lang w:val="en-GB" w:eastAsia="en-GB"/>
        </w:rPr>
      </w:pPr>
    </w:p>
    <w:p w:rsidR="000E40C6" w:rsidRPr="000E40C6" w:rsidRDefault="000E40C6" w:rsidP="000E40C6">
      <w:pPr>
        <w:rPr>
          <w:u w:val="single"/>
          <w:lang w:val="en-GB"/>
        </w:rPr>
      </w:pPr>
    </w:p>
    <w:p w:rsidR="000E40C6" w:rsidRPr="000E40C6" w:rsidRDefault="000E40C6" w:rsidP="000E40C6">
      <w:pPr>
        <w:suppressAutoHyphens w:val="0"/>
        <w:spacing w:line="240" w:lineRule="auto"/>
        <w:rPr>
          <w:b/>
          <w:sz w:val="28"/>
        </w:rPr>
        <w:sectPr w:rsidR="000E40C6" w:rsidRPr="000E40C6" w:rsidSect="00D92440">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14" w:name="_Toc354410599"/>
    </w:p>
    <w:p w:rsidR="000E40C6" w:rsidRPr="000E40C6" w:rsidRDefault="000E40C6" w:rsidP="000E40C6">
      <w:pPr>
        <w:keepNext/>
        <w:keepLines/>
        <w:tabs>
          <w:tab w:val="right" w:pos="851"/>
        </w:tabs>
        <w:spacing w:before="360" w:after="240" w:line="300" w:lineRule="exact"/>
        <w:ind w:right="1134"/>
        <w:rPr>
          <w:b/>
          <w:sz w:val="28"/>
        </w:rPr>
      </w:pPr>
      <w:r w:rsidRPr="000E40C6">
        <w:rPr>
          <w:b/>
          <w:sz w:val="28"/>
          <w:lang w:val="x-none"/>
        </w:rPr>
        <w:lastRenderedPageBreak/>
        <w:t>Annex 1</w:t>
      </w:r>
      <w:bookmarkEnd w:id="14"/>
    </w:p>
    <w:p w:rsidR="000E40C6" w:rsidRPr="000E40C6" w:rsidRDefault="000E40C6" w:rsidP="000E40C6">
      <w:pPr>
        <w:keepNext/>
        <w:keepLines/>
        <w:spacing w:before="360" w:after="240" w:line="300" w:lineRule="exact"/>
        <w:ind w:right="1134"/>
        <w:rPr>
          <w:b/>
          <w:sz w:val="28"/>
          <w:lang w:val="en-GB"/>
        </w:rPr>
      </w:pPr>
      <w:bookmarkStart w:id="15" w:name="_Toc354410600"/>
      <w:r w:rsidRPr="000E40C6">
        <w:rPr>
          <w:b/>
          <w:sz w:val="28"/>
          <w:lang w:val="en-GB"/>
        </w:rPr>
        <w:tab/>
      </w:r>
      <w:r w:rsidRPr="000E40C6">
        <w:rPr>
          <w:b/>
          <w:sz w:val="28"/>
          <w:lang w:val="en-GB"/>
        </w:rPr>
        <w:tab/>
        <w:t>Communication</w:t>
      </w:r>
      <w:bookmarkEnd w:id="15"/>
    </w:p>
    <w:p w:rsidR="000E40C6" w:rsidRPr="000E40C6" w:rsidRDefault="000E40C6" w:rsidP="000E40C6">
      <w:pPr>
        <w:ind w:left="567" w:firstLine="567"/>
        <w:rPr>
          <w:lang w:val="en-GB"/>
        </w:rPr>
      </w:pPr>
      <w:r w:rsidRPr="000E40C6">
        <w:rPr>
          <w:lang w:val="en-GB"/>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0E40C6" w:rsidRPr="000E40C6" w:rsidTr="000E40C6">
        <w:tc>
          <w:tcPr>
            <w:tcW w:w="3840" w:type="dxa"/>
          </w:tcPr>
          <w:p w:rsidR="000E40C6" w:rsidRPr="000E40C6" w:rsidRDefault="000E40C6" w:rsidP="000E40C6">
            <w:pPr>
              <w:rPr>
                <w:lang w:val="en-GB"/>
              </w:rPr>
            </w:pPr>
            <w:r w:rsidRPr="000E40C6">
              <w:rPr>
                <w:noProof/>
                <w:lang w:val="en-GB" w:eastAsia="en-GB"/>
              </w:rPr>
              <w:drawing>
                <wp:inline distT="0" distB="0" distL="0" distR="0" wp14:anchorId="4A6DDB80" wp14:editId="738A977C">
                  <wp:extent cx="933450" cy="904875"/>
                  <wp:effectExtent l="0" t="0" r="0"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rsidR="000E40C6" w:rsidRPr="000E40C6" w:rsidRDefault="000E40C6" w:rsidP="000E40C6">
            <w:pPr>
              <w:tabs>
                <w:tab w:val="left" w:pos="-720"/>
                <w:tab w:val="left" w:pos="0"/>
                <w:tab w:val="left" w:pos="2216"/>
                <w:tab w:val="left" w:pos="5703"/>
                <w:tab w:val="left" w:pos="6423"/>
                <w:tab w:val="left" w:pos="7143"/>
                <w:tab w:val="left" w:pos="7857"/>
                <w:tab w:val="left" w:pos="8577"/>
              </w:tabs>
              <w:ind w:left="2116" w:hanging="2119"/>
              <w:rPr>
                <w:lang w:val="en-GB"/>
              </w:rPr>
            </w:pPr>
            <w:r w:rsidRPr="000E40C6">
              <w:rPr>
                <w:lang w:val="en-GB"/>
              </w:rPr>
              <w:t xml:space="preserve">issued </w:t>
            </w:r>
            <w:proofErr w:type="gramStart"/>
            <w:r w:rsidRPr="000E40C6">
              <w:rPr>
                <w:lang w:val="en-GB"/>
              </w:rPr>
              <w:t>by :</w:t>
            </w:r>
            <w:proofErr w:type="gramEnd"/>
            <w:r w:rsidRPr="000E40C6">
              <w:rPr>
                <w:lang w:val="en-GB"/>
              </w:rPr>
              <w:tab/>
              <w:t>(Name of administration)</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rPr>
                <w:lang w:val="en-GB"/>
              </w:rPr>
            </w:pPr>
          </w:p>
        </w:tc>
      </w:tr>
    </w:tbl>
    <w:p w:rsidR="000E40C6" w:rsidRPr="000E40C6" w:rsidRDefault="000E40C6" w:rsidP="000E40C6">
      <w:pPr>
        <w:spacing w:before="120"/>
        <w:ind w:left="567" w:firstLine="567"/>
        <w:rPr>
          <w:lang w:val="en-GB"/>
        </w:rPr>
      </w:pPr>
      <w:r w:rsidRPr="000E40C6">
        <w:rPr>
          <w:color w:val="FFFFFF"/>
          <w:sz w:val="18"/>
          <w:vertAlign w:val="superscript"/>
          <w:lang w:val="en-GB"/>
        </w:rPr>
        <w:footnoteReference w:id="6"/>
      </w:r>
      <w:r w:rsidRPr="000E40C6">
        <w:rPr>
          <w:lang w:val="en-GB"/>
        </w:rPr>
        <w:t xml:space="preserve">Concerning: </w:t>
      </w:r>
      <w:r w:rsidRPr="000E40C6">
        <w:rPr>
          <w:sz w:val="18"/>
          <w:szCs w:val="18"/>
          <w:vertAlign w:val="superscript"/>
          <w:lang w:val="en-GB"/>
        </w:rPr>
        <w:footnoteReference w:id="7"/>
      </w:r>
      <w:r w:rsidRPr="000E40C6">
        <w:rPr>
          <w:lang w:val="en-GB"/>
        </w:rPr>
        <w:tab/>
        <w:t>Approval granted</w:t>
      </w:r>
    </w:p>
    <w:p w:rsidR="000E40C6" w:rsidRPr="000E40C6" w:rsidRDefault="000E40C6" w:rsidP="000E40C6">
      <w:pPr>
        <w:ind w:left="2268" w:right="1134" w:firstLine="567"/>
        <w:jc w:val="both"/>
        <w:rPr>
          <w:lang w:val="en-GB"/>
        </w:rPr>
      </w:pPr>
      <w:r w:rsidRPr="000E40C6">
        <w:rPr>
          <w:lang w:val="en-GB"/>
        </w:rPr>
        <w:t>Approval extended</w:t>
      </w:r>
    </w:p>
    <w:p w:rsidR="000E40C6" w:rsidRPr="000E40C6" w:rsidRDefault="000E40C6" w:rsidP="000E40C6">
      <w:pPr>
        <w:ind w:left="2268" w:right="1134" w:firstLine="567"/>
        <w:jc w:val="both"/>
        <w:rPr>
          <w:lang w:val="en-GB"/>
        </w:rPr>
      </w:pPr>
      <w:r w:rsidRPr="000E40C6">
        <w:rPr>
          <w:lang w:val="en-GB"/>
        </w:rPr>
        <w:t>Approval refused</w:t>
      </w:r>
    </w:p>
    <w:p w:rsidR="000E40C6" w:rsidRPr="000E40C6" w:rsidRDefault="000E40C6" w:rsidP="000E40C6">
      <w:pPr>
        <w:ind w:left="2268" w:right="1134" w:firstLine="567"/>
        <w:jc w:val="both"/>
        <w:rPr>
          <w:lang w:val="en-GB"/>
        </w:rPr>
      </w:pPr>
      <w:r w:rsidRPr="000E40C6">
        <w:rPr>
          <w:lang w:val="en-GB"/>
        </w:rPr>
        <w:t>Approval withdrawn</w:t>
      </w:r>
    </w:p>
    <w:p w:rsidR="000E40C6" w:rsidRPr="000E40C6" w:rsidRDefault="000E40C6" w:rsidP="000E40C6">
      <w:pPr>
        <w:spacing w:after="120"/>
        <w:ind w:left="2268" w:right="1134" w:firstLine="567"/>
        <w:jc w:val="both"/>
        <w:rPr>
          <w:lang w:val="en-GB"/>
        </w:rPr>
      </w:pPr>
      <w:r w:rsidRPr="000E40C6">
        <w:rPr>
          <w:lang w:val="en-GB"/>
        </w:rPr>
        <w:t>Production definitively discontinued</w:t>
      </w:r>
    </w:p>
    <w:p w:rsidR="000E40C6" w:rsidRPr="000E40C6" w:rsidRDefault="000E40C6" w:rsidP="000E40C6">
      <w:pPr>
        <w:spacing w:after="120"/>
        <w:ind w:left="1134" w:right="1134"/>
        <w:jc w:val="both"/>
        <w:rPr>
          <w:lang w:val="en-GB"/>
        </w:rPr>
      </w:pPr>
      <w:r w:rsidRPr="000E40C6">
        <w:rPr>
          <w:lang w:val="en-GB"/>
        </w:rPr>
        <w:t xml:space="preserve">of a type of vehicle </w:t>
      </w:r>
      <w:proofErr w:type="gramStart"/>
      <w:r w:rsidRPr="000E40C6">
        <w:rPr>
          <w:lang w:val="en-GB"/>
        </w:rPr>
        <w:t>with regard to</w:t>
      </w:r>
      <w:proofErr w:type="gramEnd"/>
      <w:r w:rsidRPr="000E40C6">
        <w:rPr>
          <w:lang w:val="en-GB"/>
        </w:rPr>
        <w:t xml:space="preserve"> the Blind Spot Information System (BSIS) pursuant to UN Regulation No. </w:t>
      </w:r>
      <w:r w:rsidR="00D92440">
        <w:rPr>
          <w:lang w:val="en-GB"/>
        </w:rPr>
        <w:t>151</w:t>
      </w:r>
    </w:p>
    <w:p w:rsidR="000E40C6" w:rsidRPr="000E40C6" w:rsidRDefault="000E40C6" w:rsidP="000E40C6">
      <w:pPr>
        <w:tabs>
          <w:tab w:val="left" w:leader="dot" w:pos="8505"/>
        </w:tabs>
        <w:spacing w:after="120"/>
        <w:ind w:left="1134" w:right="1134"/>
        <w:jc w:val="both"/>
        <w:rPr>
          <w:lang w:val="en-GB"/>
        </w:rPr>
      </w:pPr>
      <w:r w:rsidRPr="000E40C6">
        <w:rPr>
          <w:lang w:val="en-GB"/>
        </w:rPr>
        <w:t>Approval No.:</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w:t>
      </w:r>
      <w:r w:rsidRPr="000E40C6">
        <w:rPr>
          <w:lang w:val="en-GB"/>
        </w:rPr>
        <w:tab/>
        <w:t>Trademark:</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2.</w:t>
      </w:r>
      <w:r w:rsidRPr="000E40C6">
        <w:rPr>
          <w:lang w:val="en-GB"/>
        </w:rPr>
        <w:tab/>
        <w:t>Type and trade name(s):</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3.</w:t>
      </w:r>
      <w:r w:rsidRPr="000E40C6">
        <w:rPr>
          <w:lang w:val="en-GB"/>
        </w:rPr>
        <w:tab/>
        <w:t>Name and address of manufacturer:</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4.</w:t>
      </w:r>
      <w:r w:rsidRPr="000E40C6">
        <w:rPr>
          <w:lang w:val="en-GB"/>
        </w:rPr>
        <w:tab/>
        <w:t xml:space="preserve">If applicable, name and address of manufacturer's representative: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5.</w:t>
      </w:r>
      <w:r w:rsidRPr="000E40C6">
        <w:rPr>
          <w:lang w:val="en-GB"/>
        </w:rPr>
        <w:tab/>
        <w:t>Brief description of vehicle: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6.</w:t>
      </w:r>
      <w:r w:rsidRPr="000E40C6">
        <w:rPr>
          <w:lang w:val="en-GB"/>
        </w:rPr>
        <w:tab/>
        <w:t xml:space="preserve">Date of submission of vehicle for approval: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7.</w:t>
      </w:r>
      <w:r w:rsidRPr="000E40C6">
        <w:rPr>
          <w:lang w:val="en-GB"/>
        </w:rPr>
        <w:tab/>
        <w:t xml:space="preserve">Technical Service performing the approval tests: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8.</w:t>
      </w:r>
      <w:r w:rsidRPr="000E40C6">
        <w:rPr>
          <w:lang w:val="en-GB"/>
        </w:rPr>
        <w:tab/>
        <w:t>Date of report issued by that Service: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9.</w:t>
      </w:r>
      <w:r w:rsidRPr="000E40C6">
        <w:rPr>
          <w:lang w:val="en-GB"/>
        </w:rPr>
        <w:tab/>
        <w:t xml:space="preserve">Number of </w:t>
      </w:r>
      <w:proofErr w:type="gramStart"/>
      <w:r w:rsidRPr="000E40C6">
        <w:rPr>
          <w:lang w:val="en-GB"/>
        </w:rPr>
        <w:t>report</w:t>
      </w:r>
      <w:proofErr w:type="gramEnd"/>
      <w:r w:rsidRPr="000E40C6">
        <w:rPr>
          <w:lang w:val="en-GB"/>
        </w:rPr>
        <w:t xml:space="preserve"> issued by that Service: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10.</w:t>
      </w:r>
      <w:r w:rsidRPr="000E40C6">
        <w:rPr>
          <w:lang w:val="en-GB"/>
        </w:rPr>
        <w:tab/>
        <w:t>Reason(s) for extension (if applicable</w:t>
      </w:r>
      <w:proofErr w:type="gramStart"/>
      <w:r w:rsidRPr="000E40C6">
        <w:rPr>
          <w:lang w:val="en-GB"/>
        </w:rPr>
        <w:t>) :</w:t>
      </w:r>
      <w:proofErr w:type="gramEnd"/>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11.</w:t>
      </w:r>
      <w:r w:rsidRPr="000E40C6">
        <w:rPr>
          <w:lang w:val="en-GB"/>
        </w:rPr>
        <w:tab/>
        <w:t xml:space="preserve">Approval </w:t>
      </w:r>
      <w:proofErr w:type="gramStart"/>
      <w:r w:rsidRPr="000E40C6">
        <w:rPr>
          <w:lang w:val="en-GB"/>
        </w:rPr>
        <w:t>with regard to</w:t>
      </w:r>
      <w:proofErr w:type="gramEnd"/>
      <w:r w:rsidRPr="000E40C6">
        <w:rPr>
          <w:lang w:val="en-GB"/>
        </w:rPr>
        <w:t xml:space="preserve"> the BSIS is granted/refused:</w:t>
      </w:r>
      <w:r w:rsidRPr="000E40C6">
        <w:rPr>
          <w:vertAlign w:val="superscript"/>
          <w:lang w:val="en-GB"/>
        </w:rPr>
        <w:t>2</w:t>
      </w:r>
      <w:r w:rsidRPr="000E40C6">
        <w:rPr>
          <w:lang w:val="en-GB"/>
        </w:rPr>
        <w:t xml:space="preserve"> </w:t>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12.</w:t>
      </w:r>
      <w:r w:rsidRPr="000E40C6">
        <w:rPr>
          <w:lang w:val="en-GB"/>
        </w:rPr>
        <w:tab/>
        <w:t>Place: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13.</w:t>
      </w:r>
      <w:r w:rsidRPr="000E40C6">
        <w:rPr>
          <w:lang w:val="en-GB"/>
        </w:rPr>
        <w:tab/>
        <w:t>Date: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14.</w:t>
      </w:r>
      <w:r w:rsidRPr="000E40C6">
        <w:rPr>
          <w:lang w:val="en-GB"/>
        </w:rPr>
        <w:tab/>
        <w:t>Signature:</w:t>
      </w:r>
      <w:r w:rsidRPr="000E40C6">
        <w:rPr>
          <w:lang w:val="en-GB"/>
        </w:rPr>
        <w:tab/>
      </w:r>
    </w:p>
    <w:p w:rsidR="000E40C6" w:rsidRPr="000E40C6" w:rsidRDefault="000E40C6" w:rsidP="000E40C6">
      <w:pPr>
        <w:tabs>
          <w:tab w:val="left" w:pos="1701"/>
          <w:tab w:val="left" w:leader="dot" w:pos="8505"/>
        </w:tabs>
        <w:spacing w:after="120"/>
        <w:ind w:left="1689" w:right="1134" w:hanging="555"/>
        <w:jc w:val="both"/>
        <w:rPr>
          <w:lang w:val="en-GB"/>
        </w:rPr>
      </w:pPr>
      <w:r w:rsidRPr="000E40C6">
        <w:rPr>
          <w:lang w:val="en-GB"/>
        </w:rPr>
        <w:t>15.</w:t>
      </w:r>
      <w:r w:rsidRPr="000E40C6">
        <w:rPr>
          <w:lang w:val="en-GB"/>
        </w:rPr>
        <w:tab/>
        <w:t>Annexed to this communication are the following documents, bearing the approval number indicated above:</w:t>
      </w:r>
      <w:r w:rsidRPr="000E40C6">
        <w:rPr>
          <w:lang w:val="en-GB"/>
        </w:rPr>
        <w:tab/>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16.</w:t>
      </w:r>
      <w:r w:rsidRPr="000E40C6">
        <w:rPr>
          <w:lang w:val="en-GB"/>
        </w:rPr>
        <w:tab/>
        <w:t>Any remarks:</w:t>
      </w:r>
      <w:r w:rsidRPr="000E40C6">
        <w:rPr>
          <w:lang w:val="en-GB"/>
        </w:rPr>
        <w:tab/>
      </w:r>
    </w:p>
    <w:p w:rsidR="000E40C6" w:rsidRPr="000E40C6" w:rsidRDefault="000E40C6" w:rsidP="00A15462">
      <w:pPr>
        <w:keepNext/>
        <w:keepLines/>
        <w:numPr>
          <w:ilvl w:val="0"/>
          <w:numId w:val="7"/>
        </w:numPr>
        <w:tabs>
          <w:tab w:val="right" w:pos="851"/>
        </w:tabs>
        <w:spacing w:before="360" w:after="240" w:line="300" w:lineRule="exact"/>
        <w:ind w:left="1134" w:right="1134" w:hanging="1134"/>
        <w:rPr>
          <w:b/>
          <w:sz w:val="28"/>
          <w:lang w:val="en-GB"/>
        </w:rPr>
        <w:sectPr w:rsidR="000E40C6" w:rsidRPr="000E40C6" w:rsidSect="000E40C6">
          <w:headerReference w:type="even" r:id="rId28"/>
          <w:headerReference w:type="default" r:id="rId29"/>
          <w:footerReference w:type="even" r:id="rId30"/>
          <w:footerReference w:type="default" r:id="rId31"/>
          <w:headerReference w:type="first" r:id="rId32"/>
          <w:footnotePr>
            <w:numRestart w:val="eachSect"/>
          </w:footnotePr>
          <w:endnotePr>
            <w:numFmt w:val="decimal"/>
          </w:endnotePr>
          <w:pgSz w:w="11907" w:h="16840" w:code="9"/>
          <w:pgMar w:top="1701" w:right="1134" w:bottom="2268" w:left="1134" w:header="1134" w:footer="1701" w:gutter="0"/>
          <w:cols w:space="720"/>
          <w:docGrid w:linePitch="272"/>
        </w:sectPr>
      </w:pPr>
      <w:bookmarkStart w:id="16" w:name="_Toc108926532"/>
    </w:p>
    <w:p w:rsidR="000E40C6" w:rsidRPr="000E40C6" w:rsidRDefault="000E40C6" w:rsidP="00263B5E">
      <w:pPr>
        <w:keepNext/>
        <w:keepLines/>
        <w:tabs>
          <w:tab w:val="right" w:pos="851"/>
        </w:tabs>
        <w:spacing w:before="360" w:after="240" w:line="300" w:lineRule="exact"/>
        <w:ind w:right="1134"/>
        <w:rPr>
          <w:b/>
          <w:sz w:val="28"/>
          <w:lang w:val="en-GB"/>
        </w:rPr>
      </w:pPr>
      <w:bookmarkStart w:id="17" w:name="_Toc354410601"/>
      <w:r w:rsidRPr="000E40C6">
        <w:rPr>
          <w:b/>
          <w:sz w:val="28"/>
          <w:lang w:val="en-GB"/>
        </w:rPr>
        <w:lastRenderedPageBreak/>
        <w:t>Annex 2</w:t>
      </w:r>
      <w:bookmarkEnd w:id="16"/>
      <w:bookmarkEnd w:id="17"/>
    </w:p>
    <w:p w:rsidR="000E40C6" w:rsidRPr="000E40C6" w:rsidRDefault="000E40C6" w:rsidP="000E40C6">
      <w:pPr>
        <w:keepNext/>
        <w:keepLines/>
        <w:spacing w:before="360" w:after="240" w:line="300" w:lineRule="exact"/>
        <w:ind w:right="1134"/>
        <w:rPr>
          <w:b/>
          <w:bCs/>
          <w:sz w:val="28"/>
          <w:lang w:val="en-GB"/>
        </w:rPr>
      </w:pPr>
      <w:bookmarkStart w:id="18" w:name="_Toc108926533"/>
      <w:bookmarkStart w:id="19" w:name="_Toc354410602"/>
      <w:r w:rsidRPr="000E40C6">
        <w:rPr>
          <w:b/>
          <w:sz w:val="28"/>
          <w:lang w:val="en-GB"/>
        </w:rPr>
        <w:tab/>
      </w:r>
      <w:r w:rsidRPr="000E40C6">
        <w:rPr>
          <w:b/>
          <w:sz w:val="28"/>
          <w:lang w:val="en-GB"/>
        </w:rPr>
        <w:tab/>
        <w:t>Arrangements of approval marks</w:t>
      </w:r>
      <w:bookmarkEnd w:id="18"/>
      <w:bookmarkEnd w:id="19"/>
    </w:p>
    <w:p w:rsidR="000E40C6" w:rsidRPr="000E40C6" w:rsidRDefault="000E40C6" w:rsidP="000E40C6">
      <w:pPr>
        <w:spacing w:after="120"/>
        <w:ind w:left="1134" w:right="1134"/>
        <w:jc w:val="both"/>
        <w:rPr>
          <w:lang w:val="en-GB"/>
        </w:rPr>
      </w:pPr>
      <w:r w:rsidRPr="000E40C6">
        <w:rPr>
          <w:lang w:val="en-GB"/>
        </w:rPr>
        <w:t>(see paragraphs 4.5. to 4.5.2. of this Regulation)</w:t>
      </w:r>
    </w:p>
    <w:p w:rsidR="000E40C6" w:rsidRPr="000E40C6" w:rsidRDefault="000E40C6" w:rsidP="000E40C6">
      <w:pPr>
        <w:spacing w:after="120"/>
        <w:ind w:left="1134" w:right="1134"/>
        <w:jc w:val="both"/>
        <w:rPr>
          <w:lang w:val="en-GB"/>
        </w:rPr>
      </w:pPr>
      <w:r w:rsidRPr="000E40C6">
        <w:rPr>
          <w:noProof/>
          <w:lang w:val="en-GB" w:eastAsia="en-GB"/>
        </w:rPr>
        <mc:AlternateContent>
          <mc:Choice Requires="wpg">
            <w:drawing>
              <wp:anchor distT="0" distB="0" distL="114300" distR="114300" simplePos="0" relativeHeight="251659264" behindDoc="0" locked="0" layoutInCell="1" allowOverlap="1" wp14:anchorId="0950C318" wp14:editId="7A5929A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2440" w:rsidRDefault="00D92440" w:rsidP="000E40C6"/>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20399B" w:rsidP="000E40C6">
                                <w:pPr>
                                  <w:rPr>
                                    <w:sz w:val="32"/>
                                  </w:rPr>
                                </w:pPr>
                                <w:r>
                                  <w:rPr>
                                    <w:sz w:val="32"/>
                                  </w:rPr>
                                  <w:t>151</w:t>
                                </w:r>
                                <w:r w:rsidR="00D92440" w:rsidRPr="00300BA9">
                                  <w:rPr>
                                    <w:sz w:val="32"/>
                                  </w:rPr>
                                  <w:t>R -</w:t>
                                </w:r>
                                <w:r w:rsidR="00D92440">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50C318" id="Group 168" o:spid="_x0000_s1150" style="position:absolute;left:0;text-align:left;margin-left:171.8pt;margin-top:24.45pt;width:147.45pt;height:38.7pt;z-index:251659264;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">
                <v:group id="Group 19" o:spid="_x0000_s1151"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15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D92440" w:rsidRDefault="00D92440" w:rsidP="000E40C6"/>
                      </w:txbxContent>
                    </v:textbox>
                  </v:shape>
                  <v:shape id="Text Box 21" o:spid="_x0000_s1153"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rsidR="00D92440" w:rsidRDefault="0020399B" w:rsidP="000E40C6">
                          <w:pPr>
                            <w:rPr>
                              <w:sz w:val="32"/>
                            </w:rPr>
                          </w:pPr>
                          <w:r>
                            <w:rPr>
                              <w:sz w:val="32"/>
                            </w:rPr>
                            <w:t>151</w:t>
                          </w:r>
                          <w:r w:rsidR="00D92440" w:rsidRPr="00300BA9">
                            <w:rPr>
                              <w:sz w:val="32"/>
                            </w:rPr>
                            <w:t>R -</w:t>
                          </w:r>
                          <w:r w:rsidR="00D92440">
                            <w:rPr>
                              <w:sz w:val="32"/>
                            </w:rPr>
                            <w:t xml:space="preserve"> 00185</w:t>
                          </w:r>
                        </w:p>
                      </w:txbxContent>
                    </v:textbox>
                  </v:shape>
                </v:group>
                <v:line id="Line 22" o:spid="_x0000_s115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0" w:name="_MON_1420719363"/>
      <w:bookmarkEnd w:id="20"/>
      <w:bookmarkStart w:id="21" w:name="_MON_1339922715"/>
      <w:bookmarkEnd w:id="21"/>
      <w:r w:rsidRPr="000E40C6">
        <w:rPr>
          <w:lang w:val="en-GB"/>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5pt" o:ole="">
            <v:imagedata r:id="rId33" o:title=""/>
          </v:shape>
          <o:OLEObject Type="Embed" ProgID="Word.Picture.8" ShapeID="_x0000_i1025" DrawAspect="Content" ObjectID="_1640438342" r:id="rId34"/>
        </w:object>
      </w:r>
    </w:p>
    <w:p w:rsidR="000E40C6" w:rsidRPr="000E40C6" w:rsidRDefault="000E40C6" w:rsidP="000E40C6">
      <w:pPr>
        <w:spacing w:after="120"/>
        <w:ind w:left="1134" w:right="1134"/>
        <w:jc w:val="right"/>
        <w:rPr>
          <w:lang w:val="en-GB"/>
        </w:rPr>
      </w:pPr>
      <w:r w:rsidRPr="000E40C6">
        <w:rPr>
          <w:lang w:val="en-GB"/>
        </w:rPr>
        <w:t>a = 8 mm min</w:t>
      </w:r>
    </w:p>
    <w:p w:rsidR="000E40C6" w:rsidRPr="000E40C6" w:rsidRDefault="000E40C6" w:rsidP="000E40C6">
      <w:pPr>
        <w:spacing w:after="120"/>
        <w:ind w:left="1134" w:right="1134"/>
        <w:jc w:val="both"/>
        <w:rPr>
          <w:lang w:val="en-GB"/>
        </w:rPr>
      </w:pPr>
      <w:r w:rsidRPr="000E40C6">
        <w:rPr>
          <w:lang w:val="en-GB"/>
        </w:rPr>
        <w:t xml:space="preserve">The above approval mark affixed to a vehicle shows that the vehicle type concerned has been approved in Germany (E1) </w:t>
      </w:r>
      <w:proofErr w:type="gramStart"/>
      <w:r w:rsidRPr="000E40C6">
        <w:rPr>
          <w:lang w:val="en-GB"/>
        </w:rPr>
        <w:t>with regard to</w:t>
      </w:r>
      <w:proofErr w:type="gramEnd"/>
      <w:r w:rsidRPr="000E40C6">
        <w:rPr>
          <w:lang w:val="en-GB"/>
        </w:rPr>
        <w:t xml:space="preserve"> the BSIS pursuant to UN Regulation No. </w:t>
      </w:r>
      <w:r w:rsidR="0020399B">
        <w:rPr>
          <w:lang w:val="en-GB"/>
        </w:rPr>
        <w:t>151</w:t>
      </w:r>
      <w:r w:rsidRPr="000E40C6">
        <w:rPr>
          <w:lang w:val="en-GB"/>
        </w:rPr>
        <w:t>. The first two digits of the approval number indi</w:t>
      </w:r>
      <w:bookmarkStart w:id="22" w:name="_GoBack"/>
      <w:bookmarkEnd w:id="22"/>
      <w:r w:rsidRPr="000E40C6">
        <w:rPr>
          <w:lang w:val="en-GB"/>
        </w:rPr>
        <w:t xml:space="preserve">cate that the approval was granted in accordance with the requirements of UN Regulation No. </w:t>
      </w:r>
      <w:r w:rsidR="0020399B">
        <w:rPr>
          <w:lang w:val="en-GB"/>
        </w:rPr>
        <w:t>151</w:t>
      </w:r>
      <w:r w:rsidRPr="000E40C6">
        <w:rPr>
          <w:lang w:val="en-GB"/>
        </w:rPr>
        <w:t xml:space="preserve"> in its original form.</w:t>
      </w: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r w:rsidRPr="000E40C6">
        <w:rPr>
          <w:rFonts w:eastAsia="MS Mincho"/>
          <w:noProof/>
          <w:sz w:val="22"/>
          <w:szCs w:val="22"/>
          <w:lang w:val="en-GB" w:eastAsia="en-GB"/>
        </w:rPr>
        <mc:AlternateContent>
          <mc:Choice Requires="wpg">
            <w:drawing>
              <wp:anchor distT="0" distB="0" distL="114300" distR="114300" simplePos="0" relativeHeight="251660288" behindDoc="0" locked="0" layoutInCell="1" allowOverlap="1" wp14:anchorId="17F2A1AB" wp14:editId="5230E08E">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Pr="00B9582B" w:rsidRDefault="00D92440" w:rsidP="000E40C6">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Pr="00904245" w:rsidRDefault="00D92440" w:rsidP="000E40C6">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2440" w:rsidRPr="00CD4B25" w:rsidRDefault="00D92440" w:rsidP="000E40C6">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Pr="00CD4B25" w:rsidRDefault="00D92440" w:rsidP="000E40C6">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92440" w:rsidRPr="00CD4B25" w:rsidRDefault="00D92440" w:rsidP="000E40C6">
                              <w:pPr>
                                <w:jc w:val="center"/>
                                <w:rPr>
                                  <w:sz w:val="16"/>
                                  <w:szCs w:val="16"/>
                                </w:rPr>
                              </w:pPr>
                              <w:proofErr w:type="gramStart"/>
                              <w:r w:rsidRPr="00CD4B25">
                                <w:rPr>
                                  <w:sz w:val="16"/>
                                  <w:szCs w:val="16"/>
                                </w:rPr>
                                <w:t>a</w:t>
                              </w:r>
                              <w:proofErr w:type="gramEnd"/>
                            </w:p>
                            <w:p w:rsidR="00D92440" w:rsidRPr="00F603C1" w:rsidRDefault="00D92440" w:rsidP="000E40C6"/>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2A1AB" id="Group 6" o:spid="_x0000_s1155" style="position:absolute;left:0;text-align:left;margin-left:61.35pt;margin-top:3.6pt;width:329.05pt;height:99pt;z-index:251660288;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">
                <v:group id="Gruppieren 304" o:spid="_x0000_s1156"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157"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D92440" w:rsidRPr="00B9582B" w:rsidRDefault="00D92440" w:rsidP="000E40C6">
                          <w:pPr>
                            <w:rPr>
                              <w:sz w:val="96"/>
                              <w:szCs w:val="96"/>
                            </w:rPr>
                          </w:pPr>
                          <w:r w:rsidRPr="00B9582B">
                            <w:rPr>
                              <w:sz w:val="96"/>
                              <w:szCs w:val="96"/>
                            </w:rPr>
                            <w:t>UI</w:t>
                          </w:r>
                        </w:p>
                      </w:txbxContent>
                    </v:textbox>
                  </v:shape>
                  <v:group id="Groep 17" o:spid="_x0000_s1158"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159"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160"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161"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162"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63"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4"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165"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166"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167"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168"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169"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170"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/3</w:t>
                                </w:r>
                              </w:p>
                            </w:txbxContent>
                          </v:textbox>
                        </v:shape>
                      </v:group>
                      <v:group id="Groep 9" o:spid="_x0000_s1171"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172"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D92440" w:rsidRPr="00904245" w:rsidRDefault="00D92440" w:rsidP="000E40C6">
                                <w:pPr>
                                  <w:rPr>
                                    <w:sz w:val="64"/>
                                  </w:rPr>
                                </w:pPr>
                                <w:r w:rsidRPr="00904245">
                                  <w:rPr>
                                    <w:sz w:val="64"/>
                                  </w:rPr>
                                  <w:t>27065</w:t>
                                </w:r>
                                <w:r w:rsidRPr="009253DA">
                                  <w:rPr>
                                    <w:sz w:val="64"/>
                                  </w:rPr>
                                  <w:t>0</w:t>
                                </w:r>
                              </w:p>
                            </w:txbxContent>
                          </v:textbox>
                        </v:shape>
                        <v:group id="Groep 8" o:spid="_x0000_s1173"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174"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175"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/2</w:t>
                                    </w:r>
                                  </w:p>
                                </w:txbxContent>
                              </v:textbox>
                            </v:shape>
                            <v:group id="Groep 6" o:spid="_x0000_s1176"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177"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rsidR="00D92440" w:rsidRPr="00CD4B25" w:rsidRDefault="00D92440" w:rsidP="000E40C6">
                                      <w:pPr>
                                        <w:jc w:val="center"/>
                                        <w:rPr>
                                          <w:sz w:val="16"/>
                                          <w:szCs w:val="16"/>
                                        </w:rPr>
                                      </w:pPr>
                                      <w:r w:rsidRPr="00CD4B25">
                                        <w:rPr>
                                          <w:sz w:val="16"/>
                                          <w:szCs w:val="16"/>
                                        </w:rPr>
                                        <w:t>2a/3</w:t>
                                      </w:r>
                                    </w:p>
                                  </w:txbxContent>
                                </v:textbox>
                              </v:shape>
                              <v:group id="Groep 5" o:spid="_x0000_s1178"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179"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180"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181"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182"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183"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184"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185"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186"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187"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188"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189"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190"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rsidR="00D92440" w:rsidRPr="00CD4B25" w:rsidRDefault="00D92440" w:rsidP="000E40C6">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v:textbox>
                          </v:shape>
                        </v:group>
                      </v:group>
                    </v:group>
                  </v:group>
                </v:group>
                <v:shape id="Textfeld 302" o:spid="_x0000_s1191"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rsidR="00D92440" w:rsidRPr="00CD4B25" w:rsidRDefault="00D92440" w:rsidP="000E40C6">
                        <w:pPr>
                          <w:jc w:val="center"/>
                          <w:rPr>
                            <w:sz w:val="16"/>
                            <w:szCs w:val="16"/>
                          </w:rPr>
                        </w:pPr>
                        <w:proofErr w:type="gramStart"/>
                        <w:r w:rsidRPr="00CD4B25">
                          <w:rPr>
                            <w:sz w:val="16"/>
                            <w:szCs w:val="16"/>
                          </w:rPr>
                          <w:t>a</w:t>
                        </w:r>
                        <w:proofErr w:type="gramEnd"/>
                      </w:p>
                      <w:p w:rsidR="00D92440" w:rsidRPr="00F603C1" w:rsidRDefault="00D92440" w:rsidP="000E40C6"/>
                    </w:txbxContent>
                  </v:textbox>
                </v:shape>
              </v:group>
            </w:pict>
          </mc:Fallback>
        </mc:AlternateContent>
      </w: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rFonts w:eastAsia="MS Mincho"/>
          <w:snapToGrid w:val="0"/>
          <w:lang w:val="en-GB" w:eastAsia="ja-JP"/>
        </w:rPr>
      </w:pPr>
    </w:p>
    <w:p w:rsidR="000E40C6" w:rsidRPr="000E40C6" w:rsidRDefault="000E40C6" w:rsidP="000E40C6">
      <w:pPr>
        <w:spacing w:after="120"/>
        <w:ind w:left="1134" w:right="1134"/>
        <w:jc w:val="both"/>
        <w:rPr>
          <w:lang w:val="en-GB"/>
        </w:rPr>
      </w:pPr>
      <w:r w:rsidRPr="000E40C6">
        <w:rPr>
          <w:rFonts w:eastAsia="MS Mincho"/>
          <w:snapToGrid w:val="0"/>
          <w:lang w:val="en-GB"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rsidR="000E40C6" w:rsidRDefault="000E40C6" w:rsidP="000E40C6">
      <w:pPr>
        <w:spacing w:after="120"/>
        <w:ind w:left="1134" w:right="1134"/>
        <w:jc w:val="both"/>
        <w:rPr>
          <w:lang w:val="en-GB"/>
        </w:rPr>
      </w:pPr>
    </w:p>
    <w:p w:rsidR="00D92440" w:rsidRDefault="00263B5E">
      <w:pPr>
        <w:suppressAutoHyphens w:val="0"/>
        <w:spacing w:line="240" w:lineRule="auto"/>
        <w:rPr>
          <w:lang w:val="en-GB"/>
        </w:rPr>
        <w:sectPr w:rsidR="00D92440" w:rsidSect="00DD4545">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1134" w:footer="1701" w:gutter="0"/>
          <w:cols w:space="720"/>
          <w:titlePg/>
          <w:docGrid w:linePitch="272"/>
        </w:sectPr>
      </w:pPr>
      <w:r>
        <w:rPr>
          <w:lang w:val="en-GB"/>
        </w:rPr>
        <w:br w:type="page"/>
      </w:r>
    </w:p>
    <w:p w:rsidR="00263B5E" w:rsidRPr="006C1537" w:rsidRDefault="00263B5E" w:rsidP="00263B5E">
      <w:pPr>
        <w:keepNext/>
        <w:keepLines/>
        <w:tabs>
          <w:tab w:val="right" w:pos="851"/>
        </w:tabs>
        <w:spacing w:before="360" w:after="240" w:line="300" w:lineRule="exact"/>
        <w:ind w:right="1134"/>
        <w:rPr>
          <w:b/>
          <w:sz w:val="28"/>
          <w:lang w:val="en-GB"/>
        </w:rPr>
      </w:pPr>
      <w:r>
        <w:rPr>
          <w:b/>
          <w:sz w:val="28"/>
          <w:lang w:val="x-none"/>
        </w:rPr>
        <w:lastRenderedPageBreak/>
        <w:t xml:space="preserve">Annex </w:t>
      </w:r>
      <w:r w:rsidRPr="006C1537">
        <w:rPr>
          <w:b/>
          <w:sz w:val="28"/>
          <w:lang w:val="en-GB"/>
        </w:rPr>
        <w:t>3</w:t>
      </w:r>
    </w:p>
    <w:p w:rsidR="00263B5E" w:rsidRPr="00263B5E" w:rsidRDefault="00263B5E" w:rsidP="00263B5E">
      <w:pPr>
        <w:keepNext/>
        <w:keepLines/>
        <w:spacing w:before="360" w:after="240" w:line="300" w:lineRule="exact"/>
        <w:ind w:left="1134" w:right="1134" w:hanging="1134"/>
        <w:rPr>
          <w:b/>
          <w:sz w:val="28"/>
          <w:lang w:val="en-GB"/>
        </w:rPr>
      </w:pPr>
      <w:r>
        <w:rPr>
          <w:b/>
          <w:sz w:val="28"/>
          <w:lang w:val="en-GB"/>
        </w:rPr>
        <w:tab/>
      </w:r>
      <w:r w:rsidRPr="00263B5E">
        <w:rPr>
          <w:b/>
          <w:sz w:val="28"/>
          <w:lang w:val="en-GB"/>
        </w:rPr>
        <w:t>Procedure to define performance requirements for test cases other than those shown in the test case table</w:t>
      </w:r>
    </w:p>
    <w:p w:rsidR="00263B5E" w:rsidRPr="006C1537" w:rsidRDefault="00263B5E" w:rsidP="00263B5E">
      <w:pPr>
        <w:spacing w:after="120"/>
        <w:ind w:left="1134" w:right="1134"/>
        <w:jc w:val="both"/>
        <w:rPr>
          <w:lang w:val="en-GB"/>
        </w:rPr>
      </w:pPr>
      <w:r w:rsidRPr="006C1537">
        <w:rPr>
          <w:lang w:val="en-GB"/>
        </w:rPr>
        <w:t>According to paragraph 6.5.9., the Technical Service may test other test cases than those shown in Table 1, Appendix 1. In this case, the Technical Service is obliged to verify that the selected parameter combination would lead to a critical situation. As a guidance for this, the following procedure assists in specifying the performance requirements.</w:t>
      </w:r>
    </w:p>
    <w:p w:rsidR="00263B5E" w:rsidRPr="006C1537" w:rsidRDefault="00263B5E" w:rsidP="00263B5E">
      <w:pPr>
        <w:spacing w:after="120"/>
        <w:ind w:left="1134" w:right="1134"/>
        <w:jc w:val="both"/>
        <w:rPr>
          <w:lang w:val="en-GB"/>
        </w:rPr>
      </w:pPr>
      <w:r w:rsidRPr="006C1537">
        <w:rPr>
          <w:i/>
          <w:lang w:val="en-GB"/>
        </w:rPr>
        <w:t>d</w:t>
      </w:r>
      <w:r w:rsidRPr="006C1537">
        <w:rPr>
          <w:vertAlign w:val="subscript"/>
          <w:lang w:val="en-GB"/>
        </w:rPr>
        <w:t>a</w:t>
      </w:r>
      <w:r w:rsidRPr="006C1537">
        <w:rPr>
          <w:lang w:val="en-GB"/>
        </w:rPr>
        <w:t xml:space="preserve"> – the value </w:t>
      </w:r>
      <w:r w:rsidRPr="006C1537">
        <w:rPr>
          <w:i/>
          <w:lang w:val="en-GB"/>
        </w:rPr>
        <w:t>d</w:t>
      </w:r>
      <w:r w:rsidRPr="006C1537">
        <w:rPr>
          <w:vertAlign w:val="subscript"/>
          <w:lang w:val="en-GB"/>
        </w:rPr>
        <w:t>a</w:t>
      </w:r>
      <w:r w:rsidRPr="006C1537">
        <w:rPr>
          <w:lang w:val="en-GB"/>
        </w:rPr>
        <w:t xml:space="preserve"> is used for synchronization between vehicle and bicycle movement. It is computed by multiplying 8 seconds of constant speed travel with the bicycle speed as specified in the table:</w:t>
      </w:r>
    </w:p>
    <w:p w:rsidR="00263B5E" w:rsidRPr="00263B5E" w:rsidRDefault="007533A6"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a</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Bicycle</m:t>
              </m:r>
            </m:sub>
          </m:sSub>
        </m:oMath>
      </m:oMathPara>
    </w:p>
    <w:p w:rsidR="00263B5E" w:rsidRPr="006C1537" w:rsidRDefault="00263B5E" w:rsidP="00263B5E">
      <w:pPr>
        <w:spacing w:after="120"/>
        <w:ind w:left="1134" w:right="1134"/>
        <w:jc w:val="both"/>
        <w:rPr>
          <w:lang w:val="en-GB"/>
        </w:rPr>
      </w:pPr>
      <w:proofErr w:type="spellStart"/>
      <w:r w:rsidRPr="006C1537">
        <w:rPr>
          <w:i/>
          <w:lang w:val="en-GB"/>
        </w:rPr>
        <w:t>d</w:t>
      </w:r>
      <w:r w:rsidRPr="006C1537">
        <w:rPr>
          <w:vertAlign w:val="subscript"/>
          <w:lang w:val="en-GB"/>
        </w:rPr>
        <w:t>b</w:t>
      </w:r>
      <w:proofErr w:type="spellEnd"/>
      <w:r w:rsidRPr="006C1537">
        <w:rPr>
          <w:lang w:val="en-GB"/>
        </w:rPr>
        <w:t xml:space="preserve"> – the value </w:t>
      </w:r>
      <w:proofErr w:type="spellStart"/>
      <w:r w:rsidRPr="006C1537">
        <w:rPr>
          <w:i/>
          <w:lang w:val="en-GB"/>
        </w:rPr>
        <w:t>d</w:t>
      </w:r>
      <w:r w:rsidRPr="006C1537">
        <w:rPr>
          <w:vertAlign w:val="subscript"/>
          <w:lang w:val="en-GB"/>
        </w:rPr>
        <w:t>b</w:t>
      </w:r>
      <w:proofErr w:type="spellEnd"/>
      <w:r w:rsidRPr="006C1537">
        <w:rPr>
          <w:lang w:val="en-GB"/>
        </w:rPr>
        <w:t xml:space="preserve"> is used for synchronization between vehicle and bicycle movement. It is composed of three parts. The first part corresponds to 8 seconds of constant travel of the truck: </w:t>
      </w:r>
    </w:p>
    <w:p w:rsidR="00263B5E" w:rsidRPr="00263B5E" w:rsidRDefault="007533A6"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b,1</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oMath>
      </m:oMathPara>
    </w:p>
    <w:p w:rsidR="00263B5E" w:rsidRPr="00263B5E" w:rsidRDefault="00263B5E" w:rsidP="00263B5E">
      <w:pPr>
        <w:spacing w:after="120"/>
        <w:ind w:left="1134" w:right="1134"/>
        <w:jc w:val="both"/>
      </w:pPr>
      <w:r w:rsidRPr="006C1537">
        <w:rPr>
          <w:lang w:val="en-GB"/>
        </w:rPr>
        <w:t xml:space="preserve">The second part shifts the synchronization by </w:t>
      </w:r>
      <w:proofErr w:type="gramStart"/>
      <w:r w:rsidRPr="006C1537">
        <w:rPr>
          <w:lang w:val="en-GB"/>
        </w:rPr>
        <w:t>taking into account</w:t>
      </w:r>
      <w:proofErr w:type="gramEnd"/>
      <w:r w:rsidRPr="006C1537">
        <w:rPr>
          <w:lang w:val="en-GB"/>
        </w:rPr>
        <w:t xml:space="preserve"> the impact position of the bicycle. </w:t>
      </w:r>
      <w:r w:rsidRPr="00263B5E">
        <w:t xml:space="preserve">It </w:t>
      </w:r>
      <w:proofErr w:type="spellStart"/>
      <w:r w:rsidRPr="00263B5E">
        <w:t>is</w:t>
      </w:r>
      <w:proofErr w:type="spellEnd"/>
      <w:r w:rsidRPr="00263B5E">
        <w:t xml:space="preserve"> </w:t>
      </w:r>
      <w:proofErr w:type="spellStart"/>
      <w:r w:rsidRPr="00263B5E">
        <w:t>given</w:t>
      </w:r>
      <w:proofErr w:type="spellEnd"/>
      <w:r w:rsidRPr="00263B5E">
        <w:t xml:space="preserve"> </w:t>
      </w:r>
      <w:proofErr w:type="spellStart"/>
      <w:r w:rsidRPr="00263B5E">
        <w:t>using</w:t>
      </w:r>
      <w:proofErr w:type="spellEnd"/>
      <w:r w:rsidRPr="00263B5E">
        <w:t xml:space="preserve"> the Impact Location </w:t>
      </w:r>
      <w:proofErr w:type="gramStart"/>
      <w:r w:rsidRPr="00263B5E">
        <w:rPr>
          <w:i/>
        </w:rPr>
        <w:t>L</w:t>
      </w:r>
      <w:r w:rsidRPr="00263B5E">
        <w:t>:</w:t>
      </w:r>
      <w:proofErr w:type="gramEnd"/>
    </w:p>
    <w:p w:rsidR="00263B5E" w:rsidRPr="00263B5E" w:rsidRDefault="007533A6"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b,2</m:t>
              </m:r>
            </m:sub>
          </m:sSub>
          <m:r>
            <w:rPr>
              <w:rFonts w:ascii="Cambria Math" w:hAnsi="Cambria Math"/>
            </w:rPr>
            <m:t xml:space="preserve">=L </m:t>
          </m:r>
        </m:oMath>
      </m:oMathPara>
    </w:p>
    <w:p w:rsidR="00263B5E" w:rsidRPr="006C1537" w:rsidRDefault="00263B5E" w:rsidP="00263B5E">
      <w:pPr>
        <w:spacing w:after="120"/>
        <w:ind w:left="1134" w:right="1134"/>
        <w:jc w:val="both"/>
        <w:rPr>
          <w:lang w:val="en-GB"/>
        </w:rPr>
      </w:pPr>
      <w:r w:rsidRPr="006C1537">
        <w:rPr>
          <w:lang w:val="en-GB"/>
        </w:rPr>
        <w:t xml:space="preserve">The third part then </w:t>
      </w:r>
      <w:proofErr w:type="gramStart"/>
      <w:r w:rsidRPr="006C1537">
        <w:rPr>
          <w:lang w:val="en-GB"/>
        </w:rPr>
        <w:t>takes into account</w:t>
      </w:r>
      <w:proofErr w:type="gramEnd"/>
      <w:r w:rsidRPr="006C1537">
        <w:rPr>
          <w:lang w:val="en-GB"/>
        </w:rPr>
        <w:t xml:space="preserve"> the longer travel of the truck due to negotiating a constant radius turn towards the collision point rather than just going straight ahead as the bicycle does.</w:t>
      </w:r>
    </w:p>
    <w:p w:rsidR="00263B5E" w:rsidRPr="006C1537" w:rsidRDefault="00263B5E" w:rsidP="00263B5E">
      <w:pPr>
        <w:spacing w:after="120"/>
        <w:ind w:left="1134" w:right="1134"/>
        <w:jc w:val="both"/>
        <w:rPr>
          <w:lang w:val="en-GB"/>
        </w:rPr>
      </w:pPr>
      <w:r w:rsidRPr="006C1537">
        <w:rPr>
          <w:lang w:val="en-GB"/>
        </w:rPr>
        <w:t xml:space="preserve">The turn segment is approximated by a constant radius circle that ends as soon as the desired lateral displacement is achieved. </w:t>
      </w:r>
      <w:proofErr w:type="gramStart"/>
      <w:r w:rsidRPr="006C1537">
        <w:rPr>
          <w:lang w:val="en-GB"/>
        </w:rPr>
        <w:t>Therefore</w:t>
      </w:r>
      <w:proofErr w:type="gramEnd"/>
      <w:r w:rsidRPr="006C1537">
        <w:rPr>
          <w:lang w:val="en-GB"/>
        </w:rPr>
        <w:t xml:space="preserve"> </w:t>
      </w:r>
      <w:proofErr w:type="spellStart"/>
      <w:r w:rsidRPr="006C1537">
        <w:rPr>
          <w:i/>
          <w:lang w:val="en-GB"/>
        </w:rPr>
        <w:t>d</w:t>
      </w:r>
      <w:r w:rsidRPr="006C1537">
        <w:rPr>
          <w:vertAlign w:val="subscript"/>
          <w:lang w:val="en-GB"/>
        </w:rPr>
        <w:t>b</w:t>
      </w:r>
      <w:proofErr w:type="spellEnd"/>
      <w:r w:rsidRPr="006C1537">
        <w:rPr>
          <w:lang w:val="en-GB"/>
        </w:rPr>
        <w:t xml:space="preserve"> needs to be shifted by the difference distance between straight and turning.</w:t>
      </w:r>
    </w:p>
    <w:p w:rsidR="00263B5E" w:rsidRPr="006C1537" w:rsidRDefault="00263B5E" w:rsidP="00263B5E">
      <w:pPr>
        <w:spacing w:after="120"/>
        <w:ind w:left="1134" w:right="1134"/>
        <w:jc w:val="both"/>
        <w:rPr>
          <w:lang w:val="en-GB"/>
        </w:rPr>
      </w:pPr>
      <w:r w:rsidRPr="006C1537">
        <w:rPr>
          <w:lang w:val="en-GB"/>
        </w:rPr>
        <w:t xml:space="preserve">It can be calculated using the turn radius </w:t>
      </w:r>
      <w:r w:rsidRPr="006C1537">
        <w:rPr>
          <w:i/>
          <w:lang w:val="en-GB"/>
        </w:rPr>
        <w:t>R</w:t>
      </w:r>
      <w:r w:rsidRPr="006C1537">
        <w:rPr>
          <w:lang w:val="en-GB"/>
        </w:rPr>
        <w:t xml:space="preserve">, the lateral displacement </w:t>
      </w:r>
      <w:r w:rsidRPr="006C1537">
        <w:rPr>
          <w:i/>
          <w:lang w:val="en-GB"/>
        </w:rPr>
        <w:t>Y=</w:t>
      </w:r>
      <w:proofErr w:type="spellStart"/>
      <w:r w:rsidRPr="006C1537">
        <w:rPr>
          <w:i/>
          <w:lang w:val="en-GB"/>
        </w:rPr>
        <w:t>d</w:t>
      </w:r>
      <w:r w:rsidRPr="006C1537">
        <w:rPr>
          <w:vertAlign w:val="subscript"/>
          <w:lang w:val="en-GB"/>
        </w:rPr>
        <w:t>lateral</w:t>
      </w:r>
      <w:proofErr w:type="spellEnd"/>
      <w:r w:rsidRPr="006C1537">
        <w:rPr>
          <w:i/>
          <w:lang w:val="en-GB"/>
        </w:rPr>
        <w:t xml:space="preserve"> + </w:t>
      </w:r>
      <w:r w:rsidRPr="006C1537">
        <w:rPr>
          <w:lang w:val="en-GB"/>
        </w:rPr>
        <w:t>0.25</w:t>
      </w:r>
      <w:r w:rsidRPr="006C1537">
        <w:rPr>
          <w:i/>
          <w:lang w:val="en-GB"/>
        </w:rPr>
        <w:t xml:space="preserve"> </w:t>
      </w:r>
      <w:r w:rsidRPr="006C1537">
        <w:rPr>
          <w:lang w:val="en-GB"/>
        </w:rPr>
        <w:t>m</w:t>
      </w:r>
      <w:r w:rsidRPr="006C1537">
        <w:rPr>
          <w:i/>
          <w:lang w:val="en-GB"/>
        </w:rPr>
        <w:t xml:space="preserve"> </w:t>
      </w:r>
      <w:r w:rsidRPr="006C1537">
        <w:rPr>
          <w:lang w:val="en-GB"/>
        </w:rPr>
        <w:t xml:space="preserve">(distance bicycle centreline to vehicle edge) and the impact location </w:t>
      </w:r>
      <w:r w:rsidRPr="006C1537">
        <w:rPr>
          <w:i/>
          <w:lang w:val="en-GB"/>
        </w:rPr>
        <w:t>L</w:t>
      </w:r>
      <w:r w:rsidRPr="006C1537">
        <w:rPr>
          <w:lang w:val="en-GB"/>
        </w:rPr>
        <w:t>.</w:t>
      </w:r>
    </w:p>
    <w:p w:rsidR="00263B5E" w:rsidRPr="00263B5E" w:rsidRDefault="007533A6"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b,3</m:t>
              </m:r>
            </m:sub>
          </m:sSub>
          <m:r>
            <w:rPr>
              <w:rFonts w:ascii="Cambria Math" w:hAnsi="Cambria Math"/>
            </w:rPr>
            <m:t>=R∙</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r>
            <w:rPr>
              <w:rFonts w:ascii="Cambria Math" w:hAnsi="Cambria Math"/>
            </w:rPr>
            <m:t xml:space="preserve"> </m:t>
          </m:r>
        </m:oMath>
      </m:oMathPara>
    </w:p>
    <w:p w:rsidR="00263B5E" w:rsidRPr="006C1537" w:rsidRDefault="00263B5E" w:rsidP="00263B5E">
      <w:pPr>
        <w:spacing w:after="120"/>
        <w:ind w:left="1134" w:right="1134"/>
        <w:jc w:val="both"/>
        <w:rPr>
          <w:lang w:val="en-GB"/>
        </w:rPr>
      </w:pPr>
      <w:r w:rsidRPr="006C1537">
        <w:rPr>
          <w:lang w:val="en-GB"/>
        </w:rPr>
        <w:t xml:space="preserve">The final value for </w:t>
      </w:r>
      <w:proofErr w:type="spellStart"/>
      <w:r w:rsidRPr="006C1537">
        <w:rPr>
          <w:i/>
          <w:lang w:val="en-GB"/>
        </w:rPr>
        <w:t>d</w:t>
      </w:r>
      <w:r w:rsidRPr="006C1537">
        <w:rPr>
          <w:vertAlign w:val="subscript"/>
          <w:lang w:val="en-GB"/>
        </w:rPr>
        <w:t>b</w:t>
      </w:r>
      <w:proofErr w:type="spellEnd"/>
      <w:r w:rsidRPr="006C1537">
        <w:rPr>
          <w:lang w:val="en-GB"/>
        </w:rPr>
        <w:t xml:space="preserve"> is </w:t>
      </w:r>
      <w:r w:rsidRPr="006C1537">
        <w:rPr>
          <w:i/>
          <w:lang w:val="en-GB"/>
        </w:rPr>
        <w:t>d</w:t>
      </w:r>
      <w:r w:rsidRPr="006C1537">
        <w:rPr>
          <w:vertAlign w:val="subscript"/>
          <w:lang w:val="en-GB"/>
        </w:rPr>
        <w:t>b,1</w:t>
      </w:r>
      <w:r w:rsidRPr="006C1537">
        <w:rPr>
          <w:lang w:val="en-GB"/>
        </w:rPr>
        <w:t xml:space="preserve"> minus the other two parts </w:t>
      </w:r>
      <w:r w:rsidRPr="006C1537">
        <w:rPr>
          <w:i/>
          <w:lang w:val="en-GB"/>
        </w:rPr>
        <w:t>d</w:t>
      </w:r>
      <w:r w:rsidRPr="006C1537">
        <w:rPr>
          <w:vertAlign w:val="subscript"/>
          <w:lang w:val="en-GB"/>
        </w:rPr>
        <w:t>b,2</w:t>
      </w:r>
      <w:r w:rsidRPr="006C1537">
        <w:rPr>
          <w:lang w:val="en-GB"/>
        </w:rPr>
        <w:t xml:space="preserve"> and </w:t>
      </w:r>
      <w:r w:rsidRPr="006C1537">
        <w:rPr>
          <w:i/>
          <w:lang w:val="en-GB"/>
        </w:rPr>
        <w:t>d</w:t>
      </w:r>
      <w:r w:rsidRPr="006C1537">
        <w:rPr>
          <w:vertAlign w:val="subscript"/>
          <w:lang w:val="en-GB"/>
        </w:rPr>
        <w:t>b,3</w:t>
      </w:r>
      <w:r w:rsidRPr="006C1537">
        <w:rPr>
          <w:lang w:val="en-GB"/>
        </w:rPr>
        <w:t>:</w:t>
      </w:r>
    </w:p>
    <w:p w:rsidR="00263B5E" w:rsidRPr="00263B5E" w:rsidRDefault="007533A6"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 xml:space="preserve">-L-R </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oMath>
      </m:oMathPara>
    </w:p>
    <w:p w:rsidR="00263B5E" w:rsidRPr="006C1537" w:rsidRDefault="00263B5E" w:rsidP="00263B5E">
      <w:pPr>
        <w:spacing w:after="120"/>
        <w:ind w:left="1134" w:right="1134"/>
        <w:jc w:val="both"/>
        <w:rPr>
          <w:lang w:val="en-GB"/>
        </w:rPr>
      </w:pPr>
      <w:r w:rsidRPr="006C1537">
        <w:rPr>
          <w:lang w:val="en-GB"/>
        </w:rPr>
        <w:t xml:space="preserve">The value </w:t>
      </w:r>
      <w:r w:rsidRPr="006C1537">
        <w:rPr>
          <w:i/>
          <w:lang w:val="en-GB"/>
        </w:rPr>
        <w:t>d</w:t>
      </w:r>
      <w:r w:rsidRPr="006C1537">
        <w:rPr>
          <w:vertAlign w:val="subscript"/>
          <w:lang w:val="en-GB"/>
        </w:rPr>
        <w:t>c</w:t>
      </w:r>
      <w:r w:rsidRPr="006C1537">
        <w:rPr>
          <w:lang w:val="en-GB"/>
        </w:rPr>
        <w:t xml:space="preserve"> defines the last point of information. </w:t>
      </w:r>
      <w:r w:rsidRPr="0020399B">
        <w:rPr>
          <w:lang w:val="en-GB"/>
        </w:rPr>
        <w:t>For vehicle speeds of 10 km/h</w:t>
      </w:r>
      <w:r w:rsidRPr="006C1537">
        <w:rPr>
          <w:lang w:val="en-GB"/>
        </w:rPr>
        <w:t xml:space="preserve"> and higher, it is the maximum of two values: </w:t>
      </w:r>
    </w:p>
    <w:p w:rsidR="00263B5E" w:rsidRPr="006C1537" w:rsidRDefault="00263B5E" w:rsidP="00263B5E">
      <w:pPr>
        <w:spacing w:after="120"/>
        <w:ind w:left="1134" w:right="1134"/>
        <w:jc w:val="both"/>
        <w:rPr>
          <w:lang w:val="en-GB"/>
        </w:rPr>
      </w:pPr>
      <w:r w:rsidRPr="006C1537">
        <w:rPr>
          <w:lang w:val="en-GB"/>
        </w:rPr>
        <w:t>the first value has been derived from physical test runs and characterizes at what distance from the collision point the heavy vehicle turn is started at the earliest and by turning towards the outside, the value is:</w:t>
      </w:r>
    </w:p>
    <w:p w:rsidR="00263B5E" w:rsidRPr="00A6424A" w:rsidRDefault="00263B5E" w:rsidP="006C1537">
      <w:pPr>
        <w:spacing w:after="720"/>
        <w:ind w:left="2835" w:right="1134" w:firstLine="567"/>
        <w:jc w:val="both"/>
        <w:rPr>
          <w:lang w:val="en-GB"/>
        </w:rPr>
      </w:pPr>
      <w:r w:rsidRPr="00A6424A">
        <w:rPr>
          <w:lang w:val="en-GB"/>
        </w:rPr>
        <w:t>15 m.</w:t>
      </w:r>
    </w:p>
    <w:p w:rsidR="00263B5E" w:rsidRPr="006C1537" w:rsidRDefault="00263B5E" w:rsidP="00263B5E">
      <w:pPr>
        <w:spacing w:after="120"/>
        <w:ind w:left="1134" w:right="1134"/>
        <w:jc w:val="both"/>
        <w:rPr>
          <w:lang w:val="en-GB"/>
        </w:rPr>
      </w:pPr>
      <w:r w:rsidRPr="006C1537">
        <w:rPr>
          <w:lang w:val="en-GB"/>
        </w:rPr>
        <w:lastRenderedPageBreak/>
        <w:t xml:space="preserve">The second value is the stopping distance, considering reaction time and the brake deceleration </w:t>
      </w:r>
      <w:r w:rsidRPr="006C1537">
        <w:rPr>
          <w:i/>
          <w:lang w:val="en-GB"/>
        </w:rPr>
        <w:t>a</w:t>
      </w:r>
      <w:r w:rsidRPr="006C1537">
        <w:rPr>
          <w:lang w:val="en-GB"/>
        </w:rPr>
        <w:t>, using the parameters deceleration and reaction time (5 m/s² and 1.4 seconds, respectively):</w:t>
      </w:r>
    </w:p>
    <w:p w:rsidR="00263B5E" w:rsidRPr="00263B5E" w:rsidRDefault="007533A6"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Stop</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oMath>
      </m:oMathPara>
    </w:p>
    <w:p w:rsidR="00263B5E" w:rsidRPr="00263B5E" w:rsidRDefault="00263B5E" w:rsidP="00263B5E">
      <w:pPr>
        <w:spacing w:after="120"/>
        <w:ind w:left="1134" w:right="1134"/>
        <w:jc w:val="both"/>
      </w:pPr>
      <w:proofErr w:type="spellStart"/>
      <w:r w:rsidRPr="00263B5E">
        <w:t>Therefore</w:t>
      </w:r>
      <w:proofErr w:type="spellEnd"/>
      <w:r w:rsidRPr="00263B5E">
        <w:t xml:space="preserve">, </w:t>
      </w:r>
      <w:r w:rsidRPr="00263B5E">
        <w:rPr>
          <w:i/>
        </w:rPr>
        <w:t>d</w:t>
      </w:r>
      <w:r w:rsidRPr="00263B5E">
        <w:rPr>
          <w:vertAlign w:val="subscript"/>
        </w:rPr>
        <w:t>c</w:t>
      </w:r>
      <w:r w:rsidRPr="00263B5E">
        <w:t xml:space="preserve"> </w:t>
      </w:r>
      <w:proofErr w:type="spellStart"/>
      <w:r w:rsidRPr="00263B5E">
        <w:t>is</w:t>
      </w:r>
      <w:proofErr w:type="spellEnd"/>
      <w:r w:rsidRPr="00263B5E">
        <w:t xml:space="preserve"> </w:t>
      </w:r>
      <w:proofErr w:type="spellStart"/>
      <w:r w:rsidRPr="00263B5E">
        <w:t>defined</w:t>
      </w:r>
      <w:proofErr w:type="spellEnd"/>
      <w:r w:rsidRPr="00263B5E">
        <w:t xml:space="preserve"> by</w:t>
      </w:r>
    </w:p>
    <w:p w:rsidR="00263B5E" w:rsidRPr="00263B5E" w:rsidRDefault="007533A6" w:rsidP="00263B5E">
      <w:pPr>
        <w:spacing w:after="120"/>
        <w:ind w:left="1134" w:right="1134" w:firstLine="567"/>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=MAX</m:t>
          </m:r>
          <m:d>
            <m:dPr>
              <m:ctrlPr>
                <w:rPr>
                  <w:rFonts w:ascii="Cambria Math" w:hAnsi="Cambria Math"/>
                  <w:i/>
                </w:rPr>
              </m:ctrlPr>
            </m:dPr>
            <m:e>
              <m:r>
                <w:rPr>
                  <w:rFonts w:ascii="Cambria Math" w:hAnsi="Cambria Math"/>
                </w:rPr>
                <m:t xml:space="preserve">15 </m:t>
              </m:r>
              <m:r>
                <m:rPr>
                  <m:sty m:val="p"/>
                </m:rPr>
                <w:rPr>
                  <w:rFonts w:ascii="Cambria Math" w:hAnsi="Cambria Math"/>
                </w:rPr>
                <m:t>m</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e>
          </m:d>
        </m:oMath>
      </m:oMathPara>
    </w:p>
    <w:p w:rsidR="00263B5E" w:rsidRPr="006C1537" w:rsidRDefault="00263B5E" w:rsidP="00263B5E">
      <w:pPr>
        <w:spacing w:after="120"/>
        <w:ind w:left="1134" w:right="1134"/>
        <w:jc w:val="both"/>
        <w:rPr>
          <w:lang w:val="en-GB"/>
        </w:rPr>
      </w:pPr>
      <w:r w:rsidRPr="0020399B">
        <w:rPr>
          <w:lang w:val="en-GB"/>
        </w:rPr>
        <w:t>For vehicle speeds below 5 km/h</w:t>
      </w:r>
      <w:r w:rsidRPr="006C1537">
        <w:rPr>
          <w:lang w:val="en-GB"/>
        </w:rPr>
        <w:t xml:space="preserve">, it is </w:t>
      </w:r>
      <w:proofErr w:type="gramStart"/>
      <w:r w:rsidRPr="006C1537">
        <w:rPr>
          <w:lang w:val="en-GB"/>
        </w:rPr>
        <w:t>sufficient</w:t>
      </w:r>
      <w:proofErr w:type="gramEnd"/>
      <w:r w:rsidRPr="006C1537">
        <w:rPr>
          <w:lang w:val="en-GB"/>
        </w:rPr>
        <w:t xml:space="preserve"> if the information signal is given at a distance corresponding to a TTC value of 1.4 seconds (similar to the static tests), and for </w:t>
      </w:r>
      <w:r w:rsidRPr="0020399B">
        <w:rPr>
          <w:lang w:val="en-GB"/>
        </w:rPr>
        <w:t>vehicle</w:t>
      </w:r>
      <w:r w:rsidRPr="006C1537">
        <w:rPr>
          <w:u w:val="single"/>
          <w:lang w:val="en-GB"/>
        </w:rPr>
        <w:t xml:space="preserve"> </w:t>
      </w:r>
      <w:r w:rsidRPr="0020399B">
        <w:rPr>
          <w:lang w:val="en-GB"/>
        </w:rPr>
        <w:t>speeds above 5 and below 10 km/h</w:t>
      </w:r>
      <w:r w:rsidRPr="006C1537">
        <w:rPr>
          <w:lang w:val="en-GB"/>
        </w:rPr>
        <w:t xml:space="preserve">, the value </w:t>
      </w:r>
      <w:r w:rsidRPr="006C1537">
        <w:rPr>
          <w:i/>
          <w:lang w:val="en-GB"/>
        </w:rPr>
        <w:t>d</w:t>
      </w:r>
      <w:r w:rsidRPr="006C1537">
        <w:rPr>
          <w:vertAlign w:val="subscript"/>
          <w:lang w:val="en-GB"/>
        </w:rPr>
        <w:t>c</w:t>
      </w:r>
      <w:r w:rsidRPr="006C1537">
        <w:rPr>
          <w:lang w:val="en-GB"/>
        </w:rPr>
        <w:t xml:space="preserve"> is reduced to 5 m.</w:t>
      </w:r>
    </w:p>
    <w:p w:rsidR="00263B5E" w:rsidRPr="006C1537" w:rsidRDefault="00263B5E" w:rsidP="00263B5E">
      <w:pPr>
        <w:spacing w:after="120"/>
        <w:ind w:left="1134" w:right="1134"/>
        <w:jc w:val="both"/>
        <w:rPr>
          <w:lang w:val="en-GB"/>
        </w:rPr>
      </w:pPr>
      <w:r w:rsidRPr="006C1537">
        <w:rPr>
          <w:lang w:val="en-GB"/>
        </w:rPr>
        <w:t xml:space="preserve">Finally, </w:t>
      </w:r>
      <w:r w:rsidRPr="006C1537">
        <w:rPr>
          <w:i/>
          <w:lang w:val="en-GB"/>
        </w:rPr>
        <w:t>d</w:t>
      </w:r>
      <w:r w:rsidRPr="006C1537">
        <w:rPr>
          <w:vertAlign w:val="subscript"/>
          <w:lang w:val="en-GB"/>
        </w:rPr>
        <w:t>d</w:t>
      </w:r>
      <w:r w:rsidRPr="006C1537">
        <w:rPr>
          <w:lang w:val="en-GB"/>
        </w:rPr>
        <w:t xml:space="preserve"> is the first point of information. It can be calculated by adding the distance corresponding to 4 seconds of vehicle travel time to </w:t>
      </w:r>
      <w:r w:rsidRPr="006C1537">
        <w:rPr>
          <w:i/>
          <w:lang w:val="en-GB"/>
        </w:rPr>
        <w:t>d</w:t>
      </w:r>
      <w:r w:rsidRPr="006C1537">
        <w:rPr>
          <w:vertAlign w:val="subscript"/>
          <w:lang w:val="en-GB"/>
        </w:rPr>
        <w:t>c</w:t>
      </w:r>
      <w:r w:rsidRPr="006C1537">
        <w:rPr>
          <w:lang w:val="en-GB"/>
        </w:rPr>
        <w:t xml:space="preserve"> and correcting for the impact position in case the impact position is not 6 m:</w:t>
      </w:r>
    </w:p>
    <w:p w:rsidR="00263B5E" w:rsidRPr="00263B5E" w:rsidRDefault="007533A6"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+4s∙</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d>
            <m:dPr>
              <m:ctrlPr>
                <w:rPr>
                  <w:rFonts w:ascii="Cambria Math" w:hAnsi="Cambria Math"/>
                  <w:i/>
                </w:rPr>
              </m:ctrlPr>
            </m:dPr>
            <m:e>
              <m:r>
                <w:rPr>
                  <w:rFonts w:ascii="Cambria Math" w:hAnsi="Cambria Math"/>
                </w:rPr>
                <m:t>6</m:t>
              </m:r>
              <m:r>
                <m:rPr>
                  <m:sty m:val="p"/>
                </m:rPr>
                <w:rPr>
                  <w:rFonts w:ascii="Cambria Math" w:hAnsi="Cambria Math"/>
                </w:rPr>
                <m:t>m</m:t>
              </m:r>
              <m:r>
                <w:rPr>
                  <w:rFonts w:ascii="Cambria Math" w:hAnsi="Cambria Math"/>
                </w:rPr>
                <m:t>-Impact Position</m:t>
              </m:r>
            </m:e>
          </m:d>
          <m:r>
            <w:rPr>
              <w:rFonts w:ascii="Cambria Math" w:hAnsi="Cambria Math"/>
            </w:rPr>
            <m:t>.</m:t>
          </m:r>
        </m:oMath>
      </m:oMathPara>
    </w:p>
    <w:p w:rsidR="00263B5E" w:rsidRPr="006C1537" w:rsidRDefault="00263B5E" w:rsidP="00263B5E">
      <w:pPr>
        <w:spacing w:after="120"/>
        <w:ind w:left="1134" w:right="1134"/>
        <w:jc w:val="both"/>
        <w:rPr>
          <w:lang w:val="en-GB"/>
        </w:rPr>
      </w:pPr>
      <w:r w:rsidRPr="006C1537">
        <w:rPr>
          <w:lang w:val="en-GB"/>
        </w:rPr>
        <w:t>These formulas allow to completely populate Table 1 in Appendix 1 for test cases other than those defined there.</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default" r:id="rId41"/>
      <w:footerReference w:type="default" r:id="rId42"/>
      <w:headerReference w:type="first" r:id="rId43"/>
      <w:footerReference w:type="first" r:id="rId4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440" w:rsidRDefault="00D92440"/>
  </w:endnote>
  <w:endnote w:type="continuationSeparator" w:id="0">
    <w:p w:rsidR="00D92440" w:rsidRDefault="00D92440"/>
  </w:endnote>
  <w:endnote w:type="continuationNotice" w:id="1">
    <w:p w:rsidR="00D92440" w:rsidRDefault="00D92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22167"/>
      <w:docPartObj>
        <w:docPartGallery w:val="Page Numbers (Bottom of Page)"/>
        <w:docPartUnique/>
      </w:docPartObj>
    </w:sdtPr>
    <w:sdtEndPr/>
    <w:sdtContent>
      <w:p w:rsidR="00D92440" w:rsidRDefault="00D92440"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16</w:t>
    </w:r>
    <w:r w:rsidRPr="00D77B8F">
      <w:rPr>
        <w:b/>
        <w:sz w:val="18"/>
      </w:rPr>
      <w:fldChar w:fldCharType="end"/>
    </w:r>
    <w:r w:rsidRPr="00D77B8F">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D77B8F" w:rsidRDefault="00D92440"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17</w:t>
    </w:r>
    <w:r w:rsidRPr="00D77B8F">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263B5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20</w:t>
    </w:r>
    <w:r w:rsidRPr="009A6A9E">
      <w:rPr>
        <w:b/>
        <w:sz w:val="18"/>
      </w:rPr>
      <w:fldChar w:fldCharType="end"/>
    </w:r>
    <w:r>
      <w:rPr>
        <w:b/>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19</w:t>
    </w:r>
    <w:r w:rsidRPr="009A6A9E">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D92440">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18</w:t>
    </w:r>
    <w:r w:rsidRPr="009A6A9E">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19</w:t>
    </w:r>
    <w:r w:rsidRPr="009A6A9E">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13E8D">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18</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1962"/>
      <w:docPartObj>
        <w:docPartGallery w:val="Page Numbers (Bottom of Page)"/>
        <w:docPartUnique/>
      </w:docPartObj>
    </w:sdtPr>
    <w:sdtEndPr/>
    <w:sdtContent>
      <w:p w:rsidR="00D92440" w:rsidRDefault="00D92440"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235943"/>
      <w:docPartObj>
        <w:docPartGallery w:val="Page Numbers (Bottom of Page)"/>
        <w:docPartUnique/>
      </w:docPartObj>
    </w:sdtPr>
    <w:sdtEndPr>
      <w:rPr>
        <w:b/>
        <w:bCs/>
        <w:noProof/>
        <w:sz w:val="18"/>
        <w:szCs w:val="22"/>
      </w:rPr>
    </w:sdtEndPr>
    <w:sdtContent>
      <w:p w:rsidR="00D92440" w:rsidRPr="00D1008F" w:rsidRDefault="007533A6" w:rsidP="00D92440">
        <w:pPr>
          <w:pStyle w:val="Footer"/>
          <w:jc w:val="right"/>
          <w:rPr>
            <w:b/>
            <w:bCs/>
            <w:sz w:val="18"/>
            <w:szCs w:val="22"/>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16</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15</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CD6723" w:rsidP="00CD6723">
    <w:pPr>
      <w:tabs>
        <w:tab w:val="right" w:pos="9638"/>
      </w:tabs>
      <w:spacing w:line="240" w:lineRule="auto"/>
      <w:jc w:val="right"/>
      <w:rPr>
        <w:b/>
        <w:sz w:val="18"/>
        <w:szCs w:val="18"/>
      </w:rPr>
    </w:pPr>
    <w:r w:rsidRPr="00D77B8F">
      <w:rPr>
        <w:b/>
        <w:sz w:val="18"/>
      </w:rPr>
      <w:fldChar w:fldCharType="begin"/>
    </w:r>
    <w:r w:rsidRPr="00D77B8F">
      <w:rPr>
        <w:b/>
        <w:sz w:val="18"/>
      </w:rPr>
      <w:instrText xml:space="preserve"> PAGE  \* MERGEFORMAT </w:instrText>
    </w:r>
    <w:r w:rsidRPr="00D77B8F">
      <w:rPr>
        <w:b/>
        <w:sz w:val="18"/>
      </w:rPr>
      <w:fldChar w:fldCharType="separate"/>
    </w:r>
    <w:r>
      <w:rPr>
        <w:b/>
        <w:sz w:val="18"/>
      </w:rPr>
      <w:t>5</w:t>
    </w:r>
    <w:r w:rsidRPr="00D77B8F">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16</w:t>
    </w:r>
    <w:r w:rsidRPr="00D77B8F">
      <w:rPr>
        <w:b/>
        <w:sz w:val="18"/>
      </w:rPr>
      <w:fldChar w:fldCharType="end"/>
    </w:r>
    <w:r w:rsidRPr="00D77B8F">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15</w:t>
    </w:r>
    <w:r w:rsidRPr="00D77B8F">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D92440">
    <w:pPr>
      <w:tabs>
        <w:tab w:val="right" w:pos="9638"/>
      </w:tabs>
      <w:spacing w:line="240" w:lineRule="auto"/>
      <w:jc w:val="right"/>
      <w:rPr>
        <w:b/>
        <w:sz w:val="18"/>
        <w:szCs w:val="18"/>
      </w:rPr>
    </w:pPr>
    <w:r w:rsidRPr="00D77B8F">
      <w:rPr>
        <w:b/>
        <w:sz w:val="18"/>
      </w:rPr>
      <w:fldChar w:fldCharType="begin"/>
    </w:r>
    <w:r w:rsidRPr="00D77B8F">
      <w:rPr>
        <w:b/>
        <w:sz w:val="18"/>
      </w:rPr>
      <w:instrText xml:space="preserve"> PAGE  \* MERGEFORMAT </w:instrText>
    </w:r>
    <w:r w:rsidRPr="00D77B8F">
      <w:rPr>
        <w:b/>
        <w:sz w:val="18"/>
      </w:rPr>
      <w:fldChar w:fldCharType="separate"/>
    </w:r>
    <w:r>
      <w:rPr>
        <w:b/>
        <w:sz w:val="18"/>
      </w:rPr>
      <w:t>17</w:t>
    </w:r>
    <w:r w:rsidRPr="00D77B8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440" w:rsidRPr="00D27D5E" w:rsidRDefault="00D92440" w:rsidP="00D27D5E">
      <w:pPr>
        <w:tabs>
          <w:tab w:val="right" w:pos="2155"/>
        </w:tabs>
        <w:spacing w:after="80"/>
        <w:ind w:left="680"/>
        <w:rPr>
          <w:u w:val="single"/>
        </w:rPr>
      </w:pPr>
      <w:r>
        <w:rPr>
          <w:u w:val="single"/>
        </w:rPr>
        <w:tab/>
      </w:r>
    </w:p>
  </w:footnote>
  <w:footnote w:type="continuationSeparator" w:id="0">
    <w:p w:rsidR="00D92440" w:rsidRDefault="00D92440">
      <w:r>
        <w:rPr>
          <w:u w:val="single"/>
        </w:rPr>
        <w:tab/>
      </w:r>
      <w:r>
        <w:rPr>
          <w:u w:val="single"/>
        </w:rPr>
        <w:tab/>
      </w:r>
      <w:r>
        <w:rPr>
          <w:u w:val="single"/>
        </w:rPr>
        <w:tab/>
      </w:r>
      <w:r>
        <w:rPr>
          <w:u w:val="single"/>
        </w:rPr>
        <w:tab/>
      </w:r>
    </w:p>
  </w:footnote>
  <w:footnote w:type="continuationNotice" w:id="1">
    <w:p w:rsidR="00D92440" w:rsidRDefault="00D92440"/>
  </w:footnote>
  <w:footnote w:id="2">
    <w:p w:rsidR="00D92440" w:rsidRPr="001D16C4" w:rsidRDefault="00D92440" w:rsidP="000767EC">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rsidR="00D92440" w:rsidRPr="001D16C4" w:rsidRDefault="00D92440" w:rsidP="000767EC">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rsidR="00D92440" w:rsidRPr="001D16C4" w:rsidRDefault="00D92440" w:rsidP="000767EC">
      <w:pPr>
        <w:pStyle w:val="FootnoteText"/>
        <w:rPr>
          <w:lang w:val="en-US"/>
        </w:rPr>
      </w:pPr>
      <w:r w:rsidRPr="001D16C4">
        <w:rPr>
          <w:lang w:val="en-US"/>
        </w:rPr>
        <w:tab/>
      </w:r>
      <w:r w:rsidRPr="001D16C4">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1D16C4">
        <w:rPr>
          <w:lang w:val="en-US"/>
        </w:rPr>
        <w:t>on the Basis of</w:t>
      </w:r>
      <w:proofErr w:type="gramEnd"/>
      <w:r w:rsidRPr="001D16C4">
        <w:rPr>
          <w:lang w:val="en-US"/>
        </w:rPr>
        <w:t xml:space="preserve"> these Prescriptions, done at Geneva on 5 October 1995 (Revision 2).</w:t>
      </w:r>
    </w:p>
  </w:footnote>
  <w:footnote w:id="3">
    <w:p w:rsidR="00D92440" w:rsidRPr="006C1537" w:rsidRDefault="00D92440" w:rsidP="000E40C6">
      <w:pPr>
        <w:pStyle w:val="FootnoteText"/>
        <w:rPr>
          <w:lang w:val="en-GB"/>
        </w:rPr>
      </w:pPr>
      <w:r w:rsidRPr="006C1537">
        <w:rPr>
          <w:lang w:val="en-GB"/>
        </w:rPr>
        <w:tab/>
      </w:r>
      <w:r>
        <w:rPr>
          <w:rStyle w:val="FootnoteReference"/>
        </w:rPr>
        <w:footnoteRef/>
      </w:r>
      <w:r w:rsidRPr="006C1537">
        <w:rPr>
          <w:lang w:val="en-GB"/>
        </w:rPr>
        <w:tab/>
        <w:t>See Annex 1 to the Consolidated Resolution on the Construction of Vehicles (R.E.3), document ECE/TRANS/WP.29/78/Rev.6 - www.unece.org/trans/main/wp29/wp29wgs/wp29gen/wp29resolutions.html</w:t>
      </w:r>
    </w:p>
  </w:footnote>
  <w:footnote w:id="4">
    <w:p w:rsidR="00D92440" w:rsidRPr="006C1537" w:rsidRDefault="00D92440" w:rsidP="000E40C6">
      <w:pPr>
        <w:pStyle w:val="FootnoteText"/>
        <w:rPr>
          <w:lang w:val="en-GB"/>
        </w:rPr>
      </w:pPr>
      <w:r w:rsidRPr="006C1537">
        <w:rPr>
          <w:lang w:val="en-GB"/>
        </w:rPr>
        <w:tab/>
      </w:r>
      <w:r>
        <w:rPr>
          <w:rStyle w:val="FootnoteReference"/>
        </w:rPr>
        <w:footnoteRef/>
      </w:r>
      <w:r w:rsidRPr="006C1537">
        <w:rPr>
          <w:lang w:val="en-GB"/>
        </w:rPr>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5">
    <w:p w:rsidR="00D92440" w:rsidRPr="006C1537" w:rsidRDefault="00D92440" w:rsidP="006C1537">
      <w:pPr>
        <w:pStyle w:val="FootnoteText"/>
        <w:rPr>
          <w:lang w:val="en-GB"/>
        </w:rPr>
      </w:pPr>
      <w:r>
        <w:rPr>
          <w:lang w:val="en-GB"/>
        </w:rPr>
        <w:tab/>
      </w:r>
      <w:r>
        <w:rPr>
          <w:rStyle w:val="FootnoteReference"/>
        </w:rPr>
        <w:footnoteRef/>
      </w:r>
      <w:r>
        <w:rPr>
          <w:lang w:val="en-GB"/>
        </w:rPr>
        <w:tab/>
      </w:r>
      <w:r w:rsidRPr="006C1537">
        <w:rPr>
          <w:lang w:val="en-GB"/>
        </w:rPr>
        <w:t>See ECE/TRANS/196, para. 91 on the Convention on Road Signs and Signals of 1968 European Agreement Supplementing the Convention and Protocol on Road Markings, Additional to the European Agreement.</w:t>
      </w:r>
    </w:p>
  </w:footnote>
  <w:footnote w:id="6">
    <w:p w:rsidR="00D92440" w:rsidRPr="00701227" w:rsidRDefault="00D92440" w:rsidP="000E40C6">
      <w:pPr>
        <w:pStyle w:val="FootnoteText"/>
        <w:rPr>
          <w:lang w:val="en-US"/>
        </w:rPr>
      </w:pPr>
      <w:r w:rsidRPr="006C1537">
        <w:rPr>
          <w:lang w:val="en-GB"/>
        </w:rPr>
        <w:tab/>
      </w:r>
      <w:r>
        <w:rPr>
          <w:rStyle w:val="FootnoteReference"/>
        </w:rPr>
        <w:footnoteRef/>
      </w:r>
      <w:r w:rsidRPr="006C1537">
        <w:rPr>
          <w:lang w:val="en-GB"/>
        </w:rPr>
        <w:t xml:space="preserve"> </w:t>
      </w:r>
      <w:r w:rsidRPr="006C1537">
        <w:rPr>
          <w:lang w:val="en-GB"/>
        </w:rPr>
        <w:tab/>
      </w:r>
      <w:r w:rsidRPr="006C1537">
        <w:rPr>
          <w:szCs w:val="18"/>
          <w:lang w:val="en-GB"/>
        </w:rPr>
        <w:t>Distinguishing number of the country which has granted/extended/refused/withdrawn an approval (see approval provisions in this Regulation).</w:t>
      </w:r>
    </w:p>
  </w:footnote>
  <w:footnote w:id="7">
    <w:p w:rsidR="00D92440" w:rsidRPr="006C1537" w:rsidRDefault="00D92440" w:rsidP="000E40C6">
      <w:pPr>
        <w:pStyle w:val="FootnoteText"/>
        <w:rPr>
          <w:lang w:val="en-GB"/>
        </w:rPr>
      </w:pPr>
      <w:r w:rsidRPr="006C1537">
        <w:rPr>
          <w:lang w:val="en-GB"/>
        </w:rPr>
        <w:tab/>
      </w:r>
      <w:r>
        <w:rPr>
          <w:rStyle w:val="FootnoteReference"/>
        </w:rPr>
        <w:footnoteRef/>
      </w:r>
      <w:r w:rsidRPr="006C1537">
        <w:rPr>
          <w:lang w:val="en-GB"/>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9A4673" w:rsidRDefault="00D92440"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D92440" w:rsidRDefault="00D92440" w:rsidP="00D92440">
    <w:pPr>
      <w:pBdr>
        <w:bottom w:val="single" w:sz="4" w:space="1" w:color="auto"/>
      </w:pBdr>
      <w:rPr>
        <w:b/>
        <w:bCs/>
        <w:sz w:val="18"/>
        <w:szCs w:val="18"/>
      </w:rPr>
    </w:pPr>
    <w:r w:rsidRPr="00D92440">
      <w:rPr>
        <w:b/>
        <w:bCs/>
        <w:sz w:val="18"/>
        <w:szCs w:val="18"/>
      </w:rPr>
      <w:t>E/ECE/TRANS/505/Rev.3/Add.150</w:t>
    </w:r>
    <w:r w:rsidRPr="00D92440">
      <w:rPr>
        <w:b/>
        <w:bCs/>
        <w:sz w:val="18"/>
        <w:szCs w:val="18"/>
      </w:rPr>
      <w:b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E40C6">
    <w:pPr>
      <w:pStyle w:val="Header"/>
      <w:jc w:val="right"/>
    </w:pPr>
    <w:r>
      <w:t>ECE/TRANS/WP.29/2019</w:t>
    </w:r>
    <w:r w:rsidRPr="00391699">
      <w:t>/</w:t>
    </w:r>
    <w:r>
      <w:t>28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391699" w:rsidRDefault="00D92440" w:rsidP="000E40C6">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E508D1">
    <w:pPr>
      <w:pStyle w:val="Header"/>
    </w:pPr>
    <w:r w:rsidRPr="00B15178">
      <w:rPr>
        <w:lang w:val="en-US"/>
      </w:rPr>
      <w:t>ECE/TRANS/WP.29/201</w:t>
    </w:r>
    <w:r>
      <w:rPr>
        <w:lang w:val="en-US"/>
      </w:rPr>
      <w:t>9</w:t>
    </w:r>
    <w:r w:rsidRPr="00B15178">
      <w:rPr>
        <w:lang w:val="en-US"/>
      </w:rPr>
      <w:t>/</w:t>
    </w:r>
    <w:r>
      <w:rPr>
        <w:lang w:val="en-US"/>
      </w:rPr>
      <w:t>28</w:t>
    </w:r>
  </w:p>
  <w:p w:rsidR="00D92440" w:rsidRDefault="00D9244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263B5E">
    <w:pPr>
      <w:pStyle w:val="Header"/>
      <w:jc w:val="right"/>
    </w:pPr>
    <w:r>
      <w:rPr>
        <w:lang w:val="en-US"/>
      </w:rPr>
      <w:t>ECE/TRANS/WP.29/2019/28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D92440" w:rsidRDefault="00D92440" w:rsidP="00D92440">
    <w:pPr>
      <w:pBdr>
        <w:bottom w:val="single" w:sz="4" w:space="1" w:color="auto"/>
      </w:pBdr>
      <w:jc w:val="right"/>
      <w:rPr>
        <w:b/>
        <w:bCs/>
        <w:sz w:val="18"/>
        <w:szCs w:val="18"/>
      </w:rPr>
    </w:pPr>
    <w:r w:rsidRPr="00D92440">
      <w:rPr>
        <w:b/>
        <w:bCs/>
        <w:sz w:val="18"/>
        <w:szCs w:val="18"/>
      </w:rPr>
      <w:t>E/ECE/TRANS/505/Rev.3/Add.150</w:t>
    </w:r>
    <w:r w:rsidRPr="00D92440">
      <w:rPr>
        <w:b/>
        <w:bCs/>
        <w:sz w:val="18"/>
        <w:szCs w:val="18"/>
      </w:rPr>
      <w:br/>
      <w:t xml:space="preserve">Annex </w:t>
    </w:r>
    <w:r>
      <w:rPr>
        <w:b/>
        <w:bCs/>
        <w:sz w:val="18"/>
        <w:szCs w:val="18"/>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D92440" w:rsidRDefault="00D92440" w:rsidP="00D92440">
    <w:pPr>
      <w:pBdr>
        <w:bottom w:val="single" w:sz="4" w:space="1" w:color="auto"/>
      </w:pBdr>
      <w:jc w:val="right"/>
      <w:rPr>
        <w:b/>
        <w:bCs/>
        <w:sz w:val="18"/>
        <w:szCs w:val="18"/>
      </w:rPr>
    </w:pPr>
    <w:r w:rsidRPr="00D92440">
      <w:rPr>
        <w:b/>
        <w:bCs/>
        <w:sz w:val="18"/>
        <w:szCs w:val="18"/>
      </w:rPr>
      <w:t>E/ECE/TRANS/505/Rev.3/Add.150</w:t>
    </w:r>
    <w:r w:rsidRPr="00D92440">
      <w:rPr>
        <w:b/>
        <w:bCs/>
        <w:sz w:val="18"/>
        <w:szCs w:val="18"/>
      </w:rPr>
      <w:br/>
      <w:t xml:space="preserve">Annex </w:t>
    </w:r>
    <w:r>
      <w:rPr>
        <w:b/>
        <w:bCs/>
        <w:sz w:val="18"/>
        <w:szCs w:val="18"/>
      </w:rPr>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D92440" w:rsidRDefault="00D92440" w:rsidP="00D92440">
    <w:pPr>
      <w:pBdr>
        <w:bottom w:val="single" w:sz="4" w:space="1" w:color="auto"/>
      </w:pBdr>
      <w:rPr>
        <w:b/>
        <w:bCs/>
        <w:sz w:val="18"/>
        <w:szCs w:val="18"/>
      </w:rPr>
    </w:pPr>
    <w:r w:rsidRPr="00D92440">
      <w:rPr>
        <w:b/>
        <w:bCs/>
        <w:sz w:val="18"/>
        <w:szCs w:val="18"/>
      </w:rPr>
      <w:t>E/ECE/TRANS/505/Rev.3/Add.150</w:t>
    </w:r>
    <w:r w:rsidRPr="00D92440">
      <w:rPr>
        <w:b/>
        <w:bCs/>
        <w:sz w:val="18"/>
        <w:szCs w:val="18"/>
      </w:rPr>
      <w:br/>
      <w:t xml:space="preserve">Annex </w:t>
    </w:r>
    <w:r>
      <w:rPr>
        <w:b/>
        <w:bCs/>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D722E6" w:rsidRDefault="00D92440"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0767EC" w:rsidRDefault="00D92440" w:rsidP="000767EC">
    <w:pPr>
      <w:pStyle w:val="Header"/>
    </w:pPr>
    <w:r w:rsidRPr="000767EC">
      <w:t>E/ECE/TRANS/505/Rev.3/Add.150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0767EC" w:rsidRDefault="00D92440" w:rsidP="000767EC">
    <w:pPr>
      <w:pStyle w:val="Header"/>
      <w:jc w:val="right"/>
    </w:pPr>
    <w:r w:rsidRPr="000767EC">
      <w:t>E/ECE/TRANS/505/Rev.3/Add.150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B12B28" w:rsidRDefault="00D92440" w:rsidP="000767EC">
    <w:pPr>
      <w:pBdr>
        <w:bottom w:val="single" w:sz="4" w:space="4" w:color="auto"/>
      </w:pBdr>
      <w:spacing w:line="240" w:lineRule="auto"/>
      <w:jc w:val="right"/>
      <w:rPr>
        <w:b/>
        <w:sz w:val="18"/>
        <w:lang w:val="en-GB"/>
      </w:rPr>
    </w:pPr>
    <w:r w:rsidRPr="00B61A67">
      <w:rPr>
        <w:b/>
        <w:sz w:val="18"/>
        <w:lang w:val="en-GB"/>
      </w:rPr>
      <w:t>E/ECE/TRANS/505/Rev.</w:t>
    </w:r>
    <w:r>
      <w:rPr>
        <w:b/>
        <w:sz w:val="18"/>
        <w:lang w:val="en-GB"/>
      </w:rPr>
      <w:t>3</w:t>
    </w:r>
    <w:r w:rsidRPr="00B61A67">
      <w:rPr>
        <w:b/>
        <w:sz w:val="18"/>
        <w:lang w:val="en-GB"/>
      </w:rPr>
      <w:t>/Add.</w:t>
    </w:r>
    <w:r>
      <w:rPr>
        <w:b/>
        <w:sz w:val="18"/>
        <w:lang w:val="en-GB"/>
      </w:rPr>
      <w:t>150</w:t>
    </w:r>
  </w:p>
  <w:p w:rsidR="00D92440" w:rsidRPr="00391699" w:rsidRDefault="00D92440" w:rsidP="000E40C6">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23" w:rsidRPr="00CD6723" w:rsidRDefault="00D92440" w:rsidP="00CD6723">
    <w:pPr>
      <w:pStyle w:val="Header"/>
    </w:pPr>
    <w:r w:rsidRPr="000767EC">
      <w:t>E/ECE/TRANS/505/Rev.3/Add.150</w:t>
    </w:r>
    <w:r w:rsidR="00CD6723">
      <w:br/>
      <w:t>Appendix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Pr="000767EC" w:rsidRDefault="00D92440" w:rsidP="000767EC">
    <w:pPr>
      <w:pStyle w:val="Header"/>
      <w:jc w:val="right"/>
    </w:pPr>
    <w:r w:rsidRPr="000767EC">
      <w:t>E/ECE/TRANS/505/Rev.3/Add.150</w:t>
    </w:r>
    <w:r w:rsidR="00CD6723">
      <w:br/>
      <w:t>Appendix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40" w:rsidRDefault="00D92440" w:rsidP="000767EC">
    <w:pPr>
      <w:pBdr>
        <w:bottom w:val="single" w:sz="4" w:space="4" w:color="auto"/>
      </w:pBdr>
      <w:spacing w:line="240" w:lineRule="auto"/>
      <w:jc w:val="right"/>
      <w:rPr>
        <w:b/>
        <w:sz w:val="18"/>
        <w:lang w:val="en-GB"/>
      </w:rPr>
    </w:pPr>
    <w:r w:rsidRPr="00B61A67">
      <w:rPr>
        <w:b/>
        <w:sz w:val="18"/>
        <w:lang w:val="en-GB"/>
      </w:rPr>
      <w:t>E/ECE/TRANS/505/Rev.</w:t>
    </w:r>
    <w:r>
      <w:rPr>
        <w:b/>
        <w:sz w:val="18"/>
        <w:lang w:val="en-GB"/>
      </w:rPr>
      <w:t>3</w:t>
    </w:r>
    <w:r w:rsidRPr="00B61A67">
      <w:rPr>
        <w:b/>
        <w:sz w:val="18"/>
        <w:lang w:val="en-GB"/>
      </w:rPr>
      <w:t>/Add.</w:t>
    </w:r>
    <w:r>
      <w:rPr>
        <w:b/>
        <w:sz w:val="18"/>
        <w:lang w:val="en-GB"/>
      </w:rPr>
      <w:t>150</w:t>
    </w:r>
  </w:p>
  <w:p w:rsidR="00D92440" w:rsidRPr="00B12B28" w:rsidRDefault="00D92440" w:rsidP="000767EC">
    <w:pPr>
      <w:pBdr>
        <w:bottom w:val="single" w:sz="4" w:space="4" w:color="auto"/>
      </w:pBdr>
      <w:spacing w:line="240" w:lineRule="auto"/>
      <w:jc w:val="right"/>
      <w:rPr>
        <w:b/>
        <w:sz w:val="18"/>
        <w:lang w:val="en-GB"/>
      </w:rPr>
    </w:pPr>
    <w:r>
      <w:rPr>
        <w:b/>
        <w:sz w:val="18"/>
        <w:lang w:val="en-GB"/>
      </w:rPr>
      <w:t>Appendix 1</w:t>
    </w:r>
  </w:p>
  <w:p w:rsidR="00D92440" w:rsidRPr="00391699" w:rsidRDefault="00D92440" w:rsidP="000E40C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83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399B"/>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723"/>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oNotEmbedSmartTags/>
  <w:decimalSymbol w:val="."/>
  <w:listSeparator w:val=","/>
  <w14:docId w14:val="4186DA96"/>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9"/>
    <w:rsid w:val="003C260D"/>
    <w:rPr>
      <w:lang w:val="fr-CH" w:eastAsia="en-US"/>
    </w:rPr>
  </w:style>
  <w:style w:type="character" w:customStyle="1" w:styleId="Heading2Char">
    <w:name w:val="Heading 2 Char"/>
    <w:link w:val="Heading2"/>
    <w:uiPriority w:val="99"/>
    <w:rsid w:val="003C260D"/>
    <w:rPr>
      <w:lang w:val="fr-CH" w:eastAsia="en-US"/>
    </w:rPr>
  </w:style>
  <w:style w:type="character" w:customStyle="1" w:styleId="Heading3Char">
    <w:name w:val="Heading 3 Char"/>
    <w:link w:val="Heading3"/>
    <w:uiPriority w:val="99"/>
    <w:rsid w:val="003C260D"/>
    <w:rPr>
      <w:lang w:val="fr-CH" w:eastAsia="en-US"/>
    </w:rPr>
  </w:style>
  <w:style w:type="character" w:customStyle="1" w:styleId="Heading4Char">
    <w:name w:val="Heading 4 Char"/>
    <w:link w:val="Heading4"/>
    <w:uiPriority w:val="99"/>
    <w:rsid w:val="003C260D"/>
    <w:rPr>
      <w:lang w:val="fr-CH" w:eastAsia="en-US"/>
    </w:rPr>
  </w:style>
  <w:style w:type="character" w:customStyle="1" w:styleId="Heading5Char">
    <w:name w:val="Heading 5 Char"/>
    <w:link w:val="Heading5"/>
    <w:uiPriority w:val="99"/>
    <w:rsid w:val="003C260D"/>
    <w:rPr>
      <w:lang w:val="fr-CH" w:eastAsia="en-US"/>
    </w:rPr>
  </w:style>
  <w:style w:type="character" w:customStyle="1" w:styleId="Heading6Char">
    <w:name w:val="Heading 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oleObject" Target="embeddings/oleObject1.bin"/><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3.wmf"/><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8D2E-3020-43E0-9439-A901EAD0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6933</Words>
  <Characters>33353</Characters>
  <Application>Microsoft Office Word</Application>
  <DocSecurity>0</DocSecurity>
  <Lines>1516</Lines>
  <Paragraphs>1007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 Caillot</cp:lastModifiedBy>
  <cp:revision>7</cp:revision>
  <cp:lastPrinted>2020-01-13T14:22:00Z</cp:lastPrinted>
  <dcterms:created xsi:type="dcterms:W3CDTF">2020-01-13T14:07:00Z</dcterms:created>
  <dcterms:modified xsi:type="dcterms:W3CDTF">2020-01-13T15:27:00Z</dcterms:modified>
</cp:coreProperties>
</file>