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FE6C76">
            <w:pPr>
              <w:jc w:val="right"/>
            </w:pPr>
            <w:r w:rsidRPr="00014D07">
              <w:rPr>
                <w:sz w:val="40"/>
              </w:rPr>
              <w:t>E</w:t>
            </w:r>
            <w:r>
              <w:t>/ECE/324</w:t>
            </w:r>
            <w:r w:rsidR="00FE6C76">
              <w:t>/Rev.1/</w:t>
            </w:r>
            <w:r w:rsidR="00FE6C76" w:rsidRPr="0063785D">
              <w:t>Add.27/Amend.4</w:t>
            </w:r>
            <w:r>
              <w:t>−</w:t>
            </w:r>
            <w:r w:rsidRPr="00014D07">
              <w:rPr>
                <w:sz w:val="40"/>
              </w:rPr>
              <w:t>E</w:t>
            </w:r>
            <w:r>
              <w:t>/ECE/TRANS/505</w:t>
            </w:r>
            <w:r w:rsidR="00FE6C76">
              <w:t>/Rev.1/</w:t>
            </w:r>
            <w:r w:rsidR="00FE6C76" w:rsidRPr="0063785D">
              <w:t>Add.27/Amend.4</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881426" w:rsidP="003C3936">
            <w:pPr>
              <w:spacing w:before="120"/>
            </w:pPr>
            <w:r w:rsidRPr="00881426">
              <w:t>5 February 2016</w:t>
            </w:r>
          </w:p>
        </w:tc>
      </w:tr>
    </w:tbl>
    <w:p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rsidR="00C711C7" w:rsidRPr="00392A12" w:rsidRDefault="00C711C7" w:rsidP="00A41529">
      <w:pPr>
        <w:pStyle w:val="H1G"/>
        <w:spacing w:before="240"/>
      </w:pPr>
      <w:r w:rsidRPr="00F173C4">
        <w:rPr>
          <w:rStyle w:val="H1GChar"/>
        </w:rPr>
        <w:tab/>
      </w:r>
      <w:r w:rsidRPr="00F173C4">
        <w:rPr>
          <w:rStyle w:val="H1GChar"/>
        </w:rPr>
        <w:tab/>
      </w:r>
      <w:r w:rsidRPr="006A6FBE">
        <w:t>Concerning the Adoption of Uniform Technical</w:t>
      </w:r>
      <w:bookmarkStart w:id="2" w:name="_GoBack"/>
      <w:bookmarkEnd w:id="2"/>
      <w:r w:rsidRPr="006A6FBE">
        <w:t xml:space="preserve">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6C0077">
        <w:t>27</w:t>
      </w:r>
      <w:r>
        <w:t xml:space="preserve"> – Regulation No.</w:t>
      </w:r>
      <w:r w:rsidR="00271A7F">
        <w:t xml:space="preserve"> </w:t>
      </w:r>
      <w:r w:rsidR="006C0077">
        <w:t>28</w:t>
      </w:r>
    </w:p>
    <w:p w:rsidR="0064636E" w:rsidRPr="00014D07" w:rsidRDefault="0064636E" w:rsidP="00A41529">
      <w:pPr>
        <w:pStyle w:val="H1G"/>
        <w:spacing w:before="240"/>
      </w:pPr>
      <w:r>
        <w:tab/>
      </w:r>
      <w:r>
        <w:tab/>
      </w:r>
      <w:r w:rsidR="00D623A7">
        <w:t>Amendment</w:t>
      </w:r>
      <w:r w:rsidRPr="00014D07">
        <w:t xml:space="preserve"> </w:t>
      </w:r>
      <w:r w:rsidR="006C0077">
        <w:t>4</w:t>
      </w:r>
    </w:p>
    <w:p w:rsidR="0064636E" w:rsidRPr="006C0077" w:rsidRDefault="00D623A7" w:rsidP="006C0077">
      <w:pPr>
        <w:pStyle w:val="SingleTxtG"/>
        <w:spacing w:after="360"/>
        <w:ind w:right="992"/>
        <w:rPr>
          <w:spacing w:val="-4"/>
        </w:rPr>
      </w:pPr>
      <w:r w:rsidRPr="006C0077">
        <w:rPr>
          <w:spacing w:val="-4"/>
        </w:rPr>
        <w:t xml:space="preserve">Supplement </w:t>
      </w:r>
      <w:r w:rsidR="006C0077" w:rsidRPr="006C0077">
        <w:rPr>
          <w:spacing w:val="-4"/>
        </w:rPr>
        <w:t>4</w:t>
      </w:r>
      <w:r w:rsidRPr="006C0077">
        <w:rPr>
          <w:spacing w:val="-4"/>
        </w:rPr>
        <w:t xml:space="preserve"> to </w:t>
      </w:r>
      <w:r w:rsidR="00271A7F" w:rsidRPr="006C0077">
        <w:rPr>
          <w:spacing w:val="-4"/>
        </w:rPr>
        <w:t xml:space="preserve">the </w:t>
      </w:r>
      <w:r w:rsidR="006C0077" w:rsidRPr="006C0077">
        <w:rPr>
          <w:spacing w:val="-4"/>
        </w:rPr>
        <w:t>original version of the Regulation</w:t>
      </w:r>
      <w:r w:rsidR="0064636E" w:rsidRPr="006C0077">
        <w:rPr>
          <w:spacing w:val="-4"/>
        </w:rPr>
        <w:t xml:space="preserve"> – Date of entry into force: </w:t>
      </w:r>
      <w:r w:rsidR="006C0077" w:rsidRPr="006C0077">
        <w:rPr>
          <w:spacing w:val="-4"/>
        </w:rPr>
        <w:t>20 January 2016</w:t>
      </w:r>
    </w:p>
    <w:p w:rsidR="006C0077" w:rsidRPr="006C0077" w:rsidRDefault="0064636E" w:rsidP="006C0077">
      <w:pPr>
        <w:pStyle w:val="H1G"/>
        <w:spacing w:before="240"/>
      </w:pPr>
      <w:r w:rsidRPr="006C0077">
        <w:rPr>
          <w:b w:val="0"/>
        </w:rPr>
        <w:tab/>
      </w:r>
      <w:r w:rsidRPr="006C0077">
        <w:rPr>
          <w:b w:val="0"/>
        </w:rPr>
        <w:tab/>
      </w:r>
      <w:r w:rsidR="006C0077" w:rsidRPr="006C0077">
        <w:t xml:space="preserve">Uniform </w:t>
      </w:r>
      <w:r w:rsidR="006C0077" w:rsidRPr="006C0077">
        <w:rPr>
          <w:rStyle w:val="H1GChar"/>
        </w:rPr>
        <w:t>provisions</w:t>
      </w:r>
      <w:r w:rsidR="006C0077" w:rsidRPr="006C0077">
        <w:t xml:space="preserve"> concerning the approval of audible warning devices </w:t>
      </w:r>
      <w:proofErr w:type="gramStart"/>
      <w:r w:rsidR="006C0077" w:rsidRPr="006C0077">
        <w:t>and</w:t>
      </w:r>
      <w:proofErr w:type="gramEnd"/>
      <w:r w:rsidR="006C0077" w:rsidRPr="006C0077">
        <w:t xml:space="preserve"> of motor vehicles with regard to their audible signals</w:t>
      </w:r>
    </w:p>
    <w:p w:rsidR="00A41529" w:rsidRDefault="00B32121" w:rsidP="006C0077">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6C0077">
        <w:rPr>
          <w:spacing w:val="-6"/>
          <w:lang w:eastAsia="en-GB"/>
        </w:rPr>
        <w:t>60.</w:t>
      </w:r>
    </w:p>
    <w:p w:rsidR="000D3A4F" w:rsidRPr="000D3A4F" w:rsidRDefault="00881426"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6C0077" w:rsidRPr="00627819" w:rsidRDefault="00D5540C" w:rsidP="006C0077">
      <w:pPr>
        <w:keepNext/>
        <w:keepLines/>
        <w:tabs>
          <w:tab w:val="right" w:pos="851"/>
        </w:tabs>
        <w:spacing w:after="120"/>
        <w:ind w:left="1134" w:right="1134"/>
      </w:pPr>
      <w:r>
        <w:br w:type="page"/>
      </w:r>
      <w:r w:rsidR="006C0077" w:rsidRPr="004912DB">
        <w:rPr>
          <w:i/>
        </w:rPr>
        <w:lastRenderedPageBreak/>
        <w:t xml:space="preserve">Paragraph </w:t>
      </w:r>
      <w:r w:rsidR="006C0077">
        <w:rPr>
          <w:i/>
        </w:rPr>
        <w:t>14.4</w:t>
      </w:r>
      <w:r w:rsidR="006C0077" w:rsidRPr="004912DB">
        <w:rPr>
          <w:i/>
        </w:rPr>
        <w:t xml:space="preserve">., </w:t>
      </w:r>
      <w:r w:rsidR="006C0077">
        <w:t>amend to read:</w:t>
      </w:r>
    </w:p>
    <w:p w:rsidR="006C0077" w:rsidRPr="00074900" w:rsidRDefault="006C0077" w:rsidP="006C0077">
      <w:pPr>
        <w:pStyle w:val="SingleTxtG"/>
        <w:ind w:left="2268" w:hanging="1134"/>
      </w:pPr>
      <w:r w:rsidRPr="00184D0F">
        <w:t>"</w:t>
      </w:r>
      <w:r w:rsidRPr="00D45383">
        <w:t>14.4.</w:t>
      </w:r>
      <w:r w:rsidRPr="00D45383">
        <w:tab/>
      </w:r>
      <w:r>
        <w:tab/>
      </w:r>
      <w:r w:rsidRPr="00D45383">
        <w:t>The A-weighted sound pressure level emitted by the device(s) fitted on the vehicle shall be measured at a distance of 7 m in front of the vehicle, the latter being placed on an open site, on ground as smooth as possible, and, in case of devices supplied with direct current, with its engine stopped</w:t>
      </w:r>
      <w:r w:rsidRPr="00074900">
        <w:t xml:space="preserve">. </w:t>
      </w:r>
      <w:proofErr w:type="gramStart"/>
      <w:r w:rsidRPr="00074900">
        <w:t>The test voltage as specified in paragraph 6.2.3.</w:t>
      </w:r>
      <w:proofErr w:type="gramEnd"/>
      <w:r w:rsidRPr="00074900">
        <w:t xml:space="preserve"> </w:t>
      </w:r>
      <w:proofErr w:type="gramStart"/>
      <w:r w:rsidRPr="00074900">
        <w:t>shall</w:t>
      </w:r>
      <w:proofErr w:type="gramEnd"/>
      <w:r w:rsidRPr="00074900">
        <w:t xml:space="preserve"> be supplied by: </w:t>
      </w:r>
    </w:p>
    <w:p w:rsidR="006C0077" w:rsidRPr="00074900" w:rsidRDefault="006C0077" w:rsidP="006C0077">
      <w:pPr>
        <w:pStyle w:val="SingleTxtG"/>
        <w:ind w:left="2835" w:hanging="567"/>
      </w:pPr>
      <w:r w:rsidRPr="00074900">
        <w:t>(a)</w:t>
      </w:r>
      <w:r w:rsidRPr="00074900">
        <w:tab/>
      </w:r>
      <w:r>
        <w:t>T</w:t>
      </w:r>
      <w:r w:rsidRPr="00074900">
        <w:t>he vehicle battery only; or</w:t>
      </w:r>
    </w:p>
    <w:p w:rsidR="006C0077" w:rsidRPr="00074900" w:rsidRDefault="006C0077" w:rsidP="006C0077">
      <w:pPr>
        <w:pStyle w:val="SingleTxtG"/>
        <w:ind w:left="2835" w:hanging="567"/>
      </w:pPr>
      <w:r w:rsidRPr="00074900">
        <w:t>(b)</w:t>
      </w:r>
      <w:r w:rsidRPr="00074900">
        <w:tab/>
      </w:r>
      <w:r>
        <w:t>T</w:t>
      </w:r>
      <w:r w:rsidRPr="00074900">
        <w:t xml:space="preserve">he vehicle battery with the vehicle engine warmed-up and at idle; or </w:t>
      </w:r>
    </w:p>
    <w:p w:rsidR="006C0077" w:rsidRPr="00074900" w:rsidRDefault="006C0077" w:rsidP="006C0077">
      <w:pPr>
        <w:pStyle w:val="SingleTxtG"/>
        <w:ind w:left="2835" w:hanging="567"/>
      </w:pPr>
      <w:r w:rsidRPr="00074900">
        <w:t>(c)</w:t>
      </w:r>
      <w:r w:rsidRPr="00074900">
        <w:tab/>
      </w:r>
      <w:r>
        <w:t>W</w:t>
      </w:r>
      <w:r w:rsidRPr="00074900">
        <w:t xml:space="preserve">ith an external power source supply connected to the </w:t>
      </w:r>
      <w:proofErr w:type="spellStart"/>
      <w:r w:rsidRPr="00074900">
        <w:t>AWD</w:t>
      </w:r>
      <w:proofErr w:type="spellEnd"/>
      <w:r w:rsidRPr="00074900">
        <w:t xml:space="preserve"> terminal(s)."</w:t>
      </w:r>
    </w:p>
    <w:p w:rsidR="006C0077" w:rsidRPr="00355B28" w:rsidRDefault="006C0077" w:rsidP="006C0077">
      <w:pPr>
        <w:pStyle w:val="SingleTxtG"/>
        <w:tabs>
          <w:tab w:val="left" w:pos="1700"/>
          <w:tab w:val="left" w:pos="2268"/>
          <w:tab w:val="left" w:leader="dot" w:pos="8505"/>
        </w:tabs>
        <w:spacing w:line="220" w:lineRule="atLeast"/>
        <w:rPr>
          <w:b/>
        </w:rPr>
      </w:pPr>
      <w:r w:rsidRPr="0041466F">
        <w:rPr>
          <w:bCs/>
          <w:i/>
        </w:rPr>
        <w:t>Paragraph 14.8.</w:t>
      </w:r>
      <w:r>
        <w:rPr>
          <w:bCs/>
          <w:i/>
        </w:rPr>
        <w:t>, subparagraph (b),</w:t>
      </w:r>
      <w:r w:rsidRPr="0041466F">
        <w:rPr>
          <w:bCs/>
        </w:rPr>
        <w:t xml:space="preserve"> </w:t>
      </w:r>
      <w:r>
        <w:rPr>
          <w:bCs/>
        </w:rPr>
        <w:t xml:space="preserve">replace "93 </w:t>
      </w:r>
      <w:proofErr w:type="gramStart"/>
      <w:r>
        <w:rPr>
          <w:bCs/>
        </w:rPr>
        <w:t>dB(</w:t>
      </w:r>
      <w:proofErr w:type="gramEnd"/>
      <w:r>
        <w:rPr>
          <w:bCs/>
        </w:rPr>
        <w:t>A)" with "87 dB(A)".</w:t>
      </w:r>
      <w:r w:rsidRPr="0041466F">
        <w:rPr>
          <w:bCs/>
          <w:i/>
        </w:rPr>
        <w:t xml:space="preserve"> </w:t>
      </w:r>
    </w:p>
    <w:p w:rsidR="006C0077" w:rsidRDefault="006C0077" w:rsidP="006C0077">
      <w:pPr>
        <w:keepNext/>
        <w:keepLines/>
        <w:tabs>
          <w:tab w:val="right" w:pos="851"/>
        </w:tabs>
        <w:spacing w:after="120"/>
        <w:ind w:left="1134" w:right="1134" w:hanging="1134"/>
        <w:rPr>
          <w:i/>
        </w:rPr>
      </w:pPr>
      <w:r>
        <w:rPr>
          <w:i/>
        </w:rPr>
        <w:tab/>
      </w:r>
      <w:r>
        <w:rPr>
          <w:i/>
        </w:rPr>
        <w:tab/>
        <w:t>Annex 2</w:t>
      </w:r>
      <w:r w:rsidRPr="003F61A0">
        <w:rPr>
          <w:i/>
        </w:rPr>
        <w:t xml:space="preserve">, </w:t>
      </w:r>
    </w:p>
    <w:p w:rsidR="006C0077" w:rsidRPr="00627819" w:rsidRDefault="006C0077" w:rsidP="006C0077">
      <w:pPr>
        <w:keepNext/>
        <w:keepLines/>
        <w:tabs>
          <w:tab w:val="right" w:pos="851"/>
        </w:tabs>
        <w:spacing w:after="120"/>
        <w:ind w:left="1134" w:right="1134"/>
      </w:pPr>
      <w:r>
        <w:rPr>
          <w:i/>
        </w:rPr>
        <w:t>A</w:t>
      </w:r>
      <w:r w:rsidRPr="003F61A0">
        <w:rPr>
          <w:i/>
        </w:rPr>
        <w:t xml:space="preserve">fter item </w:t>
      </w:r>
      <w:proofErr w:type="gramStart"/>
      <w:r w:rsidRPr="003F61A0">
        <w:rPr>
          <w:i/>
        </w:rPr>
        <w:t>5</w:t>
      </w:r>
      <w:r>
        <w:rPr>
          <w:i/>
        </w:rPr>
        <w:t>.</w:t>
      </w:r>
      <w:r>
        <w:t>,</w:t>
      </w:r>
      <w:proofErr w:type="gramEnd"/>
      <w:r>
        <w:t xml:space="preserve"> insert a new item 6. </w:t>
      </w:r>
      <w:proofErr w:type="gramStart"/>
      <w:r>
        <w:t>to</w:t>
      </w:r>
      <w:proofErr w:type="gramEnd"/>
      <w:r>
        <w:t xml:space="preserve"> read:</w:t>
      </w:r>
    </w:p>
    <w:p w:rsidR="006C0077" w:rsidRPr="00846A5D" w:rsidRDefault="006C0077" w:rsidP="006C0077">
      <w:pPr>
        <w:pStyle w:val="SingleTxtG"/>
        <w:tabs>
          <w:tab w:val="left" w:leader="dot" w:pos="8505"/>
        </w:tabs>
        <w:ind w:left="2268" w:hanging="1134"/>
      </w:pPr>
      <w:r w:rsidRPr="00846A5D">
        <w:t xml:space="preserve">"6. </w:t>
      </w:r>
      <w:r w:rsidRPr="00846A5D">
        <w:tab/>
        <w:t>Power supply used: Vehicle battery only/Battery with vehicle engine at idle/External power supply</w:t>
      </w:r>
      <w:r w:rsidRPr="00846A5D">
        <w:rPr>
          <w:vertAlign w:val="superscript"/>
        </w:rPr>
        <w:t>2</w:t>
      </w:r>
      <w:r w:rsidRPr="00846A5D">
        <w:t xml:space="preserve"> </w:t>
      </w:r>
      <w:r>
        <w:tab/>
      </w:r>
      <w:r w:rsidRPr="00846A5D">
        <w:t>"</w:t>
      </w:r>
    </w:p>
    <w:p w:rsidR="006C0077" w:rsidRPr="003F61A0" w:rsidRDefault="006C0077" w:rsidP="006C0077">
      <w:pPr>
        <w:pStyle w:val="SingleTxtG"/>
        <w:ind w:left="2268" w:hanging="1134"/>
      </w:pPr>
      <w:proofErr w:type="gramStart"/>
      <w:r>
        <w:rPr>
          <w:i/>
        </w:rPr>
        <w:t>I</w:t>
      </w:r>
      <w:r w:rsidRPr="003F61A0">
        <w:rPr>
          <w:i/>
        </w:rPr>
        <w:t>tems 6</w:t>
      </w:r>
      <w:r>
        <w:rPr>
          <w:i/>
        </w:rPr>
        <w:t>.</w:t>
      </w:r>
      <w:proofErr w:type="gramEnd"/>
      <w:r>
        <w:rPr>
          <w:i/>
        </w:rPr>
        <w:t xml:space="preserve"> </w:t>
      </w:r>
      <w:proofErr w:type="gramStart"/>
      <w:r w:rsidRPr="003F61A0">
        <w:rPr>
          <w:i/>
        </w:rPr>
        <w:t>to</w:t>
      </w:r>
      <w:proofErr w:type="gramEnd"/>
      <w:r w:rsidRPr="003F61A0">
        <w:rPr>
          <w:i/>
        </w:rPr>
        <w:t xml:space="preserve"> 15</w:t>
      </w:r>
      <w:r>
        <w:rPr>
          <w:i/>
        </w:rPr>
        <w:t>.</w:t>
      </w:r>
      <w:r w:rsidRPr="006C0077">
        <w:rPr>
          <w:i/>
        </w:rPr>
        <w:t xml:space="preserve"> </w:t>
      </w:r>
      <w:r>
        <w:rPr>
          <w:i/>
        </w:rPr>
        <w:t>(</w:t>
      </w:r>
      <w:proofErr w:type="gramStart"/>
      <w:r>
        <w:rPr>
          <w:i/>
        </w:rPr>
        <w:t>former</w:t>
      </w:r>
      <w:proofErr w:type="gramEnd"/>
      <w:r>
        <w:rPr>
          <w:i/>
        </w:rPr>
        <w:t>)</w:t>
      </w:r>
      <w:r w:rsidRPr="003F61A0">
        <w:rPr>
          <w:i/>
        </w:rPr>
        <w:t>,</w:t>
      </w:r>
      <w:r w:rsidRPr="003F61A0">
        <w:t xml:space="preserve"> renumber to become items 7</w:t>
      </w:r>
      <w:r>
        <w:t>.</w:t>
      </w:r>
      <w:r w:rsidRPr="003F61A0">
        <w:t xml:space="preserve"> </w:t>
      </w:r>
      <w:proofErr w:type="gramStart"/>
      <w:r w:rsidRPr="003F61A0">
        <w:t>to</w:t>
      </w:r>
      <w:proofErr w:type="gramEnd"/>
      <w:r w:rsidRPr="003F61A0">
        <w:t xml:space="preserve"> 16</w:t>
      </w:r>
      <w:r>
        <w:t>.</w:t>
      </w:r>
      <w:r w:rsidRPr="003F61A0">
        <w:t xml:space="preserve">, respectively. </w:t>
      </w:r>
    </w:p>
    <w:p w:rsidR="006C0077" w:rsidRPr="00D03101" w:rsidRDefault="006C0077" w:rsidP="006C0077">
      <w:pPr>
        <w:spacing w:before="240"/>
        <w:ind w:left="1134" w:right="1134"/>
        <w:jc w:val="center"/>
        <w:rPr>
          <w:u w:val="single"/>
        </w:rPr>
      </w:pPr>
      <w:r>
        <w:rPr>
          <w:u w:val="single"/>
        </w:rPr>
        <w:tab/>
      </w:r>
      <w:r>
        <w:rPr>
          <w:u w:val="single"/>
        </w:rPr>
        <w:tab/>
      </w:r>
      <w:r>
        <w:rPr>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63" w:rsidRDefault="008C0163"/>
  </w:endnote>
  <w:endnote w:type="continuationSeparator" w:id="0">
    <w:p w:rsidR="008C0163" w:rsidRDefault="008C0163"/>
  </w:endnote>
  <w:endnote w:type="continuationNotice" w:id="1">
    <w:p w:rsidR="008C0163" w:rsidRDefault="008C0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881426">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C0077">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196FDF" w:rsidRDefault="00B701B3" w:rsidP="00196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63" w:rsidRPr="000B175B" w:rsidRDefault="008C0163" w:rsidP="000B175B">
      <w:pPr>
        <w:tabs>
          <w:tab w:val="right" w:pos="2155"/>
        </w:tabs>
        <w:spacing w:after="80"/>
        <w:ind w:left="680"/>
        <w:rPr>
          <w:u w:val="single"/>
        </w:rPr>
      </w:pPr>
      <w:r>
        <w:rPr>
          <w:u w:val="single"/>
        </w:rPr>
        <w:tab/>
      </w:r>
    </w:p>
  </w:footnote>
  <w:footnote w:type="continuationSeparator" w:id="0">
    <w:p w:rsidR="008C0163" w:rsidRPr="00FC68B7" w:rsidRDefault="008C0163" w:rsidP="00FC68B7">
      <w:pPr>
        <w:tabs>
          <w:tab w:val="left" w:pos="2155"/>
        </w:tabs>
        <w:spacing w:after="80"/>
        <w:ind w:left="680"/>
        <w:rPr>
          <w:u w:val="single"/>
        </w:rPr>
      </w:pPr>
      <w:r>
        <w:rPr>
          <w:u w:val="single"/>
        </w:rPr>
        <w:tab/>
      </w:r>
    </w:p>
  </w:footnote>
  <w:footnote w:type="continuationNotice" w:id="1">
    <w:p w:rsidR="008C0163" w:rsidRDefault="008C0163"/>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pPr>
      <w:pStyle w:val="Header"/>
    </w:pPr>
    <w:r w:rsidRPr="00D623A7">
      <w:t>E/</w:t>
    </w:r>
    <w:proofErr w:type="spellStart"/>
    <w:r w:rsidRPr="00D623A7">
      <w:t>ECE</w:t>
    </w:r>
    <w:proofErr w:type="spellEnd"/>
    <w:r w:rsidRPr="00D623A7">
      <w:t>/324</w:t>
    </w:r>
    <w:r w:rsidRPr="00841EB5">
      <w:t>/</w:t>
    </w:r>
    <w:r w:rsidR="00FE6C76">
      <w:t>Rev.1/</w:t>
    </w:r>
    <w:r w:rsidR="00FE6C76" w:rsidRPr="0063785D">
      <w:t>Add.27/Amend.4</w:t>
    </w:r>
    <w:r>
      <w:br/>
    </w:r>
    <w:r w:rsidRPr="00D623A7">
      <w:t>E/</w:t>
    </w:r>
    <w:proofErr w:type="spellStart"/>
    <w:r w:rsidRPr="00D623A7">
      <w:t>ECE</w:t>
    </w:r>
    <w:proofErr w:type="spellEnd"/>
    <w:r w:rsidRPr="00D623A7">
      <w:t>/TRANS/505</w:t>
    </w:r>
    <w:r w:rsidRPr="00841EB5">
      <w:t>/</w:t>
    </w:r>
    <w:r w:rsidR="00FE6C76">
      <w:t>Rev.1/</w:t>
    </w:r>
    <w:r w:rsidR="00FE6C76" w:rsidRPr="0063785D">
      <w:t>Add.27/Amend.4</w:t>
    </w:r>
  </w:p>
  <w:p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w:t>
    </w:r>
    <w:proofErr w:type="spellStart"/>
    <w:r w:rsidRPr="00D623A7">
      <w:t>ECE</w:t>
    </w:r>
    <w:proofErr w:type="spellEnd"/>
    <w:r w:rsidRPr="00D623A7">
      <w:t>/TRANS/505/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0F" w:rsidRDefault="00803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163"/>
    <w:rsid w:val="00050F6B"/>
    <w:rsid w:val="00072C8C"/>
    <w:rsid w:val="000931C0"/>
    <w:rsid w:val="000B175B"/>
    <w:rsid w:val="000B3A0F"/>
    <w:rsid w:val="000D3A4F"/>
    <w:rsid w:val="000E0415"/>
    <w:rsid w:val="001220B8"/>
    <w:rsid w:val="00134B40"/>
    <w:rsid w:val="001352D9"/>
    <w:rsid w:val="00165E82"/>
    <w:rsid w:val="00196FDF"/>
    <w:rsid w:val="001B4B04"/>
    <w:rsid w:val="001C6663"/>
    <w:rsid w:val="001C7895"/>
    <w:rsid w:val="001D26DF"/>
    <w:rsid w:val="00211E0B"/>
    <w:rsid w:val="002405A7"/>
    <w:rsid w:val="00271A7F"/>
    <w:rsid w:val="002A1E3A"/>
    <w:rsid w:val="003107FA"/>
    <w:rsid w:val="00312E48"/>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B3DB3"/>
    <w:rsid w:val="00611FC4"/>
    <w:rsid w:val="006176FB"/>
    <w:rsid w:val="00627ED0"/>
    <w:rsid w:val="00640B26"/>
    <w:rsid w:val="0064636E"/>
    <w:rsid w:val="00665595"/>
    <w:rsid w:val="0069341E"/>
    <w:rsid w:val="006A7392"/>
    <w:rsid w:val="006C0077"/>
    <w:rsid w:val="006E564B"/>
    <w:rsid w:val="00713BD8"/>
    <w:rsid w:val="0072632A"/>
    <w:rsid w:val="00743CD6"/>
    <w:rsid w:val="00750602"/>
    <w:rsid w:val="00776D12"/>
    <w:rsid w:val="007B6BA5"/>
    <w:rsid w:val="007C3390"/>
    <w:rsid w:val="007C4F4B"/>
    <w:rsid w:val="007F0B83"/>
    <w:rsid w:val="007F6611"/>
    <w:rsid w:val="00803D0F"/>
    <w:rsid w:val="008175E9"/>
    <w:rsid w:val="008242D7"/>
    <w:rsid w:val="00827E05"/>
    <w:rsid w:val="008311A3"/>
    <w:rsid w:val="00841EB5"/>
    <w:rsid w:val="00871FD5"/>
    <w:rsid w:val="00881426"/>
    <w:rsid w:val="008979B1"/>
    <w:rsid w:val="008A6B25"/>
    <w:rsid w:val="008A6C4F"/>
    <w:rsid w:val="008C0163"/>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A368F"/>
    <w:rsid w:val="00ED7A2A"/>
    <w:rsid w:val="00EF1D7F"/>
    <w:rsid w:val="00F53EDA"/>
    <w:rsid w:val="00F7753D"/>
    <w:rsid w:val="00F85F34"/>
    <w:rsid w:val="00FA06F7"/>
    <w:rsid w:val="00FB171A"/>
    <w:rsid w:val="00FC68B7"/>
    <w:rsid w:val="00FD7BF6"/>
    <w:rsid w:val="00FE6C7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56</TotalTime>
  <Pages>2</Pages>
  <Words>268</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Rev.24</cp:lastModifiedBy>
  <cp:revision>5</cp:revision>
  <cp:lastPrinted>2016-02-04T14:37:00Z</cp:lastPrinted>
  <dcterms:created xsi:type="dcterms:W3CDTF">2015-08-19T06:13:00Z</dcterms:created>
  <dcterms:modified xsi:type="dcterms:W3CDTF">2016-02-04T14:37:00Z</dcterms:modified>
</cp:coreProperties>
</file>