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276D65" w14:paraId="3D71B1C2" w14:textId="77777777" w:rsidTr="00DF5712">
        <w:trPr>
          <w:trHeight w:hRule="exact" w:val="851"/>
        </w:trPr>
        <w:tc>
          <w:tcPr>
            <w:tcW w:w="1276" w:type="dxa"/>
            <w:tcBorders>
              <w:bottom w:val="single" w:sz="4" w:space="0" w:color="auto"/>
            </w:tcBorders>
          </w:tcPr>
          <w:p w14:paraId="412CB21E" w14:textId="77777777" w:rsidR="00A14420" w:rsidRPr="00DB58B5" w:rsidRDefault="00A14420" w:rsidP="00586BA9"/>
        </w:tc>
        <w:tc>
          <w:tcPr>
            <w:tcW w:w="2268" w:type="dxa"/>
            <w:tcBorders>
              <w:bottom w:val="single" w:sz="4" w:space="0" w:color="auto"/>
            </w:tcBorders>
            <w:vAlign w:val="bottom"/>
          </w:tcPr>
          <w:p w14:paraId="6ABA0E0D"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EB9EACD" w14:textId="77777777" w:rsidR="00586BA9" w:rsidRPr="00586BA9" w:rsidRDefault="00586BA9" w:rsidP="00586BA9">
            <w:pPr>
              <w:jc w:val="right"/>
              <w:rPr>
                <w:lang w:val="es-ES"/>
              </w:rPr>
            </w:pPr>
            <w:r w:rsidRPr="00586BA9">
              <w:rPr>
                <w:sz w:val="40"/>
                <w:lang w:val="es-ES"/>
              </w:rPr>
              <w:t>ECE</w:t>
            </w:r>
            <w:r w:rsidRPr="00586BA9">
              <w:rPr>
                <w:lang w:val="es-ES"/>
              </w:rPr>
              <w:t>/MP.EIA/29−</w:t>
            </w:r>
            <w:r w:rsidRPr="00586BA9">
              <w:rPr>
                <w:sz w:val="40"/>
                <w:lang w:val="es-ES"/>
              </w:rPr>
              <w:t>ECE</w:t>
            </w:r>
            <w:r w:rsidRPr="00586BA9">
              <w:rPr>
                <w:lang w:val="es-ES"/>
              </w:rPr>
              <w:t>/MP.EIA/SEA/12</w:t>
            </w:r>
          </w:p>
        </w:tc>
      </w:tr>
      <w:tr w:rsidR="00A14420" w:rsidRPr="00DB58B5" w14:paraId="2762CF07" w14:textId="77777777" w:rsidTr="00DF5712">
        <w:trPr>
          <w:trHeight w:hRule="exact" w:val="2835"/>
        </w:trPr>
        <w:tc>
          <w:tcPr>
            <w:tcW w:w="1276" w:type="dxa"/>
            <w:tcBorders>
              <w:top w:val="single" w:sz="4" w:space="0" w:color="auto"/>
              <w:bottom w:val="single" w:sz="12" w:space="0" w:color="auto"/>
            </w:tcBorders>
          </w:tcPr>
          <w:p w14:paraId="4DBD3FE9" w14:textId="77777777" w:rsidR="00A14420" w:rsidRPr="00DB58B5" w:rsidRDefault="00A14420" w:rsidP="00DF5712">
            <w:pPr>
              <w:spacing w:before="120"/>
              <w:jc w:val="center"/>
            </w:pPr>
            <w:r>
              <w:rPr>
                <w:noProof/>
                <w:lang w:eastAsia="fr-CH"/>
              </w:rPr>
              <w:drawing>
                <wp:inline distT="0" distB="0" distL="0" distR="0" wp14:anchorId="74A3E82C" wp14:editId="4F0EE94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499EB7"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5AC0D9" w14:textId="77777777" w:rsidR="00A14420" w:rsidRDefault="00586BA9" w:rsidP="00DF5712">
            <w:pPr>
              <w:spacing w:before="240"/>
            </w:pPr>
            <w:r>
              <w:t xml:space="preserve">Distr. </w:t>
            </w:r>
            <w:proofErr w:type="gramStart"/>
            <w:r>
              <w:t>générale</w:t>
            </w:r>
            <w:proofErr w:type="gramEnd"/>
          </w:p>
          <w:p w14:paraId="5BA53419" w14:textId="77777777" w:rsidR="00586BA9" w:rsidRDefault="00586BA9" w:rsidP="00586BA9">
            <w:pPr>
              <w:spacing w:line="240" w:lineRule="exact"/>
            </w:pPr>
            <w:r>
              <w:t>23 septembre 2020</w:t>
            </w:r>
          </w:p>
          <w:p w14:paraId="6BCC992B" w14:textId="77777777" w:rsidR="00586BA9" w:rsidRDefault="00586BA9" w:rsidP="00586BA9">
            <w:pPr>
              <w:spacing w:line="240" w:lineRule="exact"/>
            </w:pPr>
            <w:r>
              <w:t>Français</w:t>
            </w:r>
          </w:p>
          <w:p w14:paraId="231CEAA7" w14:textId="77777777" w:rsidR="00586BA9" w:rsidRPr="00DB58B5" w:rsidRDefault="00586BA9" w:rsidP="00586BA9">
            <w:pPr>
              <w:spacing w:line="240" w:lineRule="exact"/>
            </w:pPr>
            <w:r>
              <w:t>Original : anglais</w:t>
            </w:r>
          </w:p>
        </w:tc>
      </w:tr>
    </w:tbl>
    <w:p w14:paraId="14AD0887" w14:textId="77777777" w:rsidR="00C554CE" w:rsidRDefault="00C554CE" w:rsidP="00C554CE">
      <w:pPr>
        <w:spacing w:before="120"/>
        <w:rPr>
          <w:b/>
          <w:sz w:val="28"/>
          <w:szCs w:val="28"/>
        </w:rPr>
      </w:pPr>
      <w:r w:rsidRPr="000312C0">
        <w:rPr>
          <w:b/>
          <w:sz w:val="28"/>
          <w:szCs w:val="28"/>
        </w:rPr>
        <w:t>Commission économique pour l</w:t>
      </w:r>
      <w:r w:rsidR="00E0539A">
        <w:rPr>
          <w:b/>
          <w:sz w:val="28"/>
          <w:szCs w:val="28"/>
        </w:rPr>
        <w:t>’</w:t>
      </w:r>
      <w:r w:rsidRPr="000312C0">
        <w:rPr>
          <w:b/>
          <w:sz w:val="28"/>
          <w:szCs w:val="28"/>
        </w:rPr>
        <w:t>Europe</w:t>
      </w:r>
    </w:p>
    <w:p w14:paraId="4D2CD35F" w14:textId="77777777" w:rsidR="0014110E" w:rsidRPr="00C554CE" w:rsidRDefault="0014110E" w:rsidP="00C554CE">
      <w:pPr>
        <w:spacing w:before="120"/>
        <w:rPr>
          <w:sz w:val="28"/>
          <w:szCs w:val="28"/>
          <w:lang w:val="fr-FR"/>
        </w:rPr>
      </w:pPr>
      <w:r w:rsidRPr="00C554CE">
        <w:rPr>
          <w:sz w:val="28"/>
          <w:szCs w:val="28"/>
          <w:lang w:val="fr-FR"/>
        </w:rPr>
        <w:t>Réunion des Parties à la Convention sur</w:t>
      </w:r>
      <w:r>
        <w:rPr>
          <w:sz w:val="28"/>
          <w:szCs w:val="28"/>
          <w:lang w:val="fr-FR"/>
        </w:rPr>
        <w:t xml:space="preserve"> </w:t>
      </w:r>
      <w:r w:rsidRPr="00C554CE">
        <w:rPr>
          <w:sz w:val="28"/>
          <w:szCs w:val="28"/>
          <w:lang w:val="fr-FR"/>
        </w:rPr>
        <w:br/>
        <w:t>l</w:t>
      </w:r>
      <w:r w:rsidR="00E0539A">
        <w:rPr>
          <w:sz w:val="28"/>
          <w:szCs w:val="28"/>
          <w:lang w:val="fr-FR"/>
        </w:rPr>
        <w:t>’</w:t>
      </w:r>
      <w:r w:rsidRPr="00C554CE">
        <w:rPr>
          <w:sz w:val="28"/>
          <w:szCs w:val="28"/>
          <w:lang w:val="fr-FR"/>
        </w:rPr>
        <w:t>évaluation de l</w:t>
      </w:r>
      <w:r w:rsidR="00E0539A">
        <w:rPr>
          <w:sz w:val="28"/>
          <w:szCs w:val="28"/>
          <w:lang w:val="fr-FR"/>
        </w:rPr>
        <w:t>’</w:t>
      </w:r>
      <w:r w:rsidRPr="00C554CE">
        <w:rPr>
          <w:sz w:val="28"/>
          <w:szCs w:val="28"/>
          <w:lang w:val="fr-FR"/>
        </w:rPr>
        <w:t>impact sur l</w:t>
      </w:r>
      <w:r w:rsidR="00E0539A">
        <w:rPr>
          <w:sz w:val="28"/>
          <w:szCs w:val="28"/>
          <w:lang w:val="fr-FR"/>
        </w:rPr>
        <w:t>’</w:t>
      </w:r>
      <w:r w:rsidRPr="00C554CE">
        <w:rPr>
          <w:sz w:val="28"/>
          <w:szCs w:val="28"/>
          <w:lang w:val="fr-FR"/>
        </w:rPr>
        <w:t>environnement</w:t>
      </w:r>
      <w:r>
        <w:rPr>
          <w:sz w:val="28"/>
          <w:szCs w:val="28"/>
          <w:lang w:val="fr-FR"/>
        </w:rPr>
        <w:t xml:space="preserve"> </w:t>
      </w:r>
      <w:r w:rsidRPr="00C554CE">
        <w:rPr>
          <w:sz w:val="28"/>
          <w:szCs w:val="28"/>
          <w:lang w:val="fr-FR"/>
        </w:rPr>
        <w:br/>
        <w:t>dans un contexte transfrontière</w:t>
      </w:r>
    </w:p>
    <w:p w14:paraId="4BB5C36B" w14:textId="77777777" w:rsidR="0014110E" w:rsidRDefault="0014110E" w:rsidP="00C554CE">
      <w:pPr>
        <w:spacing w:before="120"/>
        <w:rPr>
          <w:b/>
        </w:rPr>
      </w:pPr>
      <w:r>
        <w:rPr>
          <w:b/>
          <w:lang w:val="fr-FR"/>
        </w:rPr>
        <w:t>Huitième</w:t>
      </w:r>
      <w:r>
        <w:rPr>
          <w:b/>
        </w:rPr>
        <w:t xml:space="preserve"> session</w:t>
      </w:r>
    </w:p>
    <w:p w14:paraId="1716CCE5" w14:textId="77777777" w:rsidR="0014110E" w:rsidRDefault="0014110E" w:rsidP="0014110E">
      <w:pPr>
        <w:spacing w:before="120"/>
        <w:rPr>
          <w:bCs/>
          <w:sz w:val="28"/>
          <w:szCs w:val="28"/>
          <w:lang w:val="fr-FR"/>
        </w:rPr>
      </w:pPr>
      <w:r w:rsidRPr="007023E7">
        <w:rPr>
          <w:bCs/>
          <w:sz w:val="28"/>
          <w:szCs w:val="28"/>
          <w:lang w:val="fr-FR"/>
        </w:rPr>
        <w:t xml:space="preserve">Réunion des Parties à la Convention </w:t>
      </w:r>
      <w:r w:rsidRPr="007023E7">
        <w:rPr>
          <w:bCs/>
          <w:sz w:val="28"/>
          <w:szCs w:val="28"/>
          <w:lang w:val="fr-FR"/>
        </w:rPr>
        <w:br/>
        <w:t>sur l</w:t>
      </w:r>
      <w:r w:rsidR="00E0539A">
        <w:rPr>
          <w:bCs/>
          <w:sz w:val="28"/>
          <w:szCs w:val="28"/>
          <w:lang w:val="fr-FR"/>
        </w:rPr>
        <w:t>’</w:t>
      </w:r>
      <w:r w:rsidRPr="007023E7">
        <w:rPr>
          <w:bCs/>
          <w:sz w:val="28"/>
          <w:szCs w:val="28"/>
          <w:lang w:val="fr-FR"/>
        </w:rPr>
        <w:t>évaluation de l</w:t>
      </w:r>
      <w:r w:rsidR="00E0539A">
        <w:rPr>
          <w:bCs/>
          <w:sz w:val="28"/>
          <w:szCs w:val="28"/>
          <w:lang w:val="fr-FR"/>
        </w:rPr>
        <w:t>’</w:t>
      </w:r>
      <w:r w:rsidRPr="007023E7">
        <w:rPr>
          <w:bCs/>
          <w:sz w:val="28"/>
          <w:szCs w:val="28"/>
          <w:lang w:val="fr-FR"/>
        </w:rPr>
        <w:t>impact sur l</w:t>
      </w:r>
      <w:r w:rsidR="00E0539A">
        <w:rPr>
          <w:bCs/>
          <w:sz w:val="28"/>
          <w:szCs w:val="28"/>
          <w:lang w:val="fr-FR"/>
        </w:rPr>
        <w:t>’</w:t>
      </w:r>
      <w:r w:rsidRPr="007023E7">
        <w:rPr>
          <w:bCs/>
          <w:sz w:val="28"/>
          <w:szCs w:val="28"/>
          <w:lang w:val="fr-FR"/>
        </w:rPr>
        <w:t xml:space="preserve">environnement </w:t>
      </w:r>
      <w:r w:rsidRPr="007023E7">
        <w:rPr>
          <w:bCs/>
          <w:sz w:val="28"/>
          <w:szCs w:val="28"/>
          <w:lang w:val="fr-FR"/>
        </w:rPr>
        <w:br/>
        <w:t>dans un contexte transfrontière</w:t>
      </w:r>
      <w:r>
        <w:rPr>
          <w:bCs/>
          <w:sz w:val="28"/>
          <w:szCs w:val="28"/>
          <w:lang w:val="fr-FR"/>
        </w:rPr>
        <w:t xml:space="preserve"> agissant comme</w:t>
      </w:r>
      <w:bookmarkStart w:id="0" w:name="_GoBack"/>
      <w:bookmarkEnd w:id="0"/>
      <w:r>
        <w:rPr>
          <w:bCs/>
          <w:sz w:val="28"/>
          <w:szCs w:val="28"/>
          <w:lang w:val="fr-FR"/>
        </w:rPr>
        <w:br/>
        <w:t xml:space="preserve">réunion des Parties au Protocole relatif </w:t>
      </w:r>
      <w:r>
        <w:rPr>
          <w:bCs/>
          <w:sz w:val="28"/>
          <w:szCs w:val="28"/>
          <w:lang w:val="fr-FR"/>
        </w:rPr>
        <w:br/>
        <w:t>à l</w:t>
      </w:r>
      <w:r w:rsidR="00E0539A">
        <w:rPr>
          <w:bCs/>
          <w:sz w:val="28"/>
          <w:szCs w:val="28"/>
          <w:lang w:val="fr-FR"/>
        </w:rPr>
        <w:t>’</w:t>
      </w:r>
      <w:r>
        <w:rPr>
          <w:bCs/>
          <w:sz w:val="28"/>
          <w:szCs w:val="28"/>
          <w:lang w:val="fr-FR"/>
        </w:rPr>
        <w:t>évaluation stratégique environnementale</w:t>
      </w:r>
    </w:p>
    <w:p w14:paraId="60BF2BAE" w14:textId="77777777" w:rsidR="0014110E" w:rsidRPr="007023E7" w:rsidRDefault="0014110E" w:rsidP="0014110E">
      <w:pPr>
        <w:spacing w:before="120"/>
        <w:rPr>
          <w:b/>
          <w:lang w:val="fr-FR"/>
        </w:rPr>
      </w:pPr>
      <w:r>
        <w:rPr>
          <w:b/>
          <w:lang w:val="fr-FR"/>
        </w:rPr>
        <w:t>Quatrième</w:t>
      </w:r>
      <w:r w:rsidRPr="007023E7">
        <w:rPr>
          <w:b/>
          <w:lang w:val="fr-FR"/>
        </w:rPr>
        <w:t xml:space="preserve"> session</w:t>
      </w:r>
    </w:p>
    <w:p w14:paraId="20FB9EC9" w14:textId="77777777" w:rsidR="0014110E" w:rsidRPr="007023E7" w:rsidRDefault="0014110E" w:rsidP="0014110E">
      <w:pPr>
        <w:spacing w:before="120"/>
        <w:rPr>
          <w:lang w:val="fr-FR"/>
        </w:rPr>
      </w:pPr>
      <w:r w:rsidRPr="007023E7">
        <w:rPr>
          <w:lang w:val="fr-FR"/>
        </w:rPr>
        <w:t>Vilnius, 8</w:t>
      </w:r>
      <w:r>
        <w:rPr>
          <w:lang w:val="fr-FR"/>
        </w:rPr>
        <w:t>-</w:t>
      </w:r>
      <w:r w:rsidRPr="007023E7">
        <w:rPr>
          <w:lang w:val="fr-FR"/>
        </w:rPr>
        <w:t xml:space="preserve">11 </w:t>
      </w:r>
      <w:r>
        <w:rPr>
          <w:lang w:val="fr-FR"/>
        </w:rPr>
        <w:t>décembre</w:t>
      </w:r>
      <w:r w:rsidRPr="007023E7">
        <w:rPr>
          <w:lang w:val="fr-FR"/>
        </w:rPr>
        <w:t xml:space="preserve"> 2020</w:t>
      </w:r>
    </w:p>
    <w:p w14:paraId="7007400F" w14:textId="77777777" w:rsidR="0014110E" w:rsidRPr="007023E7" w:rsidRDefault="0014110E" w:rsidP="0014110E">
      <w:pPr>
        <w:rPr>
          <w:lang w:val="fr-FR"/>
        </w:rPr>
      </w:pPr>
      <w:r>
        <w:rPr>
          <w:lang w:val="fr-FR"/>
        </w:rPr>
        <w:t>Point</w:t>
      </w:r>
      <w:r w:rsidRPr="007023E7">
        <w:rPr>
          <w:lang w:val="fr-FR"/>
        </w:rPr>
        <w:t xml:space="preserve"> 2 b) </w:t>
      </w:r>
      <w:r>
        <w:rPr>
          <w:lang w:val="fr-FR"/>
        </w:rPr>
        <w:t>de l</w:t>
      </w:r>
      <w:r w:rsidR="00E0539A">
        <w:rPr>
          <w:lang w:val="fr-FR"/>
        </w:rPr>
        <w:t>’</w:t>
      </w:r>
      <w:r>
        <w:rPr>
          <w:lang w:val="fr-FR"/>
        </w:rPr>
        <w:t>ordre du jour provisoire</w:t>
      </w:r>
    </w:p>
    <w:p w14:paraId="613184BF" w14:textId="77777777" w:rsidR="0014110E" w:rsidRPr="007023E7" w:rsidRDefault="0014110E" w:rsidP="0014110E">
      <w:pPr>
        <w:rPr>
          <w:b/>
          <w:bCs/>
          <w:lang w:val="fr-FR"/>
        </w:rPr>
      </w:pPr>
      <w:r>
        <w:rPr>
          <w:b/>
          <w:bCs/>
          <w:lang w:val="fr-FR"/>
        </w:rPr>
        <w:t>Questions d</w:t>
      </w:r>
      <w:r w:rsidR="00E0539A">
        <w:rPr>
          <w:b/>
          <w:bCs/>
          <w:lang w:val="fr-FR"/>
        </w:rPr>
        <w:t>’</w:t>
      </w:r>
      <w:r>
        <w:rPr>
          <w:b/>
          <w:bCs/>
          <w:lang w:val="fr-FR"/>
        </w:rPr>
        <w:t>organisation </w:t>
      </w:r>
      <w:r w:rsidRPr="007023E7">
        <w:rPr>
          <w:b/>
          <w:bCs/>
          <w:lang w:val="fr-FR"/>
        </w:rPr>
        <w:t xml:space="preserve">: adoption </w:t>
      </w:r>
      <w:r>
        <w:rPr>
          <w:b/>
          <w:bCs/>
          <w:lang w:val="fr-FR"/>
        </w:rPr>
        <w:t>de l</w:t>
      </w:r>
      <w:r w:rsidR="00E0539A">
        <w:rPr>
          <w:b/>
          <w:bCs/>
          <w:lang w:val="fr-FR"/>
        </w:rPr>
        <w:t>’</w:t>
      </w:r>
      <w:r>
        <w:rPr>
          <w:b/>
          <w:bCs/>
          <w:lang w:val="fr-FR"/>
        </w:rPr>
        <w:t>ordre du jour</w:t>
      </w:r>
    </w:p>
    <w:p w14:paraId="43BE729F" w14:textId="77777777" w:rsidR="0014110E" w:rsidRPr="007023E7" w:rsidRDefault="0014110E" w:rsidP="0014110E">
      <w:pPr>
        <w:pStyle w:val="HChG"/>
        <w:rPr>
          <w:lang w:val="fr-FR"/>
        </w:rPr>
      </w:pPr>
      <w:r w:rsidRPr="007023E7">
        <w:rPr>
          <w:lang w:val="fr-FR"/>
        </w:rPr>
        <w:tab/>
      </w:r>
      <w:r w:rsidRPr="007023E7">
        <w:rPr>
          <w:lang w:val="fr-FR"/>
        </w:rPr>
        <w:tab/>
      </w:r>
      <w:bookmarkStart w:id="1" w:name="_Hlk52456493"/>
      <w:r>
        <w:rPr>
          <w:lang w:val="fr-FR"/>
        </w:rPr>
        <w:t>Ordre du jour provisoire annoté de la huitième</w:t>
      </w:r>
      <w:r w:rsidRPr="007023E7">
        <w:rPr>
          <w:lang w:val="fr-FR"/>
        </w:rPr>
        <w:t xml:space="preserve"> session </w:t>
      </w:r>
      <w:r>
        <w:rPr>
          <w:lang w:val="fr-FR"/>
        </w:rPr>
        <w:br/>
        <w:t>de la Réunion des</w:t>
      </w:r>
      <w:r w:rsidRPr="007023E7">
        <w:rPr>
          <w:lang w:val="fr-FR"/>
        </w:rPr>
        <w:t xml:space="preserve"> Parties </w:t>
      </w:r>
      <w:r>
        <w:rPr>
          <w:lang w:val="fr-FR"/>
        </w:rPr>
        <w:t>à la</w:t>
      </w:r>
      <w:r w:rsidRPr="007023E7">
        <w:rPr>
          <w:lang w:val="fr-FR"/>
        </w:rPr>
        <w:t xml:space="preserve"> Convention </w:t>
      </w:r>
      <w:r>
        <w:rPr>
          <w:lang w:val="fr-FR"/>
        </w:rPr>
        <w:t>et de la quatrième</w:t>
      </w:r>
      <w:r w:rsidRPr="007023E7">
        <w:rPr>
          <w:lang w:val="fr-FR"/>
        </w:rPr>
        <w:t xml:space="preserve"> session </w:t>
      </w:r>
      <w:r>
        <w:rPr>
          <w:lang w:val="fr-FR"/>
        </w:rPr>
        <w:t>de la Réunion des</w:t>
      </w:r>
      <w:r w:rsidRPr="007023E7">
        <w:rPr>
          <w:lang w:val="fr-FR"/>
        </w:rPr>
        <w:t xml:space="preserve"> Parties </w:t>
      </w:r>
      <w:r>
        <w:rPr>
          <w:lang w:val="fr-FR"/>
        </w:rPr>
        <w:t>à la</w:t>
      </w:r>
      <w:r w:rsidRPr="007023E7">
        <w:rPr>
          <w:lang w:val="fr-FR"/>
        </w:rPr>
        <w:t xml:space="preserve"> Convention </w:t>
      </w:r>
      <w:r>
        <w:rPr>
          <w:lang w:val="fr-FR"/>
        </w:rPr>
        <w:t>agissant comme réunion des</w:t>
      </w:r>
      <w:r w:rsidRPr="007023E7">
        <w:rPr>
          <w:lang w:val="fr-FR"/>
        </w:rPr>
        <w:t xml:space="preserve"> Parties </w:t>
      </w:r>
      <w:r>
        <w:rPr>
          <w:lang w:val="fr-FR"/>
        </w:rPr>
        <w:t>au</w:t>
      </w:r>
      <w:r w:rsidRPr="007023E7">
        <w:rPr>
          <w:lang w:val="fr-FR"/>
        </w:rPr>
        <w:t xml:space="preserve"> Protocol</w:t>
      </w:r>
      <w:r>
        <w:rPr>
          <w:lang w:val="fr-FR"/>
        </w:rPr>
        <w:t>e</w:t>
      </w:r>
      <w:bookmarkEnd w:id="1"/>
    </w:p>
    <w:p w14:paraId="7C40126D" w14:textId="77777777" w:rsidR="0014110E" w:rsidRPr="007023E7" w:rsidRDefault="0014110E" w:rsidP="0014110E">
      <w:pPr>
        <w:pStyle w:val="H1G"/>
        <w:keepNext w:val="0"/>
        <w:rPr>
          <w:lang w:val="fr-FR"/>
        </w:rPr>
      </w:pPr>
      <w:r w:rsidRPr="007023E7">
        <w:rPr>
          <w:lang w:val="fr-FR"/>
        </w:rPr>
        <w:tab/>
      </w:r>
      <w:r w:rsidRPr="007023E7">
        <w:rPr>
          <w:lang w:val="fr-FR"/>
        </w:rPr>
        <w:tab/>
      </w:r>
      <w:r>
        <w:rPr>
          <w:lang w:val="fr-FR"/>
        </w:rPr>
        <w:t>Qui s</w:t>
      </w:r>
      <w:r w:rsidR="00E0539A">
        <w:rPr>
          <w:lang w:val="fr-FR"/>
        </w:rPr>
        <w:t>’</w:t>
      </w:r>
      <w:r>
        <w:rPr>
          <w:lang w:val="fr-FR"/>
        </w:rPr>
        <w:t>ouvriront à l</w:t>
      </w:r>
      <w:r w:rsidR="00E0539A">
        <w:rPr>
          <w:lang w:val="fr-FR"/>
        </w:rPr>
        <w:t>’</w:t>
      </w:r>
      <w:r>
        <w:rPr>
          <w:lang w:val="fr-FR"/>
        </w:rPr>
        <w:t>hôtel</w:t>
      </w:r>
      <w:r w:rsidRPr="007023E7">
        <w:rPr>
          <w:lang w:val="fr-FR"/>
        </w:rPr>
        <w:t xml:space="preserve"> Radisson Blu Hotel Lietuva, </w:t>
      </w:r>
      <w:r>
        <w:rPr>
          <w:lang w:val="fr-FR"/>
        </w:rPr>
        <w:t xml:space="preserve">à </w:t>
      </w:r>
      <w:r w:rsidRPr="007023E7">
        <w:rPr>
          <w:lang w:val="fr-FR"/>
        </w:rPr>
        <w:t xml:space="preserve">Vilnius, </w:t>
      </w:r>
      <w:r>
        <w:rPr>
          <w:lang w:val="fr-FR"/>
        </w:rPr>
        <w:t>le mardi</w:t>
      </w:r>
      <w:r w:rsidRPr="007023E7">
        <w:rPr>
          <w:lang w:val="fr-FR"/>
        </w:rPr>
        <w:t xml:space="preserve"> 8 </w:t>
      </w:r>
      <w:r>
        <w:rPr>
          <w:lang w:val="fr-FR"/>
        </w:rPr>
        <w:t>décembre</w:t>
      </w:r>
      <w:r w:rsidRPr="007023E7">
        <w:rPr>
          <w:lang w:val="fr-FR"/>
        </w:rPr>
        <w:t xml:space="preserve"> 2020</w:t>
      </w:r>
      <w:r>
        <w:rPr>
          <w:lang w:val="fr-FR"/>
        </w:rPr>
        <w:t xml:space="preserve"> à 10 heures</w:t>
      </w:r>
      <w:r w:rsidRPr="00276D65">
        <w:rPr>
          <w:rStyle w:val="FootnoteReference"/>
          <w:b w:val="0"/>
          <w:bCs/>
          <w:sz w:val="20"/>
          <w:vertAlign w:val="baseline"/>
          <w:lang w:val="fr-FR"/>
        </w:rPr>
        <w:footnoteReference w:customMarkFollows="1" w:id="2"/>
        <w:t>*</w:t>
      </w:r>
    </w:p>
    <w:p w14:paraId="410FE98A" w14:textId="77777777" w:rsidR="0014110E" w:rsidRPr="007023E7" w:rsidRDefault="0014110E" w:rsidP="0014110E">
      <w:pPr>
        <w:pStyle w:val="HChG"/>
        <w:rPr>
          <w:lang w:val="fr-FR"/>
        </w:rPr>
      </w:pPr>
      <w:bookmarkStart w:id="4" w:name="_Hlk38899475"/>
      <w:r w:rsidRPr="007023E7">
        <w:rPr>
          <w:lang w:val="fr-FR"/>
        </w:rPr>
        <w:lastRenderedPageBreak/>
        <w:tab/>
        <w:t>I.</w:t>
      </w:r>
      <w:r w:rsidRPr="007023E7">
        <w:rPr>
          <w:lang w:val="fr-FR"/>
        </w:rPr>
        <w:tab/>
      </w:r>
      <w:r>
        <w:rPr>
          <w:lang w:val="fr-FR"/>
        </w:rPr>
        <w:t>Ordre du jour provisoire</w:t>
      </w:r>
    </w:p>
    <w:p w14:paraId="1A7F3C69" w14:textId="77777777" w:rsidR="0014110E" w:rsidRPr="007023E7" w:rsidRDefault="0014110E" w:rsidP="0014110E">
      <w:pPr>
        <w:pStyle w:val="H1G"/>
        <w:rPr>
          <w:lang w:val="fr-FR"/>
        </w:rPr>
      </w:pPr>
      <w:bookmarkStart w:id="5" w:name="OLE_LINK1"/>
      <w:r w:rsidRPr="007023E7">
        <w:rPr>
          <w:lang w:val="fr-FR"/>
        </w:rPr>
        <w:tab/>
      </w:r>
      <w:r w:rsidRPr="007023E7">
        <w:rPr>
          <w:lang w:val="fr-FR"/>
        </w:rPr>
        <w:tab/>
      </w:r>
      <w:bookmarkStart w:id="6" w:name="_Hlk39053562"/>
      <w:r>
        <w:rPr>
          <w:lang w:val="fr-FR"/>
        </w:rPr>
        <w:t>Débat général</w:t>
      </w:r>
    </w:p>
    <w:p w14:paraId="1E3D437D" w14:textId="77777777" w:rsidR="0014110E" w:rsidRPr="007023E7" w:rsidRDefault="0014110E" w:rsidP="0014110E">
      <w:pPr>
        <w:pStyle w:val="SingleTxtG"/>
        <w:ind w:left="1701" w:hanging="567"/>
        <w:rPr>
          <w:lang w:val="fr-FR"/>
        </w:rPr>
      </w:pPr>
      <w:r w:rsidRPr="007023E7">
        <w:rPr>
          <w:lang w:val="fr-FR"/>
        </w:rPr>
        <w:t>1.</w:t>
      </w:r>
      <w:r w:rsidRPr="007023E7">
        <w:rPr>
          <w:lang w:val="fr-FR"/>
        </w:rPr>
        <w:tab/>
      </w:r>
      <w:r>
        <w:rPr>
          <w:lang w:val="fr-FR"/>
        </w:rPr>
        <w:t>Ouverture des</w:t>
      </w:r>
      <w:r w:rsidRPr="007023E7">
        <w:rPr>
          <w:lang w:val="fr-FR"/>
        </w:rPr>
        <w:t xml:space="preserve"> sessions.</w:t>
      </w:r>
    </w:p>
    <w:p w14:paraId="2F52E6DB" w14:textId="77777777" w:rsidR="0014110E" w:rsidRPr="007023E7" w:rsidRDefault="0014110E" w:rsidP="0014110E">
      <w:pPr>
        <w:pStyle w:val="SingleTxtG"/>
        <w:ind w:left="1701" w:hanging="567"/>
        <w:rPr>
          <w:lang w:val="fr-FR"/>
        </w:rPr>
      </w:pPr>
      <w:r w:rsidRPr="007023E7">
        <w:rPr>
          <w:lang w:val="fr-FR"/>
        </w:rPr>
        <w:t>2.</w:t>
      </w:r>
      <w:r w:rsidRPr="007023E7">
        <w:rPr>
          <w:lang w:val="fr-FR"/>
        </w:rPr>
        <w:tab/>
      </w:r>
      <w:r>
        <w:rPr>
          <w:lang w:val="fr-FR"/>
        </w:rPr>
        <w:t>Questions d</w:t>
      </w:r>
      <w:r w:rsidR="00E0539A">
        <w:rPr>
          <w:lang w:val="fr-FR"/>
        </w:rPr>
        <w:t>’</w:t>
      </w:r>
      <w:r>
        <w:rPr>
          <w:lang w:val="fr-FR"/>
        </w:rPr>
        <w:t>organisation </w:t>
      </w:r>
      <w:r w:rsidRPr="007023E7">
        <w:rPr>
          <w:lang w:val="fr-FR"/>
        </w:rPr>
        <w:t>:</w:t>
      </w:r>
    </w:p>
    <w:p w14:paraId="1A6F2E3C" w14:textId="77777777" w:rsidR="0014110E" w:rsidRPr="007023E7" w:rsidRDefault="0014110E" w:rsidP="00FA6CDE">
      <w:pPr>
        <w:pStyle w:val="SingleTxtG"/>
        <w:ind w:left="2268" w:hanging="567"/>
        <w:rPr>
          <w:lang w:val="fr-FR"/>
        </w:rPr>
      </w:pPr>
      <w:r w:rsidRPr="007023E7">
        <w:rPr>
          <w:lang w:val="fr-FR"/>
        </w:rPr>
        <w:t>a)</w:t>
      </w:r>
      <w:r w:rsidRPr="007023E7">
        <w:rPr>
          <w:lang w:val="fr-FR"/>
        </w:rPr>
        <w:tab/>
      </w:r>
      <w:bookmarkStart w:id="7" w:name="_Hlk52439276"/>
      <w:r w:rsidRPr="007023E7">
        <w:rPr>
          <w:lang w:val="fr-FR"/>
        </w:rPr>
        <w:t xml:space="preserve">Élection </w:t>
      </w:r>
      <w:r>
        <w:rPr>
          <w:lang w:val="fr-FR"/>
        </w:rPr>
        <w:t xml:space="preserve">du </w:t>
      </w:r>
      <w:r w:rsidRPr="00584DE5">
        <w:rPr>
          <w:lang w:val="fr-FR"/>
        </w:rPr>
        <w:t>Président</w:t>
      </w:r>
      <w:r>
        <w:rPr>
          <w:lang w:val="fr-FR"/>
        </w:rPr>
        <w:t xml:space="preserve"> </w:t>
      </w:r>
      <w:r w:rsidRPr="004D725A">
        <w:rPr>
          <w:lang w:val="fr-FR"/>
        </w:rPr>
        <w:t>ou de la Présidente</w:t>
      </w:r>
      <w:r>
        <w:rPr>
          <w:lang w:val="fr-FR"/>
        </w:rPr>
        <w:t xml:space="preserve"> du débat général</w:t>
      </w:r>
      <w:bookmarkEnd w:id="7"/>
      <w:r>
        <w:rPr>
          <w:lang w:val="fr-FR"/>
        </w:rPr>
        <w:t> </w:t>
      </w:r>
      <w:r w:rsidRPr="007023E7">
        <w:rPr>
          <w:lang w:val="fr-FR"/>
        </w:rPr>
        <w:t>;</w:t>
      </w:r>
    </w:p>
    <w:p w14:paraId="364D82FF" w14:textId="77777777" w:rsidR="0014110E" w:rsidRPr="007023E7" w:rsidRDefault="0014110E" w:rsidP="00FA6CDE">
      <w:pPr>
        <w:pStyle w:val="SingleTxtG"/>
        <w:ind w:left="2268" w:hanging="567"/>
        <w:rPr>
          <w:lang w:val="fr-FR"/>
        </w:rPr>
      </w:pPr>
      <w:r w:rsidRPr="007023E7">
        <w:rPr>
          <w:lang w:val="fr-FR"/>
        </w:rPr>
        <w:t>b)</w:t>
      </w:r>
      <w:r w:rsidRPr="007023E7">
        <w:rPr>
          <w:lang w:val="fr-FR"/>
        </w:rPr>
        <w:tab/>
        <w:t xml:space="preserve">Adoption </w:t>
      </w:r>
      <w:r>
        <w:rPr>
          <w:lang w:val="fr-FR"/>
        </w:rPr>
        <w:t>de l</w:t>
      </w:r>
      <w:r w:rsidR="00E0539A">
        <w:rPr>
          <w:lang w:val="fr-FR"/>
        </w:rPr>
        <w:t>’</w:t>
      </w:r>
      <w:r>
        <w:rPr>
          <w:lang w:val="fr-FR"/>
        </w:rPr>
        <w:t>ordre du jour </w:t>
      </w:r>
      <w:r w:rsidRPr="007023E7">
        <w:rPr>
          <w:lang w:val="fr-FR"/>
        </w:rPr>
        <w:t>;</w:t>
      </w:r>
    </w:p>
    <w:p w14:paraId="56A74A40" w14:textId="77777777" w:rsidR="0014110E" w:rsidRPr="007023E7" w:rsidRDefault="0014110E" w:rsidP="00FA6CDE">
      <w:pPr>
        <w:pStyle w:val="SingleTxtG"/>
        <w:ind w:left="2268" w:hanging="567"/>
        <w:rPr>
          <w:lang w:val="fr-FR"/>
        </w:rPr>
      </w:pPr>
      <w:r w:rsidRPr="007023E7">
        <w:rPr>
          <w:lang w:val="fr-FR"/>
        </w:rPr>
        <w:t>c)</w:t>
      </w:r>
      <w:r w:rsidRPr="007023E7">
        <w:rPr>
          <w:lang w:val="fr-FR"/>
        </w:rPr>
        <w:tab/>
        <w:t>R</w:t>
      </w:r>
      <w:r>
        <w:rPr>
          <w:lang w:val="fr-FR"/>
        </w:rPr>
        <w:t>ap</w:t>
      </w:r>
      <w:r w:rsidRPr="007023E7">
        <w:rPr>
          <w:lang w:val="fr-FR"/>
        </w:rPr>
        <w:t xml:space="preserve">port </w:t>
      </w:r>
      <w:r>
        <w:rPr>
          <w:lang w:val="fr-FR"/>
        </w:rPr>
        <w:t>sur les pouvoirs </w:t>
      </w:r>
      <w:r w:rsidRPr="007023E7">
        <w:rPr>
          <w:lang w:val="fr-FR"/>
        </w:rPr>
        <w:t>;</w:t>
      </w:r>
    </w:p>
    <w:p w14:paraId="6AD85C61" w14:textId="77777777" w:rsidR="0014110E" w:rsidRPr="007023E7" w:rsidRDefault="0014110E" w:rsidP="00FA6CDE">
      <w:pPr>
        <w:pStyle w:val="SingleTxtG"/>
        <w:ind w:left="2268" w:hanging="567"/>
        <w:rPr>
          <w:lang w:val="fr-FR"/>
        </w:rPr>
      </w:pPr>
      <w:r w:rsidRPr="007023E7">
        <w:rPr>
          <w:lang w:val="fr-FR"/>
        </w:rPr>
        <w:t>d)</w:t>
      </w:r>
      <w:r w:rsidRPr="007023E7">
        <w:rPr>
          <w:lang w:val="fr-FR"/>
        </w:rPr>
        <w:tab/>
      </w:r>
      <w:r>
        <w:rPr>
          <w:lang w:val="fr-FR"/>
        </w:rPr>
        <w:t>État de la</w:t>
      </w:r>
      <w:r w:rsidRPr="007023E7">
        <w:rPr>
          <w:lang w:val="fr-FR"/>
        </w:rPr>
        <w:t xml:space="preserve"> Convention</w:t>
      </w:r>
      <w:r>
        <w:rPr>
          <w:lang w:val="fr-FR"/>
        </w:rPr>
        <w:t>, de ses amendements et du</w:t>
      </w:r>
      <w:r w:rsidRPr="007023E7">
        <w:rPr>
          <w:lang w:val="fr-FR"/>
        </w:rPr>
        <w:t xml:space="preserve"> Protocol</w:t>
      </w:r>
      <w:r>
        <w:rPr>
          <w:lang w:val="fr-FR"/>
        </w:rPr>
        <w:t>e</w:t>
      </w:r>
      <w:r w:rsidRPr="007023E7">
        <w:rPr>
          <w:lang w:val="fr-FR"/>
        </w:rPr>
        <w:t>.</w:t>
      </w:r>
    </w:p>
    <w:p w14:paraId="095CDAFF" w14:textId="77777777" w:rsidR="0014110E" w:rsidRPr="007023E7" w:rsidRDefault="0014110E" w:rsidP="0014110E">
      <w:pPr>
        <w:pStyle w:val="SingleTxtG"/>
        <w:ind w:left="1701" w:hanging="567"/>
        <w:rPr>
          <w:lang w:val="fr-FR"/>
        </w:rPr>
      </w:pPr>
      <w:r w:rsidRPr="007023E7">
        <w:rPr>
          <w:lang w:val="fr-FR"/>
        </w:rPr>
        <w:t>3.</w:t>
      </w:r>
      <w:r w:rsidRPr="007023E7">
        <w:rPr>
          <w:lang w:val="fr-FR"/>
        </w:rPr>
        <w:tab/>
      </w:r>
      <w:r>
        <w:rPr>
          <w:lang w:val="fr-FR"/>
        </w:rPr>
        <w:t>Questions en suspens </w:t>
      </w:r>
      <w:r w:rsidRPr="007023E7">
        <w:rPr>
          <w:lang w:val="fr-FR"/>
        </w:rPr>
        <w:t>:</w:t>
      </w:r>
    </w:p>
    <w:p w14:paraId="4A4A0F86" w14:textId="77777777" w:rsidR="0014110E" w:rsidRPr="007023E7" w:rsidRDefault="0014110E" w:rsidP="00FA6CDE">
      <w:pPr>
        <w:pStyle w:val="SingleTxtG"/>
        <w:ind w:left="2268" w:hanging="567"/>
        <w:rPr>
          <w:lang w:val="fr-FR"/>
        </w:rPr>
      </w:pPr>
      <w:r w:rsidRPr="007023E7">
        <w:rPr>
          <w:lang w:val="fr-FR"/>
        </w:rPr>
        <w:t>a)</w:t>
      </w:r>
      <w:r w:rsidRPr="007023E7">
        <w:rPr>
          <w:lang w:val="fr-FR"/>
        </w:rPr>
        <w:tab/>
      </w:r>
      <w:r>
        <w:rPr>
          <w:lang w:val="fr-FR"/>
        </w:rPr>
        <w:t>Projets de</w:t>
      </w:r>
      <w:r w:rsidRPr="007023E7">
        <w:rPr>
          <w:lang w:val="fr-FR"/>
        </w:rPr>
        <w:t xml:space="preserve"> décision</w:t>
      </w:r>
      <w:r>
        <w:rPr>
          <w:lang w:val="fr-FR"/>
        </w:rPr>
        <w:t xml:space="preserve"> conjointe </w:t>
      </w:r>
      <w:r w:rsidRPr="007023E7">
        <w:rPr>
          <w:lang w:val="fr-FR"/>
        </w:rPr>
        <w:t>:</w:t>
      </w:r>
    </w:p>
    <w:p w14:paraId="16426BF0" w14:textId="77777777" w:rsidR="0014110E" w:rsidRPr="007023E7" w:rsidRDefault="0014110E" w:rsidP="00FA6CDE">
      <w:pPr>
        <w:pStyle w:val="SingleTxtG"/>
        <w:ind w:left="2835" w:hanging="567"/>
        <w:rPr>
          <w:lang w:val="fr-FR"/>
        </w:rPr>
      </w:pPr>
      <w:r w:rsidRPr="007023E7">
        <w:rPr>
          <w:lang w:val="fr-FR"/>
        </w:rPr>
        <w:t>i)</w:t>
      </w:r>
      <w:r w:rsidRPr="007023E7">
        <w:rPr>
          <w:lang w:val="fr-FR"/>
        </w:rPr>
        <w:tab/>
      </w:r>
      <w:r>
        <w:rPr>
          <w:lang w:val="fr-FR"/>
        </w:rPr>
        <w:t>Projet de</w:t>
      </w:r>
      <w:r w:rsidRPr="007023E7">
        <w:rPr>
          <w:lang w:val="fr-FR"/>
        </w:rPr>
        <w:t xml:space="preserve"> d</w:t>
      </w:r>
      <w:r>
        <w:rPr>
          <w:lang w:val="fr-FR"/>
        </w:rPr>
        <w:t>é</w:t>
      </w:r>
      <w:r w:rsidRPr="007023E7">
        <w:rPr>
          <w:lang w:val="fr-FR"/>
        </w:rPr>
        <w:t>cision</w:t>
      </w:r>
      <w:r>
        <w:rPr>
          <w:lang w:val="fr-FR"/>
        </w:rPr>
        <w:t xml:space="preserve"> sur</w:t>
      </w:r>
      <w:r w:rsidRPr="007023E7">
        <w:rPr>
          <w:lang w:val="fr-FR"/>
        </w:rPr>
        <w:t xml:space="preserve"> </w:t>
      </w:r>
      <w:r>
        <w:rPr>
          <w:lang w:val="fr-FR"/>
        </w:rPr>
        <w:t>les dispositions financières pour</w:t>
      </w:r>
      <w:r w:rsidRPr="007023E7">
        <w:rPr>
          <w:lang w:val="fr-FR"/>
        </w:rPr>
        <w:t xml:space="preserve"> </w:t>
      </w:r>
      <w:r>
        <w:rPr>
          <w:lang w:val="fr-FR"/>
        </w:rPr>
        <w:t xml:space="preserve">la période </w:t>
      </w:r>
      <w:r w:rsidRPr="007023E7">
        <w:rPr>
          <w:lang w:val="fr-FR"/>
        </w:rPr>
        <w:t>2021</w:t>
      </w:r>
      <w:r>
        <w:rPr>
          <w:lang w:val="fr-FR"/>
        </w:rPr>
        <w:noBreakHyphen/>
      </w:r>
      <w:r w:rsidRPr="007023E7">
        <w:rPr>
          <w:lang w:val="fr-FR"/>
        </w:rPr>
        <w:t>2023</w:t>
      </w:r>
      <w:r>
        <w:rPr>
          <w:lang w:val="fr-FR"/>
        </w:rPr>
        <w:t> </w:t>
      </w:r>
      <w:r w:rsidRPr="007023E7">
        <w:rPr>
          <w:lang w:val="fr-FR"/>
        </w:rPr>
        <w:t>;</w:t>
      </w:r>
    </w:p>
    <w:p w14:paraId="0D338B04" w14:textId="77777777" w:rsidR="0014110E" w:rsidRPr="007023E7" w:rsidRDefault="0014110E" w:rsidP="00FA6CDE">
      <w:pPr>
        <w:pStyle w:val="SingleTxtG"/>
        <w:ind w:left="2835" w:hanging="567"/>
        <w:rPr>
          <w:lang w:val="fr-FR"/>
        </w:rPr>
      </w:pPr>
      <w:r w:rsidRPr="007023E7">
        <w:rPr>
          <w:lang w:val="fr-FR"/>
        </w:rPr>
        <w:t>ii)</w:t>
      </w:r>
      <w:r w:rsidRPr="007023E7">
        <w:rPr>
          <w:lang w:val="fr-FR"/>
        </w:rPr>
        <w:tab/>
      </w:r>
      <w:r>
        <w:rPr>
          <w:lang w:val="fr-FR"/>
        </w:rPr>
        <w:t>Projet de</w:t>
      </w:r>
      <w:r w:rsidRPr="007023E7">
        <w:rPr>
          <w:lang w:val="fr-FR"/>
        </w:rPr>
        <w:t xml:space="preserve"> décision </w:t>
      </w:r>
      <w:r>
        <w:rPr>
          <w:lang w:val="fr-FR"/>
        </w:rPr>
        <w:t>concernant</w:t>
      </w:r>
      <w:r w:rsidRPr="007023E7">
        <w:rPr>
          <w:lang w:val="fr-FR"/>
        </w:rPr>
        <w:t xml:space="preserve"> </w:t>
      </w:r>
      <w:r>
        <w:rPr>
          <w:lang w:val="fr-FR"/>
        </w:rPr>
        <w:t>l</w:t>
      </w:r>
      <w:r w:rsidR="00E0539A">
        <w:rPr>
          <w:lang w:val="fr-FR"/>
        </w:rPr>
        <w:t>’</w:t>
      </w:r>
      <w:r w:rsidRPr="007023E7">
        <w:rPr>
          <w:lang w:val="fr-FR"/>
        </w:rPr>
        <w:t xml:space="preserve">adoption </w:t>
      </w:r>
      <w:r>
        <w:rPr>
          <w:lang w:val="fr-FR"/>
        </w:rPr>
        <w:t>du plan de travail </w:t>
      </w:r>
      <w:r w:rsidRPr="007023E7">
        <w:rPr>
          <w:lang w:val="fr-FR"/>
        </w:rPr>
        <w:t>;</w:t>
      </w:r>
    </w:p>
    <w:p w14:paraId="0D68CE1B" w14:textId="77777777" w:rsidR="0014110E" w:rsidRPr="007023E7" w:rsidRDefault="0014110E" w:rsidP="00FA6CDE">
      <w:pPr>
        <w:pStyle w:val="SingleTxtG"/>
        <w:ind w:left="2835" w:hanging="567"/>
        <w:rPr>
          <w:lang w:val="fr-FR"/>
        </w:rPr>
      </w:pPr>
      <w:r w:rsidRPr="007023E7">
        <w:rPr>
          <w:lang w:val="fr-FR"/>
        </w:rPr>
        <w:t>iii)</w:t>
      </w:r>
      <w:r w:rsidRPr="007023E7">
        <w:rPr>
          <w:lang w:val="fr-FR"/>
        </w:rPr>
        <w:tab/>
      </w:r>
      <w:bookmarkStart w:id="8" w:name="_Hlk30497610"/>
      <w:r>
        <w:rPr>
          <w:lang w:val="fr-FR"/>
        </w:rPr>
        <w:t xml:space="preserve">Projet de </w:t>
      </w:r>
      <w:r w:rsidRPr="007023E7">
        <w:rPr>
          <w:lang w:val="fr-FR"/>
        </w:rPr>
        <w:t>d</w:t>
      </w:r>
      <w:r>
        <w:rPr>
          <w:lang w:val="fr-FR"/>
        </w:rPr>
        <w:t>é</w:t>
      </w:r>
      <w:r w:rsidRPr="007023E7">
        <w:rPr>
          <w:lang w:val="fr-FR"/>
        </w:rPr>
        <w:t xml:space="preserve">cision </w:t>
      </w:r>
      <w:r>
        <w:rPr>
          <w:lang w:val="fr-FR"/>
        </w:rPr>
        <w:t>sur la stratégie à long terme et le plan d</w:t>
      </w:r>
      <w:r w:rsidR="00E0539A">
        <w:rPr>
          <w:lang w:val="fr-FR"/>
        </w:rPr>
        <w:t>’</w:t>
      </w:r>
      <w:r>
        <w:rPr>
          <w:lang w:val="fr-FR"/>
        </w:rPr>
        <w:t>action pour la Convention et le Protocole.</w:t>
      </w:r>
    </w:p>
    <w:bookmarkEnd w:id="8"/>
    <w:p w14:paraId="08B79763" w14:textId="77777777" w:rsidR="0014110E" w:rsidRPr="007023E7" w:rsidRDefault="0014110E" w:rsidP="00FA6CDE">
      <w:pPr>
        <w:pStyle w:val="SingleTxtG"/>
        <w:ind w:left="2268" w:hanging="567"/>
        <w:rPr>
          <w:lang w:val="fr-FR"/>
        </w:rPr>
      </w:pPr>
      <w:r w:rsidRPr="007023E7">
        <w:rPr>
          <w:lang w:val="fr-FR"/>
        </w:rPr>
        <w:t>b)</w:t>
      </w:r>
      <w:r w:rsidRPr="007023E7">
        <w:rPr>
          <w:lang w:val="fr-FR"/>
        </w:rPr>
        <w:tab/>
      </w:r>
      <w:r>
        <w:rPr>
          <w:lang w:val="fr-FR"/>
        </w:rPr>
        <w:t xml:space="preserve">Projets de </w:t>
      </w:r>
      <w:r w:rsidRPr="007023E7">
        <w:rPr>
          <w:lang w:val="fr-FR"/>
        </w:rPr>
        <w:t>d</w:t>
      </w:r>
      <w:r>
        <w:rPr>
          <w:lang w:val="fr-FR"/>
        </w:rPr>
        <w:t>é</w:t>
      </w:r>
      <w:r w:rsidRPr="007023E7">
        <w:rPr>
          <w:lang w:val="fr-FR"/>
        </w:rPr>
        <w:t xml:space="preserve">cision </w:t>
      </w:r>
      <w:r>
        <w:rPr>
          <w:lang w:val="fr-FR"/>
        </w:rPr>
        <w:t>soumis à la Réunion des</w:t>
      </w:r>
      <w:r w:rsidRPr="007023E7">
        <w:rPr>
          <w:lang w:val="fr-FR"/>
        </w:rPr>
        <w:t xml:space="preserve"> Parties </w:t>
      </w:r>
      <w:r>
        <w:rPr>
          <w:lang w:val="fr-FR"/>
        </w:rPr>
        <w:t>à la</w:t>
      </w:r>
      <w:r w:rsidRPr="007023E7">
        <w:rPr>
          <w:lang w:val="fr-FR"/>
        </w:rPr>
        <w:t xml:space="preserve"> Convention</w:t>
      </w:r>
      <w:r>
        <w:rPr>
          <w:lang w:val="fr-FR"/>
        </w:rPr>
        <w:t> </w:t>
      </w:r>
      <w:r w:rsidRPr="007023E7">
        <w:rPr>
          <w:lang w:val="fr-FR"/>
        </w:rPr>
        <w:t>:</w:t>
      </w:r>
    </w:p>
    <w:p w14:paraId="06375F93" w14:textId="77777777" w:rsidR="0014110E" w:rsidRPr="007023E7" w:rsidRDefault="0014110E" w:rsidP="00FA6CDE">
      <w:pPr>
        <w:pStyle w:val="SingleTxtG"/>
        <w:ind w:left="2835" w:hanging="567"/>
        <w:rPr>
          <w:lang w:val="fr-FR"/>
        </w:rPr>
      </w:pPr>
      <w:r w:rsidRPr="007023E7">
        <w:rPr>
          <w:lang w:val="fr-FR"/>
        </w:rPr>
        <w:t>i)</w:t>
      </w:r>
      <w:r w:rsidRPr="007023E7">
        <w:rPr>
          <w:lang w:val="fr-FR"/>
        </w:rPr>
        <w:tab/>
      </w:r>
      <w:bookmarkStart w:id="9" w:name="_Hlk31021182"/>
      <w:r w:rsidRPr="002A0974">
        <w:rPr>
          <w:lang w:val="fr-FR"/>
        </w:rPr>
        <w:t>Projet</w:t>
      </w:r>
      <w:r>
        <w:rPr>
          <w:lang w:val="fr-FR"/>
        </w:rPr>
        <w:t>s</w:t>
      </w:r>
      <w:r w:rsidRPr="002A0974">
        <w:rPr>
          <w:lang w:val="fr-FR"/>
        </w:rPr>
        <w:t xml:space="preserve"> de décision </w:t>
      </w:r>
      <w:r>
        <w:rPr>
          <w:lang w:val="fr-FR"/>
        </w:rPr>
        <w:t xml:space="preserve">concernant </w:t>
      </w:r>
      <w:r w:rsidRPr="002A0974">
        <w:rPr>
          <w:lang w:val="fr-FR"/>
        </w:rPr>
        <w:t>l</w:t>
      </w:r>
      <w:r w:rsidR="00E0539A">
        <w:rPr>
          <w:lang w:val="fr-FR"/>
        </w:rPr>
        <w:t>’</w:t>
      </w:r>
      <w:r>
        <w:rPr>
          <w:lang w:val="fr-FR"/>
        </w:rPr>
        <w:t>examen du</w:t>
      </w:r>
      <w:r w:rsidRPr="002A0974">
        <w:rPr>
          <w:lang w:val="fr-FR"/>
        </w:rPr>
        <w:t xml:space="preserve"> respect des dispositions de la Convention</w:t>
      </w:r>
      <w:r>
        <w:rPr>
          <w:lang w:val="fr-FR"/>
        </w:rPr>
        <w:t> </w:t>
      </w:r>
      <w:r w:rsidRPr="007023E7">
        <w:rPr>
          <w:lang w:val="fr-FR"/>
        </w:rPr>
        <w:t>;</w:t>
      </w:r>
    </w:p>
    <w:bookmarkEnd w:id="9"/>
    <w:p w14:paraId="155A3D22" w14:textId="77777777" w:rsidR="0014110E" w:rsidRPr="007023E7" w:rsidRDefault="0014110E" w:rsidP="00FA6CDE">
      <w:pPr>
        <w:pStyle w:val="SingleTxtG"/>
        <w:ind w:left="2835" w:hanging="567"/>
        <w:rPr>
          <w:lang w:val="fr-FR"/>
        </w:rPr>
      </w:pPr>
      <w:r w:rsidRPr="007023E7">
        <w:rPr>
          <w:lang w:val="fr-FR"/>
        </w:rPr>
        <w:t>ii)</w:t>
      </w:r>
      <w:r w:rsidRPr="007023E7">
        <w:rPr>
          <w:lang w:val="fr-FR"/>
        </w:rPr>
        <w:tab/>
      </w:r>
      <w:bookmarkStart w:id="10" w:name="_Hlk52440969"/>
      <w:r w:rsidRPr="002A0974">
        <w:rPr>
          <w:lang w:val="fr-FR"/>
        </w:rPr>
        <w:t>Projet de décision concernant l</w:t>
      </w:r>
      <w:r w:rsidR="00E0539A">
        <w:rPr>
          <w:lang w:val="fr-FR"/>
        </w:rPr>
        <w:t>’</w:t>
      </w:r>
      <w:r w:rsidRPr="002A0974">
        <w:rPr>
          <w:lang w:val="fr-FR"/>
        </w:rPr>
        <w:t>applicabilité de la Convention s</w:t>
      </w:r>
      <w:r w:rsidR="00E0539A">
        <w:rPr>
          <w:lang w:val="fr-FR"/>
        </w:rPr>
        <w:t>’</w:t>
      </w:r>
      <w:r w:rsidRPr="002A0974">
        <w:rPr>
          <w:lang w:val="fr-FR"/>
        </w:rPr>
        <w:t>agissant de la prolongation de la durée de vie des centrales nucléaires</w:t>
      </w:r>
      <w:bookmarkEnd w:id="10"/>
      <w:r>
        <w:rPr>
          <w:lang w:val="fr-FR"/>
        </w:rPr>
        <w:t> </w:t>
      </w:r>
      <w:r w:rsidRPr="007023E7">
        <w:rPr>
          <w:lang w:val="fr-FR"/>
        </w:rPr>
        <w:t>;</w:t>
      </w:r>
    </w:p>
    <w:p w14:paraId="41E7F3B4" w14:textId="77777777" w:rsidR="0014110E" w:rsidRPr="007023E7" w:rsidRDefault="0014110E" w:rsidP="00FA6CDE">
      <w:pPr>
        <w:pStyle w:val="SingleTxtG"/>
        <w:ind w:left="2835" w:hanging="567"/>
        <w:rPr>
          <w:lang w:val="fr-FR"/>
        </w:rPr>
      </w:pPr>
      <w:r w:rsidRPr="007023E7">
        <w:rPr>
          <w:lang w:val="fr-FR"/>
        </w:rPr>
        <w:t>iii)</w:t>
      </w:r>
      <w:r w:rsidRPr="007023E7">
        <w:rPr>
          <w:lang w:val="fr-FR"/>
        </w:rPr>
        <w:tab/>
      </w:r>
      <w:bookmarkStart w:id="11" w:name="_Hlk31118935"/>
      <w:r>
        <w:rPr>
          <w:lang w:val="fr-FR"/>
        </w:rPr>
        <w:t>Projet de décision sur l</w:t>
      </w:r>
      <w:r w:rsidR="00E0539A">
        <w:rPr>
          <w:lang w:val="fr-FR"/>
        </w:rPr>
        <w:t>’</w:t>
      </w:r>
      <w:r>
        <w:rPr>
          <w:lang w:val="fr-FR"/>
        </w:rPr>
        <w:t>établissement de rapports et l</w:t>
      </w:r>
      <w:r w:rsidR="00E0539A">
        <w:rPr>
          <w:lang w:val="fr-FR"/>
        </w:rPr>
        <w:t>’</w:t>
      </w:r>
      <w:r>
        <w:rPr>
          <w:lang w:val="fr-FR"/>
        </w:rPr>
        <w:t>examen de l</w:t>
      </w:r>
      <w:r w:rsidR="00E0539A">
        <w:rPr>
          <w:lang w:val="fr-FR"/>
        </w:rPr>
        <w:t>’</w:t>
      </w:r>
      <w:r>
        <w:rPr>
          <w:lang w:val="fr-FR"/>
        </w:rPr>
        <w:t>application de la</w:t>
      </w:r>
      <w:r w:rsidRPr="007023E7">
        <w:rPr>
          <w:lang w:val="fr-FR"/>
        </w:rPr>
        <w:t xml:space="preserve"> Convention</w:t>
      </w:r>
      <w:bookmarkEnd w:id="11"/>
      <w:r>
        <w:rPr>
          <w:lang w:val="fr-FR"/>
        </w:rPr>
        <w:t>.</w:t>
      </w:r>
    </w:p>
    <w:p w14:paraId="7A7D1CA0" w14:textId="77777777" w:rsidR="0014110E" w:rsidRPr="007023E7" w:rsidRDefault="0014110E" w:rsidP="00FA6CDE">
      <w:pPr>
        <w:pStyle w:val="SingleTxtG"/>
        <w:ind w:left="2268" w:hanging="567"/>
        <w:rPr>
          <w:lang w:val="fr-FR"/>
        </w:rPr>
      </w:pPr>
      <w:r w:rsidRPr="007023E7">
        <w:rPr>
          <w:lang w:val="fr-FR"/>
        </w:rPr>
        <w:t>c)</w:t>
      </w:r>
      <w:r w:rsidRPr="007023E7">
        <w:rPr>
          <w:lang w:val="fr-FR"/>
        </w:rPr>
        <w:tab/>
      </w:r>
      <w:r>
        <w:rPr>
          <w:lang w:val="fr-FR"/>
        </w:rPr>
        <w:t>Projets de</w:t>
      </w:r>
      <w:r w:rsidRPr="007023E7">
        <w:rPr>
          <w:lang w:val="fr-FR"/>
        </w:rPr>
        <w:t xml:space="preserve"> d</w:t>
      </w:r>
      <w:r>
        <w:rPr>
          <w:lang w:val="fr-FR"/>
        </w:rPr>
        <w:t>é</w:t>
      </w:r>
      <w:r w:rsidRPr="007023E7">
        <w:rPr>
          <w:lang w:val="fr-FR"/>
        </w:rPr>
        <w:t xml:space="preserve">cision </w:t>
      </w:r>
      <w:r>
        <w:rPr>
          <w:lang w:val="fr-FR"/>
        </w:rPr>
        <w:t>soumis à la Réunion des</w:t>
      </w:r>
      <w:r w:rsidRPr="007023E7">
        <w:rPr>
          <w:lang w:val="fr-FR"/>
        </w:rPr>
        <w:t xml:space="preserve"> Parties </w:t>
      </w:r>
      <w:r>
        <w:rPr>
          <w:lang w:val="fr-FR"/>
        </w:rPr>
        <w:t>au</w:t>
      </w:r>
      <w:r w:rsidRPr="007023E7">
        <w:rPr>
          <w:lang w:val="fr-FR"/>
        </w:rPr>
        <w:t xml:space="preserve"> Protocol</w:t>
      </w:r>
      <w:r>
        <w:rPr>
          <w:lang w:val="fr-FR"/>
        </w:rPr>
        <w:t>e :</w:t>
      </w:r>
    </w:p>
    <w:p w14:paraId="2CC016F8" w14:textId="77777777" w:rsidR="0014110E" w:rsidRPr="007023E7" w:rsidRDefault="0014110E" w:rsidP="00FA6CDE">
      <w:pPr>
        <w:pStyle w:val="SingleTxtG"/>
        <w:ind w:left="2835" w:hanging="567"/>
        <w:rPr>
          <w:lang w:val="fr-FR"/>
        </w:rPr>
      </w:pPr>
      <w:r w:rsidRPr="007023E7">
        <w:rPr>
          <w:lang w:val="fr-FR"/>
        </w:rPr>
        <w:t>i)</w:t>
      </w:r>
      <w:r w:rsidRPr="007023E7">
        <w:rPr>
          <w:lang w:val="fr-FR"/>
        </w:rPr>
        <w:tab/>
      </w:r>
      <w:r>
        <w:rPr>
          <w:lang w:val="fr-FR"/>
        </w:rPr>
        <w:t xml:space="preserve">Projet de </w:t>
      </w:r>
      <w:r w:rsidRPr="007023E7">
        <w:rPr>
          <w:lang w:val="fr-FR"/>
        </w:rPr>
        <w:t>d</w:t>
      </w:r>
      <w:r>
        <w:rPr>
          <w:lang w:val="fr-FR"/>
        </w:rPr>
        <w:t>é</w:t>
      </w:r>
      <w:r w:rsidRPr="007023E7">
        <w:rPr>
          <w:lang w:val="fr-FR"/>
        </w:rPr>
        <w:t xml:space="preserve">cision </w:t>
      </w:r>
      <w:r>
        <w:rPr>
          <w:lang w:val="fr-FR"/>
        </w:rPr>
        <w:t>sur les questions générales concernant le respect des dispositions du</w:t>
      </w:r>
      <w:r w:rsidRPr="007023E7">
        <w:rPr>
          <w:lang w:val="fr-FR"/>
        </w:rPr>
        <w:t xml:space="preserve"> Protocol</w:t>
      </w:r>
      <w:r>
        <w:rPr>
          <w:lang w:val="fr-FR"/>
        </w:rPr>
        <w:t>e </w:t>
      </w:r>
      <w:r w:rsidRPr="007023E7">
        <w:rPr>
          <w:lang w:val="fr-FR"/>
        </w:rPr>
        <w:t>;</w:t>
      </w:r>
    </w:p>
    <w:p w14:paraId="603DF0D9" w14:textId="77777777" w:rsidR="0014110E" w:rsidRPr="007023E7" w:rsidRDefault="0014110E" w:rsidP="00FA6CDE">
      <w:pPr>
        <w:pStyle w:val="SingleTxtG"/>
        <w:ind w:left="2835" w:hanging="567"/>
        <w:rPr>
          <w:lang w:val="fr-FR"/>
        </w:rPr>
      </w:pPr>
      <w:r w:rsidRPr="007023E7">
        <w:rPr>
          <w:lang w:val="fr-FR"/>
        </w:rPr>
        <w:t>ii)</w:t>
      </w:r>
      <w:r w:rsidRPr="007023E7">
        <w:rPr>
          <w:lang w:val="fr-FR"/>
        </w:rPr>
        <w:tab/>
      </w:r>
      <w:r>
        <w:rPr>
          <w:lang w:val="fr-FR"/>
        </w:rPr>
        <w:t>Projet de décision sur l</w:t>
      </w:r>
      <w:r w:rsidR="00E0539A">
        <w:rPr>
          <w:lang w:val="fr-FR"/>
        </w:rPr>
        <w:t>’</w:t>
      </w:r>
      <w:r>
        <w:rPr>
          <w:lang w:val="fr-FR"/>
        </w:rPr>
        <w:t>établissement de rapports et l</w:t>
      </w:r>
      <w:r w:rsidR="00E0539A">
        <w:rPr>
          <w:lang w:val="fr-FR"/>
        </w:rPr>
        <w:t>’</w:t>
      </w:r>
      <w:r>
        <w:rPr>
          <w:lang w:val="fr-FR"/>
        </w:rPr>
        <w:t>examen de l</w:t>
      </w:r>
      <w:r w:rsidR="00E0539A">
        <w:rPr>
          <w:lang w:val="fr-FR"/>
        </w:rPr>
        <w:t>’</w:t>
      </w:r>
      <w:r>
        <w:rPr>
          <w:lang w:val="fr-FR"/>
        </w:rPr>
        <w:t xml:space="preserve">application du </w:t>
      </w:r>
      <w:r w:rsidRPr="007023E7">
        <w:rPr>
          <w:lang w:val="fr-FR"/>
        </w:rPr>
        <w:t>Protocol</w:t>
      </w:r>
      <w:r>
        <w:rPr>
          <w:lang w:val="fr-FR"/>
        </w:rPr>
        <w:t>e.</w:t>
      </w:r>
    </w:p>
    <w:p w14:paraId="434D9CFC" w14:textId="77777777" w:rsidR="0014110E" w:rsidRPr="007023E7" w:rsidRDefault="0014110E" w:rsidP="00FA6CDE">
      <w:pPr>
        <w:pStyle w:val="SingleTxtG"/>
        <w:ind w:left="2268" w:hanging="567"/>
        <w:rPr>
          <w:lang w:val="fr-FR"/>
        </w:rPr>
      </w:pPr>
      <w:r w:rsidRPr="007023E7">
        <w:rPr>
          <w:lang w:val="fr-FR"/>
        </w:rPr>
        <w:t>d)</w:t>
      </w:r>
      <w:r w:rsidRPr="007023E7">
        <w:rPr>
          <w:lang w:val="fr-FR"/>
        </w:rPr>
        <w:tab/>
      </w:r>
      <w:r>
        <w:rPr>
          <w:lang w:val="fr-FR"/>
        </w:rPr>
        <w:t xml:space="preserve">Projet de déclaration de </w:t>
      </w:r>
      <w:r w:rsidRPr="007023E7">
        <w:rPr>
          <w:lang w:val="fr-FR"/>
        </w:rPr>
        <w:t>Vilnius</w:t>
      </w:r>
      <w:r>
        <w:rPr>
          <w:lang w:val="fr-FR"/>
        </w:rPr>
        <w:t> </w:t>
      </w:r>
      <w:r w:rsidRPr="007023E7">
        <w:rPr>
          <w:lang w:val="fr-FR"/>
        </w:rPr>
        <w:t>;</w:t>
      </w:r>
    </w:p>
    <w:p w14:paraId="138C3575" w14:textId="77777777" w:rsidR="0014110E" w:rsidRPr="007023E7" w:rsidRDefault="0014110E" w:rsidP="00FA6CDE">
      <w:pPr>
        <w:pStyle w:val="SingleTxtG"/>
        <w:ind w:left="2268" w:hanging="567"/>
        <w:rPr>
          <w:lang w:val="fr-FR"/>
        </w:rPr>
      </w:pPr>
      <w:r w:rsidRPr="007023E7">
        <w:rPr>
          <w:lang w:val="fr-FR"/>
        </w:rPr>
        <w:t>e)</w:t>
      </w:r>
      <w:r w:rsidRPr="007023E7">
        <w:rPr>
          <w:lang w:val="fr-FR"/>
        </w:rPr>
        <w:tab/>
      </w:r>
      <w:r>
        <w:rPr>
          <w:lang w:val="fr-FR"/>
        </w:rPr>
        <w:t>Désignation des membres du Bureau et critères d</w:t>
      </w:r>
      <w:r w:rsidR="00E0539A">
        <w:rPr>
          <w:lang w:val="fr-FR"/>
        </w:rPr>
        <w:t>’</w:t>
      </w:r>
      <w:r>
        <w:rPr>
          <w:lang w:val="fr-FR"/>
        </w:rPr>
        <w:t>élection </w:t>
      </w:r>
      <w:r w:rsidRPr="007023E7">
        <w:rPr>
          <w:lang w:val="fr-FR"/>
        </w:rPr>
        <w:t>;</w:t>
      </w:r>
    </w:p>
    <w:p w14:paraId="04EB8F0B" w14:textId="77777777" w:rsidR="0014110E" w:rsidRPr="007023E7" w:rsidRDefault="0014110E" w:rsidP="00FA6CDE">
      <w:pPr>
        <w:pStyle w:val="SingleTxtG"/>
        <w:ind w:left="2268" w:hanging="567"/>
        <w:rPr>
          <w:lang w:val="fr-FR"/>
        </w:rPr>
      </w:pPr>
      <w:r w:rsidRPr="007023E7">
        <w:rPr>
          <w:lang w:val="fr-FR"/>
        </w:rPr>
        <w:t>f)</w:t>
      </w:r>
      <w:r w:rsidRPr="007023E7">
        <w:rPr>
          <w:lang w:val="fr-FR"/>
        </w:rPr>
        <w:tab/>
      </w:r>
      <w:r>
        <w:rPr>
          <w:lang w:val="fr-FR"/>
        </w:rPr>
        <w:t>Calendrier provisoire des réunions</w:t>
      </w:r>
      <w:r w:rsidRPr="007023E7">
        <w:rPr>
          <w:lang w:val="fr-FR"/>
        </w:rPr>
        <w:t>.</w:t>
      </w:r>
    </w:p>
    <w:p w14:paraId="5BDB3BB0" w14:textId="77777777" w:rsidR="0014110E" w:rsidRPr="007023E7" w:rsidRDefault="0014110E" w:rsidP="0014110E">
      <w:pPr>
        <w:pStyle w:val="SingleTxtG"/>
        <w:ind w:left="1701" w:hanging="567"/>
        <w:rPr>
          <w:lang w:val="fr-FR"/>
        </w:rPr>
      </w:pPr>
      <w:r w:rsidRPr="007023E7">
        <w:rPr>
          <w:lang w:val="fr-FR"/>
        </w:rPr>
        <w:t>4.</w:t>
      </w:r>
      <w:r w:rsidRPr="007023E7">
        <w:rPr>
          <w:lang w:val="fr-FR"/>
        </w:rPr>
        <w:tab/>
      </w:r>
      <w:r>
        <w:rPr>
          <w:lang w:val="fr-FR"/>
        </w:rPr>
        <w:t>Examen du plan de travail </w:t>
      </w:r>
      <w:r w:rsidRPr="007023E7">
        <w:rPr>
          <w:lang w:val="fr-FR"/>
        </w:rPr>
        <w:t>:</w:t>
      </w:r>
    </w:p>
    <w:p w14:paraId="048DAC9A" w14:textId="77777777" w:rsidR="0014110E" w:rsidRPr="007023E7" w:rsidRDefault="0014110E" w:rsidP="00FA6CDE">
      <w:pPr>
        <w:pStyle w:val="SingleTxtG"/>
        <w:ind w:left="2268" w:hanging="567"/>
        <w:rPr>
          <w:lang w:val="fr-FR"/>
        </w:rPr>
      </w:pPr>
      <w:r w:rsidRPr="007023E7">
        <w:rPr>
          <w:lang w:val="fr-FR"/>
        </w:rPr>
        <w:t>a)</w:t>
      </w:r>
      <w:r w:rsidRPr="007023E7">
        <w:rPr>
          <w:lang w:val="fr-FR"/>
        </w:rPr>
        <w:tab/>
      </w:r>
      <w:r>
        <w:rPr>
          <w:lang w:val="fr-FR"/>
        </w:rPr>
        <w:t xml:space="preserve">Respect des dispositions et application de la </w:t>
      </w:r>
      <w:r w:rsidRPr="007023E7">
        <w:rPr>
          <w:lang w:val="fr-FR"/>
        </w:rPr>
        <w:t xml:space="preserve">Convention </w:t>
      </w:r>
      <w:r>
        <w:rPr>
          <w:lang w:val="fr-FR"/>
        </w:rPr>
        <w:t>et du</w:t>
      </w:r>
      <w:r w:rsidRPr="007023E7">
        <w:rPr>
          <w:lang w:val="fr-FR"/>
        </w:rPr>
        <w:t xml:space="preserve"> Protocol</w:t>
      </w:r>
      <w:r>
        <w:rPr>
          <w:lang w:val="fr-FR"/>
        </w:rPr>
        <w:t>e </w:t>
      </w:r>
      <w:r w:rsidRPr="007023E7">
        <w:rPr>
          <w:lang w:val="fr-FR"/>
        </w:rPr>
        <w:t>;</w:t>
      </w:r>
    </w:p>
    <w:p w14:paraId="4A23455E" w14:textId="77777777" w:rsidR="0014110E" w:rsidRPr="007023E7" w:rsidRDefault="0014110E" w:rsidP="00FA6CDE">
      <w:pPr>
        <w:pStyle w:val="SingleTxtG"/>
        <w:ind w:left="2268" w:hanging="567"/>
        <w:rPr>
          <w:lang w:val="fr-FR"/>
        </w:rPr>
      </w:pPr>
      <w:r w:rsidRPr="007023E7">
        <w:rPr>
          <w:lang w:val="fr-FR"/>
        </w:rPr>
        <w:t>b)</w:t>
      </w:r>
      <w:r w:rsidRPr="007023E7">
        <w:rPr>
          <w:lang w:val="fr-FR"/>
        </w:rPr>
        <w:tab/>
      </w:r>
      <w:r>
        <w:rPr>
          <w:lang w:val="fr-FR"/>
        </w:rPr>
        <w:t>Coopération et renforcement des capacités au niveau sous-régional </w:t>
      </w:r>
      <w:r w:rsidRPr="007023E7">
        <w:rPr>
          <w:lang w:val="fr-FR"/>
        </w:rPr>
        <w:t>;</w:t>
      </w:r>
    </w:p>
    <w:p w14:paraId="4629148B" w14:textId="77777777" w:rsidR="0014110E" w:rsidRPr="007023E7" w:rsidRDefault="0014110E" w:rsidP="00FA6CDE">
      <w:pPr>
        <w:pStyle w:val="SingleTxtG"/>
        <w:ind w:left="2268" w:hanging="567"/>
        <w:rPr>
          <w:lang w:val="fr-FR"/>
        </w:rPr>
      </w:pPr>
      <w:r w:rsidRPr="007023E7">
        <w:rPr>
          <w:lang w:val="fr-FR"/>
        </w:rPr>
        <w:t>c)</w:t>
      </w:r>
      <w:r w:rsidRPr="007023E7">
        <w:rPr>
          <w:lang w:val="fr-FR"/>
        </w:rPr>
        <w:tab/>
      </w:r>
      <w:r>
        <w:rPr>
          <w:lang w:val="fr-FR"/>
        </w:rPr>
        <w:t>Échange de bonnes pratiques </w:t>
      </w:r>
      <w:r w:rsidRPr="007023E7">
        <w:rPr>
          <w:lang w:val="fr-FR"/>
        </w:rPr>
        <w:t>;</w:t>
      </w:r>
    </w:p>
    <w:p w14:paraId="3105F9D4" w14:textId="77777777" w:rsidR="0014110E" w:rsidRPr="007023E7" w:rsidRDefault="0014110E" w:rsidP="00FA6CDE">
      <w:pPr>
        <w:pStyle w:val="SingleTxtG"/>
        <w:ind w:left="2268" w:hanging="567"/>
        <w:rPr>
          <w:lang w:val="fr-FR"/>
        </w:rPr>
      </w:pPr>
      <w:r w:rsidRPr="007023E7">
        <w:rPr>
          <w:lang w:val="fr-FR"/>
        </w:rPr>
        <w:t>d)</w:t>
      </w:r>
      <w:r w:rsidRPr="007023E7">
        <w:rPr>
          <w:lang w:val="fr-FR"/>
        </w:rPr>
        <w:tab/>
        <w:t>Promot</w:t>
      </w:r>
      <w:r>
        <w:rPr>
          <w:lang w:val="fr-FR"/>
        </w:rPr>
        <w:t>ion de la</w:t>
      </w:r>
      <w:r w:rsidRPr="007023E7">
        <w:rPr>
          <w:lang w:val="fr-FR"/>
        </w:rPr>
        <w:t xml:space="preserve"> ratification </w:t>
      </w:r>
      <w:r>
        <w:rPr>
          <w:lang w:val="fr-FR"/>
        </w:rPr>
        <w:t>et de</w:t>
      </w:r>
      <w:r w:rsidRPr="007023E7">
        <w:rPr>
          <w:lang w:val="fr-FR"/>
        </w:rPr>
        <w:t xml:space="preserve"> </w:t>
      </w:r>
      <w:r>
        <w:rPr>
          <w:lang w:val="fr-FR"/>
        </w:rPr>
        <w:t>l</w:t>
      </w:r>
      <w:r w:rsidR="00E0539A">
        <w:rPr>
          <w:lang w:val="fr-FR"/>
        </w:rPr>
        <w:t>’</w:t>
      </w:r>
      <w:r w:rsidRPr="007023E7">
        <w:rPr>
          <w:lang w:val="fr-FR"/>
        </w:rPr>
        <w:t xml:space="preserve">application </w:t>
      </w:r>
      <w:r>
        <w:rPr>
          <w:lang w:val="fr-FR"/>
        </w:rPr>
        <w:t>du</w:t>
      </w:r>
      <w:r w:rsidRPr="007023E7">
        <w:rPr>
          <w:lang w:val="fr-FR"/>
        </w:rPr>
        <w:t xml:space="preserve"> Protocol</w:t>
      </w:r>
      <w:r>
        <w:rPr>
          <w:lang w:val="fr-FR"/>
        </w:rPr>
        <w:t>e</w:t>
      </w:r>
      <w:r w:rsidRPr="007023E7">
        <w:rPr>
          <w:lang w:val="fr-FR"/>
        </w:rPr>
        <w:t xml:space="preserve"> </w:t>
      </w:r>
      <w:r>
        <w:rPr>
          <w:lang w:val="fr-FR"/>
        </w:rPr>
        <w:t>et d</w:t>
      </w:r>
      <w:r w:rsidRPr="007023E7">
        <w:rPr>
          <w:lang w:val="fr-FR"/>
        </w:rPr>
        <w:t>e</w:t>
      </w:r>
      <w:r>
        <w:rPr>
          <w:lang w:val="fr-FR"/>
        </w:rPr>
        <w:t xml:space="preserve"> la</w:t>
      </w:r>
      <w:r w:rsidRPr="007023E7">
        <w:rPr>
          <w:lang w:val="fr-FR"/>
        </w:rPr>
        <w:t xml:space="preserve"> Convention.</w:t>
      </w:r>
    </w:p>
    <w:p w14:paraId="4D4E11FB" w14:textId="77777777" w:rsidR="0014110E" w:rsidRPr="007023E7" w:rsidRDefault="0014110E" w:rsidP="00C84023">
      <w:pPr>
        <w:pStyle w:val="H1G"/>
        <w:rPr>
          <w:lang w:val="fr-FR"/>
        </w:rPr>
      </w:pPr>
      <w:r w:rsidRPr="007023E7">
        <w:rPr>
          <w:lang w:val="fr-FR"/>
        </w:rPr>
        <w:lastRenderedPageBreak/>
        <w:tab/>
      </w:r>
      <w:r w:rsidRPr="007023E7">
        <w:rPr>
          <w:lang w:val="fr-FR"/>
        </w:rPr>
        <w:tab/>
      </w:r>
      <w:r>
        <w:rPr>
          <w:lang w:val="fr-FR"/>
        </w:rPr>
        <w:t>Débat de haut niveau</w:t>
      </w:r>
    </w:p>
    <w:p w14:paraId="4714AD77" w14:textId="77777777" w:rsidR="0014110E" w:rsidRPr="007023E7" w:rsidRDefault="0014110E" w:rsidP="00C84023">
      <w:pPr>
        <w:pStyle w:val="SingleTxtG"/>
        <w:keepNext/>
        <w:ind w:left="1701" w:hanging="567"/>
        <w:rPr>
          <w:lang w:val="fr-FR"/>
        </w:rPr>
      </w:pPr>
      <w:r w:rsidRPr="007023E7">
        <w:rPr>
          <w:lang w:val="fr-FR"/>
        </w:rPr>
        <w:t>5.</w:t>
      </w:r>
      <w:r w:rsidRPr="007023E7">
        <w:rPr>
          <w:lang w:val="fr-FR"/>
        </w:rPr>
        <w:tab/>
      </w:r>
      <w:r>
        <w:rPr>
          <w:lang w:val="fr-FR"/>
        </w:rPr>
        <w:t>Cérémonie d</w:t>
      </w:r>
      <w:r w:rsidR="00E0539A">
        <w:rPr>
          <w:lang w:val="fr-FR"/>
        </w:rPr>
        <w:t>’</w:t>
      </w:r>
      <w:r>
        <w:rPr>
          <w:lang w:val="fr-FR"/>
        </w:rPr>
        <w:t>ouverture du débat de haut niveau </w:t>
      </w:r>
      <w:r w:rsidRPr="007023E7">
        <w:rPr>
          <w:lang w:val="fr-FR"/>
        </w:rPr>
        <w:t>:</w:t>
      </w:r>
    </w:p>
    <w:p w14:paraId="7F4F7B8E" w14:textId="77777777" w:rsidR="0014110E" w:rsidRPr="007023E7" w:rsidRDefault="0014110E" w:rsidP="00C84023">
      <w:pPr>
        <w:pStyle w:val="SingleTxtG"/>
        <w:keepNext/>
        <w:ind w:left="2268" w:hanging="567"/>
        <w:rPr>
          <w:lang w:val="fr-FR"/>
        </w:rPr>
      </w:pPr>
      <w:r w:rsidRPr="007023E7">
        <w:rPr>
          <w:lang w:val="fr-FR"/>
        </w:rPr>
        <w:t>a)</w:t>
      </w:r>
      <w:r w:rsidRPr="007023E7">
        <w:rPr>
          <w:lang w:val="fr-FR"/>
        </w:rPr>
        <w:tab/>
      </w:r>
      <w:r w:rsidRPr="009F67BD">
        <w:rPr>
          <w:lang w:val="fr-FR"/>
        </w:rPr>
        <w:t xml:space="preserve">Élection </w:t>
      </w:r>
      <w:r>
        <w:rPr>
          <w:lang w:val="fr-FR"/>
        </w:rPr>
        <w:t>du Président ou de la Présidente du</w:t>
      </w:r>
      <w:r w:rsidRPr="009F67BD">
        <w:rPr>
          <w:lang w:val="fr-FR"/>
        </w:rPr>
        <w:t xml:space="preserve"> débat de haut</w:t>
      </w:r>
      <w:r w:rsidRPr="00697DC1">
        <w:rPr>
          <w:lang w:val="fr-FR"/>
        </w:rPr>
        <w:t xml:space="preserve"> niveau</w:t>
      </w:r>
      <w:r>
        <w:rPr>
          <w:lang w:val="fr-FR"/>
        </w:rPr>
        <w:t> </w:t>
      </w:r>
      <w:r w:rsidRPr="007023E7">
        <w:rPr>
          <w:lang w:val="fr-FR"/>
        </w:rPr>
        <w:t>;</w:t>
      </w:r>
    </w:p>
    <w:p w14:paraId="2743E1CF" w14:textId="77777777" w:rsidR="0014110E" w:rsidRPr="007023E7" w:rsidRDefault="0014110E" w:rsidP="00C84023">
      <w:pPr>
        <w:pStyle w:val="SingleTxtG"/>
        <w:keepNext/>
        <w:ind w:left="2268" w:hanging="567"/>
        <w:rPr>
          <w:lang w:val="fr-FR"/>
        </w:rPr>
      </w:pPr>
      <w:r w:rsidRPr="007023E7">
        <w:rPr>
          <w:lang w:val="fr-FR"/>
        </w:rPr>
        <w:t>b)</w:t>
      </w:r>
      <w:r w:rsidRPr="007023E7">
        <w:rPr>
          <w:lang w:val="fr-FR"/>
        </w:rPr>
        <w:tab/>
      </w:r>
      <w:r>
        <w:rPr>
          <w:lang w:val="fr-FR"/>
        </w:rPr>
        <w:t>Discours liminaires</w:t>
      </w:r>
      <w:r w:rsidRPr="007023E7">
        <w:rPr>
          <w:lang w:val="fr-FR"/>
        </w:rPr>
        <w:t>.</w:t>
      </w:r>
    </w:p>
    <w:p w14:paraId="723A9957" w14:textId="77777777" w:rsidR="0014110E" w:rsidRDefault="0014110E" w:rsidP="0014110E">
      <w:pPr>
        <w:pStyle w:val="SingleTxtG"/>
        <w:ind w:left="1701" w:hanging="567"/>
        <w:rPr>
          <w:lang w:val="fr-FR"/>
        </w:rPr>
      </w:pPr>
      <w:r w:rsidRPr="007023E7">
        <w:rPr>
          <w:lang w:val="fr-FR"/>
        </w:rPr>
        <w:t>6.</w:t>
      </w:r>
      <w:r w:rsidRPr="007023E7">
        <w:rPr>
          <w:lang w:val="fr-FR"/>
        </w:rPr>
        <w:tab/>
      </w:r>
      <w:r>
        <w:rPr>
          <w:lang w:val="fr-FR"/>
        </w:rPr>
        <w:t>Manifestation de haut niveau</w:t>
      </w:r>
      <w:r w:rsidRPr="007023E7">
        <w:rPr>
          <w:lang w:val="fr-FR"/>
        </w:rPr>
        <w:t xml:space="preserve"> </w:t>
      </w:r>
      <w:r>
        <w:rPr>
          <w:lang w:val="fr-FR"/>
        </w:rPr>
        <w:t>pour la célébration du trentième anniversaire de la Convention.</w:t>
      </w:r>
    </w:p>
    <w:p w14:paraId="4D1981F6" w14:textId="77777777" w:rsidR="0014110E" w:rsidRPr="007023E7" w:rsidRDefault="0014110E" w:rsidP="0014110E">
      <w:pPr>
        <w:pStyle w:val="SingleTxtG"/>
        <w:ind w:left="1701" w:hanging="567"/>
        <w:rPr>
          <w:lang w:val="fr-FR"/>
        </w:rPr>
      </w:pPr>
      <w:r w:rsidRPr="007023E7">
        <w:rPr>
          <w:lang w:val="fr-FR"/>
        </w:rPr>
        <w:t>7.</w:t>
      </w:r>
      <w:r w:rsidRPr="007023E7">
        <w:rPr>
          <w:lang w:val="fr-FR"/>
        </w:rPr>
        <w:tab/>
      </w:r>
      <w:r>
        <w:rPr>
          <w:lang w:val="fr-FR"/>
        </w:rPr>
        <w:t>Déclarations de ministres et de représentants de haut niveau</w:t>
      </w:r>
      <w:r w:rsidRPr="007023E7">
        <w:rPr>
          <w:lang w:val="fr-FR"/>
        </w:rPr>
        <w:t>.</w:t>
      </w:r>
    </w:p>
    <w:p w14:paraId="669B8ECF" w14:textId="77777777" w:rsidR="0014110E" w:rsidRPr="007023E7" w:rsidRDefault="0014110E" w:rsidP="0014110E">
      <w:pPr>
        <w:pStyle w:val="SingleTxtG"/>
        <w:ind w:left="1701" w:hanging="567"/>
        <w:rPr>
          <w:lang w:val="fr-FR"/>
        </w:rPr>
      </w:pPr>
      <w:r w:rsidRPr="007023E7">
        <w:rPr>
          <w:lang w:val="fr-FR"/>
        </w:rPr>
        <w:t>8.</w:t>
      </w:r>
      <w:r w:rsidRPr="007023E7">
        <w:rPr>
          <w:lang w:val="fr-FR"/>
        </w:rPr>
        <w:tab/>
        <w:t xml:space="preserve">Adoption </w:t>
      </w:r>
      <w:r>
        <w:rPr>
          <w:lang w:val="fr-FR"/>
        </w:rPr>
        <w:t xml:space="preserve">des </w:t>
      </w:r>
      <w:r w:rsidRPr="007023E7">
        <w:rPr>
          <w:lang w:val="fr-FR"/>
        </w:rPr>
        <w:t>d</w:t>
      </w:r>
      <w:r>
        <w:rPr>
          <w:lang w:val="fr-FR"/>
        </w:rPr>
        <w:t>é</w:t>
      </w:r>
      <w:r w:rsidRPr="007023E7">
        <w:rPr>
          <w:lang w:val="fr-FR"/>
        </w:rPr>
        <w:t>cisions</w:t>
      </w:r>
      <w:r>
        <w:rPr>
          <w:lang w:val="fr-FR"/>
        </w:rPr>
        <w:t> </w:t>
      </w:r>
      <w:r w:rsidRPr="007023E7">
        <w:rPr>
          <w:lang w:val="fr-FR"/>
        </w:rPr>
        <w:t>:</w:t>
      </w:r>
    </w:p>
    <w:p w14:paraId="78C2903C" w14:textId="77777777" w:rsidR="0014110E" w:rsidRPr="007023E7" w:rsidRDefault="0014110E" w:rsidP="00FA6CDE">
      <w:pPr>
        <w:pStyle w:val="SingleTxtG"/>
        <w:ind w:left="2268" w:hanging="567"/>
        <w:rPr>
          <w:lang w:val="fr-FR"/>
        </w:rPr>
      </w:pPr>
      <w:r w:rsidRPr="007023E7">
        <w:rPr>
          <w:lang w:val="fr-FR"/>
        </w:rPr>
        <w:t>a)</w:t>
      </w:r>
      <w:r w:rsidRPr="007023E7">
        <w:rPr>
          <w:lang w:val="fr-FR"/>
        </w:rPr>
        <w:tab/>
        <w:t xml:space="preserve">Décisions </w:t>
      </w:r>
      <w:r>
        <w:rPr>
          <w:lang w:val="fr-FR"/>
        </w:rPr>
        <w:t>à adopter conjointement </w:t>
      </w:r>
      <w:r w:rsidRPr="007023E7">
        <w:rPr>
          <w:lang w:val="fr-FR"/>
        </w:rPr>
        <w:t>;</w:t>
      </w:r>
    </w:p>
    <w:p w14:paraId="5B24435C" w14:textId="77777777" w:rsidR="0014110E" w:rsidRPr="007023E7" w:rsidRDefault="0014110E" w:rsidP="00FA6CDE">
      <w:pPr>
        <w:pStyle w:val="SingleTxtG"/>
        <w:ind w:left="2268" w:hanging="567"/>
        <w:rPr>
          <w:lang w:val="fr-FR"/>
        </w:rPr>
      </w:pPr>
      <w:r w:rsidRPr="007023E7">
        <w:rPr>
          <w:lang w:val="fr-FR"/>
        </w:rPr>
        <w:t>b)</w:t>
      </w:r>
      <w:r w:rsidRPr="007023E7">
        <w:rPr>
          <w:lang w:val="fr-FR"/>
        </w:rPr>
        <w:tab/>
        <w:t xml:space="preserve">Décisions </w:t>
      </w:r>
      <w:r>
        <w:rPr>
          <w:lang w:val="fr-FR"/>
        </w:rPr>
        <w:t>à adopter par la Réunion des</w:t>
      </w:r>
      <w:r w:rsidRPr="007023E7">
        <w:rPr>
          <w:lang w:val="fr-FR"/>
        </w:rPr>
        <w:t xml:space="preserve"> Parties </w:t>
      </w:r>
      <w:r>
        <w:rPr>
          <w:lang w:val="fr-FR"/>
        </w:rPr>
        <w:t>à la</w:t>
      </w:r>
      <w:r w:rsidRPr="007023E7">
        <w:rPr>
          <w:lang w:val="fr-FR"/>
        </w:rPr>
        <w:t xml:space="preserve"> Convention</w:t>
      </w:r>
      <w:r>
        <w:rPr>
          <w:lang w:val="fr-FR"/>
        </w:rPr>
        <w:t> </w:t>
      </w:r>
      <w:r w:rsidRPr="007023E7">
        <w:rPr>
          <w:lang w:val="fr-FR"/>
        </w:rPr>
        <w:t>;</w:t>
      </w:r>
    </w:p>
    <w:p w14:paraId="1938FA1D" w14:textId="77777777" w:rsidR="0014110E" w:rsidRPr="007023E7" w:rsidRDefault="0014110E" w:rsidP="00FA6CDE">
      <w:pPr>
        <w:pStyle w:val="SingleTxtG"/>
        <w:ind w:left="2268" w:hanging="567"/>
        <w:rPr>
          <w:lang w:val="fr-FR"/>
        </w:rPr>
      </w:pPr>
      <w:r w:rsidRPr="007023E7">
        <w:rPr>
          <w:lang w:val="fr-FR"/>
        </w:rPr>
        <w:t>c)</w:t>
      </w:r>
      <w:r w:rsidRPr="007023E7">
        <w:rPr>
          <w:lang w:val="fr-FR"/>
        </w:rPr>
        <w:tab/>
        <w:t xml:space="preserve">Décisions </w:t>
      </w:r>
      <w:r>
        <w:rPr>
          <w:lang w:val="fr-FR"/>
        </w:rPr>
        <w:t>à adopter par la Réunion des</w:t>
      </w:r>
      <w:r w:rsidRPr="007023E7">
        <w:rPr>
          <w:lang w:val="fr-FR"/>
        </w:rPr>
        <w:t xml:space="preserve"> Parties </w:t>
      </w:r>
      <w:r>
        <w:rPr>
          <w:lang w:val="fr-FR"/>
        </w:rPr>
        <w:t>au</w:t>
      </w:r>
      <w:r w:rsidRPr="007023E7">
        <w:rPr>
          <w:lang w:val="fr-FR"/>
        </w:rPr>
        <w:t xml:space="preserve"> Protocol</w:t>
      </w:r>
      <w:r>
        <w:rPr>
          <w:lang w:val="fr-FR"/>
        </w:rPr>
        <w:t>e</w:t>
      </w:r>
      <w:r w:rsidRPr="007023E7">
        <w:rPr>
          <w:lang w:val="fr-FR"/>
        </w:rPr>
        <w:t xml:space="preserve">. </w:t>
      </w:r>
    </w:p>
    <w:p w14:paraId="39DFEE45" w14:textId="77777777" w:rsidR="0014110E" w:rsidRPr="007023E7" w:rsidRDefault="0014110E" w:rsidP="0014110E">
      <w:pPr>
        <w:pStyle w:val="SingleTxtG"/>
        <w:rPr>
          <w:lang w:val="fr-FR"/>
        </w:rPr>
      </w:pPr>
      <w:r w:rsidRPr="007023E7">
        <w:rPr>
          <w:lang w:val="fr-FR"/>
        </w:rPr>
        <w:t>9.</w:t>
      </w:r>
      <w:r w:rsidRPr="007023E7">
        <w:rPr>
          <w:lang w:val="fr-FR"/>
        </w:rPr>
        <w:tab/>
        <w:t xml:space="preserve">Adoption </w:t>
      </w:r>
      <w:r>
        <w:rPr>
          <w:lang w:val="fr-FR"/>
        </w:rPr>
        <w:t>de la</w:t>
      </w:r>
      <w:r w:rsidRPr="007023E7">
        <w:rPr>
          <w:lang w:val="fr-FR"/>
        </w:rPr>
        <w:t xml:space="preserve"> déclaration.</w:t>
      </w:r>
    </w:p>
    <w:p w14:paraId="5EC4AEB2" w14:textId="77777777" w:rsidR="0014110E" w:rsidRPr="007023E7" w:rsidRDefault="0014110E" w:rsidP="0014110E">
      <w:pPr>
        <w:pStyle w:val="SingleTxtG"/>
        <w:ind w:left="1701" w:hanging="567"/>
        <w:rPr>
          <w:lang w:val="fr-FR"/>
        </w:rPr>
      </w:pPr>
      <w:r w:rsidRPr="007023E7">
        <w:rPr>
          <w:lang w:val="fr-FR"/>
        </w:rPr>
        <w:t>10.</w:t>
      </w:r>
      <w:r w:rsidRPr="007023E7">
        <w:rPr>
          <w:lang w:val="fr-FR"/>
        </w:rPr>
        <w:tab/>
        <w:t xml:space="preserve">Élection </w:t>
      </w:r>
      <w:r>
        <w:rPr>
          <w:lang w:val="fr-FR"/>
        </w:rPr>
        <w:t>du Bureau pour la prochaine période intersessions</w:t>
      </w:r>
      <w:r w:rsidRPr="007023E7">
        <w:rPr>
          <w:lang w:val="fr-FR"/>
        </w:rPr>
        <w:t>.</w:t>
      </w:r>
    </w:p>
    <w:p w14:paraId="3A6ED681" w14:textId="77777777" w:rsidR="0014110E" w:rsidRPr="007023E7" w:rsidRDefault="0014110E" w:rsidP="0014110E">
      <w:pPr>
        <w:pStyle w:val="SingleTxtG"/>
        <w:ind w:left="1701" w:hanging="567"/>
        <w:rPr>
          <w:lang w:val="fr-FR"/>
        </w:rPr>
      </w:pPr>
      <w:r w:rsidRPr="007023E7">
        <w:rPr>
          <w:lang w:val="fr-FR"/>
        </w:rPr>
        <w:t>11.</w:t>
      </w:r>
      <w:r w:rsidRPr="007023E7">
        <w:rPr>
          <w:lang w:val="fr-FR"/>
        </w:rPr>
        <w:tab/>
        <w:t xml:space="preserve">Date </w:t>
      </w:r>
      <w:r>
        <w:rPr>
          <w:lang w:val="fr-FR"/>
        </w:rPr>
        <w:t>et lieu des prochaines</w:t>
      </w:r>
      <w:r w:rsidRPr="007023E7">
        <w:rPr>
          <w:lang w:val="fr-FR"/>
        </w:rPr>
        <w:t xml:space="preserve"> sessions.</w:t>
      </w:r>
    </w:p>
    <w:p w14:paraId="4927E5A9" w14:textId="77777777" w:rsidR="0014110E" w:rsidRPr="007023E7" w:rsidRDefault="0014110E" w:rsidP="0014110E">
      <w:pPr>
        <w:pStyle w:val="SingleTxtG"/>
        <w:ind w:left="1701" w:hanging="567"/>
        <w:rPr>
          <w:lang w:val="fr-FR"/>
        </w:rPr>
      </w:pPr>
      <w:r w:rsidRPr="007023E7">
        <w:rPr>
          <w:lang w:val="fr-FR"/>
        </w:rPr>
        <w:t>12.</w:t>
      </w:r>
      <w:r w:rsidRPr="007023E7">
        <w:rPr>
          <w:lang w:val="fr-FR"/>
        </w:rPr>
        <w:tab/>
      </w:r>
      <w:r>
        <w:rPr>
          <w:lang w:val="fr-FR"/>
        </w:rPr>
        <w:t>Questions diverses</w:t>
      </w:r>
      <w:r w:rsidRPr="007023E7">
        <w:rPr>
          <w:lang w:val="fr-FR"/>
        </w:rPr>
        <w:t>.</w:t>
      </w:r>
    </w:p>
    <w:p w14:paraId="1AA25339" w14:textId="77777777" w:rsidR="0014110E" w:rsidRPr="007023E7" w:rsidRDefault="0014110E" w:rsidP="0014110E">
      <w:pPr>
        <w:pStyle w:val="SingleTxtG"/>
        <w:ind w:left="1701" w:hanging="567"/>
        <w:rPr>
          <w:lang w:val="fr-FR"/>
        </w:rPr>
      </w:pPr>
      <w:r w:rsidRPr="007023E7">
        <w:rPr>
          <w:lang w:val="fr-FR"/>
        </w:rPr>
        <w:t>13.</w:t>
      </w:r>
      <w:r w:rsidRPr="007023E7">
        <w:rPr>
          <w:lang w:val="fr-FR"/>
        </w:rPr>
        <w:tab/>
        <w:t>C</w:t>
      </w:r>
      <w:r>
        <w:rPr>
          <w:lang w:val="fr-FR"/>
        </w:rPr>
        <w:t xml:space="preserve">onclusion des </w:t>
      </w:r>
      <w:r w:rsidRPr="007023E7">
        <w:rPr>
          <w:lang w:val="fr-FR"/>
        </w:rPr>
        <w:t>sessions</w:t>
      </w:r>
      <w:r>
        <w:rPr>
          <w:lang w:val="fr-FR"/>
        </w:rPr>
        <w:t> </w:t>
      </w:r>
      <w:r w:rsidRPr="007023E7">
        <w:rPr>
          <w:lang w:val="fr-FR"/>
        </w:rPr>
        <w:t>:</w:t>
      </w:r>
    </w:p>
    <w:p w14:paraId="605F687A" w14:textId="77777777" w:rsidR="0014110E" w:rsidRPr="007023E7" w:rsidRDefault="0014110E" w:rsidP="00FA6CDE">
      <w:pPr>
        <w:pStyle w:val="SingleTxtG"/>
        <w:ind w:left="2268" w:hanging="567"/>
        <w:rPr>
          <w:lang w:val="fr-FR"/>
        </w:rPr>
      </w:pPr>
      <w:r w:rsidRPr="007023E7">
        <w:rPr>
          <w:lang w:val="fr-FR"/>
        </w:rPr>
        <w:t>a)</w:t>
      </w:r>
      <w:r w:rsidRPr="007023E7">
        <w:rPr>
          <w:lang w:val="fr-FR"/>
        </w:rPr>
        <w:tab/>
        <w:t xml:space="preserve">Adoption </w:t>
      </w:r>
      <w:r>
        <w:rPr>
          <w:lang w:val="fr-FR"/>
        </w:rPr>
        <w:t>du</w:t>
      </w:r>
      <w:r w:rsidRPr="007023E7">
        <w:rPr>
          <w:lang w:val="fr-FR"/>
        </w:rPr>
        <w:t xml:space="preserve"> r</w:t>
      </w:r>
      <w:r>
        <w:rPr>
          <w:lang w:val="fr-FR"/>
        </w:rPr>
        <w:t>ap</w:t>
      </w:r>
      <w:r w:rsidRPr="007023E7">
        <w:rPr>
          <w:lang w:val="fr-FR"/>
        </w:rPr>
        <w:t xml:space="preserve">port </w:t>
      </w:r>
      <w:r>
        <w:rPr>
          <w:lang w:val="fr-FR"/>
        </w:rPr>
        <w:t>des</w:t>
      </w:r>
      <w:r w:rsidRPr="007023E7">
        <w:rPr>
          <w:lang w:val="fr-FR"/>
        </w:rPr>
        <w:t xml:space="preserve"> sessions</w:t>
      </w:r>
      <w:r>
        <w:rPr>
          <w:lang w:val="fr-FR"/>
        </w:rPr>
        <w:t> </w:t>
      </w:r>
      <w:r w:rsidRPr="007023E7">
        <w:rPr>
          <w:lang w:val="fr-FR"/>
        </w:rPr>
        <w:t>;</w:t>
      </w:r>
    </w:p>
    <w:p w14:paraId="4738080E" w14:textId="77777777" w:rsidR="0014110E" w:rsidRPr="007023E7" w:rsidRDefault="0014110E" w:rsidP="00FA6CDE">
      <w:pPr>
        <w:pStyle w:val="SingleTxtG"/>
        <w:ind w:left="2268" w:hanging="567"/>
        <w:rPr>
          <w:lang w:val="fr-FR"/>
        </w:rPr>
      </w:pPr>
      <w:r w:rsidRPr="007023E7">
        <w:rPr>
          <w:lang w:val="fr-FR"/>
        </w:rPr>
        <w:t>b)</w:t>
      </w:r>
      <w:r w:rsidRPr="007023E7">
        <w:rPr>
          <w:lang w:val="fr-FR"/>
        </w:rPr>
        <w:tab/>
        <w:t>Clô</w:t>
      </w:r>
      <w:r>
        <w:rPr>
          <w:lang w:val="fr-FR"/>
        </w:rPr>
        <w:t xml:space="preserve">ture des </w:t>
      </w:r>
      <w:r w:rsidRPr="007023E7">
        <w:rPr>
          <w:lang w:val="fr-FR"/>
        </w:rPr>
        <w:t>sessions.</w:t>
      </w:r>
    </w:p>
    <w:bookmarkEnd w:id="4"/>
    <w:bookmarkEnd w:id="5"/>
    <w:bookmarkEnd w:id="6"/>
    <w:p w14:paraId="4B99E4F7" w14:textId="77777777" w:rsidR="0014110E" w:rsidRPr="007023E7" w:rsidRDefault="0014110E" w:rsidP="00FA6CDE">
      <w:pPr>
        <w:pStyle w:val="HChG"/>
        <w:rPr>
          <w:lang w:val="fr-FR"/>
        </w:rPr>
      </w:pPr>
      <w:r w:rsidRPr="007023E7">
        <w:rPr>
          <w:lang w:val="fr-FR"/>
        </w:rPr>
        <w:tab/>
      </w:r>
      <w:bookmarkStart w:id="12" w:name="_Hlk51321473"/>
      <w:r w:rsidRPr="007023E7">
        <w:rPr>
          <w:lang w:val="fr-FR"/>
        </w:rPr>
        <w:t>II.</w:t>
      </w:r>
      <w:r w:rsidRPr="007023E7">
        <w:rPr>
          <w:lang w:val="fr-FR"/>
        </w:rPr>
        <w:tab/>
      </w:r>
      <w:r>
        <w:rPr>
          <w:lang w:val="fr-FR"/>
        </w:rPr>
        <w:t>Organisation proposée des sessions</w:t>
      </w:r>
      <w:r w:rsidR="00FA6CDE">
        <w:rPr>
          <w:lang w:val="fr-FR"/>
        </w:rPr>
        <w:t> </w:t>
      </w:r>
      <w:r w:rsidRPr="007023E7">
        <w:rPr>
          <w:lang w:val="fr-FR"/>
        </w:rPr>
        <w:t xml:space="preserve">: </w:t>
      </w:r>
      <w:r>
        <w:rPr>
          <w:lang w:val="fr-FR"/>
        </w:rPr>
        <w:t>présentation générale</w:t>
      </w:r>
    </w:p>
    <w:p w14:paraId="69F1B670" w14:textId="77777777" w:rsidR="0014110E" w:rsidRDefault="0014110E" w:rsidP="00FA6CDE">
      <w:pPr>
        <w:pStyle w:val="SingleTxtG"/>
        <w:rPr>
          <w:lang w:val="fr-FR"/>
        </w:rPr>
      </w:pPr>
      <w:r w:rsidRPr="007023E7">
        <w:rPr>
          <w:lang w:val="fr-FR"/>
        </w:rPr>
        <w:t>1.</w:t>
      </w:r>
      <w:r w:rsidRPr="007023E7">
        <w:rPr>
          <w:lang w:val="fr-FR"/>
        </w:rPr>
        <w:tab/>
      </w:r>
      <w:r w:rsidRPr="009271A1">
        <w:rPr>
          <w:lang w:val="fr-FR"/>
        </w:rPr>
        <w:t>La Réunion des Parties à la Convention sur l</w:t>
      </w:r>
      <w:r w:rsidR="00E0539A">
        <w:rPr>
          <w:lang w:val="fr-FR"/>
        </w:rPr>
        <w:t>’</w:t>
      </w:r>
      <w:r w:rsidRPr="009271A1">
        <w:rPr>
          <w:lang w:val="fr-FR"/>
        </w:rPr>
        <w:t>évaluation de l</w:t>
      </w:r>
      <w:r w:rsidR="00E0539A">
        <w:rPr>
          <w:lang w:val="fr-FR"/>
        </w:rPr>
        <w:t>’</w:t>
      </w:r>
      <w:r w:rsidRPr="009271A1">
        <w:rPr>
          <w:lang w:val="fr-FR"/>
        </w:rPr>
        <w:t>impact sur l</w:t>
      </w:r>
      <w:r w:rsidR="00E0539A">
        <w:rPr>
          <w:lang w:val="fr-FR"/>
        </w:rPr>
        <w:t>’</w:t>
      </w:r>
      <w:r w:rsidRPr="009271A1">
        <w:rPr>
          <w:lang w:val="fr-FR"/>
        </w:rPr>
        <w:t>environnement dans un contexte transfrontière (Convention d</w:t>
      </w:r>
      <w:r w:rsidR="00E0539A">
        <w:rPr>
          <w:lang w:val="fr-FR"/>
        </w:rPr>
        <w:t>’</w:t>
      </w:r>
      <w:r w:rsidRPr="009271A1">
        <w:rPr>
          <w:lang w:val="fr-FR"/>
        </w:rPr>
        <w:t>Espoo) et la Réunion des Parties à la Convention agissant comme réunion des Parties au Protocole relatif à l</w:t>
      </w:r>
      <w:r w:rsidR="00E0539A">
        <w:rPr>
          <w:lang w:val="fr-FR"/>
        </w:rPr>
        <w:t>’</w:t>
      </w:r>
      <w:r w:rsidRPr="009271A1">
        <w:rPr>
          <w:lang w:val="fr-FR"/>
        </w:rPr>
        <w:t>évaluation stratégique environnementale (Réunion des Parties au Protocole) tiendront conjointement</w:t>
      </w:r>
      <w:r>
        <w:rPr>
          <w:lang w:val="fr-FR"/>
        </w:rPr>
        <w:t>,</w:t>
      </w:r>
      <w:r w:rsidRPr="009271A1">
        <w:rPr>
          <w:lang w:val="fr-FR"/>
        </w:rPr>
        <w:t xml:space="preserve"> dans la même salle de conférence</w:t>
      </w:r>
      <w:r>
        <w:rPr>
          <w:lang w:val="fr-FR"/>
        </w:rPr>
        <w:t>,</w:t>
      </w:r>
      <w:r w:rsidRPr="009271A1">
        <w:rPr>
          <w:lang w:val="fr-FR"/>
        </w:rPr>
        <w:t xml:space="preserve"> du</w:t>
      </w:r>
      <w:r>
        <w:rPr>
          <w:lang w:val="fr-FR"/>
        </w:rPr>
        <w:t xml:space="preserve"> 8 au 11 décembre 2020 :</w:t>
      </w:r>
    </w:p>
    <w:p w14:paraId="78F0D74D" w14:textId="77777777" w:rsidR="0014110E" w:rsidRPr="007023E7" w:rsidRDefault="0014110E" w:rsidP="00FA6CDE">
      <w:pPr>
        <w:pStyle w:val="SingleTxtG"/>
        <w:ind w:firstLine="567"/>
        <w:rPr>
          <w:lang w:val="fr-FR"/>
        </w:rPr>
      </w:pPr>
      <w:r w:rsidRPr="007023E7">
        <w:rPr>
          <w:lang w:val="fr-FR"/>
        </w:rPr>
        <w:t>a)</w:t>
      </w:r>
      <w:r w:rsidRPr="007023E7">
        <w:rPr>
          <w:lang w:val="fr-FR"/>
        </w:rPr>
        <w:tab/>
      </w:r>
      <w:r>
        <w:rPr>
          <w:lang w:val="fr-FR"/>
        </w:rPr>
        <w:t>La huitième</w:t>
      </w:r>
      <w:r w:rsidRPr="007023E7">
        <w:rPr>
          <w:lang w:val="fr-FR"/>
        </w:rPr>
        <w:t xml:space="preserve"> session</w:t>
      </w:r>
      <w:r>
        <w:rPr>
          <w:lang w:val="fr-FR"/>
        </w:rPr>
        <w:t xml:space="preserve"> de la Réunion des</w:t>
      </w:r>
      <w:r w:rsidRPr="007023E7">
        <w:rPr>
          <w:lang w:val="fr-FR"/>
        </w:rPr>
        <w:t xml:space="preserve"> Parties </w:t>
      </w:r>
      <w:r>
        <w:rPr>
          <w:lang w:val="fr-FR"/>
        </w:rPr>
        <w:t>à la</w:t>
      </w:r>
      <w:r w:rsidRPr="007023E7">
        <w:rPr>
          <w:lang w:val="fr-FR"/>
        </w:rPr>
        <w:t xml:space="preserve"> Convention</w:t>
      </w:r>
      <w:r w:rsidR="00FA6CDE">
        <w:rPr>
          <w:lang w:val="fr-FR"/>
        </w:rPr>
        <w:t> </w:t>
      </w:r>
      <w:r w:rsidRPr="007023E7">
        <w:rPr>
          <w:lang w:val="fr-FR"/>
        </w:rPr>
        <w:t>;</w:t>
      </w:r>
    </w:p>
    <w:p w14:paraId="4A80A566" w14:textId="77777777" w:rsidR="0014110E" w:rsidRPr="007023E7" w:rsidRDefault="0014110E" w:rsidP="00FA6CDE">
      <w:pPr>
        <w:pStyle w:val="SingleTxtG"/>
        <w:ind w:firstLine="567"/>
        <w:rPr>
          <w:lang w:val="fr-FR"/>
        </w:rPr>
      </w:pPr>
      <w:r w:rsidRPr="007023E7">
        <w:rPr>
          <w:lang w:val="fr-FR"/>
        </w:rPr>
        <w:t>b)</w:t>
      </w:r>
      <w:r w:rsidRPr="007023E7">
        <w:rPr>
          <w:lang w:val="fr-FR"/>
        </w:rPr>
        <w:tab/>
      </w:r>
      <w:r>
        <w:rPr>
          <w:lang w:val="fr-FR"/>
        </w:rPr>
        <w:t>La quatrième</w:t>
      </w:r>
      <w:r w:rsidRPr="007023E7">
        <w:rPr>
          <w:lang w:val="fr-FR"/>
        </w:rPr>
        <w:t xml:space="preserve"> session</w:t>
      </w:r>
      <w:r>
        <w:rPr>
          <w:lang w:val="fr-FR"/>
        </w:rPr>
        <w:t xml:space="preserve"> de la Réunion des</w:t>
      </w:r>
      <w:r w:rsidRPr="007023E7">
        <w:rPr>
          <w:lang w:val="fr-FR"/>
        </w:rPr>
        <w:t xml:space="preserve"> Parties </w:t>
      </w:r>
      <w:r>
        <w:rPr>
          <w:lang w:val="fr-FR"/>
        </w:rPr>
        <w:t>au</w:t>
      </w:r>
      <w:r w:rsidRPr="007023E7">
        <w:rPr>
          <w:lang w:val="fr-FR"/>
        </w:rPr>
        <w:t xml:space="preserve"> Protocol</w:t>
      </w:r>
      <w:r>
        <w:rPr>
          <w:lang w:val="fr-FR"/>
        </w:rPr>
        <w:t>e</w:t>
      </w:r>
      <w:r w:rsidRPr="007023E7">
        <w:rPr>
          <w:lang w:val="fr-FR"/>
        </w:rPr>
        <w:t>.</w:t>
      </w:r>
    </w:p>
    <w:p w14:paraId="445620C8" w14:textId="77777777" w:rsidR="0014110E" w:rsidRPr="007023E7" w:rsidRDefault="0014110E" w:rsidP="008F3374">
      <w:pPr>
        <w:pStyle w:val="SingleTxtG"/>
        <w:rPr>
          <w:lang w:val="fr-FR"/>
        </w:rPr>
      </w:pPr>
      <w:r w:rsidRPr="007023E7">
        <w:rPr>
          <w:lang w:val="fr-FR"/>
        </w:rPr>
        <w:t>2.</w:t>
      </w:r>
      <w:r w:rsidRPr="007023E7">
        <w:rPr>
          <w:lang w:val="fr-FR"/>
        </w:rPr>
        <w:tab/>
      </w:r>
      <w:r>
        <w:rPr>
          <w:lang w:val="fr-FR"/>
        </w:rPr>
        <w:t>Les participants inscrits, dont le secrétariat communiquera la liste aux autorités du pays hôte, pourront entrer sur le territoire lituanien sans avoir à observer de quarantaine. Il</w:t>
      </w:r>
      <w:r w:rsidR="00C84023">
        <w:rPr>
          <w:lang w:val="fr-FR"/>
        </w:rPr>
        <w:t> </w:t>
      </w:r>
      <w:r>
        <w:rPr>
          <w:lang w:val="fr-FR"/>
        </w:rPr>
        <w:t>est fortement recommandé de présenter un test négatif à la maladie à coronavirus (COVID-19). Sur le lieu de la réunion, les autorités du pays hôte veilleront à ce que les prescriptions sanitaires et de distanciation physique mises en place dans le contexte de la pandémie de COVID-19 soient strictement respectées. Par conséquent, les délégations sont invitées à limiter à trois le nombre de représentants qui se rendront à Vilnius. Les</w:t>
      </w:r>
      <w:r w:rsidR="004D1B02">
        <w:rPr>
          <w:lang w:val="fr-FR"/>
        </w:rPr>
        <w:t> </w:t>
      </w:r>
      <w:r>
        <w:rPr>
          <w:lang w:val="fr-FR"/>
        </w:rPr>
        <w:t>représentants inscrits qui ne pourront pas être présents dans la salle pourront participer à distance au moyen d</w:t>
      </w:r>
      <w:r w:rsidR="00E0539A">
        <w:rPr>
          <w:lang w:val="fr-FR"/>
        </w:rPr>
        <w:t>’</w:t>
      </w:r>
      <w:r>
        <w:rPr>
          <w:lang w:val="fr-FR"/>
        </w:rPr>
        <w:t>une plateforme d</w:t>
      </w:r>
      <w:r w:rsidR="00E0539A">
        <w:rPr>
          <w:lang w:val="fr-FR"/>
        </w:rPr>
        <w:t>’</w:t>
      </w:r>
      <w:r>
        <w:rPr>
          <w:lang w:val="fr-FR"/>
        </w:rPr>
        <w:t xml:space="preserve">interprétation en ligne </w:t>
      </w:r>
      <w:r w:rsidRPr="007023E7">
        <w:rPr>
          <w:lang w:val="fr-FR"/>
        </w:rPr>
        <w:t>(Interprefy)</w:t>
      </w:r>
      <w:r>
        <w:rPr>
          <w:lang w:val="fr-FR"/>
        </w:rPr>
        <w:t xml:space="preserve"> approuvée par l</w:t>
      </w:r>
      <w:r w:rsidR="00E0539A">
        <w:rPr>
          <w:lang w:val="fr-FR"/>
        </w:rPr>
        <w:t>’</w:t>
      </w:r>
      <w:r>
        <w:rPr>
          <w:lang w:val="fr-FR"/>
        </w:rPr>
        <w:t>Organisation des Nations Unies</w:t>
      </w:r>
      <w:bookmarkStart w:id="13" w:name="_Hlk51318825"/>
      <w:r>
        <w:rPr>
          <w:lang w:val="fr-FR"/>
        </w:rPr>
        <w:t xml:space="preserve"> (ONU)</w:t>
      </w:r>
      <w:r w:rsidRPr="007023E7">
        <w:rPr>
          <w:lang w:val="fr-FR"/>
        </w:rPr>
        <w:t>.</w:t>
      </w:r>
      <w:bookmarkEnd w:id="13"/>
      <w:r w:rsidRPr="007023E7">
        <w:rPr>
          <w:lang w:val="fr-FR"/>
        </w:rPr>
        <w:t xml:space="preserve"> </w:t>
      </w:r>
    </w:p>
    <w:p w14:paraId="3734739F" w14:textId="77777777" w:rsidR="0014110E" w:rsidRDefault="0014110E" w:rsidP="008F3374">
      <w:pPr>
        <w:pStyle w:val="SingleTxtG"/>
        <w:rPr>
          <w:lang w:val="fr-FR"/>
        </w:rPr>
      </w:pPr>
      <w:r w:rsidRPr="007023E7">
        <w:rPr>
          <w:lang w:val="fr-FR"/>
        </w:rPr>
        <w:t>3.</w:t>
      </w:r>
      <w:r w:rsidRPr="007023E7">
        <w:rPr>
          <w:lang w:val="fr-FR"/>
        </w:rPr>
        <w:tab/>
      </w:r>
      <w:r>
        <w:rPr>
          <w:lang w:val="fr-FR"/>
        </w:rPr>
        <w:t>Les représentants seront invités à participer à l</w:t>
      </w:r>
      <w:r w:rsidR="00E0539A">
        <w:rPr>
          <w:lang w:val="fr-FR"/>
        </w:rPr>
        <w:t>’</w:t>
      </w:r>
      <w:r>
        <w:rPr>
          <w:lang w:val="fr-FR"/>
        </w:rPr>
        <w:t xml:space="preserve">intégralité des sessions, que ce soit en personne ou à distance. </w:t>
      </w:r>
    </w:p>
    <w:bookmarkEnd w:id="12"/>
    <w:p w14:paraId="724461DE" w14:textId="77777777" w:rsidR="0014110E" w:rsidRDefault="0014110E" w:rsidP="008F3374">
      <w:pPr>
        <w:pStyle w:val="SingleTxtG"/>
        <w:rPr>
          <w:lang w:val="fr-FR"/>
        </w:rPr>
      </w:pPr>
      <w:r w:rsidRPr="007023E7">
        <w:rPr>
          <w:lang w:val="fr-FR"/>
        </w:rPr>
        <w:t>4.</w:t>
      </w:r>
      <w:r w:rsidRPr="007023E7">
        <w:rPr>
          <w:lang w:val="fr-FR"/>
        </w:rPr>
        <w:tab/>
      </w:r>
      <w:r w:rsidRPr="00227C77">
        <w:rPr>
          <w:lang w:val="fr-FR"/>
        </w:rPr>
        <w:t>Après l</w:t>
      </w:r>
      <w:r w:rsidR="00E0539A">
        <w:rPr>
          <w:lang w:val="fr-FR"/>
        </w:rPr>
        <w:t>’</w:t>
      </w:r>
      <w:r w:rsidRPr="00227C77">
        <w:rPr>
          <w:lang w:val="fr-FR"/>
        </w:rPr>
        <w:t xml:space="preserve">ouverture de la </w:t>
      </w:r>
      <w:r>
        <w:rPr>
          <w:lang w:val="fr-FR"/>
        </w:rPr>
        <w:t>huit</w:t>
      </w:r>
      <w:r w:rsidRPr="00227C77">
        <w:rPr>
          <w:lang w:val="fr-FR"/>
        </w:rPr>
        <w:t xml:space="preserve">ième session de la Réunion des Parties à la Convention et de la </w:t>
      </w:r>
      <w:r>
        <w:rPr>
          <w:lang w:val="fr-FR"/>
        </w:rPr>
        <w:t>quatri</w:t>
      </w:r>
      <w:r w:rsidRPr="00227C77">
        <w:rPr>
          <w:lang w:val="fr-FR"/>
        </w:rPr>
        <w:t>ème session de la Réunion des Parties au Protocole, les Réunions seront invitées à élire</w:t>
      </w:r>
      <w:r>
        <w:rPr>
          <w:lang w:val="fr-FR"/>
        </w:rPr>
        <w:t xml:space="preserve"> le (la) Président(e) du débat général.</w:t>
      </w:r>
    </w:p>
    <w:p w14:paraId="446B69F3" w14:textId="77777777" w:rsidR="0014110E" w:rsidRDefault="0014110E" w:rsidP="008F3374">
      <w:pPr>
        <w:pStyle w:val="SingleTxtG"/>
        <w:rPr>
          <w:lang w:val="fr-FR"/>
        </w:rPr>
      </w:pPr>
      <w:r w:rsidRPr="007023E7">
        <w:rPr>
          <w:lang w:val="fr-FR"/>
        </w:rPr>
        <w:t>5.</w:t>
      </w:r>
      <w:r w:rsidRPr="007023E7">
        <w:rPr>
          <w:lang w:val="fr-FR"/>
        </w:rPr>
        <w:tab/>
      </w:r>
      <w:bookmarkStart w:id="14" w:name="_Hlk31035462"/>
      <w:r w:rsidRPr="00543BF5">
        <w:rPr>
          <w:lang w:val="fr-FR"/>
        </w:rPr>
        <w:t xml:space="preserve">Les Réunions </w:t>
      </w:r>
      <w:r>
        <w:rPr>
          <w:lang w:val="fr-FR"/>
        </w:rPr>
        <w:t xml:space="preserve">des Parties </w:t>
      </w:r>
      <w:r w:rsidRPr="00543BF5">
        <w:rPr>
          <w:lang w:val="fr-FR"/>
        </w:rPr>
        <w:t>se tiendront d</w:t>
      </w:r>
      <w:r w:rsidR="00E0539A">
        <w:rPr>
          <w:lang w:val="fr-FR"/>
        </w:rPr>
        <w:t>’</w:t>
      </w:r>
      <w:r w:rsidRPr="00543BF5">
        <w:rPr>
          <w:lang w:val="fr-FR"/>
        </w:rPr>
        <w:t>abord conjointement puis séparément, jusqu</w:t>
      </w:r>
      <w:r w:rsidR="00E0539A">
        <w:rPr>
          <w:lang w:val="fr-FR"/>
        </w:rPr>
        <w:t>’</w:t>
      </w:r>
      <w:r w:rsidRPr="00543BF5">
        <w:rPr>
          <w:lang w:val="fr-FR"/>
        </w:rPr>
        <w:t>à l</w:t>
      </w:r>
      <w:r w:rsidR="00E0539A">
        <w:rPr>
          <w:lang w:val="fr-FR"/>
        </w:rPr>
        <w:t>’</w:t>
      </w:r>
      <w:r w:rsidRPr="00543BF5">
        <w:rPr>
          <w:lang w:val="fr-FR"/>
        </w:rPr>
        <w:t>ouverture du débat de haut niveau.</w:t>
      </w:r>
    </w:p>
    <w:bookmarkEnd w:id="14"/>
    <w:p w14:paraId="67CC631F" w14:textId="77777777" w:rsidR="0014110E" w:rsidRDefault="0014110E" w:rsidP="008F3374">
      <w:pPr>
        <w:pStyle w:val="SingleTxtG"/>
        <w:rPr>
          <w:lang w:val="fr-FR"/>
        </w:rPr>
      </w:pPr>
      <w:r w:rsidRPr="007023E7">
        <w:rPr>
          <w:lang w:val="fr-FR"/>
        </w:rPr>
        <w:lastRenderedPageBreak/>
        <w:t>6.</w:t>
      </w:r>
      <w:r w:rsidRPr="007023E7">
        <w:rPr>
          <w:lang w:val="fr-FR"/>
        </w:rPr>
        <w:tab/>
      </w:r>
      <w:r w:rsidRPr="00543BF5">
        <w:rPr>
          <w:lang w:val="fr-FR"/>
        </w:rPr>
        <w:t>Le débat de haut niveau s</w:t>
      </w:r>
      <w:r w:rsidR="00E0539A">
        <w:rPr>
          <w:lang w:val="fr-FR"/>
        </w:rPr>
        <w:t>’</w:t>
      </w:r>
      <w:r w:rsidRPr="00543BF5">
        <w:rPr>
          <w:lang w:val="fr-FR"/>
        </w:rPr>
        <w:t xml:space="preserve">ouvrira vendredi </w:t>
      </w:r>
      <w:r>
        <w:rPr>
          <w:lang w:val="fr-FR"/>
        </w:rPr>
        <w:t>11 décembre</w:t>
      </w:r>
      <w:r w:rsidRPr="00543BF5">
        <w:rPr>
          <w:lang w:val="fr-FR"/>
        </w:rPr>
        <w:t xml:space="preserve"> au matin et se poursuivra jusqu</w:t>
      </w:r>
      <w:r w:rsidR="00E0539A">
        <w:rPr>
          <w:lang w:val="fr-FR"/>
        </w:rPr>
        <w:t>’</w:t>
      </w:r>
      <w:r w:rsidRPr="00543BF5">
        <w:rPr>
          <w:lang w:val="fr-FR"/>
        </w:rPr>
        <w:t>à 18 heures.</w:t>
      </w:r>
      <w:r>
        <w:rPr>
          <w:lang w:val="fr-FR"/>
        </w:rPr>
        <w:t xml:space="preserve"> </w:t>
      </w:r>
      <w:r w:rsidRPr="00543BF5">
        <w:rPr>
          <w:lang w:val="fr-FR"/>
        </w:rPr>
        <w:t xml:space="preserve">Les Réunions </w:t>
      </w:r>
      <w:r>
        <w:rPr>
          <w:lang w:val="fr-FR"/>
        </w:rPr>
        <w:t xml:space="preserve">des Parties </w:t>
      </w:r>
      <w:r w:rsidRPr="00543BF5">
        <w:rPr>
          <w:lang w:val="fr-FR"/>
        </w:rPr>
        <w:t>se tiendront conjointement puis séparément, y</w:t>
      </w:r>
      <w:r w:rsidR="004D1B02">
        <w:rPr>
          <w:lang w:val="fr-FR"/>
        </w:rPr>
        <w:t> </w:t>
      </w:r>
      <w:r w:rsidRPr="00543BF5">
        <w:rPr>
          <w:lang w:val="fr-FR"/>
        </w:rPr>
        <w:t>compris pour l</w:t>
      </w:r>
      <w:r w:rsidR="00E0539A">
        <w:rPr>
          <w:lang w:val="fr-FR"/>
        </w:rPr>
        <w:t>’</w:t>
      </w:r>
      <w:r w:rsidRPr="00543BF5">
        <w:rPr>
          <w:lang w:val="fr-FR"/>
        </w:rPr>
        <w:t>adoption des décisions et d</w:t>
      </w:r>
      <w:r>
        <w:rPr>
          <w:lang w:val="fr-FR"/>
        </w:rPr>
        <w:t>e la</w:t>
      </w:r>
      <w:r w:rsidRPr="00543BF5">
        <w:rPr>
          <w:lang w:val="fr-FR"/>
        </w:rPr>
        <w:t xml:space="preserve"> déclaration</w:t>
      </w:r>
      <w:r>
        <w:rPr>
          <w:lang w:val="fr-FR"/>
        </w:rPr>
        <w:t xml:space="preserve">. </w:t>
      </w:r>
      <w:r w:rsidRPr="00543BF5">
        <w:rPr>
          <w:lang w:val="fr-FR"/>
        </w:rPr>
        <w:t>Les ministres et les autres chefs de délégation seront invités à prononcer des déclarations lors d</w:t>
      </w:r>
      <w:r w:rsidR="00E0539A">
        <w:rPr>
          <w:lang w:val="fr-FR"/>
        </w:rPr>
        <w:t>’</w:t>
      </w:r>
      <w:r w:rsidRPr="00543BF5">
        <w:rPr>
          <w:lang w:val="fr-FR"/>
        </w:rPr>
        <w:t xml:space="preserve">une séance commune </w:t>
      </w:r>
      <w:r>
        <w:rPr>
          <w:lang w:val="fr-FR"/>
        </w:rPr>
        <w:t>aux</w:t>
      </w:r>
      <w:r w:rsidRPr="00543BF5">
        <w:rPr>
          <w:lang w:val="fr-FR"/>
        </w:rPr>
        <w:t xml:space="preserve"> deux Réunions.</w:t>
      </w:r>
      <w:r>
        <w:rPr>
          <w:lang w:val="fr-FR"/>
        </w:rPr>
        <w:t xml:space="preserve"> </w:t>
      </w:r>
    </w:p>
    <w:p w14:paraId="27037FEB" w14:textId="77777777" w:rsidR="0014110E" w:rsidRDefault="0014110E" w:rsidP="008F3374">
      <w:pPr>
        <w:pStyle w:val="SingleTxtG"/>
        <w:rPr>
          <w:lang w:val="fr-FR"/>
        </w:rPr>
      </w:pPr>
      <w:r w:rsidRPr="007023E7">
        <w:rPr>
          <w:lang w:val="fr-FR"/>
        </w:rPr>
        <w:t>7.</w:t>
      </w:r>
      <w:r w:rsidRPr="007023E7">
        <w:rPr>
          <w:lang w:val="fr-FR"/>
        </w:rPr>
        <w:tab/>
      </w:r>
      <w:r w:rsidRPr="00640ABD">
        <w:rPr>
          <w:lang w:val="fr-FR"/>
        </w:rPr>
        <w:t>Tous les documents établis pour l</w:t>
      </w:r>
      <w:r>
        <w:rPr>
          <w:lang w:val="fr-FR"/>
        </w:rPr>
        <w:t>es</w:t>
      </w:r>
      <w:r w:rsidRPr="00640ABD">
        <w:rPr>
          <w:lang w:val="fr-FR"/>
        </w:rPr>
        <w:t xml:space="preserve"> réunion</w:t>
      </w:r>
      <w:r>
        <w:rPr>
          <w:lang w:val="fr-FR"/>
        </w:rPr>
        <w:t>s</w:t>
      </w:r>
      <w:r w:rsidRPr="00640ABD">
        <w:rPr>
          <w:lang w:val="fr-FR"/>
        </w:rPr>
        <w:t xml:space="preserve"> seront disponibles sur une page du site Web de la C</w:t>
      </w:r>
      <w:r>
        <w:rPr>
          <w:lang w:val="fr-FR"/>
        </w:rPr>
        <w:t>ommission économique pour l</w:t>
      </w:r>
      <w:r w:rsidR="00E0539A">
        <w:rPr>
          <w:lang w:val="fr-FR"/>
        </w:rPr>
        <w:t>’</w:t>
      </w:r>
      <w:r>
        <w:rPr>
          <w:lang w:val="fr-FR"/>
        </w:rPr>
        <w:t>Europe (CEE)</w:t>
      </w:r>
      <w:r w:rsidRPr="00640ABD">
        <w:rPr>
          <w:lang w:val="fr-FR"/>
        </w:rPr>
        <w:t xml:space="preserve"> consacré</w:t>
      </w:r>
      <w:r>
        <w:rPr>
          <w:lang w:val="fr-FR"/>
        </w:rPr>
        <w:t>e</w:t>
      </w:r>
      <w:r w:rsidRPr="00640ABD">
        <w:rPr>
          <w:lang w:val="fr-FR"/>
        </w:rPr>
        <w:t xml:space="preserve"> </w:t>
      </w:r>
      <w:r>
        <w:rPr>
          <w:lang w:val="fr-FR"/>
        </w:rPr>
        <w:t>aux sessions</w:t>
      </w:r>
      <w:r w:rsidRPr="006B7590">
        <w:rPr>
          <w:rStyle w:val="FootnoteReference"/>
        </w:rPr>
        <w:footnoteReference w:id="3"/>
      </w:r>
      <w:r>
        <w:rPr>
          <w:lang w:val="fr-FR"/>
        </w:rPr>
        <w:t>. De plus amples informations pratiques sont disponibles sur le site Web du pays hôte</w:t>
      </w:r>
      <w:r w:rsidRPr="006B7590">
        <w:rPr>
          <w:rStyle w:val="FootnoteReference"/>
        </w:rPr>
        <w:footnoteReference w:id="4"/>
      </w:r>
      <w:r>
        <w:rPr>
          <w:lang w:val="fr-FR"/>
        </w:rPr>
        <w:t xml:space="preserve">. </w:t>
      </w:r>
    </w:p>
    <w:p w14:paraId="4C4F242D" w14:textId="77777777" w:rsidR="0014110E" w:rsidRPr="007023E7" w:rsidRDefault="0014110E" w:rsidP="00B250E8">
      <w:pPr>
        <w:pStyle w:val="HChG"/>
        <w:rPr>
          <w:lang w:val="fr-FR"/>
        </w:rPr>
      </w:pPr>
      <w:r w:rsidRPr="007023E7">
        <w:rPr>
          <w:lang w:val="fr-FR"/>
        </w:rPr>
        <w:tab/>
        <w:t>III.</w:t>
      </w:r>
      <w:r w:rsidRPr="007023E7">
        <w:rPr>
          <w:lang w:val="fr-FR"/>
        </w:rPr>
        <w:tab/>
        <w:t xml:space="preserve">Annotations </w:t>
      </w:r>
      <w:r>
        <w:rPr>
          <w:lang w:val="fr-FR"/>
        </w:rPr>
        <w:t>à l</w:t>
      </w:r>
      <w:r w:rsidR="00E0539A">
        <w:rPr>
          <w:lang w:val="fr-FR"/>
        </w:rPr>
        <w:t>’</w:t>
      </w:r>
      <w:r>
        <w:rPr>
          <w:lang w:val="fr-FR"/>
        </w:rPr>
        <w:t>ordre du jour provisoire</w:t>
      </w:r>
    </w:p>
    <w:p w14:paraId="132BA8F8" w14:textId="77777777" w:rsidR="0014110E" w:rsidRPr="007023E7" w:rsidRDefault="0014110E" w:rsidP="00B250E8">
      <w:pPr>
        <w:pStyle w:val="H1G"/>
        <w:rPr>
          <w:lang w:val="fr-FR"/>
        </w:rPr>
      </w:pPr>
      <w:r w:rsidRPr="007023E7">
        <w:rPr>
          <w:lang w:val="fr-FR"/>
        </w:rPr>
        <w:tab/>
      </w:r>
      <w:r w:rsidRPr="007023E7">
        <w:rPr>
          <w:lang w:val="fr-FR"/>
        </w:rPr>
        <w:tab/>
      </w:r>
      <w:r w:rsidRPr="006158EE">
        <w:rPr>
          <w:lang w:val="fr-FR"/>
        </w:rPr>
        <w:t>Débat général</w:t>
      </w:r>
    </w:p>
    <w:p w14:paraId="0CFDE4AC" w14:textId="77777777" w:rsidR="0014110E" w:rsidRPr="007023E7" w:rsidRDefault="0014110E" w:rsidP="00B250E8">
      <w:pPr>
        <w:pStyle w:val="H23G"/>
        <w:rPr>
          <w:lang w:val="fr-FR"/>
        </w:rPr>
      </w:pPr>
      <w:r w:rsidRPr="007023E7">
        <w:rPr>
          <w:lang w:val="fr-FR"/>
        </w:rPr>
        <w:tab/>
        <w:t>1.</w:t>
      </w:r>
      <w:r w:rsidRPr="007023E7">
        <w:rPr>
          <w:lang w:val="fr-FR"/>
        </w:rPr>
        <w:tab/>
      </w:r>
      <w:r w:rsidRPr="006158EE">
        <w:rPr>
          <w:lang w:val="fr-FR"/>
        </w:rPr>
        <w:t>Ouverture des sessions</w:t>
      </w:r>
    </w:p>
    <w:p w14:paraId="033A6544" w14:textId="77777777" w:rsidR="0014110E" w:rsidRPr="007023E7" w:rsidRDefault="0014110E" w:rsidP="00B250E8">
      <w:pPr>
        <w:pStyle w:val="H4G"/>
        <w:rPr>
          <w:lang w:val="fr-FR"/>
        </w:rPr>
      </w:pPr>
      <w:r w:rsidRPr="007023E7">
        <w:rPr>
          <w:lang w:val="fr-FR"/>
        </w:rPr>
        <w:tab/>
      </w:r>
      <w:r w:rsidRPr="007023E7">
        <w:rPr>
          <w:lang w:val="fr-FR"/>
        </w:rPr>
        <w:tab/>
      </w:r>
      <w:r>
        <w:rPr>
          <w:lang w:val="fr-FR"/>
        </w:rPr>
        <w:t>Horaire indicatif</w:t>
      </w:r>
      <w:r w:rsidR="00E0539A">
        <w:rPr>
          <w:lang w:val="fr-FR"/>
        </w:rPr>
        <w:t> </w:t>
      </w:r>
      <w:r w:rsidRPr="007023E7">
        <w:rPr>
          <w:lang w:val="fr-FR"/>
        </w:rPr>
        <w:t xml:space="preserve">: </w:t>
      </w:r>
      <w:r>
        <w:rPr>
          <w:lang w:val="fr-FR"/>
        </w:rPr>
        <w:t>mardi</w:t>
      </w:r>
      <w:r w:rsidRPr="007023E7">
        <w:rPr>
          <w:lang w:val="fr-FR"/>
        </w:rPr>
        <w:t xml:space="preserve"> 8 </w:t>
      </w:r>
      <w:r>
        <w:rPr>
          <w:lang w:val="fr-FR"/>
        </w:rPr>
        <w:t>décembre</w:t>
      </w:r>
      <w:r w:rsidRPr="007023E7">
        <w:rPr>
          <w:lang w:val="fr-FR"/>
        </w:rPr>
        <w:t>, 10</w:t>
      </w:r>
      <w:r>
        <w:rPr>
          <w:lang w:val="fr-FR"/>
        </w:rPr>
        <w:t xml:space="preserve"> heures</w:t>
      </w:r>
      <w:r w:rsidR="00B250E8">
        <w:rPr>
          <w:lang w:val="fr-FR"/>
        </w:rPr>
        <w:t>-</w:t>
      </w:r>
      <w:r>
        <w:rPr>
          <w:lang w:val="fr-FR"/>
        </w:rPr>
        <w:t>10 h 15</w:t>
      </w:r>
    </w:p>
    <w:p w14:paraId="724B9FD1" w14:textId="77777777" w:rsidR="0014110E" w:rsidRDefault="0014110E" w:rsidP="008F3374">
      <w:pPr>
        <w:pStyle w:val="SingleTxtG"/>
        <w:rPr>
          <w:lang w:val="fr-FR"/>
        </w:rPr>
      </w:pPr>
      <w:r w:rsidRPr="007023E7">
        <w:rPr>
          <w:lang w:val="fr-FR"/>
        </w:rPr>
        <w:t>8.</w:t>
      </w:r>
      <w:r w:rsidRPr="007023E7">
        <w:rPr>
          <w:lang w:val="fr-FR"/>
        </w:rPr>
        <w:tab/>
      </w:r>
      <w:r w:rsidRPr="00A82988">
        <w:rPr>
          <w:lang w:val="fr-FR"/>
        </w:rPr>
        <w:t xml:space="preserve">La </w:t>
      </w:r>
      <w:r>
        <w:rPr>
          <w:lang w:val="fr-FR"/>
        </w:rPr>
        <w:t>huit</w:t>
      </w:r>
      <w:r w:rsidRPr="00A82988">
        <w:rPr>
          <w:lang w:val="fr-FR"/>
        </w:rPr>
        <w:t xml:space="preserve">ième session de la Réunion des Parties à la Convention et la </w:t>
      </w:r>
      <w:r>
        <w:rPr>
          <w:lang w:val="fr-FR"/>
        </w:rPr>
        <w:t>quatri</w:t>
      </w:r>
      <w:r w:rsidRPr="00A82988">
        <w:rPr>
          <w:lang w:val="fr-FR"/>
        </w:rPr>
        <w:t>ème session de la Réunion des Parties au Protocole seront ouvertes par le Président du Bureau.</w:t>
      </w:r>
      <w:r>
        <w:rPr>
          <w:lang w:val="fr-FR"/>
        </w:rPr>
        <w:t xml:space="preserve"> </w:t>
      </w:r>
    </w:p>
    <w:p w14:paraId="5A3F0505" w14:textId="77777777" w:rsidR="0014110E" w:rsidRPr="007023E7" w:rsidRDefault="0014110E" w:rsidP="008F3374">
      <w:pPr>
        <w:pStyle w:val="SingleTxtG"/>
        <w:rPr>
          <w:lang w:val="fr-FR"/>
        </w:rPr>
      </w:pPr>
      <w:r w:rsidRPr="007023E7">
        <w:rPr>
          <w:lang w:val="fr-FR"/>
        </w:rPr>
        <w:t>9.</w:t>
      </w:r>
      <w:r w:rsidRPr="007023E7">
        <w:rPr>
          <w:lang w:val="fr-FR"/>
        </w:rPr>
        <w:tab/>
      </w:r>
      <w:r>
        <w:rPr>
          <w:lang w:val="fr-FR"/>
        </w:rPr>
        <w:t xml:space="preserve">Les représentants seront accueillis par un(e) représentant(e) du Gouvernement lituanien. </w:t>
      </w:r>
    </w:p>
    <w:p w14:paraId="3EB0778B" w14:textId="77777777" w:rsidR="0014110E" w:rsidRPr="007023E7" w:rsidRDefault="0014110E" w:rsidP="00B250E8">
      <w:pPr>
        <w:pStyle w:val="H23G"/>
        <w:rPr>
          <w:lang w:val="fr-FR"/>
        </w:rPr>
      </w:pPr>
      <w:r w:rsidRPr="007023E7">
        <w:rPr>
          <w:lang w:val="fr-FR"/>
        </w:rPr>
        <w:tab/>
        <w:t>2.</w:t>
      </w:r>
      <w:r w:rsidRPr="007023E7">
        <w:rPr>
          <w:lang w:val="fr-FR"/>
        </w:rPr>
        <w:tab/>
      </w:r>
      <w:r w:rsidRPr="00864D2F">
        <w:rPr>
          <w:lang w:val="fr-FR"/>
        </w:rPr>
        <w:t>Questions d</w:t>
      </w:r>
      <w:r w:rsidR="00E0539A">
        <w:rPr>
          <w:lang w:val="fr-FR"/>
        </w:rPr>
        <w:t>’</w:t>
      </w:r>
      <w:r w:rsidRPr="00864D2F">
        <w:rPr>
          <w:lang w:val="fr-FR"/>
        </w:rPr>
        <w:t>organisation</w:t>
      </w:r>
    </w:p>
    <w:p w14:paraId="12E6EA76" w14:textId="77777777" w:rsidR="0014110E" w:rsidRPr="007023E7" w:rsidRDefault="0014110E" w:rsidP="00B250E8">
      <w:pPr>
        <w:pStyle w:val="H4G"/>
        <w:rPr>
          <w:lang w:val="fr-FR"/>
        </w:rPr>
      </w:pPr>
      <w:r w:rsidRPr="007023E7">
        <w:rPr>
          <w:lang w:val="fr-FR"/>
        </w:rPr>
        <w:tab/>
      </w:r>
      <w:r w:rsidRPr="007023E7">
        <w:rPr>
          <w:lang w:val="fr-FR"/>
        </w:rPr>
        <w:tab/>
      </w:r>
      <w:r>
        <w:rPr>
          <w:lang w:val="fr-FR"/>
        </w:rPr>
        <w:t>Horaire indicatif</w:t>
      </w:r>
      <w:r w:rsidR="00E0539A">
        <w:rPr>
          <w:lang w:val="fr-FR"/>
        </w:rPr>
        <w:t> </w:t>
      </w:r>
      <w:r w:rsidRPr="007023E7">
        <w:rPr>
          <w:lang w:val="fr-FR"/>
        </w:rPr>
        <w:t xml:space="preserve">: </w:t>
      </w:r>
      <w:r>
        <w:rPr>
          <w:lang w:val="fr-FR"/>
        </w:rPr>
        <w:t>mardi</w:t>
      </w:r>
      <w:r w:rsidRPr="007023E7">
        <w:rPr>
          <w:lang w:val="fr-FR"/>
        </w:rPr>
        <w:t xml:space="preserve"> 8 </w:t>
      </w:r>
      <w:r>
        <w:rPr>
          <w:lang w:val="fr-FR"/>
        </w:rPr>
        <w:t>décembre</w:t>
      </w:r>
      <w:r w:rsidRPr="007023E7">
        <w:rPr>
          <w:lang w:val="fr-FR"/>
        </w:rPr>
        <w:t>, 10</w:t>
      </w:r>
      <w:r>
        <w:rPr>
          <w:lang w:val="fr-FR"/>
        </w:rPr>
        <w:t xml:space="preserve"> h 15</w:t>
      </w:r>
      <w:r w:rsidR="004D1B02">
        <w:rPr>
          <w:lang w:val="fr-FR"/>
        </w:rPr>
        <w:t>-</w:t>
      </w:r>
      <w:r>
        <w:rPr>
          <w:lang w:val="fr-FR"/>
        </w:rPr>
        <w:t>10 h 45</w:t>
      </w:r>
    </w:p>
    <w:p w14:paraId="3FBD77F9" w14:textId="77777777" w:rsidR="0014110E" w:rsidRPr="007023E7" w:rsidRDefault="0014110E" w:rsidP="00B250E8">
      <w:pPr>
        <w:pStyle w:val="H23G"/>
        <w:rPr>
          <w:lang w:val="fr-FR"/>
        </w:rPr>
      </w:pPr>
      <w:r w:rsidRPr="007023E7">
        <w:rPr>
          <w:lang w:val="fr-FR"/>
        </w:rPr>
        <w:tab/>
        <w:t>a)</w:t>
      </w:r>
      <w:r w:rsidRPr="007023E7">
        <w:rPr>
          <w:lang w:val="fr-FR"/>
        </w:rPr>
        <w:tab/>
      </w:r>
      <w:r w:rsidRPr="00864D2F">
        <w:rPr>
          <w:lang w:val="fr-FR"/>
        </w:rPr>
        <w:t xml:space="preserve">Élection du Président </w:t>
      </w:r>
      <w:r>
        <w:rPr>
          <w:lang w:val="fr-FR"/>
        </w:rPr>
        <w:t xml:space="preserve">ou de la Présidente </w:t>
      </w:r>
      <w:r w:rsidRPr="00864D2F">
        <w:rPr>
          <w:lang w:val="fr-FR"/>
        </w:rPr>
        <w:t>du débat général</w:t>
      </w:r>
    </w:p>
    <w:p w14:paraId="62B073C1" w14:textId="77777777" w:rsidR="0014110E" w:rsidRPr="007023E7" w:rsidRDefault="0014110E" w:rsidP="008F3374">
      <w:pPr>
        <w:pStyle w:val="SingleTxtG"/>
        <w:rPr>
          <w:lang w:val="fr-FR"/>
        </w:rPr>
      </w:pPr>
      <w:r w:rsidRPr="007023E7">
        <w:rPr>
          <w:lang w:val="fr-FR"/>
        </w:rPr>
        <w:t>10.</w:t>
      </w:r>
      <w:r w:rsidRPr="007023E7">
        <w:rPr>
          <w:lang w:val="fr-FR"/>
        </w:rPr>
        <w:tab/>
      </w:r>
      <w:r>
        <w:rPr>
          <w:lang w:val="fr-FR"/>
        </w:rPr>
        <w:t>Les Réunions des</w:t>
      </w:r>
      <w:r w:rsidRPr="007023E7">
        <w:rPr>
          <w:lang w:val="fr-FR"/>
        </w:rPr>
        <w:t xml:space="preserve"> Parties </w:t>
      </w:r>
      <w:r>
        <w:rPr>
          <w:lang w:val="fr-FR"/>
        </w:rPr>
        <w:t>seront invitées à élire le (la) Président(e) du débat général</w:t>
      </w:r>
      <w:r w:rsidRPr="007023E7">
        <w:rPr>
          <w:lang w:val="fr-FR"/>
        </w:rPr>
        <w:t xml:space="preserve">. </w:t>
      </w:r>
    </w:p>
    <w:p w14:paraId="2655AD53" w14:textId="77777777" w:rsidR="0014110E" w:rsidRDefault="0014110E" w:rsidP="008F3374">
      <w:pPr>
        <w:pStyle w:val="SingleTxtG"/>
        <w:rPr>
          <w:lang w:val="fr-FR"/>
        </w:rPr>
      </w:pPr>
      <w:r w:rsidRPr="007023E7">
        <w:rPr>
          <w:lang w:val="fr-FR"/>
        </w:rPr>
        <w:t>11.</w:t>
      </w:r>
      <w:r w:rsidRPr="007023E7">
        <w:rPr>
          <w:lang w:val="fr-FR"/>
        </w:rPr>
        <w:tab/>
      </w:r>
      <w:r>
        <w:rPr>
          <w:lang w:val="fr-FR"/>
        </w:rPr>
        <w:t>Les Réunions tiendront ensuite une séance commune pour traiter les questions d</w:t>
      </w:r>
      <w:r w:rsidR="00E0539A">
        <w:rPr>
          <w:lang w:val="fr-FR"/>
        </w:rPr>
        <w:t>’</w:t>
      </w:r>
      <w:r>
        <w:rPr>
          <w:lang w:val="fr-FR"/>
        </w:rPr>
        <w:t>organisation ci-après.</w:t>
      </w:r>
    </w:p>
    <w:p w14:paraId="3FE70672" w14:textId="77777777" w:rsidR="0014110E" w:rsidRPr="007023E7" w:rsidRDefault="0014110E" w:rsidP="00B250E8">
      <w:pPr>
        <w:pStyle w:val="H23G"/>
        <w:rPr>
          <w:lang w:val="fr-FR"/>
        </w:rPr>
      </w:pPr>
      <w:r w:rsidRPr="007023E7">
        <w:rPr>
          <w:lang w:val="fr-FR"/>
        </w:rPr>
        <w:tab/>
        <w:t>b)</w:t>
      </w:r>
      <w:r w:rsidRPr="007023E7">
        <w:rPr>
          <w:lang w:val="fr-FR"/>
        </w:rPr>
        <w:tab/>
        <w:t xml:space="preserve">Adoption </w:t>
      </w:r>
      <w:r>
        <w:rPr>
          <w:lang w:val="fr-FR"/>
        </w:rPr>
        <w:t>de l</w:t>
      </w:r>
      <w:r w:rsidR="00E0539A">
        <w:rPr>
          <w:lang w:val="fr-FR"/>
        </w:rPr>
        <w:t>’</w:t>
      </w:r>
      <w:r>
        <w:rPr>
          <w:lang w:val="fr-FR"/>
        </w:rPr>
        <w:t>ordre du jour</w:t>
      </w:r>
    </w:p>
    <w:p w14:paraId="1CEF0D39" w14:textId="77777777" w:rsidR="0014110E" w:rsidRDefault="0014110E" w:rsidP="00A559CA">
      <w:pPr>
        <w:pStyle w:val="SingleTxtG"/>
        <w:rPr>
          <w:lang w:val="fr-FR"/>
        </w:rPr>
      </w:pPr>
      <w:r w:rsidRPr="007023E7">
        <w:rPr>
          <w:lang w:val="fr-FR"/>
        </w:rPr>
        <w:t>12.</w:t>
      </w:r>
      <w:r w:rsidRPr="007023E7">
        <w:rPr>
          <w:lang w:val="fr-FR"/>
        </w:rPr>
        <w:tab/>
      </w:r>
      <w:r w:rsidRPr="00A82988">
        <w:rPr>
          <w:lang w:val="fr-FR"/>
        </w:rPr>
        <w:t xml:space="preserve">Les Réunions </w:t>
      </w:r>
      <w:r>
        <w:rPr>
          <w:lang w:val="fr-FR"/>
        </w:rPr>
        <w:t xml:space="preserve">des Parties </w:t>
      </w:r>
      <w:r w:rsidRPr="00A82988">
        <w:rPr>
          <w:lang w:val="fr-FR"/>
        </w:rPr>
        <w:t>devraient adopter l</w:t>
      </w:r>
      <w:r w:rsidR="00E0539A">
        <w:rPr>
          <w:lang w:val="fr-FR"/>
        </w:rPr>
        <w:t>’</w:t>
      </w:r>
      <w:r w:rsidRPr="00A82988">
        <w:rPr>
          <w:lang w:val="fr-FR"/>
        </w:rPr>
        <w:t>ordre du jour tel qu</w:t>
      </w:r>
      <w:r w:rsidR="00E0539A">
        <w:rPr>
          <w:lang w:val="fr-FR"/>
        </w:rPr>
        <w:t>’</w:t>
      </w:r>
      <w:r w:rsidRPr="00A82988">
        <w:rPr>
          <w:lang w:val="fr-FR"/>
        </w:rPr>
        <w:t>il figure dans le présent document.</w:t>
      </w:r>
      <w:r>
        <w:rPr>
          <w:lang w:val="fr-FR"/>
        </w:rPr>
        <w:t xml:space="preserve"> </w:t>
      </w:r>
      <w:r w:rsidRPr="00A82988">
        <w:rPr>
          <w:lang w:val="fr-FR"/>
        </w:rPr>
        <w:t>L</w:t>
      </w:r>
      <w:r w:rsidR="00E0539A">
        <w:rPr>
          <w:lang w:val="fr-FR"/>
        </w:rPr>
        <w:t>’</w:t>
      </w:r>
      <w:r w:rsidRPr="00A82988">
        <w:rPr>
          <w:lang w:val="fr-FR"/>
        </w:rPr>
        <w:t>ordre du jour provisoire a été élaboré par le secrétariat</w:t>
      </w:r>
      <w:r>
        <w:rPr>
          <w:lang w:val="fr-FR"/>
        </w:rPr>
        <w:t>, en accord avec le Bureau et le Groupe de travail de l</w:t>
      </w:r>
      <w:r w:rsidR="00E0539A">
        <w:rPr>
          <w:lang w:val="fr-FR"/>
        </w:rPr>
        <w:t>’</w:t>
      </w:r>
      <w:r>
        <w:rPr>
          <w:lang w:val="fr-FR"/>
        </w:rPr>
        <w:t>évaluation de l</w:t>
      </w:r>
      <w:r w:rsidR="00E0539A">
        <w:rPr>
          <w:lang w:val="fr-FR"/>
        </w:rPr>
        <w:t>’</w:t>
      </w:r>
      <w:r>
        <w:rPr>
          <w:lang w:val="fr-FR"/>
        </w:rPr>
        <w:t>impact sur l</w:t>
      </w:r>
      <w:r w:rsidR="00E0539A">
        <w:rPr>
          <w:lang w:val="fr-FR"/>
        </w:rPr>
        <w:t>’</w:t>
      </w:r>
      <w:r>
        <w:rPr>
          <w:lang w:val="fr-FR"/>
        </w:rPr>
        <w:t>environnement et de l</w:t>
      </w:r>
      <w:r w:rsidR="00E0539A">
        <w:rPr>
          <w:lang w:val="fr-FR"/>
        </w:rPr>
        <w:t>’</w:t>
      </w:r>
      <w:r>
        <w:rPr>
          <w:lang w:val="fr-FR"/>
        </w:rPr>
        <w:t xml:space="preserve">évaluation stratégique environnementale. </w:t>
      </w:r>
    </w:p>
    <w:p w14:paraId="19DAF3F7" w14:textId="77777777" w:rsidR="0014110E" w:rsidRPr="007023E7" w:rsidRDefault="0014110E" w:rsidP="00B250E8">
      <w:pPr>
        <w:pStyle w:val="H23G"/>
        <w:rPr>
          <w:lang w:val="fr-FR"/>
        </w:rPr>
      </w:pPr>
      <w:r w:rsidRPr="007023E7">
        <w:rPr>
          <w:lang w:val="fr-FR"/>
        </w:rPr>
        <w:tab/>
      </w:r>
      <w:r w:rsidRPr="007023E7">
        <w:rPr>
          <w:lang w:val="fr-FR"/>
        </w:rPr>
        <w:tab/>
        <w:t>Document</w:t>
      </w:r>
      <w:r>
        <w:rPr>
          <w:lang w:val="fr-FR"/>
        </w:rPr>
        <w:t>(s)</w:t>
      </w:r>
    </w:p>
    <w:p w14:paraId="7FCDFD4E" w14:textId="77777777" w:rsidR="0014110E" w:rsidRPr="007023E7" w:rsidRDefault="0014110E" w:rsidP="00C947F7">
      <w:pPr>
        <w:pStyle w:val="SingleTxtG"/>
        <w:jc w:val="left"/>
        <w:rPr>
          <w:lang w:val="fr-FR"/>
        </w:rPr>
      </w:pPr>
      <w:r w:rsidRPr="000C3D31">
        <w:rPr>
          <w:lang w:val="fr-FR"/>
        </w:rPr>
        <w:t xml:space="preserve">Ordre du jour provisoire annoté de la huitième session de la Réunion des Parties à la Convention et de la quatrième session de la Réunion des Parties au Protocole </w:t>
      </w:r>
      <w:r w:rsidRPr="007023E7">
        <w:rPr>
          <w:lang w:val="fr-FR"/>
        </w:rPr>
        <w:t>(</w:t>
      </w:r>
      <w:bookmarkStart w:id="15" w:name="_Hlk50468435"/>
      <w:r w:rsidRPr="007023E7">
        <w:rPr>
          <w:lang w:val="fr-FR"/>
        </w:rPr>
        <w:t>ECE/MP.EIA/29</w:t>
      </w:r>
      <w:r w:rsidR="004D1B02">
        <w:rPr>
          <w:lang w:val="fr-FR"/>
        </w:rPr>
        <w:t>-</w:t>
      </w:r>
      <w:r w:rsidRPr="007023E7">
        <w:rPr>
          <w:lang w:val="fr-FR"/>
        </w:rPr>
        <w:t>ECE/MP.EIA/SEA/12</w:t>
      </w:r>
      <w:bookmarkEnd w:id="15"/>
      <w:r w:rsidRPr="007023E7">
        <w:rPr>
          <w:lang w:val="fr-FR"/>
        </w:rPr>
        <w:t>)</w:t>
      </w:r>
    </w:p>
    <w:p w14:paraId="1C7B8A7B" w14:textId="77777777" w:rsidR="0014110E" w:rsidRPr="00B250E8" w:rsidRDefault="0014110E" w:rsidP="00B250E8">
      <w:pPr>
        <w:pStyle w:val="SingleTxtG"/>
        <w:rPr>
          <w:i/>
          <w:iCs/>
          <w:lang w:val="en-US"/>
        </w:rPr>
      </w:pPr>
      <w:r w:rsidRPr="00B250E8">
        <w:rPr>
          <w:i/>
          <w:iCs/>
          <w:lang w:val="en-US"/>
        </w:rPr>
        <w:t>Document(s) informel(s)</w:t>
      </w:r>
    </w:p>
    <w:p w14:paraId="4A7C4EF3" w14:textId="77777777" w:rsidR="0014110E" w:rsidRPr="006B7590" w:rsidRDefault="0014110E" w:rsidP="00B250E8">
      <w:pPr>
        <w:pStyle w:val="SingleTxtG"/>
        <w:rPr>
          <w:lang w:val="en-US"/>
        </w:rPr>
      </w:pPr>
      <w:r w:rsidRPr="006B7590">
        <w:rPr>
          <w:lang w:val="en-US"/>
        </w:rPr>
        <w:t>Informal notes on the agenda (ECE/MP.EIA/2020/INF.1)</w:t>
      </w:r>
    </w:p>
    <w:p w14:paraId="1DED97F2" w14:textId="77777777" w:rsidR="0014110E" w:rsidRPr="007023E7" w:rsidRDefault="0014110E" w:rsidP="00B250E8">
      <w:pPr>
        <w:pStyle w:val="H23G"/>
        <w:rPr>
          <w:lang w:val="fr-FR"/>
        </w:rPr>
      </w:pPr>
      <w:r w:rsidRPr="006B7590">
        <w:rPr>
          <w:lang w:val="en-US"/>
        </w:rPr>
        <w:tab/>
      </w:r>
      <w:r w:rsidRPr="007023E7">
        <w:rPr>
          <w:lang w:val="fr-FR"/>
        </w:rPr>
        <w:t>c)</w:t>
      </w:r>
      <w:r w:rsidRPr="007023E7">
        <w:rPr>
          <w:lang w:val="fr-FR"/>
        </w:rPr>
        <w:tab/>
      </w:r>
      <w:r w:rsidRPr="00110542">
        <w:rPr>
          <w:lang w:val="fr-FR"/>
        </w:rPr>
        <w:t>Rapport sur les pouvoirs</w:t>
      </w:r>
    </w:p>
    <w:p w14:paraId="3EEAE652" w14:textId="77777777" w:rsidR="0014110E" w:rsidRDefault="0014110E" w:rsidP="00A559CA">
      <w:pPr>
        <w:pStyle w:val="SingleTxtG"/>
        <w:rPr>
          <w:lang w:val="fr-FR"/>
        </w:rPr>
      </w:pPr>
      <w:r w:rsidRPr="007023E7">
        <w:rPr>
          <w:lang w:val="fr-FR"/>
        </w:rPr>
        <w:t>13.</w:t>
      </w:r>
      <w:r w:rsidRPr="007023E7">
        <w:rPr>
          <w:lang w:val="fr-FR"/>
        </w:rPr>
        <w:tab/>
      </w:r>
      <w:r w:rsidRPr="00E3370F">
        <w:rPr>
          <w:lang w:val="fr-FR"/>
        </w:rPr>
        <w:t>Selon l</w:t>
      </w:r>
      <w:r w:rsidR="00E0539A">
        <w:rPr>
          <w:lang w:val="fr-FR"/>
        </w:rPr>
        <w:t>’</w:t>
      </w:r>
      <w:r w:rsidRPr="00E3370F">
        <w:rPr>
          <w:lang w:val="fr-FR"/>
        </w:rPr>
        <w:t>article 16 du Règlement intérieur de la Réunion des Parties à la Convention (ECE/MP.EIA/2, annexe I), qui s</w:t>
      </w:r>
      <w:r w:rsidR="00E0539A">
        <w:rPr>
          <w:lang w:val="fr-FR"/>
        </w:rPr>
        <w:t>’</w:t>
      </w:r>
      <w:r w:rsidRPr="00E3370F">
        <w:rPr>
          <w:lang w:val="fr-FR"/>
        </w:rPr>
        <w:t xml:space="preserve">applique </w:t>
      </w:r>
      <w:r w:rsidRPr="004D1B02">
        <w:rPr>
          <w:i/>
          <w:iCs/>
          <w:lang w:val="fr-FR"/>
        </w:rPr>
        <w:t>mutatis mutandis</w:t>
      </w:r>
      <w:r w:rsidRPr="00E3370F">
        <w:rPr>
          <w:lang w:val="fr-FR"/>
        </w:rPr>
        <w:t xml:space="preserve"> à la Réunion des Parties au Protocole, les pouvoirs </w:t>
      </w:r>
      <w:r>
        <w:rPr>
          <w:lang w:val="fr-FR"/>
        </w:rPr>
        <w:t>d</w:t>
      </w:r>
      <w:r w:rsidRPr="00E3370F">
        <w:rPr>
          <w:lang w:val="fr-FR"/>
        </w:rPr>
        <w:t>es représentants des Parties</w:t>
      </w:r>
      <w:r>
        <w:rPr>
          <w:lang w:val="fr-FR"/>
        </w:rPr>
        <w:t xml:space="preserve"> (chefs de délégation)</w:t>
      </w:r>
      <w:r w:rsidRPr="00E3370F">
        <w:rPr>
          <w:lang w:val="fr-FR"/>
        </w:rPr>
        <w:t xml:space="preserve">, ainsi que le nom de leurs suppléants et conseillers, </w:t>
      </w:r>
      <w:r>
        <w:rPr>
          <w:lang w:val="fr-FR"/>
        </w:rPr>
        <w:t>doivent être</w:t>
      </w:r>
      <w:r w:rsidRPr="00E3370F">
        <w:rPr>
          <w:lang w:val="fr-FR"/>
        </w:rPr>
        <w:t xml:space="preserve"> communiqués au secrétariat</w:t>
      </w:r>
      <w:r>
        <w:rPr>
          <w:lang w:val="fr-FR"/>
        </w:rPr>
        <w:t xml:space="preserve">. Les délégations sont invitées à soumettre ces informations avant le début des sessions, soit en personne, soit </w:t>
      </w:r>
      <w:r>
        <w:rPr>
          <w:lang w:val="fr-FR"/>
        </w:rPr>
        <w:lastRenderedPageBreak/>
        <w:t xml:space="preserve">par courrier. </w:t>
      </w:r>
      <w:r w:rsidRPr="0035282C">
        <w:rPr>
          <w:lang w:val="fr-FR"/>
        </w:rPr>
        <w:t xml:space="preserve">Toute modification </w:t>
      </w:r>
      <w:r>
        <w:rPr>
          <w:lang w:val="fr-FR"/>
        </w:rPr>
        <w:t>ultérieure de</w:t>
      </w:r>
      <w:r w:rsidRPr="0035282C">
        <w:rPr>
          <w:lang w:val="fr-FR"/>
        </w:rPr>
        <w:t xml:space="preserve"> la composition d</w:t>
      </w:r>
      <w:r w:rsidR="00E0539A">
        <w:rPr>
          <w:lang w:val="fr-FR"/>
        </w:rPr>
        <w:t>’</w:t>
      </w:r>
      <w:r w:rsidRPr="0035282C">
        <w:rPr>
          <w:lang w:val="fr-FR"/>
        </w:rPr>
        <w:t>une délégation doit également être communiquée au secrétariat.</w:t>
      </w:r>
      <w:r>
        <w:rPr>
          <w:lang w:val="fr-FR"/>
        </w:rPr>
        <w:t xml:space="preserve"> </w:t>
      </w:r>
      <w:r w:rsidRPr="0035282C">
        <w:rPr>
          <w:lang w:val="fr-FR"/>
        </w:rPr>
        <w:t>Les pouvoirs émanent soit du chef de l</w:t>
      </w:r>
      <w:r w:rsidR="00E0539A">
        <w:rPr>
          <w:lang w:val="fr-FR"/>
        </w:rPr>
        <w:t>’</w:t>
      </w:r>
      <w:r w:rsidRPr="0035282C">
        <w:rPr>
          <w:lang w:val="fr-FR"/>
        </w:rPr>
        <w:t>État ou du chef de Gouvernement, soit du Ministre des affaires étrangères ou, dans le cas d</w:t>
      </w:r>
      <w:r w:rsidR="00E0539A">
        <w:rPr>
          <w:lang w:val="fr-FR"/>
        </w:rPr>
        <w:t>’</w:t>
      </w:r>
      <w:r w:rsidRPr="0035282C">
        <w:rPr>
          <w:lang w:val="fr-FR"/>
        </w:rPr>
        <w:t>une organisation d</w:t>
      </w:r>
      <w:r w:rsidR="00E0539A">
        <w:rPr>
          <w:lang w:val="fr-FR"/>
        </w:rPr>
        <w:t>’</w:t>
      </w:r>
      <w:r w:rsidRPr="0035282C">
        <w:rPr>
          <w:lang w:val="fr-FR"/>
        </w:rPr>
        <w:t>intégration économique régionale, de l</w:t>
      </w:r>
      <w:r w:rsidR="00E0539A">
        <w:rPr>
          <w:lang w:val="fr-FR"/>
        </w:rPr>
        <w:t>’</w:t>
      </w:r>
      <w:r w:rsidRPr="0035282C">
        <w:rPr>
          <w:lang w:val="fr-FR"/>
        </w:rPr>
        <w:t>autorité compétente de cette organisation.</w:t>
      </w:r>
      <w:r>
        <w:rPr>
          <w:lang w:val="fr-FR"/>
        </w:rPr>
        <w:t xml:space="preserve"> </w:t>
      </w:r>
      <w:r w:rsidRPr="0035282C">
        <w:rPr>
          <w:lang w:val="fr-FR"/>
        </w:rPr>
        <w:t>Seules les Parties dont les pouvoirs ont été reconnus valables pourront participer à l</w:t>
      </w:r>
      <w:r w:rsidR="00E0539A">
        <w:rPr>
          <w:lang w:val="fr-FR"/>
        </w:rPr>
        <w:t>’</w:t>
      </w:r>
      <w:r w:rsidRPr="0035282C">
        <w:rPr>
          <w:lang w:val="fr-FR"/>
        </w:rPr>
        <w:t>adoption d</w:t>
      </w:r>
      <w:r w:rsidR="00E0539A">
        <w:rPr>
          <w:lang w:val="fr-FR"/>
        </w:rPr>
        <w:t>’</w:t>
      </w:r>
      <w:r w:rsidRPr="0035282C">
        <w:rPr>
          <w:lang w:val="fr-FR"/>
        </w:rPr>
        <w:t>une décision ou d</w:t>
      </w:r>
      <w:r w:rsidR="00E0539A">
        <w:rPr>
          <w:lang w:val="fr-FR"/>
        </w:rPr>
        <w:t>’</w:t>
      </w:r>
      <w:r w:rsidRPr="0035282C">
        <w:rPr>
          <w:lang w:val="fr-FR"/>
        </w:rPr>
        <w:t>une d</w:t>
      </w:r>
      <w:r>
        <w:rPr>
          <w:lang w:val="fr-FR"/>
        </w:rPr>
        <w:t xml:space="preserve">éclaration. </w:t>
      </w:r>
    </w:p>
    <w:p w14:paraId="5492B599" w14:textId="77777777" w:rsidR="0014110E" w:rsidRDefault="0014110E" w:rsidP="00A559CA">
      <w:pPr>
        <w:pStyle w:val="SingleTxtG"/>
        <w:rPr>
          <w:lang w:val="fr-FR"/>
        </w:rPr>
      </w:pPr>
      <w:r w:rsidRPr="007023E7">
        <w:rPr>
          <w:lang w:val="fr-FR"/>
        </w:rPr>
        <w:t>14.</w:t>
      </w:r>
      <w:r w:rsidRPr="007023E7">
        <w:rPr>
          <w:lang w:val="fr-FR"/>
        </w:rPr>
        <w:tab/>
      </w:r>
      <w:r>
        <w:rPr>
          <w:lang w:val="fr-FR"/>
        </w:rPr>
        <w:t xml:space="preserve">Toutes les Parties sont invitées à faire parvenir une copie des pouvoirs au secrétariat au plus tard deux semaines avant les sessions, soit avant le 24 novembre 2020. </w:t>
      </w:r>
    </w:p>
    <w:p w14:paraId="1B4D984F" w14:textId="77777777" w:rsidR="0014110E" w:rsidRDefault="0014110E" w:rsidP="00A559CA">
      <w:pPr>
        <w:pStyle w:val="SingleTxtG"/>
        <w:rPr>
          <w:lang w:val="fr-FR"/>
        </w:rPr>
      </w:pPr>
      <w:r w:rsidRPr="007023E7">
        <w:rPr>
          <w:lang w:val="fr-FR"/>
        </w:rPr>
        <w:t>15.</w:t>
      </w:r>
      <w:r w:rsidRPr="007023E7">
        <w:rPr>
          <w:lang w:val="fr-FR"/>
        </w:rPr>
        <w:tab/>
      </w:r>
      <w:r>
        <w:rPr>
          <w:lang w:val="fr-FR"/>
        </w:rPr>
        <w:t>Le Président examinera les pouvoirs et soumettra son rapport aux Réunions des Parties (voir l</w:t>
      </w:r>
      <w:r w:rsidR="00E0539A">
        <w:rPr>
          <w:lang w:val="fr-FR"/>
        </w:rPr>
        <w:t>’</w:t>
      </w:r>
      <w:r>
        <w:rPr>
          <w:lang w:val="fr-FR"/>
        </w:rPr>
        <w:t>article 17 du Règlement intérieur). Les Réunions seront invitées à prendre note du rapport sur les pouvoirs des représentants des Parties. Dans l</w:t>
      </w:r>
      <w:r w:rsidR="00E0539A">
        <w:rPr>
          <w:lang w:val="fr-FR"/>
        </w:rPr>
        <w:t>’</w:t>
      </w:r>
      <w:r>
        <w:rPr>
          <w:lang w:val="fr-FR"/>
        </w:rPr>
        <w:t xml:space="preserve">intervalle, les représentants pourront participer provisoirement aux sessions. </w:t>
      </w:r>
    </w:p>
    <w:p w14:paraId="0AD8CD7E" w14:textId="77777777" w:rsidR="0014110E" w:rsidRPr="007023E7" w:rsidRDefault="0014110E" w:rsidP="00B250E8">
      <w:pPr>
        <w:pStyle w:val="H23G"/>
        <w:rPr>
          <w:lang w:val="fr-FR"/>
        </w:rPr>
      </w:pPr>
      <w:r w:rsidRPr="007023E7">
        <w:rPr>
          <w:lang w:val="fr-FR"/>
        </w:rPr>
        <w:tab/>
        <w:t>d)</w:t>
      </w:r>
      <w:r w:rsidRPr="007023E7">
        <w:rPr>
          <w:lang w:val="fr-FR"/>
        </w:rPr>
        <w:tab/>
      </w:r>
      <w:r w:rsidRPr="00110542">
        <w:rPr>
          <w:lang w:val="fr-FR"/>
        </w:rPr>
        <w:t xml:space="preserve">État de </w:t>
      </w:r>
      <w:r>
        <w:rPr>
          <w:lang w:val="fr-FR"/>
        </w:rPr>
        <w:t xml:space="preserve">la </w:t>
      </w:r>
      <w:r w:rsidRPr="00110542">
        <w:rPr>
          <w:lang w:val="fr-FR"/>
        </w:rPr>
        <w:t>Convention, de ses amendements et du Protocole</w:t>
      </w:r>
    </w:p>
    <w:p w14:paraId="3A50167E" w14:textId="77777777" w:rsidR="0014110E" w:rsidRDefault="0014110E" w:rsidP="00A559CA">
      <w:pPr>
        <w:pStyle w:val="SingleTxtG"/>
        <w:rPr>
          <w:lang w:val="fr-FR"/>
        </w:rPr>
      </w:pPr>
      <w:r w:rsidRPr="007023E7">
        <w:rPr>
          <w:lang w:val="fr-FR"/>
        </w:rPr>
        <w:t>16.</w:t>
      </w:r>
      <w:r w:rsidRPr="007023E7">
        <w:rPr>
          <w:lang w:val="fr-FR"/>
        </w:rPr>
        <w:tab/>
      </w:r>
      <w:r w:rsidRPr="00605EAE">
        <w:rPr>
          <w:lang w:val="fr-FR"/>
        </w:rPr>
        <w:t>Le secrétariat informera les participants de l</w:t>
      </w:r>
      <w:r w:rsidR="00E0539A">
        <w:rPr>
          <w:lang w:val="fr-FR"/>
        </w:rPr>
        <w:t>’</w:t>
      </w:r>
      <w:r w:rsidRPr="00605EAE">
        <w:rPr>
          <w:lang w:val="fr-FR"/>
        </w:rPr>
        <w:t xml:space="preserve">état de la ratification de la Convention </w:t>
      </w:r>
      <w:r>
        <w:rPr>
          <w:lang w:val="fr-FR"/>
        </w:rPr>
        <w:t>et de ses deux amendements</w:t>
      </w:r>
      <w:r w:rsidRPr="00605EAE">
        <w:rPr>
          <w:lang w:val="fr-FR"/>
        </w:rPr>
        <w:t xml:space="preserve"> depuis l</w:t>
      </w:r>
      <w:r>
        <w:rPr>
          <w:lang w:val="fr-FR"/>
        </w:rPr>
        <w:t>es</w:t>
      </w:r>
      <w:r w:rsidRPr="00605EAE">
        <w:rPr>
          <w:lang w:val="fr-FR"/>
        </w:rPr>
        <w:t xml:space="preserve"> session</w:t>
      </w:r>
      <w:r>
        <w:rPr>
          <w:lang w:val="fr-FR"/>
        </w:rPr>
        <w:t>s</w:t>
      </w:r>
      <w:r w:rsidRPr="00605EAE">
        <w:rPr>
          <w:lang w:val="fr-FR"/>
        </w:rPr>
        <w:t xml:space="preserve"> </w:t>
      </w:r>
      <w:r>
        <w:rPr>
          <w:lang w:val="fr-FR"/>
        </w:rPr>
        <w:t xml:space="preserve">intermédiaires </w:t>
      </w:r>
      <w:r w:rsidRPr="00605EAE">
        <w:rPr>
          <w:lang w:val="fr-FR"/>
        </w:rPr>
        <w:t>de</w:t>
      </w:r>
      <w:r>
        <w:rPr>
          <w:lang w:val="fr-FR"/>
        </w:rPr>
        <w:t>s</w:t>
      </w:r>
      <w:r w:rsidRPr="00605EAE">
        <w:rPr>
          <w:lang w:val="fr-FR"/>
        </w:rPr>
        <w:t xml:space="preserve"> Réunion</w:t>
      </w:r>
      <w:r>
        <w:rPr>
          <w:lang w:val="fr-FR"/>
        </w:rPr>
        <w:t>s</w:t>
      </w:r>
      <w:r w:rsidRPr="00605EAE">
        <w:rPr>
          <w:lang w:val="fr-FR"/>
        </w:rPr>
        <w:t xml:space="preserve"> des Parties (Genève, </w:t>
      </w:r>
      <w:r>
        <w:rPr>
          <w:lang w:val="fr-FR"/>
        </w:rPr>
        <w:t>5-7 février</w:t>
      </w:r>
      <w:r w:rsidRPr="00605EAE">
        <w:rPr>
          <w:lang w:val="fr-FR"/>
        </w:rPr>
        <w:t xml:space="preserve"> 201</w:t>
      </w:r>
      <w:r>
        <w:rPr>
          <w:lang w:val="fr-FR"/>
        </w:rPr>
        <w:t>9</w:t>
      </w:r>
      <w:r w:rsidRPr="00605EAE">
        <w:rPr>
          <w:lang w:val="fr-FR"/>
        </w:rPr>
        <w:t>).</w:t>
      </w:r>
      <w:r>
        <w:rPr>
          <w:lang w:val="fr-FR"/>
        </w:rPr>
        <w:t xml:space="preserve"> Les délégations seront invitées à rendre compte des ratifications prévues. Le Président </w:t>
      </w:r>
      <w:r w:rsidRPr="00605EAE">
        <w:rPr>
          <w:lang w:val="fr-FR"/>
        </w:rPr>
        <w:t>invitera</w:t>
      </w:r>
      <w:r>
        <w:rPr>
          <w:lang w:val="fr-FR"/>
        </w:rPr>
        <w:t xml:space="preserve"> toutes les</w:t>
      </w:r>
      <w:r w:rsidRPr="00605EAE">
        <w:rPr>
          <w:lang w:val="fr-FR"/>
        </w:rPr>
        <w:t xml:space="preserve"> Partie</w:t>
      </w:r>
      <w:r>
        <w:rPr>
          <w:lang w:val="fr-FR"/>
        </w:rPr>
        <w:t>s</w:t>
      </w:r>
      <w:r w:rsidRPr="00605EAE">
        <w:rPr>
          <w:lang w:val="fr-FR"/>
        </w:rPr>
        <w:t xml:space="preserve"> à la Convention qui n</w:t>
      </w:r>
      <w:r w:rsidR="00E0539A">
        <w:rPr>
          <w:lang w:val="fr-FR"/>
        </w:rPr>
        <w:t>’</w:t>
      </w:r>
      <w:r>
        <w:rPr>
          <w:lang w:val="fr-FR"/>
        </w:rPr>
        <w:t>ont</w:t>
      </w:r>
      <w:r w:rsidRPr="00605EAE">
        <w:rPr>
          <w:lang w:val="fr-FR"/>
        </w:rPr>
        <w:t xml:space="preserve"> pas encore ratifié les deux amendements à donner des renseignements sur les préparatifs qu</w:t>
      </w:r>
      <w:r w:rsidR="00E0539A">
        <w:rPr>
          <w:lang w:val="fr-FR"/>
        </w:rPr>
        <w:t>’</w:t>
      </w:r>
      <w:r w:rsidRPr="00605EAE">
        <w:rPr>
          <w:lang w:val="fr-FR"/>
        </w:rPr>
        <w:t>elle</w:t>
      </w:r>
      <w:r>
        <w:rPr>
          <w:lang w:val="fr-FR"/>
        </w:rPr>
        <w:t>s</w:t>
      </w:r>
      <w:r w:rsidRPr="00605EAE">
        <w:rPr>
          <w:lang w:val="fr-FR"/>
        </w:rPr>
        <w:t xml:space="preserve"> </w:t>
      </w:r>
      <w:r>
        <w:rPr>
          <w:lang w:val="fr-FR"/>
        </w:rPr>
        <w:t>ont</w:t>
      </w:r>
      <w:r w:rsidRPr="00605EAE">
        <w:rPr>
          <w:lang w:val="fr-FR"/>
        </w:rPr>
        <w:t xml:space="preserve"> engagés à cet effet.</w:t>
      </w:r>
      <w:r>
        <w:rPr>
          <w:lang w:val="fr-FR"/>
        </w:rPr>
        <w:t xml:space="preserve"> Plus précisément, l</w:t>
      </w:r>
      <w:r w:rsidRPr="00605EAE">
        <w:rPr>
          <w:lang w:val="fr-FR"/>
        </w:rPr>
        <w:t>es délégations de l</w:t>
      </w:r>
      <w:r w:rsidR="00E0539A">
        <w:rPr>
          <w:lang w:val="fr-FR"/>
        </w:rPr>
        <w:t>’</w:t>
      </w:r>
      <w:r w:rsidRPr="00605EAE">
        <w:rPr>
          <w:lang w:val="fr-FR"/>
        </w:rPr>
        <w:t>Arménie, de la Belgique, de la Macédoine du Nord, du Royaume-Uni de Grande-Bretagne et d</w:t>
      </w:r>
      <w:r w:rsidR="00E0539A">
        <w:rPr>
          <w:lang w:val="fr-FR"/>
        </w:rPr>
        <w:t>’</w:t>
      </w:r>
      <w:r w:rsidRPr="00605EAE">
        <w:rPr>
          <w:lang w:val="fr-FR"/>
        </w:rPr>
        <w:t>Irlande du Nord et de l</w:t>
      </w:r>
      <w:r w:rsidR="00E0539A">
        <w:rPr>
          <w:lang w:val="fr-FR"/>
        </w:rPr>
        <w:t>’</w:t>
      </w:r>
      <w:r w:rsidRPr="00605EAE">
        <w:rPr>
          <w:lang w:val="fr-FR"/>
        </w:rPr>
        <w:t>Ukraine seront invitées à fournir des informations détaillées sur les mesures prises en vue de la ratification du premier amendement à la Convention.</w:t>
      </w:r>
      <w:r>
        <w:rPr>
          <w:lang w:val="fr-FR"/>
        </w:rPr>
        <w:t xml:space="preserve"> </w:t>
      </w:r>
      <w:r w:rsidRPr="00EB54BC">
        <w:rPr>
          <w:lang w:val="fr-FR"/>
        </w:rPr>
        <w:t xml:space="preserve">La </w:t>
      </w:r>
      <w:r w:rsidRPr="00DB2775">
        <w:rPr>
          <w:lang w:val="fr-FR"/>
        </w:rPr>
        <w:t>ratification</w:t>
      </w:r>
      <w:r w:rsidRPr="00EB54BC">
        <w:rPr>
          <w:lang w:val="fr-FR"/>
        </w:rPr>
        <w:t xml:space="preserve"> du premier amendement par ces cinq </w:t>
      </w:r>
      <w:r>
        <w:rPr>
          <w:lang w:val="fr-FR"/>
        </w:rPr>
        <w:t>État</w:t>
      </w:r>
      <w:r w:rsidRPr="00EB54BC">
        <w:rPr>
          <w:lang w:val="fr-FR"/>
        </w:rPr>
        <w:t>s, qui étaient Parties à la Convention au moment de l</w:t>
      </w:r>
      <w:r w:rsidR="00E0539A">
        <w:rPr>
          <w:lang w:val="fr-FR"/>
        </w:rPr>
        <w:t>’</w:t>
      </w:r>
      <w:r w:rsidRPr="00EB54BC">
        <w:rPr>
          <w:lang w:val="fr-FR"/>
        </w:rPr>
        <w:t>adoption de celui-ci, est nécessaire pour lui donner effet et ouvrir ainsi l</w:t>
      </w:r>
      <w:r w:rsidR="00E0539A">
        <w:rPr>
          <w:lang w:val="fr-FR"/>
        </w:rPr>
        <w:t>’</w:t>
      </w:r>
      <w:r w:rsidRPr="00EB54BC">
        <w:rPr>
          <w:lang w:val="fr-FR"/>
        </w:rPr>
        <w:t>adhésion à la Convention à l</w:t>
      </w:r>
      <w:r w:rsidR="00E0539A">
        <w:rPr>
          <w:lang w:val="fr-FR"/>
        </w:rPr>
        <w:t>’</w:t>
      </w:r>
      <w:r w:rsidRPr="00EB54BC">
        <w:rPr>
          <w:lang w:val="fr-FR"/>
        </w:rPr>
        <w:t xml:space="preserve">ensemble des États Membres de </w:t>
      </w:r>
      <w:r>
        <w:rPr>
          <w:lang w:val="fr-FR"/>
        </w:rPr>
        <w:t>l</w:t>
      </w:r>
      <w:r w:rsidR="00E0539A">
        <w:rPr>
          <w:lang w:val="fr-FR"/>
        </w:rPr>
        <w:t>’</w:t>
      </w:r>
      <w:r>
        <w:rPr>
          <w:lang w:val="fr-FR"/>
        </w:rPr>
        <w:t>ONU</w:t>
      </w:r>
      <w:r w:rsidRPr="00EB54BC">
        <w:rPr>
          <w:lang w:val="fr-FR"/>
        </w:rPr>
        <w:t>.</w:t>
      </w:r>
      <w:r>
        <w:rPr>
          <w:lang w:val="fr-FR"/>
        </w:rPr>
        <w:t xml:space="preserve"> Ensuite, les représentants des neuf Parties qui n</w:t>
      </w:r>
      <w:r w:rsidR="00E0539A">
        <w:rPr>
          <w:lang w:val="fr-FR"/>
        </w:rPr>
        <w:t>’</w:t>
      </w:r>
      <w:r>
        <w:rPr>
          <w:lang w:val="fr-FR"/>
        </w:rPr>
        <w:t>ont pas encore ratifié le deuxième amendement (Arménie, Bélarus, Bosnie-Herzégovine, Irlande, Kazakhstan, Kirghizstan, Macédoine du Nord, Royaume-Uni de Grande-Bretagne et d</w:t>
      </w:r>
      <w:r w:rsidR="00E0539A">
        <w:rPr>
          <w:lang w:val="fr-FR"/>
        </w:rPr>
        <w:t>’</w:t>
      </w:r>
      <w:r>
        <w:rPr>
          <w:lang w:val="fr-FR"/>
        </w:rPr>
        <w:t xml:space="preserve">Irlande du Nord et Ukraine) seront invités à rendre compte des progrès accomplis en ce sens. Ces ratifications sont importantes pour garantir une application homogène de la Convention par toutes ses parties. </w:t>
      </w:r>
    </w:p>
    <w:p w14:paraId="2D7BB0B3" w14:textId="77777777" w:rsidR="0014110E" w:rsidRDefault="0014110E" w:rsidP="00A559CA">
      <w:pPr>
        <w:pStyle w:val="SingleTxtG"/>
        <w:rPr>
          <w:lang w:val="fr-FR"/>
        </w:rPr>
      </w:pPr>
      <w:r w:rsidRPr="007023E7">
        <w:rPr>
          <w:lang w:val="fr-FR"/>
        </w:rPr>
        <w:t>17.</w:t>
      </w:r>
      <w:r w:rsidRPr="007023E7">
        <w:rPr>
          <w:lang w:val="fr-FR"/>
        </w:rPr>
        <w:tab/>
      </w:r>
      <w:r>
        <w:rPr>
          <w:lang w:val="fr-FR"/>
        </w:rPr>
        <w:t>Le secrétariat fera aussi le point sur l</w:t>
      </w:r>
      <w:r w:rsidR="00E0539A">
        <w:rPr>
          <w:lang w:val="fr-FR"/>
        </w:rPr>
        <w:t>’</w:t>
      </w:r>
      <w:r>
        <w:rPr>
          <w:lang w:val="fr-FR"/>
        </w:rPr>
        <w:t xml:space="preserve">état de la ratification du Protocole. </w:t>
      </w:r>
      <w:r w:rsidRPr="00415C05">
        <w:rPr>
          <w:lang w:val="fr-FR"/>
        </w:rPr>
        <w:t>Les</w:t>
      </w:r>
      <w:r w:rsidR="00DB2775">
        <w:rPr>
          <w:lang w:val="fr-FR"/>
        </w:rPr>
        <w:t> </w:t>
      </w:r>
      <w:r w:rsidRPr="00415C05">
        <w:rPr>
          <w:lang w:val="fr-FR"/>
        </w:rPr>
        <w:t>délégations seront invitées à rendre compte des ratifications prévues.</w:t>
      </w:r>
      <w:r>
        <w:rPr>
          <w:lang w:val="fr-FR"/>
        </w:rPr>
        <w:t xml:space="preserve"> Le Président invitera tous les États signataires qui n</w:t>
      </w:r>
      <w:r w:rsidR="00E0539A">
        <w:rPr>
          <w:lang w:val="fr-FR"/>
        </w:rPr>
        <w:t>’</w:t>
      </w:r>
      <w:r>
        <w:rPr>
          <w:lang w:val="fr-FR"/>
        </w:rPr>
        <w:t>ont pas encore achevé le processus de ratification du Protocole (Belgique, France, Géorgie, Grèce, Irlande et Royaume-Uni de Grande-Bretagne et d</w:t>
      </w:r>
      <w:r w:rsidR="00E0539A">
        <w:rPr>
          <w:lang w:val="fr-FR"/>
        </w:rPr>
        <w:t>’</w:t>
      </w:r>
      <w:r>
        <w:rPr>
          <w:lang w:val="fr-FR"/>
        </w:rPr>
        <w:t>Irlande du Nord) à donner des informations sur les préparatifs qu</w:t>
      </w:r>
      <w:r w:rsidR="00E0539A">
        <w:rPr>
          <w:lang w:val="fr-FR"/>
        </w:rPr>
        <w:t>’</w:t>
      </w:r>
      <w:r>
        <w:rPr>
          <w:lang w:val="fr-FR"/>
        </w:rPr>
        <w:t xml:space="preserve">ils ont engagés à cet effet. Les Réunions des Parties seront invitées à prendre note de ces renseignements et à proposer </w:t>
      </w:r>
      <w:r w:rsidRPr="002A1437">
        <w:rPr>
          <w:lang w:val="fr-FR"/>
        </w:rPr>
        <w:t>toute mesure susceptible d</w:t>
      </w:r>
      <w:r w:rsidR="00E0539A">
        <w:rPr>
          <w:lang w:val="fr-FR"/>
        </w:rPr>
        <w:t>’</w:t>
      </w:r>
      <w:r w:rsidRPr="002A1437">
        <w:rPr>
          <w:lang w:val="fr-FR"/>
        </w:rPr>
        <w:t>être prise pour encourager l</w:t>
      </w:r>
      <w:r w:rsidR="00E0539A">
        <w:rPr>
          <w:lang w:val="fr-FR"/>
        </w:rPr>
        <w:t>’</w:t>
      </w:r>
      <w:r w:rsidRPr="002A1437">
        <w:rPr>
          <w:lang w:val="fr-FR"/>
        </w:rPr>
        <w:t>adhésion à la Convention, à ses amendements et au Protocole, ou la ratification de ces instruments et, en particulier, pour faire entrer en vigueur le premier amendement dès que possible</w:t>
      </w:r>
      <w:r>
        <w:rPr>
          <w:lang w:val="fr-FR"/>
        </w:rPr>
        <w:t>.</w:t>
      </w:r>
    </w:p>
    <w:p w14:paraId="7D367D18" w14:textId="77777777" w:rsidR="0014110E" w:rsidRDefault="0014110E" w:rsidP="00A559CA">
      <w:pPr>
        <w:pStyle w:val="SingleTxtG"/>
        <w:rPr>
          <w:lang w:val="fr-FR"/>
        </w:rPr>
      </w:pPr>
      <w:r w:rsidRPr="007023E7">
        <w:rPr>
          <w:lang w:val="fr-FR"/>
        </w:rPr>
        <w:t>18.</w:t>
      </w:r>
      <w:r w:rsidRPr="007023E7">
        <w:rPr>
          <w:lang w:val="fr-FR"/>
        </w:rPr>
        <w:tab/>
      </w:r>
      <w:r>
        <w:rPr>
          <w:lang w:val="fr-FR"/>
        </w:rPr>
        <w:t>Enfin, l</w:t>
      </w:r>
      <w:r w:rsidRPr="002A1437">
        <w:rPr>
          <w:lang w:val="fr-FR"/>
        </w:rPr>
        <w:t>a Roumanie, en sa qualité de dépositaire de l</w:t>
      </w:r>
      <w:r w:rsidR="00E0539A">
        <w:rPr>
          <w:lang w:val="fr-FR"/>
        </w:rPr>
        <w:t>’</w:t>
      </w:r>
      <w:r w:rsidRPr="002A1437">
        <w:rPr>
          <w:lang w:val="fr-FR"/>
        </w:rPr>
        <w:t>Accord multilatéral entre les pays d</w:t>
      </w:r>
      <w:r w:rsidR="00E0539A">
        <w:rPr>
          <w:lang w:val="fr-FR"/>
        </w:rPr>
        <w:t>’</w:t>
      </w:r>
      <w:r w:rsidRPr="002A1437">
        <w:rPr>
          <w:lang w:val="fr-FR"/>
        </w:rPr>
        <w:t>Europe du Sud-Est pour l</w:t>
      </w:r>
      <w:r w:rsidR="00E0539A">
        <w:rPr>
          <w:lang w:val="fr-FR"/>
        </w:rPr>
        <w:t>’</w:t>
      </w:r>
      <w:r w:rsidRPr="002A1437">
        <w:rPr>
          <w:lang w:val="fr-FR"/>
        </w:rPr>
        <w:t>application de la Convention sur l</w:t>
      </w:r>
      <w:r w:rsidR="00E0539A">
        <w:rPr>
          <w:lang w:val="fr-FR"/>
        </w:rPr>
        <w:t>’</w:t>
      </w:r>
      <w:r w:rsidRPr="002A1437">
        <w:rPr>
          <w:lang w:val="fr-FR"/>
        </w:rPr>
        <w:t>évaluation de l</w:t>
      </w:r>
      <w:r w:rsidR="00E0539A">
        <w:rPr>
          <w:lang w:val="fr-FR"/>
        </w:rPr>
        <w:t>’</w:t>
      </w:r>
      <w:r w:rsidRPr="002A1437">
        <w:rPr>
          <w:lang w:val="fr-FR"/>
        </w:rPr>
        <w:t>impact sur l</w:t>
      </w:r>
      <w:r w:rsidR="00E0539A">
        <w:rPr>
          <w:lang w:val="fr-FR"/>
        </w:rPr>
        <w:t>’</w:t>
      </w:r>
      <w:r w:rsidRPr="002A1437">
        <w:rPr>
          <w:lang w:val="fr-FR"/>
        </w:rPr>
        <w:t>environnement dans un contexte transfrontière</w:t>
      </w:r>
      <w:r>
        <w:rPr>
          <w:lang w:val="fr-FR"/>
        </w:rPr>
        <w:t xml:space="preserve"> (Accord de Bucarest)</w:t>
      </w:r>
      <w:r w:rsidRPr="002A1437">
        <w:rPr>
          <w:lang w:val="fr-FR"/>
        </w:rPr>
        <w:t>, devrait rendre compte de l</w:t>
      </w:r>
      <w:r w:rsidR="00E0539A">
        <w:rPr>
          <w:lang w:val="fr-FR"/>
        </w:rPr>
        <w:t>’</w:t>
      </w:r>
      <w:r w:rsidRPr="002A1437">
        <w:rPr>
          <w:lang w:val="fr-FR"/>
        </w:rPr>
        <w:t>état de cet accord</w:t>
      </w:r>
      <w:r>
        <w:rPr>
          <w:lang w:val="fr-FR"/>
        </w:rPr>
        <w:t>. Les deux États signataires qui n</w:t>
      </w:r>
      <w:r w:rsidR="00E0539A">
        <w:rPr>
          <w:lang w:val="fr-FR"/>
        </w:rPr>
        <w:t>’</w:t>
      </w:r>
      <w:r>
        <w:rPr>
          <w:lang w:val="fr-FR"/>
        </w:rPr>
        <w:t>ont pas encore ratifié cet accord, la Croatie et la Grèce, seront invités à rendre compte des progrès réalisés en ce sens. Les Réunions des Parties seront invitées à prendre note de ces informations.</w:t>
      </w:r>
    </w:p>
    <w:p w14:paraId="2E69F928" w14:textId="77777777" w:rsidR="0014110E" w:rsidRPr="006B7590" w:rsidRDefault="0014110E" w:rsidP="00B250E8">
      <w:pPr>
        <w:pStyle w:val="H23G"/>
        <w:rPr>
          <w:lang w:val="en-US"/>
        </w:rPr>
      </w:pPr>
      <w:r w:rsidRPr="007023E7">
        <w:rPr>
          <w:lang w:val="fr-FR"/>
        </w:rPr>
        <w:tab/>
      </w:r>
      <w:r w:rsidRPr="007023E7">
        <w:rPr>
          <w:lang w:val="fr-FR"/>
        </w:rPr>
        <w:tab/>
      </w:r>
      <w:r w:rsidRPr="006B7590">
        <w:rPr>
          <w:lang w:val="en-US"/>
        </w:rPr>
        <w:t>Document(s)</w:t>
      </w:r>
    </w:p>
    <w:p w14:paraId="32883BB0" w14:textId="77777777" w:rsidR="0014110E" w:rsidRPr="00B250E8" w:rsidRDefault="0014110E" w:rsidP="00B250E8">
      <w:pPr>
        <w:pStyle w:val="SingleTxtG"/>
        <w:rPr>
          <w:i/>
          <w:iCs/>
          <w:lang w:val="en-US"/>
        </w:rPr>
      </w:pPr>
      <w:bookmarkStart w:id="16" w:name="_Hlk31026016"/>
      <w:r w:rsidRPr="00B250E8">
        <w:rPr>
          <w:i/>
          <w:iCs/>
          <w:lang w:val="en-US"/>
        </w:rPr>
        <w:t>Document(s) informel(s)</w:t>
      </w:r>
    </w:p>
    <w:bookmarkEnd w:id="16"/>
    <w:p w14:paraId="2F66A5B5" w14:textId="77777777" w:rsidR="0014110E" w:rsidRPr="006B7590" w:rsidRDefault="0014110E" w:rsidP="00C947F7">
      <w:pPr>
        <w:pStyle w:val="SingleTxtG"/>
        <w:jc w:val="left"/>
        <w:rPr>
          <w:lang w:val="en-US"/>
        </w:rPr>
      </w:pPr>
      <w:r w:rsidRPr="006B7590">
        <w:rPr>
          <w:lang w:val="en-US"/>
        </w:rPr>
        <w:t xml:space="preserve">Status of </w:t>
      </w:r>
      <w:r w:rsidRPr="00276D65">
        <w:rPr>
          <w:lang w:val="en-US"/>
        </w:rPr>
        <w:t>ratification</w:t>
      </w:r>
      <w:r w:rsidRPr="006B7590">
        <w:rPr>
          <w:lang w:val="en-US"/>
        </w:rPr>
        <w:t xml:space="preserve"> of the Convention, its amendments and its </w:t>
      </w:r>
      <w:r w:rsidRPr="00E0539A">
        <w:rPr>
          <w:lang w:val="en-US"/>
        </w:rPr>
        <w:t>Protocol</w:t>
      </w:r>
      <w:r w:rsidRPr="006B7590">
        <w:rPr>
          <w:lang w:val="en-US"/>
        </w:rPr>
        <w:t xml:space="preserve"> (ECE/MP.EIA/2020/INF.2)</w:t>
      </w:r>
    </w:p>
    <w:p w14:paraId="0FEFD145" w14:textId="77777777" w:rsidR="0014110E" w:rsidRPr="007023E7" w:rsidRDefault="0014110E" w:rsidP="00D461FB">
      <w:pPr>
        <w:pStyle w:val="H23G"/>
        <w:rPr>
          <w:lang w:val="fr-FR"/>
        </w:rPr>
      </w:pPr>
      <w:r w:rsidRPr="006B7590">
        <w:rPr>
          <w:lang w:val="en-US"/>
        </w:rPr>
        <w:lastRenderedPageBreak/>
        <w:tab/>
      </w:r>
      <w:r w:rsidRPr="00AA632D">
        <w:rPr>
          <w:lang w:val="fr-FR"/>
        </w:rPr>
        <w:t>3.</w:t>
      </w:r>
      <w:r w:rsidRPr="00AA632D">
        <w:rPr>
          <w:lang w:val="fr-FR"/>
        </w:rPr>
        <w:tab/>
        <w:t>Questions en suspens</w:t>
      </w:r>
    </w:p>
    <w:p w14:paraId="7E3C0699" w14:textId="77777777" w:rsidR="0014110E" w:rsidRPr="007023E7" w:rsidRDefault="0014110E" w:rsidP="001A24AD">
      <w:pPr>
        <w:pStyle w:val="SingleTxtG"/>
        <w:jc w:val="left"/>
        <w:rPr>
          <w:lang w:val="fr-FR"/>
        </w:rPr>
      </w:pPr>
      <w:bookmarkStart w:id="17" w:name="_Hlk31189067"/>
      <w:r w:rsidRPr="001A24AD">
        <w:rPr>
          <w:i/>
          <w:iCs/>
          <w:lang w:val="fr-FR"/>
        </w:rPr>
        <w:t>Horaire indicatif</w:t>
      </w:r>
      <w:r w:rsidR="00D461FB" w:rsidRPr="001A24AD">
        <w:rPr>
          <w:i/>
          <w:iCs/>
          <w:lang w:val="fr-FR"/>
        </w:rPr>
        <w:t> </w:t>
      </w:r>
      <w:r w:rsidRPr="001A24AD">
        <w:rPr>
          <w:i/>
          <w:iCs/>
          <w:lang w:val="fr-FR"/>
        </w:rPr>
        <w:t>: mardi 8 décembre, 10 h 45</w:t>
      </w:r>
      <w:bookmarkStart w:id="18" w:name="_Hlk31620370"/>
      <w:bookmarkEnd w:id="17"/>
      <w:r w:rsidR="00D461FB" w:rsidRPr="001A24AD">
        <w:rPr>
          <w:i/>
          <w:iCs/>
          <w:lang w:val="fr-FR"/>
        </w:rPr>
        <w:t>-</w:t>
      </w:r>
      <w:r w:rsidRPr="001A24AD">
        <w:rPr>
          <w:i/>
          <w:iCs/>
          <w:lang w:val="fr-FR"/>
        </w:rPr>
        <w:t>13 heures et 15 heures</w:t>
      </w:r>
      <w:r w:rsidR="00D461FB" w:rsidRPr="001A24AD">
        <w:rPr>
          <w:i/>
          <w:iCs/>
          <w:lang w:val="fr-FR"/>
        </w:rPr>
        <w:t>-</w:t>
      </w:r>
      <w:r w:rsidRPr="001A24AD">
        <w:rPr>
          <w:i/>
          <w:iCs/>
          <w:lang w:val="fr-FR"/>
        </w:rPr>
        <w:t xml:space="preserve">18 heures ; </w:t>
      </w:r>
      <w:bookmarkEnd w:id="18"/>
      <w:r w:rsidRPr="001A24AD">
        <w:rPr>
          <w:i/>
          <w:iCs/>
          <w:lang w:val="fr-FR"/>
        </w:rPr>
        <w:t>mercredi</w:t>
      </w:r>
      <w:r w:rsidR="00AA632D" w:rsidRPr="001A24AD">
        <w:rPr>
          <w:i/>
          <w:iCs/>
          <w:lang w:val="fr-FR"/>
        </w:rPr>
        <w:t> </w:t>
      </w:r>
      <w:r w:rsidRPr="001A24AD">
        <w:rPr>
          <w:i/>
          <w:iCs/>
          <w:lang w:val="fr-FR"/>
        </w:rPr>
        <w:t xml:space="preserve">9 décembre, </w:t>
      </w:r>
      <w:bookmarkStart w:id="19" w:name="_Hlk31620460"/>
      <w:r w:rsidRPr="001A24AD">
        <w:rPr>
          <w:i/>
          <w:iCs/>
          <w:lang w:val="fr-FR"/>
        </w:rPr>
        <w:t xml:space="preserve">10 </w:t>
      </w:r>
      <w:bookmarkEnd w:id="19"/>
      <w:r w:rsidRPr="001A24AD">
        <w:rPr>
          <w:i/>
          <w:iCs/>
          <w:lang w:val="fr-FR"/>
        </w:rPr>
        <w:t>heures</w:t>
      </w:r>
      <w:r w:rsidR="00D461FB" w:rsidRPr="001A24AD">
        <w:rPr>
          <w:i/>
          <w:iCs/>
          <w:lang w:val="fr-FR"/>
        </w:rPr>
        <w:t>-</w:t>
      </w:r>
      <w:r w:rsidRPr="001A24AD">
        <w:rPr>
          <w:i/>
          <w:iCs/>
          <w:lang w:val="fr-FR"/>
        </w:rPr>
        <w:t>13 heures et 15 heures</w:t>
      </w:r>
      <w:r w:rsidR="00D461FB" w:rsidRPr="001A24AD">
        <w:rPr>
          <w:i/>
          <w:iCs/>
          <w:lang w:val="fr-FR"/>
        </w:rPr>
        <w:t>-</w:t>
      </w:r>
      <w:r w:rsidRPr="001A24AD">
        <w:rPr>
          <w:i/>
          <w:iCs/>
          <w:lang w:val="fr-FR"/>
        </w:rPr>
        <w:t xml:space="preserve">18 heures ; </w:t>
      </w:r>
      <w:r w:rsidR="00AA632D" w:rsidRPr="001A24AD">
        <w:rPr>
          <w:i/>
          <w:iCs/>
          <w:lang w:val="fr-FR"/>
        </w:rPr>
        <w:br/>
      </w:r>
      <w:r w:rsidRPr="001A24AD">
        <w:rPr>
          <w:i/>
          <w:iCs/>
          <w:lang w:val="fr-FR"/>
        </w:rPr>
        <w:t>jeudi 10 décembre, 10</w:t>
      </w:r>
      <w:r w:rsidR="00D461FB" w:rsidRPr="001A24AD">
        <w:rPr>
          <w:i/>
          <w:iCs/>
          <w:lang w:val="fr-FR"/>
        </w:rPr>
        <w:t> </w:t>
      </w:r>
      <w:r w:rsidRPr="001A24AD">
        <w:rPr>
          <w:i/>
          <w:iCs/>
          <w:lang w:val="fr-FR"/>
        </w:rPr>
        <w:t>heures</w:t>
      </w:r>
      <w:r w:rsidR="00D461FB" w:rsidRPr="001A24AD">
        <w:rPr>
          <w:i/>
          <w:iCs/>
          <w:lang w:val="fr-FR"/>
        </w:rPr>
        <w:noBreakHyphen/>
      </w:r>
      <w:r w:rsidRPr="001A24AD">
        <w:rPr>
          <w:i/>
          <w:iCs/>
          <w:lang w:val="fr-FR"/>
        </w:rPr>
        <w:t>11</w:t>
      </w:r>
      <w:r w:rsidR="00D461FB" w:rsidRPr="001A24AD">
        <w:rPr>
          <w:i/>
          <w:iCs/>
          <w:lang w:val="fr-FR"/>
        </w:rPr>
        <w:t> </w:t>
      </w:r>
      <w:r w:rsidRPr="001A24AD">
        <w:rPr>
          <w:i/>
          <w:iCs/>
          <w:lang w:val="fr-FR"/>
        </w:rPr>
        <w:t>h 30 et, si nécessaire, 11 h 30</w:t>
      </w:r>
      <w:r w:rsidR="00D461FB" w:rsidRPr="001A24AD">
        <w:rPr>
          <w:i/>
          <w:iCs/>
          <w:lang w:val="fr-FR"/>
        </w:rPr>
        <w:t>-</w:t>
      </w:r>
      <w:r w:rsidRPr="001A24AD">
        <w:rPr>
          <w:i/>
          <w:iCs/>
          <w:lang w:val="fr-FR"/>
        </w:rPr>
        <w:t>12 h 30.</w:t>
      </w:r>
      <w:r w:rsidRPr="007023E7">
        <w:rPr>
          <w:lang w:val="fr-FR"/>
        </w:rPr>
        <w:t xml:space="preserve"> </w:t>
      </w:r>
    </w:p>
    <w:p w14:paraId="5FD6272C" w14:textId="77777777" w:rsidR="0014110E" w:rsidRPr="007023E7" w:rsidRDefault="0014110E" w:rsidP="00A559CA">
      <w:pPr>
        <w:pStyle w:val="SingleTxtG"/>
        <w:rPr>
          <w:lang w:val="fr-FR"/>
        </w:rPr>
      </w:pPr>
      <w:r w:rsidRPr="007023E7">
        <w:rPr>
          <w:lang w:val="fr-FR"/>
        </w:rPr>
        <w:t>19.</w:t>
      </w:r>
      <w:r w:rsidRPr="007023E7">
        <w:rPr>
          <w:lang w:val="fr-FR"/>
        </w:rPr>
        <w:tab/>
      </w:r>
      <w:r>
        <w:rPr>
          <w:lang w:val="fr-FR"/>
        </w:rPr>
        <w:t>Les Réunions des Parties, siégeant conjointement ou séparément, devraient examiner tous les projets de décision et les documents connexes mentionnés ci-dessous. Les Réunions sont invitées à examiner et à trancher toute question en suspens dans les projets de document, afin d</w:t>
      </w:r>
      <w:r w:rsidR="00E0539A">
        <w:rPr>
          <w:lang w:val="fr-FR"/>
        </w:rPr>
        <w:t>’</w:t>
      </w:r>
      <w:r>
        <w:rPr>
          <w:lang w:val="fr-FR"/>
        </w:rPr>
        <w:t>établir la version définitive de ces projets et de les présenter pour adoption pendant le débat de haut niveau. Les projets de document ont été établis sur la base des commentaires formulés et décisions prises à la neuvième réunion du Groupe de travail de l</w:t>
      </w:r>
      <w:r w:rsidR="00E0539A">
        <w:rPr>
          <w:lang w:val="fr-FR"/>
        </w:rPr>
        <w:t>’</w:t>
      </w:r>
      <w:r>
        <w:rPr>
          <w:lang w:val="fr-FR"/>
        </w:rPr>
        <w:t>évaluation de l</w:t>
      </w:r>
      <w:r w:rsidR="00E0539A">
        <w:rPr>
          <w:lang w:val="fr-FR"/>
        </w:rPr>
        <w:t>’</w:t>
      </w:r>
      <w:r>
        <w:rPr>
          <w:lang w:val="fr-FR"/>
        </w:rPr>
        <w:t>impact sur l</w:t>
      </w:r>
      <w:r w:rsidR="00E0539A">
        <w:rPr>
          <w:lang w:val="fr-FR"/>
        </w:rPr>
        <w:t>’</w:t>
      </w:r>
      <w:r>
        <w:rPr>
          <w:lang w:val="fr-FR"/>
        </w:rPr>
        <w:t>environnement et de l</w:t>
      </w:r>
      <w:r w:rsidR="00E0539A">
        <w:rPr>
          <w:lang w:val="fr-FR"/>
        </w:rPr>
        <w:t>’</w:t>
      </w:r>
      <w:r>
        <w:rPr>
          <w:lang w:val="fr-FR"/>
        </w:rPr>
        <w:t>évaluation stratégique environnementale</w:t>
      </w:r>
      <w:r w:rsidRPr="007023E7">
        <w:rPr>
          <w:lang w:val="fr-FR"/>
        </w:rPr>
        <w:t xml:space="preserve"> (Gen</w:t>
      </w:r>
      <w:r>
        <w:rPr>
          <w:lang w:val="fr-FR"/>
        </w:rPr>
        <w:t>ève</w:t>
      </w:r>
      <w:r w:rsidRPr="007023E7">
        <w:rPr>
          <w:lang w:val="fr-FR"/>
        </w:rPr>
        <w:t>, 24</w:t>
      </w:r>
      <w:r w:rsidR="00762DCC">
        <w:rPr>
          <w:lang w:val="fr-FR"/>
        </w:rPr>
        <w:t>-</w:t>
      </w:r>
      <w:r w:rsidRPr="007023E7">
        <w:rPr>
          <w:lang w:val="fr-FR"/>
        </w:rPr>
        <w:t xml:space="preserve">26 </w:t>
      </w:r>
      <w:r>
        <w:rPr>
          <w:lang w:val="fr-FR"/>
        </w:rPr>
        <w:t>aoû</w:t>
      </w:r>
      <w:r w:rsidRPr="007023E7">
        <w:rPr>
          <w:lang w:val="fr-FR"/>
        </w:rPr>
        <w:t>t 2020).</w:t>
      </w:r>
    </w:p>
    <w:p w14:paraId="35A9AC1C" w14:textId="77777777" w:rsidR="0014110E" w:rsidRPr="007023E7" w:rsidRDefault="0014110E" w:rsidP="00D461FB">
      <w:pPr>
        <w:pStyle w:val="H23G"/>
        <w:rPr>
          <w:lang w:val="fr-FR"/>
        </w:rPr>
      </w:pPr>
      <w:r w:rsidRPr="007023E7">
        <w:rPr>
          <w:lang w:val="fr-FR"/>
        </w:rPr>
        <w:tab/>
        <w:t>a)</w:t>
      </w:r>
      <w:r w:rsidRPr="007023E7">
        <w:rPr>
          <w:lang w:val="fr-FR"/>
        </w:rPr>
        <w:tab/>
      </w:r>
      <w:r w:rsidRPr="00110542">
        <w:rPr>
          <w:lang w:val="fr-FR"/>
        </w:rPr>
        <w:t>Projets de décision conjointe</w:t>
      </w:r>
    </w:p>
    <w:p w14:paraId="493C81F1" w14:textId="77777777" w:rsidR="0014110E" w:rsidRPr="007023E7" w:rsidRDefault="0014110E" w:rsidP="00D461FB">
      <w:pPr>
        <w:pStyle w:val="H4G"/>
        <w:rPr>
          <w:lang w:val="fr-FR"/>
        </w:rPr>
      </w:pPr>
      <w:r w:rsidRPr="007023E7">
        <w:rPr>
          <w:lang w:val="fr-FR"/>
        </w:rPr>
        <w:tab/>
        <w:t>i)</w:t>
      </w:r>
      <w:r w:rsidRPr="007023E7">
        <w:rPr>
          <w:lang w:val="fr-FR"/>
        </w:rPr>
        <w:tab/>
      </w:r>
      <w:r w:rsidRPr="00110542">
        <w:rPr>
          <w:lang w:val="fr-FR"/>
        </w:rPr>
        <w:t xml:space="preserve">Projet de décision sur les dispositions financières pour </w:t>
      </w:r>
      <w:r>
        <w:rPr>
          <w:lang w:val="fr-FR"/>
        </w:rPr>
        <w:t xml:space="preserve">la période </w:t>
      </w:r>
      <w:r w:rsidRPr="00110542">
        <w:rPr>
          <w:lang w:val="fr-FR"/>
        </w:rPr>
        <w:t>2021</w:t>
      </w:r>
      <w:r w:rsidR="00D461FB">
        <w:rPr>
          <w:lang w:val="fr-FR"/>
        </w:rPr>
        <w:t>-</w:t>
      </w:r>
      <w:r w:rsidRPr="00110542">
        <w:rPr>
          <w:lang w:val="fr-FR"/>
        </w:rPr>
        <w:t>2023</w:t>
      </w:r>
    </w:p>
    <w:p w14:paraId="3151D73D" w14:textId="77777777" w:rsidR="0014110E" w:rsidRPr="00D461FB" w:rsidRDefault="0014110E" w:rsidP="001A24AD">
      <w:pPr>
        <w:pStyle w:val="SingleTxtG"/>
        <w:jc w:val="left"/>
        <w:rPr>
          <w:i/>
          <w:iCs/>
          <w:lang w:val="fr-FR"/>
        </w:rPr>
      </w:pPr>
      <w:bookmarkStart w:id="20" w:name="_Hlk31189125"/>
      <w:r w:rsidRPr="00D461FB">
        <w:rPr>
          <w:i/>
          <w:iCs/>
          <w:lang w:val="fr-FR"/>
        </w:rPr>
        <w:t>Horaire indicatif</w:t>
      </w:r>
      <w:r w:rsidR="00D461FB">
        <w:rPr>
          <w:i/>
          <w:iCs/>
          <w:lang w:val="fr-FR"/>
        </w:rPr>
        <w:t> </w:t>
      </w:r>
      <w:r w:rsidRPr="00D461FB">
        <w:rPr>
          <w:i/>
          <w:iCs/>
          <w:lang w:val="fr-FR"/>
        </w:rPr>
        <w:t>: mardi 8 décembre, 10 h 45</w:t>
      </w:r>
      <w:r w:rsidR="00D461FB">
        <w:rPr>
          <w:i/>
          <w:iCs/>
          <w:lang w:val="fr-FR"/>
        </w:rPr>
        <w:t>-</w:t>
      </w:r>
      <w:r w:rsidRPr="00D461FB">
        <w:rPr>
          <w:i/>
          <w:iCs/>
          <w:lang w:val="fr-FR"/>
        </w:rPr>
        <w:t>12 h 15</w:t>
      </w:r>
    </w:p>
    <w:bookmarkEnd w:id="20"/>
    <w:p w14:paraId="2BBB0D16" w14:textId="77777777" w:rsidR="0014110E" w:rsidRDefault="0014110E" w:rsidP="00A559CA">
      <w:pPr>
        <w:pStyle w:val="SingleTxtG"/>
        <w:rPr>
          <w:lang w:val="fr-FR"/>
        </w:rPr>
      </w:pPr>
      <w:r w:rsidRPr="007023E7">
        <w:rPr>
          <w:lang w:val="fr-FR"/>
        </w:rPr>
        <w:t>20.</w:t>
      </w:r>
      <w:r w:rsidRPr="007023E7">
        <w:rPr>
          <w:lang w:val="fr-FR"/>
        </w:rPr>
        <w:tab/>
      </w:r>
      <w:r w:rsidRPr="00933A7A">
        <w:rPr>
          <w:lang w:val="fr-FR"/>
        </w:rPr>
        <w:t xml:space="preserve">Le secrétariat présentera son </w:t>
      </w:r>
      <w:r>
        <w:rPr>
          <w:lang w:val="fr-FR"/>
        </w:rPr>
        <w:t xml:space="preserve">projet de </w:t>
      </w:r>
      <w:r w:rsidRPr="00933A7A">
        <w:rPr>
          <w:lang w:val="fr-FR"/>
        </w:rPr>
        <w:t xml:space="preserve">rapport sur le budget et les dispositions financières </w:t>
      </w:r>
      <w:r>
        <w:rPr>
          <w:lang w:val="fr-FR"/>
        </w:rPr>
        <w:t>concernant la période écoulée</w:t>
      </w:r>
      <w:r w:rsidRPr="00933A7A">
        <w:rPr>
          <w:lang w:val="fr-FR"/>
        </w:rPr>
        <w:t xml:space="preserve"> depuis la s</w:t>
      </w:r>
      <w:r>
        <w:rPr>
          <w:lang w:val="fr-FR"/>
        </w:rPr>
        <w:t>ept</w:t>
      </w:r>
      <w:r w:rsidRPr="00933A7A">
        <w:rPr>
          <w:lang w:val="fr-FR"/>
        </w:rPr>
        <w:t xml:space="preserve">ième session de la Réunion des Parties à la Convention et la </w:t>
      </w:r>
      <w:r>
        <w:rPr>
          <w:lang w:val="fr-FR"/>
        </w:rPr>
        <w:t>trois</w:t>
      </w:r>
      <w:r w:rsidRPr="00933A7A">
        <w:rPr>
          <w:lang w:val="fr-FR"/>
        </w:rPr>
        <w:t>ième session de la Réunion des Parties au Protocole</w:t>
      </w:r>
      <w:r>
        <w:rPr>
          <w:lang w:val="fr-FR"/>
        </w:rPr>
        <w:t xml:space="preserve"> </w:t>
      </w:r>
      <w:r w:rsidRPr="007023E7">
        <w:rPr>
          <w:lang w:val="fr-FR"/>
        </w:rPr>
        <w:t>(Minsk, 13</w:t>
      </w:r>
      <w:r w:rsidR="00AA632D">
        <w:rPr>
          <w:lang w:val="fr-FR"/>
        </w:rPr>
        <w:t>-</w:t>
      </w:r>
      <w:r w:rsidRPr="007023E7">
        <w:rPr>
          <w:lang w:val="fr-FR"/>
        </w:rPr>
        <w:t xml:space="preserve">16 </w:t>
      </w:r>
      <w:r>
        <w:rPr>
          <w:lang w:val="fr-FR"/>
        </w:rPr>
        <w:t>juin</w:t>
      </w:r>
      <w:r w:rsidRPr="007023E7">
        <w:rPr>
          <w:lang w:val="fr-FR"/>
        </w:rPr>
        <w:t xml:space="preserve"> 2017).</w:t>
      </w:r>
      <w:r>
        <w:rPr>
          <w:lang w:val="fr-FR"/>
        </w:rPr>
        <w:t xml:space="preserve"> Dès que les données définitives pour la période intersessions se terminant en décembre 2020 seront disponibles, le secrétariat établira le rapport définitif, en</w:t>
      </w:r>
      <w:r w:rsidR="00AA632D">
        <w:rPr>
          <w:lang w:val="fr-FR"/>
        </w:rPr>
        <w:t> </w:t>
      </w:r>
      <w:r>
        <w:rPr>
          <w:lang w:val="fr-FR"/>
        </w:rPr>
        <w:t xml:space="preserve">accord avec le Bureau. </w:t>
      </w:r>
    </w:p>
    <w:p w14:paraId="41F1DB3C" w14:textId="77777777" w:rsidR="0014110E" w:rsidRDefault="0014110E" w:rsidP="00A559CA">
      <w:pPr>
        <w:pStyle w:val="SingleTxtG"/>
        <w:rPr>
          <w:lang w:val="fr-FR"/>
        </w:rPr>
      </w:pPr>
      <w:r w:rsidRPr="007023E7">
        <w:rPr>
          <w:lang w:val="fr-FR"/>
        </w:rPr>
        <w:t>21.</w:t>
      </w:r>
      <w:r w:rsidRPr="007023E7">
        <w:rPr>
          <w:lang w:val="fr-FR"/>
        </w:rPr>
        <w:tab/>
      </w:r>
      <w:r>
        <w:rPr>
          <w:lang w:val="fr-FR"/>
        </w:rPr>
        <w:t xml:space="preserve">Les délégations seront invitées à confirmer au secrétariat, avant le 2 novembre 2020, les contributions annoncées au budget du régime de la Convention et du Protocole pour la période 2021-2023, afin que les informations relatives aux annonces de contribution puissent être compilées et présentées aux sessions. </w:t>
      </w:r>
    </w:p>
    <w:p w14:paraId="76746941" w14:textId="77777777" w:rsidR="0014110E" w:rsidRDefault="0014110E" w:rsidP="00A559CA">
      <w:pPr>
        <w:pStyle w:val="SingleTxtG"/>
        <w:rPr>
          <w:lang w:val="fr-FR"/>
        </w:rPr>
      </w:pPr>
      <w:r w:rsidRPr="007023E7">
        <w:rPr>
          <w:lang w:val="fr-FR"/>
        </w:rPr>
        <w:t>22.</w:t>
      </w:r>
      <w:r w:rsidRPr="007023E7">
        <w:rPr>
          <w:lang w:val="fr-FR"/>
        </w:rPr>
        <w:tab/>
      </w:r>
      <w:r>
        <w:rPr>
          <w:lang w:val="fr-FR"/>
        </w:rPr>
        <w:t xml:space="preserve">Les Réunions des Parties devraient examiner le projet de décision </w:t>
      </w:r>
      <w:r w:rsidRPr="007023E7">
        <w:rPr>
          <w:lang w:val="fr-FR"/>
        </w:rPr>
        <w:t>VIII/1</w:t>
      </w:r>
      <w:r w:rsidR="00AA632D">
        <w:rPr>
          <w:lang w:val="fr-FR"/>
        </w:rPr>
        <w:t>-</w:t>
      </w:r>
      <w:r w:rsidRPr="007023E7">
        <w:rPr>
          <w:lang w:val="fr-FR"/>
        </w:rPr>
        <w:t>IV/1</w:t>
      </w:r>
      <w:r>
        <w:rPr>
          <w:lang w:val="fr-FR"/>
        </w:rPr>
        <w:t xml:space="preserve"> sur les dispositions financières pour la période 2021-2023 et en établir la version définitive. Elles sont invitées à garder à l</w:t>
      </w:r>
      <w:r w:rsidR="00E0539A">
        <w:rPr>
          <w:lang w:val="fr-FR"/>
        </w:rPr>
        <w:t>’</w:t>
      </w:r>
      <w:r>
        <w:rPr>
          <w:lang w:val="fr-FR"/>
        </w:rPr>
        <w:t>esprit leurs délibérations et les informations relatives aux annonces de contribution des Parties lorsqu</w:t>
      </w:r>
      <w:r w:rsidR="00E0539A">
        <w:rPr>
          <w:lang w:val="fr-FR"/>
        </w:rPr>
        <w:t>’</w:t>
      </w:r>
      <w:r>
        <w:rPr>
          <w:lang w:val="fr-FR"/>
        </w:rPr>
        <w:t xml:space="preserve">elles examineront le plan de travail dans le cadre du </w:t>
      </w:r>
      <w:r w:rsidRPr="00AA632D">
        <w:rPr>
          <w:lang w:val="fr-FR"/>
        </w:rPr>
        <w:t>point 3 a) ii) de</w:t>
      </w:r>
      <w:r>
        <w:rPr>
          <w:lang w:val="fr-FR"/>
        </w:rPr>
        <w:t xml:space="preserve"> l</w:t>
      </w:r>
      <w:r w:rsidR="00E0539A">
        <w:rPr>
          <w:lang w:val="fr-FR"/>
        </w:rPr>
        <w:t>’</w:t>
      </w:r>
      <w:r>
        <w:rPr>
          <w:lang w:val="fr-FR"/>
        </w:rPr>
        <w:t>ordre du jour, l</w:t>
      </w:r>
      <w:r w:rsidR="00E0539A">
        <w:rPr>
          <w:lang w:val="fr-FR"/>
        </w:rPr>
        <w:t>’</w:t>
      </w:r>
      <w:r>
        <w:rPr>
          <w:lang w:val="fr-FR"/>
        </w:rPr>
        <w:t>objectif étant de garantir que le plan de travail qui sera adopté pour la période 2021-2023 corresponde aux ressources qui devraient être disponibles pour sa mise en œuvre.</w:t>
      </w:r>
    </w:p>
    <w:p w14:paraId="6AF6E85C" w14:textId="77777777" w:rsidR="0014110E" w:rsidRPr="007023E7" w:rsidRDefault="0014110E" w:rsidP="00762DCC">
      <w:pPr>
        <w:pStyle w:val="H23G"/>
        <w:rPr>
          <w:lang w:val="fr-FR"/>
        </w:rPr>
      </w:pPr>
      <w:r w:rsidRPr="007023E7">
        <w:rPr>
          <w:lang w:val="fr-FR"/>
        </w:rPr>
        <w:tab/>
      </w:r>
      <w:r w:rsidRPr="007023E7">
        <w:rPr>
          <w:lang w:val="fr-FR"/>
        </w:rPr>
        <w:tab/>
        <w:t>Document</w:t>
      </w:r>
      <w:r>
        <w:rPr>
          <w:lang w:val="fr-FR"/>
        </w:rPr>
        <w:t>(s)</w:t>
      </w:r>
    </w:p>
    <w:p w14:paraId="1D3CF41B" w14:textId="77777777" w:rsidR="0014110E" w:rsidRPr="007023E7" w:rsidRDefault="0014110E" w:rsidP="00C947F7">
      <w:pPr>
        <w:pStyle w:val="SingleTxtG"/>
        <w:jc w:val="left"/>
        <w:rPr>
          <w:lang w:val="fr-FR"/>
        </w:rPr>
      </w:pPr>
      <w:r>
        <w:rPr>
          <w:lang w:val="fr-FR"/>
        </w:rPr>
        <w:t>Projets de décision conjointe de la Réunion des Parties à la Convention et de la Réunion des Parties à la Convention agissant comme réunion des Parties au Protocole</w:t>
      </w:r>
      <w:r w:rsidRPr="007023E7">
        <w:rPr>
          <w:lang w:val="fr-FR"/>
        </w:rPr>
        <w:t xml:space="preserve"> (ECE/MP.EIA/2020/1</w:t>
      </w:r>
      <w:r w:rsidR="00762DCC">
        <w:rPr>
          <w:lang w:val="fr-FR"/>
        </w:rPr>
        <w:t>-</w:t>
      </w:r>
      <w:r w:rsidRPr="007023E7">
        <w:rPr>
          <w:lang w:val="fr-FR"/>
        </w:rPr>
        <w:t>ECE/MP.EIA/SEA/2020/1)</w:t>
      </w:r>
    </w:p>
    <w:p w14:paraId="466D6BD3" w14:textId="77777777" w:rsidR="0014110E" w:rsidRPr="007023E7" w:rsidRDefault="0014110E" w:rsidP="00C947F7">
      <w:pPr>
        <w:pStyle w:val="SingleTxtG"/>
        <w:jc w:val="left"/>
        <w:rPr>
          <w:spacing w:val="-2"/>
          <w:lang w:val="fr-FR"/>
        </w:rPr>
      </w:pPr>
      <w:r w:rsidRPr="007023E7">
        <w:rPr>
          <w:lang w:val="fr-FR"/>
        </w:rPr>
        <w:t>R</w:t>
      </w:r>
      <w:r>
        <w:rPr>
          <w:lang w:val="fr-FR"/>
        </w:rPr>
        <w:t>ap</w:t>
      </w:r>
      <w:r w:rsidRPr="007023E7">
        <w:rPr>
          <w:lang w:val="fr-FR"/>
        </w:rPr>
        <w:t xml:space="preserve">port </w:t>
      </w:r>
      <w:r>
        <w:rPr>
          <w:lang w:val="fr-FR"/>
        </w:rPr>
        <w:t>sur le</w:t>
      </w:r>
      <w:r w:rsidRPr="007023E7">
        <w:rPr>
          <w:lang w:val="fr-FR"/>
        </w:rPr>
        <w:t xml:space="preserve"> budget </w:t>
      </w:r>
      <w:r>
        <w:rPr>
          <w:lang w:val="fr-FR"/>
        </w:rPr>
        <w:t>et les dispositions financières pour</w:t>
      </w:r>
      <w:r w:rsidRPr="007023E7">
        <w:rPr>
          <w:lang w:val="fr-FR"/>
        </w:rPr>
        <w:t xml:space="preserve"> </w:t>
      </w:r>
      <w:r>
        <w:rPr>
          <w:lang w:val="fr-FR"/>
        </w:rPr>
        <w:t xml:space="preserve">la période </w:t>
      </w:r>
      <w:r w:rsidRPr="007023E7">
        <w:rPr>
          <w:lang w:val="fr-FR"/>
        </w:rPr>
        <w:t>2017</w:t>
      </w:r>
      <w:r w:rsidR="00762DCC">
        <w:rPr>
          <w:lang w:val="fr-FR"/>
        </w:rPr>
        <w:t>-</w:t>
      </w:r>
      <w:r w:rsidRPr="007023E7">
        <w:rPr>
          <w:lang w:val="fr-FR"/>
        </w:rPr>
        <w:t>2020</w:t>
      </w:r>
      <w:r w:rsidRPr="007023E7">
        <w:rPr>
          <w:spacing w:val="-2"/>
          <w:lang w:val="fr-FR"/>
        </w:rPr>
        <w:t xml:space="preserve"> (ECE/MP.EIA/2020/2</w:t>
      </w:r>
      <w:r w:rsidR="00762DCC">
        <w:rPr>
          <w:spacing w:val="-2"/>
          <w:lang w:val="fr-FR"/>
        </w:rPr>
        <w:t>-</w:t>
      </w:r>
      <w:r w:rsidRPr="007023E7">
        <w:rPr>
          <w:spacing w:val="-2"/>
          <w:lang w:val="fr-FR"/>
        </w:rPr>
        <w:t>ECE/MP.EIA/SEA/2020/2)</w:t>
      </w:r>
    </w:p>
    <w:p w14:paraId="6ECE6A72" w14:textId="77777777" w:rsidR="0014110E" w:rsidRPr="00762DCC" w:rsidRDefault="0014110E" w:rsidP="00762DCC">
      <w:pPr>
        <w:pStyle w:val="SingleTxtG"/>
        <w:rPr>
          <w:i/>
          <w:iCs/>
          <w:lang w:val="en-US"/>
        </w:rPr>
      </w:pPr>
      <w:r w:rsidRPr="00762DCC">
        <w:rPr>
          <w:i/>
          <w:iCs/>
          <w:lang w:val="en-US"/>
        </w:rPr>
        <w:t>Document(s) informel(s)</w:t>
      </w:r>
    </w:p>
    <w:p w14:paraId="7FD68DB9" w14:textId="77777777" w:rsidR="0014110E" w:rsidRPr="006B7590" w:rsidRDefault="0014110E" w:rsidP="00C947F7">
      <w:pPr>
        <w:pStyle w:val="SingleTxtG"/>
        <w:jc w:val="left"/>
        <w:rPr>
          <w:lang w:val="en-US"/>
        </w:rPr>
      </w:pPr>
      <w:r w:rsidRPr="006B7590">
        <w:rPr>
          <w:lang w:val="en-US"/>
        </w:rPr>
        <w:t xml:space="preserve">Status of contributions to the trust </w:t>
      </w:r>
      <w:r w:rsidRPr="00276D65">
        <w:rPr>
          <w:lang w:val="en-US"/>
        </w:rPr>
        <w:t>fund</w:t>
      </w:r>
      <w:r w:rsidRPr="006B7590">
        <w:rPr>
          <w:lang w:val="en-US"/>
        </w:rPr>
        <w:t xml:space="preserve"> (ECE/MP.EIA/2020/INF.3)</w:t>
      </w:r>
    </w:p>
    <w:p w14:paraId="6507EB37" w14:textId="77777777" w:rsidR="0014110E" w:rsidRPr="006B7590" w:rsidRDefault="0014110E" w:rsidP="00C947F7">
      <w:pPr>
        <w:pStyle w:val="SingleTxtG"/>
        <w:jc w:val="left"/>
        <w:rPr>
          <w:lang w:val="en-US"/>
        </w:rPr>
      </w:pPr>
      <w:r w:rsidRPr="006B7590">
        <w:rPr>
          <w:lang w:val="en-US"/>
        </w:rPr>
        <w:t xml:space="preserve">Information on pledged </w:t>
      </w:r>
      <w:r w:rsidRPr="00276D65">
        <w:rPr>
          <w:lang w:val="en-US"/>
        </w:rPr>
        <w:t>contributions</w:t>
      </w:r>
      <w:r w:rsidRPr="006B7590">
        <w:rPr>
          <w:lang w:val="en-US"/>
        </w:rPr>
        <w:t xml:space="preserve"> for the period 2021</w:t>
      </w:r>
      <w:r w:rsidR="00762DCC">
        <w:rPr>
          <w:lang w:val="en-US"/>
        </w:rPr>
        <w:t>-</w:t>
      </w:r>
      <w:r w:rsidRPr="006B7590">
        <w:rPr>
          <w:lang w:val="en-US"/>
        </w:rPr>
        <w:t>2023 (ECE/MP.EIA/2020/INF.4)</w:t>
      </w:r>
    </w:p>
    <w:p w14:paraId="7BD7844E" w14:textId="77777777" w:rsidR="0014110E" w:rsidRPr="00762DCC" w:rsidRDefault="0014110E" w:rsidP="00762DCC">
      <w:pPr>
        <w:pStyle w:val="H4G"/>
        <w:rPr>
          <w:lang w:val="fr-FR"/>
        </w:rPr>
      </w:pPr>
      <w:r w:rsidRPr="006B7590">
        <w:rPr>
          <w:i w:val="0"/>
          <w:iCs/>
          <w:lang w:val="en-US"/>
        </w:rPr>
        <w:tab/>
      </w:r>
      <w:r w:rsidRPr="00762DCC">
        <w:rPr>
          <w:lang w:val="fr-FR"/>
        </w:rPr>
        <w:t>ii)</w:t>
      </w:r>
      <w:r w:rsidRPr="00762DCC">
        <w:rPr>
          <w:lang w:val="fr-FR"/>
        </w:rPr>
        <w:tab/>
        <w:t>Projet de décision concernant l</w:t>
      </w:r>
      <w:r w:rsidR="00E0539A">
        <w:rPr>
          <w:lang w:val="fr-FR"/>
        </w:rPr>
        <w:t>’</w:t>
      </w:r>
      <w:r w:rsidRPr="00762DCC">
        <w:rPr>
          <w:lang w:val="fr-FR"/>
        </w:rPr>
        <w:t>adoption du plan de travail</w:t>
      </w:r>
    </w:p>
    <w:p w14:paraId="15FB90AF" w14:textId="77777777" w:rsidR="0014110E" w:rsidRPr="00762DCC" w:rsidRDefault="0014110E" w:rsidP="001A24AD">
      <w:pPr>
        <w:pStyle w:val="SingleTxtG"/>
        <w:jc w:val="left"/>
        <w:rPr>
          <w:i/>
          <w:iCs/>
          <w:lang w:val="fr-FR"/>
        </w:rPr>
      </w:pPr>
      <w:bookmarkStart w:id="21" w:name="_Hlk31189212"/>
      <w:r w:rsidRPr="00762DCC">
        <w:rPr>
          <w:i/>
          <w:iCs/>
          <w:lang w:val="fr-FR"/>
        </w:rPr>
        <w:t>Horaire indicatif</w:t>
      </w:r>
      <w:r w:rsidR="00762DCC">
        <w:rPr>
          <w:i/>
          <w:iCs/>
          <w:lang w:val="fr-FR"/>
        </w:rPr>
        <w:t> </w:t>
      </w:r>
      <w:r w:rsidRPr="00762DCC">
        <w:rPr>
          <w:i/>
          <w:iCs/>
          <w:lang w:val="fr-FR"/>
        </w:rPr>
        <w:t>: mardi 8 décembre, 12 h 15</w:t>
      </w:r>
      <w:r w:rsidR="00762DCC">
        <w:rPr>
          <w:i/>
          <w:iCs/>
          <w:lang w:val="fr-FR"/>
        </w:rPr>
        <w:t>-</w:t>
      </w:r>
      <w:r w:rsidRPr="00762DCC">
        <w:rPr>
          <w:i/>
          <w:iCs/>
          <w:lang w:val="fr-FR"/>
        </w:rPr>
        <w:t>13 heures et 15 heures</w:t>
      </w:r>
      <w:r w:rsidR="00762DCC">
        <w:rPr>
          <w:i/>
          <w:iCs/>
          <w:lang w:val="fr-FR"/>
        </w:rPr>
        <w:t>-</w:t>
      </w:r>
      <w:r w:rsidRPr="00762DCC">
        <w:rPr>
          <w:i/>
          <w:iCs/>
          <w:lang w:val="fr-FR"/>
        </w:rPr>
        <w:t>16 heures</w:t>
      </w:r>
    </w:p>
    <w:bookmarkEnd w:id="21"/>
    <w:p w14:paraId="6EEA5639" w14:textId="77777777" w:rsidR="0014110E" w:rsidRDefault="0014110E" w:rsidP="00A559CA">
      <w:pPr>
        <w:pStyle w:val="SingleTxtG"/>
        <w:rPr>
          <w:lang w:val="fr-FR"/>
        </w:rPr>
      </w:pPr>
      <w:r w:rsidRPr="007023E7">
        <w:rPr>
          <w:lang w:val="fr-FR"/>
        </w:rPr>
        <w:t>23.</w:t>
      </w:r>
      <w:r w:rsidRPr="007023E7">
        <w:rPr>
          <w:lang w:val="fr-FR"/>
        </w:rPr>
        <w:tab/>
      </w:r>
      <w:r>
        <w:rPr>
          <w:lang w:val="fr-FR"/>
        </w:rPr>
        <w:t xml:space="preserve">Les Réunions des Parties seront invitées à établir et à approuver la version définitive du projet de décision </w:t>
      </w:r>
      <w:r w:rsidRPr="007023E7">
        <w:rPr>
          <w:lang w:val="fr-FR"/>
        </w:rPr>
        <w:t>VIII/2</w:t>
      </w:r>
      <w:r w:rsidR="00AA632D">
        <w:rPr>
          <w:lang w:val="fr-FR"/>
        </w:rPr>
        <w:t>-</w:t>
      </w:r>
      <w:r w:rsidRPr="007023E7">
        <w:rPr>
          <w:lang w:val="fr-FR"/>
        </w:rPr>
        <w:t>IV/2</w:t>
      </w:r>
      <w:r>
        <w:rPr>
          <w:lang w:val="fr-FR"/>
        </w:rPr>
        <w:t xml:space="preserve"> concernant l</w:t>
      </w:r>
      <w:r w:rsidR="00E0539A">
        <w:rPr>
          <w:lang w:val="fr-FR"/>
        </w:rPr>
        <w:t>’</w:t>
      </w:r>
      <w:r>
        <w:rPr>
          <w:lang w:val="fr-FR"/>
        </w:rPr>
        <w:t>adoption du plan de travail et de ses annexes</w:t>
      </w:r>
      <w:r w:rsidR="00762DCC">
        <w:rPr>
          <w:lang w:val="fr-FR"/>
        </w:rPr>
        <w:t> </w:t>
      </w:r>
      <w:r>
        <w:rPr>
          <w:lang w:val="fr-FR"/>
        </w:rPr>
        <w:t>I à III. À l</w:t>
      </w:r>
      <w:r w:rsidR="00E0539A">
        <w:rPr>
          <w:lang w:val="fr-FR"/>
        </w:rPr>
        <w:t>’</w:t>
      </w:r>
      <w:r>
        <w:rPr>
          <w:lang w:val="fr-FR"/>
        </w:rPr>
        <w:t>annexe I au projet de décision figure un projet de plan de travail portant sur l</w:t>
      </w:r>
      <w:r w:rsidR="00E0539A">
        <w:rPr>
          <w:lang w:val="fr-FR"/>
        </w:rPr>
        <w:t>’</w:t>
      </w:r>
      <w:r>
        <w:rPr>
          <w:lang w:val="fr-FR"/>
        </w:rPr>
        <w:t>application de la Convention et de son protocole, accompagné de propositions de domaines de travail et d</w:t>
      </w:r>
      <w:r w:rsidR="00E0539A">
        <w:rPr>
          <w:lang w:val="fr-FR"/>
        </w:rPr>
        <w:t>’</w:t>
      </w:r>
      <w:r>
        <w:rPr>
          <w:lang w:val="fr-FR"/>
        </w:rPr>
        <w:t>activités pour la période 2021-2023. L</w:t>
      </w:r>
      <w:r w:rsidR="00E0539A">
        <w:rPr>
          <w:lang w:val="fr-FR"/>
        </w:rPr>
        <w:t>’</w:t>
      </w:r>
      <w:r>
        <w:rPr>
          <w:lang w:val="fr-FR"/>
        </w:rPr>
        <w:t xml:space="preserve">annexe II donne un aperçu des ressources financières et </w:t>
      </w:r>
      <w:r w:rsidRPr="00EF1751">
        <w:rPr>
          <w:lang w:val="fr-FR"/>
        </w:rPr>
        <w:t>des effectifs de secrétariat</w:t>
      </w:r>
      <w:r>
        <w:rPr>
          <w:lang w:val="fr-FR"/>
        </w:rPr>
        <w:t xml:space="preserve"> nécessaires à la mise en œuvre des </w:t>
      </w:r>
      <w:r>
        <w:rPr>
          <w:lang w:val="fr-FR"/>
        </w:rPr>
        <w:lastRenderedPageBreak/>
        <w:t>activités prévues dans le plan de travail. L</w:t>
      </w:r>
      <w:r w:rsidRPr="00381F55">
        <w:rPr>
          <w:lang w:val="fr-FR"/>
        </w:rPr>
        <w:t>es activités supplémentaires qui nécessitent un complément de ressources, notamment des effectifs de secrétariat, pour être mises en œuvre</w:t>
      </w:r>
      <w:r>
        <w:rPr>
          <w:lang w:val="fr-FR"/>
        </w:rPr>
        <w:t xml:space="preserve"> sont énumérées à l</w:t>
      </w:r>
      <w:r w:rsidR="00E0539A">
        <w:rPr>
          <w:lang w:val="fr-FR"/>
        </w:rPr>
        <w:t>’</w:t>
      </w:r>
      <w:r>
        <w:rPr>
          <w:lang w:val="fr-FR"/>
        </w:rPr>
        <w:t xml:space="preserve">annexe III. Les Réunions des Parties devraient mettre la dernière main au plan de travail et vérifier que, </w:t>
      </w:r>
      <w:r w:rsidRPr="00381F55">
        <w:rPr>
          <w:lang w:val="fr-FR"/>
        </w:rPr>
        <w:t>pour chaque activité, des informations ont été fournies sur les pays ou organisations chefs de file, les dispositions organisationnelles, les ressources recensées et, le cas échéant, le calendrier prévu pour sa mise en œuvre</w:t>
      </w:r>
      <w:r>
        <w:rPr>
          <w:lang w:val="fr-FR"/>
        </w:rPr>
        <w:t>. Les délégations seront invitées à confirmer qu</w:t>
      </w:r>
      <w:r w:rsidR="00E0539A">
        <w:rPr>
          <w:lang w:val="fr-FR"/>
        </w:rPr>
        <w:t>’</w:t>
      </w:r>
      <w:r>
        <w:rPr>
          <w:lang w:val="fr-FR"/>
        </w:rPr>
        <w:t>elles organiseront ou parraineront des activités et qu</w:t>
      </w:r>
      <w:r w:rsidR="00E0539A">
        <w:rPr>
          <w:lang w:val="fr-FR"/>
        </w:rPr>
        <w:t>’</w:t>
      </w:r>
      <w:r>
        <w:rPr>
          <w:lang w:val="fr-FR"/>
        </w:rPr>
        <w:t>elles accueilleront des manifestations. Étant donné que, dans le cadre du point 3 a) i) de l</w:t>
      </w:r>
      <w:r w:rsidR="00E0539A">
        <w:rPr>
          <w:lang w:val="fr-FR"/>
        </w:rPr>
        <w:t>’</w:t>
      </w:r>
      <w:r>
        <w:rPr>
          <w:lang w:val="fr-FR"/>
        </w:rPr>
        <w:t xml:space="preserve">ordre du jour, elles auront précédemment discuté des questions financières et examiné les informations sur les contributions annoncées par les Parties pour la prochaine période intersessions, les Réunions des Parties devraient veiller à ce que le plan de travail pour la période 2021-2023 </w:t>
      </w:r>
      <w:r w:rsidRPr="00F65850">
        <w:rPr>
          <w:lang w:val="fr-FR"/>
        </w:rPr>
        <w:t>corresponde aux ressources qui devraient être disponibles pour sa mise en œuvre</w:t>
      </w:r>
      <w:r>
        <w:rPr>
          <w:lang w:val="fr-FR"/>
        </w:rPr>
        <w:t xml:space="preserve">. </w:t>
      </w:r>
    </w:p>
    <w:p w14:paraId="2EFAC1F1" w14:textId="77777777" w:rsidR="0014110E" w:rsidRDefault="0014110E" w:rsidP="00A559CA">
      <w:pPr>
        <w:pStyle w:val="SingleTxtG"/>
        <w:rPr>
          <w:lang w:val="fr-FR"/>
        </w:rPr>
      </w:pPr>
      <w:r w:rsidRPr="007023E7">
        <w:rPr>
          <w:lang w:val="fr-FR"/>
        </w:rPr>
        <w:t>24.</w:t>
      </w:r>
      <w:r w:rsidRPr="007023E7">
        <w:rPr>
          <w:lang w:val="fr-FR"/>
        </w:rPr>
        <w:tab/>
      </w:r>
      <w:r>
        <w:rPr>
          <w:lang w:val="fr-FR"/>
        </w:rPr>
        <w:t xml:space="preserve">Le secrétariat présentera un bilan informel </w:t>
      </w:r>
      <w:r w:rsidRPr="00F65850">
        <w:rPr>
          <w:lang w:val="fr-FR"/>
        </w:rPr>
        <w:t>de l</w:t>
      </w:r>
      <w:r w:rsidR="00E0539A">
        <w:rPr>
          <w:lang w:val="fr-FR"/>
        </w:rPr>
        <w:t>’</w:t>
      </w:r>
      <w:r w:rsidRPr="00F65850">
        <w:rPr>
          <w:lang w:val="fr-FR"/>
        </w:rPr>
        <w:t>état d</w:t>
      </w:r>
      <w:r w:rsidR="00E0539A">
        <w:rPr>
          <w:lang w:val="fr-FR"/>
        </w:rPr>
        <w:t>’</w:t>
      </w:r>
      <w:r w:rsidRPr="00F65850">
        <w:rPr>
          <w:lang w:val="fr-FR"/>
        </w:rPr>
        <w:t>avancement de l</w:t>
      </w:r>
      <w:r w:rsidR="00E0539A">
        <w:rPr>
          <w:lang w:val="fr-FR"/>
        </w:rPr>
        <w:t>’</w:t>
      </w:r>
      <w:r w:rsidRPr="00F65850">
        <w:rPr>
          <w:lang w:val="fr-FR"/>
        </w:rPr>
        <w:t xml:space="preserve">exécution du plan de travail adopté aux </w:t>
      </w:r>
      <w:r>
        <w:rPr>
          <w:lang w:val="fr-FR"/>
        </w:rPr>
        <w:t>septièm</w:t>
      </w:r>
      <w:r w:rsidRPr="00F65850">
        <w:rPr>
          <w:lang w:val="fr-FR"/>
        </w:rPr>
        <w:t xml:space="preserve">e et </w:t>
      </w:r>
      <w:proofErr w:type="gramStart"/>
      <w:r>
        <w:rPr>
          <w:lang w:val="fr-FR"/>
        </w:rPr>
        <w:t>troisiè</w:t>
      </w:r>
      <w:r w:rsidRPr="00F65850">
        <w:rPr>
          <w:lang w:val="fr-FR"/>
        </w:rPr>
        <w:t>me sessions</w:t>
      </w:r>
      <w:proofErr w:type="gramEnd"/>
      <w:r w:rsidRPr="00F65850">
        <w:rPr>
          <w:lang w:val="fr-FR"/>
        </w:rPr>
        <w:t xml:space="preserve"> des Réunions des Parties</w:t>
      </w:r>
      <w:r>
        <w:rPr>
          <w:lang w:val="fr-FR"/>
        </w:rPr>
        <w:t>.</w:t>
      </w:r>
    </w:p>
    <w:p w14:paraId="64EF107E" w14:textId="77777777" w:rsidR="0014110E" w:rsidRPr="007023E7" w:rsidRDefault="00BE70F8" w:rsidP="00BE70F8">
      <w:pPr>
        <w:pStyle w:val="H23G"/>
        <w:rPr>
          <w:lang w:val="fr-FR"/>
        </w:rPr>
      </w:pPr>
      <w:r>
        <w:rPr>
          <w:lang w:val="fr-FR"/>
        </w:rPr>
        <w:tab/>
      </w:r>
      <w:r>
        <w:rPr>
          <w:lang w:val="fr-FR"/>
        </w:rPr>
        <w:tab/>
      </w:r>
      <w:r w:rsidR="0014110E" w:rsidRPr="000C3D31">
        <w:rPr>
          <w:lang w:val="fr-FR"/>
        </w:rPr>
        <w:t>Document(s)</w:t>
      </w:r>
    </w:p>
    <w:p w14:paraId="425898BA" w14:textId="77777777" w:rsidR="0014110E" w:rsidRPr="007023E7" w:rsidRDefault="0014110E" w:rsidP="00C947F7">
      <w:pPr>
        <w:pStyle w:val="SingleTxtG"/>
        <w:jc w:val="left"/>
        <w:rPr>
          <w:lang w:val="fr-FR"/>
        </w:rPr>
      </w:pPr>
      <w:r>
        <w:rPr>
          <w:lang w:val="fr-FR"/>
        </w:rPr>
        <w:t>Projets de décision conjointe de la Réunion des Parties à la Convention et de la Réunion des Parties à la Convention agissant comme réunion des Parties au Protocole</w:t>
      </w:r>
      <w:r w:rsidRPr="007023E7">
        <w:rPr>
          <w:lang w:val="fr-FR"/>
        </w:rPr>
        <w:t xml:space="preserve"> (ECE/MP.EIA/2020/1</w:t>
      </w:r>
      <w:r w:rsidR="00BE70F8">
        <w:rPr>
          <w:lang w:val="fr-FR"/>
        </w:rPr>
        <w:t>-</w:t>
      </w:r>
      <w:r w:rsidRPr="007023E7">
        <w:rPr>
          <w:lang w:val="fr-FR"/>
        </w:rPr>
        <w:t>ECE/MP.EIA/SEA/2020/1)</w:t>
      </w:r>
    </w:p>
    <w:p w14:paraId="5BE7E113" w14:textId="77777777" w:rsidR="0014110E" w:rsidRPr="00BE70F8" w:rsidRDefault="0014110E" w:rsidP="00BE70F8">
      <w:pPr>
        <w:pStyle w:val="SingleTxtG"/>
        <w:rPr>
          <w:i/>
          <w:iCs/>
          <w:lang w:val="en-US"/>
        </w:rPr>
      </w:pPr>
      <w:r w:rsidRPr="00BE70F8">
        <w:rPr>
          <w:i/>
          <w:iCs/>
          <w:lang w:val="en-US"/>
        </w:rPr>
        <w:t>Document(s) informel(s)</w:t>
      </w:r>
    </w:p>
    <w:p w14:paraId="69B27702" w14:textId="77777777" w:rsidR="0014110E" w:rsidRPr="006B7590" w:rsidRDefault="0014110E" w:rsidP="00BE70F8">
      <w:pPr>
        <w:pStyle w:val="SingleTxtG"/>
        <w:rPr>
          <w:lang w:val="en-US"/>
        </w:rPr>
      </w:pPr>
      <w:r w:rsidRPr="006B7590">
        <w:rPr>
          <w:lang w:val="en-US"/>
        </w:rPr>
        <w:t>Workplan implementation status (ECE/MP.EIA/2020/INF.5)</w:t>
      </w:r>
    </w:p>
    <w:p w14:paraId="7E8C7126" w14:textId="77777777" w:rsidR="0014110E" w:rsidRPr="00BE70F8" w:rsidRDefault="00BE70F8" w:rsidP="00BE70F8">
      <w:pPr>
        <w:pStyle w:val="H4G"/>
      </w:pPr>
      <w:r w:rsidRPr="00E0539A">
        <w:rPr>
          <w:lang w:val="en-US"/>
        </w:rPr>
        <w:tab/>
      </w:r>
      <w:r w:rsidR="0014110E" w:rsidRPr="00BE70F8">
        <w:t>i</w:t>
      </w:r>
      <w:r w:rsidR="0014110E" w:rsidRPr="00BE70F8">
        <w:rPr>
          <w:rStyle w:val="SingleTxtGChar"/>
        </w:rPr>
        <w:t>ii)</w:t>
      </w:r>
      <w:r w:rsidR="0014110E" w:rsidRPr="00BE70F8">
        <w:rPr>
          <w:rStyle w:val="SingleTxtGChar"/>
        </w:rPr>
        <w:tab/>
        <w:t xml:space="preserve">Projet de décision sur la </w:t>
      </w:r>
      <w:r w:rsidR="0014110E" w:rsidRPr="00BE70F8">
        <w:t>stratégie</w:t>
      </w:r>
      <w:r w:rsidR="0014110E" w:rsidRPr="00BE70F8">
        <w:rPr>
          <w:rStyle w:val="SingleTxtGChar"/>
        </w:rPr>
        <w:t xml:space="preserve"> à long terme et le plan d</w:t>
      </w:r>
      <w:r w:rsidR="00E0539A">
        <w:rPr>
          <w:rStyle w:val="SingleTxtGChar"/>
        </w:rPr>
        <w:t>’</w:t>
      </w:r>
      <w:r w:rsidR="0014110E" w:rsidRPr="00BE70F8">
        <w:rPr>
          <w:rStyle w:val="SingleTxtGChar"/>
        </w:rPr>
        <w:t xml:space="preserve">action </w:t>
      </w:r>
      <w:r>
        <w:rPr>
          <w:rStyle w:val="SingleTxtGChar"/>
        </w:rPr>
        <w:br/>
      </w:r>
      <w:r w:rsidR="0014110E" w:rsidRPr="00BE70F8">
        <w:rPr>
          <w:rStyle w:val="SingleTxtGChar"/>
        </w:rPr>
        <w:t>pour la Convention et le Protocole</w:t>
      </w:r>
    </w:p>
    <w:p w14:paraId="6CDDAE72" w14:textId="77777777" w:rsidR="0014110E" w:rsidRPr="00BE70F8" w:rsidRDefault="0014110E" w:rsidP="001A24AD">
      <w:pPr>
        <w:pStyle w:val="SingleTxtG"/>
        <w:jc w:val="left"/>
        <w:rPr>
          <w:i/>
          <w:iCs/>
          <w:lang w:val="fr-FR"/>
        </w:rPr>
      </w:pPr>
      <w:bookmarkStart w:id="22" w:name="_Hlk31189271"/>
      <w:r w:rsidRPr="00BE70F8">
        <w:rPr>
          <w:i/>
          <w:iCs/>
          <w:lang w:val="fr-FR"/>
        </w:rPr>
        <w:t>Horaire indicatif</w:t>
      </w:r>
      <w:r w:rsidR="00BE70F8">
        <w:rPr>
          <w:i/>
          <w:iCs/>
          <w:lang w:val="fr-FR"/>
        </w:rPr>
        <w:t> </w:t>
      </w:r>
      <w:r w:rsidRPr="00BE70F8">
        <w:rPr>
          <w:i/>
          <w:iCs/>
          <w:lang w:val="fr-FR"/>
        </w:rPr>
        <w:t>: mardi 8 décembre, 16 heures</w:t>
      </w:r>
      <w:r w:rsidR="00BE70F8">
        <w:rPr>
          <w:i/>
          <w:iCs/>
          <w:lang w:val="fr-FR"/>
        </w:rPr>
        <w:t>-</w:t>
      </w:r>
      <w:r w:rsidRPr="00BE70F8">
        <w:rPr>
          <w:i/>
          <w:iCs/>
          <w:lang w:val="fr-FR"/>
        </w:rPr>
        <w:t>17 heures</w:t>
      </w:r>
    </w:p>
    <w:bookmarkEnd w:id="22"/>
    <w:p w14:paraId="0F7A3E22" w14:textId="77777777" w:rsidR="0014110E" w:rsidRDefault="0014110E" w:rsidP="00A559CA">
      <w:pPr>
        <w:pStyle w:val="SingleTxtG"/>
        <w:rPr>
          <w:lang w:val="fr-FR"/>
        </w:rPr>
      </w:pPr>
      <w:r w:rsidRPr="007023E7">
        <w:rPr>
          <w:lang w:val="fr-FR"/>
        </w:rPr>
        <w:t>25.</w:t>
      </w:r>
      <w:r w:rsidRPr="007023E7">
        <w:rPr>
          <w:lang w:val="fr-FR"/>
        </w:rPr>
        <w:tab/>
      </w:r>
      <w:r>
        <w:rPr>
          <w:lang w:val="fr-FR"/>
        </w:rPr>
        <w:t>Les Réunions des Parties seront invitées à examiner et, si nécessaire, à parachever le projet de stratégie à long terme et de plan d</w:t>
      </w:r>
      <w:r w:rsidR="00E0539A">
        <w:rPr>
          <w:lang w:val="fr-FR"/>
        </w:rPr>
        <w:t>’</w:t>
      </w:r>
      <w:r>
        <w:rPr>
          <w:lang w:val="fr-FR"/>
        </w:rPr>
        <w:t xml:space="preserve">action pour la Convention et le Protocole, qui fait fond sur les discussions informelles menées par les Pays-Bas et la Pologne. Elles seront aussi invitées à examiner et à approuver le projet de décision </w:t>
      </w:r>
      <w:r w:rsidRPr="007023E7">
        <w:rPr>
          <w:lang w:val="fr-FR"/>
        </w:rPr>
        <w:t>VIII/3</w:t>
      </w:r>
      <w:r w:rsidR="00BE70F8">
        <w:rPr>
          <w:lang w:val="fr-FR"/>
        </w:rPr>
        <w:t>-</w:t>
      </w:r>
      <w:r w:rsidRPr="007023E7">
        <w:rPr>
          <w:lang w:val="fr-FR"/>
        </w:rPr>
        <w:t>IV/3</w:t>
      </w:r>
      <w:r>
        <w:rPr>
          <w:lang w:val="fr-FR"/>
        </w:rPr>
        <w:t xml:space="preserve"> correspondant. </w:t>
      </w:r>
    </w:p>
    <w:p w14:paraId="5FAE556C" w14:textId="77777777" w:rsidR="0014110E" w:rsidRPr="007023E7" w:rsidRDefault="0014110E" w:rsidP="00BE70F8">
      <w:pPr>
        <w:pStyle w:val="H23G"/>
        <w:rPr>
          <w:lang w:val="fr-FR"/>
        </w:rPr>
      </w:pPr>
      <w:r w:rsidRPr="007023E7">
        <w:rPr>
          <w:lang w:val="fr-FR"/>
        </w:rPr>
        <w:tab/>
      </w:r>
      <w:r w:rsidRPr="007023E7">
        <w:rPr>
          <w:lang w:val="fr-FR"/>
        </w:rPr>
        <w:tab/>
        <w:t>Document</w:t>
      </w:r>
      <w:r>
        <w:rPr>
          <w:lang w:val="fr-FR"/>
        </w:rPr>
        <w:t>(s)</w:t>
      </w:r>
    </w:p>
    <w:p w14:paraId="3E0FFD7B" w14:textId="77777777" w:rsidR="0014110E" w:rsidRPr="007023E7" w:rsidRDefault="0014110E" w:rsidP="00C947F7">
      <w:pPr>
        <w:pStyle w:val="SingleTxtG"/>
        <w:jc w:val="left"/>
        <w:rPr>
          <w:lang w:val="fr-FR"/>
        </w:rPr>
      </w:pPr>
      <w:bookmarkStart w:id="23" w:name="_Hlk31034995"/>
      <w:r w:rsidRPr="00C10B6F">
        <w:rPr>
          <w:lang w:val="fr-FR"/>
        </w:rPr>
        <w:t>Projet</w:t>
      </w:r>
      <w:r>
        <w:rPr>
          <w:lang w:val="fr-FR"/>
        </w:rPr>
        <w:t>s</w:t>
      </w:r>
      <w:r w:rsidRPr="00C10B6F">
        <w:rPr>
          <w:lang w:val="fr-FR"/>
        </w:rPr>
        <w:t xml:space="preserve"> de décision conjointe </w:t>
      </w:r>
      <w:r>
        <w:rPr>
          <w:lang w:val="fr-FR"/>
        </w:rPr>
        <w:t>de</w:t>
      </w:r>
      <w:r w:rsidRPr="00C10B6F">
        <w:rPr>
          <w:lang w:val="fr-FR"/>
        </w:rPr>
        <w:t xml:space="preserve"> la Réunion des Parties à la Convention et </w:t>
      </w:r>
      <w:r>
        <w:rPr>
          <w:lang w:val="fr-FR"/>
        </w:rPr>
        <w:t>de</w:t>
      </w:r>
      <w:r w:rsidRPr="00C10B6F">
        <w:rPr>
          <w:lang w:val="fr-FR"/>
        </w:rPr>
        <w:t xml:space="preserve"> la Réunion des Parties à la Convention agissant comme réunion des Parties au Protocole </w:t>
      </w:r>
      <w:r w:rsidRPr="007023E7">
        <w:rPr>
          <w:lang w:val="fr-FR"/>
        </w:rPr>
        <w:t>(ECE/MP.EIA/2020/</w:t>
      </w:r>
      <w:bookmarkEnd w:id="23"/>
      <w:r w:rsidRPr="007023E7">
        <w:rPr>
          <w:lang w:val="fr-FR"/>
        </w:rPr>
        <w:t>1</w:t>
      </w:r>
      <w:r w:rsidR="00BE70F8">
        <w:rPr>
          <w:lang w:val="fr-FR"/>
        </w:rPr>
        <w:t>-</w:t>
      </w:r>
      <w:r w:rsidRPr="007023E7">
        <w:rPr>
          <w:lang w:val="fr-FR"/>
        </w:rPr>
        <w:t>ECE/MP.EIA/SEA/2020/1)</w:t>
      </w:r>
    </w:p>
    <w:p w14:paraId="067C2B15" w14:textId="77777777" w:rsidR="0014110E" w:rsidRPr="007023E7" w:rsidRDefault="0014110E" w:rsidP="00C947F7">
      <w:pPr>
        <w:pStyle w:val="SingleTxtG"/>
        <w:jc w:val="left"/>
        <w:rPr>
          <w:lang w:val="fr-FR"/>
        </w:rPr>
      </w:pPr>
      <w:r>
        <w:rPr>
          <w:lang w:val="fr-FR"/>
        </w:rPr>
        <w:t>Projet de stratégie à long terme et de plan d</w:t>
      </w:r>
      <w:r w:rsidR="00E0539A">
        <w:rPr>
          <w:lang w:val="fr-FR"/>
        </w:rPr>
        <w:t>’</w:t>
      </w:r>
      <w:r>
        <w:rPr>
          <w:lang w:val="fr-FR"/>
        </w:rPr>
        <w:t>action pour la Convention et le Protocole</w:t>
      </w:r>
      <w:r w:rsidRPr="007023E7">
        <w:rPr>
          <w:lang w:val="fr-FR"/>
        </w:rPr>
        <w:t xml:space="preserve"> (ECE/MP.EIA/2020/3</w:t>
      </w:r>
      <w:r w:rsidR="00BE70F8">
        <w:rPr>
          <w:lang w:val="fr-FR"/>
        </w:rPr>
        <w:t>-</w:t>
      </w:r>
      <w:r w:rsidRPr="007023E7">
        <w:rPr>
          <w:lang w:val="fr-FR"/>
        </w:rPr>
        <w:t>ECE/MP.EIA/SEA/2020/3)</w:t>
      </w:r>
    </w:p>
    <w:p w14:paraId="648D7E79" w14:textId="77777777" w:rsidR="0014110E" w:rsidRPr="007023E7" w:rsidRDefault="0014110E" w:rsidP="00BE70F8">
      <w:pPr>
        <w:pStyle w:val="H23G"/>
        <w:rPr>
          <w:lang w:val="fr-FR"/>
        </w:rPr>
      </w:pPr>
      <w:r w:rsidRPr="007023E7">
        <w:rPr>
          <w:lang w:val="fr-FR"/>
        </w:rPr>
        <w:tab/>
        <w:t>b)</w:t>
      </w:r>
      <w:r w:rsidRPr="007023E7">
        <w:rPr>
          <w:lang w:val="fr-FR"/>
        </w:rPr>
        <w:tab/>
      </w:r>
      <w:r w:rsidRPr="00110542">
        <w:rPr>
          <w:lang w:val="fr-FR"/>
        </w:rPr>
        <w:t>Projets de décision soumis à la Réunion des Parties à la Convention</w:t>
      </w:r>
    </w:p>
    <w:p w14:paraId="2339CA7D" w14:textId="77777777" w:rsidR="0014110E" w:rsidRPr="00BE70F8" w:rsidRDefault="0014110E" w:rsidP="00BE70F8">
      <w:pPr>
        <w:pStyle w:val="H4G"/>
      </w:pPr>
      <w:bookmarkStart w:id="24" w:name="_Hlk31038761"/>
      <w:r w:rsidRPr="007023E7">
        <w:rPr>
          <w:lang w:val="fr-FR"/>
        </w:rPr>
        <w:tab/>
      </w:r>
      <w:r w:rsidRPr="00BE70F8">
        <w:t>i)</w:t>
      </w:r>
      <w:r w:rsidRPr="00BE70F8">
        <w:tab/>
        <w:t>Projets de décision concernant l</w:t>
      </w:r>
      <w:r w:rsidR="00E0539A">
        <w:t>’</w:t>
      </w:r>
      <w:r w:rsidRPr="00BE70F8">
        <w:t xml:space="preserve">examen du </w:t>
      </w:r>
      <w:r w:rsidRPr="00BE70F8">
        <w:rPr>
          <w:rStyle w:val="SingleTxtGChar"/>
        </w:rPr>
        <w:t>respect</w:t>
      </w:r>
      <w:r w:rsidRPr="00BE70F8">
        <w:t xml:space="preserve"> des dispositions de la Convention</w:t>
      </w:r>
    </w:p>
    <w:p w14:paraId="7B19F1C7" w14:textId="77777777" w:rsidR="0014110E" w:rsidRPr="007023E7" w:rsidRDefault="0014110E" w:rsidP="001A24AD">
      <w:pPr>
        <w:pStyle w:val="SingleTxtG"/>
        <w:jc w:val="left"/>
        <w:rPr>
          <w:i/>
          <w:iCs/>
          <w:lang w:val="fr-FR"/>
        </w:rPr>
      </w:pPr>
      <w:bookmarkStart w:id="25" w:name="_Hlk31189339"/>
      <w:bookmarkEnd w:id="24"/>
      <w:r w:rsidRPr="00D02C73">
        <w:rPr>
          <w:i/>
          <w:iCs/>
          <w:lang w:val="fr-FR"/>
        </w:rPr>
        <w:t>Horaire indicatif</w:t>
      </w:r>
      <w:r w:rsidR="00BE70F8">
        <w:rPr>
          <w:i/>
          <w:iCs/>
          <w:lang w:val="fr-FR"/>
        </w:rPr>
        <w:t> </w:t>
      </w:r>
      <w:r w:rsidRPr="00D02C73">
        <w:rPr>
          <w:i/>
          <w:iCs/>
          <w:lang w:val="fr-FR"/>
        </w:rPr>
        <w:t>: mardi 8 décembre</w:t>
      </w:r>
      <w:r w:rsidRPr="007023E7">
        <w:rPr>
          <w:i/>
          <w:iCs/>
          <w:lang w:val="fr-FR"/>
        </w:rPr>
        <w:t xml:space="preserve">, </w:t>
      </w:r>
      <w:r>
        <w:rPr>
          <w:i/>
          <w:iCs/>
          <w:lang w:val="fr-FR"/>
        </w:rPr>
        <w:t>17 heures</w:t>
      </w:r>
      <w:r w:rsidR="00BE70F8">
        <w:rPr>
          <w:i/>
          <w:iCs/>
          <w:lang w:val="fr-FR"/>
        </w:rPr>
        <w:t>-</w:t>
      </w:r>
      <w:r>
        <w:rPr>
          <w:i/>
          <w:iCs/>
          <w:lang w:val="fr-FR"/>
        </w:rPr>
        <w:t xml:space="preserve">18 heures, </w:t>
      </w:r>
      <w:r w:rsidR="001A24AD">
        <w:rPr>
          <w:i/>
          <w:iCs/>
          <w:lang w:val="fr-FR"/>
        </w:rPr>
        <w:br/>
      </w:r>
      <w:r>
        <w:rPr>
          <w:i/>
          <w:iCs/>
          <w:lang w:val="fr-FR"/>
        </w:rPr>
        <w:t>et mercredi</w:t>
      </w:r>
      <w:r w:rsidRPr="007023E7">
        <w:rPr>
          <w:i/>
          <w:iCs/>
          <w:lang w:val="fr-FR"/>
        </w:rPr>
        <w:t xml:space="preserve"> 9 </w:t>
      </w:r>
      <w:r>
        <w:rPr>
          <w:i/>
          <w:iCs/>
          <w:lang w:val="fr-FR"/>
        </w:rPr>
        <w:t>décembre</w:t>
      </w:r>
      <w:r w:rsidRPr="007023E7">
        <w:rPr>
          <w:i/>
          <w:iCs/>
          <w:lang w:val="fr-FR"/>
        </w:rPr>
        <w:t>, 10</w:t>
      </w:r>
      <w:r w:rsidR="00BE70F8">
        <w:rPr>
          <w:i/>
          <w:iCs/>
          <w:lang w:val="fr-FR"/>
        </w:rPr>
        <w:t> </w:t>
      </w:r>
      <w:r>
        <w:rPr>
          <w:i/>
          <w:iCs/>
          <w:lang w:val="fr-FR"/>
        </w:rPr>
        <w:t>heures</w:t>
      </w:r>
      <w:r w:rsidR="00BE70F8">
        <w:rPr>
          <w:i/>
          <w:iCs/>
          <w:lang w:val="fr-FR"/>
        </w:rPr>
        <w:t>-</w:t>
      </w:r>
      <w:r w:rsidRPr="007023E7">
        <w:rPr>
          <w:i/>
          <w:iCs/>
          <w:lang w:val="fr-FR"/>
        </w:rPr>
        <w:t xml:space="preserve">11 </w:t>
      </w:r>
      <w:bookmarkEnd w:id="25"/>
      <w:r>
        <w:rPr>
          <w:i/>
          <w:iCs/>
          <w:lang w:val="fr-FR"/>
        </w:rPr>
        <w:t>heures</w:t>
      </w:r>
    </w:p>
    <w:p w14:paraId="2D5D4D5D" w14:textId="77777777" w:rsidR="0014110E" w:rsidRDefault="0014110E" w:rsidP="00A559CA">
      <w:pPr>
        <w:pStyle w:val="SingleTxtG"/>
        <w:rPr>
          <w:lang w:val="fr-FR"/>
        </w:rPr>
      </w:pPr>
      <w:bookmarkStart w:id="26" w:name="_Hlk31038901"/>
      <w:r w:rsidRPr="007023E7">
        <w:rPr>
          <w:lang w:val="fr-FR"/>
        </w:rPr>
        <w:t>26.</w:t>
      </w:r>
      <w:r w:rsidRPr="007023E7">
        <w:rPr>
          <w:lang w:val="fr-FR"/>
        </w:rPr>
        <w:tab/>
      </w:r>
      <w:r>
        <w:rPr>
          <w:lang w:val="fr-FR"/>
        </w:rPr>
        <w:t>Le Président et la première vice-présidente du Comité d</w:t>
      </w:r>
      <w:r w:rsidR="00E0539A">
        <w:rPr>
          <w:lang w:val="fr-FR"/>
        </w:rPr>
        <w:t>’</w:t>
      </w:r>
      <w:r>
        <w:rPr>
          <w:lang w:val="fr-FR"/>
        </w:rPr>
        <w:t xml:space="preserve">application présenteront les projets de décision </w:t>
      </w:r>
      <w:r w:rsidRPr="007023E7">
        <w:rPr>
          <w:lang w:val="fr-FR"/>
        </w:rPr>
        <w:t xml:space="preserve">VIII/4 </w:t>
      </w:r>
      <w:r>
        <w:rPr>
          <w:lang w:val="fr-FR"/>
        </w:rPr>
        <w:t>et</w:t>
      </w:r>
      <w:r w:rsidRPr="007023E7">
        <w:rPr>
          <w:lang w:val="fr-FR"/>
        </w:rPr>
        <w:t xml:space="preserve"> VIII/4a</w:t>
      </w:r>
      <w:r>
        <w:rPr>
          <w:lang w:val="fr-FR"/>
        </w:rPr>
        <w:t xml:space="preserve"> à VIII/4</w:t>
      </w:r>
      <w:r w:rsidRPr="007023E7">
        <w:rPr>
          <w:lang w:val="fr-FR"/>
        </w:rPr>
        <w:t>e</w:t>
      </w:r>
      <w:r>
        <w:rPr>
          <w:lang w:val="fr-FR"/>
        </w:rPr>
        <w:t xml:space="preserve"> concernant l</w:t>
      </w:r>
      <w:r w:rsidR="00E0539A">
        <w:rPr>
          <w:lang w:val="fr-FR"/>
        </w:rPr>
        <w:t>’</w:t>
      </w:r>
      <w:r>
        <w:rPr>
          <w:lang w:val="fr-FR"/>
        </w:rPr>
        <w:t>examen du respect des dispositions de la Convention, projets que le Comité a parachevés à sa quarante-huitième session (Genève, 1</w:t>
      </w:r>
      <w:r w:rsidRPr="002D0389">
        <w:rPr>
          <w:vertAlign w:val="superscript"/>
          <w:lang w:val="fr-FR"/>
        </w:rPr>
        <w:t>er</w:t>
      </w:r>
      <w:r>
        <w:rPr>
          <w:lang w:val="fr-FR"/>
        </w:rPr>
        <w:t xml:space="preserve">-4 septembre 2020) en tenant compte, selon que de besoin, des informations et observations supplémentaires communiquées avant, pendant et après la neuvième réunion du Groupe de travail. La Réunion des Parties à la Convention devrait examiner et approuver les projets de décision qui seront soumis pour adoption pendant le débat de haut niveau (au titre du point 9 b) ci-dessous). </w:t>
      </w:r>
    </w:p>
    <w:p w14:paraId="6F6DBC2E" w14:textId="77777777" w:rsidR="0014110E" w:rsidRPr="00376211" w:rsidRDefault="00376211" w:rsidP="00376211">
      <w:pPr>
        <w:pStyle w:val="H23G"/>
      </w:pPr>
      <w:bookmarkStart w:id="27" w:name="_Hlk31036674"/>
      <w:r>
        <w:lastRenderedPageBreak/>
        <w:tab/>
      </w:r>
      <w:r>
        <w:tab/>
      </w:r>
      <w:r w:rsidR="0014110E" w:rsidRPr="00376211">
        <w:t>Document(s)</w:t>
      </w:r>
    </w:p>
    <w:p w14:paraId="5FD910EB" w14:textId="77777777" w:rsidR="0014110E" w:rsidRPr="007023E7" w:rsidRDefault="0014110E" w:rsidP="00C947F7">
      <w:pPr>
        <w:pStyle w:val="SingleTxtG"/>
        <w:jc w:val="left"/>
        <w:rPr>
          <w:lang w:val="fr-FR"/>
        </w:rPr>
      </w:pPr>
      <w:bookmarkStart w:id="28" w:name="_Hlk31121806"/>
      <w:bookmarkEnd w:id="27"/>
      <w:r>
        <w:rPr>
          <w:lang w:val="fr-FR"/>
        </w:rPr>
        <w:t>Projet de décision</w:t>
      </w:r>
      <w:r w:rsidRPr="007023E7">
        <w:rPr>
          <w:lang w:val="fr-FR"/>
        </w:rPr>
        <w:t xml:space="preserve"> VIII/4 </w:t>
      </w:r>
      <w:r>
        <w:rPr>
          <w:lang w:val="fr-FR"/>
        </w:rPr>
        <w:t>sur les questions générales concernant le respect des dispositions de la</w:t>
      </w:r>
      <w:r w:rsidRPr="007023E7">
        <w:rPr>
          <w:lang w:val="fr-FR"/>
        </w:rPr>
        <w:t xml:space="preserve"> Convention (ECE/MP.EIA/2020/10)</w:t>
      </w:r>
    </w:p>
    <w:bookmarkEnd w:id="26"/>
    <w:p w14:paraId="256AE9E7" w14:textId="77777777" w:rsidR="0014110E" w:rsidRPr="007023E7" w:rsidRDefault="0014110E" w:rsidP="00C947F7">
      <w:pPr>
        <w:pStyle w:val="SingleTxtG"/>
        <w:jc w:val="left"/>
        <w:rPr>
          <w:lang w:val="fr-FR"/>
        </w:rPr>
      </w:pPr>
      <w:r>
        <w:rPr>
          <w:lang w:val="fr-FR"/>
        </w:rPr>
        <w:t>Projet de décision</w:t>
      </w:r>
      <w:r w:rsidRPr="007023E7">
        <w:rPr>
          <w:lang w:val="fr-FR"/>
        </w:rPr>
        <w:t xml:space="preserve"> VIII/4a </w:t>
      </w:r>
      <w:r>
        <w:rPr>
          <w:lang w:val="fr-FR"/>
        </w:rPr>
        <w:t xml:space="preserve">concernant </w:t>
      </w:r>
      <w:r w:rsidRPr="006F4D06">
        <w:rPr>
          <w:lang w:val="fr-FR"/>
        </w:rPr>
        <w:t>le respect par l</w:t>
      </w:r>
      <w:r w:rsidR="00E0539A">
        <w:rPr>
          <w:lang w:val="fr-FR"/>
        </w:rPr>
        <w:t>’</w:t>
      </w:r>
      <w:r w:rsidRPr="006F4D06">
        <w:rPr>
          <w:lang w:val="fr-FR"/>
        </w:rPr>
        <w:t>Arménie des obligations qui lui incombent en vertu de la Convention pour ce qui est de sa législation nationale</w:t>
      </w:r>
      <w:r w:rsidRPr="007023E7">
        <w:rPr>
          <w:lang w:val="fr-FR"/>
        </w:rPr>
        <w:t xml:space="preserve"> (ECE/MP.EIA/2020/11)</w:t>
      </w:r>
    </w:p>
    <w:p w14:paraId="119C174A" w14:textId="77777777" w:rsidR="0014110E" w:rsidRPr="007023E7" w:rsidRDefault="0014110E" w:rsidP="00C947F7">
      <w:pPr>
        <w:pStyle w:val="SingleTxtG"/>
        <w:jc w:val="left"/>
        <w:rPr>
          <w:lang w:val="fr-FR"/>
        </w:rPr>
      </w:pPr>
      <w:r>
        <w:rPr>
          <w:lang w:val="fr-FR"/>
        </w:rPr>
        <w:t>Projet de décision</w:t>
      </w:r>
      <w:r w:rsidRPr="007023E7">
        <w:rPr>
          <w:lang w:val="fr-FR"/>
        </w:rPr>
        <w:t xml:space="preserve"> VIII/4b </w:t>
      </w:r>
      <w:r>
        <w:rPr>
          <w:lang w:val="fr-FR"/>
        </w:rPr>
        <w:t>concernant</w:t>
      </w:r>
      <w:r w:rsidRPr="006F4D06">
        <w:rPr>
          <w:lang w:val="fr-FR"/>
        </w:rPr>
        <w:t xml:space="preserve"> le respect par l</w:t>
      </w:r>
      <w:r w:rsidR="00E0539A">
        <w:rPr>
          <w:lang w:val="fr-FR"/>
        </w:rPr>
        <w:t>’</w:t>
      </w:r>
      <w:r w:rsidRPr="006F4D06">
        <w:rPr>
          <w:lang w:val="fr-FR"/>
        </w:rPr>
        <w:t>A</w:t>
      </w:r>
      <w:r>
        <w:rPr>
          <w:lang w:val="fr-FR"/>
        </w:rPr>
        <w:t>zerbaïdjan</w:t>
      </w:r>
      <w:r w:rsidRPr="006F4D06">
        <w:rPr>
          <w:lang w:val="fr-FR"/>
        </w:rPr>
        <w:t xml:space="preserve"> des obligations qui lui incombent en vertu de la Convention pour ce qui est de sa législation nationale</w:t>
      </w:r>
      <w:r w:rsidRPr="007023E7">
        <w:rPr>
          <w:lang w:val="fr-FR"/>
        </w:rPr>
        <w:t xml:space="preserve"> (ECE/MP.EIA/2020/12)</w:t>
      </w:r>
    </w:p>
    <w:p w14:paraId="2C363997" w14:textId="77777777" w:rsidR="0014110E" w:rsidRPr="007023E7" w:rsidRDefault="0014110E" w:rsidP="00C947F7">
      <w:pPr>
        <w:pStyle w:val="SingleTxtG"/>
        <w:jc w:val="left"/>
        <w:rPr>
          <w:lang w:val="fr-FR"/>
        </w:rPr>
      </w:pPr>
      <w:r>
        <w:rPr>
          <w:lang w:val="fr-FR"/>
        </w:rPr>
        <w:t>Projet de décision</w:t>
      </w:r>
      <w:r w:rsidRPr="007023E7">
        <w:rPr>
          <w:lang w:val="fr-FR"/>
        </w:rPr>
        <w:t xml:space="preserve"> VIII/4c</w:t>
      </w:r>
      <w:r>
        <w:rPr>
          <w:lang w:val="fr-FR"/>
        </w:rPr>
        <w:t xml:space="preserve"> concernant</w:t>
      </w:r>
      <w:r w:rsidRPr="00C17237">
        <w:rPr>
          <w:lang w:val="fr-FR"/>
        </w:rPr>
        <w:t xml:space="preserve"> le respect par le Bélarus des obligations qui lui incombent en vertu de la Convention pour ce qui est de la centrale nucléaire bélarussienne d</w:t>
      </w:r>
      <w:r w:rsidR="00E0539A">
        <w:rPr>
          <w:lang w:val="fr-FR"/>
        </w:rPr>
        <w:t>’</w:t>
      </w:r>
      <w:r w:rsidRPr="00C17237">
        <w:rPr>
          <w:lang w:val="fr-FR"/>
        </w:rPr>
        <w:t>Ostrovets</w:t>
      </w:r>
      <w:r w:rsidRPr="007023E7">
        <w:rPr>
          <w:lang w:val="fr-FR"/>
        </w:rPr>
        <w:t xml:space="preserve"> (ECE/MP.EIA/2020/13)</w:t>
      </w:r>
    </w:p>
    <w:p w14:paraId="374C292D" w14:textId="77777777" w:rsidR="0014110E" w:rsidRPr="007023E7" w:rsidRDefault="0014110E" w:rsidP="00C947F7">
      <w:pPr>
        <w:pStyle w:val="SingleTxtG"/>
        <w:jc w:val="left"/>
        <w:rPr>
          <w:lang w:val="fr-FR"/>
        </w:rPr>
      </w:pPr>
      <w:r>
        <w:rPr>
          <w:lang w:val="fr-FR"/>
        </w:rPr>
        <w:t>Projet de décision</w:t>
      </w:r>
      <w:r w:rsidRPr="007023E7">
        <w:rPr>
          <w:lang w:val="fr-FR"/>
        </w:rPr>
        <w:t xml:space="preserve"> VIII/4d </w:t>
      </w:r>
      <w:r>
        <w:rPr>
          <w:lang w:val="fr-FR"/>
        </w:rPr>
        <w:t>concernant</w:t>
      </w:r>
      <w:r w:rsidRPr="00C17237">
        <w:rPr>
          <w:lang w:val="fr-FR"/>
        </w:rPr>
        <w:t xml:space="preserve"> le respect par l</w:t>
      </w:r>
      <w:r w:rsidR="00E0539A">
        <w:rPr>
          <w:lang w:val="fr-FR"/>
        </w:rPr>
        <w:t>’</w:t>
      </w:r>
      <w:r w:rsidRPr="00C17237">
        <w:rPr>
          <w:lang w:val="fr-FR"/>
        </w:rPr>
        <w:t>Ukraine des obligations qui lui incombent en vertu de la Convention pour ce qui est du canal de navigation en eau profonde entre le Danube et la mer Noire dans le secteur ukrainien du delta du Danube</w:t>
      </w:r>
      <w:r w:rsidRPr="007023E7">
        <w:rPr>
          <w:lang w:val="fr-FR"/>
        </w:rPr>
        <w:t xml:space="preserve"> (ECE/MP.EIA/2020/14)</w:t>
      </w:r>
    </w:p>
    <w:p w14:paraId="7FD47C95" w14:textId="77777777" w:rsidR="0014110E" w:rsidRPr="007023E7" w:rsidRDefault="0014110E" w:rsidP="00C947F7">
      <w:pPr>
        <w:pStyle w:val="SingleTxtG"/>
        <w:jc w:val="left"/>
        <w:rPr>
          <w:lang w:val="fr-FR"/>
        </w:rPr>
      </w:pPr>
      <w:r>
        <w:rPr>
          <w:lang w:val="fr-FR"/>
        </w:rPr>
        <w:t>Projet de décision</w:t>
      </w:r>
      <w:r w:rsidRPr="007023E7">
        <w:rPr>
          <w:lang w:val="fr-FR"/>
        </w:rPr>
        <w:t xml:space="preserve"> VIII/4e </w:t>
      </w:r>
      <w:r>
        <w:rPr>
          <w:lang w:val="fr-FR"/>
        </w:rPr>
        <w:t>concernant</w:t>
      </w:r>
      <w:r w:rsidRPr="00C17237">
        <w:rPr>
          <w:lang w:val="fr-FR"/>
        </w:rPr>
        <w:t xml:space="preserve"> le respect par l</w:t>
      </w:r>
      <w:r w:rsidR="00E0539A">
        <w:rPr>
          <w:lang w:val="fr-FR"/>
        </w:rPr>
        <w:t>’</w:t>
      </w:r>
      <w:r w:rsidRPr="00C17237">
        <w:rPr>
          <w:lang w:val="fr-FR"/>
        </w:rPr>
        <w:t xml:space="preserve">Ukraine des obligations qui lui incombent en vertu de la Convention pour ce qui est de la prolongation de la durée de vie de la centrale nucléaire de Rivne </w:t>
      </w:r>
      <w:r w:rsidRPr="007023E7">
        <w:rPr>
          <w:lang w:val="fr-FR"/>
        </w:rPr>
        <w:t>(ECE/MP.EIA/2020/15)</w:t>
      </w:r>
    </w:p>
    <w:bookmarkEnd w:id="28"/>
    <w:p w14:paraId="15BC6D26" w14:textId="77777777" w:rsidR="0014110E" w:rsidRPr="007023E7" w:rsidRDefault="00A40747" w:rsidP="00A40747">
      <w:pPr>
        <w:pStyle w:val="H4G"/>
        <w:rPr>
          <w:lang w:val="fr-FR"/>
        </w:rPr>
      </w:pPr>
      <w:r>
        <w:rPr>
          <w:lang w:val="fr-FR"/>
        </w:rPr>
        <w:tab/>
      </w:r>
      <w:r w:rsidR="0014110E" w:rsidRPr="007023E7">
        <w:rPr>
          <w:lang w:val="fr-FR"/>
        </w:rPr>
        <w:t>ii)</w:t>
      </w:r>
      <w:r w:rsidR="0014110E" w:rsidRPr="007023E7">
        <w:rPr>
          <w:lang w:val="fr-FR"/>
        </w:rPr>
        <w:tab/>
      </w:r>
      <w:r w:rsidR="0014110E" w:rsidRPr="00110542">
        <w:rPr>
          <w:lang w:val="fr-FR"/>
        </w:rPr>
        <w:t>Projet de décision concernant l</w:t>
      </w:r>
      <w:r w:rsidR="00E0539A">
        <w:rPr>
          <w:lang w:val="fr-FR"/>
        </w:rPr>
        <w:t>’</w:t>
      </w:r>
      <w:r w:rsidR="0014110E" w:rsidRPr="00110542">
        <w:rPr>
          <w:lang w:val="fr-FR"/>
        </w:rPr>
        <w:t>applicabilité de la Convention s</w:t>
      </w:r>
      <w:r w:rsidR="00E0539A">
        <w:rPr>
          <w:lang w:val="fr-FR"/>
        </w:rPr>
        <w:t>’</w:t>
      </w:r>
      <w:r w:rsidR="0014110E" w:rsidRPr="00110542">
        <w:rPr>
          <w:lang w:val="fr-FR"/>
        </w:rPr>
        <w:t xml:space="preserve">agissant </w:t>
      </w:r>
      <w:r w:rsidR="001A24AD">
        <w:rPr>
          <w:lang w:val="fr-FR"/>
        </w:rPr>
        <w:br/>
      </w:r>
      <w:r w:rsidR="0014110E" w:rsidRPr="00110542">
        <w:rPr>
          <w:lang w:val="fr-FR"/>
        </w:rPr>
        <w:t>de la prolongation de la durée de vie des centrales nucléaires</w:t>
      </w:r>
    </w:p>
    <w:p w14:paraId="78B3F895" w14:textId="77777777" w:rsidR="0014110E" w:rsidRPr="00E01413" w:rsidRDefault="0014110E" w:rsidP="00E01413">
      <w:pPr>
        <w:pStyle w:val="SingleTxtG"/>
        <w:rPr>
          <w:i/>
          <w:iCs/>
          <w:lang w:val="fr-FR"/>
        </w:rPr>
      </w:pPr>
      <w:bookmarkStart w:id="29" w:name="_Hlk31189396"/>
      <w:r w:rsidRPr="00E01413">
        <w:rPr>
          <w:i/>
          <w:iCs/>
          <w:lang w:val="fr-FR"/>
        </w:rPr>
        <w:t>Horaire indicatif : mercredi 9 décembre, 11 heures</w:t>
      </w:r>
      <w:r w:rsidR="001A24AD">
        <w:rPr>
          <w:i/>
          <w:iCs/>
          <w:lang w:val="fr-FR"/>
        </w:rPr>
        <w:t>-</w:t>
      </w:r>
      <w:r w:rsidRPr="00E01413">
        <w:rPr>
          <w:i/>
          <w:iCs/>
          <w:lang w:val="fr-FR"/>
        </w:rPr>
        <w:t>13 heures</w:t>
      </w:r>
    </w:p>
    <w:bookmarkEnd w:id="29"/>
    <w:p w14:paraId="2B546BA9" w14:textId="77777777" w:rsidR="0014110E" w:rsidRDefault="0014110E" w:rsidP="00A559CA">
      <w:pPr>
        <w:pStyle w:val="SingleTxtG"/>
        <w:rPr>
          <w:lang w:val="fr-FR"/>
        </w:rPr>
      </w:pPr>
      <w:r w:rsidRPr="007023E7">
        <w:rPr>
          <w:lang w:val="fr-FR"/>
        </w:rPr>
        <w:t>27.</w:t>
      </w:r>
      <w:r w:rsidRPr="007023E7">
        <w:rPr>
          <w:lang w:val="fr-FR"/>
        </w:rPr>
        <w:tab/>
      </w:r>
      <w:bookmarkStart w:id="30" w:name="_Hlk31117472"/>
      <w:r>
        <w:rPr>
          <w:lang w:val="fr-FR"/>
        </w:rPr>
        <w:t xml:space="preserve">Les délégations seront invitées à examiner et à trancher toute question en suspens concernant le projet de lignes directrices sur </w:t>
      </w:r>
      <w:r w:rsidRPr="004A2280">
        <w:rPr>
          <w:lang w:val="fr-FR"/>
        </w:rPr>
        <w:t>l</w:t>
      </w:r>
      <w:r w:rsidR="00E0539A">
        <w:rPr>
          <w:lang w:val="fr-FR"/>
        </w:rPr>
        <w:t>’</w:t>
      </w:r>
      <w:r w:rsidRPr="004A2280">
        <w:rPr>
          <w:lang w:val="fr-FR"/>
        </w:rPr>
        <w:t>applicabilité de la Convention s</w:t>
      </w:r>
      <w:r w:rsidR="00E0539A">
        <w:rPr>
          <w:lang w:val="fr-FR"/>
        </w:rPr>
        <w:t>’</w:t>
      </w:r>
      <w:r w:rsidRPr="004A2280">
        <w:rPr>
          <w:lang w:val="fr-FR"/>
        </w:rPr>
        <w:t>agissant de la prolongation de la durée de vie des centrales nucléaires</w:t>
      </w:r>
      <w:r>
        <w:rPr>
          <w:lang w:val="fr-FR"/>
        </w:rPr>
        <w:t>, qui a été établi par un groupe de travail spécial coprésidé par l</w:t>
      </w:r>
      <w:r w:rsidR="00E0539A">
        <w:rPr>
          <w:lang w:val="fr-FR"/>
        </w:rPr>
        <w:t>’</w:t>
      </w:r>
      <w:r>
        <w:rPr>
          <w:lang w:val="fr-FR"/>
        </w:rPr>
        <w:t>Allemagne et le Royaume-Uni de Grande-Bretagne et d</w:t>
      </w:r>
      <w:r w:rsidR="00E0539A">
        <w:rPr>
          <w:lang w:val="fr-FR"/>
        </w:rPr>
        <w:t>’</w:t>
      </w:r>
      <w:r>
        <w:rPr>
          <w:lang w:val="fr-FR"/>
        </w:rPr>
        <w:t>Irlande du Nord et qui tient compte des observations faites avant et pendant la neuvième réunion du Groupe de travail. Les délégations seront aussi invitées à examiner et à approuver le projet de décision VIII/6 correspondant.</w:t>
      </w:r>
    </w:p>
    <w:bookmarkEnd w:id="30"/>
    <w:p w14:paraId="60B2EBDD" w14:textId="77777777" w:rsidR="0014110E" w:rsidRPr="007023E7" w:rsidRDefault="00E01413" w:rsidP="00E01413">
      <w:pPr>
        <w:pStyle w:val="H23G"/>
        <w:rPr>
          <w:lang w:val="fr-FR"/>
        </w:rPr>
      </w:pPr>
      <w:r>
        <w:rPr>
          <w:lang w:val="fr-FR"/>
        </w:rPr>
        <w:tab/>
      </w:r>
      <w:r>
        <w:rPr>
          <w:lang w:val="fr-FR"/>
        </w:rPr>
        <w:tab/>
      </w:r>
      <w:r w:rsidR="0014110E" w:rsidRPr="000C3D31">
        <w:rPr>
          <w:lang w:val="fr-FR"/>
        </w:rPr>
        <w:t>Document(s)</w:t>
      </w:r>
    </w:p>
    <w:p w14:paraId="4B0F6356" w14:textId="77777777" w:rsidR="0014110E" w:rsidRPr="007023E7" w:rsidRDefault="0014110E" w:rsidP="00C947F7">
      <w:pPr>
        <w:pStyle w:val="SingleTxtG"/>
        <w:jc w:val="left"/>
        <w:rPr>
          <w:lang w:val="fr-FR"/>
        </w:rPr>
      </w:pPr>
      <w:r>
        <w:rPr>
          <w:lang w:val="fr-FR"/>
        </w:rPr>
        <w:t>Projets de décision soumis à la Réunion des Parties à la</w:t>
      </w:r>
      <w:r w:rsidRPr="007023E7">
        <w:rPr>
          <w:lang w:val="fr-FR"/>
        </w:rPr>
        <w:t xml:space="preserve"> Convention (ECE/MP.EIA/2020/7)</w:t>
      </w:r>
    </w:p>
    <w:p w14:paraId="2862C338" w14:textId="77777777" w:rsidR="0014110E" w:rsidRPr="007023E7" w:rsidRDefault="0014110E" w:rsidP="00C947F7">
      <w:pPr>
        <w:pStyle w:val="SingleTxtG"/>
        <w:jc w:val="left"/>
        <w:rPr>
          <w:lang w:val="fr-FR"/>
        </w:rPr>
      </w:pPr>
      <w:bookmarkStart w:id="31" w:name="_Hlk52790076"/>
      <w:r>
        <w:rPr>
          <w:lang w:val="fr-FR"/>
        </w:rPr>
        <w:t>L</w:t>
      </w:r>
      <w:r w:rsidRPr="003D2DF9">
        <w:rPr>
          <w:lang w:val="fr-FR"/>
        </w:rPr>
        <w:t>ignes directrices sur l</w:t>
      </w:r>
      <w:r w:rsidR="00E0539A">
        <w:rPr>
          <w:lang w:val="fr-FR"/>
        </w:rPr>
        <w:t>’</w:t>
      </w:r>
      <w:r w:rsidRPr="003D2DF9">
        <w:rPr>
          <w:lang w:val="fr-FR"/>
        </w:rPr>
        <w:t>applicabilité de la Convention s</w:t>
      </w:r>
      <w:r w:rsidR="00E0539A">
        <w:rPr>
          <w:lang w:val="fr-FR"/>
        </w:rPr>
        <w:t>’</w:t>
      </w:r>
      <w:r w:rsidRPr="003D2DF9">
        <w:rPr>
          <w:lang w:val="fr-FR"/>
        </w:rPr>
        <w:t xml:space="preserve">agissant de la prolongation de la durée de vie des centrales nucléaires </w:t>
      </w:r>
      <w:bookmarkEnd w:id="31"/>
      <w:r w:rsidRPr="007023E7">
        <w:rPr>
          <w:lang w:val="fr-FR"/>
        </w:rPr>
        <w:t>(ECE/MP.EIA/2020/9).</w:t>
      </w:r>
    </w:p>
    <w:p w14:paraId="6FE8012D" w14:textId="77777777" w:rsidR="0014110E" w:rsidRPr="007023E7" w:rsidRDefault="0014110E" w:rsidP="00E01413">
      <w:pPr>
        <w:pStyle w:val="H4G"/>
        <w:rPr>
          <w:i w:val="0"/>
          <w:iCs/>
          <w:lang w:val="fr-FR"/>
        </w:rPr>
      </w:pPr>
      <w:r w:rsidRPr="00E01413">
        <w:rPr>
          <w:lang w:val="fr-FR"/>
        </w:rPr>
        <w:tab/>
      </w:r>
      <w:bookmarkStart w:id="32" w:name="_Hlk31123069"/>
      <w:r w:rsidRPr="00E01413">
        <w:rPr>
          <w:lang w:val="fr-FR"/>
        </w:rPr>
        <w:t>iii)</w:t>
      </w:r>
      <w:r w:rsidRPr="00E01413">
        <w:rPr>
          <w:lang w:val="fr-FR"/>
        </w:rPr>
        <w:tab/>
        <w:t>Projet de décision sur l</w:t>
      </w:r>
      <w:r w:rsidR="00E0539A">
        <w:rPr>
          <w:lang w:val="fr-FR"/>
        </w:rPr>
        <w:t>’</w:t>
      </w:r>
      <w:r w:rsidRPr="00E01413">
        <w:rPr>
          <w:lang w:val="fr-FR"/>
        </w:rPr>
        <w:t xml:space="preserve">établissement de rapports </w:t>
      </w:r>
      <w:r w:rsidR="001A24AD">
        <w:rPr>
          <w:lang w:val="fr-FR"/>
        </w:rPr>
        <w:br/>
      </w:r>
      <w:r w:rsidRPr="00E01413">
        <w:rPr>
          <w:lang w:val="fr-FR"/>
        </w:rPr>
        <w:t>et l</w:t>
      </w:r>
      <w:r w:rsidR="00E0539A">
        <w:rPr>
          <w:lang w:val="fr-FR"/>
        </w:rPr>
        <w:t>’</w:t>
      </w:r>
      <w:r w:rsidRPr="00E01413">
        <w:rPr>
          <w:lang w:val="fr-FR"/>
        </w:rPr>
        <w:t>examen de l</w:t>
      </w:r>
      <w:r w:rsidR="00E0539A">
        <w:rPr>
          <w:lang w:val="fr-FR"/>
        </w:rPr>
        <w:t>’</w:t>
      </w:r>
      <w:r w:rsidRPr="00E01413">
        <w:rPr>
          <w:lang w:val="fr-FR"/>
        </w:rPr>
        <w:t>application de la Convention</w:t>
      </w:r>
    </w:p>
    <w:p w14:paraId="32820047" w14:textId="77777777" w:rsidR="0014110E" w:rsidRPr="00E01413" w:rsidRDefault="0014110E" w:rsidP="00E01413">
      <w:pPr>
        <w:pStyle w:val="SingleTxtG"/>
        <w:rPr>
          <w:i/>
          <w:iCs/>
          <w:lang w:val="fr-FR"/>
        </w:rPr>
      </w:pPr>
      <w:bookmarkStart w:id="33" w:name="_Hlk31189451"/>
      <w:r w:rsidRPr="00E01413">
        <w:rPr>
          <w:i/>
          <w:iCs/>
          <w:lang w:val="fr-FR"/>
        </w:rPr>
        <w:t>Horaire indicatif : mercredi 9 décembre, 15 heures</w:t>
      </w:r>
      <w:r w:rsidR="00E01413">
        <w:rPr>
          <w:i/>
          <w:iCs/>
          <w:lang w:val="fr-FR"/>
        </w:rPr>
        <w:t>-</w:t>
      </w:r>
      <w:r w:rsidRPr="00E01413">
        <w:rPr>
          <w:i/>
          <w:iCs/>
          <w:lang w:val="fr-FR"/>
        </w:rPr>
        <w:t>15 h 30</w:t>
      </w:r>
    </w:p>
    <w:bookmarkEnd w:id="33"/>
    <w:p w14:paraId="4051710B" w14:textId="77777777" w:rsidR="0014110E" w:rsidRDefault="0014110E" w:rsidP="00E01413">
      <w:pPr>
        <w:pStyle w:val="SingleTxtG"/>
        <w:rPr>
          <w:lang w:val="fr-FR"/>
        </w:rPr>
      </w:pPr>
      <w:r>
        <w:rPr>
          <w:lang w:val="fr-FR"/>
        </w:rPr>
        <w:t>La Réunion des Parties à la Convention sera invitée à examiner et, si besoin est, à parachever le projet de décision VIII/5 sur l</w:t>
      </w:r>
      <w:r w:rsidR="00E0539A">
        <w:rPr>
          <w:lang w:val="fr-FR"/>
        </w:rPr>
        <w:t>’</w:t>
      </w:r>
      <w:r>
        <w:rPr>
          <w:lang w:val="fr-FR"/>
        </w:rPr>
        <w:t>établissement de rapports et l</w:t>
      </w:r>
      <w:r w:rsidR="00E0539A">
        <w:rPr>
          <w:lang w:val="fr-FR"/>
        </w:rPr>
        <w:t>’</w:t>
      </w:r>
      <w:r>
        <w:rPr>
          <w:lang w:val="fr-FR"/>
        </w:rPr>
        <w:t>examen de l</w:t>
      </w:r>
      <w:r w:rsidR="00E0539A">
        <w:rPr>
          <w:lang w:val="fr-FR"/>
        </w:rPr>
        <w:t>’</w:t>
      </w:r>
      <w:r>
        <w:rPr>
          <w:lang w:val="fr-FR"/>
        </w:rPr>
        <w:t>application de la Convention.</w:t>
      </w:r>
    </w:p>
    <w:p w14:paraId="0F6A9741" w14:textId="77777777" w:rsidR="0014110E" w:rsidRPr="007023E7" w:rsidRDefault="0014110E" w:rsidP="00E01413">
      <w:pPr>
        <w:pStyle w:val="H23G"/>
        <w:rPr>
          <w:lang w:val="fr-FR"/>
        </w:rPr>
      </w:pPr>
      <w:r w:rsidRPr="007023E7">
        <w:rPr>
          <w:lang w:val="fr-FR"/>
        </w:rPr>
        <w:tab/>
      </w:r>
      <w:r w:rsidRPr="007023E7">
        <w:rPr>
          <w:lang w:val="fr-FR"/>
        </w:rPr>
        <w:tab/>
        <w:t>Document</w:t>
      </w:r>
      <w:r>
        <w:rPr>
          <w:lang w:val="fr-FR"/>
        </w:rPr>
        <w:t>(s)</w:t>
      </w:r>
    </w:p>
    <w:p w14:paraId="07394D71" w14:textId="77777777" w:rsidR="0014110E" w:rsidRPr="007023E7" w:rsidRDefault="0014110E" w:rsidP="00C947F7">
      <w:pPr>
        <w:pStyle w:val="SingleTxtG"/>
        <w:jc w:val="left"/>
        <w:rPr>
          <w:lang w:val="fr-FR"/>
        </w:rPr>
      </w:pPr>
      <w:bookmarkStart w:id="34" w:name="_Hlk31036712"/>
      <w:r>
        <w:rPr>
          <w:lang w:val="fr-FR"/>
        </w:rPr>
        <w:t>Projets de décision soumis à la Réunion des</w:t>
      </w:r>
      <w:r w:rsidRPr="007023E7">
        <w:rPr>
          <w:lang w:val="fr-FR"/>
        </w:rPr>
        <w:t xml:space="preserve"> Parties </w:t>
      </w:r>
      <w:r>
        <w:rPr>
          <w:lang w:val="fr-FR"/>
        </w:rPr>
        <w:t>à la</w:t>
      </w:r>
      <w:r w:rsidRPr="007023E7">
        <w:rPr>
          <w:lang w:val="fr-FR"/>
        </w:rPr>
        <w:t xml:space="preserve"> Convention (ECE/MP.EIA/2020/7)</w:t>
      </w:r>
    </w:p>
    <w:p w14:paraId="3C5C9DB3" w14:textId="77777777" w:rsidR="0014110E" w:rsidRPr="007023E7" w:rsidRDefault="0014110E" w:rsidP="00C947F7">
      <w:pPr>
        <w:pStyle w:val="SingleTxtG"/>
        <w:jc w:val="left"/>
        <w:rPr>
          <w:lang w:val="fr-FR"/>
        </w:rPr>
      </w:pPr>
      <w:bookmarkStart w:id="35" w:name="_Hlk52790038"/>
      <w:r>
        <w:rPr>
          <w:lang w:val="fr-FR"/>
        </w:rPr>
        <w:t>Projet de rapport sur le sixième examen de l</w:t>
      </w:r>
      <w:r w:rsidR="00E0539A">
        <w:rPr>
          <w:lang w:val="fr-FR"/>
        </w:rPr>
        <w:t>’</w:t>
      </w:r>
      <w:r>
        <w:rPr>
          <w:lang w:val="fr-FR"/>
        </w:rPr>
        <w:t>application de la</w:t>
      </w:r>
      <w:r w:rsidRPr="007023E7">
        <w:rPr>
          <w:lang w:val="fr-FR"/>
        </w:rPr>
        <w:t xml:space="preserve"> Convention </w:t>
      </w:r>
      <w:bookmarkEnd w:id="35"/>
      <w:r w:rsidRPr="007023E7">
        <w:rPr>
          <w:lang w:val="fr-FR"/>
        </w:rPr>
        <w:t>(ECE/MP.EIA/2020/8)</w:t>
      </w:r>
    </w:p>
    <w:bookmarkEnd w:id="32"/>
    <w:bookmarkEnd w:id="34"/>
    <w:p w14:paraId="481AB7F7" w14:textId="77777777" w:rsidR="0014110E" w:rsidRPr="007023E7" w:rsidRDefault="0014110E" w:rsidP="00E01413">
      <w:pPr>
        <w:pStyle w:val="H23G"/>
        <w:rPr>
          <w:lang w:val="fr-FR"/>
        </w:rPr>
      </w:pPr>
      <w:r w:rsidRPr="007023E7">
        <w:rPr>
          <w:lang w:val="fr-FR"/>
        </w:rPr>
        <w:lastRenderedPageBreak/>
        <w:tab/>
        <w:t>c)</w:t>
      </w:r>
      <w:r w:rsidRPr="007023E7">
        <w:rPr>
          <w:lang w:val="fr-FR"/>
        </w:rPr>
        <w:tab/>
      </w:r>
      <w:r w:rsidRPr="003114DF">
        <w:rPr>
          <w:lang w:val="fr-FR"/>
        </w:rPr>
        <w:t>Projets de décision soumis à la Réunion des Parties au Protocole</w:t>
      </w:r>
    </w:p>
    <w:p w14:paraId="441053B3" w14:textId="77777777" w:rsidR="0014110E" w:rsidRPr="007023E7" w:rsidRDefault="0014110E" w:rsidP="00E01413">
      <w:pPr>
        <w:pStyle w:val="H4G"/>
        <w:rPr>
          <w:lang w:val="fr-FR"/>
        </w:rPr>
      </w:pPr>
      <w:bookmarkStart w:id="36" w:name="_Hlk31117375"/>
      <w:r w:rsidRPr="007023E7">
        <w:rPr>
          <w:lang w:val="fr-FR"/>
        </w:rPr>
        <w:tab/>
        <w:t>i)</w:t>
      </w:r>
      <w:r w:rsidRPr="007023E7">
        <w:rPr>
          <w:lang w:val="fr-FR"/>
        </w:rPr>
        <w:tab/>
      </w:r>
      <w:r w:rsidRPr="00E86D97">
        <w:rPr>
          <w:lang w:val="fr-FR"/>
        </w:rPr>
        <w:t xml:space="preserve">Projet de décision sur les questions générales concernant </w:t>
      </w:r>
      <w:r w:rsidR="00E01413">
        <w:rPr>
          <w:lang w:val="fr-FR"/>
        </w:rPr>
        <w:br/>
      </w:r>
      <w:r w:rsidRPr="00E86D97">
        <w:rPr>
          <w:lang w:val="fr-FR"/>
        </w:rPr>
        <w:t>le respect des dispositions du Protocole</w:t>
      </w:r>
    </w:p>
    <w:p w14:paraId="4167D31E" w14:textId="77777777" w:rsidR="0014110E" w:rsidRPr="00E01413" w:rsidRDefault="0014110E" w:rsidP="00E01413">
      <w:pPr>
        <w:pStyle w:val="SingleTxtG"/>
        <w:rPr>
          <w:i/>
          <w:iCs/>
          <w:lang w:val="fr-FR"/>
        </w:rPr>
      </w:pPr>
      <w:bookmarkStart w:id="37" w:name="_Hlk31189617"/>
      <w:bookmarkEnd w:id="36"/>
      <w:r w:rsidRPr="00E01413">
        <w:rPr>
          <w:i/>
          <w:iCs/>
          <w:lang w:val="fr-FR"/>
        </w:rPr>
        <w:t>Horaire indicatif : mercredi 9 décembre, 15 h 30</w:t>
      </w:r>
      <w:r w:rsidR="00E01413" w:rsidRPr="00E01413">
        <w:rPr>
          <w:i/>
          <w:iCs/>
          <w:lang w:val="fr-FR"/>
        </w:rPr>
        <w:noBreakHyphen/>
      </w:r>
      <w:r w:rsidRPr="00E01413">
        <w:rPr>
          <w:i/>
          <w:iCs/>
          <w:lang w:val="fr-FR"/>
        </w:rPr>
        <w:t>16 heures</w:t>
      </w:r>
    </w:p>
    <w:bookmarkEnd w:id="37"/>
    <w:p w14:paraId="471AFE9D" w14:textId="77777777" w:rsidR="0014110E" w:rsidRDefault="0014110E" w:rsidP="00A559CA">
      <w:pPr>
        <w:pStyle w:val="SingleTxtG"/>
        <w:rPr>
          <w:lang w:val="fr-FR"/>
        </w:rPr>
      </w:pPr>
      <w:r w:rsidRPr="007023E7">
        <w:rPr>
          <w:lang w:val="fr-FR"/>
        </w:rPr>
        <w:t>28.</w:t>
      </w:r>
      <w:r w:rsidRPr="007023E7">
        <w:rPr>
          <w:lang w:val="fr-FR"/>
        </w:rPr>
        <w:tab/>
      </w:r>
      <w:r>
        <w:rPr>
          <w:lang w:val="fr-FR"/>
        </w:rPr>
        <w:t>Le Président du Comité d</w:t>
      </w:r>
      <w:r w:rsidR="00E0539A">
        <w:rPr>
          <w:lang w:val="fr-FR"/>
        </w:rPr>
        <w:t>’</w:t>
      </w:r>
      <w:r>
        <w:rPr>
          <w:lang w:val="fr-FR"/>
        </w:rPr>
        <w:t xml:space="preserve">application présentera le projet de décision </w:t>
      </w:r>
      <w:r w:rsidRPr="007023E7">
        <w:rPr>
          <w:lang w:val="fr-FR"/>
        </w:rPr>
        <w:t>IV/4</w:t>
      </w:r>
      <w:r>
        <w:rPr>
          <w:lang w:val="fr-FR"/>
        </w:rPr>
        <w:t xml:space="preserve"> </w:t>
      </w:r>
      <w:r w:rsidRPr="00F43D05">
        <w:rPr>
          <w:lang w:val="fr-FR"/>
        </w:rPr>
        <w:t>sur les questions générales concernant le respect des dispositions du Protocole</w:t>
      </w:r>
      <w:r>
        <w:rPr>
          <w:lang w:val="fr-FR"/>
        </w:rPr>
        <w:t>, dont le Comité a établi la version définitive à sa quarante-huitième session, en tenant compte, selon que de besoin, des observations formulées avant et pendant la neuvième réunion du Groupe de travail. La Réunion des Parties au Protocole devrait examiner et approuver le projet de décision.</w:t>
      </w:r>
    </w:p>
    <w:p w14:paraId="71A6A945" w14:textId="77777777" w:rsidR="0014110E" w:rsidRPr="00E01413" w:rsidRDefault="00E01413" w:rsidP="00E01413">
      <w:pPr>
        <w:pStyle w:val="H23G"/>
        <w:rPr>
          <w:lang w:val="fr-FR"/>
        </w:rPr>
      </w:pPr>
      <w:r>
        <w:rPr>
          <w:lang w:val="fr-FR"/>
        </w:rPr>
        <w:tab/>
      </w:r>
      <w:r>
        <w:rPr>
          <w:lang w:val="fr-FR"/>
        </w:rPr>
        <w:tab/>
      </w:r>
      <w:r w:rsidR="0014110E" w:rsidRPr="00E01413">
        <w:rPr>
          <w:lang w:val="fr-FR"/>
        </w:rPr>
        <w:t>Document(s)</w:t>
      </w:r>
    </w:p>
    <w:p w14:paraId="21B8ACE9" w14:textId="77777777" w:rsidR="0014110E" w:rsidRPr="007023E7" w:rsidRDefault="0014110E" w:rsidP="00C947F7">
      <w:pPr>
        <w:pStyle w:val="SingleTxtG"/>
        <w:jc w:val="left"/>
        <w:rPr>
          <w:lang w:val="fr-FR"/>
        </w:rPr>
      </w:pPr>
      <w:bookmarkStart w:id="38" w:name="_Hlk31121894"/>
      <w:bookmarkStart w:id="39" w:name="_Hlk31039262"/>
      <w:r>
        <w:rPr>
          <w:lang w:val="fr-FR"/>
        </w:rPr>
        <w:t>Projet de</w:t>
      </w:r>
      <w:r w:rsidRPr="007023E7">
        <w:rPr>
          <w:lang w:val="fr-FR"/>
        </w:rPr>
        <w:t xml:space="preserve"> décision IV/4 </w:t>
      </w:r>
      <w:r w:rsidRPr="00F43D05">
        <w:rPr>
          <w:lang w:val="fr-FR"/>
        </w:rPr>
        <w:t>sur les questions générales concernant le respect des dispositions du</w:t>
      </w:r>
      <w:r w:rsidR="00C0725A">
        <w:rPr>
          <w:lang w:val="fr-FR"/>
        </w:rPr>
        <w:t> </w:t>
      </w:r>
      <w:r w:rsidRPr="00F43D05">
        <w:rPr>
          <w:lang w:val="fr-FR"/>
        </w:rPr>
        <w:t xml:space="preserve">Protocole </w:t>
      </w:r>
      <w:r w:rsidRPr="007023E7">
        <w:rPr>
          <w:lang w:val="fr-FR"/>
        </w:rPr>
        <w:t>(ECE/MP.EIA/SEA/2020/9)</w:t>
      </w:r>
    </w:p>
    <w:bookmarkEnd w:id="38"/>
    <w:bookmarkEnd w:id="39"/>
    <w:p w14:paraId="44CE2F66" w14:textId="77777777" w:rsidR="0014110E" w:rsidRPr="007023E7" w:rsidRDefault="00E01413" w:rsidP="00E01413">
      <w:pPr>
        <w:pStyle w:val="H4G"/>
        <w:rPr>
          <w:lang w:val="fr-FR"/>
        </w:rPr>
      </w:pPr>
      <w:r>
        <w:rPr>
          <w:lang w:val="fr-FR"/>
        </w:rPr>
        <w:tab/>
      </w:r>
      <w:r w:rsidR="0014110E" w:rsidRPr="007023E7">
        <w:rPr>
          <w:lang w:val="fr-FR"/>
        </w:rPr>
        <w:t>ii)</w:t>
      </w:r>
      <w:r w:rsidR="0014110E" w:rsidRPr="007023E7">
        <w:rPr>
          <w:lang w:val="fr-FR"/>
        </w:rPr>
        <w:tab/>
      </w:r>
      <w:r w:rsidR="0014110E" w:rsidRPr="00E86D97">
        <w:rPr>
          <w:lang w:val="fr-FR"/>
        </w:rPr>
        <w:t>Projet de décision sur l</w:t>
      </w:r>
      <w:r w:rsidR="00E0539A">
        <w:rPr>
          <w:lang w:val="fr-FR"/>
        </w:rPr>
        <w:t>’</w:t>
      </w:r>
      <w:r w:rsidR="0014110E" w:rsidRPr="00E86D97">
        <w:rPr>
          <w:lang w:val="fr-FR"/>
        </w:rPr>
        <w:t xml:space="preserve">établissement de rapports </w:t>
      </w:r>
      <w:r>
        <w:rPr>
          <w:lang w:val="fr-FR"/>
        </w:rPr>
        <w:br/>
      </w:r>
      <w:r w:rsidR="0014110E" w:rsidRPr="00E86D97">
        <w:rPr>
          <w:lang w:val="fr-FR"/>
        </w:rPr>
        <w:t>et l</w:t>
      </w:r>
      <w:r w:rsidR="00E0539A">
        <w:rPr>
          <w:lang w:val="fr-FR"/>
        </w:rPr>
        <w:t>’</w:t>
      </w:r>
      <w:r w:rsidR="0014110E" w:rsidRPr="00E86D97">
        <w:rPr>
          <w:lang w:val="fr-FR"/>
        </w:rPr>
        <w:t>examen de l</w:t>
      </w:r>
      <w:r w:rsidR="00E0539A">
        <w:rPr>
          <w:lang w:val="fr-FR"/>
        </w:rPr>
        <w:t>’</w:t>
      </w:r>
      <w:r w:rsidR="0014110E" w:rsidRPr="00E86D97">
        <w:rPr>
          <w:lang w:val="fr-FR"/>
        </w:rPr>
        <w:t>application du Protocole</w:t>
      </w:r>
    </w:p>
    <w:p w14:paraId="34FD4435" w14:textId="77777777" w:rsidR="0014110E" w:rsidRPr="00E01413" w:rsidRDefault="0014110E" w:rsidP="00E01413">
      <w:pPr>
        <w:pStyle w:val="SingleTxtG"/>
        <w:rPr>
          <w:i/>
          <w:iCs/>
          <w:lang w:val="fr-FR"/>
        </w:rPr>
      </w:pPr>
      <w:bookmarkStart w:id="40" w:name="_Hlk38884770"/>
      <w:bookmarkStart w:id="41" w:name="_Hlk31189683"/>
      <w:r w:rsidRPr="00E01413">
        <w:rPr>
          <w:i/>
          <w:iCs/>
          <w:lang w:val="fr-FR"/>
        </w:rPr>
        <w:t xml:space="preserve">Horaire indicatif : mercredi 9 décembre, </w:t>
      </w:r>
      <w:bookmarkEnd w:id="40"/>
      <w:r w:rsidRPr="00E01413">
        <w:rPr>
          <w:i/>
          <w:iCs/>
          <w:lang w:val="fr-FR"/>
        </w:rPr>
        <w:t>16 heures</w:t>
      </w:r>
      <w:r w:rsidR="00E01413">
        <w:rPr>
          <w:i/>
          <w:iCs/>
          <w:lang w:val="fr-FR"/>
        </w:rPr>
        <w:t>-</w:t>
      </w:r>
      <w:r w:rsidRPr="00E01413">
        <w:rPr>
          <w:i/>
          <w:iCs/>
          <w:lang w:val="fr-FR"/>
        </w:rPr>
        <w:t>16 h 30</w:t>
      </w:r>
    </w:p>
    <w:bookmarkEnd w:id="41"/>
    <w:p w14:paraId="732E6B29" w14:textId="77777777" w:rsidR="0014110E" w:rsidRDefault="0014110E" w:rsidP="00A559CA">
      <w:pPr>
        <w:pStyle w:val="SingleTxtG"/>
        <w:rPr>
          <w:lang w:val="fr-FR"/>
        </w:rPr>
      </w:pPr>
      <w:r w:rsidRPr="007023E7">
        <w:rPr>
          <w:lang w:val="fr-FR"/>
        </w:rPr>
        <w:t>29.</w:t>
      </w:r>
      <w:r w:rsidRPr="007023E7">
        <w:rPr>
          <w:lang w:val="fr-FR"/>
        </w:rPr>
        <w:tab/>
      </w:r>
      <w:r>
        <w:rPr>
          <w:lang w:val="fr-FR"/>
        </w:rPr>
        <w:t>La Réunion des Parties au Protocole sera invitée à examiner le projet de décision</w:t>
      </w:r>
      <w:r w:rsidR="00C0725A">
        <w:rPr>
          <w:lang w:val="fr-FR"/>
        </w:rPr>
        <w:t> </w:t>
      </w:r>
      <w:r>
        <w:rPr>
          <w:lang w:val="fr-FR"/>
        </w:rPr>
        <w:t xml:space="preserve">IV/5 sur </w:t>
      </w:r>
      <w:r w:rsidRPr="00F43D05">
        <w:rPr>
          <w:lang w:val="fr-FR"/>
        </w:rPr>
        <w:t>l</w:t>
      </w:r>
      <w:r w:rsidR="00E0539A">
        <w:rPr>
          <w:lang w:val="fr-FR"/>
        </w:rPr>
        <w:t>’</w:t>
      </w:r>
      <w:r w:rsidRPr="00F43D05">
        <w:rPr>
          <w:lang w:val="fr-FR"/>
        </w:rPr>
        <w:t>établissement de rapports et l</w:t>
      </w:r>
      <w:r w:rsidR="00E0539A">
        <w:rPr>
          <w:lang w:val="fr-FR"/>
        </w:rPr>
        <w:t>’</w:t>
      </w:r>
      <w:r w:rsidRPr="00F43D05">
        <w:rPr>
          <w:lang w:val="fr-FR"/>
        </w:rPr>
        <w:t>examen de l</w:t>
      </w:r>
      <w:r w:rsidR="00E0539A">
        <w:rPr>
          <w:lang w:val="fr-FR"/>
        </w:rPr>
        <w:t>’</w:t>
      </w:r>
      <w:r w:rsidRPr="00F43D05">
        <w:rPr>
          <w:lang w:val="fr-FR"/>
        </w:rPr>
        <w:t>application du Protocole</w:t>
      </w:r>
      <w:r>
        <w:rPr>
          <w:lang w:val="fr-FR"/>
        </w:rPr>
        <w:t>, et à en établir la version définitive, si nécessaire.</w:t>
      </w:r>
    </w:p>
    <w:p w14:paraId="56D1EFCA" w14:textId="77777777" w:rsidR="0014110E" w:rsidRPr="007023E7" w:rsidRDefault="0014110E" w:rsidP="00E01413">
      <w:pPr>
        <w:pStyle w:val="H23G"/>
        <w:rPr>
          <w:lang w:val="fr-FR"/>
        </w:rPr>
      </w:pPr>
      <w:r w:rsidRPr="007023E7">
        <w:rPr>
          <w:lang w:val="fr-FR"/>
        </w:rPr>
        <w:tab/>
      </w:r>
      <w:r w:rsidRPr="007023E7">
        <w:rPr>
          <w:lang w:val="fr-FR"/>
        </w:rPr>
        <w:tab/>
        <w:t>Document</w:t>
      </w:r>
      <w:r>
        <w:rPr>
          <w:lang w:val="fr-FR"/>
        </w:rPr>
        <w:t>(s)</w:t>
      </w:r>
    </w:p>
    <w:p w14:paraId="4EE907CD" w14:textId="77777777" w:rsidR="0014110E" w:rsidRPr="007023E7" w:rsidRDefault="0014110E" w:rsidP="00C947F7">
      <w:pPr>
        <w:pStyle w:val="SingleTxtG"/>
        <w:jc w:val="left"/>
        <w:rPr>
          <w:lang w:val="fr-FR"/>
        </w:rPr>
      </w:pPr>
      <w:r>
        <w:rPr>
          <w:lang w:val="fr-FR"/>
        </w:rPr>
        <w:t>P</w:t>
      </w:r>
      <w:r w:rsidRPr="00F43D05">
        <w:rPr>
          <w:lang w:val="fr-FR"/>
        </w:rPr>
        <w:t>rojet de décision IV/5 sur l</w:t>
      </w:r>
      <w:r w:rsidR="00E0539A">
        <w:rPr>
          <w:lang w:val="fr-FR"/>
        </w:rPr>
        <w:t>’</w:t>
      </w:r>
      <w:r w:rsidRPr="00F43D05">
        <w:rPr>
          <w:lang w:val="fr-FR"/>
        </w:rPr>
        <w:t>établissement de rapports et l</w:t>
      </w:r>
      <w:r w:rsidR="00E0539A">
        <w:rPr>
          <w:lang w:val="fr-FR"/>
        </w:rPr>
        <w:t>’</w:t>
      </w:r>
      <w:r w:rsidRPr="00F43D05">
        <w:rPr>
          <w:lang w:val="fr-FR"/>
        </w:rPr>
        <w:t>examen de l</w:t>
      </w:r>
      <w:r w:rsidR="00E0539A">
        <w:rPr>
          <w:lang w:val="fr-FR"/>
        </w:rPr>
        <w:t>’</w:t>
      </w:r>
      <w:r w:rsidRPr="00F43D05">
        <w:rPr>
          <w:lang w:val="fr-FR"/>
        </w:rPr>
        <w:t>application du Protocole</w:t>
      </w:r>
      <w:r>
        <w:rPr>
          <w:lang w:val="fr-FR"/>
        </w:rPr>
        <w:t xml:space="preserve"> par la Réunion des Parties au Protocole</w:t>
      </w:r>
      <w:r w:rsidRPr="007023E7">
        <w:rPr>
          <w:lang w:val="fr-FR"/>
        </w:rPr>
        <w:t xml:space="preserve"> (ECE/MP.EIA/SEA/2020/7)</w:t>
      </w:r>
    </w:p>
    <w:p w14:paraId="5CDD2122" w14:textId="77777777" w:rsidR="0014110E" w:rsidRPr="007023E7" w:rsidRDefault="0014110E" w:rsidP="00C947F7">
      <w:pPr>
        <w:pStyle w:val="SingleTxtG"/>
        <w:jc w:val="left"/>
        <w:rPr>
          <w:lang w:val="fr-FR"/>
        </w:rPr>
      </w:pPr>
      <w:r>
        <w:rPr>
          <w:lang w:val="fr-FR"/>
        </w:rPr>
        <w:t>Projet de rapport sur le troisième examen de l</w:t>
      </w:r>
      <w:r w:rsidR="00E0539A">
        <w:rPr>
          <w:lang w:val="fr-FR"/>
        </w:rPr>
        <w:t>’</w:t>
      </w:r>
      <w:r>
        <w:rPr>
          <w:lang w:val="fr-FR"/>
        </w:rPr>
        <w:t xml:space="preserve">application du </w:t>
      </w:r>
      <w:r w:rsidRPr="007023E7">
        <w:rPr>
          <w:lang w:val="fr-FR"/>
        </w:rPr>
        <w:t>Protocol</w:t>
      </w:r>
      <w:r>
        <w:rPr>
          <w:lang w:val="fr-FR"/>
        </w:rPr>
        <w:t>e</w:t>
      </w:r>
      <w:r w:rsidRPr="007023E7">
        <w:rPr>
          <w:lang w:val="fr-FR"/>
        </w:rPr>
        <w:t xml:space="preserve"> (ECE/MP.EIA/SEA/2020/8)</w:t>
      </w:r>
    </w:p>
    <w:p w14:paraId="2A4CF124" w14:textId="77777777" w:rsidR="0014110E" w:rsidRPr="007023E7" w:rsidRDefault="0014110E" w:rsidP="00E01413">
      <w:pPr>
        <w:pStyle w:val="H23G"/>
        <w:rPr>
          <w:lang w:val="fr-FR"/>
        </w:rPr>
      </w:pPr>
      <w:r w:rsidRPr="007023E7">
        <w:rPr>
          <w:lang w:val="fr-FR"/>
        </w:rPr>
        <w:tab/>
        <w:t>d)</w:t>
      </w:r>
      <w:r w:rsidRPr="007023E7">
        <w:rPr>
          <w:lang w:val="fr-FR"/>
        </w:rPr>
        <w:tab/>
      </w:r>
      <w:r>
        <w:rPr>
          <w:lang w:val="fr-FR"/>
        </w:rPr>
        <w:t>Projet de déclaration de</w:t>
      </w:r>
      <w:r w:rsidRPr="007023E7">
        <w:rPr>
          <w:lang w:val="fr-FR"/>
        </w:rPr>
        <w:t xml:space="preserve"> Vilnius</w:t>
      </w:r>
    </w:p>
    <w:p w14:paraId="64CBB91C" w14:textId="77777777" w:rsidR="0014110E" w:rsidRPr="007023E7" w:rsidRDefault="0014110E" w:rsidP="00E01413">
      <w:pPr>
        <w:pStyle w:val="SingleTxtG"/>
        <w:rPr>
          <w:i/>
          <w:iCs/>
          <w:lang w:val="fr-FR"/>
        </w:rPr>
      </w:pPr>
      <w:bookmarkStart w:id="42" w:name="_Hlk31189840"/>
      <w:r>
        <w:rPr>
          <w:i/>
          <w:iCs/>
          <w:lang w:val="fr-FR"/>
        </w:rPr>
        <w:t>Horaire indicatif : mercredi</w:t>
      </w:r>
      <w:r w:rsidRPr="007023E7">
        <w:rPr>
          <w:i/>
          <w:iCs/>
          <w:lang w:val="fr-FR"/>
        </w:rPr>
        <w:t xml:space="preserve"> 9 </w:t>
      </w:r>
      <w:r>
        <w:rPr>
          <w:i/>
          <w:iCs/>
          <w:lang w:val="fr-FR"/>
        </w:rPr>
        <w:t>d</w:t>
      </w:r>
      <w:r w:rsidRPr="007023E7">
        <w:rPr>
          <w:i/>
          <w:iCs/>
          <w:lang w:val="fr-FR"/>
        </w:rPr>
        <w:t xml:space="preserve">écembre, </w:t>
      </w:r>
      <w:r>
        <w:rPr>
          <w:i/>
          <w:iCs/>
          <w:lang w:val="fr-FR"/>
        </w:rPr>
        <w:t>16 h 30</w:t>
      </w:r>
      <w:r w:rsidR="00E01413">
        <w:rPr>
          <w:i/>
          <w:iCs/>
          <w:lang w:val="fr-FR"/>
        </w:rPr>
        <w:t>-</w:t>
      </w:r>
      <w:r>
        <w:rPr>
          <w:i/>
          <w:iCs/>
          <w:lang w:val="fr-FR"/>
        </w:rPr>
        <w:t>18 heures</w:t>
      </w:r>
      <w:bookmarkEnd w:id="42"/>
    </w:p>
    <w:p w14:paraId="76894880" w14:textId="77777777" w:rsidR="0014110E" w:rsidRDefault="0014110E" w:rsidP="00A559CA">
      <w:pPr>
        <w:pStyle w:val="SingleTxtG"/>
        <w:rPr>
          <w:lang w:val="fr-FR"/>
        </w:rPr>
      </w:pPr>
      <w:r w:rsidRPr="007023E7">
        <w:rPr>
          <w:lang w:val="fr-FR"/>
        </w:rPr>
        <w:t>30.</w:t>
      </w:r>
      <w:r w:rsidRPr="007023E7">
        <w:rPr>
          <w:lang w:val="fr-FR"/>
        </w:rPr>
        <w:tab/>
      </w:r>
      <w:r>
        <w:rPr>
          <w:lang w:val="fr-FR"/>
        </w:rPr>
        <w:t>Les délégations seront invitées à examiner le projet de déclaration de Vilnius et à en arrêter la version définitive. Elles devraient tenir compte des délibérations tenues plus tôt concernant les projets de décision examinés au titre des points 3 a) à c) de l</w:t>
      </w:r>
      <w:r w:rsidR="00E0539A">
        <w:rPr>
          <w:lang w:val="fr-FR"/>
        </w:rPr>
        <w:t>’</w:t>
      </w:r>
      <w:r>
        <w:rPr>
          <w:lang w:val="fr-FR"/>
        </w:rPr>
        <w:t xml:space="preserve">ordre du jour. </w:t>
      </w:r>
    </w:p>
    <w:p w14:paraId="0BAF54D5" w14:textId="77777777" w:rsidR="0014110E" w:rsidRPr="007023E7" w:rsidRDefault="0014110E" w:rsidP="00E01413">
      <w:pPr>
        <w:pStyle w:val="H23G"/>
        <w:rPr>
          <w:lang w:val="fr-FR"/>
        </w:rPr>
      </w:pPr>
      <w:r w:rsidRPr="007023E7">
        <w:rPr>
          <w:lang w:val="fr-FR"/>
        </w:rPr>
        <w:tab/>
      </w:r>
      <w:r w:rsidRPr="007023E7">
        <w:rPr>
          <w:lang w:val="fr-FR"/>
        </w:rPr>
        <w:tab/>
        <w:t>Document</w:t>
      </w:r>
      <w:r>
        <w:rPr>
          <w:lang w:val="fr-FR"/>
        </w:rPr>
        <w:t>(s)</w:t>
      </w:r>
    </w:p>
    <w:p w14:paraId="60562C72" w14:textId="77777777" w:rsidR="0014110E" w:rsidRPr="007023E7" w:rsidRDefault="0014110E" w:rsidP="00E01413">
      <w:pPr>
        <w:pStyle w:val="SingleTxtG"/>
        <w:rPr>
          <w:lang w:val="fr-FR"/>
        </w:rPr>
      </w:pPr>
      <w:r>
        <w:rPr>
          <w:lang w:val="fr-FR"/>
        </w:rPr>
        <w:t>Projet de déclaration de Vilnius</w:t>
      </w:r>
      <w:r w:rsidRPr="007023E7">
        <w:rPr>
          <w:lang w:val="fr-FR"/>
        </w:rPr>
        <w:t xml:space="preserve"> (ECE/MP.EIA/2020/5</w:t>
      </w:r>
      <w:r w:rsidR="00E01413">
        <w:rPr>
          <w:lang w:val="fr-FR"/>
        </w:rPr>
        <w:t>-</w:t>
      </w:r>
      <w:r w:rsidRPr="007023E7">
        <w:rPr>
          <w:lang w:val="fr-FR"/>
        </w:rPr>
        <w:t>ECE/MP.EIA/SEA/2020/5)</w:t>
      </w:r>
    </w:p>
    <w:p w14:paraId="64F3ECAD" w14:textId="77777777" w:rsidR="0014110E" w:rsidRPr="007023E7" w:rsidRDefault="0014110E" w:rsidP="00E01413">
      <w:pPr>
        <w:pStyle w:val="H23G"/>
        <w:rPr>
          <w:lang w:val="fr-FR"/>
        </w:rPr>
      </w:pPr>
      <w:r w:rsidRPr="007023E7">
        <w:rPr>
          <w:lang w:val="fr-FR"/>
        </w:rPr>
        <w:tab/>
        <w:t>e)</w:t>
      </w:r>
      <w:r w:rsidRPr="007023E7">
        <w:rPr>
          <w:lang w:val="fr-FR"/>
        </w:rPr>
        <w:tab/>
      </w:r>
      <w:r w:rsidRPr="00E86D97">
        <w:rPr>
          <w:lang w:val="fr-FR"/>
        </w:rPr>
        <w:t>Désignation des membres du Bureau et critères d</w:t>
      </w:r>
      <w:r w:rsidR="00E0539A">
        <w:rPr>
          <w:lang w:val="fr-FR"/>
        </w:rPr>
        <w:t>’</w:t>
      </w:r>
      <w:r w:rsidRPr="00E86D97">
        <w:rPr>
          <w:lang w:val="fr-FR"/>
        </w:rPr>
        <w:t>élection</w:t>
      </w:r>
    </w:p>
    <w:p w14:paraId="7CCB8BD3" w14:textId="77777777" w:rsidR="0014110E" w:rsidRPr="007023E7" w:rsidRDefault="0014110E" w:rsidP="00E01413">
      <w:pPr>
        <w:pStyle w:val="SingleTxtG"/>
        <w:rPr>
          <w:i/>
          <w:iCs/>
          <w:lang w:val="fr-FR"/>
        </w:rPr>
      </w:pPr>
      <w:bookmarkStart w:id="43" w:name="_Hlk31190257"/>
      <w:r>
        <w:rPr>
          <w:i/>
          <w:iCs/>
          <w:lang w:val="fr-FR"/>
        </w:rPr>
        <w:t>Horaire indicatif : jeudi 10</w:t>
      </w:r>
      <w:r w:rsidRPr="007023E7">
        <w:rPr>
          <w:i/>
          <w:iCs/>
          <w:lang w:val="fr-FR"/>
        </w:rPr>
        <w:t xml:space="preserve"> </w:t>
      </w:r>
      <w:r>
        <w:rPr>
          <w:i/>
          <w:iCs/>
          <w:lang w:val="fr-FR"/>
        </w:rPr>
        <w:t>d</w:t>
      </w:r>
      <w:r w:rsidRPr="007023E7">
        <w:rPr>
          <w:i/>
          <w:iCs/>
          <w:lang w:val="fr-FR"/>
        </w:rPr>
        <w:t>écembre, 10</w:t>
      </w:r>
      <w:r>
        <w:rPr>
          <w:i/>
          <w:iCs/>
          <w:lang w:val="fr-FR"/>
        </w:rPr>
        <w:t xml:space="preserve"> heures</w:t>
      </w:r>
      <w:r w:rsidR="00E01413">
        <w:rPr>
          <w:i/>
          <w:iCs/>
          <w:lang w:val="fr-FR"/>
        </w:rPr>
        <w:t>-</w:t>
      </w:r>
      <w:r>
        <w:rPr>
          <w:i/>
          <w:iCs/>
          <w:lang w:val="fr-FR"/>
        </w:rPr>
        <w:t>11 heures</w:t>
      </w:r>
    </w:p>
    <w:bookmarkEnd w:id="43"/>
    <w:p w14:paraId="27C01BD5" w14:textId="77777777" w:rsidR="0014110E" w:rsidRDefault="0014110E" w:rsidP="00A559CA">
      <w:pPr>
        <w:pStyle w:val="SingleTxtG"/>
        <w:rPr>
          <w:lang w:val="fr-FR"/>
        </w:rPr>
      </w:pPr>
      <w:r w:rsidRPr="007023E7">
        <w:rPr>
          <w:lang w:val="fr-FR"/>
        </w:rPr>
        <w:t>31.</w:t>
      </w:r>
      <w:r w:rsidRPr="007023E7">
        <w:rPr>
          <w:lang w:val="fr-FR"/>
        </w:rPr>
        <w:tab/>
      </w:r>
      <w:r>
        <w:rPr>
          <w:lang w:val="fr-FR"/>
        </w:rPr>
        <w:t>Les délégations seront invitées à examiner et approuver les critères d</w:t>
      </w:r>
      <w:r w:rsidR="00E0539A">
        <w:rPr>
          <w:lang w:val="fr-FR"/>
        </w:rPr>
        <w:t>’</w:t>
      </w:r>
      <w:r>
        <w:rPr>
          <w:lang w:val="fr-FR"/>
        </w:rPr>
        <w:t>élection des membres du Bureau et d</w:t>
      </w:r>
      <w:r w:rsidR="00E0539A">
        <w:rPr>
          <w:lang w:val="fr-FR"/>
        </w:rPr>
        <w:t>’</w:t>
      </w:r>
      <w:r>
        <w:rPr>
          <w:lang w:val="fr-FR"/>
        </w:rPr>
        <w:t>autres procédures à suivre, y compris concernant les fonctions et tâches du Bureau.</w:t>
      </w:r>
    </w:p>
    <w:p w14:paraId="0FF88FBA" w14:textId="77777777" w:rsidR="0014110E" w:rsidRDefault="0014110E" w:rsidP="00A559CA">
      <w:pPr>
        <w:pStyle w:val="SingleTxtG"/>
        <w:rPr>
          <w:lang w:val="fr-FR"/>
        </w:rPr>
      </w:pPr>
      <w:r w:rsidRPr="007023E7">
        <w:rPr>
          <w:lang w:val="fr-FR"/>
        </w:rPr>
        <w:t>32.</w:t>
      </w:r>
      <w:r w:rsidRPr="007023E7">
        <w:rPr>
          <w:lang w:val="fr-FR"/>
        </w:rPr>
        <w:tab/>
      </w:r>
      <w:r>
        <w:rPr>
          <w:lang w:val="fr-FR"/>
        </w:rPr>
        <w:t>Les délégations seront invitées à soumettre au secrétariat, avant le 2 novembre 2020, des propositions de candidature pour la prochaine période intersessions. Le (la) Président(e) du débat général invitera les délégations à proposer des candidats pour les fonctions de président et de membres ou de vice-présidents du Bureau. Conformément à la pratique, il (elle) proposera que le (la) Président(e) et les vice-présidents du Groupe de travail, ainsi que le (la) Président(e) et le premier vice-président (la première vice-présidente) du Comité d</w:t>
      </w:r>
      <w:r w:rsidR="00E0539A">
        <w:rPr>
          <w:lang w:val="fr-FR"/>
        </w:rPr>
        <w:t>’</w:t>
      </w:r>
      <w:r>
        <w:rPr>
          <w:lang w:val="fr-FR"/>
        </w:rPr>
        <w:t xml:space="preserve">application </w:t>
      </w:r>
      <w:r w:rsidR="00C0725A">
        <w:rPr>
          <w:lang w:val="fr-FR"/>
        </w:rPr>
        <w:t>−</w:t>
      </w:r>
      <w:r>
        <w:rPr>
          <w:lang w:val="fr-FR"/>
        </w:rPr>
        <w:t xml:space="preserve"> une fois que ceux-ci auront été élus par le Comité </w:t>
      </w:r>
      <w:r w:rsidR="00C0725A">
        <w:rPr>
          <w:lang w:val="fr-FR"/>
        </w:rPr>
        <w:t>−</w:t>
      </w:r>
      <w:r>
        <w:rPr>
          <w:lang w:val="fr-FR"/>
        </w:rPr>
        <w:t xml:space="preserve"> soient membres du Bureau.</w:t>
      </w:r>
    </w:p>
    <w:p w14:paraId="4DAE81C6" w14:textId="77777777" w:rsidR="0014110E" w:rsidRDefault="0014110E" w:rsidP="00A559CA">
      <w:pPr>
        <w:pStyle w:val="SingleTxtG"/>
        <w:rPr>
          <w:lang w:val="fr-FR"/>
        </w:rPr>
      </w:pPr>
      <w:r w:rsidRPr="007023E7">
        <w:rPr>
          <w:lang w:val="fr-FR"/>
        </w:rPr>
        <w:lastRenderedPageBreak/>
        <w:t>33.</w:t>
      </w:r>
      <w:r w:rsidRPr="007023E7">
        <w:rPr>
          <w:lang w:val="fr-FR"/>
        </w:rPr>
        <w:tab/>
      </w:r>
      <w:r w:rsidRPr="0063409E">
        <w:rPr>
          <w:lang w:val="fr-FR"/>
        </w:rPr>
        <w:t xml:space="preserve">Après la présentation de chaque candidature, </w:t>
      </w:r>
      <w:r>
        <w:rPr>
          <w:lang w:val="fr-FR"/>
        </w:rPr>
        <w:t>le (la) Président(e)</w:t>
      </w:r>
      <w:r w:rsidRPr="0063409E">
        <w:rPr>
          <w:lang w:val="fr-FR"/>
        </w:rPr>
        <w:t xml:space="preserve"> </w:t>
      </w:r>
      <w:r>
        <w:rPr>
          <w:lang w:val="fr-FR"/>
        </w:rPr>
        <w:t xml:space="preserve">demandera </w:t>
      </w:r>
      <w:r w:rsidRPr="0063409E">
        <w:rPr>
          <w:lang w:val="fr-FR"/>
        </w:rPr>
        <w:t xml:space="preserve">au secrétariat de </w:t>
      </w:r>
      <w:r>
        <w:rPr>
          <w:lang w:val="fr-FR"/>
        </w:rPr>
        <w:t>préciser aux</w:t>
      </w:r>
      <w:r w:rsidRPr="0063409E">
        <w:rPr>
          <w:lang w:val="fr-FR"/>
        </w:rPr>
        <w:t xml:space="preserve"> Réunions si l</w:t>
      </w:r>
      <w:r w:rsidR="00E0539A">
        <w:rPr>
          <w:lang w:val="fr-FR"/>
        </w:rPr>
        <w:t>’</w:t>
      </w:r>
      <w:r w:rsidRPr="0063409E">
        <w:rPr>
          <w:lang w:val="fr-FR"/>
        </w:rPr>
        <w:t xml:space="preserve">État </w:t>
      </w:r>
      <w:r>
        <w:rPr>
          <w:lang w:val="fr-FR"/>
        </w:rPr>
        <w:t xml:space="preserve">dont est originaire le candidat </w:t>
      </w:r>
      <w:r w:rsidRPr="0063409E">
        <w:rPr>
          <w:lang w:val="fr-FR"/>
        </w:rPr>
        <w:t xml:space="preserve">proposé est partie à la Convention </w:t>
      </w:r>
      <w:r>
        <w:rPr>
          <w:lang w:val="fr-FR"/>
        </w:rPr>
        <w:t>et</w:t>
      </w:r>
      <w:r w:rsidRPr="0063409E">
        <w:rPr>
          <w:lang w:val="fr-FR"/>
        </w:rPr>
        <w:t xml:space="preserve"> au Protocole</w:t>
      </w:r>
      <w:r>
        <w:rPr>
          <w:lang w:val="fr-FR"/>
        </w:rPr>
        <w:t>, ou si la candidature d</w:t>
      </w:r>
      <w:r w:rsidR="00E0539A">
        <w:rPr>
          <w:lang w:val="fr-FR"/>
        </w:rPr>
        <w:t>’</w:t>
      </w:r>
      <w:r>
        <w:rPr>
          <w:lang w:val="fr-FR"/>
        </w:rPr>
        <w:t>un membre suppléant est nécessaire pour garantir une représentation égale des deux traités au sein du Bureau</w:t>
      </w:r>
      <w:r w:rsidRPr="0063409E">
        <w:rPr>
          <w:lang w:val="fr-FR"/>
        </w:rPr>
        <w:t>.</w:t>
      </w:r>
      <w:r>
        <w:rPr>
          <w:lang w:val="fr-FR"/>
        </w:rPr>
        <w:t xml:space="preserve"> </w:t>
      </w:r>
      <w:r w:rsidRPr="00FF7D19">
        <w:rPr>
          <w:lang w:val="fr-FR"/>
        </w:rPr>
        <w:t>Lorsqu</w:t>
      </w:r>
      <w:r w:rsidR="00E0539A">
        <w:rPr>
          <w:lang w:val="fr-FR"/>
        </w:rPr>
        <w:t>’</w:t>
      </w:r>
      <w:r w:rsidRPr="00FF7D19">
        <w:rPr>
          <w:lang w:val="fr-FR"/>
        </w:rPr>
        <w:t xml:space="preserve">un nombre suffisant de </w:t>
      </w:r>
      <w:r>
        <w:rPr>
          <w:lang w:val="fr-FR"/>
        </w:rPr>
        <w:t>candidature</w:t>
      </w:r>
      <w:r w:rsidRPr="00FF7D19">
        <w:rPr>
          <w:lang w:val="fr-FR"/>
        </w:rPr>
        <w:t xml:space="preserve">s auront été </w:t>
      </w:r>
      <w:r>
        <w:rPr>
          <w:lang w:val="fr-FR"/>
        </w:rPr>
        <w:t>propos</w:t>
      </w:r>
      <w:r w:rsidRPr="00FF7D19">
        <w:rPr>
          <w:lang w:val="fr-FR"/>
        </w:rPr>
        <w:t xml:space="preserve">ées, </w:t>
      </w:r>
      <w:r>
        <w:rPr>
          <w:lang w:val="fr-FR"/>
        </w:rPr>
        <w:t>le (la) Président(e) invitera</w:t>
      </w:r>
      <w:r w:rsidRPr="00FF7D19">
        <w:rPr>
          <w:lang w:val="fr-FR"/>
        </w:rPr>
        <w:t xml:space="preserve"> l</w:t>
      </w:r>
      <w:r>
        <w:rPr>
          <w:lang w:val="fr-FR"/>
        </w:rPr>
        <w:t>es</w:t>
      </w:r>
      <w:r w:rsidRPr="00FF7D19">
        <w:rPr>
          <w:lang w:val="fr-FR"/>
        </w:rPr>
        <w:t xml:space="preserve"> Réunion des Parties à </w:t>
      </w:r>
      <w:r>
        <w:rPr>
          <w:lang w:val="fr-FR"/>
        </w:rPr>
        <w:t xml:space="preserve">les </w:t>
      </w:r>
      <w:r w:rsidRPr="00FF7D19">
        <w:rPr>
          <w:lang w:val="fr-FR"/>
        </w:rPr>
        <w:t>approuver l</w:t>
      </w:r>
      <w:r w:rsidR="00E0539A">
        <w:rPr>
          <w:lang w:val="fr-FR"/>
        </w:rPr>
        <w:t>’</w:t>
      </w:r>
      <w:r w:rsidRPr="00FF7D19">
        <w:rPr>
          <w:lang w:val="fr-FR"/>
        </w:rPr>
        <w:t>une après l</w:t>
      </w:r>
      <w:r w:rsidR="00E0539A">
        <w:rPr>
          <w:lang w:val="fr-FR"/>
        </w:rPr>
        <w:t>’</w:t>
      </w:r>
      <w:r w:rsidRPr="00FF7D19">
        <w:rPr>
          <w:lang w:val="fr-FR"/>
        </w:rPr>
        <w:t>autre</w:t>
      </w:r>
      <w:r>
        <w:rPr>
          <w:lang w:val="fr-FR"/>
        </w:rPr>
        <w:t xml:space="preserve">. </w:t>
      </w:r>
      <w:r w:rsidRPr="00FF7D19">
        <w:rPr>
          <w:lang w:val="fr-FR"/>
        </w:rPr>
        <w:t>L</w:t>
      </w:r>
      <w:r w:rsidR="00E0539A">
        <w:rPr>
          <w:lang w:val="fr-FR"/>
        </w:rPr>
        <w:t>’</w:t>
      </w:r>
      <w:r w:rsidRPr="00FF7D19">
        <w:rPr>
          <w:lang w:val="fr-FR"/>
        </w:rPr>
        <w:t>élection proprement dite des membres du Bureau interviendra au cours du débat de haut niveau (point 1</w:t>
      </w:r>
      <w:r>
        <w:rPr>
          <w:lang w:val="fr-FR"/>
        </w:rPr>
        <w:t>1 de l</w:t>
      </w:r>
      <w:r w:rsidR="00E0539A">
        <w:rPr>
          <w:lang w:val="fr-FR"/>
        </w:rPr>
        <w:t>’</w:t>
      </w:r>
      <w:r>
        <w:rPr>
          <w:lang w:val="fr-FR"/>
        </w:rPr>
        <w:t>ordre du jour</w:t>
      </w:r>
      <w:r w:rsidRPr="00FF7D19">
        <w:rPr>
          <w:lang w:val="fr-FR"/>
        </w:rPr>
        <w:t>).</w:t>
      </w:r>
    </w:p>
    <w:p w14:paraId="3AB57367" w14:textId="77777777" w:rsidR="0014110E" w:rsidRDefault="0014110E" w:rsidP="00A559CA">
      <w:pPr>
        <w:pStyle w:val="SingleTxtG"/>
        <w:rPr>
          <w:lang w:val="fr-FR"/>
        </w:rPr>
      </w:pPr>
      <w:r w:rsidRPr="007023E7">
        <w:rPr>
          <w:lang w:val="fr-FR"/>
        </w:rPr>
        <w:t>34.</w:t>
      </w:r>
      <w:r w:rsidRPr="007023E7">
        <w:rPr>
          <w:lang w:val="fr-FR"/>
        </w:rPr>
        <w:tab/>
      </w:r>
      <w:r>
        <w:rPr>
          <w:lang w:val="fr-FR"/>
        </w:rPr>
        <w:t>La procédure susmentionnée sera répétée pour les cinq membres permanents et les cinq membres suppléants du Comité d</w:t>
      </w:r>
      <w:r w:rsidR="00E0539A">
        <w:rPr>
          <w:lang w:val="fr-FR"/>
        </w:rPr>
        <w:t>’</w:t>
      </w:r>
      <w:r>
        <w:rPr>
          <w:lang w:val="fr-FR"/>
        </w:rPr>
        <w:t>application qui seront officiellement élus pendant le débat de haut niveau. Si l</w:t>
      </w:r>
      <w:r w:rsidR="00E0539A">
        <w:rPr>
          <w:lang w:val="fr-FR"/>
        </w:rPr>
        <w:t>’</w:t>
      </w:r>
      <w:r>
        <w:rPr>
          <w:lang w:val="fr-FR"/>
        </w:rPr>
        <w:t>État dont est originaire le candidat proposé n</w:t>
      </w:r>
      <w:r w:rsidR="00E0539A">
        <w:rPr>
          <w:lang w:val="fr-FR"/>
        </w:rPr>
        <w:t>’</w:t>
      </w:r>
      <w:r>
        <w:rPr>
          <w:lang w:val="fr-FR"/>
        </w:rPr>
        <w:t>est pas partie à la Convention et au Protocole, il faudra qu</w:t>
      </w:r>
      <w:r w:rsidR="00E0539A">
        <w:rPr>
          <w:lang w:val="fr-FR"/>
        </w:rPr>
        <w:t>’</w:t>
      </w:r>
      <w:r>
        <w:rPr>
          <w:lang w:val="fr-FR"/>
        </w:rPr>
        <w:t>un autre membre permanent et un(e) autre suppléant(e) soient proposés pour garantir une représentation égale des deux traités au sein du Comité. (Le Comité d</w:t>
      </w:r>
      <w:r w:rsidR="00E0539A">
        <w:rPr>
          <w:lang w:val="fr-FR"/>
        </w:rPr>
        <w:t>’</w:t>
      </w:r>
      <w:r>
        <w:rPr>
          <w:lang w:val="fr-FR"/>
        </w:rPr>
        <w:t>application élira son (sa) président(e) et ses vice-présidents parmi ses membres lorsqu</w:t>
      </w:r>
      <w:r w:rsidR="00E0539A">
        <w:rPr>
          <w:lang w:val="fr-FR"/>
        </w:rPr>
        <w:t>’</w:t>
      </w:r>
      <w:r>
        <w:rPr>
          <w:lang w:val="fr-FR"/>
        </w:rPr>
        <w:t>il se réunira pour la première fois dans sa nouvelle composition (Genève, 2-5 février 2021))</w:t>
      </w:r>
      <w:r w:rsidR="003742F3">
        <w:rPr>
          <w:lang w:val="fr-FR"/>
        </w:rPr>
        <w:t>.</w:t>
      </w:r>
    </w:p>
    <w:p w14:paraId="5E191487" w14:textId="77777777" w:rsidR="0014110E" w:rsidRDefault="0014110E" w:rsidP="00A559CA">
      <w:pPr>
        <w:pStyle w:val="SingleTxtG"/>
        <w:rPr>
          <w:lang w:val="fr-FR"/>
        </w:rPr>
      </w:pPr>
      <w:r w:rsidRPr="007023E7">
        <w:rPr>
          <w:lang w:val="fr-FR"/>
        </w:rPr>
        <w:t>35.</w:t>
      </w:r>
      <w:r w:rsidRPr="007023E7">
        <w:rPr>
          <w:lang w:val="fr-FR"/>
        </w:rPr>
        <w:tab/>
      </w:r>
      <w:r>
        <w:rPr>
          <w:lang w:val="fr-FR"/>
        </w:rPr>
        <w:t>Enfin, le (la) Président(e) invitera les délégations à proposer des candidatures aux postes de président et de vice-présidents du Groupe de travail. Comme par le passé, le (la) Président(e) du Groupe de travail devrait être un(e) représentant(e) d</w:t>
      </w:r>
      <w:r w:rsidR="00E0539A">
        <w:rPr>
          <w:lang w:val="fr-FR"/>
        </w:rPr>
        <w:t>’</w:t>
      </w:r>
      <w:r>
        <w:rPr>
          <w:lang w:val="fr-FR"/>
        </w:rPr>
        <w:t xml:space="preserve">un État qui est partie à la Convention et au Protocole. </w:t>
      </w:r>
    </w:p>
    <w:p w14:paraId="03355E48" w14:textId="77777777" w:rsidR="0014110E" w:rsidRPr="006B7590" w:rsidRDefault="0014110E" w:rsidP="00BE03F2">
      <w:pPr>
        <w:pStyle w:val="H23G"/>
        <w:rPr>
          <w:lang w:val="en-US"/>
        </w:rPr>
      </w:pPr>
      <w:r w:rsidRPr="007023E7">
        <w:rPr>
          <w:lang w:val="fr-FR"/>
        </w:rPr>
        <w:tab/>
      </w:r>
      <w:r w:rsidRPr="007023E7">
        <w:rPr>
          <w:lang w:val="fr-FR"/>
        </w:rPr>
        <w:tab/>
      </w:r>
      <w:r w:rsidRPr="006B7590">
        <w:rPr>
          <w:lang w:val="en-US"/>
        </w:rPr>
        <w:t>Document(s)</w:t>
      </w:r>
    </w:p>
    <w:p w14:paraId="316E9E77" w14:textId="77777777" w:rsidR="0014110E" w:rsidRPr="00BE03F2" w:rsidRDefault="0014110E" w:rsidP="00BE03F2">
      <w:pPr>
        <w:pStyle w:val="SingleTxtG"/>
        <w:rPr>
          <w:i/>
          <w:iCs/>
          <w:lang w:val="en-US"/>
        </w:rPr>
      </w:pPr>
      <w:r w:rsidRPr="00BE03F2">
        <w:rPr>
          <w:i/>
          <w:iCs/>
          <w:lang w:val="en-US"/>
        </w:rPr>
        <w:t>Document(s) informel(s)</w:t>
      </w:r>
    </w:p>
    <w:p w14:paraId="7BC1F872" w14:textId="77777777" w:rsidR="0014110E" w:rsidRPr="006B7590" w:rsidRDefault="0014110E" w:rsidP="00BE03F2">
      <w:pPr>
        <w:pStyle w:val="SingleTxtG"/>
        <w:rPr>
          <w:lang w:val="en-US"/>
        </w:rPr>
      </w:pPr>
      <w:r w:rsidRPr="006B7590">
        <w:rPr>
          <w:lang w:val="en-US"/>
        </w:rPr>
        <w:t>Informal list of nominations and proposed election criteria (ECE/MP.EIA/2020/INF.6)</w:t>
      </w:r>
    </w:p>
    <w:p w14:paraId="5B652D9D" w14:textId="77777777" w:rsidR="0014110E" w:rsidRPr="007023E7" w:rsidRDefault="0014110E" w:rsidP="00BE03F2">
      <w:pPr>
        <w:pStyle w:val="H23G"/>
        <w:rPr>
          <w:lang w:val="fr-FR"/>
        </w:rPr>
      </w:pPr>
      <w:r w:rsidRPr="006B7590">
        <w:rPr>
          <w:lang w:val="en-US"/>
        </w:rPr>
        <w:tab/>
      </w:r>
      <w:r w:rsidRPr="007023E7">
        <w:rPr>
          <w:lang w:val="fr-FR"/>
        </w:rPr>
        <w:t>f)</w:t>
      </w:r>
      <w:r w:rsidRPr="007023E7">
        <w:rPr>
          <w:lang w:val="fr-FR"/>
        </w:rPr>
        <w:tab/>
      </w:r>
      <w:r w:rsidRPr="00E86D97">
        <w:rPr>
          <w:lang w:val="fr-FR"/>
        </w:rPr>
        <w:t>Calendrier provisoire des réunions</w:t>
      </w:r>
    </w:p>
    <w:p w14:paraId="5393D825" w14:textId="77777777" w:rsidR="0014110E" w:rsidRPr="00BE03F2" w:rsidRDefault="0014110E" w:rsidP="00691F8C">
      <w:pPr>
        <w:pStyle w:val="SingleTxtG"/>
        <w:jc w:val="left"/>
        <w:rPr>
          <w:i/>
          <w:iCs/>
          <w:lang w:val="fr-FR"/>
        </w:rPr>
      </w:pPr>
      <w:r w:rsidRPr="00BE03F2">
        <w:rPr>
          <w:i/>
          <w:iCs/>
          <w:lang w:val="fr-FR"/>
        </w:rPr>
        <w:t>Horaire indicatif : jeudi 10 décembre, 11 heures</w:t>
      </w:r>
      <w:r w:rsidR="00BE03F2">
        <w:rPr>
          <w:i/>
          <w:iCs/>
          <w:lang w:val="fr-FR"/>
        </w:rPr>
        <w:t>-</w:t>
      </w:r>
      <w:r w:rsidRPr="00BE03F2">
        <w:rPr>
          <w:i/>
          <w:iCs/>
          <w:lang w:val="fr-FR"/>
        </w:rPr>
        <w:t>11 h 30 (les travaux au titre des points</w:t>
      </w:r>
      <w:r w:rsidR="00BE03F2">
        <w:rPr>
          <w:i/>
          <w:iCs/>
          <w:lang w:val="fr-FR"/>
        </w:rPr>
        <w:t> </w:t>
      </w:r>
      <w:r w:rsidRPr="00BE03F2">
        <w:rPr>
          <w:i/>
          <w:iCs/>
          <w:lang w:val="fr-FR"/>
        </w:rPr>
        <w:t>3</w:t>
      </w:r>
      <w:r w:rsidR="00BE03F2">
        <w:rPr>
          <w:i/>
          <w:iCs/>
          <w:lang w:val="fr-FR"/>
        </w:rPr>
        <w:t> </w:t>
      </w:r>
      <w:r w:rsidRPr="00BE03F2">
        <w:rPr>
          <w:i/>
          <w:iCs/>
          <w:lang w:val="fr-FR"/>
        </w:rPr>
        <w:t>a) à 3 f) se poursuivent si nécessaire de 11 h 30 à 12 h 30)</w:t>
      </w:r>
    </w:p>
    <w:p w14:paraId="69D7E3CC" w14:textId="77777777" w:rsidR="0014110E" w:rsidRDefault="0014110E" w:rsidP="00A559CA">
      <w:pPr>
        <w:pStyle w:val="SingleTxtG"/>
        <w:rPr>
          <w:lang w:val="fr-FR"/>
        </w:rPr>
      </w:pPr>
      <w:r w:rsidRPr="007023E7">
        <w:rPr>
          <w:lang w:val="fr-FR"/>
        </w:rPr>
        <w:t>36.</w:t>
      </w:r>
      <w:r w:rsidRPr="007023E7">
        <w:rPr>
          <w:lang w:val="fr-FR"/>
        </w:rPr>
        <w:tab/>
      </w:r>
      <w:r>
        <w:rPr>
          <w:lang w:val="fr-FR"/>
        </w:rPr>
        <w:t xml:space="preserve">Les Réunions des Parties </w:t>
      </w:r>
      <w:r w:rsidRPr="00D11CF0">
        <w:rPr>
          <w:lang w:val="fr-FR"/>
        </w:rPr>
        <w:t>pourraient convenir d</w:t>
      </w:r>
      <w:r w:rsidR="00E0539A">
        <w:rPr>
          <w:lang w:val="fr-FR"/>
        </w:rPr>
        <w:t>’</w:t>
      </w:r>
      <w:r w:rsidRPr="00D11CF0">
        <w:rPr>
          <w:lang w:val="fr-FR"/>
        </w:rPr>
        <w:t xml:space="preserve">un calendrier provisoire pour les réunions de leurs organes subsidiaires </w:t>
      </w:r>
      <w:r>
        <w:rPr>
          <w:lang w:val="fr-FR"/>
        </w:rPr>
        <w:t>devant se tenir pendant</w:t>
      </w:r>
      <w:r w:rsidRPr="00D11CF0">
        <w:rPr>
          <w:lang w:val="fr-FR"/>
        </w:rPr>
        <w:t xml:space="preserve"> la période intersessions.</w:t>
      </w:r>
      <w:r>
        <w:rPr>
          <w:lang w:val="fr-FR"/>
        </w:rPr>
        <w:t xml:space="preserve"> </w:t>
      </w:r>
      <w:r w:rsidRPr="00EF7FF6">
        <w:rPr>
          <w:lang w:val="fr-FR"/>
        </w:rPr>
        <w:t>Les</w:t>
      </w:r>
      <w:r w:rsidR="003742F3">
        <w:rPr>
          <w:lang w:val="fr-FR"/>
        </w:rPr>
        <w:t> </w:t>
      </w:r>
      <w:r w:rsidRPr="00EF7FF6">
        <w:rPr>
          <w:lang w:val="fr-FR"/>
        </w:rPr>
        <w:t xml:space="preserve">délégations </w:t>
      </w:r>
      <w:r>
        <w:rPr>
          <w:lang w:val="fr-FR"/>
        </w:rPr>
        <w:t xml:space="preserve">voudront peut-être en outre offrir </w:t>
      </w:r>
      <w:r w:rsidRPr="00EF7FF6">
        <w:rPr>
          <w:lang w:val="fr-FR"/>
        </w:rPr>
        <w:t>d</w:t>
      </w:r>
      <w:r w:rsidR="00E0539A">
        <w:rPr>
          <w:lang w:val="fr-FR"/>
        </w:rPr>
        <w:t>’</w:t>
      </w:r>
      <w:r w:rsidRPr="00EF7FF6">
        <w:rPr>
          <w:lang w:val="fr-FR"/>
        </w:rPr>
        <w:t>accueillir ces réunions.</w:t>
      </w:r>
    </w:p>
    <w:p w14:paraId="1A4AF994" w14:textId="77777777" w:rsidR="0014110E" w:rsidRPr="006B7590" w:rsidRDefault="0014110E" w:rsidP="0093364E">
      <w:pPr>
        <w:pStyle w:val="H23G"/>
        <w:rPr>
          <w:lang w:val="en-US"/>
        </w:rPr>
      </w:pPr>
      <w:r w:rsidRPr="007023E7">
        <w:rPr>
          <w:lang w:val="fr-FR"/>
        </w:rPr>
        <w:tab/>
      </w:r>
      <w:r w:rsidRPr="007023E7">
        <w:rPr>
          <w:lang w:val="fr-FR"/>
        </w:rPr>
        <w:tab/>
      </w:r>
      <w:bookmarkStart w:id="44" w:name="_Hlk31183235"/>
      <w:r w:rsidRPr="006B7590">
        <w:rPr>
          <w:lang w:val="en-US"/>
        </w:rPr>
        <w:t>Document(s)</w:t>
      </w:r>
    </w:p>
    <w:bookmarkEnd w:id="44"/>
    <w:p w14:paraId="49556EE4" w14:textId="77777777" w:rsidR="0014110E" w:rsidRPr="006B7590" w:rsidRDefault="0014110E" w:rsidP="0093364E">
      <w:pPr>
        <w:pStyle w:val="SingleTxtG"/>
        <w:rPr>
          <w:i/>
          <w:iCs/>
          <w:lang w:val="en-US"/>
        </w:rPr>
      </w:pPr>
      <w:r w:rsidRPr="006B7590">
        <w:rPr>
          <w:i/>
          <w:iCs/>
          <w:lang w:val="en-US"/>
        </w:rPr>
        <w:t>Document(s) informel(s)</w:t>
      </w:r>
    </w:p>
    <w:p w14:paraId="6D8C0FA5" w14:textId="77777777" w:rsidR="0014110E" w:rsidRPr="006B7590" w:rsidRDefault="0014110E" w:rsidP="00C947F7">
      <w:pPr>
        <w:pStyle w:val="SingleTxtG"/>
        <w:jc w:val="left"/>
        <w:rPr>
          <w:lang w:val="en-US"/>
        </w:rPr>
      </w:pPr>
      <w:r w:rsidRPr="006B7590">
        <w:rPr>
          <w:lang w:val="en-US"/>
        </w:rPr>
        <w:t>Provisional schedule of meetings (ECE/MP.EIA/2020/INF.7)</w:t>
      </w:r>
    </w:p>
    <w:p w14:paraId="31411F95" w14:textId="77777777" w:rsidR="0014110E" w:rsidRPr="007023E7" w:rsidRDefault="0014110E" w:rsidP="0093364E">
      <w:pPr>
        <w:pStyle w:val="H23G"/>
        <w:rPr>
          <w:lang w:val="fr-FR"/>
        </w:rPr>
      </w:pPr>
      <w:r w:rsidRPr="006B7590">
        <w:rPr>
          <w:lang w:val="en-US"/>
        </w:rPr>
        <w:tab/>
      </w:r>
      <w:r w:rsidRPr="007023E7">
        <w:rPr>
          <w:lang w:val="fr-FR"/>
        </w:rPr>
        <w:t>4.</w:t>
      </w:r>
      <w:r w:rsidRPr="007023E7">
        <w:rPr>
          <w:lang w:val="fr-FR"/>
        </w:rPr>
        <w:tab/>
      </w:r>
      <w:r w:rsidRPr="00690AD4">
        <w:rPr>
          <w:lang w:val="fr-FR"/>
        </w:rPr>
        <w:t>Examen du plan de travail</w:t>
      </w:r>
    </w:p>
    <w:p w14:paraId="2A656DAC" w14:textId="77777777" w:rsidR="0014110E" w:rsidRPr="007023E7" w:rsidRDefault="0014110E" w:rsidP="0093364E">
      <w:pPr>
        <w:pStyle w:val="SingleTxtG"/>
        <w:rPr>
          <w:lang w:val="fr-FR"/>
        </w:rPr>
      </w:pPr>
      <w:r w:rsidRPr="0093364E">
        <w:rPr>
          <w:i/>
          <w:iCs/>
          <w:lang w:val="fr-FR"/>
        </w:rPr>
        <w:t>Horaire indicatif</w:t>
      </w:r>
      <w:r w:rsidR="0093364E">
        <w:rPr>
          <w:i/>
          <w:iCs/>
          <w:lang w:val="fr-FR"/>
        </w:rPr>
        <w:t> </w:t>
      </w:r>
      <w:r w:rsidRPr="0093364E">
        <w:rPr>
          <w:i/>
          <w:iCs/>
          <w:lang w:val="fr-FR"/>
        </w:rPr>
        <w:t>: jeudi 10 décembre, 12 h 30</w:t>
      </w:r>
      <w:r w:rsidR="0093364E">
        <w:rPr>
          <w:i/>
          <w:iCs/>
          <w:lang w:val="fr-FR"/>
        </w:rPr>
        <w:t>-</w:t>
      </w:r>
      <w:r w:rsidRPr="0093364E">
        <w:rPr>
          <w:i/>
          <w:iCs/>
          <w:lang w:val="fr-FR"/>
        </w:rPr>
        <w:t>13 heures et 15 heures</w:t>
      </w:r>
      <w:r w:rsidR="0093364E">
        <w:rPr>
          <w:i/>
          <w:iCs/>
          <w:lang w:val="fr-FR"/>
        </w:rPr>
        <w:t>-</w:t>
      </w:r>
      <w:r w:rsidRPr="0093364E">
        <w:rPr>
          <w:i/>
          <w:iCs/>
          <w:lang w:val="fr-FR"/>
        </w:rPr>
        <w:t>16 heures</w:t>
      </w:r>
    </w:p>
    <w:p w14:paraId="102D3176" w14:textId="77777777" w:rsidR="0014110E" w:rsidRPr="0093364E" w:rsidRDefault="0014110E" w:rsidP="00A559CA">
      <w:pPr>
        <w:pStyle w:val="SingleTxtG"/>
        <w:rPr>
          <w:spacing w:val="-2"/>
          <w:lang w:val="fr-FR"/>
        </w:rPr>
      </w:pPr>
      <w:r w:rsidRPr="0093364E">
        <w:rPr>
          <w:spacing w:val="-2"/>
          <w:lang w:val="fr-FR"/>
        </w:rPr>
        <w:t>37.</w:t>
      </w:r>
      <w:r w:rsidRPr="0093364E">
        <w:rPr>
          <w:spacing w:val="-2"/>
          <w:lang w:val="fr-FR"/>
        </w:rPr>
        <w:tab/>
        <w:t>Les Réunions des Parties seront invitées à examiner les progrès accomplis dans la mise en œuvre du plan de travail actuel (voir ECE/MP.EIA/23.Add.1</w:t>
      </w:r>
      <w:r w:rsidR="0093364E" w:rsidRPr="0093364E">
        <w:rPr>
          <w:spacing w:val="-2"/>
          <w:lang w:val="fr-FR"/>
        </w:rPr>
        <w:noBreakHyphen/>
      </w:r>
      <w:r w:rsidRPr="0093364E">
        <w:rPr>
          <w:spacing w:val="-2"/>
          <w:lang w:val="fr-FR"/>
        </w:rPr>
        <w:t>ECE/MP.EIA/SEA/7.Add.1, décision VII/3</w:t>
      </w:r>
      <w:r w:rsidR="003742F3">
        <w:rPr>
          <w:spacing w:val="-2"/>
          <w:lang w:val="fr-FR"/>
        </w:rPr>
        <w:t>-</w:t>
      </w:r>
      <w:r w:rsidRPr="0093364E">
        <w:rPr>
          <w:spacing w:val="-2"/>
          <w:lang w:val="fr-FR"/>
        </w:rPr>
        <w:t>III/3) depuis la neuvième réunion du Groupe de travail, en se concentrant sur les activités qui n</w:t>
      </w:r>
      <w:r w:rsidR="00E0539A">
        <w:rPr>
          <w:spacing w:val="-2"/>
          <w:lang w:val="fr-FR"/>
        </w:rPr>
        <w:t>’</w:t>
      </w:r>
      <w:r w:rsidRPr="0093364E">
        <w:rPr>
          <w:spacing w:val="-2"/>
          <w:lang w:val="fr-FR"/>
        </w:rPr>
        <w:t>ont pas été abordées au titre du point 3 de l</w:t>
      </w:r>
      <w:r w:rsidR="00E0539A">
        <w:rPr>
          <w:spacing w:val="-2"/>
          <w:lang w:val="fr-FR"/>
        </w:rPr>
        <w:t>’</w:t>
      </w:r>
      <w:r w:rsidRPr="0093364E">
        <w:rPr>
          <w:spacing w:val="-2"/>
          <w:lang w:val="fr-FR"/>
        </w:rPr>
        <w:t>ordre du jour. Sur la base d</w:t>
      </w:r>
      <w:r w:rsidR="00E0539A">
        <w:rPr>
          <w:spacing w:val="-2"/>
          <w:lang w:val="fr-FR"/>
        </w:rPr>
        <w:t>’</w:t>
      </w:r>
      <w:r w:rsidRPr="0093364E">
        <w:rPr>
          <w:spacing w:val="-2"/>
          <w:lang w:val="fr-FR"/>
        </w:rPr>
        <w:t>un bilan informel réalisé par le secrétariat, les Réunions des Parties seront également invitées à évaluer l</w:t>
      </w:r>
      <w:r w:rsidR="00E0539A">
        <w:rPr>
          <w:spacing w:val="-2"/>
          <w:lang w:val="fr-FR"/>
        </w:rPr>
        <w:t>’</w:t>
      </w:r>
      <w:r w:rsidRPr="0093364E">
        <w:rPr>
          <w:spacing w:val="-2"/>
          <w:lang w:val="fr-FR"/>
        </w:rPr>
        <w:t>exécution globale du plan de travail, des activités mises en suspens et de toute autre activité supplémentaire menée pendant la période intersessions 2017-2020.</w:t>
      </w:r>
    </w:p>
    <w:p w14:paraId="30CF2468" w14:textId="77777777" w:rsidR="0014110E" w:rsidRPr="007023E7" w:rsidRDefault="0014110E" w:rsidP="0093364E">
      <w:pPr>
        <w:pStyle w:val="H23G"/>
        <w:rPr>
          <w:lang w:val="fr-FR"/>
        </w:rPr>
      </w:pPr>
      <w:r w:rsidRPr="007023E7">
        <w:rPr>
          <w:lang w:val="fr-FR"/>
        </w:rPr>
        <w:tab/>
      </w:r>
      <w:r w:rsidRPr="007023E7">
        <w:rPr>
          <w:lang w:val="fr-FR"/>
        </w:rPr>
        <w:tab/>
        <w:t>Document</w:t>
      </w:r>
      <w:r>
        <w:rPr>
          <w:lang w:val="fr-FR"/>
        </w:rPr>
        <w:t>(s)</w:t>
      </w:r>
    </w:p>
    <w:p w14:paraId="15B46786" w14:textId="77777777" w:rsidR="0014110E" w:rsidRPr="00C947F7" w:rsidRDefault="0014110E" w:rsidP="00C947F7">
      <w:pPr>
        <w:pStyle w:val="SingleTxtG"/>
        <w:jc w:val="left"/>
        <w:rPr>
          <w:lang w:val="fr-FR"/>
        </w:rPr>
      </w:pPr>
      <w:r w:rsidRPr="00C947F7">
        <w:rPr>
          <w:lang w:val="fr-FR"/>
        </w:rPr>
        <w:t>Rapport de synthèse sur les activités d</w:t>
      </w:r>
      <w:r w:rsidR="00E0539A" w:rsidRPr="00C947F7">
        <w:rPr>
          <w:lang w:val="fr-FR"/>
        </w:rPr>
        <w:t>’</w:t>
      </w:r>
      <w:r w:rsidRPr="00C947F7">
        <w:rPr>
          <w:lang w:val="fr-FR"/>
        </w:rPr>
        <w:t>assistance technique et de renforcement des</w:t>
      </w:r>
      <w:r w:rsidR="00C947F7">
        <w:rPr>
          <w:lang w:val="fr-FR"/>
        </w:rPr>
        <w:t> </w:t>
      </w:r>
      <w:r w:rsidRPr="00C947F7">
        <w:rPr>
          <w:lang w:val="fr-FR"/>
        </w:rPr>
        <w:t>capacités menées au cours de la période allant de juin 2017 à septembre 2020 (ECE/MP.EIA/2020/6</w:t>
      </w:r>
      <w:r w:rsidR="0093364E" w:rsidRPr="00C947F7">
        <w:rPr>
          <w:lang w:val="fr-FR"/>
        </w:rPr>
        <w:t>-</w:t>
      </w:r>
      <w:r w:rsidRPr="00C947F7">
        <w:rPr>
          <w:lang w:val="fr-FR"/>
        </w:rPr>
        <w:t>ECE/MP.EIA/SEA/2020/6)</w:t>
      </w:r>
    </w:p>
    <w:p w14:paraId="44F44CEE" w14:textId="77777777" w:rsidR="0014110E" w:rsidRPr="006B7590" w:rsidRDefault="0014110E" w:rsidP="0093364E">
      <w:pPr>
        <w:pStyle w:val="SingleTxtG"/>
        <w:rPr>
          <w:i/>
          <w:iCs/>
          <w:lang w:val="en-US"/>
        </w:rPr>
      </w:pPr>
      <w:r w:rsidRPr="006B7590">
        <w:rPr>
          <w:i/>
          <w:iCs/>
          <w:lang w:val="en-US"/>
        </w:rPr>
        <w:t>Document(s) informel(s)</w:t>
      </w:r>
    </w:p>
    <w:p w14:paraId="6B382AB6" w14:textId="77777777" w:rsidR="0014110E" w:rsidRPr="006B7590" w:rsidRDefault="0014110E" w:rsidP="0093364E">
      <w:pPr>
        <w:pStyle w:val="SingleTxtG"/>
        <w:rPr>
          <w:lang w:val="en-US"/>
        </w:rPr>
      </w:pPr>
      <w:r w:rsidRPr="006B7590">
        <w:rPr>
          <w:lang w:val="en-US"/>
        </w:rPr>
        <w:t>Workplan implementation status (ECE/MP.EIA/2020/INF.5)</w:t>
      </w:r>
    </w:p>
    <w:p w14:paraId="64CB89AB" w14:textId="77777777" w:rsidR="0014110E" w:rsidRPr="007023E7" w:rsidRDefault="0014110E" w:rsidP="0093364E">
      <w:pPr>
        <w:pStyle w:val="H23G"/>
        <w:rPr>
          <w:lang w:val="fr-FR"/>
        </w:rPr>
      </w:pPr>
      <w:r w:rsidRPr="006B7590">
        <w:rPr>
          <w:lang w:val="en-US"/>
        </w:rPr>
        <w:lastRenderedPageBreak/>
        <w:tab/>
      </w:r>
      <w:r w:rsidRPr="007023E7">
        <w:rPr>
          <w:lang w:val="fr-FR"/>
        </w:rPr>
        <w:t>a)</w:t>
      </w:r>
      <w:r w:rsidRPr="007023E7">
        <w:rPr>
          <w:lang w:val="fr-FR"/>
        </w:rPr>
        <w:tab/>
      </w:r>
      <w:r w:rsidRPr="00690AD4">
        <w:rPr>
          <w:lang w:val="fr-FR"/>
        </w:rPr>
        <w:t>Respect des dispositions et application de la Convention et du Protocole</w:t>
      </w:r>
    </w:p>
    <w:p w14:paraId="6F6D4135" w14:textId="77777777" w:rsidR="0014110E" w:rsidRDefault="0014110E" w:rsidP="00A559CA">
      <w:pPr>
        <w:pStyle w:val="SingleTxtG"/>
        <w:rPr>
          <w:lang w:val="fr-FR"/>
        </w:rPr>
      </w:pPr>
      <w:r w:rsidRPr="007023E7">
        <w:rPr>
          <w:lang w:val="fr-FR"/>
        </w:rPr>
        <w:t>38.</w:t>
      </w:r>
      <w:r w:rsidRPr="007023E7">
        <w:rPr>
          <w:lang w:val="fr-FR"/>
        </w:rPr>
        <w:tab/>
      </w:r>
      <w:r>
        <w:rPr>
          <w:lang w:val="fr-FR"/>
        </w:rPr>
        <w:t>Le Président du Comité d</w:t>
      </w:r>
      <w:r w:rsidR="00E0539A">
        <w:rPr>
          <w:lang w:val="fr-FR"/>
        </w:rPr>
        <w:t>’</w:t>
      </w:r>
      <w:r>
        <w:rPr>
          <w:lang w:val="fr-FR"/>
        </w:rPr>
        <w:t xml:space="preserve">application </w:t>
      </w:r>
      <w:r w:rsidRPr="005575B6">
        <w:rPr>
          <w:lang w:val="fr-FR"/>
        </w:rPr>
        <w:t xml:space="preserve">fera rapport sur les activités </w:t>
      </w:r>
      <w:r>
        <w:rPr>
          <w:lang w:val="fr-FR"/>
        </w:rPr>
        <w:t>que le</w:t>
      </w:r>
      <w:r w:rsidRPr="005575B6">
        <w:rPr>
          <w:lang w:val="fr-FR"/>
        </w:rPr>
        <w:t xml:space="preserve"> Comité </w:t>
      </w:r>
      <w:r>
        <w:rPr>
          <w:lang w:val="fr-FR"/>
        </w:rPr>
        <w:t xml:space="preserve">a </w:t>
      </w:r>
      <w:r w:rsidRPr="005575B6">
        <w:rPr>
          <w:lang w:val="fr-FR"/>
        </w:rPr>
        <w:t xml:space="preserve">menées depuis la </w:t>
      </w:r>
      <w:r>
        <w:rPr>
          <w:lang w:val="fr-FR"/>
        </w:rPr>
        <w:t>sept</w:t>
      </w:r>
      <w:r w:rsidRPr="005575B6">
        <w:rPr>
          <w:lang w:val="fr-FR"/>
        </w:rPr>
        <w:t xml:space="preserve">ième session de la Réunion des Parties à la Convention et la </w:t>
      </w:r>
      <w:r>
        <w:rPr>
          <w:lang w:val="fr-FR"/>
        </w:rPr>
        <w:t>trois</w:t>
      </w:r>
      <w:r w:rsidRPr="005575B6">
        <w:rPr>
          <w:lang w:val="fr-FR"/>
        </w:rPr>
        <w:t>ième session de la Réunion des Parties au Protocole</w:t>
      </w:r>
      <w:r>
        <w:rPr>
          <w:lang w:val="fr-FR"/>
        </w:rPr>
        <w:t xml:space="preserve"> (2017-2020).</w:t>
      </w:r>
    </w:p>
    <w:p w14:paraId="4D6B7129" w14:textId="77777777" w:rsidR="0014110E" w:rsidRDefault="0014110E" w:rsidP="00A559CA">
      <w:pPr>
        <w:pStyle w:val="SingleTxtG"/>
        <w:rPr>
          <w:lang w:val="fr-FR"/>
        </w:rPr>
      </w:pPr>
      <w:r w:rsidRPr="007023E7">
        <w:rPr>
          <w:lang w:val="fr-FR"/>
        </w:rPr>
        <w:t>39.</w:t>
      </w:r>
      <w:r w:rsidRPr="007023E7">
        <w:rPr>
          <w:lang w:val="fr-FR"/>
        </w:rPr>
        <w:tab/>
      </w:r>
      <w:r w:rsidRPr="005575B6">
        <w:rPr>
          <w:lang w:val="fr-FR"/>
        </w:rPr>
        <w:t xml:space="preserve">Les délégations </w:t>
      </w:r>
      <w:r>
        <w:rPr>
          <w:lang w:val="fr-FR"/>
        </w:rPr>
        <w:t xml:space="preserve">et le secrétariat </w:t>
      </w:r>
      <w:r w:rsidRPr="005575B6">
        <w:rPr>
          <w:lang w:val="fr-FR"/>
        </w:rPr>
        <w:t>seront invités à rendre compte des progrès réalisés</w:t>
      </w:r>
      <w:r>
        <w:rPr>
          <w:lang w:val="fr-FR"/>
        </w:rPr>
        <w:t xml:space="preserve">, </w:t>
      </w:r>
      <w:r w:rsidRPr="005575B6">
        <w:rPr>
          <w:lang w:val="fr-FR"/>
        </w:rPr>
        <w:t>grâce à l</w:t>
      </w:r>
      <w:r w:rsidR="00E0539A">
        <w:rPr>
          <w:lang w:val="fr-FR"/>
        </w:rPr>
        <w:t>’</w:t>
      </w:r>
      <w:r w:rsidRPr="005575B6">
        <w:rPr>
          <w:lang w:val="fr-FR"/>
        </w:rPr>
        <w:t>assistance technique fournie par le secrétariat</w:t>
      </w:r>
      <w:r>
        <w:rPr>
          <w:lang w:val="fr-FR"/>
        </w:rPr>
        <w:t xml:space="preserve">, en ce qui concerne </w:t>
      </w:r>
      <w:r w:rsidRPr="005575B6">
        <w:rPr>
          <w:lang w:val="fr-FR"/>
        </w:rPr>
        <w:t>l</w:t>
      </w:r>
      <w:r w:rsidR="00E0539A">
        <w:rPr>
          <w:lang w:val="fr-FR"/>
        </w:rPr>
        <w:t>’</w:t>
      </w:r>
      <w:r w:rsidRPr="005575B6">
        <w:rPr>
          <w:lang w:val="fr-FR"/>
        </w:rPr>
        <w:t>élaboration et l</w:t>
      </w:r>
      <w:r w:rsidR="00E0539A">
        <w:rPr>
          <w:lang w:val="fr-FR"/>
        </w:rPr>
        <w:t>’</w:t>
      </w:r>
      <w:r w:rsidRPr="005575B6">
        <w:rPr>
          <w:lang w:val="fr-FR"/>
        </w:rPr>
        <w:t>adoption d</w:t>
      </w:r>
      <w:r w:rsidR="00E0539A">
        <w:rPr>
          <w:lang w:val="fr-FR"/>
        </w:rPr>
        <w:t>’</w:t>
      </w:r>
      <w:r w:rsidRPr="005575B6">
        <w:rPr>
          <w:lang w:val="fr-FR"/>
        </w:rPr>
        <w:t>une législation aux fins de l</w:t>
      </w:r>
      <w:r w:rsidR="00E0539A">
        <w:rPr>
          <w:lang w:val="fr-FR"/>
        </w:rPr>
        <w:t>’</w:t>
      </w:r>
      <w:r w:rsidRPr="005575B6">
        <w:rPr>
          <w:lang w:val="fr-FR"/>
        </w:rPr>
        <w:t>application de la Convention et du Protocole.</w:t>
      </w:r>
    </w:p>
    <w:p w14:paraId="2DE102BE" w14:textId="77777777" w:rsidR="0014110E" w:rsidRPr="007023E7" w:rsidRDefault="0014110E" w:rsidP="0093364E">
      <w:pPr>
        <w:pStyle w:val="H23G"/>
        <w:rPr>
          <w:lang w:val="fr-FR"/>
        </w:rPr>
      </w:pPr>
      <w:r w:rsidRPr="007023E7">
        <w:rPr>
          <w:lang w:val="fr-FR"/>
        </w:rPr>
        <w:tab/>
      </w:r>
      <w:r w:rsidRPr="007023E7">
        <w:rPr>
          <w:lang w:val="fr-FR"/>
        </w:rPr>
        <w:tab/>
        <w:t>Document</w:t>
      </w:r>
      <w:r>
        <w:rPr>
          <w:lang w:val="fr-FR"/>
        </w:rPr>
        <w:t>(s)</w:t>
      </w:r>
    </w:p>
    <w:p w14:paraId="2C330C7D" w14:textId="77777777" w:rsidR="0014110E" w:rsidRPr="007023E7" w:rsidRDefault="0014110E" w:rsidP="0093364E">
      <w:pPr>
        <w:pStyle w:val="SingleTxtG"/>
        <w:rPr>
          <w:lang w:val="fr-FR"/>
        </w:rPr>
      </w:pPr>
      <w:r w:rsidRPr="007023E7">
        <w:rPr>
          <w:lang w:val="fr-FR"/>
        </w:rPr>
        <w:t>R</w:t>
      </w:r>
      <w:r>
        <w:rPr>
          <w:lang w:val="fr-FR"/>
        </w:rPr>
        <w:t>ap</w:t>
      </w:r>
      <w:r w:rsidRPr="007023E7">
        <w:rPr>
          <w:lang w:val="fr-FR"/>
        </w:rPr>
        <w:t xml:space="preserve">port </w:t>
      </w:r>
      <w:r>
        <w:rPr>
          <w:lang w:val="fr-FR"/>
        </w:rPr>
        <w:t>sur les activités du Comité d</w:t>
      </w:r>
      <w:r w:rsidR="00E0539A">
        <w:rPr>
          <w:lang w:val="fr-FR"/>
        </w:rPr>
        <w:t>’</w:t>
      </w:r>
      <w:r>
        <w:rPr>
          <w:lang w:val="fr-FR"/>
        </w:rPr>
        <w:t>application</w:t>
      </w:r>
      <w:r w:rsidRPr="007023E7">
        <w:rPr>
          <w:lang w:val="fr-FR"/>
        </w:rPr>
        <w:t xml:space="preserve"> (ECE/MP.EIA/2020/4</w:t>
      </w:r>
      <w:r w:rsidR="0093364E">
        <w:rPr>
          <w:lang w:val="fr-FR"/>
        </w:rPr>
        <w:noBreakHyphen/>
      </w:r>
      <w:r w:rsidRPr="007023E7">
        <w:rPr>
          <w:lang w:val="fr-FR"/>
        </w:rPr>
        <w:t>ECE/MP.EIA/</w:t>
      </w:r>
      <w:r w:rsidR="0093364E">
        <w:rPr>
          <w:lang w:val="fr-FR"/>
        </w:rPr>
        <w:br/>
      </w:r>
      <w:r w:rsidRPr="007023E7">
        <w:rPr>
          <w:lang w:val="fr-FR"/>
        </w:rPr>
        <w:t>SEA/2020/4)</w:t>
      </w:r>
    </w:p>
    <w:p w14:paraId="3D72EC9B" w14:textId="77777777" w:rsidR="0014110E" w:rsidRPr="007023E7" w:rsidRDefault="0014110E" w:rsidP="0093364E">
      <w:pPr>
        <w:pStyle w:val="H23G"/>
        <w:rPr>
          <w:lang w:val="fr-FR"/>
        </w:rPr>
      </w:pPr>
      <w:r w:rsidRPr="007023E7">
        <w:rPr>
          <w:lang w:val="fr-FR"/>
        </w:rPr>
        <w:tab/>
        <w:t>b)</w:t>
      </w:r>
      <w:r w:rsidRPr="007023E7">
        <w:rPr>
          <w:lang w:val="fr-FR"/>
        </w:rPr>
        <w:tab/>
      </w:r>
      <w:r w:rsidRPr="00690AD4">
        <w:rPr>
          <w:lang w:val="fr-FR"/>
        </w:rPr>
        <w:t>Coopération et renforcement des capacités au niveau sous-régional</w:t>
      </w:r>
    </w:p>
    <w:p w14:paraId="7CEBBDF0" w14:textId="77777777" w:rsidR="0014110E" w:rsidRDefault="0014110E" w:rsidP="00A559CA">
      <w:pPr>
        <w:pStyle w:val="SingleTxtG"/>
        <w:rPr>
          <w:lang w:val="fr-FR"/>
        </w:rPr>
      </w:pPr>
      <w:r w:rsidRPr="007023E7">
        <w:rPr>
          <w:lang w:val="fr-FR"/>
        </w:rPr>
        <w:t>40.</w:t>
      </w:r>
      <w:r w:rsidRPr="007023E7">
        <w:rPr>
          <w:lang w:val="fr-FR"/>
        </w:rPr>
        <w:tab/>
      </w:r>
      <w:r>
        <w:rPr>
          <w:lang w:val="fr-FR"/>
        </w:rPr>
        <w:t>Les délégations et le secrétariat seront invités à rendre compte des progrès réalisés en ce qui concerne l</w:t>
      </w:r>
      <w:r w:rsidR="00E0539A">
        <w:rPr>
          <w:lang w:val="fr-FR"/>
        </w:rPr>
        <w:t>’</w:t>
      </w:r>
      <w:r>
        <w:rPr>
          <w:lang w:val="fr-FR"/>
        </w:rPr>
        <w:t>organisation d</w:t>
      </w:r>
      <w:r w:rsidR="00E0539A">
        <w:rPr>
          <w:lang w:val="fr-FR"/>
        </w:rPr>
        <w:t>’</w:t>
      </w:r>
      <w:r>
        <w:rPr>
          <w:lang w:val="fr-FR"/>
        </w:rPr>
        <w:t xml:space="preserve">activités relatives à la coopération et au renforcement des capacités au niveau sous-régional. </w:t>
      </w:r>
    </w:p>
    <w:p w14:paraId="7AE292E6" w14:textId="77777777" w:rsidR="0014110E" w:rsidRPr="007023E7" w:rsidRDefault="0014110E" w:rsidP="0093364E">
      <w:pPr>
        <w:pStyle w:val="H23G"/>
        <w:rPr>
          <w:lang w:val="fr-FR"/>
        </w:rPr>
      </w:pPr>
      <w:r w:rsidRPr="007023E7">
        <w:rPr>
          <w:lang w:val="fr-FR"/>
        </w:rPr>
        <w:tab/>
        <w:t>c)</w:t>
      </w:r>
      <w:r w:rsidRPr="007023E7">
        <w:rPr>
          <w:lang w:val="fr-FR"/>
        </w:rPr>
        <w:tab/>
      </w:r>
      <w:r>
        <w:rPr>
          <w:lang w:val="fr-FR"/>
        </w:rPr>
        <w:t>Échange de bonnes pratiques</w:t>
      </w:r>
    </w:p>
    <w:p w14:paraId="612A855A" w14:textId="77777777" w:rsidR="0014110E" w:rsidRDefault="0014110E" w:rsidP="00A559CA">
      <w:pPr>
        <w:pStyle w:val="SingleTxtG"/>
        <w:rPr>
          <w:lang w:val="fr-FR"/>
        </w:rPr>
      </w:pPr>
      <w:r w:rsidRPr="007023E7">
        <w:rPr>
          <w:lang w:val="fr-FR"/>
        </w:rPr>
        <w:t>41.</w:t>
      </w:r>
      <w:r w:rsidRPr="007023E7">
        <w:rPr>
          <w:lang w:val="fr-FR"/>
        </w:rPr>
        <w:tab/>
      </w:r>
      <w:r w:rsidRPr="00A210A2">
        <w:rPr>
          <w:lang w:val="fr-FR"/>
        </w:rPr>
        <w:t>Les délégations</w:t>
      </w:r>
      <w:r>
        <w:rPr>
          <w:lang w:val="fr-FR"/>
        </w:rPr>
        <w:t xml:space="preserve"> et le secrétariat</w:t>
      </w:r>
      <w:r w:rsidRPr="00A210A2">
        <w:rPr>
          <w:lang w:val="fr-FR"/>
        </w:rPr>
        <w:t xml:space="preserve"> seront invités à </w:t>
      </w:r>
      <w:r>
        <w:rPr>
          <w:lang w:val="fr-FR"/>
        </w:rPr>
        <w:t>rendre compte des progrès réalisés en ce qui concerne l</w:t>
      </w:r>
      <w:r w:rsidR="00E0539A">
        <w:rPr>
          <w:lang w:val="fr-FR"/>
        </w:rPr>
        <w:t>’</w:t>
      </w:r>
      <w:r>
        <w:rPr>
          <w:lang w:val="fr-FR"/>
        </w:rPr>
        <w:t>organisation d</w:t>
      </w:r>
      <w:r w:rsidR="00E0539A">
        <w:rPr>
          <w:lang w:val="fr-FR"/>
        </w:rPr>
        <w:t>’</w:t>
      </w:r>
      <w:r>
        <w:rPr>
          <w:lang w:val="fr-FR"/>
        </w:rPr>
        <w:t xml:space="preserve">activités portant sur </w:t>
      </w:r>
      <w:r w:rsidRPr="00A210A2">
        <w:rPr>
          <w:lang w:val="fr-FR"/>
        </w:rPr>
        <w:t>l</w:t>
      </w:r>
      <w:r w:rsidR="00E0539A">
        <w:rPr>
          <w:lang w:val="fr-FR"/>
        </w:rPr>
        <w:t>’</w:t>
      </w:r>
      <w:r w:rsidRPr="00A210A2">
        <w:rPr>
          <w:lang w:val="fr-FR"/>
        </w:rPr>
        <w:t xml:space="preserve">échange de bonnes pratiques depuis la </w:t>
      </w:r>
      <w:r>
        <w:rPr>
          <w:lang w:val="fr-FR"/>
        </w:rPr>
        <w:t>neuviè</w:t>
      </w:r>
      <w:r w:rsidRPr="00A210A2">
        <w:rPr>
          <w:lang w:val="fr-FR"/>
        </w:rPr>
        <w:t>me réunion du Groupe de travail.</w:t>
      </w:r>
    </w:p>
    <w:p w14:paraId="374ABB04" w14:textId="77777777" w:rsidR="0014110E" w:rsidRPr="007023E7" w:rsidRDefault="0014110E" w:rsidP="0093364E">
      <w:pPr>
        <w:pStyle w:val="H23G"/>
        <w:rPr>
          <w:lang w:val="fr-FR"/>
        </w:rPr>
      </w:pPr>
      <w:r w:rsidRPr="007023E7">
        <w:rPr>
          <w:lang w:val="fr-FR"/>
        </w:rPr>
        <w:tab/>
        <w:t>d)</w:t>
      </w:r>
      <w:r w:rsidRPr="007023E7">
        <w:rPr>
          <w:lang w:val="fr-FR"/>
        </w:rPr>
        <w:tab/>
      </w:r>
      <w:r w:rsidRPr="00690AD4">
        <w:rPr>
          <w:lang w:val="fr-FR"/>
        </w:rPr>
        <w:t>Promotion de la ratification et de l</w:t>
      </w:r>
      <w:r w:rsidR="00E0539A">
        <w:rPr>
          <w:lang w:val="fr-FR"/>
        </w:rPr>
        <w:t>’</w:t>
      </w:r>
      <w:r w:rsidRPr="00690AD4">
        <w:rPr>
          <w:lang w:val="fr-FR"/>
        </w:rPr>
        <w:t>application du Protocole et de la Convention</w:t>
      </w:r>
    </w:p>
    <w:p w14:paraId="48F562D1" w14:textId="77777777" w:rsidR="0014110E" w:rsidRPr="007023E7" w:rsidRDefault="0014110E" w:rsidP="00A559CA">
      <w:pPr>
        <w:pStyle w:val="SingleTxtG"/>
        <w:rPr>
          <w:lang w:val="fr-FR"/>
        </w:rPr>
      </w:pPr>
      <w:r w:rsidRPr="007023E7">
        <w:rPr>
          <w:lang w:val="fr-FR"/>
        </w:rPr>
        <w:t>42.</w:t>
      </w:r>
      <w:r w:rsidRPr="007023E7">
        <w:rPr>
          <w:lang w:val="fr-FR"/>
        </w:rPr>
        <w:tab/>
      </w:r>
      <w:r>
        <w:rPr>
          <w:lang w:val="fr-FR"/>
        </w:rPr>
        <w:t>Le secrétariat donnera des informations sur la version définitive des brochures informelles « FasTips » sur la Convention et le Protocole et sur l</w:t>
      </w:r>
      <w:r w:rsidR="00E0539A">
        <w:rPr>
          <w:lang w:val="fr-FR"/>
        </w:rPr>
        <w:t>’</w:t>
      </w:r>
      <w:r>
        <w:rPr>
          <w:lang w:val="fr-FR"/>
        </w:rPr>
        <w:t>état d</w:t>
      </w:r>
      <w:r w:rsidR="00E0539A">
        <w:rPr>
          <w:lang w:val="fr-FR"/>
        </w:rPr>
        <w:t>’</w:t>
      </w:r>
      <w:r>
        <w:rPr>
          <w:lang w:val="fr-FR"/>
        </w:rPr>
        <w:t>avancement de leur publication par l</w:t>
      </w:r>
      <w:r w:rsidR="00E0539A">
        <w:rPr>
          <w:lang w:val="fr-FR"/>
        </w:rPr>
        <w:t>’</w:t>
      </w:r>
      <w:r>
        <w:rPr>
          <w:lang w:val="fr-FR"/>
        </w:rPr>
        <w:t xml:space="preserve">International </w:t>
      </w:r>
      <w:r w:rsidRPr="007023E7">
        <w:rPr>
          <w:lang w:val="fr-FR"/>
        </w:rPr>
        <w:t>Association for Impact Assessment.</w:t>
      </w:r>
    </w:p>
    <w:p w14:paraId="08DCC804" w14:textId="77777777" w:rsidR="0014110E" w:rsidRDefault="0014110E" w:rsidP="00A559CA">
      <w:pPr>
        <w:pStyle w:val="SingleTxtG"/>
        <w:rPr>
          <w:lang w:val="fr-FR"/>
        </w:rPr>
      </w:pPr>
      <w:r w:rsidRPr="007023E7">
        <w:rPr>
          <w:lang w:val="fr-FR"/>
        </w:rPr>
        <w:t>43.</w:t>
      </w:r>
      <w:r w:rsidRPr="007023E7">
        <w:rPr>
          <w:lang w:val="fr-FR"/>
        </w:rPr>
        <w:tab/>
      </w:r>
      <w:r w:rsidRPr="00EF5312">
        <w:rPr>
          <w:lang w:val="fr-FR"/>
        </w:rPr>
        <w:t>Les délégations</w:t>
      </w:r>
      <w:r>
        <w:rPr>
          <w:lang w:val="fr-FR"/>
        </w:rPr>
        <w:t xml:space="preserve"> et le secrétariat</w:t>
      </w:r>
      <w:r w:rsidRPr="00EF5312">
        <w:rPr>
          <w:lang w:val="fr-FR"/>
        </w:rPr>
        <w:t xml:space="preserve"> seront invités à rendre compte des progrès réalisés depuis la </w:t>
      </w:r>
      <w:r>
        <w:rPr>
          <w:lang w:val="fr-FR"/>
        </w:rPr>
        <w:t>neuvi</w:t>
      </w:r>
      <w:r w:rsidRPr="00EF5312">
        <w:rPr>
          <w:lang w:val="fr-FR"/>
        </w:rPr>
        <w:t xml:space="preserve">ème réunion du Groupe de travail </w:t>
      </w:r>
      <w:r>
        <w:rPr>
          <w:lang w:val="fr-FR"/>
        </w:rPr>
        <w:t>concernant l</w:t>
      </w:r>
      <w:r w:rsidR="00E0539A">
        <w:rPr>
          <w:lang w:val="fr-FR"/>
        </w:rPr>
        <w:t>’</w:t>
      </w:r>
      <w:r w:rsidRPr="00EF5312">
        <w:rPr>
          <w:lang w:val="fr-FR"/>
        </w:rPr>
        <w:t>organisation d</w:t>
      </w:r>
      <w:r w:rsidR="00E0539A">
        <w:rPr>
          <w:lang w:val="fr-FR"/>
        </w:rPr>
        <w:t>’</w:t>
      </w:r>
      <w:r w:rsidRPr="00EF5312">
        <w:rPr>
          <w:lang w:val="fr-FR"/>
        </w:rPr>
        <w:t xml:space="preserve">ateliers, notamment </w:t>
      </w:r>
      <w:r>
        <w:rPr>
          <w:lang w:val="fr-FR"/>
        </w:rPr>
        <w:t>d</w:t>
      </w:r>
      <w:r w:rsidR="00E0539A">
        <w:rPr>
          <w:lang w:val="fr-FR"/>
        </w:rPr>
        <w:t>’</w:t>
      </w:r>
      <w:r>
        <w:rPr>
          <w:lang w:val="fr-FR"/>
        </w:rPr>
        <w:t>ateliers de</w:t>
      </w:r>
      <w:r w:rsidRPr="00EF5312">
        <w:rPr>
          <w:lang w:val="fr-FR"/>
        </w:rPr>
        <w:t xml:space="preserve"> formation, </w:t>
      </w:r>
      <w:r>
        <w:rPr>
          <w:lang w:val="fr-FR"/>
        </w:rPr>
        <w:t>la réalisation d</w:t>
      </w:r>
      <w:r w:rsidR="00E0539A">
        <w:rPr>
          <w:lang w:val="fr-FR"/>
        </w:rPr>
        <w:t>’</w:t>
      </w:r>
      <w:r w:rsidRPr="00EF5312">
        <w:rPr>
          <w:lang w:val="fr-FR"/>
        </w:rPr>
        <w:t xml:space="preserve">évaluations stratégiques environnementales pilotes, </w:t>
      </w:r>
      <w:r>
        <w:rPr>
          <w:lang w:val="fr-FR"/>
        </w:rPr>
        <w:t>et</w:t>
      </w:r>
      <w:r w:rsidRPr="00EF5312">
        <w:rPr>
          <w:lang w:val="fr-FR"/>
        </w:rPr>
        <w:t xml:space="preserve"> </w:t>
      </w:r>
      <w:r>
        <w:rPr>
          <w:lang w:val="fr-FR"/>
        </w:rPr>
        <w:t>l</w:t>
      </w:r>
      <w:r w:rsidR="00E0539A">
        <w:rPr>
          <w:lang w:val="fr-FR"/>
        </w:rPr>
        <w:t>’</w:t>
      </w:r>
      <w:r w:rsidRPr="00EF5312">
        <w:rPr>
          <w:lang w:val="fr-FR"/>
        </w:rPr>
        <w:t>établissement de fiches d</w:t>
      </w:r>
      <w:r w:rsidR="00E0539A">
        <w:rPr>
          <w:lang w:val="fr-FR"/>
        </w:rPr>
        <w:t>’</w:t>
      </w:r>
      <w:r w:rsidRPr="00EF5312">
        <w:rPr>
          <w:lang w:val="fr-FR"/>
        </w:rPr>
        <w:t>information et de documents nationaux d</w:t>
      </w:r>
      <w:r w:rsidR="00E0539A">
        <w:rPr>
          <w:lang w:val="fr-FR"/>
        </w:rPr>
        <w:t>’</w:t>
      </w:r>
      <w:r w:rsidRPr="00EF5312">
        <w:rPr>
          <w:lang w:val="fr-FR"/>
        </w:rPr>
        <w:t>orientation sur l</w:t>
      </w:r>
      <w:r w:rsidR="00E0539A">
        <w:rPr>
          <w:lang w:val="fr-FR"/>
        </w:rPr>
        <w:t>’</w:t>
      </w:r>
      <w:r w:rsidRPr="00EF5312">
        <w:rPr>
          <w:lang w:val="fr-FR"/>
        </w:rPr>
        <w:t>application de l</w:t>
      </w:r>
      <w:r w:rsidR="00E0539A">
        <w:rPr>
          <w:lang w:val="fr-FR"/>
        </w:rPr>
        <w:t>’</w:t>
      </w:r>
      <w:r w:rsidRPr="00EF5312">
        <w:rPr>
          <w:lang w:val="fr-FR"/>
        </w:rPr>
        <w:t>évaluation stratégique environnementale.</w:t>
      </w:r>
    </w:p>
    <w:p w14:paraId="18F1FDFF" w14:textId="77777777" w:rsidR="0014110E" w:rsidRDefault="0014110E" w:rsidP="00A559CA">
      <w:pPr>
        <w:pStyle w:val="SingleTxtG"/>
        <w:rPr>
          <w:lang w:val="fr-FR"/>
        </w:rPr>
      </w:pPr>
      <w:r w:rsidRPr="007023E7">
        <w:rPr>
          <w:lang w:val="fr-FR"/>
        </w:rPr>
        <w:t>44.</w:t>
      </w:r>
      <w:r w:rsidRPr="007023E7">
        <w:rPr>
          <w:lang w:val="fr-FR"/>
        </w:rPr>
        <w:tab/>
      </w:r>
      <w:r>
        <w:rPr>
          <w:lang w:val="fr-FR"/>
        </w:rPr>
        <w:t xml:space="preserve">Le Groupe de travail ayant décidé, à sa neuvième réunion, de ne pas soumettre le projet de </w:t>
      </w:r>
      <w:r w:rsidRPr="00221B5B">
        <w:rPr>
          <w:lang w:val="fr-FR"/>
        </w:rPr>
        <w:t>lignes directrices sur l</w:t>
      </w:r>
      <w:r w:rsidR="00E0539A">
        <w:rPr>
          <w:lang w:val="fr-FR"/>
        </w:rPr>
        <w:t>’</w:t>
      </w:r>
      <w:r w:rsidRPr="00221B5B">
        <w:rPr>
          <w:lang w:val="fr-FR"/>
        </w:rPr>
        <w:t>évaluation des impacts sur la santé dans le cadre de l</w:t>
      </w:r>
      <w:r w:rsidR="00E0539A">
        <w:rPr>
          <w:lang w:val="fr-FR"/>
        </w:rPr>
        <w:t>’</w:t>
      </w:r>
      <w:r w:rsidRPr="00221B5B">
        <w:rPr>
          <w:lang w:val="fr-FR"/>
        </w:rPr>
        <w:t>évaluation stratégique environnementale</w:t>
      </w:r>
      <w:r>
        <w:rPr>
          <w:lang w:val="fr-FR"/>
        </w:rPr>
        <w:t xml:space="preserve"> </w:t>
      </w:r>
      <w:r w:rsidRPr="007023E7">
        <w:rPr>
          <w:lang w:val="fr-FR"/>
        </w:rPr>
        <w:t>(ECE/MP.EIA/WG.2/2020/7)</w:t>
      </w:r>
      <w:r>
        <w:rPr>
          <w:lang w:val="fr-FR"/>
        </w:rPr>
        <w:t xml:space="preserve"> à la Réunion des Parties au Protocole pour qu</w:t>
      </w:r>
      <w:r w:rsidR="00E0539A">
        <w:rPr>
          <w:lang w:val="fr-FR"/>
        </w:rPr>
        <w:t>’</w:t>
      </w:r>
      <w:r>
        <w:rPr>
          <w:lang w:val="fr-FR"/>
        </w:rPr>
        <w:t>elle l</w:t>
      </w:r>
      <w:r w:rsidR="00E0539A">
        <w:rPr>
          <w:lang w:val="fr-FR"/>
        </w:rPr>
        <w:t>’</w:t>
      </w:r>
      <w:r>
        <w:rPr>
          <w:lang w:val="fr-FR"/>
        </w:rPr>
        <w:t>examine, mais plutôt de charger une équipe spéciale d</w:t>
      </w:r>
      <w:r w:rsidR="00E0539A">
        <w:rPr>
          <w:lang w:val="fr-FR"/>
        </w:rPr>
        <w:t>’</w:t>
      </w:r>
      <w:r>
        <w:rPr>
          <w:lang w:val="fr-FR"/>
        </w:rPr>
        <w:t>établir une version révisée du projet avant la prochaine réunion du Groupe de travail, provisoirement prévue du 1</w:t>
      </w:r>
      <w:r w:rsidRPr="00221B5B">
        <w:rPr>
          <w:vertAlign w:val="superscript"/>
          <w:lang w:val="fr-FR"/>
        </w:rPr>
        <w:t>er</w:t>
      </w:r>
      <w:r>
        <w:rPr>
          <w:lang w:val="fr-FR"/>
        </w:rPr>
        <w:t xml:space="preserve"> au 3 décembre 2021 (voir </w:t>
      </w:r>
      <w:r w:rsidRPr="007023E7">
        <w:rPr>
          <w:lang w:val="fr-FR"/>
        </w:rPr>
        <w:t>ECE/MP.EIA/WG.2/2020/2</w:t>
      </w:r>
      <w:r>
        <w:rPr>
          <w:lang w:val="fr-FR"/>
        </w:rPr>
        <w:t>, à</w:t>
      </w:r>
      <w:r w:rsidR="00C947F7">
        <w:rPr>
          <w:lang w:val="fr-FR"/>
        </w:rPr>
        <w:t> </w:t>
      </w:r>
      <w:r>
        <w:rPr>
          <w:lang w:val="fr-FR"/>
        </w:rPr>
        <w:t>paraître), les délégations seront invitées à prendre part à l</w:t>
      </w:r>
      <w:r w:rsidR="00E0539A">
        <w:rPr>
          <w:lang w:val="fr-FR"/>
        </w:rPr>
        <w:t>’</w:t>
      </w:r>
      <w:r>
        <w:rPr>
          <w:lang w:val="fr-FR"/>
        </w:rPr>
        <w:t>équipe spéciale et à proposer d</w:t>
      </w:r>
      <w:r w:rsidR="00E0539A">
        <w:rPr>
          <w:lang w:val="fr-FR"/>
        </w:rPr>
        <w:t>’</w:t>
      </w:r>
      <w:r>
        <w:rPr>
          <w:lang w:val="fr-FR"/>
        </w:rPr>
        <w:t xml:space="preserve">éventuelles révisions à apporter au projet de texte. </w:t>
      </w:r>
    </w:p>
    <w:p w14:paraId="16A9F07D" w14:textId="77777777" w:rsidR="0014110E" w:rsidRPr="007023E7" w:rsidRDefault="0014110E" w:rsidP="00EE409F">
      <w:pPr>
        <w:pStyle w:val="H1G"/>
        <w:rPr>
          <w:lang w:val="fr-FR"/>
        </w:rPr>
      </w:pPr>
      <w:bookmarkStart w:id="45" w:name="_Hlk31303577"/>
      <w:r w:rsidRPr="007023E7">
        <w:rPr>
          <w:lang w:val="fr-FR"/>
        </w:rPr>
        <w:tab/>
      </w:r>
      <w:r w:rsidRPr="007023E7">
        <w:rPr>
          <w:lang w:val="fr-FR"/>
        </w:rPr>
        <w:tab/>
      </w:r>
      <w:bookmarkEnd w:id="45"/>
      <w:r>
        <w:rPr>
          <w:lang w:val="fr-FR"/>
        </w:rPr>
        <w:t>Débat de haut niveau</w:t>
      </w:r>
    </w:p>
    <w:p w14:paraId="107B9E84" w14:textId="77777777" w:rsidR="0014110E" w:rsidRPr="007023E7" w:rsidRDefault="0014110E" w:rsidP="0093364E">
      <w:pPr>
        <w:pStyle w:val="H23G"/>
        <w:rPr>
          <w:lang w:val="fr-FR"/>
        </w:rPr>
      </w:pPr>
      <w:r w:rsidRPr="007023E7">
        <w:rPr>
          <w:lang w:val="fr-FR"/>
        </w:rPr>
        <w:tab/>
        <w:t>5.</w:t>
      </w:r>
      <w:r w:rsidRPr="007023E7">
        <w:rPr>
          <w:lang w:val="fr-FR"/>
        </w:rPr>
        <w:tab/>
      </w:r>
      <w:r w:rsidRPr="00690AD4">
        <w:rPr>
          <w:lang w:val="fr-FR"/>
        </w:rPr>
        <w:t>Cérémonie d</w:t>
      </w:r>
      <w:r w:rsidR="00E0539A">
        <w:rPr>
          <w:lang w:val="fr-FR"/>
        </w:rPr>
        <w:t>’</w:t>
      </w:r>
      <w:r w:rsidRPr="00690AD4">
        <w:rPr>
          <w:lang w:val="fr-FR"/>
        </w:rPr>
        <w:t>ouverture du débat de haut niveau</w:t>
      </w:r>
    </w:p>
    <w:p w14:paraId="717CDCC8" w14:textId="77777777" w:rsidR="0014110E" w:rsidRPr="0093364E" w:rsidRDefault="0014110E" w:rsidP="0093364E">
      <w:pPr>
        <w:pStyle w:val="SingleTxtG"/>
        <w:rPr>
          <w:i/>
          <w:iCs/>
          <w:lang w:val="fr-FR"/>
        </w:rPr>
      </w:pPr>
      <w:r w:rsidRPr="0093364E">
        <w:rPr>
          <w:i/>
          <w:iCs/>
          <w:lang w:val="fr-FR"/>
        </w:rPr>
        <w:t>Horaire indicatif</w:t>
      </w:r>
      <w:r w:rsidR="0093364E">
        <w:rPr>
          <w:i/>
          <w:iCs/>
          <w:lang w:val="fr-FR"/>
        </w:rPr>
        <w:t> </w:t>
      </w:r>
      <w:r w:rsidRPr="0093364E">
        <w:rPr>
          <w:i/>
          <w:iCs/>
          <w:lang w:val="fr-FR"/>
        </w:rPr>
        <w:t>: vendredi 11 décembre, 10 heures</w:t>
      </w:r>
      <w:r w:rsidR="0093364E">
        <w:rPr>
          <w:i/>
          <w:iCs/>
          <w:lang w:val="fr-FR"/>
        </w:rPr>
        <w:t>-</w:t>
      </w:r>
      <w:r w:rsidRPr="0093364E">
        <w:rPr>
          <w:i/>
          <w:iCs/>
          <w:lang w:val="fr-FR"/>
        </w:rPr>
        <w:t>10 h 30</w:t>
      </w:r>
    </w:p>
    <w:p w14:paraId="5E2ED2A6" w14:textId="77777777" w:rsidR="0014110E" w:rsidRPr="007023E7" w:rsidRDefault="0014110E" w:rsidP="0093364E">
      <w:pPr>
        <w:pStyle w:val="H23G"/>
        <w:rPr>
          <w:lang w:val="fr-FR"/>
        </w:rPr>
      </w:pPr>
      <w:r w:rsidRPr="007023E7">
        <w:rPr>
          <w:lang w:val="fr-FR"/>
        </w:rPr>
        <w:tab/>
        <w:t>a)</w:t>
      </w:r>
      <w:r w:rsidRPr="007023E7">
        <w:rPr>
          <w:lang w:val="fr-FR"/>
        </w:rPr>
        <w:tab/>
      </w:r>
      <w:r w:rsidRPr="002B67BB">
        <w:rPr>
          <w:lang w:val="fr-FR"/>
        </w:rPr>
        <w:t xml:space="preserve">Élection </w:t>
      </w:r>
      <w:r>
        <w:rPr>
          <w:lang w:val="fr-FR"/>
        </w:rPr>
        <w:t>du Président</w:t>
      </w:r>
      <w:r w:rsidRPr="002B67BB">
        <w:rPr>
          <w:lang w:val="fr-FR"/>
        </w:rPr>
        <w:t xml:space="preserve"> </w:t>
      </w:r>
      <w:r>
        <w:rPr>
          <w:lang w:val="fr-FR"/>
        </w:rPr>
        <w:t>ou de la Présidente du</w:t>
      </w:r>
      <w:r w:rsidRPr="002B67BB">
        <w:rPr>
          <w:lang w:val="fr-FR"/>
        </w:rPr>
        <w:t xml:space="preserve"> débat de haut niveau</w:t>
      </w:r>
    </w:p>
    <w:p w14:paraId="45541D05" w14:textId="77777777" w:rsidR="0014110E" w:rsidRDefault="0014110E" w:rsidP="00A559CA">
      <w:pPr>
        <w:pStyle w:val="SingleTxtG"/>
        <w:rPr>
          <w:lang w:val="fr-FR"/>
        </w:rPr>
      </w:pPr>
      <w:r w:rsidRPr="007023E7">
        <w:rPr>
          <w:lang w:val="fr-FR"/>
        </w:rPr>
        <w:t>45.</w:t>
      </w:r>
      <w:r w:rsidRPr="007023E7">
        <w:rPr>
          <w:lang w:val="fr-FR"/>
        </w:rPr>
        <w:tab/>
      </w:r>
      <w:r>
        <w:rPr>
          <w:lang w:val="fr-FR"/>
        </w:rPr>
        <w:t>Les Réunions des Parties, siégeant en séance commune, seront invitées à élire leur président(e) pour le débat de haut niveau.</w:t>
      </w:r>
    </w:p>
    <w:p w14:paraId="46EA262D" w14:textId="77777777" w:rsidR="0014110E" w:rsidRPr="007023E7" w:rsidRDefault="0014110E" w:rsidP="0093364E">
      <w:pPr>
        <w:pStyle w:val="H23G"/>
        <w:rPr>
          <w:lang w:val="fr-FR"/>
        </w:rPr>
      </w:pPr>
      <w:r w:rsidRPr="007023E7">
        <w:rPr>
          <w:lang w:val="fr-FR"/>
        </w:rPr>
        <w:tab/>
        <w:t>b)</w:t>
      </w:r>
      <w:r w:rsidRPr="007023E7">
        <w:rPr>
          <w:lang w:val="fr-FR"/>
        </w:rPr>
        <w:tab/>
      </w:r>
      <w:r>
        <w:rPr>
          <w:lang w:val="fr-FR"/>
        </w:rPr>
        <w:t>Discours liminaires</w:t>
      </w:r>
    </w:p>
    <w:p w14:paraId="1FC772A1" w14:textId="77777777" w:rsidR="0014110E" w:rsidRDefault="0014110E" w:rsidP="00A559CA">
      <w:pPr>
        <w:pStyle w:val="SingleTxtG"/>
        <w:rPr>
          <w:lang w:val="fr-FR"/>
        </w:rPr>
      </w:pPr>
      <w:r w:rsidRPr="007023E7">
        <w:rPr>
          <w:lang w:val="fr-FR"/>
        </w:rPr>
        <w:t>46.</w:t>
      </w:r>
      <w:r w:rsidRPr="007023E7">
        <w:rPr>
          <w:lang w:val="fr-FR"/>
        </w:rPr>
        <w:tab/>
      </w:r>
      <w:r>
        <w:rPr>
          <w:lang w:val="fr-FR"/>
        </w:rPr>
        <w:t>Le débat de haut niveau des Réunions des Parties s</w:t>
      </w:r>
      <w:r w:rsidR="00E0539A">
        <w:rPr>
          <w:lang w:val="fr-FR"/>
        </w:rPr>
        <w:t>’</w:t>
      </w:r>
      <w:r>
        <w:rPr>
          <w:lang w:val="fr-FR"/>
        </w:rPr>
        <w:t>ouvrira par les discours liminaires du (de la) Président(e), d</w:t>
      </w:r>
      <w:r w:rsidR="00E0539A">
        <w:rPr>
          <w:lang w:val="fr-FR"/>
        </w:rPr>
        <w:t>’</w:t>
      </w:r>
      <w:r>
        <w:rPr>
          <w:lang w:val="fr-FR"/>
        </w:rPr>
        <w:t>un(e) représentant(e) de haut niveau du pays d</w:t>
      </w:r>
      <w:r w:rsidR="00E0539A">
        <w:rPr>
          <w:lang w:val="fr-FR"/>
        </w:rPr>
        <w:t>’</w:t>
      </w:r>
      <w:r>
        <w:rPr>
          <w:lang w:val="fr-FR"/>
        </w:rPr>
        <w:t>accueil et de la Secrétaire exécutive de la CEE.</w:t>
      </w:r>
    </w:p>
    <w:p w14:paraId="41853BA4" w14:textId="77777777" w:rsidR="0014110E" w:rsidRPr="007023E7" w:rsidRDefault="0014110E" w:rsidP="0093364E">
      <w:pPr>
        <w:pStyle w:val="H23G"/>
        <w:rPr>
          <w:lang w:val="fr-FR"/>
        </w:rPr>
      </w:pPr>
      <w:r w:rsidRPr="007023E7">
        <w:rPr>
          <w:lang w:val="fr-FR"/>
        </w:rPr>
        <w:lastRenderedPageBreak/>
        <w:tab/>
        <w:t>6.</w:t>
      </w:r>
      <w:r w:rsidRPr="007023E7">
        <w:rPr>
          <w:lang w:val="fr-FR"/>
        </w:rPr>
        <w:tab/>
      </w:r>
      <w:r w:rsidRPr="002B67BB">
        <w:rPr>
          <w:lang w:val="fr-FR"/>
        </w:rPr>
        <w:t xml:space="preserve">Manifestation de haut niveau pour </w:t>
      </w:r>
      <w:r>
        <w:rPr>
          <w:lang w:val="fr-FR"/>
        </w:rPr>
        <w:t>la célébration du</w:t>
      </w:r>
      <w:r w:rsidRPr="002B67BB">
        <w:rPr>
          <w:lang w:val="fr-FR"/>
        </w:rPr>
        <w:t xml:space="preserve"> trentième </w:t>
      </w:r>
      <w:r w:rsidR="00E95743">
        <w:rPr>
          <w:lang w:val="fr-FR"/>
        </w:rPr>
        <w:br/>
      </w:r>
      <w:r w:rsidRPr="002B67BB">
        <w:rPr>
          <w:lang w:val="fr-FR"/>
        </w:rPr>
        <w:t>anniversaire de l</w:t>
      </w:r>
      <w:r w:rsidR="00E0539A">
        <w:rPr>
          <w:lang w:val="fr-FR"/>
        </w:rPr>
        <w:t>’</w:t>
      </w:r>
      <w:r w:rsidRPr="002B67BB">
        <w:rPr>
          <w:lang w:val="fr-FR"/>
        </w:rPr>
        <w:t>adoption de la Convention</w:t>
      </w:r>
    </w:p>
    <w:p w14:paraId="2F4DE26A" w14:textId="77777777" w:rsidR="0014110E" w:rsidRPr="007023E7" w:rsidRDefault="0014110E" w:rsidP="00FC4DD9">
      <w:pPr>
        <w:pStyle w:val="SingleTxtG"/>
        <w:rPr>
          <w:lang w:val="fr-FR"/>
        </w:rPr>
      </w:pPr>
      <w:r w:rsidRPr="00FC4DD9">
        <w:rPr>
          <w:i/>
          <w:iCs/>
          <w:lang w:val="fr-FR"/>
        </w:rPr>
        <w:t>Horaire indicatif</w:t>
      </w:r>
      <w:r w:rsidR="00E0539A">
        <w:rPr>
          <w:i/>
          <w:iCs/>
          <w:lang w:val="fr-FR"/>
        </w:rPr>
        <w:t> </w:t>
      </w:r>
      <w:r w:rsidRPr="00FC4DD9">
        <w:rPr>
          <w:i/>
          <w:iCs/>
          <w:lang w:val="fr-FR"/>
        </w:rPr>
        <w:t>: vendredi 11 décembre, 10 h 30</w:t>
      </w:r>
      <w:r w:rsidR="00FC4DD9">
        <w:rPr>
          <w:i/>
          <w:iCs/>
          <w:lang w:val="fr-FR"/>
        </w:rPr>
        <w:t>-</w:t>
      </w:r>
      <w:r w:rsidRPr="00FC4DD9">
        <w:rPr>
          <w:i/>
          <w:iCs/>
          <w:lang w:val="fr-FR"/>
        </w:rPr>
        <w:t xml:space="preserve">12 h 30 </w:t>
      </w:r>
    </w:p>
    <w:p w14:paraId="59F3BC32" w14:textId="77777777" w:rsidR="0014110E" w:rsidRDefault="0014110E" w:rsidP="00A559CA">
      <w:pPr>
        <w:pStyle w:val="SingleTxtG"/>
        <w:rPr>
          <w:lang w:val="fr-FR"/>
        </w:rPr>
      </w:pPr>
      <w:r w:rsidRPr="007023E7">
        <w:rPr>
          <w:lang w:val="fr-FR"/>
        </w:rPr>
        <w:t>47.</w:t>
      </w:r>
      <w:r w:rsidRPr="007023E7">
        <w:rPr>
          <w:lang w:val="fr-FR"/>
        </w:rPr>
        <w:tab/>
      </w:r>
      <w:r>
        <w:rPr>
          <w:lang w:val="fr-FR"/>
        </w:rPr>
        <w:t>Afin de célébrer le trentième anniversaire de l</w:t>
      </w:r>
      <w:r w:rsidR="00E0539A">
        <w:rPr>
          <w:lang w:val="fr-FR"/>
        </w:rPr>
        <w:t>’</w:t>
      </w:r>
      <w:r>
        <w:rPr>
          <w:lang w:val="fr-FR"/>
        </w:rPr>
        <w:t>adoption de la Convention, les Réunions des Parties organiseront une manifestation spéciale au cours de laquelle les ministres, représentants de haut niveau et autres orateurs invités mettront en lumière les résultats positifs obtenus dans le cadre de la Convention en matière de protection de l</w:t>
      </w:r>
      <w:r w:rsidR="00E0539A">
        <w:rPr>
          <w:lang w:val="fr-FR"/>
        </w:rPr>
        <w:t>’</w:t>
      </w:r>
      <w:r>
        <w:rPr>
          <w:lang w:val="fr-FR"/>
        </w:rPr>
        <w:t>environnement et de promotion de la coopération internationale dans le domaine de l</w:t>
      </w:r>
      <w:r w:rsidR="00E0539A">
        <w:rPr>
          <w:lang w:val="fr-FR"/>
        </w:rPr>
        <w:t>’</w:t>
      </w:r>
      <w:r>
        <w:rPr>
          <w:lang w:val="fr-FR"/>
        </w:rPr>
        <w:t>évaluation de l</w:t>
      </w:r>
      <w:r w:rsidR="00E0539A">
        <w:rPr>
          <w:lang w:val="fr-FR"/>
        </w:rPr>
        <w:t>’</w:t>
      </w:r>
      <w:r>
        <w:rPr>
          <w:lang w:val="fr-FR"/>
        </w:rPr>
        <w:t>impact sur l</w:t>
      </w:r>
      <w:r w:rsidR="00E0539A">
        <w:rPr>
          <w:lang w:val="fr-FR"/>
        </w:rPr>
        <w:t>’</w:t>
      </w:r>
      <w:r>
        <w:rPr>
          <w:lang w:val="fr-FR"/>
        </w:rPr>
        <w:t>environnement dans la région de la CEE et au-delà. Une note d</w:t>
      </w:r>
      <w:r w:rsidR="00E0539A">
        <w:rPr>
          <w:lang w:val="fr-FR"/>
        </w:rPr>
        <w:t>’</w:t>
      </w:r>
      <w:r>
        <w:rPr>
          <w:lang w:val="fr-FR"/>
        </w:rPr>
        <w:t>information accompagnée d</w:t>
      </w:r>
      <w:r w:rsidR="00E0539A">
        <w:rPr>
          <w:lang w:val="fr-FR"/>
        </w:rPr>
        <w:t>’</w:t>
      </w:r>
      <w:r>
        <w:rPr>
          <w:lang w:val="fr-FR"/>
        </w:rPr>
        <w:t xml:space="preserve">un programme sera mise à disposition. </w:t>
      </w:r>
    </w:p>
    <w:p w14:paraId="7687B323" w14:textId="77777777" w:rsidR="0014110E" w:rsidRDefault="0014110E" w:rsidP="00A559CA">
      <w:pPr>
        <w:pStyle w:val="SingleTxtG"/>
        <w:rPr>
          <w:lang w:val="fr-FR"/>
        </w:rPr>
      </w:pPr>
      <w:r w:rsidRPr="007023E7">
        <w:rPr>
          <w:lang w:val="fr-FR"/>
        </w:rPr>
        <w:t>48.</w:t>
      </w:r>
      <w:r w:rsidRPr="007023E7">
        <w:rPr>
          <w:lang w:val="fr-FR"/>
        </w:rPr>
        <w:tab/>
      </w:r>
      <w:r>
        <w:rPr>
          <w:lang w:val="fr-FR"/>
        </w:rPr>
        <w:t>Les délégations seront invitées à prendre brièvement la parole pour commenter les exposés.</w:t>
      </w:r>
    </w:p>
    <w:p w14:paraId="4EF031E9" w14:textId="77777777" w:rsidR="0014110E" w:rsidRPr="006B7590" w:rsidRDefault="0014110E" w:rsidP="003146B3">
      <w:pPr>
        <w:pStyle w:val="H23G"/>
        <w:rPr>
          <w:lang w:val="en-US"/>
        </w:rPr>
      </w:pPr>
      <w:r w:rsidRPr="007023E7">
        <w:rPr>
          <w:lang w:val="fr-FR"/>
        </w:rPr>
        <w:tab/>
      </w:r>
      <w:r w:rsidRPr="007023E7">
        <w:rPr>
          <w:lang w:val="fr-FR"/>
        </w:rPr>
        <w:tab/>
      </w:r>
      <w:r w:rsidRPr="006B7590">
        <w:rPr>
          <w:lang w:val="en-US"/>
        </w:rPr>
        <w:t>Document(s)</w:t>
      </w:r>
    </w:p>
    <w:p w14:paraId="6FB79C92" w14:textId="77777777" w:rsidR="0014110E" w:rsidRPr="006B7590" w:rsidRDefault="0014110E" w:rsidP="003146B3">
      <w:pPr>
        <w:pStyle w:val="SingleTxtG"/>
        <w:rPr>
          <w:lang w:val="en-US"/>
        </w:rPr>
      </w:pPr>
      <w:r w:rsidRPr="006B7590">
        <w:rPr>
          <w:lang w:val="en-US"/>
        </w:rPr>
        <w:t xml:space="preserve">Information </w:t>
      </w:r>
      <w:r w:rsidRPr="00276D65">
        <w:rPr>
          <w:lang w:val="en-US"/>
        </w:rPr>
        <w:t>note</w:t>
      </w:r>
      <w:r w:rsidRPr="006B7590">
        <w:rPr>
          <w:lang w:val="en-US"/>
        </w:rPr>
        <w:t xml:space="preserve"> on the high-level event to mark the </w:t>
      </w:r>
      <w:bookmarkStart w:id="46" w:name="_Hlk30682038"/>
      <w:r w:rsidRPr="006B7590">
        <w:rPr>
          <w:lang w:val="en-US"/>
        </w:rPr>
        <w:t xml:space="preserve">thirtieth </w:t>
      </w:r>
      <w:bookmarkEnd w:id="46"/>
      <w:r w:rsidRPr="006B7590">
        <w:rPr>
          <w:lang w:val="en-US"/>
        </w:rPr>
        <w:t xml:space="preserve">anniversary of the Convention (ECE/MP.EIA/2020/INF.8) </w:t>
      </w:r>
    </w:p>
    <w:p w14:paraId="71FE8093" w14:textId="77777777" w:rsidR="0014110E" w:rsidRPr="007023E7" w:rsidRDefault="0014110E" w:rsidP="003146B3">
      <w:pPr>
        <w:pStyle w:val="H23G"/>
        <w:rPr>
          <w:lang w:val="fr-FR"/>
        </w:rPr>
      </w:pPr>
      <w:r w:rsidRPr="006B7590">
        <w:rPr>
          <w:lang w:val="en-US"/>
        </w:rPr>
        <w:tab/>
      </w:r>
      <w:r w:rsidRPr="007023E7">
        <w:rPr>
          <w:lang w:val="fr-FR"/>
        </w:rPr>
        <w:t>7.</w:t>
      </w:r>
      <w:r w:rsidRPr="007023E7">
        <w:rPr>
          <w:lang w:val="fr-FR"/>
        </w:rPr>
        <w:tab/>
      </w:r>
      <w:r w:rsidRPr="002B67BB">
        <w:rPr>
          <w:lang w:val="fr-FR"/>
        </w:rPr>
        <w:t>Déclarations de ministres et de représentants de haut niveau</w:t>
      </w:r>
    </w:p>
    <w:p w14:paraId="4B978B33" w14:textId="77777777" w:rsidR="0014110E" w:rsidRPr="003146B3" w:rsidRDefault="0014110E" w:rsidP="003146B3">
      <w:pPr>
        <w:pStyle w:val="SingleTxtG"/>
        <w:rPr>
          <w:i/>
          <w:iCs/>
          <w:lang w:val="fr-FR"/>
        </w:rPr>
      </w:pPr>
      <w:r w:rsidRPr="003146B3">
        <w:rPr>
          <w:i/>
          <w:iCs/>
          <w:lang w:val="fr-FR"/>
        </w:rPr>
        <w:t>Horaire indicatif</w:t>
      </w:r>
      <w:r w:rsidR="003146B3">
        <w:rPr>
          <w:i/>
          <w:iCs/>
          <w:lang w:val="fr-FR"/>
        </w:rPr>
        <w:t> </w:t>
      </w:r>
      <w:r w:rsidRPr="003146B3">
        <w:rPr>
          <w:i/>
          <w:iCs/>
          <w:lang w:val="fr-FR"/>
        </w:rPr>
        <w:t>: vendredi 11 décembre, 12 h 30</w:t>
      </w:r>
      <w:r w:rsidR="003146B3">
        <w:rPr>
          <w:i/>
          <w:iCs/>
          <w:lang w:val="fr-FR"/>
        </w:rPr>
        <w:t>-</w:t>
      </w:r>
      <w:r w:rsidRPr="003146B3">
        <w:rPr>
          <w:i/>
          <w:iCs/>
          <w:lang w:val="fr-FR"/>
        </w:rPr>
        <w:t>13 heures</w:t>
      </w:r>
    </w:p>
    <w:p w14:paraId="0FC410DA" w14:textId="77777777" w:rsidR="0014110E" w:rsidRDefault="0014110E" w:rsidP="00A559CA">
      <w:pPr>
        <w:pStyle w:val="SingleTxtG"/>
        <w:rPr>
          <w:lang w:val="fr-FR"/>
        </w:rPr>
      </w:pPr>
      <w:r w:rsidRPr="007023E7">
        <w:rPr>
          <w:lang w:val="fr-FR"/>
        </w:rPr>
        <w:t>49.</w:t>
      </w:r>
      <w:r w:rsidRPr="007023E7">
        <w:rPr>
          <w:lang w:val="fr-FR"/>
        </w:rPr>
        <w:tab/>
      </w:r>
      <w:r>
        <w:rPr>
          <w:lang w:val="fr-FR"/>
        </w:rPr>
        <w:t>Les représentants prononceront leurs déclarations respectives au cours d</w:t>
      </w:r>
      <w:r w:rsidR="00E0539A">
        <w:rPr>
          <w:lang w:val="fr-FR"/>
        </w:rPr>
        <w:t>’</w:t>
      </w:r>
      <w:r>
        <w:rPr>
          <w:lang w:val="fr-FR"/>
        </w:rPr>
        <w:t xml:space="preserve">une séance commune aux deux Réunions. </w:t>
      </w:r>
    </w:p>
    <w:p w14:paraId="6FC72F31" w14:textId="77777777" w:rsidR="0014110E" w:rsidRDefault="0014110E" w:rsidP="00A559CA">
      <w:pPr>
        <w:pStyle w:val="SingleTxtG"/>
        <w:rPr>
          <w:lang w:val="fr-FR"/>
        </w:rPr>
      </w:pPr>
      <w:r w:rsidRPr="007023E7">
        <w:rPr>
          <w:lang w:val="fr-FR"/>
        </w:rPr>
        <w:t>50.</w:t>
      </w:r>
      <w:r w:rsidRPr="007023E7">
        <w:rPr>
          <w:lang w:val="fr-FR"/>
        </w:rPr>
        <w:tab/>
      </w:r>
      <w:r w:rsidRPr="00C92AFA">
        <w:rPr>
          <w:lang w:val="fr-FR"/>
        </w:rPr>
        <w:t>Les ministres</w:t>
      </w:r>
      <w:r>
        <w:rPr>
          <w:lang w:val="fr-FR"/>
        </w:rPr>
        <w:t xml:space="preserve">, les </w:t>
      </w:r>
      <w:r w:rsidRPr="00C92AFA">
        <w:rPr>
          <w:lang w:val="fr-FR"/>
        </w:rPr>
        <w:t>autres chefs de délégation</w:t>
      </w:r>
      <w:r>
        <w:rPr>
          <w:lang w:val="fr-FR"/>
        </w:rPr>
        <w:t xml:space="preserve"> et</w:t>
      </w:r>
      <w:r w:rsidRPr="00C92AFA">
        <w:rPr>
          <w:lang w:val="fr-FR"/>
        </w:rPr>
        <w:t xml:space="preserve"> </w:t>
      </w:r>
      <w:r>
        <w:rPr>
          <w:lang w:val="fr-FR"/>
        </w:rPr>
        <w:t xml:space="preserve">les </w:t>
      </w:r>
      <w:r w:rsidRPr="00C92AFA">
        <w:rPr>
          <w:lang w:val="fr-FR"/>
        </w:rPr>
        <w:t>représentants d</w:t>
      </w:r>
      <w:r w:rsidR="00E0539A">
        <w:rPr>
          <w:lang w:val="fr-FR"/>
        </w:rPr>
        <w:t>’</w:t>
      </w:r>
      <w:r w:rsidRPr="00C92AFA">
        <w:rPr>
          <w:lang w:val="fr-FR"/>
        </w:rPr>
        <w:t>organisations intergouvernementales et non gouvernementales pourront prononcer des déclarations d</w:t>
      </w:r>
      <w:r w:rsidR="00E0539A">
        <w:rPr>
          <w:lang w:val="fr-FR"/>
        </w:rPr>
        <w:t>’</w:t>
      </w:r>
      <w:r w:rsidRPr="00C92AFA">
        <w:rPr>
          <w:lang w:val="fr-FR"/>
        </w:rPr>
        <w:t>une durée maximale recommandée de trois minutes.</w:t>
      </w:r>
      <w:r>
        <w:rPr>
          <w:lang w:val="fr-FR"/>
        </w:rPr>
        <w:t xml:space="preserve"> </w:t>
      </w:r>
      <w:r w:rsidRPr="00C92AFA">
        <w:rPr>
          <w:lang w:val="fr-FR"/>
        </w:rPr>
        <w:t>Le texte intégral des déclarations officielles sera distribué si un nombre suffisant d</w:t>
      </w:r>
      <w:r w:rsidR="00E0539A">
        <w:rPr>
          <w:lang w:val="fr-FR"/>
        </w:rPr>
        <w:t>’</w:t>
      </w:r>
      <w:r w:rsidRPr="00C92AFA">
        <w:rPr>
          <w:lang w:val="fr-FR"/>
        </w:rPr>
        <w:t xml:space="preserve">exemplaires est fourni au secrétariat pendant </w:t>
      </w:r>
      <w:r>
        <w:rPr>
          <w:lang w:val="fr-FR"/>
        </w:rPr>
        <w:t>la séance</w:t>
      </w:r>
      <w:r w:rsidRPr="00C92AFA">
        <w:rPr>
          <w:lang w:val="fr-FR"/>
        </w:rPr>
        <w:t>.</w:t>
      </w:r>
      <w:r>
        <w:rPr>
          <w:lang w:val="fr-FR"/>
        </w:rPr>
        <w:t xml:space="preserve"> </w:t>
      </w:r>
      <w:r w:rsidRPr="00C92AFA">
        <w:rPr>
          <w:lang w:val="fr-FR"/>
        </w:rPr>
        <w:t xml:space="preserve">Les </w:t>
      </w:r>
      <w:r>
        <w:rPr>
          <w:lang w:val="fr-FR"/>
        </w:rPr>
        <w:t xml:space="preserve">intervenants </w:t>
      </w:r>
      <w:r w:rsidRPr="00C92AFA">
        <w:rPr>
          <w:lang w:val="fr-FR"/>
        </w:rPr>
        <w:t>sont priés de s</w:t>
      </w:r>
      <w:r w:rsidR="00E0539A">
        <w:rPr>
          <w:lang w:val="fr-FR"/>
        </w:rPr>
        <w:t>’</w:t>
      </w:r>
      <w:r w:rsidRPr="00C92AFA">
        <w:rPr>
          <w:lang w:val="fr-FR"/>
        </w:rPr>
        <w:t xml:space="preserve">inscrire avant </w:t>
      </w:r>
      <w:r>
        <w:rPr>
          <w:lang w:val="fr-FR"/>
        </w:rPr>
        <w:t>la séance</w:t>
      </w:r>
      <w:r w:rsidRPr="00C92AFA">
        <w:rPr>
          <w:lang w:val="fr-FR"/>
        </w:rPr>
        <w:t>.</w:t>
      </w:r>
    </w:p>
    <w:p w14:paraId="476A6D40" w14:textId="77777777" w:rsidR="0014110E" w:rsidRPr="007023E7" w:rsidRDefault="0014110E" w:rsidP="00885641">
      <w:pPr>
        <w:pStyle w:val="H23G"/>
        <w:rPr>
          <w:lang w:val="fr-FR"/>
        </w:rPr>
      </w:pPr>
      <w:r w:rsidRPr="007023E7">
        <w:rPr>
          <w:lang w:val="fr-FR"/>
        </w:rPr>
        <w:tab/>
        <w:t>8.</w:t>
      </w:r>
      <w:r w:rsidRPr="007023E7">
        <w:rPr>
          <w:lang w:val="fr-FR"/>
        </w:rPr>
        <w:tab/>
        <w:t xml:space="preserve">Adoption </w:t>
      </w:r>
      <w:r>
        <w:rPr>
          <w:lang w:val="fr-FR"/>
        </w:rPr>
        <w:t>des</w:t>
      </w:r>
      <w:r w:rsidRPr="007023E7">
        <w:rPr>
          <w:lang w:val="fr-FR"/>
        </w:rPr>
        <w:t xml:space="preserve"> d</w:t>
      </w:r>
      <w:r>
        <w:rPr>
          <w:lang w:val="fr-FR"/>
        </w:rPr>
        <w:t>é</w:t>
      </w:r>
      <w:r w:rsidRPr="007023E7">
        <w:rPr>
          <w:lang w:val="fr-FR"/>
        </w:rPr>
        <w:t>cisions</w:t>
      </w:r>
    </w:p>
    <w:p w14:paraId="58EE133B" w14:textId="77777777" w:rsidR="0014110E" w:rsidRPr="00885641" w:rsidRDefault="0014110E" w:rsidP="00885641">
      <w:pPr>
        <w:pStyle w:val="SingleTxtG"/>
        <w:rPr>
          <w:i/>
          <w:iCs/>
          <w:lang w:val="fr-FR"/>
        </w:rPr>
      </w:pPr>
      <w:r w:rsidRPr="00885641">
        <w:rPr>
          <w:i/>
          <w:iCs/>
          <w:lang w:val="fr-FR"/>
        </w:rPr>
        <w:t>Horaire indicatif</w:t>
      </w:r>
      <w:r w:rsidR="00885641">
        <w:rPr>
          <w:i/>
          <w:iCs/>
          <w:lang w:val="fr-FR"/>
        </w:rPr>
        <w:t> </w:t>
      </w:r>
      <w:r w:rsidRPr="00885641">
        <w:rPr>
          <w:i/>
          <w:iCs/>
          <w:lang w:val="fr-FR"/>
        </w:rPr>
        <w:t>: vendredi 11 décembre, 15 heures</w:t>
      </w:r>
      <w:r w:rsidR="00885641">
        <w:rPr>
          <w:i/>
          <w:iCs/>
          <w:lang w:val="fr-FR"/>
        </w:rPr>
        <w:t>-</w:t>
      </w:r>
      <w:r w:rsidRPr="00885641">
        <w:rPr>
          <w:i/>
          <w:iCs/>
          <w:lang w:val="fr-FR"/>
        </w:rPr>
        <w:t>16 heures</w:t>
      </w:r>
    </w:p>
    <w:p w14:paraId="40649640" w14:textId="77777777" w:rsidR="0014110E" w:rsidRDefault="0014110E" w:rsidP="00A559CA">
      <w:pPr>
        <w:pStyle w:val="SingleTxtG"/>
        <w:rPr>
          <w:lang w:val="fr-FR"/>
        </w:rPr>
      </w:pPr>
      <w:r w:rsidRPr="007023E7">
        <w:rPr>
          <w:lang w:val="fr-FR"/>
        </w:rPr>
        <w:t>51.</w:t>
      </w:r>
      <w:r w:rsidRPr="007023E7">
        <w:rPr>
          <w:lang w:val="fr-FR"/>
        </w:rPr>
        <w:tab/>
      </w:r>
      <w:r w:rsidRPr="00F457C4">
        <w:rPr>
          <w:lang w:val="fr-FR"/>
        </w:rPr>
        <w:t xml:space="preserve">Le </w:t>
      </w:r>
      <w:r>
        <w:rPr>
          <w:lang w:val="fr-FR"/>
        </w:rPr>
        <w:t>(la) P</w:t>
      </w:r>
      <w:r w:rsidRPr="00F457C4">
        <w:rPr>
          <w:lang w:val="fr-FR"/>
        </w:rPr>
        <w:t>résident</w:t>
      </w:r>
      <w:r>
        <w:rPr>
          <w:lang w:val="fr-FR"/>
        </w:rPr>
        <w:t>(e)</w:t>
      </w:r>
      <w:r w:rsidRPr="00F457C4">
        <w:rPr>
          <w:lang w:val="fr-FR"/>
        </w:rPr>
        <w:t xml:space="preserve"> d</w:t>
      </w:r>
      <w:r>
        <w:rPr>
          <w:lang w:val="fr-FR"/>
        </w:rPr>
        <w:t>u</w:t>
      </w:r>
      <w:r w:rsidRPr="00F457C4">
        <w:rPr>
          <w:lang w:val="fr-FR"/>
        </w:rPr>
        <w:t xml:space="preserve"> débat de haut niveau présenter</w:t>
      </w:r>
      <w:r>
        <w:rPr>
          <w:lang w:val="fr-FR"/>
        </w:rPr>
        <w:t>a</w:t>
      </w:r>
      <w:r w:rsidRPr="00F457C4">
        <w:rPr>
          <w:lang w:val="fr-FR"/>
        </w:rPr>
        <w:t xml:space="preserve"> les décisions, en précisant l</w:t>
      </w:r>
      <w:r>
        <w:rPr>
          <w:lang w:val="fr-FR"/>
        </w:rPr>
        <w:t xml:space="preserve">eur </w:t>
      </w:r>
      <w:r w:rsidRPr="00F457C4">
        <w:rPr>
          <w:lang w:val="fr-FR"/>
        </w:rPr>
        <w:t xml:space="preserve">intitulé et </w:t>
      </w:r>
      <w:r>
        <w:rPr>
          <w:lang w:val="fr-FR"/>
        </w:rPr>
        <w:t>leur</w:t>
      </w:r>
      <w:r w:rsidRPr="00F457C4">
        <w:rPr>
          <w:lang w:val="fr-FR"/>
        </w:rPr>
        <w:t xml:space="preserve"> numéro, la cote du document dans lequel figure le projet de texte </w:t>
      </w:r>
      <w:r>
        <w:rPr>
          <w:lang w:val="fr-FR"/>
        </w:rPr>
        <w:t xml:space="preserve">à examiner </w:t>
      </w:r>
      <w:r w:rsidRPr="00F457C4">
        <w:rPr>
          <w:lang w:val="fr-FR"/>
        </w:rPr>
        <w:t xml:space="preserve">et les États invités à examiner et adopter la décision </w:t>
      </w:r>
      <w:r>
        <w:rPr>
          <w:lang w:val="fr-FR"/>
        </w:rPr>
        <w:t>(</w:t>
      </w:r>
      <w:r w:rsidRPr="00F457C4">
        <w:rPr>
          <w:lang w:val="fr-FR"/>
        </w:rPr>
        <w:t xml:space="preserve">États parties à la Convention, États parties au Protocole ou États parties </w:t>
      </w:r>
      <w:r>
        <w:rPr>
          <w:lang w:val="fr-FR"/>
        </w:rPr>
        <w:t>à l</w:t>
      </w:r>
      <w:r w:rsidR="00E0539A">
        <w:rPr>
          <w:lang w:val="fr-FR"/>
        </w:rPr>
        <w:t>’</w:t>
      </w:r>
      <w:r>
        <w:rPr>
          <w:lang w:val="fr-FR"/>
        </w:rPr>
        <w:t>un quelconque des deux</w:t>
      </w:r>
      <w:r w:rsidRPr="00F457C4">
        <w:rPr>
          <w:lang w:val="fr-FR"/>
        </w:rPr>
        <w:t xml:space="preserve"> instruments</w:t>
      </w:r>
      <w:r>
        <w:rPr>
          <w:lang w:val="fr-FR"/>
        </w:rPr>
        <w:t>)</w:t>
      </w:r>
      <w:r w:rsidRPr="00F457C4">
        <w:rPr>
          <w:lang w:val="fr-FR"/>
        </w:rPr>
        <w:t>.</w:t>
      </w:r>
      <w:r>
        <w:rPr>
          <w:lang w:val="fr-FR"/>
        </w:rPr>
        <w:t xml:space="preserve"> </w:t>
      </w:r>
      <w:r w:rsidRPr="005A658A">
        <w:rPr>
          <w:lang w:val="fr-FR"/>
        </w:rPr>
        <w:t>Les membres du Bureau donneront</w:t>
      </w:r>
      <w:r>
        <w:rPr>
          <w:lang w:val="fr-FR"/>
        </w:rPr>
        <w:t xml:space="preserve">, </w:t>
      </w:r>
      <w:r w:rsidRPr="005A658A">
        <w:rPr>
          <w:lang w:val="fr-FR"/>
        </w:rPr>
        <w:t>s</w:t>
      </w:r>
      <w:r w:rsidR="00E0539A">
        <w:rPr>
          <w:lang w:val="fr-FR"/>
        </w:rPr>
        <w:t>’</w:t>
      </w:r>
      <w:r w:rsidRPr="005A658A">
        <w:rPr>
          <w:lang w:val="fr-FR"/>
        </w:rPr>
        <w:t>il y a lieu</w:t>
      </w:r>
      <w:r>
        <w:rPr>
          <w:lang w:val="fr-FR"/>
        </w:rPr>
        <w:t>,</w:t>
      </w:r>
      <w:r w:rsidRPr="005A658A">
        <w:rPr>
          <w:lang w:val="fr-FR"/>
        </w:rPr>
        <w:t xml:space="preserve"> </w:t>
      </w:r>
      <w:r>
        <w:rPr>
          <w:lang w:val="fr-FR"/>
        </w:rPr>
        <w:t xml:space="preserve">des </w:t>
      </w:r>
      <w:r w:rsidRPr="005A658A">
        <w:rPr>
          <w:lang w:val="fr-FR"/>
        </w:rPr>
        <w:t>information</w:t>
      </w:r>
      <w:r>
        <w:rPr>
          <w:lang w:val="fr-FR"/>
        </w:rPr>
        <w:t>s</w:t>
      </w:r>
      <w:r w:rsidRPr="005A658A">
        <w:rPr>
          <w:lang w:val="fr-FR"/>
        </w:rPr>
        <w:t xml:space="preserve"> complémentaire</w:t>
      </w:r>
      <w:r>
        <w:rPr>
          <w:lang w:val="fr-FR"/>
        </w:rPr>
        <w:t>s</w:t>
      </w:r>
      <w:r w:rsidRPr="005A658A">
        <w:rPr>
          <w:lang w:val="fr-FR"/>
        </w:rPr>
        <w:t xml:space="preserve"> au sujet de chaque projet de décision.</w:t>
      </w:r>
      <w:r>
        <w:rPr>
          <w:lang w:val="fr-FR"/>
        </w:rPr>
        <w:t xml:space="preserve"> Les décisions seront présentées dans l</w:t>
      </w:r>
      <w:r w:rsidR="00E0539A">
        <w:rPr>
          <w:lang w:val="fr-FR"/>
        </w:rPr>
        <w:t>’</w:t>
      </w:r>
      <w:r>
        <w:rPr>
          <w:lang w:val="fr-FR"/>
        </w:rPr>
        <w:t xml:space="preserve">ordre indiqué ci-après. </w:t>
      </w:r>
    </w:p>
    <w:p w14:paraId="6DE4EA97" w14:textId="77777777" w:rsidR="0014110E" w:rsidRPr="007023E7" w:rsidRDefault="0014110E" w:rsidP="00885641">
      <w:pPr>
        <w:pStyle w:val="H23G"/>
        <w:rPr>
          <w:lang w:val="fr-FR"/>
        </w:rPr>
      </w:pPr>
      <w:r w:rsidRPr="007023E7">
        <w:rPr>
          <w:lang w:val="fr-FR"/>
        </w:rPr>
        <w:tab/>
        <w:t>a)</w:t>
      </w:r>
      <w:r w:rsidRPr="007023E7">
        <w:rPr>
          <w:lang w:val="fr-FR"/>
        </w:rPr>
        <w:tab/>
      </w:r>
      <w:r w:rsidRPr="002B67BB">
        <w:rPr>
          <w:lang w:val="fr-FR"/>
        </w:rPr>
        <w:t>Décisions à adopter conjointement</w:t>
      </w:r>
    </w:p>
    <w:p w14:paraId="02089ECA" w14:textId="77777777" w:rsidR="0014110E" w:rsidRDefault="0014110E" w:rsidP="00A559CA">
      <w:pPr>
        <w:pStyle w:val="SingleTxtG"/>
        <w:rPr>
          <w:lang w:val="fr-FR"/>
        </w:rPr>
      </w:pPr>
      <w:r w:rsidRPr="007023E7">
        <w:rPr>
          <w:lang w:val="fr-FR"/>
        </w:rPr>
        <w:t>52.</w:t>
      </w:r>
      <w:r w:rsidRPr="007023E7">
        <w:rPr>
          <w:lang w:val="fr-FR"/>
        </w:rPr>
        <w:tab/>
      </w:r>
      <w:bookmarkStart w:id="47" w:name="_Hlk52790749"/>
      <w:r>
        <w:rPr>
          <w:lang w:val="fr-FR"/>
        </w:rPr>
        <w:t xml:space="preserve">Siégeant en séance commune, les Réunions des Parties seront invitées </w:t>
      </w:r>
      <w:bookmarkEnd w:id="47"/>
      <w:r>
        <w:rPr>
          <w:lang w:val="fr-FR"/>
        </w:rPr>
        <w:t>à examiner, en vue de leur adoption, les décisions conjointes et documents ci-après, qui auront été examinés et parachevés par les délégations pendant le débat général</w:t>
      </w:r>
      <w:r w:rsidR="00C947F7">
        <w:rPr>
          <w:lang w:val="fr-FR"/>
        </w:rPr>
        <w:t> :</w:t>
      </w:r>
    </w:p>
    <w:p w14:paraId="1FC06FA5" w14:textId="77777777" w:rsidR="0014110E" w:rsidRPr="007023E7" w:rsidRDefault="0014110E" w:rsidP="00885641">
      <w:pPr>
        <w:pStyle w:val="SingleTxtG"/>
        <w:ind w:firstLine="567"/>
        <w:rPr>
          <w:lang w:val="fr-FR"/>
        </w:rPr>
      </w:pPr>
      <w:r w:rsidRPr="007023E7">
        <w:rPr>
          <w:lang w:val="fr-FR"/>
        </w:rPr>
        <w:t>a)</w:t>
      </w:r>
      <w:r w:rsidRPr="007023E7">
        <w:rPr>
          <w:lang w:val="fr-FR"/>
        </w:rPr>
        <w:tab/>
        <w:t>D</w:t>
      </w:r>
      <w:r>
        <w:rPr>
          <w:lang w:val="fr-FR"/>
        </w:rPr>
        <w:t>é</w:t>
      </w:r>
      <w:r w:rsidRPr="007023E7">
        <w:rPr>
          <w:lang w:val="fr-FR"/>
        </w:rPr>
        <w:t xml:space="preserve">cision </w:t>
      </w:r>
      <w:r w:rsidRPr="00224E16">
        <w:rPr>
          <w:lang w:val="fr-FR"/>
        </w:rPr>
        <w:t xml:space="preserve">sur les dispositions financières pour </w:t>
      </w:r>
      <w:r>
        <w:rPr>
          <w:lang w:val="fr-FR"/>
        </w:rPr>
        <w:t xml:space="preserve">la période </w:t>
      </w:r>
      <w:r w:rsidRPr="00224E16">
        <w:rPr>
          <w:lang w:val="fr-FR"/>
        </w:rPr>
        <w:t>2021</w:t>
      </w:r>
      <w:r w:rsidR="00885641">
        <w:rPr>
          <w:lang w:val="fr-FR"/>
        </w:rPr>
        <w:t>-</w:t>
      </w:r>
      <w:r w:rsidRPr="00224E16">
        <w:rPr>
          <w:lang w:val="fr-FR"/>
        </w:rPr>
        <w:t xml:space="preserve">2023 </w:t>
      </w:r>
      <w:r w:rsidRPr="007023E7">
        <w:rPr>
          <w:lang w:val="fr-FR"/>
        </w:rPr>
        <w:t>(d</w:t>
      </w:r>
      <w:r>
        <w:rPr>
          <w:lang w:val="fr-FR"/>
        </w:rPr>
        <w:t>é</w:t>
      </w:r>
      <w:r w:rsidRPr="007023E7">
        <w:rPr>
          <w:lang w:val="fr-FR"/>
        </w:rPr>
        <w:t>cision</w:t>
      </w:r>
      <w:r w:rsidR="00885641">
        <w:rPr>
          <w:lang w:val="fr-FR"/>
        </w:rPr>
        <w:t> </w:t>
      </w:r>
      <w:r w:rsidRPr="007023E7">
        <w:rPr>
          <w:lang w:val="fr-FR"/>
        </w:rPr>
        <w:t>VIII/1</w:t>
      </w:r>
      <w:r w:rsidR="00C947F7">
        <w:rPr>
          <w:lang w:val="fr-FR"/>
        </w:rPr>
        <w:t>-</w:t>
      </w:r>
      <w:r w:rsidRPr="007023E7">
        <w:rPr>
          <w:lang w:val="fr-FR"/>
        </w:rPr>
        <w:t>IV/1)</w:t>
      </w:r>
      <w:r w:rsidR="00885641">
        <w:rPr>
          <w:lang w:val="fr-FR"/>
        </w:rPr>
        <w:t> </w:t>
      </w:r>
      <w:r w:rsidRPr="007023E7">
        <w:rPr>
          <w:lang w:val="fr-FR"/>
        </w:rPr>
        <w:t>;</w:t>
      </w:r>
    </w:p>
    <w:p w14:paraId="3487D2A1" w14:textId="77777777" w:rsidR="0014110E" w:rsidRPr="007023E7" w:rsidRDefault="0014110E" w:rsidP="00885641">
      <w:pPr>
        <w:pStyle w:val="SingleTxtG"/>
        <w:ind w:firstLine="567"/>
        <w:rPr>
          <w:lang w:val="fr-FR"/>
        </w:rPr>
      </w:pPr>
      <w:r w:rsidRPr="007023E7">
        <w:rPr>
          <w:lang w:val="fr-FR"/>
        </w:rPr>
        <w:t>b)</w:t>
      </w:r>
      <w:r w:rsidRPr="007023E7">
        <w:rPr>
          <w:lang w:val="fr-FR"/>
        </w:rPr>
        <w:tab/>
        <w:t>D</w:t>
      </w:r>
      <w:r>
        <w:rPr>
          <w:lang w:val="fr-FR"/>
        </w:rPr>
        <w:t>é</w:t>
      </w:r>
      <w:r w:rsidRPr="007023E7">
        <w:rPr>
          <w:lang w:val="fr-FR"/>
        </w:rPr>
        <w:t xml:space="preserve">cision </w:t>
      </w:r>
      <w:r>
        <w:rPr>
          <w:lang w:val="fr-FR"/>
        </w:rPr>
        <w:t>concernant</w:t>
      </w:r>
      <w:r w:rsidRPr="007023E7">
        <w:rPr>
          <w:lang w:val="fr-FR"/>
        </w:rPr>
        <w:t xml:space="preserve"> </w:t>
      </w:r>
      <w:r>
        <w:rPr>
          <w:lang w:val="fr-FR"/>
        </w:rPr>
        <w:t>l</w:t>
      </w:r>
      <w:r w:rsidR="00E0539A">
        <w:rPr>
          <w:lang w:val="fr-FR"/>
        </w:rPr>
        <w:t>’</w:t>
      </w:r>
      <w:r w:rsidRPr="007023E7">
        <w:rPr>
          <w:lang w:val="fr-FR"/>
        </w:rPr>
        <w:t xml:space="preserve">adoption </w:t>
      </w:r>
      <w:r>
        <w:rPr>
          <w:lang w:val="fr-FR"/>
        </w:rPr>
        <w:t>du plan de travail</w:t>
      </w:r>
      <w:r w:rsidRPr="007023E7">
        <w:rPr>
          <w:lang w:val="fr-FR"/>
        </w:rPr>
        <w:t xml:space="preserve"> (d</w:t>
      </w:r>
      <w:r>
        <w:rPr>
          <w:lang w:val="fr-FR"/>
        </w:rPr>
        <w:t>é</w:t>
      </w:r>
      <w:r w:rsidRPr="007023E7">
        <w:rPr>
          <w:lang w:val="fr-FR"/>
        </w:rPr>
        <w:t>cision VIII/2</w:t>
      </w:r>
      <w:r w:rsidR="00885641">
        <w:rPr>
          <w:lang w:val="fr-FR"/>
        </w:rPr>
        <w:t>-</w:t>
      </w:r>
      <w:r w:rsidRPr="007023E7">
        <w:rPr>
          <w:lang w:val="fr-FR"/>
        </w:rPr>
        <w:t>IV/2)</w:t>
      </w:r>
      <w:r w:rsidR="00885641">
        <w:rPr>
          <w:lang w:val="fr-FR"/>
        </w:rPr>
        <w:t> </w:t>
      </w:r>
      <w:r w:rsidRPr="007023E7">
        <w:rPr>
          <w:lang w:val="fr-FR"/>
        </w:rPr>
        <w:t>;</w:t>
      </w:r>
    </w:p>
    <w:p w14:paraId="59A8321E" w14:textId="77777777" w:rsidR="0014110E" w:rsidRPr="007023E7" w:rsidRDefault="0014110E" w:rsidP="00885641">
      <w:pPr>
        <w:pStyle w:val="SingleTxtG"/>
        <w:ind w:firstLine="567"/>
        <w:rPr>
          <w:lang w:val="fr-FR"/>
        </w:rPr>
      </w:pPr>
      <w:r w:rsidRPr="007023E7">
        <w:rPr>
          <w:lang w:val="fr-FR"/>
        </w:rPr>
        <w:t>c)</w:t>
      </w:r>
      <w:r w:rsidRPr="007023E7">
        <w:rPr>
          <w:lang w:val="fr-FR"/>
        </w:rPr>
        <w:tab/>
        <w:t>D</w:t>
      </w:r>
      <w:r>
        <w:rPr>
          <w:lang w:val="fr-FR"/>
        </w:rPr>
        <w:t>é</w:t>
      </w:r>
      <w:r w:rsidRPr="007023E7">
        <w:rPr>
          <w:lang w:val="fr-FR"/>
        </w:rPr>
        <w:t xml:space="preserve">cision </w:t>
      </w:r>
      <w:r w:rsidRPr="007B4E28">
        <w:rPr>
          <w:lang w:val="fr-FR"/>
        </w:rPr>
        <w:t>sur la stratégie à long terme et le plan d</w:t>
      </w:r>
      <w:r w:rsidR="00E0539A">
        <w:rPr>
          <w:lang w:val="fr-FR"/>
        </w:rPr>
        <w:t>’</w:t>
      </w:r>
      <w:r w:rsidRPr="007B4E28">
        <w:rPr>
          <w:lang w:val="fr-FR"/>
        </w:rPr>
        <w:t xml:space="preserve">action pour la Convention et le Protocole </w:t>
      </w:r>
      <w:r w:rsidRPr="007023E7">
        <w:rPr>
          <w:lang w:val="fr-FR"/>
        </w:rPr>
        <w:t>(d</w:t>
      </w:r>
      <w:r>
        <w:rPr>
          <w:lang w:val="fr-FR"/>
        </w:rPr>
        <w:t>é</w:t>
      </w:r>
      <w:r w:rsidRPr="007023E7">
        <w:rPr>
          <w:lang w:val="fr-FR"/>
        </w:rPr>
        <w:t>cision VIII/3</w:t>
      </w:r>
      <w:r w:rsidR="00885641">
        <w:rPr>
          <w:lang w:val="fr-FR"/>
        </w:rPr>
        <w:t>-</w:t>
      </w:r>
      <w:r w:rsidRPr="007023E7">
        <w:rPr>
          <w:lang w:val="fr-FR"/>
        </w:rPr>
        <w:t>IV/3).</w:t>
      </w:r>
    </w:p>
    <w:p w14:paraId="24979B9E" w14:textId="77777777" w:rsidR="0014110E" w:rsidRPr="007023E7" w:rsidRDefault="0014110E" w:rsidP="00885641">
      <w:pPr>
        <w:pStyle w:val="H23G"/>
        <w:rPr>
          <w:lang w:val="fr-FR"/>
        </w:rPr>
      </w:pPr>
      <w:r w:rsidRPr="007023E7">
        <w:rPr>
          <w:lang w:val="fr-FR"/>
        </w:rPr>
        <w:tab/>
      </w:r>
      <w:r w:rsidRPr="007023E7">
        <w:rPr>
          <w:lang w:val="fr-FR"/>
        </w:rPr>
        <w:tab/>
        <w:t>Document</w:t>
      </w:r>
      <w:r>
        <w:rPr>
          <w:lang w:val="fr-FR"/>
        </w:rPr>
        <w:t>(s)</w:t>
      </w:r>
    </w:p>
    <w:p w14:paraId="6739B365" w14:textId="77777777" w:rsidR="0014110E" w:rsidRPr="007023E7" w:rsidRDefault="0014110E" w:rsidP="00C947F7">
      <w:pPr>
        <w:pStyle w:val="SingleTxtG"/>
        <w:jc w:val="left"/>
        <w:rPr>
          <w:lang w:val="fr-FR"/>
        </w:rPr>
      </w:pPr>
      <w:r>
        <w:rPr>
          <w:lang w:val="fr-FR"/>
        </w:rPr>
        <w:t>Projets de décision conjointe de la Réunion des Parties à la Convention et de la Réunion des Parties à la Convention agissant comme réunion des Parties au Protocole</w:t>
      </w:r>
      <w:r w:rsidRPr="007023E7">
        <w:rPr>
          <w:lang w:val="fr-FR"/>
        </w:rPr>
        <w:t xml:space="preserve"> (ECE/MP.EIA/2020/1</w:t>
      </w:r>
      <w:r w:rsidR="00885641">
        <w:rPr>
          <w:lang w:val="fr-FR"/>
        </w:rPr>
        <w:t>-</w:t>
      </w:r>
      <w:r w:rsidRPr="007023E7">
        <w:rPr>
          <w:lang w:val="fr-FR"/>
        </w:rPr>
        <w:t>ECE/MP.EIA/SEA/2020/1)</w:t>
      </w:r>
    </w:p>
    <w:p w14:paraId="2BA40FF8" w14:textId="77777777" w:rsidR="0014110E" w:rsidRDefault="0014110E" w:rsidP="00C947F7">
      <w:pPr>
        <w:pStyle w:val="SingleTxtG"/>
        <w:jc w:val="left"/>
        <w:rPr>
          <w:lang w:val="fr-FR"/>
        </w:rPr>
      </w:pPr>
      <w:r w:rsidRPr="007B4E28">
        <w:rPr>
          <w:lang w:val="fr-FR"/>
        </w:rPr>
        <w:lastRenderedPageBreak/>
        <w:t xml:space="preserve">Rapport sur le budget et les dispositions financières pour </w:t>
      </w:r>
      <w:r>
        <w:rPr>
          <w:lang w:val="fr-FR"/>
        </w:rPr>
        <w:t xml:space="preserve">la période </w:t>
      </w:r>
      <w:r w:rsidRPr="007B4E28">
        <w:rPr>
          <w:lang w:val="fr-FR"/>
        </w:rPr>
        <w:t>2017</w:t>
      </w:r>
      <w:r w:rsidR="00C947F7">
        <w:rPr>
          <w:lang w:val="fr-FR"/>
        </w:rPr>
        <w:t>-</w:t>
      </w:r>
      <w:r w:rsidRPr="007B4E28">
        <w:rPr>
          <w:lang w:val="fr-FR"/>
        </w:rPr>
        <w:t xml:space="preserve">2020 </w:t>
      </w:r>
      <w:r w:rsidRPr="007023E7">
        <w:rPr>
          <w:lang w:val="fr-FR"/>
        </w:rPr>
        <w:t>(ECE/MP.EIA/2020/2</w:t>
      </w:r>
      <w:r w:rsidR="00885641">
        <w:rPr>
          <w:lang w:val="fr-FR"/>
        </w:rPr>
        <w:t>-</w:t>
      </w:r>
      <w:r w:rsidRPr="007023E7">
        <w:rPr>
          <w:lang w:val="fr-FR"/>
        </w:rPr>
        <w:t>ECE/MP.EIA/SEA/2020/2)</w:t>
      </w:r>
    </w:p>
    <w:p w14:paraId="5005749C" w14:textId="77777777" w:rsidR="0014110E" w:rsidRPr="007023E7" w:rsidRDefault="0014110E" w:rsidP="00C947F7">
      <w:pPr>
        <w:pStyle w:val="SingleTxtG"/>
        <w:jc w:val="left"/>
        <w:rPr>
          <w:lang w:val="fr-FR"/>
        </w:rPr>
      </w:pPr>
      <w:r>
        <w:rPr>
          <w:lang w:val="fr-FR"/>
        </w:rPr>
        <w:t>S</w:t>
      </w:r>
      <w:r w:rsidRPr="007B4E28">
        <w:rPr>
          <w:lang w:val="fr-FR"/>
        </w:rPr>
        <w:t>tratégie à long terme et plan d</w:t>
      </w:r>
      <w:r w:rsidR="00E0539A">
        <w:rPr>
          <w:lang w:val="fr-FR"/>
        </w:rPr>
        <w:t>’</w:t>
      </w:r>
      <w:r w:rsidRPr="007B4E28">
        <w:rPr>
          <w:lang w:val="fr-FR"/>
        </w:rPr>
        <w:t>action pour la Convention et le Protocole</w:t>
      </w:r>
      <w:r w:rsidRPr="007023E7">
        <w:rPr>
          <w:lang w:val="fr-FR"/>
        </w:rPr>
        <w:br/>
        <w:t>(ECE/MP.EIA/2020/3</w:t>
      </w:r>
      <w:r w:rsidR="00885641">
        <w:rPr>
          <w:lang w:val="fr-FR"/>
        </w:rPr>
        <w:t>-</w:t>
      </w:r>
      <w:r w:rsidRPr="007023E7">
        <w:rPr>
          <w:lang w:val="fr-FR"/>
        </w:rPr>
        <w:t>ECE/MP.EIA/SEA/2020/3)</w:t>
      </w:r>
    </w:p>
    <w:p w14:paraId="7C576480" w14:textId="77777777" w:rsidR="0014110E" w:rsidRPr="007023E7" w:rsidRDefault="0014110E" w:rsidP="00C947F7">
      <w:pPr>
        <w:pStyle w:val="SingleTxtG"/>
        <w:jc w:val="left"/>
        <w:rPr>
          <w:lang w:val="fr-FR"/>
        </w:rPr>
      </w:pPr>
      <w:r w:rsidRPr="007B4E28">
        <w:rPr>
          <w:lang w:val="fr-FR"/>
        </w:rPr>
        <w:t>Rapport sur les activités du Comité d</w:t>
      </w:r>
      <w:r w:rsidR="00E0539A">
        <w:rPr>
          <w:lang w:val="fr-FR"/>
        </w:rPr>
        <w:t>’</w:t>
      </w:r>
      <w:r w:rsidRPr="007B4E28">
        <w:rPr>
          <w:lang w:val="fr-FR"/>
        </w:rPr>
        <w:t xml:space="preserve">application </w:t>
      </w:r>
      <w:r w:rsidRPr="007023E7">
        <w:rPr>
          <w:lang w:val="fr-FR"/>
        </w:rPr>
        <w:t>(ECE/MP.EIA/2020/4</w:t>
      </w:r>
      <w:r w:rsidR="00885641">
        <w:rPr>
          <w:lang w:val="fr-FR"/>
        </w:rPr>
        <w:noBreakHyphen/>
      </w:r>
      <w:r w:rsidRPr="007023E7">
        <w:rPr>
          <w:lang w:val="fr-FR"/>
        </w:rPr>
        <w:t>ECE/MP.EIA/</w:t>
      </w:r>
      <w:r w:rsidR="00885641">
        <w:rPr>
          <w:lang w:val="fr-FR"/>
        </w:rPr>
        <w:br/>
      </w:r>
      <w:r w:rsidRPr="007023E7">
        <w:rPr>
          <w:lang w:val="fr-FR"/>
        </w:rPr>
        <w:t>SEA/2020/4)</w:t>
      </w:r>
    </w:p>
    <w:p w14:paraId="3FB78EEA" w14:textId="77777777" w:rsidR="0014110E" w:rsidRPr="007023E7" w:rsidRDefault="0014110E" w:rsidP="00C947F7">
      <w:pPr>
        <w:pStyle w:val="SingleTxtG"/>
        <w:jc w:val="left"/>
        <w:rPr>
          <w:lang w:val="fr-FR"/>
        </w:rPr>
      </w:pPr>
      <w:r w:rsidRPr="007B4E28">
        <w:rPr>
          <w:lang w:val="fr-FR"/>
        </w:rPr>
        <w:t>Rapport de synthèse sur les activités d</w:t>
      </w:r>
      <w:r w:rsidR="00E0539A">
        <w:rPr>
          <w:lang w:val="fr-FR"/>
        </w:rPr>
        <w:t>’</w:t>
      </w:r>
      <w:r w:rsidRPr="007B4E28">
        <w:rPr>
          <w:lang w:val="fr-FR"/>
        </w:rPr>
        <w:t xml:space="preserve">assistance technique et de renforcement des capacités </w:t>
      </w:r>
      <w:r>
        <w:rPr>
          <w:lang w:val="fr-FR"/>
        </w:rPr>
        <w:t>men</w:t>
      </w:r>
      <w:r w:rsidRPr="007B4E28">
        <w:rPr>
          <w:lang w:val="fr-FR"/>
        </w:rPr>
        <w:t xml:space="preserve">ées au cours de la période allant de juin 2017 à septembre 2020 </w:t>
      </w:r>
      <w:r w:rsidRPr="007023E7">
        <w:rPr>
          <w:lang w:val="fr-FR"/>
        </w:rPr>
        <w:t>(ECE/MP.EIA/2020/6</w:t>
      </w:r>
      <w:r w:rsidR="00885641">
        <w:rPr>
          <w:lang w:val="fr-FR"/>
        </w:rPr>
        <w:t>-</w:t>
      </w:r>
      <w:r w:rsidRPr="007023E7">
        <w:rPr>
          <w:lang w:val="fr-FR"/>
        </w:rPr>
        <w:t>ECE/MP.EIA/SEA/2020/6)</w:t>
      </w:r>
    </w:p>
    <w:p w14:paraId="7FF29021" w14:textId="77777777" w:rsidR="0014110E" w:rsidRPr="007023E7" w:rsidRDefault="0014110E" w:rsidP="00885641">
      <w:pPr>
        <w:pStyle w:val="H23G"/>
        <w:rPr>
          <w:lang w:val="fr-FR"/>
        </w:rPr>
      </w:pPr>
      <w:r w:rsidRPr="007023E7">
        <w:rPr>
          <w:lang w:val="fr-FR"/>
        </w:rPr>
        <w:tab/>
        <w:t>b)</w:t>
      </w:r>
      <w:r w:rsidRPr="007023E7">
        <w:rPr>
          <w:lang w:val="fr-FR"/>
        </w:rPr>
        <w:tab/>
      </w:r>
      <w:r w:rsidRPr="002B67BB">
        <w:rPr>
          <w:lang w:val="fr-FR"/>
        </w:rPr>
        <w:t>Décisions à adopter par la Réunion des Parties à la Convention</w:t>
      </w:r>
    </w:p>
    <w:p w14:paraId="17903C20" w14:textId="77777777" w:rsidR="0014110E" w:rsidRDefault="0014110E" w:rsidP="00A559CA">
      <w:pPr>
        <w:pStyle w:val="SingleTxtG"/>
        <w:rPr>
          <w:lang w:val="fr-FR"/>
        </w:rPr>
      </w:pPr>
      <w:r w:rsidRPr="007023E7">
        <w:rPr>
          <w:lang w:val="fr-FR"/>
        </w:rPr>
        <w:t>53.</w:t>
      </w:r>
      <w:r w:rsidRPr="007023E7">
        <w:rPr>
          <w:lang w:val="fr-FR"/>
        </w:rPr>
        <w:tab/>
      </w:r>
      <w:r>
        <w:rPr>
          <w:lang w:val="fr-FR"/>
        </w:rPr>
        <w:t>La Réunion des Parties à la Convention sera invitée à examiner, en vue de leur adoption, les décisions et documents connexes ci-après, qui auront été examinés et parachevés par les délégations pendant le débat général :</w:t>
      </w:r>
    </w:p>
    <w:p w14:paraId="135F4E1A" w14:textId="77777777" w:rsidR="0014110E" w:rsidRPr="007023E7" w:rsidRDefault="0014110E" w:rsidP="00885641">
      <w:pPr>
        <w:pStyle w:val="SingleTxtG"/>
        <w:ind w:firstLine="567"/>
        <w:rPr>
          <w:lang w:val="fr-FR"/>
        </w:rPr>
      </w:pPr>
      <w:r w:rsidRPr="007023E7">
        <w:rPr>
          <w:lang w:val="fr-FR"/>
        </w:rPr>
        <w:t>a)</w:t>
      </w:r>
      <w:r w:rsidRPr="007023E7">
        <w:rPr>
          <w:lang w:val="fr-FR"/>
        </w:rPr>
        <w:tab/>
        <w:t>D</w:t>
      </w:r>
      <w:r>
        <w:rPr>
          <w:lang w:val="fr-FR"/>
        </w:rPr>
        <w:t>é</w:t>
      </w:r>
      <w:r w:rsidRPr="007023E7">
        <w:rPr>
          <w:lang w:val="fr-FR"/>
        </w:rPr>
        <w:t xml:space="preserve">cisions </w:t>
      </w:r>
      <w:r>
        <w:rPr>
          <w:lang w:val="fr-FR"/>
        </w:rPr>
        <w:t>concernant l</w:t>
      </w:r>
      <w:r w:rsidR="00E0539A">
        <w:rPr>
          <w:lang w:val="fr-FR"/>
        </w:rPr>
        <w:t>’</w:t>
      </w:r>
      <w:r>
        <w:rPr>
          <w:lang w:val="fr-FR"/>
        </w:rPr>
        <w:t>examen du respect des dispositions de la</w:t>
      </w:r>
      <w:r w:rsidRPr="007023E7">
        <w:rPr>
          <w:lang w:val="fr-FR"/>
        </w:rPr>
        <w:t xml:space="preserve"> Convention (d</w:t>
      </w:r>
      <w:r>
        <w:rPr>
          <w:lang w:val="fr-FR"/>
        </w:rPr>
        <w:t>é</w:t>
      </w:r>
      <w:r w:rsidRPr="007023E7">
        <w:rPr>
          <w:lang w:val="fr-FR"/>
        </w:rPr>
        <w:t>cision</w:t>
      </w:r>
      <w:r>
        <w:rPr>
          <w:lang w:val="fr-FR"/>
        </w:rPr>
        <w:t>s</w:t>
      </w:r>
      <w:r w:rsidRPr="007023E7">
        <w:rPr>
          <w:lang w:val="fr-FR"/>
        </w:rPr>
        <w:t xml:space="preserve"> VIII/4 </w:t>
      </w:r>
      <w:r>
        <w:rPr>
          <w:lang w:val="fr-FR"/>
        </w:rPr>
        <w:t>et</w:t>
      </w:r>
      <w:r w:rsidRPr="007023E7">
        <w:rPr>
          <w:lang w:val="fr-FR"/>
        </w:rPr>
        <w:t xml:space="preserve"> VIII/4 a</w:t>
      </w:r>
      <w:r>
        <w:rPr>
          <w:lang w:val="fr-FR"/>
        </w:rPr>
        <w:t xml:space="preserve"> à VIII/4</w:t>
      </w:r>
      <w:r w:rsidRPr="007023E7">
        <w:rPr>
          <w:lang w:val="fr-FR"/>
        </w:rPr>
        <w:t>e)</w:t>
      </w:r>
      <w:r w:rsidR="00885641">
        <w:rPr>
          <w:lang w:val="fr-FR"/>
        </w:rPr>
        <w:t> </w:t>
      </w:r>
      <w:r w:rsidRPr="007023E7">
        <w:rPr>
          <w:lang w:val="fr-FR"/>
        </w:rPr>
        <w:t>;</w:t>
      </w:r>
    </w:p>
    <w:p w14:paraId="4A43F0F2" w14:textId="77777777" w:rsidR="0014110E" w:rsidRPr="007023E7" w:rsidRDefault="0014110E" w:rsidP="00885641">
      <w:pPr>
        <w:pStyle w:val="SingleTxtG"/>
        <w:ind w:firstLine="567"/>
        <w:rPr>
          <w:lang w:val="fr-FR"/>
        </w:rPr>
      </w:pPr>
      <w:r w:rsidRPr="007023E7">
        <w:rPr>
          <w:lang w:val="fr-FR"/>
        </w:rPr>
        <w:t>b)</w:t>
      </w:r>
      <w:r w:rsidRPr="007023E7">
        <w:rPr>
          <w:lang w:val="fr-FR"/>
        </w:rPr>
        <w:tab/>
        <w:t>D</w:t>
      </w:r>
      <w:r>
        <w:rPr>
          <w:lang w:val="fr-FR"/>
        </w:rPr>
        <w:t>é</w:t>
      </w:r>
      <w:r w:rsidRPr="007023E7">
        <w:rPr>
          <w:lang w:val="fr-FR"/>
        </w:rPr>
        <w:t xml:space="preserve">cision </w:t>
      </w:r>
      <w:r>
        <w:rPr>
          <w:lang w:val="fr-FR"/>
        </w:rPr>
        <w:t>sur l</w:t>
      </w:r>
      <w:r w:rsidR="00E0539A">
        <w:rPr>
          <w:lang w:val="fr-FR"/>
        </w:rPr>
        <w:t>’</w:t>
      </w:r>
      <w:r>
        <w:rPr>
          <w:lang w:val="fr-FR"/>
        </w:rPr>
        <w:t>établissement de rapports et l</w:t>
      </w:r>
      <w:r w:rsidR="00E0539A">
        <w:rPr>
          <w:lang w:val="fr-FR"/>
        </w:rPr>
        <w:t>’</w:t>
      </w:r>
      <w:r>
        <w:rPr>
          <w:lang w:val="fr-FR"/>
        </w:rPr>
        <w:t>examen de l</w:t>
      </w:r>
      <w:r w:rsidR="00E0539A">
        <w:rPr>
          <w:lang w:val="fr-FR"/>
        </w:rPr>
        <w:t>’</w:t>
      </w:r>
      <w:r>
        <w:rPr>
          <w:lang w:val="fr-FR"/>
        </w:rPr>
        <w:t xml:space="preserve">application de la </w:t>
      </w:r>
      <w:r w:rsidRPr="007023E7">
        <w:rPr>
          <w:lang w:val="fr-FR"/>
        </w:rPr>
        <w:t xml:space="preserve">Convention </w:t>
      </w:r>
      <w:bookmarkStart w:id="48" w:name="_Hlk31302249"/>
      <w:r w:rsidRPr="007023E7">
        <w:rPr>
          <w:lang w:val="fr-FR"/>
        </w:rPr>
        <w:t>(d</w:t>
      </w:r>
      <w:r>
        <w:rPr>
          <w:lang w:val="fr-FR"/>
        </w:rPr>
        <w:t>é</w:t>
      </w:r>
      <w:r w:rsidRPr="007023E7">
        <w:rPr>
          <w:lang w:val="fr-FR"/>
        </w:rPr>
        <w:t>cision VIII/5)</w:t>
      </w:r>
      <w:bookmarkEnd w:id="48"/>
      <w:r w:rsidR="00885641">
        <w:rPr>
          <w:lang w:val="fr-FR"/>
        </w:rPr>
        <w:t> </w:t>
      </w:r>
      <w:r w:rsidRPr="007023E7">
        <w:rPr>
          <w:lang w:val="fr-FR"/>
        </w:rPr>
        <w:t>;</w:t>
      </w:r>
    </w:p>
    <w:p w14:paraId="2B7F41EA" w14:textId="77777777" w:rsidR="0014110E" w:rsidRPr="007023E7" w:rsidRDefault="0014110E" w:rsidP="00885641">
      <w:pPr>
        <w:pStyle w:val="SingleTxtG"/>
        <w:ind w:firstLine="567"/>
        <w:rPr>
          <w:lang w:val="fr-FR"/>
        </w:rPr>
      </w:pPr>
      <w:r w:rsidRPr="007023E7">
        <w:rPr>
          <w:lang w:val="fr-FR"/>
        </w:rPr>
        <w:t>c)</w:t>
      </w:r>
      <w:r w:rsidRPr="007023E7">
        <w:rPr>
          <w:lang w:val="fr-FR"/>
        </w:rPr>
        <w:tab/>
        <w:t>D</w:t>
      </w:r>
      <w:r>
        <w:rPr>
          <w:lang w:val="fr-FR"/>
        </w:rPr>
        <w:t>é</w:t>
      </w:r>
      <w:r w:rsidRPr="007023E7">
        <w:rPr>
          <w:lang w:val="fr-FR"/>
        </w:rPr>
        <w:t xml:space="preserve">cision </w:t>
      </w:r>
      <w:r w:rsidRPr="00B95DD4">
        <w:rPr>
          <w:lang w:val="fr-FR"/>
        </w:rPr>
        <w:t>concernant l</w:t>
      </w:r>
      <w:r w:rsidR="00E0539A">
        <w:rPr>
          <w:lang w:val="fr-FR"/>
        </w:rPr>
        <w:t>’</w:t>
      </w:r>
      <w:r w:rsidRPr="00B95DD4">
        <w:rPr>
          <w:lang w:val="fr-FR"/>
        </w:rPr>
        <w:t>applicabilité de la Convention s</w:t>
      </w:r>
      <w:r w:rsidR="00E0539A">
        <w:rPr>
          <w:lang w:val="fr-FR"/>
        </w:rPr>
        <w:t>’</w:t>
      </w:r>
      <w:r w:rsidRPr="00B95DD4">
        <w:rPr>
          <w:lang w:val="fr-FR"/>
        </w:rPr>
        <w:t xml:space="preserve">agissant de la prolongation de la durée de vie des centrales nucléaires </w:t>
      </w:r>
      <w:r w:rsidRPr="007023E7">
        <w:rPr>
          <w:lang w:val="fr-FR"/>
        </w:rPr>
        <w:t>(d</w:t>
      </w:r>
      <w:r>
        <w:rPr>
          <w:lang w:val="fr-FR"/>
        </w:rPr>
        <w:t>é</w:t>
      </w:r>
      <w:r w:rsidRPr="007023E7">
        <w:rPr>
          <w:lang w:val="fr-FR"/>
        </w:rPr>
        <w:t>cision VIII/6).</w:t>
      </w:r>
    </w:p>
    <w:p w14:paraId="4C108B38" w14:textId="77777777" w:rsidR="0014110E" w:rsidRPr="007023E7" w:rsidRDefault="0014110E" w:rsidP="00885641">
      <w:pPr>
        <w:pStyle w:val="H23G"/>
        <w:rPr>
          <w:lang w:val="fr-FR"/>
        </w:rPr>
      </w:pPr>
      <w:r w:rsidRPr="007023E7">
        <w:rPr>
          <w:lang w:val="fr-FR"/>
        </w:rPr>
        <w:tab/>
      </w:r>
      <w:r w:rsidRPr="007023E7">
        <w:rPr>
          <w:lang w:val="fr-FR"/>
        </w:rPr>
        <w:tab/>
        <w:t>Document</w:t>
      </w:r>
      <w:r>
        <w:rPr>
          <w:lang w:val="fr-FR"/>
        </w:rPr>
        <w:t>(s)</w:t>
      </w:r>
    </w:p>
    <w:p w14:paraId="31B9BBAF" w14:textId="77777777" w:rsidR="0014110E" w:rsidRPr="00B95DD4" w:rsidRDefault="0014110E" w:rsidP="00691F8C">
      <w:pPr>
        <w:pStyle w:val="SingleTxtG"/>
        <w:jc w:val="left"/>
        <w:rPr>
          <w:lang w:val="fr-FR"/>
        </w:rPr>
      </w:pPr>
      <w:r w:rsidRPr="00B95DD4">
        <w:rPr>
          <w:lang w:val="fr-FR"/>
        </w:rPr>
        <w:t xml:space="preserve">Projet de décision VIII/4 sur les questions générales </w:t>
      </w:r>
      <w:r>
        <w:rPr>
          <w:lang w:val="fr-FR"/>
        </w:rPr>
        <w:t xml:space="preserve">concernant le </w:t>
      </w:r>
      <w:r w:rsidRPr="00B95DD4">
        <w:rPr>
          <w:lang w:val="fr-FR"/>
        </w:rPr>
        <w:t>respect des dispositions de la Convention (ECE/MP.EIA/2020/10)</w:t>
      </w:r>
    </w:p>
    <w:p w14:paraId="3D620855" w14:textId="77777777" w:rsidR="0014110E" w:rsidRPr="00B95DD4" w:rsidRDefault="0014110E" w:rsidP="00691F8C">
      <w:pPr>
        <w:pStyle w:val="SingleTxtG"/>
        <w:jc w:val="left"/>
        <w:rPr>
          <w:lang w:val="fr-FR"/>
        </w:rPr>
      </w:pPr>
      <w:r w:rsidRPr="00B95DD4">
        <w:rPr>
          <w:lang w:val="fr-FR"/>
        </w:rPr>
        <w:t xml:space="preserve">Projet de décision VIII/4a </w:t>
      </w:r>
      <w:r>
        <w:rPr>
          <w:lang w:val="fr-FR"/>
        </w:rPr>
        <w:t xml:space="preserve">concernant </w:t>
      </w:r>
      <w:r w:rsidRPr="00B95DD4">
        <w:rPr>
          <w:lang w:val="fr-FR"/>
        </w:rPr>
        <w:t>le respect par l</w:t>
      </w:r>
      <w:r w:rsidR="00E0539A">
        <w:rPr>
          <w:lang w:val="fr-FR"/>
        </w:rPr>
        <w:t>’</w:t>
      </w:r>
      <w:r w:rsidRPr="00B95DD4">
        <w:rPr>
          <w:lang w:val="fr-FR"/>
        </w:rPr>
        <w:t>Arménie des obligations qui lui incombent en vertu de la Convention pour ce qui est de sa législation nationale (ECE/MP.EIA/2020/11)</w:t>
      </w:r>
    </w:p>
    <w:p w14:paraId="74E683F6" w14:textId="77777777" w:rsidR="0014110E" w:rsidRPr="00B95DD4" w:rsidRDefault="0014110E" w:rsidP="00691F8C">
      <w:pPr>
        <w:pStyle w:val="SingleTxtG"/>
        <w:jc w:val="left"/>
        <w:rPr>
          <w:lang w:val="fr-FR"/>
        </w:rPr>
      </w:pPr>
      <w:r w:rsidRPr="00B95DD4">
        <w:rPr>
          <w:lang w:val="fr-FR"/>
        </w:rPr>
        <w:t xml:space="preserve">Projet de décision VIII/4b </w:t>
      </w:r>
      <w:r>
        <w:rPr>
          <w:lang w:val="fr-FR"/>
        </w:rPr>
        <w:t>concernant</w:t>
      </w:r>
      <w:r w:rsidRPr="00B95DD4">
        <w:rPr>
          <w:lang w:val="fr-FR"/>
        </w:rPr>
        <w:t xml:space="preserve"> le respect par l</w:t>
      </w:r>
      <w:r w:rsidR="00E0539A">
        <w:rPr>
          <w:lang w:val="fr-FR"/>
        </w:rPr>
        <w:t>’</w:t>
      </w:r>
      <w:r w:rsidRPr="00B95DD4">
        <w:rPr>
          <w:lang w:val="fr-FR"/>
        </w:rPr>
        <w:t>Azerbaïdjan des obligations qui lui incombent en vertu de la Convention pour ce qui est de sa législation nationale (ECE/MP.EIA/2020/12)</w:t>
      </w:r>
    </w:p>
    <w:p w14:paraId="4A616176" w14:textId="77777777" w:rsidR="0014110E" w:rsidRPr="00B95DD4" w:rsidRDefault="0014110E" w:rsidP="00691F8C">
      <w:pPr>
        <w:pStyle w:val="SingleTxtG"/>
        <w:jc w:val="left"/>
        <w:rPr>
          <w:lang w:val="fr-FR"/>
        </w:rPr>
      </w:pPr>
      <w:r w:rsidRPr="00B95DD4">
        <w:rPr>
          <w:lang w:val="fr-FR"/>
        </w:rPr>
        <w:t xml:space="preserve">Projet de décision VIII/4c </w:t>
      </w:r>
      <w:r>
        <w:rPr>
          <w:lang w:val="fr-FR"/>
        </w:rPr>
        <w:t>concernant</w:t>
      </w:r>
      <w:r w:rsidRPr="00B95DD4">
        <w:rPr>
          <w:lang w:val="fr-FR"/>
        </w:rPr>
        <w:t xml:space="preserve"> le respect par le Bélarus des obligations qui lui incombent en vertu de la Convention pour ce qui est de la centrale nucléaire bélarussienne d</w:t>
      </w:r>
      <w:r w:rsidR="00E0539A">
        <w:rPr>
          <w:lang w:val="fr-FR"/>
        </w:rPr>
        <w:t>’</w:t>
      </w:r>
      <w:r w:rsidRPr="00B95DD4">
        <w:rPr>
          <w:lang w:val="fr-FR"/>
        </w:rPr>
        <w:t>Ostrovets (ECE/MP.EIA/2020/13)</w:t>
      </w:r>
    </w:p>
    <w:p w14:paraId="14E4D7B1" w14:textId="77777777" w:rsidR="0014110E" w:rsidRPr="00B95DD4" w:rsidRDefault="0014110E" w:rsidP="00691F8C">
      <w:pPr>
        <w:pStyle w:val="SingleTxtG"/>
        <w:jc w:val="left"/>
        <w:rPr>
          <w:lang w:val="fr-FR"/>
        </w:rPr>
      </w:pPr>
      <w:r w:rsidRPr="00B95DD4">
        <w:rPr>
          <w:lang w:val="fr-FR"/>
        </w:rPr>
        <w:t xml:space="preserve">Projet de décision VIII/4d </w:t>
      </w:r>
      <w:r>
        <w:rPr>
          <w:lang w:val="fr-FR"/>
        </w:rPr>
        <w:t>concernant</w:t>
      </w:r>
      <w:r w:rsidRPr="00B95DD4">
        <w:rPr>
          <w:lang w:val="fr-FR"/>
        </w:rPr>
        <w:t xml:space="preserve"> le respect par l</w:t>
      </w:r>
      <w:r w:rsidR="00E0539A">
        <w:rPr>
          <w:lang w:val="fr-FR"/>
        </w:rPr>
        <w:t>’</w:t>
      </w:r>
      <w:r w:rsidRPr="00B95DD4">
        <w:rPr>
          <w:lang w:val="fr-FR"/>
        </w:rPr>
        <w:t>Ukraine des obligations qui lui incombent en vertu de la Convention pour ce qui est du canal de navigation en eau profonde entre le Danube et la mer Noire dans le secteur ukrainien du delta du Danube (ECE/MP.EIA/2020/14)</w:t>
      </w:r>
    </w:p>
    <w:p w14:paraId="2A336364" w14:textId="77777777" w:rsidR="0014110E" w:rsidRDefault="0014110E" w:rsidP="00691F8C">
      <w:pPr>
        <w:pStyle w:val="SingleTxtG"/>
        <w:jc w:val="left"/>
        <w:rPr>
          <w:lang w:val="fr-FR"/>
        </w:rPr>
      </w:pPr>
      <w:r w:rsidRPr="00B95DD4">
        <w:rPr>
          <w:lang w:val="fr-FR"/>
        </w:rPr>
        <w:t xml:space="preserve">Projet de décision VIII/4e </w:t>
      </w:r>
      <w:r>
        <w:rPr>
          <w:lang w:val="fr-FR"/>
        </w:rPr>
        <w:t>concernant</w:t>
      </w:r>
      <w:r w:rsidRPr="00B95DD4">
        <w:rPr>
          <w:lang w:val="fr-FR"/>
        </w:rPr>
        <w:t xml:space="preserve"> le respect par l</w:t>
      </w:r>
      <w:r w:rsidR="00E0539A">
        <w:rPr>
          <w:lang w:val="fr-FR"/>
        </w:rPr>
        <w:t>’</w:t>
      </w:r>
      <w:r w:rsidRPr="00B95DD4">
        <w:rPr>
          <w:lang w:val="fr-FR"/>
        </w:rPr>
        <w:t>Ukraine des obligations qui lui incombent en vertu de la Convention pour ce qui est de la prolongation de la durée de vie de la centrale nucléaire de Rivne (ECE/MP.EIA/2020/15)</w:t>
      </w:r>
    </w:p>
    <w:p w14:paraId="1078AEC0" w14:textId="77777777" w:rsidR="0014110E" w:rsidRPr="007023E7" w:rsidRDefault="0014110E" w:rsidP="00691F8C">
      <w:pPr>
        <w:pStyle w:val="SingleTxtG"/>
        <w:jc w:val="left"/>
        <w:rPr>
          <w:lang w:val="fr-FR"/>
        </w:rPr>
      </w:pPr>
      <w:r w:rsidRPr="00B95DD4">
        <w:rPr>
          <w:lang w:val="fr-FR"/>
        </w:rPr>
        <w:t>Projet</w:t>
      </w:r>
      <w:r>
        <w:rPr>
          <w:lang w:val="fr-FR"/>
        </w:rPr>
        <w:t>s</w:t>
      </w:r>
      <w:r w:rsidRPr="00B95DD4">
        <w:rPr>
          <w:lang w:val="fr-FR"/>
        </w:rPr>
        <w:t xml:space="preserve"> de décision soumis à la Réunion des Parties à la Convention </w:t>
      </w:r>
      <w:r w:rsidRPr="007023E7">
        <w:rPr>
          <w:lang w:val="fr-FR"/>
        </w:rPr>
        <w:t>(ECE/MP.EIA/2020/7)</w:t>
      </w:r>
    </w:p>
    <w:p w14:paraId="00D4B0CE" w14:textId="77777777" w:rsidR="0014110E" w:rsidRPr="007023E7" w:rsidRDefault="0014110E" w:rsidP="00691F8C">
      <w:pPr>
        <w:pStyle w:val="SingleTxtG"/>
        <w:jc w:val="left"/>
        <w:rPr>
          <w:lang w:val="fr-FR"/>
        </w:rPr>
      </w:pPr>
      <w:r w:rsidRPr="00B95DD4">
        <w:rPr>
          <w:lang w:val="fr-FR"/>
        </w:rPr>
        <w:t xml:space="preserve">Projet de </w:t>
      </w:r>
      <w:r>
        <w:rPr>
          <w:lang w:val="fr-FR"/>
        </w:rPr>
        <w:t xml:space="preserve">rapport sur le </w:t>
      </w:r>
      <w:r w:rsidRPr="00B95DD4">
        <w:rPr>
          <w:lang w:val="fr-FR"/>
        </w:rPr>
        <w:t>sixième examen de l</w:t>
      </w:r>
      <w:r w:rsidR="00E0539A">
        <w:rPr>
          <w:lang w:val="fr-FR"/>
        </w:rPr>
        <w:t>’</w:t>
      </w:r>
      <w:r w:rsidRPr="00B95DD4">
        <w:rPr>
          <w:lang w:val="fr-FR"/>
        </w:rPr>
        <w:t xml:space="preserve">application de la Convention </w:t>
      </w:r>
      <w:r w:rsidRPr="007023E7">
        <w:rPr>
          <w:lang w:val="fr-FR"/>
        </w:rPr>
        <w:t>(ECE/MP.EIA/2020/8)</w:t>
      </w:r>
    </w:p>
    <w:p w14:paraId="7A8F7306" w14:textId="77777777" w:rsidR="0014110E" w:rsidRPr="007023E7" w:rsidRDefault="0014110E" w:rsidP="00691F8C">
      <w:pPr>
        <w:pStyle w:val="SingleTxtG"/>
        <w:jc w:val="left"/>
        <w:rPr>
          <w:lang w:val="fr-FR"/>
        </w:rPr>
      </w:pPr>
      <w:r w:rsidRPr="00867DD7">
        <w:rPr>
          <w:lang w:val="fr-FR"/>
        </w:rPr>
        <w:t>Lignes directrices sur l</w:t>
      </w:r>
      <w:r w:rsidR="00E0539A">
        <w:rPr>
          <w:lang w:val="fr-FR"/>
        </w:rPr>
        <w:t>’</w:t>
      </w:r>
      <w:r w:rsidRPr="00867DD7">
        <w:rPr>
          <w:lang w:val="fr-FR"/>
        </w:rPr>
        <w:t>applicabilité de la Convention s</w:t>
      </w:r>
      <w:r w:rsidR="00E0539A">
        <w:rPr>
          <w:lang w:val="fr-FR"/>
        </w:rPr>
        <w:t>’</w:t>
      </w:r>
      <w:r w:rsidRPr="00867DD7">
        <w:rPr>
          <w:lang w:val="fr-FR"/>
        </w:rPr>
        <w:t xml:space="preserve">agissant de la prolongation de la durée de vie des centrales nucléaires </w:t>
      </w:r>
      <w:r w:rsidRPr="007023E7">
        <w:rPr>
          <w:lang w:val="fr-FR"/>
        </w:rPr>
        <w:t>(ECE/MP.EIA/2020/9)</w:t>
      </w:r>
    </w:p>
    <w:p w14:paraId="6C3CA31E" w14:textId="77777777" w:rsidR="0014110E" w:rsidRPr="007023E7" w:rsidRDefault="0014110E" w:rsidP="00885641">
      <w:pPr>
        <w:pStyle w:val="H23G"/>
        <w:rPr>
          <w:lang w:val="fr-FR"/>
        </w:rPr>
      </w:pPr>
      <w:r w:rsidRPr="007023E7">
        <w:rPr>
          <w:lang w:val="fr-FR"/>
        </w:rPr>
        <w:lastRenderedPageBreak/>
        <w:tab/>
      </w:r>
      <w:bookmarkStart w:id="49" w:name="_Hlk51332223"/>
      <w:r w:rsidRPr="007023E7">
        <w:rPr>
          <w:lang w:val="fr-FR"/>
        </w:rPr>
        <w:t>c)</w:t>
      </w:r>
      <w:r w:rsidRPr="007023E7">
        <w:rPr>
          <w:lang w:val="fr-FR"/>
        </w:rPr>
        <w:tab/>
      </w:r>
      <w:r w:rsidRPr="002B67BB">
        <w:rPr>
          <w:lang w:val="fr-FR"/>
        </w:rPr>
        <w:t>Décisions à adopter par la Réunion des Parties au Protocole</w:t>
      </w:r>
    </w:p>
    <w:p w14:paraId="6D4A9787" w14:textId="77777777" w:rsidR="0014110E" w:rsidRDefault="0014110E" w:rsidP="00691F8C">
      <w:pPr>
        <w:pStyle w:val="SingleTxtG"/>
        <w:keepNext/>
        <w:rPr>
          <w:lang w:val="fr-FR"/>
        </w:rPr>
      </w:pPr>
      <w:r w:rsidRPr="007023E7">
        <w:rPr>
          <w:lang w:val="fr-FR"/>
        </w:rPr>
        <w:t>54.</w:t>
      </w:r>
      <w:r w:rsidRPr="007023E7">
        <w:rPr>
          <w:lang w:val="fr-FR"/>
        </w:rPr>
        <w:tab/>
      </w:r>
      <w:r w:rsidRPr="00B146A5">
        <w:rPr>
          <w:lang w:val="fr-FR"/>
        </w:rPr>
        <w:t xml:space="preserve">La Réunion des Parties </w:t>
      </w:r>
      <w:r>
        <w:rPr>
          <w:lang w:val="fr-FR"/>
        </w:rPr>
        <w:t>au Protocole</w:t>
      </w:r>
      <w:r w:rsidRPr="00B146A5">
        <w:rPr>
          <w:lang w:val="fr-FR"/>
        </w:rPr>
        <w:t xml:space="preserve"> sera invitée à examiner, en vue de leur adoption, les décisions et documents connexes ci-après, qui auront été examinés et parachevés par les délégations pendant le débat général</w:t>
      </w:r>
      <w:r w:rsidR="00885641">
        <w:rPr>
          <w:lang w:val="fr-FR"/>
        </w:rPr>
        <w:t> </w:t>
      </w:r>
      <w:r>
        <w:rPr>
          <w:lang w:val="fr-FR"/>
        </w:rPr>
        <w:t>:</w:t>
      </w:r>
    </w:p>
    <w:p w14:paraId="61A409F5" w14:textId="77777777" w:rsidR="0014110E" w:rsidRPr="007023E7" w:rsidRDefault="0014110E" w:rsidP="00691F8C">
      <w:pPr>
        <w:pStyle w:val="SingleTxtG"/>
        <w:keepNext/>
        <w:ind w:firstLine="567"/>
        <w:rPr>
          <w:lang w:val="fr-FR"/>
        </w:rPr>
      </w:pPr>
      <w:r w:rsidRPr="007023E7">
        <w:rPr>
          <w:lang w:val="fr-FR"/>
        </w:rPr>
        <w:t>a)</w:t>
      </w:r>
      <w:r w:rsidRPr="007023E7">
        <w:rPr>
          <w:lang w:val="fr-FR"/>
        </w:rPr>
        <w:tab/>
      </w:r>
      <w:r>
        <w:rPr>
          <w:lang w:val="fr-FR"/>
        </w:rPr>
        <w:t>D</w:t>
      </w:r>
      <w:r w:rsidRPr="00743A8C">
        <w:rPr>
          <w:lang w:val="fr-FR"/>
        </w:rPr>
        <w:t>écision</w:t>
      </w:r>
      <w:r>
        <w:rPr>
          <w:lang w:val="fr-FR"/>
        </w:rPr>
        <w:t xml:space="preserve"> </w:t>
      </w:r>
      <w:r w:rsidRPr="00743A8C">
        <w:rPr>
          <w:lang w:val="fr-FR"/>
        </w:rPr>
        <w:t>sur les questions générales concernant le respect des dispositions du Protocole</w:t>
      </w:r>
      <w:r w:rsidRPr="007023E7">
        <w:rPr>
          <w:lang w:val="fr-FR"/>
        </w:rPr>
        <w:t xml:space="preserve"> (d</w:t>
      </w:r>
      <w:r>
        <w:rPr>
          <w:lang w:val="fr-FR"/>
        </w:rPr>
        <w:t>é</w:t>
      </w:r>
      <w:r w:rsidRPr="007023E7">
        <w:rPr>
          <w:lang w:val="fr-FR"/>
        </w:rPr>
        <w:t xml:space="preserve">cision </w:t>
      </w:r>
      <w:r w:rsidRPr="007023E7">
        <w:rPr>
          <w:iCs/>
          <w:lang w:val="fr-FR"/>
        </w:rPr>
        <w:t>IV/4)</w:t>
      </w:r>
      <w:r w:rsidR="00885641">
        <w:rPr>
          <w:iCs/>
          <w:lang w:val="fr-FR"/>
        </w:rPr>
        <w:t> </w:t>
      </w:r>
      <w:r w:rsidRPr="007023E7">
        <w:rPr>
          <w:iCs/>
          <w:lang w:val="fr-FR"/>
        </w:rPr>
        <w:t>;</w:t>
      </w:r>
    </w:p>
    <w:p w14:paraId="6D1ED5D7" w14:textId="77777777" w:rsidR="0014110E" w:rsidRPr="007023E7" w:rsidRDefault="0014110E" w:rsidP="00885641">
      <w:pPr>
        <w:pStyle w:val="SingleTxtG"/>
        <w:ind w:firstLine="567"/>
        <w:rPr>
          <w:lang w:val="fr-FR"/>
        </w:rPr>
      </w:pPr>
      <w:r w:rsidRPr="007023E7">
        <w:rPr>
          <w:lang w:val="fr-FR"/>
        </w:rPr>
        <w:t>b)</w:t>
      </w:r>
      <w:r w:rsidRPr="007023E7">
        <w:rPr>
          <w:lang w:val="fr-FR"/>
        </w:rPr>
        <w:tab/>
      </w:r>
      <w:bookmarkStart w:id="50" w:name="_Hlk51333238"/>
      <w:r w:rsidRPr="007023E7">
        <w:rPr>
          <w:lang w:val="fr-FR"/>
        </w:rPr>
        <w:t>D</w:t>
      </w:r>
      <w:r>
        <w:rPr>
          <w:lang w:val="fr-FR"/>
        </w:rPr>
        <w:t>é</w:t>
      </w:r>
      <w:r w:rsidRPr="007023E7">
        <w:rPr>
          <w:lang w:val="fr-FR"/>
        </w:rPr>
        <w:t xml:space="preserve">cision </w:t>
      </w:r>
      <w:r w:rsidRPr="00AC3427">
        <w:rPr>
          <w:bCs/>
          <w:lang w:val="fr-FR"/>
        </w:rPr>
        <w:t>sur l</w:t>
      </w:r>
      <w:r w:rsidR="00E0539A">
        <w:rPr>
          <w:bCs/>
          <w:lang w:val="fr-FR"/>
        </w:rPr>
        <w:t>’</w:t>
      </w:r>
      <w:r w:rsidRPr="00AC3427">
        <w:rPr>
          <w:bCs/>
          <w:lang w:val="fr-FR"/>
        </w:rPr>
        <w:t xml:space="preserve">établissement de </w:t>
      </w:r>
      <w:r w:rsidRPr="00885641">
        <w:rPr>
          <w:lang w:val="fr-FR"/>
        </w:rPr>
        <w:t>rapports</w:t>
      </w:r>
      <w:r w:rsidRPr="00AC3427">
        <w:rPr>
          <w:bCs/>
          <w:lang w:val="fr-FR"/>
        </w:rPr>
        <w:t xml:space="preserve"> et l</w:t>
      </w:r>
      <w:r w:rsidR="00E0539A">
        <w:rPr>
          <w:bCs/>
          <w:lang w:val="fr-FR"/>
        </w:rPr>
        <w:t>’</w:t>
      </w:r>
      <w:r w:rsidRPr="00AC3427">
        <w:rPr>
          <w:bCs/>
          <w:lang w:val="fr-FR"/>
        </w:rPr>
        <w:t>examen de l</w:t>
      </w:r>
      <w:r w:rsidR="00E0539A">
        <w:rPr>
          <w:bCs/>
          <w:lang w:val="fr-FR"/>
        </w:rPr>
        <w:t>’</w:t>
      </w:r>
      <w:r w:rsidRPr="00AC3427">
        <w:rPr>
          <w:bCs/>
          <w:lang w:val="fr-FR"/>
        </w:rPr>
        <w:t xml:space="preserve">application du </w:t>
      </w:r>
      <w:r w:rsidRPr="007023E7">
        <w:rPr>
          <w:lang w:val="fr-FR"/>
        </w:rPr>
        <w:t>Protocol</w:t>
      </w:r>
      <w:r>
        <w:rPr>
          <w:lang w:val="fr-FR"/>
        </w:rPr>
        <w:t>e</w:t>
      </w:r>
      <w:r w:rsidRPr="007023E7">
        <w:rPr>
          <w:lang w:val="fr-FR"/>
        </w:rPr>
        <w:t xml:space="preserve"> </w:t>
      </w:r>
      <w:bookmarkEnd w:id="50"/>
      <w:r w:rsidRPr="007023E7">
        <w:rPr>
          <w:lang w:val="fr-FR"/>
        </w:rPr>
        <w:t>(d</w:t>
      </w:r>
      <w:r>
        <w:rPr>
          <w:lang w:val="fr-FR"/>
        </w:rPr>
        <w:t>é</w:t>
      </w:r>
      <w:r w:rsidRPr="007023E7">
        <w:rPr>
          <w:lang w:val="fr-FR"/>
        </w:rPr>
        <w:t>cision IV/5).</w:t>
      </w:r>
    </w:p>
    <w:p w14:paraId="52FE9124" w14:textId="77777777" w:rsidR="0014110E" w:rsidRPr="007023E7" w:rsidRDefault="0014110E" w:rsidP="00885641">
      <w:pPr>
        <w:pStyle w:val="H23G"/>
        <w:rPr>
          <w:lang w:val="fr-FR"/>
        </w:rPr>
      </w:pPr>
      <w:r w:rsidRPr="007023E7">
        <w:rPr>
          <w:lang w:val="fr-FR"/>
        </w:rPr>
        <w:tab/>
      </w:r>
      <w:r w:rsidR="00885641">
        <w:rPr>
          <w:lang w:val="fr-FR"/>
        </w:rPr>
        <w:tab/>
      </w:r>
      <w:r w:rsidRPr="000C3D31">
        <w:rPr>
          <w:lang w:val="fr-FR"/>
        </w:rPr>
        <w:t>Document(s)</w:t>
      </w:r>
    </w:p>
    <w:p w14:paraId="0B12EB9F" w14:textId="77777777" w:rsidR="0014110E" w:rsidRPr="00AC3427" w:rsidRDefault="0014110E" w:rsidP="00691F8C">
      <w:pPr>
        <w:pStyle w:val="SingleTxtG"/>
        <w:jc w:val="left"/>
        <w:rPr>
          <w:bCs/>
          <w:lang w:val="fr-FR"/>
        </w:rPr>
      </w:pPr>
      <w:bookmarkStart w:id="51" w:name="_Hlk51333922"/>
      <w:r w:rsidRPr="00AC3427">
        <w:rPr>
          <w:bCs/>
          <w:lang w:val="fr-FR"/>
        </w:rPr>
        <w:t xml:space="preserve">Projet de décision IV/5 sur </w:t>
      </w:r>
      <w:r w:rsidRPr="00885641">
        <w:rPr>
          <w:lang w:val="fr-FR"/>
        </w:rPr>
        <w:t>l</w:t>
      </w:r>
      <w:r w:rsidR="00E0539A">
        <w:rPr>
          <w:lang w:val="fr-FR"/>
        </w:rPr>
        <w:t>’</w:t>
      </w:r>
      <w:r w:rsidRPr="00885641">
        <w:rPr>
          <w:lang w:val="fr-FR"/>
        </w:rPr>
        <w:t>établissement</w:t>
      </w:r>
      <w:r w:rsidRPr="00AC3427">
        <w:rPr>
          <w:bCs/>
          <w:lang w:val="fr-FR"/>
        </w:rPr>
        <w:t xml:space="preserve"> de rapports et l</w:t>
      </w:r>
      <w:r w:rsidR="00E0539A">
        <w:rPr>
          <w:bCs/>
          <w:lang w:val="fr-FR"/>
        </w:rPr>
        <w:t>’</w:t>
      </w:r>
      <w:r w:rsidRPr="00AC3427">
        <w:rPr>
          <w:bCs/>
          <w:lang w:val="fr-FR"/>
        </w:rPr>
        <w:t>examen de l</w:t>
      </w:r>
      <w:r w:rsidR="00E0539A">
        <w:rPr>
          <w:bCs/>
          <w:lang w:val="fr-FR"/>
        </w:rPr>
        <w:t>’</w:t>
      </w:r>
      <w:r w:rsidRPr="00AC3427">
        <w:rPr>
          <w:bCs/>
          <w:lang w:val="fr-FR"/>
        </w:rPr>
        <w:t>application du Protocole par la Réunion des Parties au Protocole</w:t>
      </w:r>
      <w:r>
        <w:rPr>
          <w:bCs/>
          <w:lang w:val="fr-FR"/>
        </w:rPr>
        <w:t xml:space="preserve"> </w:t>
      </w:r>
      <w:r w:rsidRPr="007023E7">
        <w:rPr>
          <w:lang w:val="fr-FR"/>
        </w:rPr>
        <w:t>(ECE/MP.EIA/SEA/2020/7)</w:t>
      </w:r>
    </w:p>
    <w:p w14:paraId="6FE5E88F" w14:textId="77777777" w:rsidR="0014110E" w:rsidRPr="007023E7" w:rsidRDefault="0014110E" w:rsidP="00691F8C">
      <w:pPr>
        <w:pStyle w:val="SingleTxtG"/>
        <w:jc w:val="left"/>
        <w:rPr>
          <w:lang w:val="fr-FR"/>
        </w:rPr>
      </w:pPr>
      <w:bookmarkStart w:id="52" w:name="_Hlk51333534"/>
      <w:bookmarkEnd w:id="51"/>
      <w:r>
        <w:rPr>
          <w:lang w:val="fr-FR"/>
        </w:rPr>
        <w:t>Projet de rapport sur le troisième examen de l</w:t>
      </w:r>
      <w:r w:rsidR="00E0539A">
        <w:rPr>
          <w:lang w:val="fr-FR"/>
        </w:rPr>
        <w:t>’</w:t>
      </w:r>
      <w:r>
        <w:rPr>
          <w:lang w:val="fr-FR"/>
        </w:rPr>
        <w:t xml:space="preserve">application du </w:t>
      </w:r>
      <w:r w:rsidRPr="007023E7">
        <w:rPr>
          <w:lang w:val="fr-FR"/>
        </w:rPr>
        <w:t>Protocol</w:t>
      </w:r>
      <w:r>
        <w:rPr>
          <w:lang w:val="fr-FR"/>
        </w:rPr>
        <w:t>e</w:t>
      </w:r>
      <w:r w:rsidRPr="007023E7">
        <w:rPr>
          <w:lang w:val="fr-FR"/>
        </w:rPr>
        <w:t xml:space="preserve"> (ECE/MP.EIA/SEA/2020/8)</w:t>
      </w:r>
    </w:p>
    <w:bookmarkEnd w:id="52"/>
    <w:p w14:paraId="62179FD2" w14:textId="77777777" w:rsidR="0014110E" w:rsidRPr="007023E7" w:rsidRDefault="0014110E" w:rsidP="00691F8C">
      <w:pPr>
        <w:pStyle w:val="SingleTxtG"/>
        <w:jc w:val="left"/>
        <w:rPr>
          <w:lang w:val="fr-FR"/>
        </w:rPr>
      </w:pPr>
      <w:r>
        <w:rPr>
          <w:lang w:val="fr-FR"/>
        </w:rPr>
        <w:t xml:space="preserve">Projet de </w:t>
      </w:r>
      <w:r w:rsidRPr="00743A8C">
        <w:rPr>
          <w:lang w:val="fr-FR"/>
        </w:rPr>
        <w:t>décision IV/4 sur les questions générales concernant le respect des dispositions du Protocole</w:t>
      </w:r>
      <w:r w:rsidRPr="007023E7">
        <w:rPr>
          <w:lang w:val="fr-FR"/>
        </w:rPr>
        <w:t xml:space="preserve"> (ECE/MP.EIA/SEA/2020/9)</w:t>
      </w:r>
    </w:p>
    <w:bookmarkEnd w:id="49"/>
    <w:p w14:paraId="3F5B2E74" w14:textId="77777777" w:rsidR="0014110E" w:rsidRPr="007023E7" w:rsidRDefault="0014110E" w:rsidP="00885641">
      <w:pPr>
        <w:pStyle w:val="H23G"/>
        <w:rPr>
          <w:lang w:val="fr-FR"/>
        </w:rPr>
      </w:pPr>
      <w:r w:rsidRPr="007023E7">
        <w:rPr>
          <w:lang w:val="fr-FR"/>
        </w:rPr>
        <w:tab/>
        <w:t>9.</w:t>
      </w:r>
      <w:r w:rsidRPr="007023E7">
        <w:rPr>
          <w:lang w:val="fr-FR"/>
        </w:rPr>
        <w:tab/>
        <w:t xml:space="preserve">Adoption </w:t>
      </w:r>
      <w:r>
        <w:rPr>
          <w:lang w:val="fr-FR"/>
        </w:rPr>
        <w:t>de la</w:t>
      </w:r>
      <w:r w:rsidRPr="007023E7">
        <w:rPr>
          <w:lang w:val="fr-FR"/>
        </w:rPr>
        <w:t xml:space="preserve"> d</w:t>
      </w:r>
      <w:r>
        <w:rPr>
          <w:lang w:val="fr-FR"/>
        </w:rPr>
        <w:t>é</w:t>
      </w:r>
      <w:r w:rsidRPr="007023E7">
        <w:rPr>
          <w:lang w:val="fr-FR"/>
        </w:rPr>
        <w:t>claration</w:t>
      </w:r>
    </w:p>
    <w:p w14:paraId="2811F8F3" w14:textId="77777777" w:rsidR="0014110E" w:rsidRPr="00885641" w:rsidRDefault="0014110E" w:rsidP="00885641">
      <w:pPr>
        <w:pStyle w:val="SingleTxtG"/>
        <w:rPr>
          <w:i/>
          <w:iCs/>
          <w:lang w:val="fr-FR"/>
        </w:rPr>
      </w:pPr>
      <w:r w:rsidRPr="00885641">
        <w:rPr>
          <w:i/>
          <w:iCs/>
          <w:lang w:val="fr-FR"/>
        </w:rPr>
        <w:t>Horaire indicatif</w:t>
      </w:r>
      <w:r w:rsidR="00885641">
        <w:rPr>
          <w:i/>
          <w:iCs/>
          <w:lang w:val="fr-FR"/>
        </w:rPr>
        <w:t> </w:t>
      </w:r>
      <w:r w:rsidRPr="00885641">
        <w:rPr>
          <w:i/>
          <w:iCs/>
          <w:lang w:val="fr-FR"/>
        </w:rPr>
        <w:t>: vendredi 11 décembre, 16 heures</w:t>
      </w:r>
      <w:r w:rsidR="00885641">
        <w:rPr>
          <w:i/>
          <w:iCs/>
          <w:lang w:val="fr-FR"/>
        </w:rPr>
        <w:t>-</w:t>
      </w:r>
      <w:r w:rsidRPr="00885641">
        <w:rPr>
          <w:i/>
          <w:iCs/>
          <w:lang w:val="fr-FR"/>
        </w:rPr>
        <w:t>16 h 15</w:t>
      </w:r>
    </w:p>
    <w:p w14:paraId="54884FD4" w14:textId="77777777" w:rsidR="0014110E" w:rsidRDefault="0014110E" w:rsidP="00A559CA">
      <w:pPr>
        <w:pStyle w:val="SingleTxtG"/>
        <w:rPr>
          <w:lang w:val="fr-FR"/>
        </w:rPr>
      </w:pPr>
      <w:r w:rsidRPr="007023E7">
        <w:rPr>
          <w:lang w:val="fr-FR"/>
        </w:rPr>
        <w:t>55.</w:t>
      </w:r>
      <w:r w:rsidRPr="007023E7">
        <w:rPr>
          <w:lang w:val="fr-FR"/>
        </w:rPr>
        <w:tab/>
      </w:r>
      <w:r w:rsidRPr="00FC78FD">
        <w:rPr>
          <w:lang w:val="fr-FR"/>
        </w:rPr>
        <w:t xml:space="preserve">Siégeant en séance commune, </w:t>
      </w:r>
      <w:r>
        <w:rPr>
          <w:lang w:val="fr-FR"/>
        </w:rPr>
        <w:t>la</w:t>
      </w:r>
      <w:r w:rsidRPr="00FC78FD">
        <w:rPr>
          <w:lang w:val="fr-FR"/>
        </w:rPr>
        <w:t xml:space="preserve"> Réunion des Parties </w:t>
      </w:r>
      <w:r>
        <w:rPr>
          <w:lang w:val="fr-FR"/>
        </w:rPr>
        <w:t xml:space="preserve">à la Convention et la Réunion des Parties au Protocole </w:t>
      </w:r>
      <w:r w:rsidRPr="00FC78FD">
        <w:rPr>
          <w:lang w:val="fr-FR"/>
        </w:rPr>
        <w:t>seront invitées</w:t>
      </w:r>
      <w:r>
        <w:rPr>
          <w:lang w:val="fr-FR"/>
        </w:rPr>
        <w:t xml:space="preserve"> à examiner, en vue de son adoption, la déclaration de Vilnius, qui a été proposée par le Bureau et aura été revue et parachevée par les délégations pendant le débat général.</w:t>
      </w:r>
    </w:p>
    <w:p w14:paraId="0C6B51C8" w14:textId="77777777" w:rsidR="0014110E" w:rsidRPr="007023E7" w:rsidRDefault="0014110E" w:rsidP="00885641">
      <w:pPr>
        <w:pStyle w:val="H23G"/>
        <w:rPr>
          <w:lang w:val="fr-FR"/>
        </w:rPr>
      </w:pPr>
      <w:r w:rsidRPr="007023E7">
        <w:rPr>
          <w:lang w:val="fr-FR"/>
        </w:rPr>
        <w:tab/>
      </w:r>
      <w:r w:rsidRPr="007023E7">
        <w:rPr>
          <w:lang w:val="fr-FR"/>
        </w:rPr>
        <w:tab/>
        <w:t>Document</w:t>
      </w:r>
      <w:r>
        <w:rPr>
          <w:lang w:val="fr-FR"/>
        </w:rPr>
        <w:t>(s)</w:t>
      </w:r>
    </w:p>
    <w:p w14:paraId="0C2D305D" w14:textId="77777777" w:rsidR="0014110E" w:rsidRPr="007023E7" w:rsidRDefault="0014110E" w:rsidP="00885641">
      <w:pPr>
        <w:pStyle w:val="SingleTxtG"/>
        <w:rPr>
          <w:lang w:val="fr-FR"/>
        </w:rPr>
      </w:pPr>
      <w:r>
        <w:rPr>
          <w:lang w:val="fr-FR"/>
        </w:rPr>
        <w:t>Projet de déclaration de Vilnius</w:t>
      </w:r>
      <w:r w:rsidRPr="007023E7">
        <w:rPr>
          <w:lang w:val="fr-FR"/>
        </w:rPr>
        <w:t xml:space="preserve"> (ECE/MP.EIA/2020/5</w:t>
      </w:r>
      <w:r w:rsidR="00885641">
        <w:rPr>
          <w:lang w:val="fr-FR"/>
        </w:rPr>
        <w:t>-</w:t>
      </w:r>
      <w:r w:rsidRPr="007023E7">
        <w:rPr>
          <w:lang w:val="fr-FR"/>
        </w:rPr>
        <w:t>ECE/MP.EIA/SEA/2020/5)</w:t>
      </w:r>
    </w:p>
    <w:p w14:paraId="3CA516EF" w14:textId="77777777" w:rsidR="0014110E" w:rsidRPr="007023E7" w:rsidRDefault="0014110E" w:rsidP="00885641">
      <w:pPr>
        <w:pStyle w:val="H23G"/>
        <w:rPr>
          <w:lang w:val="fr-FR"/>
        </w:rPr>
      </w:pPr>
      <w:r w:rsidRPr="007023E7">
        <w:rPr>
          <w:lang w:val="fr-FR"/>
        </w:rPr>
        <w:tab/>
        <w:t>10.</w:t>
      </w:r>
      <w:r w:rsidRPr="007023E7">
        <w:rPr>
          <w:lang w:val="fr-FR"/>
        </w:rPr>
        <w:tab/>
      </w:r>
      <w:r w:rsidRPr="002B67BB">
        <w:rPr>
          <w:lang w:val="fr-FR"/>
        </w:rPr>
        <w:t>Élection du Bureau pour la prochaine période intersessions</w:t>
      </w:r>
    </w:p>
    <w:p w14:paraId="246D9CAD" w14:textId="77777777" w:rsidR="0014110E" w:rsidRPr="00885641" w:rsidRDefault="0014110E" w:rsidP="00885641">
      <w:pPr>
        <w:pStyle w:val="SingleTxtG"/>
        <w:rPr>
          <w:i/>
          <w:iCs/>
          <w:lang w:val="fr-FR"/>
        </w:rPr>
      </w:pPr>
      <w:r w:rsidRPr="00885641">
        <w:rPr>
          <w:i/>
          <w:iCs/>
          <w:lang w:val="fr-FR"/>
        </w:rPr>
        <w:t>Horaire indicatif</w:t>
      </w:r>
      <w:r w:rsidR="00885641">
        <w:rPr>
          <w:i/>
          <w:iCs/>
          <w:lang w:val="fr-FR"/>
        </w:rPr>
        <w:t> </w:t>
      </w:r>
      <w:r w:rsidRPr="00885641">
        <w:rPr>
          <w:i/>
          <w:iCs/>
          <w:lang w:val="fr-FR"/>
        </w:rPr>
        <w:t>: vendredi 11 décembre, 16 h 15</w:t>
      </w:r>
      <w:r w:rsidR="00885641">
        <w:rPr>
          <w:i/>
          <w:iCs/>
          <w:lang w:val="fr-FR"/>
        </w:rPr>
        <w:t>-</w:t>
      </w:r>
      <w:r w:rsidRPr="00885641">
        <w:rPr>
          <w:i/>
          <w:iCs/>
          <w:lang w:val="fr-FR"/>
        </w:rPr>
        <w:t>16 h 45</w:t>
      </w:r>
    </w:p>
    <w:p w14:paraId="1C206820" w14:textId="77777777" w:rsidR="0014110E" w:rsidRDefault="0014110E" w:rsidP="00A559CA">
      <w:pPr>
        <w:pStyle w:val="SingleTxtG"/>
        <w:rPr>
          <w:lang w:val="fr-FR"/>
        </w:rPr>
      </w:pPr>
      <w:r w:rsidRPr="007023E7">
        <w:rPr>
          <w:lang w:val="fr-FR"/>
        </w:rPr>
        <w:t>56.</w:t>
      </w:r>
      <w:r w:rsidRPr="007023E7">
        <w:rPr>
          <w:lang w:val="fr-FR"/>
        </w:rPr>
        <w:tab/>
      </w:r>
      <w:r w:rsidRPr="000E26EB">
        <w:rPr>
          <w:lang w:val="fr-FR"/>
        </w:rPr>
        <w:t>Siégeant en séance commune, les Réunions des Parties seront invitées</w:t>
      </w:r>
      <w:r>
        <w:rPr>
          <w:lang w:val="fr-FR"/>
        </w:rPr>
        <w:t xml:space="preserve"> </w:t>
      </w:r>
      <w:r w:rsidRPr="004B35F0">
        <w:rPr>
          <w:lang w:val="fr-FR"/>
        </w:rPr>
        <w:t xml:space="preserve">à élire les membres du Bureau pour la prochaine période intersessions, comme </w:t>
      </w:r>
      <w:proofErr w:type="gramStart"/>
      <w:r w:rsidRPr="004B35F0">
        <w:rPr>
          <w:lang w:val="fr-FR"/>
        </w:rPr>
        <w:t>suite à</w:t>
      </w:r>
      <w:proofErr w:type="gramEnd"/>
      <w:r w:rsidRPr="004B35F0">
        <w:rPr>
          <w:lang w:val="fr-FR"/>
        </w:rPr>
        <w:t xml:space="preserve"> l</w:t>
      </w:r>
      <w:r w:rsidR="00E0539A">
        <w:rPr>
          <w:lang w:val="fr-FR"/>
        </w:rPr>
        <w:t>’</w:t>
      </w:r>
      <w:r w:rsidRPr="004B35F0">
        <w:rPr>
          <w:lang w:val="fr-FR"/>
        </w:rPr>
        <w:t>accord intervenu précédemment au sujet des candidatures (point</w:t>
      </w:r>
      <w:r w:rsidR="00691F8C">
        <w:rPr>
          <w:lang w:val="fr-FR"/>
        </w:rPr>
        <w:t xml:space="preserve"> </w:t>
      </w:r>
      <w:r w:rsidRPr="004B35F0">
        <w:rPr>
          <w:lang w:val="fr-FR"/>
        </w:rPr>
        <w:t>3</w:t>
      </w:r>
      <w:r w:rsidR="00691F8C">
        <w:rPr>
          <w:lang w:val="fr-FR"/>
        </w:rPr>
        <w:t> </w:t>
      </w:r>
      <w:r w:rsidRPr="004B35F0">
        <w:rPr>
          <w:lang w:val="fr-FR"/>
        </w:rPr>
        <w:t>e)</w:t>
      </w:r>
      <w:r>
        <w:rPr>
          <w:lang w:val="fr-FR"/>
        </w:rPr>
        <w:t xml:space="preserve"> de l</w:t>
      </w:r>
      <w:r w:rsidR="00E0539A">
        <w:rPr>
          <w:lang w:val="fr-FR"/>
        </w:rPr>
        <w:t>’</w:t>
      </w:r>
      <w:r>
        <w:rPr>
          <w:lang w:val="fr-FR"/>
        </w:rPr>
        <w:t>ordre du jour). Elles</w:t>
      </w:r>
      <w:r w:rsidR="00691F8C">
        <w:rPr>
          <w:lang w:val="fr-FR"/>
        </w:rPr>
        <w:t> </w:t>
      </w:r>
      <w:r>
        <w:rPr>
          <w:lang w:val="fr-FR"/>
        </w:rPr>
        <w:t>seront également invitées à approuver les critères convenus concernant l</w:t>
      </w:r>
      <w:r w:rsidR="00E0539A">
        <w:rPr>
          <w:lang w:val="fr-FR"/>
        </w:rPr>
        <w:t>’</w:t>
      </w:r>
      <w:r>
        <w:rPr>
          <w:lang w:val="fr-FR"/>
        </w:rPr>
        <w:t>élection des membres du Bureau et les orientations sur le fonctionnement du Bureau, qui seront consignés dans le rapport sur les sessions.</w:t>
      </w:r>
    </w:p>
    <w:p w14:paraId="22474DD9" w14:textId="77777777" w:rsidR="0014110E" w:rsidRDefault="0014110E" w:rsidP="00A559CA">
      <w:pPr>
        <w:pStyle w:val="SingleTxtG"/>
        <w:rPr>
          <w:lang w:val="fr-FR"/>
        </w:rPr>
      </w:pPr>
      <w:r w:rsidRPr="007023E7">
        <w:rPr>
          <w:lang w:val="fr-FR"/>
        </w:rPr>
        <w:t>57.</w:t>
      </w:r>
      <w:r w:rsidRPr="007023E7">
        <w:rPr>
          <w:lang w:val="fr-FR"/>
        </w:rPr>
        <w:tab/>
      </w:r>
      <w:r w:rsidRPr="00852BE3">
        <w:rPr>
          <w:lang w:val="fr-FR"/>
        </w:rPr>
        <w:t>Dans le cas de candidatures d</w:t>
      </w:r>
      <w:r w:rsidR="00E0539A">
        <w:rPr>
          <w:lang w:val="fr-FR"/>
        </w:rPr>
        <w:t>’</w:t>
      </w:r>
      <w:r w:rsidRPr="00852BE3">
        <w:rPr>
          <w:lang w:val="fr-FR"/>
        </w:rPr>
        <w:t>États parties à la fois à la Convention et au Protocole, les Parties à l</w:t>
      </w:r>
      <w:r w:rsidR="00E0539A">
        <w:rPr>
          <w:lang w:val="fr-FR"/>
        </w:rPr>
        <w:t>’</w:t>
      </w:r>
      <w:r w:rsidRPr="00852BE3">
        <w:rPr>
          <w:lang w:val="fr-FR"/>
        </w:rPr>
        <w:t>un quelconque de ces deux instruments seront invitées à se prononcer.</w:t>
      </w:r>
      <w:r>
        <w:rPr>
          <w:lang w:val="fr-FR"/>
        </w:rPr>
        <w:t xml:space="preserve"> </w:t>
      </w:r>
    </w:p>
    <w:p w14:paraId="2482367B" w14:textId="77777777" w:rsidR="0014110E" w:rsidRDefault="0014110E" w:rsidP="00A559CA">
      <w:pPr>
        <w:pStyle w:val="SingleTxtG"/>
        <w:rPr>
          <w:lang w:val="fr-FR"/>
        </w:rPr>
      </w:pPr>
      <w:r w:rsidRPr="007023E7">
        <w:rPr>
          <w:lang w:val="fr-FR"/>
        </w:rPr>
        <w:t>58.</w:t>
      </w:r>
      <w:r w:rsidRPr="007023E7">
        <w:rPr>
          <w:lang w:val="fr-FR"/>
        </w:rPr>
        <w:tab/>
      </w:r>
      <w:r w:rsidRPr="00283B91">
        <w:rPr>
          <w:lang w:val="fr-FR"/>
        </w:rPr>
        <w:t>Dans le cas de candidatures d</w:t>
      </w:r>
      <w:r w:rsidR="00E0539A">
        <w:rPr>
          <w:lang w:val="fr-FR"/>
        </w:rPr>
        <w:t>’</w:t>
      </w:r>
      <w:r w:rsidRPr="00283B91">
        <w:rPr>
          <w:lang w:val="fr-FR"/>
        </w:rPr>
        <w:t>États parties à la Convention, seuls les États parties à la Convention auront à se prononcer</w:t>
      </w:r>
      <w:r w:rsidRPr="00617CDA">
        <w:rPr>
          <w:lang w:val="fr-FR"/>
        </w:rPr>
        <w:t>.</w:t>
      </w:r>
    </w:p>
    <w:p w14:paraId="3270CC73" w14:textId="77777777" w:rsidR="0014110E" w:rsidRPr="007023E7" w:rsidRDefault="0014110E" w:rsidP="00A559CA">
      <w:pPr>
        <w:pStyle w:val="SingleTxtG"/>
        <w:rPr>
          <w:lang w:val="fr-FR"/>
        </w:rPr>
      </w:pPr>
      <w:r w:rsidRPr="007023E7">
        <w:rPr>
          <w:lang w:val="fr-FR"/>
        </w:rPr>
        <w:t>59.</w:t>
      </w:r>
      <w:r w:rsidRPr="007023E7">
        <w:rPr>
          <w:lang w:val="fr-FR"/>
        </w:rPr>
        <w:tab/>
      </w:r>
      <w:r w:rsidRPr="00283B91">
        <w:rPr>
          <w:lang w:val="fr-FR"/>
        </w:rPr>
        <w:t>Dans le cas de candidatures d</w:t>
      </w:r>
      <w:r w:rsidR="00E0539A">
        <w:rPr>
          <w:lang w:val="fr-FR"/>
        </w:rPr>
        <w:t>’</w:t>
      </w:r>
      <w:r w:rsidRPr="00283B91">
        <w:rPr>
          <w:lang w:val="fr-FR"/>
        </w:rPr>
        <w:t>États parties au Protocole, seuls les États parties au Protocole auront à se prononcer.</w:t>
      </w:r>
    </w:p>
    <w:p w14:paraId="2C60215C" w14:textId="77777777" w:rsidR="0014110E" w:rsidRPr="007023E7" w:rsidRDefault="0014110E" w:rsidP="00A559CA">
      <w:pPr>
        <w:pStyle w:val="SingleTxtG"/>
        <w:rPr>
          <w:lang w:val="fr-FR"/>
        </w:rPr>
      </w:pPr>
      <w:r w:rsidRPr="007023E7">
        <w:rPr>
          <w:lang w:val="fr-FR"/>
        </w:rPr>
        <w:t>60.</w:t>
      </w:r>
      <w:r w:rsidRPr="007023E7">
        <w:rPr>
          <w:lang w:val="fr-FR"/>
        </w:rPr>
        <w:tab/>
      </w:r>
      <w:r w:rsidRPr="00283B91">
        <w:rPr>
          <w:lang w:val="fr-FR"/>
        </w:rPr>
        <w:t>La procédure ci-dessus sera également suivie pour l</w:t>
      </w:r>
      <w:r w:rsidR="00E0539A">
        <w:rPr>
          <w:lang w:val="fr-FR"/>
        </w:rPr>
        <w:t>’</w:t>
      </w:r>
      <w:r w:rsidRPr="00283B91">
        <w:rPr>
          <w:lang w:val="fr-FR"/>
        </w:rPr>
        <w:t>élection des nouveaux membres du Comité d</w:t>
      </w:r>
      <w:r w:rsidR="00E0539A">
        <w:rPr>
          <w:lang w:val="fr-FR"/>
        </w:rPr>
        <w:t>’</w:t>
      </w:r>
      <w:r w:rsidRPr="00283B91">
        <w:rPr>
          <w:lang w:val="fr-FR"/>
        </w:rPr>
        <w:t>application</w:t>
      </w:r>
      <w:r w:rsidRPr="007023E7">
        <w:rPr>
          <w:lang w:val="fr-FR"/>
        </w:rPr>
        <w:t>.</w:t>
      </w:r>
    </w:p>
    <w:p w14:paraId="7EEC8821" w14:textId="77777777" w:rsidR="0014110E" w:rsidRDefault="0014110E" w:rsidP="00A559CA">
      <w:pPr>
        <w:pStyle w:val="SingleTxtG"/>
        <w:rPr>
          <w:lang w:val="fr-FR"/>
        </w:rPr>
      </w:pPr>
      <w:r w:rsidRPr="007023E7">
        <w:rPr>
          <w:lang w:val="fr-FR"/>
        </w:rPr>
        <w:t>61.</w:t>
      </w:r>
      <w:r w:rsidRPr="007023E7">
        <w:rPr>
          <w:lang w:val="fr-FR"/>
        </w:rPr>
        <w:tab/>
      </w:r>
      <w:r>
        <w:rPr>
          <w:lang w:val="fr-FR"/>
        </w:rPr>
        <w:t>Le Président invitera les deux Réunions des Parties à remercier les membres sortants du Bureau et du Comité d</w:t>
      </w:r>
      <w:r w:rsidR="00E0539A">
        <w:rPr>
          <w:lang w:val="fr-FR"/>
        </w:rPr>
        <w:t>’</w:t>
      </w:r>
      <w:r>
        <w:rPr>
          <w:lang w:val="fr-FR"/>
        </w:rPr>
        <w:t xml:space="preserve">application. </w:t>
      </w:r>
    </w:p>
    <w:p w14:paraId="532F65A7" w14:textId="77777777" w:rsidR="0014110E" w:rsidRPr="006B7590" w:rsidRDefault="0014110E" w:rsidP="00885641">
      <w:pPr>
        <w:pStyle w:val="H23G"/>
        <w:rPr>
          <w:lang w:val="en-US"/>
        </w:rPr>
      </w:pPr>
      <w:r w:rsidRPr="007023E7">
        <w:rPr>
          <w:lang w:val="fr-FR"/>
        </w:rPr>
        <w:tab/>
      </w:r>
      <w:r w:rsidRPr="007023E7">
        <w:rPr>
          <w:lang w:val="fr-FR"/>
        </w:rPr>
        <w:tab/>
      </w:r>
      <w:r w:rsidRPr="006B7590">
        <w:rPr>
          <w:lang w:val="en-US"/>
        </w:rPr>
        <w:t>Document(s)</w:t>
      </w:r>
    </w:p>
    <w:p w14:paraId="5C5BA7AF" w14:textId="77777777" w:rsidR="0014110E" w:rsidRPr="006B7590" w:rsidRDefault="0014110E" w:rsidP="00885641">
      <w:pPr>
        <w:pStyle w:val="SingleTxtG"/>
        <w:rPr>
          <w:lang w:val="en-US"/>
        </w:rPr>
      </w:pPr>
      <w:r w:rsidRPr="006B7590">
        <w:rPr>
          <w:lang w:val="en-US"/>
        </w:rPr>
        <w:t xml:space="preserve">Informal list of nominations and proposed election criteria </w:t>
      </w:r>
      <w:r w:rsidRPr="006B7590">
        <w:rPr>
          <w:bCs/>
          <w:lang w:val="en-US"/>
        </w:rPr>
        <w:t>(ECE/MP.EIA/2020/INF.6)</w:t>
      </w:r>
    </w:p>
    <w:p w14:paraId="433CD39E" w14:textId="77777777" w:rsidR="0014110E" w:rsidRPr="007023E7" w:rsidRDefault="0014110E" w:rsidP="00885641">
      <w:pPr>
        <w:pStyle w:val="H23G"/>
        <w:rPr>
          <w:lang w:val="fr-FR"/>
        </w:rPr>
      </w:pPr>
      <w:r w:rsidRPr="006B7590">
        <w:rPr>
          <w:lang w:val="en-US"/>
        </w:rPr>
        <w:lastRenderedPageBreak/>
        <w:tab/>
      </w:r>
      <w:r w:rsidRPr="007023E7">
        <w:rPr>
          <w:lang w:val="fr-FR"/>
        </w:rPr>
        <w:t>11.</w:t>
      </w:r>
      <w:r w:rsidRPr="007023E7">
        <w:rPr>
          <w:lang w:val="fr-FR"/>
        </w:rPr>
        <w:tab/>
      </w:r>
      <w:r w:rsidRPr="001B29A7">
        <w:rPr>
          <w:lang w:val="fr-FR"/>
        </w:rPr>
        <w:t>Date et lieu des prochaines sessions</w:t>
      </w:r>
    </w:p>
    <w:p w14:paraId="0F8F3595" w14:textId="77777777" w:rsidR="0014110E" w:rsidRPr="007023E7" w:rsidRDefault="0014110E" w:rsidP="00885641">
      <w:pPr>
        <w:pStyle w:val="SingleTxtG"/>
        <w:rPr>
          <w:i/>
          <w:iCs/>
          <w:lang w:val="fr-FR"/>
        </w:rPr>
      </w:pPr>
      <w:r w:rsidRPr="00110542">
        <w:rPr>
          <w:i/>
          <w:iCs/>
          <w:lang w:val="fr-FR"/>
        </w:rPr>
        <w:t>Horaire indicatif</w:t>
      </w:r>
      <w:r w:rsidR="00885641">
        <w:rPr>
          <w:i/>
          <w:iCs/>
          <w:lang w:val="fr-FR"/>
        </w:rPr>
        <w:t> </w:t>
      </w:r>
      <w:r w:rsidRPr="00110542">
        <w:rPr>
          <w:i/>
          <w:iCs/>
          <w:lang w:val="fr-FR"/>
        </w:rPr>
        <w:t>: vendredi 11 décembre</w:t>
      </w:r>
      <w:r w:rsidRPr="007023E7">
        <w:rPr>
          <w:i/>
          <w:iCs/>
          <w:lang w:val="fr-FR"/>
        </w:rPr>
        <w:t xml:space="preserve">, </w:t>
      </w:r>
      <w:r>
        <w:rPr>
          <w:i/>
          <w:iCs/>
          <w:lang w:val="fr-FR"/>
        </w:rPr>
        <w:t>16 h 45</w:t>
      </w:r>
      <w:r w:rsidR="00885641">
        <w:rPr>
          <w:i/>
          <w:iCs/>
          <w:lang w:val="fr-FR"/>
        </w:rPr>
        <w:t>-</w:t>
      </w:r>
      <w:r>
        <w:rPr>
          <w:i/>
          <w:iCs/>
          <w:lang w:val="fr-FR"/>
        </w:rPr>
        <w:t>17 heures</w:t>
      </w:r>
    </w:p>
    <w:p w14:paraId="04075F29" w14:textId="77777777" w:rsidR="0014110E" w:rsidRDefault="0014110E" w:rsidP="00A559CA">
      <w:pPr>
        <w:pStyle w:val="SingleTxtG"/>
        <w:rPr>
          <w:lang w:val="fr-FR"/>
        </w:rPr>
      </w:pPr>
      <w:r w:rsidRPr="007023E7">
        <w:rPr>
          <w:lang w:val="fr-FR"/>
        </w:rPr>
        <w:t>62.</w:t>
      </w:r>
      <w:r w:rsidRPr="007023E7">
        <w:rPr>
          <w:lang w:val="fr-FR"/>
        </w:rPr>
        <w:tab/>
      </w:r>
      <w:r w:rsidRPr="00B512E6">
        <w:rPr>
          <w:lang w:val="fr-FR"/>
        </w:rPr>
        <w:t>L</w:t>
      </w:r>
      <w:r>
        <w:rPr>
          <w:lang w:val="fr-FR"/>
        </w:rPr>
        <w:t>es</w:t>
      </w:r>
      <w:r w:rsidRPr="00B512E6">
        <w:rPr>
          <w:lang w:val="fr-FR"/>
        </w:rPr>
        <w:t xml:space="preserve"> Réunion</w:t>
      </w:r>
      <w:r>
        <w:rPr>
          <w:lang w:val="fr-FR"/>
        </w:rPr>
        <w:t>s</w:t>
      </w:r>
      <w:r w:rsidRPr="00B512E6">
        <w:rPr>
          <w:lang w:val="fr-FR"/>
        </w:rPr>
        <w:t xml:space="preserve"> des Parties siégeant en séance commune devraient, conformément à l</w:t>
      </w:r>
      <w:r w:rsidR="00E0539A">
        <w:rPr>
          <w:lang w:val="fr-FR"/>
        </w:rPr>
        <w:t>’</w:t>
      </w:r>
      <w:r w:rsidRPr="00B512E6">
        <w:rPr>
          <w:lang w:val="fr-FR"/>
        </w:rPr>
        <w:t xml:space="preserve">article 4 du Règlement intérieur, décider de la date et du lieu de la </w:t>
      </w:r>
      <w:r>
        <w:rPr>
          <w:lang w:val="fr-FR"/>
        </w:rPr>
        <w:t>neuvi</w:t>
      </w:r>
      <w:r w:rsidRPr="00B512E6">
        <w:rPr>
          <w:lang w:val="fr-FR"/>
        </w:rPr>
        <w:t xml:space="preserve">ème session de la Réunion des Parties à la Convention qui se tiendra parallèlement à la </w:t>
      </w:r>
      <w:r>
        <w:rPr>
          <w:lang w:val="fr-FR"/>
        </w:rPr>
        <w:t>cinqu</w:t>
      </w:r>
      <w:r w:rsidRPr="00B512E6">
        <w:rPr>
          <w:lang w:val="fr-FR"/>
        </w:rPr>
        <w:t>ième session de la Réunion des Parties au Protocole.</w:t>
      </w:r>
    </w:p>
    <w:p w14:paraId="29DA6D0E" w14:textId="77777777" w:rsidR="0014110E" w:rsidRPr="007023E7" w:rsidRDefault="0014110E" w:rsidP="00066FCC">
      <w:pPr>
        <w:pStyle w:val="H23G"/>
        <w:rPr>
          <w:lang w:val="fr-FR"/>
        </w:rPr>
      </w:pPr>
      <w:r w:rsidRPr="007023E7">
        <w:rPr>
          <w:lang w:val="fr-FR"/>
        </w:rPr>
        <w:tab/>
        <w:t>12.</w:t>
      </w:r>
      <w:r w:rsidRPr="007023E7">
        <w:rPr>
          <w:lang w:val="fr-FR"/>
        </w:rPr>
        <w:tab/>
      </w:r>
      <w:r>
        <w:rPr>
          <w:lang w:val="fr-FR"/>
        </w:rPr>
        <w:t>Questions diverses</w:t>
      </w:r>
    </w:p>
    <w:p w14:paraId="3B967EAA" w14:textId="77777777" w:rsidR="0014110E" w:rsidRPr="007023E7" w:rsidRDefault="0014110E" w:rsidP="00066FCC">
      <w:pPr>
        <w:pStyle w:val="SingleTxtG"/>
        <w:rPr>
          <w:i/>
          <w:iCs/>
          <w:lang w:val="fr-FR"/>
        </w:rPr>
      </w:pPr>
      <w:r w:rsidRPr="00110542">
        <w:rPr>
          <w:i/>
          <w:iCs/>
          <w:lang w:val="fr-FR"/>
        </w:rPr>
        <w:t>Horaire indicatif</w:t>
      </w:r>
      <w:r w:rsidR="00066FCC">
        <w:rPr>
          <w:i/>
          <w:iCs/>
          <w:lang w:val="fr-FR"/>
        </w:rPr>
        <w:t> </w:t>
      </w:r>
      <w:r w:rsidRPr="00110542">
        <w:rPr>
          <w:i/>
          <w:iCs/>
          <w:lang w:val="fr-FR"/>
        </w:rPr>
        <w:t>: vendredi 11 décembre</w:t>
      </w:r>
      <w:r w:rsidRPr="007023E7">
        <w:rPr>
          <w:i/>
          <w:iCs/>
          <w:lang w:val="fr-FR"/>
        </w:rPr>
        <w:t xml:space="preserve">, </w:t>
      </w:r>
      <w:r>
        <w:rPr>
          <w:i/>
          <w:iCs/>
          <w:lang w:val="fr-FR"/>
        </w:rPr>
        <w:t>17 heures</w:t>
      </w:r>
      <w:r w:rsidR="00066FCC">
        <w:rPr>
          <w:i/>
          <w:iCs/>
          <w:lang w:val="fr-FR"/>
        </w:rPr>
        <w:t>-</w:t>
      </w:r>
      <w:r>
        <w:rPr>
          <w:i/>
          <w:iCs/>
          <w:lang w:val="fr-FR"/>
        </w:rPr>
        <w:t>17 h 15</w:t>
      </w:r>
    </w:p>
    <w:p w14:paraId="17860BAA" w14:textId="77777777" w:rsidR="0014110E" w:rsidRDefault="0014110E" w:rsidP="00A559CA">
      <w:pPr>
        <w:pStyle w:val="SingleTxtG"/>
        <w:rPr>
          <w:lang w:val="fr-FR"/>
        </w:rPr>
      </w:pPr>
      <w:r w:rsidRPr="007023E7">
        <w:rPr>
          <w:lang w:val="fr-FR"/>
        </w:rPr>
        <w:t>63.</w:t>
      </w:r>
      <w:r w:rsidRPr="007023E7">
        <w:rPr>
          <w:lang w:val="fr-FR"/>
        </w:rPr>
        <w:tab/>
      </w:r>
      <w:r w:rsidRPr="0084196D">
        <w:rPr>
          <w:lang w:val="fr-FR"/>
        </w:rPr>
        <w:t>Les délégations qui souhaitent proposer des questions à inscrire au titre de ce point de l</w:t>
      </w:r>
      <w:r w:rsidR="00E0539A">
        <w:rPr>
          <w:lang w:val="fr-FR"/>
        </w:rPr>
        <w:t>’</w:t>
      </w:r>
      <w:r w:rsidRPr="0084196D">
        <w:rPr>
          <w:lang w:val="fr-FR"/>
        </w:rPr>
        <w:t>ordre du jour sont priées d</w:t>
      </w:r>
      <w:r w:rsidR="00E0539A">
        <w:rPr>
          <w:lang w:val="fr-FR"/>
        </w:rPr>
        <w:t>’</w:t>
      </w:r>
      <w:r w:rsidRPr="0084196D">
        <w:rPr>
          <w:lang w:val="fr-FR"/>
        </w:rPr>
        <w:t>en informer le secrétariat dès que possible.</w:t>
      </w:r>
    </w:p>
    <w:p w14:paraId="0C7A2C50" w14:textId="77777777" w:rsidR="0014110E" w:rsidRPr="007023E7" w:rsidRDefault="0014110E" w:rsidP="00066FCC">
      <w:pPr>
        <w:pStyle w:val="H23G"/>
        <w:rPr>
          <w:lang w:val="fr-FR"/>
        </w:rPr>
      </w:pPr>
      <w:r w:rsidRPr="007023E7">
        <w:rPr>
          <w:lang w:val="fr-FR"/>
        </w:rPr>
        <w:tab/>
        <w:t>13.</w:t>
      </w:r>
      <w:r w:rsidRPr="007023E7">
        <w:rPr>
          <w:lang w:val="fr-FR"/>
        </w:rPr>
        <w:tab/>
        <w:t xml:space="preserve">Conclusion </w:t>
      </w:r>
      <w:r>
        <w:rPr>
          <w:lang w:val="fr-FR"/>
        </w:rPr>
        <w:t>des</w:t>
      </w:r>
      <w:r w:rsidRPr="007023E7">
        <w:rPr>
          <w:lang w:val="fr-FR"/>
        </w:rPr>
        <w:t xml:space="preserve"> sessions</w:t>
      </w:r>
    </w:p>
    <w:p w14:paraId="4602AB57" w14:textId="77777777" w:rsidR="0014110E" w:rsidRPr="007023E7" w:rsidRDefault="0014110E" w:rsidP="00066FCC">
      <w:pPr>
        <w:pStyle w:val="SingleTxtG"/>
        <w:keepNext/>
        <w:rPr>
          <w:i/>
          <w:iCs/>
          <w:lang w:val="fr-FR"/>
        </w:rPr>
      </w:pPr>
      <w:r w:rsidRPr="00110542">
        <w:rPr>
          <w:i/>
          <w:iCs/>
          <w:lang w:val="fr-FR"/>
        </w:rPr>
        <w:t>Horaire indicatif</w:t>
      </w:r>
      <w:r w:rsidR="00E0539A">
        <w:rPr>
          <w:i/>
          <w:iCs/>
          <w:lang w:val="fr-FR"/>
        </w:rPr>
        <w:t> </w:t>
      </w:r>
      <w:r w:rsidRPr="00110542">
        <w:rPr>
          <w:i/>
          <w:iCs/>
          <w:lang w:val="fr-FR"/>
        </w:rPr>
        <w:t>: vendredi 11 décembre</w:t>
      </w:r>
      <w:r w:rsidRPr="007023E7">
        <w:rPr>
          <w:i/>
          <w:iCs/>
          <w:lang w:val="fr-FR"/>
        </w:rPr>
        <w:t xml:space="preserve">, </w:t>
      </w:r>
      <w:r>
        <w:rPr>
          <w:i/>
          <w:iCs/>
          <w:lang w:val="fr-FR"/>
        </w:rPr>
        <w:t>17 h 15</w:t>
      </w:r>
      <w:r w:rsidR="00066FCC">
        <w:rPr>
          <w:i/>
          <w:iCs/>
          <w:lang w:val="fr-FR"/>
        </w:rPr>
        <w:t>-</w:t>
      </w:r>
      <w:r>
        <w:rPr>
          <w:i/>
          <w:iCs/>
          <w:lang w:val="fr-FR"/>
        </w:rPr>
        <w:t>18 heures</w:t>
      </w:r>
    </w:p>
    <w:p w14:paraId="6F73FDDF" w14:textId="77777777" w:rsidR="0014110E" w:rsidRPr="007023E7" w:rsidRDefault="0014110E" w:rsidP="00066FCC">
      <w:pPr>
        <w:pStyle w:val="H23G"/>
        <w:rPr>
          <w:lang w:val="fr-FR"/>
        </w:rPr>
      </w:pPr>
      <w:r w:rsidRPr="007023E7">
        <w:rPr>
          <w:lang w:val="fr-FR"/>
        </w:rPr>
        <w:tab/>
        <w:t>a)</w:t>
      </w:r>
      <w:r w:rsidRPr="007023E7">
        <w:rPr>
          <w:lang w:val="fr-FR"/>
        </w:rPr>
        <w:tab/>
      </w:r>
      <w:r w:rsidRPr="001B29A7">
        <w:rPr>
          <w:lang w:val="fr-FR"/>
        </w:rPr>
        <w:t>Adoption du rapport des sessions</w:t>
      </w:r>
    </w:p>
    <w:p w14:paraId="4FDF48F9" w14:textId="77777777" w:rsidR="0014110E" w:rsidRDefault="0014110E" w:rsidP="00A559CA">
      <w:pPr>
        <w:pStyle w:val="SingleTxtG"/>
        <w:rPr>
          <w:lang w:val="fr-FR"/>
        </w:rPr>
      </w:pPr>
      <w:r w:rsidRPr="007023E7">
        <w:rPr>
          <w:lang w:val="fr-FR"/>
        </w:rPr>
        <w:t>64.</w:t>
      </w:r>
      <w:r w:rsidRPr="007023E7">
        <w:rPr>
          <w:lang w:val="fr-FR"/>
        </w:rPr>
        <w:tab/>
      </w:r>
      <w:r>
        <w:rPr>
          <w:lang w:val="fr-FR"/>
        </w:rPr>
        <w:t>Le (la) Président(e) du débat de haut niveau des Réunions des Parties présentera, avec l</w:t>
      </w:r>
      <w:r w:rsidR="00E0539A">
        <w:rPr>
          <w:lang w:val="fr-FR"/>
        </w:rPr>
        <w:t>’</w:t>
      </w:r>
      <w:r>
        <w:rPr>
          <w:lang w:val="fr-FR"/>
        </w:rPr>
        <w:t>appui du secrétariat, un compte rendu des principales décisions prises pendant les sessions, qui servira de base au projet de rapport.</w:t>
      </w:r>
    </w:p>
    <w:p w14:paraId="43FF6720" w14:textId="77777777" w:rsidR="0014110E" w:rsidRDefault="0014110E" w:rsidP="00A559CA">
      <w:pPr>
        <w:pStyle w:val="SingleTxtG"/>
        <w:rPr>
          <w:lang w:val="fr-FR"/>
        </w:rPr>
      </w:pPr>
      <w:r w:rsidRPr="007023E7">
        <w:rPr>
          <w:lang w:val="fr-FR"/>
        </w:rPr>
        <w:t>65.</w:t>
      </w:r>
      <w:r w:rsidRPr="007023E7">
        <w:rPr>
          <w:lang w:val="fr-FR"/>
        </w:rPr>
        <w:tab/>
      </w:r>
      <w:r w:rsidRPr="00064113">
        <w:rPr>
          <w:lang w:val="fr-FR"/>
        </w:rPr>
        <w:t xml:space="preserve">Les Réunions </w:t>
      </w:r>
      <w:r>
        <w:rPr>
          <w:lang w:val="fr-FR"/>
        </w:rPr>
        <w:t xml:space="preserve">des Parties </w:t>
      </w:r>
      <w:r w:rsidRPr="00064113">
        <w:rPr>
          <w:lang w:val="fr-FR"/>
        </w:rPr>
        <w:t xml:space="preserve">seront invitées à </w:t>
      </w:r>
      <w:r>
        <w:rPr>
          <w:lang w:val="fr-FR"/>
        </w:rPr>
        <w:t xml:space="preserve">examiner et à </w:t>
      </w:r>
      <w:r w:rsidRPr="00064113">
        <w:rPr>
          <w:lang w:val="fr-FR"/>
        </w:rPr>
        <w:t>adopter le projet de rapport et à autoriser le secrétariat à en établir le texte définitif après l</w:t>
      </w:r>
      <w:r>
        <w:rPr>
          <w:lang w:val="fr-FR"/>
        </w:rPr>
        <w:t>es</w:t>
      </w:r>
      <w:r w:rsidRPr="00064113">
        <w:rPr>
          <w:lang w:val="fr-FR"/>
        </w:rPr>
        <w:t xml:space="preserve"> session</w:t>
      </w:r>
      <w:r>
        <w:rPr>
          <w:lang w:val="fr-FR"/>
        </w:rPr>
        <w:t>s,</w:t>
      </w:r>
      <w:r w:rsidRPr="00064113">
        <w:rPr>
          <w:lang w:val="fr-FR"/>
        </w:rPr>
        <w:t xml:space="preserve"> en concertation avec le Bureau.</w:t>
      </w:r>
    </w:p>
    <w:p w14:paraId="38241B54" w14:textId="77777777" w:rsidR="0014110E" w:rsidRPr="007023E7" w:rsidRDefault="0014110E" w:rsidP="00066FCC">
      <w:pPr>
        <w:pStyle w:val="H23G"/>
        <w:rPr>
          <w:lang w:val="fr-FR"/>
        </w:rPr>
      </w:pPr>
      <w:r w:rsidRPr="007023E7">
        <w:rPr>
          <w:lang w:val="fr-FR"/>
        </w:rPr>
        <w:tab/>
        <w:t>b)</w:t>
      </w:r>
      <w:r w:rsidRPr="007023E7">
        <w:rPr>
          <w:lang w:val="fr-FR"/>
        </w:rPr>
        <w:tab/>
        <w:t>Cl</w:t>
      </w:r>
      <w:r>
        <w:rPr>
          <w:lang w:val="fr-FR"/>
        </w:rPr>
        <w:t xml:space="preserve">ôture des </w:t>
      </w:r>
      <w:r w:rsidRPr="007023E7">
        <w:rPr>
          <w:lang w:val="fr-FR"/>
        </w:rPr>
        <w:t>sessions</w:t>
      </w:r>
    </w:p>
    <w:p w14:paraId="5C394426" w14:textId="77777777" w:rsidR="005F26E5" w:rsidRDefault="0014110E" w:rsidP="00A559CA">
      <w:pPr>
        <w:pStyle w:val="SingleTxtG"/>
        <w:rPr>
          <w:lang w:val="fr-FR"/>
        </w:rPr>
      </w:pPr>
      <w:r w:rsidRPr="007023E7">
        <w:rPr>
          <w:lang w:val="fr-FR"/>
        </w:rPr>
        <w:t>66.</w:t>
      </w:r>
      <w:r w:rsidRPr="007023E7">
        <w:rPr>
          <w:lang w:val="fr-FR"/>
        </w:rPr>
        <w:tab/>
      </w:r>
      <w:r>
        <w:rPr>
          <w:lang w:val="fr-FR"/>
        </w:rPr>
        <w:t>Le Président prononcera la clôture des</w:t>
      </w:r>
      <w:r w:rsidRPr="007023E7">
        <w:rPr>
          <w:lang w:val="fr-FR"/>
        </w:rPr>
        <w:t xml:space="preserve"> sessions.</w:t>
      </w:r>
    </w:p>
    <w:p w14:paraId="1BF84F75" w14:textId="77777777" w:rsidR="0014110E" w:rsidRDefault="0014110E" w:rsidP="00066FCC">
      <w:pPr>
        <w:pStyle w:val="HChG"/>
        <w:rPr>
          <w:lang w:val="fr-FR"/>
        </w:rPr>
      </w:pPr>
      <w:r>
        <w:rPr>
          <w:lang w:val="fr-FR"/>
        </w:rPr>
        <w:br w:type="page"/>
      </w:r>
      <w:r w:rsidRPr="007023E7">
        <w:rPr>
          <w:lang w:val="fr-FR"/>
        </w:rPr>
        <w:lastRenderedPageBreak/>
        <w:tab/>
        <w:t>IV.</w:t>
      </w:r>
      <w:r w:rsidRPr="007023E7">
        <w:rPr>
          <w:lang w:val="fr-FR"/>
        </w:rPr>
        <w:tab/>
      </w:r>
      <w:r>
        <w:rPr>
          <w:lang w:val="fr-FR"/>
        </w:rPr>
        <w:t>Programme provisoire des</w:t>
      </w:r>
      <w:r w:rsidRPr="007023E7">
        <w:rPr>
          <w:lang w:val="fr-FR"/>
        </w:rPr>
        <w:t xml:space="preserve"> sessions</w:t>
      </w:r>
    </w:p>
    <w:tbl>
      <w:tblPr>
        <w:tblW w:w="8505" w:type="dxa"/>
        <w:tblInd w:w="1134" w:type="dxa"/>
        <w:tblLayout w:type="fixed"/>
        <w:tblCellMar>
          <w:left w:w="0" w:type="dxa"/>
          <w:right w:w="0" w:type="dxa"/>
        </w:tblCellMar>
        <w:tblLook w:val="04A0" w:firstRow="1" w:lastRow="0" w:firstColumn="1" w:lastColumn="0" w:noHBand="0" w:noVBand="1"/>
      </w:tblPr>
      <w:tblGrid>
        <w:gridCol w:w="2127"/>
        <w:gridCol w:w="1701"/>
        <w:gridCol w:w="4677"/>
      </w:tblGrid>
      <w:tr w:rsidR="00C649B8" w:rsidRPr="00066FCC" w14:paraId="0D4D2A44" w14:textId="77777777" w:rsidTr="00C649B8">
        <w:trPr>
          <w:tblHeader/>
        </w:trPr>
        <w:tc>
          <w:tcPr>
            <w:tcW w:w="2127" w:type="dxa"/>
            <w:tcBorders>
              <w:top w:val="single" w:sz="4" w:space="0" w:color="auto"/>
              <w:bottom w:val="single" w:sz="12" w:space="0" w:color="auto"/>
            </w:tcBorders>
            <w:shd w:val="clear" w:color="auto" w:fill="auto"/>
            <w:vAlign w:val="bottom"/>
          </w:tcPr>
          <w:p w14:paraId="200CF354" w14:textId="77777777" w:rsidR="0014110E" w:rsidRPr="00066FCC" w:rsidRDefault="0014110E" w:rsidP="00066FCC">
            <w:pPr>
              <w:spacing w:before="80" w:after="80" w:line="200" w:lineRule="exact"/>
              <w:ind w:right="113"/>
              <w:rPr>
                <w:i/>
                <w:sz w:val="16"/>
                <w:lang w:val="fr-FR"/>
              </w:rPr>
            </w:pPr>
            <w:bookmarkStart w:id="53" w:name="_Hlk38884508"/>
            <w:r w:rsidRPr="00066FCC">
              <w:rPr>
                <w:i/>
                <w:sz w:val="16"/>
                <w:lang w:val="fr-FR"/>
              </w:rPr>
              <w:t>Date et heure (indicatif)</w:t>
            </w:r>
          </w:p>
        </w:tc>
        <w:tc>
          <w:tcPr>
            <w:tcW w:w="1701" w:type="dxa"/>
            <w:tcBorders>
              <w:top w:val="single" w:sz="4" w:space="0" w:color="auto"/>
              <w:bottom w:val="single" w:sz="12" w:space="0" w:color="auto"/>
            </w:tcBorders>
            <w:shd w:val="clear" w:color="auto" w:fill="auto"/>
            <w:vAlign w:val="bottom"/>
          </w:tcPr>
          <w:p w14:paraId="2BDF9D5B" w14:textId="77777777" w:rsidR="0014110E" w:rsidRPr="00066FCC" w:rsidDel="00867375" w:rsidRDefault="0014110E" w:rsidP="00066FCC">
            <w:pPr>
              <w:spacing w:before="80" w:after="80" w:line="200" w:lineRule="exact"/>
              <w:ind w:right="113"/>
              <w:rPr>
                <w:i/>
                <w:sz w:val="16"/>
                <w:lang w:val="fr-FR"/>
              </w:rPr>
            </w:pPr>
            <w:r w:rsidRPr="00066FCC">
              <w:rPr>
                <w:i/>
                <w:sz w:val="16"/>
                <w:lang w:val="fr-FR"/>
              </w:rPr>
              <w:t>Point de l</w:t>
            </w:r>
            <w:r w:rsidR="00E0539A">
              <w:rPr>
                <w:i/>
                <w:sz w:val="16"/>
                <w:lang w:val="fr-FR"/>
              </w:rPr>
              <w:t>’</w:t>
            </w:r>
            <w:r w:rsidRPr="00066FCC">
              <w:rPr>
                <w:i/>
                <w:sz w:val="16"/>
                <w:lang w:val="fr-FR"/>
              </w:rPr>
              <w:t>ordre du jour</w:t>
            </w:r>
          </w:p>
        </w:tc>
        <w:tc>
          <w:tcPr>
            <w:tcW w:w="4677" w:type="dxa"/>
            <w:tcBorders>
              <w:top w:val="single" w:sz="4" w:space="0" w:color="auto"/>
              <w:bottom w:val="single" w:sz="12" w:space="0" w:color="auto"/>
            </w:tcBorders>
            <w:shd w:val="clear" w:color="auto" w:fill="auto"/>
            <w:vAlign w:val="bottom"/>
          </w:tcPr>
          <w:p w14:paraId="3CA47C9B" w14:textId="77777777" w:rsidR="0014110E" w:rsidRPr="00066FCC" w:rsidRDefault="0014110E" w:rsidP="00066FCC">
            <w:pPr>
              <w:spacing w:before="80" w:after="80" w:line="200" w:lineRule="exact"/>
              <w:ind w:right="113"/>
              <w:rPr>
                <w:i/>
                <w:sz w:val="16"/>
                <w:lang w:val="fr-FR"/>
              </w:rPr>
            </w:pPr>
            <w:r w:rsidRPr="00066FCC">
              <w:rPr>
                <w:i/>
                <w:sz w:val="16"/>
                <w:lang w:val="fr-FR"/>
              </w:rPr>
              <w:t xml:space="preserve">Titre </w:t>
            </w:r>
          </w:p>
        </w:tc>
      </w:tr>
      <w:tr w:rsidR="00066FCC" w:rsidRPr="00066FCC" w14:paraId="2ACC6A8A" w14:textId="77777777" w:rsidTr="00C649B8">
        <w:trPr>
          <w:trHeight w:hRule="exact" w:val="113"/>
          <w:tblHeader/>
        </w:trPr>
        <w:tc>
          <w:tcPr>
            <w:tcW w:w="2127" w:type="dxa"/>
            <w:tcBorders>
              <w:top w:val="single" w:sz="12" w:space="0" w:color="auto"/>
            </w:tcBorders>
            <w:shd w:val="clear" w:color="auto" w:fill="auto"/>
          </w:tcPr>
          <w:p w14:paraId="645B3204" w14:textId="77777777" w:rsidR="00066FCC" w:rsidRPr="00066FCC" w:rsidRDefault="00066FCC" w:rsidP="00066FCC">
            <w:pPr>
              <w:spacing w:before="40" w:after="120"/>
              <w:ind w:right="113"/>
              <w:rPr>
                <w:lang w:val="fr-FR"/>
              </w:rPr>
            </w:pPr>
          </w:p>
        </w:tc>
        <w:tc>
          <w:tcPr>
            <w:tcW w:w="1701" w:type="dxa"/>
            <w:tcBorders>
              <w:top w:val="single" w:sz="12" w:space="0" w:color="auto"/>
            </w:tcBorders>
            <w:shd w:val="clear" w:color="auto" w:fill="auto"/>
          </w:tcPr>
          <w:p w14:paraId="199AAFF4" w14:textId="77777777" w:rsidR="00066FCC" w:rsidRPr="00066FCC" w:rsidRDefault="00066FCC" w:rsidP="00066FCC">
            <w:pPr>
              <w:spacing w:before="40" w:after="120"/>
              <w:ind w:right="113"/>
              <w:rPr>
                <w:lang w:val="fr-FR"/>
              </w:rPr>
            </w:pPr>
          </w:p>
        </w:tc>
        <w:tc>
          <w:tcPr>
            <w:tcW w:w="4677" w:type="dxa"/>
            <w:tcBorders>
              <w:top w:val="single" w:sz="12" w:space="0" w:color="auto"/>
            </w:tcBorders>
            <w:shd w:val="clear" w:color="auto" w:fill="auto"/>
          </w:tcPr>
          <w:p w14:paraId="5E5CD7B7" w14:textId="77777777" w:rsidR="00066FCC" w:rsidRPr="00066FCC" w:rsidRDefault="00066FCC" w:rsidP="00066FCC">
            <w:pPr>
              <w:spacing w:before="40" w:after="120"/>
              <w:ind w:right="113"/>
              <w:rPr>
                <w:lang w:val="fr-FR"/>
              </w:rPr>
            </w:pPr>
          </w:p>
        </w:tc>
      </w:tr>
      <w:tr w:rsidR="0014110E" w:rsidRPr="00066FCC" w14:paraId="7EDF3B07" w14:textId="77777777" w:rsidTr="00C649B8">
        <w:tc>
          <w:tcPr>
            <w:tcW w:w="2127" w:type="dxa"/>
            <w:shd w:val="clear" w:color="auto" w:fill="auto"/>
          </w:tcPr>
          <w:p w14:paraId="7F1FE88D" w14:textId="77777777" w:rsidR="0014110E" w:rsidRPr="00066FCC" w:rsidRDefault="0014110E" w:rsidP="00066FCC">
            <w:pPr>
              <w:spacing w:before="40" w:after="120"/>
              <w:ind w:right="113"/>
              <w:rPr>
                <w:b/>
                <w:lang w:val="fr-FR"/>
              </w:rPr>
            </w:pPr>
            <w:r w:rsidRPr="00066FCC">
              <w:rPr>
                <w:b/>
                <w:lang w:val="fr-FR"/>
              </w:rPr>
              <w:t>Débat général</w:t>
            </w:r>
          </w:p>
        </w:tc>
        <w:tc>
          <w:tcPr>
            <w:tcW w:w="1701" w:type="dxa"/>
            <w:shd w:val="clear" w:color="auto" w:fill="auto"/>
          </w:tcPr>
          <w:p w14:paraId="062960D0" w14:textId="77777777" w:rsidR="0014110E" w:rsidRPr="00066FCC" w:rsidRDefault="0014110E" w:rsidP="00066FCC">
            <w:pPr>
              <w:spacing w:before="40" w:after="120"/>
              <w:ind w:right="113"/>
              <w:rPr>
                <w:lang w:val="fr-FR"/>
              </w:rPr>
            </w:pPr>
          </w:p>
        </w:tc>
        <w:tc>
          <w:tcPr>
            <w:tcW w:w="4677" w:type="dxa"/>
            <w:shd w:val="clear" w:color="auto" w:fill="auto"/>
          </w:tcPr>
          <w:p w14:paraId="7C73BB23" w14:textId="77777777" w:rsidR="0014110E" w:rsidRPr="00066FCC" w:rsidRDefault="0014110E" w:rsidP="00066FCC">
            <w:pPr>
              <w:spacing w:before="40" w:after="120"/>
              <w:ind w:right="113"/>
              <w:rPr>
                <w:lang w:val="fr-FR"/>
              </w:rPr>
            </w:pPr>
          </w:p>
        </w:tc>
      </w:tr>
      <w:tr w:rsidR="0014110E" w:rsidRPr="00066FCC" w14:paraId="37B49C93" w14:textId="77777777" w:rsidTr="00C649B8">
        <w:tc>
          <w:tcPr>
            <w:tcW w:w="2127" w:type="dxa"/>
            <w:shd w:val="clear" w:color="auto" w:fill="auto"/>
          </w:tcPr>
          <w:p w14:paraId="54E86B8F" w14:textId="77777777" w:rsidR="0014110E" w:rsidRPr="00066FCC" w:rsidRDefault="0014110E" w:rsidP="00066FCC">
            <w:pPr>
              <w:spacing w:before="40" w:after="120"/>
              <w:ind w:right="113"/>
              <w:rPr>
                <w:b/>
                <w:bCs/>
                <w:iCs/>
                <w:lang w:val="fr-FR"/>
              </w:rPr>
            </w:pPr>
            <w:r w:rsidRPr="00066FCC">
              <w:rPr>
                <w:b/>
                <w:bCs/>
                <w:iCs/>
                <w:lang w:val="fr-FR"/>
              </w:rPr>
              <w:t>Mardi 8 décembre</w:t>
            </w:r>
          </w:p>
        </w:tc>
        <w:tc>
          <w:tcPr>
            <w:tcW w:w="1701" w:type="dxa"/>
            <w:shd w:val="clear" w:color="auto" w:fill="auto"/>
          </w:tcPr>
          <w:p w14:paraId="73733C11" w14:textId="77777777" w:rsidR="0014110E" w:rsidRPr="00066FCC" w:rsidRDefault="0014110E" w:rsidP="00066FCC">
            <w:pPr>
              <w:spacing w:before="40" w:after="120"/>
              <w:ind w:right="113"/>
              <w:rPr>
                <w:b/>
                <w:bCs/>
                <w:lang w:val="fr-FR"/>
              </w:rPr>
            </w:pPr>
          </w:p>
        </w:tc>
        <w:tc>
          <w:tcPr>
            <w:tcW w:w="4677" w:type="dxa"/>
            <w:shd w:val="clear" w:color="auto" w:fill="auto"/>
          </w:tcPr>
          <w:p w14:paraId="26D44054" w14:textId="77777777" w:rsidR="0014110E" w:rsidRPr="00066FCC" w:rsidRDefault="0014110E" w:rsidP="00066FCC">
            <w:pPr>
              <w:spacing w:before="40" w:after="120"/>
              <w:ind w:right="113"/>
              <w:rPr>
                <w:b/>
                <w:bCs/>
                <w:lang w:val="fr-FR"/>
              </w:rPr>
            </w:pPr>
          </w:p>
        </w:tc>
      </w:tr>
      <w:tr w:rsidR="0014110E" w:rsidRPr="00066FCC" w14:paraId="38CECC94" w14:textId="77777777" w:rsidTr="00C649B8">
        <w:tc>
          <w:tcPr>
            <w:tcW w:w="2127" w:type="dxa"/>
            <w:shd w:val="clear" w:color="auto" w:fill="auto"/>
          </w:tcPr>
          <w:p w14:paraId="26E786E0" w14:textId="77777777" w:rsidR="0014110E" w:rsidRPr="00066FCC" w:rsidRDefault="0014110E" w:rsidP="00066FCC">
            <w:pPr>
              <w:spacing w:before="40" w:after="120"/>
              <w:ind w:right="113"/>
              <w:rPr>
                <w:lang w:val="fr-FR"/>
              </w:rPr>
            </w:pPr>
            <w:r w:rsidRPr="00066FCC">
              <w:rPr>
                <w:lang w:val="fr-FR"/>
              </w:rPr>
              <w:t>10 heures</w:t>
            </w:r>
            <w:r w:rsidR="00C649B8">
              <w:rPr>
                <w:lang w:val="fr-FR"/>
              </w:rPr>
              <w:t>-</w:t>
            </w:r>
            <w:r w:rsidRPr="00066FCC">
              <w:rPr>
                <w:lang w:val="fr-FR"/>
              </w:rPr>
              <w:t>10 h 15</w:t>
            </w:r>
          </w:p>
        </w:tc>
        <w:tc>
          <w:tcPr>
            <w:tcW w:w="1701" w:type="dxa"/>
            <w:shd w:val="clear" w:color="auto" w:fill="auto"/>
          </w:tcPr>
          <w:p w14:paraId="1B2E0031" w14:textId="77777777" w:rsidR="0014110E" w:rsidRPr="00066FCC" w:rsidRDefault="0014110E" w:rsidP="00066FCC">
            <w:pPr>
              <w:spacing w:before="40" w:after="120"/>
              <w:ind w:right="113"/>
              <w:rPr>
                <w:b/>
                <w:bCs/>
                <w:lang w:val="fr-FR"/>
              </w:rPr>
            </w:pPr>
            <w:r w:rsidRPr="00066FCC">
              <w:rPr>
                <w:b/>
                <w:bCs/>
                <w:lang w:val="fr-FR"/>
              </w:rPr>
              <w:t>1</w:t>
            </w:r>
          </w:p>
        </w:tc>
        <w:tc>
          <w:tcPr>
            <w:tcW w:w="4677" w:type="dxa"/>
            <w:shd w:val="clear" w:color="auto" w:fill="auto"/>
          </w:tcPr>
          <w:p w14:paraId="4ECA0FD9" w14:textId="77777777" w:rsidR="0014110E" w:rsidRPr="00066FCC" w:rsidRDefault="0014110E" w:rsidP="00066FCC">
            <w:pPr>
              <w:spacing w:before="40" w:after="120"/>
              <w:ind w:right="113"/>
              <w:rPr>
                <w:b/>
                <w:bCs/>
                <w:lang w:val="fr-FR"/>
              </w:rPr>
            </w:pPr>
            <w:r w:rsidRPr="00066FCC">
              <w:rPr>
                <w:b/>
                <w:bCs/>
                <w:lang w:val="fr-FR"/>
              </w:rPr>
              <w:t>Ouverture des sessions</w:t>
            </w:r>
          </w:p>
        </w:tc>
      </w:tr>
      <w:tr w:rsidR="0014110E" w:rsidRPr="00066FCC" w14:paraId="318AFA40" w14:textId="77777777" w:rsidTr="00C649B8">
        <w:tc>
          <w:tcPr>
            <w:tcW w:w="2127" w:type="dxa"/>
            <w:shd w:val="clear" w:color="auto" w:fill="auto"/>
          </w:tcPr>
          <w:p w14:paraId="708B0DF3" w14:textId="77777777" w:rsidR="0014110E" w:rsidRPr="00066FCC" w:rsidRDefault="0014110E" w:rsidP="00066FCC">
            <w:pPr>
              <w:spacing w:before="40" w:after="120"/>
              <w:ind w:right="113"/>
              <w:rPr>
                <w:lang w:val="fr-FR"/>
              </w:rPr>
            </w:pPr>
            <w:r w:rsidRPr="00066FCC">
              <w:rPr>
                <w:lang w:val="fr-FR"/>
              </w:rPr>
              <w:t>10 h 15</w:t>
            </w:r>
            <w:r w:rsidR="00C649B8">
              <w:rPr>
                <w:lang w:val="fr-FR"/>
              </w:rPr>
              <w:t>-</w:t>
            </w:r>
            <w:r w:rsidRPr="00066FCC">
              <w:rPr>
                <w:lang w:val="fr-FR"/>
              </w:rPr>
              <w:t>10 h 45</w:t>
            </w:r>
          </w:p>
        </w:tc>
        <w:tc>
          <w:tcPr>
            <w:tcW w:w="1701" w:type="dxa"/>
            <w:shd w:val="clear" w:color="auto" w:fill="auto"/>
          </w:tcPr>
          <w:p w14:paraId="21A3085C" w14:textId="77777777" w:rsidR="0014110E" w:rsidRPr="00066FCC" w:rsidRDefault="0014110E" w:rsidP="00066FCC">
            <w:pPr>
              <w:spacing w:before="40" w:after="120"/>
              <w:ind w:right="113"/>
              <w:rPr>
                <w:b/>
                <w:bCs/>
                <w:lang w:val="fr-FR"/>
              </w:rPr>
            </w:pPr>
            <w:r w:rsidRPr="00066FCC">
              <w:rPr>
                <w:b/>
                <w:bCs/>
                <w:lang w:val="fr-FR"/>
              </w:rPr>
              <w:t xml:space="preserve">2 </w:t>
            </w:r>
          </w:p>
        </w:tc>
        <w:tc>
          <w:tcPr>
            <w:tcW w:w="4677" w:type="dxa"/>
            <w:shd w:val="clear" w:color="auto" w:fill="auto"/>
          </w:tcPr>
          <w:p w14:paraId="06846640" w14:textId="77777777" w:rsidR="0014110E" w:rsidRPr="00066FCC" w:rsidRDefault="0014110E" w:rsidP="00066FCC">
            <w:pPr>
              <w:spacing w:before="40" w:after="120"/>
              <w:ind w:right="113"/>
              <w:rPr>
                <w:b/>
                <w:bCs/>
                <w:lang w:val="fr-FR"/>
              </w:rPr>
            </w:pPr>
            <w:r w:rsidRPr="00066FCC">
              <w:rPr>
                <w:b/>
                <w:bCs/>
                <w:lang w:val="fr-FR"/>
              </w:rPr>
              <w:t>Questions d</w:t>
            </w:r>
            <w:r w:rsidR="00E0539A">
              <w:rPr>
                <w:b/>
                <w:bCs/>
                <w:lang w:val="fr-FR"/>
              </w:rPr>
              <w:t>’</w:t>
            </w:r>
            <w:r w:rsidRPr="00066FCC">
              <w:rPr>
                <w:b/>
                <w:bCs/>
                <w:lang w:val="fr-FR"/>
              </w:rPr>
              <w:t>organisation</w:t>
            </w:r>
          </w:p>
          <w:p w14:paraId="20535AE7" w14:textId="77777777" w:rsidR="0014110E" w:rsidRPr="00066FCC" w:rsidRDefault="0014110E" w:rsidP="00066FCC">
            <w:pPr>
              <w:spacing w:before="40" w:after="120"/>
              <w:ind w:right="113"/>
              <w:rPr>
                <w:b/>
                <w:bCs/>
                <w:lang w:val="fr-FR"/>
              </w:rPr>
            </w:pPr>
            <w:r w:rsidRPr="00066FCC">
              <w:rPr>
                <w:b/>
                <w:bCs/>
                <w:lang w:val="fr-FR"/>
              </w:rPr>
              <w:t>2 a)</w:t>
            </w:r>
            <w:r w:rsidRPr="00066FCC">
              <w:rPr>
                <w:b/>
                <w:bCs/>
                <w:lang w:val="fr-FR"/>
              </w:rPr>
              <w:tab/>
              <w:t>Élection du Président ou de la Présidente du débat général</w:t>
            </w:r>
            <w:r w:rsidR="00E0539A">
              <w:rPr>
                <w:b/>
                <w:bCs/>
                <w:lang w:val="fr-FR"/>
              </w:rPr>
              <w:t> </w:t>
            </w:r>
            <w:r w:rsidRPr="00066FCC">
              <w:rPr>
                <w:b/>
                <w:bCs/>
                <w:lang w:val="fr-FR"/>
              </w:rPr>
              <w:t>;</w:t>
            </w:r>
          </w:p>
          <w:p w14:paraId="38D3057E" w14:textId="77777777" w:rsidR="0014110E" w:rsidRPr="00066FCC" w:rsidRDefault="0014110E" w:rsidP="00066FCC">
            <w:pPr>
              <w:spacing w:before="40" w:after="120"/>
              <w:ind w:right="113"/>
              <w:rPr>
                <w:b/>
                <w:bCs/>
                <w:lang w:val="fr-FR"/>
              </w:rPr>
            </w:pPr>
            <w:r w:rsidRPr="00066FCC">
              <w:rPr>
                <w:b/>
                <w:bCs/>
                <w:lang w:val="fr-FR"/>
              </w:rPr>
              <w:t>2 b)</w:t>
            </w:r>
            <w:r w:rsidRPr="00066FCC">
              <w:rPr>
                <w:b/>
                <w:bCs/>
                <w:lang w:val="fr-FR"/>
              </w:rPr>
              <w:tab/>
              <w:t>Adoption de l</w:t>
            </w:r>
            <w:r w:rsidR="00E0539A">
              <w:rPr>
                <w:b/>
                <w:bCs/>
                <w:lang w:val="fr-FR"/>
              </w:rPr>
              <w:t>’</w:t>
            </w:r>
            <w:r w:rsidRPr="00066FCC">
              <w:rPr>
                <w:b/>
                <w:bCs/>
                <w:lang w:val="fr-FR"/>
              </w:rPr>
              <w:t>ordre du jour</w:t>
            </w:r>
            <w:r w:rsidR="00E0539A">
              <w:rPr>
                <w:b/>
                <w:bCs/>
                <w:lang w:val="fr-FR"/>
              </w:rPr>
              <w:t> </w:t>
            </w:r>
            <w:r w:rsidRPr="00066FCC">
              <w:rPr>
                <w:b/>
                <w:bCs/>
                <w:lang w:val="fr-FR"/>
              </w:rPr>
              <w:t>;</w:t>
            </w:r>
          </w:p>
          <w:p w14:paraId="128687BF" w14:textId="77777777" w:rsidR="0014110E" w:rsidRPr="00066FCC" w:rsidRDefault="0014110E" w:rsidP="00066FCC">
            <w:pPr>
              <w:spacing w:before="40" w:after="120"/>
              <w:ind w:right="113"/>
              <w:rPr>
                <w:b/>
                <w:bCs/>
                <w:lang w:val="fr-FR"/>
              </w:rPr>
            </w:pPr>
            <w:r w:rsidRPr="00066FCC">
              <w:rPr>
                <w:b/>
                <w:bCs/>
                <w:lang w:val="fr-FR"/>
              </w:rPr>
              <w:t>2 c)</w:t>
            </w:r>
            <w:r w:rsidRPr="00066FCC">
              <w:rPr>
                <w:b/>
                <w:bCs/>
                <w:lang w:val="fr-FR"/>
              </w:rPr>
              <w:tab/>
              <w:t>Rapport sur les pouvoirs</w:t>
            </w:r>
            <w:r w:rsidR="00E0539A">
              <w:rPr>
                <w:b/>
                <w:bCs/>
                <w:lang w:val="fr-FR"/>
              </w:rPr>
              <w:t> </w:t>
            </w:r>
            <w:r w:rsidRPr="00066FCC">
              <w:rPr>
                <w:b/>
                <w:bCs/>
                <w:lang w:val="fr-FR"/>
              </w:rPr>
              <w:t>;</w:t>
            </w:r>
          </w:p>
          <w:p w14:paraId="4E125D1D" w14:textId="77777777" w:rsidR="0014110E" w:rsidRPr="00066FCC" w:rsidRDefault="0014110E" w:rsidP="00066FCC">
            <w:pPr>
              <w:spacing w:before="40" w:after="120"/>
              <w:ind w:right="113"/>
              <w:rPr>
                <w:b/>
                <w:bCs/>
                <w:lang w:val="fr-FR"/>
              </w:rPr>
            </w:pPr>
            <w:r w:rsidRPr="00066FCC">
              <w:rPr>
                <w:b/>
                <w:bCs/>
                <w:lang w:val="fr-FR"/>
              </w:rPr>
              <w:t>2 d)</w:t>
            </w:r>
            <w:r w:rsidRPr="00066FCC">
              <w:rPr>
                <w:b/>
                <w:bCs/>
                <w:lang w:val="fr-FR"/>
              </w:rPr>
              <w:tab/>
              <w:t>État de la Convention, de ses amendements et du Protocole</w:t>
            </w:r>
          </w:p>
        </w:tc>
      </w:tr>
      <w:tr w:rsidR="0014110E" w:rsidRPr="00066FCC" w14:paraId="3682898A" w14:textId="77777777" w:rsidTr="00C649B8">
        <w:tc>
          <w:tcPr>
            <w:tcW w:w="2127" w:type="dxa"/>
            <w:shd w:val="clear" w:color="auto" w:fill="auto"/>
          </w:tcPr>
          <w:p w14:paraId="3BAF457D" w14:textId="77777777" w:rsidR="0014110E" w:rsidRPr="00066FCC" w:rsidRDefault="0014110E" w:rsidP="00066FCC">
            <w:pPr>
              <w:spacing w:before="40" w:after="120"/>
              <w:ind w:right="113"/>
              <w:rPr>
                <w:lang w:val="fr-FR"/>
              </w:rPr>
            </w:pPr>
          </w:p>
        </w:tc>
        <w:tc>
          <w:tcPr>
            <w:tcW w:w="1701" w:type="dxa"/>
            <w:shd w:val="clear" w:color="auto" w:fill="auto"/>
          </w:tcPr>
          <w:p w14:paraId="4E0996E3" w14:textId="77777777" w:rsidR="0014110E" w:rsidRPr="00066FCC" w:rsidRDefault="0014110E" w:rsidP="00066FCC">
            <w:pPr>
              <w:spacing w:before="40" w:after="120"/>
              <w:ind w:right="113"/>
              <w:rPr>
                <w:b/>
                <w:bCs/>
                <w:lang w:val="fr-FR"/>
              </w:rPr>
            </w:pPr>
            <w:r w:rsidRPr="00066FCC">
              <w:rPr>
                <w:b/>
                <w:bCs/>
                <w:lang w:val="fr-FR"/>
              </w:rPr>
              <w:t>3</w:t>
            </w:r>
          </w:p>
        </w:tc>
        <w:tc>
          <w:tcPr>
            <w:tcW w:w="4677" w:type="dxa"/>
            <w:shd w:val="clear" w:color="auto" w:fill="auto"/>
          </w:tcPr>
          <w:p w14:paraId="60EE716F" w14:textId="77777777" w:rsidR="0014110E" w:rsidRPr="00066FCC" w:rsidRDefault="0014110E" w:rsidP="00066FCC">
            <w:pPr>
              <w:spacing w:before="40" w:after="120"/>
              <w:ind w:right="113"/>
              <w:rPr>
                <w:b/>
                <w:bCs/>
                <w:lang w:val="fr-FR"/>
              </w:rPr>
            </w:pPr>
            <w:r w:rsidRPr="00066FCC">
              <w:rPr>
                <w:b/>
                <w:bCs/>
                <w:lang w:val="fr-FR"/>
              </w:rPr>
              <w:t>Questions en suspens</w:t>
            </w:r>
          </w:p>
        </w:tc>
      </w:tr>
      <w:tr w:rsidR="0014110E" w:rsidRPr="00066FCC" w14:paraId="717A64D4" w14:textId="77777777" w:rsidTr="00C649B8">
        <w:tc>
          <w:tcPr>
            <w:tcW w:w="2127" w:type="dxa"/>
            <w:shd w:val="clear" w:color="auto" w:fill="auto"/>
          </w:tcPr>
          <w:p w14:paraId="48E34148" w14:textId="77777777" w:rsidR="0014110E" w:rsidRPr="00066FCC" w:rsidRDefault="0014110E" w:rsidP="00066FCC">
            <w:pPr>
              <w:spacing w:before="40" w:after="120"/>
              <w:ind w:right="113"/>
              <w:rPr>
                <w:lang w:val="fr-FR"/>
              </w:rPr>
            </w:pPr>
          </w:p>
        </w:tc>
        <w:tc>
          <w:tcPr>
            <w:tcW w:w="1701" w:type="dxa"/>
            <w:shd w:val="clear" w:color="auto" w:fill="auto"/>
          </w:tcPr>
          <w:p w14:paraId="514C524E" w14:textId="77777777" w:rsidR="0014110E" w:rsidRPr="00066FCC" w:rsidRDefault="0014110E" w:rsidP="00066FCC">
            <w:pPr>
              <w:spacing w:before="40" w:after="120"/>
              <w:ind w:right="113"/>
              <w:rPr>
                <w:b/>
                <w:bCs/>
                <w:lang w:val="fr-FR"/>
              </w:rPr>
            </w:pPr>
            <w:r w:rsidRPr="00066FCC">
              <w:rPr>
                <w:b/>
                <w:bCs/>
                <w:lang w:val="fr-FR"/>
              </w:rPr>
              <w:t>3 a)</w:t>
            </w:r>
          </w:p>
        </w:tc>
        <w:tc>
          <w:tcPr>
            <w:tcW w:w="4677" w:type="dxa"/>
            <w:shd w:val="clear" w:color="auto" w:fill="auto"/>
          </w:tcPr>
          <w:p w14:paraId="77FE4A6E" w14:textId="77777777" w:rsidR="0014110E" w:rsidRPr="00066FCC" w:rsidRDefault="0014110E" w:rsidP="00066FCC">
            <w:pPr>
              <w:spacing w:before="40" w:after="120"/>
              <w:ind w:right="113"/>
              <w:rPr>
                <w:b/>
                <w:bCs/>
                <w:lang w:val="fr-FR"/>
              </w:rPr>
            </w:pPr>
            <w:r w:rsidRPr="00066FCC">
              <w:rPr>
                <w:b/>
                <w:bCs/>
                <w:lang w:val="fr-FR"/>
              </w:rPr>
              <w:t>Projets de décision conjointe</w:t>
            </w:r>
          </w:p>
        </w:tc>
      </w:tr>
      <w:tr w:rsidR="0014110E" w:rsidRPr="00066FCC" w14:paraId="07923E98" w14:textId="77777777" w:rsidTr="00C649B8">
        <w:tc>
          <w:tcPr>
            <w:tcW w:w="2127" w:type="dxa"/>
            <w:shd w:val="clear" w:color="auto" w:fill="auto"/>
          </w:tcPr>
          <w:p w14:paraId="7F7B176B" w14:textId="77777777" w:rsidR="0014110E" w:rsidRPr="00066FCC" w:rsidRDefault="0014110E" w:rsidP="00066FCC">
            <w:pPr>
              <w:spacing w:before="40" w:after="120"/>
              <w:ind w:right="113"/>
              <w:rPr>
                <w:lang w:val="fr-FR"/>
              </w:rPr>
            </w:pPr>
            <w:r w:rsidRPr="00066FCC">
              <w:rPr>
                <w:lang w:val="fr-FR"/>
              </w:rPr>
              <w:t>10 h 45</w:t>
            </w:r>
            <w:r w:rsidR="00C649B8">
              <w:rPr>
                <w:lang w:val="fr-FR"/>
              </w:rPr>
              <w:t>-</w:t>
            </w:r>
            <w:r w:rsidRPr="00066FCC">
              <w:rPr>
                <w:lang w:val="fr-FR"/>
              </w:rPr>
              <w:t>12 h 15</w:t>
            </w:r>
          </w:p>
        </w:tc>
        <w:tc>
          <w:tcPr>
            <w:tcW w:w="1701" w:type="dxa"/>
            <w:shd w:val="clear" w:color="auto" w:fill="auto"/>
          </w:tcPr>
          <w:p w14:paraId="303E4E32" w14:textId="77777777" w:rsidR="0014110E" w:rsidRPr="00066FCC" w:rsidRDefault="0014110E" w:rsidP="00066FCC">
            <w:pPr>
              <w:spacing w:before="40" w:after="120"/>
              <w:ind w:right="113"/>
              <w:rPr>
                <w:lang w:val="fr-FR"/>
              </w:rPr>
            </w:pPr>
          </w:p>
        </w:tc>
        <w:tc>
          <w:tcPr>
            <w:tcW w:w="4677" w:type="dxa"/>
            <w:shd w:val="clear" w:color="auto" w:fill="auto"/>
          </w:tcPr>
          <w:p w14:paraId="614AA469" w14:textId="77777777" w:rsidR="0014110E" w:rsidRPr="00066FCC" w:rsidRDefault="0014110E" w:rsidP="00066FCC">
            <w:pPr>
              <w:spacing w:before="40" w:after="120"/>
              <w:ind w:right="113"/>
              <w:rPr>
                <w:lang w:val="fr-FR"/>
              </w:rPr>
            </w:pPr>
            <w:r w:rsidRPr="00066FCC">
              <w:rPr>
                <w:lang w:val="fr-FR"/>
              </w:rPr>
              <w:t>i)</w:t>
            </w:r>
            <w:r w:rsidR="00BC3797">
              <w:rPr>
                <w:lang w:val="fr-FR"/>
              </w:rPr>
              <w:t xml:space="preserve">  </w:t>
            </w:r>
            <w:r w:rsidRPr="00066FCC">
              <w:rPr>
                <w:lang w:val="fr-FR"/>
              </w:rPr>
              <w:t>Projet de décision sur les dispositions financières pour la période 2021</w:t>
            </w:r>
            <w:r w:rsidR="00BC3797">
              <w:rPr>
                <w:lang w:val="fr-FR"/>
              </w:rPr>
              <w:noBreakHyphen/>
            </w:r>
            <w:r w:rsidRPr="00066FCC">
              <w:rPr>
                <w:lang w:val="fr-FR"/>
              </w:rPr>
              <w:t>2023</w:t>
            </w:r>
          </w:p>
        </w:tc>
      </w:tr>
      <w:tr w:rsidR="0014110E" w:rsidRPr="00066FCC" w14:paraId="19D453E9" w14:textId="77777777" w:rsidTr="00C649B8">
        <w:tc>
          <w:tcPr>
            <w:tcW w:w="2127" w:type="dxa"/>
            <w:shd w:val="clear" w:color="auto" w:fill="auto"/>
          </w:tcPr>
          <w:p w14:paraId="1077F6A8" w14:textId="77777777" w:rsidR="0014110E" w:rsidRPr="00066FCC" w:rsidRDefault="0014110E" w:rsidP="00066FCC">
            <w:pPr>
              <w:spacing w:before="40" w:after="120"/>
              <w:ind w:right="113"/>
              <w:rPr>
                <w:lang w:val="fr-FR"/>
              </w:rPr>
            </w:pPr>
            <w:r w:rsidRPr="00066FCC">
              <w:rPr>
                <w:lang w:val="fr-FR"/>
              </w:rPr>
              <w:t>12 h 15</w:t>
            </w:r>
            <w:r w:rsidR="00C649B8">
              <w:rPr>
                <w:lang w:val="fr-FR"/>
              </w:rPr>
              <w:t>-</w:t>
            </w:r>
            <w:r w:rsidRPr="00066FCC">
              <w:rPr>
                <w:lang w:val="fr-FR"/>
              </w:rPr>
              <w:t>13 heures et 15</w:t>
            </w:r>
            <w:r w:rsidR="00BC3797">
              <w:rPr>
                <w:lang w:val="fr-FR"/>
              </w:rPr>
              <w:t> </w:t>
            </w:r>
            <w:r w:rsidRPr="00066FCC">
              <w:rPr>
                <w:lang w:val="fr-FR"/>
              </w:rPr>
              <w:t>heures</w:t>
            </w:r>
            <w:r w:rsidR="00C649B8">
              <w:rPr>
                <w:lang w:val="fr-FR"/>
              </w:rPr>
              <w:noBreakHyphen/>
            </w:r>
            <w:r w:rsidRPr="00066FCC">
              <w:rPr>
                <w:lang w:val="fr-FR"/>
              </w:rPr>
              <w:t>16</w:t>
            </w:r>
            <w:r w:rsidR="00C649B8">
              <w:rPr>
                <w:lang w:val="fr-FR"/>
              </w:rPr>
              <w:t> </w:t>
            </w:r>
            <w:r w:rsidRPr="00066FCC">
              <w:rPr>
                <w:lang w:val="fr-FR"/>
              </w:rPr>
              <w:t>heures</w:t>
            </w:r>
          </w:p>
        </w:tc>
        <w:tc>
          <w:tcPr>
            <w:tcW w:w="1701" w:type="dxa"/>
            <w:shd w:val="clear" w:color="auto" w:fill="auto"/>
          </w:tcPr>
          <w:p w14:paraId="653E4FAA" w14:textId="77777777" w:rsidR="0014110E" w:rsidRPr="00066FCC" w:rsidRDefault="0014110E" w:rsidP="00066FCC">
            <w:pPr>
              <w:spacing w:before="40" w:after="120"/>
              <w:ind w:right="113"/>
              <w:rPr>
                <w:lang w:val="fr-FR"/>
              </w:rPr>
            </w:pPr>
          </w:p>
        </w:tc>
        <w:tc>
          <w:tcPr>
            <w:tcW w:w="4677" w:type="dxa"/>
            <w:shd w:val="clear" w:color="auto" w:fill="auto"/>
          </w:tcPr>
          <w:p w14:paraId="22831549" w14:textId="77777777" w:rsidR="0014110E" w:rsidRPr="00066FCC" w:rsidRDefault="0014110E" w:rsidP="00066FCC">
            <w:pPr>
              <w:spacing w:before="40" w:after="120"/>
              <w:ind w:right="113"/>
              <w:rPr>
                <w:lang w:val="fr-FR"/>
              </w:rPr>
            </w:pPr>
            <w:r w:rsidRPr="00066FCC">
              <w:rPr>
                <w:lang w:val="fr-FR"/>
              </w:rPr>
              <w:t>ii)</w:t>
            </w:r>
            <w:r w:rsidR="00BC3797">
              <w:rPr>
                <w:lang w:val="fr-FR"/>
              </w:rPr>
              <w:t xml:space="preserve">  </w:t>
            </w:r>
            <w:r w:rsidRPr="00066FCC">
              <w:rPr>
                <w:lang w:val="fr-FR"/>
              </w:rPr>
              <w:t>Projet de décision concernant l</w:t>
            </w:r>
            <w:r w:rsidR="00E0539A">
              <w:rPr>
                <w:lang w:val="fr-FR"/>
              </w:rPr>
              <w:t>’</w:t>
            </w:r>
            <w:r w:rsidRPr="00066FCC">
              <w:rPr>
                <w:lang w:val="fr-FR"/>
              </w:rPr>
              <w:t>adoption du plan de travail</w:t>
            </w:r>
          </w:p>
        </w:tc>
      </w:tr>
      <w:tr w:rsidR="0014110E" w:rsidRPr="00066FCC" w14:paraId="4CCAB1CF" w14:textId="77777777" w:rsidTr="00C649B8">
        <w:tc>
          <w:tcPr>
            <w:tcW w:w="2127" w:type="dxa"/>
            <w:shd w:val="clear" w:color="auto" w:fill="auto"/>
          </w:tcPr>
          <w:p w14:paraId="01A3C294" w14:textId="77777777" w:rsidR="0014110E" w:rsidRPr="00066FCC" w:rsidRDefault="0014110E" w:rsidP="00066FCC">
            <w:pPr>
              <w:spacing w:before="40" w:after="120"/>
              <w:ind w:right="113"/>
              <w:rPr>
                <w:lang w:val="fr-FR"/>
              </w:rPr>
            </w:pPr>
            <w:r w:rsidRPr="00066FCC">
              <w:rPr>
                <w:lang w:val="fr-FR"/>
              </w:rPr>
              <w:t>16 heures</w:t>
            </w:r>
            <w:r w:rsidR="00C649B8">
              <w:rPr>
                <w:lang w:val="fr-FR"/>
              </w:rPr>
              <w:t>-</w:t>
            </w:r>
            <w:r w:rsidRPr="00066FCC">
              <w:rPr>
                <w:lang w:val="fr-FR"/>
              </w:rPr>
              <w:t>17</w:t>
            </w:r>
            <w:r w:rsidR="00C649B8">
              <w:rPr>
                <w:lang w:val="fr-FR"/>
              </w:rPr>
              <w:t> </w:t>
            </w:r>
            <w:r w:rsidRPr="00066FCC">
              <w:rPr>
                <w:lang w:val="fr-FR"/>
              </w:rPr>
              <w:t>heures</w:t>
            </w:r>
          </w:p>
        </w:tc>
        <w:tc>
          <w:tcPr>
            <w:tcW w:w="1701" w:type="dxa"/>
            <w:shd w:val="clear" w:color="auto" w:fill="auto"/>
          </w:tcPr>
          <w:p w14:paraId="026C4C56" w14:textId="77777777" w:rsidR="0014110E" w:rsidRPr="00066FCC" w:rsidRDefault="0014110E" w:rsidP="00066FCC">
            <w:pPr>
              <w:spacing w:before="40" w:after="120"/>
              <w:ind w:right="113"/>
              <w:rPr>
                <w:lang w:val="fr-FR"/>
              </w:rPr>
            </w:pPr>
          </w:p>
        </w:tc>
        <w:tc>
          <w:tcPr>
            <w:tcW w:w="4677" w:type="dxa"/>
            <w:shd w:val="clear" w:color="auto" w:fill="auto"/>
          </w:tcPr>
          <w:p w14:paraId="0FB924F0" w14:textId="77777777" w:rsidR="0014110E" w:rsidRPr="00066FCC" w:rsidRDefault="0014110E" w:rsidP="00066FCC">
            <w:pPr>
              <w:spacing w:before="40" w:after="120"/>
              <w:ind w:right="113"/>
              <w:rPr>
                <w:lang w:val="fr-FR"/>
              </w:rPr>
            </w:pPr>
            <w:r w:rsidRPr="00066FCC">
              <w:rPr>
                <w:lang w:val="fr-FR"/>
              </w:rPr>
              <w:t>iii)</w:t>
            </w:r>
            <w:r w:rsidR="00BC3797">
              <w:rPr>
                <w:lang w:val="fr-FR"/>
              </w:rPr>
              <w:t xml:space="preserve">  </w:t>
            </w:r>
            <w:r w:rsidRPr="00066FCC">
              <w:rPr>
                <w:lang w:val="fr-FR"/>
              </w:rPr>
              <w:t>Projet de décision sur la stratégie à long terme et le plan d</w:t>
            </w:r>
            <w:r w:rsidR="00E0539A">
              <w:rPr>
                <w:lang w:val="fr-FR"/>
              </w:rPr>
              <w:t>’</w:t>
            </w:r>
            <w:r w:rsidRPr="00066FCC">
              <w:rPr>
                <w:lang w:val="fr-FR"/>
              </w:rPr>
              <w:t>action pour la Convention et le Protocole</w:t>
            </w:r>
          </w:p>
        </w:tc>
      </w:tr>
      <w:tr w:rsidR="0014110E" w:rsidRPr="00066FCC" w14:paraId="6268B295" w14:textId="77777777" w:rsidTr="00C649B8">
        <w:tc>
          <w:tcPr>
            <w:tcW w:w="2127" w:type="dxa"/>
            <w:shd w:val="clear" w:color="auto" w:fill="auto"/>
          </w:tcPr>
          <w:p w14:paraId="1714409C" w14:textId="77777777" w:rsidR="0014110E" w:rsidRPr="00066FCC" w:rsidRDefault="0014110E" w:rsidP="00066FCC">
            <w:pPr>
              <w:spacing w:before="40" w:after="120"/>
              <w:ind w:right="113"/>
              <w:rPr>
                <w:lang w:val="fr-FR"/>
              </w:rPr>
            </w:pPr>
          </w:p>
        </w:tc>
        <w:tc>
          <w:tcPr>
            <w:tcW w:w="1701" w:type="dxa"/>
            <w:shd w:val="clear" w:color="auto" w:fill="auto"/>
          </w:tcPr>
          <w:p w14:paraId="7EFF59C4" w14:textId="77777777" w:rsidR="0014110E" w:rsidRPr="00066FCC" w:rsidRDefault="0014110E" w:rsidP="00066FCC">
            <w:pPr>
              <w:spacing w:before="40" w:after="120"/>
              <w:ind w:right="113"/>
              <w:rPr>
                <w:b/>
                <w:bCs/>
                <w:lang w:val="fr-FR"/>
              </w:rPr>
            </w:pPr>
            <w:r w:rsidRPr="00066FCC">
              <w:rPr>
                <w:b/>
                <w:bCs/>
                <w:lang w:val="fr-FR"/>
              </w:rPr>
              <w:t>3 b)</w:t>
            </w:r>
          </w:p>
        </w:tc>
        <w:tc>
          <w:tcPr>
            <w:tcW w:w="4677" w:type="dxa"/>
            <w:shd w:val="clear" w:color="auto" w:fill="auto"/>
          </w:tcPr>
          <w:p w14:paraId="25239DC7" w14:textId="77777777" w:rsidR="0014110E" w:rsidRPr="00066FCC" w:rsidRDefault="0014110E" w:rsidP="00066FCC">
            <w:pPr>
              <w:spacing w:before="40" w:after="120"/>
              <w:ind w:right="113"/>
              <w:rPr>
                <w:b/>
                <w:bCs/>
                <w:lang w:val="fr-FR"/>
              </w:rPr>
            </w:pPr>
            <w:r w:rsidRPr="00066FCC">
              <w:rPr>
                <w:b/>
                <w:bCs/>
                <w:lang w:val="fr-FR"/>
              </w:rPr>
              <w:t>Projets de décision soumis à la Réunion des Parties à la Convention</w:t>
            </w:r>
          </w:p>
        </w:tc>
      </w:tr>
      <w:tr w:rsidR="0014110E" w:rsidRPr="00066FCC" w14:paraId="1C9442EA" w14:textId="77777777" w:rsidTr="00C649B8">
        <w:tc>
          <w:tcPr>
            <w:tcW w:w="2127" w:type="dxa"/>
            <w:shd w:val="clear" w:color="auto" w:fill="auto"/>
          </w:tcPr>
          <w:p w14:paraId="6597EF6B" w14:textId="77777777" w:rsidR="0014110E" w:rsidRPr="00066FCC" w:rsidRDefault="0014110E" w:rsidP="00066FCC">
            <w:pPr>
              <w:spacing w:before="40" w:after="120"/>
              <w:ind w:right="113"/>
              <w:rPr>
                <w:lang w:val="fr-FR"/>
              </w:rPr>
            </w:pPr>
            <w:r w:rsidRPr="00066FCC">
              <w:rPr>
                <w:lang w:val="fr-FR"/>
              </w:rPr>
              <w:t>17 heures</w:t>
            </w:r>
            <w:r w:rsidR="00C649B8">
              <w:rPr>
                <w:lang w:val="fr-FR"/>
              </w:rPr>
              <w:t>-</w:t>
            </w:r>
            <w:r w:rsidRPr="00066FCC">
              <w:rPr>
                <w:lang w:val="fr-FR"/>
              </w:rPr>
              <w:t>18</w:t>
            </w:r>
            <w:r w:rsidR="00C649B8">
              <w:rPr>
                <w:lang w:val="fr-FR"/>
              </w:rPr>
              <w:t> </w:t>
            </w:r>
            <w:r w:rsidRPr="00066FCC">
              <w:rPr>
                <w:lang w:val="fr-FR"/>
              </w:rPr>
              <w:t xml:space="preserve">heures </w:t>
            </w:r>
          </w:p>
        </w:tc>
        <w:tc>
          <w:tcPr>
            <w:tcW w:w="1701" w:type="dxa"/>
            <w:shd w:val="clear" w:color="auto" w:fill="auto"/>
          </w:tcPr>
          <w:p w14:paraId="10C8CE4A" w14:textId="77777777" w:rsidR="0014110E" w:rsidRPr="00066FCC" w:rsidRDefault="0014110E" w:rsidP="00066FCC">
            <w:pPr>
              <w:spacing w:before="40" w:after="120"/>
              <w:ind w:right="113"/>
              <w:rPr>
                <w:lang w:val="fr-FR"/>
              </w:rPr>
            </w:pPr>
          </w:p>
        </w:tc>
        <w:tc>
          <w:tcPr>
            <w:tcW w:w="4677" w:type="dxa"/>
            <w:shd w:val="clear" w:color="auto" w:fill="auto"/>
          </w:tcPr>
          <w:p w14:paraId="029EAE60" w14:textId="77777777" w:rsidR="0014110E" w:rsidRPr="00066FCC" w:rsidRDefault="0014110E" w:rsidP="00066FCC">
            <w:pPr>
              <w:spacing w:before="40" w:after="120"/>
              <w:ind w:right="113"/>
              <w:rPr>
                <w:lang w:val="fr-FR"/>
              </w:rPr>
            </w:pPr>
            <w:r w:rsidRPr="00066FCC">
              <w:rPr>
                <w:lang w:val="fr-FR"/>
              </w:rPr>
              <w:t>i)</w:t>
            </w:r>
            <w:r w:rsidR="00BC3797">
              <w:rPr>
                <w:lang w:val="fr-FR"/>
              </w:rPr>
              <w:t xml:space="preserve">  </w:t>
            </w:r>
            <w:r w:rsidRPr="00066FCC">
              <w:rPr>
                <w:lang w:val="fr-FR"/>
              </w:rPr>
              <w:t>Projets de décision concernant l</w:t>
            </w:r>
            <w:r w:rsidR="00E0539A">
              <w:rPr>
                <w:lang w:val="fr-FR"/>
              </w:rPr>
              <w:t>’</w:t>
            </w:r>
            <w:r w:rsidRPr="00066FCC">
              <w:rPr>
                <w:lang w:val="fr-FR"/>
              </w:rPr>
              <w:t>examen du respect des dispositions de la Convention</w:t>
            </w:r>
          </w:p>
        </w:tc>
      </w:tr>
      <w:tr w:rsidR="0014110E" w:rsidRPr="00066FCC" w14:paraId="43AB95DB" w14:textId="77777777" w:rsidTr="00C649B8">
        <w:tc>
          <w:tcPr>
            <w:tcW w:w="2127" w:type="dxa"/>
            <w:shd w:val="clear" w:color="auto" w:fill="auto"/>
          </w:tcPr>
          <w:p w14:paraId="7ED7BAA9" w14:textId="77777777" w:rsidR="0014110E" w:rsidRPr="00066FCC" w:rsidRDefault="0014110E" w:rsidP="00066FCC">
            <w:pPr>
              <w:spacing w:before="40" w:after="120"/>
              <w:ind w:right="113"/>
              <w:rPr>
                <w:iCs/>
                <w:lang w:val="fr-FR"/>
              </w:rPr>
            </w:pPr>
            <w:r w:rsidRPr="00066FCC">
              <w:rPr>
                <w:b/>
                <w:bCs/>
                <w:iCs/>
                <w:lang w:val="fr-FR"/>
              </w:rPr>
              <w:t>Mercredi 9 décembre</w:t>
            </w:r>
          </w:p>
        </w:tc>
        <w:tc>
          <w:tcPr>
            <w:tcW w:w="1701" w:type="dxa"/>
            <w:shd w:val="clear" w:color="auto" w:fill="auto"/>
          </w:tcPr>
          <w:p w14:paraId="3520EA51" w14:textId="77777777" w:rsidR="0014110E" w:rsidRPr="00066FCC" w:rsidRDefault="0014110E" w:rsidP="00066FCC">
            <w:pPr>
              <w:spacing w:before="40" w:after="120"/>
              <w:ind w:right="113"/>
              <w:rPr>
                <w:lang w:val="fr-FR"/>
              </w:rPr>
            </w:pPr>
          </w:p>
        </w:tc>
        <w:tc>
          <w:tcPr>
            <w:tcW w:w="4677" w:type="dxa"/>
            <w:shd w:val="clear" w:color="auto" w:fill="auto"/>
          </w:tcPr>
          <w:p w14:paraId="4ACA0842" w14:textId="77777777" w:rsidR="0014110E" w:rsidRPr="00066FCC" w:rsidRDefault="0014110E" w:rsidP="00066FCC">
            <w:pPr>
              <w:spacing w:before="40" w:after="120"/>
              <w:ind w:right="113"/>
              <w:rPr>
                <w:lang w:val="fr-FR"/>
              </w:rPr>
            </w:pPr>
          </w:p>
        </w:tc>
      </w:tr>
      <w:tr w:rsidR="0014110E" w:rsidRPr="00066FCC" w14:paraId="25FA93BC" w14:textId="77777777" w:rsidTr="00C649B8">
        <w:tc>
          <w:tcPr>
            <w:tcW w:w="2127" w:type="dxa"/>
            <w:shd w:val="clear" w:color="auto" w:fill="auto"/>
          </w:tcPr>
          <w:p w14:paraId="28A0D025" w14:textId="77777777" w:rsidR="0014110E" w:rsidRPr="00066FCC" w:rsidRDefault="0014110E" w:rsidP="00066FCC">
            <w:pPr>
              <w:spacing w:before="40" w:after="120"/>
              <w:ind w:right="113"/>
              <w:rPr>
                <w:iCs/>
                <w:lang w:val="fr-FR"/>
              </w:rPr>
            </w:pPr>
            <w:r w:rsidRPr="00066FCC">
              <w:rPr>
                <w:iCs/>
                <w:lang w:val="fr-FR"/>
              </w:rPr>
              <w:t>10 heures</w:t>
            </w:r>
            <w:r w:rsidR="00C649B8">
              <w:rPr>
                <w:iCs/>
                <w:lang w:val="fr-FR"/>
              </w:rPr>
              <w:t>-</w:t>
            </w:r>
            <w:r w:rsidRPr="00066FCC">
              <w:rPr>
                <w:iCs/>
                <w:lang w:val="fr-FR"/>
              </w:rPr>
              <w:t>11 heures</w:t>
            </w:r>
          </w:p>
        </w:tc>
        <w:tc>
          <w:tcPr>
            <w:tcW w:w="1701" w:type="dxa"/>
            <w:shd w:val="clear" w:color="auto" w:fill="auto"/>
          </w:tcPr>
          <w:p w14:paraId="3C5DF043" w14:textId="77777777" w:rsidR="0014110E" w:rsidRPr="00066FCC" w:rsidRDefault="0014110E" w:rsidP="00066FCC">
            <w:pPr>
              <w:spacing w:before="40" w:after="120"/>
              <w:ind w:right="113"/>
              <w:rPr>
                <w:b/>
                <w:bCs/>
                <w:lang w:val="fr-FR"/>
              </w:rPr>
            </w:pPr>
            <w:r w:rsidRPr="00066FCC">
              <w:rPr>
                <w:b/>
                <w:bCs/>
                <w:lang w:val="fr-FR"/>
              </w:rPr>
              <w:t>3 b)</w:t>
            </w:r>
          </w:p>
        </w:tc>
        <w:tc>
          <w:tcPr>
            <w:tcW w:w="4677" w:type="dxa"/>
            <w:shd w:val="clear" w:color="auto" w:fill="auto"/>
          </w:tcPr>
          <w:p w14:paraId="7AD7057D" w14:textId="77777777" w:rsidR="0014110E" w:rsidRPr="00066FCC" w:rsidRDefault="0014110E" w:rsidP="00066FCC">
            <w:pPr>
              <w:spacing w:before="40" w:after="120"/>
              <w:ind w:right="113"/>
              <w:rPr>
                <w:lang w:val="fr-FR"/>
              </w:rPr>
            </w:pPr>
            <w:r w:rsidRPr="00066FCC">
              <w:rPr>
                <w:lang w:val="fr-FR"/>
              </w:rPr>
              <w:t>i)</w:t>
            </w:r>
            <w:r w:rsidR="00BC3797">
              <w:rPr>
                <w:lang w:val="fr-FR"/>
              </w:rPr>
              <w:t xml:space="preserve">  </w:t>
            </w:r>
            <w:r w:rsidRPr="00066FCC">
              <w:rPr>
                <w:lang w:val="fr-FR"/>
              </w:rPr>
              <w:t>Projets de décision concernant l</w:t>
            </w:r>
            <w:r w:rsidR="00E0539A">
              <w:rPr>
                <w:lang w:val="fr-FR"/>
              </w:rPr>
              <w:t>’</w:t>
            </w:r>
            <w:r w:rsidRPr="00066FCC">
              <w:rPr>
                <w:lang w:val="fr-FR"/>
              </w:rPr>
              <w:t>examen du respect des dispositions de la Convention (</w:t>
            </w:r>
            <w:r w:rsidRPr="00BC3797">
              <w:rPr>
                <w:i/>
                <w:lang w:val="fr-FR"/>
              </w:rPr>
              <w:t>suite</w:t>
            </w:r>
            <w:r w:rsidRPr="00066FCC">
              <w:rPr>
                <w:lang w:val="fr-FR"/>
              </w:rPr>
              <w:t>)</w:t>
            </w:r>
          </w:p>
        </w:tc>
      </w:tr>
      <w:tr w:rsidR="0014110E" w:rsidRPr="00066FCC" w14:paraId="06DCD256" w14:textId="77777777" w:rsidTr="00C649B8">
        <w:tc>
          <w:tcPr>
            <w:tcW w:w="2127" w:type="dxa"/>
            <w:shd w:val="clear" w:color="auto" w:fill="auto"/>
          </w:tcPr>
          <w:p w14:paraId="19024893" w14:textId="77777777" w:rsidR="0014110E" w:rsidRPr="00066FCC" w:rsidRDefault="0014110E" w:rsidP="00066FCC">
            <w:pPr>
              <w:spacing w:before="40" w:after="120"/>
              <w:ind w:right="113"/>
              <w:rPr>
                <w:iCs/>
                <w:lang w:val="fr-FR"/>
              </w:rPr>
            </w:pPr>
            <w:r w:rsidRPr="00066FCC">
              <w:rPr>
                <w:iCs/>
                <w:lang w:val="fr-FR"/>
              </w:rPr>
              <w:t>11 heures</w:t>
            </w:r>
            <w:r w:rsidR="00C649B8">
              <w:rPr>
                <w:iCs/>
                <w:lang w:val="fr-FR"/>
              </w:rPr>
              <w:t>-</w:t>
            </w:r>
            <w:r w:rsidRPr="00066FCC">
              <w:rPr>
                <w:iCs/>
                <w:lang w:val="fr-FR"/>
              </w:rPr>
              <w:t xml:space="preserve">13 heures </w:t>
            </w:r>
          </w:p>
        </w:tc>
        <w:tc>
          <w:tcPr>
            <w:tcW w:w="1701" w:type="dxa"/>
            <w:shd w:val="clear" w:color="auto" w:fill="auto"/>
          </w:tcPr>
          <w:p w14:paraId="07A6E880" w14:textId="77777777" w:rsidR="0014110E" w:rsidRPr="00066FCC" w:rsidRDefault="0014110E" w:rsidP="00066FCC">
            <w:pPr>
              <w:spacing w:before="40" w:after="120"/>
              <w:ind w:right="113"/>
              <w:rPr>
                <w:lang w:val="fr-FR"/>
              </w:rPr>
            </w:pPr>
          </w:p>
        </w:tc>
        <w:tc>
          <w:tcPr>
            <w:tcW w:w="4677" w:type="dxa"/>
            <w:shd w:val="clear" w:color="auto" w:fill="auto"/>
          </w:tcPr>
          <w:p w14:paraId="293239B6" w14:textId="77777777" w:rsidR="0014110E" w:rsidRPr="00066FCC" w:rsidRDefault="0014110E" w:rsidP="00066FCC">
            <w:pPr>
              <w:spacing w:before="40" w:after="120"/>
              <w:ind w:right="113"/>
              <w:rPr>
                <w:lang w:val="fr-FR"/>
              </w:rPr>
            </w:pPr>
            <w:r w:rsidRPr="00066FCC">
              <w:rPr>
                <w:lang w:val="fr-FR"/>
              </w:rPr>
              <w:t>ii)</w:t>
            </w:r>
            <w:r w:rsidR="00BC3797">
              <w:rPr>
                <w:lang w:val="fr-FR"/>
              </w:rPr>
              <w:t xml:space="preserve">  </w:t>
            </w:r>
            <w:r w:rsidRPr="00066FCC">
              <w:rPr>
                <w:lang w:val="fr-FR"/>
              </w:rPr>
              <w:t>Projet de décision concernant l</w:t>
            </w:r>
            <w:r w:rsidR="00E0539A">
              <w:rPr>
                <w:lang w:val="fr-FR"/>
              </w:rPr>
              <w:t>’</w:t>
            </w:r>
            <w:r w:rsidRPr="00066FCC">
              <w:rPr>
                <w:lang w:val="fr-FR"/>
              </w:rPr>
              <w:t>applicabilité de la Convention s</w:t>
            </w:r>
            <w:r w:rsidR="00E0539A">
              <w:rPr>
                <w:lang w:val="fr-FR"/>
              </w:rPr>
              <w:t>’</w:t>
            </w:r>
            <w:r w:rsidRPr="00066FCC">
              <w:rPr>
                <w:lang w:val="fr-FR"/>
              </w:rPr>
              <w:t>agissant de la prolongation de la durée de vie des centrales nucléaires</w:t>
            </w:r>
          </w:p>
        </w:tc>
      </w:tr>
      <w:tr w:rsidR="0014110E" w:rsidRPr="00066FCC" w14:paraId="3D6F4BCE" w14:textId="77777777" w:rsidTr="00C649B8">
        <w:tc>
          <w:tcPr>
            <w:tcW w:w="2127" w:type="dxa"/>
            <w:shd w:val="clear" w:color="auto" w:fill="auto"/>
          </w:tcPr>
          <w:p w14:paraId="607DF133" w14:textId="77777777" w:rsidR="0014110E" w:rsidRPr="00066FCC" w:rsidRDefault="0014110E" w:rsidP="00066FCC">
            <w:pPr>
              <w:spacing w:before="40" w:after="120"/>
              <w:ind w:right="113"/>
              <w:rPr>
                <w:iCs/>
                <w:lang w:val="fr-FR"/>
              </w:rPr>
            </w:pPr>
            <w:r w:rsidRPr="00066FCC">
              <w:rPr>
                <w:iCs/>
                <w:lang w:val="fr-FR"/>
              </w:rPr>
              <w:t>15 heures</w:t>
            </w:r>
            <w:r w:rsidR="00C649B8">
              <w:rPr>
                <w:iCs/>
                <w:lang w:val="fr-FR"/>
              </w:rPr>
              <w:t>-</w:t>
            </w:r>
            <w:r w:rsidRPr="00066FCC">
              <w:rPr>
                <w:iCs/>
                <w:lang w:val="fr-FR"/>
              </w:rPr>
              <w:t>15 h 30</w:t>
            </w:r>
          </w:p>
        </w:tc>
        <w:tc>
          <w:tcPr>
            <w:tcW w:w="1701" w:type="dxa"/>
            <w:shd w:val="clear" w:color="auto" w:fill="auto"/>
          </w:tcPr>
          <w:p w14:paraId="5A9B2810" w14:textId="77777777" w:rsidR="0014110E" w:rsidRPr="00066FCC" w:rsidRDefault="0014110E" w:rsidP="00066FCC">
            <w:pPr>
              <w:spacing w:before="40" w:after="120"/>
              <w:ind w:right="113"/>
              <w:rPr>
                <w:lang w:val="fr-FR"/>
              </w:rPr>
            </w:pPr>
          </w:p>
        </w:tc>
        <w:tc>
          <w:tcPr>
            <w:tcW w:w="4677" w:type="dxa"/>
            <w:shd w:val="clear" w:color="auto" w:fill="auto"/>
          </w:tcPr>
          <w:p w14:paraId="0D5CD54B" w14:textId="77777777" w:rsidR="0014110E" w:rsidRPr="00066FCC" w:rsidRDefault="0014110E" w:rsidP="00066FCC">
            <w:pPr>
              <w:spacing w:before="40" w:after="120"/>
              <w:ind w:right="113"/>
              <w:rPr>
                <w:lang w:val="fr-FR"/>
              </w:rPr>
            </w:pPr>
            <w:r w:rsidRPr="00066FCC">
              <w:rPr>
                <w:lang w:val="fr-FR"/>
              </w:rPr>
              <w:t>iii</w:t>
            </w:r>
            <w:r w:rsidR="00BC3797">
              <w:rPr>
                <w:lang w:val="fr-FR"/>
              </w:rPr>
              <w:t xml:space="preserve">)  </w:t>
            </w:r>
            <w:r w:rsidRPr="00066FCC">
              <w:rPr>
                <w:lang w:val="fr-FR"/>
              </w:rPr>
              <w:t>Projet de décision sur l</w:t>
            </w:r>
            <w:r w:rsidR="00E0539A">
              <w:rPr>
                <w:lang w:val="fr-FR"/>
              </w:rPr>
              <w:t>’</w:t>
            </w:r>
            <w:r w:rsidRPr="00066FCC">
              <w:rPr>
                <w:lang w:val="fr-FR"/>
              </w:rPr>
              <w:t>établissement de rapports et l</w:t>
            </w:r>
            <w:r w:rsidR="00E0539A">
              <w:rPr>
                <w:lang w:val="fr-FR"/>
              </w:rPr>
              <w:t>’</w:t>
            </w:r>
            <w:r w:rsidRPr="00066FCC">
              <w:rPr>
                <w:lang w:val="fr-FR"/>
              </w:rPr>
              <w:t>examen de l</w:t>
            </w:r>
            <w:r w:rsidR="00E0539A">
              <w:rPr>
                <w:lang w:val="fr-FR"/>
              </w:rPr>
              <w:t>’</w:t>
            </w:r>
            <w:r w:rsidRPr="00066FCC">
              <w:rPr>
                <w:lang w:val="fr-FR"/>
              </w:rPr>
              <w:t>application de la Convention</w:t>
            </w:r>
          </w:p>
        </w:tc>
      </w:tr>
      <w:tr w:rsidR="0014110E" w:rsidRPr="00066FCC" w14:paraId="721ABF52" w14:textId="77777777" w:rsidTr="00C649B8">
        <w:tc>
          <w:tcPr>
            <w:tcW w:w="2127" w:type="dxa"/>
            <w:shd w:val="clear" w:color="auto" w:fill="auto"/>
          </w:tcPr>
          <w:p w14:paraId="71BBE218" w14:textId="77777777" w:rsidR="0014110E" w:rsidRPr="00066FCC" w:rsidRDefault="0014110E" w:rsidP="00066FCC">
            <w:pPr>
              <w:spacing w:before="40" w:after="120"/>
              <w:ind w:right="113"/>
              <w:rPr>
                <w:iCs/>
                <w:lang w:val="fr-FR"/>
              </w:rPr>
            </w:pPr>
          </w:p>
        </w:tc>
        <w:tc>
          <w:tcPr>
            <w:tcW w:w="1701" w:type="dxa"/>
            <w:shd w:val="clear" w:color="auto" w:fill="auto"/>
          </w:tcPr>
          <w:p w14:paraId="4FDD9EC4" w14:textId="77777777" w:rsidR="0014110E" w:rsidRPr="00066FCC" w:rsidRDefault="0014110E" w:rsidP="00066FCC">
            <w:pPr>
              <w:spacing w:before="40" w:after="120"/>
              <w:ind w:right="113"/>
              <w:rPr>
                <w:b/>
                <w:bCs/>
                <w:lang w:val="fr-FR"/>
              </w:rPr>
            </w:pPr>
            <w:r w:rsidRPr="00066FCC">
              <w:rPr>
                <w:b/>
                <w:bCs/>
                <w:lang w:val="fr-FR"/>
              </w:rPr>
              <w:t>3 c)</w:t>
            </w:r>
          </w:p>
        </w:tc>
        <w:tc>
          <w:tcPr>
            <w:tcW w:w="4677" w:type="dxa"/>
            <w:shd w:val="clear" w:color="auto" w:fill="auto"/>
          </w:tcPr>
          <w:p w14:paraId="04209C59" w14:textId="77777777" w:rsidR="0014110E" w:rsidRPr="00066FCC" w:rsidRDefault="0014110E" w:rsidP="00066FCC">
            <w:pPr>
              <w:spacing w:before="40" w:after="120"/>
              <w:ind w:right="113"/>
              <w:rPr>
                <w:b/>
                <w:bCs/>
                <w:lang w:val="fr-FR"/>
              </w:rPr>
            </w:pPr>
            <w:r w:rsidRPr="00066FCC">
              <w:rPr>
                <w:b/>
                <w:bCs/>
                <w:lang w:val="fr-FR"/>
              </w:rPr>
              <w:t>Projets de décision soumis à la Réunion des Parties au Protocole</w:t>
            </w:r>
          </w:p>
        </w:tc>
      </w:tr>
      <w:tr w:rsidR="0014110E" w:rsidRPr="00066FCC" w14:paraId="48BA4772" w14:textId="77777777" w:rsidTr="00C649B8">
        <w:tc>
          <w:tcPr>
            <w:tcW w:w="2127" w:type="dxa"/>
            <w:shd w:val="clear" w:color="auto" w:fill="auto"/>
          </w:tcPr>
          <w:p w14:paraId="072AA773" w14:textId="77777777" w:rsidR="0014110E" w:rsidRPr="00066FCC" w:rsidRDefault="0014110E" w:rsidP="00066FCC">
            <w:pPr>
              <w:spacing w:before="40" w:after="120"/>
              <w:ind w:right="113"/>
              <w:rPr>
                <w:iCs/>
                <w:lang w:val="fr-FR"/>
              </w:rPr>
            </w:pPr>
            <w:r w:rsidRPr="00066FCC">
              <w:rPr>
                <w:iCs/>
                <w:lang w:val="fr-FR"/>
              </w:rPr>
              <w:t>15 h 30</w:t>
            </w:r>
            <w:r w:rsidR="00C649B8">
              <w:rPr>
                <w:iCs/>
                <w:lang w:val="fr-FR"/>
              </w:rPr>
              <w:t>-</w:t>
            </w:r>
            <w:r w:rsidRPr="00066FCC">
              <w:rPr>
                <w:iCs/>
                <w:lang w:val="fr-FR"/>
              </w:rPr>
              <w:t>16 heures</w:t>
            </w:r>
          </w:p>
        </w:tc>
        <w:tc>
          <w:tcPr>
            <w:tcW w:w="1701" w:type="dxa"/>
            <w:shd w:val="clear" w:color="auto" w:fill="auto"/>
          </w:tcPr>
          <w:p w14:paraId="0A66A798" w14:textId="77777777" w:rsidR="0014110E" w:rsidRPr="00066FCC" w:rsidRDefault="0014110E" w:rsidP="00066FCC">
            <w:pPr>
              <w:spacing w:before="40" w:after="120"/>
              <w:ind w:right="113"/>
              <w:rPr>
                <w:lang w:val="fr-FR"/>
              </w:rPr>
            </w:pPr>
          </w:p>
        </w:tc>
        <w:tc>
          <w:tcPr>
            <w:tcW w:w="4677" w:type="dxa"/>
            <w:shd w:val="clear" w:color="auto" w:fill="auto"/>
          </w:tcPr>
          <w:p w14:paraId="1F382A44" w14:textId="77777777" w:rsidR="0014110E" w:rsidRPr="00066FCC" w:rsidRDefault="0014110E" w:rsidP="00066FCC">
            <w:pPr>
              <w:spacing w:before="40" w:after="120"/>
              <w:ind w:right="113"/>
              <w:rPr>
                <w:lang w:val="fr-FR"/>
              </w:rPr>
            </w:pPr>
            <w:r w:rsidRPr="00066FCC">
              <w:rPr>
                <w:lang w:val="fr-FR"/>
              </w:rPr>
              <w:t>i)</w:t>
            </w:r>
            <w:r w:rsidR="00BC3797">
              <w:rPr>
                <w:lang w:val="fr-FR"/>
              </w:rPr>
              <w:t xml:space="preserve">  </w:t>
            </w:r>
            <w:r w:rsidRPr="00066FCC">
              <w:rPr>
                <w:lang w:val="fr-FR"/>
              </w:rPr>
              <w:t>Projet de décision sur les questions générales concernant le respect des dispositions du Protocole</w:t>
            </w:r>
          </w:p>
        </w:tc>
      </w:tr>
      <w:tr w:rsidR="0014110E" w:rsidRPr="00066FCC" w14:paraId="115F8418" w14:textId="77777777" w:rsidTr="00C649B8">
        <w:tc>
          <w:tcPr>
            <w:tcW w:w="2127" w:type="dxa"/>
            <w:shd w:val="clear" w:color="auto" w:fill="auto"/>
          </w:tcPr>
          <w:p w14:paraId="2D53CAF7" w14:textId="77777777" w:rsidR="0014110E" w:rsidRPr="00066FCC" w:rsidRDefault="0014110E" w:rsidP="00066FCC">
            <w:pPr>
              <w:spacing w:before="40" w:after="120"/>
              <w:ind w:right="113"/>
              <w:rPr>
                <w:iCs/>
                <w:lang w:val="fr-FR"/>
              </w:rPr>
            </w:pPr>
            <w:r w:rsidRPr="00066FCC">
              <w:rPr>
                <w:iCs/>
                <w:lang w:val="fr-FR"/>
              </w:rPr>
              <w:t>16 heures</w:t>
            </w:r>
            <w:r w:rsidR="00C649B8">
              <w:rPr>
                <w:iCs/>
                <w:lang w:val="fr-FR"/>
              </w:rPr>
              <w:t>-</w:t>
            </w:r>
            <w:r w:rsidRPr="00066FCC">
              <w:rPr>
                <w:iCs/>
                <w:lang w:val="fr-FR"/>
              </w:rPr>
              <w:t>16 h 30</w:t>
            </w:r>
          </w:p>
        </w:tc>
        <w:tc>
          <w:tcPr>
            <w:tcW w:w="1701" w:type="dxa"/>
            <w:shd w:val="clear" w:color="auto" w:fill="auto"/>
          </w:tcPr>
          <w:p w14:paraId="029E2473" w14:textId="77777777" w:rsidR="0014110E" w:rsidRPr="00066FCC" w:rsidRDefault="0014110E" w:rsidP="00066FCC">
            <w:pPr>
              <w:spacing w:before="40" w:after="120"/>
              <w:ind w:right="113"/>
              <w:rPr>
                <w:lang w:val="fr-FR"/>
              </w:rPr>
            </w:pPr>
          </w:p>
        </w:tc>
        <w:tc>
          <w:tcPr>
            <w:tcW w:w="4677" w:type="dxa"/>
            <w:shd w:val="clear" w:color="auto" w:fill="auto"/>
          </w:tcPr>
          <w:p w14:paraId="07E90488" w14:textId="77777777" w:rsidR="0014110E" w:rsidRPr="00066FCC" w:rsidRDefault="0014110E" w:rsidP="00066FCC">
            <w:pPr>
              <w:spacing w:before="40" w:after="120"/>
              <w:ind w:right="113"/>
              <w:rPr>
                <w:lang w:val="fr-FR"/>
              </w:rPr>
            </w:pPr>
            <w:r w:rsidRPr="00066FCC">
              <w:rPr>
                <w:lang w:val="fr-FR"/>
              </w:rPr>
              <w:t>ii)</w:t>
            </w:r>
            <w:r w:rsidR="00BC3797">
              <w:rPr>
                <w:lang w:val="fr-FR"/>
              </w:rPr>
              <w:t xml:space="preserve">  </w:t>
            </w:r>
            <w:r w:rsidRPr="00066FCC">
              <w:rPr>
                <w:lang w:val="fr-FR"/>
              </w:rPr>
              <w:t>Projet de décision sur l</w:t>
            </w:r>
            <w:r w:rsidR="00E0539A">
              <w:rPr>
                <w:lang w:val="fr-FR"/>
              </w:rPr>
              <w:t>’</w:t>
            </w:r>
            <w:r w:rsidRPr="00066FCC">
              <w:rPr>
                <w:lang w:val="fr-FR"/>
              </w:rPr>
              <w:t>établissement de rapports et l</w:t>
            </w:r>
            <w:r w:rsidR="00E0539A">
              <w:rPr>
                <w:lang w:val="fr-FR"/>
              </w:rPr>
              <w:t>’</w:t>
            </w:r>
            <w:r w:rsidRPr="00066FCC">
              <w:rPr>
                <w:lang w:val="fr-FR"/>
              </w:rPr>
              <w:t>examen de l</w:t>
            </w:r>
            <w:r w:rsidR="00E0539A">
              <w:rPr>
                <w:lang w:val="fr-FR"/>
              </w:rPr>
              <w:t>’</w:t>
            </w:r>
            <w:r w:rsidRPr="00066FCC">
              <w:rPr>
                <w:lang w:val="fr-FR"/>
              </w:rPr>
              <w:t>application du Protocole</w:t>
            </w:r>
          </w:p>
        </w:tc>
      </w:tr>
      <w:tr w:rsidR="0014110E" w:rsidRPr="00066FCC" w14:paraId="06539717" w14:textId="77777777" w:rsidTr="00C649B8">
        <w:tc>
          <w:tcPr>
            <w:tcW w:w="2127" w:type="dxa"/>
            <w:shd w:val="clear" w:color="auto" w:fill="auto"/>
          </w:tcPr>
          <w:p w14:paraId="185B370C" w14:textId="77777777" w:rsidR="0014110E" w:rsidRPr="00066FCC" w:rsidRDefault="0014110E" w:rsidP="00066FCC">
            <w:pPr>
              <w:spacing w:before="40" w:after="120"/>
              <w:ind w:right="113"/>
              <w:rPr>
                <w:iCs/>
                <w:lang w:val="fr-FR"/>
              </w:rPr>
            </w:pPr>
            <w:r w:rsidRPr="00066FCC">
              <w:rPr>
                <w:lang w:val="fr-FR"/>
              </w:rPr>
              <w:t>16 heures 30</w:t>
            </w:r>
            <w:r w:rsidR="00C649B8">
              <w:rPr>
                <w:lang w:val="fr-FR"/>
              </w:rPr>
              <w:t>-</w:t>
            </w:r>
            <w:r w:rsidRPr="00066FCC">
              <w:rPr>
                <w:lang w:val="fr-FR"/>
              </w:rPr>
              <w:t>18 heures</w:t>
            </w:r>
          </w:p>
        </w:tc>
        <w:tc>
          <w:tcPr>
            <w:tcW w:w="1701" w:type="dxa"/>
            <w:shd w:val="clear" w:color="auto" w:fill="auto"/>
          </w:tcPr>
          <w:p w14:paraId="7E5B83A3" w14:textId="77777777" w:rsidR="0014110E" w:rsidRPr="00066FCC" w:rsidRDefault="0014110E" w:rsidP="00066FCC">
            <w:pPr>
              <w:spacing w:before="40" w:after="120"/>
              <w:ind w:right="113"/>
              <w:rPr>
                <w:b/>
                <w:bCs/>
                <w:lang w:val="fr-FR"/>
              </w:rPr>
            </w:pPr>
            <w:r w:rsidRPr="00066FCC">
              <w:rPr>
                <w:b/>
                <w:bCs/>
                <w:lang w:val="fr-FR"/>
              </w:rPr>
              <w:t>3 d)</w:t>
            </w:r>
          </w:p>
        </w:tc>
        <w:tc>
          <w:tcPr>
            <w:tcW w:w="4677" w:type="dxa"/>
            <w:shd w:val="clear" w:color="auto" w:fill="auto"/>
          </w:tcPr>
          <w:p w14:paraId="17D5F639" w14:textId="77777777" w:rsidR="0014110E" w:rsidRPr="00066FCC" w:rsidRDefault="0014110E" w:rsidP="00066FCC">
            <w:pPr>
              <w:spacing w:before="40" w:after="120"/>
              <w:ind w:right="113"/>
              <w:rPr>
                <w:b/>
                <w:bCs/>
                <w:lang w:val="fr-FR"/>
              </w:rPr>
            </w:pPr>
            <w:r w:rsidRPr="00066FCC">
              <w:rPr>
                <w:b/>
                <w:bCs/>
                <w:lang w:val="fr-FR"/>
              </w:rPr>
              <w:t>Projet de déclaration de Vilnius</w:t>
            </w:r>
          </w:p>
        </w:tc>
      </w:tr>
      <w:tr w:rsidR="0014110E" w:rsidRPr="00066FCC" w14:paraId="311484FA" w14:textId="77777777" w:rsidTr="00C649B8">
        <w:tc>
          <w:tcPr>
            <w:tcW w:w="2127" w:type="dxa"/>
            <w:shd w:val="clear" w:color="auto" w:fill="auto"/>
          </w:tcPr>
          <w:p w14:paraId="4FD8118A" w14:textId="77777777" w:rsidR="0014110E" w:rsidRPr="00066FCC" w:rsidRDefault="0014110E" w:rsidP="00BC3797">
            <w:pPr>
              <w:keepNext/>
              <w:spacing w:before="40" w:after="100"/>
              <w:ind w:right="113"/>
              <w:rPr>
                <w:iCs/>
                <w:lang w:val="fr-FR"/>
              </w:rPr>
            </w:pPr>
            <w:r w:rsidRPr="00066FCC">
              <w:rPr>
                <w:b/>
                <w:bCs/>
                <w:iCs/>
                <w:lang w:val="fr-FR"/>
              </w:rPr>
              <w:lastRenderedPageBreak/>
              <w:t>Jeudi 10 décembre</w:t>
            </w:r>
          </w:p>
        </w:tc>
        <w:tc>
          <w:tcPr>
            <w:tcW w:w="1701" w:type="dxa"/>
            <w:shd w:val="clear" w:color="auto" w:fill="auto"/>
          </w:tcPr>
          <w:p w14:paraId="2F25C036" w14:textId="77777777" w:rsidR="0014110E" w:rsidRPr="00066FCC" w:rsidRDefault="0014110E" w:rsidP="00BC3797">
            <w:pPr>
              <w:keepNext/>
              <w:spacing w:before="40" w:after="100"/>
              <w:ind w:right="113"/>
              <w:rPr>
                <w:b/>
                <w:bCs/>
                <w:lang w:val="fr-FR"/>
              </w:rPr>
            </w:pPr>
          </w:p>
        </w:tc>
        <w:tc>
          <w:tcPr>
            <w:tcW w:w="4677" w:type="dxa"/>
            <w:shd w:val="clear" w:color="auto" w:fill="auto"/>
          </w:tcPr>
          <w:p w14:paraId="564BB2BB" w14:textId="77777777" w:rsidR="0014110E" w:rsidRPr="00066FCC" w:rsidRDefault="0014110E" w:rsidP="00BC3797">
            <w:pPr>
              <w:keepNext/>
              <w:spacing w:before="40" w:after="100"/>
              <w:ind w:right="113"/>
              <w:rPr>
                <w:b/>
                <w:bCs/>
                <w:lang w:val="fr-FR"/>
              </w:rPr>
            </w:pPr>
          </w:p>
        </w:tc>
      </w:tr>
      <w:tr w:rsidR="0014110E" w:rsidRPr="00066FCC" w14:paraId="79147B99" w14:textId="77777777" w:rsidTr="00C649B8">
        <w:tc>
          <w:tcPr>
            <w:tcW w:w="2127" w:type="dxa"/>
            <w:shd w:val="clear" w:color="auto" w:fill="auto"/>
          </w:tcPr>
          <w:p w14:paraId="7B3E4AE0" w14:textId="77777777" w:rsidR="0014110E" w:rsidRPr="00066FCC" w:rsidRDefault="0014110E" w:rsidP="00BC3797">
            <w:pPr>
              <w:keepNext/>
              <w:spacing w:before="40" w:after="100"/>
              <w:ind w:right="113"/>
              <w:rPr>
                <w:iCs/>
                <w:lang w:val="fr-FR"/>
              </w:rPr>
            </w:pPr>
            <w:r w:rsidRPr="00066FCC">
              <w:rPr>
                <w:iCs/>
                <w:lang w:val="fr-FR"/>
              </w:rPr>
              <w:t>10 heures</w:t>
            </w:r>
            <w:r w:rsidR="00C649B8">
              <w:rPr>
                <w:iCs/>
                <w:lang w:val="fr-FR"/>
              </w:rPr>
              <w:t>-</w:t>
            </w:r>
            <w:r w:rsidRPr="00066FCC">
              <w:rPr>
                <w:iCs/>
                <w:lang w:val="fr-FR"/>
              </w:rPr>
              <w:t xml:space="preserve">11 heures </w:t>
            </w:r>
          </w:p>
        </w:tc>
        <w:tc>
          <w:tcPr>
            <w:tcW w:w="1701" w:type="dxa"/>
            <w:shd w:val="clear" w:color="auto" w:fill="auto"/>
          </w:tcPr>
          <w:p w14:paraId="1FCB6E56" w14:textId="77777777" w:rsidR="0014110E" w:rsidRPr="00066FCC" w:rsidRDefault="0014110E" w:rsidP="00BC3797">
            <w:pPr>
              <w:keepNext/>
              <w:spacing w:before="40" w:after="100"/>
              <w:ind w:right="113"/>
              <w:rPr>
                <w:b/>
                <w:bCs/>
                <w:lang w:val="fr-FR"/>
              </w:rPr>
            </w:pPr>
            <w:r w:rsidRPr="00066FCC">
              <w:rPr>
                <w:b/>
                <w:bCs/>
                <w:lang w:val="fr-FR"/>
              </w:rPr>
              <w:t>3 e)</w:t>
            </w:r>
          </w:p>
        </w:tc>
        <w:tc>
          <w:tcPr>
            <w:tcW w:w="4677" w:type="dxa"/>
            <w:shd w:val="clear" w:color="auto" w:fill="auto"/>
          </w:tcPr>
          <w:p w14:paraId="5A548F90" w14:textId="77777777" w:rsidR="0014110E" w:rsidRPr="00066FCC" w:rsidRDefault="0014110E" w:rsidP="00BC3797">
            <w:pPr>
              <w:keepNext/>
              <w:spacing w:before="40" w:after="100"/>
              <w:ind w:right="113"/>
              <w:rPr>
                <w:b/>
                <w:bCs/>
                <w:lang w:val="fr-FR"/>
              </w:rPr>
            </w:pPr>
            <w:r w:rsidRPr="00066FCC">
              <w:rPr>
                <w:b/>
                <w:bCs/>
                <w:lang w:val="fr-FR"/>
              </w:rPr>
              <w:t>Désignation des membres du Bureau et critères d</w:t>
            </w:r>
            <w:r w:rsidR="00E0539A">
              <w:rPr>
                <w:b/>
                <w:bCs/>
                <w:lang w:val="fr-FR"/>
              </w:rPr>
              <w:t>’</w:t>
            </w:r>
            <w:r w:rsidRPr="00066FCC">
              <w:rPr>
                <w:b/>
                <w:bCs/>
                <w:lang w:val="fr-FR"/>
              </w:rPr>
              <w:t>élection</w:t>
            </w:r>
          </w:p>
        </w:tc>
      </w:tr>
      <w:tr w:rsidR="0014110E" w:rsidRPr="00066FCC" w14:paraId="1F7DB3B0" w14:textId="77777777" w:rsidTr="00C649B8">
        <w:tc>
          <w:tcPr>
            <w:tcW w:w="2127" w:type="dxa"/>
            <w:shd w:val="clear" w:color="auto" w:fill="auto"/>
          </w:tcPr>
          <w:p w14:paraId="21D69931" w14:textId="77777777" w:rsidR="0014110E" w:rsidRPr="00066FCC" w:rsidRDefault="0014110E" w:rsidP="00BC3797">
            <w:pPr>
              <w:spacing w:before="40" w:after="100"/>
              <w:ind w:right="113"/>
              <w:rPr>
                <w:lang w:val="fr-FR"/>
              </w:rPr>
            </w:pPr>
            <w:r w:rsidRPr="00066FCC">
              <w:rPr>
                <w:lang w:val="fr-FR"/>
              </w:rPr>
              <w:t>11 heures</w:t>
            </w:r>
            <w:r w:rsidR="00C649B8">
              <w:rPr>
                <w:lang w:val="fr-FR"/>
              </w:rPr>
              <w:t>-</w:t>
            </w:r>
            <w:r w:rsidRPr="00066FCC">
              <w:rPr>
                <w:lang w:val="fr-FR"/>
              </w:rPr>
              <w:t>11 h 30</w:t>
            </w:r>
          </w:p>
        </w:tc>
        <w:tc>
          <w:tcPr>
            <w:tcW w:w="1701" w:type="dxa"/>
            <w:shd w:val="clear" w:color="auto" w:fill="auto"/>
          </w:tcPr>
          <w:p w14:paraId="40BFA2F9" w14:textId="77777777" w:rsidR="0014110E" w:rsidRPr="00066FCC" w:rsidRDefault="0014110E" w:rsidP="00BC3797">
            <w:pPr>
              <w:spacing w:before="40" w:after="100"/>
              <w:ind w:right="113"/>
              <w:rPr>
                <w:b/>
                <w:bCs/>
                <w:lang w:val="fr-FR"/>
              </w:rPr>
            </w:pPr>
            <w:r w:rsidRPr="00066FCC">
              <w:rPr>
                <w:b/>
                <w:bCs/>
                <w:lang w:val="fr-FR"/>
              </w:rPr>
              <w:t>3 f)</w:t>
            </w:r>
          </w:p>
        </w:tc>
        <w:tc>
          <w:tcPr>
            <w:tcW w:w="4677" w:type="dxa"/>
            <w:shd w:val="clear" w:color="auto" w:fill="auto"/>
          </w:tcPr>
          <w:p w14:paraId="12DC10D0" w14:textId="77777777" w:rsidR="0014110E" w:rsidRPr="00066FCC" w:rsidRDefault="0014110E" w:rsidP="00BC3797">
            <w:pPr>
              <w:spacing w:before="40" w:after="100"/>
              <w:ind w:right="113"/>
              <w:rPr>
                <w:b/>
                <w:bCs/>
                <w:lang w:val="fr-FR"/>
              </w:rPr>
            </w:pPr>
            <w:r w:rsidRPr="00066FCC">
              <w:rPr>
                <w:b/>
                <w:bCs/>
                <w:lang w:val="fr-FR"/>
              </w:rPr>
              <w:t>Calendrier provisoire des réunions</w:t>
            </w:r>
          </w:p>
        </w:tc>
      </w:tr>
      <w:tr w:rsidR="0014110E" w:rsidRPr="00066FCC" w14:paraId="589164BD" w14:textId="77777777" w:rsidTr="00C649B8">
        <w:tc>
          <w:tcPr>
            <w:tcW w:w="2127" w:type="dxa"/>
            <w:shd w:val="clear" w:color="auto" w:fill="auto"/>
          </w:tcPr>
          <w:p w14:paraId="34631C4A" w14:textId="77777777" w:rsidR="0014110E" w:rsidRPr="00066FCC" w:rsidRDefault="0014110E" w:rsidP="00BC3797">
            <w:pPr>
              <w:spacing w:before="40" w:after="100"/>
              <w:ind w:right="113"/>
              <w:rPr>
                <w:lang w:val="fr-FR"/>
              </w:rPr>
            </w:pPr>
            <w:r w:rsidRPr="00066FCC">
              <w:rPr>
                <w:lang w:val="fr-FR"/>
              </w:rPr>
              <w:t>11 h 30</w:t>
            </w:r>
            <w:r w:rsidR="00C649B8">
              <w:rPr>
                <w:lang w:val="fr-FR"/>
              </w:rPr>
              <w:t>-</w:t>
            </w:r>
            <w:r w:rsidRPr="00066FCC">
              <w:rPr>
                <w:lang w:val="fr-FR"/>
              </w:rPr>
              <w:t>12 h 30</w:t>
            </w:r>
          </w:p>
        </w:tc>
        <w:tc>
          <w:tcPr>
            <w:tcW w:w="1701" w:type="dxa"/>
            <w:shd w:val="clear" w:color="auto" w:fill="auto"/>
          </w:tcPr>
          <w:p w14:paraId="594102F2" w14:textId="77777777" w:rsidR="0014110E" w:rsidRPr="00066FCC" w:rsidRDefault="0014110E" w:rsidP="00BC3797">
            <w:pPr>
              <w:spacing w:before="40" w:after="100"/>
              <w:ind w:right="113"/>
              <w:rPr>
                <w:b/>
                <w:bCs/>
                <w:lang w:val="fr-FR"/>
              </w:rPr>
            </w:pPr>
            <w:r w:rsidRPr="00066FCC">
              <w:rPr>
                <w:b/>
                <w:bCs/>
                <w:lang w:val="fr-FR"/>
              </w:rPr>
              <w:t xml:space="preserve">3 </w:t>
            </w:r>
            <w:proofErr w:type="gramStart"/>
            <w:r w:rsidRPr="00066FCC">
              <w:rPr>
                <w:b/>
                <w:bCs/>
                <w:lang w:val="fr-FR"/>
              </w:rPr>
              <w:t>a)-</w:t>
            </w:r>
            <w:proofErr w:type="gramEnd"/>
            <w:r w:rsidRPr="00066FCC">
              <w:rPr>
                <w:b/>
                <w:bCs/>
                <w:lang w:val="fr-FR"/>
              </w:rPr>
              <w:t>f)</w:t>
            </w:r>
          </w:p>
        </w:tc>
        <w:tc>
          <w:tcPr>
            <w:tcW w:w="4677" w:type="dxa"/>
            <w:shd w:val="clear" w:color="auto" w:fill="auto"/>
          </w:tcPr>
          <w:p w14:paraId="2E1AE35E" w14:textId="77777777" w:rsidR="0014110E" w:rsidRPr="00066FCC" w:rsidRDefault="0014110E" w:rsidP="00BC3797">
            <w:pPr>
              <w:spacing w:before="40" w:after="100"/>
              <w:ind w:right="113"/>
              <w:rPr>
                <w:b/>
                <w:bCs/>
                <w:lang w:val="fr-FR"/>
              </w:rPr>
            </w:pPr>
            <w:r w:rsidRPr="00066FCC">
              <w:rPr>
                <w:b/>
                <w:bCs/>
                <w:lang w:val="fr-FR"/>
              </w:rPr>
              <w:t xml:space="preserve">Questions en suspens </w:t>
            </w:r>
            <w:r w:rsidRPr="00066FCC">
              <w:rPr>
                <w:lang w:val="fr-FR"/>
              </w:rPr>
              <w:t>(</w:t>
            </w:r>
            <w:r w:rsidRPr="00BC3797">
              <w:rPr>
                <w:i/>
                <w:lang w:val="fr-FR"/>
              </w:rPr>
              <w:t>suite, si nécessaire</w:t>
            </w:r>
            <w:r w:rsidRPr="00066FCC">
              <w:rPr>
                <w:lang w:val="fr-FR"/>
              </w:rPr>
              <w:t>)</w:t>
            </w:r>
          </w:p>
        </w:tc>
      </w:tr>
      <w:tr w:rsidR="0014110E" w:rsidRPr="00066FCC" w14:paraId="6674139A" w14:textId="77777777" w:rsidTr="00C649B8">
        <w:tc>
          <w:tcPr>
            <w:tcW w:w="2127" w:type="dxa"/>
            <w:shd w:val="clear" w:color="auto" w:fill="auto"/>
          </w:tcPr>
          <w:p w14:paraId="5CD28D76" w14:textId="77777777" w:rsidR="0014110E" w:rsidRPr="00066FCC" w:rsidRDefault="0014110E" w:rsidP="00BC3797">
            <w:pPr>
              <w:spacing w:before="40" w:after="100"/>
              <w:ind w:right="113"/>
              <w:rPr>
                <w:lang w:val="fr-FR"/>
              </w:rPr>
            </w:pPr>
            <w:r w:rsidRPr="00066FCC">
              <w:rPr>
                <w:lang w:val="fr-FR"/>
              </w:rPr>
              <w:t>12 h 30</w:t>
            </w:r>
            <w:r w:rsidR="00C649B8">
              <w:rPr>
                <w:lang w:val="fr-FR"/>
              </w:rPr>
              <w:t>-</w:t>
            </w:r>
            <w:r w:rsidRPr="00066FCC">
              <w:rPr>
                <w:lang w:val="fr-FR"/>
              </w:rPr>
              <w:t>13 heures</w:t>
            </w:r>
          </w:p>
        </w:tc>
        <w:tc>
          <w:tcPr>
            <w:tcW w:w="1701" w:type="dxa"/>
            <w:shd w:val="clear" w:color="auto" w:fill="auto"/>
          </w:tcPr>
          <w:p w14:paraId="1489C9CD" w14:textId="77777777" w:rsidR="0014110E" w:rsidRPr="00066FCC" w:rsidRDefault="0014110E" w:rsidP="00BC3797">
            <w:pPr>
              <w:spacing w:before="40" w:after="100"/>
              <w:ind w:right="113"/>
              <w:rPr>
                <w:b/>
                <w:bCs/>
                <w:lang w:val="fr-FR"/>
              </w:rPr>
            </w:pPr>
            <w:r w:rsidRPr="00066FCC">
              <w:rPr>
                <w:b/>
                <w:bCs/>
                <w:lang w:val="fr-FR"/>
              </w:rPr>
              <w:t xml:space="preserve">4 </w:t>
            </w:r>
            <w:proofErr w:type="gramStart"/>
            <w:r w:rsidRPr="00066FCC">
              <w:rPr>
                <w:b/>
                <w:bCs/>
                <w:lang w:val="fr-FR"/>
              </w:rPr>
              <w:t>a)</w:t>
            </w:r>
            <w:r w:rsidR="00BC3797">
              <w:rPr>
                <w:b/>
                <w:bCs/>
                <w:lang w:val="fr-FR"/>
              </w:rPr>
              <w:t>-</w:t>
            </w:r>
            <w:proofErr w:type="gramEnd"/>
            <w:r w:rsidRPr="00066FCC">
              <w:rPr>
                <w:b/>
                <w:bCs/>
                <w:lang w:val="fr-FR"/>
              </w:rPr>
              <w:t>d)</w:t>
            </w:r>
          </w:p>
        </w:tc>
        <w:tc>
          <w:tcPr>
            <w:tcW w:w="4677" w:type="dxa"/>
            <w:shd w:val="clear" w:color="auto" w:fill="auto"/>
          </w:tcPr>
          <w:p w14:paraId="050F8076" w14:textId="77777777" w:rsidR="0014110E" w:rsidRPr="00066FCC" w:rsidRDefault="0014110E" w:rsidP="00BC3797">
            <w:pPr>
              <w:spacing w:before="40" w:after="100"/>
              <w:ind w:right="113"/>
              <w:rPr>
                <w:b/>
                <w:bCs/>
                <w:lang w:val="fr-FR"/>
              </w:rPr>
            </w:pPr>
            <w:r w:rsidRPr="00066FCC">
              <w:rPr>
                <w:b/>
                <w:bCs/>
                <w:lang w:val="fr-FR"/>
              </w:rPr>
              <w:t xml:space="preserve">Examen du plan de travail </w:t>
            </w:r>
          </w:p>
          <w:p w14:paraId="3EBFF12E" w14:textId="77777777" w:rsidR="0014110E" w:rsidRPr="00066FCC" w:rsidRDefault="0014110E" w:rsidP="00BC3797">
            <w:pPr>
              <w:spacing w:before="40" w:after="100"/>
              <w:ind w:right="113"/>
              <w:rPr>
                <w:b/>
                <w:bCs/>
                <w:lang w:val="fr-FR"/>
              </w:rPr>
            </w:pPr>
            <w:r w:rsidRPr="00066FCC">
              <w:rPr>
                <w:b/>
                <w:bCs/>
                <w:lang w:val="fr-FR"/>
              </w:rPr>
              <w:t>4 a)</w:t>
            </w:r>
            <w:r w:rsidRPr="00066FCC">
              <w:rPr>
                <w:b/>
                <w:bCs/>
                <w:lang w:val="fr-FR"/>
              </w:rPr>
              <w:tab/>
              <w:t>Respect des dispositions et application de la Convention et du Protocole</w:t>
            </w:r>
            <w:r w:rsidR="00E0539A">
              <w:rPr>
                <w:b/>
                <w:bCs/>
                <w:lang w:val="fr-FR"/>
              </w:rPr>
              <w:t> </w:t>
            </w:r>
            <w:r w:rsidRPr="00066FCC">
              <w:rPr>
                <w:b/>
                <w:bCs/>
                <w:lang w:val="fr-FR"/>
              </w:rPr>
              <w:t>;</w:t>
            </w:r>
          </w:p>
          <w:p w14:paraId="64944208" w14:textId="77777777" w:rsidR="0014110E" w:rsidRPr="00066FCC" w:rsidRDefault="0014110E" w:rsidP="00BC3797">
            <w:pPr>
              <w:spacing w:before="40" w:after="100"/>
              <w:ind w:right="113"/>
              <w:rPr>
                <w:b/>
                <w:bCs/>
                <w:lang w:val="fr-FR"/>
              </w:rPr>
            </w:pPr>
            <w:r w:rsidRPr="00066FCC">
              <w:rPr>
                <w:b/>
                <w:bCs/>
                <w:lang w:val="fr-FR"/>
              </w:rPr>
              <w:t>4 b)</w:t>
            </w:r>
            <w:r w:rsidRPr="00066FCC">
              <w:rPr>
                <w:b/>
                <w:bCs/>
                <w:lang w:val="fr-FR"/>
              </w:rPr>
              <w:tab/>
              <w:t>Coopération et renforcement des capacités au niveau sous-régional</w:t>
            </w:r>
            <w:r w:rsidR="00E0539A">
              <w:rPr>
                <w:b/>
                <w:bCs/>
                <w:lang w:val="fr-FR"/>
              </w:rPr>
              <w:t> </w:t>
            </w:r>
            <w:r w:rsidRPr="00066FCC">
              <w:rPr>
                <w:b/>
                <w:bCs/>
                <w:lang w:val="fr-FR"/>
              </w:rPr>
              <w:t>;</w:t>
            </w:r>
          </w:p>
          <w:p w14:paraId="26B62252" w14:textId="77777777" w:rsidR="0014110E" w:rsidRPr="00066FCC" w:rsidRDefault="0014110E" w:rsidP="00BC3797">
            <w:pPr>
              <w:spacing w:before="40" w:after="100"/>
              <w:ind w:right="113"/>
              <w:rPr>
                <w:b/>
                <w:bCs/>
                <w:lang w:val="fr-FR"/>
              </w:rPr>
            </w:pPr>
            <w:r w:rsidRPr="00066FCC">
              <w:rPr>
                <w:b/>
                <w:bCs/>
                <w:lang w:val="fr-FR"/>
              </w:rPr>
              <w:t>4 c)</w:t>
            </w:r>
            <w:r w:rsidRPr="00066FCC">
              <w:rPr>
                <w:b/>
                <w:bCs/>
                <w:lang w:val="fr-FR"/>
              </w:rPr>
              <w:tab/>
              <w:t>Échange de bonnes pratiques</w:t>
            </w:r>
            <w:r w:rsidR="00E0539A">
              <w:rPr>
                <w:b/>
                <w:bCs/>
                <w:lang w:val="fr-FR"/>
              </w:rPr>
              <w:t> </w:t>
            </w:r>
            <w:r w:rsidRPr="00066FCC">
              <w:rPr>
                <w:b/>
                <w:bCs/>
                <w:lang w:val="fr-FR"/>
              </w:rPr>
              <w:t>;</w:t>
            </w:r>
          </w:p>
          <w:p w14:paraId="344F6F78" w14:textId="77777777" w:rsidR="0014110E" w:rsidRPr="00066FCC" w:rsidRDefault="0014110E" w:rsidP="00BC3797">
            <w:pPr>
              <w:spacing w:before="40" w:after="100"/>
              <w:ind w:right="113"/>
              <w:rPr>
                <w:b/>
                <w:bCs/>
                <w:lang w:val="fr-FR"/>
              </w:rPr>
            </w:pPr>
            <w:r w:rsidRPr="00066FCC">
              <w:rPr>
                <w:b/>
                <w:bCs/>
                <w:lang w:val="fr-FR"/>
              </w:rPr>
              <w:t>4 d)</w:t>
            </w:r>
            <w:r w:rsidRPr="00066FCC">
              <w:rPr>
                <w:b/>
                <w:bCs/>
                <w:lang w:val="fr-FR"/>
              </w:rPr>
              <w:tab/>
              <w:t>Promotion de la ratification et de l</w:t>
            </w:r>
            <w:r w:rsidR="00E0539A">
              <w:rPr>
                <w:b/>
                <w:bCs/>
                <w:lang w:val="fr-FR"/>
              </w:rPr>
              <w:t>’</w:t>
            </w:r>
            <w:r w:rsidRPr="00066FCC">
              <w:rPr>
                <w:b/>
                <w:bCs/>
                <w:lang w:val="fr-FR"/>
              </w:rPr>
              <w:t>application du Protocole et de la Convention.</w:t>
            </w:r>
          </w:p>
        </w:tc>
      </w:tr>
      <w:tr w:rsidR="0014110E" w:rsidRPr="00066FCC" w14:paraId="7C2419BC" w14:textId="77777777" w:rsidTr="00C649B8">
        <w:tc>
          <w:tcPr>
            <w:tcW w:w="2127" w:type="dxa"/>
            <w:shd w:val="clear" w:color="auto" w:fill="auto"/>
          </w:tcPr>
          <w:p w14:paraId="0E20DFF4" w14:textId="77777777" w:rsidR="0014110E" w:rsidRPr="00066FCC" w:rsidRDefault="0014110E" w:rsidP="00BC3797">
            <w:pPr>
              <w:spacing w:before="40" w:after="100"/>
              <w:ind w:right="113"/>
              <w:rPr>
                <w:lang w:val="fr-FR"/>
              </w:rPr>
            </w:pPr>
            <w:r w:rsidRPr="00066FCC">
              <w:rPr>
                <w:lang w:val="fr-FR"/>
              </w:rPr>
              <w:t>15 heures</w:t>
            </w:r>
            <w:r w:rsidR="00C649B8">
              <w:rPr>
                <w:lang w:val="fr-FR"/>
              </w:rPr>
              <w:t>-</w:t>
            </w:r>
            <w:r w:rsidRPr="00066FCC">
              <w:rPr>
                <w:lang w:val="fr-FR"/>
              </w:rPr>
              <w:t xml:space="preserve">18 heures </w:t>
            </w:r>
          </w:p>
        </w:tc>
        <w:tc>
          <w:tcPr>
            <w:tcW w:w="1701" w:type="dxa"/>
            <w:shd w:val="clear" w:color="auto" w:fill="auto"/>
          </w:tcPr>
          <w:p w14:paraId="1E3C416D" w14:textId="77777777" w:rsidR="0014110E" w:rsidRPr="00066FCC" w:rsidRDefault="0014110E" w:rsidP="00BC3797">
            <w:pPr>
              <w:spacing w:before="40" w:after="100"/>
              <w:ind w:right="113"/>
              <w:rPr>
                <w:b/>
                <w:bCs/>
                <w:lang w:val="fr-FR"/>
              </w:rPr>
            </w:pPr>
            <w:r w:rsidRPr="00066FCC">
              <w:rPr>
                <w:b/>
                <w:bCs/>
                <w:lang w:val="fr-FR"/>
              </w:rPr>
              <w:t xml:space="preserve">4 </w:t>
            </w:r>
            <w:proofErr w:type="gramStart"/>
            <w:r w:rsidRPr="00066FCC">
              <w:rPr>
                <w:b/>
                <w:bCs/>
                <w:lang w:val="fr-FR"/>
              </w:rPr>
              <w:t>a)–</w:t>
            </w:r>
            <w:proofErr w:type="gramEnd"/>
            <w:r w:rsidRPr="00066FCC">
              <w:rPr>
                <w:b/>
                <w:bCs/>
                <w:lang w:val="fr-FR"/>
              </w:rPr>
              <w:t>d)</w:t>
            </w:r>
          </w:p>
        </w:tc>
        <w:tc>
          <w:tcPr>
            <w:tcW w:w="4677" w:type="dxa"/>
            <w:shd w:val="clear" w:color="auto" w:fill="auto"/>
          </w:tcPr>
          <w:p w14:paraId="08A6A567" w14:textId="77777777" w:rsidR="0014110E" w:rsidRPr="00066FCC" w:rsidRDefault="0014110E" w:rsidP="00BC3797">
            <w:pPr>
              <w:spacing w:before="40" w:after="100"/>
              <w:ind w:right="113"/>
              <w:rPr>
                <w:lang w:val="fr-FR"/>
              </w:rPr>
            </w:pPr>
            <w:r w:rsidRPr="00066FCC">
              <w:rPr>
                <w:b/>
                <w:bCs/>
                <w:lang w:val="fr-FR"/>
              </w:rPr>
              <w:t>Examen du plan de travail</w:t>
            </w:r>
            <w:r w:rsidRPr="00BC3797">
              <w:rPr>
                <w:lang w:val="fr-FR"/>
              </w:rPr>
              <w:t xml:space="preserve"> </w:t>
            </w:r>
            <w:r w:rsidRPr="00066FCC">
              <w:rPr>
                <w:lang w:val="fr-FR"/>
              </w:rPr>
              <w:t>(</w:t>
            </w:r>
            <w:r w:rsidRPr="00BC3797">
              <w:rPr>
                <w:i/>
                <w:lang w:val="fr-FR"/>
              </w:rPr>
              <w:t>suite</w:t>
            </w:r>
            <w:r w:rsidRPr="00066FCC">
              <w:rPr>
                <w:lang w:val="fr-FR"/>
              </w:rPr>
              <w:t>)</w:t>
            </w:r>
          </w:p>
        </w:tc>
      </w:tr>
      <w:tr w:rsidR="0014110E" w:rsidRPr="00066FCC" w14:paraId="69EB4E6F" w14:textId="77777777" w:rsidTr="00C649B8">
        <w:tc>
          <w:tcPr>
            <w:tcW w:w="2127" w:type="dxa"/>
            <w:shd w:val="clear" w:color="auto" w:fill="auto"/>
          </w:tcPr>
          <w:p w14:paraId="0FFC3FC7" w14:textId="77777777" w:rsidR="0014110E" w:rsidRPr="00066FCC" w:rsidRDefault="0014110E" w:rsidP="00BC3797">
            <w:pPr>
              <w:spacing w:before="40" w:after="100"/>
              <w:ind w:right="113"/>
              <w:rPr>
                <w:b/>
                <w:lang w:val="fr-FR"/>
              </w:rPr>
            </w:pPr>
            <w:r w:rsidRPr="00066FCC">
              <w:rPr>
                <w:b/>
                <w:lang w:val="fr-FR"/>
              </w:rPr>
              <w:t>Débat de haut niveau</w:t>
            </w:r>
          </w:p>
        </w:tc>
        <w:tc>
          <w:tcPr>
            <w:tcW w:w="1701" w:type="dxa"/>
            <w:shd w:val="clear" w:color="auto" w:fill="auto"/>
          </w:tcPr>
          <w:p w14:paraId="5B278025" w14:textId="77777777" w:rsidR="0014110E" w:rsidRPr="00066FCC" w:rsidRDefault="0014110E" w:rsidP="00BC3797">
            <w:pPr>
              <w:spacing w:before="40" w:after="100"/>
              <w:ind w:right="113"/>
              <w:rPr>
                <w:lang w:val="fr-FR"/>
              </w:rPr>
            </w:pPr>
          </w:p>
        </w:tc>
        <w:tc>
          <w:tcPr>
            <w:tcW w:w="4677" w:type="dxa"/>
            <w:shd w:val="clear" w:color="auto" w:fill="auto"/>
          </w:tcPr>
          <w:p w14:paraId="156BF6E4" w14:textId="77777777" w:rsidR="0014110E" w:rsidRPr="00066FCC" w:rsidRDefault="0014110E" w:rsidP="00BC3797">
            <w:pPr>
              <w:spacing w:before="40" w:after="100"/>
              <w:ind w:right="113"/>
              <w:rPr>
                <w:lang w:val="fr-FR"/>
              </w:rPr>
            </w:pPr>
          </w:p>
        </w:tc>
      </w:tr>
      <w:tr w:rsidR="0014110E" w:rsidRPr="00066FCC" w14:paraId="036F9AC2" w14:textId="77777777" w:rsidTr="00C649B8">
        <w:tc>
          <w:tcPr>
            <w:tcW w:w="2127" w:type="dxa"/>
            <w:shd w:val="clear" w:color="auto" w:fill="auto"/>
          </w:tcPr>
          <w:p w14:paraId="032CEEB7" w14:textId="77777777" w:rsidR="0014110E" w:rsidRPr="00066FCC" w:rsidRDefault="0014110E" w:rsidP="00BC3797">
            <w:pPr>
              <w:spacing w:before="40" w:after="100"/>
              <w:ind w:right="113"/>
              <w:rPr>
                <w:b/>
                <w:bCs/>
                <w:iCs/>
                <w:lang w:val="fr-FR"/>
              </w:rPr>
            </w:pPr>
            <w:r w:rsidRPr="00066FCC">
              <w:rPr>
                <w:b/>
                <w:bCs/>
                <w:iCs/>
                <w:lang w:val="fr-FR"/>
              </w:rPr>
              <w:t>Vendredi 11 décembre</w:t>
            </w:r>
          </w:p>
        </w:tc>
        <w:tc>
          <w:tcPr>
            <w:tcW w:w="1701" w:type="dxa"/>
            <w:shd w:val="clear" w:color="auto" w:fill="auto"/>
          </w:tcPr>
          <w:p w14:paraId="6DCE95A7" w14:textId="77777777" w:rsidR="0014110E" w:rsidRPr="00066FCC" w:rsidRDefault="0014110E" w:rsidP="00BC3797">
            <w:pPr>
              <w:spacing w:before="40" w:after="100"/>
              <w:ind w:right="113"/>
              <w:rPr>
                <w:lang w:val="fr-FR"/>
              </w:rPr>
            </w:pPr>
          </w:p>
        </w:tc>
        <w:tc>
          <w:tcPr>
            <w:tcW w:w="4677" w:type="dxa"/>
            <w:shd w:val="clear" w:color="auto" w:fill="auto"/>
          </w:tcPr>
          <w:p w14:paraId="29502A32" w14:textId="77777777" w:rsidR="0014110E" w:rsidRPr="00066FCC" w:rsidRDefault="0014110E" w:rsidP="00BC3797">
            <w:pPr>
              <w:spacing w:before="40" w:after="100"/>
              <w:ind w:right="113"/>
              <w:rPr>
                <w:lang w:val="fr-FR"/>
              </w:rPr>
            </w:pPr>
          </w:p>
        </w:tc>
      </w:tr>
      <w:tr w:rsidR="0014110E" w:rsidRPr="00066FCC" w14:paraId="7052BA12" w14:textId="77777777" w:rsidTr="00C649B8">
        <w:tc>
          <w:tcPr>
            <w:tcW w:w="2127" w:type="dxa"/>
            <w:shd w:val="clear" w:color="auto" w:fill="auto"/>
          </w:tcPr>
          <w:p w14:paraId="6B90A8BD" w14:textId="77777777" w:rsidR="0014110E" w:rsidRPr="00066FCC" w:rsidRDefault="0014110E" w:rsidP="00BC3797">
            <w:pPr>
              <w:spacing w:before="40" w:after="100"/>
              <w:ind w:right="113"/>
              <w:rPr>
                <w:lang w:val="fr-FR"/>
              </w:rPr>
            </w:pPr>
            <w:r w:rsidRPr="00066FCC">
              <w:rPr>
                <w:lang w:val="fr-FR"/>
              </w:rPr>
              <w:t>10 heures</w:t>
            </w:r>
            <w:r w:rsidR="00C649B8">
              <w:rPr>
                <w:lang w:val="fr-FR"/>
              </w:rPr>
              <w:t>-</w:t>
            </w:r>
            <w:r w:rsidRPr="00066FCC">
              <w:rPr>
                <w:lang w:val="fr-FR"/>
              </w:rPr>
              <w:t>10 h 30</w:t>
            </w:r>
          </w:p>
        </w:tc>
        <w:tc>
          <w:tcPr>
            <w:tcW w:w="1701" w:type="dxa"/>
            <w:shd w:val="clear" w:color="auto" w:fill="auto"/>
          </w:tcPr>
          <w:p w14:paraId="27A65791" w14:textId="77777777" w:rsidR="0014110E" w:rsidRPr="00066FCC" w:rsidRDefault="0014110E" w:rsidP="00BC3797">
            <w:pPr>
              <w:spacing w:before="40" w:after="100"/>
              <w:ind w:right="113"/>
              <w:rPr>
                <w:b/>
                <w:bCs/>
                <w:lang w:val="fr-FR"/>
              </w:rPr>
            </w:pPr>
            <w:r w:rsidRPr="00066FCC">
              <w:rPr>
                <w:b/>
                <w:bCs/>
                <w:lang w:val="fr-FR"/>
              </w:rPr>
              <w:t>5</w:t>
            </w:r>
          </w:p>
        </w:tc>
        <w:tc>
          <w:tcPr>
            <w:tcW w:w="4677" w:type="dxa"/>
            <w:shd w:val="clear" w:color="auto" w:fill="auto"/>
          </w:tcPr>
          <w:p w14:paraId="337A27B9" w14:textId="77777777" w:rsidR="0014110E" w:rsidRPr="00066FCC" w:rsidRDefault="0014110E" w:rsidP="00BC3797">
            <w:pPr>
              <w:spacing w:before="40" w:after="100"/>
              <w:ind w:right="113"/>
              <w:rPr>
                <w:b/>
                <w:bCs/>
                <w:lang w:val="fr-FR"/>
              </w:rPr>
            </w:pPr>
            <w:r w:rsidRPr="00066FCC">
              <w:rPr>
                <w:b/>
                <w:bCs/>
                <w:lang w:val="fr-FR"/>
              </w:rPr>
              <w:t>Cérémonie d</w:t>
            </w:r>
            <w:r w:rsidR="00E0539A">
              <w:rPr>
                <w:b/>
                <w:bCs/>
                <w:lang w:val="fr-FR"/>
              </w:rPr>
              <w:t>’</w:t>
            </w:r>
            <w:r w:rsidRPr="00066FCC">
              <w:rPr>
                <w:b/>
                <w:bCs/>
                <w:lang w:val="fr-FR"/>
              </w:rPr>
              <w:t>ouverture du débat de haut niveau</w:t>
            </w:r>
          </w:p>
        </w:tc>
      </w:tr>
      <w:tr w:rsidR="0014110E" w:rsidRPr="00066FCC" w14:paraId="14D21DD5" w14:textId="77777777" w:rsidTr="00C649B8">
        <w:tc>
          <w:tcPr>
            <w:tcW w:w="2127" w:type="dxa"/>
            <w:shd w:val="clear" w:color="auto" w:fill="auto"/>
          </w:tcPr>
          <w:p w14:paraId="30B94AE3" w14:textId="77777777" w:rsidR="0014110E" w:rsidRPr="00066FCC" w:rsidRDefault="0014110E" w:rsidP="00BC3797">
            <w:pPr>
              <w:spacing w:before="40" w:after="100"/>
              <w:ind w:right="113"/>
              <w:rPr>
                <w:lang w:val="fr-FR"/>
              </w:rPr>
            </w:pPr>
          </w:p>
        </w:tc>
        <w:tc>
          <w:tcPr>
            <w:tcW w:w="1701" w:type="dxa"/>
            <w:shd w:val="clear" w:color="auto" w:fill="auto"/>
          </w:tcPr>
          <w:p w14:paraId="4F7AB42A" w14:textId="77777777" w:rsidR="0014110E" w:rsidRPr="00066FCC" w:rsidRDefault="0014110E" w:rsidP="00BC3797">
            <w:pPr>
              <w:spacing w:before="40" w:after="100"/>
              <w:ind w:right="113"/>
              <w:rPr>
                <w:b/>
                <w:bCs/>
                <w:lang w:val="fr-FR"/>
              </w:rPr>
            </w:pPr>
            <w:r w:rsidRPr="00066FCC">
              <w:rPr>
                <w:b/>
                <w:bCs/>
                <w:lang w:val="fr-FR"/>
              </w:rPr>
              <w:t>5 a)</w:t>
            </w:r>
          </w:p>
        </w:tc>
        <w:tc>
          <w:tcPr>
            <w:tcW w:w="4677" w:type="dxa"/>
            <w:shd w:val="clear" w:color="auto" w:fill="auto"/>
          </w:tcPr>
          <w:p w14:paraId="315E96F6" w14:textId="77777777" w:rsidR="0014110E" w:rsidRPr="00066FCC" w:rsidRDefault="0014110E" w:rsidP="00BC3797">
            <w:pPr>
              <w:spacing w:before="40" w:after="100"/>
              <w:ind w:right="113"/>
              <w:rPr>
                <w:b/>
                <w:bCs/>
                <w:lang w:val="fr-FR"/>
              </w:rPr>
            </w:pPr>
            <w:r w:rsidRPr="00066FCC">
              <w:rPr>
                <w:b/>
                <w:bCs/>
                <w:lang w:val="fr-FR"/>
              </w:rPr>
              <w:t>Élection du Président ou de la Présidente du débat de haut niveau</w:t>
            </w:r>
          </w:p>
        </w:tc>
      </w:tr>
      <w:tr w:rsidR="0014110E" w:rsidRPr="00066FCC" w14:paraId="587396D7" w14:textId="77777777" w:rsidTr="00C649B8">
        <w:tc>
          <w:tcPr>
            <w:tcW w:w="2127" w:type="dxa"/>
            <w:shd w:val="clear" w:color="auto" w:fill="auto"/>
          </w:tcPr>
          <w:p w14:paraId="5BCF2C46" w14:textId="77777777" w:rsidR="0014110E" w:rsidRPr="00066FCC" w:rsidRDefault="0014110E" w:rsidP="00BC3797">
            <w:pPr>
              <w:spacing w:before="40" w:after="100"/>
              <w:ind w:right="113"/>
              <w:rPr>
                <w:lang w:val="fr-FR"/>
              </w:rPr>
            </w:pPr>
          </w:p>
        </w:tc>
        <w:tc>
          <w:tcPr>
            <w:tcW w:w="1701" w:type="dxa"/>
            <w:shd w:val="clear" w:color="auto" w:fill="auto"/>
          </w:tcPr>
          <w:p w14:paraId="35E2669A" w14:textId="77777777" w:rsidR="0014110E" w:rsidRPr="00066FCC" w:rsidRDefault="0014110E" w:rsidP="00BC3797">
            <w:pPr>
              <w:spacing w:before="40" w:after="100"/>
              <w:ind w:right="113"/>
              <w:rPr>
                <w:b/>
                <w:bCs/>
                <w:lang w:val="fr-FR"/>
              </w:rPr>
            </w:pPr>
            <w:r w:rsidRPr="00066FCC">
              <w:rPr>
                <w:b/>
                <w:bCs/>
                <w:lang w:val="fr-FR"/>
              </w:rPr>
              <w:t>5 b)</w:t>
            </w:r>
          </w:p>
        </w:tc>
        <w:tc>
          <w:tcPr>
            <w:tcW w:w="4677" w:type="dxa"/>
            <w:shd w:val="clear" w:color="auto" w:fill="auto"/>
          </w:tcPr>
          <w:p w14:paraId="4986EE5F" w14:textId="77777777" w:rsidR="0014110E" w:rsidRPr="00066FCC" w:rsidRDefault="0014110E" w:rsidP="00BC3797">
            <w:pPr>
              <w:spacing w:before="40" w:after="100"/>
              <w:ind w:right="113"/>
              <w:rPr>
                <w:b/>
                <w:bCs/>
                <w:lang w:val="fr-FR"/>
              </w:rPr>
            </w:pPr>
            <w:r w:rsidRPr="00066FCC">
              <w:rPr>
                <w:b/>
                <w:bCs/>
                <w:lang w:val="fr-FR"/>
              </w:rPr>
              <w:t>Discours liminaires</w:t>
            </w:r>
          </w:p>
        </w:tc>
      </w:tr>
      <w:tr w:rsidR="0014110E" w:rsidRPr="00066FCC" w14:paraId="1C57E1D6" w14:textId="77777777" w:rsidTr="00C649B8">
        <w:tc>
          <w:tcPr>
            <w:tcW w:w="2127" w:type="dxa"/>
            <w:shd w:val="clear" w:color="auto" w:fill="auto"/>
          </w:tcPr>
          <w:p w14:paraId="656E9842" w14:textId="77777777" w:rsidR="0014110E" w:rsidRPr="00066FCC" w:rsidRDefault="0014110E" w:rsidP="00BC3797">
            <w:pPr>
              <w:spacing w:before="40" w:after="100"/>
              <w:ind w:right="113"/>
              <w:rPr>
                <w:lang w:val="fr-FR"/>
              </w:rPr>
            </w:pPr>
            <w:r w:rsidRPr="00066FCC">
              <w:rPr>
                <w:lang w:val="fr-FR"/>
              </w:rPr>
              <w:t>10 h 30</w:t>
            </w:r>
            <w:r w:rsidR="00C649B8">
              <w:rPr>
                <w:lang w:val="fr-FR"/>
              </w:rPr>
              <w:t>-</w:t>
            </w:r>
            <w:r w:rsidRPr="00066FCC">
              <w:rPr>
                <w:lang w:val="fr-FR"/>
              </w:rPr>
              <w:t>12 h 30</w:t>
            </w:r>
          </w:p>
        </w:tc>
        <w:tc>
          <w:tcPr>
            <w:tcW w:w="1701" w:type="dxa"/>
            <w:shd w:val="clear" w:color="auto" w:fill="auto"/>
          </w:tcPr>
          <w:p w14:paraId="5ED41A3B" w14:textId="77777777" w:rsidR="0014110E" w:rsidRPr="00066FCC" w:rsidRDefault="0014110E" w:rsidP="00BC3797">
            <w:pPr>
              <w:spacing w:before="40" w:after="100"/>
              <w:ind w:right="113"/>
              <w:rPr>
                <w:b/>
                <w:bCs/>
                <w:lang w:val="fr-FR"/>
              </w:rPr>
            </w:pPr>
            <w:r w:rsidRPr="00066FCC">
              <w:rPr>
                <w:b/>
                <w:bCs/>
                <w:lang w:val="fr-FR"/>
              </w:rPr>
              <w:t>6</w:t>
            </w:r>
          </w:p>
        </w:tc>
        <w:tc>
          <w:tcPr>
            <w:tcW w:w="4677" w:type="dxa"/>
            <w:shd w:val="clear" w:color="auto" w:fill="auto"/>
          </w:tcPr>
          <w:p w14:paraId="09FF25C0" w14:textId="77777777" w:rsidR="0014110E" w:rsidRPr="00066FCC" w:rsidRDefault="0014110E" w:rsidP="00BC3797">
            <w:pPr>
              <w:spacing w:before="40" w:after="100"/>
              <w:ind w:right="113"/>
              <w:rPr>
                <w:b/>
                <w:bCs/>
                <w:lang w:val="fr-FR"/>
              </w:rPr>
            </w:pPr>
            <w:r w:rsidRPr="00066FCC">
              <w:rPr>
                <w:b/>
                <w:bCs/>
                <w:lang w:val="fr-FR"/>
              </w:rPr>
              <w:t>Manifestation de haut niveau pour la célébration du</w:t>
            </w:r>
            <w:r w:rsidR="00E0539A">
              <w:rPr>
                <w:b/>
                <w:bCs/>
                <w:lang w:val="fr-FR"/>
              </w:rPr>
              <w:t> </w:t>
            </w:r>
            <w:r w:rsidRPr="00066FCC">
              <w:rPr>
                <w:b/>
                <w:bCs/>
                <w:lang w:val="fr-FR"/>
              </w:rPr>
              <w:t>trentième anniversaire de l</w:t>
            </w:r>
            <w:r w:rsidR="00E0539A">
              <w:rPr>
                <w:b/>
                <w:bCs/>
                <w:lang w:val="fr-FR"/>
              </w:rPr>
              <w:t>’</w:t>
            </w:r>
            <w:r w:rsidRPr="00066FCC">
              <w:rPr>
                <w:b/>
                <w:bCs/>
                <w:lang w:val="fr-FR"/>
              </w:rPr>
              <w:t xml:space="preserve">adoption </w:t>
            </w:r>
            <w:r w:rsidR="00E0539A">
              <w:rPr>
                <w:b/>
                <w:bCs/>
                <w:lang w:val="fr-FR"/>
              </w:rPr>
              <w:br/>
            </w:r>
            <w:r w:rsidRPr="00066FCC">
              <w:rPr>
                <w:b/>
                <w:bCs/>
                <w:lang w:val="fr-FR"/>
              </w:rPr>
              <w:t>de la Convention</w:t>
            </w:r>
          </w:p>
        </w:tc>
      </w:tr>
      <w:tr w:rsidR="0014110E" w:rsidRPr="00066FCC" w14:paraId="113C8499" w14:textId="77777777" w:rsidTr="00C649B8">
        <w:tc>
          <w:tcPr>
            <w:tcW w:w="2127" w:type="dxa"/>
            <w:shd w:val="clear" w:color="auto" w:fill="auto"/>
          </w:tcPr>
          <w:p w14:paraId="727F9339" w14:textId="77777777" w:rsidR="0014110E" w:rsidRPr="00066FCC" w:rsidRDefault="0014110E" w:rsidP="00BC3797">
            <w:pPr>
              <w:spacing w:before="40" w:after="100"/>
              <w:ind w:right="113"/>
              <w:rPr>
                <w:lang w:val="fr-FR"/>
              </w:rPr>
            </w:pPr>
            <w:r w:rsidRPr="00066FCC">
              <w:rPr>
                <w:lang w:val="fr-FR"/>
              </w:rPr>
              <w:t>12 h 30</w:t>
            </w:r>
            <w:r w:rsidR="00C649B8">
              <w:rPr>
                <w:lang w:val="fr-FR"/>
              </w:rPr>
              <w:t>-</w:t>
            </w:r>
            <w:r w:rsidRPr="00066FCC">
              <w:rPr>
                <w:lang w:val="fr-FR"/>
              </w:rPr>
              <w:t>13 heures</w:t>
            </w:r>
          </w:p>
        </w:tc>
        <w:tc>
          <w:tcPr>
            <w:tcW w:w="1701" w:type="dxa"/>
            <w:shd w:val="clear" w:color="auto" w:fill="auto"/>
          </w:tcPr>
          <w:p w14:paraId="233FF2A9" w14:textId="77777777" w:rsidR="0014110E" w:rsidRPr="00066FCC" w:rsidRDefault="0014110E" w:rsidP="00BC3797">
            <w:pPr>
              <w:spacing w:before="40" w:after="100"/>
              <w:ind w:right="113"/>
              <w:rPr>
                <w:b/>
                <w:bCs/>
                <w:lang w:val="fr-FR"/>
              </w:rPr>
            </w:pPr>
            <w:r w:rsidRPr="00066FCC">
              <w:rPr>
                <w:b/>
                <w:bCs/>
                <w:lang w:val="fr-FR"/>
              </w:rPr>
              <w:t>7</w:t>
            </w:r>
          </w:p>
        </w:tc>
        <w:tc>
          <w:tcPr>
            <w:tcW w:w="4677" w:type="dxa"/>
            <w:shd w:val="clear" w:color="auto" w:fill="auto"/>
          </w:tcPr>
          <w:p w14:paraId="674D0819" w14:textId="77777777" w:rsidR="0014110E" w:rsidRPr="00066FCC" w:rsidRDefault="0014110E" w:rsidP="00BC3797">
            <w:pPr>
              <w:spacing w:before="40" w:after="100"/>
              <w:ind w:right="113"/>
              <w:rPr>
                <w:b/>
                <w:bCs/>
                <w:lang w:val="fr-FR"/>
              </w:rPr>
            </w:pPr>
            <w:r w:rsidRPr="00066FCC">
              <w:rPr>
                <w:b/>
                <w:bCs/>
                <w:lang w:val="fr-FR"/>
              </w:rPr>
              <w:t xml:space="preserve">Déclarations de ministres et de représentants </w:t>
            </w:r>
            <w:r w:rsidR="00BC3797">
              <w:rPr>
                <w:b/>
                <w:bCs/>
                <w:lang w:val="fr-FR"/>
              </w:rPr>
              <w:br/>
            </w:r>
            <w:r w:rsidRPr="00066FCC">
              <w:rPr>
                <w:b/>
                <w:bCs/>
                <w:lang w:val="fr-FR"/>
              </w:rPr>
              <w:t>de haut niveau</w:t>
            </w:r>
          </w:p>
        </w:tc>
      </w:tr>
      <w:tr w:rsidR="0014110E" w:rsidRPr="00066FCC" w14:paraId="02E1BC88" w14:textId="77777777" w:rsidTr="00C649B8">
        <w:tc>
          <w:tcPr>
            <w:tcW w:w="2127" w:type="dxa"/>
            <w:shd w:val="clear" w:color="auto" w:fill="auto"/>
          </w:tcPr>
          <w:p w14:paraId="59B78911" w14:textId="77777777" w:rsidR="0014110E" w:rsidRPr="00066FCC" w:rsidRDefault="0014110E" w:rsidP="00BC3797">
            <w:pPr>
              <w:spacing w:before="40" w:after="100"/>
              <w:ind w:right="113"/>
              <w:rPr>
                <w:lang w:val="fr-FR"/>
              </w:rPr>
            </w:pPr>
            <w:r w:rsidRPr="00066FCC">
              <w:rPr>
                <w:lang w:val="fr-FR"/>
              </w:rPr>
              <w:t>15 heures</w:t>
            </w:r>
            <w:r w:rsidR="00C649B8">
              <w:rPr>
                <w:lang w:val="fr-FR"/>
              </w:rPr>
              <w:t>-</w:t>
            </w:r>
            <w:r w:rsidRPr="00066FCC">
              <w:rPr>
                <w:lang w:val="fr-FR"/>
              </w:rPr>
              <w:t>16 heures</w:t>
            </w:r>
          </w:p>
        </w:tc>
        <w:tc>
          <w:tcPr>
            <w:tcW w:w="1701" w:type="dxa"/>
            <w:shd w:val="clear" w:color="auto" w:fill="auto"/>
          </w:tcPr>
          <w:p w14:paraId="711246CF" w14:textId="77777777" w:rsidR="0014110E" w:rsidRPr="00066FCC" w:rsidRDefault="0014110E" w:rsidP="00BC3797">
            <w:pPr>
              <w:spacing w:before="40" w:after="100"/>
              <w:ind w:right="113"/>
              <w:rPr>
                <w:b/>
                <w:bCs/>
                <w:lang w:val="fr-FR"/>
              </w:rPr>
            </w:pPr>
            <w:r w:rsidRPr="00066FCC">
              <w:rPr>
                <w:b/>
                <w:bCs/>
                <w:lang w:val="fr-FR"/>
              </w:rPr>
              <w:t>8</w:t>
            </w:r>
          </w:p>
        </w:tc>
        <w:tc>
          <w:tcPr>
            <w:tcW w:w="4677" w:type="dxa"/>
            <w:shd w:val="clear" w:color="auto" w:fill="auto"/>
          </w:tcPr>
          <w:p w14:paraId="65337A25" w14:textId="77777777" w:rsidR="0014110E" w:rsidRPr="00066FCC" w:rsidRDefault="0014110E" w:rsidP="00BC3797">
            <w:pPr>
              <w:spacing w:before="40" w:after="100"/>
              <w:ind w:right="113"/>
              <w:rPr>
                <w:b/>
                <w:bCs/>
                <w:lang w:val="fr-FR"/>
              </w:rPr>
            </w:pPr>
            <w:r w:rsidRPr="00066FCC">
              <w:rPr>
                <w:b/>
                <w:bCs/>
                <w:lang w:val="fr-FR"/>
              </w:rPr>
              <w:t xml:space="preserve">Adoption des décisions </w:t>
            </w:r>
          </w:p>
        </w:tc>
      </w:tr>
      <w:tr w:rsidR="0014110E" w:rsidRPr="00066FCC" w14:paraId="6BC6449A" w14:textId="77777777" w:rsidTr="00C649B8">
        <w:tc>
          <w:tcPr>
            <w:tcW w:w="2127" w:type="dxa"/>
            <w:shd w:val="clear" w:color="auto" w:fill="auto"/>
          </w:tcPr>
          <w:p w14:paraId="290A4DC7" w14:textId="77777777" w:rsidR="0014110E" w:rsidRPr="00066FCC" w:rsidRDefault="0014110E" w:rsidP="00BC3797">
            <w:pPr>
              <w:spacing w:before="40" w:after="100"/>
              <w:ind w:right="113"/>
              <w:rPr>
                <w:lang w:val="fr-FR"/>
              </w:rPr>
            </w:pPr>
          </w:p>
        </w:tc>
        <w:tc>
          <w:tcPr>
            <w:tcW w:w="1701" w:type="dxa"/>
            <w:shd w:val="clear" w:color="auto" w:fill="auto"/>
          </w:tcPr>
          <w:p w14:paraId="0B5690C2" w14:textId="77777777" w:rsidR="0014110E" w:rsidRPr="00066FCC" w:rsidRDefault="0014110E" w:rsidP="00BC3797">
            <w:pPr>
              <w:spacing w:before="40" w:after="100"/>
              <w:ind w:right="113"/>
              <w:rPr>
                <w:b/>
                <w:bCs/>
                <w:lang w:val="fr-FR"/>
              </w:rPr>
            </w:pPr>
            <w:r w:rsidRPr="00066FCC">
              <w:rPr>
                <w:b/>
                <w:bCs/>
                <w:lang w:val="fr-FR"/>
              </w:rPr>
              <w:t>8 a)</w:t>
            </w:r>
          </w:p>
        </w:tc>
        <w:tc>
          <w:tcPr>
            <w:tcW w:w="4677" w:type="dxa"/>
            <w:shd w:val="clear" w:color="auto" w:fill="auto"/>
          </w:tcPr>
          <w:p w14:paraId="12FC1535" w14:textId="77777777" w:rsidR="0014110E" w:rsidRPr="00066FCC" w:rsidRDefault="0014110E" w:rsidP="00BC3797">
            <w:pPr>
              <w:spacing w:before="40" w:after="100"/>
              <w:ind w:right="113"/>
              <w:rPr>
                <w:b/>
                <w:bCs/>
                <w:lang w:val="fr-FR"/>
              </w:rPr>
            </w:pPr>
            <w:r w:rsidRPr="00066FCC">
              <w:rPr>
                <w:b/>
                <w:bCs/>
                <w:lang w:val="fr-FR"/>
              </w:rPr>
              <w:t>Décisions à adopter conjointement</w:t>
            </w:r>
          </w:p>
        </w:tc>
      </w:tr>
      <w:tr w:rsidR="0014110E" w:rsidRPr="00066FCC" w14:paraId="0AFB44BA" w14:textId="77777777" w:rsidTr="00C649B8">
        <w:tc>
          <w:tcPr>
            <w:tcW w:w="2127" w:type="dxa"/>
            <w:shd w:val="clear" w:color="auto" w:fill="auto"/>
          </w:tcPr>
          <w:p w14:paraId="3042CA8C" w14:textId="77777777" w:rsidR="0014110E" w:rsidRPr="00066FCC" w:rsidRDefault="0014110E" w:rsidP="00BC3797">
            <w:pPr>
              <w:spacing w:before="40" w:after="100"/>
              <w:ind w:right="113"/>
              <w:rPr>
                <w:lang w:val="fr-FR"/>
              </w:rPr>
            </w:pPr>
          </w:p>
        </w:tc>
        <w:tc>
          <w:tcPr>
            <w:tcW w:w="1701" w:type="dxa"/>
            <w:shd w:val="clear" w:color="auto" w:fill="auto"/>
          </w:tcPr>
          <w:p w14:paraId="0D61276B" w14:textId="77777777" w:rsidR="0014110E" w:rsidRPr="00066FCC" w:rsidRDefault="0014110E" w:rsidP="00BC3797">
            <w:pPr>
              <w:spacing w:before="40" w:after="100"/>
              <w:ind w:right="113"/>
              <w:rPr>
                <w:b/>
                <w:bCs/>
                <w:lang w:val="fr-FR"/>
              </w:rPr>
            </w:pPr>
            <w:r w:rsidRPr="00066FCC">
              <w:rPr>
                <w:b/>
                <w:bCs/>
                <w:lang w:val="fr-FR"/>
              </w:rPr>
              <w:t>8 b)</w:t>
            </w:r>
          </w:p>
        </w:tc>
        <w:tc>
          <w:tcPr>
            <w:tcW w:w="4677" w:type="dxa"/>
            <w:shd w:val="clear" w:color="auto" w:fill="auto"/>
          </w:tcPr>
          <w:p w14:paraId="6331DD14" w14:textId="77777777" w:rsidR="0014110E" w:rsidRPr="00066FCC" w:rsidRDefault="0014110E" w:rsidP="00BC3797">
            <w:pPr>
              <w:spacing w:before="40" w:after="100"/>
              <w:ind w:right="113"/>
              <w:rPr>
                <w:b/>
                <w:bCs/>
                <w:lang w:val="fr-FR"/>
              </w:rPr>
            </w:pPr>
            <w:r w:rsidRPr="00066FCC">
              <w:rPr>
                <w:b/>
                <w:bCs/>
                <w:lang w:val="fr-FR"/>
              </w:rPr>
              <w:t xml:space="preserve">Décisions à adopter par la Réunion des Parties </w:t>
            </w:r>
            <w:r w:rsidR="00BC3797">
              <w:rPr>
                <w:b/>
                <w:bCs/>
                <w:lang w:val="fr-FR"/>
              </w:rPr>
              <w:br/>
            </w:r>
            <w:r w:rsidRPr="00066FCC">
              <w:rPr>
                <w:b/>
                <w:bCs/>
                <w:lang w:val="fr-FR"/>
              </w:rPr>
              <w:t>à la Convention</w:t>
            </w:r>
          </w:p>
        </w:tc>
      </w:tr>
      <w:tr w:rsidR="0014110E" w:rsidRPr="00066FCC" w14:paraId="7138B037" w14:textId="77777777" w:rsidTr="00C649B8">
        <w:tc>
          <w:tcPr>
            <w:tcW w:w="2127" w:type="dxa"/>
            <w:shd w:val="clear" w:color="auto" w:fill="auto"/>
          </w:tcPr>
          <w:p w14:paraId="64883BBB" w14:textId="77777777" w:rsidR="0014110E" w:rsidRPr="00066FCC" w:rsidRDefault="0014110E" w:rsidP="00BC3797">
            <w:pPr>
              <w:spacing w:before="40" w:after="100"/>
              <w:ind w:right="113"/>
              <w:rPr>
                <w:lang w:val="fr-FR"/>
              </w:rPr>
            </w:pPr>
          </w:p>
        </w:tc>
        <w:tc>
          <w:tcPr>
            <w:tcW w:w="1701" w:type="dxa"/>
            <w:shd w:val="clear" w:color="auto" w:fill="auto"/>
          </w:tcPr>
          <w:p w14:paraId="59685C8F" w14:textId="77777777" w:rsidR="0014110E" w:rsidRPr="00066FCC" w:rsidRDefault="0014110E" w:rsidP="00BC3797">
            <w:pPr>
              <w:spacing w:before="40" w:after="100"/>
              <w:ind w:right="113"/>
              <w:rPr>
                <w:b/>
                <w:bCs/>
                <w:lang w:val="fr-FR"/>
              </w:rPr>
            </w:pPr>
            <w:r w:rsidRPr="00066FCC">
              <w:rPr>
                <w:b/>
                <w:bCs/>
                <w:lang w:val="fr-FR"/>
              </w:rPr>
              <w:t>8 c)</w:t>
            </w:r>
          </w:p>
        </w:tc>
        <w:tc>
          <w:tcPr>
            <w:tcW w:w="4677" w:type="dxa"/>
            <w:shd w:val="clear" w:color="auto" w:fill="auto"/>
          </w:tcPr>
          <w:p w14:paraId="13B3BBCF" w14:textId="77777777" w:rsidR="0014110E" w:rsidRPr="00066FCC" w:rsidRDefault="0014110E" w:rsidP="00BC3797">
            <w:pPr>
              <w:spacing w:before="40" w:after="100"/>
              <w:ind w:right="113"/>
              <w:rPr>
                <w:b/>
                <w:bCs/>
                <w:lang w:val="fr-FR"/>
              </w:rPr>
            </w:pPr>
            <w:r w:rsidRPr="00066FCC">
              <w:rPr>
                <w:b/>
                <w:bCs/>
                <w:lang w:val="fr-FR"/>
              </w:rPr>
              <w:t>Décisions à adopter par la Réunion des Parties au</w:t>
            </w:r>
            <w:r w:rsidR="00BC3797">
              <w:rPr>
                <w:b/>
                <w:bCs/>
                <w:lang w:val="fr-FR"/>
              </w:rPr>
              <w:t> </w:t>
            </w:r>
            <w:r w:rsidRPr="00066FCC">
              <w:rPr>
                <w:b/>
                <w:bCs/>
                <w:lang w:val="fr-FR"/>
              </w:rPr>
              <w:t>Protocole</w:t>
            </w:r>
          </w:p>
        </w:tc>
      </w:tr>
      <w:tr w:rsidR="0014110E" w:rsidRPr="00066FCC" w14:paraId="52CBB600" w14:textId="77777777" w:rsidTr="00C649B8">
        <w:tc>
          <w:tcPr>
            <w:tcW w:w="2127" w:type="dxa"/>
            <w:shd w:val="clear" w:color="auto" w:fill="auto"/>
          </w:tcPr>
          <w:p w14:paraId="26CD1AC7" w14:textId="77777777" w:rsidR="0014110E" w:rsidRPr="00066FCC" w:rsidRDefault="0014110E" w:rsidP="00BC3797">
            <w:pPr>
              <w:keepNext/>
              <w:keepLines/>
              <w:spacing w:before="40" w:after="100"/>
              <w:ind w:right="113"/>
              <w:rPr>
                <w:lang w:val="fr-FR"/>
              </w:rPr>
            </w:pPr>
            <w:r w:rsidRPr="00066FCC">
              <w:rPr>
                <w:lang w:val="fr-FR"/>
              </w:rPr>
              <w:t>16 heures</w:t>
            </w:r>
            <w:r w:rsidR="00C649B8">
              <w:rPr>
                <w:lang w:val="fr-FR"/>
              </w:rPr>
              <w:t>-</w:t>
            </w:r>
            <w:r w:rsidRPr="00066FCC">
              <w:rPr>
                <w:lang w:val="fr-FR"/>
              </w:rPr>
              <w:t>16 h 15</w:t>
            </w:r>
          </w:p>
        </w:tc>
        <w:tc>
          <w:tcPr>
            <w:tcW w:w="1701" w:type="dxa"/>
            <w:shd w:val="clear" w:color="auto" w:fill="auto"/>
          </w:tcPr>
          <w:p w14:paraId="2589143E" w14:textId="77777777" w:rsidR="0014110E" w:rsidRPr="00066FCC" w:rsidRDefault="0014110E" w:rsidP="00BC3797">
            <w:pPr>
              <w:keepNext/>
              <w:keepLines/>
              <w:spacing w:before="40" w:after="100"/>
              <w:ind w:right="113"/>
              <w:rPr>
                <w:b/>
                <w:bCs/>
                <w:lang w:val="fr-FR"/>
              </w:rPr>
            </w:pPr>
            <w:r w:rsidRPr="00066FCC">
              <w:rPr>
                <w:b/>
                <w:bCs/>
                <w:lang w:val="fr-FR"/>
              </w:rPr>
              <w:t>9</w:t>
            </w:r>
          </w:p>
        </w:tc>
        <w:tc>
          <w:tcPr>
            <w:tcW w:w="4677" w:type="dxa"/>
            <w:shd w:val="clear" w:color="auto" w:fill="auto"/>
          </w:tcPr>
          <w:p w14:paraId="16DA6119" w14:textId="77777777" w:rsidR="0014110E" w:rsidRPr="00066FCC" w:rsidRDefault="0014110E" w:rsidP="00BC3797">
            <w:pPr>
              <w:keepNext/>
              <w:keepLines/>
              <w:spacing w:before="40" w:after="100"/>
              <w:ind w:right="113"/>
              <w:rPr>
                <w:b/>
                <w:bCs/>
                <w:lang w:val="fr-FR"/>
              </w:rPr>
            </w:pPr>
            <w:r w:rsidRPr="00066FCC">
              <w:rPr>
                <w:b/>
                <w:bCs/>
                <w:lang w:val="fr-FR"/>
              </w:rPr>
              <w:t xml:space="preserve">Adoption de la déclaration </w:t>
            </w:r>
          </w:p>
        </w:tc>
      </w:tr>
      <w:tr w:rsidR="0014110E" w:rsidRPr="00066FCC" w14:paraId="07AC650D" w14:textId="77777777" w:rsidTr="00C649B8">
        <w:tc>
          <w:tcPr>
            <w:tcW w:w="2127" w:type="dxa"/>
            <w:shd w:val="clear" w:color="auto" w:fill="auto"/>
          </w:tcPr>
          <w:p w14:paraId="6C12077F" w14:textId="77777777" w:rsidR="0014110E" w:rsidRPr="00066FCC" w:rsidRDefault="0014110E" w:rsidP="00BC3797">
            <w:pPr>
              <w:keepNext/>
              <w:keepLines/>
              <w:spacing w:before="40" w:after="100"/>
              <w:ind w:right="113"/>
              <w:rPr>
                <w:lang w:val="fr-FR"/>
              </w:rPr>
            </w:pPr>
            <w:r w:rsidRPr="00066FCC">
              <w:rPr>
                <w:lang w:val="fr-FR"/>
              </w:rPr>
              <w:t>16 h 15</w:t>
            </w:r>
            <w:r w:rsidR="00C649B8">
              <w:rPr>
                <w:lang w:val="fr-FR"/>
              </w:rPr>
              <w:t>-</w:t>
            </w:r>
            <w:r w:rsidRPr="00066FCC">
              <w:rPr>
                <w:lang w:val="fr-FR"/>
              </w:rPr>
              <w:t>16 h 45</w:t>
            </w:r>
          </w:p>
        </w:tc>
        <w:tc>
          <w:tcPr>
            <w:tcW w:w="1701" w:type="dxa"/>
            <w:shd w:val="clear" w:color="auto" w:fill="auto"/>
          </w:tcPr>
          <w:p w14:paraId="0AB689C0" w14:textId="77777777" w:rsidR="0014110E" w:rsidRPr="00066FCC" w:rsidRDefault="0014110E" w:rsidP="00BC3797">
            <w:pPr>
              <w:keepNext/>
              <w:keepLines/>
              <w:spacing w:before="40" w:after="100"/>
              <w:ind w:right="113"/>
              <w:rPr>
                <w:b/>
                <w:bCs/>
                <w:lang w:val="fr-FR"/>
              </w:rPr>
            </w:pPr>
            <w:r w:rsidRPr="00066FCC">
              <w:rPr>
                <w:b/>
                <w:bCs/>
                <w:lang w:val="fr-FR"/>
              </w:rPr>
              <w:t>10</w:t>
            </w:r>
          </w:p>
        </w:tc>
        <w:tc>
          <w:tcPr>
            <w:tcW w:w="4677" w:type="dxa"/>
            <w:shd w:val="clear" w:color="auto" w:fill="auto"/>
          </w:tcPr>
          <w:p w14:paraId="17CF52E9" w14:textId="77777777" w:rsidR="0014110E" w:rsidRPr="00066FCC" w:rsidRDefault="0014110E" w:rsidP="00BC3797">
            <w:pPr>
              <w:keepNext/>
              <w:keepLines/>
              <w:spacing w:before="40" w:after="100"/>
              <w:ind w:right="113"/>
              <w:rPr>
                <w:b/>
                <w:bCs/>
                <w:lang w:val="fr-FR"/>
              </w:rPr>
            </w:pPr>
            <w:r w:rsidRPr="00066FCC">
              <w:rPr>
                <w:b/>
                <w:bCs/>
                <w:lang w:val="fr-FR"/>
              </w:rPr>
              <w:t>Élection du Bureau pour la prochaine période intersessions</w:t>
            </w:r>
          </w:p>
        </w:tc>
      </w:tr>
      <w:tr w:rsidR="0014110E" w:rsidRPr="00066FCC" w14:paraId="2D974AE1" w14:textId="77777777" w:rsidTr="00C649B8">
        <w:tc>
          <w:tcPr>
            <w:tcW w:w="2127" w:type="dxa"/>
            <w:shd w:val="clear" w:color="auto" w:fill="auto"/>
          </w:tcPr>
          <w:p w14:paraId="7BAD643C" w14:textId="77777777" w:rsidR="0014110E" w:rsidRPr="00066FCC" w:rsidRDefault="0014110E" w:rsidP="00BC3797">
            <w:pPr>
              <w:keepNext/>
              <w:keepLines/>
              <w:spacing w:before="40" w:after="100"/>
              <w:ind w:right="113"/>
              <w:rPr>
                <w:lang w:val="fr-FR"/>
              </w:rPr>
            </w:pPr>
            <w:r w:rsidRPr="00066FCC">
              <w:rPr>
                <w:lang w:val="fr-FR"/>
              </w:rPr>
              <w:t>16 h 45</w:t>
            </w:r>
            <w:r w:rsidR="00C649B8">
              <w:rPr>
                <w:lang w:val="fr-FR"/>
              </w:rPr>
              <w:t>-</w:t>
            </w:r>
            <w:r w:rsidRPr="00066FCC">
              <w:rPr>
                <w:lang w:val="fr-FR"/>
              </w:rPr>
              <w:t>17 heures</w:t>
            </w:r>
          </w:p>
        </w:tc>
        <w:tc>
          <w:tcPr>
            <w:tcW w:w="1701" w:type="dxa"/>
            <w:shd w:val="clear" w:color="auto" w:fill="auto"/>
          </w:tcPr>
          <w:p w14:paraId="45EB3AB2" w14:textId="77777777" w:rsidR="0014110E" w:rsidRPr="00066FCC" w:rsidRDefault="0014110E" w:rsidP="00BC3797">
            <w:pPr>
              <w:keepNext/>
              <w:keepLines/>
              <w:spacing w:before="40" w:after="100"/>
              <w:ind w:right="113"/>
              <w:rPr>
                <w:b/>
                <w:bCs/>
                <w:lang w:val="fr-FR"/>
              </w:rPr>
            </w:pPr>
            <w:r w:rsidRPr="00066FCC">
              <w:rPr>
                <w:b/>
                <w:bCs/>
                <w:lang w:val="fr-FR"/>
              </w:rPr>
              <w:t>11</w:t>
            </w:r>
          </w:p>
        </w:tc>
        <w:tc>
          <w:tcPr>
            <w:tcW w:w="4677" w:type="dxa"/>
            <w:shd w:val="clear" w:color="auto" w:fill="auto"/>
          </w:tcPr>
          <w:p w14:paraId="6C37A3E4" w14:textId="77777777" w:rsidR="0014110E" w:rsidRPr="00066FCC" w:rsidRDefault="0014110E" w:rsidP="00BC3797">
            <w:pPr>
              <w:keepNext/>
              <w:keepLines/>
              <w:spacing w:before="40" w:after="100"/>
              <w:ind w:right="113"/>
              <w:rPr>
                <w:b/>
                <w:bCs/>
                <w:lang w:val="fr-FR"/>
              </w:rPr>
            </w:pPr>
            <w:r w:rsidRPr="00066FCC">
              <w:rPr>
                <w:b/>
                <w:bCs/>
                <w:lang w:val="fr-FR"/>
              </w:rPr>
              <w:t>Date et lieu des prochaines sessions</w:t>
            </w:r>
          </w:p>
        </w:tc>
      </w:tr>
      <w:tr w:rsidR="0014110E" w:rsidRPr="00066FCC" w14:paraId="4CD13A9D" w14:textId="77777777" w:rsidTr="00C649B8">
        <w:tc>
          <w:tcPr>
            <w:tcW w:w="2127" w:type="dxa"/>
            <w:shd w:val="clear" w:color="auto" w:fill="auto"/>
          </w:tcPr>
          <w:p w14:paraId="202066B1" w14:textId="77777777" w:rsidR="0014110E" w:rsidRPr="00066FCC" w:rsidRDefault="0014110E" w:rsidP="00BC3797">
            <w:pPr>
              <w:keepNext/>
              <w:keepLines/>
              <w:spacing w:before="40" w:after="100"/>
              <w:ind w:right="113"/>
              <w:rPr>
                <w:lang w:val="fr-FR"/>
              </w:rPr>
            </w:pPr>
            <w:r w:rsidRPr="00066FCC">
              <w:rPr>
                <w:lang w:val="fr-FR"/>
              </w:rPr>
              <w:t>17 heures</w:t>
            </w:r>
            <w:r w:rsidR="00C649B8">
              <w:rPr>
                <w:lang w:val="fr-FR"/>
              </w:rPr>
              <w:t>-</w:t>
            </w:r>
            <w:r w:rsidRPr="00066FCC">
              <w:rPr>
                <w:lang w:val="fr-FR"/>
              </w:rPr>
              <w:t>17 h 15</w:t>
            </w:r>
          </w:p>
        </w:tc>
        <w:tc>
          <w:tcPr>
            <w:tcW w:w="1701" w:type="dxa"/>
            <w:shd w:val="clear" w:color="auto" w:fill="auto"/>
          </w:tcPr>
          <w:p w14:paraId="16105CAF" w14:textId="77777777" w:rsidR="0014110E" w:rsidRPr="00066FCC" w:rsidRDefault="0014110E" w:rsidP="00BC3797">
            <w:pPr>
              <w:keepNext/>
              <w:keepLines/>
              <w:spacing w:before="40" w:after="100"/>
              <w:ind w:right="113"/>
              <w:rPr>
                <w:b/>
                <w:bCs/>
                <w:lang w:val="fr-FR"/>
              </w:rPr>
            </w:pPr>
            <w:r w:rsidRPr="00066FCC">
              <w:rPr>
                <w:b/>
                <w:bCs/>
                <w:lang w:val="fr-FR"/>
              </w:rPr>
              <w:t>12</w:t>
            </w:r>
          </w:p>
        </w:tc>
        <w:tc>
          <w:tcPr>
            <w:tcW w:w="4677" w:type="dxa"/>
            <w:shd w:val="clear" w:color="auto" w:fill="auto"/>
          </w:tcPr>
          <w:p w14:paraId="0CC06AE3" w14:textId="77777777" w:rsidR="0014110E" w:rsidRPr="00066FCC" w:rsidRDefault="0014110E" w:rsidP="00BC3797">
            <w:pPr>
              <w:keepNext/>
              <w:keepLines/>
              <w:spacing w:before="40" w:after="100"/>
              <w:ind w:right="113"/>
              <w:rPr>
                <w:b/>
                <w:bCs/>
                <w:lang w:val="fr-FR"/>
              </w:rPr>
            </w:pPr>
            <w:r w:rsidRPr="00066FCC">
              <w:rPr>
                <w:b/>
                <w:bCs/>
                <w:lang w:val="fr-FR"/>
              </w:rPr>
              <w:t xml:space="preserve">Questions diverses </w:t>
            </w:r>
          </w:p>
        </w:tc>
      </w:tr>
      <w:tr w:rsidR="0014110E" w:rsidRPr="00066FCC" w14:paraId="0FBC25DA" w14:textId="77777777" w:rsidTr="00C649B8">
        <w:tc>
          <w:tcPr>
            <w:tcW w:w="2127" w:type="dxa"/>
            <w:shd w:val="clear" w:color="auto" w:fill="auto"/>
          </w:tcPr>
          <w:p w14:paraId="11C28310" w14:textId="77777777" w:rsidR="0014110E" w:rsidRPr="00066FCC" w:rsidRDefault="0014110E" w:rsidP="00BC3797">
            <w:pPr>
              <w:keepNext/>
              <w:keepLines/>
              <w:spacing w:before="40" w:after="100"/>
              <w:ind w:right="113"/>
              <w:rPr>
                <w:lang w:val="fr-FR"/>
              </w:rPr>
            </w:pPr>
            <w:r w:rsidRPr="00066FCC">
              <w:rPr>
                <w:lang w:val="fr-FR"/>
              </w:rPr>
              <w:t>17 h 15</w:t>
            </w:r>
            <w:r w:rsidR="00C649B8">
              <w:rPr>
                <w:lang w:val="fr-FR"/>
              </w:rPr>
              <w:t>-</w:t>
            </w:r>
            <w:r w:rsidRPr="00066FCC">
              <w:rPr>
                <w:lang w:val="fr-FR"/>
              </w:rPr>
              <w:t>18 heures</w:t>
            </w:r>
          </w:p>
        </w:tc>
        <w:tc>
          <w:tcPr>
            <w:tcW w:w="1701" w:type="dxa"/>
            <w:shd w:val="clear" w:color="auto" w:fill="auto"/>
          </w:tcPr>
          <w:p w14:paraId="6E2AB11C" w14:textId="77777777" w:rsidR="0014110E" w:rsidRPr="00066FCC" w:rsidRDefault="0014110E" w:rsidP="00BC3797">
            <w:pPr>
              <w:keepNext/>
              <w:keepLines/>
              <w:spacing w:before="40" w:after="100"/>
              <w:ind w:right="113"/>
              <w:rPr>
                <w:b/>
                <w:bCs/>
                <w:lang w:val="fr-FR"/>
              </w:rPr>
            </w:pPr>
            <w:r w:rsidRPr="00066FCC">
              <w:rPr>
                <w:b/>
                <w:bCs/>
                <w:lang w:val="fr-FR"/>
              </w:rPr>
              <w:t xml:space="preserve">13 </w:t>
            </w:r>
          </w:p>
        </w:tc>
        <w:tc>
          <w:tcPr>
            <w:tcW w:w="4677" w:type="dxa"/>
            <w:shd w:val="clear" w:color="auto" w:fill="auto"/>
          </w:tcPr>
          <w:p w14:paraId="76D97721" w14:textId="77777777" w:rsidR="0014110E" w:rsidRPr="00066FCC" w:rsidRDefault="0014110E" w:rsidP="00BC3797">
            <w:pPr>
              <w:keepNext/>
              <w:keepLines/>
              <w:spacing w:before="40" w:after="100"/>
              <w:ind w:right="113"/>
              <w:rPr>
                <w:b/>
                <w:bCs/>
                <w:lang w:val="fr-FR"/>
              </w:rPr>
            </w:pPr>
            <w:r w:rsidRPr="00066FCC">
              <w:rPr>
                <w:b/>
                <w:bCs/>
                <w:lang w:val="fr-FR"/>
              </w:rPr>
              <w:t xml:space="preserve">Conclusion des sessions </w:t>
            </w:r>
          </w:p>
        </w:tc>
      </w:tr>
      <w:tr w:rsidR="0014110E" w:rsidRPr="00066FCC" w14:paraId="7F7DC8BD" w14:textId="77777777" w:rsidTr="00C649B8">
        <w:tc>
          <w:tcPr>
            <w:tcW w:w="2127" w:type="dxa"/>
            <w:shd w:val="clear" w:color="auto" w:fill="auto"/>
          </w:tcPr>
          <w:p w14:paraId="4004CF39" w14:textId="77777777" w:rsidR="0014110E" w:rsidRPr="00066FCC" w:rsidRDefault="0014110E" w:rsidP="00BC3797">
            <w:pPr>
              <w:keepNext/>
              <w:keepLines/>
              <w:spacing w:before="40" w:after="100"/>
              <w:ind w:right="113"/>
              <w:rPr>
                <w:lang w:val="fr-FR"/>
              </w:rPr>
            </w:pPr>
          </w:p>
        </w:tc>
        <w:tc>
          <w:tcPr>
            <w:tcW w:w="1701" w:type="dxa"/>
            <w:shd w:val="clear" w:color="auto" w:fill="auto"/>
          </w:tcPr>
          <w:p w14:paraId="138E8BEF" w14:textId="77777777" w:rsidR="0014110E" w:rsidRPr="00066FCC" w:rsidRDefault="0014110E" w:rsidP="00BC3797">
            <w:pPr>
              <w:keepNext/>
              <w:keepLines/>
              <w:spacing w:before="40" w:after="100"/>
              <w:ind w:right="113"/>
              <w:rPr>
                <w:b/>
                <w:bCs/>
                <w:lang w:val="fr-FR"/>
              </w:rPr>
            </w:pPr>
            <w:r w:rsidRPr="00066FCC">
              <w:rPr>
                <w:b/>
                <w:bCs/>
                <w:lang w:val="fr-FR"/>
              </w:rPr>
              <w:t>13 a)</w:t>
            </w:r>
          </w:p>
        </w:tc>
        <w:tc>
          <w:tcPr>
            <w:tcW w:w="4677" w:type="dxa"/>
            <w:shd w:val="clear" w:color="auto" w:fill="auto"/>
          </w:tcPr>
          <w:p w14:paraId="5E9B1B93" w14:textId="77777777" w:rsidR="0014110E" w:rsidRPr="00066FCC" w:rsidRDefault="0014110E" w:rsidP="00BC3797">
            <w:pPr>
              <w:keepNext/>
              <w:keepLines/>
              <w:spacing w:before="40" w:after="100"/>
              <w:ind w:right="113"/>
              <w:rPr>
                <w:b/>
                <w:bCs/>
                <w:lang w:val="fr-FR"/>
              </w:rPr>
            </w:pPr>
            <w:r w:rsidRPr="00066FCC">
              <w:rPr>
                <w:b/>
                <w:bCs/>
                <w:lang w:val="fr-FR"/>
              </w:rPr>
              <w:t>Adoption du rapport des sessions</w:t>
            </w:r>
          </w:p>
        </w:tc>
      </w:tr>
      <w:tr w:rsidR="0014110E" w:rsidRPr="00066FCC" w14:paraId="2453A6DF" w14:textId="77777777" w:rsidTr="00C649B8">
        <w:tc>
          <w:tcPr>
            <w:tcW w:w="2127" w:type="dxa"/>
            <w:tcBorders>
              <w:bottom w:val="single" w:sz="12" w:space="0" w:color="auto"/>
            </w:tcBorders>
            <w:shd w:val="clear" w:color="auto" w:fill="auto"/>
          </w:tcPr>
          <w:p w14:paraId="178B01E9" w14:textId="77777777" w:rsidR="0014110E" w:rsidRPr="00066FCC" w:rsidRDefault="0014110E" w:rsidP="00BC3797">
            <w:pPr>
              <w:keepNext/>
              <w:keepLines/>
              <w:spacing w:before="40" w:after="100"/>
              <w:ind w:right="113"/>
              <w:rPr>
                <w:lang w:val="fr-FR"/>
              </w:rPr>
            </w:pPr>
          </w:p>
        </w:tc>
        <w:tc>
          <w:tcPr>
            <w:tcW w:w="1701" w:type="dxa"/>
            <w:tcBorders>
              <w:bottom w:val="single" w:sz="12" w:space="0" w:color="auto"/>
            </w:tcBorders>
            <w:shd w:val="clear" w:color="auto" w:fill="auto"/>
          </w:tcPr>
          <w:p w14:paraId="4AD4F5E0" w14:textId="77777777" w:rsidR="0014110E" w:rsidRPr="00066FCC" w:rsidRDefault="0014110E" w:rsidP="00BC3797">
            <w:pPr>
              <w:keepNext/>
              <w:keepLines/>
              <w:spacing w:before="40" w:after="100"/>
              <w:ind w:right="113"/>
              <w:rPr>
                <w:b/>
                <w:bCs/>
                <w:lang w:val="fr-FR"/>
              </w:rPr>
            </w:pPr>
            <w:r w:rsidRPr="00066FCC">
              <w:rPr>
                <w:b/>
                <w:bCs/>
                <w:lang w:val="fr-FR"/>
              </w:rPr>
              <w:t>13 b)</w:t>
            </w:r>
          </w:p>
        </w:tc>
        <w:tc>
          <w:tcPr>
            <w:tcW w:w="4677" w:type="dxa"/>
            <w:tcBorders>
              <w:bottom w:val="single" w:sz="12" w:space="0" w:color="auto"/>
            </w:tcBorders>
            <w:shd w:val="clear" w:color="auto" w:fill="auto"/>
          </w:tcPr>
          <w:p w14:paraId="66E96EFC" w14:textId="77777777" w:rsidR="0014110E" w:rsidRPr="00066FCC" w:rsidRDefault="0014110E" w:rsidP="00BC3797">
            <w:pPr>
              <w:keepNext/>
              <w:keepLines/>
              <w:spacing w:before="40" w:after="100"/>
              <w:ind w:right="113"/>
              <w:rPr>
                <w:b/>
                <w:bCs/>
                <w:lang w:val="fr-FR"/>
              </w:rPr>
            </w:pPr>
            <w:r w:rsidRPr="00066FCC">
              <w:rPr>
                <w:b/>
                <w:bCs/>
                <w:lang w:val="fr-FR"/>
              </w:rPr>
              <w:t>Clôture des sessions</w:t>
            </w:r>
          </w:p>
        </w:tc>
      </w:tr>
    </w:tbl>
    <w:bookmarkEnd w:id="53"/>
    <w:p w14:paraId="38356D03" w14:textId="77777777" w:rsidR="0014110E" w:rsidRPr="00066FCC" w:rsidRDefault="00066FCC" w:rsidP="00C649B8">
      <w:pPr>
        <w:pStyle w:val="SingleTxtG"/>
        <w:keepNext/>
        <w:keepLines/>
        <w:spacing w:before="240" w:after="0"/>
        <w:jc w:val="center"/>
        <w:rPr>
          <w:u w:val="single"/>
        </w:rPr>
      </w:pPr>
      <w:r>
        <w:rPr>
          <w:u w:val="single"/>
        </w:rPr>
        <w:tab/>
      </w:r>
      <w:r>
        <w:rPr>
          <w:u w:val="single"/>
        </w:rPr>
        <w:tab/>
      </w:r>
      <w:r>
        <w:rPr>
          <w:u w:val="single"/>
        </w:rPr>
        <w:tab/>
      </w:r>
    </w:p>
    <w:sectPr w:rsidR="0014110E" w:rsidRPr="00066FCC" w:rsidSect="00586BA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0BE28" w14:textId="77777777" w:rsidR="004D5644" w:rsidRDefault="004D5644" w:rsidP="00F95C08">
      <w:pPr>
        <w:spacing w:line="240" w:lineRule="auto"/>
      </w:pPr>
    </w:p>
  </w:endnote>
  <w:endnote w:type="continuationSeparator" w:id="0">
    <w:p w14:paraId="2B37D46D" w14:textId="77777777" w:rsidR="004D5644" w:rsidRPr="00AC3823" w:rsidRDefault="004D5644" w:rsidP="00AC3823">
      <w:pPr>
        <w:pStyle w:val="Footer"/>
      </w:pPr>
    </w:p>
  </w:endnote>
  <w:endnote w:type="continuationNotice" w:id="1">
    <w:p w14:paraId="1C391F4B" w14:textId="77777777" w:rsidR="004D5644" w:rsidRDefault="004D56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2AB9" w14:textId="77777777" w:rsidR="00AA632D" w:rsidRPr="00586BA9" w:rsidRDefault="00AA632D" w:rsidP="00586BA9">
    <w:pPr>
      <w:pStyle w:val="Footer"/>
      <w:tabs>
        <w:tab w:val="right" w:pos="9638"/>
      </w:tabs>
    </w:pPr>
    <w:r w:rsidRPr="00586BA9">
      <w:rPr>
        <w:b/>
        <w:sz w:val="18"/>
      </w:rPr>
      <w:fldChar w:fldCharType="begin"/>
    </w:r>
    <w:r w:rsidRPr="00586BA9">
      <w:rPr>
        <w:b/>
        <w:sz w:val="18"/>
      </w:rPr>
      <w:instrText xml:space="preserve"> PAGE  \* MERGEFORMAT </w:instrText>
    </w:r>
    <w:r w:rsidRPr="00586BA9">
      <w:rPr>
        <w:b/>
        <w:sz w:val="18"/>
      </w:rPr>
      <w:fldChar w:fldCharType="separate"/>
    </w:r>
    <w:r w:rsidRPr="00586BA9">
      <w:rPr>
        <w:b/>
        <w:noProof/>
        <w:sz w:val="18"/>
      </w:rPr>
      <w:t>2</w:t>
    </w:r>
    <w:r w:rsidRPr="00586BA9">
      <w:rPr>
        <w:b/>
        <w:sz w:val="18"/>
      </w:rPr>
      <w:fldChar w:fldCharType="end"/>
    </w:r>
    <w:r>
      <w:rPr>
        <w:b/>
        <w:sz w:val="18"/>
      </w:rPr>
      <w:tab/>
    </w:r>
    <w:r>
      <w:t>GE.20-12328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A0A8" w14:textId="77777777" w:rsidR="00AA632D" w:rsidRPr="00586BA9" w:rsidRDefault="00AA632D" w:rsidP="00586BA9">
    <w:pPr>
      <w:pStyle w:val="Footer"/>
      <w:tabs>
        <w:tab w:val="right" w:pos="9638"/>
      </w:tabs>
      <w:rPr>
        <w:b/>
        <w:sz w:val="18"/>
      </w:rPr>
    </w:pPr>
    <w:r>
      <w:t>GE.20-12328</w:t>
    </w:r>
    <w:r>
      <w:tab/>
    </w:r>
    <w:r w:rsidRPr="00586BA9">
      <w:rPr>
        <w:b/>
        <w:sz w:val="18"/>
      </w:rPr>
      <w:fldChar w:fldCharType="begin"/>
    </w:r>
    <w:r w:rsidRPr="00586BA9">
      <w:rPr>
        <w:b/>
        <w:sz w:val="18"/>
      </w:rPr>
      <w:instrText xml:space="preserve"> PAGE  \* MERGEFORMAT </w:instrText>
    </w:r>
    <w:r w:rsidRPr="00586BA9">
      <w:rPr>
        <w:b/>
        <w:sz w:val="18"/>
      </w:rPr>
      <w:fldChar w:fldCharType="separate"/>
    </w:r>
    <w:r w:rsidRPr="00586BA9">
      <w:rPr>
        <w:b/>
        <w:noProof/>
        <w:sz w:val="18"/>
      </w:rPr>
      <w:t>3</w:t>
    </w:r>
    <w:r w:rsidRPr="00586B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C501E" w14:textId="77777777" w:rsidR="00AA632D" w:rsidRPr="00586BA9" w:rsidRDefault="00AA632D" w:rsidP="00586BA9">
    <w:pPr>
      <w:pStyle w:val="Footer"/>
      <w:spacing w:before="120"/>
      <w:rPr>
        <w:sz w:val="20"/>
      </w:rPr>
    </w:pPr>
    <w:r>
      <w:rPr>
        <w:sz w:val="20"/>
      </w:rPr>
      <w:t>GE.</w:t>
    </w:r>
    <w:r>
      <w:rPr>
        <w:noProof/>
        <w:lang w:eastAsia="fr-CH"/>
      </w:rPr>
      <w:drawing>
        <wp:anchor distT="0" distB="0" distL="114300" distR="114300" simplePos="0" relativeHeight="251659776" behindDoc="0" locked="0" layoutInCell="1" allowOverlap="0" wp14:anchorId="70BD6E42" wp14:editId="2E3BBB7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12328  (</w:t>
    </w:r>
    <w:proofErr w:type="gramEnd"/>
    <w:r>
      <w:rPr>
        <w:sz w:val="20"/>
      </w:rPr>
      <w:t>F)    191020    191020</w:t>
    </w:r>
    <w:r>
      <w:rPr>
        <w:sz w:val="20"/>
      </w:rPr>
      <w:br/>
    </w:r>
    <w:r w:rsidRPr="00586BA9">
      <w:rPr>
        <w:rFonts w:ascii="C39T30Lfz" w:hAnsi="C39T30Lfz"/>
        <w:sz w:val="56"/>
      </w:rPr>
      <w:t>*2012328*</w:t>
    </w:r>
    <w:r>
      <w:rPr>
        <w:noProof/>
        <w:sz w:val="20"/>
      </w:rPr>
      <w:drawing>
        <wp:anchor distT="0" distB="0" distL="114300" distR="114300" simplePos="0" relativeHeight="251660288" behindDoc="0" locked="0" layoutInCell="1" allowOverlap="1" wp14:anchorId="44935D7B" wp14:editId="647619B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BA48D" w14:textId="77777777" w:rsidR="004D5644" w:rsidRPr="00AC3823" w:rsidRDefault="004D5644" w:rsidP="00AC3823">
      <w:pPr>
        <w:pStyle w:val="Footer"/>
        <w:tabs>
          <w:tab w:val="right" w:pos="2155"/>
        </w:tabs>
        <w:spacing w:after="80" w:line="240" w:lineRule="atLeast"/>
        <w:ind w:left="680"/>
        <w:rPr>
          <w:u w:val="single"/>
        </w:rPr>
      </w:pPr>
      <w:r>
        <w:rPr>
          <w:u w:val="single"/>
        </w:rPr>
        <w:tab/>
      </w:r>
    </w:p>
  </w:footnote>
  <w:footnote w:type="continuationSeparator" w:id="0">
    <w:p w14:paraId="4AFA1090" w14:textId="77777777" w:rsidR="004D5644" w:rsidRPr="00AC3823" w:rsidRDefault="004D5644" w:rsidP="00AC3823">
      <w:pPr>
        <w:pStyle w:val="Footer"/>
        <w:tabs>
          <w:tab w:val="right" w:pos="2155"/>
        </w:tabs>
        <w:spacing w:after="80" w:line="240" w:lineRule="atLeast"/>
        <w:ind w:left="680"/>
        <w:rPr>
          <w:u w:val="single"/>
        </w:rPr>
      </w:pPr>
      <w:r>
        <w:rPr>
          <w:u w:val="single"/>
        </w:rPr>
        <w:tab/>
      </w:r>
    </w:p>
  </w:footnote>
  <w:footnote w:type="continuationNotice" w:id="1">
    <w:p w14:paraId="7F45CD61" w14:textId="77777777" w:rsidR="004D5644" w:rsidRPr="00AC3823" w:rsidRDefault="004D5644">
      <w:pPr>
        <w:spacing w:line="240" w:lineRule="auto"/>
        <w:rPr>
          <w:sz w:val="2"/>
          <w:szCs w:val="2"/>
        </w:rPr>
      </w:pPr>
    </w:p>
  </w:footnote>
  <w:footnote w:id="2">
    <w:p w14:paraId="21C46542" w14:textId="3646D91B" w:rsidR="00AA632D" w:rsidRPr="003C2F8C" w:rsidRDefault="00AA632D" w:rsidP="0014110E">
      <w:pPr>
        <w:pStyle w:val="FootnoteText"/>
        <w:rPr>
          <w:sz w:val="20"/>
          <w:lang w:val="fr-FR"/>
        </w:rPr>
      </w:pPr>
      <w:bookmarkStart w:id="2" w:name="_Hlk51321534"/>
      <w:r w:rsidRPr="006B7590">
        <w:rPr>
          <w:rStyle w:val="FootnoteReference"/>
        </w:rPr>
        <w:tab/>
      </w:r>
      <w:r w:rsidRPr="006B7590">
        <w:rPr>
          <w:sz w:val="20"/>
        </w:rPr>
        <w:t>*</w:t>
      </w:r>
      <w:r w:rsidRPr="006B7590">
        <w:rPr>
          <w:rStyle w:val="FootnoteReference"/>
          <w:sz w:val="20"/>
        </w:rPr>
        <w:tab/>
      </w:r>
      <w:bookmarkStart w:id="3" w:name="_Hlk50450644"/>
      <w:r w:rsidRPr="003F5132">
        <w:rPr>
          <w:lang w:val="fr-FR"/>
        </w:rPr>
        <w:t xml:space="preserve">Les représentants qui </w:t>
      </w:r>
      <w:r>
        <w:rPr>
          <w:lang w:val="fr-FR"/>
        </w:rPr>
        <w:t>participeront aux sessions,</w:t>
      </w:r>
      <w:r w:rsidRPr="003F5132">
        <w:rPr>
          <w:lang w:val="fr-FR"/>
        </w:rPr>
        <w:t xml:space="preserve"> en personne ou en ligne, sont priés de s</w:t>
      </w:r>
      <w:r>
        <w:rPr>
          <w:lang w:val="fr-FR"/>
        </w:rPr>
        <w:t>’</w:t>
      </w:r>
      <w:r w:rsidRPr="003F5132">
        <w:rPr>
          <w:lang w:val="fr-FR"/>
        </w:rPr>
        <w:t xml:space="preserve">inscrire en ligne </w:t>
      </w:r>
      <w:r>
        <w:rPr>
          <w:lang w:val="fr-FR"/>
        </w:rPr>
        <w:t xml:space="preserve">en </w:t>
      </w:r>
      <w:r w:rsidRPr="003F5132">
        <w:rPr>
          <w:lang w:val="fr-FR"/>
        </w:rPr>
        <w:t>indiqu</w:t>
      </w:r>
      <w:r>
        <w:rPr>
          <w:lang w:val="fr-FR"/>
        </w:rPr>
        <w:t>ant</w:t>
      </w:r>
      <w:r w:rsidRPr="003F5132">
        <w:rPr>
          <w:lang w:val="fr-FR"/>
        </w:rPr>
        <w:t xml:space="preserve"> leur mode de participation au plus tard le </w:t>
      </w:r>
      <w:r w:rsidRPr="003F5132">
        <w:rPr>
          <w:b/>
          <w:bCs/>
          <w:lang w:val="fr-FR"/>
        </w:rPr>
        <w:t>20 octobre 2020</w:t>
      </w:r>
      <w:r w:rsidRPr="003F5132">
        <w:rPr>
          <w:lang w:val="fr-FR"/>
        </w:rPr>
        <w:t>, à l</w:t>
      </w:r>
      <w:r>
        <w:rPr>
          <w:lang w:val="fr-FR"/>
        </w:rPr>
        <w:t>’</w:t>
      </w:r>
      <w:r w:rsidRPr="003F5132">
        <w:rPr>
          <w:lang w:val="fr-FR"/>
        </w:rPr>
        <w:t>adresse suivante</w:t>
      </w:r>
      <w:r>
        <w:rPr>
          <w:lang w:val="fr-FR"/>
        </w:rPr>
        <w:t> </w:t>
      </w:r>
      <w:r w:rsidRPr="003F5132">
        <w:rPr>
          <w:lang w:val="fr-FR"/>
        </w:rPr>
        <w:t xml:space="preserve">: </w:t>
      </w:r>
      <w:hyperlink r:id="rId1" w:history="1">
        <w:r w:rsidRPr="00C84023">
          <w:rPr>
            <w:rStyle w:val="Hyperlink"/>
            <w:color w:val="auto"/>
            <w:spacing w:val="-2"/>
            <w:szCs w:val="18"/>
            <w:lang w:val="fr-FR"/>
          </w:rPr>
          <w:t>https://indico.un.org/event/31368/</w:t>
        </w:r>
      </w:hyperlink>
      <w:r w:rsidRPr="00C84023">
        <w:rPr>
          <w:rStyle w:val="Hyperlink"/>
          <w:color w:val="auto"/>
          <w:spacing w:val="-2"/>
          <w:szCs w:val="18"/>
          <w:lang w:val="fr-FR"/>
        </w:rPr>
        <w:t>. En cas de difficulté pour vous inscrire, veuillez contacter le secrétariat par courrier électronique</w:t>
      </w:r>
      <w:r w:rsidRPr="003F5132">
        <w:rPr>
          <w:rStyle w:val="Hyperlink"/>
          <w:spacing w:val="-2"/>
          <w:szCs w:val="18"/>
          <w:lang w:val="fr-FR"/>
        </w:rPr>
        <w:t xml:space="preserve"> </w:t>
      </w:r>
      <w:r w:rsidRPr="003F5132">
        <w:rPr>
          <w:spacing w:val="-2"/>
          <w:lang w:val="fr-FR"/>
        </w:rPr>
        <w:t>(</w:t>
      </w:r>
      <w:hyperlink r:id="rId2" w:history="1">
        <w:r w:rsidRPr="00CE24FB">
          <w:rPr>
            <w:rStyle w:val="Hyperlink"/>
            <w:color w:val="000000" w:themeColor="text1"/>
          </w:rPr>
          <w:t>eia.conv@un.org</w:t>
        </w:r>
      </w:hyperlink>
      <w:r w:rsidRPr="00C84023">
        <w:rPr>
          <w:rStyle w:val="Hyperlink"/>
          <w:color w:val="auto"/>
          <w:spacing w:val="-2"/>
          <w:szCs w:val="18"/>
          <w:lang w:val="fr-FR"/>
        </w:rPr>
        <w:t> ;</w:t>
      </w:r>
      <w:r w:rsidRPr="003F5132">
        <w:rPr>
          <w:spacing w:val="-2"/>
          <w:lang w:val="fr-FR"/>
        </w:rPr>
        <w:t xml:space="preserve"> </w:t>
      </w:r>
      <w:hyperlink r:id="rId3" w:history="1">
        <w:r w:rsidRPr="00CE24FB">
          <w:rPr>
            <w:rStyle w:val="Hyperlink"/>
            <w:color w:val="000000" w:themeColor="text1"/>
          </w:rPr>
          <w:t>monika.sbeghen@un.org</w:t>
        </w:r>
      </w:hyperlink>
      <w:r w:rsidRPr="003F5132">
        <w:rPr>
          <w:spacing w:val="-2"/>
          <w:lang w:val="fr-FR"/>
        </w:rPr>
        <w:t xml:space="preserve">). Seuls les participants préalablement inscrits pourront accéder au lieu de la réunion (Radisson Blu Hotel Lietuva, Konstitucijos Av. 20, Vilnius 09308) et recevront un lien </w:t>
      </w:r>
      <w:r>
        <w:rPr>
          <w:spacing w:val="-2"/>
          <w:lang w:val="fr-FR"/>
        </w:rPr>
        <w:t>permettant</w:t>
      </w:r>
      <w:r w:rsidRPr="003F5132">
        <w:rPr>
          <w:spacing w:val="-2"/>
          <w:lang w:val="fr-FR"/>
        </w:rPr>
        <w:t xml:space="preserve"> </w:t>
      </w:r>
      <w:r>
        <w:rPr>
          <w:spacing w:val="-2"/>
          <w:lang w:val="fr-FR"/>
        </w:rPr>
        <w:t xml:space="preserve">de </w:t>
      </w:r>
      <w:r w:rsidRPr="003F5132">
        <w:rPr>
          <w:spacing w:val="-2"/>
          <w:lang w:val="fr-FR"/>
        </w:rPr>
        <w:t>p</w:t>
      </w:r>
      <w:r>
        <w:rPr>
          <w:spacing w:val="-2"/>
          <w:lang w:val="fr-FR"/>
        </w:rPr>
        <w:t>rendre part</w:t>
      </w:r>
      <w:r w:rsidRPr="003F5132">
        <w:rPr>
          <w:spacing w:val="-2"/>
          <w:lang w:val="fr-FR"/>
        </w:rPr>
        <w:t xml:space="preserve"> </w:t>
      </w:r>
      <w:r>
        <w:rPr>
          <w:spacing w:val="-2"/>
          <w:lang w:val="fr-FR"/>
        </w:rPr>
        <w:t xml:space="preserve">à la </w:t>
      </w:r>
      <w:r w:rsidRPr="003F5132">
        <w:rPr>
          <w:spacing w:val="-2"/>
          <w:lang w:val="fr-FR"/>
        </w:rPr>
        <w:t>r</w:t>
      </w:r>
      <w:r>
        <w:rPr>
          <w:spacing w:val="-2"/>
          <w:lang w:val="fr-FR"/>
        </w:rPr>
        <w:t>é</w:t>
      </w:r>
      <w:r w:rsidRPr="003F5132">
        <w:rPr>
          <w:spacing w:val="-2"/>
          <w:lang w:val="fr-FR"/>
        </w:rPr>
        <w:t xml:space="preserve">union </w:t>
      </w:r>
      <w:r w:rsidRPr="003C2F8C">
        <w:rPr>
          <w:spacing w:val="-2"/>
          <w:lang w:val="fr-FR"/>
        </w:rPr>
        <w:t xml:space="preserve">en ligne. </w:t>
      </w:r>
      <w:r>
        <w:rPr>
          <w:spacing w:val="-2"/>
          <w:lang w:val="fr-FR"/>
        </w:rPr>
        <w:t>Avant la réunion, l</w:t>
      </w:r>
      <w:r w:rsidRPr="003C2F8C">
        <w:rPr>
          <w:spacing w:val="-2"/>
          <w:lang w:val="fr-FR"/>
        </w:rPr>
        <w:t xml:space="preserve">es représentants qui </w:t>
      </w:r>
      <w:r>
        <w:rPr>
          <w:spacing w:val="-2"/>
          <w:lang w:val="fr-FR"/>
        </w:rPr>
        <w:t xml:space="preserve">seront à Vilnius </w:t>
      </w:r>
      <w:r w:rsidRPr="003C2F8C">
        <w:rPr>
          <w:spacing w:val="-2"/>
          <w:lang w:val="fr-FR"/>
        </w:rPr>
        <w:t>sont priés de se présenter à la réception située dans le hall de l</w:t>
      </w:r>
      <w:r>
        <w:rPr>
          <w:spacing w:val="-2"/>
          <w:lang w:val="fr-FR"/>
        </w:rPr>
        <w:t>’</w:t>
      </w:r>
      <w:r w:rsidRPr="003C2F8C">
        <w:rPr>
          <w:spacing w:val="-2"/>
          <w:lang w:val="fr-FR"/>
        </w:rPr>
        <w:t>hôtel afin d</w:t>
      </w:r>
      <w:r>
        <w:rPr>
          <w:spacing w:val="-2"/>
          <w:lang w:val="fr-FR"/>
        </w:rPr>
        <w:t>’</w:t>
      </w:r>
      <w:r w:rsidRPr="003C2F8C">
        <w:rPr>
          <w:spacing w:val="-2"/>
          <w:lang w:val="fr-FR"/>
        </w:rPr>
        <w:t>obtenir leur badge</w:t>
      </w:r>
      <w:r>
        <w:rPr>
          <w:spacing w:val="-2"/>
          <w:lang w:val="fr-FR"/>
        </w:rPr>
        <w:t>,</w:t>
      </w:r>
      <w:r w:rsidRPr="003C2F8C">
        <w:rPr>
          <w:spacing w:val="-2"/>
          <w:lang w:val="fr-FR"/>
        </w:rPr>
        <w:t xml:space="preserve"> sur présentation d</w:t>
      </w:r>
      <w:r>
        <w:rPr>
          <w:spacing w:val="-2"/>
          <w:lang w:val="fr-FR"/>
        </w:rPr>
        <w:t>’</w:t>
      </w:r>
      <w:r w:rsidRPr="003C2F8C">
        <w:rPr>
          <w:spacing w:val="-2"/>
          <w:lang w:val="fr-FR"/>
        </w:rPr>
        <w:t>un document d</w:t>
      </w:r>
      <w:r>
        <w:rPr>
          <w:spacing w:val="-2"/>
          <w:lang w:val="fr-FR"/>
        </w:rPr>
        <w:t>’</w:t>
      </w:r>
      <w:r w:rsidRPr="003C2F8C">
        <w:rPr>
          <w:spacing w:val="-2"/>
          <w:lang w:val="fr-FR"/>
        </w:rPr>
        <w:t>identité avec photo ou d</w:t>
      </w:r>
      <w:r>
        <w:rPr>
          <w:spacing w:val="-2"/>
          <w:lang w:val="fr-FR"/>
        </w:rPr>
        <w:t>’</w:t>
      </w:r>
      <w:r w:rsidRPr="003C2F8C">
        <w:rPr>
          <w:spacing w:val="-2"/>
          <w:lang w:val="fr-FR"/>
        </w:rPr>
        <w:t>un passeport. L</w:t>
      </w:r>
      <w:r>
        <w:rPr>
          <w:spacing w:val="-2"/>
          <w:lang w:val="fr-FR"/>
        </w:rPr>
        <w:t>’</w:t>
      </w:r>
      <w:r w:rsidRPr="003C2F8C">
        <w:rPr>
          <w:spacing w:val="-2"/>
          <w:lang w:val="fr-FR"/>
        </w:rPr>
        <w:t xml:space="preserve">obtention des badges sur place sera possible à partir du lundi 7 décembre au matin. De plus amples informations </w:t>
      </w:r>
      <w:r>
        <w:rPr>
          <w:spacing w:val="-2"/>
          <w:lang w:val="fr-FR"/>
        </w:rPr>
        <w:t xml:space="preserve">sur toutes les questions </w:t>
      </w:r>
      <w:r w:rsidRPr="003C2F8C">
        <w:rPr>
          <w:spacing w:val="-2"/>
          <w:lang w:val="fr-FR"/>
        </w:rPr>
        <w:t>logistiques et pratiques sont disponibles sur le site Web du pays hôte (</w:t>
      </w:r>
      <w:hyperlink r:id="rId4" w:history="1">
        <w:r w:rsidRPr="00C84023">
          <w:rPr>
            <w:rStyle w:val="Hyperlink"/>
            <w:color w:val="auto"/>
            <w:spacing w:val="-2"/>
            <w:szCs w:val="18"/>
            <w:lang w:val="fr-FR"/>
          </w:rPr>
          <w:t>https://am.lrv.lt/lt/nuorodos/espo-saliu-susitikimas-2020</w:t>
        </w:r>
      </w:hyperlink>
      <w:r w:rsidRPr="003C2F8C">
        <w:rPr>
          <w:spacing w:val="-2"/>
          <w:lang w:val="fr-FR"/>
        </w:rPr>
        <w:t>). Pour toute autre question à ce sujet, prière de contacter le secrétariat du pays hôte par courrier électronique (</w:t>
      </w:r>
      <w:hyperlink r:id="rId5" w:history="1">
        <w:r w:rsidRPr="00CE24FB">
          <w:rPr>
            <w:rStyle w:val="Hyperlink"/>
            <w:color w:val="000000" w:themeColor="text1"/>
          </w:rPr>
          <w:t>pav@am.lt</w:t>
        </w:r>
      </w:hyperlink>
      <w:r w:rsidRPr="003C2F8C">
        <w:rPr>
          <w:spacing w:val="-2"/>
          <w:lang w:val="fr-FR"/>
        </w:rPr>
        <w:t xml:space="preserve">) ou par téléphone </w:t>
      </w:r>
      <w:r w:rsidRPr="00C84023">
        <w:rPr>
          <w:spacing w:val="-2"/>
          <w:lang w:val="fr-FR"/>
        </w:rPr>
        <w:t>(</w:t>
      </w:r>
      <w:r w:rsidRPr="00C84023">
        <w:rPr>
          <w:rStyle w:val="Hyperlink"/>
          <w:color w:val="auto"/>
          <w:spacing w:val="-2"/>
          <w:szCs w:val="18"/>
        </w:rPr>
        <w:t>+370 645 89487).</w:t>
      </w:r>
      <w:bookmarkEnd w:id="2"/>
      <w:bookmarkEnd w:id="3"/>
    </w:p>
  </w:footnote>
  <w:footnote w:id="3">
    <w:p w14:paraId="066D532C" w14:textId="5703BDB8" w:rsidR="00AA632D" w:rsidRPr="006B7590" w:rsidRDefault="00AA632D" w:rsidP="0014110E">
      <w:pPr>
        <w:pStyle w:val="FootnoteText"/>
      </w:pPr>
      <w:r w:rsidRPr="006B7590">
        <w:tab/>
      </w:r>
      <w:r w:rsidRPr="006B7590">
        <w:rPr>
          <w:rStyle w:val="FootnoteReference"/>
        </w:rPr>
        <w:footnoteRef/>
      </w:r>
      <w:r w:rsidRPr="006B7590">
        <w:tab/>
        <w:t xml:space="preserve">Voir </w:t>
      </w:r>
      <w:hyperlink r:id="rId6" w:history="1">
        <w:r w:rsidRPr="00CE24FB">
          <w:rPr>
            <w:rStyle w:val="Hyperlink"/>
            <w:color w:val="000000" w:themeColor="text1"/>
          </w:rPr>
          <w:t>www.unece.org/index.php?id=53198</w:t>
        </w:r>
      </w:hyperlink>
      <w:r w:rsidRPr="006B7590">
        <w:t xml:space="preserve">. </w:t>
      </w:r>
    </w:p>
  </w:footnote>
  <w:footnote w:id="4">
    <w:p w14:paraId="2B1C6952" w14:textId="45921EAD" w:rsidR="00AA632D" w:rsidRPr="006B7590" w:rsidRDefault="00AA632D" w:rsidP="0014110E">
      <w:pPr>
        <w:pStyle w:val="FootnoteText"/>
      </w:pPr>
      <w:r w:rsidRPr="006B7590">
        <w:tab/>
      </w:r>
      <w:r w:rsidRPr="006B7590">
        <w:rPr>
          <w:rStyle w:val="FootnoteReference"/>
        </w:rPr>
        <w:footnoteRef/>
      </w:r>
      <w:r w:rsidRPr="006B7590">
        <w:tab/>
        <w:t xml:space="preserve">Voir </w:t>
      </w:r>
      <w:hyperlink r:id="rId7" w:history="1">
        <w:r w:rsidRPr="00CE24FB">
          <w:rPr>
            <w:rStyle w:val="Hyperlink"/>
            <w:color w:val="000000" w:themeColor="text1"/>
          </w:rPr>
          <w:t>https://am.lrv.lt/lt/nuorodos/espo-saliu-susitikimas-2020</w:t>
        </w:r>
      </w:hyperlink>
      <w:r w:rsidRPr="006B759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E884" w14:textId="7D86E5CC" w:rsidR="00AA632D" w:rsidRPr="00586BA9" w:rsidRDefault="00AA632D">
    <w:pPr>
      <w:pStyle w:val="Header"/>
      <w:rPr>
        <w:lang w:val="es-ES"/>
      </w:rPr>
    </w:pPr>
    <w:r>
      <w:fldChar w:fldCharType="begin"/>
    </w:r>
    <w:r w:rsidRPr="00586BA9">
      <w:rPr>
        <w:lang w:val="es-ES"/>
      </w:rPr>
      <w:instrText xml:space="preserve"> TITLE  \* MERGEFORMAT </w:instrText>
    </w:r>
    <w:r>
      <w:fldChar w:fldCharType="separate"/>
    </w:r>
    <w:r w:rsidR="005362AD">
      <w:rPr>
        <w:lang w:val="es-ES"/>
      </w:rPr>
      <w:t>ECE/MP.EIA/29</w:t>
    </w:r>
    <w:r>
      <w:fldChar w:fldCharType="end"/>
    </w:r>
    <w:r w:rsidRPr="00586BA9">
      <w:rPr>
        <w:lang w:val="es-ES"/>
      </w:rPr>
      <w:br/>
    </w:r>
    <w:r>
      <w:fldChar w:fldCharType="begin"/>
    </w:r>
    <w:r w:rsidRPr="00586BA9">
      <w:rPr>
        <w:lang w:val="es-ES"/>
      </w:rPr>
      <w:instrText xml:space="preserve"> KEYWORDS  \* MERGEFORMAT </w:instrText>
    </w:r>
    <w:r>
      <w:fldChar w:fldCharType="separate"/>
    </w:r>
    <w:r w:rsidR="005362AD">
      <w:rPr>
        <w:lang w:val="es-ES"/>
      </w:rPr>
      <w:t>ECE/MP.EIA/SEA/12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8726" w14:textId="095E23BF" w:rsidR="00AA632D" w:rsidRPr="00586BA9" w:rsidRDefault="00AA632D" w:rsidP="00586BA9">
    <w:pPr>
      <w:pStyle w:val="Header"/>
      <w:jc w:val="right"/>
      <w:rPr>
        <w:lang w:val="es-ES"/>
      </w:rPr>
    </w:pPr>
    <w:r>
      <w:fldChar w:fldCharType="begin"/>
    </w:r>
    <w:r w:rsidRPr="00586BA9">
      <w:rPr>
        <w:lang w:val="es-ES"/>
      </w:rPr>
      <w:instrText xml:space="preserve"> TITLE  \* MERGEFORMAT </w:instrText>
    </w:r>
    <w:r>
      <w:fldChar w:fldCharType="separate"/>
    </w:r>
    <w:r w:rsidR="005362AD">
      <w:rPr>
        <w:lang w:val="es-ES"/>
      </w:rPr>
      <w:t>ECE/MP.EIA/29</w:t>
    </w:r>
    <w:r>
      <w:fldChar w:fldCharType="end"/>
    </w:r>
    <w:r w:rsidRPr="00586BA9">
      <w:rPr>
        <w:lang w:val="es-ES"/>
      </w:rPr>
      <w:br/>
    </w:r>
    <w:r>
      <w:fldChar w:fldCharType="begin"/>
    </w:r>
    <w:r w:rsidRPr="00586BA9">
      <w:rPr>
        <w:lang w:val="es-ES"/>
      </w:rPr>
      <w:instrText xml:space="preserve"> KEYWORDS  \* MERGEFORMAT </w:instrText>
    </w:r>
    <w:r>
      <w:fldChar w:fldCharType="separate"/>
    </w:r>
    <w:r w:rsidR="005362AD">
      <w:rPr>
        <w:lang w:val="es-ES"/>
      </w:rPr>
      <w:t>ECE/MP.EIA/SEA/12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FA14D8"/>
    <w:lvl w:ilvl="0">
      <w:numFmt w:val="bullet"/>
      <w:lvlText w:val="*"/>
      <w:lvlJc w:val="left"/>
    </w:lvl>
  </w:abstractNum>
  <w:abstractNum w:abstractNumId="11"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635039"/>
    <w:multiLevelType w:val="hybridMultilevel"/>
    <w:tmpl w:val="B32AE396"/>
    <w:lvl w:ilvl="0" w:tplc="EA0EC82E">
      <w:start w:val="1"/>
      <w:numFmt w:val="decimal"/>
      <w:lvlText w:val="%1."/>
      <w:lvlJc w:val="left"/>
      <w:pPr>
        <w:tabs>
          <w:tab w:val="num" w:pos="1080"/>
        </w:tabs>
        <w:ind w:left="1080" w:hanging="720"/>
      </w:pPr>
      <w:rPr>
        <w:rFonts w:hint="default"/>
      </w:rPr>
    </w:lvl>
    <w:lvl w:ilvl="1" w:tplc="9A262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8E4511"/>
    <w:multiLevelType w:val="hybridMultilevel"/>
    <w:tmpl w:val="E60E3D3C"/>
    <w:lvl w:ilvl="0" w:tplc="4608EC6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15:restartNumberingAfterBreak="0">
    <w:nsid w:val="22A25946"/>
    <w:multiLevelType w:val="multilevel"/>
    <w:tmpl w:val="E8A23C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4BE45E8"/>
    <w:multiLevelType w:val="hybridMultilevel"/>
    <w:tmpl w:val="23F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3F780A"/>
    <w:multiLevelType w:val="hybridMultilevel"/>
    <w:tmpl w:val="7AF8EA16"/>
    <w:lvl w:ilvl="0" w:tplc="C58C356A">
      <w:start w:val="1"/>
      <w:numFmt w:val="decimal"/>
      <w:lvlText w:val="%1."/>
      <w:lvlJc w:val="left"/>
      <w:pPr>
        <w:tabs>
          <w:tab w:val="num" w:pos="2259"/>
        </w:tabs>
        <w:ind w:left="2259" w:hanging="570"/>
      </w:pPr>
      <w:rPr>
        <w:rFonts w:hint="default"/>
      </w:rPr>
    </w:lvl>
    <w:lvl w:ilvl="1" w:tplc="04090019" w:tentative="1">
      <w:start w:val="1"/>
      <w:numFmt w:val="lowerLetter"/>
      <w:lvlText w:val="%2."/>
      <w:lvlJc w:val="left"/>
      <w:pPr>
        <w:tabs>
          <w:tab w:val="num" w:pos="2769"/>
        </w:tabs>
        <w:ind w:left="2769" w:hanging="360"/>
      </w:pPr>
    </w:lvl>
    <w:lvl w:ilvl="2" w:tplc="0409001B" w:tentative="1">
      <w:start w:val="1"/>
      <w:numFmt w:val="lowerRoman"/>
      <w:lvlText w:val="%3."/>
      <w:lvlJc w:val="right"/>
      <w:pPr>
        <w:tabs>
          <w:tab w:val="num" w:pos="3489"/>
        </w:tabs>
        <w:ind w:left="3489" w:hanging="180"/>
      </w:pPr>
    </w:lvl>
    <w:lvl w:ilvl="3" w:tplc="0409000F" w:tentative="1">
      <w:start w:val="1"/>
      <w:numFmt w:val="decimal"/>
      <w:lvlText w:val="%4."/>
      <w:lvlJc w:val="left"/>
      <w:pPr>
        <w:tabs>
          <w:tab w:val="num" w:pos="4209"/>
        </w:tabs>
        <w:ind w:left="4209" w:hanging="360"/>
      </w:pPr>
    </w:lvl>
    <w:lvl w:ilvl="4" w:tplc="04090019" w:tentative="1">
      <w:start w:val="1"/>
      <w:numFmt w:val="lowerLetter"/>
      <w:lvlText w:val="%5."/>
      <w:lvlJc w:val="left"/>
      <w:pPr>
        <w:tabs>
          <w:tab w:val="num" w:pos="4929"/>
        </w:tabs>
        <w:ind w:left="4929" w:hanging="360"/>
      </w:pPr>
    </w:lvl>
    <w:lvl w:ilvl="5" w:tplc="0409001B" w:tentative="1">
      <w:start w:val="1"/>
      <w:numFmt w:val="lowerRoman"/>
      <w:lvlText w:val="%6."/>
      <w:lvlJc w:val="right"/>
      <w:pPr>
        <w:tabs>
          <w:tab w:val="num" w:pos="5649"/>
        </w:tabs>
        <w:ind w:left="5649" w:hanging="180"/>
      </w:pPr>
    </w:lvl>
    <w:lvl w:ilvl="6" w:tplc="0409000F" w:tentative="1">
      <w:start w:val="1"/>
      <w:numFmt w:val="decimal"/>
      <w:lvlText w:val="%7."/>
      <w:lvlJc w:val="left"/>
      <w:pPr>
        <w:tabs>
          <w:tab w:val="num" w:pos="6369"/>
        </w:tabs>
        <w:ind w:left="6369" w:hanging="360"/>
      </w:pPr>
    </w:lvl>
    <w:lvl w:ilvl="7" w:tplc="04090019" w:tentative="1">
      <w:start w:val="1"/>
      <w:numFmt w:val="lowerLetter"/>
      <w:lvlText w:val="%8."/>
      <w:lvlJc w:val="left"/>
      <w:pPr>
        <w:tabs>
          <w:tab w:val="num" w:pos="7089"/>
        </w:tabs>
        <w:ind w:left="7089" w:hanging="360"/>
      </w:pPr>
    </w:lvl>
    <w:lvl w:ilvl="8" w:tplc="0409001B" w:tentative="1">
      <w:start w:val="1"/>
      <w:numFmt w:val="lowerRoman"/>
      <w:lvlText w:val="%9."/>
      <w:lvlJc w:val="right"/>
      <w:pPr>
        <w:tabs>
          <w:tab w:val="num" w:pos="7809"/>
        </w:tabs>
        <w:ind w:left="7809" w:hanging="180"/>
      </w:pPr>
    </w:lvl>
  </w:abstractNum>
  <w:abstractNum w:abstractNumId="23" w15:restartNumberingAfterBreak="0">
    <w:nsid w:val="2BF47B8F"/>
    <w:multiLevelType w:val="hybridMultilevel"/>
    <w:tmpl w:val="38FC94E2"/>
    <w:lvl w:ilvl="0" w:tplc="F934C5E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15:restartNumberingAfterBreak="0">
    <w:nsid w:val="2E5D5B1B"/>
    <w:multiLevelType w:val="hybridMultilevel"/>
    <w:tmpl w:val="BA40AE30"/>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6F47FA"/>
    <w:multiLevelType w:val="hybridMultilevel"/>
    <w:tmpl w:val="E8A23C0C"/>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40357906"/>
    <w:multiLevelType w:val="hybridMultilevel"/>
    <w:tmpl w:val="2C26FC5E"/>
    <w:lvl w:ilvl="0" w:tplc="95CC2508">
      <w:start w:val="1"/>
      <w:numFmt w:val="decimal"/>
      <w:lvlText w:val="%1."/>
      <w:lvlJc w:val="left"/>
      <w:pPr>
        <w:tabs>
          <w:tab w:val="num" w:pos="1080"/>
        </w:tabs>
        <w:ind w:left="1080" w:hanging="720"/>
      </w:pPr>
      <w:rPr>
        <w:rFonts w:hint="default"/>
      </w:rPr>
    </w:lvl>
    <w:lvl w:ilvl="1" w:tplc="E258E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EC36D9"/>
    <w:multiLevelType w:val="hybridMultilevel"/>
    <w:tmpl w:val="B686D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5610E1"/>
    <w:multiLevelType w:val="hybridMultilevel"/>
    <w:tmpl w:val="A91653F8"/>
    <w:lvl w:ilvl="0" w:tplc="A6186578">
      <w:start w:val="1"/>
      <w:numFmt w:val="decimal"/>
      <w:lvlText w:val="%1."/>
      <w:lvlJc w:val="left"/>
      <w:pPr>
        <w:ind w:left="410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99F7D31"/>
    <w:multiLevelType w:val="hybridMultilevel"/>
    <w:tmpl w:val="4064BE8A"/>
    <w:lvl w:ilvl="0" w:tplc="98100FCC">
      <w:start w:val="2"/>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8"/>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5"/>
  </w:num>
  <w:num w:numId="15">
    <w:abstractNumId w:val="28"/>
  </w:num>
  <w:num w:numId="16">
    <w:abstractNumId w:val="13"/>
  </w:num>
  <w:num w:numId="17">
    <w:abstractNumId w:val="25"/>
  </w:num>
  <w:num w:numId="18">
    <w:abstractNumId w:val="17"/>
  </w:num>
  <w:num w:numId="19">
    <w:abstractNumId w:val="11"/>
  </w:num>
  <w:num w:numId="20">
    <w:abstractNumId w:val="15"/>
  </w:num>
  <w:num w:numId="21">
    <w:abstractNumId w:val="27"/>
  </w:num>
  <w:num w:numId="22">
    <w:abstractNumId w:val="16"/>
  </w:num>
  <w:num w:numId="23">
    <w:abstractNumId w:val="34"/>
  </w:num>
  <w:num w:numId="24">
    <w:abstractNumId w:val="36"/>
  </w:num>
  <w:num w:numId="25">
    <w:abstractNumId w:val="33"/>
  </w:num>
  <w:num w:numId="26">
    <w:abstractNumId w:val="14"/>
  </w:num>
  <w:num w:numId="27">
    <w:abstractNumId w:val="12"/>
  </w:num>
  <w:num w:numId="28">
    <w:abstractNumId w:val="29"/>
  </w:num>
  <w:num w:numId="29">
    <w:abstractNumId w:val="18"/>
  </w:num>
  <w:num w:numId="30">
    <w:abstractNumId w:val="23"/>
  </w:num>
  <w:num w:numId="31">
    <w:abstractNumId w:val="10"/>
    <w:lvlOverride w:ilvl="0">
      <w:lvl w:ilvl="0">
        <w:numFmt w:val="bullet"/>
        <w:lvlText w:val="•"/>
        <w:legacy w:legacy="1" w:legacySpace="0" w:legacyIndent="0"/>
        <w:lvlJc w:val="left"/>
        <w:rPr>
          <w:rFonts w:ascii="Verdana" w:hAnsi="Verdana" w:hint="default"/>
          <w:sz w:val="20"/>
        </w:rPr>
      </w:lvl>
    </w:lvlOverride>
  </w:num>
  <w:num w:numId="32">
    <w:abstractNumId w:val="10"/>
    <w:lvlOverride w:ilvl="0">
      <w:lvl w:ilvl="0">
        <w:numFmt w:val="bullet"/>
        <w:lvlText w:val="–"/>
        <w:legacy w:legacy="1" w:legacySpace="0" w:legacyIndent="0"/>
        <w:lvlJc w:val="left"/>
        <w:rPr>
          <w:rFonts w:ascii="Verdana" w:hAnsi="Verdana" w:hint="default"/>
          <w:sz w:val="18"/>
        </w:rPr>
      </w:lvl>
    </w:lvlOverride>
  </w:num>
  <w:num w:numId="33">
    <w:abstractNumId w:val="10"/>
    <w:lvlOverride w:ilvl="0">
      <w:lvl w:ilvl="0">
        <w:numFmt w:val="bullet"/>
        <w:lvlText w:val="•"/>
        <w:legacy w:legacy="1" w:legacySpace="0" w:legacyIndent="0"/>
        <w:lvlJc w:val="left"/>
        <w:rPr>
          <w:rFonts w:ascii="Verdana" w:hAnsi="Verdana" w:hint="default"/>
          <w:sz w:val="16"/>
        </w:rPr>
      </w:lvl>
    </w:lvlOverride>
  </w:num>
  <w:num w:numId="34">
    <w:abstractNumId w:val="10"/>
    <w:lvlOverride w:ilvl="0">
      <w:lvl w:ilvl="0">
        <w:numFmt w:val="bullet"/>
        <w:lvlText w:val="–"/>
        <w:legacy w:legacy="1" w:legacySpace="0" w:legacyIndent="0"/>
        <w:lvlJc w:val="left"/>
        <w:rPr>
          <w:rFonts w:ascii="Verdana" w:hAnsi="Verdana" w:hint="default"/>
          <w:sz w:val="14"/>
        </w:rPr>
      </w:lvl>
    </w:lvlOverride>
  </w:num>
  <w:num w:numId="35">
    <w:abstractNumId w:val="10"/>
    <w:lvlOverride w:ilvl="0">
      <w:lvl w:ilvl="0">
        <w:numFmt w:val="bullet"/>
        <w:lvlText w:val="•"/>
        <w:legacy w:legacy="1" w:legacySpace="0" w:legacyIndent="0"/>
        <w:lvlJc w:val="left"/>
        <w:rPr>
          <w:rFonts w:ascii="Verdana" w:hAnsi="Verdana" w:hint="default"/>
          <w:sz w:val="18"/>
        </w:rPr>
      </w:lvl>
    </w:lvlOverride>
  </w:num>
  <w:num w:numId="36">
    <w:abstractNumId w:val="10"/>
    <w:lvlOverride w:ilvl="0">
      <w:lvl w:ilvl="0">
        <w:numFmt w:val="bullet"/>
        <w:lvlText w:val="–"/>
        <w:legacy w:legacy="1" w:legacySpace="0" w:legacyIndent="0"/>
        <w:lvlJc w:val="left"/>
        <w:rPr>
          <w:rFonts w:ascii="Verdana" w:hAnsi="Verdana" w:hint="default"/>
          <w:sz w:val="16"/>
        </w:rPr>
      </w:lvl>
    </w:lvlOverride>
  </w:num>
  <w:num w:numId="37">
    <w:abstractNumId w:val="32"/>
  </w:num>
  <w:num w:numId="38">
    <w:abstractNumId w:val="19"/>
  </w:num>
  <w:num w:numId="39">
    <w:abstractNumId w:val="21"/>
  </w:num>
  <w:num w:numId="40">
    <w:abstractNumId w:val="26"/>
  </w:num>
  <w:num w:numId="41">
    <w:abstractNumId w:val="20"/>
  </w:num>
  <w:num w:numId="42">
    <w:abstractNumId w:val="24"/>
  </w:num>
  <w:num w:numId="43">
    <w:abstractNumId w:val="22"/>
  </w:num>
  <w:num w:numId="44">
    <w:abstractNumId w:val="3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58"/>
    <w:rsid w:val="00017F94"/>
    <w:rsid w:val="00023842"/>
    <w:rsid w:val="00031189"/>
    <w:rsid w:val="000334F9"/>
    <w:rsid w:val="00066FCC"/>
    <w:rsid w:val="0007796D"/>
    <w:rsid w:val="000B7790"/>
    <w:rsid w:val="000E2544"/>
    <w:rsid w:val="00111F2F"/>
    <w:rsid w:val="0014110E"/>
    <w:rsid w:val="0014365E"/>
    <w:rsid w:val="00176178"/>
    <w:rsid w:val="00176BF8"/>
    <w:rsid w:val="001A24AD"/>
    <w:rsid w:val="001E4C2E"/>
    <w:rsid w:val="001F525A"/>
    <w:rsid w:val="00223272"/>
    <w:rsid w:val="0024779E"/>
    <w:rsid w:val="00276D65"/>
    <w:rsid w:val="002832AC"/>
    <w:rsid w:val="002937F6"/>
    <w:rsid w:val="0029709F"/>
    <w:rsid w:val="002B40F9"/>
    <w:rsid w:val="002D7C93"/>
    <w:rsid w:val="003146B3"/>
    <w:rsid w:val="003742F3"/>
    <w:rsid w:val="00376211"/>
    <w:rsid w:val="00441C3B"/>
    <w:rsid w:val="00446FE5"/>
    <w:rsid w:val="00450BE0"/>
    <w:rsid w:val="00452396"/>
    <w:rsid w:val="004D1B02"/>
    <w:rsid w:val="004D5644"/>
    <w:rsid w:val="004E468C"/>
    <w:rsid w:val="005362AD"/>
    <w:rsid w:val="005505B7"/>
    <w:rsid w:val="00573BE5"/>
    <w:rsid w:val="00586BA9"/>
    <w:rsid w:val="00586ED3"/>
    <w:rsid w:val="00596AA9"/>
    <w:rsid w:val="005D6D16"/>
    <w:rsid w:val="005F26E5"/>
    <w:rsid w:val="006242C8"/>
    <w:rsid w:val="00691F8C"/>
    <w:rsid w:val="006C0E3B"/>
    <w:rsid w:val="0071601D"/>
    <w:rsid w:val="00762DCC"/>
    <w:rsid w:val="007A5FC4"/>
    <w:rsid w:val="007A62E6"/>
    <w:rsid w:val="0080684C"/>
    <w:rsid w:val="00871C75"/>
    <w:rsid w:val="008776DC"/>
    <w:rsid w:val="00885641"/>
    <w:rsid w:val="008D6B3F"/>
    <w:rsid w:val="008F3374"/>
    <w:rsid w:val="0090540F"/>
    <w:rsid w:val="0093364E"/>
    <w:rsid w:val="009705C8"/>
    <w:rsid w:val="009C1CF4"/>
    <w:rsid w:val="00A14420"/>
    <w:rsid w:val="00A30353"/>
    <w:rsid w:val="00A40747"/>
    <w:rsid w:val="00A559CA"/>
    <w:rsid w:val="00AA632D"/>
    <w:rsid w:val="00AC3823"/>
    <w:rsid w:val="00AE323C"/>
    <w:rsid w:val="00B00181"/>
    <w:rsid w:val="00B00B0D"/>
    <w:rsid w:val="00B0629C"/>
    <w:rsid w:val="00B250E8"/>
    <w:rsid w:val="00B674B7"/>
    <w:rsid w:val="00B765F7"/>
    <w:rsid w:val="00BA0CA9"/>
    <w:rsid w:val="00BC3797"/>
    <w:rsid w:val="00BE03F2"/>
    <w:rsid w:val="00BE70F8"/>
    <w:rsid w:val="00C02897"/>
    <w:rsid w:val="00C0725A"/>
    <w:rsid w:val="00C554CE"/>
    <w:rsid w:val="00C649B8"/>
    <w:rsid w:val="00C84023"/>
    <w:rsid w:val="00C947F7"/>
    <w:rsid w:val="00CE26D2"/>
    <w:rsid w:val="00D3439C"/>
    <w:rsid w:val="00D461FB"/>
    <w:rsid w:val="00D47027"/>
    <w:rsid w:val="00D503D3"/>
    <w:rsid w:val="00DB1831"/>
    <w:rsid w:val="00DB2775"/>
    <w:rsid w:val="00DD3BFD"/>
    <w:rsid w:val="00DD7B8D"/>
    <w:rsid w:val="00DF5712"/>
    <w:rsid w:val="00DF6678"/>
    <w:rsid w:val="00E01413"/>
    <w:rsid w:val="00E0539A"/>
    <w:rsid w:val="00E21F58"/>
    <w:rsid w:val="00E95743"/>
    <w:rsid w:val="00E96BD6"/>
    <w:rsid w:val="00EE22F9"/>
    <w:rsid w:val="00EE409F"/>
    <w:rsid w:val="00EF2E22"/>
    <w:rsid w:val="00F41FA8"/>
    <w:rsid w:val="00F660DF"/>
    <w:rsid w:val="00F95C08"/>
    <w:rsid w:val="00FA6CDE"/>
    <w:rsid w:val="00FC4DD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5204E"/>
  <w15:docId w15:val="{95A953D7-A516-45DF-9858-30B57FC9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4420"/>
    <w:rPr>
      <w:rFonts w:ascii="Tahoma" w:hAnsi="Tahoma" w:cs="Tahoma"/>
      <w:sz w:val="16"/>
      <w:szCs w:val="16"/>
      <w:lang w:eastAsia="en-US"/>
    </w:rPr>
  </w:style>
  <w:style w:type="character" w:customStyle="1" w:styleId="H23GChar">
    <w:name w:val="_ H_2/3_G Char"/>
    <w:link w:val="H23G"/>
    <w:rsid w:val="0014110E"/>
    <w:rPr>
      <w:rFonts w:ascii="Times New Roman" w:eastAsiaTheme="minorHAnsi" w:hAnsi="Times New Roman" w:cs="Times New Roman"/>
      <w:b/>
      <w:sz w:val="20"/>
      <w:szCs w:val="20"/>
      <w:lang w:eastAsia="en-US"/>
    </w:rPr>
  </w:style>
  <w:style w:type="character" w:customStyle="1" w:styleId="HChGChar">
    <w:name w:val="_ H _Ch_G Char"/>
    <w:link w:val="HChG"/>
    <w:rsid w:val="0014110E"/>
    <w:rPr>
      <w:rFonts w:ascii="Times New Roman" w:eastAsiaTheme="minorHAnsi" w:hAnsi="Times New Roman" w:cs="Times New Roman"/>
      <w:b/>
      <w:sz w:val="28"/>
      <w:szCs w:val="20"/>
      <w:lang w:eastAsia="en-US"/>
    </w:rPr>
  </w:style>
  <w:style w:type="character" w:customStyle="1" w:styleId="H1GChar">
    <w:name w:val="_ H_1_G Char"/>
    <w:link w:val="H1G"/>
    <w:rsid w:val="0014110E"/>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14110E"/>
    <w:rPr>
      <w:rFonts w:ascii="Times New Roman" w:eastAsiaTheme="minorHAnsi" w:hAnsi="Times New Roman" w:cs="Times New Roman"/>
      <w:sz w:val="20"/>
      <w:szCs w:val="20"/>
      <w:lang w:eastAsia="en-US"/>
    </w:rPr>
  </w:style>
  <w:style w:type="paragraph" w:styleId="PlainText">
    <w:name w:val="Plain Text"/>
    <w:basedOn w:val="Normal"/>
    <w:link w:val="PlainTextChar"/>
    <w:semiHidden/>
    <w:rsid w:val="0014110E"/>
    <w:pPr>
      <w:kinsoku/>
      <w:overflowPunct/>
      <w:autoSpaceDE/>
      <w:autoSpaceDN/>
      <w:adjustRightInd/>
      <w:snapToGrid/>
    </w:pPr>
    <w:rPr>
      <w:rFonts w:eastAsia="Times New Roman" w:cs="Courier New"/>
      <w:lang w:val="en-US"/>
    </w:rPr>
  </w:style>
  <w:style w:type="character" w:customStyle="1" w:styleId="PlainTextChar">
    <w:name w:val="Plain Text Char"/>
    <w:basedOn w:val="DefaultParagraphFont"/>
    <w:link w:val="PlainText"/>
    <w:semiHidden/>
    <w:rsid w:val="0014110E"/>
    <w:rPr>
      <w:rFonts w:ascii="Times New Roman" w:hAnsi="Times New Roman" w:cs="Courier New"/>
      <w:sz w:val="20"/>
      <w:szCs w:val="20"/>
      <w:lang w:val="en-US" w:eastAsia="en-US"/>
    </w:rPr>
  </w:style>
  <w:style w:type="paragraph" w:styleId="BodyText">
    <w:name w:val="Body Text"/>
    <w:basedOn w:val="Normal"/>
    <w:next w:val="Normal"/>
    <w:link w:val="BodyTextChar"/>
    <w:semiHidden/>
    <w:rsid w:val="0014110E"/>
    <w:pPr>
      <w:kinsoku/>
      <w:overflowPunct/>
      <w:autoSpaceDE/>
      <w:autoSpaceDN/>
      <w:adjustRightInd/>
      <w:snapToGrid/>
    </w:pPr>
    <w:rPr>
      <w:rFonts w:eastAsia="Times New Roman"/>
      <w:lang w:val="en-US"/>
    </w:rPr>
  </w:style>
  <w:style w:type="character" w:customStyle="1" w:styleId="BodyTextChar">
    <w:name w:val="Body Text Char"/>
    <w:basedOn w:val="DefaultParagraphFont"/>
    <w:link w:val="BodyText"/>
    <w:semiHidden/>
    <w:rsid w:val="0014110E"/>
    <w:rPr>
      <w:rFonts w:ascii="Times New Roman" w:hAnsi="Times New Roman" w:cs="Times New Roman"/>
      <w:sz w:val="20"/>
      <w:szCs w:val="20"/>
      <w:lang w:val="en-US" w:eastAsia="en-US"/>
    </w:rPr>
  </w:style>
  <w:style w:type="paragraph" w:styleId="BodyTextIndent">
    <w:name w:val="Body Text Indent"/>
    <w:basedOn w:val="Normal"/>
    <w:link w:val="BodyTextIndentChar"/>
    <w:semiHidden/>
    <w:rsid w:val="0014110E"/>
    <w:pPr>
      <w:kinsoku/>
      <w:overflowPunct/>
      <w:autoSpaceDE/>
      <w:autoSpaceDN/>
      <w:adjustRightInd/>
      <w:snapToGrid/>
      <w:spacing w:after="120"/>
      <w:ind w:left="283"/>
    </w:pPr>
    <w:rPr>
      <w:rFonts w:eastAsia="Times New Roman"/>
      <w:lang w:val="en-US"/>
    </w:rPr>
  </w:style>
  <w:style w:type="character" w:customStyle="1" w:styleId="BodyTextIndentChar">
    <w:name w:val="Body Text Indent Char"/>
    <w:basedOn w:val="DefaultParagraphFont"/>
    <w:link w:val="BodyTextIndent"/>
    <w:semiHidden/>
    <w:rsid w:val="0014110E"/>
    <w:rPr>
      <w:rFonts w:ascii="Times New Roman" w:hAnsi="Times New Roman" w:cs="Times New Roman"/>
      <w:sz w:val="20"/>
      <w:szCs w:val="20"/>
      <w:lang w:val="en-US" w:eastAsia="en-US"/>
    </w:rPr>
  </w:style>
  <w:style w:type="paragraph" w:styleId="BlockText">
    <w:name w:val="Block Text"/>
    <w:basedOn w:val="Normal"/>
    <w:semiHidden/>
    <w:rsid w:val="0014110E"/>
    <w:pPr>
      <w:kinsoku/>
      <w:overflowPunct/>
      <w:autoSpaceDE/>
      <w:autoSpaceDN/>
      <w:adjustRightInd/>
      <w:snapToGrid/>
      <w:ind w:left="1440" w:right="1440"/>
    </w:pPr>
    <w:rPr>
      <w:rFonts w:eastAsia="Times New Roman"/>
      <w:lang w:val="en-US"/>
    </w:rPr>
  </w:style>
  <w:style w:type="character" w:styleId="CommentReference">
    <w:name w:val="annotation reference"/>
    <w:semiHidden/>
    <w:rsid w:val="0014110E"/>
    <w:rPr>
      <w:sz w:val="6"/>
    </w:rPr>
  </w:style>
  <w:style w:type="paragraph" w:styleId="CommentText">
    <w:name w:val="annotation text"/>
    <w:basedOn w:val="Normal"/>
    <w:link w:val="CommentTextChar"/>
    <w:semiHidden/>
    <w:rsid w:val="0014110E"/>
    <w:pPr>
      <w:kinsoku/>
      <w:overflowPunct/>
      <w:autoSpaceDE/>
      <w:autoSpaceDN/>
      <w:adjustRightInd/>
      <w:snapToGrid/>
    </w:pPr>
    <w:rPr>
      <w:rFonts w:eastAsia="Times New Roman"/>
      <w:lang w:val="en-US"/>
    </w:rPr>
  </w:style>
  <w:style w:type="character" w:customStyle="1" w:styleId="CommentTextChar">
    <w:name w:val="Comment Text Char"/>
    <w:basedOn w:val="DefaultParagraphFont"/>
    <w:link w:val="CommentText"/>
    <w:semiHidden/>
    <w:rsid w:val="0014110E"/>
    <w:rPr>
      <w:rFonts w:ascii="Times New Roman" w:hAnsi="Times New Roman" w:cs="Times New Roman"/>
      <w:sz w:val="20"/>
      <w:szCs w:val="20"/>
      <w:lang w:val="en-US" w:eastAsia="en-US"/>
    </w:rPr>
  </w:style>
  <w:style w:type="character" w:styleId="LineNumber">
    <w:name w:val="line number"/>
    <w:semiHidden/>
    <w:rsid w:val="0014110E"/>
    <w:rPr>
      <w:sz w:val="14"/>
    </w:rPr>
  </w:style>
  <w:style w:type="numbering" w:styleId="111111">
    <w:name w:val="Outline List 2"/>
    <w:basedOn w:val="NoList"/>
    <w:semiHidden/>
    <w:rsid w:val="0014110E"/>
    <w:pPr>
      <w:numPr>
        <w:numId w:val="25"/>
      </w:numPr>
    </w:pPr>
  </w:style>
  <w:style w:type="numbering" w:styleId="1ai">
    <w:name w:val="Outline List 1"/>
    <w:basedOn w:val="NoList"/>
    <w:semiHidden/>
    <w:rsid w:val="0014110E"/>
    <w:pPr>
      <w:numPr>
        <w:numId w:val="26"/>
      </w:numPr>
    </w:pPr>
  </w:style>
  <w:style w:type="numbering" w:styleId="ArticleSection">
    <w:name w:val="Outline List 3"/>
    <w:basedOn w:val="NoList"/>
    <w:semiHidden/>
    <w:rsid w:val="0014110E"/>
    <w:pPr>
      <w:numPr>
        <w:numId w:val="27"/>
      </w:numPr>
    </w:pPr>
  </w:style>
  <w:style w:type="paragraph" w:styleId="BodyText2">
    <w:name w:val="Body Text 2"/>
    <w:basedOn w:val="Normal"/>
    <w:link w:val="BodyText2Char"/>
    <w:semiHidden/>
    <w:rsid w:val="0014110E"/>
    <w:pPr>
      <w:kinsoku/>
      <w:overflowPunct/>
      <w:autoSpaceDE/>
      <w:autoSpaceDN/>
      <w:adjustRightInd/>
      <w:snapToGrid/>
      <w:spacing w:after="120" w:line="480" w:lineRule="auto"/>
    </w:pPr>
    <w:rPr>
      <w:rFonts w:eastAsia="Times New Roman"/>
      <w:lang w:val="en-US"/>
    </w:rPr>
  </w:style>
  <w:style w:type="character" w:customStyle="1" w:styleId="BodyText2Char">
    <w:name w:val="Body Text 2 Char"/>
    <w:basedOn w:val="DefaultParagraphFont"/>
    <w:link w:val="BodyText2"/>
    <w:semiHidden/>
    <w:rsid w:val="0014110E"/>
    <w:rPr>
      <w:rFonts w:ascii="Times New Roman" w:hAnsi="Times New Roman" w:cs="Times New Roman"/>
      <w:sz w:val="20"/>
      <w:szCs w:val="20"/>
      <w:lang w:val="en-US" w:eastAsia="en-US"/>
    </w:rPr>
  </w:style>
  <w:style w:type="paragraph" w:styleId="BodyText3">
    <w:name w:val="Body Text 3"/>
    <w:basedOn w:val="Normal"/>
    <w:link w:val="BodyText3Char"/>
    <w:semiHidden/>
    <w:rsid w:val="0014110E"/>
    <w:pPr>
      <w:kinsoku/>
      <w:overflowPunct/>
      <w:autoSpaceDE/>
      <w:autoSpaceDN/>
      <w:adjustRightInd/>
      <w:snapToGrid/>
      <w:spacing w:after="120"/>
    </w:pPr>
    <w:rPr>
      <w:rFonts w:eastAsia="Times New Roman"/>
      <w:sz w:val="16"/>
      <w:szCs w:val="16"/>
      <w:lang w:val="en-US"/>
    </w:rPr>
  </w:style>
  <w:style w:type="character" w:customStyle="1" w:styleId="BodyText3Char">
    <w:name w:val="Body Text 3 Char"/>
    <w:basedOn w:val="DefaultParagraphFont"/>
    <w:link w:val="BodyText3"/>
    <w:semiHidden/>
    <w:rsid w:val="0014110E"/>
    <w:rPr>
      <w:rFonts w:ascii="Times New Roman" w:hAnsi="Times New Roman" w:cs="Times New Roman"/>
      <w:sz w:val="16"/>
      <w:szCs w:val="16"/>
      <w:lang w:val="en-US" w:eastAsia="en-US"/>
    </w:rPr>
  </w:style>
  <w:style w:type="paragraph" w:styleId="BodyTextFirstIndent">
    <w:name w:val="Body Text First Indent"/>
    <w:basedOn w:val="BodyText"/>
    <w:link w:val="BodyTextFirstIndentChar"/>
    <w:rsid w:val="0014110E"/>
    <w:pPr>
      <w:spacing w:after="120"/>
      <w:ind w:firstLine="210"/>
    </w:pPr>
  </w:style>
  <w:style w:type="character" w:customStyle="1" w:styleId="BodyTextFirstIndentChar">
    <w:name w:val="Body Text First Indent Char"/>
    <w:basedOn w:val="BodyTextChar"/>
    <w:link w:val="BodyTextFirstIndent"/>
    <w:rsid w:val="0014110E"/>
    <w:rPr>
      <w:rFonts w:ascii="Times New Roman" w:hAnsi="Times New Roman" w:cs="Times New Roman"/>
      <w:sz w:val="20"/>
      <w:szCs w:val="20"/>
      <w:lang w:val="en-US" w:eastAsia="en-US"/>
    </w:rPr>
  </w:style>
  <w:style w:type="paragraph" w:styleId="BodyTextFirstIndent2">
    <w:name w:val="Body Text First Indent 2"/>
    <w:basedOn w:val="BodyTextIndent"/>
    <w:link w:val="BodyTextFirstIndent2Char"/>
    <w:semiHidden/>
    <w:rsid w:val="0014110E"/>
    <w:pPr>
      <w:ind w:firstLine="210"/>
    </w:pPr>
  </w:style>
  <w:style w:type="character" w:customStyle="1" w:styleId="BodyTextFirstIndent2Char">
    <w:name w:val="Body Text First Indent 2 Char"/>
    <w:basedOn w:val="BodyTextIndentChar"/>
    <w:link w:val="BodyTextFirstIndent2"/>
    <w:semiHidden/>
    <w:rsid w:val="0014110E"/>
    <w:rPr>
      <w:rFonts w:ascii="Times New Roman" w:hAnsi="Times New Roman" w:cs="Times New Roman"/>
      <w:sz w:val="20"/>
      <w:szCs w:val="20"/>
      <w:lang w:val="en-US" w:eastAsia="en-US"/>
    </w:rPr>
  </w:style>
  <w:style w:type="paragraph" w:styleId="BodyTextIndent2">
    <w:name w:val="Body Text Indent 2"/>
    <w:basedOn w:val="Normal"/>
    <w:link w:val="BodyTextIndent2Char"/>
    <w:semiHidden/>
    <w:rsid w:val="0014110E"/>
    <w:pPr>
      <w:kinsoku/>
      <w:overflowPunct/>
      <w:autoSpaceDE/>
      <w:autoSpaceDN/>
      <w:adjustRightInd/>
      <w:snapToGrid/>
      <w:spacing w:after="120" w:line="480" w:lineRule="auto"/>
      <w:ind w:left="283"/>
    </w:pPr>
    <w:rPr>
      <w:rFonts w:eastAsia="Times New Roman"/>
      <w:lang w:val="en-US"/>
    </w:rPr>
  </w:style>
  <w:style w:type="character" w:customStyle="1" w:styleId="BodyTextIndent2Char">
    <w:name w:val="Body Text Indent 2 Char"/>
    <w:basedOn w:val="DefaultParagraphFont"/>
    <w:link w:val="BodyTextIndent2"/>
    <w:semiHidden/>
    <w:rsid w:val="0014110E"/>
    <w:rPr>
      <w:rFonts w:ascii="Times New Roman" w:hAnsi="Times New Roman" w:cs="Times New Roman"/>
      <w:sz w:val="20"/>
      <w:szCs w:val="20"/>
      <w:lang w:val="en-US" w:eastAsia="en-US"/>
    </w:rPr>
  </w:style>
  <w:style w:type="paragraph" w:styleId="BodyTextIndent3">
    <w:name w:val="Body Text Indent 3"/>
    <w:basedOn w:val="Normal"/>
    <w:link w:val="BodyTextIndent3Char"/>
    <w:semiHidden/>
    <w:rsid w:val="0014110E"/>
    <w:pPr>
      <w:kinsoku/>
      <w:overflowPunct/>
      <w:autoSpaceDE/>
      <w:autoSpaceDN/>
      <w:adjustRightInd/>
      <w:snapToGrid/>
      <w:spacing w:after="120"/>
      <w:ind w:left="283"/>
    </w:pPr>
    <w:rPr>
      <w:rFonts w:eastAsia="Times New Roman"/>
      <w:sz w:val="16"/>
      <w:szCs w:val="16"/>
      <w:lang w:val="en-US"/>
    </w:rPr>
  </w:style>
  <w:style w:type="character" w:customStyle="1" w:styleId="BodyTextIndent3Char">
    <w:name w:val="Body Text Indent 3 Char"/>
    <w:basedOn w:val="DefaultParagraphFont"/>
    <w:link w:val="BodyTextIndent3"/>
    <w:semiHidden/>
    <w:rsid w:val="0014110E"/>
    <w:rPr>
      <w:rFonts w:ascii="Times New Roman" w:hAnsi="Times New Roman" w:cs="Times New Roman"/>
      <w:sz w:val="16"/>
      <w:szCs w:val="16"/>
      <w:lang w:val="en-US" w:eastAsia="en-US"/>
    </w:rPr>
  </w:style>
  <w:style w:type="paragraph" w:styleId="Closing">
    <w:name w:val="Closing"/>
    <w:basedOn w:val="Normal"/>
    <w:link w:val="ClosingChar"/>
    <w:semiHidden/>
    <w:rsid w:val="0014110E"/>
    <w:pPr>
      <w:kinsoku/>
      <w:overflowPunct/>
      <w:autoSpaceDE/>
      <w:autoSpaceDN/>
      <w:adjustRightInd/>
      <w:snapToGrid/>
      <w:ind w:left="4252"/>
    </w:pPr>
    <w:rPr>
      <w:rFonts w:eastAsia="Times New Roman"/>
      <w:lang w:val="en-US"/>
    </w:rPr>
  </w:style>
  <w:style w:type="character" w:customStyle="1" w:styleId="ClosingChar">
    <w:name w:val="Closing Char"/>
    <w:basedOn w:val="DefaultParagraphFont"/>
    <w:link w:val="Closing"/>
    <w:semiHidden/>
    <w:rsid w:val="0014110E"/>
    <w:rPr>
      <w:rFonts w:ascii="Times New Roman" w:hAnsi="Times New Roman" w:cs="Times New Roman"/>
      <w:sz w:val="20"/>
      <w:szCs w:val="20"/>
      <w:lang w:val="en-US" w:eastAsia="en-US"/>
    </w:rPr>
  </w:style>
  <w:style w:type="paragraph" w:styleId="Date">
    <w:name w:val="Date"/>
    <w:basedOn w:val="Normal"/>
    <w:next w:val="Normal"/>
    <w:link w:val="DateChar"/>
    <w:rsid w:val="0014110E"/>
    <w:pPr>
      <w:kinsoku/>
      <w:overflowPunct/>
      <w:autoSpaceDE/>
      <w:autoSpaceDN/>
      <w:adjustRightInd/>
      <w:snapToGrid/>
    </w:pPr>
    <w:rPr>
      <w:rFonts w:eastAsia="Times New Roman"/>
      <w:lang w:val="en-US"/>
    </w:rPr>
  </w:style>
  <w:style w:type="character" w:customStyle="1" w:styleId="DateChar">
    <w:name w:val="Date Char"/>
    <w:basedOn w:val="DefaultParagraphFont"/>
    <w:link w:val="Date"/>
    <w:rsid w:val="0014110E"/>
    <w:rPr>
      <w:rFonts w:ascii="Times New Roman" w:hAnsi="Times New Roman" w:cs="Times New Roman"/>
      <w:sz w:val="20"/>
      <w:szCs w:val="20"/>
      <w:lang w:val="en-US" w:eastAsia="en-US"/>
    </w:rPr>
  </w:style>
  <w:style w:type="paragraph" w:styleId="E-mailSignature">
    <w:name w:val="E-mail Signature"/>
    <w:basedOn w:val="Normal"/>
    <w:link w:val="E-mailSignatureChar"/>
    <w:semiHidden/>
    <w:rsid w:val="0014110E"/>
    <w:pPr>
      <w:kinsoku/>
      <w:overflowPunct/>
      <w:autoSpaceDE/>
      <w:autoSpaceDN/>
      <w:adjustRightInd/>
      <w:snapToGrid/>
    </w:pPr>
    <w:rPr>
      <w:rFonts w:eastAsia="Times New Roman"/>
      <w:lang w:val="en-US"/>
    </w:rPr>
  </w:style>
  <w:style w:type="character" w:customStyle="1" w:styleId="E-mailSignatureChar">
    <w:name w:val="E-mail Signature Char"/>
    <w:basedOn w:val="DefaultParagraphFont"/>
    <w:link w:val="E-mailSignature"/>
    <w:semiHidden/>
    <w:rsid w:val="0014110E"/>
    <w:rPr>
      <w:rFonts w:ascii="Times New Roman" w:hAnsi="Times New Roman" w:cs="Times New Roman"/>
      <w:sz w:val="20"/>
      <w:szCs w:val="20"/>
      <w:lang w:val="en-US" w:eastAsia="en-US"/>
    </w:rPr>
  </w:style>
  <w:style w:type="character" w:styleId="Emphasis">
    <w:name w:val="Emphasis"/>
    <w:qFormat/>
    <w:rsid w:val="0014110E"/>
    <w:rPr>
      <w:i/>
      <w:iCs/>
    </w:rPr>
  </w:style>
  <w:style w:type="paragraph" w:styleId="EnvelopeReturn">
    <w:name w:val="envelope return"/>
    <w:basedOn w:val="Normal"/>
    <w:semiHidden/>
    <w:rsid w:val="0014110E"/>
    <w:pPr>
      <w:kinsoku/>
      <w:overflowPunct/>
      <w:autoSpaceDE/>
      <w:autoSpaceDN/>
      <w:adjustRightInd/>
      <w:snapToGrid/>
    </w:pPr>
    <w:rPr>
      <w:rFonts w:ascii="Arial" w:eastAsia="Times New Roman" w:hAnsi="Arial" w:cs="Arial"/>
      <w:lang w:val="en-US"/>
    </w:rPr>
  </w:style>
  <w:style w:type="character" w:styleId="HTMLAcronym">
    <w:name w:val="HTML Acronym"/>
    <w:basedOn w:val="DefaultParagraphFont"/>
    <w:semiHidden/>
    <w:rsid w:val="0014110E"/>
  </w:style>
  <w:style w:type="paragraph" w:styleId="HTMLAddress">
    <w:name w:val="HTML Address"/>
    <w:basedOn w:val="Normal"/>
    <w:link w:val="HTMLAddressChar"/>
    <w:semiHidden/>
    <w:rsid w:val="0014110E"/>
    <w:pPr>
      <w:kinsoku/>
      <w:overflowPunct/>
      <w:autoSpaceDE/>
      <w:autoSpaceDN/>
      <w:adjustRightInd/>
      <w:snapToGrid/>
    </w:pPr>
    <w:rPr>
      <w:rFonts w:eastAsia="Times New Roman"/>
      <w:i/>
      <w:iCs/>
      <w:lang w:val="en-US"/>
    </w:rPr>
  </w:style>
  <w:style w:type="character" w:customStyle="1" w:styleId="HTMLAddressChar">
    <w:name w:val="HTML Address Char"/>
    <w:basedOn w:val="DefaultParagraphFont"/>
    <w:link w:val="HTMLAddress"/>
    <w:semiHidden/>
    <w:rsid w:val="0014110E"/>
    <w:rPr>
      <w:rFonts w:ascii="Times New Roman" w:hAnsi="Times New Roman" w:cs="Times New Roman"/>
      <w:i/>
      <w:iCs/>
      <w:sz w:val="20"/>
      <w:szCs w:val="20"/>
      <w:lang w:val="en-US" w:eastAsia="en-US"/>
    </w:rPr>
  </w:style>
  <w:style w:type="character" w:styleId="HTMLCite">
    <w:name w:val="HTML Cite"/>
    <w:semiHidden/>
    <w:rsid w:val="0014110E"/>
    <w:rPr>
      <w:i/>
      <w:iCs/>
    </w:rPr>
  </w:style>
  <w:style w:type="character" w:styleId="HTMLCode">
    <w:name w:val="HTML Code"/>
    <w:semiHidden/>
    <w:rsid w:val="0014110E"/>
    <w:rPr>
      <w:rFonts w:ascii="Courier New" w:hAnsi="Courier New" w:cs="Courier New"/>
      <w:sz w:val="20"/>
      <w:szCs w:val="20"/>
    </w:rPr>
  </w:style>
  <w:style w:type="character" w:styleId="HTMLDefinition">
    <w:name w:val="HTML Definition"/>
    <w:semiHidden/>
    <w:rsid w:val="0014110E"/>
    <w:rPr>
      <w:i/>
      <w:iCs/>
    </w:rPr>
  </w:style>
  <w:style w:type="character" w:styleId="HTMLKeyboard">
    <w:name w:val="HTML Keyboard"/>
    <w:semiHidden/>
    <w:rsid w:val="0014110E"/>
    <w:rPr>
      <w:rFonts w:ascii="Courier New" w:hAnsi="Courier New" w:cs="Courier New"/>
      <w:sz w:val="20"/>
      <w:szCs w:val="20"/>
    </w:rPr>
  </w:style>
  <w:style w:type="paragraph" w:styleId="HTMLPreformatted">
    <w:name w:val="HTML Preformatted"/>
    <w:basedOn w:val="Normal"/>
    <w:link w:val="HTMLPreformattedChar"/>
    <w:semiHidden/>
    <w:rsid w:val="0014110E"/>
    <w:pPr>
      <w:kinsoku/>
      <w:overflowPunct/>
      <w:autoSpaceDE/>
      <w:autoSpaceDN/>
      <w:adjustRightInd/>
      <w:snapToGrid/>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semiHidden/>
    <w:rsid w:val="0014110E"/>
    <w:rPr>
      <w:rFonts w:ascii="Courier New" w:hAnsi="Courier New" w:cs="Courier New"/>
      <w:sz w:val="20"/>
      <w:szCs w:val="20"/>
      <w:lang w:val="en-US" w:eastAsia="en-US"/>
    </w:rPr>
  </w:style>
  <w:style w:type="character" w:styleId="HTMLSample">
    <w:name w:val="HTML Sample"/>
    <w:semiHidden/>
    <w:rsid w:val="0014110E"/>
    <w:rPr>
      <w:rFonts w:ascii="Courier New" w:hAnsi="Courier New" w:cs="Courier New"/>
    </w:rPr>
  </w:style>
  <w:style w:type="character" w:styleId="HTMLTypewriter">
    <w:name w:val="HTML Typewriter"/>
    <w:semiHidden/>
    <w:rsid w:val="0014110E"/>
    <w:rPr>
      <w:rFonts w:ascii="Courier New" w:hAnsi="Courier New" w:cs="Courier New"/>
      <w:sz w:val="20"/>
      <w:szCs w:val="20"/>
    </w:rPr>
  </w:style>
  <w:style w:type="character" w:styleId="HTMLVariable">
    <w:name w:val="HTML Variable"/>
    <w:semiHidden/>
    <w:rsid w:val="0014110E"/>
    <w:rPr>
      <w:i/>
      <w:iCs/>
    </w:rPr>
  </w:style>
  <w:style w:type="paragraph" w:styleId="List">
    <w:name w:val="List"/>
    <w:basedOn w:val="Normal"/>
    <w:semiHidden/>
    <w:rsid w:val="0014110E"/>
    <w:pPr>
      <w:kinsoku/>
      <w:overflowPunct/>
      <w:autoSpaceDE/>
      <w:autoSpaceDN/>
      <w:adjustRightInd/>
      <w:snapToGrid/>
      <w:ind w:left="283" w:hanging="283"/>
    </w:pPr>
    <w:rPr>
      <w:rFonts w:eastAsia="Times New Roman"/>
      <w:lang w:val="en-US"/>
    </w:rPr>
  </w:style>
  <w:style w:type="paragraph" w:styleId="List2">
    <w:name w:val="List 2"/>
    <w:basedOn w:val="Normal"/>
    <w:semiHidden/>
    <w:rsid w:val="0014110E"/>
    <w:pPr>
      <w:kinsoku/>
      <w:overflowPunct/>
      <w:autoSpaceDE/>
      <w:autoSpaceDN/>
      <w:adjustRightInd/>
      <w:snapToGrid/>
      <w:ind w:left="566" w:hanging="283"/>
    </w:pPr>
    <w:rPr>
      <w:rFonts w:eastAsia="Times New Roman"/>
      <w:lang w:val="en-US"/>
    </w:rPr>
  </w:style>
  <w:style w:type="paragraph" w:styleId="List3">
    <w:name w:val="List 3"/>
    <w:basedOn w:val="Normal"/>
    <w:semiHidden/>
    <w:rsid w:val="0014110E"/>
    <w:pPr>
      <w:kinsoku/>
      <w:overflowPunct/>
      <w:autoSpaceDE/>
      <w:autoSpaceDN/>
      <w:adjustRightInd/>
      <w:snapToGrid/>
      <w:ind w:left="849" w:hanging="283"/>
    </w:pPr>
    <w:rPr>
      <w:rFonts w:eastAsia="Times New Roman"/>
      <w:lang w:val="en-US"/>
    </w:rPr>
  </w:style>
  <w:style w:type="paragraph" w:styleId="List4">
    <w:name w:val="List 4"/>
    <w:basedOn w:val="Normal"/>
    <w:rsid w:val="0014110E"/>
    <w:pPr>
      <w:kinsoku/>
      <w:overflowPunct/>
      <w:autoSpaceDE/>
      <w:autoSpaceDN/>
      <w:adjustRightInd/>
      <w:snapToGrid/>
      <w:ind w:left="1132" w:hanging="283"/>
    </w:pPr>
    <w:rPr>
      <w:rFonts w:eastAsia="Times New Roman"/>
      <w:lang w:val="en-US"/>
    </w:rPr>
  </w:style>
  <w:style w:type="paragraph" w:styleId="List5">
    <w:name w:val="List 5"/>
    <w:basedOn w:val="Normal"/>
    <w:rsid w:val="0014110E"/>
    <w:pPr>
      <w:kinsoku/>
      <w:overflowPunct/>
      <w:autoSpaceDE/>
      <w:autoSpaceDN/>
      <w:adjustRightInd/>
      <w:snapToGrid/>
      <w:ind w:left="1415" w:hanging="283"/>
    </w:pPr>
    <w:rPr>
      <w:rFonts w:eastAsia="Times New Roman"/>
      <w:lang w:val="en-US"/>
    </w:rPr>
  </w:style>
  <w:style w:type="paragraph" w:styleId="ListBullet">
    <w:name w:val="List Bullet"/>
    <w:basedOn w:val="Normal"/>
    <w:semiHidden/>
    <w:rsid w:val="0014110E"/>
    <w:pPr>
      <w:tabs>
        <w:tab w:val="num" w:pos="360"/>
      </w:tabs>
      <w:kinsoku/>
      <w:overflowPunct/>
      <w:autoSpaceDE/>
      <w:autoSpaceDN/>
      <w:adjustRightInd/>
      <w:snapToGrid/>
      <w:ind w:left="360" w:hanging="360"/>
    </w:pPr>
    <w:rPr>
      <w:rFonts w:eastAsia="Times New Roman"/>
      <w:lang w:val="en-US"/>
    </w:rPr>
  </w:style>
  <w:style w:type="paragraph" w:styleId="ListBullet2">
    <w:name w:val="List Bullet 2"/>
    <w:basedOn w:val="Normal"/>
    <w:semiHidden/>
    <w:rsid w:val="0014110E"/>
    <w:pPr>
      <w:tabs>
        <w:tab w:val="num" w:pos="643"/>
      </w:tabs>
      <w:kinsoku/>
      <w:overflowPunct/>
      <w:autoSpaceDE/>
      <w:autoSpaceDN/>
      <w:adjustRightInd/>
      <w:snapToGrid/>
      <w:ind w:left="643" w:hanging="360"/>
    </w:pPr>
    <w:rPr>
      <w:rFonts w:eastAsia="Times New Roman"/>
      <w:lang w:val="en-US"/>
    </w:rPr>
  </w:style>
  <w:style w:type="paragraph" w:styleId="ListBullet3">
    <w:name w:val="List Bullet 3"/>
    <w:basedOn w:val="Normal"/>
    <w:semiHidden/>
    <w:rsid w:val="0014110E"/>
    <w:pPr>
      <w:tabs>
        <w:tab w:val="num" w:pos="926"/>
      </w:tabs>
      <w:kinsoku/>
      <w:overflowPunct/>
      <w:autoSpaceDE/>
      <w:autoSpaceDN/>
      <w:adjustRightInd/>
      <w:snapToGrid/>
      <w:ind w:left="926" w:hanging="360"/>
    </w:pPr>
    <w:rPr>
      <w:rFonts w:eastAsia="Times New Roman"/>
      <w:lang w:val="en-US"/>
    </w:rPr>
  </w:style>
  <w:style w:type="paragraph" w:styleId="ListBullet4">
    <w:name w:val="List Bullet 4"/>
    <w:basedOn w:val="Normal"/>
    <w:semiHidden/>
    <w:rsid w:val="0014110E"/>
    <w:pPr>
      <w:tabs>
        <w:tab w:val="num" w:pos="1209"/>
      </w:tabs>
      <w:kinsoku/>
      <w:overflowPunct/>
      <w:autoSpaceDE/>
      <w:autoSpaceDN/>
      <w:adjustRightInd/>
      <w:snapToGrid/>
      <w:ind w:left="1209" w:hanging="360"/>
    </w:pPr>
    <w:rPr>
      <w:rFonts w:eastAsia="Times New Roman"/>
      <w:lang w:val="en-US"/>
    </w:rPr>
  </w:style>
  <w:style w:type="paragraph" w:styleId="ListBullet5">
    <w:name w:val="List Bullet 5"/>
    <w:basedOn w:val="Normal"/>
    <w:semiHidden/>
    <w:rsid w:val="0014110E"/>
    <w:pPr>
      <w:tabs>
        <w:tab w:val="num" w:pos="1492"/>
      </w:tabs>
      <w:kinsoku/>
      <w:overflowPunct/>
      <w:autoSpaceDE/>
      <w:autoSpaceDN/>
      <w:adjustRightInd/>
      <w:snapToGrid/>
      <w:ind w:left="1492" w:hanging="360"/>
    </w:pPr>
    <w:rPr>
      <w:rFonts w:eastAsia="Times New Roman"/>
      <w:lang w:val="en-US"/>
    </w:rPr>
  </w:style>
  <w:style w:type="paragraph" w:styleId="ListContinue">
    <w:name w:val="List Continue"/>
    <w:basedOn w:val="Normal"/>
    <w:semiHidden/>
    <w:rsid w:val="0014110E"/>
    <w:pPr>
      <w:kinsoku/>
      <w:overflowPunct/>
      <w:autoSpaceDE/>
      <w:autoSpaceDN/>
      <w:adjustRightInd/>
      <w:snapToGrid/>
      <w:spacing w:after="120"/>
      <w:ind w:left="283"/>
    </w:pPr>
    <w:rPr>
      <w:rFonts w:eastAsia="Times New Roman"/>
      <w:lang w:val="en-US"/>
    </w:rPr>
  </w:style>
  <w:style w:type="paragraph" w:styleId="ListContinue2">
    <w:name w:val="List Continue 2"/>
    <w:basedOn w:val="Normal"/>
    <w:semiHidden/>
    <w:rsid w:val="0014110E"/>
    <w:pPr>
      <w:kinsoku/>
      <w:overflowPunct/>
      <w:autoSpaceDE/>
      <w:autoSpaceDN/>
      <w:adjustRightInd/>
      <w:snapToGrid/>
      <w:spacing w:after="120"/>
      <w:ind w:left="566"/>
    </w:pPr>
    <w:rPr>
      <w:rFonts w:eastAsia="Times New Roman"/>
      <w:lang w:val="en-US"/>
    </w:rPr>
  </w:style>
  <w:style w:type="paragraph" w:styleId="ListContinue3">
    <w:name w:val="List Continue 3"/>
    <w:basedOn w:val="Normal"/>
    <w:semiHidden/>
    <w:rsid w:val="0014110E"/>
    <w:pPr>
      <w:kinsoku/>
      <w:overflowPunct/>
      <w:autoSpaceDE/>
      <w:autoSpaceDN/>
      <w:adjustRightInd/>
      <w:snapToGrid/>
      <w:spacing w:after="120"/>
      <w:ind w:left="849"/>
    </w:pPr>
    <w:rPr>
      <w:rFonts w:eastAsia="Times New Roman"/>
      <w:lang w:val="en-US"/>
    </w:rPr>
  </w:style>
  <w:style w:type="paragraph" w:styleId="ListContinue4">
    <w:name w:val="List Continue 4"/>
    <w:basedOn w:val="Normal"/>
    <w:semiHidden/>
    <w:rsid w:val="0014110E"/>
    <w:pPr>
      <w:kinsoku/>
      <w:overflowPunct/>
      <w:autoSpaceDE/>
      <w:autoSpaceDN/>
      <w:adjustRightInd/>
      <w:snapToGrid/>
      <w:spacing w:after="120"/>
      <w:ind w:left="1132"/>
    </w:pPr>
    <w:rPr>
      <w:rFonts w:eastAsia="Times New Roman"/>
      <w:lang w:val="en-US"/>
    </w:rPr>
  </w:style>
  <w:style w:type="paragraph" w:styleId="ListContinue5">
    <w:name w:val="List Continue 5"/>
    <w:basedOn w:val="Normal"/>
    <w:semiHidden/>
    <w:rsid w:val="0014110E"/>
    <w:pPr>
      <w:kinsoku/>
      <w:overflowPunct/>
      <w:autoSpaceDE/>
      <w:autoSpaceDN/>
      <w:adjustRightInd/>
      <w:snapToGrid/>
      <w:spacing w:after="120"/>
      <w:ind w:left="1415"/>
    </w:pPr>
    <w:rPr>
      <w:rFonts w:eastAsia="Times New Roman"/>
      <w:lang w:val="en-US"/>
    </w:rPr>
  </w:style>
  <w:style w:type="paragraph" w:styleId="ListNumber">
    <w:name w:val="List Number"/>
    <w:basedOn w:val="Normal"/>
    <w:rsid w:val="0014110E"/>
    <w:pPr>
      <w:tabs>
        <w:tab w:val="num" w:pos="360"/>
      </w:tabs>
      <w:kinsoku/>
      <w:overflowPunct/>
      <w:autoSpaceDE/>
      <w:autoSpaceDN/>
      <w:adjustRightInd/>
      <w:snapToGrid/>
      <w:ind w:left="360" w:hanging="360"/>
    </w:pPr>
    <w:rPr>
      <w:rFonts w:eastAsia="Times New Roman"/>
      <w:lang w:val="en-US"/>
    </w:rPr>
  </w:style>
  <w:style w:type="paragraph" w:styleId="ListNumber2">
    <w:name w:val="List Number 2"/>
    <w:basedOn w:val="Normal"/>
    <w:semiHidden/>
    <w:rsid w:val="0014110E"/>
    <w:pPr>
      <w:tabs>
        <w:tab w:val="num" w:pos="643"/>
      </w:tabs>
      <w:kinsoku/>
      <w:overflowPunct/>
      <w:autoSpaceDE/>
      <w:autoSpaceDN/>
      <w:adjustRightInd/>
      <w:snapToGrid/>
      <w:ind w:left="643" w:hanging="360"/>
    </w:pPr>
    <w:rPr>
      <w:rFonts w:eastAsia="Times New Roman"/>
      <w:lang w:val="en-US"/>
    </w:rPr>
  </w:style>
  <w:style w:type="paragraph" w:styleId="ListNumber3">
    <w:name w:val="List Number 3"/>
    <w:basedOn w:val="Normal"/>
    <w:semiHidden/>
    <w:rsid w:val="0014110E"/>
    <w:pPr>
      <w:tabs>
        <w:tab w:val="num" w:pos="926"/>
      </w:tabs>
      <w:kinsoku/>
      <w:overflowPunct/>
      <w:autoSpaceDE/>
      <w:autoSpaceDN/>
      <w:adjustRightInd/>
      <w:snapToGrid/>
      <w:ind w:left="926" w:hanging="360"/>
    </w:pPr>
    <w:rPr>
      <w:rFonts w:eastAsia="Times New Roman"/>
      <w:lang w:val="en-US"/>
    </w:rPr>
  </w:style>
  <w:style w:type="paragraph" w:styleId="ListNumber4">
    <w:name w:val="List Number 4"/>
    <w:basedOn w:val="Normal"/>
    <w:semiHidden/>
    <w:rsid w:val="0014110E"/>
    <w:pPr>
      <w:tabs>
        <w:tab w:val="num" w:pos="1209"/>
      </w:tabs>
      <w:kinsoku/>
      <w:overflowPunct/>
      <w:autoSpaceDE/>
      <w:autoSpaceDN/>
      <w:adjustRightInd/>
      <w:snapToGrid/>
      <w:ind w:left="1209" w:hanging="360"/>
    </w:pPr>
    <w:rPr>
      <w:rFonts w:eastAsia="Times New Roman"/>
      <w:lang w:val="en-US"/>
    </w:rPr>
  </w:style>
  <w:style w:type="paragraph" w:styleId="ListNumber5">
    <w:name w:val="List Number 5"/>
    <w:basedOn w:val="Normal"/>
    <w:semiHidden/>
    <w:rsid w:val="0014110E"/>
    <w:pPr>
      <w:tabs>
        <w:tab w:val="num" w:pos="1492"/>
      </w:tabs>
      <w:kinsoku/>
      <w:overflowPunct/>
      <w:autoSpaceDE/>
      <w:autoSpaceDN/>
      <w:adjustRightInd/>
      <w:snapToGrid/>
      <w:ind w:left="1492" w:hanging="360"/>
    </w:pPr>
    <w:rPr>
      <w:rFonts w:eastAsia="Times New Roman"/>
      <w:lang w:val="en-US"/>
    </w:rPr>
  </w:style>
  <w:style w:type="paragraph" w:styleId="MessageHeader">
    <w:name w:val="Message Header"/>
    <w:basedOn w:val="Normal"/>
    <w:link w:val="MessageHeaderChar"/>
    <w:semiHidden/>
    <w:rsid w:val="0014110E"/>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US"/>
    </w:rPr>
  </w:style>
  <w:style w:type="character" w:customStyle="1" w:styleId="MessageHeaderChar">
    <w:name w:val="Message Header Char"/>
    <w:basedOn w:val="DefaultParagraphFont"/>
    <w:link w:val="MessageHeader"/>
    <w:semiHidden/>
    <w:rsid w:val="0014110E"/>
    <w:rPr>
      <w:rFonts w:ascii="Arial" w:hAnsi="Arial" w:cs="Arial"/>
      <w:sz w:val="24"/>
      <w:szCs w:val="24"/>
      <w:shd w:val="pct20" w:color="auto" w:fill="auto"/>
      <w:lang w:val="en-US" w:eastAsia="en-US"/>
    </w:rPr>
  </w:style>
  <w:style w:type="paragraph" w:styleId="NormalWeb">
    <w:name w:val="Normal (Web)"/>
    <w:basedOn w:val="Normal"/>
    <w:semiHidden/>
    <w:rsid w:val="0014110E"/>
    <w:pPr>
      <w:kinsoku/>
      <w:overflowPunct/>
      <w:autoSpaceDE/>
      <w:autoSpaceDN/>
      <w:adjustRightInd/>
      <w:snapToGrid/>
    </w:pPr>
    <w:rPr>
      <w:rFonts w:eastAsia="Times New Roman"/>
      <w:sz w:val="24"/>
      <w:szCs w:val="24"/>
      <w:lang w:val="en-US"/>
    </w:rPr>
  </w:style>
  <w:style w:type="paragraph" w:styleId="NormalIndent">
    <w:name w:val="Normal Indent"/>
    <w:basedOn w:val="Normal"/>
    <w:semiHidden/>
    <w:rsid w:val="0014110E"/>
    <w:pPr>
      <w:kinsoku/>
      <w:overflowPunct/>
      <w:autoSpaceDE/>
      <w:autoSpaceDN/>
      <w:adjustRightInd/>
      <w:snapToGrid/>
      <w:ind w:left="567"/>
    </w:pPr>
    <w:rPr>
      <w:rFonts w:eastAsia="Times New Roman"/>
      <w:lang w:val="en-US"/>
    </w:rPr>
  </w:style>
  <w:style w:type="paragraph" w:styleId="NoteHeading">
    <w:name w:val="Note Heading"/>
    <w:basedOn w:val="Normal"/>
    <w:next w:val="Normal"/>
    <w:link w:val="NoteHeadingChar"/>
    <w:semiHidden/>
    <w:rsid w:val="0014110E"/>
    <w:pPr>
      <w:kinsoku/>
      <w:overflowPunct/>
      <w:autoSpaceDE/>
      <w:autoSpaceDN/>
      <w:adjustRightInd/>
      <w:snapToGrid/>
    </w:pPr>
    <w:rPr>
      <w:rFonts w:eastAsia="Times New Roman"/>
      <w:lang w:val="en-US"/>
    </w:rPr>
  </w:style>
  <w:style w:type="character" w:customStyle="1" w:styleId="NoteHeadingChar">
    <w:name w:val="Note Heading Char"/>
    <w:basedOn w:val="DefaultParagraphFont"/>
    <w:link w:val="NoteHeading"/>
    <w:semiHidden/>
    <w:rsid w:val="0014110E"/>
    <w:rPr>
      <w:rFonts w:ascii="Times New Roman" w:hAnsi="Times New Roman" w:cs="Times New Roman"/>
      <w:sz w:val="20"/>
      <w:szCs w:val="20"/>
      <w:lang w:val="en-US" w:eastAsia="en-US"/>
    </w:rPr>
  </w:style>
  <w:style w:type="paragraph" w:styleId="Salutation">
    <w:name w:val="Salutation"/>
    <w:basedOn w:val="Normal"/>
    <w:next w:val="Normal"/>
    <w:link w:val="SalutationChar"/>
    <w:rsid w:val="0014110E"/>
    <w:pPr>
      <w:kinsoku/>
      <w:overflowPunct/>
      <w:autoSpaceDE/>
      <w:autoSpaceDN/>
      <w:adjustRightInd/>
      <w:snapToGrid/>
    </w:pPr>
    <w:rPr>
      <w:rFonts w:eastAsia="Times New Roman"/>
      <w:lang w:val="en-US"/>
    </w:rPr>
  </w:style>
  <w:style w:type="character" w:customStyle="1" w:styleId="SalutationChar">
    <w:name w:val="Salutation Char"/>
    <w:basedOn w:val="DefaultParagraphFont"/>
    <w:link w:val="Salutation"/>
    <w:rsid w:val="0014110E"/>
    <w:rPr>
      <w:rFonts w:ascii="Times New Roman" w:hAnsi="Times New Roman" w:cs="Times New Roman"/>
      <w:sz w:val="20"/>
      <w:szCs w:val="20"/>
      <w:lang w:val="en-US" w:eastAsia="en-US"/>
    </w:rPr>
  </w:style>
  <w:style w:type="paragraph" w:styleId="Signature">
    <w:name w:val="Signature"/>
    <w:basedOn w:val="Normal"/>
    <w:link w:val="SignatureChar"/>
    <w:semiHidden/>
    <w:rsid w:val="0014110E"/>
    <w:pPr>
      <w:kinsoku/>
      <w:overflowPunct/>
      <w:autoSpaceDE/>
      <w:autoSpaceDN/>
      <w:adjustRightInd/>
      <w:snapToGrid/>
      <w:ind w:left="4252"/>
    </w:pPr>
    <w:rPr>
      <w:rFonts w:eastAsia="Times New Roman"/>
      <w:lang w:val="en-US"/>
    </w:rPr>
  </w:style>
  <w:style w:type="character" w:customStyle="1" w:styleId="SignatureChar">
    <w:name w:val="Signature Char"/>
    <w:basedOn w:val="DefaultParagraphFont"/>
    <w:link w:val="Signature"/>
    <w:semiHidden/>
    <w:rsid w:val="0014110E"/>
    <w:rPr>
      <w:rFonts w:ascii="Times New Roman" w:hAnsi="Times New Roman" w:cs="Times New Roman"/>
      <w:sz w:val="20"/>
      <w:szCs w:val="20"/>
      <w:lang w:val="en-US" w:eastAsia="en-US"/>
    </w:rPr>
  </w:style>
  <w:style w:type="character" w:styleId="Strong">
    <w:name w:val="Strong"/>
    <w:qFormat/>
    <w:rsid w:val="0014110E"/>
    <w:rPr>
      <w:b/>
      <w:bCs/>
    </w:rPr>
  </w:style>
  <w:style w:type="paragraph" w:styleId="Subtitle">
    <w:name w:val="Subtitle"/>
    <w:basedOn w:val="Normal"/>
    <w:link w:val="SubtitleChar"/>
    <w:qFormat/>
    <w:rsid w:val="0014110E"/>
    <w:pPr>
      <w:kinsoku/>
      <w:overflowPunct/>
      <w:autoSpaceDE/>
      <w:autoSpaceDN/>
      <w:adjustRightInd/>
      <w:snapToGrid/>
      <w:spacing w:after="60"/>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14110E"/>
    <w:rPr>
      <w:rFonts w:ascii="Arial" w:hAnsi="Arial" w:cs="Arial"/>
      <w:sz w:val="24"/>
      <w:szCs w:val="24"/>
      <w:lang w:val="en-US" w:eastAsia="en-US"/>
    </w:rPr>
  </w:style>
  <w:style w:type="table" w:styleId="Table3Deffects1">
    <w:name w:val="Table 3D effects 1"/>
    <w:basedOn w:val="TableNormal"/>
    <w:semiHidden/>
    <w:rsid w:val="0014110E"/>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4110E"/>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4110E"/>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4110E"/>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4110E"/>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4110E"/>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4110E"/>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4110E"/>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4110E"/>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4110E"/>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4110E"/>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4110E"/>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4110E"/>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4110E"/>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4110E"/>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4110E"/>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4110E"/>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4110E"/>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4110E"/>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4110E"/>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110E"/>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4110E"/>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4110E"/>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4110E"/>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4110E"/>
    <w:pPr>
      <w:kinsoku/>
      <w:overflowPunct/>
      <w:autoSpaceDE/>
      <w:autoSpaceDN/>
      <w:adjustRightInd/>
      <w:snapToGrid/>
      <w:spacing w:before="240" w:after="60"/>
      <w:jc w:val="center"/>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rsid w:val="0014110E"/>
    <w:rPr>
      <w:rFonts w:ascii="Arial" w:hAnsi="Arial" w:cs="Arial"/>
      <w:b/>
      <w:bCs/>
      <w:kern w:val="28"/>
      <w:sz w:val="32"/>
      <w:szCs w:val="32"/>
      <w:lang w:val="en-US" w:eastAsia="en-US"/>
    </w:rPr>
  </w:style>
  <w:style w:type="paragraph" w:styleId="EnvelopeAddress">
    <w:name w:val="envelope address"/>
    <w:basedOn w:val="Normal"/>
    <w:semiHidden/>
    <w:rsid w:val="0014110E"/>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US"/>
    </w:rPr>
  </w:style>
  <w:style w:type="paragraph" w:styleId="ListParagraph">
    <w:name w:val="List Paragraph"/>
    <w:basedOn w:val="Normal"/>
    <w:qFormat/>
    <w:rsid w:val="0014110E"/>
    <w:pPr>
      <w:suppressAutoHyphens w:val="0"/>
      <w:kinsoku/>
      <w:overflowPunct/>
      <w:autoSpaceDE/>
      <w:autoSpaceDN/>
      <w:adjustRightInd/>
      <w:snapToGrid/>
      <w:spacing w:after="200" w:line="276" w:lineRule="auto"/>
      <w:ind w:left="720"/>
      <w:contextualSpacing/>
    </w:pPr>
    <w:rPr>
      <w:rFonts w:ascii="Calibri" w:eastAsia="Times New Roman" w:hAnsi="Calibri" w:cs="Arial"/>
      <w:sz w:val="22"/>
      <w:szCs w:val="22"/>
      <w:lang w:val="nb-NO"/>
    </w:rPr>
  </w:style>
  <w:style w:type="paragraph" w:styleId="CommentSubject">
    <w:name w:val="annotation subject"/>
    <w:basedOn w:val="CommentText"/>
    <w:next w:val="CommentText"/>
    <w:link w:val="CommentSubjectChar"/>
    <w:semiHidden/>
    <w:rsid w:val="0014110E"/>
    <w:rPr>
      <w:b/>
      <w:bCs/>
    </w:rPr>
  </w:style>
  <w:style w:type="character" w:customStyle="1" w:styleId="CommentSubjectChar">
    <w:name w:val="Comment Subject Char"/>
    <w:basedOn w:val="CommentTextChar"/>
    <w:link w:val="CommentSubject"/>
    <w:semiHidden/>
    <w:rsid w:val="0014110E"/>
    <w:rPr>
      <w:rFonts w:ascii="Times New Roman" w:hAnsi="Times New Roman" w:cs="Times New Roman"/>
      <w:b/>
      <w:bCs/>
      <w:sz w:val="20"/>
      <w:szCs w:val="20"/>
      <w:lang w:val="en-US" w:eastAsia="en-US"/>
    </w:rPr>
  </w:style>
  <w:style w:type="paragraph" w:styleId="Revision">
    <w:name w:val="Revision"/>
    <w:hidden/>
    <w:uiPriority w:val="99"/>
    <w:semiHidden/>
    <w:rsid w:val="0014110E"/>
    <w:pPr>
      <w:spacing w:after="0" w:line="240" w:lineRule="auto"/>
    </w:pPr>
    <w:rPr>
      <w:rFonts w:ascii="Times New Roman" w:hAnsi="Times New Roman" w:cs="Times New Roman"/>
      <w:sz w:val="20"/>
      <w:szCs w:val="20"/>
      <w:lang w:val="en-GB" w:eastAsia="en-US"/>
    </w:rPr>
  </w:style>
  <w:style w:type="table" w:customStyle="1" w:styleId="TableGrid10">
    <w:name w:val="Table Grid1"/>
    <w:basedOn w:val="TableNormal"/>
    <w:next w:val="TableGrid"/>
    <w:uiPriority w:val="59"/>
    <w:rsid w:val="0014110E"/>
    <w:pPr>
      <w:spacing w:after="0" w:line="240" w:lineRule="auto"/>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4110E"/>
    <w:rPr>
      <w:color w:val="605E5C"/>
      <w:shd w:val="clear" w:color="auto" w:fill="E1DFDD"/>
    </w:rPr>
  </w:style>
  <w:style w:type="character" w:customStyle="1" w:styleId="Mentionnonrsolue1">
    <w:name w:val="Mention non résolue1"/>
    <w:basedOn w:val="DefaultParagraphFont"/>
    <w:uiPriority w:val="99"/>
    <w:semiHidden/>
    <w:unhideWhenUsed/>
    <w:rsid w:val="0014110E"/>
    <w:rPr>
      <w:color w:val="605E5C"/>
      <w:shd w:val="clear" w:color="auto" w:fill="E1DFDD"/>
    </w:rPr>
  </w:style>
  <w:style w:type="character" w:customStyle="1" w:styleId="bitextlink">
    <w:name w:val="bitextlink"/>
    <w:basedOn w:val="DefaultParagraphFont"/>
    <w:rsid w:val="0014110E"/>
  </w:style>
  <w:style w:type="character" w:styleId="UnresolvedMention">
    <w:name w:val="Unresolved Mention"/>
    <w:basedOn w:val="DefaultParagraphFont"/>
    <w:uiPriority w:val="99"/>
    <w:semiHidden/>
    <w:unhideWhenUsed/>
    <w:rsid w:val="00C84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monika.sbeghen@un.org" TargetMode="External"/><Relationship Id="rId7" Type="http://schemas.openxmlformats.org/officeDocument/2006/relationships/hyperlink" Target="https://am.lrv.lt/lt/nuorodos/espo-saliu-susitikimas-2020" TargetMode="External"/><Relationship Id="rId2" Type="http://schemas.openxmlformats.org/officeDocument/2006/relationships/hyperlink" Target="mailto:eia.conv@un.org" TargetMode="External"/><Relationship Id="rId1" Type="http://schemas.openxmlformats.org/officeDocument/2006/relationships/hyperlink" Target="https://indico.un.org/event/31368/" TargetMode="External"/><Relationship Id="rId6" Type="http://schemas.openxmlformats.org/officeDocument/2006/relationships/hyperlink" Target="http://www.unece.org/index.php?id=53198" TargetMode="External"/><Relationship Id="rId5" Type="http://schemas.openxmlformats.org/officeDocument/2006/relationships/hyperlink" Target="mailto:pav@am.lt" TargetMode="External"/><Relationship Id="rId4" Type="http://schemas.openxmlformats.org/officeDocument/2006/relationships/hyperlink" Target="https://am.lrv.lt/lt/nuorodos/espo-saliu-susitikima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6650</Words>
  <Characters>37905</Characters>
  <Application>Microsoft Office Word</Application>
  <DocSecurity>4</DocSecurity>
  <Lines>315</Lines>
  <Paragraphs>88</Paragraphs>
  <ScaleCrop>false</ScaleCrop>
  <HeadingPairs>
    <vt:vector size="2" baseType="variant">
      <vt:variant>
        <vt:lpstr>Titre</vt:lpstr>
      </vt:variant>
      <vt:variant>
        <vt:i4>1</vt:i4>
      </vt:variant>
    </vt:vector>
  </HeadingPairs>
  <TitlesOfParts>
    <vt:vector size="1" baseType="lpstr">
      <vt:lpstr>ECE/MP.EIA/29</vt:lpstr>
    </vt:vector>
  </TitlesOfParts>
  <Company>DCM</Company>
  <LinksUpToDate>false</LinksUpToDate>
  <CharactersWithSpaces>44467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ECE/MP.EIA/29</dc:title>
  <dc:creator>Julien OKRZESIK</dc:creator>
  <cp:keywords>ECE/MP.EIA/SEA/12</cp:keywords>
  <cp:lastModifiedBy>Ivanna Kolisnyk</cp:lastModifiedBy>
  <cp:revision>2</cp:revision>
  <cp:lastPrinted>2020-10-19T13:16:00Z</cp:lastPrinted>
  <dcterms:created xsi:type="dcterms:W3CDTF">2020-10-21T09:05:00Z</dcterms:created>
  <dcterms:modified xsi:type="dcterms:W3CDTF">2020-10-21T09:05:00Z</dcterms:modified>
</cp:coreProperties>
</file>