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12E702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94E9CE1" w14:textId="77777777" w:rsidR="002D5AAC" w:rsidRDefault="002D5AAC" w:rsidP="00622D9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7E51E1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BC0DEC2" w14:textId="77777777" w:rsidR="002D5AAC" w:rsidRDefault="00622D95" w:rsidP="00622D95">
            <w:pPr>
              <w:jc w:val="right"/>
            </w:pPr>
            <w:r w:rsidRPr="00622D95">
              <w:rPr>
                <w:sz w:val="40"/>
              </w:rPr>
              <w:t>ECE</w:t>
            </w:r>
            <w:r>
              <w:t>/MP.EIA/2020/12</w:t>
            </w:r>
          </w:p>
        </w:tc>
      </w:tr>
      <w:tr w:rsidR="002D5AAC" w:rsidRPr="00622D95" w14:paraId="5F7D281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913A1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0C7A473" wp14:editId="05FC722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6D9D5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33982B8" w14:textId="77777777" w:rsidR="002D5AAC" w:rsidRDefault="00622D9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058B991" w14:textId="77777777" w:rsidR="00622D95" w:rsidRDefault="00622D95" w:rsidP="00622D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September 2020</w:t>
            </w:r>
          </w:p>
          <w:p w14:paraId="56D3B8A8" w14:textId="77777777" w:rsidR="00622D95" w:rsidRDefault="00622D95" w:rsidP="00622D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35FDBBA" w14:textId="77777777" w:rsidR="00622D95" w:rsidRPr="008D53B6" w:rsidRDefault="00622D95" w:rsidP="00622D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F78CD8E" w14:textId="77777777" w:rsidR="00622D9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872A571" w14:textId="77777777" w:rsidR="00622D95" w:rsidRPr="00E9181B" w:rsidRDefault="00622D95" w:rsidP="00622D95">
      <w:pPr>
        <w:spacing w:before="120"/>
        <w:rPr>
          <w:bCs/>
          <w:color w:val="000000" w:themeColor="text1"/>
          <w:sz w:val="28"/>
          <w:szCs w:val="28"/>
        </w:rPr>
      </w:pPr>
      <w:r w:rsidRPr="00E9181B">
        <w:rPr>
          <w:color w:val="000000" w:themeColor="text1"/>
          <w:sz w:val="28"/>
          <w:szCs w:val="28"/>
        </w:rPr>
        <w:t xml:space="preserve">Совещание Сторон Конвенции об оценке </w:t>
      </w:r>
      <w:r w:rsidRPr="00E9181B">
        <w:rPr>
          <w:color w:val="000000" w:themeColor="text1"/>
          <w:sz w:val="28"/>
          <w:szCs w:val="28"/>
        </w:rPr>
        <w:br/>
        <w:t xml:space="preserve">воздействия на окружающую среду </w:t>
      </w:r>
      <w:r w:rsidRPr="00E9181B">
        <w:rPr>
          <w:color w:val="000000" w:themeColor="text1"/>
          <w:sz w:val="28"/>
          <w:szCs w:val="28"/>
        </w:rPr>
        <w:br/>
        <w:t>в трансграничном контексте</w:t>
      </w:r>
    </w:p>
    <w:p w14:paraId="2141A643" w14:textId="77777777" w:rsidR="00622D95" w:rsidRPr="00E9181B" w:rsidRDefault="00622D95" w:rsidP="00622D95">
      <w:pPr>
        <w:pStyle w:val="H23G"/>
        <w:keepNext w:val="0"/>
        <w:keepLines w:val="0"/>
        <w:spacing w:before="120" w:after="0" w:line="240" w:lineRule="atLeast"/>
        <w:ind w:left="0" w:right="0" w:firstLine="0"/>
        <w:rPr>
          <w:color w:val="000000" w:themeColor="text1"/>
        </w:rPr>
      </w:pPr>
      <w:r w:rsidRPr="00E9181B">
        <w:rPr>
          <w:bCs/>
          <w:color w:val="000000" w:themeColor="text1"/>
        </w:rPr>
        <w:t>Восьмая сессия</w:t>
      </w:r>
    </w:p>
    <w:p w14:paraId="6E941361" w14:textId="77777777" w:rsidR="00622D95" w:rsidRPr="00E9181B" w:rsidRDefault="00622D95" w:rsidP="00622D95">
      <w:pPr>
        <w:rPr>
          <w:color w:val="000000" w:themeColor="text1"/>
        </w:rPr>
      </w:pPr>
      <w:r w:rsidRPr="00E9181B">
        <w:rPr>
          <w:color w:val="000000" w:themeColor="text1"/>
        </w:rPr>
        <w:t>Вильнюс, 8</w:t>
      </w:r>
      <w:r w:rsidRPr="00E9181B">
        <w:rPr>
          <w:color w:val="000000" w:themeColor="text1"/>
          <w:lang w:val="fr-CH"/>
        </w:rPr>
        <w:t>–</w:t>
      </w:r>
      <w:r w:rsidRPr="00E9181B">
        <w:rPr>
          <w:color w:val="000000" w:themeColor="text1"/>
        </w:rPr>
        <w:t>11 декабря 2020 года</w:t>
      </w:r>
    </w:p>
    <w:p w14:paraId="41B87589" w14:textId="77777777" w:rsidR="00622D95" w:rsidRPr="00E9181B" w:rsidRDefault="00622D95" w:rsidP="00622D95">
      <w:pPr>
        <w:spacing w:after="120"/>
        <w:rPr>
          <w:color w:val="000000" w:themeColor="text1"/>
        </w:rPr>
      </w:pPr>
      <w:r w:rsidRPr="00E9181B">
        <w:rPr>
          <w:color w:val="000000" w:themeColor="text1"/>
        </w:rPr>
        <w:t>Пункты 3 b) и 8 b) предварительной повестки дня</w:t>
      </w:r>
    </w:p>
    <w:p w14:paraId="5C81E801" w14:textId="77777777" w:rsidR="00622D95" w:rsidRPr="00E9181B" w:rsidRDefault="00622D95" w:rsidP="00622D95">
      <w:pPr>
        <w:spacing w:after="120" w:line="240" w:lineRule="auto"/>
        <w:rPr>
          <w:b/>
          <w:bCs/>
          <w:color w:val="000000" w:themeColor="text1"/>
        </w:rPr>
      </w:pPr>
      <w:r w:rsidRPr="00E9181B">
        <w:rPr>
          <w:b/>
          <w:bCs/>
          <w:color w:val="000000" w:themeColor="text1"/>
        </w:rPr>
        <w:t xml:space="preserve">Нерешенные вопросы: проекты решений </w:t>
      </w:r>
      <w:r w:rsidRPr="00E9181B">
        <w:rPr>
          <w:b/>
          <w:bCs/>
          <w:color w:val="000000" w:themeColor="text1"/>
        </w:rPr>
        <w:br/>
        <w:t>Совещания Сторон Конвенции</w:t>
      </w:r>
    </w:p>
    <w:p w14:paraId="7EAE4307" w14:textId="77777777" w:rsidR="00622D95" w:rsidRPr="00E9181B" w:rsidRDefault="00622D95" w:rsidP="00622D95">
      <w:pPr>
        <w:spacing w:line="240" w:lineRule="auto"/>
        <w:rPr>
          <w:b/>
          <w:bCs/>
          <w:color w:val="000000" w:themeColor="text1"/>
        </w:rPr>
      </w:pPr>
      <w:r w:rsidRPr="00E9181B">
        <w:rPr>
          <w:b/>
          <w:bCs/>
          <w:color w:val="000000" w:themeColor="text1"/>
        </w:rPr>
        <w:t xml:space="preserve">Принятие решений: решения для принятия </w:t>
      </w:r>
      <w:r w:rsidRPr="00E9181B">
        <w:rPr>
          <w:b/>
          <w:bCs/>
          <w:color w:val="000000" w:themeColor="text1"/>
        </w:rPr>
        <w:br/>
        <w:t>Совещанием Сторон Конвенции</w:t>
      </w:r>
    </w:p>
    <w:p w14:paraId="7E4E6D7C" w14:textId="77777777" w:rsidR="00622D95" w:rsidRPr="00E9181B" w:rsidRDefault="00622D95" w:rsidP="00622D95">
      <w:pPr>
        <w:pStyle w:val="HChG"/>
        <w:rPr>
          <w:color w:val="000000" w:themeColor="text1"/>
        </w:rPr>
      </w:pPr>
      <w:r w:rsidRPr="00E9181B">
        <w:rPr>
          <w:color w:val="000000" w:themeColor="text1"/>
        </w:rPr>
        <w:tab/>
      </w:r>
      <w:r w:rsidRPr="00E9181B">
        <w:rPr>
          <w:color w:val="000000" w:themeColor="text1"/>
        </w:rPr>
        <w:tab/>
      </w:r>
      <w:r w:rsidRPr="00E9181B">
        <w:rPr>
          <w:bCs/>
          <w:color w:val="000000" w:themeColor="text1"/>
        </w:rPr>
        <w:t>Проект решения VIII/4b о соблюдении Азербайджаном его обязательств по Конвенции в отношении своего национального законодательства</w:t>
      </w:r>
    </w:p>
    <w:p w14:paraId="21CB1753" w14:textId="77777777" w:rsidR="00622D95" w:rsidRPr="00E9181B" w:rsidRDefault="00622D95" w:rsidP="00622D95">
      <w:pPr>
        <w:pStyle w:val="H1G"/>
        <w:rPr>
          <w:bCs/>
          <w:color w:val="000000" w:themeColor="text1"/>
        </w:rPr>
      </w:pPr>
      <w:r w:rsidRPr="00E9181B">
        <w:rPr>
          <w:color w:val="000000" w:themeColor="text1"/>
        </w:rPr>
        <w:tab/>
      </w:r>
      <w:r w:rsidRPr="00E9181B">
        <w:rPr>
          <w:color w:val="000000" w:themeColor="text1"/>
        </w:rPr>
        <w:tab/>
      </w:r>
      <w:r w:rsidRPr="00E9181B">
        <w:rPr>
          <w:bCs/>
          <w:color w:val="000000" w:themeColor="text1"/>
        </w:rPr>
        <w:t>Подготовлен Комитетом по осуществлению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9181B" w:rsidRPr="00E9181B" w14:paraId="51196A73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074A8693" w14:textId="77777777" w:rsidR="00622D95" w:rsidRPr="00E9181B" w:rsidRDefault="00622D9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color w:val="000000" w:themeColor="text1"/>
                <w:sz w:val="24"/>
              </w:rPr>
            </w:pPr>
            <w:r w:rsidRPr="00E9181B">
              <w:rPr>
                <w:rFonts w:cs="Times New Roman"/>
                <w:color w:val="000000" w:themeColor="text1"/>
              </w:rPr>
              <w:tab/>
            </w:r>
            <w:r w:rsidRPr="00E9181B">
              <w:rPr>
                <w:rFonts w:cs="Times New Roman"/>
                <w:i/>
                <w:color w:val="000000" w:themeColor="text1"/>
                <w:sz w:val="24"/>
              </w:rPr>
              <w:t>Резюме</w:t>
            </w:r>
          </w:p>
        </w:tc>
      </w:tr>
      <w:tr w:rsidR="00E9181B" w:rsidRPr="00E9181B" w14:paraId="75DBB23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715AEB1" w14:textId="77777777" w:rsidR="00622D95" w:rsidRPr="00E9181B" w:rsidRDefault="00622D95" w:rsidP="00D6488B">
            <w:pPr>
              <w:pStyle w:val="SingleTxtG"/>
              <w:rPr>
                <w:color w:val="000000" w:themeColor="text1"/>
              </w:rPr>
            </w:pPr>
            <w:r w:rsidRPr="00E9181B">
              <w:rPr>
                <w:color w:val="000000" w:themeColor="text1"/>
              </w:rPr>
              <w:tab/>
            </w:r>
            <w:r w:rsidRPr="00E9181B">
              <w:rPr>
                <w:color w:val="000000" w:themeColor="text1"/>
              </w:rPr>
              <w:tab/>
              <w:t>В настоящем документе содержится проект решения VIII/4b о соблюдении Азербайджаном его обязательств по Конвенции в отношении своего национального законодательства. Он был доработан Комитетом по осуществлению, действующим в рамках Конвенции об оценке воздействия на окружающую среду в трансграничном контексте и Протокола по стратегической экологической оценке к ней, на его сорок восьмой сессии (Женева, 1–4 сентября 2020 года) с учетом информации и замечаний, представленных соответствующими Сторонами до начала этой сессии, а также замечаний, представленных Рабочей группой по оценке воздействия на окружающую среду и стратегической экологической оценке в ходе и после ее девятого совещания (Женева, 24–26 августа 2020 года).</w:t>
            </w:r>
          </w:p>
        </w:tc>
      </w:tr>
      <w:tr w:rsidR="00622D95" w:rsidRPr="00E9181B" w14:paraId="3F17203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851A442" w14:textId="77777777" w:rsidR="00622D95" w:rsidRPr="00E9181B" w:rsidRDefault="00622D95" w:rsidP="00D6488B">
            <w:pPr>
              <w:pStyle w:val="SingleTxtG"/>
              <w:rPr>
                <w:color w:val="000000" w:themeColor="text1"/>
              </w:rPr>
            </w:pPr>
            <w:r w:rsidRPr="00E9181B">
              <w:rPr>
                <w:color w:val="000000" w:themeColor="text1"/>
              </w:rPr>
              <w:tab/>
            </w:r>
            <w:r w:rsidRPr="00E9181B">
              <w:rPr>
                <w:color w:val="000000" w:themeColor="text1"/>
              </w:rPr>
              <w:tab/>
              <w:t>Совещание Сторон Конвенции, как ожидается, рассмотрит проект решения и согласует его принятие.</w:t>
            </w:r>
          </w:p>
        </w:tc>
      </w:tr>
      <w:tr w:rsidR="00E9181B" w:rsidRPr="00E9181B" w14:paraId="0C64435B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53BA635" w14:textId="77777777" w:rsidR="00622D95" w:rsidRPr="00E9181B" w:rsidRDefault="00622D95" w:rsidP="00850215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7D78B686" w14:textId="77777777" w:rsidR="00622D95" w:rsidRPr="00E9181B" w:rsidRDefault="00622D95" w:rsidP="00622D95">
      <w:pPr>
        <w:pStyle w:val="SingleTxtG"/>
        <w:spacing w:before="120"/>
        <w:rPr>
          <w:iCs/>
          <w:color w:val="000000" w:themeColor="text1"/>
        </w:rPr>
      </w:pPr>
    </w:p>
    <w:p w14:paraId="1AFF22ED" w14:textId="77777777" w:rsidR="00622D95" w:rsidRPr="00E9181B" w:rsidRDefault="00622D95" w:rsidP="00622D95">
      <w:pPr>
        <w:suppressAutoHyphens w:val="0"/>
        <w:spacing w:line="240" w:lineRule="auto"/>
        <w:rPr>
          <w:i/>
          <w:color w:val="000000" w:themeColor="text1"/>
        </w:rPr>
      </w:pPr>
      <w:r w:rsidRPr="00E9181B">
        <w:rPr>
          <w:i/>
          <w:color w:val="000000" w:themeColor="text1"/>
        </w:rPr>
        <w:br w:type="page"/>
      </w:r>
    </w:p>
    <w:p w14:paraId="48EB9578" w14:textId="77777777" w:rsidR="00622D95" w:rsidRPr="00E9181B" w:rsidRDefault="00976051" w:rsidP="00622D95">
      <w:pPr>
        <w:pStyle w:val="SingleTxtG"/>
        <w:spacing w:before="120"/>
        <w:rPr>
          <w:color w:val="000000" w:themeColor="text1"/>
        </w:rPr>
      </w:pPr>
      <w:r w:rsidRPr="00E9181B">
        <w:rPr>
          <w:i/>
          <w:iCs/>
          <w:color w:val="000000" w:themeColor="text1"/>
        </w:rPr>
        <w:lastRenderedPageBreak/>
        <w:tab/>
      </w:r>
      <w:r w:rsidRPr="00E9181B">
        <w:rPr>
          <w:i/>
          <w:iCs/>
          <w:color w:val="000000" w:themeColor="text1"/>
        </w:rPr>
        <w:tab/>
      </w:r>
      <w:r w:rsidR="00622D95" w:rsidRPr="00E9181B">
        <w:rPr>
          <w:i/>
          <w:iCs/>
          <w:color w:val="000000" w:themeColor="text1"/>
        </w:rPr>
        <w:t>Совещание Сторон Конвенции,</w:t>
      </w:r>
      <w:r w:rsidR="00622D95" w:rsidRPr="00E9181B">
        <w:rPr>
          <w:color w:val="000000" w:themeColor="text1"/>
        </w:rPr>
        <w:t xml:space="preserve"> </w:t>
      </w:r>
    </w:p>
    <w:p w14:paraId="10D1FF5A" w14:textId="77777777" w:rsidR="00622D95" w:rsidRPr="00E9181B" w:rsidRDefault="00622D95" w:rsidP="00622D95">
      <w:pPr>
        <w:pStyle w:val="SingleTxtG"/>
        <w:ind w:firstLine="567"/>
        <w:rPr>
          <w:color w:val="000000" w:themeColor="text1"/>
        </w:rPr>
      </w:pPr>
      <w:r w:rsidRPr="00E9181B">
        <w:rPr>
          <w:i/>
          <w:iCs/>
          <w:color w:val="000000" w:themeColor="text1"/>
        </w:rPr>
        <w:t>ссылаясь на</w:t>
      </w:r>
      <w:r w:rsidRPr="00E9181B">
        <w:rPr>
          <w:color w:val="000000" w:themeColor="text1"/>
        </w:rPr>
        <w:t xml:space="preserve"> пункт 2 статьи 11 и статью 14-бис Конвенции об оценке воздействия на окружающую среду в трансграничном контексте, </w:t>
      </w:r>
    </w:p>
    <w:p w14:paraId="633DE29B" w14:textId="77777777" w:rsidR="00622D95" w:rsidRPr="00E9181B" w:rsidRDefault="00622D95" w:rsidP="00622D95">
      <w:pPr>
        <w:pStyle w:val="SingleTxtG"/>
        <w:ind w:firstLine="567"/>
        <w:rPr>
          <w:color w:val="000000" w:themeColor="text1"/>
        </w:rPr>
      </w:pPr>
      <w:r w:rsidRPr="00E9181B">
        <w:rPr>
          <w:i/>
          <w:iCs/>
          <w:color w:val="000000" w:themeColor="text1"/>
        </w:rPr>
        <w:t>ссылаясь также</w:t>
      </w:r>
      <w:r w:rsidRPr="00E9181B">
        <w:rPr>
          <w:color w:val="000000" w:themeColor="text1"/>
        </w:rPr>
        <w:t xml:space="preserve"> на пункты 31–32 своего решения V/4</w:t>
      </w:r>
      <w:r w:rsidRPr="00E9181B">
        <w:rPr>
          <w:rStyle w:val="FootnoteReference"/>
          <w:color w:val="000000" w:themeColor="text1"/>
        </w:rPr>
        <w:footnoteReference w:id="1"/>
      </w:r>
      <w:r w:rsidRPr="00E9181B">
        <w:rPr>
          <w:color w:val="000000" w:themeColor="text1"/>
        </w:rPr>
        <w:t>, пункты 38–44 решения</w:t>
      </w:r>
      <w:r w:rsidR="002F072A" w:rsidRPr="00E9181B">
        <w:rPr>
          <w:color w:val="000000" w:themeColor="text1"/>
          <w:lang w:val="fr-CH"/>
        </w:rPr>
        <w:t> </w:t>
      </w:r>
      <w:r w:rsidRPr="00E9181B">
        <w:rPr>
          <w:color w:val="000000" w:themeColor="text1"/>
        </w:rPr>
        <w:t>VI/2</w:t>
      </w:r>
      <w:r w:rsidRPr="00E9181B">
        <w:rPr>
          <w:rStyle w:val="FootnoteReference"/>
          <w:color w:val="000000" w:themeColor="text1"/>
        </w:rPr>
        <w:footnoteReference w:id="2"/>
      </w:r>
      <w:r w:rsidRPr="00E9181B">
        <w:rPr>
          <w:color w:val="000000" w:themeColor="text1"/>
        </w:rPr>
        <w:t xml:space="preserve"> и решение IS/1c</w:t>
      </w:r>
      <w:r w:rsidRPr="00E9181B">
        <w:rPr>
          <w:rStyle w:val="FootnoteReference"/>
          <w:color w:val="000000" w:themeColor="text1"/>
        </w:rPr>
        <w:footnoteReference w:id="3"/>
      </w:r>
      <w:r w:rsidRPr="00E9181B">
        <w:rPr>
          <w:color w:val="000000" w:themeColor="text1"/>
        </w:rPr>
        <w:t xml:space="preserve"> о соблюдении Азербайджаном Конвенции на уровне его национального законодательства в интересах осуществления Конвенции, </w:t>
      </w:r>
    </w:p>
    <w:p w14:paraId="582B3604" w14:textId="77777777" w:rsidR="00622D95" w:rsidRPr="00E9181B" w:rsidRDefault="00622D95" w:rsidP="00622D95">
      <w:pPr>
        <w:pStyle w:val="SingleTxtG"/>
        <w:ind w:firstLine="567"/>
        <w:rPr>
          <w:color w:val="000000" w:themeColor="text1"/>
        </w:rPr>
      </w:pPr>
      <w:r w:rsidRPr="00E9181B">
        <w:rPr>
          <w:i/>
          <w:iCs/>
          <w:color w:val="000000" w:themeColor="text1"/>
        </w:rPr>
        <w:t>ссылаясь далее</w:t>
      </w:r>
      <w:r w:rsidRPr="00E9181B">
        <w:rPr>
          <w:color w:val="000000" w:themeColor="text1"/>
        </w:rPr>
        <w:t xml:space="preserve"> на свое решение VIII/4</w:t>
      </w:r>
      <w:r w:rsidRPr="00E9181B">
        <w:rPr>
          <w:rStyle w:val="FootnoteReference"/>
          <w:iCs/>
          <w:color w:val="000000" w:themeColor="text1"/>
        </w:rPr>
        <w:footnoteReference w:id="4"/>
      </w:r>
      <w:r w:rsidRPr="00E9181B">
        <w:rPr>
          <w:color w:val="000000" w:themeColor="text1"/>
        </w:rPr>
        <w:t xml:space="preserve"> об общих вопросах соблюдения Конвенции, принятое на восьмой сессии,</w:t>
      </w:r>
    </w:p>
    <w:p w14:paraId="0CC40BE7" w14:textId="77777777" w:rsidR="00622D95" w:rsidRPr="00E9181B" w:rsidRDefault="00622D95" w:rsidP="00622D95">
      <w:pPr>
        <w:pStyle w:val="SingleTxtG"/>
        <w:ind w:firstLine="567"/>
        <w:rPr>
          <w:color w:val="000000" w:themeColor="text1"/>
        </w:rPr>
      </w:pPr>
      <w:r w:rsidRPr="00E9181B">
        <w:rPr>
          <w:i/>
          <w:iCs/>
          <w:color w:val="000000" w:themeColor="text1"/>
        </w:rPr>
        <w:t xml:space="preserve">рассмотрев </w:t>
      </w:r>
      <w:r w:rsidRPr="00E9181B">
        <w:rPr>
          <w:color w:val="000000" w:themeColor="text1"/>
        </w:rPr>
        <w:t>доклад о деятельности Комитета по осуществлению, представленный Совещанию Сторон Конвенции на его восьмой сессии, в частности раздел, касающийся шагов, предпринятых Азербайджаном в соответствии с решением</w:t>
      </w:r>
      <w:r w:rsidR="002F072A" w:rsidRPr="00E9181B">
        <w:rPr>
          <w:color w:val="000000" w:themeColor="text1"/>
          <w:lang w:val="fr-CH"/>
        </w:rPr>
        <w:t> </w:t>
      </w:r>
      <w:r w:rsidRPr="00E9181B">
        <w:rPr>
          <w:color w:val="000000" w:themeColor="text1"/>
        </w:rPr>
        <w:t>IS/1c</w:t>
      </w:r>
      <w:r w:rsidRPr="00E9181B">
        <w:rPr>
          <w:rStyle w:val="FootnoteReference"/>
          <w:color w:val="000000" w:themeColor="text1"/>
        </w:rPr>
        <w:footnoteReference w:id="5"/>
      </w:r>
      <w:r w:rsidRPr="00E9181B">
        <w:rPr>
          <w:color w:val="000000" w:themeColor="text1"/>
        </w:rPr>
        <w:t>,</w:t>
      </w:r>
    </w:p>
    <w:p w14:paraId="5809453A" w14:textId="77777777" w:rsidR="00622D95" w:rsidRPr="00E9181B" w:rsidRDefault="00622D95" w:rsidP="00622D95">
      <w:pPr>
        <w:pStyle w:val="SingleTxtG"/>
        <w:ind w:firstLine="567"/>
        <w:rPr>
          <w:color w:val="000000" w:themeColor="text1"/>
        </w:rPr>
      </w:pPr>
      <w:r w:rsidRPr="00E9181B">
        <w:rPr>
          <w:i/>
          <w:iCs/>
          <w:color w:val="000000" w:themeColor="text1"/>
        </w:rPr>
        <w:t>принимая во внимание</w:t>
      </w:r>
      <w:r w:rsidRPr="00E9181B">
        <w:rPr>
          <w:color w:val="000000" w:themeColor="text1"/>
        </w:rPr>
        <w:t xml:space="preserve"> техническую консультативную помощь, которую секретариат предоставил правительству Азербайджана для оказания этой стране содействия в деле приведения его законодательства в соответствие с Конвенцией и Протоколом по стратегической экологической оценке во исполнение пункта</w:t>
      </w:r>
      <w:r w:rsidR="002F072A" w:rsidRPr="00E9181B">
        <w:rPr>
          <w:color w:val="000000" w:themeColor="text1"/>
          <w:lang w:val="fr-CH"/>
        </w:rPr>
        <w:t> </w:t>
      </w:r>
      <w:r w:rsidRPr="00E9181B">
        <w:rPr>
          <w:color w:val="000000" w:themeColor="text1"/>
        </w:rPr>
        <w:t xml:space="preserve">44 решения VI/2, </w:t>
      </w:r>
    </w:p>
    <w:p w14:paraId="76B1B7A1" w14:textId="77777777" w:rsidR="00622D95" w:rsidRPr="00E9181B" w:rsidRDefault="00622D95" w:rsidP="00622D95">
      <w:pPr>
        <w:pStyle w:val="SingleTxtG"/>
        <w:ind w:firstLine="567"/>
        <w:rPr>
          <w:color w:val="000000" w:themeColor="text1"/>
        </w:rPr>
      </w:pPr>
      <w:r w:rsidRPr="00E9181B">
        <w:rPr>
          <w:color w:val="000000" w:themeColor="text1"/>
        </w:rPr>
        <w:t>1.</w:t>
      </w:r>
      <w:r w:rsidRPr="00E9181B">
        <w:rPr>
          <w:color w:val="000000" w:themeColor="text1"/>
        </w:rPr>
        <w:tab/>
      </w:r>
      <w:r w:rsidRPr="00E9181B">
        <w:rPr>
          <w:i/>
          <w:iCs/>
          <w:color w:val="000000" w:themeColor="text1"/>
        </w:rPr>
        <w:t xml:space="preserve">с удовлетворением отмечает </w:t>
      </w:r>
      <w:r w:rsidRPr="00E9181B">
        <w:rPr>
          <w:color w:val="000000" w:themeColor="text1"/>
        </w:rPr>
        <w:t>доклады, регулярно получаемые от правительства Азербайджана о предпринимаемых им шагах в соответствии с решением IS/1c с момента проведения промежуточной сессии Совещания Сторон (Женева, 5–7 февраля 2019 года);</w:t>
      </w:r>
      <w:bookmarkStart w:id="0" w:name="_Hlk37334739"/>
      <w:bookmarkEnd w:id="0"/>
    </w:p>
    <w:p w14:paraId="1ADE9B78" w14:textId="77777777" w:rsidR="00622D95" w:rsidRPr="00E9181B" w:rsidRDefault="00622D95" w:rsidP="00622D95">
      <w:pPr>
        <w:pStyle w:val="SingleTxtG"/>
        <w:ind w:firstLine="567"/>
        <w:rPr>
          <w:color w:val="000000" w:themeColor="text1"/>
        </w:rPr>
      </w:pPr>
      <w:r w:rsidRPr="00E9181B">
        <w:rPr>
          <w:color w:val="000000" w:themeColor="text1"/>
        </w:rPr>
        <w:t>2.</w:t>
      </w:r>
      <w:r w:rsidRPr="00E9181B">
        <w:rPr>
          <w:color w:val="000000" w:themeColor="text1"/>
        </w:rPr>
        <w:tab/>
      </w:r>
      <w:r w:rsidRPr="00E9181B">
        <w:rPr>
          <w:i/>
          <w:iCs/>
          <w:color w:val="000000" w:themeColor="text1"/>
        </w:rPr>
        <w:t>отмечает</w:t>
      </w:r>
      <w:r w:rsidRPr="00E9181B">
        <w:rPr>
          <w:color w:val="000000" w:themeColor="text1"/>
        </w:rPr>
        <w:t>, что после предоставления ему секретариатом технической помощи правительство Азербайджана предприняло шаги по приведению своего национального законодательства в соответствие с Протоколом, и призывает Азербайджан привести свое законодательство в полное соответствие с Протоколом и ратифицировать этот договор;</w:t>
      </w:r>
    </w:p>
    <w:p w14:paraId="68FF075C" w14:textId="77777777" w:rsidR="00622D95" w:rsidRPr="00E9181B" w:rsidRDefault="00622D95" w:rsidP="00622D95">
      <w:pPr>
        <w:pStyle w:val="SingleTxtG"/>
        <w:ind w:firstLine="567"/>
        <w:rPr>
          <w:color w:val="000000" w:themeColor="text1"/>
        </w:rPr>
      </w:pPr>
      <w:r w:rsidRPr="00E9181B">
        <w:rPr>
          <w:color w:val="000000" w:themeColor="text1"/>
        </w:rPr>
        <w:t>3.</w:t>
      </w:r>
      <w:r w:rsidRPr="00E9181B">
        <w:rPr>
          <w:color w:val="000000" w:themeColor="text1"/>
        </w:rPr>
        <w:tab/>
      </w:r>
      <w:r w:rsidRPr="00E9181B">
        <w:rPr>
          <w:i/>
          <w:iCs/>
          <w:color w:val="000000" w:themeColor="text1"/>
        </w:rPr>
        <w:t xml:space="preserve">приветствует </w:t>
      </w:r>
      <w:r w:rsidRPr="00E9181B">
        <w:rPr>
          <w:color w:val="000000" w:themeColor="text1"/>
        </w:rPr>
        <w:t>полученную от</w:t>
      </w:r>
      <w:r w:rsidRPr="00E9181B">
        <w:rPr>
          <w:i/>
          <w:iCs/>
          <w:color w:val="000000" w:themeColor="text1"/>
        </w:rPr>
        <w:t xml:space="preserve"> </w:t>
      </w:r>
      <w:r w:rsidRPr="00E9181B">
        <w:rPr>
          <w:color w:val="000000" w:themeColor="text1"/>
        </w:rPr>
        <w:t>правительства Азербайджана информацию о том, что оно приняло три подзаконных акта, направленных на осуществление Конвенции;</w:t>
      </w:r>
    </w:p>
    <w:p w14:paraId="1ACA3A2D" w14:textId="77777777" w:rsidR="00622D95" w:rsidRPr="00E9181B" w:rsidRDefault="00622D95" w:rsidP="00622D95">
      <w:pPr>
        <w:pStyle w:val="SingleTxtG"/>
        <w:ind w:firstLine="567"/>
        <w:rPr>
          <w:color w:val="000000" w:themeColor="text1"/>
        </w:rPr>
      </w:pPr>
      <w:r w:rsidRPr="00E9181B">
        <w:rPr>
          <w:color w:val="000000" w:themeColor="text1"/>
        </w:rPr>
        <w:t>4.</w:t>
      </w:r>
      <w:r w:rsidRPr="00E9181B">
        <w:rPr>
          <w:color w:val="000000" w:themeColor="text1"/>
        </w:rPr>
        <w:tab/>
      </w:r>
      <w:r w:rsidRPr="00E9181B">
        <w:rPr>
          <w:i/>
          <w:iCs/>
          <w:color w:val="000000" w:themeColor="text1"/>
        </w:rPr>
        <w:t xml:space="preserve">одобряет </w:t>
      </w:r>
      <w:r w:rsidRPr="00E9181B">
        <w:rPr>
          <w:color w:val="000000" w:themeColor="text1"/>
        </w:rPr>
        <w:t>вывод Комитета по осуществлению о том, что, несмотря на некоторые шаги, предпринятые после промежуточной сессии Совещания Сторон, правительство Азербайджана еще не выполнило просьбу, адресованную ему в соответствии с пунктом 6 решения IS/1c, и что, следовательно, оно по-прежнему не соблюдает пункт 2 статьи 2 Конвенции;</w:t>
      </w:r>
    </w:p>
    <w:p w14:paraId="5B269D73" w14:textId="77777777" w:rsidR="00622D95" w:rsidRPr="00E9181B" w:rsidRDefault="00622D95" w:rsidP="00622D95">
      <w:pPr>
        <w:pStyle w:val="SingleTxtG"/>
        <w:ind w:firstLine="567"/>
        <w:rPr>
          <w:color w:val="000000" w:themeColor="text1"/>
        </w:rPr>
      </w:pPr>
      <w:r w:rsidRPr="00E9181B">
        <w:rPr>
          <w:color w:val="000000" w:themeColor="text1"/>
        </w:rPr>
        <w:t>5.</w:t>
      </w:r>
      <w:r w:rsidRPr="00E9181B">
        <w:rPr>
          <w:color w:val="000000" w:themeColor="text1"/>
        </w:rPr>
        <w:tab/>
      </w:r>
      <w:r w:rsidRPr="00E9181B">
        <w:rPr>
          <w:i/>
          <w:iCs/>
          <w:color w:val="000000" w:themeColor="text1"/>
        </w:rPr>
        <w:t xml:space="preserve">подтверждает </w:t>
      </w:r>
      <w:r w:rsidRPr="00E9181B">
        <w:rPr>
          <w:color w:val="000000" w:themeColor="text1"/>
        </w:rPr>
        <w:t>свое решение IS/1c и просит правительство Азербайджана как можно скорее обеспечить, чтобы его законодательство об оценке воздействия на окружающую среду полностью соответствовало Конвенции, в</w:t>
      </w:r>
      <w:r w:rsidR="002F072A" w:rsidRPr="00E9181B">
        <w:rPr>
          <w:color w:val="000000" w:themeColor="text1"/>
          <w:lang w:val="fr-CH"/>
        </w:rPr>
        <w:t> </w:t>
      </w:r>
      <w:r w:rsidRPr="00E9181B">
        <w:rPr>
          <w:color w:val="000000" w:themeColor="text1"/>
        </w:rPr>
        <w:t xml:space="preserve">частности в том, что касается: </w:t>
      </w:r>
    </w:p>
    <w:p w14:paraId="73731B18" w14:textId="77777777" w:rsidR="00622D95" w:rsidRPr="00E9181B" w:rsidRDefault="00622D95" w:rsidP="00622D95">
      <w:pPr>
        <w:pStyle w:val="SingleTxtG"/>
        <w:ind w:firstLine="567"/>
        <w:rPr>
          <w:color w:val="000000" w:themeColor="text1"/>
        </w:rPr>
      </w:pPr>
      <w:r w:rsidRPr="00E9181B">
        <w:rPr>
          <w:color w:val="000000" w:themeColor="text1"/>
        </w:rPr>
        <w:t>a)</w:t>
      </w:r>
      <w:r w:rsidRPr="00E9181B">
        <w:rPr>
          <w:color w:val="000000" w:themeColor="text1"/>
        </w:rPr>
        <w:tab/>
        <w:t>определения, упомянутого в пункте v) статьи 1 Конвенции;</w:t>
      </w:r>
    </w:p>
    <w:p w14:paraId="21E34B27" w14:textId="77777777" w:rsidR="00622D95" w:rsidRPr="00E9181B" w:rsidRDefault="00622D95" w:rsidP="00622D95">
      <w:pPr>
        <w:ind w:left="1134" w:firstLine="567"/>
        <w:rPr>
          <w:color w:val="000000" w:themeColor="text1"/>
        </w:rPr>
      </w:pPr>
      <w:r w:rsidRPr="00E9181B">
        <w:rPr>
          <w:color w:val="000000" w:themeColor="text1"/>
        </w:rPr>
        <w:t>b)</w:t>
      </w:r>
      <w:r w:rsidRPr="00E9181B">
        <w:rPr>
          <w:color w:val="000000" w:themeColor="text1"/>
        </w:rPr>
        <w:tab/>
        <w:t>разделения обязанностей между компетентными органами и инициатором, в</w:t>
      </w:r>
      <w:r w:rsidR="002F072A" w:rsidRPr="00E9181B">
        <w:rPr>
          <w:color w:val="000000" w:themeColor="text1"/>
          <w:lang w:val="fr-CH"/>
        </w:rPr>
        <w:t> </w:t>
      </w:r>
      <w:r w:rsidRPr="00E9181B">
        <w:rPr>
          <w:color w:val="000000" w:themeColor="text1"/>
        </w:rPr>
        <w:t>частности, в связи с обеспечением надлежащего участия общественности в соответствии с пунктом 6 статьи 2, пунктом 8 статьи 3 и пунктом 2 статьи 4 Конвенции;</w:t>
      </w:r>
    </w:p>
    <w:p w14:paraId="27C6CC25" w14:textId="77777777" w:rsidR="00622D95" w:rsidRPr="00E9181B" w:rsidRDefault="00622D95" w:rsidP="00622D95">
      <w:pPr>
        <w:pStyle w:val="SingleTxtG"/>
        <w:ind w:firstLine="567"/>
        <w:rPr>
          <w:color w:val="000000" w:themeColor="text1"/>
        </w:rPr>
      </w:pPr>
      <w:r w:rsidRPr="00E9181B">
        <w:rPr>
          <w:color w:val="000000" w:themeColor="text1"/>
        </w:rPr>
        <w:t>c)</w:t>
      </w:r>
      <w:r w:rsidRPr="00E9181B">
        <w:rPr>
          <w:color w:val="000000" w:themeColor="text1"/>
        </w:rPr>
        <w:tab/>
        <w:t>обязательств компетентных органов должным образом учитывать результаты оценки воздействия на окружающую среду и сообщать затрагиваемой Стороне окончательное решение относительно планируемой деятельности вместе с причинами и соображениями, на которых оно основано, как это предусмотрено в пунктах 1 и 2 статьи 6 Конвенции;</w:t>
      </w:r>
    </w:p>
    <w:p w14:paraId="10926B08" w14:textId="77777777" w:rsidR="00622D95" w:rsidRPr="00E9181B" w:rsidRDefault="00622D95" w:rsidP="00622D95">
      <w:pPr>
        <w:pStyle w:val="SingleTxtG"/>
        <w:ind w:firstLine="567"/>
        <w:rPr>
          <w:color w:val="000000" w:themeColor="text1"/>
        </w:rPr>
      </w:pPr>
      <w:bookmarkStart w:id="1" w:name="_GoBack"/>
      <w:bookmarkEnd w:id="1"/>
      <w:r w:rsidRPr="00E9181B">
        <w:rPr>
          <w:color w:val="000000" w:themeColor="text1"/>
        </w:rPr>
        <w:lastRenderedPageBreak/>
        <w:t>d)</w:t>
      </w:r>
      <w:r w:rsidRPr="00E9181B">
        <w:rPr>
          <w:color w:val="000000" w:themeColor="text1"/>
        </w:rPr>
        <w:tab/>
        <w:t>положений, касающихся взаимодействия с затрагиваемыми Сторонами в соответствии со статьями 2, 3, 4, 5 и 6 Конвенции</w:t>
      </w:r>
      <w:r w:rsidR="002F072A" w:rsidRPr="00E9181B">
        <w:rPr>
          <w:color w:val="000000" w:themeColor="text1"/>
        </w:rPr>
        <w:t>;</w:t>
      </w:r>
    </w:p>
    <w:p w14:paraId="5C20BF3D" w14:textId="77777777" w:rsidR="00622D95" w:rsidRPr="00E9181B" w:rsidRDefault="00622D95" w:rsidP="00622D95">
      <w:pPr>
        <w:pStyle w:val="SingleTxtG"/>
        <w:ind w:firstLine="567"/>
        <w:rPr>
          <w:color w:val="000000" w:themeColor="text1"/>
        </w:rPr>
      </w:pPr>
      <w:r w:rsidRPr="00E9181B">
        <w:rPr>
          <w:color w:val="000000" w:themeColor="text1"/>
        </w:rPr>
        <w:t>6.</w:t>
      </w:r>
      <w:r w:rsidRPr="00E9181B">
        <w:rPr>
          <w:color w:val="000000" w:themeColor="text1"/>
        </w:rPr>
        <w:tab/>
      </w:r>
      <w:r w:rsidRPr="00E9181B">
        <w:rPr>
          <w:i/>
          <w:iCs/>
          <w:color w:val="000000" w:themeColor="text1"/>
        </w:rPr>
        <w:t>настоятельно призывает</w:t>
      </w:r>
      <w:r w:rsidRPr="00E9181B">
        <w:rPr>
          <w:color w:val="000000" w:themeColor="text1"/>
        </w:rPr>
        <w:t xml:space="preserve"> правительство Азербайджана обеспечить принятие своих подзаконных актов об оценке воздействия на окружающую среду, охватывающих, в частности, трансграничную процедуру, после рассмотрения соответствующих рекомендаций, которые международный консультант секретариата вынес Азербайджану в рамках технической помощи;</w:t>
      </w:r>
    </w:p>
    <w:p w14:paraId="6F555CE0" w14:textId="77777777" w:rsidR="00622D95" w:rsidRPr="00E9181B" w:rsidRDefault="00622D95" w:rsidP="00622D95">
      <w:pPr>
        <w:pStyle w:val="SingleTxtG"/>
        <w:ind w:firstLine="567"/>
        <w:rPr>
          <w:color w:val="000000" w:themeColor="text1"/>
        </w:rPr>
      </w:pPr>
      <w:r w:rsidRPr="00E9181B">
        <w:rPr>
          <w:color w:val="000000" w:themeColor="text1"/>
        </w:rPr>
        <w:t>7.</w:t>
      </w:r>
      <w:r w:rsidRPr="00E9181B">
        <w:rPr>
          <w:color w:val="000000" w:themeColor="text1"/>
        </w:rPr>
        <w:tab/>
      </w:r>
      <w:r w:rsidRPr="00E9181B">
        <w:rPr>
          <w:i/>
          <w:iCs/>
          <w:color w:val="000000" w:themeColor="text1"/>
        </w:rPr>
        <w:t xml:space="preserve">просит </w:t>
      </w:r>
      <w:r w:rsidRPr="00E9181B">
        <w:rPr>
          <w:color w:val="000000" w:themeColor="text1"/>
        </w:rPr>
        <w:t>правительство Азербайджана сообщать Комитету по осуществлению о прогрессе, достигнутом в деле приведения его законодательства в соответствие с Конвенцией, к концу каждого года или в соответствии с иными указаниями Комитета;</w:t>
      </w:r>
    </w:p>
    <w:p w14:paraId="38D8F5C9" w14:textId="77777777" w:rsidR="00622D95" w:rsidRPr="00E9181B" w:rsidRDefault="00622D95" w:rsidP="00622D95">
      <w:pPr>
        <w:pStyle w:val="SingleTxtG"/>
        <w:ind w:firstLine="567"/>
        <w:rPr>
          <w:i/>
          <w:color w:val="000000" w:themeColor="text1"/>
        </w:rPr>
      </w:pPr>
      <w:r w:rsidRPr="00E9181B">
        <w:rPr>
          <w:color w:val="000000" w:themeColor="text1"/>
        </w:rPr>
        <w:t>8.</w:t>
      </w:r>
      <w:r w:rsidRPr="00E9181B">
        <w:rPr>
          <w:color w:val="000000" w:themeColor="text1"/>
        </w:rPr>
        <w:tab/>
      </w:r>
      <w:r w:rsidRPr="00E9181B">
        <w:rPr>
          <w:i/>
          <w:iCs/>
          <w:color w:val="000000" w:themeColor="text1"/>
        </w:rPr>
        <w:t>просит также</w:t>
      </w:r>
      <w:r w:rsidRPr="00E9181B">
        <w:rPr>
          <w:color w:val="000000" w:themeColor="text1"/>
        </w:rPr>
        <w:t xml:space="preserve"> правительство Азербайджана представить Комитету по осуществлению официальные переводы на английский язык его Закона об оценке воздействия на окружающую среду, других соответствующих законов и принятых подзаконных актов после их вступления в силу;</w:t>
      </w:r>
    </w:p>
    <w:p w14:paraId="7659F5F6" w14:textId="77777777" w:rsidR="00622D95" w:rsidRPr="00E9181B" w:rsidRDefault="00622D95" w:rsidP="00622D95">
      <w:pPr>
        <w:pStyle w:val="SingleTxtG"/>
        <w:ind w:firstLine="567"/>
        <w:rPr>
          <w:color w:val="000000" w:themeColor="text1"/>
        </w:rPr>
      </w:pPr>
      <w:r w:rsidRPr="00E9181B">
        <w:rPr>
          <w:color w:val="000000" w:themeColor="text1"/>
        </w:rPr>
        <w:t>9.</w:t>
      </w:r>
      <w:r w:rsidRPr="00E9181B">
        <w:rPr>
          <w:color w:val="000000" w:themeColor="text1"/>
        </w:rPr>
        <w:tab/>
      </w:r>
      <w:r w:rsidRPr="00E9181B">
        <w:rPr>
          <w:i/>
          <w:iCs/>
          <w:color w:val="000000" w:themeColor="text1"/>
        </w:rPr>
        <w:t>просит</w:t>
      </w:r>
      <w:r w:rsidRPr="00E9181B">
        <w:rPr>
          <w:color w:val="000000" w:themeColor="text1"/>
        </w:rPr>
        <w:t xml:space="preserve"> Комитет по осуществлению провести анализ соответствия законодательства Азербайджана об оценке воздействия на окружающую среду Конвенции, а также прогресса, достигнутого правительством Азербайджана в этом отношении, и сообщить о результатах Совещанию Сторон на его девятой сессии.</w:t>
      </w:r>
    </w:p>
    <w:p w14:paraId="743DC551" w14:textId="77777777" w:rsidR="00E12C5F" w:rsidRPr="00E9181B" w:rsidRDefault="00622D95" w:rsidP="00622D95">
      <w:pPr>
        <w:pStyle w:val="SingleTxtG"/>
        <w:spacing w:before="240" w:after="0"/>
        <w:jc w:val="center"/>
        <w:rPr>
          <w:color w:val="000000" w:themeColor="text1"/>
        </w:rPr>
      </w:pPr>
      <w:r w:rsidRPr="00E9181B">
        <w:rPr>
          <w:color w:val="000000" w:themeColor="text1"/>
          <w:u w:val="single"/>
        </w:rPr>
        <w:tab/>
      </w:r>
      <w:r w:rsidRPr="00E9181B">
        <w:rPr>
          <w:color w:val="000000" w:themeColor="text1"/>
          <w:u w:val="single"/>
        </w:rPr>
        <w:tab/>
      </w:r>
      <w:r w:rsidRPr="00E9181B">
        <w:rPr>
          <w:color w:val="000000" w:themeColor="text1"/>
          <w:u w:val="single"/>
        </w:rPr>
        <w:tab/>
      </w:r>
      <w:r w:rsidRPr="00E9181B">
        <w:rPr>
          <w:color w:val="000000" w:themeColor="text1"/>
          <w:u w:val="single"/>
        </w:rPr>
        <w:tab/>
      </w:r>
    </w:p>
    <w:sectPr w:rsidR="00E12C5F" w:rsidRPr="00E9181B" w:rsidSect="00622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1504D" w14:textId="77777777" w:rsidR="00977C85" w:rsidRPr="00A312BC" w:rsidRDefault="00977C85" w:rsidP="00A312BC"/>
  </w:endnote>
  <w:endnote w:type="continuationSeparator" w:id="0">
    <w:p w14:paraId="493D5EAC" w14:textId="77777777" w:rsidR="00977C85" w:rsidRPr="00A312BC" w:rsidRDefault="00977C8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2E92A" w14:textId="77777777" w:rsidR="00622D95" w:rsidRPr="00622D95" w:rsidRDefault="00622D95">
    <w:pPr>
      <w:pStyle w:val="Footer"/>
    </w:pPr>
    <w:r w:rsidRPr="00622D95">
      <w:rPr>
        <w:b/>
        <w:sz w:val="18"/>
      </w:rPr>
      <w:fldChar w:fldCharType="begin"/>
    </w:r>
    <w:r w:rsidRPr="00622D95">
      <w:rPr>
        <w:b/>
        <w:sz w:val="18"/>
      </w:rPr>
      <w:instrText xml:space="preserve"> PAGE  \* MERGEFORMAT </w:instrText>
    </w:r>
    <w:r w:rsidRPr="00622D95">
      <w:rPr>
        <w:b/>
        <w:sz w:val="18"/>
      </w:rPr>
      <w:fldChar w:fldCharType="separate"/>
    </w:r>
    <w:r w:rsidRPr="00622D95">
      <w:rPr>
        <w:b/>
        <w:noProof/>
        <w:sz w:val="18"/>
      </w:rPr>
      <w:t>2</w:t>
    </w:r>
    <w:r w:rsidRPr="00622D95">
      <w:rPr>
        <w:b/>
        <w:sz w:val="18"/>
      </w:rPr>
      <w:fldChar w:fldCharType="end"/>
    </w:r>
    <w:r>
      <w:rPr>
        <w:b/>
        <w:sz w:val="18"/>
      </w:rPr>
      <w:tab/>
    </w:r>
    <w:r>
      <w:t>GE.20-12416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2998D" w14:textId="77777777" w:rsidR="00622D95" w:rsidRPr="00622D95" w:rsidRDefault="00622D95" w:rsidP="00622D95">
    <w:pPr>
      <w:pStyle w:val="Footer"/>
      <w:tabs>
        <w:tab w:val="clear" w:pos="9639"/>
        <w:tab w:val="right" w:pos="9638"/>
      </w:tabs>
      <w:rPr>
        <w:b/>
        <w:sz w:val="18"/>
      </w:rPr>
    </w:pPr>
    <w:r>
      <w:t>GE.20-12416</w:t>
    </w:r>
    <w:r>
      <w:tab/>
    </w:r>
    <w:r w:rsidRPr="00622D95">
      <w:rPr>
        <w:b/>
        <w:sz w:val="18"/>
      </w:rPr>
      <w:fldChar w:fldCharType="begin"/>
    </w:r>
    <w:r w:rsidRPr="00622D95">
      <w:rPr>
        <w:b/>
        <w:sz w:val="18"/>
      </w:rPr>
      <w:instrText xml:space="preserve"> PAGE  \* MERGEFORMAT </w:instrText>
    </w:r>
    <w:r w:rsidRPr="00622D95">
      <w:rPr>
        <w:b/>
        <w:sz w:val="18"/>
      </w:rPr>
      <w:fldChar w:fldCharType="separate"/>
    </w:r>
    <w:r w:rsidRPr="00622D95">
      <w:rPr>
        <w:b/>
        <w:noProof/>
        <w:sz w:val="18"/>
      </w:rPr>
      <w:t>3</w:t>
    </w:r>
    <w:r w:rsidRPr="00622D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CA29F" w14:textId="77777777" w:rsidR="00042B72" w:rsidRPr="00622D95" w:rsidRDefault="00622D95" w:rsidP="00622D9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1485FC" wp14:editId="0664D8A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20-12416  (R)</w:t>
    </w:r>
    <w:r>
      <w:rPr>
        <w:lang w:val="fr-CH"/>
      </w:rPr>
      <w:t xml:space="preserve">  151020  191020</w:t>
    </w:r>
    <w:r>
      <w:br/>
    </w:r>
    <w:r w:rsidRPr="00622D95">
      <w:rPr>
        <w:rFonts w:ascii="C39T30Lfz" w:hAnsi="C39T30Lfz"/>
        <w:kern w:val="14"/>
        <w:sz w:val="56"/>
      </w:rPr>
      <w:t>*2012416*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B2CB80D" wp14:editId="4D9D791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082A2" w14:textId="77777777" w:rsidR="00977C85" w:rsidRPr="001075E9" w:rsidRDefault="00977C8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5243F8" w14:textId="77777777" w:rsidR="00977C85" w:rsidRDefault="00977C8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D3BC4FF" w14:textId="77777777" w:rsidR="00622D95" w:rsidRPr="00622D95" w:rsidRDefault="00622D95" w:rsidP="00622D95">
      <w:pPr>
        <w:pStyle w:val="FootnoteText"/>
        <w:rPr>
          <w:lang w:val="en-US"/>
        </w:rPr>
      </w:pPr>
      <w:r w:rsidRPr="000C3468">
        <w:tab/>
      </w:r>
      <w:r w:rsidRPr="002A2E61">
        <w:rPr>
          <w:vertAlign w:val="superscript"/>
        </w:rPr>
        <w:footnoteRef/>
      </w:r>
      <w:r w:rsidRPr="00A81C20">
        <w:rPr>
          <w:lang w:val="en-US"/>
        </w:rPr>
        <w:tab/>
      </w:r>
      <w:r>
        <w:t>См</w:t>
      </w:r>
      <w:r w:rsidRPr="00A81C20">
        <w:rPr>
          <w:lang w:val="en-US"/>
        </w:rPr>
        <w:t>. ECE/MP.EIA/15.</w:t>
      </w:r>
    </w:p>
  </w:footnote>
  <w:footnote w:id="2">
    <w:p w14:paraId="69012959" w14:textId="77777777" w:rsidR="00622D95" w:rsidRPr="00622D95" w:rsidRDefault="00622D95" w:rsidP="00622D95">
      <w:pPr>
        <w:pStyle w:val="FootnoteText"/>
        <w:rPr>
          <w:lang w:val="en-US"/>
        </w:rPr>
      </w:pPr>
      <w:r w:rsidRPr="00A81C20">
        <w:rPr>
          <w:lang w:val="en-US"/>
        </w:rPr>
        <w:tab/>
      </w:r>
      <w:r>
        <w:rPr>
          <w:rStyle w:val="FootnoteReference"/>
        </w:rPr>
        <w:footnoteRef/>
      </w:r>
      <w:r w:rsidRPr="00A81C20">
        <w:rPr>
          <w:lang w:val="en-US"/>
        </w:rPr>
        <w:tab/>
      </w:r>
      <w:r>
        <w:t>См</w:t>
      </w:r>
      <w:r w:rsidRPr="00A81C20">
        <w:rPr>
          <w:lang w:val="en-US"/>
        </w:rPr>
        <w:t>. ECE/MP.EIA/20/Add.1–ECE/MP.EIA/SEA/4/Add.1.</w:t>
      </w:r>
    </w:p>
  </w:footnote>
  <w:footnote w:id="3">
    <w:p w14:paraId="6C9C3CCE" w14:textId="77777777" w:rsidR="00622D95" w:rsidRPr="00622D95" w:rsidRDefault="00622D95" w:rsidP="00622D95">
      <w:pPr>
        <w:pStyle w:val="FootnoteText"/>
        <w:rPr>
          <w:lang w:val="en-US"/>
        </w:rPr>
      </w:pPr>
      <w:r w:rsidRPr="00A81C20">
        <w:rPr>
          <w:lang w:val="en-US"/>
        </w:rPr>
        <w:tab/>
      </w:r>
      <w:r>
        <w:rPr>
          <w:rStyle w:val="FootnoteReference"/>
        </w:rPr>
        <w:footnoteRef/>
      </w:r>
      <w:r w:rsidRPr="00A81C20">
        <w:rPr>
          <w:lang w:val="en-US"/>
        </w:rPr>
        <w:tab/>
      </w:r>
      <w:r>
        <w:t>См</w:t>
      </w:r>
      <w:r w:rsidRPr="00A81C20">
        <w:rPr>
          <w:lang w:val="en-US"/>
        </w:rPr>
        <w:t>. ECE/MP.EIA/27/Add.1–ECE/MP.EIA/SEA/11/Add.1</w:t>
      </w:r>
    </w:p>
  </w:footnote>
  <w:footnote w:id="4">
    <w:p w14:paraId="40D5A63E" w14:textId="77777777" w:rsidR="00622D95" w:rsidRPr="00A81C20" w:rsidRDefault="00622D95" w:rsidP="00622D95">
      <w:pPr>
        <w:pStyle w:val="FootnoteText"/>
      </w:pPr>
      <w:r w:rsidRPr="00A81C20">
        <w:rPr>
          <w:lang w:val="en-US"/>
        </w:rPr>
        <w:tab/>
      </w:r>
      <w:r>
        <w:rPr>
          <w:rStyle w:val="FootnoteReference"/>
        </w:rPr>
        <w:footnoteRef/>
      </w:r>
      <w:r>
        <w:tab/>
        <w:t>[Условное обозначение принятого решения].</w:t>
      </w:r>
    </w:p>
  </w:footnote>
  <w:footnote w:id="5">
    <w:p w14:paraId="5F5778A8" w14:textId="77777777" w:rsidR="00622D95" w:rsidRPr="00A81C20" w:rsidRDefault="00622D95" w:rsidP="00622D95">
      <w:pPr>
        <w:pStyle w:val="FootnoteText"/>
      </w:pPr>
      <w:r w:rsidRPr="000D79E3">
        <w:tab/>
      </w:r>
      <w:r>
        <w:rPr>
          <w:vertAlign w:val="superscript"/>
        </w:rPr>
        <w:footnoteRef/>
      </w:r>
      <w:r>
        <w:tab/>
        <w:t>ECE/MP.EIA/2020/4–ECE/MP.EIA/SEA/2020/4, пункты 17–23.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57762" w14:textId="7D65EB3B" w:rsidR="00622D95" w:rsidRPr="00622D95" w:rsidRDefault="00E3428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86B6D">
      <w:t>ECE/MP.EIA/2020/12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B298B" w14:textId="390CD6C1" w:rsidR="00622D95" w:rsidRPr="00622D95" w:rsidRDefault="00E3428C" w:rsidP="00622D9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86B6D">
      <w:t>ECE/MP.EIA/2020/12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A7901" w14:textId="77777777" w:rsidR="00622D95" w:rsidRDefault="00622D95" w:rsidP="00622D9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85"/>
    <w:rsid w:val="00033EE1"/>
    <w:rsid w:val="00042B72"/>
    <w:rsid w:val="000558BD"/>
    <w:rsid w:val="00086B6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072A"/>
    <w:rsid w:val="002F405F"/>
    <w:rsid w:val="002F7EEC"/>
    <w:rsid w:val="00301299"/>
    <w:rsid w:val="00305C08"/>
    <w:rsid w:val="00307FB6"/>
    <w:rsid w:val="00317339"/>
    <w:rsid w:val="00322004"/>
    <w:rsid w:val="003402C2"/>
    <w:rsid w:val="0037676D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2D95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6051"/>
    <w:rsid w:val="00977C85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428C"/>
    <w:rsid w:val="00E73F76"/>
    <w:rsid w:val="00E9181B"/>
    <w:rsid w:val="00EA2C9F"/>
    <w:rsid w:val="00EA420E"/>
    <w:rsid w:val="00ED0BDA"/>
    <w:rsid w:val="00EE142A"/>
    <w:rsid w:val="00EF1360"/>
    <w:rsid w:val="00EF3220"/>
    <w:rsid w:val="00F2523A"/>
    <w:rsid w:val="00F43903"/>
    <w:rsid w:val="00F81E2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A521A9"/>
  <w15:docId w15:val="{500871F3-E428-4980-85DC-3C6FFE05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,Footnote Reference Superscript,BVI fnr,Footnote symbol,Footnote call,SUPERS,(Footnote Reference),Footnote,Voetnootverwijzing,Times 10 Point,Exposant 3 Point,Footnote reference number,note TESI,Footnotes refs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Fußnotentextf,Footnote text,fn,Schriftart: 9 pt,Schriftart: 10 pt,Schriftart: 8 pt,WB-Fußnotentext,o,Podrozdział,Schriftart: 8 p,Char,Tekst przypisu,WB-Fuﬂnotentext,Voetnoottekst Char,Voetnoottekst Char1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Fußnotentextf Char,Footnote text Char,fn Char,Schriftart: 9 pt Char,Schriftart: 10 pt Char,Schriftart: 8 pt Char,WB-Fußnotentext Char,o Char,Podrozdział Char,Schriftart: 8 p Char,Char Char,Tekst przypisu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23GChar">
    <w:name w:val="_ H_2/3_G Char"/>
    <w:link w:val="H23G"/>
    <w:rsid w:val="00622D95"/>
    <w:rPr>
      <w:b/>
      <w:lang w:val="ru-RU" w:eastAsia="ru-RU"/>
    </w:rPr>
  </w:style>
  <w:style w:type="character" w:customStyle="1" w:styleId="HChGChar">
    <w:name w:val="_ H _Ch_G Char"/>
    <w:link w:val="HChG"/>
    <w:rsid w:val="00622D95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622D9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4963</Characters>
  <Application>Microsoft Office Word</Application>
  <DocSecurity>4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ECE/MP.EIA/2020/12</dc:title>
  <dc:subject/>
  <dc:creator>Olga OVTCHINNIKOVA</dc:creator>
  <cp:keywords/>
  <cp:lastModifiedBy>Elisabeth James</cp:lastModifiedBy>
  <cp:revision>2</cp:revision>
  <cp:lastPrinted>2020-10-19T08:37:00Z</cp:lastPrinted>
  <dcterms:created xsi:type="dcterms:W3CDTF">2020-10-19T09:22:00Z</dcterms:created>
  <dcterms:modified xsi:type="dcterms:W3CDTF">2020-10-19T09:22:00Z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