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32382F2" w14:textId="77777777" w:rsidTr="001F63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9C4F0" w14:textId="77777777" w:rsidR="00B56E9C" w:rsidRDefault="00B56E9C" w:rsidP="001F632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4DB84" w14:textId="77777777" w:rsidR="00B56E9C" w:rsidRPr="001F6324" w:rsidRDefault="00B56E9C" w:rsidP="001F632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F632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636DD" w14:textId="67C47EF9" w:rsidR="00B56E9C" w:rsidRPr="00D47EEA" w:rsidRDefault="00B96A3E" w:rsidP="004D1821">
            <w:pPr>
              <w:jc w:val="right"/>
            </w:pPr>
            <w:r w:rsidRPr="001F6324">
              <w:rPr>
                <w:sz w:val="40"/>
              </w:rPr>
              <w:t>ECE</w:t>
            </w:r>
            <w:r>
              <w:t>/TRANS/WP.29/</w:t>
            </w:r>
            <w:r w:rsidR="00297D90">
              <w:t>690/Amend.</w:t>
            </w:r>
            <w:r w:rsidR="00696C4C">
              <w:t>4</w:t>
            </w:r>
          </w:p>
        </w:tc>
      </w:tr>
      <w:tr w:rsidR="00B56E9C" w14:paraId="75C8DBC1" w14:textId="77777777" w:rsidTr="001F632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33C67" w14:textId="77777777" w:rsidR="00B56E9C" w:rsidRDefault="00EC3361" w:rsidP="001F632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03AC94D" wp14:editId="6A494944">
                  <wp:extent cx="715645" cy="58864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1127FC" w14:textId="77777777" w:rsidR="00B56E9C" w:rsidRPr="001F6324" w:rsidRDefault="00D773DF" w:rsidP="001F6324">
            <w:pPr>
              <w:spacing w:before="120" w:line="420" w:lineRule="exact"/>
              <w:rPr>
                <w:sz w:val="40"/>
                <w:szCs w:val="40"/>
              </w:rPr>
            </w:pPr>
            <w:r w:rsidRPr="001F632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37F650" w14:textId="77777777" w:rsidR="00B96A3E" w:rsidRDefault="00B96A3E" w:rsidP="001F6324">
            <w:pPr>
              <w:spacing w:before="240" w:line="240" w:lineRule="exact"/>
            </w:pPr>
            <w:r>
              <w:t>Distr.: General</w:t>
            </w:r>
          </w:p>
          <w:p w14:paraId="44F1605C" w14:textId="5586BAA0" w:rsidR="00B96A3E" w:rsidRDefault="00696C4C" w:rsidP="001F6324">
            <w:pPr>
              <w:spacing w:line="240" w:lineRule="exact"/>
            </w:pPr>
            <w:r>
              <w:t>18</w:t>
            </w:r>
            <w:r w:rsidR="004D1821">
              <w:t xml:space="preserve"> </w:t>
            </w:r>
            <w:r>
              <w:t>Ma</w:t>
            </w:r>
            <w:r w:rsidR="000D4841">
              <w:t>y</w:t>
            </w:r>
            <w:r w:rsidR="002D6B0E">
              <w:t xml:space="preserve"> </w:t>
            </w:r>
            <w:r w:rsidR="004D1821">
              <w:t>20</w:t>
            </w:r>
            <w:r>
              <w:t>20</w:t>
            </w:r>
          </w:p>
          <w:p w14:paraId="7B0A88A7" w14:textId="77777777" w:rsidR="00B96A3E" w:rsidRDefault="00B96A3E" w:rsidP="001F6324">
            <w:pPr>
              <w:spacing w:line="240" w:lineRule="exact"/>
            </w:pPr>
          </w:p>
          <w:p w14:paraId="5E2969B3" w14:textId="77777777" w:rsidR="00EA2A77" w:rsidRDefault="00B96A3E" w:rsidP="003B7751">
            <w:pPr>
              <w:spacing w:line="240" w:lineRule="exact"/>
            </w:pPr>
            <w:r w:rsidRPr="003D280B">
              <w:t>Original: English</w:t>
            </w:r>
          </w:p>
        </w:tc>
      </w:tr>
    </w:tbl>
    <w:p w14:paraId="35A37240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5A62D3E5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C67DF72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57F3D76D" w14:textId="2DCBEB87" w:rsidR="00FF22D8" w:rsidRPr="00A259B5" w:rsidRDefault="00476BD5" w:rsidP="00501295">
      <w:pPr>
        <w:pStyle w:val="HChG"/>
        <w:rPr>
          <w:lang w:val="en-US"/>
        </w:rPr>
      </w:pPr>
      <w:r>
        <w:tab/>
      </w:r>
      <w:r>
        <w:tab/>
      </w:r>
      <w:r w:rsidR="00E13364" w:rsidRPr="00501295">
        <w:t>A</w:t>
      </w:r>
      <w:r w:rsidR="00FF22D8" w:rsidRPr="00501295">
        <w:t>mendment</w:t>
      </w:r>
      <w:r w:rsidR="002D6B0E">
        <w:t xml:space="preserve"> </w:t>
      </w:r>
      <w:r w:rsidR="00696C4C">
        <w:t>4</w:t>
      </w:r>
      <w:r w:rsidR="00FF22D8">
        <w:t xml:space="preserve"> to the</w:t>
      </w:r>
      <w:r w:rsidR="00FF22D8" w:rsidRPr="00FF22D8">
        <w:t xml:space="preserve"> </w:t>
      </w:r>
      <w:r w:rsidR="00FF22D8">
        <w:t>Terms of Reference and Rules of Procedure of the World Forum</w:t>
      </w:r>
      <w:r w:rsidR="002D6B0E">
        <w:t xml:space="preserve"> for Harmonization of Vehicle Regulations</w:t>
      </w:r>
    </w:p>
    <w:p w14:paraId="409C6796" w14:textId="77BC7F47" w:rsidR="00915EF6" w:rsidRDefault="00D8343F" w:rsidP="00D8343F">
      <w:pPr>
        <w:pStyle w:val="SingleTxtG"/>
        <w:ind w:firstLine="567"/>
      </w:pPr>
      <w:r w:rsidRPr="00D8343F">
        <w:t>The text reproduced below has been adopted by the World Forum at its one-hundred-and-</w:t>
      </w:r>
      <w:r w:rsidR="004F64B3">
        <w:t>seventy</w:t>
      </w:r>
      <w:r w:rsidRPr="00D8343F">
        <w:t>-</w:t>
      </w:r>
      <w:r w:rsidR="00696C4C">
        <w:t>sixth</w:t>
      </w:r>
      <w:r w:rsidRPr="00D8343F">
        <w:t xml:space="preserve"> session. It is based on document ECE/TRANS/WP.29/20</w:t>
      </w:r>
      <w:r>
        <w:t>1</w:t>
      </w:r>
      <w:r w:rsidR="00696C4C">
        <w:t>8</w:t>
      </w:r>
      <w:r w:rsidRPr="00D8343F">
        <w:t>/</w:t>
      </w:r>
      <w:r w:rsidR="004D1821">
        <w:t>1</w:t>
      </w:r>
      <w:r w:rsidR="00696C4C">
        <w:t>66</w:t>
      </w:r>
      <w:r w:rsidRPr="00D8343F">
        <w:t>, not amended (</w:t>
      </w:r>
      <w:r w:rsidR="00696C4C">
        <w:t>ECE/TRANS/WP.29/1142, paragraph 48</w:t>
      </w:r>
      <w:r w:rsidRPr="00D8343F">
        <w:t>).</w:t>
      </w:r>
      <w:r>
        <w:t xml:space="preserve"> </w:t>
      </w:r>
      <w:r w:rsidR="00846E5C">
        <w:t xml:space="preserve">It amends the Terms of Reference and Rules of Procedures of the World </w:t>
      </w:r>
      <w:r w:rsidR="002D6B0E">
        <w:t>F</w:t>
      </w:r>
      <w:r w:rsidR="00846E5C">
        <w:t xml:space="preserve">orum </w:t>
      </w:r>
      <w:r w:rsidR="002D6B0E">
        <w:t xml:space="preserve">WP.29 </w:t>
      </w:r>
      <w:r w:rsidR="00846E5C">
        <w:t>(TRANS/WP.29/690</w:t>
      </w:r>
      <w:r w:rsidR="004D1821">
        <w:t>,</w:t>
      </w:r>
      <w:r w:rsidR="00846E5C">
        <w:t xml:space="preserve"> ECE/TRANS/WP.29/690/Amend.1</w:t>
      </w:r>
      <w:r w:rsidR="00696C4C">
        <w:t>,</w:t>
      </w:r>
      <w:r w:rsidR="004D1821">
        <w:t xml:space="preserve"> ECE/TRANS/WP.29/690/Amend.2</w:t>
      </w:r>
      <w:r w:rsidR="00696C4C">
        <w:t xml:space="preserve"> and ECE/TRANS/WP.29/690/Amend.3</w:t>
      </w:r>
      <w:r w:rsidR="00846E5C">
        <w:t>.</w:t>
      </w:r>
    </w:p>
    <w:p w14:paraId="5BBC702A" w14:textId="3E2D3C66" w:rsidR="00696C4C" w:rsidRDefault="00476BD5" w:rsidP="00696C4C">
      <w:pPr>
        <w:pStyle w:val="SingleTxtG"/>
      </w:pPr>
      <w:r>
        <w:br w:type="page"/>
      </w:r>
      <w:r w:rsidR="00696C4C">
        <w:rPr>
          <w:i/>
          <w:iCs/>
        </w:rPr>
        <w:lastRenderedPageBreak/>
        <w:t xml:space="preserve">Rule 35, </w:t>
      </w:r>
      <w:r w:rsidR="00696C4C">
        <w:t>amend to read:</w:t>
      </w:r>
    </w:p>
    <w:p w14:paraId="6727EC19" w14:textId="77777777" w:rsidR="00696C4C" w:rsidRPr="00EF33EC" w:rsidRDefault="00696C4C" w:rsidP="00696C4C">
      <w:pPr>
        <w:pStyle w:val="H1G"/>
        <w:ind w:left="0" w:right="0" w:firstLine="0"/>
        <w:jc w:val="center"/>
        <w:rPr>
          <w:b w:val="0"/>
        </w:rPr>
      </w:pPr>
      <w:r>
        <w:t>"</w:t>
      </w:r>
      <w:r w:rsidRPr="00EF33EC">
        <w:t>Rule 3</w:t>
      </w:r>
      <w:r>
        <w:t>5</w:t>
      </w:r>
    </w:p>
    <w:p w14:paraId="01996A0E" w14:textId="6872FA21" w:rsidR="00696C4C" w:rsidRPr="00EE024D" w:rsidRDefault="00696C4C" w:rsidP="00696C4C">
      <w:pPr>
        <w:pStyle w:val="SingleTxtG"/>
      </w:pPr>
      <w:r>
        <w:tab/>
      </w:r>
      <w:r>
        <w:tab/>
        <w:t xml:space="preserve">Subsidiary bodies of </w:t>
      </w:r>
      <w:r>
        <w:rPr>
          <w:spacing w:val="-2"/>
        </w:rPr>
        <w:t>WP</w:t>
      </w:r>
      <w:r>
        <w:t xml:space="preserve">.29 shall </w:t>
      </w:r>
      <w:r w:rsidRPr="00696C4C">
        <w:t>act within the Terms of Reference of WP.29 and</w:t>
      </w:r>
      <w:r>
        <w:t xml:space="preserve"> apply the Rules of Procedure of WP.29, as appropriate."</w:t>
      </w:r>
    </w:p>
    <w:p w14:paraId="75864EEF" w14:textId="1DF2C577" w:rsidR="00696C4C" w:rsidRPr="00396B64" w:rsidRDefault="00696C4C" w:rsidP="00696C4C">
      <w:pPr>
        <w:pStyle w:val="SingleTxtG"/>
      </w:pPr>
      <w:r w:rsidRPr="00F45B6B">
        <w:rPr>
          <w:i/>
          <w:iCs/>
        </w:rPr>
        <w:t>Rule 37,</w:t>
      </w:r>
      <w:r>
        <w:t xml:space="preserve"> amend to read:</w:t>
      </w:r>
    </w:p>
    <w:p w14:paraId="3C8F1B57" w14:textId="77777777" w:rsidR="00696C4C" w:rsidRPr="00EF33EC" w:rsidRDefault="00696C4C" w:rsidP="00696C4C">
      <w:pPr>
        <w:pStyle w:val="H1G"/>
        <w:ind w:left="0" w:right="0" w:firstLine="0"/>
        <w:jc w:val="center"/>
        <w:rPr>
          <w:b w:val="0"/>
        </w:rPr>
      </w:pPr>
      <w:bookmarkStart w:id="1" w:name="_Toc505703057"/>
      <w:bookmarkStart w:id="2" w:name="_Toc505705812"/>
      <w:r>
        <w:t>"</w:t>
      </w:r>
      <w:r w:rsidRPr="00EF33EC">
        <w:t>Rule 37</w:t>
      </w:r>
      <w:bookmarkEnd w:id="1"/>
      <w:bookmarkEnd w:id="2"/>
    </w:p>
    <w:p w14:paraId="5918A901" w14:textId="3C84CC7D" w:rsidR="00696C4C" w:rsidRPr="00396B64" w:rsidRDefault="00696C4C" w:rsidP="00696C4C">
      <w:pPr>
        <w:pStyle w:val="SingleTxtG"/>
      </w:pPr>
      <w:r w:rsidRPr="00396B64">
        <w:tab/>
      </w:r>
      <w:r>
        <w:tab/>
      </w:r>
      <w:r w:rsidRPr="00396B64">
        <w:t>Each subsidiary body of WP.29 shall, at the end of its last session of each year, elect from the experts accredited by participants, as defined in Rule 1(a), a Chairperson, and, if desired, Vice-Chairperson</w:t>
      </w:r>
      <w:r w:rsidRPr="00696C4C">
        <w:t>s</w:t>
      </w:r>
      <w:r w:rsidRPr="00396B64">
        <w:t>.</w:t>
      </w:r>
      <w:r>
        <w:t>"</w:t>
      </w:r>
    </w:p>
    <w:p w14:paraId="22186162" w14:textId="77777777" w:rsidR="00696C4C" w:rsidRDefault="00696C4C" w:rsidP="00696C4C">
      <w:pPr>
        <w:pStyle w:val="SingleTxtG"/>
        <w:keepNext/>
        <w:keepLines/>
      </w:pPr>
      <w:r w:rsidRPr="00A90A3A">
        <w:rPr>
          <w:i/>
          <w:iCs/>
        </w:rPr>
        <w:t>Annex 2</w:t>
      </w:r>
      <w:r>
        <w:t>, amend to read:</w:t>
      </w:r>
    </w:p>
    <w:p w14:paraId="1C5CB429" w14:textId="77777777" w:rsidR="00696C4C" w:rsidRPr="00C773B0" w:rsidRDefault="00696C4C" w:rsidP="00696C4C">
      <w:pPr>
        <w:pStyle w:val="HChG"/>
      </w:pPr>
      <w:bookmarkStart w:id="3" w:name="_Toc505703064"/>
      <w:bookmarkStart w:id="4" w:name="_Toc505705819"/>
      <w:r>
        <w:t>"</w:t>
      </w:r>
      <w:r w:rsidRPr="00C773B0">
        <w:t>Annex 2</w:t>
      </w:r>
      <w:bookmarkEnd w:id="3"/>
      <w:bookmarkEnd w:id="4"/>
    </w:p>
    <w:p w14:paraId="2B784E48" w14:textId="77777777" w:rsidR="00696C4C" w:rsidRPr="00396B64" w:rsidRDefault="00696C4C" w:rsidP="00696C4C">
      <w:pPr>
        <w:pStyle w:val="HChG"/>
        <w:rPr>
          <w:b w:val="0"/>
          <w:szCs w:val="28"/>
        </w:rPr>
      </w:pPr>
      <w:r>
        <w:tab/>
      </w:r>
      <w:r>
        <w:tab/>
      </w:r>
      <w:bookmarkStart w:id="5" w:name="_Toc505703065"/>
      <w:bookmarkStart w:id="6" w:name="_Toc505705820"/>
      <w:r w:rsidRPr="00C773B0">
        <w:t>Subsidiary bodies</w:t>
      </w:r>
      <w:r w:rsidRPr="00396B64">
        <w:rPr>
          <w:szCs w:val="28"/>
        </w:rPr>
        <w:t xml:space="preserve"> of WP.29</w:t>
      </w:r>
      <w:bookmarkEnd w:id="5"/>
      <w:bookmarkEnd w:id="6"/>
    </w:p>
    <w:p w14:paraId="415FDB46" w14:textId="77777777" w:rsidR="00696C4C" w:rsidRPr="00EF33EC" w:rsidRDefault="00696C4C" w:rsidP="00696C4C">
      <w:pPr>
        <w:pStyle w:val="SingleTxtG"/>
      </w:pPr>
      <w:r w:rsidRPr="00EF33EC">
        <w:t>Working Party on Pollution and Energy</w:t>
      </w:r>
      <w:r w:rsidRPr="00EF33EC">
        <w:tab/>
      </w:r>
      <w:r w:rsidRPr="00EF33EC">
        <w:tab/>
      </w:r>
      <w:r>
        <w:tab/>
      </w:r>
      <w:r>
        <w:tab/>
      </w:r>
      <w:r>
        <w:tab/>
      </w:r>
      <w:r>
        <w:tab/>
      </w:r>
      <w:r w:rsidRPr="00EF33EC">
        <w:t>(GRPE)</w:t>
      </w:r>
    </w:p>
    <w:p w14:paraId="156BF256" w14:textId="77777777" w:rsidR="00696C4C" w:rsidRPr="00EF33EC" w:rsidRDefault="00696C4C" w:rsidP="00696C4C">
      <w:pPr>
        <w:pStyle w:val="SingleTxtG"/>
      </w:pPr>
      <w:r w:rsidRPr="00EF33EC">
        <w:t>Working Party on General Safety Provisions</w:t>
      </w:r>
      <w:r w:rsidRPr="00EF33EC">
        <w:tab/>
      </w:r>
      <w:r>
        <w:tab/>
      </w:r>
      <w:r>
        <w:tab/>
      </w:r>
      <w:r>
        <w:tab/>
      </w:r>
      <w:r w:rsidRPr="00EF33EC">
        <w:tab/>
        <w:t>(GRSG)</w:t>
      </w:r>
    </w:p>
    <w:p w14:paraId="5150E272" w14:textId="105754D5" w:rsidR="00696C4C" w:rsidRPr="00696C4C" w:rsidRDefault="00696C4C" w:rsidP="00696C4C">
      <w:pPr>
        <w:pStyle w:val="SingleTxtG"/>
      </w:pPr>
      <w:r w:rsidRPr="00696C4C">
        <w:t>Working Party on Automated/Autonomous and Connected Vehicles</w:t>
      </w:r>
      <w:r w:rsidRPr="00696C4C">
        <w:tab/>
      </w:r>
      <w:r>
        <w:tab/>
      </w:r>
      <w:r w:rsidRPr="00696C4C">
        <w:t>(GRVA)</w:t>
      </w:r>
    </w:p>
    <w:p w14:paraId="270C1398" w14:textId="77777777" w:rsidR="00696C4C" w:rsidRPr="00EF33EC" w:rsidRDefault="00696C4C" w:rsidP="00696C4C">
      <w:pPr>
        <w:pStyle w:val="SingleTxtG"/>
      </w:pPr>
      <w:r w:rsidRPr="00EF33EC">
        <w:t>Working Party on Lighting and Light-Signalling</w:t>
      </w:r>
      <w:r w:rsidRPr="00EF33EC">
        <w:tab/>
      </w:r>
      <w:r>
        <w:tab/>
      </w:r>
      <w:r>
        <w:tab/>
      </w:r>
      <w:r>
        <w:tab/>
      </w:r>
      <w:r>
        <w:tab/>
      </w:r>
      <w:r w:rsidRPr="00EF33EC">
        <w:t>(GRE)</w:t>
      </w:r>
    </w:p>
    <w:p w14:paraId="15588271" w14:textId="77777777" w:rsidR="00696C4C" w:rsidRPr="00EF33EC" w:rsidRDefault="00696C4C" w:rsidP="00696C4C">
      <w:pPr>
        <w:pStyle w:val="SingleTxtG"/>
      </w:pPr>
      <w:r w:rsidRPr="00EF33EC">
        <w:t>Working Party on Passive Safety</w:t>
      </w:r>
      <w:r w:rsidRPr="00EF33EC">
        <w:tab/>
      </w:r>
      <w:r w:rsidRPr="00EF33EC">
        <w:tab/>
      </w:r>
      <w:r w:rsidRPr="00EF33EC">
        <w:tab/>
      </w:r>
      <w:r>
        <w:tab/>
      </w:r>
      <w:r>
        <w:tab/>
      </w:r>
      <w:r>
        <w:tab/>
      </w:r>
      <w:r>
        <w:tab/>
      </w:r>
      <w:r w:rsidRPr="00EF33EC">
        <w:t>(GRSP)</w:t>
      </w:r>
    </w:p>
    <w:p w14:paraId="7F90E2D1" w14:textId="573466C4" w:rsidR="00696C4C" w:rsidRDefault="00696C4C" w:rsidP="00696C4C">
      <w:pPr>
        <w:pStyle w:val="SingleTxtG"/>
      </w:pPr>
      <w:r w:rsidRPr="00EF33EC">
        <w:t>Working Party on Noise</w:t>
      </w:r>
      <w:r w:rsidRPr="00160640">
        <w:rPr>
          <w:b/>
          <w:bCs/>
        </w:rPr>
        <w:t xml:space="preserve"> </w:t>
      </w:r>
      <w:r w:rsidRPr="00696C4C">
        <w:t>and Tyres</w:t>
      </w:r>
      <w:r w:rsidRPr="00EF33EC">
        <w:tab/>
      </w:r>
      <w:r w:rsidRPr="00EF33EC">
        <w:tab/>
      </w:r>
      <w:r w:rsidRPr="00EF33EC">
        <w:tab/>
      </w:r>
      <w:r>
        <w:tab/>
      </w:r>
      <w:r>
        <w:tab/>
      </w:r>
      <w:r>
        <w:tab/>
      </w:r>
      <w:r>
        <w:tab/>
      </w:r>
      <w:r w:rsidRPr="00EF33EC">
        <w:t>(GR</w:t>
      </w:r>
      <w:r w:rsidRPr="00696C4C">
        <w:t>BP</w:t>
      </w:r>
      <w:r w:rsidRPr="00EF33EC">
        <w:t>)</w:t>
      </w:r>
      <w:r>
        <w:t>"</w:t>
      </w:r>
    </w:p>
    <w:p w14:paraId="5A4766AC" w14:textId="55432C47" w:rsidR="003A2024" w:rsidRPr="00324D85" w:rsidRDefault="00696C4C" w:rsidP="00D64136">
      <w:pPr>
        <w:pStyle w:val="SingleTxtG"/>
        <w:spacing w:before="240" w:after="0"/>
        <w:jc w:val="center"/>
        <w:rPr>
          <w:smallCap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4136">
        <w:rPr>
          <w:u w:val="single"/>
        </w:rPr>
        <w:tab/>
      </w:r>
    </w:p>
    <w:sectPr w:rsidR="003A2024" w:rsidRPr="00324D85" w:rsidSect="00D641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97A9" w14:textId="77777777" w:rsidR="006F6C44" w:rsidRDefault="006F6C44"/>
  </w:endnote>
  <w:endnote w:type="continuationSeparator" w:id="0">
    <w:p w14:paraId="77B0FDEF" w14:textId="77777777" w:rsidR="006F6C44" w:rsidRDefault="006F6C44"/>
  </w:endnote>
  <w:endnote w:type="continuationNotice" w:id="1">
    <w:p w14:paraId="1EE09AB6" w14:textId="77777777" w:rsidR="006F6C44" w:rsidRDefault="006F6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CA82" w14:textId="77777777" w:rsidR="00E27A86" w:rsidRPr="00B96A3E" w:rsidRDefault="00E27A86" w:rsidP="00B96A3E">
    <w:pPr>
      <w:pStyle w:val="Footer"/>
      <w:tabs>
        <w:tab w:val="right" w:pos="9638"/>
      </w:tabs>
      <w:rPr>
        <w:sz w:val="18"/>
      </w:rPr>
    </w:pP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2E26FD">
      <w:rPr>
        <w:b/>
        <w:noProof/>
        <w:sz w:val="18"/>
      </w:rPr>
      <w:t>2</w:t>
    </w:r>
    <w:r w:rsidRPr="00B96A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0FBE" w14:textId="77777777" w:rsidR="00E27A86" w:rsidRPr="00B96A3E" w:rsidRDefault="00E27A86" w:rsidP="00B96A3E">
    <w:pPr>
      <w:pStyle w:val="Footer"/>
      <w:tabs>
        <w:tab w:val="right" w:pos="9638"/>
      </w:tabs>
      <w:rPr>
        <w:b/>
        <w:sz w:val="18"/>
      </w:rPr>
    </w:pPr>
    <w:r>
      <w:tab/>
    </w: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941265">
      <w:rPr>
        <w:b/>
        <w:noProof/>
        <w:sz w:val="18"/>
      </w:rPr>
      <w:t>3</w:t>
    </w:r>
    <w:r w:rsidRPr="00B96A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01E2" w14:textId="7F0D20E5" w:rsidR="008D7C88" w:rsidRDefault="008D7C88" w:rsidP="008D7C8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55DF91E" wp14:editId="212AB92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3DF56" w14:textId="43F13B67" w:rsidR="008D7C88" w:rsidRDefault="008D7C88" w:rsidP="008D7C88">
    <w:pPr>
      <w:pStyle w:val="Footer"/>
      <w:ind w:right="1134"/>
      <w:rPr>
        <w:sz w:val="20"/>
      </w:rPr>
    </w:pPr>
    <w:r>
      <w:rPr>
        <w:sz w:val="20"/>
      </w:rPr>
      <w:t>GE.20-06798(E)</w:t>
    </w:r>
  </w:p>
  <w:p w14:paraId="1880C84B" w14:textId="7271EB38" w:rsidR="008D7C88" w:rsidRPr="008D7C88" w:rsidRDefault="008D7C88" w:rsidP="008D7C8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82EF016" wp14:editId="7AEA892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690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690/Amend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9BAF" w14:textId="77777777" w:rsidR="006F6C44" w:rsidRPr="000B175B" w:rsidRDefault="006F6C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6C977" w14:textId="77777777" w:rsidR="006F6C44" w:rsidRPr="00FC68B7" w:rsidRDefault="006F6C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BADD0A" w14:textId="77777777" w:rsidR="006F6C44" w:rsidRDefault="006F6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D1E" w14:textId="28D03956" w:rsidR="00E27A86" w:rsidRPr="00B96A3E" w:rsidRDefault="00E27A86">
    <w:pPr>
      <w:pStyle w:val="Header"/>
    </w:pPr>
    <w:r>
      <w:t>ECE/TRANS/WP.29/690/Amend.</w:t>
    </w:r>
    <w:r w:rsidR="00696C4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6F8A" w14:textId="77777777" w:rsidR="00E27A86" w:rsidRPr="00B96A3E" w:rsidRDefault="004D1821" w:rsidP="00B96A3E">
    <w:pPr>
      <w:pStyle w:val="Header"/>
      <w:jc w:val="right"/>
    </w:pPr>
    <w:r>
      <w:t>ECE/TRANS/WP.29/690/Amend.3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A01A46"/>
    <w:multiLevelType w:val="hybridMultilevel"/>
    <w:tmpl w:val="2D6E28AA"/>
    <w:lvl w:ilvl="0" w:tplc="6C64C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520FB"/>
    <w:multiLevelType w:val="hybridMultilevel"/>
    <w:tmpl w:val="8908699A"/>
    <w:lvl w:ilvl="0" w:tplc="0616BA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B4D0B"/>
    <w:multiLevelType w:val="hybridMultilevel"/>
    <w:tmpl w:val="D3725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56699"/>
    <w:multiLevelType w:val="hybridMultilevel"/>
    <w:tmpl w:val="82F0B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F37209"/>
    <w:multiLevelType w:val="hybridMultilevel"/>
    <w:tmpl w:val="400C5A80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53453961"/>
    <w:multiLevelType w:val="hybridMultilevel"/>
    <w:tmpl w:val="2E62EB24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59BE1DE9"/>
    <w:multiLevelType w:val="hybridMultilevel"/>
    <w:tmpl w:val="70C26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203C59"/>
    <w:multiLevelType w:val="hybridMultilevel"/>
    <w:tmpl w:val="0BE0D382"/>
    <w:lvl w:ilvl="0" w:tplc="04090019">
      <w:start w:val="1"/>
      <w:numFmt w:val="lowerLetter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3" w15:restartNumberingAfterBreak="0">
    <w:nsid w:val="628A16B8"/>
    <w:multiLevelType w:val="hybridMultilevel"/>
    <w:tmpl w:val="6F905D6C"/>
    <w:name w:val="List Bullet__1222"/>
    <w:lvl w:ilvl="0" w:tplc="4C56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947C2"/>
    <w:multiLevelType w:val="hybridMultilevel"/>
    <w:tmpl w:val="86F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74D8"/>
    <w:multiLevelType w:val="hybridMultilevel"/>
    <w:tmpl w:val="D1765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56C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4"/>
  </w:num>
  <w:num w:numId="15">
    <w:abstractNumId w:val="26"/>
  </w:num>
  <w:num w:numId="16">
    <w:abstractNumId w:val="10"/>
  </w:num>
  <w:num w:numId="17">
    <w:abstractNumId w:val="15"/>
  </w:num>
  <w:num w:numId="18">
    <w:abstractNumId w:val="23"/>
  </w:num>
  <w:num w:numId="19">
    <w:abstractNumId w:val="27"/>
  </w:num>
  <w:num w:numId="20">
    <w:abstractNumId w:val="22"/>
  </w:num>
  <w:num w:numId="21">
    <w:abstractNumId w:val="18"/>
  </w:num>
  <w:num w:numId="22">
    <w:abstractNumId w:val="19"/>
  </w:num>
  <w:num w:numId="23">
    <w:abstractNumId w:val="14"/>
  </w:num>
  <w:num w:numId="24">
    <w:abstractNumId w:val="13"/>
  </w:num>
  <w:num w:numId="25">
    <w:abstractNumId w:val="20"/>
  </w:num>
  <w:num w:numId="26">
    <w:abstractNumId w:val="2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3E"/>
    <w:rsid w:val="00003003"/>
    <w:rsid w:val="00046B1F"/>
    <w:rsid w:val="00050F6B"/>
    <w:rsid w:val="00052635"/>
    <w:rsid w:val="00057E97"/>
    <w:rsid w:val="000646F4"/>
    <w:rsid w:val="00066DAE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4841"/>
    <w:rsid w:val="000E0415"/>
    <w:rsid w:val="000F154C"/>
    <w:rsid w:val="00104683"/>
    <w:rsid w:val="00106632"/>
    <w:rsid w:val="001103AA"/>
    <w:rsid w:val="001135D5"/>
    <w:rsid w:val="0011666B"/>
    <w:rsid w:val="0012751E"/>
    <w:rsid w:val="00131FEC"/>
    <w:rsid w:val="00147A8C"/>
    <w:rsid w:val="00165F3A"/>
    <w:rsid w:val="001671E2"/>
    <w:rsid w:val="00182290"/>
    <w:rsid w:val="001A3955"/>
    <w:rsid w:val="001B4B04"/>
    <w:rsid w:val="001C6663"/>
    <w:rsid w:val="001C7895"/>
    <w:rsid w:val="001D0C8C"/>
    <w:rsid w:val="001D1419"/>
    <w:rsid w:val="001D15CA"/>
    <w:rsid w:val="001D26DF"/>
    <w:rsid w:val="001D3A03"/>
    <w:rsid w:val="001E291E"/>
    <w:rsid w:val="001E7B67"/>
    <w:rsid w:val="001F6324"/>
    <w:rsid w:val="001F763B"/>
    <w:rsid w:val="00202DA8"/>
    <w:rsid w:val="0020405E"/>
    <w:rsid w:val="00211E0B"/>
    <w:rsid w:val="0024772E"/>
    <w:rsid w:val="002510B8"/>
    <w:rsid w:val="00267F5F"/>
    <w:rsid w:val="00284FCC"/>
    <w:rsid w:val="00286B4D"/>
    <w:rsid w:val="00297D90"/>
    <w:rsid w:val="002A2142"/>
    <w:rsid w:val="002D4643"/>
    <w:rsid w:val="002D6B0E"/>
    <w:rsid w:val="002E26FD"/>
    <w:rsid w:val="002F175C"/>
    <w:rsid w:val="002F1DBA"/>
    <w:rsid w:val="002F2CB7"/>
    <w:rsid w:val="002F7DE0"/>
    <w:rsid w:val="00302E18"/>
    <w:rsid w:val="003229D8"/>
    <w:rsid w:val="00324D85"/>
    <w:rsid w:val="00352709"/>
    <w:rsid w:val="003619B5"/>
    <w:rsid w:val="00361AC3"/>
    <w:rsid w:val="003646AB"/>
    <w:rsid w:val="00365763"/>
    <w:rsid w:val="00371178"/>
    <w:rsid w:val="0037742F"/>
    <w:rsid w:val="00392E47"/>
    <w:rsid w:val="003A2024"/>
    <w:rsid w:val="003A6810"/>
    <w:rsid w:val="003B7751"/>
    <w:rsid w:val="003C2CC4"/>
    <w:rsid w:val="003C534D"/>
    <w:rsid w:val="003D280B"/>
    <w:rsid w:val="003D4B23"/>
    <w:rsid w:val="003E130E"/>
    <w:rsid w:val="004048B8"/>
    <w:rsid w:val="00404FCD"/>
    <w:rsid w:val="00406696"/>
    <w:rsid w:val="00410C89"/>
    <w:rsid w:val="00422E03"/>
    <w:rsid w:val="00425562"/>
    <w:rsid w:val="00426B9B"/>
    <w:rsid w:val="004325CB"/>
    <w:rsid w:val="004331F6"/>
    <w:rsid w:val="00442A83"/>
    <w:rsid w:val="0045495B"/>
    <w:rsid w:val="004561E5"/>
    <w:rsid w:val="00462EC8"/>
    <w:rsid w:val="00475075"/>
    <w:rsid w:val="00476BD5"/>
    <w:rsid w:val="0048397A"/>
    <w:rsid w:val="00485CBB"/>
    <w:rsid w:val="004866B7"/>
    <w:rsid w:val="004C2461"/>
    <w:rsid w:val="004C7462"/>
    <w:rsid w:val="004D1821"/>
    <w:rsid w:val="004D5954"/>
    <w:rsid w:val="004E77B2"/>
    <w:rsid w:val="004F64B3"/>
    <w:rsid w:val="00501295"/>
    <w:rsid w:val="00504B2D"/>
    <w:rsid w:val="0052136D"/>
    <w:rsid w:val="0052775E"/>
    <w:rsid w:val="005420F2"/>
    <w:rsid w:val="0056209A"/>
    <w:rsid w:val="005628B6"/>
    <w:rsid w:val="00582FC6"/>
    <w:rsid w:val="005941EC"/>
    <w:rsid w:val="0059724D"/>
    <w:rsid w:val="005B320C"/>
    <w:rsid w:val="005B3DB3"/>
    <w:rsid w:val="005B4E13"/>
    <w:rsid w:val="005C342F"/>
    <w:rsid w:val="005C7D1E"/>
    <w:rsid w:val="005D0CA0"/>
    <w:rsid w:val="005F7B75"/>
    <w:rsid w:val="006001EE"/>
    <w:rsid w:val="00605042"/>
    <w:rsid w:val="00611FC4"/>
    <w:rsid w:val="006176FB"/>
    <w:rsid w:val="006274D2"/>
    <w:rsid w:val="00640B26"/>
    <w:rsid w:val="00652D0A"/>
    <w:rsid w:val="00662BB6"/>
    <w:rsid w:val="00671B51"/>
    <w:rsid w:val="0067362F"/>
    <w:rsid w:val="00676606"/>
    <w:rsid w:val="00682D93"/>
    <w:rsid w:val="00684C21"/>
    <w:rsid w:val="00696C4C"/>
    <w:rsid w:val="006A2530"/>
    <w:rsid w:val="006C3589"/>
    <w:rsid w:val="006D37AF"/>
    <w:rsid w:val="006D51D0"/>
    <w:rsid w:val="006D5FB9"/>
    <w:rsid w:val="006D658E"/>
    <w:rsid w:val="006E564B"/>
    <w:rsid w:val="006E7191"/>
    <w:rsid w:val="006F6C44"/>
    <w:rsid w:val="00703577"/>
    <w:rsid w:val="00705894"/>
    <w:rsid w:val="007151B8"/>
    <w:rsid w:val="007159F6"/>
    <w:rsid w:val="0072632A"/>
    <w:rsid w:val="007327D5"/>
    <w:rsid w:val="00741ECC"/>
    <w:rsid w:val="007629C8"/>
    <w:rsid w:val="0077047D"/>
    <w:rsid w:val="00791B60"/>
    <w:rsid w:val="007B6BA5"/>
    <w:rsid w:val="007B712F"/>
    <w:rsid w:val="007C2986"/>
    <w:rsid w:val="007C3390"/>
    <w:rsid w:val="007C4F4B"/>
    <w:rsid w:val="007C6D1E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767"/>
    <w:rsid w:val="008442C4"/>
    <w:rsid w:val="00846E5C"/>
    <w:rsid w:val="00850079"/>
    <w:rsid w:val="008529DF"/>
    <w:rsid w:val="008679D9"/>
    <w:rsid w:val="008878DE"/>
    <w:rsid w:val="008979B1"/>
    <w:rsid w:val="008A1ED5"/>
    <w:rsid w:val="008A6B25"/>
    <w:rsid w:val="008A6C4F"/>
    <w:rsid w:val="008A7175"/>
    <w:rsid w:val="008B2335"/>
    <w:rsid w:val="008B2E36"/>
    <w:rsid w:val="008B7AF8"/>
    <w:rsid w:val="008D7C88"/>
    <w:rsid w:val="008E0678"/>
    <w:rsid w:val="008F31D2"/>
    <w:rsid w:val="00915EF6"/>
    <w:rsid w:val="009223CA"/>
    <w:rsid w:val="00927195"/>
    <w:rsid w:val="00940104"/>
    <w:rsid w:val="00940F93"/>
    <w:rsid w:val="00941265"/>
    <w:rsid w:val="009448C3"/>
    <w:rsid w:val="00972943"/>
    <w:rsid w:val="009760F3"/>
    <w:rsid w:val="00976CFB"/>
    <w:rsid w:val="009913D0"/>
    <w:rsid w:val="009A0830"/>
    <w:rsid w:val="009A0E8D"/>
    <w:rsid w:val="009B14CA"/>
    <w:rsid w:val="009B26E7"/>
    <w:rsid w:val="009B64BB"/>
    <w:rsid w:val="009C465E"/>
    <w:rsid w:val="00A00697"/>
    <w:rsid w:val="00A00A3F"/>
    <w:rsid w:val="00A01489"/>
    <w:rsid w:val="00A17DDB"/>
    <w:rsid w:val="00A3026E"/>
    <w:rsid w:val="00A31837"/>
    <w:rsid w:val="00A338F1"/>
    <w:rsid w:val="00A35BE0"/>
    <w:rsid w:val="00A6129C"/>
    <w:rsid w:val="00A72F22"/>
    <w:rsid w:val="00A7360F"/>
    <w:rsid w:val="00A748A6"/>
    <w:rsid w:val="00A769F4"/>
    <w:rsid w:val="00A776B4"/>
    <w:rsid w:val="00A87AC9"/>
    <w:rsid w:val="00A94361"/>
    <w:rsid w:val="00AA293C"/>
    <w:rsid w:val="00B26427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6A3E"/>
    <w:rsid w:val="00BC18C0"/>
    <w:rsid w:val="00BC3FA0"/>
    <w:rsid w:val="00BC74E9"/>
    <w:rsid w:val="00BD4EA1"/>
    <w:rsid w:val="00BF68A8"/>
    <w:rsid w:val="00C11A03"/>
    <w:rsid w:val="00C12C3B"/>
    <w:rsid w:val="00C22C0C"/>
    <w:rsid w:val="00C254AE"/>
    <w:rsid w:val="00C4527F"/>
    <w:rsid w:val="00C463DD"/>
    <w:rsid w:val="00C4724C"/>
    <w:rsid w:val="00C629A0"/>
    <w:rsid w:val="00C64629"/>
    <w:rsid w:val="00C736EA"/>
    <w:rsid w:val="00C745C3"/>
    <w:rsid w:val="00C94791"/>
    <w:rsid w:val="00C96DF2"/>
    <w:rsid w:val="00CB3E03"/>
    <w:rsid w:val="00CC0C0C"/>
    <w:rsid w:val="00CC1A92"/>
    <w:rsid w:val="00CD4AA6"/>
    <w:rsid w:val="00CE3A44"/>
    <w:rsid w:val="00CE4A8F"/>
    <w:rsid w:val="00CF1B46"/>
    <w:rsid w:val="00D2031B"/>
    <w:rsid w:val="00D248B6"/>
    <w:rsid w:val="00D25FE2"/>
    <w:rsid w:val="00D26E07"/>
    <w:rsid w:val="00D43252"/>
    <w:rsid w:val="00D47EEA"/>
    <w:rsid w:val="00D64136"/>
    <w:rsid w:val="00D773DF"/>
    <w:rsid w:val="00D8343F"/>
    <w:rsid w:val="00D95303"/>
    <w:rsid w:val="00D978C6"/>
    <w:rsid w:val="00DA3C1C"/>
    <w:rsid w:val="00DA4496"/>
    <w:rsid w:val="00DC6D39"/>
    <w:rsid w:val="00DD1EA7"/>
    <w:rsid w:val="00DD213B"/>
    <w:rsid w:val="00E046DF"/>
    <w:rsid w:val="00E1174F"/>
    <w:rsid w:val="00E13364"/>
    <w:rsid w:val="00E22B0C"/>
    <w:rsid w:val="00E27346"/>
    <w:rsid w:val="00E27A86"/>
    <w:rsid w:val="00E40A45"/>
    <w:rsid w:val="00E51262"/>
    <w:rsid w:val="00E560CA"/>
    <w:rsid w:val="00E71BC8"/>
    <w:rsid w:val="00E7260F"/>
    <w:rsid w:val="00E73F5D"/>
    <w:rsid w:val="00E77E4E"/>
    <w:rsid w:val="00E84793"/>
    <w:rsid w:val="00E96630"/>
    <w:rsid w:val="00EA14A0"/>
    <w:rsid w:val="00EA2A77"/>
    <w:rsid w:val="00EC3361"/>
    <w:rsid w:val="00ED125E"/>
    <w:rsid w:val="00ED377D"/>
    <w:rsid w:val="00ED7A2A"/>
    <w:rsid w:val="00EF1D7F"/>
    <w:rsid w:val="00F067FC"/>
    <w:rsid w:val="00F31E5F"/>
    <w:rsid w:val="00F6100A"/>
    <w:rsid w:val="00F6490D"/>
    <w:rsid w:val="00F64C87"/>
    <w:rsid w:val="00F93781"/>
    <w:rsid w:val="00FB613B"/>
    <w:rsid w:val="00FC68B7"/>
    <w:rsid w:val="00FD3F98"/>
    <w:rsid w:val="00FE106A"/>
    <w:rsid w:val="00FE7450"/>
    <w:rsid w:val="00FF145D"/>
    <w:rsid w:val="00FF22D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  <w14:docId w14:val="4714F981"/>
  <w15:chartTrackingRefBased/>
  <w15:docId w15:val="{BC85D1F3-D420-4218-8AAD-13BF480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semiHidden/>
    <w:locked/>
    <w:rsid w:val="003A2024"/>
    <w:rPr>
      <w:sz w:val="18"/>
      <w:lang w:val="en-GB" w:eastAsia="en-US" w:bidi="ar-SA"/>
    </w:rPr>
  </w:style>
  <w:style w:type="character" w:customStyle="1" w:styleId="BodyText3Char">
    <w:name w:val="Body Text 3 Char"/>
    <w:link w:val="BodyText3"/>
    <w:locked/>
    <w:rsid w:val="003A2024"/>
    <w:rPr>
      <w:sz w:val="16"/>
      <w:szCs w:val="16"/>
      <w:lang w:val="en-GB" w:eastAsia="en-US" w:bidi="ar-SA"/>
    </w:rPr>
  </w:style>
  <w:style w:type="character" w:customStyle="1" w:styleId="BodyTextIndent2Char">
    <w:name w:val="Body Text Indent 2 Char"/>
    <w:link w:val="BodyTextIndent2"/>
    <w:locked/>
    <w:rsid w:val="003A2024"/>
    <w:rPr>
      <w:lang w:val="en-GB" w:eastAsia="en-US" w:bidi="ar-SA"/>
    </w:rPr>
  </w:style>
  <w:style w:type="character" w:customStyle="1" w:styleId="BodyTextIndent3Char">
    <w:name w:val="Body Text Indent 3 Char"/>
    <w:link w:val="BodyTextIndent3"/>
    <w:locked/>
    <w:rsid w:val="003A2024"/>
    <w:rPr>
      <w:sz w:val="16"/>
      <w:szCs w:val="16"/>
      <w:lang w:val="en-GB" w:eastAsia="en-US" w:bidi="ar-SA"/>
    </w:rPr>
  </w:style>
  <w:style w:type="character" w:customStyle="1" w:styleId="BodyTextChar">
    <w:name w:val="Body Text Char"/>
    <w:link w:val="BodyText"/>
    <w:locked/>
    <w:rsid w:val="003A2024"/>
    <w:rPr>
      <w:lang w:val="en-GB" w:eastAsia="en-US" w:bidi="ar-SA"/>
    </w:rPr>
  </w:style>
  <w:style w:type="paragraph" w:styleId="ListParagraph">
    <w:name w:val="List Paragraph"/>
    <w:basedOn w:val="Normal"/>
    <w:qFormat/>
    <w:rsid w:val="003A202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D64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218</Words>
  <Characters>1297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ECE/TRANS/WP.29/690/Amend.4</dc:title>
  <dc:subject>2006798</dc:subject>
  <dc:creator>Schramm</dc:creator>
  <cp:keywords/>
  <dc:description/>
  <cp:lastModifiedBy>Don Canete Martin</cp:lastModifiedBy>
  <cp:revision>2</cp:revision>
  <cp:lastPrinted>2012-05-29T07:08:00Z</cp:lastPrinted>
  <dcterms:created xsi:type="dcterms:W3CDTF">2020-05-18T14:48:00Z</dcterms:created>
  <dcterms:modified xsi:type="dcterms:W3CDTF">2020-05-18T14:48:00Z</dcterms:modified>
</cp:coreProperties>
</file>