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2D7B1D">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D7B1D" w:rsidP="002D7B1D">
            <w:pPr>
              <w:jc w:val="right"/>
            </w:pPr>
            <w:r w:rsidRPr="002D7B1D">
              <w:rPr>
                <w:sz w:val="40"/>
              </w:rPr>
              <w:t>ECE</w:t>
            </w:r>
            <w:r>
              <w:t>/TRANS/WP.29/GRSG/2020/5</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D7B1D" w:rsidP="00C97039">
            <w:pPr>
              <w:spacing w:before="240"/>
            </w:pPr>
            <w:proofErr w:type="spellStart"/>
            <w:r>
              <w:t>Distr</w:t>
            </w:r>
            <w:proofErr w:type="spellEnd"/>
            <w:r>
              <w:t>. générale</w:t>
            </w:r>
          </w:p>
          <w:p w:rsidR="002D7B1D" w:rsidRDefault="002D7B1D" w:rsidP="002D7B1D">
            <w:pPr>
              <w:spacing w:line="240" w:lineRule="exact"/>
            </w:pPr>
            <w:r>
              <w:t>20 janvier 2020</w:t>
            </w:r>
          </w:p>
          <w:p w:rsidR="002D7B1D" w:rsidRDefault="002D7B1D" w:rsidP="002D7B1D">
            <w:pPr>
              <w:spacing w:line="240" w:lineRule="exact"/>
            </w:pPr>
            <w:r>
              <w:t>Français</w:t>
            </w:r>
          </w:p>
          <w:p w:rsidR="002D7B1D" w:rsidRPr="00DB58B5" w:rsidRDefault="002D7B1D" w:rsidP="002D7B1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C476B8">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C4207E" w:rsidRPr="009E7063" w:rsidRDefault="00C4207E" w:rsidP="00C4207E">
      <w:pPr>
        <w:spacing w:before="120"/>
        <w:rPr>
          <w:b/>
          <w:sz w:val="24"/>
          <w:szCs w:val="24"/>
          <w:lang w:val="fr-FR"/>
        </w:rPr>
      </w:pPr>
      <w:r w:rsidRPr="009E7063">
        <w:rPr>
          <w:b/>
          <w:bCs/>
          <w:sz w:val="24"/>
          <w:szCs w:val="24"/>
          <w:lang w:val="fr-FR"/>
        </w:rPr>
        <w:t>Forum mondial de l</w:t>
      </w:r>
      <w:r w:rsidR="00C476B8">
        <w:rPr>
          <w:b/>
          <w:bCs/>
          <w:sz w:val="24"/>
          <w:szCs w:val="24"/>
          <w:lang w:val="fr-FR"/>
        </w:rPr>
        <w:t>’</w:t>
      </w:r>
      <w:r w:rsidRPr="009E7063">
        <w:rPr>
          <w:b/>
          <w:bCs/>
          <w:sz w:val="24"/>
          <w:szCs w:val="24"/>
          <w:lang w:val="fr-FR"/>
        </w:rPr>
        <w:t xml:space="preserve">harmonisation des Règlements </w:t>
      </w:r>
      <w:r>
        <w:rPr>
          <w:b/>
          <w:bCs/>
          <w:sz w:val="24"/>
          <w:szCs w:val="24"/>
          <w:lang w:val="fr-FR"/>
        </w:rPr>
        <w:br/>
      </w:r>
      <w:r w:rsidRPr="009E7063">
        <w:rPr>
          <w:b/>
          <w:bCs/>
          <w:sz w:val="24"/>
          <w:szCs w:val="24"/>
          <w:lang w:val="fr-FR"/>
        </w:rPr>
        <w:t>concernant les véhicules</w:t>
      </w:r>
    </w:p>
    <w:p w:rsidR="00C4207E" w:rsidRPr="000B278B" w:rsidRDefault="00C4207E" w:rsidP="00C4207E">
      <w:pPr>
        <w:spacing w:before="120"/>
        <w:rPr>
          <w:b/>
          <w:sz w:val="24"/>
          <w:szCs w:val="24"/>
          <w:lang w:val="fr-FR"/>
        </w:rPr>
      </w:pPr>
      <w:r w:rsidRPr="000B278B">
        <w:rPr>
          <w:b/>
          <w:bCs/>
          <w:lang w:val="fr-FR"/>
        </w:rPr>
        <w:t>Groupe de travail des dispositions générales de sécurité</w:t>
      </w:r>
    </w:p>
    <w:p w:rsidR="00C4207E" w:rsidRPr="000B278B" w:rsidRDefault="00C4207E" w:rsidP="00C4207E">
      <w:pPr>
        <w:tabs>
          <w:tab w:val="center" w:pos="4819"/>
        </w:tabs>
        <w:rPr>
          <w:b/>
          <w:lang w:val="fr-FR"/>
        </w:rPr>
      </w:pPr>
      <w:r w:rsidRPr="000B278B">
        <w:rPr>
          <w:b/>
          <w:bCs/>
          <w:lang w:val="fr-FR"/>
        </w:rPr>
        <w:t>118</w:t>
      </w:r>
      <w:r w:rsidRPr="000B278B">
        <w:rPr>
          <w:b/>
          <w:bCs/>
          <w:vertAlign w:val="superscript"/>
          <w:lang w:val="fr-FR"/>
        </w:rPr>
        <w:t>e</w:t>
      </w:r>
      <w:r w:rsidRPr="000B278B">
        <w:rPr>
          <w:b/>
          <w:bCs/>
          <w:lang w:val="fr-FR"/>
        </w:rPr>
        <w:t xml:space="preserve"> session</w:t>
      </w:r>
    </w:p>
    <w:p w:rsidR="00C4207E" w:rsidRPr="000B278B" w:rsidRDefault="00C4207E" w:rsidP="00C4207E">
      <w:pPr>
        <w:rPr>
          <w:lang w:val="fr-FR"/>
        </w:rPr>
      </w:pPr>
      <w:r w:rsidRPr="000B278B">
        <w:rPr>
          <w:lang w:val="fr-FR"/>
        </w:rPr>
        <w:t>Genève, 30 mars-3 avril 20</w:t>
      </w:r>
      <w:r w:rsidR="00093839">
        <w:rPr>
          <w:lang w:val="fr-FR"/>
        </w:rPr>
        <w:t>20</w:t>
      </w:r>
    </w:p>
    <w:p w:rsidR="00C4207E" w:rsidRPr="000B278B" w:rsidRDefault="00C4207E" w:rsidP="00C4207E">
      <w:pPr>
        <w:rPr>
          <w:lang w:val="fr-FR"/>
        </w:rPr>
      </w:pPr>
      <w:r w:rsidRPr="000B278B">
        <w:rPr>
          <w:lang w:val="fr-FR"/>
        </w:rPr>
        <w:t>Point 5 de l</w:t>
      </w:r>
      <w:r w:rsidR="00C476B8">
        <w:rPr>
          <w:lang w:val="fr-FR"/>
        </w:rPr>
        <w:t>’</w:t>
      </w:r>
      <w:r w:rsidRPr="000B278B">
        <w:rPr>
          <w:lang w:val="fr-FR"/>
        </w:rPr>
        <w:t>ordre du jour provisoire</w:t>
      </w:r>
    </w:p>
    <w:p w:rsidR="00C4207E" w:rsidRPr="000B278B" w:rsidRDefault="00C4207E" w:rsidP="00C4207E">
      <w:pPr>
        <w:rPr>
          <w:b/>
          <w:bCs/>
          <w:lang w:val="fr-FR"/>
        </w:rPr>
      </w:pPr>
      <w:r w:rsidRPr="000B278B">
        <w:rPr>
          <w:b/>
          <w:bCs/>
          <w:lang w:val="fr-FR"/>
        </w:rPr>
        <w:t>Détection de la présence d</w:t>
      </w:r>
      <w:r w:rsidR="00C476B8">
        <w:rPr>
          <w:b/>
          <w:bCs/>
          <w:lang w:val="fr-FR"/>
        </w:rPr>
        <w:t>’</w:t>
      </w:r>
      <w:r w:rsidRPr="000B278B">
        <w:rPr>
          <w:b/>
          <w:bCs/>
          <w:lang w:val="fr-FR"/>
        </w:rPr>
        <w:t>usagers de la route vulnérables</w:t>
      </w:r>
    </w:p>
    <w:p w:rsidR="00C4207E" w:rsidRPr="000B278B" w:rsidRDefault="0042732B" w:rsidP="00C4207E">
      <w:pPr>
        <w:pStyle w:val="HChG"/>
        <w:rPr>
          <w:lang w:val="fr-FR"/>
        </w:rPr>
      </w:pPr>
      <w:r>
        <w:rPr>
          <w:lang w:val="fr-FR"/>
        </w:rPr>
        <w:tab/>
      </w:r>
      <w:r>
        <w:rPr>
          <w:lang w:val="fr-FR"/>
        </w:rPr>
        <w:tab/>
      </w:r>
      <w:r w:rsidR="00C4207E" w:rsidRPr="000B278B">
        <w:rPr>
          <w:lang w:val="fr-FR"/>
        </w:rPr>
        <w:t>Proposition de nouveau Règlement ONU énonçant des</w:t>
      </w:r>
      <w:r w:rsidR="00C4207E">
        <w:rPr>
          <w:lang w:val="fr-FR"/>
        </w:rPr>
        <w:t> </w:t>
      </w:r>
      <w:r w:rsidR="00C4207E" w:rsidRPr="00C4207E">
        <w:t>prescriptions</w:t>
      </w:r>
      <w:r w:rsidR="00C4207E" w:rsidRPr="000B278B">
        <w:rPr>
          <w:lang w:val="fr-FR"/>
        </w:rPr>
        <w:t xml:space="preserve"> uniformes relatives à l</w:t>
      </w:r>
      <w:r w:rsidR="00C476B8">
        <w:rPr>
          <w:lang w:val="fr-FR"/>
        </w:rPr>
        <w:t>’</w:t>
      </w:r>
      <w:r w:rsidR="00C4207E" w:rsidRPr="000B278B">
        <w:rPr>
          <w:lang w:val="fr-FR"/>
        </w:rPr>
        <w:t>homologation des</w:t>
      </w:r>
      <w:r w:rsidR="00C4207E">
        <w:rPr>
          <w:lang w:val="fr-FR"/>
        </w:rPr>
        <w:t> </w:t>
      </w:r>
      <w:r w:rsidR="00C4207E" w:rsidRPr="000B278B">
        <w:rPr>
          <w:lang w:val="fr-FR"/>
        </w:rPr>
        <w:t xml:space="preserve">véhicules à moteur en ce qui concerne le système </w:t>
      </w:r>
      <w:bookmarkStart w:id="1" w:name="_Hlk31128931"/>
      <w:r w:rsidR="00C4207E" w:rsidRPr="000B278B">
        <w:rPr>
          <w:lang w:val="fr-FR"/>
        </w:rPr>
        <w:t>de</w:t>
      </w:r>
      <w:r w:rsidR="00C4207E">
        <w:rPr>
          <w:lang w:val="fr-FR"/>
        </w:rPr>
        <w:t> </w:t>
      </w:r>
      <w:r w:rsidR="00C4207E" w:rsidRPr="000B278B">
        <w:rPr>
          <w:lang w:val="fr-FR"/>
        </w:rPr>
        <w:t>détection de piétons et de cyclistes au démarrage</w:t>
      </w:r>
      <w:bookmarkEnd w:id="1"/>
    </w:p>
    <w:p w:rsidR="00F9573C" w:rsidRDefault="00C4207E" w:rsidP="0042732B">
      <w:pPr>
        <w:pStyle w:val="H1G"/>
        <w:rPr>
          <w:b w:val="0"/>
          <w:sz w:val="20"/>
          <w:lang w:val="fr-FR"/>
        </w:rPr>
      </w:pPr>
      <w:r w:rsidRPr="000B278B">
        <w:rPr>
          <w:lang w:val="fr-FR"/>
        </w:rPr>
        <w:tab/>
      </w:r>
      <w:r w:rsidRPr="000B278B">
        <w:rPr>
          <w:lang w:val="fr-FR"/>
        </w:rPr>
        <w:tab/>
        <w:t>Communication du groupe de travail informel de la détection de</w:t>
      </w:r>
      <w:r>
        <w:rPr>
          <w:lang w:val="fr-FR"/>
        </w:rPr>
        <w:t> </w:t>
      </w:r>
      <w:r w:rsidRPr="000B278B">
        <w:rPr>
          <w:lang w:val="fr-FR"/>
        </w:rPr>
        <w:t>la</w:t>
      </w:r>
      <w:r>
        <w:rPr>
          <w:lang w:val="fr-FR"/>
        </w:rPr>
        <w:t> </w:t>
      </w:r>
      <w:r w:rsidRPr="000B278B">
        <w:rPr>
          <w:lang w:val="fr-FR"/>
        </w:rPr>
        <w:t>présence d</w:t>
      </w:r>
      <w:r w:rsidR="00C476B8">
        <w:rPr>
          <w:lang w:val="fr-FR"/>
        </w:rPr>
        <w:t>’</w:t>
      </w:r>
      <w:r w:rsidRPr="000B278B">
        <w:rPr>
          <w:lang w:val="fr-FR"/>
        </w:rPr>
        <w:t>usagers de la route vulnérables à faible distance lors</w:t>
      </w:r>
      <w:r>
        <w:rPr>
          <w:lang w:val="fr-FR"/>
        </w:rPr>
        <w:t> </w:t>
      </w:r>
      <w:r w:rsidRPr="000B278B">
        <w:rPr>
          <w:lang w:val="fr-FR"/>
        </w:rPr>
        <w:t>des manœuvres à basse vitesse</w:t>
      </w:r>
      <w:r w:rsidRPr="0042732B">
        <w:rPr>
          <w:rStyle w:val="Appelnotedebasdep"/>
          <w:b w:val="0"/>
          <w:sz w:val="20"/>
          <w:vertAlign w:val="baseline"/>
          <w:lang w:val="fr-FR"/>
        </w:rPr>
        <w:footnoteReference w:customMarkFollows="1" w:id="2"/>
        <w:t>*</w:t>
      </w:r>
    </w:p>
    <w:p w:rsidR="00FC1D2E" w:rsidRDefault="00FC1D2E" w:rsidP="00FC1D2E">
      <w:pPr>
        <w:pStyle w:val="SingleTxtG"/>
        <w:ind w:firstLine="567"/>
        <w:rPr>
          <w:lang w:val="fr-FR"/>
        </w:rPr>
      </w:pPr>
      <w:r w:rsidRPr="00FC1D2E">
        <w:rPr>
          <w:lang w:val="fr-FR"/>
        </w:rPr>
        <w:t>Le texte reproduit ci-après a été établi par le groupe de travail informel de la détection de la présence d</w:t>
      </w:r>
      <w:r w:rsidR="00C476B8">
        <w:rPr>
          <w:lang w:val="fr-FR"/>
        </w:rPr>
        <w:t>’</w:t>
      </w:r>
      <w:r w:rsidRPr="00FC1D2E">
        <w:rPr>
          <w:lang w:val="fr-FR"/>
        </w:rPr>
        <w:t>usagers de la route vulnérables à faible distance lors des manœuvres à basse vitesse, en vue d</w:t>
      </w:r>
      <w:r w:rsidR="00C476B8">
        <w:rPr>
          <w:lang w:val="fr-FR"/>
        </w:rPr>
        <w:t>’</w:t>
      </w:r>
      <w:r w:rsidRPr="00FC1D2E">
        <w:rPr>
          <w:lang w:val="fr-FR"/>
        </w:rPr>
        <w:t>élaborer un nouveau Règlement ONU sur les systèmes de détection de piétons et de cyclistes au démarrage destinés à être montés sur les véhicules lourds pour protéger les usagers de la route vulnérables. Il y est fait le point sur les débats tenus dans le cadre du groupe de travail informel au cours de l</w:t>
      </w:r>
      <w:r w:rsidR="00C476B8">
        <w:rPr>
          <w:lang w:val="fr-FR"/>
        </w:rPr>
        <w:t>’</w:t>
      </w:r>
      <w:r w:rsidRPr="00FC1D2E">
        <w:rPr>
          <w:lang w:val="fr-FR"/>
        </w:rPr>
        <w:t>année 2019. Les experts du Groupe de travail des dispositions générales de sécurité (GRSG) souhaiteront peut-être, avant la 118</w:t>
      </w:r>
      <w:r w:rsidRPr="00FC1D2E">
        <w:rPr>
          <w:vertAlign w:val="superscript"/>
          <w:lang w:val="fr-FR"/>
        </w:rPr>
        <w:t>e</w:t>
      </w:r>
      <w:r w:rsidRPr="00FC1D2E">
        <w:rPr>
          <w:lang w:val="fr-FR"/>
        </w:rPr>
        <w:t> session du GRSG, réagir, faire des observations et contribuer aux travaux effectués par le groupe de travail informel.</w:t>
      </w:r>
    </w:p>
    <w:p w:rsidR="004E6AE1" w:rsidRPr="000B278B" w:rsidRDefault="00FC1D2E" w:rsidP="004E6AE1">
      <w:pPr>
        <w:pStyle w:val="HChG"/>
        <w:rPr>
          <w:lang w:val="fr-FR"/>
        </w:rPr>
      </w:pPr>
      <w:r>
        <w:rPr>
          <w:lang w:val="fr-FR"/>
        </w:rPr>
        <w:br w:type="page"/>
      </w:r>
      <w:r w:rsidR="004E6AE1">
        <w:rPr>
          <w:lang w:val="fr-FR"/>
        </w:rPr>
        <w:lastRenderedPageBreak/>
        <w:tab/>
      </w:r>
      <w:r w:rsidR="004E6AE1" w:rsidRPr="000B278B">
        <w:rPr>
          <w:lang w:val="fr-FR"/>
        </w:rPr>
        <w:t>I.</w:t>
      </w:r>
      <w:r w:rsidR="004E6AE1" w:rsidRPr="000B278B">
        <w:rPr>
          <w:lang w:val="fr-FR"/>
        </w:rPr>
        <w:tab/>
      </w:r>
      <w:r w:rsidR="004E6AE1" w:rsidRPr="004E6AE1">
        <w:t>Proposition</w:t>
      </w:r>
      <w:bookmarkStart w:id="2" w:name="_Toc387935141"/>
      <w:bookmarkStart w:id="3" w:name="_Toc397517931"/>
      <w:bookmarkStart w:id="4" w:name="_Toc456777134"/>
    </w:p>
    <w:p w:rsidR="004E6AE1" w:rsidRPr="000B278B" w:rsidRDefault="004E6AE1" w:rsidP="004E6AE1">
      <w:pPr>
        <w:pStyle w:val="HChG"/>
        <w:rPr>
          <w:lang w:val="fr-FR"/>
        </w:rPr>
      </w:pPr>
      <w:r>
        <w:tab/>
      </w:r>
      <w:r>
        <w:tab/>
      </w:r>
      <w:r w:rsidRPr="004E6AE1">
        <w:t>Règlement</w:t>
      </w:r>
      <w:r w:rsidRPr="000B278B">
        <w:rPr>
          <w:lang w:val="fr-FR"/>
        </w:rPr>
        <w:t xml:space="preserve"> ONU </w:t>
      </w:r>
      <w:r w:rsidRPr="004E6AE1">
        <w:rPr>
          <w:rFonts w:eastAsia="MS Mincho"/>
          <w:szCs w:val="22"/>
          <w:lang w:val="fr-FR"/>
        </w:rPr>
        <w:t>n</w:t>
      </w:r>
      <w:r w:rsidRPr="004E6AE1">
        <w:rPr>
          <w:rFonts w:eastAsia="MS Mincho"/>
          <w:szCs w:val="22"/>
          <w:vertAlign w:val="superscript"/>
          <w:lang w:val="fr-FR"/>
        </w:rPr>
        <w:t>o</w:t>
      </w:r>
      <w:r>
        <w:rPr>
          <w:lang w:val="fr-FR"/>
        </w:rPr>
        <w:t> </w:t>
      </w:r>
      <w:r w:rsidRPr="000B278B">
        <w:rPr>
          <w:lang w:val="fr-FR"/>
        </w:rPr>
        <w:t>[XXX]</w:t>
      </w:r>
      <w:bookmarkEnd w:id="2"/>
      <w:bookmarkEnd w:id="3"/>
      <w:bookmarkEnd w:id="4"/>
    </w:p>
    <w:p w:rsidR="004E6AE1" w:rsidRPr="000B278B" w:rsidRDefault="004E6AE1" w:rsidP="004E6AE1">
      <w:pPr>
        <w:pStyle w:val="HChG"/>
        <w:ind w:firstLine="0"/>
        <w:rPr>
          <w:szCs w:val="28"/>
          <w:lang w:val="fr-FR"/>
        </w:rPr>
      </w:pPr>
      <w:r w:rsidRPr="000B278B">
        <w:rPr>
          <w:bCs/>
          <w:lang w:val="fr-FR"/>
        </w:rPr>
        <w:t>Prescriptions uniformes relatives à l</w:t>
      </w:r>
      <w:r w:rsidR="00C476B8">
        <w:rPr>
          <w:bCs/>
          <w:lang w:val="fr-FR"/>
        </w:rPr>
        <w:t>’</w:t>
      </w:r>
      <w:r w:rsidRPr="000B278B">
        <w:rPr>
          <w:bCs/>
          <w:lang w:val="fr-FR"/>
        </w:rPr>
        <w:t>homologation des</w:t>
      </w:r>
      <w:r>
        <w:rPr>
          <w:bCs/>
          <w:lang w:val="fr-FR"/>
        </w:rPr>
        <w:t> </w:t>
      </w:r>
      <w:r w:rsidRPr="000B278B">
        <w:rPr>
          <w:bCs/>
          <w:lang w:val="fr-FR"/>
        </w:rPr>
        <w:t>véhicules à moteur en ce qui concerne le système de</w:t>
      </w:r>
      <w:r>
        <w:rPr>
          <w:bCs/>
          <w:lang w:val="fr-FR"/>
        </w:rPr>
        <w:t> </w:t>
      </w:r>
      <w:r w:rsidRPr="000B278B">
        <w:rPr>
          <w:bCs/>
          <w:lang w:val="fr-FR"/>
        </w:rPr>
        <w:t>détection de piétons et de cyclistes au démarrage</w:t>
      </w:r>
    </w:p>
    <w:p w:rsidR="00FC1D2E" w:rsidRDefault="004E6AE1" w:rsidP="008F7CE8">
      <w:pPr>
        <w:pStyle w:val="HChG"/>
        <w:ind w:left="2268"/>
        <w:rPr>
          <w:lang w:val="fr-FR"/>
        </w:rPr>
      </w:pPr>
      <w:bookmarkStart w:id="5" w:name="_Toc354410588"/>
      <w:r w:rsidRPr="000B278B">
        <w:rPr>
          <w:lang w:val="fr-FR"/>
        </w:rPr>
        <w:t>1.</w:t>
      </w:r>
      <w:r w:rsidRPr="000B278B">
        <w:rPr>
          <w:lang w:val="fr-FR"/>
        </w:rPr>
        <w:tab/>
        <w:t>Objet</w:t>
      </w:r>
      <w:bookmarkEnd w:id="5"/>
    </w:p>
    <w:p w:rsidR="002611EF" w:rsidRPr="000B278B" w:rsidRDefault="002611EF" w:rsidP="002611EF">
      <w:pPr>
        <w:pStyle w:val="SingleTxtG"/>
        <w:ind w:left="2268" w:hanging="1134"/>
        <w:rPr>
          <w:lang w:val="fr-FR"/>
        </w:rPr>
      </w:pPr>
      <w:r w:rsidRPr="000B278B">
        <w:rPr>
          <w:lang w:val="fr-FR"/>
        </w:rPr>
        <w:t>1.1</w:t>
      </w:r>
      <w:r w:rsidRPr="000B278B">
        <w:rPr>
          <w:lang w:val="fr-FR"/>
        </w:rPr>
        <w:tab/>
        <w:t xml:space="preserve">Le présent </w:t>
      </w:r>
      <w:r>
        <w:rPr>
          <w:lang w:val="fr-FR"/>
        </w:rPr>
        <w:t>Règlement</w:t>
      </w:r>
      <w:r w:rsidRPr="000B278B">
        <w:rPr>
          <w:lang w:val="fr-FR"/>
        </w:rPr>
        <w:t xml:space="preserve"> s</w:t>
      </w:r>
      <w:r w:rsidR="00C476B8">
        <w:rPr>
          <w:lang w:val="fr-FR"/>
        </w:rPr>
        <w:t>’</w:t>
      </w:r>
      <w:r w:rsidRPr="000B278B">
        <w:rPr>
          <w:lang w:val="fr-FR"/>
        </w:rPr>
        <w:t>applique à l</w:t>
      </w:r>
      <w:r w:rsidR="00C476B8">
        <w:rPr>
          <w:lang w:val="fr-FR"/>
        </w:rPr>
        <w:t>’</w:t>
      </w:r>
      <w:r w:rsidRPr="000B278B">
        <w:rPr>
          <w:lang w:val="fr-FR"/>
        </w:rPr>
        <w:t>homologation des véhicules des catégories M</w:t>
      </w:r>
      <w:r w:rsidRPr="00B01A34">
        <w:rPr>
          <w:vertAlign w:val="subscript"/>
          <w:lang w:val="fr-FR"/>
        </w:rPr>
        <w:t>2</w:t>
      </w:r>
      <w:r w:rsidRPr="000B278B">
        <w:rPr>
          <w:lang w:val="fr-FR"/>
        </w:rPr>
        <w:t>, M</w:t>
      </w:r>
      <w:r w:rsidRPr="00B01A34">
        <w:rPr>
          <w:vertAlign w:val="subscript"/>
          <w:lang w:val="fr-FR"/>
        </w:rPr>
        <w:t>3</w:t>
      </w:r>
      <w:r w:rsidRPr="000B278B">
        <w:rPr>
          <w:lang w:val="fr-FR"/>
        </w:rPr>
        <w:t>, N</w:t>
      </w:r>
      <w:r w:rsidRPr="00B01A34">
        <w:rPr>
          <w:vertAlign w:val="subscript"/>
          <w:lang w:val="fr-FR"/>
        </w:rPr>
        <w:t>2</w:t>
      </w:r>
      <w:r w:rsidRPr="000B278B">
        <w:rPr>
          <w:lang w:val="fr-FR"/>
        </w:rPr>
        <w:t xml:space="preserve"> et N</w:t>
      </w:r>
      <w:r w:rsidRPr="00B01A34">
        <w:rPr>
          <w:vertAlign w:val="subscript"/>
          <w:lang w:val="fr-FR"/>
        </w:rPr>
        <w:t>3</w:t>
      </w:r>
      <w:r w:rsidRPr="000B278B">
        <w:rPr>
          <w:lang w:val="fr-FR"/>
        </w:rPr>
        <w:t xml:space="preserve"> en ce qui concerne un système embarqué destiné à détecter la présence de piétons et de cyclistes à proximité immédiate de l</w:t>
      </w:r>
      <w:r w:rsidR="00C476B8">
        <w:rPr>
          <w:lang w:val="fr-FR"/>
        </w:rPr>
        <w:t>’</w:t>
      </w:r>
      <w:r w:rsidRPr="000B278B">
        <w:rPr>
          <w:lang w:val="fr-FR"/>
        </w:rPr>
        <w:t>avant du véhicule</w:t>
      </w:r>
      <w:r w:rsidRPr="00B01A34">
        <w:rPr>
          <w:lang w:val="fr-FR"/>
        </w:rPr>
        <w:t xml:space="preserve"> </w:t>
      </w:r>
      <w:r w:rsidRPr="000B278B">
        <w:rPr>
          <w:lang w:val="fr-FR"/>
        </w:rPr>
        <w:t xml:space="preserve">et </w:t>
      </w:r>
      <w:r>
        <w:rPr>
          <w:lang w:val="fr-FR"/>
        </w:rPr>
        <w:t>en</w:t>
      </w:r>
      <w:r w:rsidRPr="000B278B">
        <w:rPr>
          <w:lang w:val="fr-FR"/>
        </w:rPr>
        <w:t xml:space="preserve"> informer le conducteur et, si nécessaire, à </w:t>
      </w:r>
      <w:r>
        <w:rPr>
          <w:lang w:val="fr-FR"/>
        </w:rPr>
        <w:t>l</w:t>
      </w:r>
      <w:r w:rsidR="00C476B8">
        <w:rPr>
          <w:lang w:val="fr-FR"/>
        </w:rPr>
        <w:t>’</w:t>
      </w:r>
      <w:r w:rsidRPr="000B278B">
        <w:rPr>
          <w:lang w:val="fr-FR"/>
        </w:rPr>
        <w:t>avertir d</w:t>
      </w:r>
      <w:r w:rsidR="00C476B8">
        <w:rPr>
          <w:lang w:val="fr-FR"/>
        </w:rPr>
        <w:t>’</w:t>
      </w:r>
      <w:r w:rsidRPr="000B278B">
        <w:rPr>
          <w:lang w:val="fr-FR"/>
        </w:rPr>
        <w:t>un</w:t>
      </w:r>
      <w:r>
        <w:rPr>
          <w:lang w:val="fr-FR"/>
        </w:rPr>
        <w:t xml:space="preserve"> risque d</w:t>
      </w:r>
      <w:r w:rsidRPr="000B278B">
        <w:rPr>
          <w:lang w:val="fr-FR"/>
        </w:rPr>
        <w:t>e collision.</w:t>
      </w:r>
    </w:p>
    <w:p w:rsidR="002611EF" w:rsidRPr="000B278B" w:rsidRDefault="002611EF" w:rsidP="002611EF">
      <w:pPr>
        <w:pStyle w:val="SingleTxtG"/>
        <w:ind w:left="2268" w:hanging="1134"/>
        <w:rPr>
          <w:lang w:val="fr-FR"/>
        </w:rPr>
      </w:pPr>
      <w:r w:rsidRPr="000B278B">
        <w:rPr>
          <w:lang w:val="fr-FR"/>
        </w:rPr>
        <w:t>1.2</w:t>
      </w:r>
      <w:r>
        <w:rPr>
          <w:lang w:val="fr-FR"/>
        </w:rPr>
        <w:tab/>
      </w:r>
      <w:r w:rsidRPr="000B278B">
        <w:rPr>
          <w:lang w:val="fr-FR"/>
        </w:rPr>
        <w:t xml:space="preserve">Les </w:t>
      </w:r>
      <w:r>
        <w:rPr>
          <w:lang w:val="fr-FR"/>
        </w:rPr>
        <w:t>prescriptions</w:t>
      </w:r>
      <w:r w:rsidRPr="000B278B">
        <w:rPr>
          <w:lang w:val="fr-FR"/>
        </w:rPr>
        <w:t xml:space="preserve"> du présent </w:t>
      </w:r>
      <w:r>
        <w:rPr>
          <w:lang w:val="fr-FR"/>
        </w:rPr>
        <w:t>Règlement</w:t>
      </w:r>
      <w:r w:rsidRPr="000B278B">
        <w:rPr>
          <w:lang w:val="fr-FR"/>
        </w:rPr>
        <w:t xml:space="preserve"> sont formulées de manière à s</w:t>
      </w:r>
      <w:r w:rsidR="00C476B8">
        <w:rPr>
          <w:lang w:val="fr-FR"/>
        </w:rPr>
        <w:t>’</w:t>
      </w:r>
      <w:r w:rsidRPr="000B278B">
        <w:rPr>
          <w:lang w:val="fr-FR"/>
        </w:rPr>
        <w:t xml:space="preserve">appliquer aux véhicules conçus pour la circulation à droite. </w:t>
      </w:r>
      <w:r w:rsidRPr="001373BA">
        <w:rPr>
          <w:lang w:val="fr-FR"/>
        </w:rPr>
        <w:t>Elles s</w:t>
      </w:r>
      <w:r w:rsidR="00C476B8">
        <w:rPr>
          <w:lang w:val="fr-FR"/>
        </w:rPr>
        <w:t>’</w:t>
      </w:r>
      <w:r w:rsidRPr="001373BA">
        <w:rPr>
          <w:lang w:val="fr-FR"/>
        </w:rPr>
        <w:t xml:space="preserve">appliquent aux véhicules conçus pour la </w:t>
      </w:r>
      <w:r w:rsidRPr="001F6B39">
        <w:rPr>
          <w:lang w:val="fr-FR"/>
        </w:rPr>
        <w:t xml:space="preserve">circulation </w:t>
      </w:r>
      <w:r w:rsidRPr="001373BA">
        <w:rPr>
          <w:lang w:val="fr-FR"/>
        </w:rPr>
        <w:t>à gauche en inversant les côtés, selon que de besoin</w:t>
      </w:r>
      <w:r w:rsidRPr="000B278B">
        <w:rPr>
          <w:lang w:val="fr-FR"/>
        </w:rPr>
        <w:t>.</w:t>
      </w:r>
    </w:p>
    <w:p w:rsidR="002611EF" w:rsidRPr="002611EF" w:rsidRDefault="002611EF" w:rsidP="002611EF">
      <w:pPr>
        <w:pStyle w:val="HChG"/>
        <w:ind w:left="2268"/>
      </w:pPr>
      <w:bookmarkStart w:id="6" w:name="_Toc354410589"/>
      <w:r w:rsidRPr="002611EF">
        <w:t>2.</w:t>
      </w:r>
      <w:r w:rsidRPr="002611EF">
        <w:tab/>
        <w:t>Définitions</w:t>
      </w:r>
      <w:bookmarkEnd w:id="6"/>
    </w:p>
    <w:p w:rsidR="002611EF" w:rsidRPr="000B278B" w:rsidRDefault="002611EF" w:rsidP="00582FAA">
      <w:pPr>
        <w:pStyle w:val="SingleTxtG"/>
        <w:ind w:left="2268"/>
        <w:rPr>
          <w:lang w:val="fr-FR"/>
        </w:rPr>
      </w:pPr>
      <w:r w:rsidRPr="000B278B">
        <w:rPr>
          <w:lang w:val="fr-FR"/>
        </w:rPr>
        <w:t xml:space="preserve">Aux fins du présent </w:t>
      </w:r>
      <w:r>
        <w:rPr>
          <w:lang w:val="fr-FR"/>
        </w:rPr>
        <w:t>R</w:t>
      </w:r>
      <w:r w:rsidRPr="000B278B">
        <w:rPr>
          <w:lang w:val="fr-FR"/>
        </w:rPr>
        <w:t>èglement</w:t>
      </w:r>
      <w:r>
        <w:rPr>
          <w:lang w:val="fr-FR"/>
        </w:rPr>
        <w:t>, on entend par</w:t>
      </w:r>
      <w:r w:rsidR="00582FAA">
        <w:rPr>
          <w:lang w:val="fr-FR"/>
        </w:rPr>
        <w:t> </w:t>
      </w:r>
      <w:r w:rsidRPr="000B278B">
        <w:rPr>
          <w:lang w:val="fr-FR"/>
        </w:rPr>
        <w:t>:</w:t>
      </w:r>
    </w:p>
    <w:p w:rsidR="002611EF" w:rsidRPr="000B278B" w:rsidRDefault="002611EF" w:rsidP="00582FAA">
      <w:pPr>
        <w:pStyle w:val="SingleTxtG"/>
        <w:ind w:left="2268" w:hanging="1134"/>
        <w:rPr>
          <w:lang w:val="fr-FR"/>
        </w:rPr>
      </w:pPr>
      <w:r w:rsidRPr="000B278B">
        <w:rPr>
          <w:lang w:val="fr-FR"/>
        </w:rPr>
        <w:t>2.1</w:t>
      </w:r>
      <w:r>
        <w:rPr>
          <w:lang w:val="fr-FR"/>
        </w:rPr>
        <w:tab/>
      </w:r>
      <w:r w:rsidRPr="000526FE">
        <w:rPr>
          <w:lang w:val="fr-FR"/>
        </w:rPr>
        <w:t>« </w:t>
      </w:r>
      <w:bookmarkStart w:id="7" w:name="_Hlk31144382"/>
      <w:r w:rsidRPr="000B278B">
        <w:rPr>
          <w:i/>
          <w:lang w:val="fr-FR"/>
        </w:rPr>
        <w:t>Système</w:t>
      </w:r>
      <w:r>
        <w:rPr>
          <w:i/>
          <w:lang w:val="fr-FR"/>
        </w:rPr>
        <w:t xml:space="preserve"> de détection de piétons et de cyclistes au démarrage</w:t>
      </w:r>
      <w:bookmarkEnd w:id="7"/>
      <w:r>
        <w:rPr>
          <w:i/>
          <w:lang w:val="fr-FR"/>
        </w:rPr>
        <w:t> </w:t>
      </w:r>
      <w:r w:rsidRPr="003627E6">
        <w:rPr>
          <w:lang w:val="fr-FR"/>
        </w:rPr>
        <w:t>»</w:t>
      </w:r>
      <w:r w:rsidRPr="000B278B">
        <w:rPr>
          <w:lang w:val="fr-FR"/>
        </w:rPr>
        <w:t xml:space="preserve">, un système </w:t>
      </w:r>
      <w:r>
        <w:rPr>
          <w:lang w:val="fr-FR"/>
        </w:rPr>
        <w:t xml:space="preserve">destiné à </w:t>
      </w:r>
      <w:r w:rsidRPr="000B278B">
        <w:rPr>
          <w:lang w:val="fr-FR"/>
        </w:rPr>
        <w:t>détecter</w:t>
      </w:r>
      <w:r w:rsidRPr="007D4691">
        <w:rPr>
          <w:lang w:val="fr-FR"/>
        </w:rPr>
        <w:t xml:space="preserve"> </w:t>
      </w:r>
      <w:r w:rsidRPr="000B278B">
        <w:rPr>
          <w:lang w:val="fr-FR"/>
        </w:rPr>
        <w:t xml:space="preserve">la présence de piétons et de cyclistes </w:t>
      </w:r>
      <w:r w:rsidRPr="00D32EA1">
        <w:rPr>
          <w:lang w:val="fr-FR"/>
        </w:rPr>
        <w:t xml:space="preserve">à proximité immédiate </w:t>
      </w:r>
      <w:r w:rsidRPr="000B278B">
        <w:rPr>
          <w:lang w:val="fr-FR"/>
        </w:rPr>
        <w:t>de l</w:t>
      </w:r>
      <w:r w:rsidR="00C476B8">
        <w:rPr>
          <w:lang w:val="fr-FR"/>
        </w:rPr>
        <w:t>’</w:t>
      </w:r>
      <w:r w:rsidRPr="000B278B">
        <w:rPr>
          <w:lang w:val="fr-FR"/>
        </w:rPr>
        <w:t xml:space="preserve">avant du véhicule et </w:t>
      </w:r>
      <w:r>
        <w:rPr>
          <w:lang w:val="fr-FR"/>
        </w:rPr>
        <w:t xml:space="preserve">en </w:t>
      </w:r>
      <w:r w:rsidRPr="000B278B">
        <w:rPr>
          <w:lang w:val="fr-FR"/>
        </w:rPr>
        <w:t xml:space="preserve">informer le conducteur et, si nécessaire, </w:t>
      </w:r>
      <w:r>
        <w:rPr>
          <w:lang w:val="fr-FR"/>
        </w:rPr>
        <w:t>à l</w:t>
      </w:r>
      <w:r w:rsidR="00C476B8">
        <w:rPr>
          <w:lang w:val="fr-FR"/>
        </w:rPr>
        <w:t>’</w:t>
      </w:r>
      <w:r w:rsidRPr="000B278B">
        <w:rPr>
          <w:lang w:val="fr-FR"/>
        </w:rPr>
        <w:t>avertir d</w:t>
      </w:r>
      <w:r w:rsidR="00C476B8">
        <w:rPr>
          <w:lang w:val="fr-FR"/>
        </w:rPr>
        <w:t>’</w:t>
      </w:r>
      <w:r w:rsidRPr="000B278B">
        <w:rPr>
          <w:lang w:val="fr-FR"/>
        </w:rPr>
        <w:t>un</w:t>
      </w:r>
      <w:r>
        <w:rPr>
          <w:lang w:val="fr-FR"/>
        </w:rPr>
        <w:t xml:space="preserve"> risque d</w:t>
      </w:r>
      <w:r w:rsidRPr="000B278B">
        <w:rPr>
          <w:lang w:val="fr-FR"/>
        </w:rPr>
        <w:t>e collision</w:t>
      </w:r>
      <w:r>
        <w:rPr>
          <w:lang w:val="fr-FR"/>
        </w:rPr>
        <w:t> ;</w:t>
      </w:r>
    </w:p>
    <w:p w:rsidR="002611EF" w:rsidRPr="000B278B" w:rsidRDefault="002611EF" w:rsidP="00582FAA">
      <w:pPr>
        <w:pStyle w:val="SingleTxtG"/>
        <w:ind w:left="2268" w:hanging="1134"/>
        <w:rPr>
          <w:lang w:val="fr-FR"/>
        </w:rPr>
      </w:pPr>
      <w:r w:rsidRPr="000B278B">
        <w:rPr>
          <w:lang w:val="fr-FR"/>
        </w:rPr>
        <w:t>2.2</w:t>
      </w:r>
      <w:r>
        <w:rPr>
          <w:lang w:val="fr-FR"/>
        </w:rPr>
        <w:tab/>
      </w:r>
      <w:r w:rsidRPr="000526FE">
        <w:rPr>
          <w:lang w:val="fr-FR"/>
        </w:rPr>
        <w:t>« </w:t>
      </w:r>
      <w:r w:rsidRPr="000B278B">
        <w:rPr>
          <w:i/>
          <w:lang w:val="fr-FR"/>
        </w:rPr>
        <w:t>Homologation d</w:t>
      </w:r>
      <w:r w:rsidR="00C476B8">
        <w:rPr>
          <w:i/>
          <w:lang w:val="fr-FR"/>
        </w:rPr>
        <w:t>’</w:t>
      </w:r>
      <w:r w:rsidRPr="000B278B">
        <w:rPr>
          <w:i/>
          <w:lang w:val="fr-FR"/>
        </w:rPr>
        <w:t>un type de véhicule</w:t>
      </w:r>
      <w:r>
        <w:rPr>
          <w:i/>
          <w:lang w:val="fr-FR"/>
        </w:rPr>
        <w:t> </w:t>
      </w:r>
      <w:r w:rsidRPr="003627E6">
        <w:rPr>
          <w:lang w:val="fr-FR"/>
        </w:rPr>
        <w:t>»</w:t>
      </w:r>
      <w:r w:rsidRPr="000B278B">
        <w:rPr>
          <w:i/>
          <w:lang w:val="fr-FR"/>
        </w:rPr>
        <w:t>,</w:t>
      </w:r>
      <w:r w:rsidRPr="000B278B">
        <w:rPr>
          <w:lang w:val="fr-FR"/>
        </w:rPr>
        <w:t xml:space="preserve"> la procédure complète par laquelle une </w:t>
      </w:r>
      <w:r>
        <w:rPr>
          <w:lang w:val="fr-FR"/>
        </w:rPr>
        <w:t>Partie</w:t>
      </w:r>
      <w:r w:rsidRPr="000B278B">
        <w:rPr>
          <w:lang w:val="fr-FR"/>
        </w:rPr>
        <w:t xml:space="preserve"> contractante à l</w:t>
      </w:r>
      <w:r w:rsidR="00C476B8">
        <w:rPr>
          <w:lang w:val="fr-FR"/>
        </w:rPr>
        <w:t>’</w:t>
      </w:r>
      <w:r>
        <w:rPr>
          <w:lang w:val="fr-FR"/>
        </w:rPr>
        <w:t>Accord</w:t>
      </w:r>
      <w:r w:rsidRPr="000B278B">
        <w:rPr>
          <w:lang w:val="fr-FR"/>
        </w:rPr>
        <w:t xml:space="preserve"> certifie qu</w:t>
      </w:r>
      <w:r w:rsidR="00C476B8">
        <w:rPr>
          <w:lang w:val="fr-FR"/>
        </w:rPr>
        <w:t>’</w:t>
      </w:r>
      <w:r w:rsidRPr="000B278B">
        <w:rPr>
          <w:lang w:val="fr-FR"/>
        </w:rPr>
        <w:t xml:space="preserve">un type de véhicule satisfait aux prescriptions techniques du présent </w:t>
      </w:r>
      <w:r>
        <w:rPr>
          <w:lang w:val="fr-FR"/>
        </w:rPr>
        <w:t>Règlement</w:t>
      </w:r>
      <w:r w:rsidRPr="000B278B">
        <w:rPr>
          <w:lang w:val="fr-FR"/>
        </w:rPr>
        <w:t xml:space="preserve"> ;</w:t>
      </w:r>
    </w:p>
    <w:p w:rsidR="002611EF" w:rsidRPr="000B278B" w:rsidRDefault="002611EF" w:rsidP="00582FAA">
      <w:pPr>
        <w:pStyle w:val="SingleTxtG"/>
        <w:ind w:left="2268" w:hanging="1134"/>
        <w:rPr>
          <w:lang w:val="fr-FR"/>
        </w:rPr>
      </w:pPr>
      <w:r w:rsidRPr="000B278B">
        <w:rPr>
          <w:lang w:val="fr-FR"/>
        </w:rPr>
        <w:t>2.3</w:t>
      </w:r>
      <w:r>
        <w:rPr>
          <w:lang w:val="fr-FR"/>
        </w:rPr>
        <w:tab/>
      </w:r>
      <w:r w:rsidRPr="000526FE">
        <w:rPr>
          <w:lang w:val="fr-FR"/>
        </w:rPr>
        <w:t>« </w:t>
      </w:r>
      <w:r w:rsidRPr="000B278B">
        <w:rPr>
          <w:i/>
          <w:lang w:val="fr-FR"/>
        </w:rPr>
        <w:t xml:space="preserve">Type de véhicule en ce qui concerne </w:t>
      </w:r>
      <w:r>
        <w:rPr>
          <w:i/>
          <w:lang w:val="fr-FR"/>
        </w:rPr>
        <w:t>leur</w:t>
      </w:r>
      <w:r w:rsidRPr="000B278B">
        <w:rPr>
          <w:i/>
          <w:lang w:val="fr-FR"/>
        </w:rPr>
        <w:t xml:space="preserve"> système </w:t>
      </w:r>
      <w:r w:rsidRPr="009A28B7">
        <w:rPr>
          <w:i/>
          <w:lang w:val="fr-FR"/>
        </w:rPr>
        <w:t>de détection de piétons et de cyclistes au démarrage</w:t>
      </w:r>
      <w:r>
        <w:rPr>
          <w:i/>
          <w:lang w:val="fr-FR"/>
        </w:rPr>
        <w:t> </w:t>
      </w:r>
      <w:r w:rsidRPr="003627E6">
        <w:rPr>
          <w:lang w:val="fr-FR"/>
        </w:rPr>
        <w:t>»</w:t>
      </w:r>
      <w:r>
        <w:rPr>
          <w:i/>
          <w:lang w:val="fr-FR"/>
        </w:rPr>
        <w:t>,</w:t>
      </w:r>
      <w:r w:rsidRPr="000B278B">
        <w:rPr>
          <w:lang w:val="fr-FR"/>
        </w:rPr>
        <w:t xml:space="preserve"> une catégorie de véhicules qui ne diffèrent pas sur des points essentiels tels que</w:t>
      </w:r>
      <w:r>
        <w:rPr>
          <w:lang w:val="fr-FR"/>
        </w:rPr>
        <w:t> :</w:t>
      </w:r>
    </w:p>
    <w:p w:rsidR="002611EF" w:rsidRPr="000B278B" w:rsidRDefault="002611EF" w:rsidP="00582FAA">
      <w:pPr>
        <w:pStyle w:val="SingleTxtG"/>
        <w:ind w:left="2835" w:hanging="567"/>
        <w:rPr>
          <w:lang w:val="fr-FR"/>
        </w:rPr>
      </w:pPr>
      <w:r w:rsidRPr="000B278B">
        <w:rPr>
          <w:lang w:val="fr-FR"/>
        </w:rPr>
        <w:t>a)</w:t>
      </w:r>
      <w:r>
        <w:rPr>
          <w:lang w:val="fr-FR"/>
        </w:rPr>
        <w:tab/>
      </w:r>
      <w:r w:rsidRPr="000B278B">
        <w:rPr>
          <w:lang w:val="fr-FR"/>
        </w:rPr>
        <w:t>La marque de fabrique ou de commerce du</w:t>
      </w:r>
      <w:r>
        <w:rPr>
          <w:lang w:val="fr-FR"/>
        </w:rPr>
        <w:t xml:space="preserve"> constructeur</w:t>
      </w:r>
      <w:r w:rsidRPr="000B278B">
        <w:rPr>
          <w:lang w:val="fr-FR"/>
        </w:rPr>
        <w:t xml:space="preserve"> ;</w:t>
      </w:r>
    </w:p>
    <w:p w:rsidR="002611EF" w:rsidRPr="000B278B" w:rsidRDefault="002611EF" w:rsidP="00582FAA">
      <w:pPr>
        <w:pStyle w:val="SingleTxtG"/>
        <w:ind w:left="2835" w:hanging="567"/>
        <w:rPr>
          <w:lang w:val="fr-FR"/>
        </w:rPr>
      </w:pPr>
      <w:r w:rsidRPr="000B278B">
        <w:rPr>
          <w:lang w:val="fr-FR"/>
        </w:rPr>
        <w:t>b)</w:t>
      </w:r>
      <w:r>
        <w:rPr>
          <w:lang w:val="fr-FR"/>
        </w:rPr>
        <w:tab/>
      </w:r>
      <w:r w:rsidRPr="000B278B">
        <w:rPr>
          <w:lang w:val="fr-FR"/>
        </w:rPr>
        <w:t>Les</w:t>
      </w:r>
      <w:r>
        <w:rPr>
          <w:lang w:val="fr-FR"/>
        </w:rPr>
        <w:t xml:space="preserve"> </w:t>
      </w:r>
      <w:r w:rsidRPr="000B278B">
        <w:rPr>
          <w:lang w:val="fr-FR"/>
        </w:rPr>
        <w:t xml:space="preserve">caractéristiques du véhicule qui influencent de manière significative les performances du </w:t>
      </w:r>
      <w:r w:rsidRPr="00900F16">
        <w:rPr>
          <w:lang w:val="fr-FR"/>
        </w:rPr>
        <w:t>système de détection de piétons et de cyclistes au démarrage</w:t>
      </w:r>
      <w:r>
        <w:rPr>
          <w:lang w:val="fr-FR"/>
        </w:rPr>
        <w:t> </w:t>
      </w:r>
      <w:r w:rsidRPr="000B278B">
        <w:rPr>
          <w:lang w:val="fr-FR"/>
        </w:rPr>
        <w:t>;</w:t>
      </w:r>
    </w:p>
    <w:p w:rsidR="002611EF" w:rsidRPr="000B278B" w:rsidRDefault="002611EF" w:rsidP="00582FAA">
      <w:pPr>
        <w:pStyle w:val="SingleTxtG"/>
        <w:ind w:left="2835" w:hanging="567"/>
        <w:rPr>
          <w:lang w:val="fr-FR"/>
        </w:rPr>
      </w:pPr>
      <w:r w:rsidRPr="000B278B">
        <w:rPr>
          <w:lang w:val="fr-FR"/>
        </w:rPr>
        <w:t>c)</w:t>
      </w:r>
      <w:r>
        <w:rPr>
          <w:lang w:val="fr-FR"/>
        </w:rPr>
        <w:tab/>
      </w:r>
      <w:r w:rsidRPr="000B278B">
        <w:rPr>
          <w:lang w:val="fr-FR"/>
        </w:rPr>
        <w:t xml:space="preserve">Le type et la conception du </w:t>
      </w:r>
      <w:r w:rsidRPr="009A28B7">
        <w:rPr>
          <w:lang w:val="fr-FR"/>
        </w:rPr>
        <w:t>système de détection de piétons et de cyclistes au démarrage</w:t>
      </w:r>
      <w:r>
        <w:rPr>
          <w:lang w:val="fr-FR"/>
        </w:rPr>
        <w:t> ;</w:t>
      </w:r>
    </w:p>
    <w:p w:rsidR="002611EF" w:rsidRPr="000B278B" w:rsidRDefault="002611EF" w:rsidP="00582FAA">
      <w:pPr>
        <w:pStyle w:val="SingleTxtG"/>
        <w:ind w:left="2268" w:hanging="1134"/>
        <w:rPr>
          <w:lang w:val="fr-FR"/>
        </w:rPr>
      </w:pPr>
      <w:r w:rsidRPr="000B278B">
        <w:rPr>
          <w:lang w:val="fr-FR"/>
        </w:rPr>
        <w:t>2.4</w:t>
      </w:r>
      <w:r>
        <w:rPr>
          <w:lang w:val="fr-FR"/>
        </w:rPr>
        <w:tab/>
      </w:r>
      <w:r w:rsidRPr="000526FE">
        <w:rPr>
          <w:lang w:val="fr-FR"/>
        </w:rPr>
        <w:t>« </w:t>
      </w:r>
      <w:r>
        <w:rPr>
          <w:i/>
          <w:lang w:val="fr-FR"/>
        </w:rPr>
        <w:t>T</w:t>
      </w:r>
      <w:r w:rsidRPr="000B278B">
        <w:rPr>
          <w:i/>
          <w:lang w:val="fr-FR"/>
        </w:rPr>
        <w:t>emps de réaction</w:t>
      </w:r>
      <w:r>
        <w:rPr>
          <w:i/>
          <w:lang w:val="fr-FR"/>
        </w:rPr>
        <w:t> </w:t>
      </w:r>
      <w:r w:rsidRPr="000526FE">
        <w:rPr>
          <w:lang w:val="fr-FR"/>
        </w:rPr>
        <w:t>»</w:t>
      </w:r>
      <w:r w:rsidRPr="000B278B">
        <w:rPr>
          <w:i/>
          <w:lang w:val="fr-FR"/>
        </w:rPr>
        <w:t xml:space="preserve">, </w:t>
      </w:r>
      <w:r w:rsidRPr="000B278B">
        <w:rPr>
          <w:lang w:val="fr-FR"/>
        </w:rPr>
        <w:t xml:space="preserve">le </w:t>
      </w:r>
      <w:r>
        <w:rPr>
          <w:lang w:val="fr-FR"/>
        </w:rPr>
        <w:t xml:space="preserve">délai </w:t>
      </w:r>
      <w:r w:rsidRPr="000B278B">
        <w:rPr>
          <w:lang w:val="fr-FR"/>
        </w:rPr>
        <w:t>entre le moment où le signal d</w:t>
      </w:r>
      <w:r w:rsidR="00C476B8">
        <w:rPr>
          <w:lang w:val="fr-FR"/>
        </w:rPr>
        <w:t>’</w:t>
      </w:r>
      <w:r w:rsidRPr="000B278B">
        <w:rPr>
          <w:lang w:val="fr-FR"/>
        </w:rPr>
        <w:t xml:space="preserve">information est émis et celui où une réaction du conducteur se produit, ce </w:t>
      </w:r>
      <w:r>
        <w:rPr>
          <w:lang w:val="fr-FR"/>
        </w:rPr>
        <w:t>délai</w:t>
      </w:r>
      <w:r w:rsidRPr="000B278B">
        <w:rPr>
          <w:lang w:val="fr-FR"/>
        </w:rPr>
        <w:t xml:space="preserve"> étant</w:t>
      </w:r>
      <w:r>
        <w:rPr>
          <w:lang w:val="fr-FR"/>
        </w:rPr>
        <w:t xml:space="preserve"> réputé</w:t>
      </w:r>
      <w:r w:rsidRPr="000B278B">
        <w:rPr>
          <w:lang w:val="fr-FR"/>
        </w:rPr>
        <w:t xml:space="preserve"> être de 1,4 seconde</w:t>
      </w:r>
      <w:r>
        <w:rPr>
          <w:lang w:val="fr-FR"/>
        </w:rPr>
        <w:t> ;</w:t>
      </w:r>
    </w:p>
    <w:p w:rsidR="002611EF" w:rsidRPr="000B278B" w:rsidRDefault="002611EF" w:rsidP="00582FAA">
      <w:pPr>
        <w:pStyle w:val="SingleTxtG"/>
        <w:ind w:left="2268" w:hanging="1134"/>
        <w:rPr>
          <w:lang w:val="fr-FR"/>
        </w:rPr>
      </w:pPr>
      <w:r w:rsidRPr="000B278B">
        <w:rPr>
          <w:lang w:val="fr-FR"/>
        </w:rPr>
        <w:t>2.5</w:t>
      </w:r>
      <w:r>
        <w:rPr>
          <w:lang w:val="fr-FR"/>
        </w:rPr>
        <w:tab/>
      </w:r>
      <w:r w:rsidRPr="000526FE">
        <w:rPr>
          <w:lang w:val="fr-FR"/>
        </w:rPr>
        <w:tab/>
        <w:t>«</w:t>
      </w:r>
      <w:r>
        <w:rPr>
          <w:i/>
          <w:lang w:val="fr-FR"/>
        </w:rPr>
        <w:t> P</w:t>
      </w:r>
      <w:r w:rsidRPr="000B278B">
        <w:rPr>
          <w:i/>
          <w:lang w:val="fr-FR"/>
        </w:rPr>
        <w:t>oint de référence oculaire</w:t>
      </w:r>
      <w:r>
        <w:rPr>
          <w:i/>
          <w:lang w:val="fr-FR"/>
        </w:rPr>
        <w:t> </w:t>
      </w:r>
      <w:r w:rsidRPr="000526FE">
        <w:rPr>
          <w:lang w:val="fr-FR"/>
        </w:rPr>
        <w:t>»</w:t>
      </w:r>
      <w:r w:rsidRPr="000B278B">
        <w:rPr>
          <w:i/>
          <w:lang w:val="fr-FR"/>
        </w:rPr>
        <w:t xml:space="preserve">, </w:t>
      </w:r>
      <w:r w:rsidRPr="00D73B3E">
        <w:rPr>
          <w:lang w:val="fr-FR"/>
        </w:rPr>
        <w:t>le point médian situé entre deux points distants de 65</w:t>
      </w:r>
      <w:r w:rsidR="000526FE">
        <w:rPr>
          <w:lang w:val="fr-FR"/>
        </w:rPr>
        <w:t> </w:t>
      </w:r>
      <w:r w:rsidRPr="00D73B3E">
        <w:rPr>
          <w:lang w:val="fr-FR"/>
        </w:rPr>
        <w:t>mm et situés à 635</w:t>
      </w:r>
      <w:r w:rsidR="003627E6">
        <w:rPr>
          <w:lang w:val="fr-FR"/>
        </w:rPr>
        <w:t> </w:t>
      </w:r>
      <w:r w:rsidRPr="00D73B3E">
        <w:rPr>
          <w:lang w:val="fr-FR"/>
        </w:rPr>
        <w:t>mm verticalement au-dessus du point de référence défini à l</w:t>
      </w:r>
      <w:r w:rsidR="00C476B8">
        <w:rPr>
          <w:lang w:val="fr-FR"/>
        </w:rPr>
        <w:t>’</w:t>
      </w:r>
      <w:r w:rsidRPr="00D73B3E">
        <w:rPr>
          <w:lang w:val="fr-FR"/>
        </w:rPr>
        <w:t>annexe</w:t>
      </w:r>
      <w:r w:rsidR="000526FE">
        <w:rPr>
          <w:lang w:val="fr-FR"/>
        </w:rPr>
        <w:t> </w:t>
      </w:r>
      <w:r w:rsidRPr="00D73B3E">
        <w:rPr>
          <w:lang w:val="fr-FR"/>
        </w:rPr>
        <w:t>1 du document ECE/TRANS/WP.29/78/Rev.6</w:t>
      </w:r>
      <w:r w:rsidRPr="00582FAA">
        <w:rPr>
          <w:rStyle w:val="Appelnotedebasdep"/>
        </w:rPr>
        <w:footnoteReference w:id="3"/>
      </w:r>
      <w:r w:rsidRPr="00D73B3E">
        <w:rPr>
          <w:lang w:val="fr-FR"/>
        </w:rPr>
        <w:t xml:space="preserve"> pour le siège du conducteur</w:t>
      </w:r>
      <w:r w:rsidRPr="000B278B">
        <w:rPr>
          <w:lang w:val="fr-FR"/>
        </w:rPr>
        <w:t xml:space="preserve">. </w:t>
      </w:r>
      <w:r w:rsidRPr="00D73B3E">
        <w:rPr>
          <w:lang w:val="fr-FR"/>
        </w:rPr>
        <w:t xml:space="preserve">La ligne droite reliant les deux points est </w:t>
      </w:r>
      <w:r w:rsidRPr="00D73B3E">
        <w:rPr>
          <w:lang w:val="fr-FR"/>
        </w:rPr>
        <w:lastRenderedPageBreak/>
        <w:t>perpendiculaire au plan vertical longitudinal médian du véhicule</w:t>
      </w:r>
      <w:r w:rsidRPr="000B278B">
        <w:rPr>
          <w:lang w:val="fr-FR"/>
        </w:rPr>
        <w:t>. Le centre du segment joignant les deux points se trouve dans un plan longitudinal vertical pass</w:t>
      </w:r>
      <w:r>
        <w:rPr>
          <w:lang w:val="fr-FR"/>
        </w:rPr>
        <w:t>ant</w:t>
      </w:r>
      <w:r w:rsidRPr="000B278B">
        <w:rPr>
          <w:lang w:val="fr-FR"/>
        </w:rPr>
        <w:t xml:space="preserve"> par le centre de la place assise désignée du conducteur, telle que spécifiée par le constructeur du véhicule</w:t>
      </w:r>
      <w:r>
        <w:rPr>
          <w:lang w:val="fr-FR"/>
        </w:rPr>
        <w:t> ;</w:t>
      </w:r>
    </w:p>
    <w:p w:rsidR="002611EF" w:rsidRPr="000B278B" w:rsidRDefault="002611EF" w:rsidP="00582FAA">
      <w:pPr>
        <w:pStyle w:val="SingleTxtG"/>
        <w:ind w:left="2268" w:hanging="1134"/>
        <w:rPr>
          <w:lang w:val="fr-FR"/>
        </w:rPr>
      </w:pPr>
      <w:r w:rsidRPr="000B278B">
        <w:rPr>
          <w:lang w:val="fr-FR"/>
        </w:rPr>
        <w:t>2.6</w:t>
      </w:r>
      <w:r>
        <w:rPr>
          <w:lang w:val="fr-FR"/>
        </w:rPr>
        <w:tab/>
      </w:r>
      <w:r w:rsidRPr="003627E6">
        <w:rPr>
          <w:lang w:val="fr-FR"/>
        </w:rPr>
        <w:t>« </w:t>
      </w:r>
      <w:r w:rsidRPr="000B278B">
        <w:rPr>
          <w:i/>
          <w:lang w:val="fr-FR"/>
        </w:rPr>
        <w:t>Point de collision</w:t>
      </w:r>
      <w:r>
        <w:rPr>
          <w:i/>
          <w:lang w:val="fr-FR"/>
        </w:rPr>
        <w:t> </w:t>
      </w:r>
      <w:r w:rsidRPr="00AF3F40">
        <w:rPr>
          <w:lang w:val="fr-FR"/>
        </w:rPr>
        <w:t>»</w:t>
      </w:r>
      <w:r w:rsidRPr="000B278B">
        <w:rPr>
          <w:i/>
          <w:lang w:val="fr-FR"/>
        </w:rPr>
        <w:t xml:space="preserve">, </w:t>
      </w:r>
      <w:r w:rsidRPr="00D73B3E">
        <w:rPr>
          <w:iCs/>
          <w:lang w:val="fr-FR"/>
        </w:rPr>
        <w:t>la</w:t>
      </w:r>
      <w:r w:rsidRPr="000B278B">
        <w:rPr>
          <w:lang w:val="fr-FR"/>
        </w:rPr>
        <w:t xml:space="preserve"> position où la trajectoire d</w:t>
      </w:r>
      <w:r w:rsidR="00C476B8">
        <w:rPr>
          <w:lang w:val="fr-FR"/>
        </w:rPr>
        <w:t>’</w:t>
      </w:r>
      <w:r w:rsidRPr="000B278B">
        <w:rPr>
          <w:lang w:val="fr-FR"/>
        </w:rPr>
        <w:t>un point quelconque du véhicule croise celle d</w:t>
      </w:r>
      <w:r w:rsidR="00C476B8">
        <w:rPr>
          <w:lang w:val="fr-FR"/>
        </w:rPr>
        <w:t>’</w:t>
      </w:r>
      <w:r w:rsidRPr="000B278B">
        <w:rPr>
          <w:lang w:val="fr-FR"/>
        </w:rPr>
        <w:t>un point quelconque du piéton ou du cycliste si le véhicule effectue une man</w:t>
      </w:r>
      <w:r>
        <w:rPr>
          <w:lang w:val="fr-FR"/>
        </w:rPr>
        <w:t>œ</w:t>
      </w:r>
      <w:r w:rsidRPr="000B278B">
        <w:rPr>
          <w:lang w:val="fr-FR"/>
        </w:rPr>
        <w:t xml:space="preserve">uvre </w:t>
      </w:r>
      <w:r>
        <w:rPr>
          <w:lang w:val="fr-FR"/>
        </w:rPr>
        <w:t>de démarrage</w:t>
      </w:r>
      <w:r w:rsidRPr="000B278B">
        <w:rPr>
          <w:lang w:val="fr-FR"/>
        </w:rPr>
        <w:t xml:space="preserve"> ou d</w:t>
      </w:r>
      <w:r w:rsidR="00C476B8">
        <w:rPr>
          <w:lang w:val="fr-FR"/>
        </w:rPr>
        <w:t>’</w:t>
      </w:r>
      <w:r w:rsidRPr="000B278B">
        <w:rPr>
          <w:lang w:val="fr-FR"/>
        </w:rPr>
        <w:t>avancement</w:t>
      </w:r>
      <w:r w:rsidR="003627E6">
        <w:rPr>
          <w:lang w:val="fr-FR"/>
        </w:rPr>
        <w:t> ;</w:t>
      </w:r>
    </w:p>
    <w:p w:rsidR="002611EF" w:rsidRDefault="002611EF" w:rsidP="00582FAA">
      <w:pPr>
        <w:pStyle w:val="SingleTxtG"/>
        <w:ind w:left="2268" w:hanging="1134"/>
        <w:rPr>
          <w:lang w:val="fr-FR"/>
        </w:rPr>
      </w:pPr>
      <w:r w:rsidRPr="000B278B">
        <w:rPr>
          <w:lang w:val="fr-FR"/>
        </w:rPr>
        <w:t>2.7</w:t>
      </w:r>
      <w:r>
        <w:rPr>
          <w:lang w:val="fr-FR"/>
        </w:rPr>
        <w:tab/>
      </w:r>
      <w:r w:rsidRPr="00AF3F40">
        <w:rPr>
          <w:lang w:val="fr-FR"/>
        </w:rPr>
        <w:t>«</w:t>
      </w:r>
      <w:r>
        <w:rPr>
          <w:i/>
          <w:lang w:val="fr-FR"/>
        </w:rPr>
        <w:t> </w:t>
      </w:r>
      <w:r w:rsidRPr="000B278B">
        <w:rPr>
          <w:i/>
          <w:lang w:val="fr-FR"/>
        </w:rPr>
        <w:t>Dernier point d</w:t>
      </w:r>
      <w:r w:rsidR="00C476B8">
        <w:rPr>
          <w:i/>
          <w:lang w:val="fr-FR"/>
        </w:rPr>
        <w:t>’</w:t>
      </w:r>
      <w:r w:rsidRPr="000B278B">
        <w:rPr>
          <w:i/>
          <w:lang w:val="fr-FR"/>
        </w:rPr>
        <w:t>information</w:t>
      </w:r>
      <w:r>
        <w:rPr>
          <w:i/>
          <w:lang w:val="fr-FR"/>
        </w:rPr>
        <w:t> </w:t>
      </w:r>
      <w:r w:rsidRPr="00AF3F40">
        <w:rPr>
          <w:lang w:val="fr-FR"/>
        </w:rPr>
        <w:t>»</w:t>
      </w:r>
      <w:r>
        <w:rPr>
          <w:i/>
          <w:lang w:val="fr-FR"/>
        </w:rPr>
        <w:t>,</w:t>
      </w:r>
      <w:r w:rsidRPr="000B278B">
        <w:rPr>
          <w:lang w:val="fr-FR"/>
        </w:rPr>
        <w:t xml:space="preserve"> </w:t>
      </w:r>
      <w:r w:rsidRPr="00D73B3E">
        <w:rPr>
          <w:lang w:val="fr-FR"/>
        </w:rPr>
        <w:t>le point auquel le signal d</w:t>
      </w:r>
      <w:r w:rsidR="00C476B8">
        <w:rPr>
          <w:lang w:val="fr-FR"/>
        </w:rPr>
        <w:t>’</w:t>
      </w:r>
      <w:r w:rsidRPr="00D73B3E">
        <w:rPr>
          <w:lang w:val="fr-FR"/>
        </w:rPr>
        <w:t>information doit avoir été déclenché</w:t>
      </w:r>
      <w:r w:rsidRPr="000B278B">
        <w:rPr>
          <w:lang w:val="fr-FR"/>
        </w:rPr>
        <w:t>. Il s</w:t>
      </w:r>
      <w:r w:rsidR="00C476B8">
        <w:rPr>
          <w:lang w:val="fr-FR"/>
        </w:rPr>
        <w:t>’</w:t>
      </w:r>
      <w:r w:rsidRPr="000B278B">
        <w:rPr>
          <w:lang w:val="fr-FR"/>
        </w:rPr>
        <w:t>agit du point précédant le mouvement prévu d</w:t>
      </w:r>
      <w:r w:rsidR="00C476B8">
        <w:rPr>
          <w:lang w:val="fr-FR"/>
        </w:rPr>
        <w:t>’</w:t>
      </w:r>
      <w:r w:rsidRPr="000B278B">
        <w:rPr>
          <w:lang w:val="fr-FR"/>
        </w:rPr>
        <w:t xml:space="preserve">un véhicule </w:t>
      </w:r>
      <w:r>
        <w:rPr>
          <w:lang w:val="fr-FR"/>
        </w:rPr>
        <w:t>en direction d</w:t>
      </w:r>
      <w:r w:rsidR="00C476B8">
        <w:rPr>
          <w:lang w:val="fr-FR"/>
        </w:rPr>
        <w:t>’</w:t>
      </w:r>
      <w:r w:rsidRPr="000B278B">
        <w:rPr>
          <w:lang w:val="fr-FR"/>
        </w:rPr>
        <w:t xml:space="preserve">un piéton ou </w:t>
      </w:r>
      <w:r>
        <w:rPr>
          <w:lang w:val="fr-FR"/>
        </w:rPr>
        <w:t>d</w:t>
      </w:r>
      <w:r w:rsidR="00C476B8">
        <w:rPr>
          <w:lang w:val="fr-FR"/>
        </w:rPr>
        <w:t>’</w:t>
      </w:r>
      <w:r w:rsidRPr="000B278B">
        <w:rPr>
          <w:lang w:val="fr-FR"/>
        </w:rPr>
        <w:t xml:space="preserve">un cycliste dans des situations de </w:t>
      </w:r>
      <w:r>
        <w:rPr>
          <w:lang w:val="fr-FR"/>
        </w:rPr>
        <w:t>démarrage</w:t>
      </w:r>
      <w:r w:rsidRPr="000B278B">
        <w:rPr>
          <w:lang w:val="fr-FR"/>
        </w:rPr>
        <w:t xml:space="preserve"> ou de déplacement en ligne droite </w:t>
      </w:r>
      <w:r>
        <w:rPr>
          <w:lang w:val="fr-FR"/>
        </w:rPr>
        <w:t>dans lesquelles</w:t>
      </w:r>
      <w:r w:rsidRPr="000B278B">
        <w:rPr>
          <w:lang w:val="fr-FR"/>
        </w:rPr>
        <w:t xml:space="preserve"> une collision pourrait se produire</w:t>
      </w:r>
      <w:r>
        <w:rPr>
          <w:lang w:val="fr-FR"/>
        </w:rPr>
        <w:t> ;</w:t>
      </w:r>
    </w:p>
    <w:p w:rsidR="002611EF" w:rsidRPr="000B278B" w:rsidRDefault="002611EF" w:rsidP="00582FAA">
      <w:pPr>
        <w:pStyle w:val="SingleTxtG"/>
        <w:ind w:left="2268" w:hanging="1134"/>
        <w:rPr>
          <w:lang w:val="fr-FR"/>
        </w:rPr>
      </w:pPr>
      <w:r w:rsidRPr="000B278B">
        <w:rPr>
          <w:lang w:val="fr-FR"/>
        </w:rPr>
        <w:t>2.8</w:t>
      </w:r>
      <w:r>
        <w:rPr>
          <w:lang w:val="fr-FR"/>
        </w:rPr>
        <w:tab/>
      </w:r>
      <w:r w:rsidRPr="00AF3F40">
        <w:rPr>
          <w:lang w:val="fr-FR"/>
        </w:rPr>
        <w:t>«</w:t>
      </w:r>
      <w:r>
        <w:rPr>
          <w:i/>
          <w:lang w:val="fr-FR"/>
        </w:rPr>
        <w:t> </w:t>
      </w:r>
      <w:r w:rsidRPr="000B278B">
        <w:rPr>
          <w:i/>
          <w:lang w:val="fr-FR"/>
        </w:rPr>
        <w:t>Avant du véhicule</w:t>
      </w:r>
      <w:r>
        <w:rPr>
          <w:i/>
          <w:lang w:val="fr-FR"/>
        </w:rPr>
        <w:t> </w:t>
      </w:r>
      <w:r w:rsidRPr="00AF3F40">
        <w:rPr>
          <w:lang w:val="fr-FR"/>
        </w:rPr>
        <w:t>»</w:t>
      </w:r>
      <w:r>
        <w:rPr>
          <w:i/>
          <w:lang w:val="fr-FR"/>
        </w:rPr>
        <w:t>,</w:t>
      </w:r>
      <w:r w:rsidRPr="000B278B">
        <w:rPr>
          <w:lang w:val="fr-FR"/>
        </w:rPr>
        <w:t xml:space="preserve"> </w:t>
      </w:r>
      <w:r>
        <w:rPr>
          <w:lang w:val="fr-FR"/>
        </w:rPr>
        <w:t>l</w:t>
      </w:r>
      <w:r w:rsidRPr="000B278B">
        <w:rPr>
          <w:lang w:val="fr-FR"/>
        </w:rPr>
        <w:t>e plan perpendiculaire au plan longitudinal médian du véhicule et touchant son point le plus avancé, compte non tenu de la projection des dispositifs de vision indirecte</w:t>
      </w:r>
      <w:r>
        <w:rPr>
          <w:lang w:val="fr-FR"/>
        </w:rPr>
        <w:t> ;</w:t>
      </w:r>
    </w:p>
    <w:p w:rsidR="002611EF" w:rsidRDefault="002611EF" w:rsidP="00582FAA">
      <w:pPr>
        <w:pStyle w:val="SingleTxtG"/>
        <w:ind w:left="2268" w:hanging="1134"/>
        <w:rPr>
          <w:lang w:val="fr-FR"/>
        </w:rPr>
      </w:pPr>
      <w:r w:rsidRPr="000B278B">
        <w:rPr>
          <w:lang w:val="fr-FR"/>
        </w:rPr>
        <w:t>2.9</w:t>
      </w:r>
      <w:r>
        <w:rPr>
          <w:lang w:val="fr-FR"/>
        </w:rPr>
        <w:tab/>
      </w:r>
      <w:r w:rsidRPr="00AF3F40">
        <w:rPr>
          <w:lang w:val="fr-FR"/>
        </w:rPr>
        <w:t>«</w:t>
      </w:r>
      <w:r>
        <w:rPr>
          <w:i/>
          <w:lang w:val="fr-FR"/>
        </w:rPr>
        <w:t> C</w:t>
      </w:r>
      <w:r w:rsidRPr="000B278B">
        <w:rPr>
          <w:i/>
          <w:lang w:val="fr-FR"/>
        </w:rPr>
        <w:t>ôté p</w:t>
      </w:r>
      <w:r>
        <w:rPr>
          <w:i/>
          <w:lang w:val="fr-FR"/>
        </w:rPr>
        <w:t>assager </w:t>
      </w:r>
      <w:r w:rsidRPr="00AF3F40">
        <w:rPr>
          <w:lang w:val="fr-FR"/>
        </w:rPr>
        <w:t>»</w:t>
      </w:r>
      <w:r w:rsidRPr="000B278B">
        <w:rPr>
          <w:i/>
          <w:lang w:val="fr-FR"/>
        </w:rPr>
        <w:t xml:space="preserve">, </w:t>
      </w:r>
      <w:r w:rsidRPr="000B278B">
        <w:rPr>
          <w:lang w:val="fr-FR"/>
        </w:rPr>
        <w:t xml:space="preserve">le côté droit du véhicule </w:t>
      </w:r>
      <w:r w:rsidRPr="0069256B">
        <w:rPr>
          <w:lang w:val="fr-FR"/>
        </w:rPr>
        <w:t xml:space="preserve">dans le cas de </w:t>
      </w:r>
      <w:r w:rsidRPr="000B278B">
        <w:rPr>
          <w:lang w:val="fr-FR"/>
        </w:rPr>
        <w:t>la circulation à droite</w:t>
      </w:r>
      <w:r>
        <w:rPr>
          <w:lang w:val="fr-FR"/>
        </w:rPr>
        <w:t> ;</w:t>
      </w:r>
    </w:p>
    <w:p w:rsidR="002611EF" w:rsidRDefault="002611EF" w:rsidP="00171A18">
      <w:pPr>
        <w:pStyle w:val="SingleTxtG"/>
        <w:ind w:left="2268" w:hanging="1134"/>
        <w:rPr>
          <w:lang w:val="fr-FR"/>
        </w:rPr>
      </w:pPr>
      <w:r w:rsidRPr="000B278B">
        <w:rPr>
          <w:lang w:val="fr-FR"/>
        </w:rPr>
        <w:t>2.10</w:t>
      </w:r>
      <w:r>
        <w:rPr>
          <w:lang w:val="fr-FR"/>
        </w:rPr>
        <w:tab/>
      </w:r>
      <w:r w:rsidRPr="00AF3F40">
        <w:rPr>
          <w:lang w:val="fr-FR"/>
        </w:rPr>
        <w:t>«</w:t>
      </w:r>
      <w:r>
        <w:rPr>
          <w:i/>
          <w:lang w:val="fr-FR"/>
        </w:rPr>
        <w:t> </w:t>
      </w:r>
      <w:r w:rsidRPr="000B278B">
        <w:rPr>
          <w:i/>
          <w:lang w:val="fr-FR"/>
        </w:rPr>
        <w:t>Plan d</w:t>
      </w:r>
      <w:r>
        <w:rPr>
          <w:i/>
          <w:lang w:val="fr-FR"/>
        </w:rPr>
        <w:t>u</w:t>
      </w:r>
      <w:r w:rsidRPr="000B278B">
        <w:rPr>
          <w:i/>
          <w:lang w:val="fr-FR"/>
        </w:rPr>
        <w:t xml:space="preserve"> côté </w:t>
      </w:r>
      <w:r>
        <w:rPr>
          <w:i/>
          <w:lang w:val="fr-FR"/>
        </w:rPr>
        <w:t>passager </w:t>
      </w:r>
      <w:r w:rsidRPr="00AF3F40">
        <w:rPr>
          <w:lang w:val="fr-FR"/>
        </w:rPr>
        <w:t>»</w:t>
      </w:r>
      <w:r>
        <w:rPr>
          <w:i/>
          <w:lang w:val="fr-FR"/>
        </w:rPr>
        <w:t>,</w:t>
      </w:r>
      <w:r w:rsidRPr="000B278B">
        <w:rPr>
          <w:i/>
          <w:lang w:val="fr-FR"/>
        </w:rPr>
        <w:t xml:space="preserve"> </w:t>
      </w:r>
      <w:r w:rsidRPr="00035B68">
        <w:rPr>
          <w:iCs/>
          <w:lang w:val="fr-FR"/>
        </w:rPr>
        <w:t>le plan</w:t>
      </w:r>
      <w:r>
        <w:rPr>
          <w:i/>
          <w:lang w:val="fr-FR"/>
        </w:rPr>
        <w:t xml:space="preserve"> </w:t>
      </w:r>
      <w:r w:rsidRPr="000B278B">
        <w:rPr>
          <w:lang w:val="fr-FR"/>
        </w:rPr>
        <w:t xml:space="preserve">parallèle au plan longitudinal médian du véhicule et touchant </w:t>
      </w:r>
      <w:r w:rsidRPr="00E854F8">
        <w:rPr>
          <w:lang w:val="fr-FR"/>
        </w:rPr>
        <w:t xml:space="preserve">le point de celui-ci </w:t>
      </w:r>
      <w:r w:rsidRPr="000B278B">
        <w:rPr>
          <w:lang w:val="fr-FR"/>
        </w:rPr>
        <w:t xml:space="preserve">le plus extérieur dans la direction du côté </w:t>
      </w:r>
      <w:r w:rsidRPr="00035B68">
        <w:rPr>
          <w:lang w:val="fr-FR"/>
        </w:rPr>
        <w:t>passager</w:t>
      </w:r>
      <w:r w:rsidRPr="000B278B">
        <w:rPr>
          <w:lang w:val="fr-FR"/>
        </w:rPr>
        <w:t xml:space="preserve">, compte </w:t>
      </w:r>
      <w:r>
        <w:rPr>
          <w:lang w:val="fr-FR"/>
        </w:rPr>
        <w:t xml:space="preserve">non tenu </w:t>
      </w:r>
      <w:r w:rsidRPr="000B278B">
        <w:rPr>
          <w:lang w:val="fr-FR"/>
        </w:rPr>
        <w:t>de la projection des dispositifs de vision indirecte</w:t>
      </w:r>
      <w:r>
        <w:rPr>
          <w:lang w:val="fr-FR"/>
        </w:rPr>
        <w:t> ;</w:t>
      </w:r>
    </w:p>
    <w:p w:rsidR="002611EF" w:rsidRPr="000B278B" w:rsidRDefault="002611EF" w:rsidP="00171A18">
      <w:pPr>
        <w:pStyle w:val="SingleTxtG"/>
        <w:ind w:left="2268" w:hanging="1134"/>
        <w:rPr>
          <w:lang w:val="fr-FR"/>
        </w:rPr>
      </w:pPr>
      <w:r w:rsidRPr="000B278B">
        <w:rPr>
          <w:lang w:val="fr-FR"/>
        </w:rPr>
        <w:t>2.11</w:t>
      </w:r>
      <w:r>
        <w:rPr>
          <w:lang w:val="fr-FR"/>
        </w:rPr>
        <w:tab/>
      </w:r>
      <w:r w:rsidRPr="00AF3F40">
        <w:rPr>
          <w:lang w:val="fr-FR"/>
        </w:rPr>
        <w:t>« </w:t>
      </w:r>
      <w:r w:rsidRPr="00B04AA8">
        <w:rPr>
          <w:i/>
          <w:lang w:val="fr-FR"/>
        </w:rPr>
        <w:t xml:space="preserve">Côté </w:t>
      </w:r>
      <w:r>
        <w:rPr>
          <w:i/>
          <w:lang w:val="fr-FR"/>
        </w:rPr>
        <w:t>conducteur </w:t>
      </w:r>
      <w:r w:rsidRPr="00AF3F40">
        <w:rPr>
          <w:lang w:val="fr-FR"/>
        </w:rPr>
        <w:t>»</w:t>
      </w:r>
      <w:r>
        <w:rPr>
          <w:i/>
          <w:lang w:val="fr-FR"/>
        </w:rPr>
        <w:t>,</w:t>
      </w:r>
      <w:r w:rsidRPr="000B278B">
        <w:rPr>
          <w:lang w:val="fr-FR"/>
        </w:rPr>
        <w:t xml:space="preserve"> le côté gauche du véhicule </w:t>
      </w:r>
      <w:r>
        <w:rPr>
          <w:lang w:val="fr-FR"/>
        </w:rPr>
        <w:t>dans le cas de</w:t>
      </w:r>
      <w:r w:rsidRPr="000B278B">
        <w:rPr>
          <w:lang w:val="fr-FR"/>
        </w:rPr>
        <w:t xml:space="preserve"> la circulation à droite</w:t>
      </w:r>
      <w:r>
        <w:rPr>
          <w:lang w:val="fr-FR"/>
        </w:rPr>
        <w:t> ;</w:t>
      </w:r>
    </w:p>
    <w:p w:rsidR="002611EF" w:rsidRDefault="002611EF" w:rsidP="00171A18">
      <w:pPr>
        <w:pStyle w:val="SingleTxtG"/>
        <w:ind w:left="2268" w:hanging="1134"/>
        <w:rPr>
          <w:lang w:val="fr-FR"/>
        </w:rPr>
      </w:pPr>
      <w:r w:rsidRPr="000B278B">
        <w:rPr>
          <w:lang w:val="fr-FR"/>
        </w:rPr>
        <w:t>2.12</w:t>
      </w:r>
      <w:r>
        <w:rPr>
          <w:lang w:val="fr-FR"/>
        </w:rPr>
        <w:tab/>
      </w:r>
      <w:r w:rsidRPr="00AF3F40">
        <w:rPr>
          <w:lang w:val="fr-FR"/>
        </w:rPr>
        <w:t>«</w:t>
      </w:r>
      <w:r>
        <w:rPr>
          <w:i/>
          <w:lang w:val="fr-FR"/>
        </w:rPr>
        <w:t> </w:t>
      </w:r>
      <w:r w:rsidRPr="000B278B">
        <w:rPr>
          <w:i/>
          <w:lang w:val="fr-FR"/>
        </w:rPr>
        <w:t xml:space="preserve">Plan </w:t>
      </w:r>
      <w:r w:rsidRPr="00B04AA8">
        <w:rPr>
          <w:i/>
          <w:lang w:val="fr-FR"/>
        </w:rPr>
        <w:t>du côté</w:t>
      </w:r>
      <w:r>
        <w:rPr>
          <w:i/>
          <w:lang w:val="fr-FR"/>
        </w:rPr>
        <w:t xml:space="preserve"> conducteur </w:t>
      </w:r>
      <w:r w:rsidRPr="00AF3F40">
        <w:rPr>
          <w:lang w:val="fr-FR"/>
        </w:rPr>
        <w:t>»</w:t>
      </w:r>
      <w:r>
        <w:rPr>
          <w:i/>
          <w:lang w:val="fr-FR"/>
        </w:rPr>
        <w:t>,</w:t>
      </w:r>
      <w:r w:rsidRPr="000B278B">
        <w:rPr>
          <w:i/>
          <w:lang w:val="fr-FR"/>
        </w:rPr>
        <w:t xml:space="preserve"> </w:t>
      </w:r>
      <w:r w:rsidRPr="00035B68">
        <w:rPr>
          <w:iCs/>
          <w:lang w:val="fr-FR"/>
        </w:rPr>
        <w:t>le plan</w:t>
      </w:r>
      <w:r>
        <w:rPr>
          <w:i/>
          <w:lang w:val="fr-FR"/>
        </w:rPr>
        <w:t xml:space="preserve"> </w:t>
      </w:r>
      <w:r w:rsidRPr="000B278B">
        <w:rPr>
          <w:lang w:val="fr-FR"/>
        </w:rPr>
        <w:t xml:space="preserve">parallèle au plan longitudinal médian du véhicule et touchant </w:t>
      </w:r>
      <w:r>
        <w:rPr>
          <w:lang w:val="fr-FR"/>
        </w:rPr>
        <w:t>le point de celui-ci</w:t>
      </w:r>
      <w:r w:rsidRPr="000B278B">
        <w:rPr>
          <w:lang w:val="fr-FR"/>
        </w:rPr>
        <w:t xml:space="preserve"> le plus extérieur dans la direction du </w:t>
      </w:r>
      <w:r>
        <w:rPr>
          <w:lang w:val="fr-FR"/>
        </w:rPr>
        <w:t>côté conducteur</w:t>
      </w:r>
      <w:r w:rsidRPr="000B278B">
        <w:rPr>
          <w:lang w:val="fr-FR"/>
        </w:rPr>
        <w:t xml:space="preserve">, </w:t>
      </w:r>
      <w:r w:rsidRPr="00E854F8">
        <w:rPr>
          <w:lang w:val="fr-FR"/>
        </w:rPr>
        <w:t xml:space="preserve">compte non tenu </w:t>
      </w:r>
      <w:r w:rsidRPr="000B278B">
        <w:rPr>
          <w:lang w:val="fr-FR"/>
        </w:rPr>
        <w:t>de la projection des dispositifs de vision indirecte</w:t>
      </w:r>
      <w:r>
        <w:rPr>
          <w:lang w:val="fr-FR"/>
        </w:rPr>
        <w:t> ;</w:t>
      </w:r>
    </w:p>
    <w:p w:rsidR="002611EF" w:rsidRDefault="002611EF" w:rsidP="00171A18">
      <w:pPr>
        <w:pStyle w:val="SingleTxtG"/>
        <w:ind w:left="2268" w:hanging="1134"/>
        <w:rPr>
          <w:lang w:val="fr-FR"/>
        </w:rPr>
      </w:pPr>
      <w:r w:rsidRPr="000B278B">
        <w:rPr>
          <w:lang w:val="fr-FR"/>
        </w:rPr>
        <w:t>2.13</w:t>
      </w:r>
      <w:r>
        <w:rPr>
          <w:lang w:val="fr-FR"/>
        </w:rPr>
        <w:tab/>
      </w:r>
      <w:r w:rsidRPr="00AF3F40">
        <w:rPr>
          <w:lang w:val="fr-FR"/>
        </w:rPr>
        <w:t>«</w:t>
      </w:r>
      <w:r>
        <w:rPr>
          <w:i/>
          <w:lang w:val="fr-FR"/>
        </w:rPr>
        <w:t> </w:t>
      </w:r>
      <w:r w:rsidRPr="000B278B">
        <w:rPr>
          <w:i/>
          <w:lang w:val="fr-FR"/>
        </w:rPr>
        <w:t>Signal d</w:t>
      </w:r>
      <w:r w:rsidR="00C476B8">
        <w:rPr>
          <w:i/>
          <w:lang w:val="fr-FR"/>
        </w:rPr>
        <w:t>’</w:t>
      </w:r>
      <w:r w:rsidRPr="000B278B">
        <w:rPr>
          <w:i/>
          <w:lang w:val="fr-FR"/>
        </w:rPr>
        <w:t>information</w:t>
      </w:r>
      <w:r>
        <w:rPr>
          <w:i/>
          <w:lang w:val="fr-FR"/>
        </w:rPr>
        <w:t> </w:t>
      </w:r>
      <w:r w:rsidRPr="00AF3F40">
        <w:rPr>
          <w:lang w:val="fr-FR"/>
        </w:rPr>
        <w:t>»</w:t>
      </w:r>
      <w:r w:rsidRPr="000B278B">
        <w:rPr>
          <w:i/>
          <w:lang w:val="fr-FR"/>
        </w:rPr>
        <w:t>,</w:t>
      </w:r>
      <w:r w:rsidRPr="000B278B">
        <w:rPr>
          <w:lang w:val="fr-FR"/>
        </w:rPr>
        <w:t xml:space="preserve"> un signal émis par le </w:t>
      </w:r>
      <w:r>
        <w:rPr>
          <w:lang w:val="fr-FR"/>
        </w:rPr>
        <w:t>s</w:t>
      </w:r>
      <w:r w:rsidRPr="00571CA2">
        <w:rPr>
          <w:lang w:val="fr-FR"/>
        </w:rPr>
        <w:t xml:space="preserve">ystème de détection de piétons et de cyclistes au démarrage </w:t>
      </w:r>
      <w:r w:rsidRPr="000B278B">
        <w:rPr>
          <w:lang w:val="fr-FR"/>
        </w:rPr>
        <w:t>dans le but d</w:t>
      </w:r>
      <w:r w:rsidR="00C476B8">
        <w:rPr>
          <w:lang w:val="fr-FR"/>
        </w:rPr>
        <w:t>’</w:t>
      </w:r>
      <w:r w:rsidRPr="000B278B">
        <w:rPr>
          <w:lang w:val="fr-FR"/>
        </w:rPr>
        <w:t xml:space="preserve">informer le conducteur du véhicule </w:t>
      </w:r>
      <w:r>
        <w:rPr>
          <w:lang w:val="fr-FR"/>
        </w:rPr>
        <w:t>de la présence</w:t>
      </w:r>
      <w:r w:rsidRPr="000B278B">
        <w:rPr>
          <w:lang w:val="fr-FR"/>
        </w:rPr>
        <w:t xml:space="preserve"> </w:t>
      </w:r>
      <w:r>
        <w:rPr>
          <w:lang w:val="fr-FR"/>
        </w:rPr>
        <w:t>d</w:t>
      </w:r>
      <w:r w:rsidR="00C476B8">
        <w:rPr>
          <w:lang w:val="fr-FR"/>
        </w:rPr>
        <w:t>’</w:t>
      </w:r>
      <w:r w:rsidRPr="000B278B">
        <w:rPr>
          <w:lang w:val="fr-FR"/>
        </w:rPr>
        <w:t xml:space="preserve">un piéton ou </w:t>
      </w:r>
      <w:r>
        <w:rPr>
          <w:lang w:val="fr-FR"/>
        </w:rPr>
        <w:t>d</w:t>
      </w:r>
      <w:r w:rsidR="00C476B8">
        <w:rPr>
          <w:lang w:val="fr-FR"/>
        </w:rPr>
        <w:t>’</w:t>
      </w:r>
      <w:r w:rsidRPr="000B278B">
        <w:rPr>
          <w:lang w:val="fr-FR"/>
        </w:rPr>
        <w:t xml:space="preserve">un cycliste </w:t>
      </w:r>
      <w:r w:rsidRPr="00D471A8">
        <w:rPr>
          <w:lang w:val="fr-FR"/>
        </w:rPr>
        <w:t xml:space="preserve">à proximité immédiate </w:t>
      </w:r>
      <w:r w:rsidRPr="000B278B">
        <w:rPr>
          <w:lang w:val="fr-FR"/>
        </w:rPr>
        <w:t>de l</w:t>
      </w:r>
      <w:r w:rsidR="00C476B8">
        <w:rPr>
          <w:lang w:val="fr-FR"/>
        </w:rPr>
        <w:t>’</w:t>
      </w:r>
      <w:r w:rsidRPr="000B278B">
        <w:rPr>
          <w:lang w:val="fr-FR"/>
        </w:rPr>
        <w:t>avant du véhicule</w:t>
      </w:r>
      <w:r>
        <w:rPr>
          <w:lang w:val="fr-FR"/>
        </w:rPr>
        <w:t> ;</w:t>
      </w:r>
    </w:p>
    <w:p w:rsidR="002611EF" w:rsidRDefault="002611EF" w:rsidP="00171A18">
      <w:pPr>
        <w:pStyle w:val="SingleTxtG"/>
        <w:ind w:left="2268" w:hanging="1134"/>
        <w:rPr>
          <w:lang w:val="fr-FR"/>
        </w:rPr>
      </w:pPr>
      <w:r w:rsidRPr="000B278B">
        <w:rPr>
          <w:lang w:val="fr-FR"/>
        </w:rPr>
        <w:t>2.14</w:t>
      </w:r>
      <w:r>
        <w:rPr>
          <w:lang w:val="fr-FR"/>
        </w:rPr>
        <w:tab/>
      </w:r>
      <w:r w:rsidRPr="00AF3F40">
        <w:rPr>
          <w:lang w:val="fr-FR"/>
        </w:rPr>
        <w:t>« </w:t>
      </w:r>
      <w:r w:rsidRPr="000B278B">
        <w:rPr>
          <w:i/>
          <w:lang w:val="fr-FR"/>
        </w:rPr>
        <w:t>Signal d</w:t>
      </w:r>
      <w:r w:rsidR="00C476B8">
        <w:rPr>
          <w:i/>
          <w:lang w:val="fr-FR"/>
        </w:rPr>
        <w:t>’</w:t>
      </w:r>
      <w:r w:rsidRPr="000B278B">
        <w:rPr>
          <w:i/>
          <w:lang w:val="fr-FR"/>
        </w:rPr>
        <w:t>avertissement de collision</w:t>
      </w:r>
      <w:r>
        <w:rPr>
          <w:i/>
          <w:lang w:val="fr-FR"/>
        </w:rPr>
        <w:t> </w:t>
      </w:r>
      <w:r w:rsidRPr="00AF3F40">
        <w:rPr>
          <w:lang w:val="fr-FR"/>
        </w:rPr>
        <w:t>»</w:t>
      </w:r>
      <w:r w:rsidRPr="000B278B">
        <w:rPr>
          <w:lang w:val="fr-FR"/>
        </w:rPr>
        <w:t xml:space="preserve">, un signal émis par le </w:t>
      </w:r>
      <w:r w:rsidRPr="00166549">
        <w:rPr>
          <w:lang w:val="fr-FR"/>
        </w:rPr>
        <w:t xml:space="preserve">système de détection </w:t>
      </w:r>
      <w:r w:rsidRPr="004D09A6">
        <w:rPr>
          <w:lang w:val="fr-FR"/>
        </w:rPr>
        <w:t xml:space="preserve">de piétons et de cyclistes au démarrage </w:t>
      </w:r>
      <w:r w:rsidRPr="000B278B">
        <w:rPr>
          <w:lang w:val="fr-FR"/>
        </w:rPr>
        <w:t>dans le but d</w:t>
      </w:r>
      <w:r w:rsidR="00C476B8">
        <w:rPr>
          <w:lang w:val="fr-FR"/>
        </w:rPr>
        <w:t>’</w:t>
      </w:r>
      <w:r w:rsidRPr="000B278B">
        <w:rPr>
          <w:lang w:val="fr-FR"/>
        </w:rPr>
        <w:t xml:space="preserve">avertir le conducteur du véhicule lorsque le </w:t>
      </w:r>
      <w:r>
        <w:rPr>
          <w:lang w:val="fr-FR"/>
        </w:rPr>
        <w:t>système</w:t>
      </w:r>
      <w:r w:rsidRPr="000B278B">
        <w:rPr>
          <w:lang w:val="fr-FR"/>
        </w:rPr>
        <w:t xml:space="preserve"> a détecté un</w:t>
      </w:r>
      <w:r>
        <w:rPr>
          <w:lang w:val="fr-FR"/>
        </w:rPr>
        <w:t xml:space="preserve"> risque de </w:t>
      </w:r>
      <w:r w:rsidRPr="000B278B">
        <w:rPr>
          <w:lang w:val="fr-FR"/>
        </w:rPr>
        <w:t>collision frontal avec un piéton ou un cycliste</w:t>
      </w:r>
      <w:r>
        <w:rPr>
          <w:lang w:val="fr-FR"/>
        </w:rPr>
        <w:t xml:space="preserve"> se trouvant</w:t>
      </w:r>
      <w:r w:rsidRPr="000B278B">
        <w:rPr>
          <w:lang w:val="fr-FR"/>
        </w:rPr>
        <w:t xml:space="preserve"> </w:t>
      </w:r>
      <w:r w:rsidRPr="00D471A8">
        <w:rPr>
          <w:lang w:val="fr-FR"/>
        </w:rPr>
        <w:t xml:space="preserve">à proximité immédiate </w:t>
      </w:r>
      <w:r w:rsidRPr="000B278B">
        <w:rPr>
          <w:lang w:val="fr-FR"/>
        </w:rPr>
        <w:t>de l</w:t>
      </w:r>
      <w:r w:rsidR="00C476B8">
        <w:rPr>
          <w:lang w:val="fr-FR"/>
        </w:rPr>
        <w:t>’</w:t>
      </w:r>
      <w:r w:rsidRPr="000B278B">
        <w:rPr>
          <w:lang w:val="fr-FR"/>
        </w:rPr>
        <w:t>avant du véhicule</w:t>
      </w:r>
      <w:r>
        <w:rPr>
          <w:lang w:val="fr-FR"/>
        </w:rPr>
        <w:t> ;</w:t>
      </w:r>
    </w:p>
    <w:p w:rsidR="002611EF" w:rsidRPr="000B278B" w:rsidRDefault="002611EF" w:rsidP="00171A18">
      <w:pPr>
        <w:pStyle w:val="SingleTxtG"/>
        <w:ind w:left="2268" w:hanging="1134"/>
        <w:rPr>
          <w:lang w:val="fr-FR"/>
        </w:rPr>
      </w:pPr>
      <w:r w:rsidRPr="000B278B">
        <w:rPr>
          <w:lang w:val="fr-FR"/>
        </w:rPr>
        <w:t>2.15</w:t>
      </w:r>
      <w:r>
        <w:rPr>
          <w:lang w:val="fr-FR"/>
        </w:rPr>
        <w:tab/>
      </w:r>
      <w:r w:rsidRPr="00AF3F40">
        <w:rPr>
          <w:lang w:val="fr-FR"/>
        </w:rPr>
        <w:t>«</w:t>
      </w:r>
      <w:r>
        <w:rPr>
          <w:i/>
          <w:lang w:val="fr-FR"/>
        </w:rPr>
        <w:t> </w:t>
      </w:r>
      <w:r w:rsidRPr="000B278B">
        <w:rPr>
          <w:i/>
          <w:lang w:val="fr-FR"/>
        </w:rPr>
        <w:t xml:space="preserve">Véhicule </w:t>
      </w:r>
      <w:r>
        <w:rPr>
          <w:i/>
          <w:lang w:val="fr-FR"/>
        </w:rPr>
        <w:t>mis à l</w:t>
      </w:r>
      <w:r w:rsidR="00C476B8">
        <w:rPr>
          <w:i/>
          <w:lang w:val="fr-FR"/>
        </w:rPr>
        <w:t>’</w:t>
      </w:r>
      <w:r>
        <w:rPr>
          <w:i/>
          <w:lang w:val="fr-FR"/>
        </w:rPr>
        <w:t>essai </w:t>
      </w:r>
      <w:r w:rsidRPr="00AF3F40">
        <w:rPr>
          <w:lang w:val="fr-FR"/>
        </w:rPr>
        <w:t>»</w:t>
      </w:r>
      <w:r>
        <w:rPr>
          <w:lang w:val="fr-FR"/>
        </w:rPr>
        <w:t xml:space="preserve">, </w:t>
      </w:r>
      <w:r w:rsidRPr="000B278B">
        <w:rPr>
          <w:lang w:val="fr-FR"/>
        </w:rPr>
        <w:t xml:space="preserve">le véhicule </w:t>
      </w:r>
      <w:r>
        <w:rPr>
          <w:lang w:val="fr-FR"/>
        </w:rPr>
        <w:t>soumis à l</w:t>
      </w:r>
      <w:r w:rsidR="00C476B8">
        <w:rPr>
          <w:lang w:val="fr-FR"/>
        </w:rPr>
        <w:t>’</w:t>
      </w:r>
      <w:r>
        <w:rPr>
          <w:lang w:val="fr-FR"/>
        </w:rPr>
        <w:t>essai ;</w:t>
      </w:r>
    </w:p>
    <w:p w:rsidR="002611EF" w:rsidRPr="000B278B" w:rsidRDefault="002611EF" w:rsidP="00171A18">
      <w:pPr>
        <w:pStyle w:val="SingleTxtG"/>
        <w:ind w:left="2268" w:hanging="1134"/>
        <w:rPr>
          <w:lang w:val="fr-FR"/>
        </w:rPr>
      </w:pPr>
      <w:r w:rsidRPr="000B278B">
        <w:rPr>
          <w:lang w:val="fr-FR"/>
        </w:rPr>
        <w:t>2.16</w:t>
      </w:r>
      <w:r>
        <w:rPr>
          <w:lang w:val="fr-FR"/>
        </w:rPr>
        <w:tab/>
      </w:r>
      <w:r w:rsidRPr="00AF3F40">
        <w:rPr>
          <w:lang w:val="fr-FR"/>
        </w:rPr>
        <w:t>«</w:t>
      </w:r>
      <w:r>
        <w:rPr>
          <w:i/>
          <w:lang w:val="fr-FR"/>
        </w:rPr>
        <w:t> T</w:t>
      </w:r>
      <w:r w:rsidRPr="000B278B">
        <w:rPr>
          <w:i/>
          <w:lang w:val="fr-FR"/>
        </w:rPr>
        <w:t>rajectoire du véhicule</w:t>
      </w:r>
      <w:r>
        <w:rPr>
          <w:i/>
          <w:lang w:val="fr-FR"/>
        </w:rPr>
        <w:t> </w:t>
      </w:r>
      <w:r w:rsidRPr="00AF3F40">
        <w:rPr>
          <w:lang w:val="fr-FR"/>
        </w:rPr>
        <w:t>»</w:t>
      </w:r>
      <w:r w:rsidRPr="000B278B">
        <w:rPr>
          <w:i/>
          <w:lang w:val="fr-FR"/>
        </w:rPr>
        <w:t xml:space="preserve">, </w:t>
      </w:r>
      <w:r w:rsidRPr="00AA6C32">
        <w:rPr>
          <w:lang w:val="fr-FR"/>
        </w:rPr>
        <w:t xml:space="preserve">la ligne joignant toutes les positions successives dans lesquelles </w:t>
      </w:r>
      <w:r w:rsidRPr="000B278B">
        <w:rPr>
          <w:lang w:val="fr-FR"/>
        </w:rPr>
        <w:t>l</w:t>
      </w:r>
      <w:r w:rsidR="00C476B8">
        <w:rPr>
          <w:lang w:val="fr-FR"/>
        </w:rPr>
        <w:t>’</w:t>
      </w:r>
      <w:r w:rsidRPr="000B278B">
        <w:rPr>
          <w:lang w:val="fr-FR"/>
        </w:rPr>
        <w:t xml:space="preserve">avant du </w:t>
      </w:r>
      <w:r w:rsidRPr="00AA6C32">
        <w:rPr>
          <w:lang w:val="fr-FR"/>
        </w:rPr>
        <w:t xml:space="preserve">véhicule a été ou sera relevé au cours </w:t>
      </w:r>
      <w:r>
        <w:rPr>
          <w:lang w:val="fr-FR"/>
        </w:rPr>
        <w:t>d</w:t>
      </w:r>
      <w:r w:rsidR="00C476B8">
        <w:rPr>
          <w:lang w:val="fr-FR"/>
        </w:rPr>
        <w:t>’</w:t>
      </w:r>
      <w:r>
        <w:rPr>
          <w:lang w:val="fr-FR"/>
        </w:rPr>
        <w:t>une épreuve ;</w:t>
      </w:r>
    </w:p>
    <w:p w:rsidR="002611EF" w:rsidRDefault="002611EF" w:rsidP="00171A18">
      <w:pPr>
        <w:pStyle w:val="SingleTxtG"/>
        <w:ind w:left="2268" w:hanging="1134"/>
        <w:rPr>
          <w:lang w:val="fr-FR"/>
        </w:rPr>
      </w:pPr>
      <w:r w:rsidRPr="000B278B">
        <w:rPr>
          <w:lang w:val="fr-FR"/>
        </w:rPr>
        <w:t>2.17</w:t>
      </w:r>
      <w:r>
        <w:rPr>
          <w:lang w:val="fr-FR"/>
        </w:rPr>
        <w:tab/>
      </w:r>
      <w:r w:rsidRPr="00AF3F40">
        <w:rPr>
          <w:lang w:val="fr-FR"/>
        </w:rPr>
        <w:t>«</w:t>
      </w:r>
      <w:r>
        <w:rPr>
          <w:i/>
          <w:lang w:val="fr-FR"/>
        </w:rPr>
        <w:t> </w:t>
      </w:r>
      <w:r w:rsidRPr="00BF757C">
        <w:rPr>
          <w:i/>
          <w:lang w:val="fr-FR"/>
        </w:rPr>
        <w:t xml:space="preserve">Cible </w:t>
      </w:r>
      <w:r>
        <w:rPr>
          <w:i/>
          <w:lang w:val="fr-FR"/>
        </w:rPr>
        <w:t>souple </w:t>
      </w:r>
      <w:r w:rsidRPr="00AF3F40">
        <w:rPr>
          <w:lang w:val="fr-FR"/>
        </w:rPr>
        <w:t>»</w:t>
      </w:r>
      <w:r w:rsidRPr="000B278B">
        <w:rPr>
          <w:i/>
          <w:lang w:val="fr-FR"/>
        </w:rPr>
        <w:t xml:space="preserve">, </w:t>
      </w:r>
      <w:r w:rsidRPr="00BF757C">
        <w:rPr>
          <w:lang w:val="fr-FR"/>
        </w:rPr>
        <w:t>une cible qui, en cas de choc, subit des dommages minimaux et cause des dommages minimaux au véhicule mis à l</w:t>
      </w:r>
      <w:r w:rsidR="00C476B8">
        <w:rPr>
          <w:lang w:val="fr-FR"/>
        </w:rPr>
        <w:t>’</w:t>
      </w:r>
      <w:r w:rsidRPr="00BF757C">
        <w:rPr>
          <w:lang w:val="fr-FR"/>
        </w:rPr>
        <w:t>essai</w:t>
      </w:r>
      <w:r>
        <w:rPr>
          <w:lang w:val="fr-FR"/>
        </w:rPr>
        <w:t> ;</w:t>
      </w:r>
    </w:p>
    <w:p w:rsidR="002611EF" w:rsidRDefault="002611EF" w:rsidP="00171A18">
      <w:pPr>
        <w:pStyle w:val="SingleTxtG"/>
        <w:ind w:left="2268" w:hanging="1134"/>
        <w:rPr>
          <w:lang w:val="fr-FR"/>
        </w:rPr>
      </w:pPr>
      <w:r w:rsidRPr="000B278B">
        <w:rPr>
          <w:lang w:val="fr-FR"/>
        </w:rPr>
        <w:t>2.18</w:t>
      </w:r>
      <w:r>
        <w:rPr>
          <w:lang w:val="fr-FR"/>
        </w:rPr>
        <w:tab/>
        <w:t>« </w:t>
      </w:r>
      <w:r w:rsidRPr="000B278B">
        <w:rPr>
          <w:i/>
          <w:lang w:val="fr-FR"/>
        </w:rPr>
        <w:t>Cible d</w:t>
      </w:r>
      <w:r w:rsidR="00C476B8">
        <w:rPr>
          <w:i/>
          <w:lang w:val="fr-FR"/>
        </w:rPr>
        <w:t>’</w:t>
      </w:r>
      <w:r w:rsidRPr="000B278B">
        <w:rPr>
          <w:i/>
          <w:lang w:val="fr-FR"/>
        </w:rPr>
        <w:t>essai piéton</w:t>
      </w:r>
      <w:r>
        <w:rPr>
          <w:lang w:val="fr-FR"/>
        </w:rPr>
        <w:t> »</w:t>
      </w:r>
      <w:r w:rsidRPr="000B278B">
        <w:rPr>
          <w:lang w:val="fr-FR"/>
        </w:rPr>
        <w:t xml:space="preserve">, un piéton de taille adulte ou enfant simulé par un dispositif cible </w:t>
      </w:r>
      <w:r>
        <w:rPr>
          <w:lang w:val="fr-FR"/>
        </w:rPr>
        <w:t xml:space="preserve">souple </w:t>
      </w:r>
      <w:r w:rsidRPr="00D1752D">
        <w:rPr>
          <w:lang w:val="fr-FR"/>
        </w:rPr>
        <w:t xml:space="preserve">défini </w:t>
      </w:r>
      <w:r w:rsidRPr="000B278B">
        <w:rPr>
          <w:lang w:val="fr-FR"/>
        </w:rPr>
        <w:t xml:space="preserve">conformément à la norme ISO 19206-2:2018. Le point de référence pour </w:t>
      </w:r>
      <w:r w:rsidRPr="005D1CD6">
        <w:rPr>
          <w:lang w:val="fr-FR"/>
        </w:rPr>
        <w:t>l</w:t>
      </w:r>
      <w:r w:rsidR="00C476B8">
        <w:rPr>
          <w:lang w:val="fr-FR"/>
        </w:rPr>
        <w:t>’</w:t>
      </w:r>
      <w:r w:rsidRPr="005D1CD6">
        <w:rPr>
          <w:lang w:val="fr-FR"/>
        </w:rPr>
        <w:t xml:space="preserve">emplacement </w:t>
      </w:r>
      <w:r w:rsidRPr="000B278B">
        <w:rPr>
          <w:lang w:val="fr-FR"/>
        </w:rPr>
        <w:t>du piéton se situe à un point d</w:t>
      </w:r>
      <w:r w:rsidR="00C476B8">
        <w:rPr>
          <w:lang w:val="fr-FR"/>
        </w:rPr>
        <w:t>’</w:t>
      </w:r>
      <w:r w:rsidRPr="000B278B">
        <w:rPr>
          <w:lang w:val="fr-FR"/>
        </w:rPr>
        <w:t>intersection entre le point H et l</w:t>
      </w:r>
      <w:r w:rsidR="00C476B8">
        <w:rPr>
          <w:lang w:val="fr-FR"/>
        </w:rPr>
        <w:t>’</w:t>
      </w:r>
      <w:r w:rsidRPr="000B278B">
        <w:rPr>
          <w:lang w:val="fr-FR"/>
        </w:rPr>
        <w:t>axe central de la cible d</w:t>
      </w:r>
      <w:r w:rsidR="00C476B8">
        <w:rPr>
          <w:lang w:val="fr-FR"/>
        </w:rPr>
        <w:t>’</w:t>
      </w:r>
      <w:r w:rsidRPr="000B278B">
        <w:rPr>
          <w:lang w:val="fr-FR"/>
        </w:rPr>
        <w:t>essai</w:t>
      </w:r>
      <w:r>
        <w:rPr>
          <w:lang w:val="fr-FR"/>
        </w:rPr>
        <w:t> ;</w:t>
      </w:r>
    </w:p>
    <w:p w:rsidR="002611EF" w:rsidRDefault="002611EF" w:rsidP="00171A18">
      <w:pPr>
        <w:pStyle w:val="SingleTxtG"/>
        <w:ind w:left="2268" w:hanging="1134"/>
        <w:rPr>
          <w:lang w:val="fr-FR"/>
        </w:rPr>
      </w:pPr>
      <w:r w:rsidRPr="000B278B">
        <w:rPr>
          <w:lang w:val="fr-FR"/>
        </w:rPr>
        <w:t>2.19</w:t>
      </w:r>
      <w:r>
        <w:rPr>
          <w:lang w:val="fr-FR"/>
        </w:rPr>
        <w:tab/>
        <w:t>« </w:t>
      </w:r>
      <w:r>
        <w:rPr>
          <w:i/>
          <w:lang w:val="fr-FR"/>
        </w:rPr>
        <w:t>C</w:t>
      </w:r>
      <w:r w:rsidRPr="000B278B">
        <w:rPr>
          <w:i/>
          <w:lang w:val="fr-FR"/>
        </w:rPr>
        <w:t>ible d</w:t>
      </w:r>
      <w:r w:rsidR="00C476B8">
        <w:rPr>
          <w:i/>
          <w:lang w:val="fr-FR"/>
        </w:rPr>
        <w:t>’</w:t>
      </w:r>
      <w:r w:rsidRPr="000B278B">
        <w:rPr>
          <w:i/>
          <w:lang w:val="fr-FR"/>
        </w:rPr>
        <w:t>essai cycliste</w:t>
      </w:r>
      <w:r>
        <w:rPr>
          <w:lang w:val="fr-FR"/>
        </w:rPr>
        <w:t> »</w:t>
      </w:r>
      <w:r w:rsidRPr="000B278B">
        <w:rPr>
          <w:lang w:val="fr-FR"/>
        </w:rPr>
        <w:t>, une combinaison d</w:t>
      </w:r>
      <w:r w:rsidR="00C476B8">
        <w:rPr>
          <w:lang w:val="fr-FR"/>
        </w:rPr>
        <w:t>’</w:t>
      </w:r>
      <w:r w:rsidRPr="000B278B">
        <w:rPr>
          <w:lang w:val="fr-FR"/>
        </w:rPr>
        <w:t>un cycliste de taille adulte [ou</w:t>
      </w:r>
      <w:r w:rsidR="00093839">
        <w:rPr>
          <w:lang w:val="fr-FR"/>
        </w:rPr>
        <w:t> </w:t>
      </w:r>
      <w:r w:rsidRPr="000B278B">
        <w:rPr>
          <w:lang w:val="fr-FR"/>
        </w:rPr>
        <w:t>enfant] et d</w:t>
      </w:r>
      <w:r w:rsidR="00C476B8">
        <w:rPr>
          <w:lang w:val="fr-FR"/>
        </w:rPr>
        <w:t>’</w:t>
      </w:r>
      <w:r w:rsidRPr="000B278B">
        <w:rPr>
          <w:lang w:val="fr-FR"/>
        </w:rPr>
        <w:t xml:space="preserve">un </w:t>
      </w:r>
      <w:r>
        <w:rPr>
          <w:lang w:val="fr-FR"/>
        </w:rPr>
        <w:t>vélo</w:t>
      </w:r>
      <w:r w:rsidRPr="000B278B">
        <w:rPr>
          <w:lang w:val="fr-FR"/>
        </w:rPr>
        <w:t xml:space="preserve"> simulée par un dispositif </w:t>
      </w:r>
      <w:r w:rsidRPr="00D1752D">
        <w:rPr>
          <w:lang w:val="fr-FR"/>
        </w:rPr>
        <w:t xml:space="preserve">cible souple </w:t>
      </w:r>
      <w:r>
        <w:rPr>
          <w:lang w:val="fr-FR"/>
        </w:rPr>
        <w:t>défini</w:t>
      </w:r>
      <w:r w:rsidRPr="000B278B">
        <w:rPr>
          <w:lang w:val="fr-FR"/>
        </w:rPr>
        <w:t xml:space="preserve"> conformément à la norme [ISO 19206-4:2020]. Le point de référence pour l</w:t>
      </w:r>
      <w:r w:rsidR="00C476B8">
        <w:rPr>
          <w:lang w:val="fr-FR"/>
        </w:rPr>
        <w:t>’</w:t>
      </w:r>
      <w:r w:rsidRPr="000B278B">
        <w:rPr>
          <w:lang w:val="fr-FR"/>
        </w:rPr>
        <w:t xml:space="preserve">emplacement de la cible </w:t>
      </w:r>
      <w:r>
        <w:rPr>
          <w:lang w:val="fr-FR"/>
        </w:rPr>
        <w:t>d</w:t>
      </w:r>
      <w:r w:rsidR="00C476B8">
        <w:rPr>
          <w:lang w:val="fr-FR"/>
        </w:rPr>
        <w:t>’</w:t>
      </w:r>
      <w:r>
        <w:rPr>
          <w:lang w:val="fr-FR"/>
        </w:rPr>
        <w:t xml:space="preserve">essai </w:t>
      </w:r>
      <w:r w:rsidRPr="000B278B">
        <w:rPr>
          <w:lang w:val="fr-FR"/>
        </w:rPr>
        <w:t xml:space="preserve">cycliste est </w:t>
      </w:r>
      <w:r>
        <w:rPr>
          <w:lang w:val="fr-FR"/>
        </w:rPr>
        <w:t>l</w:t>
      </w:r>
      <w:r w:rsidR="00C476B8">
        <w:rPr>
          <w:lang w:val="fr-FR"/>
        </w:rPr>
        <w:t>’</w:t>
      </w:r>
      <w:r>
        <w:rPr>
          <w:lang w:val="fr-FR"/>
        </w:rPr>
        <w:t xml:space="preserve">axe </w:t>
      </w:r>
      <w:r w:rsidRPr="000B278B">
        <w:rPr>
          <w:lang w:val="fr-FR"/>
        </w:rPr>
        <w:t>du pédalier sur l</w:t>
      </w:r>
      <w:r w:rsidR="00C476B8">
        <w:rPr>
          <w:lang w:val="fr-FR"/>
        </w:rPr>
        <w:t>’</w:t>
      </w:r>
      <w:r w:rsidRPr="000B278B">
        <w:rPr>
          <w:lang w:val="fr-FR"/>
        </w:rPr>
        <w:t>axe central d</w:t>
      </w:r>
      <w:r>
        <w:rPr>
          <w:lang w:val="fr-FR"/>
        </w:rPr>
        <w:t>u vélo ;</w:t>
      </w:r>
    </w:p>
    <w:p w:rsidR="002611EF" w:rsidRPr="000B278B" w:rsidRDefault="002611EF" w:rsidP="00171A18">
      <w:pPr>
        <w:pStyle w:val="SingleTxtG"/>
        <w:ind w:left="2268" w:hanging="1134"/>
        <w:rPr>
          <w:lang w:val="fr-FR"/>
        </w:rPr>
      </w:pPr>
      <w:r w:rsidRPr="000B278B">
        <w:rPr>
          <w:lang w:val="fr-FR"/>
        </w:rPr>
        <w:lastRenderedPageBreak/>
        <w:t>2.20</w:t>
      </w:r>
      <w:r>
        <w:rPr>
          <w:lang w:val="fr-FR"/>
        </w:rPr>
        <w:tab/>
        <w:t>« </w:t>
      </w:r>
      <w:r w:rsidRPr="000B278B">
        <w:rPr>
          <w:i/>
          <w:lang w:val="fr-FR"/>
        </w:rPr>
        <w:t>Espace commun</w:t>
      </w:r>
      <w:r>
        <w:rPr>
          <w:lang w:val="fr-FR"/>
        </w:rPr>
        <w:t> »,</w:t>
      </w:r>
      <w:r w:rsidRPr="000B278B">
        <w:rPr>
          <w:lang w:val="fr-FR"/>
        </w:rPr>
        <w:t xml:space="preserve"> une zone sur laquelle deux ou plusieurs fonctions d</w:t>
      </w:r>
      <w:r w:rsidR="00C476B8">
        <w:rPr>
          <w:lang w:val="fr-FR"/>
        </w:rPr>
        <w:t>’</w:t>
      </w:r>
      <w:r w:rsidRPr="000B278B">
        <w:rPr>
          <w:lang w:val="fr-FR"/>
        </w:rPr>
        <w:t>information (par exemple des symboles) peuvent être affichées, mais pas simultanément</w:t>
      </w:r>
      <w:r>
        <w:rPr>
          <w:lang w:val="fr-FR"/>
        </w:rPr>
        <w:t> ;</w:t>
      </w:r>
    </w:p>
    <w:p w:rsidR="002611EF" w:rsidRDefault="002611EF" w:rsidP="00171A18">
      <w:pPr>
        <w:pStyle w:val="SingleTxtG"/>
        <w:ind w:left="2268" w:hanging="1134"/>
        <w:rPr>
          <w:lang w:val="fr-FR"/>
        </w:rPr>
      </w:pPr>
      <w:r w:rsidRPr="000B278B">
        <w:rPr>
          <w:lang w:val="fr-FR"/>
        </w:rPr>
        <w:t>2.21</w:t>
      </w:r>
      <w:r>
        <w:rPr>
          <w:lang w:val="fr-FR"/>
        </w:rPr>
        <w:tab/>
        <w:t>« </w:t>
      </w:r>
      <w:r>
        <w:rPr>
          <w:i/>
          <w:lang w:val="fr-FR"/>
        </w:rPr>
        <w:t>S</w:t>
      </w:r>
      <w:r w:rsidRPr="000B278B">
        <w:rPr>
          <w:i/>
          <w:lang w:val="fr-FR"/>
        </w:rPr>
        <w:t>éparation vers l</w:t>
      </w:r>
      <w:r w:rsidR="00C476B8">
        <w:rPr>
          <w:i/>
          <w:lang w:val="fr-FR"/>
        </w:rPr>
        <w:t>’</w:t>
      </w:r>
      <w:r w:rsidRPr="000B278B">
        <w:rPr>
          <w:i/>
          <w:lang w:val="fr-FR"/>
        </w:rPr>
        <w:t>avant</w:t>
      </w:r>
      <w:r>
        <w:rPr>
          <w:lang w:val="fr-FR"/>
        </w:rPr>
        <w:t> »</w:t>
      </w:r>
      <w:r w:rsidRPr="000B278B">
        <w:rPr>
          <w:lang w:val="fr-FR"/>
        </w:rPr>
        <w:t xml:space="preserve">, la distance </w:t>
      </w:r>
      <w:r>
        <w:rPr>
          <w:lang w:val="fr-FR"/>
        </w:rPr>
        <w:t xml:space="preserve">vers </w:t>
      </w:r>
      <w:r w:rsidRPr="000B278B">
        <w:rPr>
          <w:lang w:val="fr-FR"/>
        </w:rPr>
        <w:t>l</w:t>
      </w:r>
      <w:r w:rsidR="00C476B8">
        <w:rPr>
          <w:lang w:val="fr-FR"/>
        </w:rPr>
        <w:t>’</w:t>
      </w:r>
      <w:r w:rsidRPr="000B278B">
        <w:rPr>
          <w:lang w:val="fr-FR"/>
        </w:rPr>
        <w:t>avant entre l</w:t>
      </w:r>
      <w:r w:rsidR="00C476B8">
        <w:rPr>
          <w:lang w:val="fr-FR"/>
        </w:rPr>
        <w:t>’</w:t>
      </w:r>
      <w:r w:rsidRPr="000B278B">
        <w:rPr>
          <w:lang w:val="fr-FR"/>
        </w:rPr>
        <w:t xml:space="preserve">extrémité avant du véhicule et le point de référence de la cible </w:t>
      </w:r>
      <w:r>
        <w:rPr>
          <w:lang w:val="fr-FR"/>
        </w:rPr>
        <w:t>souple ;</w:t>
      </w:r>
    </w:p>
    <w:p w:rsidR="002611EF" w:rsidRPr="000B278B" w:rsidRDefault="002611EF" w:rsidP="00171A18">
      <w:pPr>
        <w:pStyle w:val="SingleTxtG"/>
        <w:ind w:left="2268" w:hanging="1134"/>
        <w:rPr>
          <w:lang w:val="fr-FR"/>
        </w:rPr>
      </w:pPr>
      <w:r w:rsidRPr="000B278B">
        <w:rPr>
          <w:lang w:val="fr-FR"/>
        </w:rPr>
        <w:t>2.22</w:t>
      </w:r>
      <w:r>
        <w:rPr>
          <w:lang w:val="fr-FR"/>
        </w:rPr>
        <w:tab/>
      </w:r>
      <w:r w:rsidRPr="00CB2CD1">
        <w:rPr>
          <w:lang w:val="fr-FR"/>
        </w:rPr>
        <w:t>« </w:t>
      </w:r>
      <w:bookmarkStart w:id="8" w:name="_Hlk31219403"/>
      <w:r w:rsidRPr="0031379F">
        <w:rPr>
          <w:i/>
          <w:lang w:val="fr-FR"/>
        </w:rPr>
        <w:t>Commutateur de contact du véhicule</w:t>
      </w:r>
      <w:r>
        <w:rPr>
          <w:i/>
          <w:lang w:val="fr-FR"/>
        </w:rPr>
        <w:t> </w:t>
      </w:r>
      <w:bookmarkEnd w:id="8"/>
      <w:r w:rsidRPr="00CB2CD1">
        <w:rPr>
          <w:lang w:val="fr-FR"/>
        </w:rPr>
        <w:t>»</w:t>
      </w:r>
      <w:r w:rsidRPr="000B278B">
        <w:rPr>
          <w:i/>
          <w:lang w:val="fr-FR"/>
        </w:rPr>
        <w:t>, le</w:t>
      </w:r>
      <w:r w:rsidRPr="000B278B">
        <w:rPr>
          <w:lang w:val="fr-FR"/>
        </w:rPr>
        <w:t xml:space="preserve"> dispositif par lequel le système électronique embarqué du véhicule passe d</w:t>
      </w:r>
      <w:r w:rsidR="00C476B8">
        <w:rPr>
          <w:lang w:val="fr-FR"/>
        </w:rPr>
        <w:t>’</w:t>
      </w:r>
      <w:r w:rsidRPr="000B278B">
        <w:rPr>
          <w:lang w:val="fr-FR"/>
        </w:rPr>
        <w:t>un mode d</w:t>
      </w:r>
      <w:r w:rsidR="00C476B8">
        <w:rPr>
          <w:lang w:val="fr-FR"/>
        </w:rPr>
        <w:t>’</w:t>
      </w:r>
      <w:r w:rsidRPr="000B278B">
        <w:rPr>
          <w:lang w:val="fr-FR"/>
        </w:rPr>
        <w:t>arrêt, comme dans le cas où un véhicule est garé en l</w:t>
      </w:r>
      <w:r w:rsidR="00C476B8">
        <w:rPr>
          <w:lang w:val="fr-FR"/>
        </w:rPr>
        <w:t>’</w:t>
      </w:r>
      <w:r w:rsidRPr="000B278B">
        <w:rPr>
          <w:lang w:val="fr-FR"/>
        </w:rPr>
        <w:t>absence du conducteur, à un mode de fonctionnement normal.</w:t>
      </w:r>
    </w:p>
    <w:p w:rsidR="002611EF" w:rsidRPr="00D93330" w:rsidRDefault="002611EF" w:rsidP="00D93330">
      <w:pPr>
        <w:pStyle w:val="HChG"/>
        <w:ind w:left="2268"/>
        <w:rPr>
          <w:lang w:val="fr-FR"/>
        </w:rPr>
      </w:pPr>
      <w:bookmarkStart w:id="9" w:name="_Toc354410590"/>
      <w:r w:rsidRPr="00D93330">
        <w:rPr>
          <w:lang w:val="fr-FR"/>
        </w:rPr>
        <w:t>3.</w:t>
      </w:r>
      <w:r w:rsidRPr="00D93330">
        <w:rPr>
          <w:lang w:val="fr-FR"/>
        </w:rPr>
        <w:tab/>
        <w:t>Demande d</w:t>
      </w:r>
      <w:r w:rsidR="00C476B8">
        <w:rPr>
          <w:lang w:val="fr-FR"/>
        </w:rPr>
        <w:t>’</w:t>
      </w:r>
      <w:bookmarkEnd w:id="9"/>
      <w:r w:rsidRPr="00D93330">
        <w:rPr>
          <w:lang w:val="fr-FR"/>
        </w:rPr>
        <w:t>homologation</w:t>
      </w:r>
    </w:p>
    <w:p w:rsidR="002611EF" w:rsidRPr="000B278B" w:rsidRDefault="002611EF" w:rsidP="00171A18">
      <w:pPr>
        <w:pStyle w:val="SingleTxtG"/>
        <w:ind w:left="2268" w:hanging="1134"/>
        <w:rPr>
          <w:lang w:val="fr-FR"/>
        </w:rPr>
      </w:pPr>
      <w:r w:rsidRPr="000B278B">
        <w:rPr>
          <w:lang w:val="fr-FR"/>
        </w:rPr>
        <w:t>3.1</w:t>
      </w:r>
      <w:r>
        <w:rPr>
          <w:lang w:val="fr-FR"/>
        </w:rPr>
        <w:tab/>
      </w:r>
      <w:r w:rsidRPr="000B278B">
        <w:rPr>
          <w:lang w:val="fr-FR"/>
        </w:rPr>
        <w:t>La demande d</w:t>
      </w:r>
      <w:r w:rsidR="00C476B8">
        <w:rPr>
          <w:lang w:val="fr-FR"/>
        </w:rPr>
        <w:t>’</w:t>
      </w:r>
      <w:r w:rsidRPr="000B278B">
        <w:rPr>
          <w:lang w:val="fr-FR"/>
        </w:rPr>
        <w:t>homologation d</w:t>
      </w:r>
      <w:r w:rsidR="00C476B8">
        <w:rPr>
          <w:lang w:val="fr-FR"/>
        </w:rPr>
        <w:t>’</w:t>
      </w:r>
      <w:r w:rsidRPr="000B278B">
        <w:rPr>
          <w:lang w:val="fr-FR"/>
        </w:rPr>
        <w:t xml:space="preserve">un type de véhicule en ce qui concerne le </w:t>
      </w:r>
      <w:r>
        <w:rPr>
          <w:lang w:val="fr-FR"/>
        </w:rPr>
        <w:t>s</w:t>
      </w:r>
      <w:r w:rsidRPr="0031379F">
        <w:rPr>
          <w:lang w:val="fr-FR"/>
        </w:rPr>
        <w:t xml:space="preserve">ystème de détection de piétons et de cyclistes au démarrage </w:t>
      </w:r>
      <w:r w:rsidRPr="000B278B">
        <w:rPr>
          <w:lang w:val="fr-FR"/>
        </w:rPr>
        <w:t xml:space="preserve">doit être présentée par le constructeur du véhicule ou par son </w:t>
      </w:r>
      <w:r>
        <w:rPr>
          <w:lang w:val="fr-FR"/>
        </w:rPr>
        <w:t>mandataire</w:t>
      </w:r>
      <w:r w:rsidRPr="000B278B">
        <w:rPr>
          <w:lang w:val="fr-FR"/>
        </w:rPr>
        <w:t xml:space="preserve"> </w:t>
      </w:r>
      <w:r w:rsidRPr="00686116">
        <w:rPr>
          <w:lang w:val="fr-FR"/>
        </w:rPr>
        <w:t>dûment agréé</w:t>
      </w:r>
      <w:r w:rsidRPr="000B278B">
        <w:rPr>
          <w:lang w:val="fr-FR"/>
        </w:rPr>
        <w:t>.</w:t>
      </w:r>
    </w:p>
    <w:p w:rsidR="002611EF" w:rsidRPr="000B278B" w:rsidRDefault="002611EF" w:rsidP="00171A18">
      <w:pPr>
        <w:pStyle w:val="SingleTxtG"/>
        <w:ind w:left="2268" w:hanging="1134"/>
        <w:rPr>
          <w:lang w:val="fr-FR"/>
        </w:rPr>
      </w:pPr>
      <w:r w:rsidRPr="000B278B">
        <w:rPr>
          <w:lang w:val="fr-FR"/>
        </w:rPr>
        <w:t>3.2</w:t>
      </w:r>
      <w:r>
        <w:rPr>
          <w:lang w:val="fr-FR"/>
        </w:rPr>
        <w:tab/>
      </w:r>
      <w:r w:rsidRPr="0031379F">
        <w:rPr>
          <w:lang w:val="fr-FR"/>
        </w:rPr>
        <w:t xml:space="preserve">Elle doit être accompagnée des documents mentionnés ci-après, en triple exemplaire, </w:t>
      </w:r>
      <w:r w:rsidRPr="001026A0">
        <w:rPr>
          <w:lang w:val="fr-FR"/>
        </w:rPr>
        <w:t>et comporter les informations suivantes</w:t>
      </w:r>
      <w:r>
        <w:rPr>
          <w:lang w:val="fr-FR"/>
        </w:rPr>
        <w:t> :</w:t>
      </w:r>
    </w:p>
    <w:p w:rsidR="002611EF" w:rsidRPr="000B278B" w:rsidRDefault="002611EF" w:rsidP="00171A18">
      <w:pPr>
        <w:pStyle w:val="SingleTxtG"/>
        <w:ind w:left="2268" w:hanging="1134"/>
        <w:rPr>
          <w:b/>
          <w:lang w:val="fr-FR"/>
        </w:rPr>
      </w:pPr>
      <w:r w:rsidRPr="000B278B">
        <w:rPr>
          <w:lang w:val="fr-FR"/>
        </w:rPr>
        <w:t>3.2.1</w:t>
      </w:r>
      <w:r>
        <w:rPr>
          <w:lang w:val="fr-FR"/>
        </w:rPr>
        <w:tab/>
      </w:r>
      <w:r w:rsidRPr="0031379F">
        <w:rPr>
          <w:lang w:val="fr-FR"/>
        </w:rPr>
        <w:t xml:space="preserve">Une description du type de véhicule </w:t>
      </w:r>
      <w:r w:rsidRPr="001026A0">
        <w:rPr>
          <w:lang w:val="fr-FR"/>
        </w:rPr>
        <w:t xml:space="preserve">en ce qui concerne les points </w:t>
      </w:r>
      <w:r w:rsidRPr="0031379F">
        <w:rPr>
          <w:lang w:val="fr-FR"/>
        </w:rPr>
        <w:t xml:space="preserve">mentionnés au paragraphe 5 ci-dessous, accompagnée de </w:t>
      </w:r>
      <w:r w:rsidRPr="001026A0">
        <w:rPr>
          <w:lang w:val="fr-FR"/>
        </w:rPr>
        <w:t xml:space="preserve">dessins </w:t>
      </w:r>
      <w:r w:rsidRPr="0031379F">
        <w:rPr>
          <w:lang w:val="fr-FR"/>
        </w:rPr>
        <w:t>cotés et des documents visés au paragraphe 6.1 ci-dessous</w:t>
      </w:r>
      <w:r w:rsidRPr="000B278B">
        <w:rPr>
          <w:lang w:val="fr-FR"/>
        </w:rPr>
        <w:t xml:space="preserve"> </w:t>
      </w:r>
      <w:r w:rsidRPr="0031379F">
        <w:rPr>
          <w:lang w:val="fr-FR"/>
        </w:rPr>
        <w:t>Les numéros et/ou symboles indiquant le type de véhicule doivent être précisés</w:t>
      </w:r>
      <w:r w:rsidRPr="000B278B">
        <w:rPr>
          <w:lang w:val="fr-FR"/>
        </w:rPr>
        <w:t>.</w:t>
      </w:r>
    </w:p>
    <w:p w:rsidR="002611EF" w:rsidRPr="000B278B" w:rsidRDefault="002611EF" w:rsidP="00171A18">
      <w:pPr>
        <w:pStyle w:val="SingleTxtG"/>
        <w:ind w:left="2268" w:hanging="1134"/>
        <w:rPr>
          <w:lang w:val="fr-FR"/>
        </w:rPr>
      </w:pPr>
      <w:r w:rsidRPr="000B278B">
        <w:rPr>
          <w:lang w:val="fr-FR"/>
        </w:rPr>
        <w:t>3.3</w:t>
      </w:r>
      <w:r>
        <w:rPr>
          <w:lang w:val="fr-FR"/>
        </w:rPr>
        <w:tab/>
      </w:r>
      <w:r w:rsidRPr="0031379F">
        <w:rPr>
          <w:lang w:val="fr-FR"/>
        </w:rPr>
        <w:t>Un véhicule représentatif du type de véhicule à homologuer doit être présenté au service technique chargé des essais d</w:t>
      </w:r>
      <w:r w:rsidR="00C476B8">
        <w:rPr>
          <w:lang w:val="fr-FR"/>
        </w:rPr>
        <w:t>’</w:t>
      </w:r>
      <w:r w:rsidRPr="0031379F">
        <w:rPr>
          <w:lang w:val="fr-FR"/>
        </w:rPr>
        <w:t>homologation</w:t>
      </w:r>
      <w:r w:rsidRPr="000B278B">
        <w:rPr>
          <w:lang w:val="fr-FR"/>
        </w:rPr>
        <w:t>.</w:t>
      </w:r>
    </w:p>
    <w:p w:rsidR="002611EF" w:rsidRPr="00D93330" w:rsidRDefault="002611EF" w:rsidP="00D93330">
      <w:pPr>
        <w:pStyle w:val="HChG"/>
        <w:ind w:left="2268"/>
        <w:rPr>
          <w:lang w:val="fr-FR"/>
        </w:rPr>
      </w:pPr>
      <w:bookmarkStart w:id="10" w:name="_Toc354410591"/>
      <w:r w:rsidRPr="00D93330">
        <w:rPr>
          <w:lang w:val="fr-FR"/>
        </w:rPr>
        <w:t>4.</w:t>
      </w:r>
      <w:r w:rsidRPr="00D93330">
        <w:rPr>
          <w:lang w:val="fr-FR"/>
        </w:rPr>
        <w:tab/>
      </w:r>
      <w:bookmarkEnd w:id="10"/>
      <w:r w:rsidRPr="00D93330">
        <w:rPr>
          <w:lang w:val="fr-FR"/>
        </w:rPr>
        <w:t>Homologation</w:t>
      </w:r>
    </w:p>
    <w:p w:rsidR="002611EF" w:rsidRPr="000B278B" w:rsidRDefault="002611EF" w:rsidP="00171A18">
      <w:pPr>
        <w:pStyle w:val="SingleTxtG"/>
        <w:ind w:left="2268" w:hanging="1134"/>
        <w:rPr>
          <w:lang w:val="fr-FR"/>
        </w:rPr>
      </w:pPr>
      <w:r w:rsidRPr="000B278B">
        <w:rPr>
          <w:lang w:val="fr-FR"/>
        </w:rPr>
        <w:t>4.1</w:t>
      </w:r>
      <w:r>
        <w:rPr>
          <w:lang w:val="fr-FR"/>
        </w:rPr>
        <w:tab/>
      </w:r>
      <w:r w:rsidRPr="00B27679">
        <w:rPr>
          <w:lang w:val="fr-FR"/>
        </w:rPr>
        <w:t>Si le type de véhicule présenté à l</w:t>
      </w:r>
      <w:r w:rsidR="00C476B8">
        <w:rPr>
          <w:lang w:val="fr-FR"/>
        </w:rPr>
        <w:t>’</w:t>
      </w:r>
      <w:r w:rsidRPr="00B27679">
        <w:rPr>
          <w:lang w:val="fr-FR"/>
        </w:rPr>
        <w:t xml:space="preserve">homologation conformément au présent Règlement satisfait aux prescriptions </w:t>
      </w:r>
      <w:r>
        <w:rPr>
          <w:lang w:val="fr-FR"/>
        </w:rPr>
        <w:t>énoncées a</w:t>
      </w:r>
      <w:r w:rsidRPr="00B27679">
        <w:rPr>
          <w:lang w:val="fr-FR"/>
        </w:rPr>
        <w:t>u paragraphe 5 ci-dessous, l</w:t>
      </w:r>
      <w:r w:rsidR="00C476B8">
        <w:rPr>
          <w:lang w:val="fr-FR"/>
        </w:rPr>
        <w:t>’</w:t>
      </w:r>
      <w:r w:rsidRPr="00B27679">
        <w:rPr>
          <w:lang w:val="fr-FR"/>
        </w:rPr>
        <w:t>homologation doit être accordée pour ce type de véhicule</w:t>
      </w:r>
      <w:r w:rsidRPr="000B278B">
        <w:rPr>
          <w:lang w:val="fr-FR"/>
        </w:rPr>
        <w:t>.</w:t>
      </w:r>
    </w:p>
    <w:p w:rsidR="002611EF" w:rsidRPr="000B278B" w:rsidRDefault="002611EF" w:rsidP="00171A18">
      <w:pPr>
        <w:pStyle w:val="SingleTxtG"/>
        <w:ind w:left="2268" w:hanging="1134"/>
        <w:rPr>
          <w:lang w:val="fr-FR"/>
        </w:rPr>
      </w:pPr>
      <w:r w:rsidRPr="000B278B">
        <w:rPr>
          <w:lang w:val="fr-FR"/>
        </w:rPr>
        <w:t>4.2</w:t>
      </w:r>
      <w:r>
        <w:rPr>
          <w:lang w:val="fr-FR"/>
        </w:rPr>
        <w:tab/>
      </w:r>
      <w:r w:rsidRPr="00B27679">
        <w:rPr>
          <w:lang w:val="fr-FR"/>
        </w:rPr>
        <w:t>La conformité aux prescriptions énoncées au paragraphe 5 ci-après doit être vérifiée grâce à la procédure d</w:t>
      </w:r>
      <w:r w:rsidR="00C476B8">
        <w:rPr>
          <w:lang w:val="fr-FR"/>
        </w:rPr>
        <w:t>’</w:t>
      </w:r>
      <w:r w:rsidRPr="00B27679">
        <w:rPr>
          <w:lang w:val="fr-FR"/>
        </w:rPr>
        <w:t>essai définie au paragraphe 6 ci-dessous, mais son bon fonctionnement ne doit toutefois pas se limiter à ces conditions d</w:t>
      </w:r>
      <w:r w:rsidR="00C476B8">
        <w:rPr>
          <w:lang w:val="fr-FR"/>
        </w:rPr>
        <w:t>’</w:t>
      </w:r>
      <w:r w:rsidRPr="00B27679">
        <w:rPr>
          <w:lang w:val="fr-FR"/>
        </w:rPr>
        <w:t>essai</w:t>
      </w:r>
      <w:r w:rsidRPr="000B278B">
        <w:rPr>
          <w:lang w:val="fr-FR"/>
        </w:rPr>
        <w:t>.</w:t>
      </w:r>
    </w:p>
    <w:p w:rsidR="002611EF" w:rsidRPr="000B278B" w:rsidRDefault="002611EF" w:rsidP="00171A18">
      <w:pPr>
        <w:pStyle w:val="SingleTxtG"/>
        <w:ind w:left="2268" w:hanging="1134"/>
        <w:rPr>
          <w:lang w:val="fr-FR"/>
        </w:rPr>
      </w:pPr>
      <w:r w:rsidRPr="000B278B">
        <w:rPr>
          <w:lang w:val="fr-FR"/>
        </w:rPr>
        <w:t>4.3</w:t>
      </w:r>
      <w:r>
        <w:rPr>
          <w:lang w:val="fr-FR"/>
        </w:rPr>
        <w:tab/>
      </w:r>
      <w:r w:rsidRPr="00B27679">
        <w:rPr>
          <w:lang w:val="fr-FR"/>
        </w:rPr>
        <w:t>Un numéro d</w:t>
      </w:r>
      <w:r w:rsidR="00C476B8">
        <w:rPr>
          <w:lang w:val="fr-FR"/>
        </w:rPr>
        <w:t>’</w:t>
      </w:r>
      <w:r w:rsidRPr="00B27679">
        <w:rPr>
          <w:lang w:val="fr-FR"/>
        </w:rPr>
        <w:t>homologation est attribué à chaque type de véhicule homologué</w:t>
      </w:r>
      <w:r>
        <w:rPr>
          <w:lang w:val="fr-FR"/>
        </w:rPr>
        <w:t> </w:t>
      </w:r>
      <w:r w:rsidRPr="000B278B">
        <w:rPr>
          <w:lang w:val="fr-FR"/>
        </w:rPr>
        <w:t xml:space="preserve">; </w:t>
      </w:r>
      <w:r w:rsidRPr="00B27679">
        <w:rPr>
          <w:lang w:val="fr-FR"/>
        </w:rPr>
        <w:t>les deux premiers chiffres (00 pour le présent Règlement sous sa forme initiale) indiquent la série d</w:t>
      </w:r>
      <w:r w:rsidR="00C476B8">
        <w:rPr>
          <w:lang w:val="fr-FR"/>
        </w:rPr>
        <w:t>’</w:t>
      </w:r>
      <w:r w:rsidRPr="00B27679">
        <w:rPr>
          <w:lang w:val="fr-FR"/>
        </w:rPr>
        <w:t>amendements correspondant aux principales modifications techniques les plus récentes apportées au présent Règlement à la date de délivrance de l</w:t>
      </w:r>
      <w:r w:rsidR="00C476B8">
        <w:rPr>
          <w:lang w:val="fr-FR"/>
        </w:rPr>
        <w:t>’</w:t>
      </w:r>
      <w:r w:rsidRPr="00B27679">
        <w:rPr>
          <w:lang w:val="fr-FR"/>
        </w:rPr>
        <w:t>homologation</w:t>
      </w:r>
      <w:r w:rsidRPr="000B278B">
        <w:rPr>
          <w:lang w:val="fr-FR"/>
        </w:rPr>
        <w:t xml:space="preserve">. </w:t>
      </w:r>
      <w:r w:rsidRPr="003579D0">
        <w:rPr>
          <w:lang w:val="fr-FR"/>
        </w:rPr>
        <w:t>Une même Partie contractante ne peut attribuer ce numéro au même type de véhicule équipé d</w:t>
      </w:r>
      <w:r w:rsidR="00C476B8">
        <w:rPr>
          <w:lang w:val="fr-FR"/>
        </w:rPr>
        <w:t>’</w:t>
      </w:r>
      <w:r w:rsidRPr="003579D0">
        <w:rPr>
          <w:lang w:val="fr-FR"/>
        </w:rPr>
        <w:t>un autre type de système de</w:t>
      </w:r>
      <w:r w:rsidRPr="00435A2E">
        <w:t xml:space="preserve"> </w:t>
      </w:r>
      <w:r w:rsidRPr="003579D0">
        <w:rPr>
          <w:lang w:val="fr-FR"/>
        </w:rPr>
        <w:t>détection de piétons et de cyclistes au démarrage</w:t>
      </w:r>
      <w:r w:rsidRPr="000B278B">
        <w:rPr>
          <w:lang w:val="fr-FR"/>
        </w:rPr>
        <w:t>, ni à un autre type de véhicule.</w:t>
      </w:r>
    </w:p>
    <w:p w:rsidR="002611EF" w:rsidRPr="000B278B" w:rsidRDefault="002611EF" w:rsidP="00171A18">
      <w:pPr>
        <w:pStyle w:val="SingleTxtG"/>
        <w:ind w:left="2268" w:hanging="1134"/>
        <w:rPr>
          <w:lang w:val="fr-FR"/>
        </w:rPr>
      </w:pPr>
      <w:r w:rsidRPr="000B278B">
        <w:rPr>
          <w:lang w:val="fr-FR"/>
        </w:rPr>
        <w:t>4.4</w:t>
      </w:r>
      <w:r>
        <w:rPr>
          <w:lang w:val="fr-FR"/>
        </w:rPr>
        <w:tab/>
      </w:r>
      <w:r w:rsidRPr="00613FD2">
        <w:rPr>
          <w:lang w:val="fr-FR"/>
        </w:rPr>
        <w:t>La décision d</w:t>
      </w:r>
      <w:r w:rsidR="00C476B8">
        <w:rPr>
          <w:lang w:val="fr-FR"/>
        </w:rPr>
        <w:t>’</w:t>
      </w:r>
      <w:r w:rsidRPr="00613FD2">
        <w:rPr>
          <w:lang w:val="fr-FR"/>
        </w:rPr>
        <w:t>homologation ou de refus ou de retrait de l</w:t>
      </w:r>
      <w:r w:rsidR="00C476B8">
        <w:rPr>
          <w:lang w:val="fr-FR"/>
        </w:rPr>
        <w:t>’</w:t>
      </w:r>
      <w:r w:rsidRPr="00613FD2">
        <w:rPr>
          <w:lang w:val="fr-FR"/>
        </w:rPr>
        <w:t>homologation d</w:t>
      </w:r>
      <w:r w:rsidR="00C476B8">
        <w:rPr>
          <w:lang w:val="fr-FR"/>
        </w:rPr>
        <w:t>’</w:t>
      </w:r>
      <w:r w:rsidRPr="00613FD2">
        <w:rPr>
          <w:lang w:val="fr-FR"/>
        </w:rPr>
        <w:t>un type de véhicule prise en application du présent Règlement doit être communiquée aux Parties à l</w:t>
      </w:r>
      <w:r w:rsidR="00C476B8">
        <w:rPr>
          <w:lang w:val="fr-FR"/>
        </w:rPr>
        <w:t>’</w:t>
      </w:r>
      <w:r w:rsidRPr="00613FD2">
        <w:rPr>
          <w:lang w:val="fr-FR"/>
        </w:rPr>
        <w:t>Accord qui appliquent ce Règlement au moyen d</w:t>
      </w:r>
      <w:r w:rsidR="00C476B8">
        <w:rPr>
          <w:lang w:val="fr-FR"/>
        </w:rPr>
        <w:t>’</w:t>
      </w:r>
      <w:r w:rsidRPr="00613FD2">
        <w:rPr>
          <w:lang w:val="fr-FR"/>
        </w:rPr>
        <w:t>une fiche conforme au modèle figurant à l</w:t>
      </w:r>
      <w:r w:rsidR="00C476B8">
        <w:rPr>
          <w:lang w:val="fr-FR"/>
        </w:rPr>
        <w:t>’</w:t>
      </w:r>
      <w:r w:rsidRPr="00613FD2">
        <w:rPr>
          <w:lang w:val="fr-FR"/>
        </w:rPr>
        <w:t>annexe</w:t>
      </w:r>
      <w:r w:rsidR="00D93330">
        <w:rPr>
          <w:lang w:val="fr-FR"/>
        </w:rPr>
        <w:t> </w:t>
      </w:r>
      <w:r w:rsidRPr="00613FD2">
        <w:rPr>
          <w:lang w:val="fr-FR"/>
        </w:rPr>
        <w:t>1. Les photographies et/ou les plans soumis par le demandeur de l</w:t>
      </w:r>
      <w:r w:rsidR="00C476B8">
        <w:rPr>
          <w:lang w:val="fr-FR"/>
        </w:rPr>
        <w:t>’</w:t>
      </w:r>
      <w:r w:rsidRPr="00613FD2">
        <w:rPr>
          <w:lang w:val="fr-FR"/>
        </w:rPr>
        <w:t>homologation ne doivent pas dépasser le format A4 (210</w:t>
      </w:r>
      <w:r w:rsidR="00867F91">
        <w:rPr>
          <w:lang w:val="fr-FR"/>
        </w:rPr>
        <w:t xml:space="preserve"> x </w:t>
      </w:r>
      <w:r w:rsidRPr="00613FD2">
        <w:rPr>
          <w:lang w:val="fr-FR"/>
        </w:rPr>
        <w:t>297 mm) ou être pliés à ce format, et doivent être à l</w:t>
      </w:r>
      <w:r w:rsidR="00C476B8">
        <w:rPr>
          <w:lang w:val="fr-FR"/>
        </w:rPr>
        <w:t>’</w:t>
      </w:r>
      <w:r w:rsidRPr="00613FD2">
        <w:rPr>
          <w:lang w:val="fr-FR"/>
        </w:rPr>
        <w:t>échelle appropriée</w:t>
      </w:r>
      <w:r w:rsidRPr="000B278B">
        <w:rPr>
          <w:lang w:val="fr-FR"/>
        </w:rPr>
        <w:t>.</w:t>
      </w:r>
    </w:p>
    <w:p w:rsidR="002611EF" w:rsidRPr="000B278B" w:rsidRDefault="002611EF" w:rsidP="00171A18">
      <w:pPr>
        <w:pStyle w:val="SingleTxtG"/>
        <w:ind w:left="2268" w:hanging="1134"/>
        <w:rPr>
          <w:lang w:val="fr-FR"/>
        </w:rPr>
      </w:pPr>
      <w:r w:rsidRPr="000B278B">
        <w:rPr>
          <w:lang w:val="fr-FR"/>
        </w:rPr>
        <w:t>4.5</w:t>
      </w:r>
      <w:r>
        <w:rPr>
          <w:lang w:val="fr-FR"/>
        </w:rPr>
        <w:tab/>
      </w:r>
      <w:r w:rsidRPr="00613FD2">
        <w:rPr>
          <w:lang w:val="fr-FR"/>
        </w:rPr>
        <w:t>Une marque d</w:t>
      </w:r>
      <w:r w:rsidR="00C476B8">
        <w:rPr>
          <w:lang w:val="fr-FR"/>
        </w:rPr>
        <w:t>’</w:t>
      </w:r>
      <w:r w:rsidRPr="00613FD2">
        <w:rPr>
          <w:lang w:val="fr-FR"/>
        </w:rPr>
        <w:t>homologation internationale conforme au modèle décrit à l</w:t>
      </w:r>
      <w:r w:rsidR="00C476B8">
        <w:rPr>
          <w:lang w:val="fr-FR"/>
        </w:rPr>
        <w:t>’</w:t>
      </w:r>
      <w:r w:rsidRPr="00613FD2">
        <w:rPr>
          <w:lang w:val="fr-FR"/>
        </w:rPr>
        <w:t>annexe</w:t>
      </w:r>
      <w:r w:rsidR="009360D8">
        <w:rPr>
          <w:lang w:val="fr-FR"/>
        </w:rPr>
        <w:t> </w:t>
      </w:r>
      <w:r w:rsidRPr="00613FD2">
        <w:rPr>
          <w:lang w:val="fr-FR"/>
        </w:rPr>
        <w:t xml:space="preserve">2 doit être apposée sur tout véhicule conforme à un type de véhicule homologué en application du présent Règlement. Elle doit être bien visible, </w:t>
      </w:r>
      <w:r w:rsidRPr="00613FD2">
        <w:rPr>
          <w:lang w:val="fr-FR"/>
        </w:rPr>
        <w:lastRenderedPageBreak/>
        <w:t>aisément accessible et placée à l</w:t>
      </w:r>
      <w:r w:rsidR="00C476B8">
        <w:rPr>
          <w:lang w:val="fr-FR"/>
        </w:rPr>
        <w:t>’</w:t>
      </w:r>
      <w:r w:rsidRPr="00613FD2">
        <w:rPr>
          <w:lang w:val="fr-FR"/>
        </w:rPr>
        <w:t>endroit indiqué sur la fiche d</w:t>
      </w:r>
      <w:r w:rsidR="00C476B8">
        <w:rPr>
          <w:lang w:val="fr-FR"/>
        </w:rPr>
        <w:t>’</w:t>
      </w:r>
      <w:r w:rsidRPr="00613FD2">
        <w:rPr>
          <w:lang w:val="fr-FR"/>
        </w:rPr>
        <w:t>homologation. La marque d</w:t>
      </w:r>
      <w:r w:rsidR="00C476B8">
        <w:rPr>
          <w:lang w:val="fr-FR"/>
        </w:rPr>
        <w:t>’</w:t>
      </w:r>
      <w:r w:rsidRPr="00613FD2">
        <w:rPr>
          <w:lang w:val="fr-FR"/>
        </w:rPr>
        <w:t>homologation doit être composée</w:t>
      </w:r>
      <w:r>
        <w:rPr>
          <w:lang w:val="fr-FR"/>
        </w:rPr>
        <w:t> :</w:t>
      </w:r>
    </w:p>
    <w:p w:rsidR="002611EF" w:rsidRPr="000B278B" w:rsidRDefault="002611EF" w:rsidP="00171A18">
      <w:pPr>
        <w:pStyle w:val="SingleTxtG"/>
        <w:ind w:left="2268" w:hanging="1134"/>
        <w:rPr>
          <w:lang w:val="fr-FR"/>
        </w:rPr>
      </w:pPr>
      <w:r w:rsidRPr="000B278B">
        <w:rPr>
          <w:lang w:val="fr-FR"/>
        </w:rPr>
        <w:t>4.5.1</w:t>
      </w:r>
      <w:r>
        <w:rPr>
          <w:lang w:val="fr-FR"/>
        </w:rPr>
        <w:tab/>
      </w:r>
      <w:r w:rsidRPr="00613FD2">
        <w:rPr>
          <w:lang w:val="fr-FR"/>
        </w:rPr>
        <w:t>D</w:t>
      </w:r>
      <w:r w:rsidR="00C476B8">
        <w:rPr>
          <w:lang w:val="fr-FR"/>
        </w:rPr>
        <w:t>’</w:t>
      </w:r>
      <w:r w:rsidRPr="00613FD2">
        <w:rPr>
          <w:lang w:val="fr-FR"/>
        </w:rPr>
        <w:t>un cercle à l</w:t>
      </w:r>
      <w:r w:rsidR="00C476B8">
        <w:rPr>
          <w:lang w:val="fr-FR"/>
        </w:rPr>
        <w:t>’</w:t>
      </w:r>
      <w:r w:rsidRPr="00613FD2">
        <w:rPr>
          <w:lang w:val="fr-FR"/>
        </w:rPr>
        <w:t>intérieur duquel est placée la lettre « E », suivie</w:t>
      </w:r>
      <w:r>
        <w:rPr>
          <w:lang w:val="fr-FR"/>
        </w:rPr>
        <w:t> :</w:t>
      </w:r>
    </w:p>
    <w:p w:rsidR="002611EF" w:rsidRPr="000B278B" w:rsidRDefault="002611EF" w:rsidP="009360D8">
      <w:pPr>
        <w:pStyle w:val="SingleTxtG"/>
        <w:ind w:left="2835" w:hanging="567"/>
        <w:rPr>
          <w:lang w:val="fr-FR"/>
        </w:rPr>
      </w:pPr>
      <w:r w:rsidRPr="000B278B">
        <w:rPr>
          <w:lang w:val="fr-FR"/>
        </w:rPr>
        <w:t>a)</w:t>
      </w:r>
      <w:r w:rsidRPr="000B278B">
        <w:rPr>
          <w:lang w:val="fr-FR"/>
        </w:rPr>
        <w:tab/>
      </w:r>
      <w:r w:rsidRPr="00613FD2">
        <w:rPr>
          <w:lang w:val="fr-FR"/>
        </w:rPr>
        <w:t>Du numéro distinctif du pays qui a accordé l</w:t>
      </w:r>
      <w:r w:rsidR="00C476B8">
        <w:rPr>
          <w:lang w:val="fr-FR"/>
        </w:rPr>
        <w:t>’</w:t>
      </w:r>
      <w:r w:rsidRPr="00613FD2">
        <w:rPr>
          <w:lang w:val="fr-FR"/>
        </w:rPr>
        <w:t>homologation</w:t>
      </w:r>
      <w:r w:rsidRPr="00582FAA">
        <w:rPr>
          <w:rStyle w:val="Appelnotedebasdep"/>
        </w:rPr>
        <w:footnoteReference w:id="4"/>
      </w:r>
      <w:r>
        <w:rPr>
          <w:lang w:val="fr-FR"/>
        </w:rPr>
        <w:t> ;</w:t>
      </w:r>
      <w:r w:rsidRPr="000B278B">
        <w:rPr>
          <w:lang w:val="fr-FR"/>
        </w:rPr>
        <w:t xml:space="preserve"> et</w:t>
      </w:r>
    </w:p>
    <w:p w:rsidR="002611EF" w:rsidRPr="000B278B" w:rsidRDefault="002611EF" w:rsidP="009360D8">
      <w:pPr>
        <w:pStyle w:val="SingleTxtG"/>
        <w:ind w:left="2835" w:hanging="567"/>
        <w:rPr>
          <w:lang w:val="fr-FR"/>
        </w:rPr>
      </w:pPr>
      <w:r w:rsidRPr="000B278B">
        <w:rPr>
          <w:lang w:val="fr-FR"/>
        </w:rPr>
        <w:t>b)</w:t>
      </w:r>
      <w:r w:rsidRPr="000B278B">
        <w:rPr>
          <w:lang w:val="fr-FR"/>
        </w:rPr>
        <w:tab/>
      </w:r>
      <w:r w:rsidRPr="006561AD">
        <w:rPr>
          <w:lang w:val="fr-FR"/>
        </w:rPr>
        <w:t>Du numéro du présent Règlement, suivi de la lettre « R », d</w:t>
      </w:r>
      <w:r w:rsidR="00C476B8">
        <w:rPr>
          <w:lang w:val="fr-FR"/>
        </w:rPr>
        <w:t>’</w:t>
      </w:r>
      <w:r w:rsidRPr="006561AD">
        <w:rPr>
          <w:lang w:val="fr-FR"/>
        </w:rPr>
        <w:t>un tiret et du numéro d</w:t>
      </w:r>
      <w:r w:rsidR="00C476B8">
        <w:rPr>
          <w:lang w:val="fr-FR"/>
        </w:rPr>
        <w:t>’</w:t>
      </w:r>
      <w:r w:rsidRPr="006561AD">
        <w:rPr>
          <w:lang w:val="fr-FR"/>
        </w:rPr>
        <w:t>homologation, placé à droite du cercle prévu au présent paragraphe</w:t>
      </w:r>
      <w:r>
        <w:rPr>
          <w:lang w:val="fr-FR"/>
        </w:rPr>
        <w:t> </w:t>
      </w:r>
      <w:r w:rsidRPr="000B278B">
        <w:rPr>
          <w:lang w:val="fr-FR"/>
        </w:rPr>
        <w:t>;</w:t>
      </w:r>
    </w:p>
    <w:p w:rsidR="002611EF" w:rsidRPr="000B278B" w:rsidRDefault="002611EF" w:rsidP="009360D8">
      <w:pPr>
        <w:pStyle w:val="SingleTxtG"/>
        <w:ind w:left="2835" w:hanging="567"/>
        <w:rPr>
          <w:lang w:val="fr-FR"/>
        </w:rPr>
      </w:pPr>
      <w:r w:rsidRPr="000B278B">
        <w:rPr>
          <w:lang w:val="fr-FR"/>
        </w:rPr>
        <w:t>[ou</w:t>
      </w:r>
    </w:p>
    <w:p w:rsidR="002611EF" w:rsidRPr="000B278B" w:rsidRDefault="002611EF" w:rsidP="00171A18">
      <w:pPr>
        <w:pStyle w:val="SingleTxtG"/>
        <w:ind w:left="2268" w:hanging="1134"/>
        <w:rPr>
          <w:lang w:val="fr-FR"/>
        </w:rPr>
      </w:pPr>
      <w:r w:rsidRPr="000B278B">
        <w:rPr>
          <w:lang w:val="fr-FR"/>
        </w:rPr>
        <w:t>4.5.2</w:t>
      </w:r>
      <w:r>
        <w:rPr>
          <w:lang w:val="fr-FR"/>
        </w:rPr>
        <w:tab/>
      </w:r>
      <w:r w:rsidRPr="006561AD">
        <w:rPr>
          <w:lang w:val="fr-FR"/>
        </w:rPr>
        <w:t>D</w:t>
      </w:r>
      <w:r w:rsidR="00C476B8">
        <w:rPr>
          <w:lang w:val="fr-FR"/>
        </w:rPr>
        <w:t>’</w:t>
      </w:r>
      <w:r w:rsidRPr="006561AD">
        <w:rPr>
          <w:lang w:val="fr-FR"/>
        </w:rPr>
        <w:t>un ovale entourant les lettres « UI » suivi par l</w:t>
      </w:r>
      <w:r w:rsidR="00C476B8">
        <w:rPr>
          <w:lang w:val="fr-FR"/>
        </w:rPr>
        <w:t>’</w:t>
      </w:r>
      <w:r w:rsidRPr="006561AD">
        <w:rPr>
          <w:lang w:val="fr-FR"/>
        </w:rPr>
        <w:t>identifiant unique</w:t>
      </w:r>
      <w:r w:rsidRPr="000B278B">
        <w:rPr>
          <w:lang w:val="fr-FR"/>
        </w:rPr>
        <w:t>.]</w:t>
      </w:r>
    </w:p>
    <w:p w:rsidR="002611EF" w:rsidRPr="000B278B" w:rsidRDefault="002611EF" w:rsidP="007645EF">
      <w:pPr>
        <w:pStyle w:val="SingleTxtG"/>
        <w:ind w:left="2268" w:hanging="1134"/>
        <w:rPr>
          <w:lang w:val="fr-FR"/>
        </w:rPr>
      </w:pPr>
      <w:r w:rsidRPr="000B278B">
        <w:rPr>
          <w:lang w:val="fr-FR"/>
        </w:rPr>
        <w:t>4.6</w:t>
      </w:r>
      <w:r>
        <w:rPr>
          <w:lang w:val="fr-FR"/>
        </w:rPr>
        <w:tab/>
      </w:r>
      <w:r w:rsidRPr="006561AD">
        <w:rPr>
          <w:lang w:val="fr-FR"/>
        </w:rPr>
        <w:t>Si le véhicule est conforme à un type de véhicule homologué en application d</w:t>
      </w:r>
      <w:r w:rsidR="00C476B8">
        <w:rPr>
          <w:lang w:val="fr-FR"/>
        </w:rPr>
        <w:t>’</w:t>
      </w:r>
      <w:r w:rsidRPr="006561AD">
        <w:rPr>
          <w:lang w:val="fr-FR"/>
        </w:rPr>
        <w:t>un ou de plusieurs autres Règlements ONU annexés à l</w:t>
      </w:r>
      <w:r w:rsidR="00C476B8">
        <w:rPr>
          <w:lang w:val="fr-FR"/>
        </w:rPr>
        <w:t>’</w:t>
      </w:r>
      <w:r w:rsidRPr="006561AD">
        <w:rPr>
          <w:lang w:val="fr-FR"/>
        </w:rPr>
        <w:t>Accord dans le pays même qui a accordé l</w:t>
      </w:r>
      <w:r w:rsidR="00C476B8">
        <w:rPr>
          <w:lang w:val="fr-FR"/>
        </w:rPr>
        <w:t>’</w:t>
      </w:r>
      <w:r w:rsidRPr="006561AD">
        <w:rPr>
          <w:lang w:val="fr-FR"/>
        </w:rPr>
        <w:t>homologation en application du présent Règlement, il n</w:t>
      </w:r>
      <w:r w:rsidR="00C476B8">
        <w:rPr>
          <w:lang w:val="fr-FR"/>
        </w:rPr>
        <w:t>’</w:t>
      </w:r>
      <w:r w:rsidRPr="006561AD">
        <w:rPr>
          <w:lang w:val="fr-FR"/>
        </w:rPr>
        <w:t>est pas nécessaire de répéter le symbole prescrit au paragraphe</w:t>
      </w:r>
      <w:r w:rsidR="00171A18">
        <w:rPr>
          <w:lang w:val="fr-FR"/>
        </w:rPr>
        <w:t> </w:t>
      </w:r>
      <w:r w:rsidRPr="006561AD">
        <w:rPr>
          <w:lang w:val="fr-FR"/>
        </w:rPr>
        <w:t>4.5 ci-dessus</w:t>
      </w:r>
      <w:r w:rsidRPr="000B278B">
        <w:rPr>
          <w:lang w:val="fr-FR"/>
        </w:rPr>
        <w:t xml:space="preserve">. </w:t>
      </w:r>
      <w:r w:rsidRPr="006561AD">
        <w:rPr>
          <w:lang w:val="fr-FR"/>
        </w:rPr>
        <w:t>En pareil cas, les numéros de Règlement ONU et d</w:t>
      </w:r>
      <w:r w:rsidR="00C476B8">
        <w:rPr>
          <w:lang w:val="fr-FR"/>
        </w:rPr>
        <w:t>’</w:t>
      </w:r>
      <w:r w:rsidRPr="006561AD">
        <w:rPr>
          <w:lang w:val="fr-FR"/>
        </w:rPr>
        <w:t>homologation et les symboles additionnels doivent être placés l</w:t>
      </w:r>
      <w:r w:rsidR="00C476B8">
        <w:rPr>
          <w:lang w:val="fr-FR"/>
        </w:rPr>
        <w:t>’</w:t>
      </w:r>
      <w:r w:rsidRPr="006561AD">
        <w:rPr>
          <w:lang w:val="fr-FR"/>
        </w:rPr>
        <w:t>un au</w:t>
      </w:r>
      <w:r w:rsidR="00171A18">
        <w:rPr>
          <w:lang w:val="fr-FR"/>
        </w:rPr>
        <w:noBreakHyphen/>
      </w:r>
      <w:r w:rsidRPr="006561AD">
        <w:rPr>
          <w:lang w:val="fr-FR"/>
        </w:rPr>
        <w:t>dessous de l</w:t>
      </w:r>
      <w:r w:rsidR="00C476B8">
        <w:rPr>
          <w:lang w:val="fr-FR"/>
        </w:rPr>
        <w:t>’</w:t>
      </w:r>
      <w:r w:rsidRPr="006561AD">
        <w:rPr>
          <w:lang w:val="fr-FR"/>
        </w:rPr>
        <w:t>autre à droite du symbole prescrit au paragraphe</w:t>
      </w:r>
      <w:r w:rsidR="007645EF">
        <w:rPr>
          <w:lang w:val="fr-FR"/>
        </w:rPr>
        <w:t> </w:t>
      </w:r>
      <w:r w:rsidRPr="006561AD">
        <w:rPr>
          <w:lang w:val="fr-FR"/>
        </w:rPr>
        <w:t>4.5 ci</w:t>
      </w:r>
      <w:r w:rsidR="00171A18">
        <w:rPr>
          <w:lang w:val="fr-FR"/>
        </w:rPr>
        <w:noBreakHyphen/>
      </w:r>
      <w:r w:rsidRPr="006561AD">
        <w:rPr>
          <w:lang w:val="fr-FR"/>
        </w:rPr>
        <w:t>dessus</w:t>
      </w:r>
      <w:r w:rsidRPr="000B278B">
        <w:rPr>
          <w:lang w:val="fr-FR"/>
        </w:rPr>
        <w:t>.</w:t>
      </w:r>
    </w:p>
    <w:p w:rsidR="002611EF" w:rsidRPr="000B278B" w:rsidRDefault="002611EF" w:rsidP="007645EF">
      <w:pPr>
        <w:pStyle w:val="SingleTxtG"/>
        <w:ind w:left="2268" w:hanging="1134"/>
        <w:rPr>
          <w:lang w:val="fr-FR"/>
        </w:rPr>
      </w:pPr>
      <w:r w:rsidRPr="000B278B">
        <w:rPr>
          <w:lang w:val="fr-FR"/>
        </w:rPr>
        <w:t>4.7</w:t>
      </w:r>
      <w:r>
        <w:rPr>
          <w:lang w:val="fr-FR"/>
        </w:rPr>
        <w:tab/>
      </w:r>
      <w:r w:rsidRPr="006561AD">
        <w:rPr>
          <w:lang w:val="fr-FR"/>
        </w:rPr>
        <w:t>La marque d</w:t>
      </w:r>
      <w:r w:rsidR="00C476B8">
        <w:rPr>
          <w:lang w:val="fr-FR"/>
        </w:rPr>
        <w:t>’</w:t>
      </w:r>
      <w:r w:rsidRPr="006561AD">
        <w:rPr>
          <w:lang w:val="fr-FR"/>
        </w:rPr>
        <w:t>homologation doit être clairement lisible et indélébile</w:t>
      </w:r>
      <w:r w:rsidRPr="000B278B">
        <w:rPr>
          <w:lang w:val="fr-FR"/>
        </w:rPr>
        <w:t>.</w:t>
      </w:r>
    </w:p>
    <w:p w:rsidR="002611EF" w:rsidRPr="000B278B" w:rsidRDefault="002611EF" w:rsidP="007645EF">
      <w:pPr>
        <w:pStyle w:val="SingleTxtG"/>
        <w:ind w:left="2268" w:hanging="1134"/>
        <w:rPr>
          <w:lang w:val="fr-FR"/>
        </w:rPr>
      </w:pPr>
      <w:r w:rsidRPr="000B278B">
        <w:rPr>
          <w:lang w:val="fr-FR"/>
        </w:rPr>
        <w:t>4.8</w:t>
      </w:r>
      <w:r>
        <w:rPr>
          <w:lang w:val="fr-FR"/>
        </w:rPr>
        <w:tab/>
      </w:r>
      <w:r w:rsidRPr="006561AD">
        <w:rPr>
          <w:lang w:val="fr-FR"/>
        </w:rPr>
        <w:t>La marque d</w:t>
      </w:r>
      <w:r w:rsidR="00C476B8">
        <w:rPr>
          <w:lang w:val="fr-FR"/>
        </w:rPr>
        <w:t>’</w:t>
      </w:r>
      <w:r w:rsidRPr="006561AD">
        <w:rPr>
          <w:lang w:val="fr-FR"/>
        </w:rPr>
        <w:t xml:space="preserve">homologation doit être placée sur la plaque signalétique du véhicule ou </w:t>
      </w:r>
      <w:r w:rsidRPr="00F8422B">
        <w:rPr>
          <w:lang w:val="fr-FR"/>
        </w:rPr>
        <w:t xml:space="preserve">à proximité </w:t>
      </w:r>
      <w:r w:rsidRPr="006561AD">
        <w:rPr>
          <w:lang w:val="fr-FR"/>
        </w:rPr>
        <w:t>de celle-ci</w:t>
      </w:r>
      <w:r w:rsidRPr="000B278B">
        <w:rPr>
          <w:lang w:val="fr-FR"/>
        </w:rPr>
        <w:t>.</w:t>
      </w:r>
    </w:p>
    <w:p w:rsidR="002611EF" w:rsidRPr="00EA56B4" w:rsidRDefault="002611EF" w:rsidP="00EA56B4">
      <w:pPr>
        <w:pStyle w:val="HChG"/>
        <w:ind w:left="2268"/>
        <w:rPr>
          <w:lang w:val="fr-FR"/>
        </w:rPr>
      </w:pPr>
      <w:bookmarkStart w:id="11" w:name="_Toc354410592"/>
      <w:r w:rsidRPr="00EA56B4">
        <w:rPr>
          <w:lang w:val="fr-FR"/>
        </w:rPr>
        <w:t>5.</w:t>
      </w:r>
      <w:r w:rsidRPr="00EA56B4">
        <w:rPr>
          <w:lang w:val="fr-FR"/>
        </w:rPr>
        <w:tab/>
        <w:t>Spécifications</w:t>
      </w:r>
      <w:bookmarkEnd w:id="11"/>
    </w:p>
    <w:p w:rsidR="002611EF" w:rsidRPr="000B278B" w:rsidRDefault="002611EF" w:rsidP="007645EF">
      <w:pPr>
        <w:pStyle w:val="SingleTxtG"/>
        <w:ind w:left="2268" w:hanging="1134"/>
        <w:rPr>
          <w:lang w:val="fr-FR"/>
        </w:rPr>
      </w:pPr>
      <w:r w:rsidRPr="000B278B">
        <w:rPr>
          <w:lang w:val="fr-FR"/>
        </w:rPr>
        <w:t>5.1</w:t>
      </w:r>
      <w:r>
        <w:rPr>
          <w:lang w:val="fr-FR"/>
        </w:rPr>
        <w:tab/>
      </w:r>
      <w:r w:rsidRPr="006561AD">
        <w:rPr>
          <w:lang w:val="fr-FR"/>
        </w:rPr>
        <w:t xml:space="preserve">Prescriptions </w:t>
      </w:r>
      <w:r w:rsidRPr="000B278B">
        <w:rPr>
          <w:lang w:val="fr-FR"/>
        </w:rPr>
        <w:t>générales</w:t>
      </w:r>
    </w:p>
    <w:p w:rsidR="002611EF" w:rsidRPr="000B278B" w:rsidRDefault="002611EF" w:rsidP="007645EF">
      <w:pPr>
        <w:pStyle w:val="SingleTxtG"/>
        <w:ind w:left="2268" w:hanging="1134"/>
        <w:rPr>
          <w:lang w:val="fr-FR"/>
        </w:rPr>
      </w:pPr>
      <w:r w:rsidRPr="000B278B">
        <w:rPr>
          <w:lang w:val="fr-FR"/>
        </w:rPr>
        <w:t>5.1.1</w:t>
      </w:r>
      <w:r>
        <w:rPr>
          <w:lang w:val="fr-FR"/>
        </w:rPr>
        <w:tab/>
      </w:r>
      <w:r w:rsidRPr="000B278B">
        <w:rPr>
          <w:lang w:val="fr-FR"/>
        </w:rPr>
        <w:t>Tout véhicule équipé d</w:t>
      </w:r>
      <w:r w:rsidR="00C476B8">
        <w:rPr>
          <w:lang w:val="fr-FR"/>
        </w:rPr>
        <w:t>’</w:t>
      </w:r>
      <w:r w:rsidRPr="000B278B">
        <w:rPr>
          <w:lang w:val="fr-FR"/>
        </w:rPr>
        <w:t xml:space="preserve">un </w:t>
      </w:r>
      <w:r w:rsidRPr="00555D0F">
        <w:rPr>
          <w:lang w:val="fr-FR"/>
        </w:rPr>
        <w:t xml:space="preserve">système de détection de piétons et de cyclistes au démarrage </w:t>
      </w:r>
      <w:r w:rsidRPr="000B278B">
        <w:rPr>
          <w:lang w:val="fr-FR"/>
        </w:rPr>
        <w:t xml:space="preserve">conforme à la définition du paragraphe 2.3 ci-dessus doit satisfaire aux prescriptions </w:t>
      </w:r>
      <w:r w:rsidRPr="00555D0F">
        <w:rPr>
          <w:lang w:val="fr-FR"/>
        </w:rPr>
        <w:t xml:space="preserve">énoncées aux </w:t>
      </w:r>
      <w:r w:rsidRPr="000B278B">
        <w:rPr>
          <w:lang w:val="fr-FR"/>
        </w:rPr>
        <w:t xml:space="preserve">paragraphes 5.2 à 5.6 du présent </w:t>
      </w:r>
      <w:r>
        <w:rPr>
          <w:lang w:val="fr-FR"/>
        </w:rPr>
        <w:t>Règlement</w:t>
      </w:r>
      <w:r w:rsidRPr="000B278B">
        <w:rPr>
          <w:lang w:val="fr-FR"/>
        </w:rPr>
        <w:t>.</w:t>
      </w:r>
    </w:p>
    <w:p w:rsidR="002611EF" w:rsidRPr="000B278B" w:rsidRDefault="002611EF" w:rsidP="007645EF">
      <w:pPr>
        <w:pStyle w:val="SingleTxtG"/>
        <w:ind w:left="2268" w:hanging="1134"/>
        <w:rPr>
          <w:lang w:val="fr-FR"/>
        </w:rPr>
      </w:pPr>
      <w:r w:rsidRPr="000B278B">
        <w:rPr>
          <w:lang w:val="fr-FR"/>
        </w:rPr>
        <w:t>5.1.2</w:t>
      </w:r>
      <w:r>
        <w:rPr>
          <w:lang w:val="fr-FR"/>
        </w:rPr>
        <w:tab/>
      </w:r>
      <w:r w:rsidRPr="000B278B">
        <w:rPr>
          <w:lang w:val="fr-FR"/>
        </w:rPr>
        <w:t>L</w:t>
      </w:r>
      <w:r w:rsidR="00C476B8">
        <w:rPr>
          <w:lang w:val="fr-FR"/>
        </w:rPr>
        <w:t>’</w:t>
      </w:r>
      <w:r w:rsidRPr="000B278B">
        <w:rPr>
          <w:lang w:val="fr-FR"/>
        </w:rPr>
        <w:t xml:space="preserve">efficacité </w:t>
      </w:r>
      <w:r>
        <w:rPr>
          <w:lang w:val="fr-FR"/>
        </w:rPr>
        <w:t>du</w:t>
      </w:r>
      <w:r w:rsidRPr="00B61D85">
        <w:rPr>
          <w:lang w:val="fr-FR"/>
        </w:rPr>
        <w:t xml:space="preserve"> système de détection de piétons et de cyclistes au démarrage </w:t>
      </w:r>
      <w:r w:rsidRPr="000B278B">
        <w:rPr>
          <w:lang w:val="fr-FR"/>
        </w:rPr>
        <w:t xml:space="preserve">ne doit pas être </w:t>
      </w:r>
      <w:r w:rsidRPr="00B61D85">
        <w:rPr>
          <w:lang w:val="fr-FR"/>
        </w:rPr>
        <w:t xml:space="preserve">perturbée </w:t>
      </w:r>
      <w:r w:rsidRPr="000B278B">
        <w:rPr>
          <w:lang w:val="fr-FR"/>
        </w:rPr>
        <w:t xml:space="preserve">par des champs magnétiques ou électriques. </w:t>
      </w:r>
      <w:r w:rsidRPr="00B61D85">
        <w:rPr>
          <w:lang w:val="fr-FR"/>
        </w:rPr>
        <w:t xml:space="preserve">Cette condition est réputée être remplie si le système est conforme aux prescriptions techniques et aux dispositions transitoires de la série </w:t>
      </w:r>
      <w:r w:rsidRPr="00B01A34">
        <w:rPr>
          <w:lang w:val="fr-FR"/>
        </w:rPr>
        <w:t>05 d</w:t>
      </w:r>
      <w:r w:rsidR="00C476B8">
        <w:rPr>
          <w:lang w:val="fr-FR"/>
        </w:rPr>
        <w:t>’</w:t>
      </w:r>
      <w:r w:rsidRPr="00B01A34">
        <w:rPr>
          <w:lang w:val="fr-FR"/>
        </w:rPr>
        <w:t xml:space="preserve">amendements </w:t>
      </w:r>
      <w:r w:rsidRPr="00B61D85">
        <w:rPr>
          <w:lang w:val="fr-FR"/>
        </w:rPr>
        <w:t>ou de toute autre série ultérieure d</w:t>
      </w:r>
      <w:r w:rsidR="00C476B8">
        <w:rPr>
          <w:lang w:val="fr-FR"/>
        </w:rPr>
        <w:t>’</w:t>
      </w:r>
      <w:r w:rsidRPr="00B61D85">
        <w:rPr>
          <w:lang w:val="fr-FR"/>
        </w:rPr>
        <w:t xml:space="preserve">amendements au Règlement </w:t>
      </w:r>
      <w:r>
        <w:rPr>
          <w:lang w:val="fr-FR"/>
        </w:rPr>
        <w:t>ONU</w:t>
      </w:r>
      <w:r w:rsidRPr="000B278B">
        <w:rPr>
          <w:lang w:val="fr-FR"/>
        </w:rPr>
        <w:t xml:space="preserve"> n</w:t>
      </w:r>
      <w:r w:rsidRPr="00B01A34">
        <w:rPr>
          <w:vertAlign w:val="superscript"/>
          <w:lang w:val="fr-FR"/>
        </w:rPr>
        <w:t>o</w:t>
      </w:r>
      <w:r>
        <w:rPr>
          <w:lang w:val="fr-FR"/>
        </w:rPr>
        <w:t> </w:t>
      </w:r>
      <w:r w:rsidRPr="000B278B">
        <w:rPr>
          <w:lang w:val="fr-FR"/>
        </w:rPr>
        <w:t>10.</w:t>
      </w:r>
    </w:p>
    <w:p w:rsidR="002611EF" w:rsidRPr="000B278B" w:rsidRDefault="002611EF" w:rsidP="007645EF">
      <w:pPr>
        <w:pStyle w:val="SingleTxtG"/>
        <w:ind w:left="2268" w:hanging="1134"/>
        <w:rPr>
          <w:lang w:val="fr-FR"/>
        </w:rPr>
      </w:pPr>
      <w:r w:rsidRPr="000B278B">
        <w:rPr>
          <w:lang w:val="fr-FR"/>
        </w:rPr>
        <w:t>5.2</w:t>
      </w:r>
      <w:r>
        <w:rPr>
          <w:lang w:val="fr-FR"/>
        </w:rPr>
        <w:tab/>
      </w:r>
      <w:r w:rsidRPr="00AD6B8D">
        <w:rPr>
          <w:lang w:val="fr-FR"/>
        </w:rPr>
        <w:t>Prescriptions fonctionnelles</w:t>
      </w:r>
    </w:p>
    <w:p w:rsidR="002611EF" w:rsidRPr="000B278B" w:rsidRDefault="002611EF" w:rsidP="007645EF">
      <w:pPr>
        <w:pStyle w:val="SingleTxtG"/>
        <w:ind w:left="2268" w:hanging="1134"/>
        <w:rPr>
          <w:lang w:val="fr-FR"/>
        </w:rPr>
      </w:pPr>
      <w:r w:rsidRPr="000B278B">
        <w:rPr>
          <w:lang w:val="fr-FR"/>
        </w:rPr>
        <w:t>5.2.1</w:t>
      </w:r>
      <w:r>
        <w:rPr>
          <w:lang w:val="fr-FR"/>
        </w:rPr>
        <w:tab/>
      </w:r>
      <w:r w:rsidRPr="000B278B">
        <w:rPr>
          <w:lang w:val="fr-FR"/>
        </w:rPr>
        <w:t xml:space="preserve">Le </w:t>
      </w:r>
      <w:r w:rsidRPr="00AD6B8D">
        <w:rPr>
          <w:lang w:val="fr-FR"/>
        </w:rPr>
        <w:t xml:space="preserve">système de détection de piétons et de cyclistes au démarrage doit informer </w:t>
      </w:r>
      <w:r w:rsidRPr="000B278B">
        <w:rPr>
          <w:lang w:val="fr-FR"/>
        </w:rPr>
        <w:t xml:space="preserve">le conducteur </w:t>
      </w:r>
      <w:r w:rsidRPr="00AD6B8D">
        <w:rPr>
          <w:lang w:val="fr-FR"/>
        </w:rPr>
        <w:t>de la présence</w:t>
      </w:r>
      <w:r>
        <w:rPr>
          <w:lang w:val="fr-FR"/>
        </w:rPr>
        <w:t>,</w:t>
      </w:r>
      <w:r w:rsidRPr="00AD6B8D">
        <w:rPr>
          <w:lang w:val="fr-FR"/>
        </w:rPr>
        <w:t xml:space="preserve"> </w:t>
      </w:r>
      <w:r w:rsidRPr="00D471A8">
        <w:rPr>
          <w:lang w:val="fr-FR"/>
        </w:rPr>
        <w:t xml:space="preserve">à proximité immédiate </w:t>
      </w:r>
      <w:r w:rsidRPr="000B278B">
        <w:rPr>
          <w:lang w:val="fr-FR"/>
        </w:rPr>
        <w:t>de l</w:t>
      </w:r>
      <w:r w:rsidR="00C476B8">
        <w:rPr>
          <w:lang w:val="fr-FR"/>
        </w:rPr>
        <w:t>’</w:t>
      </w:r>
      <w:r w:rsidRPr="000B278B">
        <w:rPr>
          <w:lang w:val="fr-FR"/>
        </w:rPr>
        <w:t>avant du véhicule</w:t>
      </w:r>
      <w:r>
        <w:rPr>
          <w:lang w:val="fr-FR"/>
        </w:rPr>
        <w:t>,</w:t>
      </w:r>
      <w:r w:rsidRPr="00AD6B8D">
        <w:rPr>
          <w:lang w:val="fr-FR"/>
        </w:rPr>
        <w:t xml:space="preserve"> </w:t>
      </w:r>
      <w:r>
        <w:rPr>
          <w:lang w:val="fr-FR"/>
        </w:rPr>
        <w:t>de</w:t>
      </w:r>
      <w:r w:rsidRPr="000B278B">
        <w:rPr>
          <w:lang w:val="fr-FR"/>
        </w:rPr>
        <w:t xml:space="preserve"> piétons </w:t>
      </w:r>
      <w:r>
        <w:rPr>
          <w:lang w:val="fr-FR"/>
        </w:rPr>
        <w:t xml:space="preserve">ou de </w:t>
      </w:r>
      <w:r w:rsidRPr="000B278B">
        <w:rPr>
          <w:lang w:val="fr-FR"/>
        </w:rPr>
        <w:t>cyclistes qui pourraient être mis en danger lors d</w:t>
      </w:r>
      <w:r w:rsidR="00C476B8">
        <w:rPr>
          <w:lang w:val="fr-FR"/>
        </w:rPr>
        <w:t>’</w:t>
      </w:r>
      <w:r w:rsidRPr="000B278B">
        <w:rPr>
          <w:lang w:val="fr-FR"/>
        </w:rPr>
        <w:t xml:space="preserve">un éventuel </w:t>
      </w:r>
      <w:r>
        <w:rPr>
          <w:lang w:val="fr-FR"/>
        </w:rPr>
        <w:t>démarrage</w:t>
      </w:r>
      <w:r w:rsidRPr="000B278B">
        <w:rPr>
          <w:lang w:val="fr-FR"/>
        </w:rPr>
        <w:t xml:space="preserve"> ou d</w:t>
      </w:r>
      <w:r w:rsidR="00C476B8">
        <w:rPr>
          <w:lang w:val="fr-FR"/>
        </w:rPr>
        <w:t>’</w:t>
      </w:r>
      <w:r w:rsidRPr="000B278B">
        <w:rPr>
          <w:lang w:val="fr-FR"/>
        </w:rPr>
        <w:t xml:space="preserve">une manœuvre </w:t>
      </w:r>
      <w:r>
        <w:rPr>
          <w:lang w:val="fr-FR"/>
        </w:rPr>
        <w:t>d</w:t>
      </w:r>
      <w:r w:rsidR="00C476B8">
        <w:rPr>
          <w:lang w:val="fr-FR"/>
        </w:rPr>
        <w:t>’</w:t>
      </w:r>
      <w:r>
        <w:rPr>
          <w:lang w:val="fr-FR"/>
        </w:rPr>
        <w:t xml:space="preserve">avancement </w:t>
      </w:r>
      <w:r w:rsidRPr="000B278B">
        <w:rPr>
          <w:lang w:val="fr-FR"/>
        </w:rPr>
        <w:t xml:space="preserve">en ligne droite à </w:t>
      </w:r>
      <w:r>
        <w:rPr>
          <w:lang w:val="fr-FR"/>
        </w:rPr>
        <w:t>basse</w:t>
      </w:r>
      <w:r w:rsidRPr="000B278B">
        <w:rPr>
          <w:lang w:val="fr-FR"/>
        </w:rPr>
        <w:t xml:space="preserve"> vitesse. Ce</w:t>
      </w:r>
      <w:r>
        <w:rPr>
          <w:lang w:val="fr-FR"/>
        </w:rPr>
        <w:t>tte</w:t>
      </w:r>
      <w:r w:rsidRPr="000B278B">
        <w:rPr>
          <w:lang w:val="fr-FR"/>
        </w:rPr>
        <w:t xml:space="preserve"> information</w:t>
      </w:r>
      <w:r>
        <w:rPr>
          <w:lang w:val="fr-FR"/>
        </w:rPr>
        <w:t xml:space="preserve"> doit être</w:t>
      </w:r>
      <w:r w:rsidRPr="000B278B">
        <w:rPr>
          <w:lang w:val="fr-FR"/>
        </w:rPr>
        <w:t xml:space="preserve"> fournie au conducteur, compte tenu d</w:t>
      </w:r>
      <w:r w:rsidR="00C476B8">
        <w:rPr>
          <w:lang w:val="fr-FR"/>
        </w:rPr>
        <w:t>’</w:t>
      </w:r>
      <w:r w:rsidRPr="000B278B">
        <w:rPr>
          <w:lang w:val="fr-FR"/>
        </w:rPr>
        <w:t xml:space="preserve">un temps de réaction de 1,4 seconde, de manière à </w:t>
      </w:r>
      <w:r>
        <w:rPr>
          <w:lang w:val="fr-FR"/>
        </w:rPr>
        <w:t>lui permettre d</w:t>
      </w:r>
      <w:r w:rsidR="00C476B8">
        <w:rPr>
          <w:lang w:val="fr-FR"/>
        </w:rPr>
        <w:t>’</w:t>
      </w:r>
      <w:r w:rsidRPr="000B278B">
        <w:rPr>
          <w:lang w:val="fr-FR"/>
        </w:rPr>
        <w:t xml:space="preserve">empêcher le véhicule </w:t>
      </w:r>
      <w:r>
        <w:rPr>
          <w:lang w:val="fr-FR"/>
        </w:rPr>
        <w:t>de couper</w:t>
      </w:r>
      <w:r w:rsidRPr="000B278B">
        <w:rPr>
          <w:lang w:val="fr-FR"/>
        </w:rPr>
        <w:t xml:space="preserve"> la trajectoire du piéton ou du cycliste.</w:t>
      </w:r>
    </w:p>
    <w:p w:rsidR="002611EF" w:rsidRPr="000B278B" w:rsidRDefault="002611EF" w:rsidP="007645EF">
      <w:pPr>
        <w:pStyle w:val="SingleTxtG"/>
        <w:ind w:left="2268" w:hanging="1134"/>
        <w:rPr>
          <w:lang w:val="fr-FR"/>
        </w:rPr>
      </w:pPr>
      <w:r w:rsidRPr="000B278B">
        <w:rPr>
          <w:lang w:val="fr-FR"/>
        </w:rPr>
        <w:t>5.2.1.1</w:t>
      </w:r>
      <w:r w:rsidRPr="000B278B">
        <w:rPr>
          <w:lang w:val="fr-FR"/>
        </w:rPr>
        <w:tab/>
        <w:t>Le signal d</w:t>
      </w:r>
      <w:r w:rsidR="00C476B8">
        <w:rPr>
          <w:lang w:val="fr-FR"/>
        </w:rPr>
        <w:t>’</w:t>
      </w:r>
      <w:r w:rsidRPr="000B278B">
        <w:rPr>
          <w:lang w:val="fr-FR"/>
        </w:rPr>
        <w:t xml:space="preserve">information </w:t>
      </w:r>
      <w:r w:rsidRPr="00691B3F">
        <w:rPr>
          <w:lang w:val="fr-FR"/>
        </w:rPr>
        <w:t xml:space="preserve">ne doit être </w:t>
      </w:r>
      <w:r>
        <w:rPr>
          <w:lang w:val="fr-FR"/>
        </w:rPr>
        <w:t>émis</w:t>
      </w:r>
      <w:r w:rsidRPr="00691B3F">
        <w:rPr>
          <w:lang w:val="fr-FR"/>
        </w:rPr>
        <w:t xml:space="preserve"> qu</w:t>
      </w:r>
      <w:r w:rsidR="00C476B8">
        <w:rPr>
          <w:lang w:val="fr-FR"/>
        </w:rPr>
        <w:t>’</w:t>
      </w:r>
      <w:r>
        <w:rPr>
          <w:lang w:val="fr-FR"/>
        </w:rPr>
        <w:t>aussi longtemps</w:t>
      </w:r>
      <w:r w:rsidRPr="00691B3F">
        <w:rPr>
          <w:lang w:val="fr-FR"/>
        </w:rPr>
        <w:t xml:space="preserve"> que les conditions énoncées </w:t>
      </w:r>
      <w:r w:rsidRPr="000B278B">
        <w:rPr>
          <w:lang w:val="fr-FR"/>
        </w:rPr>
        <w:t xml:space="preserve">aux paragraphes 5.2.1.2 et 5.2.1.3 sont remplies. </w:t>
      </w:r>
      <w:r w:rsidRPr="00691B3F">
        <w:rPr>
          <w:lang w:val="fr-FR"/>
        </w:rPr>
        <w:t>Lorsque le véhicule s</w:t>
      </w:r>
      <w:r w:rsidR="00C476B8">
        <w:rPr>
          <w:lang w:val="fr-FR"/>
        </w:rPr>
        <w:t>’</w:t>
      </w:r>
      <w:r w:rsidRPr="00691B3F">
        <w:rPr>
          <w:lang w:val="fr-FR"/>
        </w:rPr>
        <w:t>éloigne de la trajectoire du piéton ou du cycliste, le signal d</w:t>
      </w:r>
      <w:r w:rsidR="00C476B8">
        <w:rPr>
          <w:lang w:val="fr-FR"/>
        </w:rPr>
        <w:t>’</w:t>
      </w:r>
      <w:r w:rsidRPr="00691B3F">
        <w:rPr>
          <w:lang w:val="fr-FR"/>
        </w:rPr>
        <w:t>information ne doit pas être désactivé tant qu</w:t>
      </w:r>
      <w:r w:rsidR="00C476B8">
        <w:rPr>
          <w:lang w:val="fr-FR"/>
        </w:rPr>
        <w:t>’</w:t>
      </w:r>
      <w:r w:rsidRPr="00691B3F">
        <w:rPr>
          <w:lang w:val="fr-FR"/>
        </w:rPr>
        <w:t xml:space="preserve">une collision </w:t>
      </w:r>
      <w:r>
        <w:rPr>
          <w:lang w:val="fr-FR"/>
        </w:rPr>
        <w:t xml:space="preserve">demeure </w:t>
      </w:r>
      <w:r w:rsidRPr="00691B3F">
        <w:rPr>
          <w:lang w:val="fr-FR"/>
        </w:rPr>
        <w:t>possible, au cas où le conducteur reviendrait sur la trajectoire du</w:t>
      </w:r>
      <w:r>
        <w:rPr>
          <w:lang w:val="fr-FR"/>
        </w:rPr>
        <w:t>dit</w:t>
      </w:r>
      <w:r w:rsidRPr="00691B3F">
        <w:rPr>
          <w:lang w:val="fr-FR"/>
        </w:rPr>
        <w:t xml:space="preserve"> piéton ou cycliste</w:t>
      </w:r>
      <w:r w:rsidRPr="000B278B">
        <w:rPr>
          <w:lang w:val="fr-FR"/>
        </w:rPr>
        <w:t>.</w:t>
      </w:r>
    </w:p>
    <w:p w:rsidR="002611EF" w:rsidRPr="000B278B" w:rsidRDefault="002611EF" w:rsidP="0017570F">
      <w:pPr>
        <w:pStyle w:val="SingleTxtG"/>
        <w:ind w:left="2268" w:hanging="1134"/>
        <w:rPr>
          <w:lang w:val="fr-FR"/>
        </w:rPr>
      </w:pPr>
      <w:r w:rsidRPr="000B278B">
        <w:rPr>
          <w:lang w:val="fr-FR"/>
        </w:rPr>
        <w:lastRenderedPageBreak/>
        <w:t>5.2.1.2</w:t>
      </w:r>
      <w:r>
        <w:rPr>
          <w:lang w:val="fr-FR"/>
        </w:rPr>
        <w:tab/>
      </w:r>
      <w:r w:rsidRPr="000B278B">
        <w:rPr>
          <w:lang w:val="fr-FR"/>
        </w:rPr>
        <w:t xml:space="preserve">Le </w:t>
      </w:r>
      <w:r w:rsidRPr="00691B3F">
        <w:rPr>
          <w:lang w:val="fr-FR"/>
        </w:rPr>
        <w:t xml:space="preserve">système de détection de piétons et de cyclistes au démarrage </w:t>
      </w:r>
      <w:r w:rsidRPr="000B278B">
        <w:rPr>
          <w:lang w:val="fr-FR"/>
        </w:rPr>
        <w:t xml:space="preserve">doit </w:t>
      </w:r>
      <w:r>
        <w:rPr>
          <w:lang w:val="fr-FR"/>
        </w:rPr>
        <w:t>émettre</w:t>
      </w:r>
      <w:r w:rsidRPr="000B278B">
        <w:rPr>
          <w:lang w:val="fr-FR"/>
        </w:rPr>
        <w:t xml:space="preserve"> un signal d</w:t>
      </w:r>
      <w:r w:rsidR="00C476B8">
        <w:rPr>
          <w:lang w:val="fr-FR"/>
        </w:rPr>
        <w:t>’</w:t>
      </w:r>
      <w:r w:rsidRPr="000B278B">
        <w:rPr>
          <w:lang w:val="fr-FR"/>
        </w:rPr>
        <w:t>information au dernier point d</w:t>
      </w:r>
      <w:r w:rsidR="00C476B8">
        <w:rPr>
          <w:lang w:val="fr-FR"/>
        </w:rPr>
        <w:t>’</w:t>
      </w:r>
      <w:r w:rsidRPr="000B278B">
        <w:rPr>
          <w:lang w:val="fr-FR"/>
        </w:rPr>
        <w:t xml:space="preserve">information </w:t>
      </w:r>
      <w:r>
        <w:rPr>
          <w:lang w:val="fr-FR"/>
        </w:rPr>
        <w:t>l</w:t>
      </w:r>
      <w:r w:rsidRPr="000B278B">
        <w:rPr>
          <w:lang w:val="fr-FR"/>
        </w:rPr>
        <w:t>orsque le véhicule est à l</w:t>
      </w:r>
      <w:r w:rsidR="00C476B8">
        <w:rPr>
          <w:lang w:val="fr-FR"/>
        </w:rPr>
        <w:t>’</w:t>
      </w:r>
      <w:r w:rsidRPr="000B278B">
        <w:rPr>
          <w:lang w:val="fr-FR"/>
        </w:rPr>
        <w:t>arrêt</w:t>
      </w:r>
      <w:r>
        <w:rPr>
          <w:lang w:val="fr-FR"/>
        </w:rPr>
        <w:t xml:space="preserve"> et qu</w:t>
      </w:r>
      <w:r w:rsidR="00C476B8">
        <w:rPr>
          <w:lang w:val="fr-FR"/>
        </w:rPr>
        <w:t>’</w:t>
      </w:r>
      <w:r>
        <w:rPr>
          <w:lang w:val="fr-FR"/>
        </w:rPr>
        <w:t xml:space="preserve">un </w:t>
      </w:r>
      <w:r w:rsidRPr="000B278B">
        <w:rPr>
          <w:lang w:val="fr-FR"/>
        </w:rPr>
        <w:t xml:space="preserve">piéton </w:t>
      </w:r>
      <w:r>
        <w:rPr>
          <w:lang w:val="fr-FR"/>
        </w:rPr>
        <w:t xml:space="preserve">ou un </w:t>
      </w:r>
      <w:r w:rsidRPr="000B278B">
        <w:rPr>
          <w:lang w:val="fr-FR"/>
        </w:rPr>
        <w:t>cycliste adulte</w:t>
      </w:r>
      <w:r>
        <w:rPr>
          <w:lang w:val="fr-FR"/>
        </w:rPr>
        <w:t xml:space="preserve"> ou</w:t>
      </w:r>
      <w:r w:rsidRPr="000B278B">
        <w:rPr>
          <w:lang w:val="fr-FR"/>
        </w:rPr>
        <w:t xml:space="preserve"> enfant</w:t>
      </w:r>
      <w:r>
        <w:rPr>
          <w:lang w:val="fr-FR"/>
        </w:rPr>
        <w:t xml:space="preserve"> </w:t>
      </w:r>
      <w:r w:rsidRPr="000B278B">
        <w:rPr>
          <w:lang w:val="fr-FR"/>
        </w:rPr>
        <w:t>se dépla</w:t>
      </w:r>
      <w:r>
        <w:rPr>
          <w:lang w:val="fr-FR"/>
        </w:rPr>
        <w:t>ce</w:t>
      </w:r>
      <w:r w:rsidRPr="000B278B">
        <w:rPr>
          <w:lang w:val="fr-FR"/>
        </w:rPr>
        <w:t xml:space="preserve"> à </w:t>
      </w:r>
      <w:r>
        <w:rPr>
          <w:lang w:val="fr-FR"/>
        </w:rPr>
        <w:t>une</w:t>
      </w:r>
      <w:r w:rsidRPr="000B278B">
        <w:rPr>
          <w:lang w:val="fr-FR"/>
        </w:rPr>
        <w:t xml:space="preserve"> vitesse comprise entre 3</w:t>
      </w:r>
      <w:r w:rsidR="00CB2CD1">
        <w:rPr>
          <w:lang w:val="fr-FR"/>
        </w:rPr>
        <w:t> </w:t>
      </w:r>
      <w:r w:rsidR="00CB2CD1" w:rsidRPr="000B278B">
        <w:rPr>
          <w:lang w:val="fr-FR"/>
        </w:rPr>
        <w:t xml:space="preserve">km/h </w:t>
      </w:r>
      <w:r w:rsidRPr="000B278B">
        <w:rPr>
          <w:lang w:val="fr-FR"/>
        </w:rPr>
        <w:t>et 5</w:t>
      </w:r>
      <w:r w:rsidR="00CB2CD1">
        <w:rPr>
          <w:lang w:val="fr-FR"/>
        </w:rPr>
        <w:t> </w:t>
      </w:r>
      <w:r w:rsidRPr="000B278B">
        <w:rPr>
          <w:lang w:val="fr-FR"/>
        </w:rPr>
        <w:t xml:space="preserve">km/h du côté </w:t>
      </w:r>
      <w:r>
        <w:rPr>
          <w:lang w:val="fr-FR"/>
        </w:rPr>
        <w:t>passager</w:t>
      </w:r>
      <w:r w:rsidRPr="000B278B">
        <w:rPr>
          <w:lang w:val="fr-FR"/>
        </w:rPr>
        <w:t xml:space="preserve"> </w:t>
      </w:r>
      <w:r>
        <w:rPr>
          <w:lang w:val="fr-FR"/>
        </w:rPr>
        <w:t>ou</w:t>
      </w:r>
      <w:r w:rsidRPr="000B278B">
        <w:rPr>
          <w:lang w:val="fr-FR"/>
        </w:rPr>
        <w:t xml:space="preserve"> du côté </w:t>
      </w:r>
      <w:r>
        <w:rPr>
          <w:lang w:val="fr-FR"/>
        </w:rPr>
        <w:t>conducteur</w:t>
      </w:r>
      <w:r w:rsidRPr="000B278B">
        <w:rPr>
          <w:lang w:val="fr-FR"/>
        </w:rPr>
        <w:t xml:space="preserve"> du véhicule</w:t>
      </w:r>
      <w:r>
        <w:rPr>
          <w:lang w:val="fr-FR"/>
        </w:rPr>
        <w:t>,</w:t>
      </w:r>
      <w:r w:rsidRPr="000B278B">
        <w:rPr>
          <w:lang w:val="fr-FR"/>
        </w:rPr>
        <w:t xml:space="preserve"> dans une direction perpendiculaire au plan médian longitudinal du véhicule, à une distance vers l</w:t>
      </w:r>
      <w:r w:rsidR="00C476B8">
        <w:rPr>
          <w:lang w:val="fr-FR"/>
        </w:rPr>
        <w:t>’</w:t>
      </w:r>
      <w:r w:rsidRPr="000B278B">
        <w:rPr>
          <w:lang w:val="fr-FR"/>
        </w:rPr>
        <w:t>avant comprise entre 0</w:t>
      </w:r>
      <w:r>
        <w:rPr>
          <w:lang w:val="fr-FR"/>
        </w:rPr>
        <w:t>,</w:t>
      </w:r>
      <w:r w:rsidRPr="000B278B">
        <w:rPr>
          <w:lang w:val="fr-FR"/>
        </w:rPr>
        <w:t>6 mètre pour un adulte (0,5</w:t>
      </w:r>
      <w:r w:rsidR="00CB2CD1">
        <w:rPr>
          <w:lang w:val="fr-FR"/>
        </w:rPr>
        <w:t> </w:t>
      </w:r>
      <w:r w:rsidRPr="000B278B">
        <w:rPr>
          <w:lang w:val="fr-FR"/>
        </w:rPr>
        <w:t>mètre pour un enfant) et 3,7</w:t>
      </w:r>
      <w:r w:rsidR="00CB2CD1">
        <w:rPr>
          <w:lang w:val="fr-FR"/>
        </w:rPr>
        <w:t> </w:t>
      </w:r>
      <w:r w:rsidRPr="000B278B">
        <w:rPr>
          <w:lang w:val="fr-FR"/>
        </w:rPr>
        <w:t xml:space="preserve">mètres et qui </w:t>
      </w:r>
      <w:r>
        <w:rPr>
          <w:lang w:val="fr-FR"/>
        </w:rPr>
        <w:t>risquerait</w:t>
      </w:r>
      <w:r w:rsidRPr="000B278B">
        <w:rPr>
          <w:lang w:val="fr-FR"/>
        </w:rPr>
        <w:t xml:space="preserve"> </w:t>
      </w:r>
      <w:r>
        <w:rPr>
          <w:lang w:val="fr-FR"/>
        </w:rPr>
        <w:t>d</w:t>
      </w:r>
      <w:r w:rsidR="00C476B8">
        <w:rPr>
          <w:lang w:val="fr-FR"/>
        </w:rPr>
        <w:t>’</w:t>
      </w:r>
      <w:r w:rsidRPr="000B278B">
        <w:rPr>
          <w:lang w:val="fr-FR"/>
        </w:rPr>
        <w:t>entraîner une collision avec l</w:t>
      </w:r>
      <w:r w:rsidR="00C476B8">
        <w:rPr>
          <w:lang w:val="fr-FR"/>
        </w:rPr>
        <w:t>’</w:t>
      </w:r>
      <w:r w:rsidRPr="000B278B">
        <w:rPr>
          <w:lang w:val="fr-FR"/>
        </w:rPr>
        <w:t>avant du véhicule à un point d</w:t>
      </w:r>
      <w:r w:rsidR="00C476B8">
        <w:rPr>
          <w:lang w:val="fr-FR"/>
        </w:rPr>
        <w:t>’</w:t>
      </w:r>
      <w:r w:rsidRPr="000B278B">
        <w:rPr>
          <w:lang w:val="fr-FR"/>
        </w:rPr>
        <w:t xml:space="preserve">impact </w:t>
      </w:r>
      <w:r>
        <w:rPr>
          <w:lang w:val="fr-FR"/>
        </w:rPr>
        <w:t xml:space="preserve">situé à une distance </w:t>
      </w:r>
      <w:r w:rsidRPr="000B278B">
        <w:rPr>
          <w:lang w:val="fr-FR"/>
        </w:rPr>
        <w:t>ne dépassant pas 25</w:t>
      </w:r>
      <w:r>
        <w:rPr>
          <w:lang w:val="fr-FR"/>
        </w:rPr>
        <w:t> </w:t>
      </w:r>
      <w:r w:rsidRPr="000B278B">
        <w:rPr>
          <w:lang w:val="fr-FR"/>
        </w:rPr>
        <w:t xml:space="preserve">% de la largeur du véhicule à partir du côté du véhicule </w:t>
      </w:r>
      <w:r>
        <w:rPr>
          <w:lang w:val="fr-FR"/>
        </w:rPr>
        <w:t>d</w:t>
      </w:r>
      <w:r w:rsidR="00C476B8">
        <w:rPr>
          <w:lang w:val="fr-FR"/>
        </w:rPr>
        <w:t>’</w:t>
      </w:r>
      <w:r>
        <w:rPr>
          <w:lang w:val="fr-FR"/>
        </w:rPr>
        <w:t>où vient le piéton ou le cycliste</w:t>
      </w:r>
      <w:r w:rsidRPr="000B278B">
        <w:rPr>
          <w:lang w:val="fr-FR"/>
        </w:rPr>
        <w:t>.</w:t>
      </w:r>
    </w:p>
    <w:p w:rsidR="002611EF" w:rsidRPr="000B278B" w:rsidRDefault="002611EF" w:rsidP="0017570F">
      <w:pPr>
        <w:pStyle w:val="SingleTxtG"/>
        <w:ind w:left="2268" w:hanging="1134"/>
        <w:rPr>
          <w:lang w:val="fr-FR"/>
        </w:rPr>
      </w:pPr>
      <w:r w:rsidRPr="000B278B">
        <w:rPr>
          <w:lang w:val="fr-FR"/>
        </w:rPr>
        <w:t>5.2.1.3</w:t>
      </w:r>
      <w:r w:rsidRPr="000B278B">
        <w:rPr>
          <w:lang w:val="fr-FR"/>
        </w:rPr>
        <w:tab/>
        <w:t xml:space="preserve">Le </w:t>
      </w:r>
      <w:r w:rsidRPr="0007057B">
        <w:rPr>
          <w:lang w:val="fr-FR"/>
        </w:rPr>
        <w:t xml:space="preserve">système de détection de piétons et de cyclistes au démarrage </w:t>
      </w:r>
      <w:r w:rsidRPr="000B278B">
        <w:rPr>
          <w:lang w:val="fr-FR"/>
        </w:rPr>
        <w:t xml:space="preserve">doit aussi </w:t>
      </w:r>
      <w:r>
        <w:rPr>
          <w:lang w:val="fr-FR"/>
        </w:rPr>
        <w:t>émettre</w:t>
      </w:r>
      <w:r w:rsidRPr="000B278B">
        <w:rPr>
          <w:lang w:val="fr-FR"/>
        </w:rPr>
        <w:t xml:space="preserve"> un signal d</w:t>
      </w:r>
      <w:r w:rsidR="00C476B8">
        <w:rPr>
          <w:lang w:val="fr-FR"/>
        </w:rPr>
        <w:t>’</w:t>
      </w:r>
      <w:r w:rsidRPr="000B278B">
        <w:rPr>
          <w:lang w:val="fr-FR"/>
        </w:rPr>
        <w:t xml:space="preserve">information continu à toutes les vitesses </w:t>
      </w:r>
      <w:r>
        <w:rPr>
          <w:lang w:val="fr-FR"/>
        </w:rPr>
        <w:t>fonc</w:t>
      </w:r>
      <w:r w:rsidRPr="000B278B">
        <w:rPr>
          <w:lang w:val="fr-FR"/>
        </w:rPr>
        <w:t xml:space="preserve">tionnelles pour </w:t>
      </w:r>
      <w:r>
        <w:rPr>
          <w:lang w:val="fr-FR"/>
        </w:rPr>
        <w:t>tout</w:t>
      </w:r>
      <w:r w:rsidRPr="000B278B">
        <w:rPr>
          <w:lang w:val="fr-FR"/>
        </w:rPr>
        <w:t xml:space="preserve"> piéton </w:t>
      </w:r>
      <w:r>
        <w:rPr>
          <w:lang w:val="fr-FR"/>
        </w:rPr>
        <w:t xml:space="preserve">ou tout </w:t>
      </w:r>
      <w:r w:rsidRPr="000B278B">
        <w:rPr>
          <w:lang w:val="fr-FR"/>
        </w:rPr>
        <w:t xml:space="preserve">cycliste adulte </w:t>
      </w:r>
      <w:r>
        <w:rPr>
          <w:lang w:val="fr-FR"/>
        </w:rPr>
        <w:t>ou</w:t>
      </w:r>
      <w:r w:rsidRPr="000B278B">
        <w:rPr>
          <w:lang w:val="fr-FR"/>
        </w:rPr>
        <w:t xml:space="preserve"> enfant situé dans une zone délimitée par la largeur du véhicule </w:t>
      </w:r>
      <w:r>
        <w:rPr>
          <w:lang w:val="fr-FR"/>
        </w:rPr>
        <w:t>mis à l</w:t>
      </w:r>
      <w:r w:rsidR="00C476B8">
        <w:rPr>
          <w:lang w:val="fr-FR"/>
        </w:rPr>
        <w:t>’</w:t>
      </w:r>
      <w:r>
        <w:rPr>
          <w:lang w:val="fr-FR"/>
        </w:rPr>
        <w:t>essai</w:t>
      </w:r>
      <w:r w:rsidRPr="000B278B">
        <w:rPr>
          <w:lang w:val="fr-FR"/>
        </w:rPr>
        <w:t xml:space="preserve"> et une distance </w:t>
      </w:r>
      <w:r>
        <w:rPr>
          <w:lang w:val="fr-FR"/>
        </w:rPr>
        <w:t>vers l</w:t>
      </w:r>
      <w:r w:rsidR="00C476B8">
        <w:rPr>
          <w:lang w:val="fr-FR"/>
        </w:rPr>
        <w:t>’</w:t>
      </w:r>
      <w:r w:rsidRPr="000B278B">
        <w:rPr>
          <w:lang w:val="fr-FR"/>
        </w:rPr>
        <w:t>avant comprise entre 0,6 mètre pour un adulte (0,5</w:t>
      </w:r>
      <w:r w:rsidR="0017570F">
        <w:rPr>
          <w:lang w:val="fr-FR"/>
        </w:rPr>
        <w:t> </w:t>
      </w:r>
      <w:r w:rsidRPr="000B278B">
        <w:rPr>
          <w:lang w:val="fr-FR"/>
        </w:rPr>
        <w:t>mètre pour un enfant) et 3,7</w:t>
      </w:r>
      <w:r w:rsidR="0017570F">
        <w:rPr>
          <w:lang w:val="fr-FR"/>
        </w:rPr>
        <w:t> </w:t>
      </w:r>
      <w:r w:rsidRPr="000B278B">
        <w:rPr>
          <w:lang w:val="fr-FR"/>
        </w:rPr>
        <w:t>mètres.</w:t>
      </w:r>
    </w:p>
    <w:p w:rsidR="002611EF" w:rsidRPr="000B278B" w:rsidRDefault="002611EF" w:rsidP="0017570F">
      <w:pPr>
        <w:pStyle w:val="SingleTxtG"/>
        <w:ind w:left="2268" w:hanging="1134"/>
        <w:rPr>
          <w:lang w:val="fr-FR"/>
        </w:rPr>
      </w:pPr>
      <w:r w:rsidRPr="000B278B">
        <w:rPr>
          <w:lang w:val="fr-FR"/>
        </w:rPr>
        <w:t>5.2.1.4</w:t>
      </w:r>
      <w:r>
        <w:rPr>
          <w:lang w:val="fr-FR"/>
        </w:rPr>
        <w:tab/>
      </w:r>
      <w:r w:rsidRPr="000B278B">
        <w:rPr>
          <w:lang w:val="fr-FR"/>
        </w:rPr>
        <w:t>Le signal d</w:t>
      </w:r>
      <w:r w:rsidR="00C476B8">
        <w:rPr>
          <w:lang w:val="fr-FR"/>
        </w:rPr>
        <w:t>’</w:t>
      </w:r>
      <w:r w:rsidRPr="000B278B">
        <w:rPr>
          <w:lang w:val="fr-FR"/>
        </w:rPr>
        <w:t xml:space="preserve">information doit satisfaire aux </w:t>
      </w:r>
      <w:r>
        <w:rPr>
          <w:lang w:val="fr-FR"/>
        </w:rPr>
        <w:t>prescriptions</w:t>
      </w:r>
      <w:r w:rsidRPr="000B278B">
        <w:rPr>
          <w:lang w:val="fr-FR"/>
        </w:rPr>
        <w:t xml:space="preserve"> </w:t>
      </w:r>
      <w:r w:rsidRPr="009B3551">
        <w:rPr>
          <w:lang w:val="fr-FR"/>
        </w:rPr>
        <w:t xml:space="preserve">énoncées au </w:t>
      </w:r>
      <w:r w:rsidRPr="000B278B">
        <w:rPr>
          <w:lang w:val="fr-FR"/>
        </w:rPr>
        <w:t>paragraphe 5.3.</w:t>
      </w:r>
    </w:p>
    <w:p w:rsidR="002611EF" w:rsidRPr="000B278B" w:rsidRDefault="002611EF" w:rsidP="0017570F">
      <w:pPr>
        <w:pStyle w:val="SingleTxtG"/>
        <w:ind w:left="2268" w:hanging="1134"/>
        <w:rPr>
          <w:lang w:val="fr-FR"/>
        </w:rPr>
      </w:pPr>
      <w:r w:rsidRPr="000B278B">
        <w:rPr>
          <w:lang w:val="fr-FR"/>
        </w:rPr>
        <w:t>5.2.2</w:t>
      </w:r>
      <w:r w:rsidRPr="000B278B">
        <w:rPr>
          <w:lang w:val="fr-FR"/>
        </w:rPr>
        <w:tab/>
        <w:t xml:space="preserve">Le </w:t>
      </w:r>
      <w:r w:rsidRPr="0007057B">
        <w:rPr>
          <w:lang w:val="fr-FR"/>
        </w:rPr>
        <w:t xml:space="preserve">système de détection de piétons et de cyclistes au démarrage </w:t>
      </w:r>
      <w:r w:rsidRPr="000B278B">
        <w:rPr>
          <w:lang w:val="fr-FR"/>
        </w:rPr>
        <w:t>doit avertir le conducteur lorsque le risque de collision augmente.</w:t>
      </w:r>
    </w:p>
    <w:p w:rsidR="002611EF" w:rsidRPr="000B278B" w:rsidRDefault="002611EF" w:rsidP="0017570F">
      <w:pPr>
        <w:pStyle w:val="SingleTxtG"/>
        <w:ind w:left="2268"/>
        <w:rPr>
          <w:lang w:val="fr-FR"/>
        </w:rPr>
      </w:pPr>
      <w:r w:rsidRPr="000B278B">
        <w:rPr>
          <w:lang w:val="fr-FR"/>
        </w:rPr>
        <w:t>Le signal d</w:t>
      </w:r>
      <w:r w:rsidR="00C476B8">
        <w:rPr>
          <w:lang w:val="fr-FR"/>
        </w:rPr>
        <w:t>’</w:t>
      </w:r>
      <w:r w:rsidRPr="000B278B">
        <w:rPr>
          <w:lang w:val="fr-FR"/>
        </w:rPr>
        <w:t xml:space="preserve">avertissement de collision doit satisfaire </w:t>
      </w:r>
      <w:r w:rsidRPr="0000023B">
        <w:rPr>
          <w:lang w:val="fr-FR"/>
        </w:rPr>
        <w:t xml:space="preserve">aux prescriptions énoncées au </w:t>
      </w:r>
      <w:r w:rsidRPr="000B278B">
        <w:rPr>
          <w:lang w:val="fr-FR"/>
        </w:rPr>
        <w:t>paragraphe 5.4. Il peut être désactivé manuellement. Dans le cas d</w:t>
      </w:r>
      <w:r w:rsidR="00C476B8">
        <w:rPr>
          <w:lang w:val="fr-FR"/>
        </w:rPr>
        <w:t>’</w:t>
      </w:r>
      <w:r w:rsidRPr="000B278B">
        <w:rPr>
          <w:lang w:val="fr-FR"/>
        </w:rPr>
        <w:t xml:space="preserve">une désactivation manuelle, </w:t>
      </w:r>
      <w:r>
        <w:rPr>
          <w:lang w:val="fr-FR"/>
        </w:rPr>
        <w:t>il</w:t>
      </w:r>
      <w:r w:rsidRPr="000B278B">
        <w:rPr>
          <w:lang w:val="fr-FR"/>
        </w:rPr>
        <w:t xml:space="preserve"> doit être réactivé à chaque activation </w:t>
      </w:r>
      <w:r>
        <w:rPr>
          <w:lang w:val="fr-FR"/>
        </w:rPr>
        <w:t>du</w:t>
      </w:r>
      <w:r w:rsidRPr="000B278B">
        <w:rPr>
          <w:lang w:val="fr-FR"/>
        </w:rPr>
        <w:t xml:space="preserve"> </w:t>
      </w:r>
      <w:r>
        <w:rPr>
          <w:lang w:val="fr-FR"/>
        </w:rPr>
        <w:t>c</w:t>
      </w:r>
      <w:r w:rsidRPr="0000023B">
        <w:rPr>
          <w:lang w:val="fr-FR"/>
        </w:rPr>
        <w:t>ommutateur de contact du véhicule</w:t>
      </w:r>
      <w:r w:rsidRPr="000B278B">
        <w:rPr>
          <w:lang w:val="fr-FR"/>
        </w:rPr>
        <w:t>.</w:t>
      </w:r>
    </w:p>
    <w:p w:rsidR="002611EF" w:rsidRPr="000B278B" w:rsidRDefault="002611EF" w:rsidP="0017570F">
      <w:pPr>
        <w:pStyle w:val="SingleTxtG"/>
        <w:ind w:left="2268" w:hanging="1134"/>
        <w:rPr>
          <w:lang w:val="fr-FR"/>
        </w:rPr>
      </w:pPr>
      <w:r w:rsidRPr="000B278B">
        <w:rPr>
          <w:lang w:val="fr-FR"/>
        </w:rPr>
        <w:t>5.2.3</w:t>
      </w:r>
      <w:r>
        <w:rPr>
          <w:lang w:val="fr-FR"/>
        </w:rPr>
        <w:tab/>
        <w:t>L</w:t>
      </w:r>
      <w:r w:rsidRPr="000B278B">
        <w:rPr>
          <w:lang w:val="fr-FR"/>
        </w:rPr>
        <w:t xml:space="preserve">e </w:t>
      </w:r>
      <w:r w:rsidRPr="0007057B">
        <w:rPr>
          <w:lang w:val="fr-FR"/>
        </w:rPr>
        <w:t xml:space="preserve">système de détection de piétons et de cyclistes au démarrage </w:t>
      </w:r>
      <w:r w:rsidRPr="0000023B">
        <w:rPr>
          <w:lang w:val="fr-FR"/>
        </w:rPr>
        <w:t>doit fonctionner au moins pour toutes les vitesses en marche avant du véhicule, de l</w:t>
      </w:r>
      <w:r w:rsidR="00C476B8">
        <w:rPr>
          <w:lang w:val="fr-FR"/>
        </w:rPr>
        <w:t>’</w:t>
      </w:r>
      <w:r w:rsidRPr="0000023B">
        <w:rPr>
          <w:lang w:val="fr-FR"/>
        </w:rPr>
        <w:t xml:space="preserve">arrêt à </w:t>
      </w:r>
      <w:r>
        <w:rPr>
          <w:lang w:val="fr-FR"/>
        </w:rPr>
        <w:t>1</w:t>
      </w:r>
      <w:r w:rsidRPr="0000023B">
        <w:rPr>
          <w:lang w:val="fr-FR"/>
        </w:rPr>
        <w:t>0</w:t>
      </w:r>
      <w:r w:rsidR="0017570F">
        <w:rPr>
          <w:lang w:val="fr-FR"/>
        </w:rPr>
        <w:t> </w:t>
      </w:r>
      <w:r w:rsidRPr="0000023B">
        <w:rPr>
          <w:lang w:val="fr-FR"/>
        </w:rPr>
        <w:t>km/h, dans des conditions de lumière ambiante supérieures à 15</w:t>
      </w:r>
      <w:r>
        <w:rPr>
          <w:lang w:val="fr-FR"/>
        </w:rPr>
        <w:t> </w:t>
      </w:r>
      <w:r w:rsidRPr="0000023B">
        <w:rPr>
          <w:lang w:val="fr-FR"/>
        </w:rPr>
        <w:t>lux</w:t>
      </w:r>
      <w:r w:rsidRPr="000B278B">
        <w:rPr>
          <w:lang w:val="fr-FR"/>
        </w:rPr>
        <w:t>.</w:t>
      </w:r>
    </w:p>
    <w:p w:rsidR="002611EF" w:rsidRPr="000B278B" w:rsidRDefault="002611EF" w:rsidP="0017570F">
      <w:pPr>
        <w:pStyle w:val="SingleTxtG"/>
        <w:ind w:left="2268" w:hanging="1134"/>
        <w:rPr>
          <w:b/>
          <w:lang w:val="fr-FR"/>
        </w:rPr>
      </w:pPr>
      <w:r w:rsidRPr="000B278B">
        <w:rPr>
          <w:lang w:val="fr-FR"/>
        </w:rPr>
        <w:t>5.2.4</w:t>
      </w:r>
      <w:r>
        <w:rPr>
          <w:lang w:val="fr-FR"/>
        </w:rPr>
        <w:tab/>
      </w:r>
      <w:r w:rsidRPr="000B278B">
        <w:rPr>
          <w:lang w:val="fr-FR"/>
        </w:rPr>
        <w:t xml:space="preserve">Le constructeur </w:t>
      </w:r>
      <w:r w:rsidRPr="00EA5DD6">
        <w:rPr>
          <w:lang w:val="fr-FR"/>
        </w:rPr>
        <w:t xml:space="preserve">du véhicule doit veiller à ce que le nombre </w:t>
      </w:r>
      <w:r>
        <w:rPr>
          <w:lang w:val="fr-FR"/>
        </w:rPr>
        <w:t>d</w:t>
      </w:r>
      <w:r w:rsidR="00C476B8">
        <w:rPr>
          <w:lang w:val="fr-FR"/>
        </w:rPr>
        <w:t>’</w:t>
      </w:r>
      <w:r w:rsidRPr="00EA5DD6">
        <w:rPr>
          <w:lang w:val="fr-FR"/>
        </w:rPr>
        <w:t>alertes</w:t>
      </w:r>
      <w:r w:rsidRPr="00435A2E">
        <w:t xml:space="preserve"> </w:t>
      </w:r>
      <w:r w:rsidRPr="00F157CE">
        <w:rPr>
          <w:lang w:val="fr-FR"/>
        </w:rPr>
        <w:t>intempesti</w:t>
      </w:r>
      <w:r>
        <w:rPr>
          <w:lang w:val="fr-FR"/>
        </w:rPr>
        <w:t>ves</w:t>
      </w:r>
      <w:r w:rsidRPr="00EA5DD6">
        <w:rPr>
          <w:lang w:val="fr-FR"/>
        </w:rPr>
        <w:t xml:space="preserve"> dues à la détection</w:t>
      </w:r>
      <w:r w:rsidRPr="000B278B">
        <w:rPr>
          <w:lang w:val="fr-FR"/>
        </w:rPr>
        <w:t xml:space="preserve"> de piétons et de cyclistes </w:t>
      </w:r>
      <w:r>
        <w:rPr>
          <w:lang w:val="fr-FR"/>
        </w:rPr>
        <w:t xml:space="preserve">ne courant aucun risque </w:t>
      </w:r>
      <w:r w:rsidRPr="000B278B">
        <w:rPr>
          <w:lang w:val="fr-FR"/>
        </w:rPr>
        <w:t xml:space="preserve">et </w:t>
      </w:r>
      <w:r w:rsidRPr="00EA5DD6">
        <w:rPr>
          <w:lang w:val="fr-FR"/>
        </w:rPr>
        <w:t>d</w:t>
      </w:r>
      <w:r w:rsidR="00C476B8">
        <w:rPr>
          <w:lang w:val="fr-FR"/>
        </w:rPr>
        <w:t>’</w:t>
      </w:r>
      <w:r w:rsidRPr="00EA5DD6">
        <w:rPr>
          <w:lang w:val="fr-FR"/>
        </w:rPr>
        <w:t xml:space="preserve">objets </w:t>
      </w:r>
      <w:r w:rsidRPr="000B278B">
        <w:rPr>
          <w:lang w:val="fr-FR"/>
        </w:rPr>
        <w:t xml:space="preserve">statiques tels que cônes, panneaux de signalisation, haies et voitures en stationnement soit </w:t>
      </w:r>
      <w:r w:rsidRPr="00EA5DD6">
        <w:rPr>
          <w:lang w:val="fr-FR"/>
        </w:rPr>
        <w:t>aussi faible que possible</w:t>
      </w:r>
      <w:r w:rsidRPr="000B278B">
        <w:rPr>
          <w:lang w:val="fr-FR"/>
        </w:rPr>
        <w:t xml:space="preserve">. </w:t>
      </w:r>
      <w:r w:rsidRPr="00FC6FAB">
        <w:rPr>
          <w:lang w:val="fr-FR"/>
        </w:rPr>
        <w:t>L</w:t>
      </w:r>
      <w:r w:rsidR="00C476B8">
        <w:rPr>
          <w:lang w:val="fr-FR"/>
        </w:rPr>
        <w:t>’</w:t>
      </w:r>
      <w:r w:rsidRPr="00FC6FAB">
        <w:rPr>
          <w:lang w:val="fr-FR"/>
        </w:rPr>
        <w:t xml:space="preserve">essai doit être réalisé conformément aux dispositions </w:t>
      </w:r>
      <w:r w:rsidRPr="000B278B">
        <w:rPr>
          <w:lang w:val="fr-FR"/>
        </w:rPr>
        <w:t>du paragraphe</w:t>
      </w:r>
      <w:r w:rsidR="0017570F">
        <w:rPr>
          <w:lang w:val="fr-FR"/>
        </w:rPr>
        <w:t> </w:t>
      </w:r>
      <w:r w:rsidRPr="000B278B">
        <w:rPr>
          <w:lang w:val="fr-FR"/>
        </w:rPr>
        <w:t>6.8 (</w:t>
      </w:r>
      <w:r w:rsidRPr="00F157CE">
        <w:rPr>
          <w:lang w:val="fr-FR"/>
        </w:rPr>
        <w:t xml:space="preserve">épreuve </w:t>
      </w:r>
      <w:r w:rsidRPr="000B278B">
        <w:rPr>
          <w:lang w:val="fr-FR"/>
        </w:rPr>
        <w:t xml:space="preserve">de </w:t>
      </w:r>
      <w:r>
        <w:rPr>
          <w:lang w:val="fr-FR"/>
        </w:rPr>
        <w:t>déclenchement</w:t>
      </w:r>
      <w:r w:rsidRPr="000B278B">
        <w:rPr>
          <w:lang w:val="fr-FR"/>
        </w:rPr>
        <w:t xml:space="preserve"> </w:t>
      </w:r>
      <w:r>
        <w:rPr>
          <w:lang w:val="fr-FR"/>
        </w:rPr>
        <w:t xml:space="preserve">intempestif </w:t>
      </w:r>
      <w:r w:rsidRPr="000B278B">
        <w:rPr>
          <w:lang w:val="fr-FR"/>
        </w:rPr>
        <w:t>du signal</w:t>
      </w:r>
      <w:r>
        <w:rPr>
          <w:lang w:val="fr-FR"/>
        </w:rPr>
        <w:t xml:space="preserve"> d</w:t>
      </w:r>
      <w:r w:rsidR="00C476B8">
        <w:rPr>
          <w:lang w:val="fr-FR"/>
        </w:rPr>
        <w:t>’</w:t>
      </w:r>
      <w:r w:rsidRPr="000B278B">
        <w:rPr>
          <w:lang w:val="fr-FR"/>
        </w:rPr>
        <w:t>information</w:t>
      </w:r>
      <w:r w:rsidRPr="000B278B">
        <w:rPr>
          <w:lang w:val="fr-FR" w:eastAsia="fr-FR"/>
        </w:rPr>
        <w:t>)</w:t>
      </w:r>
      <w:r w:rsidRPr="000B278B">
        <w:rPr>
          <w:lang w:val="fr-FR"/>
        </w:rPr>
        <w:t>.</w:t>
      </w:r>
    </w:p>
    <w:p w:rsidR="002611EF" w:rsidRPr="000B278B" w:rsidRDefault="002611EF" w:rsidP="0017570F">
      <w:pPr>
        <w:pStyle w:val="SingleTxtG"/>
        <w:ind w:left="2268" w:hanging="1134"/>
        <w:rPr>
          <w:lang w:val="fr-FR"/>
        </w:rPr>
      </w:pPr>
      <w:r w:rsidRPr="000B278B">
        <w:rPr>
          <w:lang w:val="fr-FR"/>
        </w:rPr>
        <w:t>5.2.5</w:t>
      </w:r>
      <w:r>
        <w:rPr>
          <w:lang w:val="fr-FR"/>
        </w:rPr>
        <w:tab/>
      </w:r>
      <w:r w:rsidRPr="000B278B">
        <w:rPr>
          <w:lang w:val="fr-FR"/>
        </w:rPr>
        <w:t xml:space="preserve">Le </w:t>
      </w:r>
      <w:r w:rsidRPr="0007057B">
        <w:rPr>
          <w:lang w:val="fr-FR"/>
        </w:rPr>
        <w:t>système de détection de piétons et de cyclistes au démarrage</w:t>
      </w:r>
      <w:r>
        <w:rPr>
          <w:lang w:val="fr-FR"/>
        </w:rPr>
        <w:t xml:space="preserve"> doit</w:t>
      </w:r>
      <w:r w:rsidRPr="0007057B">
        <w:rPr>
          <w:lang w:val="fr-FR"/>
        </w:rPr>
        <w:t xml:space="preserve"> </w:t>
      </w:r>
      <w:r w:rsidRPr="000B278B">
        <w:rPr>
          <w:lang w:val="fr-FR"/>
        </w:rPr>
        <w:t>se désactive</w:t>
      </w:r>
      <w:r>
        <w:rPr>
          <w:lang w:val="fr-FR"/>
        </w:rPr>
        <w:t>r</w:t>
      </w:r>
      <w:r w:rsidRPr="000B278B">
        <w:rPr>
          <w:lang w:val="fr-FR"/>
        </w:rPr>
        <w:t xml:space="preserve"> automatiquement s</w:t>
      </w:r>
      <w:r w:rsidR="00C476B8">
        <w:rPr>
          <w:lang w:val="fr-FR"/>
        </w:rPr>
        <w:t>’</w:t>
      </w:r>
      <w:r w:rsidRPr="000B278B">
        <w:rPr>
          <w:lang w:val="fr-FR"/>
        </w:rPr>
        <w:t xml:space="preserve">il ne peut pas fonctionner correctement parce que ses </w:t>
      </w:r>
      <w:r>
        <w:rPr>
          <w:lang w:val="fr-FR"/>
        </w:rPr>
        <w:t xml:space="preserve">capteurs </w:t>
      </w:r>
      <w:r w:rsidRPr="00DA3DE4">
        <w:rPr>
          <w:lang w:val="fr-FR"/>
        </w:rPr>
        <w:t xml:space="preserve">sont souillés par de la glace, de la neige, de la boue, de la saleté ou des matières similaires, ou en raison de conditions de luminosité ambiante inférieures à celles visées </w:t>
      </w:r>
      <w:r w:rsidRPr="000B278B">
        <w:rPr>
          <w:lang w:val="fr-FR"/>
        </w:rPr>
        <w:t>au paragraphe</w:t>
      </w:r>
      <w:r w:rsidR="0017570F">
        <w:rPr>
          <w:lang w:val="fr-FR"/>
        </w:rPr>
        <w:t> </w:t>
      </w:r>
      <w:r w:rsidRPr="000B278B">
        <w:rPr>
          <w:lang w:val="fr-FR"/>
        </w:rPr>
        <w:t xml:space="preserve">5.2.3. </w:t>
      </w:r>
      <w:r>
        <w:rPr>
          <w:lang w:val="fr-FR"/>
        </w:rPr>
        <w:t>Cette</w:t>
      </w:r>
      <w:r w:rsidRPr="000B278B">
        <w:rPr>
          <w:lang w:val="fr-FR"/>
        </w:rPr>
        <w:t xml:space="preserve"> désactivation automatique doit être indiquée par le signal d</w:t>
      </w:r>
      <w:r w:rsidR="00C476B8">
        <w:rPr>
          <w:lang w:val="fr-FR"/>
        </w:rPr>
        <w:t>’</w:t>
      </w:r>
      <w:r w:rsidRPr="000B278B">
        <w:rPr>
          <w:lang w:val="fr-FR"/>
        </w:rPr>
        <w:t xml:space="preserve">avertissement </w:t>
      </w:r>
      <w:r>
        <w:rPr>
          <w:lang w:val="fr-FR"/>
        </w:rPr>
        <w:t xml:space="preserve">en cas </w:t>
      </w:r>
      <w:r w:rsidRPr="000B278B">
        <w:rPr>
          <w:lang w:val="fr-FR"/>
        </w:rPr>
        <w:t>de défaillance spécifié au paragraphe</w:t>
      </w:r>
      <w:r w:rsidR="0017570F">
        <w:rPr>
          <w:lang w:val="fr-FR"/>
        </w:rPr>
        <w:t> </w:t>
      </w:r>
      <w:r w:rsidRPr="000B278B">
        <w:rPr>
          <w:lang w:val="fr-FR"/>
        </w:rPr>
        <w:t xml:space="preserve">5.5.2. Le </w:t>
      </w:r>
      <w:r>
        <w:rPr>
          <w:lang w:val="fr-FR"/>
        </w:rPr>
        <w:t>système</w:t>
      </w:r>
      <w:r w:rsidRPr="000B278B">
        <w:rPr>
          <w:lang w:val="fr-FR"/>
        </w:rPr>
        <w:t xml:space="preserve"> </w:t>
      </w:r>
      <w:r>
        <w:rPr>
          <w:lang w:val="fr-FR"/>
        </w:rPr>
        <w:t xml:space="preserve">doit </w:t>
      </w:r>
      <w:r w:rsidRPr="000B278B">
        <w:rPr>
          <w:lang w:val="fr-FR"/>
        </w:rPr>
        <w:t>se réactive</w:t>
      </w:r>
      <w:r>
        <w:rPr>
          <w:lang w:val="fr-FR"/>
        </w:rPr>
        <w:t>r</w:t>
      </w:r>
      <w:r w:rsidRPr="000B278B">
        <w:rPr>
          <w:lang w:val="fr-FR"/>
        </w:rPr>
        <w:t xml:space="preserve"> automatiquement lorsque la </w:t>
      </w:r>
      <w:r>
        <w:rPr>
          <w:lang w:val="fr-FR"/>
        </w:rPr>
        <w:t>souillure</w:t>
      </w:r>
      <w:r w:rsidRPr="000B278B">
        <w:rPr>
          <w:lang w:val="fr-FR"/>
        </w:rPr>
        <w:t xml:space="preserve"> n</w:t>
      </w:r>
      <w:r w:rsidR="00C476B8">
        <w:rPr>
          <w:lang w:val="fr-FR"/>
        </w:rPr>
        <w:t>’</w:t>
      </w:r>
      <w:r w:rsidRPr="000B278B">
        <w:rPr>
          <w:lang w:val="fr-FR"/>
        </w:rPr>
        <w:t xml:space="preserve">est plus présente et que le fonctionnement normal des capteurs </w:t>
      </w:r>
      <w:r>
        <w:rPr>
          <w:lang w:val="fr-FR"/>
        </w:rPr>
        <w:t>a été</w:t>
      </w:r>
      <w:r w:rsidRPr="000B278B">
        <w:rPr>
          <w:lang w:val="fr-FR"/>
        </w:rPr>
        <w:t xml:space="preserve"> vérifié. </w:t>
      </w:r>
      <w:r w:rsidRPr="00FC6FAB">
        <w:rPr>
          <w:lang w:val="fr-FR"/>
        </w:rPr>
        <w:t>L</w:t>
      </w:r>
      <w:r w:rsidR="00C476B8">
        <w:rPr>
          <w:lang w:val="fr-FR"/>
        </w:rPr>
        <w:t>’</w:t>
      </w:r>
      <w:r w:rsidRPr="00FC6FAB">
        <w:rPr>
          <w:lang w:val="fr-FR"/>
        </w:rPr>
        <w:t xml:space="preserve">essai doit être réalisé conformément aux dispositions </w:t>
      </w:r>
      <w:r w:rsidRPr="000B278B">
        <w:rPr>
          <w:lang w:val="fr-FR"/>
        </w:rPr>
        <w:t>du paragraphe 6.10 (</w:t>
      </w:r>
      <w:r w:rsidRPr="00F157CE">
        <w:rPr>
          <w:lang w:val="fr-FR" w:eastAsia="fr-FR"/>
        </w:rPr>
        <w:t xml:space="preserve">épreuve </w:t>
      </w:r>
      <w:r w:rsidRPr="000B278B">
        <w:rPr>
          <w:lang w:val="fr-FR" w:eastAsia="fr-FR"/>
        </w:rPr>
        <w:t>de désactivation automatique)</w:t>
      </w:r>
      <w:r w:rsidRPr="000B278B">
        <w:rPr>
          <w:lang w:val="fr-FR"/>
        </w:rPr>
        <w:t>.</w:t>
      </w:r>
    </w:p>
    <w:p w:rsidR="002611EF" w:rsidRPr="000B278B" w:rsidRDefault="002611EF" w:rsidP="0017570F">
      <w:pPr>
        <w:pStyle w:val="SingleTxtG"/>
        <w:ind w:left="2268" w:hanging="1134"/>
        <w:rPr>
          <w:lang w:val="fr-FR"/>
        </w:rPr>
      </w:pPr>
      <w:r w:rsidRPr="000B278B">
        <w:rPr>
          <w:lang w:val="fr-FR"/>
        </w:rPr>
        <w:t>5.2.6</w:t>
      </w:r>
      <w:r>
        <w:rPr>
          <w:lang w:val="fr-FR"/>
        </w:rPr>
        <w:tab/>
      </w:r>
      <w:r w:rsidRPr="000B278B">
        <w:rPr>
          <w:lang w:val="fr-FR"/>
        </w:rPr>
        <w:t xml:space="preserve">Le </w:t>
      </w:r>
      <w:bookmarkStart w:id="12" w:name="_Hlk31374685"/>
      <w:r w:rsidRPr="0007057B">
        <w:rPr>
          <w:lang w:val="fr-FR"/>
        </w:rPr>
        <w:t xml:space="preserve">système de détection de piétons et de cyclistes au démarrage </w:t>
      </w:r>
      <w:bookmarkEnd w:id="12"/>
      <w:r w:rsidRPr="000B278B">
        <w:rPr>
          <w:lang w:val="fr-FR"/>
        </w:rPr>
        <w:t xml:space="preserve">doit également </w:t>
      </w:r>
      <w:r w:rsidRPr="00F157CE">
        <w:rPr>
          <w:lang w:val="fr-FR"/>
        </w:rPr>
        <w:t>avertir le conducteur en cas de défaillance qui l</w:t>
      </w:r>
      <w:r w:rsidR="00C476B8">
        <w:rPr>
          <w:lang w:val="fr-FR"/>
        </w:rPr>
        <w:t>’</w:t>
      </w:r>
      <w:r w:rsidRPr="00F157CE">
        <w:rPr>
          <w:lang w:val="fr-FR"/>
        </w:rPr>
        <w:t>empêche de satisfaire aux prescriptions du présent Règlement</w:t>
      </w:r>
      <w:r w:rsidRPr="000B278B">
        <w:rPr>
          <w:lang w:val="fr-FR"/>
        </w:rPr>
        <w:t>. Le signal d</w:t>
      </w:r>
      <w:r w:rsidR="00C476B8">
        <w:rPr>
          <w:lang w:val="fr-FR"/>
        </w:rPr>
        <w:t>’</w:t>
      </w:r>
      <w:r w:rsidRPr="000B278B">
        <w:rPr>
          <w:lang w:val="fr-FR"/>
        </w:rPr>
        <w:t xml:space="preserve">avertissement de défaillance doit être tel que </w:t>
      </w:r>
      <w:r w:rsidRPr="00F157CE">
        <w:rPr>
          <w:lang w:val="fr-FR"/>
        </w:rPr>
        <w:t xml:space="preserve">prescrit </w:t>
      </w:r>
      <w:r w:rsidRPr="000B278B">
        <w:rPr>
          <w:lang w:val="fr-FR"/>
        </w:rPr>
        <w:t xml:space="preserve">au paragraphe 5.5.1. </w:t>
      </w:r>
      <w:r w:rsidRPr="00F157CE">
        <w:rPr>
          <w:lang w:val="fr-FR"/>
        </w:rPr>
        <w:t>L</w:t>
      </w:r>
      <w:r w:rsidR="00C476B8">
        <w:rPr>
          <w:lang w:val="fr-FR"/>
        </w:rPr>
        <w:t>’</w:t>
      </w:r>
      <w:r w:rsidRPr="00F157CE">
        <w:rPr>
          <w:lang w:val="fr-FR"/>
        </w:rPr>
        <w:t xml:space="preserve">essai doit être </w:t>
      </w:r>
      <w:r>
        <w:rPr>
          <w:lang w:val="fr-FR"/>
        </w:rPr>
        <w:t>effectué</w:t>
      </w:r>
      <w:r w:rsidRPr="00F157CE">
        <w:rPr>
          <w:lang w:val="fr-FR"/>
        </w:rPr>
        <w:t xml:space="preserve"> </w:t>
      </w:r>
      <w:r w:rsidRPr="000B278B">
        <w:rPr>
          <w:lang w:val="fr-FR"/>
        </w:rPr>
        <w:t>conformément aux dispositions du paragraphe</w:t>
      </w:r>
      <w:r w:rsidR="0017570F">
        <w:rPr>
          <w:lang w:val="fr-FR"/>
        </w:rPr>
        <w:t> </w:t>
      </w:r>
      <w:r w:rsidRPr="000B278B">
        <w:rPr>
          <w:lang w:val="fr-FR"/>
        </w:rPr>
        <w:t>6.9 (</w:t>
      </w:r>
      <w:r w:rsidRPr="00F157CE">
        <w:rPr>
          <w:lang w:val="fr-FR"/>
        </w:rPr>
        <w:t>épreuve de détection des défaillances</w:t>
      </w:r>
      <w:r w:rsidRPr="000B278B">
        <w:rPr>
          <w:lang w:val="fr-FR"/>
        </w:rPr>
        <w:t>).</w:t>
      </w:r>
    </w:p>
    <w:p w:rsidR="002611EF" w:rsidRPr="000B278B" w:rsidRDefault="002611EF" w:rsidP="0017570F">
      <w:pPr>
        <w:pStyle w:val="SingleTxtG"/>
        <w:ind w:left="2268" w:hanging="1134"/>
        <w:rPr>
          <w:lang w:val="fr-FR"/>
        </w:rPr>
      </w:pPr>
      <w:r>
        <w:rPr>
          <w:lang w:val="fr-FR"/>
        </w:rPr>
        <w:t>[</w:t>
      </w:r>
      <w:r w:rsidRPr="000B278B">
        <w:rPr>
          <w:lang w:val="fr-FR"/>
        </w:rPr>
        <w:t>5.2.7</w:t>
      </w:r>
      <w:r>
        <w:rPr>
          <w:lang w:val="fr-FR"/>
        </w:rPr>
        <w:tab/>
      </w:r>
      <w:r w:rsidRPr="000B278B">
        <w:rPr>
          <w:lang w:val="fr-FR"/>
        </w:rPr>
        <w:t>Le constructeur doit démontrer, à la satisfaction du service technique et de l</w:t>
      </w:r>
      <w:r w:rsidR="00C476B8">
        <w:rPr>
          <w:lang w:val="fr-FR"/>
        </w:rPr>
        <w:t>’</w:t>
      </w:r>
      <w:r w:rsidRPr="000B278B">
        <w:rPr>
          <w:lang w:val="fr-FR"/>
        </w:rPr>
        <w:t>autorité d</w:t>
      </w:r>
      <w:r w:rsidR="00C476B8">
        <w:rPr>
          <w:lang w:val="fr-FR"/>
        </w:rPr>
        <w:t>’</w:t>
      </w:r>
      <w:r w:rsidRPr="000B278B">
        <w:rPr>
          <w:lang w:val="fr-FR"/>
        </w:rPr>
        <w:t xml:space="preserve">homologation de type, </w:t>
      </w:r>
      <w:r w:rsidRPr="00F157CE">
        <w:rPr>
          <w:lang w:val="fr-FR"/>
        </w:rPr>
        <w:t>en recourant à des documents, à la simulation ou à tout autre moyen</w:t>
      </w:r>
      <w:r w:rsidRPr="000B278B">
        <w:rPr>
          <w:lang w:val="fr-FR"/>
        </w:rPr>
        <w:t xml:space="preserve">, que le </w:t>
      </w:r>
      <w:r w:rsidRPr="0007057B">
        <w:rPr>
          <w:lang w:val="fr-FR"/>
        </w:rPr>
        <w:t xml:space="preserve">système de détection de piétons et de cyclistes au démarrage </w:t>
      </w:r>
      <w:r w:rsidRPr="000B278B">
        <w:rPr>
          <w:lang w:val="fr-FR"/>
        </w:rPr>
        <w:t xml:space="preserve">fonctionne comme </w:t>
      </w:r>
      <w:r w:rsidRPr="00AD187C">
        <w:rPr>
          <w:lang w:val="fr-FR"/>
        </w:rPr>
        <w:t xml:space="preserve">prescrit également pour les </w:t>
      </w:r>
      <w:r w:rsidRPr="00AD187C">
        <w:rPr>
          <w:lang w:val="fr-FR"/>
        </w:rPr>
        <w:lastRenderedPageBreak/>
        <w:t>vélos plus petits et les cyclistes plus petits ne s</w:t>
      </w:r>
      <w:r w:rsidR="00C476B8">
        <w:rPr>
          <w:lang w:val="fr-FR"/>
        </w:rPr>
        <w:t>’</w:t>
      </w:r>
      <w:r w:rsidRPr="00AD187C">
        <w:rPr>
          <w:lang w:val="fr-FR"/>
        </w:rPr>
        <w:t>écartant pas de plus de 36</w:t>
      </w:r>
      <w:r w:rsidR="00CE26A9">
        <w:rPr>
          <w:lang w:val="fr-FR"/>
        </w:rPr>
        <w:t> </w:t>
      </w:r>
      <w:r w:rsidRPr="00AD187C">
        <w:rPr>
          <w:lang w:val="fr-FR"/>
        </w:rPr>
        <w:t xml:space="preserve">% des valeurs détaillées dans la norme </w:t>
      </w:r>
      <w:r w:rsidRPr="000B278B">
        <w:rPr>
          <w:lang w:val="fr-FR"/>
        </w:rPr>
        <w:t>ISO 19206-4:2018.]</w:t>
      </w:r>
    </w:p>
    <w:p w:rsidR="002611EF" w:rsidRPr="000B278B" w:rsidRDefault="002611EF" w:rsidP="0017570F">
      <w:pPr>
        <w:pStyle w:val="SingleTxtG"/>
        <w:ind w:left="2268" w:hanging="1134"/>
        <w:rPr>
          <w:lang w:val="fr-FR"/>
        </w:rPr>
      </w:pPr>
      <w:r w:rsidRPr="000B278B">
        <w:rPr>
          <w:lang w:val="fr-FR"/>
        </w:rPr>
        <w:t>5.3</w:t>
      </w:r>
      <w:r>
        <w:rPr>
          <w:lang w:val="fr-FR"/>
        </w:rPr>
        <w:tab/>
      </w:r>
      <w:r w:rsidRPr="000B278B">
        <w:rPr>
          <w:lang w:val="fr-FR"/>
        </w:rPr>
        <w:t>Signal d</w:t>
      </w:r>
      <w:r w:rsidR="00C476B8">
        <w:rPr>
          <w:lang w:val="fr-FR"/>
        </w:rPr>
        <w:t>’</w:t>
      </w:r>
      <w:r w:rsidRPr="000B278B">
        <w:rPr>
          <w:lang w:val="fr-FR"/>
        </w:rPr>
        <w:t>information</w:t>
      </w:r>
    </w:p>
    <w:p w:rsidR="002611EF" w:rsidRPr="000B278B" w:rsidRDefault="002611EF" w:rsidP="0017570F">
      <w:pPr>
        <w:pStyle w:val="SingleTxtG"/>
        <w:ind w:left="2268" w:hanging="1134"/>
        <w:rPr>
          <w:bCs/>
          <w:lang w:val="fr-FR"/>
        </w:rPr>
      </w:pPr>
      <w:r w:rsidRPr="000B278B">
        <w:rPr>
          <w:bCs/>
          <w:lang w:val="fr-FR"/>
        </w:rPr>
        <w:t>5.3.1</w:t>
      </w:r>
      <w:r>
        <w:rPr>
          <w:bCs/>
          <w:lang w:val="fr-FR"/>
        </w:rPr>
        <w:tab/>
      </w:r>
      <w:r w:rsidRPr="000B278B">
        <w:rPr>
          <w:bCs/>
          <w:lang w:val="fr-FR"/>
        </w:rPr>
        <w:t>Le signal d</w:t>
      </w:r>
      <w:r w:rsidR="00C476B8">
        <w:rPr>
          <w:bCs/>
          <w:lang w:val="fr-FR"/>
        </w:rPr>
        <w:t>’</w:t>
      </w:r>
      <w:r w:rsidRPr="000B278B">
        <w:rPr>
          <w:bCs/>
          <w:lang w:val="fr-FR"/>
        </w:rPr>
        <w:t xml:space="preserve">information </w:t>
      </w:r>
      <w:r>
        <w:rPr>
          <w:bCs/>
          <w:lang w:val="fr-FR"/>
        </w:rPr>
        <w:t xml:space="preserve">du </w:t>
      </w:r>
      <w:r w:rsidRPr="0007057B">
        <w:rPr>
          <w:bCs/>
          <w:lang w:val="fr-FR"/>
        </w:rPr>
        <w:t>système de détection de piétons et de cyclistes au démarrage</w:t>
      </w:r>
      <w:r w:rsidRPr="000B278B">
        <w:rPr>
          <w:bCs/>
          <w:lang w:val="fr-FR"/>
        </w:rPr>
        <w:t xml:space="preserve"> visé au paragraphe</w:t>
      </w:r>
      <w:r w:rsidR="00CE26A9">
        <w:rPr>
          <w:bCs/>
          <w:lang w:val="fr-FR"/>
        </w:rPr>
        <w:t> </w:t>
      </w:r>
      <w:r w:rsidRPr="000B278B">
        <w:rPr>
          <w:bCs/>
          <w:lang w:val="fr-FR"/>
        </w:rPr>
        <w:t>5.2.1 ci-dessus doit être un signal d</w:t>
      </w:r>
      <w:r w:rsidR="00C476B8">
        <w:rPr>
          <w:bCs/>
          <w:lang w:val="fr-FR"/>
        </w:rPr>
        <w:t>’</w:t>
      </w:r>
      <w:r w:rsidRPr="000B278B">
        <w:rPr>
          <w:bCs/>
          <w:lang w:val="fr-FR"/>
        </w:rPr>
        <w:t>information optique perceptible et facilement vérifiable par le conducteur depuis son siège. Ce signal d</w:t>
      </w:r>
      <w:r w:rsidR="00C476B8">
        <w:rPr>
          <w:bCs/>
          <w:lang w:val="fr-FR"/>
        </w:rPr>
        <w:t>’</w:t>
      </w:r>
      <w:r w:rsidRPr="000B278B">
        <w:rPr>
          <w:bCs/>
          <w:lang w:val="fr-FR"/>
        </w:rPr>
        <w:t>information doit être visible de jour comme de nuit.</w:t>
      </w:r>
    </w:p>
    <w:p w:rsidR="002611EF" w:rsidRPr="000B278B" w:rsidRDefault="002611EF" w:rsidP="0017570F">
      <w:pPr>
        <w:pStyle w:val="SingleTxtG"/>
        <w:ind w:left="2268" w:hanging="1134"/>
        <w:rPr>
          <w:lang w:val="fr-FR"/>
        </w:rPr>
      </w:pPr>
      <w:r w:rsidRPr="000B278B">
        <w:rPr>
          <w:bCs/>
          <w:lang w:val="fr-FR"/>
        </w:rPr>
        <w:t>5.3.2</w:t>
      </w:r>
      <w:r>
        <w:rPr>
          <w:bCs/>
          <w:lang w:val="fr-FR"/>
        </w:rPr>
        <w:tab/>
      </w:r>
      <w:r w:rsidRPr="000B278B">
        <w:rPr>
          <w:lang w:val="fr-FR"/>
        </w:rPr>
        <w:t>Le dispositif émettant le signal d</w:t>
      </w:r>
      <w:r w:rsidR="00C476B8">
        <w:rPr>
          <w:lang w:val="fr-FR"/>
        </w:rPr>
        <w:t>’</w:t>
      </w:r>
      <w:r w:rsidRPr="000B278B">
        <w:rPr>
          <w:lang w:val="fr-FR"/>
        </w:rPr>
        <w:t>information doit se trouver en avant d</w:t>
      </w:r>
      <w:r w:rsidR="00C476B8">
        <w:rPr>
          <w:lang w:val="fr-FR"/>
        </w:rPr>
        <w:t>’</w:t>
      </w:r>
      <w:r w:rsidRPr="000B278B">
        <w:rPr>
          <w:lang w:val="fr-FR"/>
        </w:rPr>
        <w:t>un plan situé au point de référence oculaire et perpendiculaire au plan médian longitudinal du véhicule et au-dessus d</w:t>
      </w:r>
      <w:r w:rsidR="00C476B8">
        <w:rPr>
          <w:lang w:val="fr-FR"/>
        </w:rPr>
        <w:t>’</w:t>
      </w:r>
      <w:r w:rsidRPr="000B278B">
        <w:rPr>
          <w:lang w:val="fr-FR"/>
        </w:rPr>
        <w:t>un plan situé au point de référence oculaire et incliné de 30° vers le bas par rapport au plan horizontal du véhicule.</w:t>
      </w:r>
    </w:p>
    <w:p w:rsidR="002611EF" w:rsidRPr="000B278B" w:rsidRDefault="002611EF" w:rsidP="0017570F">
      <w:pPr>
        <w:pStyle w:val="SingleTxtG"/>
        <w:ind w:left="2268" w:hanging="1134"/>
        <w:rPr>
          <w:bCs/>
          <w:lang w:val="fr-FR"/>
        </w:rPr>
      </w:pPr>
      <w:r w:rsidRPr="000B278B">
        <w:rPr>
          <w:bCs/>
          <w:lang w:val="fr-FR"/>
        </w:rPr>
        <w:t>5.4</w:t>
      </w:r>
      <w:r>
        <w:rPr>
          <w:bCs/>
          <w:lang w:val="fr-FR"/>
        </w:rPr>
        <w:tab/>
      </w:r>
      <w:r w:rsidRPr="000B278B">
        <w:rPr>
          <w:bCs/>
          <w:lang w:val="fr-FR"/>
        </w:rPr>
        <w:t>Signal d</w:t>
      </w:r>
      <w:r w:rsidR="00C476B8">
        <w:rPr>
          <w:bCs/>
          <w:lang w:val="fr-FR"/>
        </w:rPr>
        <w:t>’</w:t>
      </w:r>
      <w:r w:rsidRPr="000B278B">
        <w:rPr>
          <w:bCs/>
          <w:lang w:val="fr-FR"/>
        </w:rPr>
        <w:t>avertissement de collision</w:t>
      </w:r>
    </w:p>
    <w:p w:rsidR="002611EF" w:rsidRPr="000B278B" w:rsidRDefault="002611EF" w:rsidP="0017570F">
      <w:pPr>
        <w:pStyle w:val="SingleTxtG"/>
        <w:ind w:left="2268" w:hanging="1134"/>
        <w:rPr>
          <w:bCs/>
          <w:lang w:val="fr-FR"/>
        </w:rPr>
      </w:pPr>
      <w:r w:rsidRPr="000B278B">
        <w:rPr>
          <w:bCs/>
          <w:lang w:val="fr-FR"/>
        </w:rPr>
        <w:t>5.4.1</w:t>
      </w:r>
      <w:r>
        <w:rPr>
          <w:bCs/>
          <w:lang w:val="fr-FR"/>
        </w:rPr>
        <w:tab/>
      </w:r>
      <w:r w:rsidRPr="000B278B">
        <w:rPr>
          <w:bCs/>
          <w:lang w:val="fr-FR"/>
        </w:rPr>
        <w:t>Le signal d</w:t>
      </w:r>
      <w:r w:rsidR="00C476B8">
        <w:rPr>
          <w:bCs/>
          <w:lang w:val="fr-FR"/>
        </w:rPr>
        <w:t>’</w:t>
      </w:r>
      <w:r w:rsidRPr="000B278B">
        <w:rPr>
          <w:bCs/>
          <w:lang w:val="fr-FR"/>
        </w:rPr>
        <w:t>avertissement visé au paragraphe</w:t>
      </w:r>
      <w:r w:rsidR="00EA56B4">
        <w:rPr>
          <w:bCs/>
          <w:lang w:val="fr-FR"/>
        </w:rPr>
        <w:t> </w:t>
      </w:r>
      <w:r w:rsidRPr="000B278B">
        <w:rPr>
          <w:bCs/>
          <w:lang w:val="fr-FR"/>
        </w:rPr>
        <w:t xml:space="preserve">5.2.2 ci-dessus doit être </w:t>
      </w:r>
      <w:r>
        <w:rPr>
          <w:lang w:val="fr-FR"/>
        </w:rPr>
        <w:t>émis</w:t>
      </w:r>
      <w:r w:rsidRPr="000B278B">
        <w:rPr>
          <w:lang w:val="fr-FR"/>
        </w:rPr>
        <w:t xml:space="preserve"> au moyen d</w:t>
      </w:r>
      <w:r w:rsidR="00C476B8">
        <w:rPr>
          <w:lang w:val="fr-FR"/>
        </w:rPr>
        <w:t>’</w:t>
      </w:r>
      <w:r w:rsidRPr="000B278B">
        <w:rPr>
          <w:lang w:val="fr-FR"/>
        </w:rPr>
        <w:t>une combinaison d</w:t>
      </w:r>
      <w:r w:rsidR="00C476B8">
        <w:rPr>
          <w:lang w:val="fr-FR"/>
        </w:rPr>
        <w:t>’</w:t>
      </w:r>
      <w:r w:rsidRPr="000B278B">
        <w:rPr>
          <w:lang w:val="fr-FR"/>
        </w:rPr>
        <w:t>au moins deux</w:t>
      </w:r>
      <w:r>
        <w:rPr>
          <w:lang w:val="fr-FR"/>
        </w:rPr>
        <w:t xml:space="preserve"> des trois</w:t>
      </w:r>
      <w:r w:rsidRPr="000B278B">
        <w:rPr>
          <w:lang w:val="fr-FR"/>
        </w:rPr>
        <w:t xml:space="preserve"> modes </w:t>
      </w:r>
      <w:r>
        <w:rPr>
          <w:lang w:val="fr-FR"/>
        </w:rPr>
        <w:t xml:space="preserve">suivants : </w:t>
      </w:r>
      <w:r w:rsidRPr="000B278B">
        <w:rPr>
          <w:lang w:val="fr-FR"/>
        </w:rPr>
        <w:t>optique, acoustique ou haptique</w:t>
      </w:r>
      <w:r w:rsidRPr="000B278B">
        <w:rPr>
          <w:bCs/>
          <w:lang w:val="fr-FR"/>
        </w:rPr>
        <w:t>.</w:t>
      </w:r>
    </w:p>
    <w:p w:rsidR="002611EF" w:rsidRPr="000B278B" w:rsidRDefault="002611EF" w:rsidP="0017570F">
      <w:pPr>
        <w:pStyle w:val="SingleTxtG"/>
        <w:ind w:left="2268"/>
        <w:rPr>
          <w:bCs/>
          <w:lang w:val="fr-FR"/>
        </w:rPr>
      </w:pPr>
      <w:r w:rsidRPr="000B278B">
        <w:rPr>
          <w:bCs/>
          <w:lang w:val="fr-FR"/>
        </w:rPr>
        <w:t>Lorsque le signal d</w:t>
      </w:r>
      <w:r w:rsidR="00C476B8">
        <w:rPr>
          <w:bCs/>
          <w:lang w:val="fr-FR"/>
        </w:rPr>
        <w:t>’</w:t>
      </w:r>
      <w:r w:rsidRPr="000B278B">
        <w:rPr>
          <w:bCs/>
          <w:lang w:val="fr-FR"/>
        </w:rPr>
        <w:t>avertissement est fourni en utilisant un mode optique, il doit s</w:t>
      </w:r>
      <w:r w:rsidR="00C476B8">
        <w:rPr>
          <w:bCs/>
          <w:lang w:val="fr-FR"/>
        </w:rPr>
        <w:t>’</w:t>
      </w:r>
      <w:r w:rsidRPr="000B278B">
        <w:rPr>
          <w:bCs/>
          <w:lang w:val="fr-FR"/>
        </w:rPr>
        <w:t>agir d</w:t>
      </w:r>
      <w:r w:rsidR="00C476B8">
        <w:rPr>
          <w:bCs/>
          <w:lang w:val="fr-FR"/>
        </w:rPr>
        <w:t>’</w:t>
      </w:r>
      <w:r w:rsidRPr="000B278B">
        <w:rPr>
          <w:bCs/>
          <w:lang w:val="fr-FR"/>
        </w:rPr>
        <w:t>un signal dont la stratégie d</w:t>
      </w:r>
      <w:r w:rsidR="00C476B8">
        <w:rPr>
          <w:bCs/>
          <w:lang w:val="fr-FR"/>
        </w:rPr>
        <w:t>’</w:t>
      </w:r>
      <w:r w:rsidRPr="000B278B">
        <w:rPr>
          <w:bCs/>
          <w:lang w:val="fr-FR"/>
        </w:rPr>
        <w:t>activation diffère de celle du signal d</w:t>
      </w:r>
      <w:r w:rsidR="00C476B8">
        <w:rPr>
          <w:bCs/>
          <w:lang w:val="fr-FR"/>
        </w:rPr>
        <w:t>’</w:t>
      </w:r>
      <w:r w:rsidRPr="000B278B">
        <w:rPr>
          <w:bCs/>
          <w:lang w:val="fr-FR"/>
        </w:rPr>
        <w:t>information spécifié au paragraphe 5.3.</w:t>
      </w:r>
    </w:p>
    <w:p w:rsidR="002611EF" w:rsidRPr="000B278B" w:rsidRDefault="002611EF" w:rsidP="0017570F">
      <w:pPr>
        <w:pStyle w:val="SingleTxtG"/>
        <w:ind w:left="2268" w:hanging="1134"/>
        <w:rPr>
          <w:bCs/>
          <w:lang w:val="fr-FR"/>
        </w:rPr>
      </w:pPr>
      <w:r w:rsidRPr="000B278B">
        <w:rPr>
          <w:bCs/>
          <w:lang w:val="fr-FR"/>
        </w:rPr>
        <w:t>5.4.2</w:t>
      </w:r>
      <w:r>
        <w:rPr>
          <w:bCs/>
          <w:lang w:val="fr-FR"/>
        </w:rPr>
        <w:tab/>
      </w:r>
      <w:r w:rsidRPr="000B278B">
        <w:rPr>
          <w:bCs/>
          <w:lang w:val="fr-FR"/>
        </w:rPr>
        <w:t>Le signal d</w:t>
      </w:r>
      <w:r w:rsidR="00C476B8">
        <w:rPr>
          <w:bCs/>
          <w:lang w:val="fr-FR"/>
        </w:rPr>
        <w:t>’</w:t>
      </w:r>
      <w:r w:rsidRPr="000B278B">
        <w:rPr>
          <w:bCs/>
          <w:lang w:val="fr-FR"/>
        </w:rPr>
        <w:t>avertissement doit être facile</w:t>
      </w:r>
      <w:r>
        <w:rPr>
          <w:bCs/>
          <w:lang w:val="fr-FR"/>
        </w:rPr>
        <w:t xml:space="preserve"> à</w:t>
      </w:r>
      <w:r w:rsidRPr="000B278B">
        <w:rPr>
          <w:bCs/>
          <w:lang w:val="fr-FR"/>
        </w:rPr>
        <w:t xml:space="preserve"> compr</w:t>
      </w:r>
      <w:r>
        <w:rPr>
          <w:bCs/>
          <w:lang w:val="fr-FR"/>
        </w:rPr>
        <w:t>endre</w:t>
      </w:r>
      <w:r w:rsidRPr="000B278B">
        <w:rPr>
          <w:bCs/>
          <w:lang w:val="fr-FR"/>
        </w:rPr>
        <w:t xml:space="preserve"> pour le conducteur afin qu</w:t>
      </w:r>
      <w:r>
        <w:rPr>
          <w:bCs/>
          <w:lang w:val="fr-FR"/>
        </w:rPr>
        <w:t>e celui-ci</w:t>
      </w:r>
      <w:r w:rsidRPr="000B278B">
        <w:rPr>
          <w:bCs/>
          <w:lang w:val="fr-FR"/>
        </w:rPr>
        <w:t xml:space="preserve"> puisse faire le lien entre le signal d</w:t>
      </w:r>
      <w:r w:rsidR="00C476B8">
        <w:rPr>
          <w:bCs/>
          <w:lang w:val="fr-FR"/>
        </w:rPr>
        <w:t>’</w:t>
      </w:r>
      <w:r w:rsidRPr="000B278B">
        <w:rPr>
          <w:bCs/>
          <w:lang w:val="fr-FR"/>
        </w:rPr>
        <w:t>avertissement et l</w:t>
      </w:r>
      <w:r>
        <w:rPr>
          <w:bCs/>
          <w:lang w:val="fr-FR"/>
        </w:rPr>
        <w:t>e risque de</w:t>
      </w:r>
      <w:r w:rsidRPr="000B278B">
        <w:rPr>
          <w:bCs/>
          <w:lang w:val="fr-FR"/>
        </w:rPr>
        <w:t xml:space="preserve"> collision. Si le signal d</w:t>
      </w:r>
      <w:r w:rsidR="00C476B8">
        <w:rPr>
          <w:bCs/>
          <w:lang w:val="fr-FR"/>
        </w:rPr>
        <w:t>’</w:t>
      </w:r>
      <w:r w:rsidRPr="000B278B">
        <w:rPr>
          <w:bCs/>
          <w:lang w:val="fr-FR"/>
        </w:rPr>
        <w:t xml:space="preserve">avertissement est un signal optique, </w:t>
      </w:r>
      <w:r>
        <w:rPr>
          <w:bCs/>
          <w:lang w:val="fr-FR"/>
        </w:rPr>
        <w:t xml:space="preserve">il </w:t>
      </w:r>
      <w:r w:rsidRPr="000B278B">
        <w:rPr>
          <w:bCs/>
          <w:lang w:val="fr-FR"/>
        </w:rPr>
        <w:t xml:space="preserve">doit également être visible de jour </w:t>
      </w:r>
      <w:r>
        <w:rPr>
          <w:bCs/>
          <w:lang w:val="fr-FR"/>
        </w:rPr>
        <w:t>comme</w:t>
      </w:r>
      <w:r w:rsidRPr="000B278B">
        <w:rPr>
          <w:bCs/>
          <w:lang w:val="fr-FR"/>
        </w:rPr>
        <w:t xml:space="preserve"> de nuit.</w:t>
      </w:r>
    </w:p>
    <w:p w:rsidR="002611EF" w:rsidRPr="000B278B" w:rsidRDefault="002611EF" w:rsidP="00EA56B4">
      <w:pPr>
        <w:pStyle w:val="SingleTxtG"/>
        <w:ind w:left="2268" w:hanging="1134"/>
        <w:rPr>
          <w:bCs/>
          <w:lang w:val="fr-FR"/>
        </w:rPr>
      </w:pPr>
      <w:r w:rsidRPr="000B278B">
        <w:rPr>
          <w:bCs/>
          <w:lang w:val="fr-FR"/>
        </w:rPr>
        <w:t>5.4.3</w:t>
      </w:r>
      <w:r>
        <w:rPr>
          <w:bCs/>
          <w:lang w:val="fr-FR"/>
        </w:rPr>
        <w:tab/>
      </w:r>
      <w:r w:rsidRPr="000B278B">
        <w:rPr>
          <w:bCs/>
          <w:lang w:val="fr-FR"/>
        </w:rPr>
        <w:t>Le signal d</w:t>
      </w:r>
      <w:r w:rsidR="00C476B8">
        <w:rPr>
          <w:bCs/>
          <w:lang w:val="fr-FR"/>
        </w:rPr>
        <w:t>’</w:t>
      </w:r>
      <w:r w:rsidRPr="000B278B">
        <w:rPr>
          <w:bCs/>
          <w:lang w:val="fr-FR"/>
        </w:rPr>
        <w:t xml:space="preserve">avertissement doit être activé au plus tôt lorsque le système détecte un </w:t>
      </w:r>
      <w:r w:rsidRPr="00166549">
        <w:rPr>
          <w:bCs/>
          <w:lang w:val="fr-FR"/>
        </w:rPr>
        <w:t>risque de collision</w:t>
      </w:r>
      <w:r w:rsidRPr="000B278B">
        <w:rPr>
          <w:bCs/>
          <w:lang w:val="fr-FR"/>
        </w:rPr>
        <w:t xml:space="preserve">, par exemple </w:t>
      </w:r>
      <w:r>
        <w:rPr>
          <w:bCs/>
          <w:lang w:val="fr-FR"/>
        </w:rPr>
        <w:t xml:space="preserve">au démarrage lorsque le véhicule se dirige </w:t>
      </w:r>
      <w:r w:rsidRPr="000B278B">
        <w:rPr>
          <w:bCs/>
          <w:lang w:val="fr-FR"/>
        </w:rPr>
        <w:t xml:space="preserve">vers un piéton ou un cycliste, </w:t>
      </w:r>
      <w:r>
        <w:rPr>
          <w:bCs/>
          <w:lang w:val="fr-FR"/>
        </w:rPr>
        <w:t xml:space="preserve">en </w:t>
      </w:r>
      <w:r w:rsidRPr="000B278B">
        <w:rPr>
          <w:bCs/>
          <w:lang w:val="fr-FR"/>
        </w:rPr>
        <w:t>évalua</w:t>
      </w:r>
      <w:r>
        <w:rPr>
          <w:bCs/>
          <w:lang w:val="fr-FR"/>
        </w:rPr>
        <w:t>nt</w:t>
      </w:r>
      <w:r w:rsidRPr="000B278B">
        <w:rPr>
          <w:bCs/>
          <w:lang w:val="fr-FR"/>
        </w:rPr>
        <w:t xml:space="preserve"> la distance entre le véhicule et le piéton ou le cycliste ou l</w:t>
      </w:r>
      <w:r w:rsidR="00C476B8">
        <w:rPr>
          <w:bCs/>
          <w:lang w:val="fr-FR"/>
        </w:rPr>
        <w:t>’</w:t>
      </w:r>
      <w:r w:rsidRPr="000B278B">
        <w:rPr>
          <w:bCs/>
          <w:lang w:val="fr-FR"/>
        </w:rPr>
        <w:t xml:space="preserve">intersection de leurs trajectoires. La stratégie </w:t>
      </w:r>
      <w:r w:rsidRPr="002D1F9A">
        <w:rPr>
          <w:bCs/>
          <w:lang w:val="fr-FR"/>
        </w:rPr>
        <w:t>d</w:t>
      </w:r>
      <w:r w:rsidR="00C476B8">
        <w:rPr>
          <w:bCs/>
          <w:lang w:val="fr-FR"/>
        </w:rPr>
        <w:t>’</w:t>
      </w:r>
      <w:r w:rsidRPr="002D1F9A">
        <w:rPr>
          <w:bCs/>
          <w:lang w:val="fr-FR"/>
        </w:rPr>
        <w:t xml:space="preserve">avertissement </w:t>
      </w:r>
      <w:r>
        <w:rPr>
          <w:bCs/>
          <w:lang w:val="fr-FR"/>
        </w:rPr>
        <w:t>doit être</w:t>
      </w:r>
      <w:r w:rsidRPr="000B278B">
        <w:rPr>
          <w:bCs/>
          <w:lang w:val="fr-FR"/>
        </w:rPr>
        <w:t xml:space="preserve"> expliquée dans les informations visées au paragraphe</w:t>
      </w:r>
      <w:r>
        <w:rPr>
          <w:bCs/>
          <w:lang w:val="fr-FR"/>
        </w:rPr>
        <w:t> </w:t>
      </w:r>
      <w:r w:rsidRPr="000B278B">
        <w:rPr>
          <w:bCs/>
          <w:lang w:val="fr-FR"/>
        </w:rPr>
        <w:t>6.1.</w:t>
      </w:r>
    </w:p>
    <w:p w:rsidR="002611EF" w:rsidRPr="000B278B" w:rsidRDefault="002611EF" w:rsidP="00EA56B4">
      <w:pPr>
        <w:pStyle w:val="SingleTxtG"/>
        <w:ind w:left="2268"/>
        <w:rPr>
          <w:bCs/>
          <w:lang w:val="fr-FR"/>
        </w:rPr>
      </w:pPr>
      <w:r w:rsidRPr="000B278B">
        <w:rPr>
          <w:bCs/>
          <w:lang w:val="fr-FR"/>
        </w:rPr>
        <w:tab/>
        <w:t xml:space="preserve">Le service technique </w:t>
      </w:r>
      <w:r>
        <w:rPr>
          <w:bCs/>
          <w:lang w:val="fr-FR"/>
        </w:rPr>
        <w:t>doit s</w:t>
      </w:r>
      <w:r w:rsidR="00C476B8">
        <w:rPr>
          <w:bCs/>
          <w:lang w:val="fr-FR"/>
        </w:rPr>
        <w:t>’</w:t>
      </w:r>
      <w:r>
        <w:rPr>
          <w:bCs/>
          <w:lang w:val="fr-FR"/>
        </w:rPr>
        <w:t>assurer que</w:t>
      </w:r>
      <w:r w:rsidRPr="000B278B">
        <w:rPr>
          <w:bCs/>
          <w:lang w:val="fr-FR"/>
        </w:rPr>
        <w:t xml:space="preserve"> le système fonctionn</w:t>
      </w:r>
      <w:r>
        <w:rPr>
          <w:bCs/>
          <w:lang w:val="fr-FR"/>
        </w:rPr>
        <w:t xml:space="preserve">e </w:t>
      </w:r>
      <w:r w:rsidRPr="000B278B">
        <w:rPr>
          <w:bCs/>
          <w:lang w:val="fr-FR"/>
        </w:rPr>
        <w:t>conformément à la stratégie.</w:t>
      </w:r>
    </w:p>
    <w:p w:rsidR="002611EF" w:rsidRPr="000B278B" w:rsidRDefault="002611EF" w:rsidP="00EA56B4">
      <w:pPr>
        <w:pStyle w:val="SingleTxtG"/>
        <w:ind w:left="2268" w:hanging="1134"/>
        <w:rPr>
          <w:bCs/>
          <w:lang w:val="fr-FR"/>
        </w:rPr>
      </w:pPr>
      <w:r w:rsidRPr="000B278B">
        <w:rPr>
          <w:bCs/>
          <w:lang w:val="fr-FR"/>
        </w:rPr>
        <w:t>5.5</w:t>
      </w:r>
      <w:r>
        <w:rPr>
          <w:bCs/>
          <w:lang w:val="fr-FR"/>
        </w:rPr>
        <w:tab/>
      </w:r>
      <w:r w:rsidRPr="000B278B">
        <w:rPr>
          <w:bCs/>
          <w:lang w:val="fr-FR"/>
        </w:rPr>
        <w:t xml:space="preserve">Signaux </w:t>
      </w:r>
      <w:r w:rsidRPr="002D1F9A">
        <w:rPr>
          <w:bCs/>
          <w:lang w:val="fr-FR"/>
        </w:rPr>
        <w:t>d</w:t>
      </w:r>
      <w:r w:rsidR="00C476B8">
        <w:rPr>
          <w:bCs/>
          <w:lang w:val="fr-FR"/>
        </w:rPr>
        <w:t>’</w:t>
      </w:r>
      <w:r w:rsidRPr="002D1F9A">
        <w:rPr>
          <w:bCs/>
          <w:lang w:val="fr-FR"/>
        </w:rPr>
        <w:t xml:space="preserve">avertissement </w:t>
      </w:r>
      <w:r w:rsidRPr="000B278B">
        <w:rPr>
          <w:bCs/>
          <w:lang w:val="fr-FR"/>
        </w:rPr>
        <w:t>en cas de défaillance</w:t>
      </w:r>
    </w:p>
    <w:p w:rsidR="002611EF" w:rsidRPr="000B278B" w:rsidRDefault="002611EF" w:rsidP="00EA56B4">
      <w:pPr>
        <w:pStyle w:val="SingleTxtG"/>
        <w:ind w:left="2268" w:hanging="1134"/>
        <w:rPr>
          <w:lang w:val="fr-FR"/>
        </w:rPr>
      </w:pPr>
      <w:r w:rsidRPr="000B278B">
        <w:rPr>
          <w:bCs/>
          <w:lang w:val="fr-FR"/>
        </w:rPr>
        <w:t>5.5.1</w:t>
      </w:r>
      <w:r>
        <w:rPr>
          <w:bCs/>
          <w:lang w:val="fr-FR"/>
        </w:rPr>
        <w:tab/>
      </w:r>
      <w:r w:rsidRPr="000B278B">
        <w:rPr>
          <w:bCs/>
          <w:lang w:val="fr-FR"/>
        </w:rPr>
        <w:t>Le signal d</w:t>
      </w:r>
      <w:r w:rsidR="00C476B8">
        <w:rPr>
          <w:bCs/>
          <w:lang w:val="fr-FR"/>
        </w:rPr>
        <w:t>’</w:t>
      </w:r>
      <w:r w:rsidRPr="000B278B">
        <w:rPr>
          <w:bCs/>
          <w:lang w:val="fr-FR"/>
        </w:rPr>
        <w:t xml:space="preserve">avertissement </w:t>
      </w:r>
      <w:r>
        <w:rPr>
          <w:bCs/>
          <w:lang w:val="fr-FR"/>
        </w:rPr>
        <w:t xml:space="preserve">en cas </w:t>
      </w:r>
      <w:r w:rsidRPr="000B278B">
        <w:rPr>
          <w:bCs/>
          <w:lang w:val="fr-FR"/>
        </w:rPr>
        <w:t>de défaillance visé au paragraphe 5.2.6 ci</w:t>
      </w:r>
      <w:r w:rsidR="006B2EBF">
        <w:rPr>
          <w:bCs/>
          <w:lang w:val="fr-FR"/>
        </w:rPr>
        <w:noBreakHyphen/>
      </w:r>
      <w:r w:rsidRPr="000B278B">
        <w:rPr>
          <w:bCs/>
          <w:lang w:val="fr-FR"/>
        </w:rPr>
        <w:t xml:space="preserve">dessus doit être un signal optique jaune et doit être </w:t>
      </w:r>
      <w:r>
        <w:rPr>
          <w:bCs/>
          <w:lang w:val="fr-FR"/>
        </w:rPr>
        <w:t xml:space="preserve">différent du </w:t>
      </w:r>
      <w:r w:rsidRPr="000B278B">
        <w:rPr>
          <w:bCs/>
          <w:lang w:val="fr-FR"/>
        </w:rPr>
        <w:t>signal d</w:t>
      </w:r>
      <w:r w:rsidR="00C476B8">
        <w:rPr>
          <w:bCs/>
          <w:lang w:val="fr-FR"/>
        </w:rPr>
        <w:t>’</w:t>
      </w:r>
      <w:r w:rsidRPr="000B278B">
        <w:rPr>
          <w:bCs/>
          <w:lang w:val="fr-FR"/>
        </w:rPr>
        <w:t xml:space="preserve">information ou se distinguer clairement de celui-ci. </w:t>
      </w:r>
      <w:r w:rsidRPr="000B278B">
        <w:rPr>
          <w:lang w:val="fr-FR"/>
        </w:rPr>
        <w:t xml:space="preserve">Le signal </w:t>
      </w:r>
      <w:r w:rsidRPr="008E2876">
        <w:rPr>
          <w:lang w:val="fr-FR"/>
        </w:rPr>
        <w:t>d</w:t>
      </w:r>
      <w:r w:rsidR="00C476B8">
        <w:rPr>
          <w:lang w:val="fr-FR"/>
        </w:rPr>
        <w:t>’</w:t>
      </w:r>
      <w:r w:rsidRPr="008E2876">
        <w:rPr>
          <w:lang w:val="fr-FR"/>
        </w:rPr>
        <w:t>avertissement</w:t>
      </w:r>
      <w:r>
        <w:rPr>
          <w:lang w:val="fr-FR"/>
        </w:rPr>
        <w:t xml:space="preserve"> en cas</w:t>
      </w:r>
      <w:r w:rsidRPr="008E2876">
        <w:rPr>
          <w:lang w:val="fr-FR"/>
        </w:rPr>
        <w:t xml:space="preserve"> </w:t>
      </w:r>
      <w:r w:rsidRPr="000B278B">
        <w:rPr>
          <w:lang w:val="fr-FR"/>
        </w:rPr>
        <w:t>de défaillance doit être visible de jour comme de nuit et doit être facilement vérifiable par le conducteur depuis son siège.</w:t>
      </w:r>
    </w:p>
    <w:p w:rsidR="002611EF" w:rsidRPr="000B278B" w:rsidRDefault="002611EF" w:rsidP="00EA56B4">
      <w:pPr>
        <w:pStyle w:val="SingleTxtG"/>
        <w:ind w:left="2268" w:hanging="1134"/>
        <w:rPr>
          <w:lang w:val="fr-FR"/>
        </w:rPr>
      </w:pPr>
      <w:r w:rsidRPr="000B278B">
        <w:rPr>
          <w:lang w:val="fr-FR"/>
        </w:rPr>
        <w:t>5.5.2</w:t>
      </w:r>
      <w:r>
        <w:rPr>
          <w:lang w:val="fr-FR"/>
        </w:rPr>
        <w:tab/>
      </w:r>
      <w:r w:rsidRPr="000B278B">
        <w:rPr>
          <w:lang w:val="fr-FR"/>
        </w:rPr>
        <w:t>Le signal d</w:t>
      </w:r>
      <w:r w:rsidR="00C476B8">
        <w:rPr>
          <w:lang w:val="fr-FR"/>
        </w:rPr>
        <w:t>’</w:t>
      </w:r>
      <w:r w:rsidRPr="000B278B">
        <w:rPr>
          <w:lang w:val="fr-FR"/>
        </w:rPr>
        <w:t xml:space="preserve">avertissement </w:t>
      </w:r>
      <w:r>
        <w:rPr>
          <w:lang w:val="fr-FR"/>
        </w:rPr>
        <w:t xml:space="preserve">en cas </w:t>
      </w:r>
      <w:r w:rsidRPr="000B278B">
        <w:rPr>
          <w:lang w:val="fr-FR"/>
        </w:rPr>
        <w:t xml:space="preserve">de défaillance visé au paragraphe 5.2.5 doit être un signal optique et doit indiquer que le </w:t>
      </w:r>
      <w:r w:rsidRPr="0007057B">
        <w:rPr>
          <w:lang w:val="fr-FR"/>
        </w:rPr>
        <w:t xml:space="preserve">système de détection de piétons et de cyclistes au démarrage </w:t>
      </w:r>
      <w:r w:rsidRPr="000B278B">
        <w:rPr>
          <w:lang w:val="fr-FR"/>
        </w:rPr>
        <w:t xml:space="preserve">est temporairement </w:t>
      </w:r>
      <w:r>
        <w:rPr>
          <w:lang w:val="fr-FR"/>
        </w:rPr>
        <w:t>in</w:t>
      </w:r>
      <w:r w:rsidRPr="000B278B">
        <w:rPr>
          <w:lang w:val="fr-FR"/>
        </w:rPr>
        <w:t xml:space="preserve">disponible. Il </w:t>
      </w:r>
      <w:r w:rsidRPr="00A64440">
        <w:rPr>
          <w:lang w:val="fr-FR"/>
        </w:rPr>
        <w:t xml:space="preserve">doit rester activé aussi longtemps </w:t>
      </w:r>
      <w:r w:rsidRPr="000B278B">
        <w:rPr>
          <w:lang w:val="fr-FR"/>
        </w:rPr>
        <w:t xml:space="preserve">que le </w:t>
      </w:r>
      <w:r>
        <w:rPr>
          <w:lang w:val="fr-FR"/>
        </w:rPr>
        <w:t>système</w:t>
      </w:r>
      <w:r w:rsidRPr="000B278B">
        <w:rPr>
          <w:lang w:val="fr-FR"/>
        </w:rPr>
        <w:t xml:space="preserve"> </w:t>
      </w:r>
      <w:r w:rsidRPr="00A64440">
        <w:rPr>
          <w:lang w:val="fr-FR"/>
        </w:rPr>
        <w:t>est indisponible</w:t>
      </w:r>
      <w:r w:rsidRPr="000B278B">
        <w:rPr>
          <w:lang w:val="fr-FR"/>
        </w:rPr>
        <w:t>. Le signal d</w:t>
      </w:r>
      <w:r w:rsidR="00C476B8">
        <w:rPr>
          <w:lang w:val="fr-FR"/>
        </w:rPr>
        <w:t>’</w:t>
      </w:r>
      <w:r w:rsidRPr="000B278B">
        <w:rPr>
          <w:lang w:val="fr-FR"/>
        </w:rPr>
        <w:t xml:space="preserve">avertissement </w:t>
      </w:r>
      <w:r>
        <w:rPr>
          <w:lang w:val="fr-FR"/>
        </w:rPr>
        <w:t xml:space="preserve">en cas </w:t>
      </w:r>
      <w:r w:rsidRPr="000B278B">
        <w:rPr>
          <w:lang w:val="fr-FR"/>
        </w:rPr>
        <w:t xml:space="preserve">de défaillance </w:t>
      </w:r>
      <w:r w:rsidRPr="00A64440">
        <w:rPr>
          <w:lang w:val="fr-FR"/>
        </w:rPr>
        <w:t xml:space="preserve">décrit </w:t>
      </w:r>
      <w:r w:rsidRPr="000B278B">
        <w:rPr>
          <w:lang w:val="fr-FR"/>
        </w:rPr>
        <w:t>au paragraphe 5.5.1 ci-dessus peut être utilisé à cette fin.</w:t>
      </w:r>
    </w:p>
    <w:p w:rsidR="002611EF" w:rsidRPr="000B278B" w:rsidRDefault="002611EF" w:rsidP="00EA56B4">
      <w:pPr>
        <w:pStyle w:val="SingleTxtG"/>
        <w:ind w:left="2268" w:hanging="1134"/>
        <w:rPr>
          <w:lang w:val="fr-FR"/>
        </w:rPr>
      </w:pPr>
      <w:r w:rsidRPr="000B278B">
        <w:rPr>
          <w:lang w:val="fr-FR"/>
        </w:rPr>
        <w:t>5.5.3</w:t>
      </w:r>
      <w:r>
        <w:rPr>
          <w:lang w:val="fr-FR"/>
        </w:rPr>
        <w:tab/>
      </w:r>
      <w:r w:rsidRPr="000B278B">
        <w:rPr>
          <w:lang w:val="fr-FR"/>
        </w:rPr>
        <w:t>Les signaux d</w:t>
      </w:r>
      <w:r w:rsidR="00C476B8">
        <w:rPr>
          <w:lang w:val="fr-FR"/>
        </w:rPr>
        <w:t>’</w:t>
      </w:r>
      <w:r w:rsidRPr="000B278B">
        <w:rPr>
          <w:lang w:val="fr-FR"/>
        </w:rPr>
        <w:t xml:space="preserve">avertissement </w:t>
      </w:r>
      <w:r>
        <w:rPr>
          <w:lang w:val="fr-FR"/>
        </w:rPr>
        <w:t xml:space="preserve">en cas </w:t>
      </w:r>
      <w:r w:rsidRPr="000B278B">
        <w:rPr>
          <w:lang w:val="fr-FR"/>
        </w:rPr>
        <w:t xml:space="preserve">de défaillance du </w:t>
      </w:r>
      <w:r w:rsidRPr="0007057B">
        <w:rPr>
          <w:lang w:val="fr-FR"/>
        </w:rPr>
        <w:t xml:space="preserve">système de détection de piétons et de cyclistes au démarrage </w:t>
      </w:r>
      <w:r w:rsidRPr="000B278B">
        <w:rPr>
          <w:lang w:val="fr-FR"/>
        </w:rPr>
        <w:t xml:space="preserve">doivent être activés </w:t>
      </w:r>
      <w:r w:rsidRPr="00CF71A6">
        <w:rPr>
          <w:lang w:val="fr-FR"/>
        </w:rPr>
        <w:t>par l</w:t>
      </w:r>
      <w:r w:rsidR="00C476B8">
        <w:rPr>
          <w:lang w:val="fr-FR"/>
        </w:rPr>
        <w:t>’</w:t>
      </w:r>
      <w:r w:rsidRPr="00CF71A6">
        <w:rPr>
          <w:lang w:val="fr-FR"/>
        </w:rPr>
        <w:t>activation du commutateur de contact du véhicule</w:t>
      </w:r>
      <w:r w:rsidRPr="000B278B">
        <w:rPr>
          <w:lang w:val="fr-FR"/>
        </w:rPr>
        <w:t xml:space="preserve">. </w:t>
      </w:r>
      <w:r w:rsidRPr="00CF71A6">
        <w:rPr>
          <w:lang w:val="fr-FR"/>
        </w:rPr>
        <w:t>Cette prescription ne s</w:t>
      </w:r>
      <w:r w:rsidR="00C476B8">
        <w:rPr>
          <w:lang w:val="fr-FR"/>
        </w:rPr>
        <w:t>’</w:t>
      </w:r>
      <w:r w:rsidRPr="00CF71A6">
        <w:rPr>
          <w:lang w:val="fr-FR"/>
        </w:rPr>
        <w:t>applique pas aux signaux d</w:t>
      </w:r>
      <w:r w:rsidR="00C476B8">
        <w:rPr>
          <w:lang w:val="fr-FR"/>
        </w:rPr>
        <w:t>’</w:t>
      </w:r>
      <w:r w:rsidRPr="00CF71A6">
        <w:rPr>
          <w:lang w:val="fr-FR"/>
        </w:rPr>
        <w:t>avertissement figurant dans un espace d</w:t>
      </w:r>
      <w:r w:rsidR="00C476B8">
        <w:rPr>
          <w:lang w:val="fr-FR"/>
        </w:rPr>
        <w:t>’</w:t>
      </w:r>
      <w:r w:rsidRPr="00CF71A6">
        <w:rPr>
          <w:lang w:val="fr-FR"/>
        </w:rPr>
        <w:t>affichage commun</w:t>
      </w:r>
      <w:r w:rsidRPr="000B278B">
        <w:rPr>
          <w:lang w:val="fr-FR"/>
        </w:rPr>
        <w:t>.</w:t>
      </w:r>
    </w:p>
    <w:p w:rsidR="002611EF" w:rsidRPr="000B278B" w:rsidRDefault="002611EF" w:rsidP="00EA56B4">
      <w:pPr>
        <w:pStyle w:val="SingleTxtG"/>
        <w:ind w:left="2268" w:hanging="1134"/>
        <w:rPr>
          <w:lang w:val="fr-FR"/>
        </w:rPr>
      </w:pPr>
      <w:r w:rsidRPr="000B278B">
        <w:rPr>
          <w:lang w:val="fr-FR"/>
        </w:rPr>
        <w:t>5.6</w:t>
      </w:r>
      <w:r>
        <w:rPr>
          <w:lang w:val="fr-FR"/>
        </w:rPr>
        <w:tab/>
      </w:r>
      <w:r w:rsidRPr="000B278B">
        <w:rPr>
          <w:lang w:val="fr-FR"/>
        </w:rPr>
        <w:t xml:space="preserve">Dispositions relatives </w:t>
      </w:r>
      <w:r>
        <w:rPr>
          <w:lang w:val="fr-FR"/>
        </w:rPr>
        <w:t>au contrôle</w:t>
      </w:r>
      <w:r w:rsidRPr="000B278B">
        <w:rPr>
          <w:lang w:val="fr-FR"/>
        </w:rPr>
        <w:t xml:space="preserve"> technique périodique</w:t>
      </w:r>
    </w:p>
    <w:p w:rsidR="002611EF" w:rsidRPr="000B278B" w:rsidRDefault="002611EF" w:rsidP="00EA56B4">
      <w:pPr>
        <w:pStyle w:val="SingleTxtG"/>
        <w:ind w:left="2268" w:hanging="1134"/>
        <w:rPr>
          <w:bCs/>
          <w:lang w:val="fr-FR"/>
        </w:rPr>
      </w:pPr>
      <w:r w:rsidRPr="000B278B">
        <w:rPr>
          <w:lang w:val="fr-FR"/>
        </w:rPr>
        <w:t>5.6.1</w:t>
      </w:r>
      <w:r>
        <w:rPr>
          <w:lang w:val="fr-FR"/>
        </w:rPr>
        <w:tab/>
      </w:r>
      <w:r w:rsidRPr="000B278B">
        <w:rPr>
          <w:bCs/>
          <w:lang w:val="fr-FR"/>
        </w:rPr>
        <w:t xml:space="preserve">Lors </w:t>
      </w:r>
      <w:r>
        <w:rPr>
          <w:bCs/>
          <w:lang w:val="fr-FR"/>
        </w:rPr>
        <w:t>des</w:t>
      </w:r>
      <w:r w:rsidRPr="000B278B">
        <w:rPr>
          <w:bCs/>
          <w:lang w:val="fr-FR"/>
        </w:rPr>
        <w:t xml:space="preserve"> </w:t>
      </w:r>
      <w:r w:rsidRPr="004C258C">
        <w:rPr>
          <w:bCs/>
          <w:lang w:val="fr-FR"/>
        </w:rPr>
        <w:t>contrôle</w:t>
      </w:r>
      <w:r>
        <w:rPr>
          <w:bCs/>
          <w:lang w:val="fr-FR"/>
        </w:rPr>
        <w:t>s</w:t>
      </w:r>
      <w:r w:rsidRPr="004C258C">
        <w:rPr>
          <w:bCs/>
          <w:lang w:val="fr-FR"/>
        </w:rPr>
        <w:t xml:space="preserve"> </w:t>
      </w:r>
      <w:r w:rsidRPr="000B278B">
        <w:rPr>
          <w:bCs/>
          <w:lang w:val="fr-FR"/>
        </w:rPr>
        <w:t>technique</w:t>
      </w:r>
      <w:r>
        <w:rPr>
          <w:bCs/>
          <w:lang w:val="fr-FR"/>
        </w:rPr>
        <w:t>s</w:t>
      </w:r>
      <w:r w:rsidRPr="000B278B">
        <w:rPr>
          <w:bCs/>
          <w:lang w:val="fr-FR"/>
        </w:rPr>
        <w:t xml:space="preserve"> périodique</w:t>
      </w:r>
      <w:r>
        <w:rPr>
          <w:bCs/>
          <w:lang w:val="fr-FR"/>
        </w:rPr>
        <w:t>s</w:t>
      </w:r>
      <w:r w:rsidRPr="000B278B">
        <w:rPr>
          <w:bCs/>
          <w:lang w:val="fr-FR"/>
        </w:rPr>
        <w:t xml:space="preserve">, il doit être possible de confirmer le bon état de fonctionnement du </w:t>
      </w:r>
      <w:r w:rsidRPr="0007057B">
        <w:rPr>
          <w:bCs/>
          <w:lang w:val="fr-FR"/>
        </w:rPr>
        <w:t xml:space="preserve">système de détection de piétons et de </w:t>
      </w:r>
      <w:r w:rsidRPr="0007057B">
        <w:rPr>
          <w:bCs/>
          <w:lang w:val="fr-FR"/>
        </w:rPr>
        <w:lastRenderedPageBreak/>
        <w:t xml:space="preserve">cyclistes au démarrage </w:t>
      </w:r>
      <w:r w:rsidRPr="000B278B">
        <w:rPr>
          <w:bCs/>
          <w:lang w:val="fr-FR"/>
        </w:rPr>
        <w:t xml:space="preserve">par une observation </w:t>
      </w:r>
      <w:r>
        <w:rPr>
          <w:bCs/>
          <w:lang w:val="fr-FR"/>
        </w:rPr>
        <w:t>visuelle</w:t>
      </w:r>
      <w:r w:rsidRPr="000B278B">
        <w:rPr>
          <w:bCs/>
          <w:lang w:val="fr-FR"/>
        </w:rPr>
        <w:t xml:space="preserve"> de l</w:t>
      </w:r>
      <w:r w:rsidR="00C476B8">
        <w:rPr>
          <w:bCs/>
          <w:lang w:val="fr-FR"/>
        </w:rPr>
        <w:t>’</w:t>
      </w:r>
      <w:r w:rsidRPr="000B278B">
        <w:rPr>
          <w:bCs/>
          <w:lang w:val="fr-FR"/>
        </w:rPr>
        <w:t>état du signal d</w:t>
      </w:r>
      <w:r w:rsidR="00C476B8">
        <w:rPr>
          <w:bCs/>
          <w:lang w:val="fr-FR"/>
        </w:rPr>
        <w:t>’</w:t>
      </w:r>
      <w:r w:rsidRPr="000B278B">
        <w:rPr>
          <w:bCs/>
          <w:lang w:val="fr-FR"/>
        </w:rPr>
        <w:t xml:space="preserve">avertissement </w:t>
      </w:r>
      <w:r>
        <w:rPr>
          <w:bCs/>
          <w:lang w:val="fr-FR"/>
        </w:rPr>
        <w:t xml:space="preserve">en cas </w:t>
      </w:r>
      <w:r w:rsidRPr="000B278B">
        <w:rPr>
          <w:bCs/>
          <w:lang w:val="fr-FR"/>
        </w:rPr>
        <w:t>de défaillance.</w:t>
      </w:r>
    </w:p>
    <w:p w:rsidR="002611EF" w:rsidRPr="000B278B" w:rsidRDefault="002611EF" w:rsidP="00EA56B4">
      <w:pPr>
        <w:pStyle w:val="SingleTxtG"/>
        <w:ind w:left="2268"/>
        <w:rPr>
          <w:bCs/>
          <w:lang w:val="fr-FR"/>
        </w:rPr>
      </w:pPr>
      <w:r w:rsidRPr="000B278B">
        <w:rPr>
          <w:bCs/>
          <w:lang w:val="fr-FR"/>
        </w:rPr>
        <w:t>Si le signal d</w:t>
      </w:r>
      <w:r w:rsidR="00C476B8">
        <w:rPr>
          <w:bCs/>
          <w:lang w:val="fr-FR"/>
        </w:rPr>
        <w:t>’</w:t>
      </w:r>
      <w:r w:rsidRPr="000B278B">
        <w:rPr>
          <w:bCs/>
          <w:lang w:val="fr-FR"/>
        </w:rPr>
        <w:t xml:space="preserve">avertissement </w:t>
      </w:r>
      <w:r>
        <w:rPr>
          <w:bCs/>
          <w:lang w:val="fr-FR"/>
        </w:rPr>
        <w:t xml:space="preserve">en cas </w:t>
      </w:r>
      <w:r w:rsidRPr="000B278B">
        <w:rPr>
          <w:bCs/>
          <w:lang w:val="fr-FR"/>
        </w:rPr>
        <w:t xml:space="preserve">de défaillance </w:t>
      </w:r>
      <w:r w:rsidRPr="00AB3507">
        <w:rPr>
          <w:bCs/>
          <w:lang w:val="fr-FR"/>
        </w:rPr>
        <w:t>figur</w:t>
      </w:r>
      <w:r>
        <w:rPr>
          <w:bCs/>
          <w:lang w:val="fr-FR"/>
        </w:rPr>
        <w:t>e</w:t>
      </w:r>
      <w:r w:rsidRPr="00AB3507">
        <w:rPr>
          <w:bCs/>
          <w:lang w:val="fr-FR"/>
        </w:rPr>
        <w:t xml:space="preserve"> dans un espace d</w:t>
      </w:r>
      <w:r w:rsidR="00C476B8">
        <w:rPr>
          <w:bCs/>
          <w:lang w:val="fr-FR"/>
        </w:rPr>
        <w:t>’</w:t>
      </w:r>
      <w:r w:rsidRPr="00AB3507">
        <w:rPr>
          <w:bCs/>
          <w:lang w:val="fr-FR"/>
        </w:rPr>
        <w:t xml:space="preserve">affichage </w:t>
      </w:r>
      <w:r w:rsidRPr="000B278B">
        <w:rPr>
          <w:bCs/>
          <w:lang w:val="fr-FR"/>
        </w:rPr>
        <w:t>commun, il faut s</w:t>
      </w:r>
      <w:r w:rsidR="00C476B8">
        <w:rPr>
          <w:bCs/>
          <w:lang w:val="fr-FR"/>
        </w:rPr>
        <w:t>’</w:t>
      </w:r>
      <w:r w:rsidRPr="000B278B">
        <w:rPr>
          <w:bCs/>
          <w:lang w:val="fr-FR"/>
        </w:rPr>
        <w:t>assurer que l</w:t>
      </w:r>
      <w:r>
        <w:rPr>
          <w:bCs/>
          <w:lang w:val="fr-FR"/>
        </w:rPr>
        <w:t xml:space="preserve">edit </w:t>
      </w:r>
      <w:r w:rsidRPr="000B278B">
        <w:rPr>
          <w:bCs/>
          <w:lang w:val="fr-FR"/>
        </w:rPr>
        <w:t>espace commun est fonctionnel avant de vérifier l</w:t>
      </w:r>
      <w:r w:rsidR="00C476B8">
        <w:rPr>
          <w:bCs/>
          <w:lang w:val="fr-FR"/>
        </w:rPr>
        <w:t>’</w:t>
      </w:r>
      <w:r w:rsidRPr="000B278B">
        <w:rPr>
          <w:bCs/>
          <w:lang w:val="fr-FR"/>
        </w:rPr>
        <w:t>état du signal d</w:t>
      </w:r>
      <w:r w:rsidR="00C476B8">
        <w:rPr>
          <w:bCs/>
          <w:lang w:val="fr-FR"/>
        </w:rPr>
        <w:t>’</w:t>
      </w:r>
      <w:r w:rsidRPr="000B278B">
        <w:rPr>
          <w:bCs/>
          <w:lang w:val="fr-FR"/>
        </w:rPr>
        <w:t>avertissement</w:t>
      </w:r>
      <w:r>
        <w:rPr>
          <w:bCs/>
          <w:lang w:val="fr-FR"/>
        </w:rPr>
        <w:t xml:space="preserve"> en cas</w:t>
      </w:r>
      <w:r w:rsidRPr="000B278B">
        <w:rPr>
          <w:bCs/>
          <w:lang w:val="fr-FR"/>
        </w:rPr>
        <w:t xml:space="preserve"> de défaillance.</w:t>
      </w:r>
    </w:p>
    <w:p w:rsidR="002611EF" w:rsidRPr="00EA56B4" w:rsidRDefault="002611EF" w:rsidP="00EA56B4">
      <w:pPr>
        <w:pStyle w:val="HChG"/>
        <w:ind w:left="2268"/>
        <w:rPr>
          <w:lang w:val="fr-FR"/>
        </w:rPr>
      </w:pPr>
      <w:bookmarkStart w:id="13" w:name="_Toc354410593"/>
      <w:r w:rsidRPr="00EA56B4">
        <w:rPr>
          <w:lang w:val="fr-FR"/>
        </w:rPr>
        <w:t>6.</w:t>
      </w:r>
      <w:r w:rsidRPr="00EA56B4">
        <w:rPr>
          <w:lang w:val="fr-FR"/>
        </w:rPr>
        <w:tab/>
      </w:r>
      <w:r w:rsidRPr="00EA56B4">
        <w:rPr>
          <w:lang w:val="fr-FR"/>
        </w:rPr>
        <w:tab/>
        <w:t>Procédure d</w:t>
      </w:r>
      <w:bookmarkEnd w:id="13"/>
      <w:r w:rsidR="00C476B8">
        <w:rPr>
          <w:lang w:val="fr-FR"/>
        </w:rPr>
        <w:t>’</w:t>
      </w:r>
      <w:r w:rsidRPr="00EA56B4">
        <w:rPr>
          <w:lang w:val="fr-FR"/>
        </w:rPr>
        <w:t>essai</w:t>
      </w:r>
    </w:p>
    <w:p w:rsidR="002611EF" w:rsidRPr="000B278B" w:rsidRDefault="002611EF" w:rsidP="00EA56B4">
      <w:pPr>
        <w:pStyle w:val="SingleTxtG"/>
        <w:ind w:left="2268" w:hanging="1134"/>
        <w:rPr>
          <w:lang w:val="fr-FR"/>
        </w:rPr>
      </w:pPr>
      <w:r w:rsidRPr="000B278B">
        <w:rPr>
          <w:lang w:val="fr-FR"/>
        </w:rPr>
        <w:t>6.1</w:t>
      </w:r>
      <w:r>
        <w:rPr>
          <w:lang w:val="fr-FR"/>
        </w:rPr>
        <w:tab/>
      </w:r>
      <w:r w:rsidRPr="000B278B">
        <w:rPr>
          <w:lang w:val="fr-FR"/>
        </w:rPr>
        <w:tab/>
      </w:r>
      <w:r w:rsidRPr="00DD508D">
        <w:rPr>
          <w:lang w:val="fr-FR"/>
        </w:rPr>
        <w:t>Le constructeur doit fournir un dossier renseignant sur la conception de base du système et, le cas échéant, sur les dispositifs qui le relient à d</w:t>
      </w:r>
      <w:r w:rsidR="00C476B8">
        <w:rPr>
          <w:lang w:val="fr-FR"/>
        </w:rPr>
        <w:t>’</w:t>
      </w:r>
      <w:r w:rsidRPr="00DD508D">
        <w:rPr>
          <w:lang w:val="fr-FR"/>
        </w:rPr>
        <w:t>autres systèmes du véhicule</w:t>
      </w:r>
      <w:r w:rsidRPr="000B278B">
        <w:rPr>
          <w:lang w:val="fr-FR"/>
        </w:rPr>
        <w:t xml:space="preserve">. </w:t>
      </w:r>
      <w:r w:rsidRPr="0072466C">
        <w:rPr>
          <w:lang w:val="fr-FR"/>
        </w:rPr>
        <w:t>Le fonctionnement du système, y compris sa méthode de détection et d</w:t>
      </w:r>
      <w:r w:rsidR="00C476B8">
        <w:rPr>
          <w:lang w:val="fr-FR"/>
        </w:rPr>
        <w:t>’</w:t>
      </w:r>
      <w:r w:rsidRPr="0072466C">
        <w:rPr>
          <w:lang w:val="fr-FR"/>
        </w:rPr>
        <w:t>alerte, doit être expliqué et la documentation doit décrire la manière de contrôler l</w:t>
      </w:r>
      <w:r w:rsidR="00C476B8">
        <w:rPr>
          <w:lang w:val="fr-FR"/>
        </w:rPr>
        <w:t>’</w:t>
      </w:r>
      <w:r w:rsidRPr="0072466C">
        <w:rPr>
          <w:lang w:val="fr-FR"/>
        </w:rPr>
        <w:t>état de fonctionnement du système, expliquer s</w:t>
      </w:r>
      <w:r w:rsidR="00C476B8">
        <w:rPr>
          <w:lang w:val="fr-FR"/>
        </w:rPr>
        <w:t>’</w:t>
      </w:r>
      <w:r w:rsidRPr="0072466C">
        <w:rPr>
          <w:lang w:val="fr-FR"/>
        </w:rPr>
        <w:t>il influe sur d</w:t>
      </w:r>
      <w:r w:rsidR="00C476B8">
        <w:rPr>
          <w:lang w:val="fr-FR"/>
        </w:rPr>
        <w:t>’</w:t>
      </w:r>
      <w:r w:rsidRPr="0072466C">
        <w:rPr>
          <w:lang w:val="fr-FR"/>
        </w:rPr>
        <w:t>autres systèmes du véhicule, ainsi que la ou les méthode(s) employée(s) pour déterminer les situations conduisant à l</w:t>
      </w:r>
      <w:r w:rsidR="00C476B8">
        <w:rPr>
          <w:lang w:val="fr-FR"/>
        </w:rPr>
        <w:t>’</w:t>
      </w:r>
      <w:r w:rsidRPr="0072466C">
        <w:rPr>
          <w:lang w:val="fr-FR"/>
        </w:rPr>
        <w:t xml:space="preserve">affichage </w:t>
      </w:r>
      <w:r>
        <w:rPr>
          <w:lang w:val="fr-FR"/>
        </w:rPr>
        <w:t>d</w:t>
      </w:r>
      <w:r w:rsidR="00C476B8">
        <w:rPr>
          <w:lang w:val="fr-FR"/>
        </w:rPr>
        <w:t>’</w:t>
      </w:r>
      <w:r>
        <w:rPr>
          <w:lang w:val="fr-FR"/>
        </w:rPr>
        <w:t>un</w:t>
      </w:r>
      <w:r w:rsidRPr="0072466C">
        <w:rPr>
          <w:lang w:val="fr-FR"/>
        </w:rPr>
        <w:t xml:space="preserve"> signal de défaillance</w:t>
      </w:r>
      <w:r w:rsidRPr="000B278B">
        <w:rPr>
          <w:lang w:val="fr-FR"/>
        </w:rPr>
        <w:t>. Le dossier doit fournir suffisamment d</w:t>
      </w:r>
      <w:r w:rsidR="00C476B8">
        <w:rPr>
          <w:lang w:val="fr-FR"/>
        </w:rPr>
        <w:t>’</w:t>
      </w:r>
      <w:r w:rsidRPr="000B278B">
        <w:rPr>
          <w:lang w:val="fr-FR"/>
        </w:rPr>
        <w:t xml:space="preserve">informations </w:t>
      </w:r>
      <w:r w:rsidRPr="0072466C">
        <w:rPr>
          <w:lang w:val="fr-FR"/>
        </w:rPr>
        <w:t>pour permettre à l</w:t>
      </w:r>
      <w:r w:rsidR="00C476B8">
        <w:rPr>
          <w:lang w:val="fr-FR"/>
        </w:rPr>
        <w:t>’</w:t>
      </w:r>
      <w:r w:rsidRPr="0072466C">
        <w:rPr>
          <w:lang w:val="fr-FR"/>
        </w:rPr>
        <w:t>autorité d</w:t>
      </w:r>
      <w:r w:rsidR="00C476B8">
        <w:rPr>
          <w:lang w:val="fr-FR"/>
        </w:rPr>
        <w:t>’</w:t>
      </w:r>
      <w:r w:rsidRPr="0072466C">
        <w:rPr>
          <w:lang w:val="fr-FR"/>
        </w:rPr>
        <w:t xml:space="preserve">homologation de type de déterminer </w:t>
      </w:r>
      <w:r w:rsidRPr="000B278B">
        <w:rPr>
          <w:lang w:val="fr-FR"/>
        </w:rPr>
        <w:t xml:space="preserve">le type </w:t>
      </w:r>
      <w:r w:rsidRPr="0072466C">
        <w:rPr>
          <w:lang w:val="fr-FR"/>
        </w:rPr>
        <w:t xml:space="preserve">de </w:t>
      </w:r>
      <w:r>
        <w:rPr>
          <w:lang w:val="fr-FR"/>
        </w:rPr>
        <w:t>véhicules</w:t>
      </w:r>
      <w:r w:rsidRPr="0072466C">
        <w:rPr>
          <w:lang w:val="fr-FR"/>
        </w:rPr>
        <w:t xml:space="preserve"> et pour faciliter la prise de décisions concernant la sélection des conditions le</w:t>
      </w:r>
      <w:r>
        <w:rPr>
          <w:lang w:val="fr-FR"/>
        </w:rPr>
        <w:t>s</w:t>
      </w:r>
      <w:r w:rsidRPr="0072466C">
        <w:rPr>
          <w:lang w:val="fr-FR"/>
        </w:rPr>
        <w:t xml:space="preserve"> plus défavorables</w:t>
      </w:r>
      <w:r w:rsidRPr="000B278B">
        <w:rPr>
          <w:lang w:val="fr-FR"/>
        </w:rPr>
        <w:t>.</w:t>
      </w:r>
    </w:p>
    <w:p w:rsidR="002611EF" w:rsidRPr="000B278B" w:rsidRDefault="002611EF" w:rsidP="00EA56B4">
      <w:pPr>
        <w:pStyle w:val="SingleTxtG"/>
        <w:ind w:left="2268" w:hanging="1134"/>
        <w:rPr>
          <w:lang w:val="fr-FR"/>
        </w:rPr>
      </w:pPr>
      <w:r w:rsidRPr="000B278B">
        <w:rPr>
          <w:lang w:val="fr-FR"/>
        </w:rPr>
        <w:t>6.2</w:t>
      </w:r>
      <w:r>
        <w:rPr>
          <w:lang w:val="fr-FR"/>
        </w:rPr>
        <w:tab/>
      </w:r>
      <w:r w:rsidRPr="000B278B">
        <w:rPr>
          <w:lang w:val="fr-FR"/>
        </w:rPr>
        <w:t>Conditions d</w:t>
      </w:r>
      <w:r w:rsidR="00C476B8">
        <w:rPr>
          <w:lang w:val="fr-FR"/>
        </w:rPr>
        <w:t>’</w:t>
      </w:r>
      <w:r w:rsidRPr="000B278B">
        <w:rPr>
          <w:lang w:val="fr-FR"/>
        </w:rPr>
        <w:t>essai</w:t>
      </w:r>
    </w:p>
    <w:p w:rsidR="002611EF" w:rsidRPr="000B278B" w:rsidRDefault="002611EF" w:rsidP="00EA56B4">
      <w:pPr>
        <w:pStyle w:val="SingleTxtG"/>
        <w:ind w:left="2268" w:hanging="1134"/>
        <w:rPr>
          <w:lang w:val="fr-FR"/>
        </w:rPr>
      </w:pPr>
      <w:r w:rsidRPr="000B278B">
        <w:rPr>
          <w:lang w:val="fr-FR"/>
        </w:rPr>
        <w:t>6.2.1</w:t>
      </w:r>
      <w:r>
        <w:rPr>
          <w:lang w:val="fr-FR"/>
        </w:rPr>
        <w:tab/>
      </w:r>
      <w:r w:rsidRPr="000B278B">
        <w:rPr>
          <w:lang w:val="fr-FR"/>
        </w:rPr>
        <w:t>L</w:t>
      </w:r>
      <w:r w:rsidR="00C476B8">
        <w:rPr>
          <w:lang w:val="fr-FR"/>
        </w:rPr>
        <w:t>’</w:t>
      </w:r>
      <w:r w:rsidRPr="000B278B">
        <w:rPr>
          <w:lang w:val="fr-FR"/>
        </w:rPr>
        <w:t xml:space="preserve">essai doit </w:t>
      </w:r>
      <w:r w:rsidRPr="00FD4C3D">
        <w:rPr>
          <w:lang w:val="fr-FR"/>
        </w:rPr>
        <w:t xml:space="preserve">se dérouler sur une chaussée </w:t>
      </w:r>
      <w:r w:rsidRPr="000B278B">
        <w:rPr>
          <w:lang w:val="fr-FR"/>
        </w:rPr>
        <w:t>plane</w:t>
      </w:r>
      <w:r w:rsidRPr="000B278B">
        <w:rPr>
          <w:b/>
          <w:lang w:val="fr-FR"/>
        </w:rPr>
        <w:t xml:space="preserve"> </w:t>
      </w:r>
      <w:r w:rsidRPr="0072466C">
        <w:rPr>
          <w:bCs/>
          <w:lang w:val="fr-FR"/>
        </w:rPr>
        <w:t>et</w:t>
      </w:r>
      <w:r w:rsidRPr="000B278B">
        <w:rPr>
          <w:lang w:val="fr-FR"/>
        </w:rPr>
        <w:t xml:space="preserve"> sèche en asphalte ou en béton.</w:t>
      </w:r>
    </w:p>
    <w:p w:rsidR="002611EF" w:rsidRPr="000B278B" w:rsidRDefault="002611EF" w:rsidP="00EA56B4">
      <w:pPr>
        <w:pStyle w:val="SingleTxtG"/>
        <w:ind w:left="2268" w:hanging="1134"/>
        <w:rPr>
          <w:lang w:val="fr-FR"/>
        </w:rPr>
      </w:pPr>
      <w:r w:rsidRPr="000B278B">
        <w:rPr>
          <w:lang w:val="fr-FR"/>
        </w:rPr>
        <w:t>6.2.2</w:t>
      </w:r>
      <w:r>
        <w:rPr>
          <w:lang w:val="fr-FR"/>
        </w:rPr>
        <w:tab/>
      </w:r>
      <w:r w:rsidRPr="000B278B">
        <w:rPr>
          <w:lang w:val="fr-FR"/>
        </w:rPr>
        <w:t>La température ambiante doit être comprise entre 0</w:t>
      </w:r>
      <w:r>
        <w:rPr>
          <w:lang w:val="fr-FR"/>
        </w:rPr>
        <w:t> </w:t>
      </w:r>
      <w:r w:rsidRPr="000B278B">
        <w:rPr>
          <w:lang w:val="fr-FR"/>
        </w:rPr>
        <w:t>°C et 45</w:t>
      </w:r>
      <w:r>
        <w:rPr>
          <w:lang w:val="fr-FR"/>
        </w:rPr>
        <w:t> </w:t>
      </w:r>
      <w:r w:rsidRPr="000B278B">
        <w:rPr>
          <w:lang w:val="fr-FR"/>
        </w:rPr>
        <w:t>°C.</w:t>
      </w:r>
    </w:p>
    <w:p w:rsidR="002611EF" w:rsidRPr="000B278B" w:rsidRDefault="002611EF" w:rsidP="00EA56B4">
      <w:pPr>
        <w:pStyle w:val="SingleTxtG"/>
        <w:ind w:left="2268" w:hanging="1134"/>
        <w:rPr>
          <w:lang w:val="fr-FR"/>
        </w:rPr>
      </w:pPr>
      <w:r w:rsidRPr="000B278B">
        <w:rPr>
          <w:lang w:val="fr-FR"/>
        </w:rPr>
        <w:t>6.2.3</w:t>
      </w:r>
      <w:r>
        <w:rPr>
          <w:lang w:val="fr-FR"/>
        </w:rPr>
        <w:tab/>
      </w:r>
      <w:r w:rsidRPr="000B278B">
        <w:rPr>
          <w:lang w:val="fr-FR"/>
        </w:rPr>
        <w:t>L</w:t>
      </w:r>
      <w:r w:rsidR="00C476B8">
        <w:rPr>
          <w:lang w:val="fr-FR"/>
        </w:rPr>
        <w:t>’</w:t>
      </w:r>
      <w:r w:rsidRPr="000B278B">
        <w:rPr>
          <w:lang w:val="fr-FR"/>
        </w:rPr>
        <w:t>essai doit être effectué dans des conditions de visibilité permettant d</w:t>
      </w:r>
      <w:r w:rsidR="00C476B8">
        <w:rPr>
          <w:lang w:val="fr-FR"/>
        </w:rPr>
        <w:t>’</w:t>
      </w:r>
      <w:r w:rsidRPr="000B278B">
        <w:rPr>
          <w:lang w:val="fr-FR"/>
        </w:rPr>
        <w:t>observer la cible pendant toute la durée de l</w:t>
      </w:r>
      <w:r w:rsidR="00C476B8">
        <w:rPr>
          <w:lang w:val="fr-FR"/>
        </w:rPr>
        <w:t>’</w:t>
      </w:r>
      <w:r w:rsidRPr="000B278B">
        <w:rPr>
          <w:lang w:val="fr-FR"/>
        </w:rPr>
        <w:t>essai et de conduire en toute sécurité aux vitesses d</w:t>
      </w:r>
      <w:r w:rsidR="00C476B8">
        <w:rPr>
          <w:lang w:val="fr-FR"/>
        </w:rPr>
        <w:t>’</w:t>
      </w:r>
      <w:r w:rsidRPr="000B278B">
        <w:rPr>
          <w:lang w:val="fr-FR"/>
        </w:rPr>
        <w:t>essai requises.</w:t>
      </w:r>
    </w:p>
    <w:p w:rsidR="002611EF" w:rsidRPr="000B278B" w:rsidRDefault="002611EF" w:rsidP="00EA56B4">
      <w:pPr>
        <w:pStyle w:val="SingleTxtG"/>
        <w:ind w:left="2268" w:hanging="1134"/>
        <w:rPr>
          <w:lang w:val="fr-FR"/>
        </w:rPr>
      </w:pPr>
      <w:r w:rsidRPr="000B278B">
        <w:rPr>
          <w:lang w:val="fr-FR"/>
        </w:rPr>
        <w:t>6.2.4</w:t>
      </w:r>
      <w:r>
        <w:rPr>
          <w:lang w:val="fr-FR"/>
        </w:rPr>
        <w:tab/>
      </w:r>
      <w:r w:rsidRPr="000B278B">
        <w:rPr>
          <w:lang w:val="fr-FR"/>
        </w:rPr>
        <w:t>L</w:t>
      </w:r>
      <w:r w:rsidR="00C476B8">
        <w:rPr>
          <w:lang w:val="fr-FR"/>
        </w:rPr>
        <w:t>’</w:t>
      </w:r>
      <w:r w:rsidRPr="000B278B">
        <w:rPr>
          <w:lang w:val="fr-FR"/>
        </w:rPr>
        <w:t>éclairage ambiant naturel doit être homogène dans la zone d</w:t>
      </w:r>
      <w:r w:rsidR="00C476B8">
        <w:rPr>
          <w:lang w:val="fr-FR"/>
        </w:rPr>
        <w:t>’</w:t>
      </w:r>
      <w:r w:rsidRPr="000B278B">
        <w:rPr>
          <w:lang w:val="fr-FR"/>
        </w:rPr>
        <w:t>essai et dépasser 2</w:t>
      </w:r>
      <w:r>
        <w:rPr>
          <w:lang w:val="fr-FR"/>
        </w:rPr>
        <w:t> </w:t>
      </w:r>
      <w:r w:rsidRPr="000B278B">
        <w:rPr>
          <w:lang w:val="fr-FR"/>
        </w:rPr>
        <w:t>000</w:t>
      </w:r>
      <w:r>
        <w:rPr>
          <w:lang w:val="fr-FR"/>
        </w:rPr>
        <w:t> </w:t>
      </w:r>
      <w:r w:rsidRPr="000B278B">
        <w:rPr>
          <w:lang w:val="fr-FR"/>
        </w:rPr>
        <w:t xml:space="preserve">lux. </w:t>
      </w:r>
      <w:r w:rsidRPr="000661A2">
        <w:rPr>
          <w:lang w:val="fr-FR"/>
        </w:rPr>
        <w:t>Il faut veiller à ce que l</w:t>
      </w:r>
      <w:r w:rsidR="00C476B8">
        <w:rPr>
          <w:lang w:val="fr-FR"/>
        </w:rPr>
        <w:t>’</w:t>
      </w:r>
      <w:r w:rsidRPr="000661A2">
        <w:rPr>
          <w:lang w:val="fr-FR"/>
        </w:rPr>
        <w:t>essai ne soit pas effectué lorsque le véhicule se déplace vers le soleil ou s</w:t>
      </w:r>
      <w:r w:rsidR="00C476B8">
        <w:rPr>
          <w:lang w:val="fr-FR"/>
        </w:rPr>
        <w:t>’</w:t>
      </w:r>
      <w:r w:rsidRPr="000661A2">
        <w:rPr>
          <w:lang w:val="fr-FR"/>
        </w:rPr>
        <w:t>en éloigne sous un angle rasant</w:t>
      </w:r>
      <w:r w:rsidRPr="000B278B">
        <w:rPr>
          <w:lang w:val="fr-FR"/>
        </w:rPr>
        <w:t>.</w:t>
      </w:r>
    </w:p>
    <w:p w:rsidR="002611EF" w:rsidRPr="000B278B" w:rsidRDefault="002611EF" w:rsidP="00EA56B4">
      <w:pPr>
        <w:pStyle w:val="SingleTxtG"/>
        <w:ind w:left="2268" w:hanging="1134"/>
        <w:rPr>
          <w:lang w:val="fr-FR"/>
        </w:rPr>
      </w:pPr>
      <w:r w:rsidRPr="000B278B">
        <w:rPr>
          <w:lang w:val="fr-FR"/>
        </w:rPr>
        <w:t>6.3</w:t>
      </w:r>
      <w:r>
        <w:rPr>
          <w:lang w:val="fr-FR"/>
        </w:rPr>
        <w:tab/>
      </w:r>
      <w:r w:rsidRPr="009D2746">
        <w:rPr>
          <w:lang w:val="fr-FR"/>
        </w:rPr>
        <w:t xml:space="preserve">Préparation </w:t>
      </w:r>
      <w:r w:rsidRPr="000B278B">
        <w:rPr>
          <w:lang w:val="fr-FR"/>
        </w:rPr>
        <w:t>du véhicule</w:t>
      </w:r>
    </w:p>
    <w:p w:rsidR="002611EF" w:rsidRPr="000B278B" w:rsidRDefault="002611EF" w:rsidP="00EA56B4">
      <w:pPr>
        <w:pStyle w:val="SingleTxtG"/>
        <w:ind w:left="2268" w:hanging="1134"/>
        <w:rPr>
          <w:lang w:val="fr-FR"/>
        </w:rPr>
      </w:pPr>
      <w:r w:rsidRPr="000B278B">
        <w:rPr>
          <w:lang w:val="fr-FR"/>
        </w:rPr>
        <w:t>6.3.1</w:t>
      </w:r>
      <w:r>
        <w:rPr>
          <w:lang w:val="fr-FR"/>
        </w:rPr>
        <w:tab/>
      </w:r>
      <w:r w:rsidRPr="00310154">
        <w:rPr>
          <w:lang w:val="fr-FR"/>
        </w:rPr>
        <w:t>Masse du véhicule mis à l</w:t>
      </w:r>
      <w:r w:rsidR="00C476B8">
        <w:rPr>
          <w:lang w:val="fr-FR"/>
        </w:rPr>
        <w:t>’</w:t>
      </w:r>
      <w:r w:rsidRPr="00310154">
        <w:rPr>
          <w:lang w:val="fr-FR"/>
        </w:rPr>
        <w:t>essai</w:t>
      </w:r>
    </w:p>
    <w:p w:rsidR="002611EF" w:rsidRPr="000B278B" w:rsidRDefault="002611EF" w:rsidP="002611EF">
      <w:pPr>
        <w:spacing w:after="120"/>
        <w:ind w:left="2268" w:right="1134"/>
        <w:jc w:val="both"/>
        <w:rPr>
          <w:lang w:val="fr-FR"/>
        </w:rPr>
      </w:pPr>
      <w:r w:rsidRPr="000B278B">
        <w:rPr>
          <w:lang w:val="fr-FR"/>
        </w:rPr>
        <w:t xml:space="preserve">Le véhicule peut être </w:t>
      </w:r>
      <w:r>
        <w:rPr>
          <w:lang w:val="fr-FR"/>
        </w:rPr>
        <w:t>mis à l</w:t>
      </w:r>
      <w:r w:rsidR="00C476B8">
        <w:rPr>
          <w:lang w:val="fr-FR"/>
        </w:rPr>
        <w:t>’</w:t>
      </w:r>
      <w:r>
        <w:rPr>
          <w:lang w:val="fr-FR"/>
        </w:rPr>
        <w:t>essai</w:t>
      </w:r>
      <w:r w:rsidRPr="000B278B">
        <w:rPr>
          <w:lang w:val="fr-FR"/>
        </w:rPr>
        <w:t xml:space="preserve"> </w:t>
      </w:r>
      <w:r w:rsidRPr="00CA2D5D">
        <w:rPr>
          <w:lang w:val="fr-FR"/>
        </w:rPr>
        <w:t>dans un état de charge quelconque</w:t>
      </w:r>
      <w:r>
        <w:rPr>
          <w:lang w:val="fr-FR"/>
        </w:rPr>
        <w:t>. L</w:t>
      </w:r>
      <w:r w:rsidRPr="000B278B">
        <w:rPr>
          <w:lang w:val="fr-FR"/>
        </w:rPr>
        <w:t xml:space="preserve">a répartition de la masse </w:t>
      </w:r>
      <w:r>
        <w:rPr>
          <w:lang w:val="fr-FR"/>
        </w:rPr>
        <w:t>sur</w:t>
      </w:r>
      <w:r w:rsidRPr="000B278B">
        <w:rPr>
          <w:lang w:val="fr-FR"/>
        </w:rPr>
        <w:t xml:space="preserve"> les essieux doit être indiquée par le constructeur du véhicule</w:t>
      </w:r>
      <w:r>
        <w:rPr>
          <w:lang w:val="fr-FR"/>
        </w:rPr>
        <w:t>,</w:t>
      </w:r>
      <w:r w:rsidRPr="000B278B">
        <w:rPr>
          <w:lang w:val="fr-FR"/>
        </w:rPr>
        <w:t xml:space="preserve"> </w:t>
      </w:r>
      <w:r w:rsidRPr="00CA2D5D">
        <w:rPr>
          <w:lang w:val="fr-FR"/>
        </w:rPr>
        <w:t>sans que soit dépassée la masse maximale admissible pour chacun d</w:t>
      </w:r>
      <w:r w:rsidR="00C476B8">
        <w:rPr>
          <w:lang w:val="fr-FR"/>
        </w:rPr>
        <w:t>’</w:t>
      </w:r>
      <w:r w:rsidRPr="00CA2D5D">
        <w:rPr>
          <w:lang w:val="fr-FR"/>
        </w:rPr>
        <w:t>eux</w:t>
      </w:r>
      <w:r w:rsidRPr="000B278B">
        <w:rPr>
          <w:lang w:val="fr-FR"/>
        </w:rPr>
        <w:t xml:space="preserve">. Aucune modification </w:t>
      </w:r>
      <w:r>
        <w:rPr>
          <w:lang w:val="fr-FR"/>
        </w:rPr>
        <w:t>ne doit être</w:t>
      </w:r>
      <w:r w:rsidRPr="000B278B">
        <w:rPr>
          <w:lang w:val="fr-FR"/>
        </w:rPr>
        <w:t xml:space="preserve"> apportée </w:t>
      </w:r>
      <w:r w:rsidRPr="00CA2D5D">
        <w:rPr>
          <w:lang w:val="fr-FR"/>
        </w:rPr>
        <w:t>une fois que l</w:t>
      </w:r>
      <w:r w:rsidR="00C476B8">
        <w:rPr>
          <w:lang w:val="fr-FR"/>
        </w:rPr>
        <w:t>’</w:t>
      </w:r>
      <w:r w:rsidRPr="00CA2D5D">
        <w:rPr>
          <w:lang w:val="fr-FR"/>
        </w:rPr>
        <w:t>essai a commencé</w:t>
      </w:r>
      <w:r w:rsidRPr="000B278B">
        <w:rPr>
          <w:lang w:val="fr-FR"/>
        </w:rPr>
        <w:t xml:space="preserve">. Le constructeur du véhicule doit démontrer, </w:t>
      </w:r>
      <w:r w:rsidRPr="00CA2D5D">
        <w:rPr>
          <w:lang w:val="fr-FR"/>
        </w:rPr>
        <w:t>documentation à l</w:t>
      </w:r>
      <w:r w:rsidR="00C476B8">
        <w:rPr>
          <w:lang w:val="fr-FR"/>
        </w:rPr>
        <w:t>’</w:t>
      </w:r>
      <w:r w:rsidRPr="00CA2D5D">
        <w:rPr>
          <w:lang w:val="fr-FR"/>
        </w:rPr>
        <w:t>appui</w:t>
      </w:r>
      <w:r w:rsidRPr="000B278B">
        <w:rPr>
          <w:lang w:val="fr-FR"/>
        </w:rPr>
        <w:t xml:space="preserve">, </w:t>
      </w:r>
      <w:r w:rsidRPr="00CA2D5D">
        <w:rPr>
          <w:lang w:val="fr-FR"/>
        </w:rPr>
        <w:t>que le système fonctionne dans tous les états de charge</w:t>
      </w:r>
      <w:r w:rsidRPr="000B278B">
        <w:rPr>
          <w:lang w:val="fr-FR"/>
        </w:rPr>
        <w:t>.</w:t>
      </w:r>
    </w:p>
    <w:p w:rsidR="002611EF" w:rsidRPr="000B278B" w:rsidRDefault="002611EF" w:rsidP="00EA56B4">
      <w:pPr>
        <w:pStyle w:val="SingleTxtG"/>
        <w:ind w:left="2268" w:hanging="1134"/>
        <w:rPr>
          <w:lang w:val="fr-FR"/>
        </w:rPr>
      </w:pPr>
      <w:r w:rsidRPr="000B278B">
        <w:rPr>
          <w:bCs/>
          <w:lang w:val="fr-FR"/>
        </w:rPr>
        <w:t>6.3.2</w:t>
      </w:r>
      <w:r>
        <w:rPr>
          <w:bCs/>
          <w:lang w:val="fr-FR"/>
        </w:rPr>
        <w:tab/>
      </w:r>
      <w:r w:rsidRPr="00F71CEB">
        <w:rPr>
          <w:bCs/>
          <w:lang w:val="fr-FR"/>
        </w:rPr>
        <w:t>L</w:t>
      </w:r>
      <w:r>
        <w:rPr>
          <w:bCs/>
          <w:lang w:val="fr-FR"/>
        </w:rPr>
        <w:t>es</w:t>
      </w:r>
      <w:r w:rsidRPr="00F71CEB">
        <w:rPr>
          <w:bCs/>
          <w:lang w:val="fr-FR"/>
        </w:rPr>
        <w:t xml:space="preserve"> pression</w:t>
      </w:r>
      <w:r>
        <w:rPr>
          <w:bCs/>
          <w:lang w:val="fr-FR"/>
        </w:rPr>
        <w:t>s</w:t>
      </w:r>
      <w:r w:rsidRPr="00F71CEB">
        <w:rPr>
          <w:bCs/>
          <w:lang w:val="fr-FR"/>
        </w:rPr>
        <w:t xml:space="preserve"> des pneumatiques du véhicule soumis à l</w:t>
      </w:r>
      <w:r w:rsidR="00C476B8">
        <w:rPr>
          <w:bCs/>
          <w:lang w:val="fr-FR"/>
        </w:rPr>
        <w:t>’</w:t>
      </w:r>
      <w:r w:rsidRPr="00F71CEB">
        <w:rPr>
          <w:bCs/>
          <w:lang w:val="fr-FR"/>
        </w:rPr>
        <w:t>essai doi</w:t>
      </w:r>
      <w:r>
        <w:rPr>
          <w:bCs/>
          <w:lang w:val="fr-FR"/>
        </w:rPr>
        <w:t>ven</w:t>
      </w:r>
      <w:r w:rsidRPr="00F71CEB">
        <w:rPr>
          <w:bCs/>
          <w:lang w:val="fr-FR"/>
        </w:rPr>
        <w:t xml:space="preserve">t </w:t>
      </w:r>
      <w:r>
        <w:rPr>
          <w:bCs/>
          <w:lang w:val="fr-FR"/>
        </w:rPr>
        <w:t>être</w:t>
      </w:r>
      <w:r w:rsidRPr="00F71CEB">
        <w:rPr>
          <w:bCs/>
          <w:lang w:val="fr-FR"/>
        </w:rPr>
        <w:t xml:space="preserve"> celle</w:t>
      </w:r>
      <w:r>
        <w:rPr>
          <w:bCs/>
          <w:lang w:val="fr-FR"/>
        </w:rPr>
        <w:t>s</w:t>
      </w:r>
      <w:r w:rsidRPr="00F71CEB">
        <w:rPr>
          <w:bCs/>
          <w:lang w:val="fr-FR"/>
        </w:rPr>
        <w:t xml:space="preserve"> qui </w:t>
      </w:r>
      <w:r>
        <w:rPr>
          <w:bCs/>
          <w:lang w:val="fr-FR"/>
        </w:rPr>
        <w:t>sont</w:t>
      </w:r>
      <w:r w:rsidRPr="00F71CEB">
        <w:rPr>
          <w:bCs/>
          <w:lang w:val="fr-FR"/>
        </w:rPr>
        <w:t xml:space="preserve"> recommandée</w:t>
      </w:r>
      <w:r>
        <w:rPr>
          <w:bCs/>
          <w:lang w:val="fr-FR"/>
        </w:rPr>
        <w:t>s</w:t>
      </w:r>
      <w:r w:rsidRPr="00F71CEB">
        <w:rPr>
          <w:bCs/>
          <w:lang w:val="fr-FR"/>
        </w:rPr>
        <w:t xml:space="preserve"> pour des conditions normales de marche</w:t>
      </w:r>
      <w:r w:rsidRPr="000B278B">
        <w:rPr>
          <w:bCs/>
          <w:lang w:val="fr-FR"/>
        </w:rPr>
        <w:t>.</w:t>
      </w:r>
    </w:p>
    <w:p w:rsidR="002611EF" w:rsidRPr="000B278B" w:rsidRDefault="002611EF" w:rsidP="00EA56B4">
      <w:pPr>
        <w:pStyle w:val="SingleTxtG"/>
        <w:ind w:left="2268" w:hanging="1134"/>
        <w:rPr>
          <w:lang w:val="fr-FR"/>
        </w:rPr>
      </w:pPr>
      <w:r w:rsidRPr="000B278B">
        <w:rPr>
          <w:lang w:val="fr-FR"/>
        </w:rPr>
        <w:t>6.3.3</w:t>
      </w:r>
      <w:r>
        <w:rPr>
          <w:lang w:val="fr-FR"/>
        </w:rPr>
        <w:tab/>
      </w:r>
      <w:r w:rsidRPr="000B278B">
        <w:rPr>
          <w:bCs/>
          <w:lang w:val="fr-FR"/>
        </w:rPr>
        <w:t xml:space="preserve">Dans le cas où le </w:t>
      </w:r>
      <w:r w:rsidRPr="0007057B">
        <w:rPr>
          <w:bCs/>
          <w:lang w:val="fr-FR"/>
        </w:rPr>
        <w:t xml:space="preserve">système de détection de piétons et de cyclistes au démarrage </w:t>
      </w:r>
      <w:r w:rsidRPr="005D72F7">
        <w:rPr>
          <w:bCs/>
          <w:lang w:val="fr-FR"/>
        </w:rPr>
        <w:t>est équipé d</w:t>
      </w:r>
      <w:r w:rsidR="00C476B8">
        <w:rPr>
          <w:bCs/>
          <w:lang w:val="fr-FR"/>
        </w:rPr>
        <w:t>’</w:t>
      </w:r>
      <w:r w:rsidRPr="005D72F7">
        <w:rPr>
          <w:bCs/>
          <w:lang w:val="fr-FR"/>
        </w:rPr>
        <w:t>une minuterie d</w:t>
      </w:r>
      <w:r w:rsidR="00C476B8">
        <w:rPr>
          <w:bCs/>
          <w:lang w:val="fr-FR"/>
        </w:rPr>
        <w:t>’</w:t>
      </w:r>
      <w:r w:rsidRPr="005D72F7">
        <w:rPr>
          <w:bCs/>
          <w:lang w:val="fr-FR"/>
        </w:rPr>
        <w:t>information réglable par l</w:t>
      </w:r>
      <w:r w:rsidR="00C476B8">
        <w:rPr>
          <w:bCs/>
          <w:lang w:val="fr-FR"/>
        </w:rPr>
        <w:t>’</w:t>
      </w:r>
      <w:r w:rsidRPr="005D72F7">
        <w:rPr>
          <w:bCs/>
          <w:lang w:val="fr-FR"/>
        </w:rPr>
        <w:t>utilisateur, l</w:t>
      </w:r>
      <w:r w:rsidR="00C476B8">
        <w:rPr>
          <w:bCs/>
          <w:lang w:val="fr-FR"/>
        </w:rPr>
        <w:t>’</w:t>
      </w:r>
      <w:r w:rsidRPr="005D72F7">
        <w:rPr>
          <w:bCs/>
          <w:lang w:val="fr-FR"/>
        </w:rPr>
        <w:t xml:space="preserve">épreuve décrite aux paragraphes </w:t>
      </w:r>
      <w:r w:rsidRPr="000B278B">
        <w:rPr>
          <w:bCs/>
          <w:lang w:val="fr-FR"/>
        </w:rPr>
        <w:t>6.5 et 6.6</w:t>
      </w:r>
      <w:r w:rsidRPr="000B278B">
        <w:rPr>
          <w:lang w:val="fr-FR"/>
        </w:rPr>
        <w:t xml:space="preserve"> ci-dessous </w:t>
      </w:r>
      <w:r w:rsidRPr="005D72F7">
        <w:rPr>
          <w:bCs/>
          <w:lang w:val="fr-FR"/>
        </w:rPr>
        <w:t>doit être effectuée pour chaque cas de figure, le seuil d</w:t>
      </w:r>
      <w:r w:rsidR="00C476B8">
        <w:rPr>
          <w:bCs/>
          <w:lang w:val="fr-FR"/>
        </w:rPr>
        <w:t>’</w:t>
      </w:r>
      <w:r w:rsidRPr="005D72F7">
        <w:rPr>
          <w:bCs/>
          <w:lang w:val="fr-FR"/>
        </w:rPr>
        <w:t>information étant fixé aux réglages qui déclenchent le signal d</w:t>
      </w:r>
      <w:r w:rsidR="00C476B8">
        <w:rPr>
          <w:bCs/>
          <w:lang w:val="fr-FR"/>
        </w:rPr>
        <w:t>’</w:t>
      </w:r>
      <w:r w:rsidRPr="005D72F7">
        <w:rPr>
          <w:bCs/>
          <w:lang w:val="fr-FR"/>
        </w:rPr>
        <w:t>information au plus près du point de collision, c</w:t>
      </w:r>
      <w:r w:rsidR="00C476B8">
        <w:rPr>
          <w:bCs/>
          <w:lang w:val="fr-FR"/>
        </w:rPr>
        <w:t>’</w:t>
      </w:r>
      <w:r w:rsidRPr="005D72F7">
        <w:rPr>
          <w:bCs/>
          <w:lang w:val="fr-FR"/>
        </w:rPr>
        <w:t>est</w:t>
      </w:r>
      <w:r w:rsidR="008B2C7F">
        <w:rPr>
          <w:bCs/>
          <w:lang w:val="fr-FR"/>
        </w:rPr>
        <w:noBreakHyphen/>
      </w:r>
      <w:r w:rsidRPr="005D72F7">
        <w:rPr>
          <w:bCs/>
          <w:lang w:val="fr-FR"/>
        </w:rPr>
        <w:t>à</w:t>
      </w:r>
      <w:r w:rsidR="008B2C7F">
        <w:rPr>
          <w:bCs/>
          <w:lang w:val="fr-FR"/>
        </w:rPr>
        <w:noBreakHyphen/>
      </w:r>
      <w:r w:rsidRPr="005D72F7">
        <w:rPr>
          <w:bCs/>
          <w:lang w:val="fr-FR"/>
        </w:rPr>
        <w:t>dire le réglage le plus défavorable</w:t>
      </w:r>
      <w:r w:rsidRPr="000B278B">
        <w:rPr>
          <w:bCs/>
          <w:lang w:val="fr-FR"/>
        </w:rPr>
        <w:t xml:space="preserve">. </w:t>
      </w:r>
      <w:r w:rsidRPr="005D72F7">
        <w:rPr>
          <w:bCs/>
          <w:lang w:val="fr-FR"/>
        </w:rPr>
        <w:t>Aucune modification ne doit être apportée une fois que l</w:t>
      </w:r>
      <w:r w:rsidR="00C476B8">
        <w:rPr>
          <w:bCs/>
          <w:lang w:val="fr-FR"/>
        </w:rPr>
        <w:t>’</w:t>
      </w:r>
      <w:r w:rsidRPr="005D72F7">
        <w:rPr>
          <w:bCs/>
          <w:lang w:val="fr-FR"/>
        </w:rPr>
        <w:t>essai a commencé</w:t>
      </w:r>
      <w:r w:rsidRPr="000B278B">
        <w:rPr>
          <w:lang w:val="fr-FR"/>
        </w:rPr>
        <w:t>.</w:t>
      </w:r>
    </w:p>
    <w:p w:rsidR="002611EF" w:rsidRPr="000B278B" w:rsidRDefault="002611EF" w:rsidP="00EA56B4">
      <w:pPr>
        <w:pStyle w:val="SingleTxtG"/>
        <w:ind w:left="2268" w:hanging="1134"/>
        <w:rPr>
          <w:lang w:val="fr-FR"/>
        </w:rPr>
      </w:pPr>
      <w:r w:rsidRPr="000B278B">
        <w:rPr>
          <w:lang w:val="fr-FR"/>
        </w:rPr>
        <w:t>6.4</w:t>
      </w:r>
      <w:r>
        <w:rPr>
          <w:lang w:val="fr-FR"/>
        </w:rPr>
        <w:tab/>
      </w:r>
      <w:r w:rsidRPr="000B278B">
        <w:rPr>
          <w:lang w:val="fr-FR"/>
        </w:rPr>
        <w:tab/>
      </w:r>
      <w:r w:rsidRPr="00E559C4">
        <w:rPr>
          <w:lang w:val="fr-FR"/>
        </w:rPr>
        <w:t xml:space="preserve">Épreuve de contrôle </w:t>
      </w:r>
      <w:r w:rsidRPr="000B278B">
        <w:rPr>
          <w:lang w:val="fr-FR"/>
        </w:rPr>
        <w:t>des signaux</w:t>
      </w:r>
    </w:p>
    <w:p w:rsidR="002611EF" w:rsidRPr="000B278B" w:rsidRDefault="002611EF" w:rsidP="00EA56B4">
      <w:pPr>
        <w:pStyle w:val="SingleTxtG"/>
        <w:ind w:left="2268" w:hanging="1134"/>
        <w:rPr>
          <w:lang w:val="fr-FR"/>
        </w:rPr>
      </w:pPr>
      <w:r w:rsidRPr="000B278B">
        <w:rPr>
          <w:lang w:val="fr-FR"/>
        </w:rPr>
        <w:t>6.4.1</w:t>
      </w:r>
      <w:r>
        <w:rPr>
          <w:lang w:val="fr-FR"/>
        </w:rPr>
        <w:tab/>
      </w:r>
      <w:r w:rsidRPr="000B278B">
        <w:rPr>
          <w:lang w:val="fr-FR"/>
        </w:rPr>
        <w:tab/>
      </w:r>
      <w:r>
        <w:rPr>
          <w:lang w:val="fr-FR"/>
        </w:rPr>
        <w:t xml:space="preserve">Le </w:t>
      </w:r>
      <w:r w:rsidRPr="000B278B">
        <w:rPr>
          <w:lang w:val="fr-FR"/>
        </w:rPr>
        <w:t xml:space="preserve">véhicule </w:t>
      </w:r>
      <w:r>
        <w:rPr>
          <w:lang w:val="fr-FR"/>
        </w:rPr>
        <w:t>étant</w:t>
      </w:r>
      <w:r w:rsidRPr="000B278B">
        <w:rPr>
          <w:lang w:val="fr-FR"/>
        </w:rPr>
        <w:t xml:space="preserve"> à l</w:t>
      </w:r>
      <w:r w:rsidR="00C476B8">
        <w:rPr>
          <w:lang w:val="fr-FR"/>
        </w:rPr>
        <w:t>’</w:t>
      </w:r>
      <w:r w:rsidRPr="000B278B">
        <w:rPr>
          <w:lang w:val="fr-FR"/>
        </w:rPr>
        <w:t>arrêt, vérifier que les signaux optiques d</w:t>
      </w:r>
      <w:r w:rsidR="00C476B8">
        <w:rPr>
          <w:lang w:val="fr-FR"/>
        </w:rPr>
        <w:t>’</w:t>
      </w:r>
      <w:r w:rsidRPr="000B278B">
        <w:rPr>
          <w:lang w:val="fr-FR"/>
        </w:rPr>
        <w:t xml:space="preserve">avertissement </w:t>
      </w:r>
      <w:r>
        <w:rPr>
          <w:lang w:val="fr-FR"/>
        </w:rPr>
        <w:t xml:space="preserve">en cas </w:t>
      </w:r>
      <w:r w:rsidRPr="000B278B">
        <w:rPr>
          <w:lang w:val="fr-FR"/>
        </w:rPr>
        <w:t>de défaillance sont conformes aux prescriptions du paragraphe 5.5 ci</w:t>
      </w:r>
      <w:r w:rsidR="008D43EF">
        <w:rPr>
          <w:lang w:val="fr-FR"/>
        </w:rPr>
        <w:noBreakHyphen/>
      </w:r>
      <w:r w:rsidRPr="000B278B">
        <w:rPr>
          <w:lang w:val="fr-FR"/>
        </w:rPr>
        <w:t>dessus.</w:t>
      </w:r>
    </w:p>
    <w:p w:rsidR="002611EF" w:rsidRPr="000B278B" w:rsidRDefault="002611EF" w:rsidP="00042329">
      <w:pPr>
        <w:pStyle w:val="SingleTxtG"/>
        <w:ind w:left="2268" w:hanging="1134"/>
        <w:rPr>
          <w:lang w:val="fr-FR"/>
        </w:rPr>
      </w:pPr>
      <w:r w:rsidRPr="000B278B">
        <w:rPr>
          <w:lang w:val="fr-FR"/>
        </w:rPr>
        <w:lastRenderedPageBreak/>
        <w:t>6.4.2</w:t>
      </w:r>
      <w:r>
        <w:rPr>
          <w:lang w:val="fr-FR"/>
        </w:rPr>
        <w:tab/>
      </w:r>
      <w:r w:rsidRPr="000B278B">
        <w:rPr>
          <w:lang w:val="fr-FR"/>
        </w:rPr>
        <w:tab/>
      </w:r>
      <w:r w:rsidRPr="005F3652">
        <w:rPr>
          <w:lang w:val="fr-FR"/>
        </w:rPr>
        <w:t xml:space="preserve">Le véhicule étant </w:t>
      </w:r>
      <w:r w:rsidRPr="000B278B">
        <w:rPr>
          <w:lang w:val="fr-FR"/>
        </w:rPr>
        <w:t>à l</w:t>
      </w:r>
      <w:r w:rsidR="00C476B8">
        <w:rPr>
          <w:lang w:val="fr-FR"/>
        </w:rPr>
        <w:t>’</w:t>
      </w:r>
      <w:r w:rsidRPr="000B278B">
        <w:rPr>
          <w:lang w:val="fr-FR"/>
        </w:rPr>
        <w:t>arrêt, activer les signaux d</w:t>
      </w:r>
      <w:r w:rsidR="00C476B8">
        <w:rPr>
          <w:lang w:val="fr-FR"/>
        </w:rPr>
        <w:t>’</w:t>
      </w:r>
      <w:r w:rsidRPr="000B278B">
        <w:rPr>
          <w:lang w:val="fr-FR"/>
        </w:rPr>
        <w:t>information et d</w:t>
      </w:r>
      <w:r w:rsidR="00C476B8">
        <w:rPr>
          <w:lang w:val="fr-FR"/>
        </w:rPr>
        <w:t>’</w:t>
      </w:r>
      <w:r w:rsidRPr="000B278B">
        <w:rPr>
          <w:lang w:val="fr-FR"/>
        </w:rPr>
        <w:t xml:space="preserve">avertissement de collision et vérifier que les signaux sont conformes aux </w:t>
      </w:r>
      <w:r w:rsidRPr="005F3652">
        <w:rPr>
          <w:lang w:val="fr-FR"/>
        </w:rPr>
        <w:t xml:space="preserve">prescriptions </w:t>
      </w:r>
      <w:r>
        <w:rPr>
          <w:lang w:val="fr-FR"/>
        </w:rPr>
        <w:t xml:space="preserve">énoncées </w:t>
      </w:r>
      <w:r w:rsidRPr="000B278B">
        <w:rPr>
          <w:lang w:val="fr-FR"/>
        </w:rPr>
        <w:t>aux paragraphes 5.3 et 5.4.</w:t>
      </w:r>
    </w:p>
    <w:p w:rsidR="002611EF" w:rsidRPr="000B278B" w:rsidRDefault="002611EF" w:rsidP="00042329">
      <w:pPr>
        <w:pStyle w:val="SingleTxtG"/>
        <w:ind w:left="2268" w:hanging="1134"/>
        <w:rPr>
          <w:lang w:val="fr-FR"/>
        </w:rPr>
      </w:pPr>
      <w:r w:rsidRPr="000B278B">
        <w:rPr>
          <w:lang w:val="fr-FR"/>
        </w:rPr>
        <w:t>6.5</w:t>
      </w:r>
      <w:r>
        <w:rPr>
          <w:lang w:val="fr-FR"/>
        </w:rPr>
        <w:tab/>
      </w:r>
      <w:r w:rsidRPr="005F3652">
        <w:rPr>
          <w:lang w:val="fr-FR"/>
        </w:rPr>
        <w:t>Épreuve</w:t>
      </w:r>
      <w:r>
        <w:rPr>
          <w:lang w:val="fr-FR"/>
        </w:rPr>
        <w:t>s</w:t>
      </w:r>
      <w:r w:rsidRPr="005F3652">
        <w:rPr>
          <w:lang w:val="fr-FR"/>
        </w:rPr>
        <w:t xml:space="preserve"> </w:t>
      </w:r>
      <w:r w:rsidRPr="000B278B">
        <w:rPr>
          <w:lang w:val="fr-FR"/>
        </w:rPr>
        <w:t xml:space="preserve">statiques de </w:t>
      </w:r>
      <w:r>
        <w:rPr>
          <w:lang w:val="fr-FR"/>
        </w:rPr>
        <w:t>croisement</w:t>
      </w:r>
    </w:p>
    <w:p w:rsidR="002611EF" w:rsidRPr="00A963E5" w:rsidRDefault="002611EF" w:rsidP="00042329">
      <w:pPr>
        <w:pStyle w:val="SingleTxtG"/>
        <w:ind w:left="2268" w:hanging="1134"/>
        <w:rPr>
          <w:i/>
          <w:iCs/>
          <w:lang w:val="fr-FR"/>
        </w:rPr>
      </w:pPr>
      <w:r w:rsidRPr="000B278B">
        <w:rPr>
          <w:lang w:val="fr-FR"/>
        </w:rPr>
        <w:t>6.5.1</w:t>
      </w:r>
      <w:r>
        <w:rPr>
          <w:lang w:val="fr-FR"/>
        </w:rPr>
        <w:tab/>
      </w:r>
      <w:r w:rsidRPr="000B278B">
        <w:rPr>
          <w:lang w:val="fr-FR"/>
        </w:rPr>
        <w:t xml:space="preserve">Le véhicule </w:t>
      </w:r>
      <w:r>
        <w:rPr>
          <w:lang w:val="fr-FR"/>
        </w:rPr>
        <w:t>mis à l</w:t>
      </w:r>
      <w:r w:rsidR="00C476B8">
        <w:rPr>
          <w:lang w:val="fr-FR"/>
        </w:rPr>
        <w:t>’</w:t>
      </w:r>
      <w:r>
        <w:rPr>
          <w:lang w:val="fr-FR"/>
        </w:rPr>
        <w:t xml:space="preserve">essai </w:t>
      </w:r>
      <w:r w:rsidRPr="000B278B">
        <w:rPr>
          <w:lang w:val="fr-FR"/>
        </w:rPr>
        <w:t>doit rester à l</w:t>
      </w:r>
      <w:r w:rsidR="00C476B8">
        <w:rPr>
          <w:lang w:val="fr-FR"/>
        </w:rPr>
        <w:t>’</w:t>
      </w:r>
      <w:r w:rsidRPr="000B278B">
        <w:rPr>
          <w:lang w:val="fr-FR"/>
        </w:rPr>
        <w:t xml:space="preserve">arrêt, le </w:t>
      </w:r>
      <w:r w:rsidRPr="0007057B">
        <w:rPr>
          <w:lang w:val="fr-FR"/>
        </w:rPr>
        <w:t xml:space="preserve">système de détection de piétons et de cyclistes au démarrage </w:t>
      </w:r>
      <w:r w:rsidRPr="000B278B">
        <w:rPr>
          <w:lang w:val="fr-FR"/>
        </w:rPr>
        <w:t>étant acti</w:t>
      </w:r>
      <w:r>
        <w:rPr>
          <w:lang w:val="fr-FR"/>
        </w:rPr>
        <w:t>vé</w:t>
      </w:r>
      <w:r w:rsidRPr="000B278B">
        <w:rPr>
          <w:lang w:val="fr-FR"/>
        </w:rPr>
        <w:t xml:space="preserve"> et la zone d</w:t>
      </w:r>
      <w:r w:rsidR="00C476B8">
        <w:rPr>
          <w:lang w:val="fr-FR"/>
        </w:rPr>
        <w:t>’</w:t>
      </w:r>
      <w:r w:rsidRPr="000B278B">
        <w:rPr>
          <w:lang w:val="fr-FR"/>
        </w:rPr>
        <w:t>essai étant délimitée comme indiqué à la figure 1 de l</w:t>
      </w:r>
      <w:r w:rsidR="00C476B8">
        <w:rPr>
          <w:lang w:val="fr-FR"/>
        </w:rPr>
        <w:t>’</w:t>
      </w:r>
      <w:r w:rsidRPr="000B278B">
        <w:rPr>
          <w:lang w:val="fr-FR"/>
        </w:rPr>
        <w:t>appendice 1. La cible d</w:t>
      </w:r>
      <w:r w:rsidR="00C476B8">
        <w:rPr>
          <w:lang w:val="fr-FR"/>
        </w:rPr>
        <w:t>’</w:t>
      </w:r>
      <w:r w:rsidRPr="000B278B">
        <w:rPr>
          <w:lang w:val="fr-FR"/>
        </w:rPr>
        <w:t>essai</w:t>
      </w:r>
      <w:r>
        <w:rPr>
          <w:lang w:val="fr-FR"/>
        </w:rPr>
        <w:t> </w:t>
      </w:r>
      <w:r w:rsidRPr="000B278B">
        <w:rPr>
          <w:lang w:val="fr-FR"/>
        </w:rPr>
        <w:t>(</w:t>
      </w:r>
      <w:r w:rsidRPr="000B278B">
        <w:rPr>
          <w:i/>
          <w:lang w:val="fr-FR"/>
        </w:rPr>
        <w:t>T</w:t>
      </w:r>
      <w:r w:rsidRPr="000B278B">
        <w:rPr>
          <w:lang w:val="fr-FR"/>
        </w:rPr>
        <w:t xml:space="preserve">) doit être manœuvrée de manière </w:t>
      </w:r>
      <w:r>
        <w:rPr>
          <w:lang w:val="fr-FR"/>
        </w:rPr>
        <w:t>qu</w:t>
      </w:r>
      <w:r w:rsidR="00C476B8">
        <w:rPr>
          <w:lang w:val="fr-FR"/>
        </w:rPr>
        <w:t>’</w:t>
      </w:r>
      <w:r>
        <w:rPr>
          <w:lang w:val="fr-FR"/>
        </w:rPr>
        <w:t>elle</w:t>
      </w:r>
      <w:r w:rsidRPr="000B278B">
        <w:rPr>
          <w:lang w:val="fr-FR"/>
        </w:rPr>
        <w:t xml:space="preserve"> se déplace sur une trajectoire perpendiculaire au plan médian longitudinal du véhicule à la distance </w:t>
      </w:r>
      <w:r>
        <w:rPr>
          <w:lang w:val="fr-FR"/>
        </w:rPr>
        <w:t>prévue pour l</w:t>
      </w:r>
      <w:r w:rsidR="00C476B8">
        <w:rPr>
          <w:iCs/>
          <w:lang w:val="fr-FR"/>
        </w:rPr>
        <w:t>’</w:t>
      </w:r>
      <w:r w:rsidRPr="00DD1625">
        <w:rPr>
          <w:iCs/>
          <w:lang w:val="fr-FR"/>
        </w:rPr>
        <w:t>e</w:t>
      </w:r>
      <w:r w:rsidRPr="000B278B">
        <w:rPr>
          <w:lang w:val="fr-FR"/>
        </w:rPr>
        <w:t>ssai (</w:t>
      </w:r>
      <w:proofErr w:type="spellStart"/>
      <w:r w:rsidRPr="000B278B">
        <w:rPr>
          <w:i/>
          <w:lang w:val="fr-FR"/>
        </w:rPr>
        <w:t>d</w:t>
      </w:r>
      <w:r w:rsidRPr="00DD1625">
        <w:rPr>
          <w:i/>
          <w:vertAlign w:val="subscript"/>
          <w:lang w:val="fr-FR"/>
        </w:rPr>
        <w:t>TC</w:t>
      </w:r>
      <w:proofErr w:type="spellEnd"/>
      <w:r w:rsidRPr="00DD1625">
        <w:rPr>
          <w:iCs/>
          <w:lang w:val="fr-FR"/>
        </w:rPr>
        <w:t xml:space="preserve">) </w:t>
      </w:r>
      <w:r>
        <w:rPr>
          <w:iCs/>
          <w:lang w:val="fr-FR"/>
        </w:rPr>
        <w:t>de</w:t>
      </w:r>
      <w:r w:rsidRPr="00DD1625">
        <w:rPr>
          <w:iCs/>
          <w:lang w:val="fr-FR"/>
        </w:rPr>
        <w:t xml:space="preserve"> l</w:t>
      </w:r>
      <w:r w:rsidR="00C476B8">
        <w:rPr>
          <w:iCs/>
          <w:lang w:val="fr-FR"/>
        </w:rPr>
        <w:t>’</w:t>
      </w:r>
      <w:r w:rsidRPr="00DD1625">
        <w:rPr>
          <w:iCs/>
          <w:lang w:val="fr-FR"/>
        </w:rPr>
        <w:t>ava</w:t>
      </w:r>
      <w:r w:rsidRPr="000B278B">
        <w:rPr>
          <w:lang w:val="fr-FR"/>
        </w:rPr>
        <w:t xml:space="preserve">nt du véhicule et </w:t>
      </w:r>
      <w:r>
        <w:rPr>
          <w:lang w:val="fr-FR"/>
        </w:rPr>
        <w:t>de</w:t>
      </w:r>
      <w:r w:rsidRPr="000B278B">
        <w:rPr>
          <w:lang w:val="fr-FR"/>
        </w:rPr>
        <w:t xml:space="preserve"> la direction de croisement pertinente (</w:t>
      </w:r>
      <w:r w:rsidRPr="000B278B">
        <w:rPr>
          <w:i/>
          <w:lang w:val="fr-FR"/>
        </w:rPr>
        <w:t>c</w:t>
      </w:r>
      <w:r w:rsidRPr="000B278B">
        <w:rPr>
          <w:lang w:val="fr-FR"/>
        </w:rPr>
        <w:t>) (tableau</w:t>
      </w:r>
      <w:r>
        <w:rPr>
          <w:lang w:val="fr-FR"/>
        </w:rPr>
        <w:t> </w:t>
      </w:r>
      <w:r w:rsidRPr="000B278B">
        <w:rPr>
          <w:lang w:val="fr-FR"/>
        </w:rPr>
        <w:t>1 de l</w:t>
      </w:r>
      <w:r w:rsidR="00C476B8">
        <w:rPr>
          <w:lang w:val="fr-FR"/>
        </w:rPr>
        <w:t>’</w:t>
      </w:r>
      <w:r w:rsidRPr="000B278B">
        <w:rPr>
          <w:lang w:val="fr-FR"/>
        </w:rPr>
        <w:t>appendice 1). La cible d</w:t>
      </w:r>
      <w:r w:rsidR="00C476B8">
        <w:rPr>
          <w:lang w:val="fr-FR"/>
        </w:rPr>
        <w:t>’</w:t>
      </w:r>
      <w:r w:rsidRPr="000B278B">
        <w:rPr>
          <w:lang w:val="fr-FR"/>
        </w:rPr>
        <w:t xml:space="preserve">essai doit être accélérée de manière </w:t>
      </w:r>
      <w:r>
        <w:rPr>
          <w:lang w:val="fr-FR"/>
        </w:rPr>
        <w:t>qu</w:t>
      </w:r>
      <w:r w:rsidR="00C476B8">
        <w:rPr>
          <w:lang w:val="fr-FR"/>
        </w:rPr>
        <w:t>’</w:t>
      </w:r>
      <w:r>
        <w:rPr>
          <w:lang w:val="fr-FR"/>
        </w:rPr>
        <w:t>elle</w:t>
      </w:r>
      <w:r w:rsidRPr="000B278B">
        <w:rPr>
          <w:lang w:val="fr-FR"/>
        </w:rPr>
        <w:t xml:space="preserve"> attei</w:t>
      </w:r>
      <w:r>
        <w:rPr>
          <w:lang w:val="fr-FR"/>
        </w:rPr>
        <w:t>gn</w:t>
      </w:r>
      <w:r w:rsidRPr="000B278B">
        <w:rPr>
          <w:lang w:val="fr-FR"/>
        </w:rPr>
        <w:t>e la vitesse d</w:t>
      </w:r>
      <w:r w:rsidR="00C476B8">
        <w:rPr>
          <w:lang w:val="fr-FR"/>
        </w:rPr>
        <w:t>’</w:t>
      </w:r>
      <w:r w:rsidRPr="000B278B">
        <w:rPr>
          <w:lang w:val="fr-FR"/>
        </w:rPr>
        <w:t>essai (</w:t>
      </w:r>
      <w:r w:rsidRPr="000B278B">
        <w:rPr>
          <w:i/>
          <w:lang w:val="fr-FR"/>
        </w:rPr>
        <w:t>v</w:t>
      </w:r>
      <w:r w:rsidRPr="000B278B">
        <w:rPr>
          <w:lang w:val="fr-FR"/>
        </w:rPr>
        <w:t>) à une distance d</w:t>
      </w:r>
      <w:r w:rsidR="00C476B8">
        <w:rPr>
          <w:lang w:val="fr-FR"/>
        </w:rPr>
        <w:t>’</w:t>
      </w:r>
      <w:r w:rsidRPr="000B278B">
        <w:rPr>
          <w:lang w:val="fr-FR"/>
        </w:rPr>
        <w:t>au moins 15</w:t>
      </w:r>
      <w:r>
        <w:rPr>
          <w:lang w:val="fr-FR"/>
        </w:rPr>
        <w:t> </w:t>
      </w:r>
      <w:r w:rsidRPr="000B278B">
        <w:rPr>
          <w:lang w:val="fr-FR"/>
        </w:rPr>
        <w:t xml:space="preserve">mètres du plan </w:t>
      </w:r>
      <w:r>
        <w:rPr>
          <w:lang w:val="fr-FR"/>
        </w:rPr>
        <w:t>d</w:t>
      </w:r>
      <w:r w:rsidRPr="000B278B">
        <w:rPr>
          <w:lang w:val="fr-FR"/>
        </w:rPr>
        <w:t>u côté du véhicule le plus proche de la direction de croisement. La vitesse d</w:t>
      </w:r>
      <w:r w:rsidR="00C476B8">
        <w:rPr>
          <w:lang w:val="fr-FR"/>
        </w:rPr>
        <w:t>’</w:t>
      </w:r>
      <w:r w:rsidRPr="000B278B">
        <w:rPr>
          <w:lang w:val="fr-FR"/>
        </w:rPr>
        <w:t>essai doit être maintenue jusqu</w:t>
      </w:r>
      <w:r w:rsidR="00C476B8">
        <w:rPr>
          <w:lang w:val="fr-FR"/>
        </w:rPr>
        <w:t>’</w:t>
      </w:r>
      <w:r w:rsidRPr="000B278B">
        <w:rPr>
          <w:lang w:val="fr-FR"/>
        </w:rPr>
        <w:t>à ce que</w:t>
      </w:r>
      <w:r>
        <w:rPr>
          <w:lang w:val="fr-FR"/>
        </w:rPr>
        <w:t xml:space="preserve"> la cible ait dépassé</w:t>
      </w:r>
      <w:r w:rsidRPr="00F86FF1">
        <w:rPr>
          <w:lang w:val="fr-FR"/>
        </w:rPr>
        <w:t xml:space="preserve"> </w:t>
      </w:r>
      <w:r w:rsidRPr="000B278B">
        <w:rPr>
          <w:lang w:val="fr-FR"/>
        </w:rPr>
        <w:t>d</w:t>
      </w:r>
      <w:r w:rsidR="00C476B8">
        <w:rPr>
          <w:lang w:val="fr-FR"/>
        </w:rPr>
        <w:t>’</w:t>
      </w:r>
      <w:r w:rsidRPr="000B278B">
        <w:rPr>
          <w:lang w:val="fr-FR"/>
        </w:rPr>
        <w:t>au moins 5</w:t>
      </w:r>
      <w:r>
        <w:rPr>
          <w:lang w:val="fr-FR"/>
        </w:rPr>
        <w:t> </w:t>
      </w:r>
      <w:r w:rsidRPr="000B278B">
        <w:rPr>
          <w:lang w:val="fr-FR"/>
        </w:rPr>
        <w:t xml:space="preserve">mètres le plan </w:t>
      </w:r>
      <w:r>
        <w:rPr>
          <w:lang w:val="fr-FR"/>
        </w:rPr>
        <w:t>d</w:t>
      </w:r>
      <w:r w:rsidRPr="000B278B">
        <w:rPr>
          <w:lang w:val="fr-FR"/>
        </w:rPr>
        <w:t>u côté opposé du véhicule.</w:t>
      </w:r>
    </w:p>
    <w:p w:rsidR="002611EF" w:rsidRPr="000B278B" w:rsidRDefault="002611EF" w:rsidP="00042329">
      <w:pPr>
        <w:pStyle w:val="SingleTxtG"/>
        <w:ind w:left="2268" w:hanging="1134"/>
        <w:rPr>
          <w:lang w:val="fr-FR"/>
        </w:rPr>
      </w:pPr>
      <w:r w:rsidRPr="000B278B">
        <w:rPr>
          <w:lang w:val="fr-FR"/>
        </w:rPr>
        <w:t>6.5.2</w:t>
      </w:r>
      <w:r>
        <w:rPr>
          <w:lang w:val="fr-FR"/>
        </w:rPr>
        <w:tab/>
      </w:r>
      <w:r w:rsidRPr="000B278B">
        <w:rPr>
          <w:lang w:val="fr-FR"/>
        </w:rPr>
        <w:t xml:space="preserve">Le service technique doit vérifier </w:t>
      </w:r>
      <w:r>
        <w:rPr>
          <w:lang w:val="fr-FR"/>
        </w:rPr>
        <w:t xml:space="preserve">que le </w:t>
      </w:r>
      <w:r w:rsidRPr="00A963E5">
        <w:rPr>
          <w:lang w:val="fr-FR"/>
        </w:rPr>
        <w:t>signal d</w:t>
      </w:r>
      <w:r w:rsidR="00C476B8">
        <w:rPr>
          <w:lang w:val="fr-FR"/>
        </w:rPr>
        <w:t>’</w:t>
      </w:r>
      <w:r w:rsidRPr="00A963E5">
        <w:rPr>
          <w:lang w:val="fr-FR"/>
        </w:rPr>
        <w:t>information</w:t>
      </w:r>
      <w:r w:rsidRPr="000B278B">
        <w:rPr>
          <w:lang w:val="fr-FR"/>
        </w:rPr>
        <w:t xml:space="preserve"> </w:t>
      </w:r>
      <w:r>
        <w:rPr>
          <w:lang w:val="fr-FR"/>
        </w:rPr>
        <w:t xml:space="preserve">du </w:t>
      </w:r>
      <w:r w:rsidRPr="00A963E5">
        <w:rPr>
          <w:lang w:val="fr-FR"/>
        </w:rPr>
        <w:t>système de détection de piétons et de cyclistes au démarrage</w:t>
      </w:r>
      <w:r w:rsidRPr="000B278B">
        <w:rPr>
          <w:lang w:val="fr-FR"/>
        </w:rPr>
        <w:t xml:space="preserve"> </w:t>
      </w:r>
      <w:r>
        <w:rPr>
          <w:lang w:val="fr-FR"/>
        </w:rPr>
        <w:t xml:space="preserve">soit activé </w:t>
      </w:r>
      <w:r w:rsidRPr="000B278B">
        <w:rPr>
          <w:lang w:val="fr-FR"/>
        </w:rPr>
        <w:t>avant que la cible</w:t>
      </w:r>
      <w:r w:rsidRPr="000B278B">
        <w:rPr>
          <w:i/>
          <w:lang w:val="fr-FR"/>
        </w:rPr>
        <w:t xml:space="preserve"> </w:t>
      </w:r>
      <w:r w:rsidRPr="00A963E5">
        <w:rPr>
          <w:iCs/>
          <w:lang w:val="fr-FR"/>
        </w:rPr>
        <w:t>d</w:t>
      </w:r>
      <w:r w:rsidR="00C476B8">
        <w:rPr>
          <w:iCs/>
          <w:lang w:val="fr-FR"/>
        </w:rPr>
        <w:t>’</w:t>
      </w:r>
      <w:r w:rsidRPr="00A963E5">
        <w:rPr>
          <w:iCs/>
          <w:lang w:val="fr-FR"/>
        </w:rPr>
        <w:t>ess</w:t>
      </w:r>
      <w:r w:rsidRPr="000B278B">
        <w:rPr>
          <w:lang w:val="fr-FR"/>
        </w:rPr>
        <w:t>ai (</w:t>
      </w:r>
      <w:r w:rsidRPr="000B278B">
        <w:rPr>
          <w:i/>
          <w:lang w:val="fr-FR"/>
        </w:rPr>
        <w:t>T</w:t>
      </w:r>
      <w:r w:rsidRPr="000B278B">
        <w:rPr>
          <w:lang w:val="fr-FR"/>
        </w:rPr>
        <w:t>) atteigne une distance correspondant au dernier point</w:t>
      </w:r>
      <w:r w:rsidRPr="000B278B">
        <w:rPr>
          <w:i/>
          <w:lang w:val="fr-FR"/>
        </w:rPr>
        <w:t xml:space="preserve"> </w:t>
      </w:r>
      <w:r w:rsidRPr="00CA66BF">
        <w:rPr>
          <w:iCs/>
          <w:lang w:val="fr-FR"/>
        </w:rPr>
        <w:t>d</w:t>
      </w:r>
      <w:r w:rsidR="00C476B8">
        <w:rPr>
          <w:iCs/>
          <w:lang w:val="fr-FR"/>
        </w:rPr>
        <w:t>’</w:t>
      </w:r>
      <w:r w:rsidRPr="00CA66BF">
        <w:rPr>
          <w:iCs/>
          <w:lang w:val="fr-FR"/>
        </w:rPr>
        <w:t>information</w:t>
      </w:r>
      <w:r>
        <w:rPr>
          <w:iCs/>
          <w:lang w:val="fr-FR"/>
        </w:rPr>
        <w:t xml:space="preserve"> </w:t>
      </w:r>
      <w:r w:rsidRPr="000B278B">
        <w:rPr>
          <w:lang w:val="fr-FR"/>
        </w:rPr>
        <w:t>(</w:t>
      </w:r>
      <w:proofErr w:type="spellStart"/>
      <w:r w:rsidRPr="000B278B">
        <w:rPr>
          <w:i/>
          <w:lang w:val="fr-FR"/>
        </w:rPr>
        <w:t>d</w:t>
      </w:r>
      <w:r w:rsidRPr="00D37911">
        <w:rPr>
          <w:i/>
          <w:vertAlign w:val="subscript"/>
          <w:lang w:val="fr-FR"/>
        </w:rPr>
        <w:t>LPI</w:t>
      </w:r>
      <w:proofErr w:type="spellEnd"/>
      <w:r w:rsidRPr="000B278B">
        <w:rPr>
          <w:i/>
          <w:lang w:val="fr-FR"/>
        </w:rPr>
        <w:t>)</w:t>
      </w:r>
      <w:r w:rsidRPr="000B278B">
        <w:rPr>
          <w:lang w:val="fr-FR"/>
        </w:rPr>
        <w:t xml:space="preserve"> </w:t>
      </w:r>
      <w:r w:rsidRPr="00CA66BF">
        <w:rPr>
          <w:iCs/>
          <w:lang w:val="fr-FR"/>
        </w:rPr>
        <w:t xml:space="preserve">du </w:t>
      </w:r>
      <w:r w:rsidRPr="000B278B">
        <w:rPr>
          <w:lang w:val="fr-FR"/>
        </w:rPr>
        <w:t>tableau 1 de l</w:t>
      </w:r>
      <w:r w:rsidR="00C476B8">
        <w:rPr>
          <w:lang w:val="fr-FR"/>
        </w:rPr>
        <w:t>’</w:t>
      </w:r>
      <w:r w:rsidRPr="000B278B">
        <w:rPr>
          <w:lang w:val="fr-FR"/>
        </w:rPr>
        <w:t>appendice 1, et</w:t>
      </w:r>
      <w:r>
        <w:rPr>
          <w:lang w:val="fr-FR"/>
        </w:rPr>
        <w:t xml:space="preserve"> que</w:t>
      </w:r>
      <w:r w:rsidRPr="000B278B">
        <w:rPr>
          <w:lang w:val="fr-FR"/>
        </w:rPr>
        <w:t xml:space="preserve"> le</w:t>
      </w:r>
      <w:r>
        <w:rPr>
          <w:lang w:val="fr-FR"/>
        </w:rPr>
        <w:t>dit</w:t>
      </w:r>
      <w:r w:rsidRPr="000B278B">
        <w:rPr>
          <w:lang w:val="fr-FR"/>
        </w:rPr>
        <w:t xml:space="preserve"> signal reste activé jusqu</w:t>
      </w:r>
      <w:r w:rsidR="00C476B8">
        <w:rPr>
          <w:lang w:val="fr-FR"/>
        </w:rPr>
        <w:t>’</w:t>
      </w:r>
      <w:r w:rsidRPr="000B278B">
        <w:rPr>
          <w:lang w:val="fr-FR"/>
        </w:rPr>
        <w:t>à ce que la cible d</w:t>
      </w:r>
      <w:r w:rsidR="00C476B8">
        <w:rPr>
          <w:lang w:val="fr-FR"/>
        </w:rPr>
        <w:t>’</w:t>
      </w:r>
      <w:r w:rsidRPr="000B278B">
        <w:rPr>
          <w:lang w:val="fr-FR"/>
        </w:rPr>
        <w:t xml:space="preserve">essai </w:t>
      </w:r>
      <w:r>
        <w:rPr>
          <w:lang w:val="fr-FR"/>
        </w:rPr>
        <w:t>dé</w:t>
      </w:r>
      <w:r w:rsidRPr="000B278B">
        <w:rPr>
          <w:lang w:val="fr-FR"/>
        </w:rPr>
        <w:t xml:space="preserve">passe le plan </w:t>
      </w:r>
      <w:r>
        <w:rPr>
          <w:lang w:val="fr-FR"/>
        </w:rPr>
        <w:t>d</w:t>
      </w:r>
      <w:r w:rsidRPr="000B278B">
        <w:rPr>
          <w:lang w:val="fr-FR"/>
        </w:rPr>
        <w:t>u côté opposé du véhicule (</w:t>
      </w:r>
      <w:r w:rsidRPr="000B278B">
        <w:rPr>
          <w:i/>
          <w:lang w:val="fr-FR"/>
        </w:rPr>
        <w:t>s</w:t>
      </w:r>
      <w:r w:rsidRPr="00CA66BF">
        <w:rPr>
          <w:i/>
          <w:vertAlign w:val="subscript"/>
          <w:lang w:val="fr-FR"/>
        </w:rPr>
        <w:t>2</w:t>
      </w:r>
      <w:r w:rsidRPr="000B278B">
        <w:rPr>
          <w:lang w:val="fr-FR"/>
        </w:rPr>
        <w:t>). Le signal d</w:t>
      </w:r>
      <w:r w:rsidR="00C476B8">
        <w:rPr>
          <w:lang w:val="fr-FR"/>
        </w:rPr>
        <w:t>’</w:t>
      </w:r>
      <w:r w:rsidRPr="000B278B">
        <w:rPr>
          <w:lang w:val="fr-FR"/>
        </w:rPr>
        <w:t>avertissement de collision ne doit pas être activé.</w:t>
      </w:r>
    </w:p>
    <w:p w:rsidR="002611EF" w:rsidRPr="000B278B" w:rsidRDefault="002611EF" w:rsidP="00042329">
      <w:pPr>
        <w:pStyle w:val="SingleTxtG"/>
        <w:ind w:left="2268" w:hanging="1134"/>
        <w:rPr>
          <w:lang w:val="fr-FR"/>
        </w:rPr>
      </w:pPr>
      <w:r w:rsidRPr="000B278B">
        <w:rPr>
          <w:lang w:val="fr-FR"/>
        </w:rPr>
        <w:t>6.5.3</w:t>
      </w:r>
      <w:r>
        <w:rPr>
          <w:lang w:val="fr-FR"/>
        </w:rPr>
        <w:tab/>
      </w:r>
      <w:r w:rsidRPr="000B278B">
        <w:rPr>
          <w:lang w:val="fr-FR"/>
        </w:rPr>
        <w:t xml:space="preserve">Répéter </w:t>
      </w:r>
      <w:r w:rsidRPr="00CA66BF">
        <w:rPr>
          <w:lang w:val="fr-FR"/>
        </w:rPr>
        <w:t xml:space="preserve">les opérations décrites aux paragraphes </w:t>
      </w:r>
      <w:r w:rsidRPr="000B278B">
        <w:rPr>
          <w:lang w:val="fr-FR"/>
        </w:rPr>
        <w:t xml:space="preserve">6.5.1 </w:t>
      </w:r>
      <w:r>
        <w:rPr>
          <w:lang w:val="fr-FR"/>
        </w:rPr>
        <w:t>et</w:t>
      </w:r>
      <w:r w:rsidRPr="000B278B">
        <w:rPr>
          <w:lang w:val="fr-FR"/>
        </w:rPr>
        <w:t xml:space="preserve"> 6.5.2 pour </w:t>
      </w:r>
      <w:r>
        <w:rPr>
          <w:lang w:val="fr-FR"/>
        </w:rPr>
        <w:t>chacun</w:t>
      </w:r>
      <w:r w:rsidRPr="000B278B">
        <w:rPr>
          <w:lang w:val="fr-FR"/>
        </w:rPr>
        <w:t xml:space="preserve"> </w:t>
      </w:r>
      <w:r>
        <w:rPr>
          <w:lang w:val="fr-FR"/>
        </w:rPr>
        <w:t>d</w:t>
      </w:r>
      <w:r w:rsidRPr="00CA66BF">
        <w:rPr>
          <w:lang w:val="fr-FR"/>
        </w:rPr>
        <w:t xml:space="preserve">es </w:t>
      </w:r>
      <w:r>
        <w:rPr>
          <w:lang w:val="fr-FR"/>
        </w:rPr>
        <w:t>cas de figure</w:t>
      </w:r>
      <w:r w:rsidRPr="00CA66BF">
        <w:rPr>
          <w:lang w:val="fr-FR"/>
        </w:rPr>
        <w:t xml:space="preserve"> indiqués </w:t>
      </w:r>
      <w:r>
        <w:rPr>
          <w:lang w:val="fr-FR"/>
        </w:rPr>
        <w:t>dans le</w:t>
      </w:r>
      <w:r w:rsidRPr="00CA66BF">
        <w:rPr>
          <w:lang w:val="fr-FR"/>
        </w:rPr>
        <w:t xml:space="preserve"> tableau</w:t>
      </w:r>
      <w:r w:rsidR="003053C4">
        <w:rPr>
          <w:lang w:val="fr-FR"/>
        </w:rPr>
        <w:t> </w:t>
      </w:r>
      <w:r w:rsidRPr="00CA66BF">
        <w:rPr>
          <w:lang w:val="fr-FR"/>
        </w:rPr>
        <w:t>1 de l</w:t>
      </w:r>
      <w:r w:rsidR="00C476B8">
        <w:rPr>
          <w:lang w:val="fr-FR"/>
        </w:rPr>
        <w:t>’</w:t>
      </w:r>
      <w:r w:rsidRPr="00CA66BF">
        <w:rPr>
          <w:lang w:val="fr-FR"/>
        </w:rPr>
        <w:t>appendice 1 du présent Règlement</w:t>
      </w:r>
      <w:r w:rsidRPr="000B278B">
        <w:rPr>
          <w:lang w:val="fr-FR"/>
        </w:rPr>
        <w:t>.</w:t>
      </w:r>
    </w:p>
    <w:p w:rsidR="002611EF" w:rsidRPr="000B278B" w:rsidRDefault="002611EF" w:rsidP="00042329">
      <w:pPr>
        <w:pStyle w:val="SingleTxtG"/>
        <w:ind w:left="2268"/>
        <w:rPr>
          <w:lang w:val="fr-FR"/>
        </w:rPr>
      </w:pPr>
      <w:r w:rsidRPr="000B278B">
        <w:rPr>
          <w:lang w:val="fr-FR"/>
        </w:rPr>
        <w:tab/>
        <w:t>Le service technique doit effectuer au moins un autre essai en choisissant une combinaison de toute cible d</w:t>
      </w:r>
      <w:r w:rsidR="00C476B8">
        <w:rPr>
          <w:lang w:val="fr-FR"/>
        </w:rPr>
        <w:t>’</w:t>
      </w:r>
      <w:r w:rsidRPr="000B278B">
        <w:rPr>
          <w:lang w:val="fr-FR"/>
        </w:rPr>
        <w:t xml:space="preserve">essai définie dans le présent </w:t>
      </w:r>
      <w:r>
        <w:rPr>
          <w:lang w:val="fr-FR"/>
        </w:rPr>
        <w:t>Règlement,</w:t>
      </w:r>
      <w:r w:rsidRPr="000B278B">
        <w:rPr>
          <w:lang w:val="fr-FR"/>
        </w:rPr>
        <w:t xml:space="preserve"> des vitesses </w:t>
      </w:r>
      <w:r>
        <w:rPr>
          <w:lang w:val="fr-FR"/>
        </w:rPr>
        <w:t xml:space="preserve">des </w:t>
      </w:r>
      <w:r w:rsidRPr="000B278B">
        <w:rPr>
          <w:lang w:val="fr-FR"/>
        </w:rPr>
        <w:t>cibles d</w:t>
      </w:r>
      <w:r w:rsidR="00C476B8">
        <w:rPr>
          <w:lang w:val="fr-FR"/>
        </w:rPr>
        <w:t>’</w:t>
      </w:r>
      <w:r w:rsidRPr="000B278B">
        <w:rPr>
          <w:lang w:val="fr-FR"/>
        </w:rPr>
        <w:t>essai, des directions de déplacement des cibles, des distances de séparation vers l</w:t>
      </w:r>
      <w:r w:rsidR="00C476B8">
        <w:rPr>
          <w:lang w:val="fr-FR"/>
        </w:rPr>
        <w:t>’</w:t>
      </w:r>
      <w:r w:rsidRPr="000B278B">
        <w:rPr>
          <w:lang w:val="fr-FR"/>
        </w:rPr>
        <w:t>avant et des positions d</w:t>
      </w:r>
      <w:r w:rsidR="00C476B8">
        <w:rPr>
          <w:lang w:val="fr-FR"/>
        </w:rPr>
        <w:t>’</w:t>
      </w:r>
      <w:r w:rsidRPr="000B278B">
        <w:rPr>
          <w:lang w:val="fr-FR"/>
        </w:rPr>
        <w:t>impact dans les plages définies au paragraphe 5.2.1.2.</w:t>
      </w:r>
    </w:p>
    <w:p w:rsidR="002611EF" w:rsidRPr="00212FF0" w:rsidRDefault="002611EF" w:rsidP="003053C4">
      <w:pPr>
        <w:pStyle w:val="SingleTxtG"/>
        <w:ind w:left="2268" w:hanging="1134"/>
        <w:rPr>
          <w:lang w:val="fr-FR"/>
        </w:rPr>
      </w:pPr>
      <w:r w:rsidRPr="00212FF0">
        <w:rPr>
          <w:lang w:val="fr-FR"/>
        </w:rPr>
        <w:t>6.6</w:t>
      </w:r>
      <w:r w:rsidRPr="00212FF0">
        <w:rPr>
          <w:lang w:val="fr-FR"/>
        </w:rPr>
        <w:tab/>
        <w:t>Arrêt longitudinal pour les épreuves de démarrage de cyclistes</w:t>
      </w:r>
    </w:p>
    <w:p w:rsidR="002611EF" w:rsidRPr="000B278B" w:rsidRDefault="002611EF" w:rsidP="003053C4">
      <w:pPr>
        <w:pStyle w:val="SingleTxtG"/>
        <w:ind w:left="2268" w:hanging="1134"/>
        <w:rPr>
          <w:lang w:val="fr-FR"/>
        </w:rPr>
      </w:pPr>
      <w:r w:rsidRPr="000B278B">
        <w:rPr>
          <w:lang w:val="fr-FR"/>
        </w:rPr>
        <w:t>6.6.1</w:t>
      </w:r>
      <w:r>
        <w:rPr>
          <w:lang w:val="fr-FR"/>
        </w:rPr>
        <w:tab/>
      </w:r>
      <w:r w:rsidRPr="000B278B">
        <w:rPr>
          <w:lang w:val="fr-FR"/>
        </w:rPr>
        <w:t>La cible d</w:t>
      </w:r>
      <w:r w:rsidR="00C476B8">
        <w:rPr>
          <w:lang w:val="fr-FR"/>
        </w:rPr>
        <w:t>’</w:t>
      </w:r>
      <w:r w:rsidRPr="000B278B">
        <w:rPr>
          <w:lang w:val="fr-FR"/>
        </w:rPr>
        <w:t>essai cycliste (</w:t>
      </w:r>
      <w:r w:rsidRPr="000B278B">
        <w:rPr>
          <w:i/>
          <w:lang w:val="fr-FR"/>
        </w:rPr>
        <w:t>T</w:t>
      </w:r>
      <w:r w:rsidRPr="000B278B">
        <w:rPr>
          <w:lang w:val="fr-FR"/>
        </w:rPr>
        <w:t>) doit être située dans la zone d</w:t>
      </w:r>
      <w:r w:rsidR="00C476B8">
        <w:rPr>
          <w:lang w:val="fr-FR"/>
        </w:rPr>
        <w:t>’</w:t>
      </w:r>
      <w:r w:rsidRPr="000B278B">
        <w:rPr>
          <w:lang w:val="fr-FR"/>
        </w:rPr>
        <w:t>essai délimitée comme indiqué à la figure 2 de l</w:t>
      </w:r>
      <w:r w:rsidR="00C476B8">
        <w:rPr>
          <w:lang w:val="fr-FR"/>
        </w:rPr>
        <w:t>’</w:t>
      </w:r>
      <w:r w:rsidRPr="000B278B">
        <w:rPr>
          <w:lang w:val="fr-FR"/>
        </w:rPr>
        <w:t>appendice 1. La cible d</w:t>
      </w:r>
      <w:r w:rsidR="00C476B8">
        <w:rPr>
          <w:lang w:val="fr-FR"/>
        </w:rPr>
        <w:t>’</w:t>
      </w:r>
      <w:r w:rsidRPr="000B278B">
        <w:rPr>
          <w:lang w:val="fr-FR"/>
        </w:rPr>
        <w:t>essai cycliste doit être positionnée au point de départ de la cible d</w:t>
      </w:r>
      <w:r w:rsidR="00C476B8">
        <w:rPr>
          <w:lang w:val="fr-FR"/>
        </w:rPr>
        <w:t>’</w:t>
      </w:r>
      <w:r w:rsidRPr="000B278B">
        <w:rPr>
          <w:lang w:val="fr-FR"/>
        </w:rPr>
        <w:t>essai (</w:t>
      </w:r>
      <w:proofErr w:type="spellStart"/>
      <w:r w:rsidRPr="000B278B">
        <w:rPr>
          <w:i/>
          <w:lang w:val="fr-FR"/>
        </w:rPr>
        <w:t>p</w:t>
      </w:r>
      <w:r w:rsidRPr="001C498D">
        <w:rPr>
          <w:i/>
          <w:vertAlign w:val="subscript"/>
          <w:lang w:val="fr-FR"/>
        </w:rPr>
        <w:t>cyc</w:t>
      </w:r>
      <w:proofErr w:type="spellEnd"/>
      <w:r w:rsidRPr="000B278B">
        <w:rPr>
          <w:lang w:val="fr-FR"/>
        </w:rPr>
        <w:t>) correspondante dans le tableau 2 de l</w:t>
      </w:r>
      <w:r w:rsidR="00C476B8">
        <w:rPr>
          <w:lang w:val="fr-FR"/>
        </w:rPr>
        <w:t>’</w:t>
      </w:r>
      <w:r w:rsidRPr="000B278B">
        <w:rPr>
          <w:lang w:val="fr-FR"/>
        </w:rPr>
        <w:t xml:space="preserve">appendice 1 et être orientée dans le sens de la marche et parallèlement au plan médian longitudinal du véhicule </w:t>
      </w:r>
      <w:r>
        <w:rPr>
          <w:lang w:val="fr-FR"/>
        </w:rPr>
        <w:t>mis à l</w:t>
      </w:r>
      <w:r w:rsidR="00C476B8">
        <w:rPr>
          <w:lang w:val="fr-FR"/>
        </w:rPr>
        <w:t>’</w:t>
      </w:r>
      <w:r>
        <w:rPr>
          <w:lang w:val="fr-FR"/>
        </w:rPr>
        <w:t>essai</w:t>
      </w:r>
      <w:r w:rsidRPr="000B278B">
        <w:rPr>
          <w:lang w:val="fr-FR"/>
        </w:rPr>
        <w:t>. Le véhicule doit être accéléré en ligne droite jusqu</w:t>
      </w:r>
      <w:r w:rsidR="00C476B8">
        <w:rPr>
          <w:lang w:val="fr-FR"/>
        </w:rPr>
        <w:t>’</w:t>
      </w:r>
      <w:r w:rsidRPr="000B278B">
        <w:rPr>
          <w:lang w:val="fr-FR"/>
        </w:rPr>
        <w:t>à une vitesse constante de 10</w:t>
      </w:r>
      <w:r>
        <w:rPr>
          <w:lang w:val="fr-FR"/>
        </w:rPr>
        <w:t> </w:t>
      </w:r>
      <w:r w:rsidR="006A0843">
        <w:rPr>
          <w:lang w:val="fr-FR"/>
        </w:rPr>
        <w:sym w:font="Symbol" w:char="F0B1"/>
      </w:r>
      <w:r>
        <w:rPr>
          <w:lang w:val="fr-FR"/>
        </w:rPr>
        <w:t> </w:t>
      </w:r>
      <w:r w:rsidRPr="000B278B">
        <w:rPr>
          <w:lang w:val="fr-FR"/>
        </w:rPr>
        <w:t>0,5</w:t>
      </w:r>
      <w:r>
        <w:rPr>
          <w:lang w:val="fr-FR"/>
        </w:rPr>
        <w:t> </w:t>
      </w:r>
      <w:r w:rsidRPr="000B278B">
        <w:rPr>
          <w:lang w:val="fr-FR"/>
        </w:rPr>
        <w:t>km/h avant d</w:t>
      </w:r>
      <w:r w:rsidR="00C476B8">
        <w:rPr>
          <w:lang w:val="fr-FR"/>
        </w:rPr>
        <w:t>’</w:t>
      </w:r>
      <w:r w:rsidRPr="000B278B">
        <w:rPr>
          <w:lang w:val="fr-FR"/>
        </w:rPr>
        <w:t>entrer dans le couloir d</w:t>
      </w:r>
      <w:r w:rsidR="00C476B8">
        <w:rPr>
          <w:lang w:val="fr-FR"/>
        </w:rPr>
        <w:t>’</w:t>
      </w:r>
      <w:r w:rsidRPr="000B278B">
        <w:rPr>
          <w:lang w:val="fr-FR"/>
        </w:rPr>
        <w:t xml:space="preserve">arrêt. Le véhicule doit </w:t>
      </w:r>
      <w:r>
        <w:rPr>
          <w:lang w:val="fr-FR"/>
        </w:rPr>
        <w:t>conserver</w:t>
      </w:r>
      <w:r w:rsidRPr="000B278B">
        <w:rPr>
          <w:lang w:val="fr-FR"/>
        </w:rPr>
        <w:t xml:space="preserve"> une vitesse constante jusqu</w:t>
      </w:r>
      <w:r w:rsidR="00C476B8">
        <w:rPr>
          <w:lang w:val="fr-FR"/>
        </w:rPr>
        <w:t>’</w:t>
      </w:r>
      <w:r w:rsidRPr="000B278B">
        <w:rPr>
          <w:lang w:val="fr-FR"/>
        </w:rPr>
        <w:t>à ce que l</w:t>
      </w:r>
      <w:r w:rsidR="00C476B8">
        <w:rPr>
          <w:lang w:val="fr-FR"/>
        </w:rPr>
        <w:t>’</w:t>
      </w:r>
      <w:r w:rsidRPr="000B278B">
        <w:rPr>
          <w:lang w:val="fr-FR"/>
        </w:rPr>
        <w:t>avant du véhicule dépasse le point de freinage (</w:t>
      </w:r>
      <w:proofErr w:type="spellStart"/>
      <w:r w:rsidRPr="000B278B">
        <w:rPr>
          <w:i/>
          <w:lang w:val="fr-FR"/>
        </w:rPr>
        <w:t>p</w:t>
      </w:r>
      <w:r w:rsidRPr="001C498D">
        <w:rPr>
          <w:i/>
          <w:vertAlign w:val="subscript"/>
          <w:lang w:val="fr-FR"/>
        </w:rPr>
        <w:t>brake</w:t>
      </w:r>
      <w:proofErr w:type="spellEnd"/>
      <w:r w:rsidRPr="000B278B">
        <w:rPr>
          <w:lang w:val="fr-FR"/>
        </w:rPr>
        <w:t>) indiqué à la figure</w:t>
      </w:r>
      <w:r w:rsidR="006A0843">
        <w:rPr>
          <w:lang w:val="fr-FR"/>
        </w:rPr>
        <w:t> </w:t>
      </w:r>
      <w:r w:rsidRPr="000B278B">
        <w:rPr>
          <w:lang w:val="fr-FR"/>
        </w:rPr>
        <w:t>2 de l</w:t>
      </w:r>
      <w:r w:rsidR="00C476B8">
        <w:rPr>
          <w:lang w:val="fr-FR"/>
        </w:rPr>
        <w:t>’</w:t>
      </w:r>
      <w:r w:rsidRPr="000B278B">
        <w:rPr>
          <w:lang w:val="fr-FR"/>
        </w:rPr>
        <w:t>appendice</w:t>
      </w:r>
      <w:r w:rsidR="006A0843">
        <w:rPr>
          <w:lang w:val="fr-FR"/>
        </w:rPr>
        <w:t> </w:t>
      </w:r>
      <w:r w:rsidRPr="000B278B">
        <w:rPr>
          <w:lang w:val="fr-FR"/>
        </w:rPr>
        <w:t>1, avant de freiner jusqu</w:t>
      </w:r>
      <w:r w:rsidR="00C476B8">
        <w:rPr>
          <w:lang w:val="fr-FR"/>
        </w:rPr>
        <w:t>’</w:t>
      </w:r>
      <w:r w:rsidRPr="000B278B">
        <w:rPr>
          <w:lang w:val="fr-FR"/>
        </w:rPr>
        <w:t>à l</w:t>
      </w:r>
      <w:r w:rsidR="00C476B8">
        <w:rPr>
          <w:lang w:val="fr-FR"/>
        </w:rPr>
        <w:t>’</w:t>
      </w:r>
      <w:r w:rsidRPr="000B278B">
        <w:rPr>
          <w:lang w:val="fr-FR"/>
        </w:rPr>
        <w:t>arrêt de telle sorte que l</w:t>
      </w:r>
      <w:r w:rsidR="00C476B8">
        <w:rPr>
          <w:lang w:val="fr-FR"/>
        </w:rPr>
        <w:t>’</w:t>
      </w:r>
      <w:r w:rsidRPr="000B278B">
        <w:rPr>
          <w:lang w:val="fr-FR"/>
        </w:rPr>
        <w:t>avant du véhicule soit positionné au point d</w:t>
      </w:r>
      <w:r w:rsidR="00C476B8">
        <w:rPr>
          <w:lang w:val="fr-FR"/>
        </w:rPr>
        <w:t>’</w:t>
      </w:r>
      <w:r w:rsidRPr="000B278B">
        <w:rPr>
          <w:lang w:val="fr-FR"/>
        </w:rPr>
        <w:t>arrêt (</w:t>
      </w:r>
      <w:proofErr w:type="spellStart"/>
      <w:r w:rsidRPr="000B278B">
        <w:rPr>
          <w:i/>
          <w:lang w:val="fr-FR"/>
        </w:rPr>
        <w:t>p</w:t>
      </w:r>
      <w:r w:rsidRPr="0042711C">
        <w:rPr>
          <w:i/>
          <w:vertAlign w:val="subscript"/>
          <w:lang w:val="fr-FR"/>
        </w:rPr>
        <w:t>stop</w:t>
      </w:r>
      <w:proofErr w:type="spellEnd"/>
      <w:r w:rsidRPr="000B278B">
        <w:rPr>
          <w:lang w:val="fr-FR"/>
        </w:rPr>
        <w:t>).</w:t>
      </w:r>
    </w:p>
    <w:p w:rsidR="002611EF" w:rsidRPr="000B278B" w:rsidRDefault="002611EF" w:rsidP="003053C4">
      <w:pPr>
        <w:pStyle w:val="SingleTxtG"/>
        <w:ind w:left="2268" w:hanging="1134"/>
        <w:rPr>
          <w:lang w:val="fr-FR"/>
        </w:rPr>
      </w:pPr>
      <w:r w:rsidRPr="000B278B">
        <w:rPr>
          <w:lang w:val="fr-FR"/>
        </w:rPr>
        <w:t>6.6.2</w:t>
      </w:r>
      <w:r>
        <w:rPr>
          <w:lang w:val="fr-FR"/>
        </w:rPr>
        <w:tab/>
      </w:r>
      <w:r w:rsidRPr="000B278B">
        <w:rPr>
          <w:lang w:val="fr-FR"/>
        </w:rPr>
        <w:t>Après un délai d</w:t>
      </w:r>
      <w:r w:rsidR="00C476B8">
        <w:rPr>
          <w:lang w:val="fr-FR"/>
        </w:rPr>
        <w:t>’</w:t>
      </w:r>
      <w:r w:rsidRPr="000B278B">
        <w:rPr>
          <w:lang w:val="fr-FR"/>
        </w:rPr>
        <w:t>au moins 10</w:t>
      </w:r>
      <w:r>
        <w:rPr>
          <w:lang w:val="fr-FR"/>
        </w:rPr>
        <w:t> </w:t>
      </w:r>
      <w:r w:rsidRPr="000B278B">
        <w:rPr>
          <w:lang w:val="fr-FR"/>
        </w:rPr>
        <w:t xml:space="preserve">secondes à partir du point où le véhicule </w:t>
      </w:r>
      <w:r>
        <w:rPr>
          <w:lang w:val="fr-FR"/>
        </w:rPr>
        <w:t>mis à l</w:t>
      </w:r>
      <w:r w:rsidR="00C476B8">
        <w:rPr>
          <w:lang w:val="fr-FR"/>
        </w:rPr>
        <w:t>’</w:t>
      </w:r>
      <w:r>
        <w:rPr>
          <w:lang w:val="fr-FR"/>
        </w:rPr>
        <w:t>essai</w:t>
      </w:r>
      <w:r w:rsidRPr="000B278B">
        <w:rPr>
          <w:lang w:val="fr-FR"/>
        </w:rPr>
        <w:t xml:space="preserve"> est considéré comme arrêté, la cible d</w:t>
      </w:r>
      <w:r w:rsidR="00C476B8">
        <w:rPr>
          <w:lang w:val="fr-FR"/>
        </w:rPr>
        <w:t>’</w:t>
      </w:r>
      <w:r w:rsidRPr="000B278B">
        <w:rPr>
          <w:lang w:val="fr-FR"/>
        </w:rPr>
        <w:t>essai est ensuite accélérée en ligne droite sur une trajectoire parallèle au plan médian longitudinal du véhicule jusqu</w:t>
      </w:r>
      <w:r w:rsidR="00C476B8">
        <w:rPr>
          <w:lang w:val="fr-FR"/>
        </w:rPr>
        <w:t>’</w:t>
      </w:r>
      <w:r w:rsidRPr="000B278B">
        <w:rPr>
          <w:lang w:val="fr-FR"/>
        </w:rPr>
        <w:t>à une vitesse constante de 10</w:t>
      </w:r>
      <w:r w:rsidR="006A0843">
        <w:rPr>
          <w:lang w:val="fr-FR"/>
        </w:rPr>
        <w:t> </w:t>
      </w:r>
      <w:r w:rsidR="006A0843">
        <w:rPr>
          <w:lang w:val="fr-FR"/>
        </w:rPr>
        <w:sym w:font="Symbol" w:char="F0B1"/>
      </w:r>
      <w:r w:rsidR="006A0843">
        <w:rPr>
          <w:lang w:val="fr-FR"/>
        </w:rPr>
        <w:t> </w:t>
      </w:r>
      <w:r w:rsidRPr="000B278B">
        <w:rPr>
          <w:lang w:val="fr-FR"/>
        </w:rPr>
        <w:t>0,5</w:t>
      </w:r>
      <w:r w:rsidR="006A0843">
        <w:rPr>
          <w:lang w:val="fr-FR"/>
        </w:rPr>
        <w:t> </w:t>
      </w:r>
      <w:r w:rsidRPr="000B278B">
        <w:rPr>
          <w:lang w:val="fr-FR"/>
        </w:rPr>
        <w:t>km/h sur une distance de 5</w:t>
      </w:r>
      <w:r>
        <w:rPr>
          <w:lang w:val="fr-FR"/>
        </w:rPr>
        <w:t> </w:t>
      </w:r>
      <w:r w:rsidRPr="000B278B">
        <w:rPr>
          <w:lang w:val="fr-FR"/>
        </w:rPr>
        <w:t>mètres. Le cycliste doit continuer à cette vitesse constante pendant au moins 3</w:t>
      </w:r>
      <w:r>
        <w:rPr>
          <w:lang w:val="fr-FR"/>
        </w:rPr>
        <w:t> </w:t>
      </w:r>
      <w:r w:rsidRPr="000B278B">
        <w:rPr>
          <w:lang w:val="fr-FR"/>
        </w:rPr>
        <w:t>secondes, avant d</w:t>
      </w:r>
      <w:r w:rsidR="00C476B8">
        <w:rPr>
          <w:lang w:val="fr-FR"/>
        </w:rPr>
        <w:t>’</w:t>
      </w:r>
      <w:r w:rsidRPr="000B278B">
        <w:rPr>
          <w:lang w:val="fr-FR"/>
        </w:rPr>
        <w:t xml:space="preserve">être arrêté. </w:t>
      </w:r>
      <w:r>
        <w:rPr>
          <w:lang w:val="fr-FR"/>
        </w:rPr>
        <w:t>Lors de l</w:t>
      </w:r>
      <w:r w:rsidR="00C476B8">
        <w:rPr>
          <w:lang w:val="fr-FR"/>
        </w:rPr>
        <w:t>’</w:t>
      </w:r>
      <w:r w:rsidRPr="000B278B">
        <w:rPr>
          <w:lang w:val="fr-FR"/>
        </w:rPr>
        <w:t xml:space="preserve">accélération et </w:t>
      </w:r>
      <w:r>
        <w:rPr>
          <w:lang w:val="fr-FR"/>
        </w:rPr>
        <w:t>du</w:t>
      </w:r>
      <w:r w:rsidRPr="000B278B">
        <w:rPr>
          <w:lang w:val="fr-FR"/>
        </w:rPr>
        <w:t xml:space="preserve"> déplacement à une vitesse constante en ligne droite, la tolérance latérale du mouvement de la cible d</w:t>
      </w:r>
      <w:r w:rsidR="00C476B8">
        <w:rPr>
          <w:lang w:val="fr-FR"/>
        </w:rPr>
        <w:t>’</w:t>
      </w:r>
      <w:r w:rsidRPr="000B278B">
        <w:rPr>
          <w:lang w:val="fr-FR"/>
        </w:rPr>
        <w:t xml:space="preserve">essai ne doit pas dépasser </w:t>
      </w:r>
      <w:r w:rsidR="006A0843">
        <w:rPr>
          <w:lang w:val="fr-FR"/>
        </w:rPr>
        <w:sym w:font="Symbol" w:char="F0B1"/>
      </w:r>
      <w:r w:rsidRPr="000B278B">
        <w:rPr>
          <w:lang w:val="fr-FR"/>
        </w:rPr>
        <w:t>0,5</w:t>
      </w:r>
      <w:r>
        <w:rPr>
          <w:lang w:val="fr-FR"/>
        </w:rPr>
        <w:t> </w:t>
      </w:r>
      <w:r w:rsidRPr="000B278B">
        <w:rPr>
          <w:lang w:val="fr-FR"/>
        </w:rPr>
        <w:t>mètre.</w:t>
      </w:r>
    </w:p>
    <w:p w:rsidR="002611EF" w:rsidRPr="000B278B" w:rsidRDefault="002611EF" w:rsidP="003053C4">
      <w:pPr>
        <w:pStyle w:val="SingleTxtG"/>
        <w:ind w:left="2268" w:hanging="1134"/>
        <w:rPr>
          <w:lang w:val="fr-FR"/>
        </w:rPr>
      </w:pPr>
      <w:r w:rsidRPr="000B278B">
        <w:rPr>
          <w:lang w:val="fr-FR"/>
        </w:rPr>
        <w:t>6.6.3</w:t>
      </w:r>
      <w:r>
        <w:rPr>
          <w:lang w:val="fr-FR"/>
        </w:rPr>
        <w:tab/>
      </w:r>
      <w:r w:rsidRPr="000B278B">
        <w:rPr>
          <w:lang w:val="fr-FR"/>
        </w:rPr>
        <w:t xml:space="preserve">Le service technique doit vérifier </w:t>
      </w:r>
      <w:r>
        <w:rPr>
          <w:lang w:val="fr-FR"/>
        </w:rPr>
        <w:t xml:space="preserve">que le </w:t>
      </w:r>
      <w:r w:rsidRPr="000B278B">
        <w:rPr>
          <w:lang w:val="fr-FR"/>
        </w:rPr>
        <w:t>signal d</w:t>
      </w:r>
      <w:r w:rsidR="00C476B8">
        <w:rPr>
          <w:lang w:val="fr-FR"/>
        </w:rPr>
        <w:t>’</w:t>
      </w:r>
      <w:r w:rsidRPr="000B278B">
        <w:rPr>
          <w:lang w:val="fr-FR"/>
        </w:rPr>
        <w:t xml:space="preserve">information </w:t>
      </w:r>
      <w:r>
        <w:rPr>
          <w:lang w:val="fr-FR"/>
        </w:rPr>
        <w:t xml:space="preserve">du </w:t>
      </w:r>
      <w:r w:rsidRPr="0007057B">
        <w:rPr>
          <w:lang w:val="fr-FR"/>
        </w:rPr>
        <w:t>système de détection de piétons et de cyclistes au démarrage</w:t>
      </w:r>
      <w:r w:rsidRPr="000B278B">
        <w:rPr>
          <w:lang w:val="fr-FR"/>
        </w:rPr>
        <w:t xml:space="preserve"> </w:t>
      </w:r>
      <w:r>
        <w:rPr>
          <w:lang w:val="fr-FR"/>
        </w:rPr>
        <w:t xml:space="preserve">soit activé </w:t>
      </w:r>
      <w:r w:rsidRPr="000B278B">
        <w:rPr>
          <w:lang w:val="fr-FR"/>
        </w:rPr>
        <w:t xml:space="preserve">avant que le véhicule </w:t>
      </w:r>
      <w:r>
        <w:rPr>
          <w:lang w:val="fr-FR"/>
        </w:rPr>
        <w:t>mis à l</w:t>
      </w:r>
      <w:r w:rsidR="00C476B8">
        <w:rPr>
          <w:lang w:val="fr-FR"/>
        </w:rPr>
        <w:t>’</w:t>
      </w:r>
      <w:r>
        <w:rPr>
          <w:lang w:val="fr-FR"/>
        </w:rPr>
        <w:t>essai</w:t>
      </w:r>
      <w:r w:rsidRPr="000B278B">
        <w:rPr>
          <w:lang w:val="fr-FR"/>
        </w:rPr>
        <w:t xml:space="preserve"> atteigne une distance du point </w:t>
      </w:r>
      <w:r w:rsidRPr="00D37911">
        <w:rPr>
          <w:iCs/>
          <w:lang w:val="fr-FR"/>
        </w:rPr>
        <w:t>d</w:t>
      </w:r>
      <w:r w:rsidR="00C476B8">
        <w:rPr>
          <w:iCs/>
          <w:lang w:val="fr-FR"/>
        </w:rPr>
        <w:t>’</w:t>
      </w:r>
      <w:r w:rsidRPr="00D37911">
        <w:rPr>
          <w:iCs/>
          <w:lang w:val="fr-FR"/>
        </w:rPr>
        <w:t>ar</w:t>
      </w:r>
      <w:r w:rsidRPr="000B278B">
        <w:rPr>
          <w:lang w:val="fr-FR"/>
        </w:rPr>
        <w:t>rêt (</w:t>
      </w:r>
      <w:proofErr w:type="spellStart"/>
      <w:r w:rsidRPr="000B278B">
        <w:rPr>
          <w:i/>
          <w:lang w:val="fr-FR"/>
        </w:rPr>
        <w:t>p</w:t>
      </w:r>
      <w:r w:rsidRPr="00D37911">
        <w:rPr>
          <w:i/>
          <w:vertAlign w:val="subscript"/>
          <w:lang w:val="fr-FR"/>
        </w:rPr>
        <w:t>stop</w:t>
      </w:r>
      <w:proofErr w:type="spellEnd"/>
      <w:r w:rsidRPr="000B278B">
        <w:rPr>
          <w:lang w:val="fr-FR"/>
        </w:rPr>
        <w:t>) correspondant au dernier point</w:t>
      </w:r>
      <w:r w:rsidRPr="000B278B">
        <w:rPr>
          <w:i/>
          <w:lang w:val="fr-FR"/>
        </w:rPr>
        <w:t xml:space="preserve"> </w:t>
      </w:r>
      <w:r w:rsidRPr="00D37911">
        <w:rPr>
          <w:iCs/>
          <w:lang w:val="fr-FR"/>
        </w:rPr>
        <w:t>d</w:t>
      </w:r>
      <w:r w:rsidR="00C476B8">
        <w:rPr>
          <w:iCs/>
          <w:lang w:val="fr-FR"/>
        </w:rPr>
        <w:t>’</w:t>
      </w:r>
      <w:r w:rsidRPr="00D37911">
        <w:rPr>
          <w:iCs/>
          <w:lang w:val="fr-FR"/>
        </w:rPr>
        <w:t>information</w:t>
      </w:r>
      <w:r w:rsidRPr="000B278B">
        <w:rPr>
          <w:lang w:val="fr-FR"/>
        </w:rPr>
        <w:t xml:space="preserve"> </w:t>
      </w:r>
      <w:bookmarkStart w:id="14" w:name="_Hlk31228511"/>
      <w:r w:rsidRPr="000B278B">
        <w:rPr>
          <w:lang w:val="fr-FR"/>
        </w:rPr>
        <w:t>(</w:t>
      </w:r>
      <w:proofErr w:type="spellStart"/>
      <w:r w:rsidRPr="000B278B">
        <w:rPr>
          <w:i/>
          <w:lang w:val="fr-FR"/>
        </w:rPr>
        <w:t>d</w:t>
      </w:r>
      <w:r w:rsidRPr="00D37911">
        <w:rPr>
          <w:i/>
          <w:vertAlign w:val="subscript"/>
          <w:lang w:val="fr-FR"/>
        </w:rPr>
        <w:t>LPI</w:t>
      </w:r>
      <w:proofErr w:type="spellEnd"/>
      <w:r w:rsidRPr="000B278B">
        <w:rPr>
          <w:i/>
          <w:lang w:val="fr-FR"/>
        </w:rPr>
        <w:t>)</w:t>
      </w:r>
      <w:r w:rsidRPr="000B278B">
        <w:rPr>
          <w:lang w:val="fr-FR"/>
        </w:rPr>
        <w:t xml:space="preserve"> </w:t>
      </w:r>
      <w:bookmarkEnd w:id="14"/>
      <w:r w:rsidRPr="000B278B">
        <w:rPr>
          <w:lang w:val="fr-FR"/>
        </w:rPr>
        <w:t>dans le tableau 2 de l</w:t>
      </w:r>
      <w:r w:rsidR="00C476B8">
        <w:rPr>
          <w:lang w:val="fr-FR"/>
        </w:rPr>
        <w:t>’</w:t>
      </w:r>
      <w:r w:rsidRPr="000B278B">
        <w:rPr>
          <w:lang w:val="fr-FR"/>
        </w:rPr>
        <w:t xml:space="preserve">appendice 1, et </w:t>
      </w:r>
      <w:r>
        <w:rPr>
          <w:lang w:val="fr-FR"/>
        </w:rPr>
        <w:t xml:space="preserve">que </w:t>
      </w:r>
      <w:r w:rsidRPr="000B278B">
        <w:rPr>
          <w:lang w:val="fr-FR"/>
        </w:rPr>
        <w:t>le</w:t>
      </w:r>
      <w:r>
        <w:rPr>
          <w:lang w:val="fr-FR"/>
        </w:rPr>
        <w:t>dit</w:t>
      </w:r>
      <w:r w:rsidRPr="000B278B">
        <w:rPr>
          <w:lang w:val="fr-FR"/>
        </w:rPr>
        <w:t xml:space="preserve"> signal </w:t>
      </w:r>
      <w:r w:rsidRPr="0042711C">
        <w:rPr>
          <w:iCs/>
          <w:lang w:val="fr-FR"/>
        </w:rPr>
        <w:t>d</w:t>
      </w:r>
      <w:r w:rsidR="00C476B8">
        <w:rPr>
          <w:iCs/>
          <w:lang w:val="fr-FR"/>
        </w:rPr>
        <w:t>’</w:t>
      </w:r>
      <w:r w:rsidRPr="0042711C">
        <w:rPr>
          <w:iCs/>
          <w:lang w:val="fr-FR"/>
        </w:rPr>
        <w:t>i</w:t>
      </w:r>
      <w:r w:rsidRPr="000B278B">
        <w:rPr>
          <w:lang w:val="fr-FR"/>
        </w:rPr>
        <w:t>nformation reste activé jusqu</w:t>
      </w:r>
      <w:r w:rsidR="00C476B8">
        <w:rPr>
          <w:lang w:val="fr-FR"/>
        </w:rPr>
        <w:t>’</w:t>
      </w:r>
      <w:r w:rsidRPr="000B278B">
        <w:rPr>
          <w:lang w:val="fr-FR"/>
        </w:rPr>
        <w:t xml:space="preserve">à ce que la </w:t>
      </w:r>
      <w:r w:rsidRPr="000B278B">
        <w:rPr>
          <w:lang w:val="fr-FR"/>
        </w:rPr>
        <w:lastRenderedPageBreak/>
        <w:t>cible d</w:t>
      </w:r>
      <w:r w:rsidR="00C476B8">
        <w:rPr>
          <w:lang w:val="fr-FR"/>
        </w:rPr>
        <w:t>’</w:t>
      </w:r>
      <w:r w:rsidRPr="000B278B">
        <w:rPr>
          <w:lang w:val="fr-FR"/>
        </w:rPr>
        <w:t xml:space="preserve">essai </w:t>
      </w:r>
      <w:r>
        <w:rPr>
          <w:lang w:val="fr-FR"/>
        </w:rPr>
        <w:t>ait dé</w:t>
      </w:r>
      <w:r w:rsidRPr="000B278B">
        <w:rPr>
          <w:lang w:val="fr-FR"/>
        </w:rPr>
        <w:t>pass</w:t>
      </w:r>
      <w:r>
        <w:rPr>
          <w:lang w:val="fr-FR"/>
        </w:rPr>
        <w:t>é</w:t>
      </w:r>
      <w:r w:rsidRPr="000B278B">
        <w:rPr>
          <w:lang w:val="fr-FR"/>
        </w:rPr>
        <w:t xml:space="preserve"> une distance de l</w:t>
      </w:r>
      <w:r w:rsidR="00C476B8">
        <w:rPr>
          <w:lang w:val="fr-FR"/>
        </w:rPr>
        <w:t>’</w:t>
      </w:r>
      <w:r w:rsidRPr="000B278B">
        <w:rPr>
          <w:lang w:val="fr-FR"/>
        </w:rPr>
        <w:t>avant du véhicule correspondant à la distance de détection maximale de 3,7</w:t>
      </w:r>
      <w:r w:rsidR="006A0843">
        <w:rPr>
          <w:lang w:val="fr-FR"/>
        </w:rPr>
        <w:t> </w:t>
      </w:r>
      <w:r w:rsidRPr="000B278B">
        <w:rPr>
          <w:lang w:val="fr-FR"/>
        </w:rPr>
        <w:t>mètres dans la figure</w:t>
      </w:r>
      <w:r>
        <w:rPr>
          <w:lang w:val="fr-FR"/>
        </w:rPr>
        <w:t> </w:t>
      </w:r>
      <w:r w:rsidRPr="000B278B">
        <w:rPr>
          <w:lang w:val="fr-FR"/>
        </w:rPr>
        <w:t>2 de l</w:t>
      </w:r>
      <w:r w:rsidR="00C476B8">
        <w:rPr>
          <w:lang w:val="fr-FR"/>
        </w:rPr>
        <w:t>’</w:t>
      </w:r>
      <w:r w:rsidRPr="000B278B">
        <w:rPr>
          <w:lang w:val="fr-FR"/>
        </w:rPr>
        <w:t>appendice</w:t>
      </w:r>
      <w:r>
        <w:rPr>
          <w:lang w:val="fr-FR"/>
        </w:rPr>
        <w:t> </w:t>
      </w:r>
      <w:r w:rsidRPr="000B278B">
        <w:rPr>
          <w:lang w:val="fr-FR"/>
        </w:rPr>
        <w:t>1. Le signal d</w:t>
      </w:r>
      <w:r w:rsidR="00C476B8">
        <w:rPr>
          <w:lang w:val="fr-FR"/>
        </w:rPr>
        <w:t>’</w:t>
      </w:r>
      <w:r w:rsidRPr="000B278B">
        <w:rPr>
          <w:lang w:val="fr-FR"/>
        </w:rPr>
        <w:t xml:space="preserve">avertissement de collision peut être activé </w:t>
      </w:r>
      <w:r>
        <w:rPr>
          <w:lang w:val="fr-FR"/>
        </w:rPr>
        <w:t>en même temps que</w:t>
      </w:r>
      <w:r w:rsidRPr="000B278B">
        <w:rPr>
          <w:lang w:val="fr-FR"/>
        </w:rPr>
        <w:t xml:space="preserve"> le signal d</w:t>
      </w:r>
      <w:r w:rsidR="00C476B8">
        <w:rPr>
          <w:lang w:val="fr-FR"/>
        </w:rPr>
        <w:t>’</w:t>
      </w:r>
      <w:r w:rsidRPr="000B278B">
        <w:rPr>
          <w:lang w:val="fr-FR"/>
        </w:rPr>
        <w:t>information, selon le cas.</w:t>
      </w:r>
    </w:p>
    <w:p w:rsidR="002611EF" w:rsidRPr="000B278B" w:rsidRDefault="002611EF" w:rsidP="003053C4">
      <w:pPr>
        <w:pStyle w:val="SingleTxtG"/>
        <w:ind w:left="2268" w:hanging="1134"/>
        <w:rPr>
          <w:lang w:val="fr-FR"/>
        </w:rPr>
      </w:pPr>
      <w:r w:rsidRPr="000B278B">
        <w:rPr>
          <w:lang w:val="fr-FR"/>
        </w:rPr>
        <w:t>6.6.4</w:t>
      </w:r>
      <w:r>
        <w:rPr>
          <w:lang w:val="fr-FR"/>
        </w:rPr>
        <w:tab/>
      </w:r>
      <w:r w:rsidRPr="000B278B">
        <w:rPr>
          <w:lang w:val="fr-FR"/>
        </w:rPr>
        <w:t xml:space="preserve">Répéter les </w:t>
      </w:r>
      <w:r w:rsidRPr="00462B21">
        <w:rPr>
          <w:lang w:val="fr-FR"/>
        </w:rPr>
        <w:t xml:space="preserve">opérations décrites aux </w:t>
      </w:r>
      <w:r w:rsidRPr="000B278B">
        <w:rPr>
          <w:lang w:val="fr-FR"/>
        </w:rPr>
        <w:t xml:space="preserve">paragraphes 6.6.1 à 6.6.3 pour tous les cas </w:t>
      </w:r>
      <w:r>
        <w:rPr>
          <w:lang w:val="fr-FR"/>
        </w:rPr>
        <w:t>de figure</w:t>
      </w:r>
      <w:r w:rsidRPr="000B278B">
        <w:rPr>
          <w:lang w:val="fr-FR"/>
        </w:rPr>
        <w:t xml:space="preserve"> indiqués dans le tableau 2 de l</w:t>
      </w:r>
      <w:r w:rsidR="00C476B8">
        <w:rPr>
          <w:lang w:val="fr-FR"/>
        </w:rPr>
        <w:t>’</w:t>
      </w:r>
      <w:r w:rsidRPr="000B278B">
        <w:rPr>
          <w:lang w:val="fr-FR"/>
        </w:rPr>
        <w:t xml:space="preserve">appendice 1 du présent </w:t>
      </w:r>
      <w:r>
        <w:rPr>
          <w:lang w:val="fr-FR"/>
        </w:rPr>
        <w:t>Règlement</w:t>
      </w:r>
      <w:r w:rsidRPr="000B278B">
        <w:rPr>
          <w:lang w:val="fr-FR"/>
        </w:rPr>
        <w:t>.</w:t>
      </w:r>
    </w:p>
    <w:p w:rsidR="002611EF" w:rsidRPr="000B278B" w:rsidRDefault="002611EF" w:rsidP="003053C4">
      <w:pPr>
        <w:pStyle w:val="SingleTxtG"/>
        <w:ind w:left="2268"/>
        <w:rPr>
          <w:lang w:val="fr-FR"/>
        </w:rPr>
      </w:pPr>
      <w:r w:rsidRPr="000B278B">
        <w:rPr>
          <w:lang w:val="fr-FR"/>
        </w:rPr>
        <w:tab/>
        <w:t>Le service technique</w:t>
      </w:r>
      <w:r>
        <w:rPr>
          <w:lang w:val="fr-FR"/>
        </w:rPr>
        <w:t xml:space="preserve"> doit</w:t>
      </w:r>
      <w:r w:rsidRPr="000B278B">
        <w:rPr>
          <w:lang w:val="fr-FR"/>
        </w:rPr>
        <w:t xml:space="preserve"> effectue</w:t>
      </w:r>
      <w:r>
        <w:rPr>
          <w:lang w:val="fr-FR"/>
        </w:rPr>
        <w:t>r</w:t>
      </w:r>
      <w:r w:rsidRPr="000B278B">
        <w:rPr>
          <w:lang w:val="fr-FR"/>
        </w:rPr>
        <w:t xml:space="preserve"> </w:t>
      </w:r>
      <w:r>
        <w:rPr>
          <w:lang w:val="fr-FR"/>
        </w:rPr>
        <w:t xml:space="preserve">une épreuve sur </w:t>
      </w:r>
      <w:r w:rsidRPr="000B278B">
        <w:rPr>
          <w:lang w:val="fr-FR"/>
        </w:rPr>
        <w:t xml:space="preserve">au moins un autre cas </w:t>
      </w:r>
      <w:r>
        <w:rPr>
          <w:lang w:val="fr-FR"/>
        </w:rPr>
        <w:t>de figure</w:t>
      </w:r>
      <w:r w:rsidRPr="000B278B">
        <w:rPr>
          <w:lang w:val="fr-FR"/>
        </w:rPr>
        <w:t xml:space="preserve"> en choisissant une combinaison de cible d</w:t>
      </w:r>
      <w:r w:rsidR="00C476B8">
        <w:rPr>
          <w:lang w:val="fr-FR"/>
        </w:rPr>
        <w:t>’</w:t>
      </w:r>
      <w:r w:rsidRPr="000B278B">
        <w:rPr>
          <w:lang w:val="fr-FR"/>
        </w:rPr>
        <w:t xml:space="preserve">essai cycliste et de point de départ du cycliste dans les fourchettes définies au paragraphe 5.2.1.3 du présent </w:t>
      </w:r>
      <w:r>
        <w:rPr>
          <w:lang w:val="fr-FR"/>
        </w:rPr>
        <w:t>Règlement</w:t>
      </w:r>
      <w:r w:rsidRPr="000B278B">
        <w:rPr>
          <w:lang w:val="fr-FR"/>
        </w:rPr>
        <w:t>.</w:t>
      </w:r>
    </w:p>
    <w:p w:rsidR="002611EF" w:rsidRPr="000B278B" w:rsidRDefault="002611EF" w:rsidP="003053C4">
      <w:pPr>
        <w:pStyle w:val="SingleTxtG"/>
        <w:ind w:left="2268" w:hanging="1134"/>
        <w:rPr>
          <w:lang w:val="fr-FR"/>
        </w:rPr>
      </w:pPr>
      <w:r w:rsidRPr="000B278B">
        <w:rPr>
          <w:lang w:val="fr-FR"/>
        </w:rPr>
        <w:t>6.7</w:t>
      </w:r>
      <w:r>
        <w:rPr>
          <w:lang w:val="fr-FR"/>
        </w:rPr>
        <w:tab/>
      </w:r>
      <w:r w:rsidRPr="000B278B">
        <w:rPr>
          <w:lang w:val="fr-FR"/>
        </w:rPr>
        <w:t>Dé</w:t>
      </w:r>
      <w:r>
        <w:rPr>
          <w:lang w:val="fr-FR"/>
        </w:rPr>
        <w:t>marrage</w:t>
      </w:r>
      <w:r w:rsidRPr="000B278B">
        <w:rPr>
          <w:lang w:val="fr-FR"/>
        </w:rPr>
        <w:t xml:space="preserve"> longitudinal avec </w:t>
      </w:r>
      <w:r>
        <w:rPr>
          <w:lang w:val="fr-FR"/>
        </w:rPr>
        <w:t>cible d</w:t>
      </w:r>
      <w:r w:rsidR="00C476B8">
        <w:rPr>
          <w:lang w:val="fr-FR"/>
        </w:rPr>
        <w:t>’</w:t>
      </w:r>
      <w:r>
        <w:rPr>
          <w:lang w:val="fr-FR"/>
        </w:rPr>
        <w:t>essai</w:t>
      </w:r>
      <w:r w:rsidRPr="00A93336">
        <w:rPr>
          <w:lang w:val="fr-FR"/>
        </w:rPr>
        <w:t xml:space="preserve"> </w:t>
      </w:r>
      <w:r w:rsidRPr="000B278B">
        <w:rPr>
          <w:lang w:val="fr-FR"/>
        </w:rPr>
        <w:t>cycliste</w:t>
      </w:r>
    </w:p>
    <w:p w:rsidR="002611EF" w:rsidRPr="000B278B" w:rsidRDefault="002611EF" w:rsidP="003053C4">
      <w:pPr>
        <w:pStyle w:val="SingleTxtG"/>
        <w:ind w:left="2268" w:hanging="1134"/>
        <w:rPr>
          <w:lang w:val="fr-FR"/>
        </w:rPr>
      </w:pPr>
      <w:r w:rsidRPr="000B278B">
        <w:rPr>
          <w:lang w:val="fr-FR"/>
        </w:rPr>
        <w:t>6.7.1</w:t>
      </w:r>
      <w:r>
        <w:rPr>
          <w:lang w:val="fr-FR"/>
        </w:rPr>
        <w:tab/>
      </w:r>
      <w:r w:rsidRPr="000B278B">
        <w:rPr>
          <w:lang w:val="fr-FR"/>
        </w:rPr>
        <w:t>La cible d</w:t>
      </w:r>
      <w:r w:rsidR="00C476B8">
        <w:rPr>
          <w:lang w:val="fr-FR"/>
        </w:rPr>
        <w:t>’</w:t>
      </w:r>
      <w:r w:rsidRPr="000B278B">
        <w:rPr>
          <w:lang w:val="fr-FR"/>
        </w:rPr>
        <w:t>essai cycliste (</w:t>
      </w:r>
      <w:r w:rsidRPr="000B278B">
        <w:rPr>
          <w:i/>
          <w:lang w:val="fr-FR"/>
        </w:rPr>
        <w:t>T</w:t>
      </w:r>
      <w:r w:rsidRPr="000B278B">
        <w:rPr>
          <w:lang w:val="fr-FR"/>
        </w:rPr>
        <w:t>) doit être située dans la zone d</w:t>
      </w:r>
      <w:r w:rsidR="00C476B8">
        <w:rPr>
          <w:lang w:val="fr-FR"/>
        </w:rPr>
        <w:t>’</w:t>
      </w:r>
      <w:r w:rsidRPr="000B278B">
        <w:rPr>
          <w:lang w:val="fr-FR"/>
        </w:rPr>
        <w:t>essai délimitée comme indiqué à la figure 2 de l</w:t>
      </w:r>
      <w:r w:rsidR="00C476B8">
        <w:rPr>
          <w:lang w:val="fr-FR"/>
        </w:rPr>
        <w:t>’</w:t>
      </w:r>
      <w:r w:rsidRPr="000B278B">
        <w:rPr>
          <w:lang w:val="fr-FR"/>
        </w:rPr>
        <w:t xml:space="preserve">appendice 1. </w:t>
      </w:r>
      <w:r>
        <w:rPr>
          <w:lang w:val="fr-FR"/>
        </w:rPr>
        <w:t xml:space="preserve">Elle </w:t>
      </w:r>
      <w:r w:rsidRPr="000B278B">
        <w:rPr>
          <w:lang w:val="fr-FR"/>
        </w:rPr>
        <w:t>doit être placée au point de départ pertinent de la cible d</w:t>
      </w:r>
      <w:r w:rsidR="00C476B8">
        <w:rPr>
          <w:lang w:val="fr-FR"/>
        </w:rPr>
        <w:t>’</w:t>
      </w:r>
      <w:r w:rsidRPr="000B278B">
        <w:rPr>
          <w:lang w:val="fr-FR"/>
        </w:rPr>
        <w:t>essai (</w:t>
      </w:r>
      <w:proofErr w:type="spellStart"/>
      <w:r w:rsidRPr="000B278B">
        <w:rPr>
          <w:i/>
          <w:lang w:val="fr-FR"/>
        </w:rPr>
        <w:t>p</w:t>
      </w:r>
      <w:r w:rsidRPr="002776CC">
        <w:rPr>
          <w:i/>
          <w:vertAlign w:val="subscript"/>
          <w:lang w:val="fr-FR"/>
        </w:rPr>
        <w:t>cyc</w:t>
      </w:r>
      <w:proofErr w:type="spellEnd"/>
      <w:r w:rsidRPr="000B278B">
        <w:rPr>
          <w:lang w:val="fr-FR"/>
        </w:rPr>
        <w:t>) dans le tableau 2 de l</w:t>
      </w:r>
      <w:r w:rsidR="00C476B8">
        <w:rPr>
          <w:lang w:val="fr-FR"/>
        </w:rPr>
        <w:t>’</w:t>
      </w:r>
      <w:r w:rsidRPr="000B278B">
        <w:rPr>
          <w:lang w:val="fr-FR"/>
        </w:rPr>
        <w:t>appendice 1 et être orientée dans le sens de la marche et parallèlement au plan médian longitudinal du véhicule</w:t>
      </w:r>
      <w:r w:rsidRPr="002776CC">
        <w:rPr>
          <w:lang w:val="fr-FR"/>
        </w:rPr>
        <w:t xml:space="preserve"> </w:t>
      </w:r>
      <w:r>
        <w:rPr>
          <w:lang w:val="fr-FR"/>
        </w:rPr>
        <w:t>mis à l</w:t>
      </w:r>
      <w:r w:rsidR="00C476B8">
        <w:rPr>
          <w:lang w:val="fr-FR"/>
        </w:rPr>
        <w:t>’</w:t>
      </w:r>
      <w:r>
        <w:rPr>
          <w:lang w:val="fr-FR"/>
        </w:rPr>
        <w:t>essai</w:t>
      </w:r>
      <w:r w:rsidRPr="000B278B">
        <w:rPr>
          <w:lang w:val="fr-FR"/>
        </w:rPr>
        <w:t xml:space="preserve">. </w:t>
      </w:r>
      <w:bookmarkStart w:id="15" w:name="_Hlk31723765"/>
      <w:r>
        <w:rPr>
          <w:lang w:val="fr-FR"/>
        </w:rPr>
        <w:t xml:space="preserve">Celui-ci </w:t>
      </w:r>
      <w:r w:rsidRPr="000B278B">
        <w:rPr>
          <w:lang w:val="fr-FR"/>
        </w:rPr>
        <w:t xml:space="preserve">doit être accéléré en ligne droite à </w:t>
      </w:r>
      <w:r w:rsidRPr="007014DE">
        <w:rPr>
          <w:lang w:val="fr-FR"/>
        </w:rPr>
        <w:t xml:space="preserve">une vitesse constante de </w:t>
      </w:r>
      <w:r w:rsidR="00827E4F" w:rsidRPr="00827E4F">
        <w:rPr>
          <w:lang w:val="fr-FR"/>
        </w:rPr>
        <w:t>10</w:t>
      </w:r>
      <w:r w:rsidR="00827E4F">
        <w:rPr>
          <w:lang w:val="fr-FR"/>
        </w:rPr>
        <w:t> </w:t>
      </w:r>
      <w:r w:rsidR="00827E4F">
        <w:rPr>
          <w:lang w:val="fr-FR"/>
        </w:rPr>
        <w:sym w:font="Symbol" w:char="F0B1"/>
      </w:r>
      <w:r w:rsidR="00827E4F">
        <w:rPr>
          <w:lang w:val="fr-FR"/>
        </w:rPr>
        <w:t> </w:t>
      </w:r>
      <w:r w:rsidR="00827E4F" w:rsidRPr="00827E4F">
        <w:rPr>
          <w:lang w:val="fr-FR"/>
        </w:rPr>
        <w:t>0,5 km/h</w:t>
      </w:r>
      <w:r w:rsidR="00827E4F">
        <w:rPr>
          <w:lang w:val="fr-FR"/>
        </w:rPr>
        <w:t xml:space="preserve"> avant d’entrer dans le couloir d’arrêt</w:t>
      </w:r>
      <w:bookmarkEnd w:id="15"/>
      <w:r w:rsidRPr="000B278B">
        <w:rPr>
          <w:lang w:val="fr-FR"/>
        </w:rPr>
        <w:t>. Le véhicule doit maintenir une vitesse constante jusqu</w:t>
      </w:r>
      <w:r w:rsidR="00C476B8">
        <w:rPr>
          <w:lang w:val="fr-FR"/>
        </w:rPr>
        <w:t>’</w:t>
      </w:r>
      <w:r w:rsidRPr="000B278B">
        <w:rPr>
          <w:lang w:val="fr-FR"/>
        </w:rPr>
        <w:t>à ce que l</w:t>
      </w:r>
      <w:r w:rsidR="00C476B8">
        <w:rPr>
          <w:lang w:val="fr-FR"/>
        </w:rPr>
        <w:t>’</w:t>
      </w:r>
      <w:r w:rsidRPr="000B278B">
        <w:rPr>
          <w:lang w:val="fr-FR"/>
        </w:rPr>
        <w:t>avant du véhicule dépasse le point de freinage (</w:t>
      </w:r>
      <w:proofErr w:type="spellStart"/>
      <w:r w:rsidRPr="000B278B">
        <w:rPr>
          <w:i/>
          <w:lang w:val="fr-FR"/>
        </w:rPr>
        <w:t>p</w:t>
      </w:r>
      <w:r w:rsidRPr="002776CC">
        <w:rPr>
          <w:i/>
          <w:vertAlign w:val="subscript"/>
          <w:lang w:val="fr-FR"/>
        </w:rPr>
        <w:t>brake</w:t>
      </w:r>
      <w:proofErr w:type="spellEnd"/>
      <w:r w:rsidRPr="000B278B">
        <w:rPr>
          <w:lang w:val="fr-FR"/>
        </w:rPr>
        <w:t>) indiqué au tableau 2 de l</w:t>
      </w:r>
      <w:r w:rsidR="00C476B8">
        <w:rPr>
          <w:lang w:val="fr-FR"/>
        </w:rPr>
        <w:t>’</w:t>
      </w:r>
      <w:r w:rsidRPr="000B278B">
        <w:rPr>
          <w:lang w:val="fr-FR"/>
        </w:rPr>
        <w:t>appendice 1, avant de freiner jusqu</w:t>
      </w:r>
      <w:r w:rsidR="00C476B8">
        <w:rPr>
          <w:lang w:val="fr-FR"/>
        </w:rPr>
        <w:t>’</w:t>
      </w:r>
      <w:r w:rsidRPr="000B278B">
        <w:rPr>
          <w:lang w:val="fr-FR"/>
        </w:rPr>
        <w:t>à l</w:t>
      </w:r>
      <w:r w:rsidR="00C476B8">
        <w:rPr>
          <w:lang w:val="fr-FR"/>
        </w:rPr>
        <w:t>’</w:t>
      </w:r>
      <w:r w:rsidRPr="000B278B">
        <w:rPr>
          <w:lang w:val="fr-FR"/>
        </w:rPr>
        <w:t>arrêt de telle sorte que l</w:t>
      </w:r>
      <w:r w:rsidR="00C476B8">
        <w:rPr>
          <w:lang w:val="fr-FR"/>
        </w:rPr>
        <w:t>’</w:t>
      </w:r>
      <w:r w:rsidRPr="000B278B">
        <w:rPr>
          <w:lang w:val="fr-FR"/>
        </w:rPr>
        <w:t>avant du véhicule soit positionné au point d</w:t>
      </w:r>
      <w:r w:rsidR="00C476B8">
        <w:rPr>
          <w:lang w:val="fr-FR"/>
        </w:rPr>
        <w:t>’</w:t>
      </w:r>
      <w:r w:rsidRPr="000B278B">
        <w:rPr>
          <w:lang w:val="fr-FR"/>
        </w:rPr>
        <w:t>arrêt (</w:t>
      </w:r>
      <w:proofErr w:type="spellStart"/>
      <w:r w:rsidRPr="000B278B">
        <w:rPr>
          <w:i/>
          <w:lang w:val="fr-FR"/>
        </w:rPr>
        <w:t>p</w:t>
      </w:r>
      <w:r w:rsidRPr="002776CC">
        <w:rPr>
          <w:i/>
          <w:vertAlign w:val="subscript"/>
          <w:lang w:val="fr-FR"/>
        </w:rPr>
        <w:t>stop</w:t>
      </w:r>
      <w:proofErr w:type="spellEnd"/>
      <w:r w:rsidRPr="000B278B">
        <w:rPr>
          <w:lang w:val="fr-FR"/>
        </w:rPr>
        <w:t>).</w:t>
      </w:r>
    </w:p>
    <w:p w:rsidR="002611EF" w:rsidRPr="000B278B" w:rsidRDefault="002611EF" w:rsidP="00F35A2A">
      <w:pPr>
        <w:pStyle w:val="SingleTxtG"/>
        <w:ind w:left="2268" w:hanging="1134"/>
        <w:rPr>
          <w:lang w:val="fr-FR"/>
        </w:rPr>
      </w:pPr>
      <w:r w:rsidRPr="000B278B">
        <w:rPr>
          <w:lang w:val="fr-FR"/>
        </w:rPr>
        <w:t>6.7.2</w:t>
      </w:r>
      <w:r>
        <w:rPr>
          <w:lang w:val="fr-FR"/>
        </w:rPr>
        <w:tab/>
      </w:r>
      <w:r w:rsidRPr="000B278B">
        <w:rPr>
          <w:lang w:val="fr-FR"/>
        </w:rPr>
        <w:t>Après un délai d</w:t>
      </w:r>
      <w:r w:rsidR="00C476B8">
        <w:rPr>
          <w:lang w:val="fr-FR"/>
        </w:rPr>
        <w:t>’</w:t>
      </w:r>
      <w:r w:rsidRPr="000B278B">
        <w:rPr>
          <w:lang w:val="fr-FR"/>
        </w:rPr>
        <w:t>au moins 10 secondes à partir du point où le véhicule</w:t>
      </w:r>
      <w:r>
        <w:rPr>
          <w:lang w:val="fr-FR"/>
        </w:rPr>
        <w:t xml:space="preserve"> mis à l</w:t>
      </w:r>
      <w:r w:rsidR="00C476B8">
        <w:rPr>
          <w:lang w:val="fr-FR"/>
        </w:rPr>
        <w:t>’</w:t>
      </w:r>
      <w:r>
        <w:rPr>
          <w:lang w:val="fr-FR"/>
        </w:rPr>
        <w:t>essai</w:t>
      </w:r>
      <w:r w:rsidRPr="000B278B">
        <w:rPr>
          <w:lang w:val="fr-FR"/>
        </w:rPr>
        <w:t xml:space="preserve"> est considéré comme arrêté, la cible d</w:t>
      </w:r>
      <w:r w:rsidR="00C476B8">
        <w:rPr>
          <w:lang w:val="fr-FR"/>
        </w:rPr>
        <w:t>’</w:t>
      </w:r>
      <w:r w:rsidRPr="000B278B">
        <w:rPr>
          <w:lang w:val="fr-FR"/>
        </w:rPr>
        <w:t>essai et le véhicule sont accélérés en même temps et en ligne droite, sur une trajectoire parallèle au plan médian longitudinal du véhicule, jusqu</w:t>
      </w:r>
      <w:r w:rsidR="00C476B8">
        <w:rPr>
          <w:lang w:val="fr-FR"/>
        </w:rPr>
        <w:t>’</w:t>
      </w:r>
      <w:r w:rsidRPr="000B278B">
        <w:rPr>
          <w:lang w:val="fr-FR"/>
        </w:rPr>
        <w:t>à une vitesse constante de 10</w:t>
      </w:r>
      <w:r w:rsidR="00511C10">
        <w:rPr>
          <w:lang w:val="fr-FR"/>
        </w:rPr>
        <w:t> </w:t>
      </w:r>
      <w:r w:rsidR="00511C10">
        <w:rPr>
          <w:lang w:val="fr-FR"/>
        </w:rPr>
        <w:sym w:font="Symbol" w:char="F0B1"/>
      </w:r>
      <w:r w:rsidR="00511C10">
        <w:rPr>
          <w:lang w:val="fr-FR"/>
        </w:rPr>
        <w:t> </w:t>
      </w:r>
      <w:r w:rsidRPr="000B278B">
        <w:rPr>
          <w:lang w:val="fr-FR"/>
        </w:rPr>
        <w:t>0,5</w:t>
      </w:r>
      <w:r w:rsidR="00511C10">
        <w:rPr>
          <w:lang w:val="fr-FR"/>
        </w:rPr>
        <w:t> </w:t>
      </w:r>
      <w:r w:rsidRPr="000B278B">
        <w:rPr>
          <w:lang w:val="fr-FR"/>
        </w:rPr>
        <w:t>km/h sur une distance ne dépassant pas 5</w:t>
      </w:r>
      <w:r w:rsidR="00511C10">
        <w:rPr>
          <w:lang w:val="fr-FR"/>
        </w:rPr>
        <w:t> </w:t>
      </w:r>
      <w:r w:rsidRPr="000B278B">
        <w:rPr>
          <w:lang w:val="fr-FR"/>
        </w:rPr>
        <w:t xml:space="preserve">mètres. La tolérance latérale du </w:t>
      </w:r>
      <w:r>
        <w:rPr>
          <w:lang w:val="fr-FR"/>
        </w:rPr>
        <w:t>déplacement</w:t>
      </w:r>
      <w:r w:rsidRPr="000B278B">
        <w:rPr>
          <w:lang w:val="fr-FR"/>
        </w:rPr>
        <w:t xml:space="preserve"> du véhicule et de la cible d</w:t>
      </w:r>
      <w:r w:rsidR="00C476B8">
        <w:rPr>
          <w:lang w:val="fr-FR"/>
        </w:rPr>
        <w:t>’</w:t>
      </w:r>
      <w:r w:rsidRPr="000B278B">
        <w:rPr>
          <w:lang w:val="fr-FR"/>
        </w:rPr>
        <w:t xml:space="preserve">essai ne doit pas dépasser </w:t>
      </w:r>
      <w:r w:rsidR="00BA28DC">
        <w:rPr>
          <w:lang w:val="fr-FR"/>
        </w:rPr>
        <w:sym w:font="Symbol" w:char="F0B1"/>
      </w:r>
      <w:r w:rsidRPr="000B278B">
        <w:rPr>
          <w:lang w:val="fr-FR"/>
        </w:rPr>
        <w:t>0,5</w:t>
      </w:r>
      <w:r w:rsidR="006A0843">
        <w:rPr>
          <w:lang w:val="fr-FR"/>
        </w:rPr>
        <w:t> </w:t>
      </w:r>
      <w:r w:rsidRPr="000B278B">
        <w:rPr>
          <w:lang w:val="fr-FR"/>
        </w:rPr>
        <w:t>mètre. Le véhicule et la cible d</w:t>
      </w:r>
      <w:r w:rsidR="00C476B8">
        <w:rPr>
          <w:lang w:val="fr-FR"/>
        </w:rPr>
        <w:t>’</w:t>
      </w:r>
      <w:r w:rsidRPr="000B278B">
        <w:rPr>
          <w:lang w:val="fr-FR"/>
        </w:rPr>
        <w:t>essai doivent maintenir cette vitesse constante jusqu</w:t>
      </w:r>
      <w:r w:rsidR="00C476B8">
        <w:rPr>
          <w:lang w:val="fr-FR"/>
        </w:rPr>
        <w:t>’</w:t>
      </w:r>
      <w:r w:rsidRPr="000B278B">
        <w:rPr>
          <w:lang w:val="fr-FR"/>
        </w:rPr>
        <w:t>à ce que le véhicule ait parcouru une distance totale d</w:t>
      </w:r>
      <w:r w:rsidR="00C476B8">
        <w:rPr>
          <w:lang w:val="fr-FR"/>
        </w:rPr>
        <w:t>’</w:t>
      </w:r>
      <w:r w:rsidRPr="000B278B">
        <w:rPr>
          <w:lang w:val="fr-FR"/>
        </w:rPr>
        <w:t>au moins 15</w:t>
      </w:r>
      <w:r w:rsidR="0020227B">
        <w:rPr>
          <w:lang w:val="fr-FR"/>
        </w:rPr>
        <w:t> </w:t>
      </w:r>
      <w:r w:rsidRPr="000B278B">
        <w:rPr>
          <w:lang w:val="fr-FR"/>
        </w:rPr>
        <w:t>mètres à partir du point d</w:t>
      </w:r>
      <w:r w:rsidR="00C476B8">
        <w:rPr>
          <w:lang w:val="fr-FR"/>
        </w:rPr>
        <w:t>’</w:t>
      </w:r>
      <w:r w:rsidRPr="000B278B">
        <w:rPr>
          <w:lang w:val="fr-FR"/>
        </w:rPr>
        <w:t>arrêt (</w:t>
      </w:r>
      <w:proofErr w:type="spellStart"/>
      <w:r w:rsidRPr="000B278B">
        <w:rPr>
          <w:i/>
          <w:lang w:val="fr-FR"/>
        </w:rPr>
        <w:t>d</w:t>
      </w:r>
      <w:r w:rsidRPr="0050138D">
        <w:rPr>
          <w:i/>
          <w:vertAlign w:val="subscript"/>
          <w:lang w:val="fr-FR"/>
        </w:rPr>
        <w:t>travel</w:t>
      </w:r>
      <w:proofErr w:type="spellEnd"/>
      <w:r w:rsidRPr="000B278B">
        <w:rPr>
          <w:lang w:val="fr-FR"/>
        </w:rPr>
        <w:t>). La distance de séparation (</w:t>
      </w:r>
      <w:proofErr w:type="spellStart"/>
      <w:r w:rsidRPr="000B278B">
        <w:rPr>
          <w:i/>
          <w:lang w:val="fr-FR"/>
        </w:rPr>
        <w:t>d</w:t>
      </w:r>
      <w:r w:rsidRPr="0050138D">
        <w:rPr>
          <w:i/>
          <w:vertAlign w:val="subscript"/>
          <w:lang w:val="fr-FR"/>
        </w:rPr>
        <w:t>sep</w:t>
      </w:r>
      <w:proofErr w:type="spellEnd"/>
      <w:r w:rsidRPr="000B278B">
        <w:rPr>
          <w:lang w:val="fr-FR"/>
        </w:rPr>
        <w:t>) entre l</w:t>
      </w:r>
      <w:r w:rsidR="00C476B8">
        <w:rPr>
          <w:lang w:val="fr-FR"/>
        </w:rPr>
        <w:t>’</w:t>
      </w:r>
      <w:r w:rsidRPr="000B278B">
        <w:rPr>
          <w:lang w:val="fr-FR"/>
        </w:rPr>
        <w:t>avant du véhicule et la cible d</w:t>
      </w:r>
      <w:r w:rsidR="00C476B8">
        <w:rPr>
          <w:lang w:val="fr-FR"/>
        </w:rPr>
        <w:t>’</w:t>
      </w:r>
      <w:r w:rsidRPr="000B278B">
        <w:rPr>
          <w:lang w:val="fr-FR"/>
        </w:rPr>
        <w:t>essai doit être maintenue</w:t>
      </w:r>
      <w:r>
        <w:rPr>
          <w:lang w:val="fr-FR"/>
        </w:rPr>
        <w:t xml:space="preserve"> dans une fourchette</w:t>
      </w:r>
      <w:r w:rsidRPr="000B278B">
        <w:rPr>
          <w:lang w:val="fr-FR"/>
        </w:rPr>
        <w:t xml:space="preserve"> de </w:t>
      </w:r>
      <w:r w:rsidR="00BA28DC">
        <w:rPr>
          <w:lang w:val="fr-FR"/>
        </w:rPr>
        <w:sym w:font="Symbol" w:char="F0B1"/>
      </w:r>
      <w:r w:rsidRPr="000B278B">
        <w:rPr>
          <w:lang w:val="fr-FR"/>
        </w:rPr>
        <w:t>0,5 mètre.</w:t>
      </w:r>
    </w:p>
    <w:p w:rsidR="002611EF" w:rsidRPr="000B278B" w:rsidRDefault="002611EF" w:rsidP="00F35A2A">
      <w:pPr>
        <w:pStyle w:val="SingleTxtG"/>
        <w:ind w:left="2268" w:hanging="1134"/>
        <w:rPr>
          <w:lang w:val="fr-FR"/>
        </w:rPr>
      </w:pPr>
      <w:r w:rsidRPr="000B278B">
        <w:rPr>
          <w:lang w:val="fr-FR"/>
        </w:rPr>
        <w:t>6.7.3</w:t>
      </w:r>
      <w:r>
        <w:rPr>
          <w:lang w:val="fr-FR"/>
        </w:rPr>
        <w:tab/>
      </w:r>
      <w:r w:rsidRPr="000B278B">
        <w:rPr>
          <w:lang w:val="fr-FR"/>
        </w:rPr>
        <w:t xml:space="preserve">Le service technique doit vérifier </w:t>
      </w:r>
      <w:r>
        <w:rPr>
          <w:lang w:val="fr-FR"/>
        </w:rPr>
        <w:t>que le</w:t>
      </w:r>
      <w:r w:rsidRPr="000B278B">
        <w:rPr>
          <w:lang w:val="fr-FR"/>
        </w:rPr>
        <w:t xml:space="preserve"> signal d</w:t>
      </w:r>
      <w:r w:rsidR="00C476B8">
        <w:rPr>
          <w:lang w:val="fr-FR"/>
        </w:rPr>
        <w:t>’</w:t>
      </w:r>
      <w:r w:rsidRPr="000B278B">
        <w:rPr>
          <w:lang w:val="fr-FR"/>
        </w:rPr>
        <w:t xml:space="preserve">information </w:t>
      </w:r>
      <w:r>
        <w:rPr>
          <w:lang w:val="fr-FR"/>
        </w:rPr>
        <w:t xml:space="preserve">du </w:t>
      </w:r>
      <w:r w:rsidRPr="006C3565">
        <w:rPr>
          <w:lang w:val="fr-FR"/>
        </w:rPr>
        <w:t>système de détection de piétons et de cyclistes au démarrage</w:t>
      </w:r>
      <w:r w:rsidRPr="000B278B">
        <w:rPr>
          <w:lang w:val="fr-FR"/>
        </w:rPr>
        <w:t xml:space="preserve"> </w:t>
      </w:r>
      <w:r>
        <w:rPr>
          <w:lang w:val="fr-FR"/>
        </w:rPr>
        <w:t xml:space="preserve">est activé </w:t>
      </w:r>
      <w:r w:rsidRPr="000B278B">
        <w:rPr>
          <w:lang w:val="fr-FR"/>
        </w:rPr>
        <w:t>avant que le véhicule considéré n</w:t>
      </w:r>
      <w:r w:rsidR="00C476B8">
        <w:rPr>
          <w:lang w:val="fr-FR"/>
        </w:rPr>
        <w:t>’</w:t>
      </w:r>
      <w:r w:rsidRPr="000B278B">
        <w:rPr>
          <w:lang w:val="fr-FR"/>
        </w:rPr>
        <w:t>atteigne une distance du point</w:t>
      </w:r>
      <w:r w:rsidRPr="000B278B">
        <w:rPr>
          <w:i/>
          <w:lang w:val="fr-FR"/>
        </w:rPr>
        <w:t xml:space="preserve"> </w:t>
      </w:r>
      <w:r w:rsidRPr="00001B0E">
        <w:rPr>
          <w:iCs/>
          <w:lang w:val="fr-FR"/>
        </w:rPr>
        <w:t>d</w:t>
      </w:r>
      <w:r w:rsidR="00C476B8">
        <w:rPr>
          <w:iCs/>
          <w:lang w:val="fr-FR"/>
        </w:rPr>
        <w:t>’</w:t>
      </w:r>
      <w:r w:rsidRPr="00001B0E">
        <w:rPr>
          <w:iCs/>
          <w:lang w:val="fr-FR"/>
        </w:rPr>
        <w:t>ar</w:t>
      </w:r>
      <w:r w:rsidRPr="000B278B">
        <w:rPr>
          <w:lang w:val="fr-FR"/>
        </w:rPr>
        <w:t>rêt (</w:t>
      </w:r>
      <w:proofErr w:type="spellStart"/>
      <w:r w:rsidRPr="000B278B">
        <w:rPr>
          <w:i/>
          <w:lang w:val="fr-FR"/>
        </w:rPr>
        <w:t>p</w:t>
      </w:r>
      <w:r w:rsidRPr="0050138D">
        <w:rPr>
          <w:i/>
          <w:vertAlign w:val="subscript"/>
          <w:lang w:val="fr-FR"/>
        </w:rPr>
        <w:t>stop</w:t>
      </w:r>
      <w:proofErr w:type="spellEnd"/>
      <w:r w:rsidRPr="000B278B">
        <w:rPr>
          <w:lang w:val="fr-FR"/>
        </w:rPr>
        <w:t>) correspondant au dernier point d</w:t>
      </w:r>
      <w:r w:rsidR="00C476B8">
        <w:rPr>
          <w:lang w:val="fr-FR"/>
        </w:rPr>
        <w:t>’</w:t>
      </w:r>
      <w:r w:rsidRPr="000B278B">
        <w:rPr>
          <w:lang w:val="fr-FR"/>
        </w:rPr>
        <w:t>information (</w:t>
      </w:r>
      <w:proofErr w:type="spellStart"/>
      <w:r w:rsidRPr="000B278B">
        <w:rPr>
          <w:i/>
          <w:lang w:val="fr-FR"/>
        </w:rPr>
        <w:t>d</w:t>
      </w:r>
      <w:r w:rsidRPr="00001B0E">
        <w:rPr>
          <w:i/>
          <w:vertAlign w:val="subscript"/>
          <w:lang w:val="fr-FR"/>
        </w:rPr>
        <w:t>LPI</w:t>
      </w:r>
      <w:proofErr w:type="spellEnd"/>
      <w:r w:rsidRPr="000B278B">
        <w:rPr>
          <w:lang w:val="fr-FR"/>
        </w:rPr>
        <w:t>) du tableau</w:t>
      </w:r>
      <w:r w:rsidR="006A0843">
        <w:rPr>
          <w:lang w:val="fr-FR"/>
        </w:rPr>
        <w:t> </w:t>
      </w:r>
      <w:r w:rsidRPr="000B278B">
        <w:rPr>
          <w:lang w:val="fr-FR"/>
        </w:rPr>
        <w:t>2 de l</w:t>
      </w:r>
      <w:r w:rsidR="00C476B8">
        <w:rPr>
          <w:lang w:val="fr-FR"/>
        </w:rPr>
        <w:t>’</w:t>
      </w:r>
      <w:r w:rsidRPr="000B278B">
        <w:rPr>
          <w:lang w:val="fr-FR"/>
        </w:rPr>
        <w:t>appendice</w:t>
      </w:r>
      <w:r>
        <w:rPr>
          <w:lang w:val="fr-FR"/>
        </w:rPr>
        <w:t> </w:t>
      </w:r>
      <w:r w:rsidRPr="000B278B">
        <w:rPr>
          <w:lang w:val="fr-FR"/>
        </w:rPr>
        <w:t>1, et que le</w:t>
      </w:r>
      <w:r>
        <w:rPr>
          <w:lang w:val="fr-FR"/>
        </w:rPr>
        <w:t>dit</w:t>
      </w:r>
      <w:r w:rsidRPr="000B278B">
        <w:rPr>
          <w:lang w:val="fr-FR"/>
        </w:rPr>
        <w:t xml:space="preserve"> signal d</w:t>
      </w:r>
      <w:r w:rsidR="00C476B8">
        <w:rPr>
          <w:lang w:val="fr-FR"/>
        </w:rPr>
        <w:t>’</w:t>
      </w:r>
      <w:r w:rsidRPr="000B278B">
        <w:rPr>
          <w:lang w:val="fr-FR"/>
        </w:rPr>
        <w:t>information reste activé jusqu</w:t>
      </w:r>
      <w:r w:rsidR="00C476B8">
        <w:rPr>
          <w:lang w:val="fr-FR"/>
        </w:rPr>
        <w:t>’</w:t>
      </w:r>
      <w:r w:rsidRPr="000B278B">
        <w:rPr>
          <w:lang w:val="fr-FR"/>
        </w:rPr>
        <w:t>à ce que le véhicule considéré ait parcouru la distance totale de déplacement depuis le point d</w:t>
      </w:r>
      <w:r w:rsidR="00C476B8">
        <w:rPr>
          <w:lang w:val="fr-FR"/>
        </w:rPr>
        <w:t>’</w:t>
      </w:r>
      <w:r w:rsidRPr="000B278B">
        <w:rPr>
          <w:lang w:val="fr-FR"/>
        </w:rPr>
        <w:t>arrêt (</w:t>
      </w:r>
      <w:proofErr w:type="spellStart"/>
      <w:r w:rsidRPr="000B278B">
        <w:rPr>
          <w:i/>
          <w:lang w:val="fr-FR"/>
        </w:rPr>
        <w:t>d</w:t>
      </w:r>
      <w:r w:rsidRPr="00001B0E">
        <w:rPr>
          <w:i/>
          <w:vertAlign w:val="subscript"/>
          <w:lang w:val="fr-FR"/>
        </w:rPr>
        <w:t>travel</w:t>
      </w:r>
      <w:proofErr w:type="spellEnd"/>
      <w:r w:rsidRPr="000B278B">
        <w:rPr>
          <w:lang w:val="fr-FR"/>
        </w:rPr>
        <w:t>). Le signal d</w:t>
      </w:r>
      <w:r w:rsidR="00C476B8">
        <w:rPr>
          <w:lang w:val="fr-FR"/>
        </w:rPr>
        <w:t>’</w:t>
      </w:r>
      <w:r w:rsidRPr="000B278B">
        <w:rPr>
          <w:lang w:val="fr-FR"/>
        </w:rPr>
        <w:t xml:space="preserve">avertissement </w:t>
      </w:r>
      <w:r>
        <w:rPr>
          <w:lang w:val="fr-FR"/>
        </w:rPr>
        <w:t xml:space="preserve">en cas </w:t>
      </w:r>
      <w:r w:rsidRPr="000B278B">
        <w:rPr>
          <w:lang w:val="fr-FR"/>
        </w:rPr>
        <w:t xml:space="preserve">de collision peut être activé </w:t>
      </w:r>
      <w:r>
        <w:rPr>
          <w:lang w:val="fr-FR"/>
        </w:rPr>
        <w:t>en même temps que</w:t>
      </w:r>
      <w:r w:rsidRPr="000B278B">
        <w:rPr>
          <w:lang w:val="fr-FR"/>
        </w:rPr>
        <w:t xml:space="preserve"> le signal d</w:t>
      </w:r>
      <w:r w:rsidR="00C476B8">
        <w:rPr>
          <w:lang w:val="fr-FR"/>
        </w:rPr>
        <w:t>’</w:t>
      </w:r>
      <w:r w:rsidRPr="000B278B">
        <w:rPr>
          <w:lang w:val="fr-FR"/>
        </w:rPr>
        <w:t>information, selon le cas.</w:t>
      </w:r>
    </w:p>
    <w:p w:rsidR="002611EF" w:rsidRPr="000B278B" w:rsidRDefault="002611EF" w:rsidP="00F35A2A">
      <w:pPr>
        <w:pStyle w:val="SingleTxtG"/>
        <w:ind w:left="2268" w:hanging="1134"/>
        <w:rPr>
          <w:lang w:val="fr-FR"/>
        </w:rPr>
      </w:pPr>
      <w:r w:rsidRPr="000B278B">
        <w:rPr>
          <w:lang w:val="fr-FR"/>
        </w:rPr>
        <w:t>6.7.4</w:t>
      </w:r>
      <w:r>
        <w:rPr>
          <w:lang w:val="fr-FR"/>
        </w:rPr>
        <w:tab/>
      </w:r>
      <w:r w:rsidRPr="000B278B">
        <w:rPr>
          <w:lang w:val="fr-FR"/>
        </w:rPr>
        <w:t xml:space="preserve">Répéter </w:t>
      </w:r>
      <w:r w:rsidRPr="00502E89">
        <w:rPr>
          <w:lang w:val="fr-FR"/>
        </w:rPr>
        <w:t xml:space="preserve">les opérations décrites aux paragraphes </w:t>
      </w:r>
      <w:r w:rsidRPr="000B278B">
        <w:rPr>
          <w:lang w:val="fr-FR"/>
        </w:rPr>
        <w:t xml:space="preserve">6.7.1 à 6.7.3 pour tous les cas </w:t>
      </w:r>
      <w:r>
        <w:rPr>
          <w:lang w:val="fr-FR"/>
        </w:rPr>
        <w:t>de figure</w:t>
      </w:r>
      <w:r w:rsidRPr="000B278B">
        <w:rPr>
          <w:lang w:val="fr-FR"/>
        </w:rPr>
        <w:t xml:space="preserve"> indiqués dans le tableau 2 de l</w:t>
      </w:r>
      <w:r w:rsidR="00C476B8">
        <w:rPr>
          <w:lang w:val="fr-FR"/>
        </w:rPr>
        <w:t>’</w:t>
      </w:r>
      <w:r w:rsidRPr="000B278B">
        <w:rPr>
          <w:lang w:val="fr-FR"/>
        </w:rPr>
        <w:t xml:space="preserve">appendice 1 du présent </w:t>
      </w:r>
      <w:r>
        <w:rPr>
          <w:lang w:val="fr-FR"/>
        </w:rPr>
        <w:t>Règlement</w:t>
      </w:r>
      <w:r w:rsidRPr="000B278B">
        <w:rPr>
          <w:lang w:val="fr-FR"/>
        </w:rPr>
        <w:t>.</w:t>
      </w:r>
    </w:p>
    <w:p w:rsidR="002611EF" w:rsidRPr="000B278B" w:rsidRDefault="002611EF" w:rsidP="00F35A2A">
      <w:pPr>
        <w:pStyle w:val="SingleTxtG"/>
        <w:ind w:left="2268"/>
        <w:rPr>
          <w:lang w:val="fr-FR"/>
        </w:rPr>
      </w:pPr>
      <w:r w:rsidRPr="000B278B">
        <w:rPr>
          <w:lang w:val="fr-FR"/>
        </w:rPr>
        <w:tab/>
        <w:t xml:space="preserve">Le service technique </w:t>
      </w:r>
      <w:r w:rsidRPr="00001B0E">
        <w:rPr>
          <w:lang w:val="fr-FR"/>
        </w:rPr>
        <w:t xml:space="preserve">doit effectuer une épreuve sur au moins un autre cas de figure </w:t>
      </w:r>
      <w:r w:rsidRPr="000B278B">
        <w:rPr>
          <w:lang w:val="fr-FR"/>
        </w:rPr>
        <w:t>en choisissant une combinaison de cible d</w:t>
      </w:r>
      <w:r w:rsidR="00C476B8">
        <w:rPr>
          <w:lang w:val="fr-FR"/>
        </w:rPr>
        <w:t>’</w:t>
      </w:r>
      <w:r w:rsidRPr="000B278B">
        <w:rPr>
          <w:lang w:val="fr-FR"/>
        </w:rPr>
        <w:t xml:space="preserve">essai et de position du cycliste parmi celles définies au paragraphe 5.2.1.3 du présent </w:t>
      </w:r>
      <w:r>
        <w:rPr>
          <w:lang w:val="fr-FR"/>
        </w:rPr>
        <w:t>Règlement</w:t>
      </w:r>
      <w:r w:rsidRPr="000B278B">
        <w:rPr>
          <w:lang w:val="fr-FR"/>
        </w:rPr>
        <w:t>.</w:t>
      </w:r>
    </w:p>
    <w:p w:rsidR="002611EF" w:rsidRPr="000B278B" w:rsidRDefault="002611EF" w:rsidP="00F35A2A">
      <w:pPr>
        <w:pStyle w:val="SingleTxtG"/>
        <w:ind w:left="2268" w:hanging="1134"/>
        <w:rPr>
          <w:lang w:val="fr-FR"/>
        </w:rPr>
      </w:pPr>
      <w:r w:rsidRPr="000B278B">
        <w:rPr>
          <w:lang w:val="fr-FR"/>
        </w:rPr>
        <w:t>6.8</w:t>
      </w:r>
      <w:r>
        <w:rPr>
          <w:lang w:val="fr-FR"/>
        </w:rPr>
        <w:tab/>
        <w:t>Épreuve</w:t>
      </w:r>
      <w:r w:rsidRPr="000B278B">
        <w:rPr>
          <w:lang w:val="fr-FR"/>
        </w:rPr>
        <w:t xml:space="preserve"> de</w:t>
      </w:r>
      <w:r>
        <w:rPr>
          <w:lang w:val="fr-FR"/>
        </w:rPr>
        <w:t xml:space="preserve"> déclenchement</w:t>
      </w:r>
      <w:r w:rsidRPr="000B278B">
        <w:rPr>
          <w:lang w:val="fr-FR"/>
        </w:rPr>
        <w:t xml:space="preserve"> </w:t>
      </w:r>
      <w:r>
        <w:rPr>
          <w:lang w:val="fr-FR"/>
        </w:rPr>
        <w:t xml:space="preserve">intempestif du signal </w:t>
      </w:r>
      <w:r w:rsidRPr="000B278B">
        <w:rPr>
          <w:lang w:val="fr-FR"/>
        </w:rPr>
        <w:t>d</w:t>
      </w:r>
      <w:r w:rsidR="00C476B8">
        <w:rPr>
          <w:lang w:val="fr-FR"/>
        </w:rPr>
        <w:t>’</w:t>
      </w:r>
      <w:r w:rsidRPr="000B278B">
        <w:rPr>
          <w:lang w:val="fr-FR"/>
        </w:rPr>
        <w:t>information</w:t>
      </w:r>
      <w:r>
        <w:rPr>
          <w:lang w:val="fr-FR"/>
        </w:rPr>
        <w:t xml:space="preserve"> </w:t>
      </w:r>
    </w:p>
    <w:p w:rsidR="002611EF" w:rsidRPr="000B278B" w:rsidRDefault="002611EF" w:rsidP="00F35A2A">
      <w:pPr>
        <w:pStyle w:val="SingleTxtG"/>
        <w:ind w:left="2268" w:hanging="1134"/>
        <w:rPr>
          <w:lang w:val="fr-FR"/>
        </w:rPr>
      </w:pPr>
      <w:r w:rsidRPr="000B278B">
        <w:rPr>
          <w:lang w:val="fr-FR"/>
        </w:rPr>
        <w:t>6.8.1</w:t>
      </w:r>
      <w:r>
        <w:rPr>
          <w:lang w:val="fr-FR"/>
        </w:rPr>
        <w:tab/>
      </w:r>
      <w:r w:rsidRPr="00C502D9">
        <w:rPr>
          <w:lang w:val="fr-FR"/>
        </w:rPr>
        <w:t xml:space="preserve">Épreuve </w:t>
      </w:r>
      <w:r w:rsidRPr="00502E89">
        <w:rPr>
          <w:lang w:val="fr-FR"/>
        </w:rPr>
        <w:t>de déclenchement intempestif du signal d</w:t>
      </w:r>
      <w:r w:rsidR="00C476B8">
        <w:rPr>
          <w:lang w:val="fr-FR"/>
        </w:rPr>
        <w:t>’</w:t>
      </w:r>
      <w:r w:rsidRPr="00502E89">
        <w:rPr>
          <w:lang w:val="fr-FR"/>
        </w:rPr>
        <w:t xml:space="preserve">information </w:t>
      </w:r>
      <w:r>
        <w:rPr>
          <w:lang w:val="fr-FR"/>
        </w:rPr>
        <w:t>concernant</w:t>
      </w:r>
      <w:r w:rsidRPr="000B278B">
        <w:rPr>
          <w:lang w:val="fr-FR"/>
        </w:rPr>
        <w:t xml:space="preserve"> les piétons et l</w:t>
      </w:r>
      <w:r w:rsidR="00C476B8">
        <w:rPr>
          <w:lang w:val="fr-FR"/>
        </w:rPr>
        <w:t>’</w:t>
      </w:r>
      <w:r w:rsidRPr="000B278B">
        <w:rPr>
          <w:lang w:val="fr-FR"/>
        </w:rPr>
        <w:t>environnement</w:t>
      </w:r>
    </w:p>
    <w:p w:rsidR="002611EF" w:rsidRPr="000B278B" w:rsidRDefault="002611EF" w:rsidP="00F35A2A">
      <w:pPr>
        <w:pStyle w:val="SingleTxtG"/>
        <w:ind w:left="2268" w:hanging="1134"/>
        <w:rPr>
          <w:lang w:val="fr-FR"/>
        </w:rPr>
      </w:pPr>
      <w:r w:rsidRPr="000B278B">
        <w:rPr>
          <w:lang w:val="fr-FR"/>
        </w:rPr>
        <w:t>6.8.1.1</w:t>
      </w:r>
      <w:r>
        <w:rPr>
          <w:lang w:val="fr-FR"/>
        </w:rPr>
        <w:tab/>
      </w:r>
      <w:r w:rsidRPr="000B278B">
        <w:rPr>
          <w:lang w:val="fr-FR"/>
        </w:rPr>
        <w:t>La cible d</w:t>
      </w:r>
      <w:r w:rsidR="00C476B8">
        <w:rPr>
          <w:lang w:val="fr-FR"/>
        </w:rPr>
        <w:t>’</w:t>
      </w:r>
      <w:r w:rsidRPr="000B278B">
        <w:rPr>
          <w:lang w:val="fr-FR"/>
        </w:rPr>
        <w:t xml:space="preserve">essai piéton adulte doit être placée de manière à être orientée dans une direction perpendiculaire au plan médian longitudinal du véhicule </w:t>
      </w:r>
      <w:r>
        <w:rPr>
          <w:lang w:val="fr-FR"/>
        </w:rPr>
        <w:t>mis à l</w:t>
      </w:r>
      <w:r w:rsidR="00C476B8">
        <w:rPr>
          <w:lang w:val="fr-FR"/>
        </w:rPr>
        <w:t>’</w:t>
      </w:r>
      <w:r>
        <w:rPr>
          <w:lang w:val="fr-FR"/>
        </w:rPr>
        <w:t>essai</w:t>
      </w:r>
      <w:r w:rsidRPr="000B278B">
        <w:rPr>
          <w:lang w:val="fr-FR"/>
        </w:rPr>
        <w:t xml:space="preserve"> et à une distance latérale (</w:t>
      </w:r>
      <w:proofErr w:type="spellStart"/>
      <w:r w:rsidRPr="000B278B">
        <w:rPr>
          <w:i/>
          <w:lang w:val="fr-FR"/>
        </w:rPr>
        <w:t>d</w:t>
      </w:r>
      <w:r w:rsidRPr="00C502D9">
        <w:rPr>
          <w:i/>
          <w:vertAlign w:val="subscript"/>
          <w:lang w:val="fr-FR"/>
        </w:rPr>
        <w:t>lat</w:t>
      </w:r>
      <w:proofErr w:type="spellEnd"/>
      <w:r w:rsidRPr="000B278B">
        <w:rPr>
          <w:lang w:val="fr-FR"/>
        </w:rPr>
        <w:t>) de 1,0</w:t>
      </w:r>
      <w:r w:rsidR="00BA6B9B">
        <w:rPr>
          <w:lang w:val="fr-FR"/>
        </w:rPr>
        <w:t> </w:t>
      </w:r>
      <w:r w:rsidR="00BA6B9B">
        <w:rPr>
          <w:lang w:val="fr-FR"/>
        </w:rPr>
        <w:sym w:font="Symbol" w:char="F0B1"/>
      </w:r>
      <w:r w:rsidR="00BA6B9B">
        <w:rPr>
          <w:lang w:val="fr-FR"/>
        </w:rPr>
        <w:t> </w:t>
      </w:r>
      <w:r w:rsidRPr="000B278B">
        <w:rPr>
          <w:lang w:val="fr-FR"/>
        </w:rPr>
        <w:t>0,25 mètre vers l</w:t>
      </w:r>
      <w:r w:rsidR="00C476B8">
        <w:rPr>
          <w:lang w:val="fr-FR"/>
        </w:rPr>
        <w:t>’</w:t>
      </w:r>
      <w:r w:rsidRPr="000B278B">
        <w:rPr>
          <w:lang w:val="fr-FR"/>
        </w:rPr>
        <w:t>extérieur</w:t>
      </w:r>
      <w:r>
        <w:rPr>
          <w:lang w:val="fr-FR"/>
        </w:rPr>
        <w:t>,</w:t>
      </w:r>
      <w:r w:rsidRPr="000B278B">
        <w:rPr>
          <w:lang w:val="fr-FR"/>
        </w:rPr>
        <w:t xml:space="preserve"> par rapport au plan </w:t>
      </w:r>
      <w:r>
        <w:rPr>
          <w:lang w:val="fr-FR"/>
        </w:rPr>
        <w:t>du</w:t>
      </w:r>
      <w:r w:rsidRPr="000B278B">
        <w:rPr>
          <w:lang w:val="fr-FR"/>
        </w:rPr>
        <w:t xml:space="preserve"> côté </w:t>
      </w:r>
      <w:r>
        <w:rPr>
          <w:lang w:val="fr-FR"/>
        </w:rPr>
        <w:t>passager</w:t>
      </w:r>
      <w:r w:rsidRPr="000B278B">
        <w:rPr>
          <w:lang w:val="fr-FR"/>
        </w:rPr>
        <w:t xml:space="preserve"> ou </w:t>
      </w:r>
      <w:r w:rsidRPr="00980D05">
        <w:rPr>
          <w:lang w:val="fr-FR"/>
        </w:rPr>
        <w:t xml:space="preserve">au plan </w:t>
      </w:r>
      <w:r w:rsidRPr="000B278B">
        <w:rPr>
          <w:lang w:val="fr-FR"/>
        </w:rPr>
        <w:t>d</w:t>
      </w:r>
      <w:r>
        <w:rPr>
          <w:lang w:val="fr-FR"/>
        </w:rPr>
        <w:t>u</w:t>
      </w:r>
      <w:r w:rsidRPr="000B278B">
        <w:rPr>
          <w:lang w:val="fr-FR"/>
        </w:rPr>
        <w:t xml:space="preserve"> côté </w:t>
      </w:r>
      <w:r>
        <w:rPr>
          <w:lang w:val="fr-FR"/>
        </w:rPr>
        <w:t xml:space="preserve">conducteur (au </w:t>
      </w:r>
      <w:r w:rsidRPr="000B278B">
        <w:rPr>
          <w:lang w:val="fr-FR"/>
        </w:rPr>
        <w:t>choix du service technique</w:t>
      </w:r>
      <w:r>
        <w:rPr>
          <w:lang w:val="fr-FR"/>
        </w:rPr>
        <w:t>),</w:t>
      </w:r>
      <w:r w:rsidRPr="000B278B">
        <w:rPr>
          <w:lang w:val="fr-FR"/>
        </w:rPr>
        <w:t xml:space="preserve"> de la trajectoire du véhicule.</w:t>
      </w:r>
    </w:p>
    <w:p w:rsidR="002611EF" w:rsidRPr="000B278B" w:rsidRDefault="002611EF" w:rsidP="003B641A">
      <w:pPr>
        <w:pStyle w:val="SingleTxtG"/>
        <w:ind w:left="2268" w:hanging="1134"/>
        <w:rPr>
          <w:lang w:val="fr-FR"/>
        </w:rPr>
      </w:pPr>
      <w:r w:rsidRPr="000B278B">
        <w:rPr>
          <w:lang w:val="fr-FR"/>
        </w:rPr>
        <w:lastRenderedPageBreak/>
        <w:t>6.8.1.2</w:t>
      </w:r>
      <w:r>
        <w:rPr>
          <w:lang w:val="fr-FR"/>
        </w:rPr>
        <w:tab/>
        <w:t>P</w:t>
      </w:r>
      <w:r w:rsidRPr="000B278B">
        <w:rPr>
          <w:lang w:val="fr-FR"/>
        </w:rPr>
        <w:t>lacer un panneau de signalisation locale correspondant au panneau C14 tel que défini dans la Convention de Vienne sur la signalisation routière</w:t>
      </w:r>
      <w:r w:rsidRPr="00582FAA">
        <w:rPr>
          <w:rStyle w:val="Appelnotedebasdep"/>
        </w:rPr>
        <w:footnoteReference w:id="5"/>
      </w:r>
      <w:r w:rsidRPr="000B278B">
        <w:rPr>
          <w:lang w:val="fr-FR"/>
        </w:rPr>
        <w:t xml:space="preserve"> (vitesse </w:t>
      </w:r>
      <w:r>
        <w:rPr>
          <w:lang w:val="fr-FR"/>
        </w:rPr>
        <w:t xml:space="preserve">limitée à </w:t>
      </w:r>
      <w:r w:rsidRPr="000B278B">
        <w:rPr>
          <w:lang w:val="fr-FR"/>
        </w:rPr>
        <w:t>50</w:t>
      </w:r>
      <w:r>
        <w:rPr>
          <w:lang w:val="fr-FR"/>
        </w:rPr>
        <w:t> </w:t>
      </w:r>
      <w:r w:rsidRPr="000B278B">
        <w:rPr>
          <w:lang w:val="fr-FR"/>
        </w:rPr>
        <w:t xml:space="preserve">km/h) ou un panneau local qui en </w:t>
      </w:r>
      <w:r>
        <w:rPr>
          <w:lang w:val="fr-FR"/>
        </w:rPr>
        <w:t>soit</w:t>
      </w:r>
      <w:r w:rsidRPr="000B278B">
        <w:rPr>
          <w:lang w:val="fr-FR"/>
        </w:rPr>
        <w:t xml:space="preserve"> le plus proche, sur un poteau situé à 3,0</w:t>
      </w:r>
      <w:r w:rsidR="001D18D4">
        <w:rPr>
          <w:lang w:val="fr-FR"/>
        </w:rPr>
        <w:t> </w:t>
      </w:r>
      <w:r w:rsidR="00BA6B9B">
        <w:rPr>
          <w:lang w:val="fr-FR"/>
        </w:rPr>
        <w:sym w:font="Symbol" w:char="F0B1"/>
      </w:r>
      <w:r w:rsidR="001D18D4">
        <w:rPr>
          <w:lang w:val="fr-FR"/>
        </w:rPr>
        <w:t> </w:t>
      </w:r>
      <w:r w:rsidRPr="000B278B">
        <w:rPr>
          <w:lang w:val="fr-FR"/>
        </w:rPr>
        <w:t>0,5 mètres avant la cible d</w:t>
      </w:r>
      <w:r w:rsidR="00C476B8">
        <w:rPr>
          <w:lang w:val="fr-FR"/>
        </w:rPr>
        <w:t>’</w:t>
      </w:r>
      <w:r w:rsidRPr="000B278B">
        <w:rPr>
          <w:lang w:val="fr-FR"/>
        </w:rPr>
        <w:t>essai piéton et à une distance latérale de 1,0</w:t>
      </w:r>
      <w:r w:rsidR="001D18D4">
        <w:rPr>
          <w:lang w:val="fr-FR"/>
        </w:rPr>
        <w:t> </w:t>
      </w:r>
      <w:r w:rsidR="00BA6B9B">
        <w:rPr>
          <w:lang w:val="fr-FR"/>
        </w:rPr>
        <w:sym w:font="Symbol" w:char="F0B1"/>
      </w:r>
      <w:r w:rsidR="001D18D4">
        <w:rPr>
          <w:lang w:val="fr-FR"/>
        </w:rPr>
        <w:t> </w:t>
      </w:r>
      <w:r w:rsidRPr="000B278B">
        <w:rPr>
          <w:lang w:val="fr-FR"/>
        </w:rPr>
        <w:t>0,25 mètre à l</w:t>
      </w:r>
      <w:r w:rsidR="00C476B8">
        <w:rPr>
          <w:lang w:val="fr-FR"/>
        </w:rPr>
        <w:t>’</w:t>
      </w:r>
      <w:r w:rsidRPr="000B278B">
        <w:rPr>
          <w:lang w:val="fr-FR"/>
        </w:rPr>
        <w:t>extérieur du plan d</w:t>
      </w:r>
      <w:r>
        <w:rPr>
          <w:lang w:val="fr-FR"/>
        </w:rPr>
        <w:t>u</w:t>
      </w:r>
      <w:r w:rsidRPr="000B278B">
        <w:rPr>
          <w:lang w:val="fr-FR"/>
        </w:rPr>
        <w:t xml:space="preserve"> côté </w:t>
      </w:r>
      <w:r>
        <w:rPr>
          <w:lang w:val="fr-FR"/>
        </w:rPr>
        <w:t>passager</w:t>
      </w:r>
      <w:r w:rsidRPr="000B278B">
        <w:rPr>
          <w:lang w:val="fr-FR"/>
        </w:rPr>
        <w:t xml:space="preserve"> ou du plan </w:t>
      </w:r>
      <w:r>
        <w:rPr>
          <w:lang w:val="fr-FR"/>
        </w:rPr>
        <w:t>du</w:t>
      </w:r>
      <w:r w:rsidRPr="000B278B">
        <w:rPr>
          <w:lang w:val="fr-FR"/>
        </w:rPr>
        <w:t xml:space="preserve"> côté </w:t>
      </w:r>
      <w:r>
        <w:rPr>
          <w:lang w:val="fr-FR"/>
        </w:rPr>
        <w:t xml:space="preserve">conducteur (au </w:t>
      </w:r>
      <w:r w:rsidRPr="000B278B">
        <w:rPr>
          <w:lang w:val="fr-FR"/>
        </w:rPr>
        <w:t>choix du service technique</w:t>
      </w:r>
      <w:r>
        <w:rPr>
          <w:lang w:val="fr-FR"/>
        </w:rPr>
        <w:t>) sur</w:t>
      </w:r>
      <w:r w:rsidRPr="000B278B">
        <w:rPr>
          <w:lang w:val="fr-FR"/>
        </w:rPr>
        <w:t xml:space="preserve"> la trajectoire du véhicule </w:t>
      </w:r>
      <w:r>
        <w:rPr>
          <w:lang w:val="fr-FR"/>
        </w:rPr>
        <w:t>mis à l</w:t>
      </w:r>
      <w:r w:rsidR="00C476B8">
        <w:rPr>
          <w:lang w:val="fr-FR"/>
        </w:rPr>
        <w:t>’</w:t>
      </w:r>
      <w:r>
        <w:rPr>
          <w:lang w:val="fr-FR"/>
        </w:rPr>
        <w:t>essai.</w:t>
      </w:r>
      <w:r w:rsidRPr="000B278B">
        <w:rPr>
          <w:lang w:val="fr-FR"/>
        </w:rPr>
        <w:t xml:space="preserve"> Le point le plus bas du panneau de circulation local doit être situé à 2</w:t>
      </w:r>
      <w:r>
        <w:rPr>
          <w:lang w:val="fr-FR"/>
        </w:rPr>
        <w:t> </w:t>
      </w:r>
      <w:r w:rsidRPr="000B278B">
        <w:rPr>
          <w:lang w:val="fr-FR"/>
        </w:rPr>
        <w:t>m au-dessus de la surface de la piste d</w:t>
      </w:r>
      <w:r w:rsidR="00C476B8">
        <w:rPr>
          <w:lang w:val="fr-FR"/>
        </w:rPr>
        <w:t>’</w:t>
      </w:r>
      <w:r w:rsidRPr="000B278B">
        <w:rPr>
          <w:lang w:val="fr-FR"/>
        </w:rPr>
        <w:t>essai.</w:t>
      </w:r>
    </w:p>
    <w:p w:rsidR="002611EF" w:rsidRPr="000B278B" w:rsidRDefault="002611EF" w:rsidP="003B641A">
      <w:pPr>
        <w:pStyle w:val="SingleTxtG"/>
        <w:ind w:left="2268" w:hanging="1134"/>
        <w:rPr>
          <w:lang w:val="fr-FR"/>
        </w:rPr>
      </w:pPr>
      <w:r w:rsidRPr="000B278B">
        <w:rPr>
          <w:lang w:val="fr-FR"/>
        </w:rPr>
        <w:t>6.8.1.3</w:t>
      </w:r>
      <w:r>
        <w:rPr>
          <w:lang w:val="fr-FR"/>
        </w:rPr>
        <w:tab/>
        <w:t>Pl</w:t>
      </w:r>
      <w:r w:rsidRPr="000B278B">
        <w:rPr>
          <w:lang w:val="fr-FR"/>
        </w:rPr>
        <w:t>acer un véhicule à l</w:t>
      </w:r>
      <w:r w:rsidR="00C476B8">
        <w:rPr>
          <w:lang w:val="fr-FR"/>
        </w:rPr>
        <w:t>’</w:t>
      </w:r>
      <w:r w:rsidRPr="000B278B">
        <w:rPr>
          <w:lang w:val="fr-FR"/>
        </w:rPr>
        <w:t>arrêt, de la catégorie M</w:t>
      </w:r>
      <w:r w:rsidRPr="009E2F5B">
        <w:rPr>
          <w:vertAlign w:val="subscript"/>
          <w:lang w:val="fr-FR"/>
        </w:rPr>
        <w:t>1</w:t>
      </w:r>
      <w:r w:rsidRPr="000B278B">
        <w:rPr>
          <w:lang w:val="fr-FR"/>
        </w:rPr>
        <w:t xml:space="preserve"> AA</w:t>
      </w:r>
      <w:r>
        <w:rPr>
          <w:lang w:val="fr-FR"/>
        </w:rPr>
        <w:t xml:space="preserve"> </w:t>
      </w:r>
      <w:r w:rsidRPr="003163BC">
        <w:rPr>
          <w:lang w:val="fr-FR"/>
        </w:rPr>
        <w:t>berline</w:t>
      </w:r>
      <w:r w:rsidRPr="000B278B">
        <w:rPr>
          <w:lang w:val="fr-FR"/>
        </w:rPr>
        <w:t>, de manière qu</w:t>
      </w:r>
      <w:r w:rsidR="00C476B8">
        <w:rPr>
          <w:lang w:val="fr-FR"/>
        </w:rPr>
        <w:t>’</w:t>
      </w:r>
      <w:r w:rsidRPr="000B278B">
        <w:rPr>
          <w:lang w:val="fr-FR"/>
        </w:rPr>
        <w:t xml:space="preserve">il soit orienté dans une direction parallèle au plan médian longitudinal et dans le sens de la marche du véhicule </w:t>
      </w:r>
      <w:r>
        <w:rPr>
          <w:lang w:val="fr-FR"/>
        </w:rPr>
        <w:t>mis à l</w:t>
      </w:r>
      <w:r w:rsidR="00C476B8">
        <w:rPr>
          <w:lang w:val="fr-FR"/>
        </w:rPr>
        <w:t>’</w:t>
      </w:r>
      <w:r>
        <w:rPr>
          <w:lang w:val="fr-FR"/>
        </w:rPr>
        <w:t xml:space="preserve">essai. </w:t>
      </w:r>
      <w:r w:rsidRPr="000B278B">
        <w:rPr>
          <w:lang w:val="fr-FR"/>
        </w:rPr>
        <w:t>L</w:t>
      </w:r>
      <w:r w:rsidR="00C476B8">
        <w:rPr>
          <w:lang w:val="fr-FR"/>
        </w:rPr>
        <w:t>’</w:t>
      </w:r>
      <w:r w:rsidRPr="000B278B">
        <w:rPr>
          <w:lang w:val="fr-FR"/>
        </w:rPr>
        <w:t>avant du véhicule doit être positionné à 4,0</w:t>
      </w:r>
      <w:r w:rsidR="003B641A">
        <w:rPr>
          <w:lang w:val="fr-FR"/>
        </w:rPr>
        <w:t> </w:t>
      </w:r>
      <w:r w:rsidR="003B641A">
        <w:rPr>
          <w:lang w:val="fr-FR"/>
        </w:rPr>
        <w:sym w:font="Symbol" w:char="F0B1"/>
      </w:r>
      <w:r w:rsidR="003B641A">
        <w:rPr>
          <w:lang w:val="fr-FR"/>
        </w:rPr>
        <w:t> </w:t>
      </w:r>
      <w:r w:rsidRPr="000B278B">
        <w:rPr>
          <w:lang w:val="fr-FR"/>
        </w:rPr>
        <w:t>0,5 mètres avant la cible d</w:t>
      </w:r>
      <w:r w:rsidR="00C476B8">
        <w:rPr>
          <w:lang w:val="fr-FR"/>
        </w:rPr>
        <w:t>’</w:t>
      </w:r>
      <w:r w:rsidRPr="000B278B">
        <w:rPr>
          <w:lang w:val="fr-FR"/>
        </w:rPr>
        <w:t>essai piéton et le côté du véhicule doit être positionné à une distance latérale (</w:t>
      </w:r>
      <w:proofErr w:type="spellStart"/>
      <w:r w:rsidRPr="000B278B">
        <w:rPr>
          <w:i/>
          <w:lang w:val="fr-FR"/>
        </w:rPr>
        <w:t>d</w:t>
      </w:r>
      <w:r w:rsidRPr="003163BC">
        <w:rPr>
          <w:i/>
          <w:vertAlign w:val="subscript"/>
          <w:lang w:val="fr-FR"/>
        </w:rPr>
        <w:t>lat</w:t>
      </w:r>
      <w:proofErr w:type="spellEnd"/>
      <w:r w:rsidRPr="000B278B">
        <w:rPr>
          <w:lang w:val="fr-FR"/>
        </w:rPr>
        <w:t>) de 1,0</w:t>
      </w:r>
      <w:r w:rsidR="003B641A">
        <w:rPr>
          <w:lang w:val="fr-FR"/>
        </w:rPr>
        <w:t> </w:t>
      </w:r>
      <w:r w:rsidR="003B641A">
        <w:rPr>
          <w:lang w:val="fr-FR"/>
        </w:rPr>
        <w:sym w:font="Symbol" w:char="F0B1"/>
      </w:r>
      <w:r w:rsidR="003B641A">
        <w:rPr>
          <w:lang w:val="fr-FR"/>
        </w:rPr>
        <w:t> </w:t>
      </w:r>
      <w:r w:rsidRPr="000B278B">
        <w:rPr>
          <w:lang w:val="fr-FR"/>
        </w:rPr>
        <w:t>0,25 mètre à l</w:t>
      </w:r>
      <w:r w:rsidR="00C476B8">
        <w:rPr>
          <w:lang w:val="fr-FR"/>
        </w:rPr>
        <w:t>’</w:t>
      </w:r>
      <w:r w:rsidRPr="000B278B">
        <w:rPr>
          <w:lang w:val="fr-FR"/>
        </w:rPr>
        <w:t xml:space="preserve">extérieur du plan </w:t>
      </w:r>
      <w:r>
        <w:rPr>
          <w:lang w:val="fr-FR"/>
        </w:rPr>
        <w:t>du</w:t>
      </w:r>
      <w:r w:rsidRPr="000B278B">
        <w:rPr>
          <w:lang w:val="fr-FR"/>
        </w:rPr>
        <w:t xml:space="preserve"> côté</w:t>
      </w:r>
      <w:r>
        <w:rPr>
          <w:lang w:val="fr-FR"/>
        </w:rPr>
        <w:t xml:space="preserve"> passager</w:t>
      </w:r>
      <w:r w:rsidRPr="000B278B">
        <w:rPr>
          <w:lang w:val="fr-FR"/>
        </w:rPr>
        <w:t xml:space="preserve"> ou du plan </w:t>
      </w:r>
      <w:r>
        <w:rPr>
          <w:lang w:val="fr-FR"/>
        </w:rPr>
        <w:t xml:space="preserve">du côté conducteur (au </w:t>
      </w:r>
      <w:r w:rsidRPr="000B278B">
        <w:rPr>
          <w:lang w:val="fr-FR"/>
        </w:rPr>
        <w:t>choix du service technique</w:t>
      </w:r>
      <w:r>
        <w:rPr>
          <w:lang w:val="fr-FR"/>
        </w:rPr>
        <w:t>) sur</w:t>
      </w:r>
      <w:r w:rsidRPr="000B278B">
        <w:rPr>
          <w:lang w:val="fr-FR"/>
        </w:rPr>
        <w:t xml:space="preserve"> la trajectoire du véhicule </w:t>
      </w:r>
      <w:r>
        <w:rPr>
          <w:lang w:val="fr-FR"/>
        </w:rPr>
        <w:t>mis à l</w:t>
      </w:r>
      <w:r w:rsidR="00C476B8">
        <w:rPr>
          <w:lang w:val="fr-FR"/>
        </w:rPr>
        <w:t>’</w:t>
      </w:r>
      <w:r>
        <w:rPr>
          <w:lang w:val="fr-FR"/>
        </w:rPr>
        <w:t>essai</w:t>
      </w:r>
      <w:r w:rsidRPr="000B278B">
        <w:rPr>
          <w:lang w:val="fr-FR"/>
        </w:rPr>
        <w:t>.</w:t>
      </w:r>
    </w:p>
    <w:p w:rsidR="002611EF" w:rsidRPr="000B278B" w:rsidRDefault="002611EF" w:rsidP="003B641A">
      <w:pPr>
        <w:pStyle w:val="SingleTxtG"/>
        <w:ind w:left="2268" w:hanging="1134"/>
        <w:rPr>
          <w:lang w:val="fr-FR"/>
        </w:rPr>
      </w:pPr>
      <w:r w:rsidRPr="000B278B">
        <w:rPr>
          <w:lang w:val="fr-FR"/>
        </w:rPr>
        <w:t>6.8.1.4</w:t>
      </w:r>
      <w:r>
        <w:rPr>
          <w:lang w:val="fr-FR"/>
        </w:rPr>
        <w:tab/>
      </w:r>
      <w:r w:rsidRPr="000B278B">
        <w:rPr>
          <w:lang w:val="fr-FR"/>
        </w:rPr>
        <w:t xml:space="preserve">Le véhicule </w:t>
      </w:r>
      <w:r>
        <w:rPr>
          <w:lang w:val="fr-FR"/>
        </w:rPr>
        <w:t>mis à l</w:t>
      </w:r>
      <w:r w:rsidR="00C476B8">
        <w:rPr>
          <w:lang w:val="fr-FR"/>
        </w:rPr>
        <w:t>’</w:t>
      </w:r>
      <w:r>
        <w:rPr>
          <w:lang w:val="fr-FR"/>
        </w:rPr>
        <w:t>essai</w:t>
      </w:r>
      <w:r w:rsidRPr="000B278B">
        <w:rPr>
          <w:lang w:val="fr-FR"/>
        </w:rPr>
        <w:t xml:space="preserve"> doit se déplacer en ligne droite sur une distance d</w:t>
      </w:r>
      <w:r w:rsidR="00C476B8">
        <w:rPr>
          <w:lang w:val="fr-FR"/>
        </w:rPr>
        <w:t>’</w:t>
      </w:r>
      <w:r w:rsidRPr="000B278B">
        <w:rPr>
          <w:lang w:val="fr-FR"/>
        </w:rPr>
        <w:t>au moins 60</w:t>
      </w:r>
      <w:r w:rsidR="003B641A">
        <w:rPr>
          <w:lang w:val="fr-FR"/>
        </w:rPr>
        <w:t> </w:t>
      </w:r>
      <w:r w:rsidRPr="000B278B">
        <w:rPr>
          <w:lang w:val="fr-FR"/>
        </w:rPr>
        <w:t xml:space="preserve">mètres à une vitesse constante, choisie entre 5 km/h et 10 km/h avec une tolérance de </w:t>
      </w:r>
      <w:r w:rsidR="003B641A">
        <w:rPr>
          <w:lang w:val="fr-FR"/>
        </w:rPr>
        <w:sym w:font="Symbol" w:char="F0B1"/>
      </w:r>
      <w:r w:rsidRPr="000B278B">
        <w:rPr>
          <w:lang w:val="fr-FR"/>
        </w:rPr>
        <w:t>0,5</w:t>
      </w:r>
      <w:r w:rsidR="003B641A">
        <w:rPr>
          <w:lang w:val="fr-FR"/>
        </w:rPr>
        <w:t> </w:t>
      </w:r>
      <w:r w:rsidRPr="000B278B">
        <w:rPr>
          <w:lang w:val="fr-FR"/>
        </w:rPr>
        <w:t>km/h, pour dépasser le véhicule à l</w:t>
      </w:r>
      <w:r w:rsidR="00C476B8">
        <w:rPr>
          <w:lang w:val="fr-FR"/>
        </w:rPr>
        <w:t>’</w:t>
      </w:r>
      <w:r w:rsidRPr="000B278B">
        <w:rPr>
          <w:lang w:val="fr-FR"/>
        </w:rPr>
        <w:t>arrêt, le panneau de signalisation et la cible d</w:t>
      </w:r>
      <w:r w:rsidR="00C476B8">
        <w:rPr>
          <w:lang w:val="fr-FR"/>
        </w:rPr>
        <w:t>’</w:t>
      </w:r>
      <w:r w:rsidRPr="000B278B">
        <w:rPr>
          <w:lang w:val="fr-FR"/>
        </w:rPr>
        <w:t>essai à la distance latérale définie (</w:t>
      </w:r>
      <w:proofErr w:type="spellStart"/>
      <w:r w:rsidRPr="000B278B">
        <w:rPr>
          <w:i/>
          <w:lang w:val="fr-FR"/>
        </w:rPr>
        <w:t>d</w:t>
      </w:r>
      <w:r w:rsidRPr="003163BC">
        <w:rPr>
          <w:i/>
          <w:vertAlign w:val="subscript"/>
          <w:lang w:val="fr-FR"/>
        </w:rPr>
        <w:t>lat</w:t>
      </w:r>
      <w:proofErr w:type="spellEnd"/>
      <w:r w:rsidRPr="000B278B">
        <w:rPr>
          <w:lang w:val="fr-FR"/>
        </w:rPr>
        <w:t>).</w:t>
      </w:r>
    </w:p>
    <w:p w:rsidR="002611EF" w:rsidRPr="000B278B" w:rsidRDefault="002611EF" w:rsidP="003B641A">
      <w:pPr>
        <w:pStyle w:val="SingleTxtG"/>
        <w:ind w:left="2268"/>
        <w:rPr>
          <w:lang w:val="fr-FR"/>
        </w:rPr>
      </w:pPr>
      <w:r w:rsidRPr="000B278B">
        <w:rPr>
          <w:lang w:val="fr-FR"/>
        </w:rPr>
        <w:tab/>
        <w:t>Au cours de l</w:t>
      </w:r>
      <w:r w:rsidR="00C476B8">
        <w:rPr>
          <w:lang w:val="fr-FR"/>
        </w:rPr>
        <w:t>’</w:t>
      </w:r>
      <w:r w:rsidRPr="000B278B">
        <w:rPr>
          <w:lang w:val="fr-FR"/>
        </w:rPr>
        <w:t xml:space="preserve">essai, </w:t>
      </w:r>
      <w:r>
        <w:rPr>
          <w:lang w:val="fr-FR"/>
        </w:rPr>
        <w:t>la position d</w:t>
      </w:r>
      <w:r w:rsidR="00C476B8">
        <w:rPr>
          <w:lang w:val="fr-FR"/>
        </w:rPr>
        <w:t>’</w:t>
      </w:r>
      <w:r>
        <w:rPr>
          <w:lang w:val="fr-FR"/>
        </w:rPr>
        <w:t xml:space="preserve">aucune </w:t>
      </w:r>
      <w:r w:rsidRPr="000B278B">
        <w:rPr>
          <w:lang w:val="fr-FR"/>
        </w:rPr>
        <w:t xml:space="preserve">commande du véhicule </w:t>
      </w:r>
      <w:r>
        <w:rPr>
          <w:lang w:val="fr-FR"/>
        </w:rPr>
        <w:t>mis à l</w:t>
      </w:r>
      <w:r w:rsidR="00C476B8">
        <w:rPr>
          <w:lang w:val="fr-FR"/>
        </w:rPr>
        <w:t>’</w:t>
      </w:r>
      <w:r>
        <w:rPr>
          <w:lang w:val="fr-FR"/>
        </w:rPr>
        <w:t>essai ne doit être modifiée,</w:t>
      </w:r>
      <w:r w:rsidRPr="000B278B">
        <w:rPr>
          <w:lang w:val="fr-FR"/>
        </w:rPr>
        <w:t xml:space="preserve"> </w:t>
      </w:r>
      <w:r w:rsidRPr="003163BC">
        <w:rPr>
          <w:lang w:val="fr-FR"/>
        </w:rPr>
        <w:t xml:space="preserve">sauf pour effectuer de légers ajustements de la direction </w:t>
      </w:r>
      <w:r>
        <w:rPr>
          <w:lang w:val="fr-FR"/>
        </w:rPr>
        <w:t xml:space="preserve">afin de </w:t>
      </w:r>
      <w:r w:rsidRPr="003163BC">
        <w:rPr>
          <w:lang w:val="fr-FR"/>
        </w:rPr>
        <w:t>compenser tout déport</w:t>
      </w:r>
      <w:r w:rsidRPr="000B278B">
        <w:rPr>
          <w:lang w:val="fr-FR"/>
        </w:rPr>
        <w:t>.</w:t>
      </w:r>
    </w:p>
    <w:p w:rsidR="002611EF" w:rsidRPr="000B278B" w:rsidRDefault="002611EF" w:rsidP="002611EF">
      <w:pPr>
        <w:spacing w:after="120"/>
        <w:ind w:left="2268" w:right="1134" w:hanging="1134"/>
        <w:jc w:val="both"/>
        <w:rPr>
          <w:lang w:val="fr-FR"/>
        </w:rPr>
      </w:pPr>
      <w:r w:rsidRPr="000B278B">
        <w:rPr>
          <w:lang w:val="fr-FR"/>
        </w:rPr>
        <w:t>6.8.1.5</w:t>
      </w:r>
      <w:r>
        <w:rPr>
          <w:lang w:val="fr-FR"/>
        </w:rPr>
        <w:tab/>
        <w:t>L</w:t>
      </w:r>
      <w:r w:rsidRPr="000B278B">
        <w:rPr>
          <w:lang w:val="fr-FR"/>
        </w:rPr>
        <w:t xml:space="preserve">e </w:t>
      </w:r>
      <w:r w:rsidRPr="009E2F5B">
        <w:rPr>
          <w:lang w:val="fr-FR"/>
        </w:rPr>
        <w:t xml:space="preserve">système de détection de piétons et de cyclistes au démarrage </w:t>
      </w:r>
      <w:r w:rsidRPr="000B278B">
        <w:rPr>
          <w:lang w:val="fr-FR"/>
        </w:rPr>
        <w:t>ne doit fournir aucun signal d</w:t>
      </w:r>
      <w:r w:rsidR="00C476B8">
        <w:rPr>
          <w:lang w:val="fr-FR"/>
        </w:rPr>
        <w:t>’</w:t>
      </w:r>
      <w:r w:rsidRPr="000B278B">
        <w:rPr>
          <w:lang w:val="fr-FR"/>
        </w:rPr>
        <w:t>information ou d</w:t>
      </w:r>
      <w:r w:rsidR="00C476B8">
        <w:rPr>
          <w:lang w:val="fr-FR"/>
        </w:rPr>
        <w:t>’</w:t>
      </w:r>
      <w:r w:rsidRPr="000B278B">
        <w:rPr>
          <w:lang w:val="fr-FR"/>
        </w:rPr>
        <w:t>avertissement de collision à aucun moment pendant l</w:t>
      </w:r>
      <w:r w:rsidR="00C476B8">
        <w:rPr>
          <w:lang w:val="fr-FR"/>
        </w:rPr>
        <w:t>’</w:t>
      </w:r>
      <w:r>
        <w:rPr>
          <w:lang w:val="fr-FR"/>
        </w:rPr>
        <w:t>épreuve</w:t>
      </w:r>
      <w:r w:rsidRPr="000B278B">
        <w:rPr>
          <w:lang w:val="fr-FR"/>
        </w:rPr>
        <w:t>.</w:t>
      </w:r>
    </w:p>
    <w:p w:rsidR="002611EF" w:rsidRPr="000B278B" w:rsidRDefault="002611EF" w:rsidP="003B641A">
      <w:pPr>
        <w:pStyle w:val="SingleTxtG"/>
        <w:ind w:left="2268" w:hanging="1134"/>
        <w:rPr>
          <w:lang w:val="fr-FR"/>
        </w:rPr>
      </w:pPr>
      <w:r w:rsidRPr="000B278B">
        <w:rPr>
          <w:lang w:val="fr-FR"/>
        </w:rPr>
        <w:t>6.8.2</w:t>
      </w:r>
      <w:r>
        <w:rPr>
          <w:lang w:val="fr-FR"/>
        </w:rPr>
        <w:tab/>
      </w:r>
      <w:r w:rsidRPr="003163BC">
        <w:rPr>
          <w:lang w:val="fr-FR"/>
        </w:rPr>
        <w:t>Épreuve de signa</w:t>
      </w:r>
      <w:r>
        <w:rPr>
          <w:lang w:val="fr-FR"/>
        </w:rPr>
        <w:t>ux</w:t>
      </w:r>
      <w:r w:rsidRPr="003163BC">
        <w:rPr>
          <w:lang w:val="fr-FR"/>
        </w:rPr>
        <w:t xml:space="preserve"> </w:t>
      </w:r>
      <w:r>
        <w:rPr>
          <w:lang w:val="fr-FR"/>
        </w:rPr>
        <w:t>[</w:t>
      </w:r>
      <w:r w:rsidRPr="003163BC">
        <w:rPr>
          <w:lang w:val="fr-FR"/>
        </w:rPr>
        <w:t>d</w:t>
      </w:r>
      <w:r w:rsidR="00C476B8">
        <w:rPr>
          <w:lang w:val="fr-FR"/>
        </w:rPr>
        <w:t>’</w:t>
      </w:r>
      <w:r w:rsidRPr="003163BC">
        <w:rPr>
          <w:lang w:val="fr-FR"/>
        </w:rPr>
        <w:t xml:space="preserve">information </w:t>
      </w:r>
      <w:r w:rsidRPr="000B278B">
        <w:rPr>
          <w:lang w:val="fr-FR"/>
        </w:rPr>
        <w:t>et</w:t>
      </w:r>
      <w:r>
        <w:rPr>
          <w:lang w:val="fr-FR"/>
        </w:rPr>
        <w:t>]</w:t>
      </w:r>
      <w:r w:rsidRPr="000B278B">
        <w:rPr>
          <w:lang w:val="fr-FR"/>
        </w:rPr>
        <w:t xml:space="preserve"> d</w:t>
      </w:r>
      <w:r w:rsidR="00C476B8">
        <w:rPr>
          <w:lang w:val="fr-FR"/>
        </w:rPr>
        <w:t>’</w:t>
      </w:r>
      <w:r w:rsidRPr="000B278B">
        <w:rPr>
          <w:lang w:val="fr-FR"/>
        </w:rPr>
        <w:t>avertissement de collision</w:t>
      </w:r>
      <w:r w:rsidRPr="003163BC">
        <w:rPr>
          <w:lang w:val="fr-FR"/>
        </w:rPr>
        <w:t xml:space="preserve"> intempestif</w:t>
      </w:r>
      <w:r>
        <w:rPr>
          <w:lang w:val="fr-FR"/>
        </w:rPr>
        <w:t>s</w:t>
      </w:r>
      <w:r w:rsidRPr="003163BC">
        <w:rPr>
          <w:lang w:val="fr-FR"/>
        </w:rPr>
        <w:t xml:space="preserve"> </w:t>
      </w:r>
      <w:r>
        <w:rPr>
          <w:lang w:val="fr-FR"/>
        </w:rPr>
        <w:t>concernant</w:t>
      </w:r>
      <w:r w:rsidRPr="000B278B">
        <w:rPr>
          <w:lang w:val="fr-FR"/>
        </w:rPr>
        <w:t xml:space="preserve"> les</w:t>
      </w:r>
      <w:r>
        <w:rPr>
          <w:lang w:val="fr-FR"/>
        </w:rPr>
        <w:t xml:space="preserve"> </w:t>
      </w:r>
      <w:r w:rsidRPr="000B278B">
        <w:rPr>
          <w:lang w:val="fr-FR"/>
        </w:rPr>
        <w:t>cyclistes</w:t>
      </w:r>
    </w:p>
    <w:p w:rsidR="002611EF" w:rsidRPr="000B278B" w:rsidRDefault="002611EF" w:rsidP="003B641A">
      <w:pPr>
        <w:pStyle w:val="SingleTxtG"/>
        <w:ind w:left="2268" w:hanging="1134"/>
        <w:rPr>
          <w:lang w:val="fr-FR"/>
        </w:rPr>
      </w:pPr>
      <w:r w:rsidRPr="000B278B">
        <w:rPr>
          <w:lang w:val="fr-FR"/>
        </w:rPr>
        <w:t>6.8.2.1</w:t>
      </w:r>
      <w:r>
        <w:rPr>
          <w:lang w:val="fr-FR"/>
        </w:rPr>
        <w:tab/>
      </w:r>
      <w:r w:rsidRPr="000B278B">
        <w:rPr>
          <w:lang w:val="fr-FR"/>
        </w:rPr>
        <w:t>La cible d</w:t>
      </w:r>
      <w:r w:rsidR="00C476B8">
        <w:rPr>
          <w:lang w:val="fr-FR"/>
        </w:rPr>
        <w:t>’</w:t>
      </w:r>
      <w:r w:rsidRPr="000B278B">
        <w:rPr>
          <w:lang w:val="fr-FR"/>
        </w:rPr>
        <w:t xml:space="preserve">essai cycliste adulte doit être placée de manière à être orientée dans une direction parallèle au plan médian longitudinal du véhicule </w:t>
      </w:r>
      <w:r>
        <w:rPr>
          <w:lang w:val="fr-FR"/>
        </w:rPr>
        <w:t>mis à l</w:t>
      </w:r>
      <w:r w:rsidR="00C476B8">
        <w:rPr>
          <w:lang w:val="fr-FR"/>
        </w:rPr>
        <w:t>’</w:t>
      </w:r>
      <w:r>
        <w:rPr>
          <w:lang w:val="fr-FR"/>
        </w:rPr>
        <w:t>essai</w:t>
      </w:r>
      <w:r w:rsidRPr="000B278B">
        <w:rPr>
          <w:lang w:val="fr-FR"/>
        </w:rPr>
        <w:t xml:space="preserve"> et à une distance latérale (</w:t>
      </w:r>
      <w:proofErr w:type="spellStart"/>
      <w:r w:rsidRPr="000B278B">
        <w:rPr>
          <w:i/>
          <w:lang w:val="fr-FR"/>
        </w:rPr>
        <w:t>d</w:t>
      </w:r>
      <w:r w:rsidRPr="003163BC">
        <w:rPr>
          <w:i/>
          <w:vertAlign w:val="subscript"/>
          <w:lang w:val="fr-FR"/>
        </w:rPr>
        <w:t>lat</w:t>
      </w:r>
      <w:proofErr w:type="spellEnd"/>
      <w:r w:rsidRPr="000B278B">
        <w:rPr>
          <w:lang w:val="fr-FR"/>
        </w:rPr>
        <w:t>) de 1,0</w:t>
      </w:r>
      <w:r w:rsidR="003F069F">
        <w:rPr>
          <w:lang w:val="fr-FR"/>
        </w:rPr>
        <w:t> </w:t>
      </w:r>
      <w:r w:rsidR="003F069F">
        <w:rPr>
          <w:lang w:val="fr-FR"/>
        </w:rPr>
        <w:sym w:font="Symbol" w:char="F0B1"/>
      </w:r>
      <w:r w:rsidR="003F069F">
        <w:rPr>
          <w:lang w:val="fr-FR"/>
        </w:rPr>
        <w:t> </w:t>
      </w:r>
      <w:r w:rsidRPr="000B278B">
        <w:rPr>
          <w:lang w:val="fr-FR"/>
        </w:rPr>
        <w:t>0,25 mètre vers l</w:t>
      </w:r>
      <w:r w:rsidR="00C476B8">
        <w:rPr>
          <w:lang w:val="fr-FR"/>
        </w:rPr>
        <w:t>’</w:t>
      </w:r>
      <w:r w:rsidRPr="000B278B">
        <w:rPr>
          <w:lang w:val="fr-FR"/>
        </w:rPr>
        <w:t xml:space="preserve">extérieur par rapport au plan </w:t>
      </w:r>
      <w:r>
        <w:rPr>
          <w:lang w:val="fr-FR"/>
        </w:rPr>
        <w:t>du côté passager</w:t>
      </w:r>
      <w:r w:rsidRPr="000B278B">
        <w:rPr>
          <w:lang w:val="fr-FR"/>
        </w:rPr>
        <w:t xml:space="preserve"> ou au plan </w:t>
      </w:r>
      <w:r w:rsidRPr="003163BC">
        <w:rPr>
          <w:lang w:val="fr-FR"/>
        </w:rPr>
        <w:t>du côté</w:t>
      </w:r>
      <w:r>
        <w:rPr>
          <w:lang w:val="fr-FR"/>
        </w:rPr>
        <w:t xml:space="preserve"> conducteur (au </w:t>
      </w:r>
      <w:r w:rsidRPr="000B278B">
        <w:rPr>
          <w:lang w:val="fr-FR"/>
        </w:rPr>
        <w:t>choix du service technique</w:t>
      </w:r>
      <w:r>
        <w:rPr>
          <w:lang w:val="fr-FR"/>
        </w:rPr>
        <w:t>)</w:t>
      </w:r>
      <w:r w:rsidRPr="000B278B">
        <w:rPr>
          <w:lang w:val="fr-FR"/>
        </w:rPr>
        <w:t xml:space="preserve"> </w:t>
      </w:r>
      <w:r>
        <w:rPr>
          <w:lang w:val="fr-FR"/>
        </w:rPr>
        <w:t>sur</w:t>
      </w:r>
      <w:r w:rsidRPr="000B278B">
        <w:rPr>
          <w:lang w:val="fr-FR"/>
        </w:rPr>
        <w:t xml:space="preserve"> la trajectoire du véhicule.</w:t>
      </w:r>
    </w:p>
    <w:p w:rsidR="002611EF" w:rsidRPr="000B278B" w:rsidRDefault="002611EF" w:rsidP="003B641A">
      <w:pPr>
        <w:pStyle w:val="SingleTxtG"/>
        <w:ind w:left="2268" w:hanging="1134"/>
        <w:rPr>
          <w:lang w:val="fr-FR"/>
        </w:rPr>
      </w:pPr>
      <w:r w:rsidRPr="000B278B">
        <w:rPr>
          <w:lang w:val="fr-FR"/>
        </w:rPr>
        <w:t>6.8.2.2</w:t>
      </w:r>
      <w:r>
        <w:rPr>
          <w:lang w:val="fr-FR"/>
        </w:rPr>
        <w:tab/>
      </w:r>
      <w:r w:rsidRPr="000B278B">
        <w:rPr>
          <w:lang w:val="fr-FR"/>
        </w:rPr>
        <w:t xml:space="preserve">Le véhicule </w:t>
      </w:r>
      <w:r>
        <w:rPr>
          <w:lang w:val="fr-FR"/>
        </w:rPr>
        <w:t>mis à l</w:t>
      </w:r>
      <w:r w:rsidR="00C476B8">
        <w:rPr>
          <w:lang w:val="fr-FR"/>
        </w:rPr>
        <w:t>’</w:t>
      </w:r>
      <w:r>
        <w:rPr>
          <w:lang w:val="fr-FR"/>
        </w:rPr>
        <w:t>essai</w:t>
      </w:r>
      <w:r w:rsidRPr="000B278B">
        <w:rPr>
          <w:lang w:val="fr-FR"/>
        </w:rPr>
        <w:t xml:space="preserve"> doit se déplacer en ligne droite sur une distance d</w:t>
      </w:r>
      <w:r w:rsidR="00C476B8">
        <w:rPr>
          <w:lang w:val="fr-FR"/>
        </w:rPr>
        <w:t>’</w:t>
      </w:r>
      <w:r w:rsidRPr="000B278B">
        <w:rPr>
          <w:lang w:val="fr-FR"/>
        </w:rPr>
        <w:t>au moins 60 mètres à une vitesse constante de 10</w:t>
      </w:r>
      <w:r w:rsidR="00167CC1">
        <w:rPr>
          <w:lang w:val="fr-FR"/>
        </w:rPr>
        <w:t> </w:t>
      </w:r>
      <w:r w:rsidR="00167CC1">
        <w:rPr>
          <w:lang w:val="fr-FR"/>
        </w:rPr>
        <w:sym w:font="Symbol" w:char="F0B1"/>
      </w:r>
      <w:r w:rsidR="00167CC1">
        <w:rPr>
          <w:lang w:val="fr-FR"/>
        </w:rPr>
        <w:t> </w:t>
      </w:r>
      <w:r w:rsidRPr="000B278B">
        <w:rPr>
          <w:lang w:val="fr-FR"/>
        </w:rPr>
        <w:t>0,5</w:t>
      </w:r>
      <w:r w:rsidR="00167CC1">
        <w:rPr>
          <w:lang w:val="fr-FR"/>
        </w:rPr>
        <w:t> </w:t>
      </w:r>
      <w:r w:rsidRPr="000B278B">
        <w:rPr>
          <w:lang w:val="fr-FR"/>
        </w:rPr>
        <w:t>km/h. Lorsque le véhicule atteint une distance de séparation vers l</w:t>
      </w:r>
      <w:r w:rsidR="00C476B8">
        <w:rPr>
          <w:lang w:val="fr-FR"/>
        </w:rPr>
        <w:t>’</w:t>
      </w:r>
      <w:r w:rsidRPr="000B278B">
        <w:rPr>
          <w:lang w:val="fr-FR"/>
        </w:rPr>
        <w:t>avant de 5 m par rapport à la cible d</w:t>
      </w:r>
      <w:r w:rsidR="00C476B8">
        <w:rPr>
          <w:lang w:val="fr-FR"/>
        </w:rPr>
        <w:t>’</w:t>
      </w:r>
      <w:r w:rsidRPr="000B278B">
        <w:rPr>
          <w:lang w:val="fr-FR"/>
        </w:rPr>
        <w:t>essai cycliste adulte, la</w:t>
      </w:r>
      <w:r>
        <w:rPr>
          <w:lang w:val="fr-FR"/>
        </w:rPr>
        <w:t>dite</w:t>
      </w:r>
      <w:r w:rsidRPr="000B278B">
        <w:rPr>
          <w:lang w:val="fr-FR"/>
        </w:rPr>
        <w:t xml:space="preserve"> cible est accélérée en ligne droite sur une trajectoire parallèle au plan médian longitudinal du véhicule à une vitesse constante, choisie entre 3</w:t>
      </w:r>
      <w:r w:rsidR="00167CC1">
        <w:rPr>
          <w:lang w:val="fr-FR"/>
        </w:rPr>
        <w:t> </w:t>
      </w:r>
      <w:r w:rsidRPr="000B278B">
        <w:rPr>
          <w:lang w:val="fr-FR"/>
        </w:rPr>
        <w:t>km/h et 5</w:t>
      </w:r>
      <w:r w:rsidR="00167CC1">
        <w:rPr>
          <w:lang w:val="fr-FR"/>
        </w:rPr>
        <w:t> </w:t>
      </w:r>
      <w:r w:rsidRPr="000B278B">
        <w:rPr>
          <w:lang w:val="fr-FR"/>
        </w:rPr>
        <w:t xml:space="preserve">km/h avec une tolérance de </w:t>
      </w:r>
      <w:r w:rsidR="003F069F">
        <w:rPr>
          <w:lang w:val="fr-FR"/>
        </w:rPr>
        <w:sym w:font="Symbol" w:char="F0B1"/>
      </w:r>
      <w:r w:rsidRPr="000B278B">
        <w:rPr>
          <w:lang w:val="fr-FR"/>
        </w:rPr>
        <w:t>0,5</w:t>
      </w:r>
      <w:r w:rsidR="003F069F">
        <w:rPr>
          <w:lang w:val="fr-FR"/>
        </w:rPr>
        <w:t> </w:t>
      </w:r>
      <w:r w:rsidRPr="000B278B">
        <w:rPr>
          <w:lang w:val="fr-FR"/>
        </w:rPr>
        <w:t>km/h, et sur une distance de 2</w:t>
      </w:r>
      <w:r w:rsidR="00167CC1">
        <w:rPr>
          <w:lang w:val="fr-FR"/>
        </w:rPr>
        <w:t> </w:t>
      </w:r>
      <w:r w:rsidRPr="000B278B">
        <w:rPr>
          <w:lang w:val="fr-FR"/>
        </w:rPr>
        <w:t>mètres. Les vitesses constantes de la cible d</w:t>
      </w:r>
      <w:r w:rsidR="00C476B8">
        <w:rPr>
          <w:lang w:val="fr-FR"/>
        </w:rPr>
        <w:t>’</w:t>
      </w:r>
      <w:r w:rsidRPr="000B278B">
        <w:rPr>
          <w:lang w:val="fr-FR"/>
        </w:rPr>
        <w:t>essai cycliste adulte et du véhicule doivent être maintenues jusqu</w:t>
      </w:r>
      <w:r w:rsidR="00C476B8">
        <w:rPr>
          <w:lang w:val="fr-FR"/>
        </w:rPr>
        <w:t>’</w:t>
      </w:r>
      <w:r w:rsidRPr="000B278B">
        <w:rPr>
          <w:lang w:val="fr-FR"/>
        </w:rPr>
        <w:t xml:space="preserve">à ce que le véhicule </w:t>
      </w:r>
      <w:r>
        <w:rPr>
          <w:lang w:val="fr-FR"/>
        </w:rPr>
        <w:t>mis à l</w:t>
      </w:r>
      <w:r w:rsidR="00C476B8">
        <w:rPr>
          <w:lang w:val="fr-FR"/>
        </w:rPr>
        <w:t>’</w:t>
      </w:r>
      <w:r>
        <w:rPr>
          <w:lang w:val="fr-FR"/>
        </w:rPr>
        <w:t>essai</w:t>
      </w:r>
      <w:r w:rsidRPr="000B278B">
        <w:rPr>
          <w:lang w:val="fr-FR"/>
        </w:rPr>
        <w:t xml:space="preserve"> dépasse la cible d</w:t>
      </w:r>
      <w:r w:rsidR="00C476B8">
        <w:rPr>
          <w:lang w:val="fr-FR"/>
        </w:rPr>
        <w:t>’</w:t>
      </w:r>
      <w:r w:rsidRPr="000B278B">
        <w:rPr>
          <w:lang w:val="fr-FR"/>
        </w:rPr>
        <w:t>essai à la distance latérale définie (</w:t>
      </w:r>
      <w:proofErr w:type="spellStart"/>
      <w:r w:rsidRPr="000B278B">
        <w:rPr>
          <w:i/>
          <w:lang w:val="fr-FR"/>
        </w:rPr>
        <w:t>d</w:t>
      </w:r>
      <w:r w:rsidRPr="00212650">
        <w:rPr>
          <w:i/>
          <w:vertAlign w:val="subscript"/>
          <w:lang w:val="fr-FR"/>
        </w:rPr>
        <w:t>lat</w:t>
      </w:r>
      <w:proofErr w:type="spellEnd"/>
      <w:r w:rsidRPr="000B278B">
        <w:rPr>
          <w:lang w:val="fr-FR"/>
        </w:rPr>
        <w:t>).</w:t>
      </w:r>
    </w:p>
    <w:p w:rsidR="002611EF" w:rsidRPr="000B278B" w:rsidRDefault="002611EF" w:rsidP="003B641A">
      <w:pPr>
        <w:pStyle w:val="SingleTxtG"/>
        <w:ind w:left="2268"/>
        <w:rPr>
          <w:lang w:val="fr-FR"/>
        </w:rPr>
      </w:pPr>
      <w:r w:rsidRPr="00212650">
        <w:rPr>
          <w:lang w:val="fr-FR"/>
        </w:rPr>
        <w:tab/>
        <w:t>Au cours de l</w:t>
      </w:r>
      <w:r w:rsidR="00C476B8">
        <w:rPr>
          <w:lang w:val="fr-FR"/>
        </w:rPr>
        <w:t>’</w:t>
      </w:r>
      <w:r w:rsidRPr="00212650">
        <w:rPr>
          <w:lang w:val="fr-FR"/>
        </w:rPr>
        <w:t>essai, la position d</w:t>
      </w:r>
      <w:r w:rsidR="00C476B8">
        <w:rPr>
          <w:lang w:val="fr-FR"/>
        </w:rPr>
        <w:t>’</w:t>
      </w:r>
      <w:r w:rsidRPr="00212650">
        <w:rPr>
          <w:lang w:val="fr-FR"/>
        </w:rPr>
        <w:t>aucune commande du véhicule mis à l</w:t>
      </w:r>
      <w:r w:rsidR="00C476B8">
        <w:rPr>
          <w:lang w:val="fr-FR"/>
        </w:rPr>
        <w:t>’</w:t>
      </w:r>
      <w:r w:rsidRPr="00212650">
        <w:rPr>
          <w:lang w:val="fr-FR"/>
        </w:rPr>
        <w:t>essai ne doit être modifiée, sauf pour effectuer de légers ajustements de la direction afin de compenser tout déport.</w:t>
      </w:r>
    </w:p>
    <w:p w:rsidR="002611EF" w:rsidRPr="000B278B" w:rsidRDefault="002611EF" w:rsidP="003B641A">
      <w:pPr>
        <w:pStyle w:val="SingleTxtG"/>
        <w:ind w:left="2268" w:hanging="1134"/>
        <w:rPr>
          <w:lang w:val="fr-FR"/>
        </w:rPr>
      </w:pPr>
      <w:r w:rsidRPr="000B278B">
        <w:rPr>
          <w:lang w:val="fr-FR"/>
        </w:rPr>
        <w:t>6.8.2.3</w:t>
      </w:r>
      <w:r>
        <w:rPr>
          <w:lang w:val="fr-FR"/>
        </w:rPr>
        <w:tab/>
      </w:r>
      <w:r w:rsidRPr="000B278B">
        <w:rPr>
          <w:lang w:val="fr-FR"/>
        </w:rPr>
        <w:t xml:space="preserve">Le </w:t>
      </w:r>
      <w:r w:rsidRPr="009E2F5B">
        <w:rPr>
          <w:lang w:val="fr-FR"/>
        </w:rPr>
        <w:t xml:space="preserve">système de détection de piétons et de cyclistes au démarrage </w:t>
      </w:r>
      <w:r w:rsidRPr="000B278B">
        <w:rPr>
          <w:lang w:val="fr-FR"/>
        </w:rPr>
        <w:t xml:space="preserve">ne doit pas </w:t>
      </w:r>
      <w:r>
        <w:rPr>
          <w:lang w:val="fr-FR"/>
        </w:rPr>
        <w:t>émettre</w:t>
      </w:r>
      <w:r w:rsidRPr="000B278B">
        <w:rPr>
          <w:lang w:val="fr-FR"/>
        </w:rPr>
        <w:t xml:space="preserve"> [un signal d</w:t>
      </w:r>
      <w:r w:rsidR="00C476B8">
        <w:rPr>
          <w:lang w:val="fr-FR"/>
        </w:rPr>
        <w:t>’</w:t>
      </w:r>
      <w:r w:rsidRPr="000B278B">
        <w:rPr>
          <w:lang w:val="fr-FR"/>
        </w:rPr>
        <w:t>information ou] un signal d</w:t>
      </w:r>
      <w:r w:rsidR="00C476B8">
        <w:rPr>
          <w:lang w:val="fr-FR"/>
        </w:rPr>
        <w:t>’</w:t>
      </w:r>
      <w:r w:rsidRPr="000B278B">
        <w:rPr>
          <w:lang w:val="fr-FR"/>
        </w:rPr>
        <w:t>avertissement de collision à un moment quelconque de l</w:t>
      </w:r>
      <w:r w:rsidR="00C476B8">
        <w:rPr>
          <w:lang w:val="fr-FR"/>
        </w:rPr>
        <w:t>’</w:t>
      </w:r>
      <w:r w:rsidRPr="000B278B">
        <w:rPr>
          <w:lang w:val="fr-FR"/>
        </w:rPr>
        <w:t>essai.</w:t>
      </w:r>
    </w:p>
    <w:p w:rsidR="002611EF" w:rsidRPr="000B278B" w:rsidRDefault="002611EF" w:rsidP="00167CC1">
      <w:pPr>
        <w:pStyle w:val="SingleTxtG"/>
        <w:keepNext/>
        <w:ind w:left="2268" w:hanging="1134"/>
        <w:rPr>
          <w:lang w:val="fr-FR"/>
        </w:rPr>
      </w:pPr>
      <w:r w:rsidRPr="000B278B">
        <w:rPr>
          <w:lang w:val="fr-FR"/>
        </w:rPr>
        <w:lastRenderedPageBreak/>
        <w:t>6.9</w:t>
      </w:r>
      <w:r>
        <w:rPr>
          <w:lang w:val="fr-FR"/>
        </w:rPr>
        <w:tab/>
        <w:t>Épreuve</w:t>
      </w:r>
      <w:r w:rsidRPr="000B278B">
        <w:rPr>
          <w:lang w:val="fr-FR"/>
        </w:rPr>
        <w:t xml:space="preserve"> de détection des </w:t>
      </w:r>
      <w:r>
        <w:rPr>
          <w:lang w:val="fr-FR"/>
        </w:rPr>
        <w:t>défaillances</w:t>
      </w:r>
    </w:p>
    <w:p w:rsidR="002611EF" w:rsidRPr="000B278B" w:rsidRDefault="002611EF" w:rsidP="00167CC1">
      <w:pPr>
        <w:pStyle w:val="SingleTxtG"/>
        <w:ind w:left="2268" w:hanging="1134"/>
        <w:rPr>
          <w:lang w:val="fr-FR"/>
        </w:rPr>
      </w:pPr>
      <w:r w:rsidRPr="000B278B">
        <w:rPr>
          <w:lang w:val="fr-FR"/>
        </w:rPr>
        <w:t>6.9.1</w:t>
      </w:r>
      <w:r>
        <w:rPr>
          <w:lang w:val="fr-FR"/>
        </w:rPr>
        <w:tab/>
      </w:r>
      <w:r w:rsidRPr="000B278B">
        <w:rPr>
          <w:b/>
          <w:lang w:val="fr-FR"/>
        </w:rPr>
        <w:tab/>
      </w:r>
      <w:r w:rsidRPr="000B278B">
        <w:rPr>
          <w:lang w:val="fr-FR"/>
        </w:rPr>
        <w:t xml:space="preserve">Simuler une défaillance du </w:t>
      </w:r>
      <w:r w:rsidRPr="009E2F5B">
        <w:rPr>
          <w:lang w:val="fr-FR"/>
        </w:rPr>
        <w:t>système de détection de piétons et de cyclistes au démarrage</w:t>
      </w:r>
      <w:r w:rsidRPr="000B278B">
        <w:rPr>
          <w:lang w:val="fr-FR"/>
        </w:rPr>
        <w:t>, par exemple en déconnectant la source d</w:t>
      </w:r>
      <w:r w:rsidR="00C476B8">
        <w:rPr>
          <w:lang w:val="fr-FR"/>
        </w:rPr>
        <w:t>’</w:t>
      </w:r>
      <w:r w:rsidRPr="000B278B">
        <w:rPr>
          <w:lang w:val="fr-FR"/>
        </w:rPr>
        <w:t xml:space="preserve">alimentation de tout composant du </w:t>
      </w:r>
      <w:r>
        <w:rPr>
          <w:lang w:val="fr-FR"/>
        </w:rPr>
        <w:t>système</w:t>
      </w:r>
      <w:r w:rsidRPr="000B278B">
        <w:rPr>
          <w:lang w:val="fr-FR"/>
        </w:rPr>
        <w:t xml:space="preserve"> ou en coupant toute connexion électrique entre les composants du </w:t>
      </w:r>
      <w:r>
        <w:rPr>
          <w:lang w:val="fr-FR"/>
        </w:rPr>
        <w:t>système</w:t>
      </w:r>
      <w:r w:rsidRPr="000B278B">
        <w:rPr>
          <w:lang w:val="fr-FR"/>
        </w:rPr>
        <w:t>. Les connexions électriques pour le signal d</w:t>
      </w:r>
      <w:r w:rsidR="00C476B8">
        <w:rPr>
          <w:lang w:val="fr-FR"/>
        </w:rPr>
        <w:t>’</w:t>
      </w:r>
      <w:r w:rsidRPr="000B278B">
        <w:rPr>
          <w:lang w:val="fr-FR"/>
        </w:rPr>
        <w:t>avertissement de défaillance du paragraphe 5.5.1 ci-dessus ne doivent pas être déconnectées lors de la simulation d</w:t>
      </w:r>
      <w:r w:rsidR="00C476B8">
        <w:rPr>
          <w:lang w:val="fr-FR"/>
        </w:rPr>
        <w:t>’</w:t>
      </w:r>
      <w:r w:rsidRPr="000B278B">
        <w:rPr>
          <w:lang w:val="fr-FR"/>
        </w:rPr>
        <w:t xml:space="preserve">une défaillance du </w:t>
      </w:r>
      <w:r>
        <w:rPr>
          <w:lang w:val="fr-FR"/>
        </w:rPr>
        <w:t>système</w:t>
      </w:r>
      <w:r w:rsidRPr="000B278B">
        <w:rPr>
          <w:lang w:val="fr-FR"/>
        </w:rPr>
        <w:t>.</w:t>
      </w:r>
    </w:p>
    <w:p w:rsidR="002611EF" w:rsidRPr="000B278B" w:rsidRDefault="002611EF" w:rsidP="007A39B2">
      <w:pPr>
        <w:pStyle w:val="SingleTxtG"/>
        <w:ind w:left="2268" w:hanging="1134"/>
        <w:rPr>
          <w:lang w:val="fr-FR" w:eastAsia="fr-FR"/>
        </w:rPr>
      </w:pPr>
      <w:r w:rsidRPr="000B278B">
        <w:rPr>
          <w:lang w:val="fr-FR"/>
        </w:rPr>
        <w:t>6.9.2</w:t>
      </w:r>
      <w:r>
        <w:rPr>
          <w:lang w:val="fr-FR"/>
        </w:rPr>
        <w:tab/>
      </w:r>
      <w:r w:rsidRPr="000B278B">
        <w:rPr>
          <w:lang w:val="fr-FR"/>
        </w:rPr>
        <w:t>Le signal d</w:t>
      </w:r>
      <w:r w:rsidR="00C476B8">
        <w:rPr>
          <w:lang w:val="fr-FR"/>
        </w:rPr>
        <w:t>’</w:t>
      </w:r>
      <w:r w:rsidRPr="000B278B">
        <w:rPr>
          <w:lang w:val="fr-FR"/>
        </w:rPr>
        <w:t xml:space="preserve">avertissement </w:t>
      </w:r>
      <w:r>
        <w:rPr>
          <w:lang w:val="fr-FR"/>
        </w:rPr>
        <w:t xml:space="preserve">en cas </w:t>
      </w:r>
      <w:r w:rsidRPr="000B278B">
        <w:rPr>
          <w:lang w:val="fr-FR"/>
        </w:rPr>
        <w:t xml:space="preserve">de défaillance </w:t>
      </w:r>
      <w:r>
        <w:rPr>
          <w:lang w:val="fr-FR"/>
        </w:rPr>
        <w:t>défini</w:t>
      </w:r>
      <w:r w:rsidRPr="000B278B">
        <w:rPr>
          <w:lang w:val="fr-FR"/>
        </w:rPr>
        <w:t xml:space="preserve"> aux paragraphes 5.2.6 et 5.5.1 doit être activé et rester activé pendant la conduite du véhicule et doit être réactivé à chaque activation de l</w:t>
      </w:r>
      <w:r w:rsidR="00C476B8">
        <w:rPr>
          <w:lang w:val="fr-FR"/>
        </w:rPr>
        <w:t>’</w:t>
      </w:r>
      <w:r w:rsidRPr="000B278B">
        <w:rPr>
          <w:lang w:val="fr-FR"/>
        </w:rPr>
        <w:t xml:space="preserve">interrupteur principal de la commande du véhicule, </w:t>
      </w:r>
      <w:r w:rsidRPr="00212650">
        <w:rPr>
          <w:lang w:val="fr-FR"/>
        </w:rPr>
        <w:t>aussi longtemps que dure la défaillance simulée</w:t>
      </w:r>
      <w:r w:rsidRPr="000B278B">
        <w:rPr>
          <w:lang w:val="fr-FR" w:eastAsia="fr-FR"/>
        </w:rPr>
        <w:t>.</w:t>
      </w:r>
    </w:p>
    <w:p w:rsidR="002611EF" w:rsidRPr="000B278B" w:rsidRDefault="002611EF" w:rsidP="007A39B2">
      <w:pPr>
        <w:pStyle w:val="SingleTxtG"/>
        <w:ind w:left="2268" w:hanging="1134"/>
        <w:rPr>
          <w:lang w:val="fr-FR" w:eastAsia="fr-FR"/>
        </w:rPr>
      </w:pPr>
      <w:r w:rsidRPr="000B278B">
        <w:rPr>
          <w:lang w:val="fr-FR" w:eastAsia="fr-FR"/>
        </w:rPr>
        <w:t>6.10</w:t>
      </w:r>
      <w:r>
        <w:rPr>
          <w:lang w:val="fr-FR" w:eastAsia="fr-FR"/>
        </w:rPr>
        <w:tab/>
      </w:r>
      <w:r w:rsidRPr="00212650">
        <w:rPr>
          <w:lang w:val="fr-FR" w:eastAsia="fr-FR"/>
        </w:rPr>
        <w:t xml:space="preserve">Épreuve </w:t>
      </w:r>
      <w:r w:rsidRPr="000B278B">
        <w:rPr>
          <w:lang w:val="fr-FR" w:eastAsia="fr-FR"/>
        </w:rPr>
        <w:t>de désactivation automatique</w:t>
      </w:r>
    </w:p>
    <w:p w:rsidR="002611EF" w:rsidRPr="000B278B" w:rsidRDefault="002611EF" w:rsidP="007A39B2">
      <w:pPr>
        <w:pStyle w:val="SingleTxtG"/>
        <w:ind w:left="2268" w:hanging="1134"/>
        <w:rPr>
          <w:lang w:val="fr-FR" w:eastAsia="fr-FR"/>
        </w:rPr>
      </w:pPr>
      <w:r w:rsidRPr="000B278B">
        <w:rPr>
          <w:lang w:val="fr-FR" w:eastAsia="fr-FR"/>
        </w:rPr>
        <w:t>6.10.1</w:t>
      </w:r>
      <w:r>
        <w:rPr>
          <w:lang w:val="fr-FR" w:eastAsia="fr-FR"/>
        </w:rPr>
        <w:tab/>
        <w:t>L</w:t>
      </w:r>
      <w:r w:rsidRPr="000B278B">
        <w:rPr>
          <w:lang w:val="fr-FR" w:eastAsia="fr-FR"/>
        </w:rPr>
        <w:t xml:space="preserve">e </w:t>
      </w:r>
      <w:r w:rsidRPr="009E2F5B">
        <w:rPr>
          <w:lang w:val="fr-FR" w:eastAsia="fr-FR"/>
        </w:rPr>
        <w:t xml:space="preserve">système de détection de piétons et de cyclistes au démarrage </w:t>
      </w:r>
      <w:r>
        <w:rPr>
          <w:lang w:val="fr-FR" w:eastAsia="fr-FR"/>
        </w:rPr>
        <w:t>étant</w:t>
      </w:r>
      <w:r w:rsidRPr="000B278B">
        <w:rPr>
          <w:lang w:val="fr-FR" w:eastAsia="fr-FR"/>
        </w:rPr>
        <w:t xml:space="preserve"> acti</w:t>
      </w:r>
      <w:r>
        <w:rPr>
          <w:lang w:val="fr-FR" w:eastAsia="fr-FR"/>
        </w:rPr>
        <w:t>vé</w:t>
      </w:r>
      <w:r w:rsidRPr="000B278B">
        <w:rPr>
          <w:lang w:val="fr-FR" w:eastAsia="fr-FR"/>
        </w:rPr>
        <w:t xml:space="preserve">, </w:t>
      </w:r>
      <w:r>
        <w:rPr>
          <w:lang w:val="fr-FR" w:eastAsia="fr-FR"/>
        </w:rPr>
        <w:t>souiller</w:t>
      </w:r>
      <w:r w:rsidRPr="000B278B">
        <w:rPr>
          <w:lang w:val="fr-FR" w:eastAsia="fr-FR"/>
        </w:rPr>
        <w:t xml:space="preserve"> </w:t>
      </w:r>
      <w:proofErr w:type="spellStart"/>
      <w:r w:rsidRPr="000B278B">
        <w:rPr>
          <w:lang w:val="fr-FR" w:eastAsia="fr-FR"/>
        </w:rPr>
        <w:t>complètement</w:t>
      </w:r>
      <w:proofErr w:type="spellEnd"/>
      <w:r w:rsidRPr="000B278B">
        <w:rPr>
          <w:lang w:val="fr-FR" w:eastAsia="fr-FR"/>
        </w:rPr>
        <w:t xml:space="preserve"> n</w:t>
      </w:r>
      <w:r w:rsidR="00C476B8">
        <w:rPr>
          <w:lang w:val="fr-FR" w:eastAsia="fr-FR"/>
        </w:rPr>
        <w:t>’</w:t>
      </w:r>
      <w:r w:rsidRPr="000B278B">
        <w:rPr>
          <w:lang w:val="fr-FR" w:eastAsia="fr-FR"/>
        </w:rPr>
        <w:t xml:space="preserve">importe lequel des dispositifs de détection </w:t>
      </w:r>
      <w:r>
        <w:rPr>
          <w:lang w:val="fr-FR" w:eastAsia="fr-FR"/>
        </w:rPr>
        <w:t xml:space="preserve">du système </w:t>
      </w:r>
      <w:r w:rsidRPr="000B278B">
        <w:rPr>
          <w:lang w:val="fr-FR" w:eastAsia="fr-FR"/>
        </w:rPr>
        <w:t>avec une substance comparable à</w:t>
      </w:r>
      <w:r>
        <w:rPr>
          <w:lang w:val="fr-FR" w:eastAsia="fr-FR"/>
        </w:rPr>
        <w:t xml:space="preserve"> de</w:t>
      </w:r>
      <w:r w:rsidRPr="000B278B">
        <w:rPr>
          <w:lang w:val="fr-FR" w:eastAsia="fr-FR"/>
        </w:rPr>
        <w:t xml:space="preserve"> la neige, </w:t>
      </w:r>
      <w:r>
        <w:rPr>
          <w:lang w:val="fr-FR" w:eastAsia="fr-FR"/>
        </w:rPr>
        <w:t>de</w:t>
      </w:r>
      <w:r w:rsidRPr="000B278B">
        <w:rPr>
          <w:lang w:val="fr-FR" w:eastAsia="fr-FR"/>
        </w:rPr>
        <w:t xml:space="preserve"> la glace ou </w:t>
      </w:r>
      <w:r>
        <w:rPr>
          <w:lang w:val="fr-FR" w:eastAsia="fr-FR"/>
        </w:rPr>
        <w:t>de</w:t>
      </w:r>
      <w:r w:rsidRPr="000B278B">
        <w:rPr>
          <w:lang w:val="fr-FR" w:eastAsia="fr-FR"/>
        </w:rPr>
        <w:t xml:space="preserve"> la boue (par exemple à base d</w:t>
      </w:r>
      <w:r w:rsidR="00C476B8">
        <w:rPr>
          <w:lang w:val="fr-FR" w:eastAsia="fr-FR"/>
        </w:rPr>
        <w:t>’</w:t>
      </w:r>
      <w:r w:rsidRPr="000B278B">
        <w:rPr>
          <w:lang w:val="fr-FR" w:eastAsia="fr-FR"/>
        </w:rPr>
        <w:t xml:space="preserve">eau). Le </w:t>
      </w:r>
      <w:r>
        <w:rPr>
          <w:lang w:val="fr-FR" w:eastAsia="fr-FR"/>
        </w:rPr>
        <w:t>système</w:t>
      </w:r>
      <w:r w:rsidRPr="000B278B">
        <w:rPr>
          <w:lang w:val="fr-FR" w:eastAsia="fr-FR"/>
        </w:rPr>
        <w:t xml:space="preserve"> </w:t>
      </w:r>
      <w:r w:rsidRPr="006E3F85">
        <w:rPr>
          <w:lang w:val="fr-FR" w:eastAsia="fr-FR"/>
        </w:rPr>
        <w:t>doit se désactiver automatiquement</w:t>
      </w:r>
      <w:r w:rsidRPr="000B278B">
        <w:rPr>
          <w:lang w:val="fr-FR" w:eastAsia="fr-FR"/>
        </w:rPr>
        <w:t xml:space="preserve">, en indiquant </w:t>
      </w:r>
      <w:r>
        <w:rPr>
          <w:lang w:val="fr-FR" w:eastAsia="fr-FR"/>
        </w:rPr>
        <w:t xml:space="preserve">cet état </w:t>
      </w:r>
      <w:r w:rsidRPr="000B278B">
        <w:rPr>
          <w:lang w:val="fr-FR" w:eastAsia="fr-FR"/>
        </w:rPr>
        <w:t xml:space="preserve">comme </w:t>
      </w:r>
      <w:r w:rsidRPr="006E3F85">
        <w:rPr>
          <w:lang w:val="fr-FR" w:eastAsia="fr-FR"/>
        </w:rPr>
        <w:t xml:space="preserve">prévu </w:t>
      </w:r>
      <w:r w:rsidRPr="000B278B">
        <w:rPr>
          <w:lang w:val="fr-FR" w:eastAsia="fr-FR"/>
        </w:rPr>
        <w:t>au paragraphe 5.5.2.</w:t>
      </w:r>
    </w:p>
    <w:p w:rsidR="002611EF" w:rsidRPr="000B278B" w:rsidRDefault="002611EF" w:rsidP="007A39B2">
      <w:pPr>
        <w:pStyle w:val="SingleTxtG"/>
        <w:ind w:left="2268" w:hanging="1134"/>
        <w:rPr>
          <w:b/>
          <w:lang w:val="fr-FR"/>
        </w:rPr>
      </w:pPr>
      <w:r w:rsidRPr="000B278B">
        <w:rPr>
          <w:lang w:val="fr-FR" w:eastAsia="fr-FR"/>
        </w:rPr>
        <w:t>6.10.2</w:t>
      </w:r>
      <w:r>
        <w:rPr>
          <w:lang w:val="fr-FR" w:eastAsia="fr-FR"/>
        </w:rPr>
        <w:tab/>
      </w:r>
      <w:r w:rsidRPr="000B278B">
        <w:rPr>
          <w:lang w:val="fr-FR" w:eastAsia="fr-FR"/>
        </w:rPr>
        <w:t xml:space="preserve">Enlever </w:t>
      </w:r>
      <w:proofErr w:type="spellStart"/>
      <w:r w:rsidRPr="000B278B">
        <w:rPr>
          <w:lang w:val="fr-FR" w:eastAsia="fr-FR"/>
        </w:rPr>
        <w:t>complètement</w:t>
      </w:r>
      <w:proofErr w:type="spellEnd"/>
      <w:r w:rsidRPr="000B278B">
        <w:rPr>
          <w:lang w:val="fr-FR" w:eastAsia="fr-FR"/>
        </w:rPr>
        <w:t xml:space="preserve"> toute </w:t>
      </w:r>
      <w:r>
        <w:rPr>
          <w:lang w:val="fr-FR" w:eastAsia="fr-FR"/>
        </w:rPr>
        <w:t>souillure</w:t>
      </w:r>
      <w:r w:rsidRPr="000B278B">
        <w:rPr>
          <w:lang w:val="fr-FR" w:eastAsia="fr-FR"/>
        </w:rPr>
        <w:t xml:space="preserve"> des dispositifs de détection </w:t>
      </w:r>
      <w:r>
        <w:rPr>
          <w:lang w:val="fr-FR" w:eastAsia="fr-FR"/>
        </w:rPr>
        <w:t xml:space="preserve">du </w:t>
      </w:r>
      <w:r w:rsidRPr="009E2F5B">
        <w:rPr>
          <w:lang w:val="fr-FR" w:eastAsia="fr-FR"/>
        </w:rPr>
        <w:t>système de détection de piétons et de cyclistes au démarrage</w:t>
      </w:r>
      <w:r w:rsidRPr="000B278B">
        <w:rPr>
          <w:lang w:val="fr-FR" w:eastAsia="fr-FR"/>
        </w:rPr>
        <w:t xml:space="preserve"> et </w:t>
      </w:r>
      <w:r w:rsidRPr="000B278B">
        <w:rPr>
          <w:lang w:val="fr-FR"/>
        </w:rPr>
        <w:t>réactiver le commutateur principal de commande du véhicule</w:t>
      </w:r>
      <w:r w:rsidRPr="000B278B">
        <w:rPr>
          <w:lang w:val="fr-FR" w:eastAsia="fr-FR"/>
        </w:rPr>
        <w:t xml:space="preserve">. Le </w:t>
      </w:r>
      <w:r>
        <w:rPr>
          <w:lang w:val="fr-FR" w:eastAsia="fr-FR"/>
        </w:rPr>
        <w:t>système</w:t>
      </w:r>
      <w:r w:rsidRPr="000B278B">
        <w:rPr>
          <w:lang w:val="fr-FR" w:eastAsia="fr-FR"/>
        </w:rPr>
        <w:t xml:space="preserve"> </w:t>
      </w:r>
      <w:r w:rsidRPr="001F0DA3">
        <w:rPr>
          <w:lang w:val="fr-FR" w:eastAsia="fr-FR"/>
        </w:rPr>
        <w:t xml:space="preserve">de détection </w:t>
      </w:r>
      <w:r>
        <w:rPr>
          <w:lang w:val="fr-FR" w:eastAsia="fr-FR"/>
        </w:rPr>
        <w:t xml:space="preserve">doit </w:t>
      </w:r>
      <w:r w:rsidRPr="000B278B">
        <w:rPr>
          <w:lang w:val="fr-FR" w:eastAsia="fr-FR"/>
        </w:rPr>
        <w:t>se réactive</w:t>
      </w:r>
      <w:r>
        <w:rPr>
          <w:lang w:val="fr-FR" w:eastAsia="fr-FR"/>
        </w:rPr>
        <w:t>r</w:t>
      </w:r>
      <w:r w:rsidRPr="000B278B">
        <w:rPr>
          <w:lang w:val="fr-FR" w:eastAsia="fr-FR"/>
        </w:rPr>
        <w:t xml:space="preserve"> automatiquement après un temps de conduite ne dépassant pas 60 secondes.</w:t>
      </w:r>
    </w:p>
    <w:p w:rsidR="002611EF" w:rsidRPr="000B278B" w:rsidRDefault="002611EF" w:rsidP="002611EF">
      <w:pPr>
        <w:keepNext/>
        <w:keepLines/>
        <w:tabs>
          <w:tab w:val="left" w:pos="2268"/>
        </w:tabs>
        <w:spacing w:before="360" w:after="240" w:line="300" w:lineRule="exact"/>
        <w:ind w:left="2268" w:right="1134" w:hanging="1134"/>
        <w:rPr>
          <w:b/>
          <w:sz w:val="28"/>
          <w:lang w:val="fr-FR"/>
        </w:rPr>
      </w:pPr>
      <w:bookmarkStart w:id="16" w:name="_Toc354410594"/>
      <w:r w:rsidRPr="000B278B">
        <w:rPr>
          <w:b/>
          <w:sz w:val="28"/>
          <w:lang w:val="fr-FR"/>
        </w:rPr>
        <w:t>7.</w:t>
      </w:r>
      <w:r w:rsidRPr="000B278B">
        <w:rPr>
          <w:b/>
          <w:sz w:val="28"/>
          <w:lang w:val="fr-FR"/>
        </w:rPr>
        <w:tab/>
      </w:r>
      <w:r w:rsidRPr="000B278B">
        <w:rPr>
          <w:b/>
          <w:sz w:val="28"/>
          <w:lang w:val="fr-FR"/>
        </w:rPr>
        <w:tab/>
        <w:t>Modification du type de véhicule et extension de</w:t>
      </w:r>
      <w:r>
        <w:rPr>
          <w:b/>
          <w:sz w:val="28"/>
          <w:lang w:val="fr-FR"/>
        </w:rPr>
        <w:t> </w:t>
      </w:r>
      <w:r w:rsidRPr="000B278B">
        <w:rPr>
          <w:b/>
          <w:sz w:val="28"/>
          <w:lang w:val="fr-FR"/>
        </w:rPr>
        <w:t>l</w:t>
      </w:r>
      <w:r w:rsidR="00C476B8">
        <w:rPr>
          <w:b/>
          <w:sz w:val="28"/>
          <w:lang w:val="fr-FR"/>
        </w:rPr>
        <w:t>’</w:t>
      </w:r>
      <w:r w:rsidRPr="000B278B">
        <w:rPr>
          <w:b/>
          <w:sz w:val="28"/>
          <w:lang w:val="fr-FR"/>
        </w:rPr>
        <w:t>homologation</w:t>
      </w:r>
      <w:bookmarkEnd w:id="16"/>
    </w:p>
    <w:p w:rsidR="002611EF" w:rsidRPr="000B278B" w:rsidRDefault="002611EF" w:rsidP="007A39B2">
      <w:pPr>
        <w:pStyle w:val="SingleTxtG"/>
        <w:ind w:left="2268" w:hanging="1134"/>
        <w:rPr>
          <w:lang w:val="fr-FR"/>
        </w:rPr>
      </w:pPr>
      <w:r w:rsidRPr="000B278B">
        <w:rPr>
          <w:lang w:val="fr-FR"/>
        </w:rPr>
        <w:t>7.1</w:t>
      </w:r>
      <w:r>
        <w:rPr>
          <w:lang w:val="fr-FR"/>
        </w:rPr>
        <w:tab/>
      </w:r>
      <w:r w:rsidRPr="00CE50A9">
        <w:rPr>
          <w:lang w:val="fr-FR"/>
        </w:rPr>
        <w:t>Toute modification concernant le type de véhicule tel que défini au paragraphe</w:t>
      </w:r>
      <w:r>
        <w:rPr>
          <w:lang w:val="fr-FR"/>
        </w:rPr>
        <w:t> </w:t>
      </w:r>
      <w:r w:rsidRPr="000B278B">
        <w:rPr>
          <w:lang w:val="fr-FR"/>
        </w:rPr>
        <w:t xml:space="preserve">2.3 du présent </w:t>
      </w:r>
      <w:r>
        <w:rPr>
          <w:lang w:val="fr-FR"/>
        </w:rPr>
        <w:t>Règlement</w:t>
      </w:r>
      <w:r w:rsidRPr="000B278B">
        <w:rPr>
          <w:lang w:val="fr-FR"/>
        </w:rPr>
        <w:t xml:space="preserve"> </w:t>
      </w:r>
      <w:r w:rsidRPr="00CE50A9">
        <w:rPr>
          <w:lang w:val="fr-FR"/>
        </w:rPr>
        <w:t>doit être portée à la connaissance de l</w:t>
      </w:r>
      <w:r w:rsidR="00C476B8">
        <w:rPr>
          <w:lang w:val="fr-FR"/>
        </w:rPr>
        <w:t>’</w:t>
      </w:r>
      <w:r w:rsidRPr="00CE50A9">
        <w:rPr>
          <w:lang w:val="fr-FR"/>
        </w:rPr>
        <w:t>autorité d</w:t>
      </w:r>
      <w:r w:rsidR="00C476B8">
        <w:rPr>
          <w:lang w:val="fr-FR"/>
        </w:rPr>
        <w:t>’</w:t>
      </w:r>
      <w:r w:rsidRPr="00CE50A9">
        <w:rPr>
          <w:lang w:val="fr-FR"/>
        </w:rPr>
        <w:t>homologation de type ayant procédé à l</w:t>
      </w:r>
      <w:r w:rsidR="00C476B8">
        <w:rPr>
          <w:lang w:val="fr-FR"/>
        </w:rPr>
        <w:t>’</w:t>
      </w:r>
      <w:r w:rsidRPr="00CE50A9">
        <w:rPr>
          <w:lang w:val="fr-FR"/>
        </w:rPr>
        <w:t>homologation</w:t>
      </w:r>
      <w:r w:rsidRPr="000B278B">
        <w:rPr>
          <w:lang w:val="fr-FR"/>
        </w:rPr>
        <w:t xml:space="preserve">. </w:t>
      </w:r>
      <w:r w:rsidRPr="00CE50A9">
        <w:rPr>
          <w:lang w:val="fr-FR"/>
        </w:rPr>
        <w:t>Ce</w:t>
      </w:r>
      <w:r>
        <w:rPr>
          <w:lang w:val="fr-FR"/>
        </w:rPr>
        <w:t>tte autorité</w:t>
      </w:r>
      <w:r w:rsidRPr="00CE50A9">
        <w:rPr>
          <w:lang w:val="fr-FR"/>
        </w:rPr>
        <w:t xml:space="preserve"> </w:t>
      </w:r>
      <w:r w:rsidRPr="000B278B">
        <w:rPr>
          <w:lang w:val="fr-FR"/>
        </w:rPr>
        <w:t>peut alors</w:t>
      </w:r>
      <w:r>
        <w:rPr>
          <w:lang w:val="fr-FR"/>
        </w:rPr>
        <w:t> :</w:t>
      </w:r>
    </w:p>
    <w:p w:rsidR="002611EF" w:rsidRPr="000B278B" w:rsidRDefault="002611EF" w:rsidP="007A39B2">
      <w:pPr>
        <w:pStyle w:val="SingleTxtG"/>
        <w:ind w:left="2268" w:hanging="1134"/>
        <w:rPr>
          <w:lang w:val="fr-FR"/>
        </w:rPr>
      </w:pPr>
      <w:r w:rsidRPr="000B278B">
        <w:rPr>
          <w:lang w:val="fr-FR"/>
        </w:rPr>
        <w:t>7.1.1</w:t>
      </w:r>
      <w:r>
        <w:rPr>
          <w:lang w:val="fr-FR"/>
        </w:rPr>
        <w:tab/>
      </w:r>
      <w:r w:rsidRPr="00CE50A9">
        <w:rPr>
          <w:lang w:val="fr-FR"/>
        </w:rPr>
        <w:t>Soit considérer que les modifications apportées n</w:t>
      </w:r>
      <w:r w:rsidR="00C476B8">
        <w:rPr>
          <w:lang w:val="fr-FR"/>
        </w:rPr>
        <w:t>’</w:t>
      </w:r>
      <w:r w:rsidRPr="00CE50A9">
        <w:rPr>
          <w:lang w:val="fr-FR"/>
        </w:rPr>
        <w:t>influencent pas défavorablement les conditions d</w:t>
      </w:r>
      <w:r w:rsidR="00C476B8">
        <w:rPr>
          <w:lang w:val="fr-FR"/>
        </w:rPr>
        <w:t>’</w:t>
      </w:r>
      <w:r w:rsidRPr="00CE50A9">
        <w:rPr>
          <w:lang w:val="fr-FR"/>
        </w:rPr>
        <w:t>octroi de l</w:t>
      </w:r>
      <w:r w:rsidR="00C476B8">
        <w:rPr>
          <w:lang w:val="fr-FR"/>
        </w:rPr>
        <w:t>’</w:t>
      </w:r>
      <w:r w:rsidRPr="00CE50A9">
        <w:rPr>
          <w:lang w:val="fr-FR"/>
        </w:rPr>
        <w:t>homologation et accorder une extension de l</w:t>
      </w:r>
      <w:r w:rsidR="00C476B8">
        <w:rPr>
          <w:lang w:val="fr-FR"/>
        </w:rPr>
        <w:t>’</w:t>
      </w:r>
      <w:r w:rsidRPr="00CE50A9">
        <w:rPr>
          <w:lang w:val="fr-FR"/>
        </w:rPr>
        <w:t>homologation</w:t>
      </w:r>
      <w:r>
        <w:rPr>
          <w:lang w:val="fr-FR"/>
        </w:rPr>
        <w:t> ;</w:t>
      </w:r>
    </w:p>
    <w:p w:rsidR="002611EF" w:rsidRPr="000B278B" w:rsidRDefault="002611EF" w:rsidP="007A39B2">
      <w:pPr>
        <w:pStyle w:val="SingleTxtG"/>
        <w:ind w:left="2268" w:hanging="1134"/>
        <w:rPr>
          <w:lang w:val="fr-FR"/>
        </w:rPr>
      </w:pPr>
      <w:r w:rsidRPr="000B278B">
        <w:rPr>
          <w:lang w:val="fr-FR"/>
        </w:rPr>
        <w:t>7.1.2</w:t>
      </w:r>
      <w:r>
        <w:rPr>
          <w:lang w:val="fr-FR"/>
        </w:rPr>
        <w:tab/>
      </w:r>
      <w:r w:rsidRPr="00D7320F">
        <w:rPr>
          <w:lang w:val="fr-FR"/>
        </w:rPr>
        <w:t>Soit considérer que les modifications apportées ont une influence sur les conditions d</w:t>
      </w:r>
      <w:r w:rsidR="00C476B8">
        <w:rPr>
          <w:lang w:val="fr-FR"/>
        </w:rPr>
        <w:t>’</w:t>
      </w:r>
      <w:r w:rsidRPr="00D7320F">
        <w:rPr>
          <w:lang w:val="fr-FR"/>
        </w:rPr>
        <w:t>octroi de l</w:t>
      </w:r>
      <w:r w:rsidR="00C476B8">
        <w:rPr>
          <w:lang w:val="fr-FR"/>
        </w:rPr>
        <w:t>’</w:t>
      </w:r>
      <w:r w:rsidRPr="00D7320F">
        <w:rPr>
          <w:lang w:val="fr-FR"/>
        </w:rPr>
        <w:t>homologation et exiger de nouveaux essais ou des vérifications complémentaires, avant d</w:t>
      </w:r>
      <w:r w:rsidR="00C476B8">
        <w:rPr>
          <w:lang w:val="fr-FR"/>
        </w:rPr>
        <w:t>’</w:t>
      </w:r>
      <w:r w:rsidRPr="00D7320F">
        <w:rPr>
          <w:lang w:val="fr-FR"/>
        </w:rPr>
        <w:t>accorder l</w:t>
      </w:r>
      <w:r w:rsidR="00C476B8">
        <w:rPr>
          <w:lang w:val="fr-FR"/>
        </w:rPr>
        <w:t>’</w:t>
      </w:r>
      <w:r w:rsidRPr="00D7320F">
        <w:rPr>
          <w:lang w:val="fr-FR"/>
        </w:rPr>
        <w:t>extension de l</w:t>
      </w:r>
      <w:r w:rsidR="00C476B8">
        <w:rPr>
          <w:lang w:val="fr-FR"/>
        </w:rPr>
        <w:t>’</w:t>
      </w:r>
      <w:r w:rsidRPr="00D7320F">
        <w:rPr>
          <w:lang w:val="fr-FR"/>
        </w:rPr>
        <w:t>homologation</w:t>
      </w:r>
      <w:r w:rsidRPr="000B278B">
        <w:rPr>
          <w:lang w:val="fr-FR"/>
        </w:rPr>
        <w:t>.</w:t>
      </w:r>
    </w:p>
    <w:p w:rsidR="002611EF" w:rsidRPr="000B278B" w:rsidRDefault="002611EF" w:rsidP="007A39B2">
      <w:pPr>
        <w:pStyle w:val="SingleTxtG"/>
        <w:ind w:left="2268" w:hanging="1134"/>
        <w:rPr>
          <w:lang w:val="fr-FR"/>
        </w:rPr>
      </w:pPr>
      <w:r w:rsidRPr="000B278B">
        <w:rPr>
          <w:lang w:val="fr-FR"/>
        </w:rPr>
        <w:t>7.2</w:t>
      </w:r>
      <w:r>
        <w:rPr>
          <w:lang w:val="fr-FR"/>
        </w:rPr>
        <w:tab/>
      </w:r>
      <w:r w:rsidRPr="00D7320F">
        <w:rPr>
          <w:lang w:val="fr-FR"/>
        </w:rPr>
        <w:t>L</w:t>
      </w:r>
      <w:r w:rsidR="00C476B8">
        <w:rPr>
          <w:lang w:val="fr-FR"/>
        </w:rPr>
        <w:t>’</w:t>
      </w:r>
      <w:r w:rsidRPr="00D7320F">
        <w:rPr>
          <w:lang w:val="fr-FR"/>
        </w:rPr>
        <w:t>octroi ou le refus de l</w:t>
      </w:r>
      <w:r w:rsidR="00C476B8">
        <w:rPr>
          <w:lang w:val="fr-FR"/>
        </w:rPr>
        <w:t>’</w:t>
      </w:r>
      <w:r w:rsidRPr="00D7320F">
        <w:rPr>
          <w:lang w:val="fr-FR"/>
        </w:rPr>
        <w:t>extension, avec l</w:t>
      </w:r>
      <w:r w:rsidR="00C476B8">
        <w:rPr>
          <w:lang w:val="fr-FR"/>
        </w:rPr>
        <w:t>’</w:t>
      </w:r>
      <w:r w:rsidRPr="00D7320F">
        <w:rPr>
          <w:lang w:val="fr-FR"/>
        </w:rPr>
        <w:t>indication des modifications, doit être notifié aux Parties contractantes à l</w:t>
      </w:r>
      <w:r w:rsidR="00C476B8">
        <w:rPr>
          <w:lang w:val="fr-FR"/>
        </w:rPr>
        <w:t>’</w:t>
      </w:r>
      <w:r w:rsidRPr="00D7320F">
        <w:rPr>
          <w:lang w:val="fr-FR"/>
        </w:rPr>
        <w:t>Accord appliquant le Règlement selon la procédure indiquée au paragraphe</w:t>
      </w:r>
      <w:r>
        <w:rPr>
          <w:lang w:val="fr-FR"/>
        </w:rPr>
        <w:t> </w:t>
      </w:r>
      <w:r w:rsidRPr="000B278B">
        <w:rPr>
          <w:lang w:val="fr-FR"/>
        </w:rPr>
        <w:t>4.4 ci-dessus.</w:t>
      </w:r>
    </w:p>
    <w:p w:rsidR="002611EF" w:rsidRPr="000B278B" w:rsidRDefault="002611EF" w:rsidP="007A39B2">
      <w:pPr>
        <w:pStyle w:val="SingleTxtG"/>
        <w:ind w:left="2268" w:hanging="1134"/>
        <w:rPr>
          <w:lang w:val="fr-FR"/>
        </w:rPr>
      </w:pPr>
      <w:r w:rsidRPr="000B278B">
        <w:rPr>
          <w:lang w:val="fr-FR"/>
        </w:rPr>
        <w:t>7.3</w:t>
      </w:r>
      <w:r>
        <w:rPr>
          <w:lang w:val="fr-FR"/>
        </w:rPr>
        <w:tab/>
      </w:r>
      <w:r w:rsidRPr="00D7320F">
        <w:rPr>
          <w:lang w:val="fr-FR"/>
        </w:rPr>
        <w:t>L</w:t>
      </w:r>
      <w:r w:rsidR="00C476B8">
        <w:rPr>
          <w:lang w:val="fr-FR"/>
        </w:rPr>
        <w:t>’</w:t>
      </w:r>
      <w:r w:rsidRPr="00D7320F">
        <w:rPr>
          <w:lang w:val="fr-FR"/>
        </w:rPr>
        <w:t>autorité d</w:t>
      </w:r>
      <w:r w:rsidR="00C476B8">
        <w:rPr>
          <w:lang w:val="fr-FR"/>
        </w:rPr>
        <w:t>’</w:t>
      </w:r>
      <w:r w:rsidRPr="00D7320F">
        <w:rPr>
          <w:lang w:val="fr-FR"/>
        </w:rPr>
        <w:t>homologation de type communique l</w:t>
      </w:r>
      <w:r w:rsidR="00C476B8">
        <w:rPr>
          <w:lang w:val="fr-FR"/>
        </w:rPr>
        <w:t>’</w:t>
      </w:r>
      <w:r w:rsidRPr="00D7320F">
        <w:rPr>
          <w:lang w:val="fr-FR"/>
        </w:rPr>
        <w:t>extension aux autres Parties contractantes au moyen de la fiche de communication reprise à l</w:t>
      </w:r>
      <w:r w:rsidR="00C476B8">
        <w:rPr>
          <w:lang w:val="fr-FR"/>
        </w:rPr>
        <w:t>’</w:t>
      </w:r>
      <w:r w:rsidRPr="00D7320F">
        <w:rPr>
          <w:lang w:val="fr-FR"/>
        </w:rPr>
        <w:t>annexe</w:t>
      </w:r>
      <w:r w:rsidR="007C6D38">
        <w:rPr>
          <w:lang w:val="fr-FR"/>
        </w:rPr>
        <w:t> </w:t>
      </w:r>
      <w:r w:rsidRPr="000B278B">
        <w:rPr>
          <w:lang w:val="fr-FR"/>
        </w:rPr>
        <w:t xml:space="preserve">1 du présent </w:t>
      </w:r>
      <w:r>
        <w:rPr>
          <w:lang w:val="fr-FR"/>
        </w:rPr>
        <w:t>Règlement</w:t>
      </w:r>
      <w:r w:rsidRPr="000B278B">
        <w:rPr>
          <w:lang w:val="fr-FR"/>
        </w:rPr>
        <w:t xml:space="preserve">. </w:t>
      </w:r>
      <w:r w:rsidRPr="00D7320F">
        <w:rPr>
          <w:lang w:val="fr-FR"/>
        </w:rPr>
        <w:t>Elle attribue, pour chaque extension, un numéro d</w:t>
      </w:r>
      <w:r w:rsidR="00C476B8">
        <w:rPr>
          <w:lang w:val="fr-FR"/>
        </w:rPr>
        <w:t>’</w:t>
      </w:r>
      <w:r w:rsidRPr="00D7320F">
        <w:rPr>
          <w:lang w:val="fr-FR"/>
        </w:rPr>
        <w:t>ordre, dénommé numéro d</w:t>
      </w:r>
      <w:r w:rsidR="00C476B8">
        <w:rPr>
          <w:lang w:val="fr-FR"/>
        </w:rPr>
        <w:t>’</w:t>
      </w:r>
      <w:r w:rsidRPr="00D7320F">
        <w:rPr>
          <w:lang w:val="fr-FR"/>
        </w:rPr>
        <w:t>extension</w:t>
      </w:r>
      <w:r w:rsidRPr="000B278B">
        <w:rPr>
          <w:lang w:val="fr-FR"/>
        </w:rPr>
        <w:t>.</w:t>
      </w:r>
    </w:p>
    <w:p w:rsidR="002611EF" w:rsidRPr="000B278B" w:rsidRDefault="002611EF" w:rsidP="007A39B2">
      <w:pPr>
        <w:pStyle w:val="HChG"/>
        <w:ind w:left="2268"/>
        <w:rPr>
          <w:lang w:val="fr-FR"/>
        </w:rPr>
      </w:pPr>
      <w:bookmarkStart w:id="17" w:name="_Toc354410595"/>
      <w:r w:rsidRPr="000B278B">
        <w:rPr>
          <w:lang w:val="fr-FR"/>
        </w:rPr>
        <w:t>8</w:t>
      </w:r>
      <w:r>
        <w:rPr>
          <w:lang w:val="fr-FR"/>
        </w:rPr>
        <w:t>.</w:t>
      </w:r>
      <w:r>
        <w:rPr>
          <w:lang w:val="fr-FR"/>
        </w:rPr>
        <w:tab/>
      </w:r>
      <w:r w:rsidRPr="000B278B">
        <w:rPr>
          <w:lang w:val="fr-FR"/>
        </w:rPr>
        <w:t>Conformité de la production</w:t>
      </w:r>
      <w:bookmarkEnd w:id="17"/>
    </w:p>
    <w:p w:rsidR="002611EF" w:rsidRPr="000B278B" w:rsidRDefault="002611EF" w:rsidP="007A39B2">
      <w:pPr>
        <w:pStyle w:val="SingleTxtG"/>
        <w:ind w:left="2268" w:hanging="1134"/>
        <w:rPr>
          <w:lang w:val="fr-FR"/>
        </w:rPr>
      </w:pPr>
      <w:r w:rsidRPr="000B278B">
        <w:rPr>
          <w:lang w:val="fr-FR"/>
        </w:rPr>
        <w:t>8.1</w:t>
      </w:r>
      <w:r>
        <w:rPr>
          <w:lang w:val="fr-FR"/>
        </w:rPr>
        <w:tab/>
      </w:r>
      <w:r w:rsidRPr="00782BAD">
        <w:rPr>
          <w:lang w:val="fr-FR"/>
        </w:rPr>
        <w:t xml:space="preserve">Les procédures de contrôle de la conformité de la production doivent être celles qui sont définies </w:t>
      </w:r>
      <w:r w:rsidRPr="000B278B">
        <w:rPr>
          <w:lang w:val="fr-FR"/>
        </w:rPr>
        <w:t>à l</w:t>
      </w:r>
      <w:r w:rsidR="00C476B8">
        <w:rPr>
          <w:lang w:val="fr-FR"/>
        </w:rPr>
        <w:t>’</w:t>
      </w:r>
      <w:r w:rsidRPr="000B278B">
        <w:rPr>
          <w:lang w:val="fr-FR"/>
        </w:rPr>
        <w:t>article</w:t>
      </w:r>
      <w:r w:rsidR="007C6D38">
        <w:rPr>
          <w:lang w:val="fr-FR"/>
        </w:rPr>
        <w:t> </w:t>
      </w:r>
      <w:r w:rsidRPr="000B278B">
        <w:rPr>
          <w:lang w:val="fr-FR"/>
        </w:rPr>
        <w:t>2 et à l</w:t>
      </w:r>
      <w:r w:rsidR="00C476B8">
        <w:rPr>
          <w:lang w:val="fr-FR"/>
        </w:rPr>
        <w:t>’</w:t>
      </w:r>
      <w:r w:rsidRPr="000B278B">
        <w:rPr>
          <w:lang w:val="fr-FR"/>
        </w:rPr>
        <w:t>annexe</w:t>
      </w:r>
      <w:r w:rsidR="007C6D38">
        <w:rPr>
          <w:lang w:val="fr-FR"/>
        </w:rPr>
        <w:t> </w:t>
      </w:r>
      <w:r w:rsidRPr="000B278B">
        <w:rPr>
          <w:lang w:val="fr-FR"/>
        </w:rPr>
        <w:t>1 de l</w:t>
      </w:r>
      <w:r w:rsidR="00C476B8">
        <w:rPr>
          <w:lang w:val="fr-FR"/>
        </w:rPr>
        <w:t>’</w:t>
      </w:r>
      <w:r w:rsidRPr="000B278B">
        <w:rPr>
          <w:lang w:val="fr-FR"/>
        </w:rPr>
        <w:t xml:space="preserve">Accord de 1958 (E/ECE/TRANS/505/Rev.3) </w:t>
      </w:r>
      <w:r w:rsidRPr="00782BAD">
        <w:rPr>
          <w:lang w:val="fr-FR"/>
        </w:rPr>
        <w:t>et satisfaire aux prescriptions suivantes</w:t>
      </w:r>
      <w:r>
        <w:rPr>
          <w:lang w:val="fr-FR"/>
        </w:rPr>
        <w:t> :</w:t>
      </w:r>
    </w:p>
    <w:p w:rsidR="002611EF" w:rsidRPr="000B278B" w:rsidRDefault="002611EF" w:rsidP="00506D15">
      <w:pPr>
        <w:pStyle w:val="SingleTxtG"/>
        <w:ind w:left="2268" w:hanging="1134"/>
        <w:rPr>
          <w:lang w:val="fr-FR"/>
        </w:rPr>
      </w:pPr>
      <w:r w:rsidRPr="000B278B">
        <w:rPr>
          <w:lang w:val="fr-FR"/>
        </w:rPr>
        <w:lastRenderedPageBreak/>
        <w:t>8.2</w:t>
      </w:r>
      <w:r>
        <w:rPr>
          <w:lang w:val="fr-FR"/>
        </w:rPr>
        <w:tab/>
      </w:r>
      <w:r w:rsidRPr="00782BAD">
        <w:rPr>
          <w:lang w:val="fr-FR"/>
        </w:rPr>
        <w:t>Tout véhicule homologué en application du présent Règlement doit être construit de façon à être conforme au type homologué et satisfaire aux prescriptions du paragraphe</w:t>
      </w:r>
      <w:r>
        <w:rPr>
          <w:lang w:val="fr-FR"/>
        </w:rPr>
        <w:t> </w:t>
      </w:r>
      <w:r w:rsidRPr="000B278B">
        <w:rPr>
          <w:lang w:val="fr-FR"/>
        </w:rPr>
        <w:t>5 ci-dessus ;</w:t>
      </w:r>
    </w:p>
    <w:p w:rsidR="002611EF" w:rsidRPr="000B278B" w:rsidRDefault="002611EF" w:rsidP="00506D15">
      <w:pPr>
        <w:pStyle w:val="SingleTxtG"/>
        <w:ind w:left="2268" w:hanging="1134"/>
        <w:rPr>
          <w:lang w:val="fr-FR"/>
        </w:rPr>
      </w:pPr>
      <w:r w:rsidRPr="000B278B">
        <w:rPr>
          <w:lang w:val="fr-FR"/>
        </w:rPr>
        <w:t>8.3</w:t>
      </w:r>
      <w:r>
        <w:rPr>
          <w:lang w:val="fr-FR"/>
        </w:rPr>
        <w:tab/>
      </w:r>
      <w:r w:rsidRPr="00190772">
        <w:rPr>
          <w:lang w:val="fr-FR"/>
        </w:rPr>
        <w:t>L</w:t>
      </w:r>
      <w:r w:rsidR="00C476B8">
        <w:rPr>
          <w:lang w:val="fr-FR"/>
        </w:rPr>
        <w:t>’</w:t>
      </w:r>
      <w:r w:rsidRPr="00190772">
        <w:rPr>
          <w:lang w:val="fr-FR"/>
        </w:rPr>
        <w:t>autorité d</w:t>
      </w:r>
      <w:r w:rsidR="00C476B8">
        <w:rPr>
          <w:lang w:val="fr-FR"/>
        </w:rPr>
        <w:t>’</w:t>
      </w:r>
      <w:r w:rsidRPr="00190772">
        <w:rPr>
          <w:lang w:val="fr-FR"/>
        </w:rPr>
        <w:t>homologation de type qui a accordé l</w:t>
      </w:r>
      <w:r w:rsidR="00C476B8">
        <w:rPr>
          <w:lang w:val="fr-FR"/>
        </w:rPr>
        <w:t>’</w:t>
      </w:r>
      <w:r w:rsidRPr="00190772">
        <w:rPr>
          <w:lang w:val="fr-FR"/>
        </w:rPr>
        <w:t>homologation peut à tout moment vérifier que les méthodes de contrôle de la conformité sont appliquées correctement dans chaque unité de production</w:t>
      </w:r>
      <w:r w:rsidRPr="000B278B">
        <w:rPr>
          <w:lang w:val="fr-FR"/>
        </w:rPr>
        <w:t xml:space="preserve">. La fréquence normale de ces </w:t>
      </w:r>
      <w:r w:rsidRPr="00190772">
        <w:rPr>
          <w:lang w:val="fr-FR"/>
        </w:rPr>
        <w:t xml:space="preserve">vérifications doit être </w:t>
      </w:r>
      <w:r w:rsidRPr="000B278B">
        <w:rPr>
          <w:lang w:val="fr-FR"/>
        </w:rPr>
        <w:t>d</w:t>
      </w:r>
      <w:r w:rsidR="00C476B8">
        <w:rPr>
          <w:lang w:val="fr-FR"/>
        </w:rPr>
        <w:t>’</w:t>
      </w:r>
      <w:r w:rsidRPr="000B278B">
        <w:rPr>
          <w:lang w:val="fr-FR"/>
        </w:rPr>
        <w:t>une fois tous les deux ans.</w:t>
      </w:r>
    </w:p>
    <w:p w:rsidR="002611EF" w:rsidRPr="000B278B" w:rsidRDefault="002611EF" w:rsidP="007C6D38">
      <w:pPr>
        <w:pStyle w:val="HChG"/>
        <w:ind w:left="2268"/>
        <w:rPr>
          <w:lang w:val="fr-FR"/>
        </w:rPr>
      </w:pPr>
      <w:bookmarkStart w:id="18" w:name="_Toc354410596"/>
      <w:r w:rsidRPr="000B278B">
        <w:rPr>
          <w:lang w:val="fr-FR"/>
        </w:rPr>
        <w:t>9.</w:t>
      </w:r>
      <w:r w:rsidRPr="000B278B">
        <w:rPr>
          <w:lang w:val="fr-FR"/>
        </w:rPr>
        <w:tab/>
      </w:r>
      <w:r>
        <w:rPr>
          <w:lang w:val="fr-FR"/>
        </w:rPr>
        <w:t>S</w:t>
      </w:r>
      <w:r w:rsidRPr="000B278B">
        <w:rPr>
          <w:lang w:val="fr-FR"/>
        </w:rPr>
        <w:t>anctions pour non-conformité de la</w:t>
      </w:r>
      <w:r w:rsidRPr="000B278B">
        <w:rPr>
          <w:lang w:val="fr-FR"/>
        </w:rPr>
        <w:noBreakHyphen/>
        <w:t xml:space="preserve"> production</w:t>
      </w:r>
      <w:bookmarkEnd w:id="18"/>
    </w:p>
    <w:p w:rsidR="002611EF" w:rsidRPr="000B278B" w:rsidRDefault="002611EF" w:rsidP="00506D15">
      <w:pPr>
        <w:pStyle w:val="SingleTxtG"/>
        <w:ind w:left="2268" w:hanging="1134"/>
        <w:rPr>
          <w:lang w:val="fr-FR"/>
        </w:rPr>
      </w:pPr>
      <w:r w:rsidRPr="000B278B">
        <w:rPr>
          <w:lang w:val="fr-FR"/>
        </w:rPr>
        <w:t>9.1</w:t>
      </w:r>
      <w:r>
        <w:rPr>
          <w:lang w:val="fr-FR"/>
        </w:rPr>
        <w:tab/>
      </w:r>
      <w:r w:rsidRPr="000B278B">
        <w:rPr>
          <w:lang w:val="fr-FR"/>
        </w:rPr>
        <w:t>L</w:t>
      </w:r>
      <w:r w:rsidR="00C476B8">
        <w:rPr>
          <w:lang w:val="fr-FR"/>
        </w:rPr>
        <w:t>’</w:t>
      </w:r>
      <w:r w:rsidRPr="000B278B">
        <w:rPr>
          <w:lang w:val="fr-FR"/>
        </w:rPr>
        <w:t xml:space="preserve">homologation délivrée pour un type de véhicule en application du présent </w:t>
      </w:r>
      <w:r>
        <w:rPr>
          <w:lang w:val="fr-FR"/>
        </w:rPr>
        <w:t>Règlement</w:t>
      </w:r>
      <w:r w:rsidRPr="000B278B">
        <w:rPr>
          <w:lang w:val="fr-FR"/>
        </w:rPr>
        <w:t xml:space="preserve"> peut être retirée si les prescriptions énoncées au paragraphe 8 ci</w:t>
      </w:r>
      <w:r w:rsidR="0083698B">
        <w:rPr>
          <w:lang w:val="fr-FR"/>
        </w:rPr>
        <w:noBreakHyphen/>
      </w:r>
      <w:r w:rsidRPr="000B278B">
        <w:rPr>
          <w:lang w:val="fr-FR"/>
        </w:rPr>
        <w:t>dessus ne sont pas respectées.</w:t>
      </w:r>
    </w:p>
    <w:p w:rsidR="002611EF" w:rsidRPr="000B278B" w:rsidRDefault="002611EF" w:rsidP="00506D15">
      <w:pPr>
        <w:pStyle w:val="SingleTxtG"/>
        <w:ind w:left="2268" w:hanging="1134"/>
        <w:rPr>
          <w:lang w:val="fr-FR"/>
        </w:rPr>
      </w:pPr>
      <w:r w:rsidRPr="000B278B">
        <w:rPr>
          <w:lang w:val="fr-FR"/>
        </w:rPr>
        <w:t>9.2</w:t>
      </w:r>
      <w:r>
        <w:rPr>
          <w:lang w:val="fr-FR"/>
        </w:rPr>
        <w:tab/>
      </w:r>
      <w:r w:rsidRPr="00CA3D75">
        <w:rPr>
          <w:lang w:val="fr-FR"/>
        </w:rPr>
        <w:t>Lorsqu</w:t>
      </w:r>
      <w:r w:rsidR="00C476B8">
        <w:rPr>
          <w:lang w:val="fr-FR"/>
        </w:rPr>
        <w:t>’</w:t>
      </w:r>
      <w:r w:rsidRPr="00CA3D75">
        <w:rPr>
          <w:lang w:val="fr-FR"/>
        </w:rPr>
        <w:t>une Partie contractante retire une homologation qu</w:t>
      </w:r>
      <w:r w:rsidR="00C476B8">
        <w:rPr>
          <w:lang w:val="fr-FR"/>
        </w:rPr>
        <w:t>’</w:t>
      </w:r>
      <w:r w:rsidRPr="00CA3D75">
        <w:rPr>
          <w:lang w:val="fr-FR"/>
        </w:rPr>
        <w:t xml:space="preserve">elle avait accordée, elle doit en aviser immédiatement les autres Parties contractantes appliquant le présent Règlement en leur envoyant une fiche de communication conforme au modèle figurant </w:t>
      </w:r>
      <w:r>
        <w:rPr>
          <w:lang w:val="fr-FR"/>
        </w:rPr>
        <w:t xml:space="preserve">à </w:t>
      </w:r>
      <w:r w:rsidRPr="000B278B">
        <w:rPr>
          <w:lang w:val="fr-FR"/>
        </w:rPr>
        <w:t>l</w:t>
      </w:r>
      <w:r w:rsidR="00C476B8">
        <w:rPr>
          <w:lang w:val="fr-FR"/>
        </w:rPr>
        <w:t>’</w:t>
      </w:r>
      <w:r w:rsidRPr="000B278B">
        <w:rPr>
          <w:lang w:val="fr-FR"/>
        </w:rPr>
        <w:t>annexe</w:t>
      </w:r>
      <w:r w:rsidR="007C6D38">
        <w:rPr>
          <w:lang w:val="fr-FR"/>
        </w:rPr>
        <w:t> </w:t>
      </w:r>
      <w:r w:rsidRPr="000B278B">
        <w:rPr>
          <w:lang w:val="fr-FR"/>
        </w:rPr>
        <w:t xml:space="preserve">1 du présent </w:t>
      </w:r>
      <w:r>
        <w:rPr>
          <w:lang w:val="fr-FR"/>
        </w:rPr>
        <w:t>Règlement</w:t>
      </w:r>
      <w:r w:rsidRPr="000B278B">
        <w:rPr>
          <w:lang w:val="fr-FR"/>
        </w:rPr>
        <w:t>.</w:t>
      </w:r>
    </w:p>
    <w:p w:rsidR="002611EF" w:rsidRPr="000B278B" w:rsidRDefault="002611EF" w:rsidP="005B69D6">
      <w:pPr>
        <w:pStyle w:val="HChG"/>
        <w:ind w:left="2268"/>
        <w:rPr>
          <w:lang w:val="fr-FR"/>
        </w:rPr>
      </w:pPr>
      <w:bookmarkStart w:id="19" w:name="_Toc354410597"/>
      <w:r w:rsidRPr="000B278B">
        <w:rPr>
          <w:lang w:val="fr-FR"/>
        </w:rPr>
        <w:t>10.</w:t>
      </w:r>
      <w:r w:rsidRPr="000B278B">
        <w:rPr>
          <w:lang w:val="fr-FR"/>
        </w:rPr>
        <w:tab/>
      </w:r>
      <w:r>
        <w:rPr>
          <w:lang w:val="fr-FR"/>
        </w:rPr>
        <w:t>A</w:t>
      </w:r>
      <w:r w:rsidRPr="000B278B">
        <w:rPr>
          <w:lang w:val="fr-FR"/>
        </w:rPr>
        <w:t>rrêt définitif de la production</w:t>
      </w:r>
      <w:bookmarkEnd w:id="19"/>
    </w:p>
    <w:p w:rsidR="002611EF" w:rsidRPr="000B278B" w:rsidRDefault="002611EF" w:rsidP="00506D15">
      <w:pPr>
        <w:pStyle w:val="SingleTxtG"/>
        <w:ind w:left="2268"/>
        <w:rPr>
          <w:lang w:val="fr-FR"/>
        </w:rPr>
      </w:pPr>
      <w:r w:rsidRPr="00CA3D75">
        <w:rPr>
          <w:lang w:val="fr-FR"/>
        </w:rPr>
        <w:t>Si le détenteur d</w:t>
      </w:r>
      <w:r w:rsidR="00C476B8">
        <w:rPr>
          <w:lang w:val="fr-FR"/>
        </w:rPr>
        <w:t>’</w:t>
      </w:r>
      <w:r w:rsidRPr="00CA3D75">
        <w:rPr>
          <w:lang w:val="fr-FR"/>
        </w:rPr>
        <w:t>une homologation cesse totalement la fabrication d</w:t>
      </w:r>
      <w:r w:rsidR="00C476B8">
        <w:rPr>
          <w:lang w:val="fr-FR"/>
        </w:rPr>
        <w:t>’</w:t>
      </w:r>
      <w:r w:rsidRPr="00CA3D75">
        <w:rPr>
          <w:lang w:val="fr-FR"/>
        </w:rPr>
        <w:t>un type de véhicule homologué conformément au présent Règlement, il en informe l</w:t>
      </w:r>
      <w:r w:rsidR="00C476B8">
        <w:rPr>
          <w:lang w:val="fr-FR"/>
        </w:rPr>
        <w:t>’</w:t>
      </w:r>
      <w:r w:rsidRPr="00CA3D75">
        <w:rPr>
          <w:lang w:val="fr-FR"/>
        </w:rPr>
        <w:t>autorité ayant délivré l</w:t>
      </w:r>
      <w:r w:rsidR="00C476B8">
        <w:rPr>
          <w:lang w:val="fr-FR"/>
        </w:rPr>
        <w:t>’</w:t>
      </w:r>
      <w:r w:rsidRPr="00CA3D75">
        <w:rPr>
          <w:lang w:val="fr-FR"/>
        </w:rPr>
        <w:t>homologation</w:t>
      </w:r>
      <w:r w:rsidRPr="000B278B">
        <w:rPr>
          <w:lang w:val="fr-FR"/>
        </w:rPr>
        <w:t xml:space="preserve">, laquelle à son tour en </w:t>
      </w:r>
      <w:r w:rsidRPr="00CA3D75">
        <w:rPr>
          <w:lang w:val="fr-FR"/>
        </w:rPr>
        <w:t xml:space="preserve">avise </w:t>
      </w:r>
      <w:r w:rsidRPr="000B278B">
        <w:rPr>
          <w:lang w:val="fr-FR"/>
        </w:rPr>
        <w:t xml:space="preserve">immédiatement les autres </w:t>
      </w:r>
      <w:r>
        <w:rPr>
          <w:lang w:val="fr-FR"/>
        </w:rPr>
        <w:t>Partie</w:t>
      </w:r>
      <w:r w:rsidRPr="000B278B">
        <w:rPr>
          <w:lang w:val="fr-FR"/>
        </w:rPr>
        <w:t>s contractantes à l</w:t>
      </w:r>
      <w:r w:rsidR="00C476B8">
        <w:rPr>
          <w:lang w:val="fr-FR"/>
        </w:rPr>
        <w:t>’</w:t>
      </w:r>
      <w:r>
        <w:rPr>
          <w:lang w:val="fr-FR"/>
        </w:rPr>
        <w:t>Accord</w:t>
      </w:r>
      <w:r w:rsidRPr="000B278B">
        <w:rPr>
          <w:lang w:val="fr-FR"/>
        </w:rPr>
        <w:t xml:space="preserve"> appliquant le présent </w:t>
      </w:r>
      <w:r>
        <w:rPr>
          <w:lang w:val="fr-FR"/>
        </w:rPr>
        <w:t>Règlement</w:t>
      </w:r>
      <w:r w:rsidRPr="000B278B">
        <w:rPr>
          <w:lang w:val="fr-FR"/>
        </w:rPr>
        <w:t xml:space="preserve"> au moyen d</w:t>
      </w:r>
      <w:r w:rsidR="00C476B8">
        <w:rPr>
          <w:lang w:val="fr-FR"/>
        </w:rPr>
        <w:t>’</w:t>
      </w:r>
      <w:r w:rsidRPr="000B278B">
        <w:rPr>
          <w:lang w:val="fr-FR"/>
        </w:rPr>
        <w:t>une fiche de communication conforme au modèle de l</w:t>
      </w:r>
      <w:r w:rsidR="00C476B8">
        <w:rPr>
          <w:lang w:val="fr-FR"/>
        </w:rPr>
        <w:t>’</w:t>
      </w:r>
      <w:r w:rsidRPr="000B278B">
        <w:rPr>
          <w:lang w:val="fr-FR"/>
        </w:rPr>
        <w:t xml:space="preserve">annexe 1 du présent </w:t>
      </w:r>
      <w:r>
        <w:rPr>
          <w:lang w:val="fr-FR"/>
        </w:rPr>
        <w:t>Règlement</w:t>
      </w:r>
      <w:r w:rsidRPr="000B278B">
        <w:rPr>
          <w:lang w:val="fr-FR"/>
        </w:rPr>
        <w:t>.</w:t>
      </w:r>
    </w:p>
    <w:p w:rsidR="002611EF" w:rsidRPr="005B69D6" w:rsidRDefault="005B69D6" w:rsidP="005B69D6">
      <w:pPr>
        <w:pStyle w:val="HChG"/>
        <w:ind w:left="2268"/>
        <w:rPr>
          <w:lang w:val="fr-FR"/>
        </w:rPr>
      </w:pPr>
      <w:bookmarkStart w:id="20" w:name="_Toc354410598"/>
      <w:r w:rsidRPr="005B69D6">
        <w:rPr>
          <w:lang w:val="fr-FR"/>
        </w:rPr>
        <w:t>11.</w:t>
      </w:r>
      <w:r w:rsidR="002611EF" w:rsidRPr="005B69D6">
        <w:rPr>
          <w:lang w:val="fr-FR"/>
        </w:rPr>
        <w:tab/>
        <w:t>Noms et adresses des services techniques chargés des essais d</w:t>
      </w:r>
      <w:r w:rsidR="00C476B8">
        <w:rPr>
          <w:lang w:val="fr-FR"/>
        </w:rPr>
        <w:t>’</w:t>
      </w:r>
      <w:r w:rsidR="002611EF" w:rsidRPr="005B69D6">
        <w:rPr>
          <w:lang w:val="fr-FR"/>
        </w:rPr>
        <w:t>homologation et des autorités d</w:t>
      </w:r>
      <w:r w:rsidR="00C476B8">
        <w:rPr>
          <w:lang w:val="fr-FR"/>
        </w:rPr>
        <w:t>’</w:t>
      </w:r>
      <w:r w:rsidR="002611EF" w:rsidRPr="005B69D6">
        <w:rPr>
          <w:lang w:val="fr-FR"/>
        </w:rPr>
        <w:t>homologation de type</w:t>
      </w:r>
      <w:bookmarkEnd w:id="20"/>
    </w:p>
    <w:p w:rsidR="005B69D6" w:rsidRDefault="002611EF" w:rsidP="00506D15">
      <w:pPr>
        <w:pStyle w:val="SingleTxtG"/>
        <w:ind w:left="2268"/>
        <w:rPr>
          <w:lang w:val="fr-FR"/>
        </w:rPr>
      </w:pPr>
      <w:r w:rsidRPr="000B278B">
        <w:rPr>
          <w:lang w:val="fr-FR"/>
        </w:rPr>
        <w:tab/>
        <w:t xml:space="preserve">Les </w:t>
      </w:r>
      <w:r>
        <w:rPr>
          <w:lang w:val="fr-FR"/>
        </w:rPr>
        <w:t>Partie</w:t>
      </w:r>
      <w:r w:rsidRPr="000B278B">
        <w:rPr>
          <w:lang w:val="fr-FR"/>
        </w:rPr>
        <w:t>s contractantes à l</w:t>
      </w:r>
      <w:r w:rsidR="00C476B8">
        <w:rPr>
          <w:lang w:val="fr-FR"/>
        </w:rPr>
        <w:t>’</w:t>
      </w:r>
      <w:r>
        <w:rPr>
          <w:lang w:val="fr-FR"/>
        </w:rPr>
        <w:t>Accord</w:t>
      </w:r>
      <w:r w:rsidRPr="000B278B">
        <w:rPr>
          <w:lang w:val="fr-FR"/>
        </w:rPr>
        <w:t xml:space="preserve"> appliquant le présent </w:t>
      </w:r>
      <w:r>
        <w:rPr>
          <w:lang w:val="fr-FR"/>
        </w:rPr>
        <w:t>Règlement</w:t>
      </w:r>
      <w:r w:rsidRPr="000B278B">
        <w:rPr>
          <w:lang w:val="fr-FR"/>
        </w:rPr>
        <w:t xml:space="preserve"> communiquent au </w:t>
      </w:r>
      <w:r>
        <w:rPr>
          <w:lang w:val="fr-FR"/>
        </w:rPr>
        <w:t>S</w:t>
      </w:r>
      <w:r w:rsidRPr="000B278B">
        <w:rPr>
          <w:lang w:val="fr-FR"/>
        </w:rPr>
        <w:t>ecrétariat de l</w:t>
      </w:r>
      <w:r w:rsidR="00C476B8">
        <w:rPr>
          <w:lang w:val="fr-FR"/>
        </w:rPr>
        <w:t>’</w:t>
      </w:r>
      <w:r w:rsidRPr="000B278B">
        <w:rPr>
          <w:lang w:val="fr-FR"/>
        </w:rPr>
        <w:t>Organisation des Nations unies les noms et adresses des services techniques chargés des essais d</w:t>
      </w:r>
      <w:r w:rsidR="00C476B8">
        <w:rPr>
          <w:lang w:val="fr-FR"/>
        </w:rPr>
        <w:t>’</w:t>
      </w:r>
      <w:r w:rsidRPr="000B278B">
        <w:rPr>
          <w:lang w:val="fr-FR"/>
        </w:rPr>
        <w:t>homologation et des autorités qui délivrent l</w:t>
      </w:r>
      <w:r w:rsidR="00C476B8">
        <w:rPr>
          <w:lang w:val="fr-FR"/>
        </w:rPr>
        <w:t>’</w:t>
      </w:r>
      <w:r w:rsidRPr="000B278B">
        <w:rPr>
          <w:lang w:val="fr-FR"/>
        </w:rPr>
        <w:t xml:space="preserve">homologation et auxquels doivent être envoyées les </w:t>
      </w:r>
      <w:r w:rsidRPr="00CA3D75">
        <w:rPr>
          <w:lang w:val="fr-FR"/>
        </w:rPr>
        <w:t>fiches de communication concernant l</w:t>
      </w:r>
      <w:r w:rsidR="00C476B8">
        <w:rPr>
          <w:lang w:val="fr-FR"/>
        </w:rPr>
        <w:t>’</w:t>
      </w:r>
      <w:r w:rsidRPr="00CA3D75">
        <w:rPr>
          <w:lang w:val="fr-FR"/>
        </w:rPr>
        <w:t>octroi, l</w:t>
      </w:r>
      <w:r w:rsidR="00C476B8">
        <w:rPr>
          <w:lang w:val="fr-FR"/>
        </w:rPr>
        <w:t>’</w:t>
      </w:r>
      <w:r w:rsidRPr="00CA3D75">
        <w:rPr>
          <w:lang w:val="fr-FR"/>
        </w:rPr>
        <w:t>extension, le refus ou le retrait de l</w:t>
      </w:r>
      <w:r w:rsidR="00C476B8">
        <w:rPr>
          <w:lang w:val="fr-FR"/>
        </w:rPr>
        <w:t>’</w:t>
      </w:r>
      <w:r w:rsidRPr="00CA3D75">
        <w:rPr>
          <w:lang w:val="fr-FR"/>
        </w:rPr>
        <w:t>homologation</w:t>
      </w:r>
      <w:r w:rsidRPr="000B278B">
        <w:rPr>
          <w:lang w:val="fr-FR"/>
        </w:rPr>
        <w:t>.</w:t>
      </w:r>
    </w:p>
    <w:p w:rsidR="00B0636B" w:rsidRPr="000B278B" w:rsidRDefault="005B69D6" w:rsidP="00B0636B">
      <w:pPr>
        <w:keepNext/>
        <w:keepLines/>
        <w:tabs>
          <w:tab w:val="left" w:pos="2268"/>
        </w:tabs>
        <w:spacing w:before="360" w:after="240" w:line="300" w:lineRule="exact"/>
        <w:ind w:left="2268" w:right="1134" w:hanging="2268"/>
        <w:rPr>
          <w:b/>
          <w:sz w:val="28"/>
          <w:lang w:val="fr-FR"/>
        </w:rPr>
      </w:pPr>
      <w:r>
        <w:rPr>
          <w:lang w:val="fr-FR"/>
        </w:rPr>
        <w:br w:type="page"/>
      </w:r>
      <w:r w:rsidR="00B0636B" w:rsidRPr="000B278B">
        <w:rPr>
          <w:b/>
          <w:sz w:val="28"/>
          <w:lang w:val="fr-FR"/>
        </w:rPr>
        <w:lastRenderedPageBreak/>
        <w:t>A</w:t>
      </w:r>
      <w:r w:rsidR="0083698B">
        <w:rPr>
          <w:b/>
          <w:sz w:val="28"/>
          <w:lang w:val="fr-FR"/>
        </w:rPr>
        <w:t>ppendic</w:t>
      </w:r>
      <w:r w:rsidR="00B0636B" w:rsidRPr="000B278B">
        <w:rPr>
          <w:b/>
          <w:sz w:val="28"/>
          <w:lang w:val="fr-FR"/>
        </w:rPr>
        <w:t>e 1</w:t>
      </w:r>
    </w:p>
    <w:p w:rsidR="00B0636B" w:rsidRPr="000B278B" w:rsidRDefault="00B0636B" w:rsidP="001700D3">
      <w:pPr>
        <w:pStyle w:val="Titre1"/>
        <w:ind w:left="0"/>
        <w:rPr>
          <w:lang w:val="fr-FR"/>
        </w:rPr>
      </w:pPr>
      <w:r w:rsidRPr="000B278B">
        <w:rPr>
          <w:lang w:val="fr-FR"/>
        </w:rPr>
        <w:t>Figure 1</w:t>
      </w:r>
    </w:p>
    <w:p w:rsidR="002611EF" w:rsidRDefault="00B0636B" w:rsidP="001700D3">
      <w:pPr>
        <w:pStyle w:val="Titre1"/>
        <w:spacing w:after="120"/>
        <w:ind w:left="0"/>
        <w:rPr>
          <w:b/>
          <w:lang w:val="fr-FR"/>
        </w:rPr>
      </w:pPr>
      <w:r w:rsidRPr="000B278B">
        <w:rPr>
          <w:b/>
          <w:lang w:val="fr-FR"/>
        </w:rPr>
        <w:t xml:space="preserve">Configuration pour les </w:t>
      </w:r>
      <w:r>
        <w:rPr>
          <w:b/>
          <w:lang w:val="fr-FR"/>
        </w:rPr>
        <w:t>épreuves</w:t>
      </w:r>
      <w:r w:rsidRPr="000B278B">
        <w:rPr>
          <w:b/>
          <w:lang w:val="fr-FR"/>
        </w:rPr>
        <w:t xml:space="preserve"> de croisement statiques</w:t>
      </w:r>
    </w:p>
    <w:p w:rsidR="009A2320" w:rsidRDefault="00481F28" w:rsidP="004E0F57">
      <w:pPr>
        <w:pStyle w:val="SingleTxtG"/>
        <w:spacing w:after="240" w:line="240" w:lineRule="auto"/>
        <w:ind w:left="0"/>
        <w:rPr>
          <w:lang w:val="fr-FR"/>
        </w:rPr>
      </w:pPr>
      <w:r w:rsidRPr="000B278B">
        <w:rPr>
          <w:b/>
          <w:noProof/>
          <w:sz w:val="28"/>
          <w:lang w:val="fr-FR" w:eastAsia="en-GB"/>
        </w:rPr>
        <mc:AlternateContent>
          <mc:Choice Requires="wpg">
            <w:drawing>
              <wp:inline distT="0" distB="0" distL="0" distR="0" wp14:anchorId="739BA496">
                <wp:extent cx="5684400" cy="3466800"/>
                <wp:effectExtent l="0" t="38100" r="12065" b="38735"/>
                <wp:docPr id="101" name="Group 744"/>
                <wp:cNvGraphicFramePr/>
                <a:graphic xmlns:a="http://schemas.openxmlformats.org/drawingml/2006/main">
                  <a:graphicData uri="http://schemas.microsoft.com/office/word/2010/wordprocessingGroup">
                    <wpg:wgp>
                      <wpg:cNvGrpSpPr/>
                      <wpg:grpSpPr>
                        <a:xfrm>
                          <a:off x="0" y="0"/>
                          <a:ext cx="5684400" cy="3466800"/>
                          <a:chOff x="0" y="0"/>
                          <a:chExt cx="5686563" cy="3466655"/>
                        </a:xfrm>
                      </wpg:grpSpPr>
                      <wpg:grpSp>
                        <wpg:cNvPr id="102" name="Group 146"/>
                        <wpg:cNvGrpSpPr/>
                        <wpg:grpSpPr>
                          <a:xfrm>
                            <a:off x="3340100" y="0"/>
                            <a:ext cx="1457325" cy="2980160"/>
                            <a:chOff x="0" y="0"/>
                            <a:chExt cx="1457325" cy="2980712"/>
                          </a:xfrm>
                        </wpg:grpSpPr>
                        <wps:wsp>
                          <wps:cNvPr id="103" name="Straight Connector 88"/>
                          <wps:cNvCnPr/>
                          <wps:spPr>
                            <a:xfrm>
                              <a:off x="104775" y="542925"/>
                              <a:ext cx="0" cy="1890000"/>
                            </a:xfrm>
                            <a:prstGeom prst="line">
                              <a:avLst/>
                            </a:prstGeom>
                            <a:noFill/>
                            <a:ln w="19050" cap="flat" cmpd="sng" algn="ctr">
                              <a:solidFill>
                                <a:sysClr val="windowText" lastClr="000000"/>
                              </a:solidFill>
                              <a:prstDash val="sysDash"/>
                            </a:ln>
                            <a:effectLst/>
                          </wps:spPr>
                          <wps:bodyPr/>
                        </wps:wsp>
                        <wps:wsp>
                          <wps:cNvPr id="104" name="Straight Connector 89"/>
                          <wps:cNvCnPr/>
                          <wps:spPr>
                            <a:xfrm>
                              <a:off x="333375" y="542925"/>
                              <a:ext cx="0" cy="1890000"/>
                            </a:xfrm>
                            <a:prstGeom prst="line">
                              <a:avLst/>
                            </a:prstGeom>
                            <a:noFill/>
                            <a:ln w="19050" cap="flat" cmpd="sng" algn="ctr">
                              <a:solidFill>
                                <a:sysClr val="windowText" lastClr="000000"/>
                              </a:solidFill>
                              <a:prstDash val="sysDash"/>
                            </a:ln>
                            <a:effectLst/>
                          </wps:spPr>
                          <wps:bodyPr/>
                        </wps:wsp>
                        <wps:wsp>
                          <wps:cNvPr id="105" name="Straight Connector 93"/>
                          <wps:cNvCnPr/>
                          <wps:spPr>
                            <a:xfrm>
                              <a:off x="266700" y="542925"/>
                              <a:ext cx="0" cy="1890000"/>
                            </a:xfrm>
                            <a:prstGeom prst="line">
                              <a:avLst/>
                            </a:prstGeom>
                            <a:noFill/>
                            <a:ln w="19050" cap="flat" cmpd="sng" algn="ctr">
                              <a:solidFill>
                                <a:sysClr val="windowText" lastClr="000000"/>
                              </a:solidFill>
                              <a:prstDash val="sysDash"/>
                            </a:ln>
                            <a:effectLst/>
                          </wps:spPr>
                          <wps:bodyPr/>
                        </wps:wsp>
                        <wps:wsp>
                          <wps:cNvPr id="106" name="Straight Connector 97"/>
                          <wps:cNvCnPr/>
                          <wps:spPr>
                            <a:xfrm>
                              <a:off x="1457325" y="561975"/>
                              <a:ext cx="0" cy="1890000"/>
                            </a:xfrm>
                            <a:prstGeom prst="line">
                              <a:avLst/>
                            </a:prstGeom>
                            <a:noFill/>
                            <a:ln w="19050" cap="flat" cmpd="sng" algn="ctr">
                              <a:solidFill>
                                <a:sysClr val="windowText" lastClr="000000"/>
                              </a:solidFill>
                              <a:prstDash val="sysDash"/>
                            </a:ln>
                            <a:effectLst/>
                          </wps:spPr>
                          <wps:bodyPr/>
                        </wps:wsp>
                        <wps:wsp>
                          <wps:cNvPr id="107" name="Straight Connector 99"/>
                          <wps:cNvCnPr/>
                          <wps:spPr>
                            <a:xfrm>
                              <a:off x="114300" y="542925"/>
                              <a:ext cx="1332000" cy="0"/>
                            </a:xfrm>
                            <a:prstGeom prst="line">
                              <a:avLst/>
                            </a:prstGeom>
                            <a:noFill/>
                            <a:ln w="19050" cap="flat" cmpd="sng" algn="ctr">
                              <a:solidFill>
                                <a:sysClr val="windowText" lastClr="000000"/>
                              </a:solidFill>
                              <a:prstDash val="sysDash"/>
                            </a:ln>
                            <a:effectLst/>
                          </wps:spPr>
                          <wps:bodyPr/>
                        </wps:wsp>
                        <wps:wsp>
                          <wps:cNvPr id="108" name="Straight Connector 100"/>
                          <wps:cNvCnPr/>
                          <wps:spPr>
                            <a:xfrm>
                              <a:off x="114300" y="2447925"/>
                              <a:ext cx="1332000" cy="0"/>
                            </a:xfrm>
                            <a:prstGeom prst="line">
                              <a:avLst/>
                            </a:prstGeom>
                            <a:noFill/>
                            <a:ln w="19050" cap="flat" cmpd="sng" algn="ctr">
                              <a:solidFill>
                                <a:sysClr val="windowText" lastClr="000000"/>
                              </a:solidFill>
                              <a:prstDash val="sysDash"/>
                            </a:ln>
                            <a:effectLst/>
                          </wps:spPr>
                          <wps:bodyPr/>
                        </wps:wsp>
                        <wps:wsp>
                          <wps:cNvPr id="109" name="Straight Connector 101"/>
                          <wps:cNvCnPr/>
                          <wps:spPr>
                            <a:xfrm rot="10800000" flipH="1">
                              <a:off x="0" y="1038225"/>
                              <a:ext cx="1440000" cy="0"/>
                            </a:xfrm>
                            <a:prstGeom prst="line">
                              <a:avLst/>
                            </a:prstGeom>
                            <a:noFill/>
                            <a:ln w="19050" cap="flat" cmpd="sng" algn="ctr">
                              <a:solidFill>
                                <a:sysClr val="windowText" lastClr="000000"/>
                              </a:solidFill>
                              <a:prstDash val="sysDash"/>
                            </a:ln>
                            <a:effectLst/>
                          </wps:spPr>
                          <wps:bodyPr/>
                        </wps:wsp>
                        <wps:wsp>
                          <wps:cNvPr id="110" name="Straight Connector 102"/>
                          <wps:cNvCnPr/>
                          <wps:spPr>
                            <a:xfrm rot="10800000" flipH="1">
                              <a:off x="0" y="1943100"/>
                              <a:ext cx="1440000" cy="0"/>
                            </a:xfrm>
                            <a:prstGeom prst="line">
                              <a:avLst/>
                            </a:prstGeom>
                            <a:noFill/>
                            <a:ln w="19050" cap="flat" cmpd="sng" algn="ctr">
                              <a:solidFill>
                                <a:sysClr val="windowText" lastClr="000000"/>
                              </a:solidFill>
                              <a:prstDash val="sysDash"/>
                            </a:ln>
                            <a:effectLst/>
                          </wps:spPr>
                          <wps:bodyPr/>
                        </wps:wsp>
                        <wps:wsp>
                          <wps:cNvPr id="112" name="Straight Connector 108"/>
                          <wps:cNvCnPr/>
                          <wps:spPr>
                            <a:xfrm>
                              <a:off x="114300" y="1724025"/>
                              <a:ext cx="1331595" cy="0"/>
                            </a:xfrm>
                            <a:prstGeom prst="line">
                              <a:avLst/>
                            </a:prstGeom>
                            <a:noFill/>
                            <a:ln w="19050" cap="flat" cmpd="sng" algn="ctr">
                              <a:solidFill>
                                <a:sysClr val="windowText" lastClr="000000"/>
                              </a:solidFill>
                              <a:prstDash val="sysDash"/>
                            </a:ln>
                            <a:effectLst/>
                          </wps:spPr>
                          <wps:bodyPr/>
                        </wps:wsp>
                        <wps:wsp>
                          <wps:cNvPr id="113" name="Straight Connector 113"/>
                          <wps:cNvCnPr/>
                          <wps:spPr>
                            <a:xfrm>
                              <a:off x="114300" y="0"/>
                              <a:ext cx="1332000" cy="0"/>
                            </a:xfrm>
                            <a:prstGeom prst="line">
                              <a:avLst/>
                            </a:prstGeom>
                            <a:noFill/>
                            <a:ln w="19050" cap="flat" cmpd="sng" algn="ctr">
                              <a:solidFill>
                                <a:sysClr val="windowText" lastClr="000000"/>
                              </a:solidFill>
                              <a:prstDash val="sysDash"/>
                            </a:ln>
                            <a:effectLst/>
                          </wps:spPr>
                          <wps:bodyPr/>
                        </wps:wsp>
                        <wps:wsp>
                          <wps:cNvPr id="114" name="Straight Connector 138"/>
                          <wps:cNvCnPr/>
                          <wps:spPr>
                            <a:xfrm>
                              <a:off x="114300" y="2980712"/>
                              <a:ext cx="1332000" cy="0"/>
                            </a:xfrm>
                            <a:prstGeom prst="line">
                              <a:avLst/>
                            </a:prstGeom>
                            <a:noFill/>
                            <a:ln w="19050" cap="flat" cmpd="sng" algn="ctr">
                              <a:solidFill>
                                <a:sysClr val="windowText" lastClr="000000"/>
                              </a:solidFill>
                              <a:prstDash val="sysDash"/>
                            </a:ln>
                            <a:effectLst/>
                          </wps:spPr>
                          <wps:bodyPr/>
                        </wps:wsp>
                        <wps:wsp>
                          <wps:cNvPr id="115" name="Straight Connector 144"/>
                          <wps:cNvCnPr/>
                          <wps:spPr>
                            <a:xfrm>
                              <a:off x="114300" y="276225"/>
                              <a:ext cx="1332000" cy="0"/>
                            </a:xfrm>
                            <a:prstGeom prst="line">
                              <a:avLst/>
                            </a:prstGeom>
                            <a:noFill/>
                            <a:ln w="19050" cap="flat" cmpd="sng" algn="ctr">
                              <a:solidFill>
                                <a:sysClr val="windowText" lastClr="000000"/>
                              </a:solidFill>
                              <a:prstDash val="sysDash"/>
                            </a:ln>
                            <a:effectLst/>
                          </wps:spPr>
                          <wps:bodyPr/>
                        </wps:wsp>
                        <wps:wsp>
                          <wps:cNvPr id="116" name="Straight Connector 145"/>
                          <wps:cNvCnPr/>
                          <wps:spPr>
                            <a:xfrm>
                              <a:off x="114300" y="2719650"/>
                              <a:ext cx="1332000" cy="0"/>
                            </a:xfrm>
                            <a:prstGeom prst="line">
                              <a:avLst/>
                            </a:prstGeom>
                            <a:noFill/>
                            <a:ln w="19050" cap="flat" cmpd="sng" algn="ctr">
                              <a:solidFill>
                                <a:sysClr val="windowText" lastClr="000000"/>
                              </a:solidFill>
                              <a:prstDash val="sysDash"/>
                            </a:ln>
                            <a:effectLst/>
                          </wps:spPr>
                          <wps:bodyPr/>
                        </wps:wsp>
                      </wpg:grpSp>
                      <wpg:grpSp>
                        <wpg:cNvPr id="117" name="Group 141"/>
                        <wpg:cNvGrpSpPr/>
                        <wpg:grpSpPr>
                          <a:xfrm>
                            <a:off x="0" y="869950"/>
                            <a:ext cx="3420000" cy="1217857"/>
                            <a:chOff x="0" y="0"/>
                            <a:chExt cx="3420000" cy="1217857"/>
                          </a:xfrm>
                        </wpg:grpSpPr>
                        <wps:wsp>
                          <wps:cNvPr id="118" name="Rectangle: Top Corners Rounded 2"/>
                          <wps:cNvSpPr/>
                          <wps:spPr>
                            <a:xfrm rot="5400000">
                              <a:off x="1260000" y="-1097987"/>
                              <a:ext cx="900000" cy="3420000"/>
                            </a:xfrm>
                            <a:prstGeom prst="round2SameRect">
                              <a:avLst>
                                <a:gd name="adj1" fmla="val 20604"/>
                                <a:gd name="adj2" fmla="val 0"/>
                              </a:avLst>
                            </a:prstGeom>
                            <a:solidFill>
                              <a:sysClr val="window" lastClr="FFFFFF"/>
                            </a:solidFill>
                            <a:ln w="25400" cap="flat" cmpd="sng" algn="ctr">
                              <a:solidFill>
                                <a:sysClr val="windowText" lastClr="000000"/>
                              </a:solidFill>
                              <a:prstDash val="solid"/>
                            </a:ln>
                            <a:effectLst/>
                          </wps:spPr>
                          <wps:txbx>
                            <w:txbxContent>
                              <w:p w:rsidR="008B2C7F" w:rsidRPr="00435A2E" w:rsidRDefault="008B2C7F" w:rsidP="009A2320">
                                <w:pPr>
                                  <w:jc w:val="center"/>
                                  <w:rPr>
                                    <w:color w:val="000000" w:themeColor="text1"/>
                                  </w:rPr>
                                </w:pPr>
                                <w:r w:rsidRPr="00435A2E">
                                  <w:rPr>
                                    <w:color w:val="000000" w:themeColor="text1"/>
                                  </w:rPr>
                                  <w:t>Véhicule en stationnement (circulation à droite)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grpSp>
                          <wpg:cNvPr id="119" name="Group 72"/>
                          <wpg:cNvGrpSpPr/>
                          <wpg:grpSpPr>
                            <a:xfrm>
                              <a:off x="2811305" y="113118"/>
                              <a:ext cx="324000" cy="1000425"/>
                              <a:chOff x="0" y="-16341"/>
                              <a:chExt cx="324000" cy="999141"/>
                            </a:xfrm>
                          </wpg:grpSpPr>
                          <wps:wsp>
                            <wps:cNvPr id="120" name="Rectangle 120"/>
                            <wps:cNvSpPr/>
                            <wps:spPr>
                              <a:xfrm>
                                <a:off x="0" y="-16341"/>
                                <a:ext cx="324000" cy="684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914400"/>
                                <a:ext cx="324000" cy="684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2" name="Group 73"/>
                          <wpg:cNvGrpSpPr/>
                          <wpg:grpSpPr>
                            <a:xfrm>
                              <a:off x="649130" y="113118"/>
                              <a:ext cx="324000" cy="1000425"/>
                              <a:chOff x="0" y="-16341"/>
                              <a:chExt cx="324000" cy="999141"/>
                            </a:xfrm>
                          </wpg:grpSpPr>
                          <wps:wsp>
                            <wps:cNvPr id="123" name="Rectangle 123"/>
                            <wps:cNvSpPr/>
                            <wps:spPr>
                              <a:xfrm>
                                <a:off x="0" y="-16341"/>
                                <a:ext cx="324000" cy="684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Rectangle 124"/>
                            <wps:cNvSpPr/>
                            <wps:spPr>
                              <a:xfrm>
                                <a:off x="0" y="914400"/>
                                <a:ext cx="324000" cy="684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5" name="Group 77"/>
                          <wpg:cNvGrpSpPr/>
                          <wpg:grpSpPr>
                            <a:xfrm>
                              <a:off x="210980" y="113118"/>
                              <a:ext cx="324000" cy="1000425"/>
                              <a:chOff x="0" y="-16341"/>
                              <a:chExt cx="324000" cy="999141"/>
                            </a:xfrm>
                          </wpg:grpSpPr>
                          <wps:wsp>
                            <wps:cNvPr id="126" name="Rectangle 126"/>
                            <wps:cNvSpPr/>
                            <wps:spPr>
                              <a:xfrm>
                                <a:off x="0" y="-16341"/>
                                <a:ext cx="324000" cy="684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Rectangle 127"/>
                            <wps:cNvSpPr/>
                            <wps:spPr>
                              <a:xfrm>
                                <a:off x="0" y="914400"/>
                                <a:ext cx="324000" cy="684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8" name="Rectangle 128"/>
                          <wps:cNvSpPr/>
                          <wps:spPr>
                            <a:xfrm rot="2798749">
                              <a:off x="3134838" y="72000"/>
                              <a:ext cx="180000" cy="360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ectangle 129"/>
                          <wps:cNvSpPr/>
                          <wps:spPr>
                            <a:xfrm rot="18801251" flipV="1">
                              <a:off x="3134838" y="1110225"/>
                              <a:ext cx="179705" cy="3556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0" name="Group 741"/>
                        <wpg:cNvGrpSpPr/>
                        <wpg:grpSpPr>
                          <a:xfrm>
                            <a:off x="2021960" y="0"/>
                            <a:ext cx="3664603" cy="3466655"/>
                            <a:chOff x="28060" y="0"/>
                            <a:chExt cx="3664603" cy="3466655"/>
                          </a:xfrm>
                        </wpg:grpSpPr>
                        <wpg:grpSp>
                          <wpg:cNvPr id="131" name="Group 167"/>
                          <wpg:cNvGrpSpPr/>
                          <wpg:grpSpPr>
                            <a:xfrm flipH="1">
                              <a:off x="28060" y="2163262"/>
                              <a:ext cx="1419220" cy="190500"/>
                              <a:chOff x="-28055" y="-28575"/>
                              <a:chExt cx="1419220" cy="190500"/>
                            </a:xfrm>
                          </wpg:grpSpPr>
                          <wps:wsp>
                            <wps:cNvPr id="132" name="Straight Arrow Connector 173"/>
                            <wps:cNvCnPr/>
                            <wps:spPr>
                              <a:xfrm flipH="1" flipV="1">
                                <a:off x="-28055" y="95251"/>
                                <a:ext cx="439200" cy="0"/>
                              </a:xfrm>
                              <a:prstGeom prst="straightConnector1">
                                <a:avLst/>
                              </a:prstGeom>
                              <a:noFill/>
                              <a:ln w="12700" cap="flat" cmpd="sng" algn="ctr">
                                <a:solidFill>
                                  <a:sysClr val="windowText" lastClr="000000"/>
                                </a:solidFill>
                                <a:prstDash val="solid"/>
                                <a:headEnd type="none" w="med" len="med"/>
                                <a:tailEnd type="arrow" w="sm" len="sm"/>
                              </a:ln>
                              <a:effectLst/>
                            </wps:spPr>
                            <wps:bodyPr/>
                          </wps:wsp>
                          <wps:wsp>
                            <wps:cNvPr id="133" name="Text Box 174"/>
                            <wps:cNvSpPr txBox="1"/>
                            <wps:spPr>
                              <a:xfrm>
                                <a:off x="457715" y="-28575"/>
                                <a:ext cx="933450" cy="190500"/>
                              </a:xfrm>
                              <a:prstGeom prst="rect">
                                <a:avLst/>
                              </a:prstGeom>
                              <a:noFill/>
                              <a:ln w="6350">
                                <a:noFill/>
                              </a:ln>
                            </wps:spPr>
                            <wps:txbx>
                              <w:txbxContent>
                                <w:p w:rsidR="008B2C7F" w:rsidRPr="007B23DB" w:rsidRDefault="008B2C7F" w:rsidP="009A2320">
                                  <w:pPr>
                                    <w:jc w:val="right"/>
                                    <w:rPr>
                                      <w:sz w:val="15"/>
                                      <w:szCs w:val="15"/>
                                    </w:rPr>
                                  </w:pPr>
                                  <w:r w:rsidRPr="007B23DB">
                                    <w:rPr>
                                      <w:sz w:val="15"/>
                                      <w:szCs w:val="15"/>
                                    </w:rPr>
                                    <w:t>Avant du véhicule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34" name="Straight Arrow Connector 189"/>
                          <wps:cNvCnPr/>
                          <wps:spPr>
                            <a:xfrm>
                              <a:off x="2908385" y="1041485"/>
                              <a:ext cx="0" cy="226800"/>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135" name="Text Box 190"/>
                          <wps:cNvSpPr txBox="1"/>
                          <wps:spPr>
                            <a:xfrm>
                              <a:off x="1724472" y="849963"/>
                              <a:ext cx="1044000" cy="180000"/>
                            </a:xfrm>
                            <a:prstGeom prst="rect">
                              <a:avLst/>
                            </a:prstGeom>
                            <a:noFill/>
                            <a:ln w="6350">
                              <a:noFill/>
                            </a:ln>
                          </wps:spPr>
                          <wps:txbx>
                            <w:txbxContent>
                              <w:p w:rsidR="008B2C7F" w:rsidRPr="00292F13" w:rsidRDefault="008B2C7F" w:rsidP="009A2320">
                                <w:pPr>
                                  <w:jc w:val="center"/>
                                  <w:rPr>
                                    <w:sz w:val="15"/>
                                    <w:szCs w:val="15"/>
                                  </w:rPr>
                                </w:pPr>
                                <w:r>
                                  <w:rPr>
                                    <w:sz w:val="15"/>
                                    <w:szCs w:val="15"/>
                                  </w:rPr>
                                  <w:t>Plan du côté conducteur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6" name="Text Box 642"/>
                          <wps:cNvSpPr txBox="1"/>
                          <wps:spPr>
                            <a:xfrm>
                              <a:off x="1742200" y="1895494"/>
                              <a:ext cx="1044000" cy="180000"/>
                            </a:xfrm>
                            <a:prstGeom prst="rect">
                              <a:avLst/>
                            </a:prstGeom>
                            <a:noFill/>
                            <a:ln w="6350">
                              <a:noFill/>
                            </a:ln>
                          </wps:spPr>
                          <wps:txbx>
                            <w:txbxContent>
                              <w:p w:rsidR="008B2C7F" w:rsidRPr="00292F13" w:rsidRDefault="008B2C7F" w:rsidP="009A2320">
                                <w:pPr>
                                  <w:jc w:val="center"/>
                                  <w:rPr>
                                    <w:sz w:val="15"/>
                                    <w:szCs w:val="15"/>
                                  </w:rPr>
                                </w:pPr>
                                <w:r>
                                  <w:rPr>
                                    <w:sz w:val="15"/>
                                    <w:szCs w:val="15"/>
                                  </w:rPr>
                                  <w:t>Plan du côté passager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7" name="Text Box 643"/>
                          <wps:cNvSpPr txBox="1"/>
                          <wps:spPr>
                            <a:xfrm>
                              <a:off x="1724472" y="1143712"/>
                              <a:ext cx="1044000" cy="279229"/>
                            </a:xfrm>
                            <a:prstGeom prst="rect">
                              <a:avLst/>
                            </a:prstGeom>
                            <a:noFill/>
                            <a:ln w="6350">
                              <a:noFill/>
                            </a:ln>
                          </wps:spPr>
                          <wps:txbx>
                            <w:txbxContent>
                              <w:p w:rsidR="008B2C7F" w:rsidRPr="00435A2E" w:rsidRDefault="008B2C7F" w:rsidP="009A2320">
                                <w:pPr>
                                  <w:spacing w:line="180" w:lineRule="exact"/>
                                  <w:jc w:val="center"/>
                                  <w:rPr>
                                    <w:sz w:val="15"/>
                                    <w:szCs w:val="15"/>
                                  </w:rPr>
                                </w:pPr>
                                <w:r w:rsidRPr="00435A2E">
                                  <w:rPr>
                                    <w:sz w:val="15"/>
                                    <w:szCs w:val="15"/>
                                  </w:rPr>
                                  <w:t>25</w:t>
                                </w:r>
                                <w:r>
                                  <w:rPr>
                                    <w:sz w:val="15"/>
                                    <w:szCs w:val="15"/>
                                  </w:rPr>
                                  <w:t> </w:t>
                                </w:r>
                                <w:r w:rsidRPr="00435A2E">
                                  <w:rPr>
                                    <w:sz w:val="15"/>
                                    <w:szCs w:val="15"/>
                                  </w:rPr>
                                  <w:t>% de la largeur à partir du plan du côté conducteur</w:t>
                                </w:r>
                              </w:p>
                              <w:p w:rsidR="008B2C7F" w:rsidRPr="00435A2E" w:rsidRDefault="008B2C7F" w:rsidP="009A2320">
                                <w:pPr>
                                  <w:jc w:val="center"/>
                                  <w:rPr>
                                    <w:sz w:val="15"/>
                                    <w:szCs w:val="15"/>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8" name="Text Box 644"/>
                          <wps:cNvSpPr txBox="1"/>
                          <wps:spPr>
                            <a:xfrm>
                              <a:off x="1715267" y="1572464"/>
                              <a:ext cx="1044000" cy="290910"/>
                            </a:xfrm>
                            <a:prstGeom prst="rect">
                              <a:avLst/>
                            </a:prstGeom>
                            <a:noFill/>
                            <a:ln w="6350">
                              <a:noFill/>
                            </a:ln>
                          </wps:spPr>
                          <wps:txbx>
                            <w:txbxContent>
                              <w:p w:rsidR="008B2C7F" w:rsidRPr="00435A2E" w:rsidRDefault="008B2C7F" w:rsidP="009A2320">
                                <w:pPr>
                                  <w:spacing w:line="180" w:lineRule="exact"/>
                                  <w:jc w:val="center"/>
                                  <w:rPr>
                                    <w:sz w:val="15"/>
                                    <w:szCs w:val="15"/>
                                  </w:rPr>
                                </w:pPr>
                                <w:r w:rsidRPr="00435A2E">
                                  <w:rPr>
                                    <w:sz w:val="15"/>
                                    <w:szCs w:val="15"/>
                                  </w:rPr>
                                  <w:t>25</w:t>
                                </w:r>
                                <w:r>
                                  <w:rPr>
                                    <w:sz w:val="15"/>
                                    <w:szCs w:val="15"/>
                                  </w:rPr>
                                  <w:t> </w:t>
                                </w:r>
                                <w:r w:rsidRPr="00435A2E">
                                  <w:rPr>
                                    <w:sz w:val="15"/>
                                    <w:szCs w:val="15"/>
                                  </w:rPr>
                                  <w:t>% de la largeur à partir du plan du côté passager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9" name="Text Box 647"/>
                          <wps:cNvSpPr txBox="1"/>
                          <wps:spPr>
                            <a:xfrm>
                              <a:off x="1724472" y="259929"/>
                              <a:ext cx="1044000" cy="435720"/>
                            </a:xfrm>
                            <a:prstGeom prst="rect">
                              <a:avLst/>
                            </a:prstGeom>
                            <a:noFill/>
                            <a:ln w="6350">
                              <a:noFill/>
                            </a:ln>
                          </wps:spPr>
                          <wps:txbx>
                            <w:txbxContent>
                              <w:p w:rsidR="008B2C7F" w:rsidRPr="00435A2E" w:rsidRDefault="008B2C7F" w:rsidP="009A2320">
                                <w:pPr>
                                  <w:spacing w:line="240" w:lineRule="auto"/>
                                  <w:jc w:val="center"/>
                                  <w:rPr>
                                    <w:sz w:val="15"/>
                                    <w:szCs w:val="15"/>
                                  </w:rPr>
                                </w:pPr>
                                <w:r w:rsidRPr="00435A2E">
                                  <w:rPr>
                                    <w:sz w:val="15"/>
                                    <w:szCs w:val="15"/>
                                  </w:rPr>
                                  <w:t>Dernier point d’information du côté conducteur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0" name="Text Box 648"/>
                          <wps:cNvSpPr txBox="1"/>
                          <wps:spPr>
                            <a:xfrm>
                              <a:off x="1724472" y="2283725"/>
                              <a:ext cx="1044000" cy="425440"/>
                            </a:xfrm>
                            <a:prstGeom prst="rect">
                              <a:avLst/>
                            </a:prstGeom>
                            <a:noFill/>
                            <a:ln w="6350">
                              <a:noFill/>
                            </a:ln>
                          </wps:spPr>
                          <wps:txbx>
                            <w:txbxContent>
                              <w:p w:rsidR="008B2C7F" w:rsidRPr="00435A2E" w:rsidRDefault="008B2C7F" w:rsidP="009A2320">
                                <w:pPr>
                                  <w:spacing w:line="240" w:lineRule="auto"/>
                                  <w:jc w:val="center"/>
                                  <w:rPr>
                                    <w:sz w:val="15"/>
                                    <w:szCs w:val="15"/>
                                  </w:rPr>
                                </w:pPr>
                                <w:r w:rsidRPr="00435A2E">
                                  <w:rPr>
                                    <w:sz w:val="15"/>
                                    <w:szCs w:val="15"/>
                                  </w:rPr>
                                  <w:t>Dernier point d’information du côté</w:t>
                                </w:r>
                              </w:p>
                              <w:p w:rsidR="008B2C7F" w:rsidRPr="00435A2E" w:rsidRDefault="008B2C7F" w:rsidP="009A2320">
                                <w:pPr>
                                  <w:spacing w:line="240" w:lineRule="auto"/>
                                  <w:jc w:val="center"/>
                                  <w:rPr>
                                    <w:sz w:val="15"/>
                                    <w:szCs w:val="15"/>
                                  </w:rPr>
                                </w:pPr>
                                <w:r w:rsidRPr="00435A2E">
                                  <w:rPr>
                                    <w:sz w:val="15"/>
                                    <w:szCs w:val="15"/>
                                  </w:rPr>
                                  <w:t>passager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1" name="Straight Connector 652"/>
                          <wps:cNvCnPr/>
                          <wps:spPr>
                            <a:xfrm>
                              <a:off x="2838322" y="1040207"/>
                              <a:ext cx="468000" cy="0"/>
                            </a:xfrm>
                            <a:prstGeom prst="line">
                              <a:avLst/>
                            </a:prstGeom>
                            <a:noFill/>
                            <a:ln w="12700" cap="flat" cmpd="sng" algn="ctr">
                              <a:solidFill>
                                <a:sysClr val="windowText" lastClr="000000">
                                  <a:shade val="95000"/>
                                  <a:satMod val="105000"/>
                                </a:sysClr>
                              </a:solidFill>
                              <a:prstDash val="solid"/>
                            </a:ln>
                            <a:effectLst/>
                          </wps:spPr>
                          <wps:bodyPr/>
                        </wps:wsp>
                        <wps:wsp>
                          <wps:cNvPr id="142" name="Straight Connector 653"/>
                          <wps:cNvCnPr/>
                          <wps:spPr>
                            <a:xfrm>
                              <a:off x="2838322" y="1267273"/>
                              <a:ext cx="684000" cy="0"/>
                            </a:xfrm>
                            <a:prstGeom prst="line">
                              <a:avLst/>
                            </a:prstGeom>
                            <a:noFill/>
                            <a:ln w="12700" cap="flat" cmpd="sng" algn="ctr">
                              <a:solidFill>
                                <a:sysClr val="windowText" lastClr="000000">
                                  <a:shade val="95000"/>
                                  <a:satMod val="105000"/>
                                </a:sysClr>
                              </a:solidFill>
                              <a:prstDash val="solid"/>
                            </a:ln>
                            <a:effectLst/>
                          </wps:spPr>
                          <wps:bodyPr/>
                        </wps:wsp>
                        <wps:wsp>
                          <wps:cNvPr id="143" name="Straight Arrow Connector 654"/>
                          <wps:cNvCnPr/>
                          <wps:spPr>
                            <a:xfrm flipV="1">
                              <a:off x="2911454" y="1716546"/>
                              <a:ext cx="0" cy="226800"/>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144" name="Straight Connector 655"/>
                          <wps:cNvCnPr/>
                          <wps:spPr>
                            <a:xfrm flipV="1">
                              <a:off x="2838322" y="1945402"/>
                              <a:ext cx="468000" cy="0"/>
                            </a:xfrm>
                            <a:prstGeom prst="line">
                              <a:avLst/>
                            </a:prstGeom>
                            <a:noFill/>
                            <a:ln w="12700" cap="flat" cmpd="sng" algn="ctr">
                              <a:solidFill>
                                <a:sysClr val="windowText" lastClr="000000">
                                  <a:shade val="95000"/>
                                  <a:satMod val="105000"/>
                                </a:sysClr>
                              </a:solidFill>
                              <a:prstDash val="solid"/>
                            </a:ln>
                            <a:effectLst/>
                          </wps:spPr>
                          <wps:bodyPr/>
                        </wps:wsp>
                        <wps:wsp>
                          <wps:cNvPr id="145" name="Straight Connector 656"/>
                          <wps:cNvCnPr/>
                          <wps:spPr>
                            <a:xfrm flipV="1">
                              <a:off x="2838322" y="1718336"/>
                              <a:ext cx="684000" cy="0"/>
                            </a:xfrm>
                            <a:prstGeom prst="line">
                              <a:avLst/>
                            </a:prstGeom>
                            <a:noFill/>
                            <a:ln w="12700" cap="flat" cmpd="sng" algn="ctr">
                              <a:solidFill>
                                <a:sysClr val="windowText" lastClr="000000">
                                  <a:shade val="95000"/>
                                  <a:satMod val="105000"/>
                                </a:sysClr>
                              </a:solidFill>
                              <a:prstDash val="solid"/>
                            </a:ln>
                            <a:effectLst/>
                          </wps:spPr>
                          <wps:bodyPr/>
                        </wps:wsp>
                        <wps:wsp>
                          <wps:cNvPr id="146" name="Straight Arrow Connector 660"/>
                          <wps:cNvCnPr/>
                          <wps:spPr>
                            <a:xfrm flipH="1">
                              <a:off x="3230573" y="1038417"/>
                              <a:ext cx="0" cy="899795"/>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147" name="Text Box 665"/>
                          <wps:cNvSpPr txBox="1"/>
                          <wps:spPr>
                            <a:xfrm>
                              <a:off x="2927307" y="1046344"/>
                              <a:ext cx="252000" cy="180000"/>
                            </a:xfrm>
                            <a:prstGeom prst="rect">
                              <a:avLst/>
                            </a:prstGeom>
                            <a:noFill/>
                            <a:ln w="6350">
                              <a:noFill/>
                            </a:ln>
                          </wps:spPr>
                          <wps:txbx>
                            <w:txbxContent>
                              <w:p w:rsidR="008B2C7F" w:rsidRPr="004200CB" w:rsidRDefault="008B2C7F" w:rsidP="009A2320">
                                <w:pPr>
                                  <w:jc w:val="center"/>
                                  <w:rPr>
                                    <w:i/>
                                    <w:sz w:val="15"/>
                                    <w:szCs w:val="15"/>
                                  </w:rPr>
                                </w:pPr>
                                <w:r w:rsidRPr="004200CB">
                                  <w:rPr>
                                    <w:i/>
                                    <w:sz w:val="15"/>
                                    <w:szCs w:val="15"/>
                                  </w:rPr>
                                  <w:t>d</w:t>
                                </w:r>
                                <w:r w:rsidRPr="00AA7439">
                                  <w:rPr>
                                    <w:i/>
                                    <w:sz w:val="15"/>
                                    <w:szCs w:val="15"/>
                                    <w:vertAlign w:val="subscript"/>
                                  </w:rPr>
                                  <w:t>25</w:t>
                                </w:r>
                                <w:r>
                                  <w:rPr>
                                    <w:i/>
                                    <w:sz w:val="15"/>
                                    <w:szCs w:val="15"/>
                                    <w:vertAlign w:val="subscript"/>
                                  </w:rPr>
                                  <w:t> </w:t>
                                </w:r>
                                <w:r w:rsidRPr="00AA7439">
                                  <w:rPr>
                                    <w:i/>
                                    <w:sz w:val="15"/>
                                    <w:szCs w:val="15"/>
                                    <w:vertAlign w:val="subscript"/>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8" name="Text Box 667"/>
                          <wps:cNvSpPr txBox="1"/>
                          <wps:spPr>
                            <a:xfrm>
                              <a:off x="2927307" y="1724473"/>
                              <a:ext cx="252000" cy="180000"/>
                            </a:xfrm>
                            <a:prstGeom prst="rect">
                              <a:avLst/>
                            </a:prstGeom>
                            <a:noFill/>
                            <a:ln w="6350">
                              <a:noFill/>
                            </a:ln>
                          </wps:spPr>
                          <wps:txbx>
                            <w:txbxContent>
                              <w:p w:rsidR="008B2C7F" w:rsidRPr="004200CB" w:rsidRDefault="008B2C7F" w:rsidP="009A2320">
                                <w:pPr>
                                  <w:jc w:val="center"/>
                                  <w:rPr>
                                    <w:i/>
                                    <w:sz w:val="15"/>
                                    <w:szCs w:val="15"/>
                                  </w:rPr>
                                </w:pPr>
                                <w:r w:rsidRPr="004200CB">
                                  <w:rPr>
                                    <w:i/>
                                    <w:sz w:val="15"/>
                                    <w:szCs w:val="15"/>
                                  </w:rPr>
                                  <w:t>d</w:t>
                                </w:r>
                                <w:r w:rsidRPr="00AA7439">
                                  <w:rPr>
                                    <w:i/>
                                    <w:sz w:val="15"/>
                                    <w:szCs w:val="15"/>
                                    <w:vertAlign w:val="subscript"/>
                                  </w:rPr>
                                  <w:t>25</w:t>
                                </w:r>
                                <w:r>
                                  <w:rPr>
                                    <w:i/>
                                    <w:sz w:val="15"/>
                                    <w:szCs w:val="15"/>
                                    <w:vertAlign w:val="subscript"/>
                                  </w:rPr>
                                  <w:t xml:space="preserve"> </w:t>
                                </w:r>
                                <w:r w:rsidRPr="00AA7439">
                                  <w:rPr>
                                    <w:i/>
                                    <w:sz w:val="15"/>
                                    <w:szCs w:val="15"/>
                                    <w:vertAlign w:val="subscript"/>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9" name="Text Box 669"/>
                          <wps:cNvSpPr txBox="1"/>
                          <wps:spPr>
                            <a:xfrm>
                              <a:off x="3228016" y="1365463"/>
                              <a:ext cx="251460" cy="179705"/>
                            </a:xfrm>
                            <a:prstGeom prst="rect">
                              <a:avLst/>
                            </a:prstGeom>
                            <a:noFill/>
                            <a:ln w="6350">
                              <a:noFill/>
                            </a:ln>
                          </wps:spPr>
                          <wps:txbx>
                            <w:txbxContent>
                              <w:p w:rsidR="008B2C7F" w:rsidRPr="004200CB" w:rsidRDefault="008B2C7F" w:rsidP="009A2320">
                                <w:pPr>
                                  <w:jc w:val="center"/>
                                  <w:rPr>
                                    <w:i/>
                                    <w:sz w:val="15"/>
                                    <w:szCs w:val="15"/>
                                  </w:rPr>
                                </w:pPr>
                                <w:proofErr w:type="spellStart"/>
                                <w:r>
                                  <w:rPr>
                                    <w:i/>
                                    <w:sz w:val="15"/>
                                    <w:szCs w:val="15"/>
                                    <w:vertAlign w:val="subscript"/>
                                  </w:rPr>
                                  <w:t>dw</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0" name="Straight Connector 672"/>
                          <wps:cNvCnPr/>
                          <wps:spPr>
                            <a:xfrm>
                              <a:off x="2838322" y="543117"/>
                              <a:ext cx="684000" cy="0"/>
                            </a:xfrm>
                            <a:prstGeom prst="line">
                              <a:avLst/>
                            </a:prstGeom>
                            <a:noFill/>
                            <a:ln w="12700" cap="flat" cmpd="sng" algn="ctr">
                              <a:solidFill>
                                <a:sysClr val="windowText" lastClr="000000">
                                  <a:shade val="95000"/>
                                  <a:satMod val="105000"/>
                                </a:sysClr>
                              </a:solidFill>
                              <a:prstDash val="solid"/>
                            </a:ln>
                            <a:effectLst/>
                          </wps:spPr>
                          <wps:bodyPr/>
                        </wps:wsp>
                        <wps:wsp>
                          <wps:cNvPr id="151" name="Straight Arrow Connector 674"/>
                          <wps:cNvCnPr/>
                          <wps:spPr>
                            <a:xfrm flipH="1">
                              <a:off x="3414681" y="541327"/>
                              <a:ext cx="0" cy="720000"/>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152" name="Text Box 675"/>
                          <wps:cNvSpPr txBox="1"/>
                          <wps:spPr>
                            <a:xfrm>
                              <a:off x="3414348" y="788593"/>
                              <a:ext cx="278315" cy="241369"/>
                            </a:xfrm>
                            <a:prstGeom prst="rect">
                              <a:avLst/>
                            </a:prstGeom>
                            <a:noFill/>
                            <a:ln w="6350">
                              <a:noFill/>
                            </a:ln>
                          </wps:spPr>
                          <wps:txbx>
                            <w:txbxContent>
                              <w:p w:rsidR="008B2C7F" w:rsidRPr="004200CB" w:rsidRDefault="008B2C7F" w:rsidP="009A2320">
                                <w:pPr>
                                  <w:jc w:val="center"/>
                                  <w:rPr>
                                    <w:i/>
                                    <w:sz w:val="15"/>
                                    <w:szCs w:val="15"/>
                                  </w:rPr>
                                </w:pPr>
                                <w:proofErr w:type="spellStart"/>
                                <w:r>
                                  <w:rPr>
                                    <w:i/>
                                    <w:sz w:val="15"/>
                                    <w:szCs w:val="15"/>
                                  </w:rPr>
                                  <w:t>d</w:t>
                                </w:r>
                                <w:r w:rsidRPr="00AA7439">
                                  <w:rPr>
                                    <w:i/>
                                    <w:sz w:val="15"/>
                                    <w:szCs w:val="15"/>
                                    <w:vertAlign w:val="subscript"/>
                                  </w:rPr>
                                  <w:t>LPI</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3" name="Straight Connector 677"/>
                          <wps:cNvCnPr/>
                          <wps:spPr>
                            <a:xfrm>
                              <a:off x="2838322" y="2442491"/>
                              <a:ext cx="683895" cy="0"/>
                            </a:xfrm>
                            <a:prstGeom prst="line">
                              <a:avLst/>
                            </a:prstGeom>
                            <a:noFill/>
                            <a:ln w="12700" cap="flat" cmpd="sng" algn="ctr">
                              <a:solidFill>
                                <a:sysClr val="windowText" lastClr="000000">
                                  <a:shade val="95000"/>
                                  <a:satMod val="105000"/>
                                </a:sysClr>
                              </a:solidFill>
                              <a:prstDash val="solid"/>
                            </a:ln>
                            <a:effectLst/>
                          </wps:spPr>
                          <wps:bodyPr/>
                        </wps:wsp>
                        <wps:wsp>
                          <wps:cNvPr id="154" name="Straight Arrow Connector 682"/>
                          <wps:cNvCnPr/>
                          <wps:spPr>
                            <a:xfrm flipH="1">
                              <a:off x="3414681" y="1719614"/>
                              <a:ext cx="0" cy="719455"/>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155" name="Text Box 684"/>
                          <wps:cNvSpPr txBox="1"/>
                          <wps:spPr>
                            <a:xfrm>
                              <a:off x="3396781" y="1985291"/>
                              <a:ext cx="251460" cy="179705"/>
                            </a:xfrm>
                            <a:prstGeom prst="rect">
                              <a:avLst/>
                            </a:prstGeom>
                            <a:noFill/>
                            <a:ln w="6350">
                              <a:noFill/>
                            </a:ln>
                          </wps:spPr>
                          <wps:txbx>
                            <w:txbxContent>
                              <w:p w:rsidR="008B2C7F" w:rsidRPr="004200CB" w:rsidRDefault="008B2C7F" w:rsidP="009A2320">
                                <w:pPr>
                                  <w:jc w:val="center"/>
                                  <w:rPr>
                                    <w:i/>
                                    <w:sz w:val="15"/>
                                    <w:szCs w:val="15"/>
                                  </w:rPr>
                                </w:pPr>
                                <w:proofErr w:type="spellStart"/>
                                <w:r>
                                  <w:rPr>
                                    <w:i/>
                                    <w:sz w:val="15"/>
                                    <w:szCs w:val="15"/>
                                  </w:rPr>
                                  <w:t>d</w:t>
                                </w:r>
                                <w:r w:rsidRPr="00AA7439">
                                  <w:rPr>
                                    <w:i/>
                                    <w:sz w:val="15"/>
                                    <w:szCs w:val="15"/>
                                    <w:vertAlign w:val="subscript"/>
                                  </w:rPr>
                                  <w:t>LPI</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6" name="Straight Connector 685"/>
                          <wps:cNvCnPr/>
                          <wps:spPr>
                            <a:xfrm>
                              <a:off x="2838322" y="0"/>
                              <a:ext cx="468000" cy="0"/>
                            </a:xfrm>
                            <a:prstGeom prst="line">
                              <a:avLst/>
                            </a:prstGeom>
                            <a:noFill/>
                            <a:ln w="12700" cap="flat" cmpd="sng" algn="ctr">
                              <a:solidFill>
                                <a:sysClr val="windowText" lastClr="000000">
                                  <a:shade val="95000"/>
                                  <a:satMod val="105000"/>
                                </a:sysClr>
                              </a:solidFill>
                              <a:prstDash val="solid"/>
                            </a:ln>
                            <a:effectLst/>
                          </wps:spPr>
                          <wps:bodyPr/>
                        </wps:wsp>
                        <wps:wsp>
                          <wps:cNvPr id="157" name="Straight Connector 686"/>
                          <wps:cNvCnPr/>
                          <wps:spPr>
                            <a:xfrm>
                              <a:off x="2838322" y="266956"/>
                              <a:ext cx="216000" cy="0"/>
                            </a:xfrm>
                            <a:prstGeom prst="line">
                              <a:avLst/>
                            </a:prstGeom>
                            <a:noFill/>
                            <a:ln w="12700" cap="flat" cmpd="sng" algn="ctr">
                              <a:solidFill>
                                <a:sysClr val="windowText" lastClr="000000">
                                  <a:shade val="95000"/>
                                  <a:satMod val="105000"/>
                                </a:sysClr>
                              </a:solidFill>
                              <a:prstDash val="solid"/>
                            </a:ln>
                            <a:effectLst/>
                          </wps:spPr>
                          <wps:bodyPr/>
                        </wps:wsp>
                        <wpg:grpSp>
                          <wpg:cNvPr id="158" name="Group 692"/>
                          <wpg:cNvGrpSpPr/>
                          <wpg:grpSpPr>
                            <a:xfrm>
                              <a:off x="2854304" y="265166"/>
                              <a:ext cx="105410" cy="284480"/>
                              <a:chOff x="0" y="0"/>
                              <a:chExt cx="105424" cy="285053"/>
                            </a:xfrm>
                          </wpg:grpSpPr>
                          <wps:wsp>
                            <wps:cNvPr id="159" name="Straight Arrow Connector 687"/>
                            <wps:cNvCnPr/>
                            <wps:spPr>
                              <a:xfrm>
                                <a:off x="55512" y="0"/>
                                <a:ext cx="0" cy="108000"/>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160" name="Straight Arrow Connector 688"/>
                            <wps:cNvCnPr/>
                            <wps:spPr>
                              <a:xfrm flipV="1">
                                <a:off x="55512" y="177053"/>
                                <a:ext cx="0" cy="108000"/>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161" name="Straight Connector 689"/>
                            <wps:cNvCnPr/>
                            <wps:spPr>
                              <a:xfrm>
                                <a:off x="51636" y="110852"/>
                                <a:ext cx="53788" cy="24826"/>
                              </a:xfrm>
                              <a:prstGeom prst="line">
                                <a:avLst/>
                              </a:prstGeom>
                              <a:noFill/>
                              <a:ln w="12700" cap="flat" cmpd="sng" algn="ctr">
                                <a:solidFill>
                                  <a:sysClr val="windowText" lastClr="000000">
                                    <a:shade val="95000"/>
                                    <a:satMod val="105000"/>
                                  </a:sysClr>
                                </a:solidFill>
                                <a:prstDash val="solid"/>
                              </a:ln>
                              <a:effectLst/>
                            </wps:spPr>
                            <wps:bodyPr/>
                          </wps:wsp>
                          <wps:wsp>
                            <wps:cNvPr id="162" name="Straight Connector 690"/>
                            <wps:cNvCnPr/>
                            <wps:spPr>
                              <a:xfrm>
                                <a:off x="0" y="152228"/>
                                <a:ext cx="53340" cy="24765"/>
                              </a:xfrm>
                              <a:prstGeom prst="line">
                                <a:avLst/>
                              </a:prstGeom>
                              <a:noFill/>
                              <a:ln w="12700" cap="flat" cmpd="sng" algn="ctr">
                                <a:solidFill>
                                  <a:sysClr val="windowText" lastClr="000000">
                                    <a:shade val="95000"/>
                                    <a:satMod val="105000"/>
                                  </a:sysClr>
                                </a:solidFill>
                                <a:prstDash val="solid"/>
                              </a:ln>
                              <a:effectLst/>
                            </wps:spPr>
                            <wps:bodyPr/>
                          </wps:wsp>
                          <wps:wsp>
                            <wps:cNvPr id="163" name="Straight Connector 691"/>
                            <wps:cNvCnPr/>
                            <wps:spPr>
                              <a:xfrm flipV="1">
                                <a:off x="6122" y="135678"/>
                                <a:ext cx="91026" cy="16611"/>
                              </a:xfrm>
                              <a:prstGeom prst="line">
                                <a:avLst/>
                              </a:prstGeom>
                              <a:noFill/>
                              <a:ln w="12700" cap="flat" cmpd="sng" algn="ctr">
                                <a:solidFill>
                                  <a:sysClr val="windowText" lastClr="000000">
                                    <a:shade val="95000"/>
                                    <a:satMod val="105000"/>
                                  </a:sysClr>
                                </a:solidFill>
                                <a:prstDash val="solid"/>
                              </a:ln>
                              <a:effectLst/>
                            </wps:spPr>
                            <wps:bodyPr/>
                          </wps:wsp>
                        </wpg:grpSp>
                        <wpg:grpSp>
                          <wpg:cNvPr id="164" name="Group 693"/>
                          <wpg:cNvGrpSpPr/>
                          <wpg:grpSpPr>
                            <a:xfrm>
                              <a:off x="3201039" y="4347"/>
                              <a:ext cx="104775" cy="530860"/>
                              <a:chOff x="0" y="-119994"/>
                              <a:chExt cx="105434" cy="531047"/>
                            </a:xfrm>
                          </wpg:grpSpPr>
                          <wps:wsp>
                            <wps:cNvPr id="165" name="Straight Arrow Connector 694"/>
                            <wps:cNvCnPr/>
                            <wps:spPr>
                              <a:xfrm>
                                <a:off x="55512" y="-119994"/>
                                <a:ext cx="0" cy="234000"/>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166" name="Straight Arrow Connector 696"/>
                            <wps:cNvCnPr/>
                            <wps:spPr>
                              <a:xfrm flipV="1">
                                <a:off x="55512" y="177053"/>
                                <a:ext cx="0" cy="234000"/>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167" name="Straight Connector 697"/>
                            <wps:cNvCnPr/>
                            <wps:spPr>
                              <a:xfrm>
                                <a:off x="51646" y="110852"/>
                                <a:ext cx="53788" cy="24826"/>
                              </a:xfrm>
                              <a:prstGeom prst="line">
                                <a:avLst/>
                              </a:prstGeom>
                              <a:noFill/>
                              <a:ln w="12700" cap="flat" cmpd="sng" algn="ctr">
                                <a:solidFill>
                                  <a:sysClr val="windowText" lastClr="000000">
                                    <a:shade val="95000"/>
                                    <a:satMod val="105000"/>
                                  </a:sysClr>
                                </a:solidFill>
                                <a:prstDash val="solid"/>
                              </a:ln>
                              <a:effectLst/>
                            </wps:spPr>
                            <wps:bodyPr/>
                          </wps:wsp>
                          <wps:wsp>
                            <wps:cNvPr id="168" name="Straight Connector 698"/>
                            <wps:cNvCnPr/>
                            <wps:spPr>
                              <a:xfrm>
                                <a:off x="0" y="152228"/>
                                <a:ext cx="53340" cy="24765"/>
                              </a:xfrm>
                              <a:prstGeom prst="line">
                                <a:avLst/>
                              </a:prstGeom>
                              <a:noFill/>
                              <a:ln w="12700" cap="flat" cmpd="sng" algn="ctr">
                                <a:solidFill>
                                  <a:sysClr val="windowText" lastClr="000000">
                                    <a:shade val="95000"/>
                                    <a:satMod val="105000"/>
                                  </a:sysClr>
                                </a:solidFill>
                                <a:prstDash val="solid"/>
                              </a:ln>
                              <a:effectLst/>
                            </wps:spPr>
                            <wps:bodyPr/>
                          </wps:wsp>
                          <wps:wsp>
                            <wps:cNvPr id="169" name="Straight Connector 699"/>
                            <wps:cNvCnPr/>
                            <wps:spPr>
                              <a:xfrm flipV="1">
                                <a:off x="4138" y="135678"/>
                                <a:ext cx="91026" cy="16611"/>
                              </a:xfrm>
                              <a:prstGeom prst="line">
                                <a:avLst/>
                              </a:prstGeom>
                              <a:noFill/>
                              <a:ln w="12700" cap="flat" cmpd="sng" algn="ctr">
                                <a:solidFill>
                                  <a:sysClr val="windowText" lastClr="000000">
                                    <a:shade val="95000"/>
                                    <a:satMod val="105000"/>
                                  </a:sysClr>
                                </a:solidFill>
                                <a:prstDash val="solid"/>
                              </a:ln>
                              <a:effectLst/>
                            </wps:spPr>
                            <wps:bodyPr/>
                          </wps:wsp>
                        </wpg:grpSp>
                        <wps:wsp>
                          <wps:cNvPr id="170" name="Text Box 700"/>
                          <wps:cNvSpPr txBox="1"/>
                          <wps:spPr>
                            <a:xfrm>
                              <a:off x="2933444" y="294572"/>
                              <a:ext cx="251460" cy="179705"/>
                            </a:xfrm>
                            <a:prstGeom prst="rect">
                              <a:avLst/>
                            </a:prstGeom>
                            <a:noFill/>
                            <a:ln w="6350">
                              <a:noFill/>
                            </a:ln>
                          </wps:spPr>
                          <wps:txbx>
                            <w:txbxContent>
                              <w:p w:rsidR="008B2C7F" w:rsidRPr="00E104BE" w:rsidRDefault="008B2C7F" w:rsidP="009A2320">
                                <w:pPr>
                                  <w:jc w:val="center"/>
                                  <w:rPr>
                                    <w:sz w:val="15"/>
                                    <w:szCs w:val="15"/>
                                  </w:rPr>
                                </w:pPr>
                                <w:r>
                                  <w:rPr>
                                    <w:sz w:val="15"/>
                                    <w:szCs w:val="15"/>
                                  </w:rPr>
                                  <w:t>5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1" name="Text Box 710"/>
                          <wps:cNvSpPr txBox="1"/>
                          <wps:spPr>
                            <a:xfrm>
                              <a:off x="3304728" y="159560"/>
                              <a:ext cx="251460" cy="179705"/>
                            </a:xfrm>
                            <a:prstGeom prst="rect">
                              <a:avLst/>
                            </a:prstGeom>
                            <a:noFill/>
                            <a:ln w="6350">
                              <a:noFill/>
                            </a:ln>
                          </wps:spPr>
                          <wps:txbx>
                            <w:txbxContent>
                              <w:p w:rsidR="008B2C7F" w:rsidRPr="00E104BE" w:rsidRDefault="008B2C7F" w:rsidP="009A2320">
                                <w:pPr>
                                  <w:jc w:val="center"/>
                                  <w:rPr>
                                    <w:sz w:val="15"/>
                                    <w:szCs w:val="15"/>
                                  </w:rPr>
                                </w:pPr>
                                <w:r>
                                  <w:rPr>
                                    <w:sz w:val="15"/>
                                    <w:szCs w:val="15"/>
                                  </w:rPr>
                                  <w:t>15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2" name="Straight Connector 711"/>
                          <wps:cNvCnPr/>
                          <wps:spPr>
                            <a:xfrm>
                              <a:off x="2838322" y="2979471"/>
                              <a:ext cx="467995" cy="0"/>
                            </a:xfrm>
                            <a:prstGeom prst="line">
                              <a:avLst/>
                            </a:prstGeom>
                            <a:noFill/>
                            <a:ln w="12700" cap="flat" cmpd="sng" algn="ctr">
                              <a:solidFill>
                                <a:sysClr val="windowText" lastClr="000000">
                                  <a:shade val="95000"/>
                                  <a:satMod val="105000"/>
                                </a:sysClr>
                              </a:solidFill>
                              <a:prstDash val="solid"/>
                            </a:ln>
                            <a:effectLst/>
                          </wps:spPr>
                          <wps:bodyPr/>
                        </wps:wsp>
                        <wps:wsp>
                          <wps:cNvPr id="173" name="Straight Connector 712"/>
                          <wps:cNvCnPr/>
                          <wps:spPr>
                            <a:xfrm>
                              <a:off x="2838322" y="2721721"/>
                              <a:ext cx="215900" cy="0"/>
                            </a:xfrm>
                            <a:prstGeom prst="line">
                              <a:avLst/>
                            </a:prstGeom>
                            <a:noFill/>
                            <a:ln w="12700" cap="flat" cmpd="sng" algn="ctr">
                              <a:solidFill>
                                <a:sysClr val="windowText" lastClr="000000">
                                  <a:shade val="95000"/>
                                  <a:satMod val="105000"/>
                                </a:sysClr>
                              </a:solidFill>
                              <a:prstDash val="solid"/>
                            </a:ln>
                            <a:effectLst/>
                          </wps:spPr>
                          <wps:bodyPr/>
                        </wps:wsp>
                        <wpg:grpSp>
                          <wpg:cNvPr id="174" name="Group 713"/>
                          <wpg:cNvGrpSpPr/>
                          <wpg:grpSpPr>
                            <a:xfrm>
                              <a:off x="2854304" y="2437633"/>
                              <a:ext cx="105410" cy="284480"/>
                              <a:chOff x="0" y="0"/>
                              <a:chExt cx="105424" cy="285053"/>
                            </a:xfrm>
                          </wpg:grpSpPr>
                          <wps:wsp>
                            <wps:cNvPr id="175" name="Straight Arrow Connector 714"/>
                            <wps:cNvCnPr/>
                            <wps:spPr>
                              <a:xfrm>
                                <a:off x="55512" y="0"/>
                                <a:ext cx="0" cy="108000"/>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176" name="Straight Arrow Connector 715"/>
                            <wps:cNvCnPr/>
                            <wps:spPr>
                              <a:xfrm flipV="1">
                                <a:off x="55512" y="177053"/>
                                <a:ext cx="0" cy="108000"/>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177" name="Straight Connector 716"/>
                            <wps:cNvCnPr/>
                            <wps:spPr>
                              <a:xfrm>
                                <a:off x="51636" y="110852"/>
                                <a:ext cx="53788" cy="24826"/>
                              </a:xfrm>
                              <a:prstGeom prst="line">
                                <a:avLst/>
                              </a:prstGeom>
                              <a:noFill/>
                              <a:ln w="12700" cap="flat" cmpd="sng" algn="ctr">
                                <a:solidFill>
                                  <a:sysClr val="windowText" lastClr="000000">
                                    <a:shade val="95000"/>
                                    <a:satMod val="105000"/>
                                  </a:sysClr>
                                </a:solidFill>
                                <a:prstDash val="solid"/>
                              </a:ln>
                              <a:effectLst/>
                            </wps:spPr>
                            <wps:bodyPr/>
                          </wps:wsp>
                          <wps:wsp>
                            <wps:cNvPr id="178" name="Straight Connector 717"/>
                            <wps:cNvCnPr/>
                            <wps:spPr>
                              <a:xfrm>
                                <a:off x="0" y="152228"/>
                                <a:ext cx="53340" cy="24765"/>
                              </a:xfrm>
                              <a:prstGeom prst="line">
                                <a:avLst/>
                              </a:prstGeom>
                              <a:noFill/>
                              <a:ln w="12700" cap="flat" cmpd="sng" algn="ctr">
                                <a:solidFill>
                                  <a:sysClr val="windowText" lastClr="000000">
                                    <a:shade val="95000"/>
                                    <a:satMod val="105000"/>
                                  </a:sysClr>
                                </a:solidFill>
                                <a:prstDash val="solid"/>
                              </a:ln>
                              <a:effectLst/>
                            </wps:spPr>
                            <wps:bodyPr/>
                          </wps:wsp>
                          <wps:wsp>
                            <wps:cNvPr id="179" name="Straight Connector 718"/>
                            <wps:cNvCnPr/>
                            <wps:spPr>
                              <a:xfrm flipV="1">
                                <a:off x="6122" y="135678"/>
                                <a:ext cx="91026" cy="16611"/>
                              </a:xfrm>
                              <a:prstGeom prst="line">
                                <a:avLst/>
                              </a:prstGeom>
                              <a:noFill/>
                              <a:ln w="12700" cap="flat" cmpd="sng" algn="ctr">
                                <a:solidFill>
                                  <a:sysClr val="windowText" lastClr="000000">
                                    <a:shade val="95000"/>
                                    <a:satMod val="105000"/>
                                  </a:sysClr>
                                </a:solidFill>
                                <a:prstDash val="solid"/>
                              </a:ln>
                              <a:effectLst/>
                            </wps:spPr>
                            <wps:bodyPr/>
                          </wps:wsp>
                        </wpg:grpSp>
                        <wpg:grpSp>
                          <wpg:cNvPr id="180" name="Group 719"/>
                          <wpg:cNvGrpSpPr/>
                          <wpg:grpSpPr>
                            <a:xfrm>
                              <a:off x="3204108" y="2446838"/>
                              <a:ext cx="104775" cy="530860"/>
                              <a:chOff x="0" y="-119994"/>
                              <a:chExt cx="105434" cy="531047"/>
                            </a:xfrm>
                          </wpg:grpSpPr>
                          <wps:wsp>
                            <wps:cNvPr id="181" name="Straight Arrow Connector 720"/>
                            <wps:cNvCnPr/>
                            <wps:spPr>
                              <a:xfrm>
                                <a:off x="55512" y="-119994"/>
                                <a:ext cx="0" cy="234000"/>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182" name="Straight Arrow Connector 721"/>
                            <wps:cNvCnPr/>
                            <wps:spPr>
                              <a:xfrm flipV="1">
                                <a:off x="55512" y="177053"/>
                                <a:ext cx="0" cy="234000"/>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183" name="Straight Connector 722"/>
                            <wps:cNvCnPr/>
                            <wps:spPr>
                              <a:xfrm>
                                <a:off x="51646" y="110852"/>
                                <a:ext cx="53788" cy="24826"/>
                              </a:xfrm>
                              <a:prstGeom prst="line">
                                <a:avLst/>
                              </a:prstGeom>
                              <a:noFill/>
                              <a:ln w="12700" cap="flat" cmpd="sng" algn="ctr">
                                <a:solidFill>
                                  <a:sysClr val="windowText" lastClr="000000">
                                    <a:shade val="95000"/>
                                    <a:satMod val="105000"/>
                                  </a:sysClr>
                                </a:solidFill>
                                <a:prstDash val="solid"/>
                              </a:ln>
                              <a:effectLst/>
                            </wps:spPr>
                            <wps:bodyPr/>
                          </wps:wsp>
                          <wps:wsp>
                            <wps:cNvPr id="184" name="Straight Connector 723"/>
                            <wps:cNvCnPr/>
                            <wps:spPr>
                              <a:xfrm>
                                <a:off x="0" y="152228"/>
                                <a:ext cx="53340" cy="24765"/>
                              </a:xfrm>
                              <a:prstGeom prst="line">
                                <a:avLst/>
                              </a:prstGeom>
                              <a:noFill/>
                              <a:ln w="12700" cap="flat" cmpd="sng" algn="ctr">
                                <a:solidFill>
                                  <a:sysClr val="windowText" lastClr="000000">
                                    <a:shade val="95000"/>
                                    <a:satMod val="105000"/>
                                  </a:sysClr>
                                </a:solidFill>
                                <a:prstDash val="solid"/>
                              </a:ln>
                              <a:effectLst/>
                            </wps:spPr>
                            <wps:bodyPr/>
                          </wps:wsp>
                          <wps:wsp>
                            <wps:cNvPr id="185" name="Straight Connector 724"/>
                            <wps:cNvCnPr/>
                            <wps:spPr>
                              <a:xfrm flipV="1">
                                <a:off x="4138" y="135678"/>
                                <a:ext cx="91026" cy="16611"/>
                              </a:xfrm>
                              <a:prstGeom prst="line">
                                <a:avLst/>
                              </a:prstGeom>
                              <a:noFill/>
                              <a:ln w="12700" cap="flat" cmpd="sng" algn="ctr">
                                <a:solidFill>
                                  <a:sysClr val="windowText" lastClr="000000">
                                    <a:shade val="95000"/>
                                    <a:satMod val="105000"/>
                                  </a:sysClr>
                                </a:solidFill>
                                <a:prstDash val="solid"/>
                              </a:ln>
                              <a:effectLst/>
                            </wps:spPr>
                            <wps:bodyPr/>
                          </wps:wsp>
                        </wpg:grpSp>
                        <wps:wsp>
                          <wps:cNvPr id="186" name="Text Box 725"/>
                          <wps:cNvSpPr txBox="1"/>
                          <wps:spPr>
                            <a:xfrm>
                              <a:off x="2936513" y="2467039"/>
                              <a:ext cx="251460" cy="179705"/>
                            </a:xfrm>
                            <a:prstGeom prst="rect">
                              <a:avLst/>
                            </a:prstGeom>
                            <a:noFill/>
                            <a:ln w="6350">
                              <a:noFill/>
                            </a:ln>
                          </wps:spPr>
                          <wps:txbx>
                            <w:txbxContent>
                              <w:p w:rsidR="008B2C7F" w:rsidRPr="00E104BE" w:rsidRDefault="008B2C7F" w:rsidP="009A2320">
                                <w:pPr>
                                  <w:jc w:val="center"/>
                                  <w:rPr>
                                    <w:sz w:val="15"/>
                                    <w:szCs w:val="15"/>
                                  </w:rPr>
                                </w:pPr>
                                <w:r>
                                  <w:rPr>
                                    <w:sz w:val="15"/>
                                    <w:szCs w:val="15"/>
                                  </w:rPr>
                                  <w:t>5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7" name="Text Box 726"/>
                          <wps:cNvSpPr txBox="1"/>
                          <wps:spPr>
                            <a:xfrm>
                              <a:off x="3307796" y="2568298"/>
                              <a:ext cx="251460" cy="179705"/>
                            </a:xfrm>
                            <a:prstGeom prst="rect">
                              <a:avLst/>
                            </a:prstGeom>
                            <a:noFill/>
                            <a:ln w="6350">
                              <a:noFill/>
                            </a:ln>
                          </wps:spPr>
                          <wps:txbx>
                            <w:txbxContent>
                              <w:p w:rsidR="008B2C7F" w:rsidRPr="00E104BE" w:rsidRDefault="008B2C7F" w:rsidP="009A2320">
                                <w:pPr>
                                  <w:jc w:val="center"/>
                                  <w:rPr>
                                    <w:sz w:val="15"/>
                                    <w:szCs w:val="15"/>
                                  </w:rPr>
                                </w:pPr>
                                <w:r>
                                  <w:rPr>
                                    <w:sz w:val="15"/>
                                    <w:szCs w:val="15"/>
                                  </w:rPr>
                                  <w:t>15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8" name="Straight Connector 727"/>
                          <wps:cNvCnPr/>
                          <wps:spPr>
                            <a:xfrm>
                              <a:off x="1445243" y="2494655"/>
                              <a:ext cx="0" cy="972000"/>
                            </a:xfrm>
                            <a:prstGeom prst="line">
                              <a:avLst/>
                            </a:prstGeom>
                            <a:noFill/>
                            <a:ln w="12700" cap="flat" cmpd="sng" algn="ctr">
                              <a:solidFill>
                                <a:sysClr val="windowText" lastClr="000000">
                                  <a:shade val="95000"/>
                                  <a:satMod val="105000"/>
                                </a:sysClr>
                              </a:solidFill>
                              <a:prstDash val="solid"/>
                            </a:ln>
                            <a:effectLst/>
                          </wps:spPr>
                          <wps:bodyPr/>
                        </wps:wsp>
                        <wps:wsp>
                          <wps:cNvPr id="189" name="Straight Connector 729"/>
                          <wps:cNvCnPr/>
                          <wps:spPr>
                            <a:xfrm>
                              <a:off x="1610940" y="2494655"/>
                              <a:ext cx="0" cy="648036"/>
                            </a:xfrm>
                            <a:prstGeom prst="line">
                              <a:avLst/>
                            </a:prstGeom>
                            <a:noFill/>
                            <a:ln w="12700" cap="flat" cmpd="sng" algn="ctr">
                              <a:solidFill>
                                <a:sysClr val="windowText" lastClr="000000">
                                  <a:shade val="95000"/>
                                  <a:satMod val="105000"/>
                                </a:sysClr>
                              </a:solidFill>
                              <a:prstDash val="solid"/>
                            </a:ln>
                            <a:effectLst/>
                          </wps:spPr>
                          <wps:bodyPr/>
                        </wps:wsp>
                        <wps:wsp>
                          <wps:cNvPr id="190" name="Straight Connector 730"/>
                          <wps:cNvCnPr/>
                          <wps:spPr>
                            <a:xfrm>
                              <a:off x="1681514" y="2494654"/>
                              <a:ext cx="0" cy="828045"/>
                            </a:xfrm>
                            <a:prstGeom prst="line">
                              <a:avLst/>
                            </a:prstGeom>
                            <a:noFill/>
                            <a:ln w="12700" cap="flat" cmpd="sng" algn="ctr">
                              <a:solidFill>
                                <a:sysClr val="windowText" lastClr="000000">
                                  <a:shade val="95000"/>
                                  <a:satMod val="105000"/>
                                </a:sysClr>
                              </a:solidFill>
                              <a:prstDash val="solid"/>
                            </a:ln>
                            <a:effectLst/>
                          </wps:spPr>
                          <wps:bodyPr/>
                        </wps:wsp>
                        <wps:wsp>
                          <wps:cNvPr id="191" name="Straight Connector 731"/>
                          <wps:cNvCnPr/>
                          <wps:spPr>
                            <a:xfrm>
                              <a:off x="2804569" y="2494655"/>
                              <a:ext cx="0" cy="972000"/>
                            </a:xfrm>
                            <a:prstGeom prst="line">
                              <a:avLst/>
                            </a:prstGeom>
                            <a:noFill/>
                            <a:ln w="12700" cap="flat" cmpd="sng" algn="ctr">
                              <a:solidFill>
                                <a:sysClr val="windowText" lastClr="000000">
                                  <a:shade val="95000"/>
                                  <a:satMod val="105000"/>
                                </a:sysClr>
                              </a:solidFill>
                              <a:prstDash val="solid"/>
                            </a:ln>
                            <a:effectLst/>
                          </wps:spPr>
                          <wps:bodyPr/>
                        </wps:wsp>
                        <wps:wsp>
                          <wps:cNvPr id="192" name="Straight Arrow Connector 732"/>
                          <wps:cNvCnPr/>
                          <wps:spPr>
                            <a:xfrm rot="16200000">
                              <a:off x="1527581" y="3005728"/>
                              <a:ext cx="0" cy="161925"/>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193" name="Straight Arrow Connector 733"/>
                          <wps:cNvCnPr/>
                          <wps:spPr>
                            <a:xfrm rot="16200000">
                              <a:off x="1563189" y="3138673"/>
                              <a:ext cx="0" cy="223200"/>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194" name="Text Box 734"/>
                          <wps:cNvSpPr txBox="1"/>
                          <wps:spPr>
                            <a:xfrm>
                              <a:off x="682261" y="2965196"/>
                              <a:ext cx="728565" cy="179705"/>
                            </a:xfrm>
                            <a:prstGeom prst="rect">
                              <a:avLst/>
                            </a:prstGeom>
                            <a:noFill/>
                            <a:ln w="6350">
                              <a:noFill/>
                            </a:ln>
                          </wps:spPr>
                          <wps:txbx>
                            <w:txbxContent>
                              <w:p w:rsidR="008B2C7F" w:rsidRPr="00E104BE" w:rsidRDefault="008B2C7F" w:rsidP="009A2320">
                                <w:pPr>
                                  <w:jc w:val="right"/>
                                  <w:rPr>
                                    <w:sz w:val="15"/>
                                    <w:szCs w:val="15"/>
                                  </w:rPr>
                                </w:pPr>
                                <w:proofErr w:type="spellStart"/>
                                <w:r>
                                  <w:rPr>
                                    <w:i/>
                                    <w:sz w:val="15"/>
                                    <w:szCs w:val="15"/>
                                  </w:rPr>
                                  <w:t>d</w:t>
                                </w:r>
                                <w:r w:rsidRPr="00AA7439">
                                  <w:rPr>
                                    <w:i/>
                                    <w:sz w:val="15"/>
                                    <w:szCs w:val="15"/>
                                    <w:vertAlign w:val="subscript"/>
                                  </w:rPr>
                                  <w:t>TC</w:t>
                                </w:r>
                                <w:proofErr w:type="spellEnd"/>
                                <w:r>
                                  <w:rPr>
                                    <w:sz w:val="15"/>
                                    <w:szCs w:val="15"/>
                                  </w:rPr>
                                  <w:t xml:space="preserve"> = 0,5 </w:t>
                                </w:r>
                                <w:r>
                                  <w:rPr>
                                    <w:sz w:val="15"/>
                                    <w:szCs w:val="15"/>
                                  </w:rPr>
                                  <w:sym w:font="Symbol" w:char="F0B1"/>
                                </w:r>
                                <w:r>
                                  <w:rPr>
                                    <w:sz w:val="15"/>
                                    <w:szCs w:val="15"/>
                                  </w:rPr>
                                  <w:t xml:space="preserve"> 0,1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5" name="Text Box 735"/>
                          <wps:cNvSpPr txBox="1"/>
                          <wps:spPr>
                            <a:xfrm>
                              <a:off x="727146" y="3118405"/>
                              <a:ext cx="686749" cy="179705"/>
                            </a:xfrm>
                            <a:prstGeom prst="rect">
                              <a:avLst/>
                            </a:prstGeom>
                            <a:noFill/>
                            <a:ln w="6350">
                              <a:noFill/>
                            </a:ln>
                          </wps:spPr>
                          <wps:txbx>
                            <w:txbxContent>
                              <w:p w:rsidR="008B2C7F" w:rsidRPr="00E104BE" w:rsidRDefault="008B2C7F" w:rsidP="009A2320">
                                <w:pPr>
                                  <w:jc w:val="right"/>
                                  <w:rPr>
                                    <w:sz w:val="15"/>
                                    <w:szCs w:val="15"/>
                                  </w:rPr>
                                </w:pPr>
                                <w:proofErr w:type="spellStart"/>
                                <w:r>
                                  <w:rPr>
                                    <w:i/>
                                    <w:sz w:val="15"/>
                                    <w:szCs w:val="15"/>
                                  </w:rPr>
                                  <w:t>d</w:t>
                                </w:r>
                                <w:r w:rsidRPr="00AA7439">
                                  <w:rPr>
                                    <w:i/>
                                    <w:sz w:val="15"/>
                                    <w:szCs w:val="15"/>
                                    <w:vertAlign w:val="subscript"/>
                                  </w:rPr>
                                  <w:t>TC</w:t>
                                </w:r>
                                <w:proofErr w:type="spellEnd"/>
                                <w:r>
                                  <w:rPr>
                                    <w:sz w:val="15"/>
                                    <w:szCs w:val="15"/>
                                  </w:rPr>
                                  <w:t xml:space="preserve"> = 0,6 </w:t>
                                </w:r>
                                <w:r>
                                  <w:rPr>
                                    <w:sz w:val="15"/>
                                    <w:szCs w:val="15"/>
                                  </w:rPr>
                                  <w:sym w:font="Symbol" w:char="F0B1"/>
                                </w:r>
                                <w:r>
                                  <w:rPr>
                                    <w:sz w:val="15"/>
                                    <w:szCs w:val="15"/>
                                  </w:rPr>
                                  <w:t xml:space="preserve"> 0,1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6" name="Straight Arrow Connector 738"/>
                          <wps:cNvCnPr/>
                          <wps:spPr>
                            <a:xfrm rot="16200000">
                              <a:off x="2127463" y="2721040"/>
                              <a:ext cx="0" cy="1368000"/>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197" name="Text Box 739"/>
                          <wps:cNvSpPr txBox="1"/>
                          <wps:spPr>
                            <a:xfrm>
                              <a:off x="738365" y="3274896"/>
                              <a:ext cx="677958" cy="179705"/>
                            </a:xfrm>
                            <a:prstGeom prst="rect">
                              <a:avLst/>
                            </a:prstGeom>
                            <a:noFill/>
                            <a:ln w="6350">
                              <a:noFill/>
                            </a:ln>
                          </wps:spPr>
                          <wps:txbx>
                            <w:txbxContent>
                              <w:p w:rsidR="008B2C7F" w:rsidRPr="00E104BE" w:rsidRDefault="008B2C7F" w:rsidP="009A2320">
                                <w:pPr>
                                  <w:jc w:val="right"/>
                                  <w:rPr>
                                    <w:sz w:val="15"/>
                                    <w:szCs w:val="15"/>
                                  </w:rPr>
                                </w:pPr>
                                <w:proofErr w:type="spellStart"/>
                                <w:r>
                                  <w:rPr>
                                    <w:i/>
                                    <w:sz w:val="15"/>
                                    <w:szCs w:val="15"/>
                                  </w:rPr>
                                  <w:t>d</w:t>
                                </w:r>
                                <w:r w:rsidRPr="00AA7439">
                                  <w:rPr>
                                    <w:i/>
                                    <w:sz w:val="15"/>
                                    <w:szCs w:val="15"/>
                                    <w:vertAlign w:val="subscript"/>
                                  </w:rPr>
                                  <w:t>TC</w:t>
                                </w:r>
                                <w:proofErr w:type="spellEnd"/>
                                <w:r>
                                  <w:rPr>
                                    <w:sz w:val="15"/>
                                    <w:szCs w:val="15"/>
                                  </w:rPr>
                                  <w:t xml:space="preserve"> = 3,7 </w:t>
                                </w:r>
                                <w:r>
                                  <w:rPr>
                                    <w:sz w:val="15"/>
                                    <w:szCs w:val="15"/>
                                  </w:rPr>
                                  <w:sym w:font="Symbol" w:char="F0B1"/>
                                </w:r>
                                <w:r>
                                  <w:rPr>
                                    <w:sz w:val="15"/>
                                    <w:szCs w:val="15"/>
                                  </w:rPr>
                                  <w:t xml:space="preserve"> 0,1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inline>
            </w:drawing>
          </mc:Choice>
          <mc:Fallback>
            <w:pict>
              <v:group w14:anchorId="739BA496" id="Group 744" o:spid="_x0000_s1026" style="width:447.6pt;height:273pt;mso-position-horizontal-relative:char;mso-position-vertical-relative:line" coordsize="56865,34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">
                <v:group id="Group 146" o:spid="_x0000_s1027" style="position:absolute;left:33401;width:14573;height:29801" coordsize="14573,29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line id="Straight Connector 88" o:spid="_x0000_s1028" style="position:absolute;visibility:visible;mso-wrap-style:square" from="1047,5429" to="1047,24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" strokecolor="windowText" strokeweight="1.5pt">
                    <v:stroke dashstyle="3 1"/>
                  </v:line>
                  <v:line id="Straight Connector 89" o:spid="_x0000_s1029" style="position:absolute;visibility:visible;mso-wrap-style:square" from="3333,5429" to="3333,24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" strokecolor="windowText" strokeweight="1.5pt">
                    <v:stroke dashstyle="3 1"/>
                  </v:line>
                  <v:line id="Straight Connector 93" o:spid="_x0000_s1030" style="position:absolute;visibility:visible;mso-wrap-style:square" from="2667,5429" to="2667,24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" strokecolor="windowText" strokeweight="1.5pt">
                    <v:stroke dashstyle="3 1"/>
                  </v:line>
                  <v:line id="Straight Connector 97" o:spid="_x0000_s1031" style="position:absolute;visibility:visible;mso-wrap-style:square" from="14573,5619" to="14573,24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" strokecolor="windowText" strokeweight="1.5pt">
                    <v:stroke dashstyle="3 1"/>
                  </v:line>
                  <v:line id="Straight Connector 99" o:spid="_x0000_s1032" style="position:absolute;visibility:visible;mso-wrap-style:square" from="1143,5429" to="14463,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" strokecolor="windowText" strokeweight="1.5pt">
                    <v:stroke dashstyle="3 1"/>
                  </v:line>
                  <v:line id="Straight Connector 100" o:spid="_x0000_s1033" style="position:absolute;visibility:visible;mso-wrap-style:square" from="1143,24479" to="14463,24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" strokecolor="windowText" strokeweight="1.5pt">
                    <v:stroke dashstyle="3 1"/>
                  </v:line>
                  <v:line id="Straight Connector 101" o:spid="_x0000_s1034" style="position:absolute;rotation:180;flip:x;visibility:visible;mso-wrap-style:square" from="0,10382" to="14400,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" strokecolor="windowText" strokeweight="1.5pt">
                    <v:stroke dashstyle="3 1"/>
                  </v:line>
                  <v:line id="Straight Connector 102" o:spid="_x0000_s1035" style="position:absolute;rotation:180;flip:x;visibility:visible;mso-wrap-style:square" from="0,19431" to="14400,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" strokecolor="windowText" strokeweight="1.5pt">
                    <v:stroke dashstyle="3 1"/>
                  </v:line>
                  <v:line id="Straight Connector 108" o:spid="_x0000_s1036" style="position:absolute;visibility:visible;mso-wrap-style:square" from="1143,17240" to="14458,1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" strokecolor="windowText" strokeweight="1.5pt">
                    <v:stroke dashstyle="3 1"/>
                  </v:line>
                  <v:line id="Straight Connector 113" o:spid="_x0000_s1037" style="position:absolute;visibility:visible;mso-wrap-style:square" from="1143,0" to="14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" strokecolor="windowText" strokeweight="1.5pt">
                    <v:stroke dashstyle="3 1"/>
                  </v:line>
                  <v:line id="Straight Connector 138" o:spid="_x0000_s1038" style="position:absolute;visibility:visible;mso-wrap-style:square" from="1143,29807" to="14463,29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" strokecolor="windowText" strokeweight="1.5pt">
                    <v:stroke dashstyle="3 1"/>
                  </v:line>
                  <v:line id="Straight Connector 144" o:spid="_x0000_s1039" style="position:absolute;visibility:visible;mso-wrap-style:square" from="1143,2762" to="14463,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" strokecolor="windowText" strokeweight="1.5pt">
                    <v:stroke dashstyle="3 1"/>
                  </v:line>
                  <v:line id="Straight Connector 145" o:spid="_x0000_s1040" style="position:absolute;visibility:visible;mso-wrap-style:square" from="1143,27196" to="14463,27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" strokecolor="windowText" strokeweight="1.5pt">
                    <v:stroke dashstyle="3 1"/>
                  </v:line>
                </v:group>
                <v:group id="Group 141" o:spid="_x0000_s1041" style="position:absolute;top:8699;width:34200;height:12179" coordsize="34200,1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Rectangle: Top Corners Rounded 2" o:spid="_x0000_s1042" style="position:absolute;left:12600;top:-10980;width:9000;height:34200;rotation:90;visibility:visible;mso-wrap-style:square;v-text-anchor:middle" coordsize="900000,34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" adj="-11796480,,5400" path="m185436,l714564,c816977,,900000,83023,900000,185436r,3234564l900000,3420000,,3420000r,l,185436c,83023,83023,,185436,xe" fillcolor="window" strokecolor="windowText" strokeweight="2pt">
                    <v:stroke joinstyle="miter"/>
                    <v:formulas/>
                    <v:path arrowok="t" o:connecttype="custom" o:connectlocs="185436,0;714564,0;900000,185436;900000,3420000;900000,3420000;0,3420000;0,3420000;0,185436;185436,0" o:connectangles="0,0,0,0,0,0,0,0,0" textboxrect="0,0,900000,3420000"/>
                    <v:textbox style="layout-flow:vertical;mso-layout-flow-alt:bottom-to-top">
                      <w:txbxContent>
                        <w:p w:rsidR="008B2C7F" w:rsidRPr="00435A2E" w:rsidRDefault="008B2C7F" w:rsidP="009A2320">
                          <w:pPr>
                            <w:jc w:val="center"/>
                            <w:rPr>
                              <w:color w:val="000000" w:themeColor="text1"/>
                            </w:rPr>
                          </w:pPr>
                          <w:r w:rsidRPr="00435A2E">
                            <w:rPr>
                              <w:color w:val="000000" w:themeColor="text1"/>
                            </w:rPr>
                            <w:t>Véhicule en stationnement (circulation à droite)</w:t>
                          </w:r>
                        </w:p>
                      </w:txbxContent>
                    </v:textbox>
                  </v:shape>
                  <v:group id="Group 72" o:spid="_x0000_s1043" style="position:absolute;left:28113;top:1131;width:3240;height:10004" coordorigin=",-163" coordsize="324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rect id="Rectangle 120" o:spid="_x0000_s1044" style="position:absolute;top:-163;width:3240;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" fillcolor="windowText" stroked="f" strokeweight="2pt"/>
                    <v:rect id="Rectangle 121" o:spid="_x0000_s1045" style="position:absolute;top:9144;width:3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" fillcolor="windowText" stroked="f" strokeweight="2pt"/>
                  </v:group>
                  <v:group id="Group 73" o:spid="_x0000_s1046" style="position:absolute;left:6491;top:1131;width:3240;height:10004" coordorigin=",-163" coordsize="324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rect id="Rectangle 123" o:spid="_x0000_s1047" style="position:absolute;top:-163;width:3240;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" fillcolor="windowText" stroked="f" strokeweight="2pt"/>
                    <v:rect id="Rectangle 124" o:spid="_x0000_s1048" style="position:absolute;top:9144;width:3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" fillcolor="windowText" stroked="f" strokeweight="2pt"/>
                  </v:group>
                  <v:group id="Group 77" o:spid="_x0000_s1049" style="position:absolute;left:2109;top:1131;width:3240;height:10004" coordorigin=",-163" coordsize="324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rect id="Rectangle 126" o:spid="_x0000_s1050" style="position:absolute;top:-163;width:3240;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" fillcolor="windowText" stroked="f" strokeweight="2pt"/>
                    <v:rect id="Rectangle 127" o:spid="_x0000_s1051" style="position:absolute;top:9144;width:3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" fillcolor="windowText" stroked="f" strokeweight="2pt"/>
                  </v:group>
                  <v:rect id="Rectangle 128" o:spid="_x0000_s1052" style="position:absolute;left:31348;top:720;width:1800;height:360;rotation:30569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" fillcolor="windowText" stroked="f" strokeweight="2pt"/>
                  <v:rect id="Rectangle 129" o:spid="_x0000_s1053" style="position:absolute;left:31348;top:11102;width:1797;height:355;rotation:3056980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" fillcolor="windowText" stroked="f" strokeweight="2pt"/>
                </v:group>
                <v:group id="Group 741" o:spid="_x0000_s1054" style="position:absolute;left:20219;width:36646;height:34666" coordorigin="280" coordsize="36646,34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group id="Group 167" o:spid="_x0000_s1055" style="position:absolute;left:280;top:21632;width:14192;height:1905;flip:x" coordorigin="-280,-285" coordsize="14192,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">
                    <v:shapetype id="_x0000_t32" coordsize="21600,21600" o:spt="32" o:oned="t" path="m,l21600,21600e" filled="f">
                      <v:path arrowok="t" fillok="f" o:connecttype="none"/>
                      <o:lock v:ext="edit" shapetype="t"/>
                    </v:shapetype>
                    <v:shape id="Straight Arrow Connector 173" o:spid="_x0000_s1056" type="#_x0000_t32" style="position:absolute;left:-280;top:952;width:4391;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" strokecolor="windowText" strokeweight="1pt">
                      <v:stroke endarrow="open" endarrowwidth="narrow" endarrowlength="short"/>
                    </v:shape>
                    <v:shapetype id="_x0000_t202" coordsize="21600,21600" o:spt="202" path="m,l,21600r21600,l21600,xe">
                      <v:stroke joinstyle="miter"/>
                      <v:path gradientshapeok="t" o:connecttype="rect"/>
                    </v:shapetype>
                    <v:shape id="Text Box 174" o:spid="_x0000_s1057" type="#_x0000_t202" style="position:absolute;left:4577;top:-285;width:9334;height:1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" filled="f" stroked="f" strokeweight=".5pt">
                      <v:textbox inset="0,0,0,0">
                        <w:txbxContent>
                          <w:p w:rsidR="008B2C7F" w:rsidRPr="007B23DB" w:rsidRDefault="008B2C7F" w:rsidP="009A2320">
                            <w:pPr>
                              <w:jc w:val="right"/>
                              <w:rPr>
                                <w:sz w:val="15"/>
                                <w:szCs w:val="15"/>
                              </w:rPr>
                            </w:pPr>
                            <w:r w:rsidRPr="007B23DB">
                              <w:rPr>
                                <w:sz w:val="15"/>
                                <w:szCs w:val="15"/>
                              </w:rPr>
                              <w:t>Avant du véhicule</w:t>
                            </w:r>
                          </w:p>
                        </w:txbxContent>
                      </v:textbox>
                    </v:shape>
                  </v:group>
                  <v:shape id="Straight Arrow Connector 189" o:spid="_x0000_s1058" type="#_x0000_t32" style="position:absolute;left:29083;top:10414;width:0;height:22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" strokecolor="windowText" strokeweight="1pt">
                    <v:stroke startarrow="open" startarrowwidth="narrow" startarrowlength="short" endarrow="open" endarrowwidth="narrow" endarrowlength="short"/>
                  </v:shape>
                  <v:shape id="Text Box 190" o:spid="_x0000_s1059" type="#_x0000_t202" style="position:absolute;left:17244;top:8499;width:1044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" filled="f" stroked="f" strokeweight=".5pt">
                    <v:textbox inset="0,0,0,0">
                      <w:txbxContent>
                        <w:p w:rsidR="008B2C7F" w:rsidRPr="00292F13" w:rsidRDefault="008B2C7F" w:rsidP="009A2320">
                          <w:pPr>
                            <w:jc w:val="center"/>
                            <w:rPr>
                              <w:sz w:val="15"/>
                              <w:szCs w:val="15"/>
                            </w:rPr>
                          </w:pPr>
                          <w:r>
                            <w:rPr>
                              <w:sz w:val="15"/>
                              <w:szCs w:val="15"/>
                            </w:rPr>
                            <w:t>Plan du côté conducteur</w:t>
                          </w:r>
                        </w:p>
                      </w:txbxContent>
                    </v:textbox>
                  </v:shape>
                  <v:shape id="Text Box 642" o:spid="_x0000_s1060" type="#_x0000_t202" style="position:absolute;left:17422;top:18954;width:1044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" filled="f" stroked="f" strokeweight=".5pt">
                    <v:textbox inset="0,0,0,0">
                      <w:txbxContent>
                        <w:p w:rsidR="008B2C7F" w:rsidRPr="00292F13" w:rsidRDefault="008B2C7F" w:rsidP="009A2320">
                          <w:pPr>
                            <w:jc w:val="center"/>
                            <w:rPr>
                              <w:sz w:val="15"/>
                              <w:szCs w:val="15"/>
                            </w:rPr>
                          </w:pPr>
                          <w:r>
                            <w:rPr>
                              <w:sz w:val="15"/>
                              <w:szCs w:val="15"/>
                            </w:rPr>
                            <w:t>Plan du côté passager</w:t>
                          </w:r>
                        </w:p>
                      </w:txbxContent>
                    </v:textbox>
                  </v:shape>
                  <v:shape id="Text Box 643" o:spid="_x0000_s1061" type="#_x0000_t202" style="position:absolute;left:17244;top:11437;width:10440;height:2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" filled="f" stroked="f" strokeweight=".5pt">
                    <v:textbox inset="0,0,0,0">
                      <w:txbxContent>
                        <w:p w:rsidR="008B2C7F" w:rsidRPr="00435A2E" w:rsidRDefault="008B2C7F" w:rsidP="009A2320">
                          <w:pPr>
                            <w:spacing w:line="180" w:lineRule="exact"/>
                            <w:jc w:val="center"/>
                            <w:rPr>
                              <w:sz w:val="15"/>
                              <w:szCs w:val="15"/>
                            </w:rPr>
                          </w:pPr>
                          <w:r w:rsidRPr="00435A2E">
                            <w:rPr>
                              <w:sz w:val="15"/>
                              <w:szCs w:val="15"/>
                            </w:rPr>
                            <w:t>25</w:t>
                          </w:r>
                          <w:r>
                            <w:rPr>
                              <w:sz w:val="15"/>
                              <w:szCs w:val="15"/>
                            </w:rPr>
                            <w:t> </w:t>
                          </w:r>
                          <w:r w:rsidRPr="00435A2E">
                            <w:rPr>
                              <w:sz w:val="15"/>
                              <w:szCs w:val="15"/>
                            </w:rPr>
                            <w:t>% de la largeur à partir du plan du côté conducteur</w:t>
                          </w:r>
                        </w:p>
                        <w:p w:rsidR="008B2C7F" w:rsidRPr="00435A2E" w:rsidRDefault="008B2C7F" w:rsidP="009A2320">
                          <w:pPr>
                            <w:jc w:val="center"/>
                            <w:rPr>
                              <w:sz w:val="15"/>
                              <w:szCs w:val="15"/>
                            </w:rPr>
                          </w:pPr>
                        </w:p>
                      </w:txbxContent>
                    </v:textbox>
                  </v:shape>
                  <v:shape id="Text Box 644" o:spid="_x0000_s1062" type="#_x0000_t202" style="position:absolute;left:17152;top:15724;width:10440;height:2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" filled="f" stroked="f" strokeweight=".5pt">
                    <v:textbox inset="0,0,0,0">
                      <w:txbxContent>
                        <w:p w:rsidR="008B2C7F" w:rsidRPr="00435A2E" w:rsidRDefault="008B2C7F" w:rsidP="009A2320">
                          <w:pPr>
                            <w:spacing w:line="180" w:lineRule="exact"/>
                            <w:jc w:val="center"/>
                            <w:rPr>
                              <w:sz w:val="15"/>
                              <w:szCs w:val="15"/>
                            </w:rPr>
                          </w:pPr>
                          <w:r w:rsidRPr="00435A2E">
                            <w:rPr>
                              <w:sz w:val="15"/>
                              <w:szCs w:val="15"/>
                            </w:rPr>
                            <w:t>25</w:t>
                          </w:r>
                          <w:r>
                            <w:rPr>
                              <w:sz w:val="15"/>
                              <w:szCs w:val="15"/>
                            </w:rPr>
                            <w:t> </w:t>
                          </w:r>
                          <w:r w:rsidRPr="00435A2E">
                            <w:rPr>
                              <w:sz w:val="15"/>
                              <w:szCs w:val="15"/>
                            </w:rPr>
                            <w:t>% de la largeur à partir du plan du côté passager</w:t>
                          </w:r>
                        </w:p>
                      </w:txbxContent>
                    </v:textbox>
                  </v:shape>
                  <v:shape id="Text Box 647" o:spid="_x0000_s1063" type="#_x0000_t202" style="position:absolute;left:17244;top:2599;width:10440;height:4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" filled="f" stroked="f" strokeweight=".5pt">
                    <v:textbox inset="0,0,0,0">
                      <w:txbxContent>
                        <w:p w:rsidR="008B2C7F" w:rsidRPr="00435A2E" w:rsidRDefault="008B2C7F" w:rsidP="009A2320">
                          <w:pPr>
                            <w:spacing w:line="240" w:lineRule="auto"/>
                            <w:jc w:val="center"/>
                            <w:rPr>
                              <w:sz w:val="15"/>
                              <w:szCs w:val="15"/>
                            </w:rPr>
                          </w:pPr>
                          <w:r w:rsidRPr="00435A2E">
                            <w:rPr>
                              <w:sz w:val="15"/>
                              <w:szCs w:val="15"/>
                            </w:rPr>
                            <w:t>Dernier point d’information du côté conducteur</w:t>
                          </w:r>
                        </w:p>
                      </w:txbxContent>
                    </v:textbox>
                  </v:shape>
                  <v:shape id="Text Box 648" o:spid="_x0000_s1064" type="#_x0000_t202" style="position:absolute;left:17244;top:22837;width:10440;height:4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" filled="f" stroked="f" strokeweight=".5pt">
                    <v:textbox inset="0,0,0,0">
                      <w:txbxContent>
                        <w:p w:rsidR="008B2C7F" w:rsidRPr="00435A2E" w:rsidRDefault="008B2C7F" w:rsidP="009A2320">
                          <w:pPr>
                            <w:spacing w:line="240" w:lineRule="auto"/>
                            <w:jc w:val="center"/>
                            <w:rPr>
                              <w:sz w:val="15"/>
                              <w:szCs w:val="15"/>
                            </w:rPr>
                          </w:pPr>
                          <w:r w:rsidRPr="00435A2E">
                            <w:rPr>
                              <w:sz w:val="15"/>
                              <w:szCs w:val="15"/>
                            </w:rPr>
                            <w:t>Dernier point d’information du côté</w:t>
                          </w:r>
                        </w:p>
                        <w:p w:rsidR="008B2C7F" w:rsidRPr="00435A2E" w:rsidRDefault="008B2C7F" w:rsidP="009A2320">
                          <w:pPr>
                            <w:spacing w:line="240" w:lineRule="auto"/>
                            <w:jc w:val="center"/>
                            <w:rPr>
                              <w:sz w:val="15"/>
                              <w:szCs w:val="15"/>
                            </w:rPr>
                          </w:pPr>
                          <w:r w:rsidRPr="00435A2E">
                            <w:rPr>
                              <w:sz w:val="15"/>
                              <w:szCs w:val="15"/>
                            </w:rPr>
                            <w:t>passager</w:t>
                          </w:r>
                        </w:p>
                      </w:txbxContent>
                    </v:textbox>
                  </v:shape>
                  <v:line id="Straight Connector 652" o:spid="_x0000_s1065" style="position:absolute;visibility:visible;mso-wrap-style:square" from="28383,10402" to="33063,10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" strokeweight="1pt"/>
                  <v:line id="Straight Connector 653" o:spid="_x0000_s1066" style="position:absolute;visibility:visible;mso-wrap-style:square" from="28383,12672" to="35223,1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" strokeweight="1pt"/>
                  <v:shape id="Straight Arrow Connector 654" o:spid="_x0000_s1067" type="#_x0000_t32" style="position:absolute;left:29114;top:17165;width:0;height:22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" strokecolor="windowText" strokeweight="1pt">
                    <v:stroke startarrow="open" startarrowwidth="narrow" startarrowlength="short" endarrow="open" endarrowwidth="narrow" endarrowlength="short"/>
                  </v:shape>
                  <v:line id="Straight Connector 655" o:spid="_x0000_s1068" style="position:absolute;flip:y;visibility:visible;mso-wrap-style:square" from="28383,19454" to="33063,19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" strokeweight="1pt"/>
                  <v:line id="Straight Connector 656" o:spid="_x0000_s1069" style="position:absolute;flip:y;visibility:visible;mso-wrap-style:square" from="28383,17183" to="35223,17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" strokeweight="1pt"/>
                  <v:shape id="Straight Arrow Connector 660" o:spid="_x0000_s1070" type="#_x0000_t32" style="position:absolute;left:32305;top:10384;width:0;height:89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" strokecolor="windowText" strokeweight="1pt">
                    <v:stroke startarrow="open" startarrowwidth="narrow" startarrowlength="short" endarrow="open" endarrowwidth="narrow" endarrowlength="short"/>
                  </v:shape>
                  <v:shape id="Text Box 665" o:spid="_x0000_s1071" type="#_x0000_t202" style="position:absolute;left:29273;top:10463;width:252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" filled="f" stroked="f" strokeweight=".5pt">
                    <v:textbox inset="0,0,0,0">
                      <w:txbxContent>
                        <w:p w:rsidR="008B2C7F" w:rsidRPr="004200CB" w:rsidRDefault="008B2C7F" w:rsidP="009A2320">
                          <w:pPr>
                            <w:jc w:val="center"/>
                            <w:rPr>
                              <w:i/>
                              <w:sz w:val="15"/>
                              <w:szCs w:val="15"/>
                            </w:rPr>
                          </w:pPr>
                          <w:r w:rsidRPr="004200CB">
                            <w:rPr>
                              <w:i/>
                              <w:sz w:val="15"/>
                              <w:szCs w:val="15"/>
                            </w:rPr>
                            <w:t>d</w:t>
                          </w:r>
                          <w:r w:rsidRPr="00AA7439">
                            <w:rPr>
                              <w:i/>
                              <w:sz w:val="15"/>
                              <w:szCs w:val="15"/>
                              <w:vertAlign w:val="subscript"/>
                            </w:rPr>
                            <w:t>25</w:t>
                          </w:r>
                          <w:r>
                            <w:rPr>
                              <w:i/>
                              <w:sz w:val="15"/>
                              <w:szCs w:val="15"/>
                              <w:vertAlign w:val="subscript"/>
                            </w:rPr>
                            <w:t> </w:t>
                          </w:r>
                          <w:r w:rsidRPr="00AA7439">
                            <w:rPr>
                              <w:i/>
                              <w:sz w:val="15"/>
                              <w:szCs w:val="15"/>
                              <w:vertAlign w:val="subscript"/>
                            </w:rPr>
                            <w:t>%</w:t>
                          </w:r>
                        </w:p>
                      </w:txbxContent>
                    </v:textbox>
                  </v:shape>
                  <v:shape id="Text Box 667" o:spid="_x0000_s1072" type="#_x0000_t202" style="position:absolute;left:29273;top:17244;width:252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" filled="f" stroked="f" strokeweight=".5pt">
                    <v:textbox inset="0,0,0,0">
                      <w:txbxContent>
                        <w:p w:rsidR="008B2C7F" w:rsidRPr="004200CB" w:rsidRDefault="008B2C7F" w:rsidP="009A2320">
                          <w:pPr>
                            <w:jc w:val="center"/>
                            <w:rPr>
                              <w:i/>
                              <w:sz w:val="15"/>
                              <w:szCs w:val="15"/>
                            </w:rPr>
                          </w:pPr>
                          <w:r w:rsidRPr="004200CB">
                            <w:rPr>
                              <w:i/>
                              <w:sz w:val="15"/>
                              <w:szCs w:val="15"/>
                            </w:rPr>
                            <w:t>d</w:t>
                          </w:r>
                          <w:r w:rsidRPr="00AA7439">
                            <w:rPr>
                              <w:i/>
                              <w:sz w:val="15"/>
                              <w:szCs w:val="15"/>
                              <w:vertAlign w:val="subscript"/>
                            </w:rPr>
                            <w:t>25</w:t>
                          </w:r>
                          <w:r>
                            <w:rPr>
                              <w:i/>
                              <w:sz w:val="15"/>
                              <w:szCs w:val="15"/>
                              <w:vertAlign w:val="subscript"/>
                            </w:rPr>
                            <w:t xml:space="preserve"> </w:t>
                          </w:r>
                          <w:r w:rsidRPr="00AA7439">
                            <w:rPr>
                              <w:i/>
                              <w:sz w:val="15"/>
                              <w:szCs w:val="15"/>
                              <w:vertAlign w:val="subscript"/>
                            </w:rPr>
                            <w:t>%</w:t>
                          </w:r>
                        </w:p>
                      </w:txbxContent>
                    </v:textbox>
                  </v:shape>
                  <v:shape id="Text Box 669" o:spid="_x0000_s1073" type="#_x0000_t202" style="position:absolute;left:32280;top:13654;width:2514;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" filled="f" stroked="f" strokeweight=".5pt">
                    <v:textbox inset="0,0,0,0">
                      <w:txbxContent>
                        <w:p w:rsidR="008B2C7F" w:rsidRPr="004200CB" w:rsidRDefault="008B2C7F" w:rsidP="009A2320">
                          <w:pPr>
                            <w:jc w:val="center"/>
                            <w:rPr>
                              <w:i/>
                              <w:sz w:val="15"/>
                              <w:szCs w:val="15"/>
                            </w:rPr>
                          </w:pPr>
                          <w:proofErr w:type="spellStart"/>
                          <w:r>
                            <w:rPr>
                              <w:i/>
                              <w:sz w:val="15"/>
                              <w:szCs w:val="15"/>
                              <w:vertAlign w:val="subscript"/>
                            </w:rPr>
                            <w:t>dw</w:t>
                          </w:r>
                          <w:proofErr w:type="spellEnd"/>
                        </w:p>
                      </w:txbxContent>
                    </v:textbox>
                  </v:shape>
                  <v:line id="Straight Connector 672" o:spid="_x0000_s1074" style="position:absolute;visibility:visible;mso-wrap-style:square" from="28383,5431" to="35223,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" strokeweight="1pt"/>
                  <v:shape id="Straight Arrow Connector 674" o:spid="_x0000_s1075" type="#_x0000_t32" style="position:absolute;left:34146;top:5413;width:0;height:72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" strokecolor="windowText" strokeweight="1pt">
                    <v:stroke startarrow="open" startarrowwidth="narrow" startarrowlength="short" endarrow="open" endarrowwidth="narrow" endarrowlength="short"/>
                  </v:shape>
                  <v:shape id="Text Box 675" o:spid="_x0000_s1076" type="#_x0000_t202" style="position:absolute;left:34143;top:7885;width:2783;height:2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" filled="f" stroked="f" strokeweight=".5pt">
                    <v:textbox inset="0,0,0,0">
                      <w:txbxContent>
                        <w:p w:rsidR="008B2C7F" w:rsidRPr="004200CB" w:rsidRDefault="008B2C7F" w:rsidP="009A2320">
                          <w:pPr>
                            <w:jc w:val="center"/>
                            <w:rPr>
                              <w:i/>
                              <w:sz w:val="15"/>
                              <w:szCs w:val="15"/>
                            </w:rPr>
                          </w:pPr>
                          <w:proofErr w:type="spellStart"/>
                          <w:r>
                            <w:rPr>
                              <w:i/>
                              <w:sz w:val="15"/>
                              <w:szCs w:val="15"/>
                            </w:rPr>
                            <w:t>d</w:t>
                          </w:r>
                          <w:r w:rsidRPr="00AA7439">
                            <w:rPr>
                              <w:i/>
                              <w:sz w:val="15"/>
                              <w:szCs w:val="15"/>
                              <w:vertAlign w:val="subscript"/>
                            </w:rPr>
                            <w:t>LPI</w:t>
                          </w:r>
                          <w:proofErr w:type="spellEnd"/>
                        </w:p>
                      </w:txbxContent>
                    </v:textbox>
                  </v:shape>
                  <v:line id="Straight Connector 677" o:spid="_x0000_s1077" style="position:absolute;visibility:visible;mso-wrap-style:square" from="28383,24424" to="35222,2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" strokeweight="1pt"/>
                  <v:shape id="Straight Arrow Connector 682" o:spid="_x0000_s1078" type="#_x0000_t32" style="position:absolute;left:34146;top:17196;width:0;height:7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" strokecolor="windowText" strokeweight="1pt">
                    <v:stroke startarrow="open" startarrowwidth="narrow" startarrowlength="short" endarrow="open" endarrowwidth="narrow" endarrowlength="short"/>
                  </v:shape>
                  <v:shape id="Text Box 684" o:spid="_x0000_s1079" type="#_x0000_t202" style="position:absolute;left:33967;top:19852;width:2515;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" filled="f" stroked="f" strokeweight=".5pt">
                    <v:textbox inset="0,0,0,0">
                      <w:txbxContent>
                        <w:p w:rsidR="008B2C7F" w:rsidRPr="004200CB" w:rsidRDefault="008B2C7F" w:rsidP="009A2320">
                          <w:pPr>
                            <w:jc w:val="center"/>
                            <w:rPr>
                              <w:i/>
                              <w:sz w:val="15"/>
                              <w:szCs w:val="15"/>
                            </w:rPr>
                          </w:pPr>
                          <w:proofErr w:type="spellStart"/>
                          <w:r>
                            <w:rPr>
                              <w:i/>
                              <w:sz w:val="15"/>
                              <w:szCs w:val="15"/>
                            </w:rPr>
                            <w:t>d</w:t>
                          </w:r>
                          <w:r w:rsidRPr="00AA7439">
                            <w:rPr>
                              <w:i/>
                              <w:sz w:val="15"/>
                              <w:szCs w:val="15"/>
                              <w:vertAlign w:val="subscript"/>
                            </w:rPr>
                            <w:t>LPI</w:t>
                          </w:r>
                          <w:proofErr w:type="spellEnd"/>
                        </w:p>
                      </w:txbxContent>
                    </v:textbox>
                  </v:shape>
                  <v:line id="Straight Connector 685" o:spid="_x0000_s1080" style="position:absolute;visibility:visible;mso-wrap-style:square" from="28383,0" to="33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" strokeweight="1pt"/>
                  <v:line id="Straight Connector 686" o:spid="_x0000_s1081" style="position:absolute;visibility:visible;mso-wrap-style:square" from="28383,2669" to="30543,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" strokeweight="1pt"/>
                  <v:group id="Group 692" o:spid="_x0000_s1082" style="position:absolute;left:28543;top:2651;width:1054;height:2845" coordsize="105424,285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Straight Arrow Connector 687" o:spid="_x0000_s1083" type="#_x0000_t32" style="position:absolute;left:55512;width:0;height:108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" strokecolor="windowText" strokeweight="1pt">
                      <v:stroke startarrow="open" startarrowwidth="narrow" startarrowlength="short" endarrowwidth="narrow" endarrowlength="short"/>
                    </v:shape>
                    <v:shape id="Straight Arrow Connector 688" o:spid="_x0000_s1084" type="#_x0000_t32" style="position:absolute;left:55512;top:177053;width:0;height:108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" strokecolor="windowText" strokeweight="1pt">
                      <v:stroke startarrow="open" startarrowwidth="narrow" startarrowlength="short" endarrowwidth="narrow" endarrowlength="short"/>
                    </v:shape>
                    <v:line id="Straight Connector 689" o:spid="_x0000_s1085" style="position:absolute;visibility:visible;mso-wrap-style:square" from="51636,110852" to="105424,13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" strokeweight="1pt"/>
                    <v:line id="Straight Connector 690" o:spid="_x0000_s1086" style="position:absolute;visibility:visible;mso-wrap-style:square" from="0,152228" to="53340,176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" strokeweight="1pt"/>
                    <v:line id="Straight Connector 691" o:spid="_x0000_s1087" style="position:absolute;flip:y;visibility:visible;mso-wrap-style:square" from="6122,135678" to="97148,15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" strokeweight="1pt"/>
                  </v:group>
                  <v:group id="Group 693" o:spid="_x0000_s1088" style="position:absolute;left:32010;top:43;width:1048;height:5309" coordorigin=",-1199" coordsize="1054,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Straight Arrow Connector 694" o:spid="_x0000_s1089" type="#_x0000_t32" style="position:absolute;left:555;top:-1199;width:0;height:2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" strokecolor="windowText" strokeweight="1pt">
                      <v:stroke startarrow="open" startarrowwidth="narrow" startarrowlength="short" endarrowwidth="narrow" endarrowlength="short"/>
                    </v:shape>
                    <v:shape id="Straight Arrow Connector 696" o:spid="_x0000_s1090" type="#_x0000_t32" style="position:absolute;left:555;top:1770;width:0;height:23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" strokecolor="windowText" strokeweight="1pt">
                      <v:stroke startarrow="open" startarrowwidth="narrow" startarrowlength="short" endarrowwidth="narrow" endarrowlength="short"/>
                    </v:shape>
                    <v:line id="Straight Connector 697" o:spid="_x0000_s1091" style="position:absolute;visibility:visible;mso-wrap-style:square" from="516,1108" to="1054,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" strokeweight="1pt"/>
                    <v:line id="Straight Connector 698" o:spid="_x0000_s1092" style="position:absolute;visibility:visible;mso-wrap-style:square" from="0,1522" to="533,1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" strokeweight="1pt"/>
                    <v:line id="Straight Connector 699" o:spid="_x0000_s1093" style="position:absolute;flip:y;visibility:visible;mso-wrap-style:square" from="41,1356" to="951,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" strokeweight="1pt"/>
                  </v:group>
                  <v:shape id="Text Box 700" o:spid="_x0000_s1094" type="#_x0000_t202" style="position:absolute;left:29334;top:2945;width:2515;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" filled="f" stroked="f" strokeweight=".5pt">
                    <v:textbox inset="0,0,0,0">
                      <w:txbxContent>
                        <w:p w:rsidR="008B2C7F" w:rsidRPr="00E104BE" w:rsidRDefault="008B2C7F" w:rsidP="009A2320">
                          <w:pPr>
                            <w:jc w:val="center"/>
                            <w:rPr>
                              <w:sz w:val="15"/>
                              <w:szCs w:val="15"/>
                            </w:rPr>
                          </w:pPr>
                          <w:r>
                            <w:rPr>
                              <w:sz w:val="15"/>
                              <w:szCs w:val="15"/>
                            </w:rPr>
                            <w:t>5 m</w:t>
                          </w:r>
                        </w:p>
                      </w:txbxContent>
                    </v:textbox>
                  </v:shape>
                  <v:shape id="Text Box 710" o:spid="_x0000_s1095" type="#_x0000_t202" style="position:absolute;left:33047;top:1595;width:2514;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" filled="f" stroked="f" strokeweight=".5pt">
                    <v:textbox inset="0,0,0,0">
                      <w:txbxContent>
                        <w:p w:rsidR="008B2C7F" w:rsidRPr="00E104BE" w:rsidRDefault="008B2C7F" w:rsidP="009A2320">
                          <w:pPr>
                            <w:jc w:val="center"/>
                            <w:rPr>
                              <w:sz w:val="15"/>
                              <w:szCs w:val="15"/>
                            </w:rPr>
                          </w:pPr>
                          <w:r>
                            <w:rPr>
                              <w:sz w:val="15"/>
                              <w:szCs w:val="15"/>
                            </w:rPr>
                            <w:t>15 m</w:t>
                          </w:r>
                        </w:p>
                      </w:txbxContent>
                    </v:textbox>
                  </v:shape>
                  <v:line id="Straight Connector 711" o:spid="_x0000_s1096" style="position:absolute;visibility:visible;mso-wrap-style:square" from="28383,29794" to="33063,29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" strokeweight="1pt"/>
                  <v:line id="Straight Connector 712" o:spid="_x0000_s1097" style="position:absolute;visibility:visible;mso-wrap-style:square" from="28383,27217" to="30542,27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" strokeweight="1pt"/>
                  <v:group id="Group 713" o:spid="_x0000_s1098" style="position:absolute;left:28543;top:24376;width:1054;height:2845" coordsize="105424,285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Straight Arrow Connector 714" o:spid="_x0000_s1099" type="#_x0000_t32" style="position:absolute;left:55512;width:0;height:108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" strokecolor="windowText" strokeweight="1pt">
                      <v:stroke startarrow="open" startarrowwidth="narrow" startarrowlength="short" endarrowwidth="narrow" endarrowlength="short"/>
                    </v:shape>
                    <v:shape id="Straight Arrow Connector 715" o:spid="_x0000_s1100" type="#_x0000_t32" style="position:absolute;left:55512;top:177053;width:0;height:108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" strokecolor="windowText" strokeweight="1pt">
                      <v:stroke startarrow="open" startarrowwidth="narrow" startarrowlength="short" endarrowwidth="narrow" endarrowlength="short"/>
                    </v:shape>
                    <v:line id="Straight Connector 716" o:spid="_x0000_s1101" style="position:absolute;visibility:visible;mso-wrap-style:square" from="51636,110852" to="105424,13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" strokeweight="1pt"/>
                    <v:line id="Straight Connector 717" o:spid="_x0000_s1102" style="position:absolute;visibility:visible;mso-wrap-style:square" from="0,152228" to="53340,176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" strokeweight="1pt"/>
                    <v:line id="Straight Connector 718" o:spid="_x0000_s1103" style="position:absolute;flip:y;visibility:visible;mso-wrap-style:square" from="6122,135678" to="97148,15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" strokeweight="1pt"/>
                  </v:group>
                  <v:group id="Group 719" o:spid="_x0000_s1104" style="position:absolute;left:32041;top:24468;width:1047;height:5308" coordorigin=",-1199" coordsize="1054,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Straight Arrow Connector 720" o:spid="_x0000_s1105" type="#_x0000_t32" style="position:absolute;left:555;top:-1199;width:0;height:2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" strokecolor="windowText" strokeweight="1pt">
                      <v:stroke startarrow="open" startarrowwidth="narrow" startarrowlength="short" endarrowwidth="narrow" endarrowlength="short"/>
                    </v:shape>
                    <v:shape id="Straight Arrow Connector 721" o:spid="_x0000_s1106" type="#_x0000_t32" style="position:absolute;left:555;top:1770;width:0;height:23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" strokecolor="windowText" strokeweight="1pt">
                      <v:stroke startarrow="open" startarrowwidth="narrow" startarrowlength="short" endarrowwidth="narrow" endarrowlength="short"/>
                    </v:shape>
                    <v:line id="Straight Connector 722" o:spid="_x0000_s1107" style="position:absolute;visibility:visible;mso-wrap-style:square" from="516,1108" to="1054,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" strokeweight="1pt"/>
                    <v:line id="Straight Connector 723" o:spid="_x0000_s1108" style="position:absolute;visibility:visible;mso-wrap-style:square" from="0,1522" to="533,1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" strokeweight="1pt"/>
                    <v:line id="Straight Connector 724" o:spid="_x0000_s1109" style="position:absolute;flip:y;visibility:visible;mso-wrap-style:square" from="41,1356" to="951,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" strokeweight="1pt"/>
                  </v:group>
                  <v:shape id="Text Box 725" o:spid="_x0000_s1110" type="#_x0000_t202" style="position:absolute;left:29365;top:24670;width:2514;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" filled="f" stroked="f" strokeweight=".5pt">
                    <v:textbox inset="0,0,0,0">
                      <w:txbxContent>
                        <w:p w:rsidR="008B2C7F" w:rsidRPr="00E104BE" w:rsidRDefault="008B2C7F" w:rsidP="009A2320">
                          <w:pPr>
                            <w:jc w:val="center"/>
                            <w:rPr>
                              <w:sz w:val="15"/>
                              <w:szCs w:val="15"/>
                            </w:rPr>
                          </w:pPr>
                          <w:r>
                            <w:rPr>
                              <w:sz w:val="15"/>
                              <w:szCs w:val="15"/>
                            </w:rPr>
                            <w:t>5 m</w:t>
                          </w:r>
                        </w:p>
                      </w:txbxContent>
                    </v:textbox>
                  </v:shape>
                  <v:shape id="Text Box 726" o:spid="_x0000_s1111" type="#_x0000_t202" style="position:absolute;left:33077;top:25682;width:2515;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" filled="f" stroked="f" strokeweight=".5pt">
                    <v:textbox inset="0,0,0,0">
                      <w:txbxContent>
                        <w:p w:rsidR="008B2C7F" w:rsidRPr="00E104BE" w:rsidRDefault="008B2C7F" w:rsidP="009A2320">
                          <w:pPr>
                            <w:jc w:val="center"/>
                            <w:rPr>
                              <w:sz w:val="15"/>
                              <w:szCs w:val="15"/>
                            </w:rPr>
                          </w:pPr>
                          <w:r>
                            <w:rPr>
                              <w:sz w:val="15"/>
                              <w:szCs w:val="15"/>
                            </w:rPr>
                            <w:t>15 m</w:t>
                          </w:r>
                        </w:p>
                      </w:txbxContent>
                    </v:textbox>
                  </v:shape>
                  <v:line id="Straight Connector 727" o:spid="_x0000_s1112" style="position:absolute;visibility:visible;mso-wrap-style:square" from="14452,24946" to="14452,34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" strokeweight="1pt"/>
                  <v:line id="Straight Connector 729" o:spid="_x0000_s1113" style="position:absolute;visibility:visible;mso-wrap-style:square" from="16109,24946" to="16109,3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" strokeweight="1pt"/>
                  <v:line id="Straight Connector 730" o:spid="_x0000_s1114" style="position:absolute;visibility:visible;mso-wrap-style:square" from="16815,24946" to="16815,3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" strokeweight="1pt"/>
                  <v:line id="Straight Connector 731" o:spid="_x0000_s1115" style="position:absolute;visibility:visible;mso-wrap-style:square" from="28045,24946" to="28045,34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" strokeweight="1pt"/>
                  <v:shape id="Straight Arrow Connector 732" o:spid="_x0000_s1116" type="#_x0000_t32" style="position:absolute;left:15276;top:30056;width:0;height:161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" strokecolor="windowText" strokeweight="1pt">
                    <v:stroke startarrow="open" startarrowwidth="narrow" startarrowlength="short" endarrow="open" endarrowwidth="narrow" endarrowlength="short"/>
                  </v:shape>
                  <v:shape id="Straight Arrow Connector 733" o:spid="_x0000_s1117" type="#_x0000_t32" style="position:absolute;left:15631;top:31386;width:0;height:2232;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" strokecolor="windowText" strokeweight="1pt">
                    <v:stroke startarrow="open" startarrowwidth="narrow" startarrowlength="short" endarrow="open" endarrowwidth="narrow" endarrowlength="short"/>
                  </v:shape>
                  <v:shape id="Text Box 734" o:spid="_x0000_s1118" type="#_x0000_t202" style="position:absolute;left:6822;top:29651;width:7286;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" filled="f" stroked="f" strokeweight=".5pt">
                    <v:textbox inset="0,0,0,0">
                      <w:txbxContent>
                        <w:p w:rsidR="008B2C7F" w:rsidRPr="00E104BE" w:rsidRDefault="008B2C7F" w:rsidP="009A2320">
                          <w:pPr>
                            <w:jc w:val="right"/>
                            <w:rPr>
                              <w:sz w:val="15"/>
                              <w:szCs w:val="15"/>
                            </w:rPr>
                          </w:pPr>
                          <w:proofErr w:type="spellStart"/>
                          <w:r>
                            <w:rPr>
                              <w:i/>
                              <w:sz w:val="15"/>
                              <w:szCs w:val="15"/>
                            </w:rPr>
                            <w:t>d</w:t>
                          </w:r>
                          <w:r w:rsidRPr="00AA7439">
                            <w:rPr>
                              <w:i/>
                              <w:sz w:val="15"/>
                              <w:szCs w:val="15"/>
                              <w:vertAlign w:val="subscript"/>
                            </w:rPr>
                            <w:t>TC</w:t>
                          </w:r>
                          <w:proofErr w:type="spellEnd"/>
                          <w:r>
                            <w:rPr>
                              <w:sz w:val="15"/>
                              <w:szCs w:val="15"/>
                            </w:rPr>
                            <w:t xml:space="preserve"> = 0,5 </w:t>
                          </w:r>
                          <w:r>
                            <w:rPr>
                              <w:sz w:val="15"/>
                              <w:szCs w:val="15"/>
                            </w:rPr>
                            <w:sym w:font="Symbol" w:char="F0B1"/>
                          </w:r>
                          <w:r>
                            <w:rPr>
                              <w:sz w:val="15"/>
                              <w:szCs w:val="15"/>
                            </w:rPr>
                            <w:t xml:space="preserve"> 0,1 m</w:t>
                          </w:r>
                        </w:p>
                      </w:txbxContent>
                    </v:textbox>
                  </v:shape>
                  <v:shape id="Text Box 735" o:spid="_x0000_s1119" type="#_x0000_t202" style="position:absolute;left:7271;top:31184;width:686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" filled="f" stroked="f" strokeweight=".5pt">
                    <v:textbox inset="0,0,0,0">
                      <w:txbxContent>
                        <w:p w:rsidR="008B2C7F" w:rsidRPr="00E104BE" w:rsidRDefault="008B2C7F" w:rsidP="009A2320">
                          <w:pPr>
                            <w:jc w:val="right"/>
                            <w:rPr>
                              <w:sz w:val="15"/>
                              <w:szCs w:val="15"/>
                            </w:rPr>
                          </w:pPr>
                          <w:proofErr w:type="spellStart"/>
                          <w:r>
                            <w:rPr>
                              <w:i/>
                              <w:sz w:val="15"/>
                              <w:szCs w:val="15"/>
                            </w:rPr>
                            <w:t>d</w:t>
                          </w:r>
                          <w:r w:rsidRPr="00AA7439">
                            <w:rPr>
                              <w:i/>
                              <w:sz w:val="15"/>
                              <w:szCs w:val="15"/>
                              <w:vertAlign w:val="subscript"/>
                            </w:rPr>
                            <w:t>TC</w:t>
                          </w:r>
                          <w:proofErr w:type="spellEnd"/>
                          <w:r>
                            <w:rPr>
                              <w:sz w:val="15"/>
                              <w:szCs w:val="15"/>
                            </w:rPr>
                            <w:t xml:space="preserve"> = 0,6 </w:t>
                          </w:r>
                          <w:r>
                            <w:rPr>
                              <w:sz w:val="15"/>
                              <w:szCs w:val="15"/>
                            </w:rPr>
                            <w:sym w:font="Symbol" w:char="F0B1"/>
                          </w:r>
                          <w:r>
                            <w:rPr>
                              <w:sz w:val="15"/>
                              <w:szCs w:val="15"/>
                            </w:rPr>
                            <w:t xml:space="preserve"> 0,1 m</w:t>
                          </w:r>
                        </w:p>
                      </w:txbxContent>
                    </v:textbox>
                  </v:shape>
                  <v:shape id="Straight Arrow Connector 738" o:spid="_x0000_s1120" type="#_x0000_t32" style="position:absolute;left:21274;top:27210;width:0;height:1368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" strokecolor="windowText" strokeweight="1pt">
                    <v:stroke startarrow="open" startarrowwidth="narrow" startarrowlength="short" endarrow="open" endarrowwidth="narrow" endarrowlength="short"/>
                  </v:shape>
                  <v:shape id="Text Box 739" o:spid="_x0000_s1121" type="#_x0000_t202" style="position:absolute;left:7383;top:32748;width:6780;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" filled="f" stroked="f" strokeweight=".5pt">
                    <v:textbox inset="0,0,0,0">
                      <w:txbxContent>
                        <w:p w:rsidR="008B2C7F" w:rsidRPr="00E104BE" w:rsidRDefault="008B2C7F" w:rsidP="009A2320">
                          <w:pPr>
                            <w:jc w:val="right"/>
                            <w:rPr>
                              <w:sz w:val="15"/>
                              <w:szCs w:val="15"/>
                            </w:rPr>
                          </w:pPr>
                          <w:proofErr w:type="spellStart"/>
                          <w:r>
                            <w:rPr>
                              <w:i/>
                              <w:sz w:val="15"/>
                              <w:szCs w:val="15"/>
                            </w:rPr>
                            <w:t>d</w:t>
                          </w:r>
                          <w:r w:rsidRPr="00AA7439">
                            <w:rPr>
                              <w:i/>
                              <w:sz w:val="15"/>
                              <w:szCs w:val="15"/>
                              <w:vertAlign w:val="subscript"/>
                            </w:rPr>
                            <w:t>TC</w:t>
                          </w:r>
                          <w:proofErr w:type="spellEnd"/>
                          <w:r>
                            <w:rPr>
                              <w:sz w:val="15"/>
                              <w:szCs w:val="15"/>
                            </w:rPr>
                            <w:t xml:space="preserve"> = 3,7 </w:t>
                          </w:r>
                          <w:r>
                            <w:rPr>
                              <w:sz w:val="15"/>
                              <w:szCs w:val="15"/>
                            </w:rPr>
                            <w:sym w:font="Symbol" w:char="F0B1"/>
                          </w:r>
                          <w:r>
                            <w:rPr>
                              <w:sz w:val="15"/>
                              <w:szCs w:val="15"/>
                            </w:rPr>
                            <w:t xml:space="preserve"> 0,1 m</w:t>
                          </w:r>
                        </w:p>
                      </w:txbxContent>
                    </v:textbox>
                  </v:shape>
                </v:group>
                <w10:anchorlock/>
              </v:group>
            </w:pict>
          </mc:Fallback>
        </mc:AlternateContent>
      </w:r>
    </w:p>
    <w:p w:rsidR="002B1D36" w:rsidRPr="000B278B" w:rsidRDefault="002B1D36" w:rsidP="00302836">
      <w:pPr>
        <w:pStyle w:val="SingleTxtG"/>
        <w:rPr>
          <w:lang w:val="fr-FR"/>
        </w:rPr>
      </w:pPr>
      <w:r>
        <w:rPr>
          <w:lang w:val="fr-FR"/>
        </w:rPr>
        <w:t>Où</w:t>
      </w:r>
      <w:r w:rsidRPr="000B278B">
        <w:rPr>
          <w:lang w:val="fr-FR"/>
        </w:rPr>
        <w:t xml:space="preserve"> les définitions suivantes s</w:t>
      </w:r>
      <w:r w:rsidR="00C476B8">
        <w:rPr>
          <w:lang w:val="fr-FR"/>
        </w:rPr>
        <w:t>’</w:t>
      </w:r>
      <w:r w:rsidRPr="000B278B">
        <w:rPr>
          <w:lang w:val="fr-FR"/>
        </w:rPr>
        <w:t>appliquent</w:t>
      </w:r>
      <w:r w:rsidR="00302836">
        <w:rPr>
          <w:lang w:val="fr-FR"/>
        </w:rPr>
        <w:t> </w:t>
      </w:r>
      <w:r w:rsidRPr="000B278B">
        <w:rPr>
          <w:lang w:val="fr-FR"/>
        </w:rPr>
        <w:t>:</w:t>
      </w:r>
    </w:p>
    <w:p w:rsidR="002B1D36" w:rsidRPr="000B278B" w:rsidRDefault="002B1D36" w:rsidP="00302836">
      <w:pPr>
        <w:pStyle w:val="SingleTxtG"/>
        <w:rPr>
          <w:lang w:val="fr-FR"/>
        </w:rPr>
      </w:pPr>
      <w:proofErr w:type="spellStart"/>
      <w:r w:rsidRPr="00AA7439">
        <w:rPr>
          <w:i/>
          <w:lang w:val="fr-FR"/>
        </w:rPr>
        <w:t>d</w:t>
      </w:r>
      <w:r w:rsidRPr="000B278B">
        <w:rPr>
          <w:i/>
          <w:vertAlign w:val="subscript"/>
          <w:lang w:val="fr-FR"/>
        </w:rPr>
        <w:t>w</w:t>
      </w:r>
      <w:proofErr w:type="spellEnd"/>
      <w:r w:rsidRPr="000B278B">
        <w:rPr>
          <w:lang w:val="fr-FR"/>
        </w:rPr>
        <w:tab/>
        <w:t>largeur du véhicule</w:t>
      </w:r>
    </w:p>
    <w:p w:rsidR="002B1D36" w:rsidRPr="000B278B" w:rsidRDefault="002B1D36" w:rsidP="00302836">
      <w:pPr>
        <w:pStyle w:val="SingleTxtG"/>
        <w:rPr>
          <w:lang w:val="fr-FR"/>
        </w:rPr>
      </w:pPr>
      <w:r w:rsidRPr="000B278B">
        <w:rPr>
          <w:i/>
          <w:lang w:val="fr-FR"/>
        </w:rPr>
        <w:t>d</w:t>
      </w:r>
      <w:r w:rsidRPr="00AA7439">
        <w:rPr>
          <w:i/>
          <w:vertAlign w:val="subscript"/>
          <w:lang w:val="fr-FR"/>
        </w:rPr>
        <w:t>25</w:t>
      </w:r>
      <w:r w:rsidR="0083698B">
        <w:rPr>
          <w:i/>
          <w:vertAlign w:val="subscript"/>
          <w:lang w:val="fr-FR"/>
        </w:rPr>
        <w:t> </w:t>
      </w:r>
      <w:r w:rsidRPr="00AA7439">
        <w:rPr>
          <w:i/>
          <w:vertAlign w:val="subscript"/>
          <w:lang w:val="fr-FR"/>
        </w:rPr>
        <w:t>%</w:t>
      </w:r>
      <w:r>
        <w:rPr>
          <w:lang w:val="fr-FR"/>
        </w:rPr>
        <w:tab/>
      </w:r>
      <w:r w:rsidRPr="000B278B">
        <w:rPr>
          <w:lang w:val="fr-FR"/>
        </w:rPr>
        <w:t>distance relative à 25</w:t>
      </w:r>
      <w:r w:rsidR="00302836">
        <w:rPr>
          <w:lang w:val="fr-FR"/>
        </w:rPr>
        <w:t> </w:t>
      </w:r>
      <w:r w:rsidRPr="000B278B">
        <w:rPr>
          <w:lang w:val="fr-FR"/>
        </w:rPr>
        <w:t>% de la largeur du véhicule</w:t>
      </w:r>
    </w:p>
    <w:p w:rsidR="002B1D36" w:rsidRPr="000B278B" w:rsidRDefault="002B1D36" w:rsidP="00302836">
      <w:pPr>
        <w:pStyle w:val="SingleTxtG"/>
        <w:rPr>
          <w:lang w:val="fr-FR"/>
        </w:rPr>
      </w:pPr>
      <w:proofErr w:type="spellStart"/>
      <w:r w:rsidRPr="000B278B">
        <w:rPr>
          <w:i/>
          <w:lang w:val="fr-FR"/>
        </w:rPr>
        <w:t>d</w:t>
      </w:r>
      <w:r w:rsidRPr="00AA7439">
        <w:rPr>
          <w:i/>
          <w:vertAlign w:val="subscript"/>
          <w:lang w:val="fr-FR"/>
        </w:rPr>
        <w:t>LPI</w:t>
      </w:r>
      <w:proofErr w:type="spellEnd"/>
      <w:r w:rsidRPr="000B278B">
        <w:rPr>
          <w:lang w:val="fr-FR"/>
        </w:rPr>
        <w:tab/>
        <w:t>distance entre 25</w:t>
      </w:r>
      <w:r w:rsidR="00302836">
        <w:rPr>
          <w:lang w:val="fr-FR"/>
        </w:rPr>
        <w:t> </w:t>
      </w:r>
      <w:r w:rsidRPr="000B278B">
        <w:rPr>
          <w:lang w:val="fr-FR"/>
        </w:rPr>
        <w:t>% de la largeur du véhicule et le dernier point d</w:t>
      </w:r>
      <w:r w:rsidR="00C476B8">
        <w:rPr>
          <w:lang w:val="fr-FR"/>
        </w:rPr>
        <w:t>’</w:t>
      </w:r>
      <w:r w:rsidRPr="000B278B">
        <w:rPr>
          <w:lang w:val="fr-FR"/>
        </w:rPr>
        <w:t>information (LPI)</w:t>
      </w:r>
    </w:p>
    <w:p w:rsidR="002B1D36" w:rsidRDefault="002B1D36" w:rsidP="00A74765">
      <w:pPr>
        <w:pStyle w:val="SingleTxtG"/>
        <w:spacing w:after="240" w:line="240" w:lineRule="auto"/>
        <w:rPr>
          <w:lang w:val="fr-FR"/>
        </w:rPr>
      </w:pPr>
      <w:proofErr w:type="spellStart"/>
      <w:r w:rsidRPr="000B278B">
        <w:rPr>
          <w:i/>
          <w:lang w:val="fr-FR"/>
        </w:rPr>
        <w:t>d</w:t>
      </w:r>
      <w:r w:rsidRPr="00AA7439">
        <w:rPr>
          <w:i/>
          <w:vertAlign w:val="subscript"/>
          <w:lang w:val="fr-FR"/>
        </w:rPr>
        <w:t>TC</w:t>
      </w:r>
      <w:proofErr w:type="spellEnd"/>
      <w:r>
        <w:rPr>
          <w:lang w:val="fr-FR"/>
        </w:rPr>
        <w:tab/>
      </w:r>
      <w:r w:rsidRPr="000B278B">
        <w:rPr>
          <w:lang w:val="fr-FR"/>
        </w:rPr>
        <w:t xml:space="preserve">distance du cas </w:t>
      </w:r>
      <w:r>
        <w:rPr>
          <w:lang w:val="fr-FR"/>
        </w:rPr>
        <w:t>de figure</w:t>
      </w:r>
    </w:p>
    <w:p w:rsidR="001061A9" w:rsidRPr="000B278B" w:rsidRDefault="001061A9" w:rsidP="001061A9">
      <w:pPr>
        <w:pStyle w:val="Titre1"/>
        <w:rPr>
          <w:lang w:val="fr-FR"/>
        </w:rPr>
      </w:pPr>
      <w:r w:rsidRPr="000B278B">
        <w:rPr>
          <w:lang w:val="fr-FR"/>
        </w:rPr>
        <w:t>Tableau 1</w:t>
      </w:r>
    </w:p>
    <w:p w:rsidR="001061A9" w:rsidRDefault="001061A9" w:rsidP="001061A9">
      <w:pPr>
        <w:pStyle w:val="Titre1"/>
        <w:spacing w:after="120"/>
        <w:rPr>
          <w:b/>
          <w:lang w:val="fr-FR"/>
        </w:rPr>
      </w:pPr>
      <w:r w:rsidRPr="000B278B">
        <w:rPr>
          <w:b/>
          <w:lang w:val="fr-FR"/>
        </w:rPr>
        <w:t xml:space="preserve">Cas </w:t>
      </w:r>
      <w:r>
        <w:rPr>
          <w:b/>
          <w:lang w:val="fr-FR"/>
        </w:rPr>
        <w:t>de figure</w:t>
      </w:r>
      <w:r w:rsidRPr="000B278B">
        <w:rPr>
          <w:b/>
          <w:lang w:val="fr-FR"/>
        </w:rPr>
        <w:t xml:space="preserve"> pour les </w:t>
      </w:r>
      <w:r w:rsidRPr="00AA7439">
        <w:rPr>
          <w:b/>
          <w:lang w:val="fr-FR"/>
        </w:rPr>
        <w:t>épreuves de croisement statiques</w:t>
      </w:r>
    </w:p>
    <w:tbl>
      <w:tblPr>
        <w:tblStyle w:val="Effetsdetableau3D1"/>
        <w:tblW w:w="8504" w:type="dxa"/>
        <w:tblInd w:w="1134" w:type="dxa"/>
        <w:tblLayout w:type="fixed"/>
        <w:tblCellMar>
          <w:left w:w="0" w:type="dxa"/>
          <w:right w:w="0" w:type="dxa"/>
        </w:tblCellMar>
        <w:tblLook w:val="04A0" w:firstRow="1" w:lastRow="0" w:firstColumn="1" w:lastColumn="0" w:noHBand="0" w:noVBand="1"/>
      </w:tblPr>
      <w:tblGrid>
        <w:gridCol w:w="851"/>
        <w:gridCol w:w="1276"/>
        <w:gridCol w:w="1471"/>
        <w:gridCol w:w="1679"/>
        <w:gridCol w:w="1400"/>
        <w:gridCol w:w="1827"/>
      </w:tblGrid>
      <w:tr w:rsidR="00D97D96" w:rsidRPr="00A70386" w:rsidTr="001952A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51" w:type="dxa"/>
            <w:tcBorders>
              <w:top w:val="single" w:sz="4" w:space="0" w:color="auto"/>
              <w:bottom w:val="single" w:sz="12" w:space="0" w:color="auto"/>
            </w:tcBorders>
            <w:shd w:val="clear" w:color="auto" w:fill="auto"/>
            <w:vAlign w:val="bottom"/>
          </w:tcPr>
          <w:p w:rsidR="001061A9" w:rsidRPr="00A70386" w:rsidRDefault="001061A9" w:rsidP="00A70386">
            <w:pPr>
              <w:suppressAutoHyphens w:val="0"/>
              <w:spacing w:before="80" w:after="80" w:line="200" w:lineRule="exact"/>
              <w:rPr>
                <w:b w:val="0"/>
                <w:i/>
                <w:color w:val="auto"/>
                <w:sz w:val="16"/>
              </w:rPr>
            </w:pPr>
            <w:r w:rsidRPr="00A70386">
              <w:rPr>
                <w:b w:val="0"/>
                <w:i/>
                <w:color w:val="auto"/>
                <w:sz w:val="16"/>
              </w:rPr>
              <w:t xml:space="preserve">Cas </w:t>
            </w:r>
            <w:r w:rsidR="0099772A">
              <w:rPr>
                <w:b w:val="0"/>
                <w:i/>
                <w:color w:val="auto"/>
                <w:sz w:val="16"/>
              </w:rPr>
              <w:br/>
            </w:r>
            <w:r w:rsidRPr="00A70386">
              <w:rPr>
                <w:b w:val="0"/>
                <w:i/>
                <w:color w:val="auto"/>
                <w:sz w:val="16"/>
              </w:rPr>
              <w:t>de figure</w:t>
            </w:r>
          </w:p>
        </w:tc>
        <w:tc>
          <w:tcPr>
            <w:tcW w:w="1276" w:type="dxa"/>
            <w:tcBorders>
              <w:top w:val="single" w:sz="4" w:space="0" w:color="auto"/>
              <w:bottom w:val="single" w:sz="12" w:space="0" w:color="auto"/>
            </w:tcBorders>
            <w:shd w:val="clear" w:color="auto" w:fill="auto"/>
            <w:vAlign w:val="bottom"/>
          </w:tcPr>
          <w:p w:rsidR="001061A9" w:rsidRPr="00A70386" w:rsidRDefault="001061A9" w:rsidP="00130DB9">
            <w:pPr>
              <w:suppressAutoHyphens w:val="0"/>
              <w:spacing w:before="80" w:after="80" w:line="200" w:lineRule="exact"/>
              <w:cnfStyle w:val="100000000000" w:firstRow="1" w:lastRow="0" w:firstColumn="0" w:lastColumn="0" w:oddVBand="0" w:evenVBand="0" w:oddHBand="0" w:evenHBand="0" w:firstRowFirstColumn="0" w:firstRowLastColumn="0" w:lastRowFirstColumn="0" w:lastRowLastColumn="0"/>
              <w:rPr>
                <w:b w:val="0"/>
                <w:i/>
                <w:color w:val="auto"/>
                <w:sz w:val="16"/>
              </w:rPr>
            </w:pPr>
            <w:proofErr w:type="spellStart"/>
            <w:r w:rsidRPr="00A70386">
              <w:rPr>
                <w:b w:val="0"/>
                <w:i/>
                <w:color w:val="auto"/>
                <w:sz w:val="16"/>
              </w:rPr>
              <w:t>Cible</w:t>
            </w:r>
            <w:proofErr w:type="spellEnd"/>
            <w:r w:rsidRPr="00A70386">
              <w:rPr>
                <w:b w:val="0"/>
                <w:i/>
                <w:color w:val="auto"/>
                <w:sz w:val="16"/>
              </w:rPr>
              <w:t xml:space="preserve"> </w:t>
            </w:r>
            <w:proofErr w:type="spellStart"/>
            <w:r w:rsidRPr="00A70386">
              <w:rPr>
                <w:b w:val="0"/>
                <w:i/>
                <w:color w:val="auto"/>
                <w:sz w:val="16"/>
              </w:rPr>
              <w:t>d</w:t>
            </w:r>
            <w:r w:rsidR="00C476B8">
              <w:rPr>
                <w:b w:val="0"/>
                <w:i/>
                <w:color w:val="auto"/>
                <w:sz w:val="16"/>
              </w:rPr>
              <w:t>’</w:t>
            </w:r>
            <w:r w:rsidRPr="00A70386">
              <w:rPr>
                <w:b w:val="0"/>
                <w:i/>
                <w:color w:val="auto"/>
                <w:sz w:val="16"/>
              </w:rPr>
              <w:t>essai</w:t>
            </w:r>
            <w:proofErr w:type="spellEnd"/>
            <w:r w:rsidRPr="00A70386">
              <w:rPr>
                <w:b w:val="0"/>
                <w:i/>
                <w:color w:val="auto"/>
                <w:sz w:val="16"/>
              </w:rPr>
              <w:t xml:space="preserve"> (T)</w:t>
            </w:r>
          </w:p>
        </w:tc>
        <w:tc>
          <w:tcPr>
            <w:tcW w:w="1471" w:type="dxa"/>
            <w:tcBorders>
              <w:top w:val="single" w:sz="4" w:space="0" w:color="auto"/>
              <w:bottom w:val="single" w:sz="12" w:space="0" w:color="auto"/>
            </w:tcBorders>
            <w:shd w:val="clear" w:color="auto" w:fill="auto"/>
            <w:vAlign w:val="bottom"/>
          </w:tcPr>
          <w:p w:rsidR="001061A9" w:rsidRPr="00A70386" w:rsidRDefault="001061A9" w:rsidP="00A70386">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A70386">
              <w:rPr>
                <w:b w:val="0"/>
                <w:i/>
                <w:color w:val="auto"/>
                <w:sz w:val="16"/>
                <w:lang w:val="fr-CH"/>
              </w:rPr>
              <w:t xml:space="preserve">Distance du cas </w:t>
            </w:r>
            <w:r w:rsidR="00130DB9">
              <w:rPr>
                <w:b w:val="0"/>
                <w:i/>
                <w:color w:val="auto"/>
                <w:sz w:val="16"/>
                <w:lang w:val="fr-CH"/>
              </w:rPr>
              <w:br/>
            </w:r>
            <w:r w:rsidRPr="00A70386">
              <w:rPr>
                <w:b w:val="0"/>
                <w:i/>
                <w:color w:val="auto"/>
                <w:sz w:val="16"/>
                <w:lang w:val="fr-CH"/>
              </w:rPr>
              <w:t>de figure (</w:t>
            </w:r>
            <w:proofErr w:type="spellStart"/>
            <w:r w:rsidRPr="00A70386">
              <w:rPr>
                <w:b w:val="0"/>
                <w:i/>
                <w:color w:val="auto"/>
                <w:sz w:val="16"/>
                <w:lang w:val="fr-CH"/>
              </w:rPr>
              <w:t>d</w:t>
            </w:r>
            <w:r w:rsidRPr="00A70386">
              <w:rPr>
                <w:b w:val="0"/>
                <w:i/>
                <w:color w:val="auto"/>
                <w:sz w:val="16"/>
                <w:vertAlign w:val="subscript"/>
                <w:lang w:val="fr-CH"/>
              </w:rPr>
              <w:t>TC</w:t>
            </w:r>
            <w:proofErr w:type="spellEnd"/>
            <w:r w:rsidRPr="00A70386">
              <w:rPr>
                <w:b w:val="0"/>
                <w:i/>
                <w:color w:val="auto"/>
                <w:sz w:val="16"/>
                <w:lang w:val="fr-CH"/>
              </w:rPr>
              <w:t>) (m)</w:t>
            </w:r>
          </w:p>
        </w:tc>
        <w:tc>
          <w:tcPr>
            <w:tcW w:w="1679" w:type="dxa"/>
            <w:tcBorders>
              <w:top w:val="single" w:sz="4" w:space="0" w:color="auto"/>
              <w:bottom w:val="single" w:sz="12" w:space="0" w:color="auto"/>
            </w:tcBorders>
            <w:shd w:val="clear" w:color="auto" w:fill="auto"/>
            <w:vAlign w:val="bottom"/>
          </w:tcPr>
          <w:p w:rsidR="001061A9" w:rsidRPr="00A70386" w:rsidRDefault="001061A9" w:rsidP="00A70386">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rPr>
            </w:pPr>
            <w:r w:rsidRPr="00A70386">
              <w:rPr>
                <w:b w:val="0"/>
                <w:i/>
                <w:color w:val="auto"/>
                <w:sz w:val="16"/>
              </w:rPr>
              <w:t xml:space="preserve">Direction </w:t>
            </w:r>
            <w:r w:rsidRPr="00A70386">
              <w:rPr>
                <w:b w:val="0"/>
                <w:i/>
                <w:color w:val="auto"/>
                <w:sz w:val="16"/>
              </w:rPr>
              <w:br/>
              <w:t xml:space="preserve">du </w:t>
            </w:r>
            <w:proofErr w:type="spellStart"/>
            <w:r w:rsidRPr="00A70386">
              <w:rPr>
                <w:b w:val="0"/>
                <w:i/>
                <w:color w:val="auto"/>
                <w:sz w:val="16"/>
              </w:rPr>
              <w:t>croisement</w:t>
            </w:r>
            <w:proofErr w:type="spellEnd"/>
            <w:r w:rsidRPr="00A70386">
              <w:rPr>
                <w:b w:val="0"/>
                <w:i/>
                <w:color w:val="auto"/>
                <w:sz w:val="16"/>
              </w:rPr>
              <w:t xml:space="preserve"> (c)</w:t>
            </w:r>
          </w:p>
        </w:tc>
        <w:tc>
          <w:tcPr>
            <w:tcW w:w="1400" w:type="dxa"/>
            <w:tcBorders>
              <w:top w:val="single" w:sz="4" w:space="0" w:color="auto"/>
              <w:bottom w:val="single" w:sz="12" w:space="0" w:color="auto"/>
            </w:tcBorders>
            <w:shd w:val="clear" w:color="auto" w:fill="auto"/>
            <w:vAlign w:val="bottom"/>
          </w:tcPr>
          <w:p w:rsidR="001061A9" w:rsidRPr="00A70386" w:rsidRDefault="001061A9" w:rsidP="00A70386">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A70386">
              <w:rPr>
                <w:b w:val="0"/>
                <w:i/>
                <w:color w:val="auto"/>
                <w:sz w:val="16"/>
                <w:lang w:val="fr-CH"/>
              </w:rPr>
              <w:t>Vitesse de la cible d</w:t>
            </w:r>
            <w:r w:rsidR="00C476B8">
              <w:rPr>
                <w:b w:val="0"/>
                <w:i/>
                <w:color w:val="auto"/>
                <w:sz w:val="16"/>
                <w:lang w:val="fr-CH"/>
              </w:rPr>
              <w:t>’</w:t>
            </w:r>
            <w:r w:rsidRPr="00A70386">
              <w:rPr>
                <w:b w:val="0"/>
                <w:i/>
                <w:color w:val="auto"/>
                <w:sz w:val="16"/>
                <w:lang w:val="fr-CH"/>
              </w:rPr>
              <w:t>essai (v) (km/h)</w:t>
            </w:r>
          </w:p>
        </w:tc>
        <w:tc>
          <w:tcPr>
            <w:tcW w:w="1827" w:type="dxa"/>
            <w:tcBorders>
              <w:top w:val="single" w:sz="4" w:space="0" w:color="auto"/>
              <w:bottom w:val="single" w:sz="12" w:space="0" w:color="auto"/>
            </w:tcBorders>
            <w:shd w:val="clear" w:color="auto" w:fill="auto"/>
            <w:vAlign w:val="bottom"/>
          </w:tcPr>
          <w:p w:rsidR="001061A9" w:rsidRPr="00A70386" w:rsidRDefault="001061A9" w:rsidP="00A70386">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A70386">
              <w:rPr>
                <w:b w:val="0"/>
                <w:i/>
                <w:color w:val="auto"/>
                <w:sz w:val="16"/>
                <w:lang w:val="fr-CH"/>
              </w:rPr>
              <w:t>Distance au dernier point d</w:t>
            </w:r>
            <w:r w:rsidR="00C476B8">
              <w:rPr>
                <w:b w:val="0"/>
                <w:i/>
                <w:color w:val="auto"/>
                <w:sz w:val="16"/>
                <w:lang w:val="fr-CH"/>
              </w:rPr>
              <w:t>’</w:t>
            </w:r>
            <w:r w:rsidRPr="00A70386">
              <w:rPr>
                <w:b w:val="0"/>
                <w:i/>
                <w:color w:val="auto"/>
                <w:sz w:val="16"/>
                <w:lang w:val="fr-CH"/>
              </w:rPr>
              <w:t>information (</w:t>
            </w:r>
            <w:proofErr w:type="spellStart"/>
            <w:r w:rsidRPr="00A70386">
              <w:rPr>
                <w:b w:val="0"/>
                <w:i/>
                <w:color w:val="auto"/>
                <w:sz w:val="16"/>
                <w:lang w:val="fr-CH"/>
              </w:rPr>
              <w:t>d</w:t>
            </w:r>
            <w:r w:rsidRPr="00A70386">
              <w:rPr>
                <w:b w:val="0"/>
                <w:i/>
                <w:color w:val="auto"/>
                <w:sz w:val="16"/>
                <w:vertAlign w:val="subscript"/>
                <w:lang w:val="fr-CH"/>
              </w:rPr>
              <w:t>LPI</w:t>
            </w:r>
            <w:proofErr w:type="spellEnd"/>
            <w:r w:rsidRPr="00A70386">
              <w:rPr>
                <w:b w:val="0"/>
                <w:i/>
                <w:color w:val="auto"/>
                <w:sz w:val="16"/>
                <w:lang w:val="fr-CH"/>
              </w:rPr>
              <w:t>) (m)</w:t>
            </w:r>
          </w:p>
        </w:tc>
      </w:tr>
      <w:tr w:rsidR="00A70386" w:rsidRPr="00A70386" w:rsidTr="001952AF">
        <w:tc>
          <w:tcPr>
            <w:cnfStyle w:val="001000000000" w:firstRow="0" w:lastRow="0" w:firstColumn="1" w:lastColumn="0" w:oddVBand="0" w:evenVBand="0" w:oddHBand="0" w:evenHBand="0" w:firstRowFirstColumn="0" w:firstRowLastColumn="0" w:lastRowFirstColumn="0" w:lastRowLastColumn="0"/>
            <w:tcW w:w="851" w:type="dxa"/>
            <w:tcBorders>
              <w:top w:val="single" w:sz="12" w:space="0" w:color="auto"/>
              <w:right w:val="none" w:sz="0" w:space="0" w:color="auto"/>
            </w:tcBorders>
            <w:shd w:val="clear" w:color="auto" w:fill="auto"/>
          </w:tcPr>
          <w:p w:rsidR="001061A9" w:rsidRPr="0099772A" w:rsidRDefault="001061A9" w:rsidP="00A70386">
            <w:pPr>
              <w:suppressAutoHyphens w:val="0"/>
              <w:spacing w:before="40" w:after="40" w:line="220" w:lineRule="exact"/>
              <w:rPr>
                <w:b w:val="0"/>
                <w:sz w:val="18"/>
              </w:rPr>
            </w:pPr>
            <w:r w:rsidRPr="0099772A">
              <w:rPr>
                <w:b w:val="0"/>
                <w:sz w:val="18"/>
              </w:rPr>
              <w:t>1</w:t>
            </w:r>
          </w:p>
        </w:tc>
        <w:tc>
          <w:tcPr>
            <w:tcW w:w="1276" w:type="dxa"/>
            <w:tcBorders>
              <w:left w:val="nil"/>
            </w:tcBorders>
            <w:shd w:val="clear" w:color="auto" w:fill="auto"/>
          </w:tcPr>
          <w:p w:rsidR="001061A9" w:rsidRPr="0099772A" w:rsidRDefault="001061A9" w:rsidP="00130DB9">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rPr>
            </w:pPr>
            <w:proofErr w:type="spellStart"/>
            <w:r w:rsidRPr="0099772A">
              <w:rPr>
                <w:sz w:val="18"/>
              </w:rPr>
              <w:t>Piéton</w:t>
            </w:r>
            <w:proofErr w:type="spellEnd"/>
            <w:r w:rsidRPr="0099772A">
              <w:rPr>
                <w:sz w:val="18"/>
              </w:rPr>
              <w:t xml:space="preserve"> enfant</w:t>
            </w:r>
          </w:p>
        </w:tc>
        <w:tc>
          <w:tcPr>
            <w:tcW w:w="1471" w:type="dxa"/>
            <w:shd w:val="clear" w:color="auto" w:fill="auto"/>
            <w:vAlign w:val="bottom"/>
          </w:tcPr>
          <w:p w:rsidR="001061A9" w:rsidRPr="00A70386" w:rsidRDefault="001061A9" w:rsidP="00A70386">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r w:rsidRPr="00A70386">
              <w:rPr>
                <w:sz w:val="18"/>
              </w:rPr>
              <w:t xml:space="preserve">0,5 </w:t>
            </w:r>
            <w:r w:rsidR="00DB6D49">
              <w:rPr>
                <w:sz w:val="18"/>
              </w:rPr>
              <w:sym w:font="Symbol" w:char="F0B1"/>
            </w:r>
            <w:r w:rsidRPr="00A70386">
              <w:rPr>
                <w:sz w:val="18"/>
              </w:rPr>
              <w:t xml:space="preserve"> 0,1</w:t>
            </w:r>
          </w:p>
        </w:tc>
        <w:tc>
          <w:tcPr>
            <w:tcW w:w="1679" w:type="dxa"/>
            <w:shd w:val="clear" w:color="auto" w:fill="auto"/>
            <w:vAlign w:val="bottom"/>
          </w:tcPr>
          <w:p w:rsidR="001061A9" w:rsidRPr="00A70386" w:rsidRDefault="001061A9" w:rsidP="00A70386">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proofErr w:type="spellStart"/>
            <w:r w:rsidRPr="00A70386">
              <w:rPr>
                <w:sz w:val="18"/>
              </w:rPr>
              <w:t>Côté</w:t>
            </w:r>
            <w:proofErr w:type="spellEnd"/>
            <w:r w:rsidRPr="00A70386">
              <w:rPr>
                <w:sz w:val="18"/>
              </w:rPr>
              <w:t xml:space="preserve"> </w:t>
            </w:r>
            <w:proofErr w:type="spellStart"/>
            <w:r w:rsidRPr="00A70386">
              <w:rPr>
                <w:sz w:val="18"/>
              </w:rPr>
              <w:t>passager</w:t>
            </w:r>
            <w:proofErr w:type="spellEnd"/>
          </w:p>
        </w:tc>
        <w:tc>
          <w:tcPr>
            <w:tcW w:w="1400" w:type="dxa"/>
            <w:shd w:val="clear" w:color="auto" w:fill="auto"/>
            <w:vAlign w:val="bottom"/>
          </w:tcPr>
          <w:p w:rsidR="001061A9" w:rsidRPr="00A70386" w:rsidRDefault="001061A9" w:rsidP="00A70386">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r w:rsidRPr="00A70386">
              <w:rPr>
                <w:sz w:val="18"/>
              </w:rPr>
              <w:t>3</w:t>
            </w:r>
          </w:p>
        </w:tc>
        <w:tc>
          <w:tcPr>
            <w:tcW w:w="1827" w:type="dxa"/>
            <w:shd w:val="clear" w:color="auto" w:fill="auto"/>
            <w:vAlign w:val="bottom"/>
          </w:tcPr>
          <w:p w:rsidR="001061A9" w:rsidRPr="00A70386" w:rsidRDefault="001061A9" w:rsidP="00A70386">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r w:rsidRPr="00A70386">
              <w:rPr>
                <w:sz w:val="18"/>
              </w:rPr>
              <w:t>1,2</w:t>
            </w:r>
          </w:p>
        </w:tc>
      </w:tr>
      <w:tr w:rsidR="00A70386" w:rsidRPr="00A70386" w:rsidTr="001952AF">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shd w:val="clear" w:color="auto" w:fill="auto"/>
          </w:tcPr>
          <w:p w:rsidR="001061A9" w:rsidRPr="0099772A" w:rsidRDefault="001061A9" w:rsidP="00A70386">
            <w:pPr>
              <w:suppressAutoHyphens w:val="0"/>
              <w:spacing w:before="40" w:after="40" w:line="220" w:lineRule="exact"/>
              <w:rPr>
                <w:b w:val="0"/>
                <w:sz w:val="18"/>
              </w:rPr>
            </w:pPr>
            <w:r w:rsidRPr="0099772A">
              <w:rPr>
                <w:b w:val="0"/>
                <w:sz w:val="18"/>
              </w:rPr>
              <w:t>2</w:t>
            </w:r>
          </w:p>
        </w:tc>
        <w:tc>
          <w:tcPr>
            <w:tcW w:w="1276" w:type="dxa"/>
            <w:tcBorders>
              <w:left w:val="nil"/>
            </w:tcBorders>
            <w:shd w:val="clear" w:color="auto" w:fill="auto"/>
          </w:tcPr>
          <w:p w:rsidR="001061A9" w:rsidRPr="0099772A" w:rsidRDefault="001061A9" w:rsidP="00130DB9">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rPr>
            </w:pPr>
            <w:proofErr w:type="spellStart"/>
            <w:r w:rsidRPr="0099772A">
              <w:rPr>
                <w:sz w:val="18"/>
              </w:rPr>
              <w:t>Piéton</w:t>
            </w:r>
            <w:proofErr w:type="spellEnd"/>
            <w:r w:rsidRPr="0099772A">
              <w:rPr>
                <w:sz w:val="18"/>
              </w:rPr>
              <w:t xml:space="preserve"> </w:t>
            </w:r>
            <w:proofErr w:type="spellStart"/>
            <w:r w:rsidRPr="0099772A">
              <w:rPr>
                <w:sz w:val="18"/>
              </w:rPr>
              <w:t>adulte</w:t>
            </w:r>
            <w:proofErr w:type="spellEnd"/>
          </w:p>
        </w:tc>
        <w:tc>
          <w:tcPr>
            <w:tcW w:w="1471" w:type="dxa"/>
            <w:shd w:val="clear" w:color="auto" w:fill="auto"/>
            <w:vAlign w:val="bottom"/>
          </w:tcPr>
          <w:p w:rsidR="001061A9" w:rsidRPr="00A70386" w:rsidRDefault="001061A9" w:rsidP="00A70386">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r w:rsidRPr="00A70386">
              <w:rPr>
                <w:sz w:val="18"/>
              </w:rPr>
              <w:t xml:space="preserve">3,7 </w:t>
            </w:r>
            <w:r w:rsidR="00DB6D49">
              <w:rPr>
                <w:sz w:val="18"/>
              </w:rPr>
              <w:sym w:font="Symbol" w:char="F0B1"/>
            </w:r>
            <w:r w:rsidRPr="00A70386">
              <w:rPr>
                <w:sz w:val="18"/>
              </w:rPr>
              <w:t xml:space="preserve"> 0,1</w:t>
            </w:r>
          </w:p>
        </w:tc>
        <w:tc>
          <w:tcPr>
            <w:tcW w:w="1679" w:type="dxa"/>
            <w:shd w:val="clear" w:color="auto" w:fill="auto"/>
            <w:vAlign w:val="bottom"/>
          </w:tcPr>
          <w:p w:rsidR="001061A9" w:rsidRPr="00A70386" w:rsidRDefault="001061A9" w:rsidP="00A70386">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proofErr w:type="spellStart"/>
            <w:r w:rsidRPr="00A70386">
              <w:rPr>
                <w:sz w:val="18"/>
              </w:rPr>
              <w:t>Côté</w:t>
            </w:r>
            <w:proofErr w:type="spellEnd"/>
            <w:r w:rsidRPr="00A70386">
              <w:rPr>
                <w:sz w:val="18"/>
              </w:rPr>
              <w:t xml:space="preserve"> </w:t>
            </w:r>
            <w:proofErr w:type="spellStart"/>
            <w:r w:rsidRPr="00A70386">
              <w:rPr>
                <w:sz w:val="18"/>
              </w:rPr>
              <w:t>passager</w:t>
            </w:r>
            <w:proofErr w:type="spellEnd"/>
          </w:p>
        </w:tc>
        <w:tc>
          <w:tcPr>
            <w:tcW w:w="1400" w:type="dxa"/>
            <w:shd w:val="clear" w:color="auto" w:fill="auto"/>
            <w:vAlign w:val="bottom"/>
          </w:tcPr>
          <w:p w:rsidR="001061A9" w:rsidRPr="00A70386" w:rsidRDefault="001061A9" w:rsidP="00A70386">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r w:rsidRPr="00A70386">
              <w:rPr>
                <w:sz w:val="18"/>
              </w:rPr>
              <w:t>3</w:t>
            </w:r>
          </w:p>
        </w:tc>
        <w:tc>
          <w:tcPr>
            <w:tcW w:w="1827" w:type="dxa"/>
            <w:shd w:val="clear" w:color="auto" w:fill="auto"/>
            <w:vAlign w:val="bottom"/>
          </w:tcPr>
          <w:p w:rsidR="001061A9" w:rsidRPr="00A70386" w:rsidRDefault="001061A9" w:rsidP="00A70386">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r w:rsidRPr="00A70386">
              <w:rPr>
                <w:sz w:val="18"/>
              </w:rPr>
              <w:t>1,2</w:t>
            </w:r>
          </w:p>
        </w:tc>
      </w:tr>
      <w:tr w:rsidR="00A70386" w:rsidRPr="00A70386" w:rsidTr="001952AF">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shd w:val="clear" w:color="auto" w:fill="auto"/>
          </w:tcPr>
          <w:p w:rsidR="001061A9" w:rsidRPr="0099772A" w:rsidRDefault="001061A9" w:rsidP="00A70386">
            <w:pPr>
              <w:suppressAutoHyphens w:val="0"/>
              <w:spacing w:before="40" w:after="40" w:line="220" w:lineRule="exact"/>
              <w:rPr>
                <w:b w:val="0"/>
                <w:sz w:val="18"/>
              </w:rPr>
            </w:pPr>
            <w:r w:rsidRPr="0099772A">
              <w:rPr>
                <w:b w:val="0"/>
                <w:sz w:val="18"/>
              </w:rPr>
              <w:t>3</w:t>
            </w:r>
          </w:p>
        </w:tc>
        <w:tc>
          <w:tcPr>
            <w:tcW w:w="1276" w:type="dxa"/>
            <w:tcBorders>
              <w:left w:val="nil"/>
            </w:tcBorders>
            <w:shd w:val="clear" w:color="auto" w:fill="auto"/>
          </w:tcPr>
          <w:p w:rsidR="001061A9" w:rsidRPr="0099772A" w:rsidRDefault="001061A9" w:rsidP="00130DB9">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rPr>
            </w:pPr>
            <w:proofErr w:type="spellStart"/>
            <w:r w:rsidRPr="0099772A">
              <w:rPr>
                <w:sz w:val="18"/>
              </w:rPr>
              <w:t>Cycliste</w:t>
            </w:r>
            <w:proofErr w:type="spellEnd"/>
            <w:r w:rsidRPr="0099772A">
              <w:rPr>
                <w:sz w:val="18"/>
              </w:rPr>
              <w:t xml:space="preserve"> </w:t>
            </w:r>
            <w:proofErr w:type="spellStart"/>
            <w:r w:rsidRPr="0099772A">
              <w:rPr>
                <w:sz w:val="18"/>
              </w:rPr>
              <w:t>adulte</w:t>
            </w:r>
            <w:proofErr w:type="spellEnd"/>
            <w:r w:rsidRPr="0099772A">
              <w:rPr>
                <w:sz w:val="18"/>
              </w:rPr>
              <w:t xml:space="preserve"> </w:t>
            </w:r>
          </w:p>
        </w:tc>
        <w:tc>
          <w:tcPr>
            <w:tcW w:w="1471" w:type="dxa"/>
            <w:shd w:val="clear" w:color="auto" w:fill="auto"/>
            <w:vAlign w:val="bottom"/>
          </w:tcPr>
          <w:p w:rsidR="001061A9" w:rsidRPr="00A70386" w:rsidRDefault="001061A9" w:rsidP="00A70386">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r w:rsidRPr="00A70386">
              <w:rPr>
                <w:sz w:val="18"/>
              </w:rPr>
              <w:t xml:space="preserve">0,6 </w:t>
            </w:r>
            <w:r w:rsidR="00DB6D49">
              <w:rPr>
                <w:sz w:val="18"/>
              </w:rPr>
              <w:sym w:font="Symbol" w:char="F0B1"/>
            </w:r>
            <w:r w:rsidRPr="00A70386">
              <w:rPr>
                <w:sz w:val="18"/>
              </w:rPr>
              <w:t xml:space="preserve"> 0,1</w:t>
            </w:r>
          </w:p>
        </w:tc>
        <w:tc>
          <w:tcPr>
            <w:tcW w:w="1679" w:type="dxa"/>
            <w:shd w:val="clear" w:color="auto" w:fill="auto"/>
            <w:vAlign w:val="bottom"/>
          </w:tcPr>
          <w:p w:rsidR="001061A9" w:rsidRPr="00A70386" w:rsidRDefault="001061A9" w:rsidP="00A70386">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proofErr w:type="spellStart"/>
            <w:r w:rsidRPr="00A70386">
              <w:rPr>
                <w:sz w:val="18"/>
              </w:rPr>
              <w:t>Côté</w:t>
            </w:r>
            <w:proofErr w:type="spellEnd"/>
            <w:r w:rsidRPr="00A70386">
              <w:rPr>
                <w:sz w:val="18"/>
              </w:rPr>
              <w:t xml:space="preserve"> </w:t>
            </w:r>
            <w:proofErr w:type="spellStart"/>
            <w:r w:rsidRPr="00A70386">
              <w:rPr>
                <w:sz w:val="18"/>
              </w:rPr>
              <w:t>conducteur</w:t>
            </w:r>
            <w:proofErr w:type="spellEnd"/>
          </w:p>
        </w:tc>
        <w:tc>
          <w:tcPr>
            <w:tcW w:w="1400" w:type="dxa"/>
            <w:shd w:val="clear" w:color="auto" w:fill="auto"/>
            <w:vAlign w:val="bottom"/>
          </w:tcPr>
          <w:p w:rsidR="001061A9" w:rsidRPr="00A70386" w:rsidRDefault="001061A9" w:rsidP="00A70386">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r w:rsidRPr="00A70386">
              <w:rPr>
                <w:sz w:val="18"/>
              </w:rPr>
              <w:t>3</w:t>
            </w:r>
          </w:p>
        </w:tc>
        <w:tc>
          <w:tcPr>
            <w:tcW w:w="1827" w:type="dxa"/>
            <w:shd w:val="clear" w:color="auto" w:fill="auto"/>
            <w:vAlign w:val="bottom"/>
          </w:tcPr>
          <w:p w:rsidR="001061A9" w:rsidRPr="00A70386" w:rsidRDefault="001061A9" w:rsidP="00A70386">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r w:rsidRPr="00A70386">
              <w:rPr>
                <w:sz w:val="18"/>
              </w:rPr>
              <w:t>1,2</w:t>
            </w:r>
          </w:p>
        </w:tc>
      </w:tr>
      <w:tr w:rsidR="00A70386" w:rsidRPr="00A70386" w:rsidTr="001952AF">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shd w:val="clear" w:color="auto" w:fill="auto"/>
          </w:tcPr>
          <w:p w:rsidR="001061A9" w:rsidRPr="0099772A" w:rsidRDefault="001061A9" w:rsidP="00A70386">
            <w:pPr>
              <w:suppressAutoHyphens w:val="0"/>
              <w:spacing w:before="40" w:after="40" w:line="220" w:lineRule="exact"/>
              <w:rPr>
                <w:b w:val="0"/>
                <w:sz w:val="18"/>
              </w:rPr>
            </w:pPr>
            <w:r w:rsidRPr="0099772A">
              <w:rPr>
                <w:b w:val="0"/>
                <w:sz w:val="18"/>
              </w:rPr>
              <w:t>4</w:t>
            </w:r>
          </w:p>
        </w:tc>
        <w:tc>
          <w:tcPr>
            <w:tcW w:w="1276" w:type="dxa"/>
            <w:tcBorders>
              <w:left w:val="nil"/>
            </w:tcBorders>
            <w:shd w:val="clear" w:color="auto" w:fill="auto"/>
          </w:tcPr>
          <w:p w:rsidR="001061A9" w:rsidRPr="0099772A" w:rsidRDefault="001061A9" w:rsidP="00130DB9">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rPr>
            </w:pPr>
            <w:proofErr w:type="spellStart"/>
            <w:r w:rsidRPr="0099772A">
              <w:rPr>
                <w:sz w:val="18"/>
              </w:rPr>
              <w:t>Cycliste</w:t>
            </w:r>
            <w:proofErr w:type="spellEnd"/>
            <w:r w:rsidRPr="0099772A">
              <w:rPr>
                <w:sz w:val="18"/>
              </w:rPr>
              <w:t xml:space="preserve"> enfant</w:t>
            </w:r>
          </w:p>
        </w:tc>
        <w:tc>
          <w:tcPr>
            <w:tcW w:w="1471" w:type="dxa"/>
            <w:shd w:val="clear" w:color="auto" w:fill="auto"/>
            <w:vAlign w:val="bottom"/>
          </w:tcPr>
          <w:p w:rsidR="001061A9" w:rsidRPr="00A70386" w:rsidRDefault="001061A9" w:rsidP="00A70386">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r w:rsidRPr="00A70386">
              <w:rPr>
                <w:sz w:val="18"/>
              </w:rPr>
              <w:t xml:space="preserve">3,7 </w:t>
            </w:r>
            <w:r w:rsidR="00DB6D49">
              <w:rPr>
                <w:sz w:val="18"/>
              </w:rPr>
              <w:sym w:font="Symbol" w:char="F0B1"/>
            </w:r>
            <w:r w:rsidRPr="00A70386">
              <w:rPr>
                <w:sz w:val="18"/>
              </w:rPr>
              <w:t xml:space="preserve"> 0,1</w:t>
            </w:r>
          </w:p>
        </w:tc>
        <w:tc>
          <w:tcPr>
            <w:tcW w:w="1679" w:type="dxa"/>
            <w:shd w:val="clear" w:color="auto" w:fill="auto"/>
            <w:vAlign w:val="bottom"/>
          </w:tcPr>
          <w:p w:rsidR="001061A9" w:rsidRPr="00A70386" w:rsidRDefault="001061A9" w:rsidP="00A70386">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proofErr w:type="spellStart"/>
            <w:r w:rsidRPr="00A70386">
              <w:rPr>
                <w:sz w:val="18"/>
              </w:rPr>
              <w:t>Côté</w:t>
            </w:r>
            <w:proofErr w:type="spellEnd"/>
            <w:r w:rsidRPr="00A70386">
              <w:rPr>
                <w:sz w:val="18"/>
              </w:rPr>
              <w:t xml:space="preserve"> </w:t>
            </w:r>
            <w:proofErr w:type="spellStart"/>
            <w:r w:rsidRPr="00A70386">
              <w:rPr>
                <w:sz w:val="18"/>
              </w:rPr>
              <w:t>conducteur</w:t>
            </w:r>
            <w:proofErr w:type="spellEnd"/>
          </w:p>
        </w:tc>
        <w:tc>
          <w:tcPr>
            <w:tcW w:w="1400" w:type="dxa"/>
            <w:shd w:val="clear" w:color="auto" w:fill="auto"/>
            <w:vAlign w:val="bottom"/>
          </w:tcPr>
          <w:p w:rsidR="001061A9" w:rsidRPr="00A70386" w:rsidRDefault="001061A9" w:rsidP="00A70386">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r w:rsidRPr="00A70386">
              <w:rPr>
                <w:sz w:val="18"/>
              </w:rPr>
              <w:t>3</w:t>
            </w:r>
          </w:p>
        </w:tc>
        <w:tc>
          <w:tcPr>
            <w:tcW w:w="1827" w:type="dxa"/>
            <w:shd w:val="clear" w:color="auto" w:fill="auto"/>
            <w:vAlign w:val="bottom"/>
          </w:tcPr>
          <w:p w:rsidR="001061A9" w:rsidRPr="00A70386" w:rsidRDefault="001061A9" w:rsidP="00A70386">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r w:rsidRPr="00A70386">
              <w:rPr>
                <w:sz w:val="18"/>
              </w:rPr>
              <w:t>1,2</w:t>
            </w:r>
          </w:p>
        </w:tc>
      </w:tr>
      <w:tr w:rsidR="00A70386" w:rsidRPr="00A70386" w:rsidTr="001952AF">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shd w:val="clear" w:color="auto" w:fill="auto"/>
          </w:tcPr>
          <w:p w:rsidR="001061A9" w:rsidRPr="0099772A" w:rsidRDefault="001061A9" w:rsidP="00A70386">
            <w:pPr>
              <w:suppressAutoHyphens w:val="0"/>
              <w:spacing w:before="40" w:after="40" w:line="220" w:lineRule="exact"/>
              <w:rPr>
                <w:b w:val="0"/>
                <w:sz w:val="18"/>
              </w:rPr>
            </w:pPr>
            <w:r w:rsidRPr="0099772A">
              <w:rPr>
                <w:b w:val="0"/>
                <w:sz w:val="18"/>
              </w:rPr>
              <w:t>5</w:t>
            </w:r>
          </w:p>
        </w:tc>
        <w:tc>
          <w:tcPr>
            <w:tcW w:w="1276" w:type="dxa"/>
            <w:tcBorders>
              <w:left w:val="nil"/>
            </w:tcBorders>
            <w:shd w:val="clear" w:color="auto" w:fill="auto"/>
          </w:tcPr>
          <w:p w:rsidR="001061A9" w:rsidRPr="0099772A" w:rsidRDefault="001061A9" w:rsidP="00130DB9">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rPr>
            </w:pPr>
            <w:proofErr w:type="spellStart"/>
            <w:r w:rsidRPr="0099772A">
              <w:rPr>
                <w:sz w:val="18"/>
              </w:rPr>
              <w:t>Cycliste</w:t>
            </w:r>
            <w:proofErr w:type="spellEnd"/>
            <w:r w:rsidRPr="0099772A">
              <w:rPr>
                <w:sz w:val="18"/>
              </w:rPr>
              <w:t xml:space="preserve"> enfant</w:t>
            </w:r>
          </w:p>
        </w:tc>
        <w:tc>
          <w:tcPr>
            <w:tcW w:w="1471" w:type="dxa"/>
            <w:shd w:val="clear" w:color="auto" w:fill="auto"/>
            <w:vAlign w:val="bottom"/>
          </w:tcPr>
          <w:p w:rsidR="001061A9" w:rsidRPr="00A70386" w:rsidRDefault="001061A9" w:rsidP="00A70386">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r w:rsidRPr="00A70386">
              <w:rPr>
                <w:sz w:val="18"/>
              </w:rPr>
              <w:t xml:space="preserve">0,5 </w:t>
            </w:r>
            <w:r w:rsidR="00DB6D49">
              <w:rPr>
                <w:sz w:val="18"/>
              </w:rPr>
              <w:sym w:font="Symbol" w:char="F0B1"/>
            </w:r>
            <w:r w:rsidRPr="00A70386">
              <w:rPr>
                <w:sz w:val="18"/>
              </w:rPr>
              <w:t xml:space="preserve"> 0,1</w:t>
            </w:r>
          </w:p>
        </w:tc>
        <w:tc>
          <w:tcPr>
            <w:tcW w:w="1679" w:type="dxa"/>
            <w:shd w:val="clear" w:color="auto" w:fill="auto"/>
            <w:vAlign w:val="bottom"/>
          </w:tcPr>
          <w:p w:rsidR="001061A9" w:rsidRPr="00A70386" w:rsidRDefault="001061A9" w:rsidP="00A70386">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proofErr w:type="spellStart"/>
            <w:r w:rsidRPr="00A70386">
              <w:rPr>
                <w:sz w:val="18"/>
              </w:rPr>
              <w:t>Côté</w:t>
            </w:r>
            <w:proofErr w:type="spellEnd"/>
            <w:r w:rsidRPr="00A70386">
              <w:rPr>
                <w:sz w:val="18"/>
              </w:rPr>
              <w:t xml:space="preserve"> </w:t>
            </w:r>
            <w:proofErr w:type="spellStart"/>
            <w:r w:rsidRPr="00A70386">
              <w:rPr>
                <w:sz w:val="18"/>
              </w:rPr>
              <w:t>passager</w:t>
            </w:r>
            <w:proofErr w:type="spellEnd"/>
          </w:p>
        </w:tc>
        <w:tc>
          <w:tcPr>
            <w:tcW w:w="1400" w:type="dxa"/>
            <w:shd w:val="clear" w:color="auto" w:fill="auto"/>
            <w:vAlign w:val="bottom"/>
          </w:tcPr>
          <w:p w:rsidR="001061A9" w:rsidRPr="00A70386" w:rsidRDefault="001061A9" w:rsidP="00A70386">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r w:rsidRPr="00A70386">
              <w:rPr>
                <w:sz w:val="18"/>
              </w:rPr>
              <w:t>5</w:t>
            </w:r>
          </w:p>
        </w:tc>
        <w:tc>
          <w:tcPr>
            <w:tcW w:w="1827" w:type="dxa"/>
            <w:shd w:val="clear" w:color="auto" w:fill="auto"/>
            <w:vAlign w:val="bottom"/>
          </w:tcPr>
          <w:p w:rsidR="001061A9" w:rsidRPr="00A70386" w:rsidRDefault="001061A9" w:rsidP="00A70386">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r w:rsidRPr="00A70386">
              <w:rPr>
                <w:sz w:val="18"/>
              </w:rPr>
              <w:t>2,0</w:t>
            </w:r>
          </w:p>
        </w:tc>
      </w:tr>
      <w:tr w:rsidR="00A70386" w:rsidRPr="00A70386" w:rsidTr="001952AF">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shd w:val="clear" w:color="auto" w:fill="auto"/>
          </w:tcPr>
          <w:p w:rsidR="001061A9" w:rsidRPr="0099772A" w:rsidRDefault="001061A9" w:rsidP="00A70386">
            <w:pPr>
              <w:suppressAutoHyphens w:val="0"/>
              <w:spacing w:before="40" w:after="40" w:line="220" w:lineRule="exact"/>
              <w:rPr>
                <w:b w:val="0"/>
                <w:sz w:val="18"/>
              </w:rPr>
            </w:pPr>
            <w:r w:rsidRPr="0099772A">
              <w:rPr>
                <w:b w:val="0"/>
                <w:sz w:val="18"/>
              </w:rPr>
              <w:t>6</w:t>
            </w:r>
          </w:p>
        </w:tc>
        <w:tc>
          <w:tcPr>
            <w:tcW w:w="1276" w:type="dxa"/>
            <w:tcBorders>
              <w:left w:val="nil"/>
            </w:tcBorders>
            <w:shd w:val="clear" w:color="auto" w:fill="auto"/>
          </w:tcPr>
          <w:p w:rsidR="001061A9" w:rsidRPr="0099772A" w:rsidRDefault="001061A9" w:rsidP="00130DB9">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rPr>
            </w:pPr>
            <w:proofErr w:type="spellStart"/>
            <w:r w:rsidRPr="0099772A">
              <w:rPr>
                <w:sz w:val="18"/>
              </w:rPr>
              <w:t>Cycliste</w:t>
            </w:r>
            <w:proofErr w:type="spellEnd"/>
            <w:r w:rsidRPr="0099772A">
              <w:rPr>
                <w:sz w:val="18"/>
              </w:rPr>
              <w:t xml:space="preserve"> </w:t>
            </w:r>
            <w:proofErr w:type="spellStart"/>
            <w:r w:rsidRPr="0099772A">
              <w:rPr>
                <w:sz w:val="18"/>
              </w:rPr>
              <w:t>adulte</w:t>
            </w:r>
            <w:proofErr w:type="spellEnd"/>
          </w:p>
        </w:tc>
        <w:tc>
          <w:tcPr>
            <w:tcW w:w="1471" w:type="dxa"/>
            <w:shd w:val="clear" w:color="auto" w:fill="auto"/>
            <w:vAlign w:val="bottom"/>
          </w:tcPr>
          <w:p w:rsidR="001061A9" w:rsidRPr="00A70386" w:rsidRDefault="001061A9" w:rsidP="00A70386">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r w:rsidRPr="00A70386">
              <w:rPr>
                <w:sz w:val="18"/>
              </w:rPr>
              <w:t xml:space="preserve">3,7 </w:t>
            </w:r>
            <w:r w:rsidR="00DB6D49">
              <w:rPr>
                <w:sz w:val="18"/>
              </w:rPr>
              <w:sym w:font="Symbol" w:char="F0B1"/>
            </w:r>
            <w:r w:rsidRPr="00A70386">
              <w:rPr>
                <w:sz w:val="18"/>
              </w:rPr>
              <w:t xml:space="preserve"> 0,1</w:t>
            </w:r>
          </w:p>
        </w:tc>
        <w:tc>
          <w:tcPr>
            <w:tcW w:w="1679" w:type="dxa"/>
            <w:shd w:val="clear" w:color="auto" w:fill="auto"/>
            <w:vAlign w:val="bottom"/>
          </w:tcPr>
          <w:p w:rsidR="001061A9" w:rsidRPr="00A70386" w:rsidRDefault="001061A9" w:rsidP="00A70386">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proofErr w:type="spellStart"/>
            <w:r w:rsidRPr="00A70386">
              <w:rPr>
                <w:sz w:val="18"/>
              </w:rPr>
              <w:t>Côté</w:t>
            </w:r>
            <w:proofErr w:type="spellEnd"/>
            <w:r w:rsidRPr="00A70386">
              <w:rPr>
                <w:sz w:val="18"/>
              </w:rPr>
              <w:t xml:space="preserve"> </w:t>
            </w:r>
            <w:proofErr w:type="spellStart"/>
            <w:r w:rsidRPr="00A70386">
              <w:rPr>
                <w:sz w:val="18"/>
              </w:rPr>
              <w:t>passager</w:t>
            </w:r>
            <w:proofErr w:type="spellEnd"/>
          </w:p>
        </w:tc>
        <w:tc>
          <w:tcPr>
            <w:tcW w:w="1400" w:type="dxa"/>
            <w:shd w:val="clear" w:color="auto" w:fill="auto"/>
            <w:vAlign w:val="bottom"/>
          </w:tcPr>
          <w:p w:rsidR="001061A9" w:rsidRPr="00A70386" w:rsidRDefault="001061A9" w:rsidP="00A70386">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r w:rsidRPr="00A70386">
              <w:rPr>
                <w:sz w:val="18"/>
              </w:rPr>
              <w:t>5</w:t>
            </w:r>
          </w:p>
        </w:tc>
        <w:tc>
          <w:tcPr>
            <w:tcW w:w="1827" w:type="dxa"/>
            <w:shd w:val="clear" w:color="auto" w:fill="auto"/>
            <w:vAlign w:val="bottom"/>
          </w:tcPr>
          <w:p w:rsidR="001061A9" w:rsidRPr="00A70386" w:rsidRDefault="001061A9" w:rsidP="00A70386">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r w:rsidRPr="00A70386">
              <w:rPr>
                <w:sz w:val="18"/>
              </w:rPr>
              <w:t>2,0</w:t>
            </w:r>
          </w:p>
        </w:tc>
      </w:tr>
      <w:tr w:rsidR="00A70386" w:rsidRPr="00A70386" w:rsidTr="001952AF">
        <w:tc>
          <w:tcPr>
            <w:cnfStyle w:val="001000000000" w:firstRow="0" w:lastRow="0" w:firstColumn="1" w:lastColumn="0" w:oddVBand="0" w:evenVBand="0" w:oddHBand="0" w:evenHBand="0" w:firstRowFirstColumn="0" w:firstRowLastColumn="0" w:lastRowFirstColumn="0" w:lastRowLastColumn="0"/>
            <w:tcW w:w="851" w:type="dxa"/>
            <w:tcBorders>
              <w:right w:val="none" w:sz="0" w:space="0" w:color="auto"/>
            </w:tcBorders>
            <w:shd w:val="clear" w:color="auto" w:fill="auto"/>
          </w:tcPr>
          <w:p w:rsidR="001061A9" w:rsidRPr="0099772A" w:rsidRDefault="001061A9" w:rsidP="00A70386">
            <w:pPr>
              <w:suppressAutoHyphens w:val="0"/>
              <w:spacing w:before="40" w:after="40" w:line="220" w:lineRule="exact"/>
              <w:rPr>
                <w:b w:val="0"/>
                <w:sz w:val="18"/>
              </w:rPr>
            </w:pPr>
            <w:r w:rsidRPr="0099772A">
              <w:rPr>
                <w:b w:val="0"/>
                <w:sz w:val="18"/>
              </w:rPr>
              <w:t>7</w:t>
            </w:r>
          </w:p>
        </w:tc>
        <w:tc>
          <w:tcPr>
            <w:tcW w:w="1276" w:type="dxa"/>
            <w:tcBorders>
              <w:left w:val="nil"/>
            </w:tcBorders>
            <w:shd w:val="clear" w:color="auto" w:fill="auto"/>
          </w:tcPr>
          <w:p w:rsidR="001061A9" w:rsidRPr="0099772A" w:rsidRDefault="001061A9" w:rsidP="00130DB9">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rPr>
            </w:pPr>
            <w:proofErr w:type="spellStart"/>
            <w:r w:rsidRPr="0099772A">
              <w:rPr>
                <w:sz w:val="18"/>
              </w:rPr>
              <w:t>Piéton</w:t>
            </w:r>
            <w:proofErr w:type="spellEnd"/>
            <w:r w:rsidRPr="0099772A">
              <w:rPr>
                <w:sz w:val="18"/>
              </w:rPr>
              <w:t xml:space="preserve"> </w:t>
            </w:r>
            <w:proofErr w:type="spellStart"/>
            <w:r w:rsidRPr="0099772A">
              <w:rPr>
                <w:sz w:val="18"/>
              </w:rPr>
              <w:t>adulte</w:t>
            </w:r>
            <w:proofErr w:type="spellEnd"/>
          </w:p>
        </w:tc>
        <w:tc>
          <w:tcPr>
            <w:tcW w:w="1471" w:type="dxa"/>
            <w:shd w:val="clear" w:color="auto" w:fill="auto"/>
            <w:vAlign w:val="bottom"/>
          </w:tcPr>
          <w:p w:rsidR="001061A9" w:rsidRPr="00A70386" w:rsidRDefault="001061A9" w:rsidP="00A70386">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r w:rsidRPr="00A70386">
              <w:rPr>
                <w:sz w:val="18"/>
              </w:rPr>
              <w:t xml:space="preserve">0,6 </w:t>
            </w:r>
            <w:r w:rsidR="00DB6D49">
              <w:rPr>
                <w:sz w:val="18"/>
              </w:rPr>
              <w:sym w:font="Symbol" w:char="F0B1"/>
            </w:r>
            <w:r w:rsidRPr="00A70386">
              <w:rPr>
                <w:sz w:val="18"/>
              </w:rPr>
              <w:t xml:space="preserve"> 0,1</w:t>
            </w:r>
          </w:p>
        </w:tc>
        <w:tc>
          <w:tcPr>
            <w:tcW w:w="1679" w:type="dxa"/>
            <w:shd w:val="clear" w:color="auto" w:fill="auto"/>
            <w:vAlign w:val="bottom"/>
          </w:tcPr>
          <w:p w:rsidR="001061A9" w:rsidRPr="00A70386" w:rsidRDefault="001061A9" w:rsidP="00A70386">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proofErr w:type="spellStart"/>
            <w:r w:rsidRPr="00A70386">
              <w:rPr>
                <w:sz w:val="18"/>
              </w:rPr>
              <w:t>Côté</w:t>
            </w:r>
            <w:proofErr w:type="spellEnd"/>
            <w:r w:rsidRPr="00A70386">
              <w:rPr>
                <w:sz w:val="18"/>
              </w:rPr>
              <w:t xml:space="preserve"> </w:t>
            </w:r>
            <w:proofErr w:type="spellStart"/>
            <w:r w:rsidRPr="00A70386">
              <w:rPr>
                <w:sz w:val="18"/>
              </w:rPr>
              <w:t>conducteur</w:t>
            </w:r>
            <w:proofErr w:type="spellEnd"/>
          </w:p>
        </w:tc>
        <w:tc>
          <w:tcPr>
            <w:tcW w:w="1400" w:type="dxa"/>
            <w:shd w:val="clear" w:color="auto" w:fill="auto"/>
            <w:vAlign w:val="bottom"/>
          </w:tcPr>
          <w:p w:rsidR="001061A9" w:rsidRPr="00A70386" w:rsidRDefault="001061A9" w:rsidP="00A70386">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r w:rsidRPr="00A70386">
              <w:rPr>
                <w:sz w:val="18"/>
              </w:rPr>
              <w:t>5</w:t>
            </w:r>
          </w:p>
        </w:tc>
        <w:tc>
          <w:tcPr>
            <w:tcW w:w="1827" w:type="dxa"/>
            <w:shd w:val="clear" w:color="auto" w:fill="auto"/>
            <w:vAlign w:val="bottom"/>
          </w:tcPr>
          <w:p w:rsidR="001061A9" w:rsidRPr="00A70386" w:rsidRDefault="001061A9" w:rsidP="00A70386">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r w:rsidRPr="00A70386">
              <w:rPr>
                <w:sz w:val="18"/>
              </w:rPr>
              <w:t>2,0</w:t>
            </w:r>
          </w:p>
        </w:tc>
      </w:tr>
      <w:tr w:rsidR="00A70386" w:rsidRPr="00A70386" w:rsidTr="001952AF">
        <w:tc>
          <w:tcPr>
            <w:cnfStyle w:val="001000000000" w:firstRow="0" w:lastRow="0" w:firstColumn="1" w:lastColumn="0" w:oddVBand="0" w:evenVBand="0" w:oddHBand="0" w:evenHBand="0" w:firstRowFirstColumn="0" w:firstRowLastColumn="0" w:lastRowFirstColumn="0" w:lastRowLastColumn="0"/>
            <w:tcW w:w="851" w:type="dxa"/>
            <w:tcBorders>
              <w:bottom w:val="single" w:sz="12" w:space="0" w:color="auto"/>
              <w:right w:val="none" w:sz="0" w:space="0" w:color="auto"/>
            </w:tcBorders>
            <w:shd w:val="clear" w:color="auto" w:fill="auto"/>
          </w:tcPr>
          <w:p w:rsidR="001061A9" w:rsidRPr="0099772A" w:rsidRDefault="001061A9" w:rsidP="00A70386">
            <w:pPr>
              <w:suppressAutoHyphens w:val="0"/>
              <w:spacing w:before="40" w:after="40" w:line="220" w:lineRule="exact"/>
              <w:rPr>
                <w:b w:val="0"/>
                <w:sz w:val="18"/>
              </w:rPr>
            </w:pPr>
            <w:r w:rsidRPr="0099772A">
              <w:rPr>
                <w:b w:val="0"/>
                <w:sz w:val="18"/>
              </w:rPr>
              <w:t>8</w:t>
            </w:r>
          </w:p>
        </w:tc>
        <w:tc>
          <w:tcPr>
            <w:tcW w:w="1276" w:type="dxa"/>
            <w:tcBorders>
              <w:left w:val="nil"/>
              <w:bottom w:val="single" w:sz="12" w:space="0" w:color="auto"/>
            </w:tcBorders>
            <w:shd w:val="clear" w:color="auto" w:fill="auto"/>
          </w:tcPr>
          <w:p w:rsidR="001061A9" w:rsidRPr="0099772A" w:rsidRDefault="001061A9" w:rsidP="00130DB9">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rPr>
            </w:pPr>
            <w:proofErr w:type="spellStart"/>
            <w:r w:rsidRPr="0099772A">
              <w:rPr>
                <w:sz w:val="18"/>
              </w:rPr>
              <w:t>Piéton</w:t>
            </w:r>
            <w:proofErr w:type="spellEnd"/>
            <w:r w:rsidRPr="0099772A">
              <w:rPr>
                <w:sz w:val="18"/>
              </w:rPr>
              <w:t xml:space="preserve"> enfant</w:t>
            </w:r>
          </w:p>
        </w:tc>
        <w:tc>
          <w:tcPr>
            <w:tcW w:w="1471" w:type="dxa"/>
            <w:tcBorders>
              <w:bottom w:val="single" w:sz="12" w:space="0" w:color="auto"/>
            </w:tcBorders>
            <w:shd w:val="clear" w:color="auto" w:fill="auto"/>
            <w:vAlign w:val="bottom"/>
          </w:tcPr>
          <w:p w:rsidR="001061A9" w:rsidRPr="00A70386" w:rsidRDefault="001061A9" w:rsidP="00A70386">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r w:rsidRPr="00A70386">
              <w:rPr>
                <w:sz w:val="18"/>
              </w:rPr>
              <w:t xml:space="preserve">3,7 </w:t>
            </w:r>
            <w:r w:rsidR="00DB6D49">
              <w:rPr>
                <w:sz w:val="18"/>
              </w:rPr>
              <w:sym w:font="Symbol" w:char="F0B1"/>
            </w:r>
            <w:r w:rsidRPr="00A70386">
              <w:rPr>
                <w:sz w:val="18"/>
              </w:rPr>
              <w:t xml:space="preserve"> 0,1</w:t>
            </w:r>
          </w:p>
        </w:tc>
        <w:tc>
          <w:tcPr>
            <w:tcW w:w="1679" w:type="dxa"/>
            <w:tcBorders>
              <w:bottom w:val="single" w:sz="12" w:space="0" w:color="auto"/>
            </w:tcBorders>
            <w:shd w:val="clear" w:color="auto" w:fill="auto"/>
            <w:vAlign w:val="bottom"/>
          </w:tcPr>
          <w:p w:rsidR="001061A9" w:rsidRPr="00A70386" w:rsidRDefault="001061A9" w:rsidP="00A70386">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proofErr w:type="spellStart"/>
            <w:r w:rsidRPr="00A70386">
              <w:rPr>
                <w:sz w:val="18"/>
              </w:rPr>
              <w:t>Côté</w:t>
            </w:r>
            <w:proofErr w:type="spellEnd"/>
            <w:r w:rsidRPr="00A70386">
              <w:rPr>
                <w:sz w:val="18"/>
              </w:rPr>
              <w:t xml:space="preserve"> </w:t>
            </w:r>
            <w:proofErr w:type="spellStart"/>
            <w:r w:rsidRPr="00A70386">
              <w:rPr>
                <w:sz w:val="18"/>
              </w:rPr>
              <w:t>conducteur</w:t>
            </w:r>
            <w:proofErr w:type="spellEnd"/>
          </w:p>
        </w:tc>
        <w:tc>
          <w:tcPr>
            <w:tcW w:w="1400" w:type="dxa"/>
            <w:tcBorders>
              <w:bottom w:val="single" w:sz="12" w:space="0" w:color="auto"/>
            </w:tcBorders>
            <w:shd w:val="clear" w:color="auto" w:fill="auto"/>
            <w:vAlign w:val="bottom"/>
          </w:tcPr>
          <w:p w:rsidR="001061A9" w:rsidRPr="00A70386" w:rsidRDefault="001061A9" w:rsidP="00A70386">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r w:rsidRPr="00A70386">
              <w:rPr>
                <w:sz w:val="18"/>
              </w:rPr>
              <w:t>5</w:t>
            </w:r>
          </w:p>
        </w:tc>
        <w:tc>
          <w:tcPr>
            <w:tcW w:w="1827" w:type="dxa"/>
            <w:tcBorders>
              <w:bottom w:val="single" w:sz="12" w:space="0" w:color="auto"/>
            </w:tcBorders>
            <w:shd w:val="clear" w:color="auto" w:fill="auto"/>
            <w:vAlign w:val="bottom"/>
          </w:tcPr>
          <w:p w:rsidR="001061A9" w:rsidRPr="00A70386" w:rsidRDefault="001061A9" w:rsidP="00A70386">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r w:rsidRPr="00A70386">
              <w:rPr>
                <w:sz w:val="18"/>
              </w:rPr>
              <w:t>2,0</w:t>
            </w:r>
          </w:p>
        </w:tc>
      </w:tr>
    </w:tbl>
    <w:p w:rsidR="00653E01" w:rsidRPr="000B278B" w:rsidRDefault="00902B81" w:rsidP="00653E01">
      <w:pPr>
        <w:pStyle w:val="Titre1"/>
        <w:ind w:left="0"/>
        <w:rPr>
          <w:lang w:val="fr-FR"/>
        </w:rPr>
      </w:pPr>
      <w:r>
        <w:rPr>
          <w:lang w:val="fr-FR"/>
        </w:rPr>
        <w:br w:type="page"/>
      </w:r>
      <w:r w:rsidR="00653E01" w:rsidRPr="000B278B">
        <w:rPr>
          <w:lang w:val="fr-FR"/>
        </w:rPr>
        <w:lastRenderedPageBreak/>
        <w:t>Figure 2</w:t>
      </w:r>
    </w:p>
    <w:p w:rsidR="00A74765" w:rsidRDefault="00653E01" w:rsidP="00653E01">
      <w:pPr>
        <w:pStyle w:val="Titre1"/>
        <w:spacing w:after="120"/>
        <w:ind w:left="0"/>
        <w:rPr>
          <w:b/>
          <w:lang w:val="fr-FR"/>
        </w:rPr>
      </w:pPr>
      <w:r w:rsidRPr="002F3D48">
        <w:rPr>
          <w:b/>
          <w:lang w:val="fr-FR"/>
        </w:rPr>
        <w:t xml:space="preserve">Configuration pour les épreuves </w:t>
      </w:r>
      <w:r w:rsidRPr="000B278B">
        <w:rPr>
          <w:b/>
          <w:lang w:val="fr-FR"/>
        </w:rPr>
        <w:t>longitudina</w:t>
      </w:r>
      <w:r>
        <w:rPr>
          <w:b/>
          <w:lang w:val="fr-FR"/>
        </w:rPr>
        <w:t>les</w:t>
      </w:r>
      <w:r w:rsidRPr="002F3D48">
        <w:rPr>
          <w:b/>
          <w:lang w:val="fr-FR"/>
        </w:rPr>
        <w:t xml:space="preserve"> </w:t>
      </w:r>
      <w:r>
        <w:rPr>
          <w:b/>
          <w:lang w:val="fr-FR"/>
        </w:rPr>
        <w:t xml:space="preserve">avec </w:t>
      </w:r>
      <w:r w:rsidRPr="000B278B">
        <w:rPr>
          <w:b/>
          <w:lang w:val="fr-FR"/>
        </w:rPr>
        <w:t>cycliste</w:t>
      </w:r>
    </w:p>
    <w:p w:rsidR="00653E01" w:rsidRDefault="004F46F8" w:rsidP="001774A5">
      <w:pPr>
        <w:pStyle w:val="SingleTxtG"/>
        <w:spacing w:after="240" w:line="240" w:lineRule="auto"/>
        <w:ind w:left="0" w:right="0"/>
        <w:rPr>
          <w:lang w:val="fr-FR"/>
        </w:rPr>
      </w:pPr>
      <w:r>
        <w:rPr>
          <w:noProof/>
        </w:rPr>
        <mc:AlternateContent>
          <mc:Choice Requires="wps">
            <w:drawing>
              <wp:anchor distT="0" distB="0" distL="114300" distR="114300" simplePos="0" relativeHeight="251655168" behindDoc="0" locked="0" layoutInCell="1" allowOverlap="1" wp14:anchorId="1E79DE0A" wp14:editId="4447ECF7">
                <wp:simplePos x="0" y="0"/>
                <wp:positionH relativeFrom="column">
                  <wp:posOffset>329811</wp:posOffset>
                </wp:positionH>
                <wp:positionV relativeFrom="paragraph">
                  <wp:posOffset>457992</wp:posOffset>
                </wp:positionV>
                <wp:extent cx="1280916" cy="272053"/>
                <wp:effectExtent l="0" t="0" r="0" b="0"/>
                <wp:wrapNone/>
                <wp:docPr id="271" name="Text Box 756"/>
                <wp:cNvGraphicFramePr/>
                <a:graphic xmlns:a="http://schemas.openxmlformats.org/drawingml/2006/main">
                  <a:graphicData uri="http://schemas.microsoft.com/office/word/2010/wordprocessingShape">
                    <wps:wsp>
                      <wps:cNvSpPr txBox="1"/>
                      <wps:spPr>
                        <a:xfrm flipH="1">
                          <a:off x="0" y="0"/>
                          <a:ext cx="1280916" cy="272053"/>
                        </a:xfrm>
                        <a:prstGeom prst="rect">
                          <a:avLst/>
                        </a:prstGeom>
                        <a:solidFill>
                          <a:schemeClr val="bg1"/>
                        </a:solidFill>
                        <a:ln w="6350">
                          <a:noFill/>
                        </a:ln>
                      </wps:spPr>
                      <wps:txbx>
                        <w:txbxContent>
                          <w:p w:rsidR="008B2C7F" w:rsidRPr="004F46F8" w:rsidRDefault="008B2C7F" w:rsidP="004F46F8">
                            <w:pPr>
                              <w:jc w:val="center"/>
                            </w:pPr>
                            <w:r w:rsidRPr="004F46F8">
                              <w:t>Véhicule mis à l’essai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9DE0A" id="Text Box 756" o:spid="_x0000_s1122" type="#_x0000_t202" style="position:absolute;left:0;text-align:left;margin-left:25.95pt;margin-top:36.05pt;width:100.85pt;height:21.4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" fillcolor="white [3212]" stroked="f" strokeweight=".5pt">
                <v:textbox inset="0,0,0,0">
                  <w:txbxContent>
                    <w:p w:rsidR="008B2C7F" w:rsidRPr="004F46F8" w:rsidRDefault="008B2C7F" w:rsidP="004F46F8">
                      <w:pPr>
                        <w:jc w:val="center"/>
                      </w:pPr>
                      <w:r w:rsidRPr="004F46F8">
                        <w:t>Véhicule mis à l’essai</w:t>
                      </w:r>
                    </w:p>
                  </w:txbxContent>
                </v:textbox>
              </v:shape>
            </w:pict>
          </mc:Fallback>
        </mc:AlternateContent>
      </w:r>
      <w:r w:rsidR="00A508F0" w:rsidRPr="000B278B">
        <w:rPr>
          <w:b/>
          <w:noProof/>
          <w:lang w:val="fr-FR" w:eastAsia="en-GB"/>
        </w:rPr>
        <mc:AlternateContent>
          <mc:Choice Requires="wpg">
            <w:drawing>
              <wp:inline distT="0" distB="0" distL="0" distR="0" wp14:anchorId="5E8825C1" wp14:editId="281D341B">
                <wp:extent cx="6120130" cy="1602595"/>
                <wp:effectExtent l="0" t="0" r="13970" b="17145"/>
                <wp:docPr id="198" name="Group 296"/>
                <wp:cNvGraphicFramePr/>
                <a:graphic xmlns:a="http://schemas.openxmlformats.org/drawingml/2006/main">
                  <a:graphicData uri="http://schemas.microsoft.com/office/word/2010/wordprocessingGroup">
                    <wpg:wgp>
                      <wpg:cNvGrpSpPr/>
                      <wpg:grpSpPr>
                        <a:xfrm>
                          <a:off x="0" y="0"/>
                          <a:ext cx="6120130" cy="1602595"/>
                          <a:chOff x="0" y="-296"/>
                          <a:chExt cx="6239932" cy="1634177"/>
                        </a:xfrm>
                      </wpg:grpSpPr>
                      <wpg:grpSp>
                        <wpg:cNvPr id="199" name="Group 178"/>
                        <wpg:cNvGrpSpPr/>
                        <wpg:grpSpPr>
                          <a:xfrm>
                            <a:off x="28049" y="218783"/>
                            <a:ext cx="5250322" cy="795917"/>
                            <a:chOff x="0" y="0"/>
                            <a:chExt cx="5547126" cy="840938"/>
                          </a:xfrm>
                        </wpg:grpSpPr>
                        <wpg:grpSp>
                          <wpg:cNvPr id="200" name="Group 760"/>
                          <wpg:cNvGrpSpPr>
                            <a:grpSpLocks noChangeAspect="1"/>
                          </wpg:cNvGrpSpPr>
                          <wpg:grpSpPr>
                            <a:xfrm>
                              <a:off x="4656125" y="0"/>
                              <a:ext cx="891001" cy="833188"/>
                              <a:chOff x="104775" y="850984"/>
                              <a:chExt cx="1352550" cy="1265635"/>
                            </a:xfrm>
                          </wpg:grpSpPr>
                          <wps:wsp>
                            <wps:cNvPr id="201" name="Straight Connector 746"/>
                            <wps:cNvCnPr/>
                            <wps:spPr>
                              <a:xfrm>
                                <a:off x="104775" y="850984"/>
                                <a:ext cx="0" cy="1265635"/>
                              </a:xfrm>
                              <a:prstGeom prst="line">
                                <a:avLst/>
                              </a:prstGeom>
                              <a:noFill/>
                              <a:ln w="19050" cap="flat" cmpd="sng" algn="ctr">
                                <a:solidFill>
                                  <a:sysClr val="windowText" lastClr="000000"/>
                                </a:solidFill>
                                <a:prstDash val="sysDash"/>
                              </a:ln>
                              <a:effectLst/>
                            </wps:spPr>
                            <wps:bodyPr/>
                          </wps:wsp>
                          <wps:wsp>
                            <wps:cNvPr id="202" name="Straight Connector 748"/>
                            <wps:cNvCnPr/>
                            <wps:spPr>
                              <a:xfrm>
                                <a:off x="562026" y="1037750"/>
                                <a:ext cx="0" cy="900000"/>
                              </a:xfrm>
                              <a:prstGeom prst="line">
                                <a:avLst/>
                              </a:prstGeom>
                              <a:noFill/>
                              <a:ln w="19050" cap="flat" cmpd="sng" algn="ctr">
                                <a:solidFill>
                                  <a:sysClr val="windowText" lastClr="000000"/>
                                </a:solidFill>
                                <a:prstDash val="sysDash"/>
                              </a:ln>
                              <a:effectLst/>
                            </wps:spPr>
                            <wps:bodyPr/>
                          </wps:wsp>
                          <wps:wsp>
                            <wps:cNvPr id="203" name="Straight Connector 749"/>
                            <wps:cNvCnPr/>
                            <wps:spPr>
                              <a:xfrm>
                                <a:off x="1457325" y="1035017"/>
                                <a:ext cx="0" cy="900001"/>
                              </a:xfrm>
                              <a:prstGeom prst="line">
                                <a:avLst/>
                              </a:prstGeom>
                              <a:noFill/>
                              <a:ln w="19050" cap="flat" cmpd="sng" algn="ctr">
                                <a:solidFill>
                                  <a:sysClr val="windowText" lastClr="000000"/>
                                </a:solidFill>
                                <a:prstDash val="sysDash"/>
                              </a:ln>
                              <a:effectLst/>
                            </wps:spPr>
                            <wps:bodyPr/>
                          </wps:wsp>
                          <wps:wsp>
                            <wps:cNvPr id="204" name="Straight Connector 752"/>
                            <wps:cNvCnPr/>
                            <wps:spPr>
                              <a:xfrm rot="10800000" flipH="1">
                                <a:off x="117375" y="1038225"/>
                                <a:ext cx="1332000" cy="0"/>
                              </a:xfrm>
                              <a:prstGeom prst="line">
                                <a:avLst/>
                              </a:prstGeom>
                              <a:noFill/>
                              <a:ln w="19050" cap="flat" cmpd="sng" algn="ctr">
                                <a:solidFill>
                                  <a:sysClr val="windowText" lastClr="000000"/>
                                </a:solidFill>
                                <a:prstDash val="sysDash"/>
                              </a:ln>
                              <a:effectLst/>
                            </wps:spPr>
                            <wps:bodyPr/>
                          </wps:wsp>
                          <wps:wsp>
                            <wps:cNvPr id="205" name="Straight Connector 753"/>
                            <wps:cNvCnPr/>
                            <wps:spPr>
                              <a:xfrm rot="10800000" flipH="1">
                                <a:off x="117375" y="1943100"/>
                                <a:ext cx="1332000" cy="0"/>
                              </a:xfrm>
                              <a:prstGeom prst="line">
                                <a:avLst/>
                              </a:prstGeom>
                              <a:noFill/>
                              <a:ln w="19050" cap="flat" cmpd="sng" algn="ctr">
                                <a:solidFill>
                                  <a:sysClr val="windowText" lastClr="000000"/>
                                </a:solidFill>
                                <a:prstDash val="sysDash"/>
                              </a:ln>
                              <a:effectLst/>
                            </wps:spPr>
                            <wps:bodyPr/>
                          </wps:wsp>
                          <wps:wsp>
                            <wps:cNvPr id="206" name="Straight Connector 754"/>
                            <wps:cNvCnPr/>
                            <wps:spPr>
                              <a:xfrm>
                                <a:off x="114300" y="1485900"/>
                                <a:ext cx="1331861" cy="0"/>
                              </a:xfrm>
                              <a:prstGeom prst="line">
                                <a:avLst/>
                              </a:prstGeom>
                              <a:noFill/>
                              <a:ln w="19050" cap="flat" cmpd="sng" algn="ctr">
                                <a:solidFill>
                                  <a:sysClr val="windowText" lastClr="000000"/>
                                </a:solidFill>
                                <a:prstDash val="sysDash"/>
                              </a:ln>
                              <a:effectLst/>
                            </wps:spPr>
                            <wps:bodyPr/>
                          </wps:wsp>
                        </wpg:grpSp>
                        <wpg:grpSp>
                          <wpg:cNvPr id="207" name="Group 176"/>
                          <wpg:cNvGrpSpPr/>
                          <wpg:grpSpPr>
                            <a:xfrm>
                              <a:off x="0" y="14631"/>
                              <a:ext cx="2263578" cy="806375"/>
                              <a:chOff x="0" y="0"/>
                              <a:chExt cx="2263578" cy="806375"/>
                            </a:xfrm>
                          </wpg:grpSpPr>
                          <wps:wsp>
                            <wps:cNvPr id="208" name="Rectangle: Top Corners Rounded 258"/>
                            <wps:cNvSpPr/>
                            <wps:spPr>
                              <a:xfrm rot="5400000">
                                <a:off x="834314" y="-726001"/>
                                <a:ext cx="594950" cy="2263578"/>
                              </a:xfrm>
                              <a:prstGeom prst="round2SameRect">
                                <a:avLst>
                                  <a:gd name="adj1" fmla="val 20604"/>
                                  <a:gd name="adj2" fmla="val 0"/>
                                </a:avLst>
                              </a:prstGeom>
                              <a:solidFill>
                                <a:sysClr val="window" lastClr="FFFFFF"/>
                              </a:solidFill>
                              <a:ln w="25400" cap="flat" cmpd="sng" algn="ctr">
                                <a:solidFill>
                                  <a:sysClr val="windowText" lastClr="000000"/>
                                </a:solidFill>
                                <a:prstDash val="solid"/>
                              </a:ln>
                              <a:effectLst/>
                            </wps:spPr>
                            <wps:txbx>
                              <w:txbxContent>
                                <w:p w:rsidR="008B2C7F" w:rsidRPr="00883B19" w:rsidRDefault="008B2C7F" w:rsidP="00087D8B">
                                  <w:pPr>
                                    <w:jc w:val="center"/>
                                    <w:rPr>
                                      <w:color w:val="000000" w:themeColor="text1"/>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209" name="Rectangle 209"/>
                            <wps:cNvSpPr/>
                            <wps:spPr>
                              <a:xfrm>
                                <a:off x="1865681" y="78595"/>
                                <a:ext cx="214443" cy="45274"/>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Rectangle 210"/>
                            <wps:cNvSpPr/>
                            <wps:spPr>
                              <a:xfrm>
                                <a:off x="1865681" y="689415"/>
                                <a:ext cx="214444" cy="45274"/>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ctangle 211"/>
                            <wps:cNvSpPr/>
                            <wps:spPr>
                              <a:xfrm>
                                <a:off x="435559" y="78595"/>
                                <a:ext cx="214443" cy="45274"/>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tangle 212"/>
                            <wps:cNvSpPr/>
                            <wps:spPr>
                              <a:xfrm>
                                <a:off x="435559" y="689415"/>
                                <a:ext cx="214444" cy="45274"/>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ectangle 213"/>
                            <wps:cNvSpPr/>
                            <wps:spPr>
                              <a:xfrm>
                                <a:off x="142951" y="78595"/>
                                <a:ext cx="214443" cy="45274"/>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Rectangle 214"/>
                            <wps:cNvSpPr/>
                            <wps:spPr>
                              <a:xfrm>
                                <a:off x="142951" y="689415"/>
                                <a:ext cx="214444" cy="45274"/>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Rectangle 215"/>
                            <wps:cNvSpPr/>
                            <wps:spPr>
                              <a:xfrm rot="2798749">
                                <a:off x="2074545" y="47581"/>
                                <a:ext cx="118990" cy="23827"/>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Rectangle 216"/>
                            <wps:cNvSpPr/>
                            <wps:spPr>
                              <a:xfrm rot="18801251" flipV="1">
                                <a:off x="2074545" y="735210"/>
                                <a:ext cx="118795" cy="23536"/>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Arrow: Right 284"/>
                            <wps:cNvSpPr/>
                            <wps:spPr>
                              <a:xfrm>
                                <a:off x="1865703" y="335092"/>
                                <a:ext cx="360000" cy="144000"/>
                              </a:xfrm>
                              <a:prstGeom prst="right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8" name="Group 177"/>
                          <wpg:cNvGrpSpPr/>
                          <wpg:grpSpPr>
                            <a:xfrm>
                              <a:off x="1082650" y="0"/>
                              <a:ext cx="3567332" cy="840938"/>
                              <a:chOff x="0" y="0"/>
                              <a:chExt cx="3567332" cy="840938"/>
                            </a:xfrm>
                          </wpg:grpSpPr>
                          <wps:wsp>
                            <wps:cNvPr id="219" name="Straight Connector 268"/>
                            <wps:cNvCnPr/>
                            <wps:spPr>
                              <a:xfrm>
                                <a:off x="1199692" y="7315"/>
                                <a:ext cx="0" cy="833623"/>
                              </a:xfrm>
                              <a:prstGeom prst="line">
                                <a:avLst/>
                              </a:prstGeom>
                              <a:noFill/>
                              <a:ln w="19050" cap="flat" cmpd="sng" algn="ctr">
                                <a:solidFill>
                                  <a:sysClr val="windowText" lastClr="000000"/>
                                </a:solidFill>
                                <a:prstDash val="sysDash"/>
                              </a:ln>
                              <a:effectLst/>
                            </wps:spPr>
                            <wps:bodyPr/>
                          </wps:wsp>
                          <wps:wsp>
                            <wps:cNvPr id="220" name="Straight Connector 269"/>
                            <wps:cNvCnPr/>
                            <wps:spPr>
                              <a:xfrm flipH="1">
                                <a:off x="0" y="837591"/>
                                <a:ext cx="3567332" cy="0"/>
                              </a:xfrm>
                              <a:prstGeom prst="line">
                                <a:avLst/>
                              </a:prstGeom>
                              <a:noFill/>
                              <a:ln w="19050" cap="flat" cmpd="sng" algn="ctr">
                                <a:solidFill>
                                  <a:sysClr val="windowText" lastClr="000000">
                                    <a:shade val="95000"/>
                                    <a:satMod val="105000"/>
                                  </a:sysClr>
                                </a:solidFill>
                                <a:prstDash val="sysDot"/>
                              </a:ln>
                              <a:effectLst/>
                            </wps:spPr>
                            <wps:bodyPr/>
                          </wps:wsp>
                          <wps:wsp>
                            <wps:cNvPr id="221" name="Straight Connector 271"/>
                            <wps:cNvCnPr/>
                            <wps:spPr>
                              <a:xfrm flipH="1">
                                <a:off x="0" y="0"/>
                                <a:ext cx="3567332" cy="0"/>
                              </a:xfrm>
                              <a:prstGeom prst="line">
                                <a:avLst/>
                              </a:prstGeom>
                              <a:noFill/>
                              <a:ln w="19050" cap="flat" cmpd="sng" algn="ctr">
                                <a:solidFill>
                                  <a:sysClr val="windowText" lastClr="000000">
                                    <a:shade val="95000"/>
                                    <a:satMod val="105000"/>
                                  </a:sysClr>
                                </a:solidFill>
                                <a:prstDash val="sysDot"/>
                              </a:ln>
                              <a:effectLst/>
                            </wps:spPr>
                            <wps:bodyPr/>
                          </wps:wsp>
                          <wps:wsp>
                            <wps:cNvPr id="222" name="Straight Connector 70"/>
                            <wps:cNvCnPr/>
                            <wps:spPr>
                              <a:xfrm>
                                <a:off x="2845612" y="0"/>
                                <a:ext cx="0" cy="833120"/>
                              </a:xfrm>
                              <a:prstGeom prst="line">
                                <a:avLst/>
                              </a:prstGeom>
                              <a:noFill/>
                              <a:ln w="19050" cap="flat" cmpd="sng" algn="ctr">
                                <a:solidFill>
                                  <a:sysClr val="windowText" lastClr="000000"/>
                                </a:solidFill>
                                <a:prstDash val="sysDash"/>
                              </a:ln>
                              <a:effectLst/>
                            </wps:spPr>
                            <wps:bodyPr/>
                          </wps:wsp>
                        </wpg:grpSp>
                      </wpg:grpSp>
                      <wpg:grpSp>
                        <wpg:cNvPr id="223" name="Group 295"/>
                        <wpg:cNvGrpSpPr/>
                        <wpg:grpSpPr>
                          <a:xfrm>
                            <a:off x="0" y="-296"/>
                            <a:ext cx="6239932" cy="1634177"/>
                            <a:chOff x="0" y="-296"/>
                            <a:chExt cx="6239932" cy="1634177"/>
                          </a:xfrm>
                        </wpg:grpSpPr>
                        <wps:wsp>
                          <wps:cNvPr id="224" name="Text Box 256"/>
                          <wps:cNvSpPr txBox="1"/>
                          <wps:spPr>
                            <a:xfrm>
                              <a:off x="4106333" y="476740"/>
                              <a:ext cx="304379" cy="168910"/>
                            </a:xfrm>
                            <a:prstGeom prst="rect">
                              <a:avLst/>
                            </a:prstGeom>
                            <a:noFill/>
                            <a:ln w="6350">
                              <a:noFill/>
                            </a:ln>
                          </wps:spPr>
                          <wps:txbx>
                            <w:txbxContent>
                              <w:p w:rsidR="008B2C7F" w:rsidRPr="00602F68" w:rsidRDefault="008B2C7F" w:rsidP="00A508F0">
                                <w:pPr>
                                  <w:jc w:val="center"/>
                                  <w:rPr>
                                    <w:i/>
                                    <w:sz w:val="15"/>
                                    <w:szCs w:val="15"/>
                                  </w:rPr>
                                </w:pPr>
                                <w:proofErr w:type="spellStart"/>
                                <w:r>
                                  <w:rPr>
                                    <w:i/>
                                    <w:sz w:val="15"/>
                                    <w:szCs w:val="15"/>
                                  </w:rPr>
                                  <w:t>p</w:t>
                                </w:r>
                                <w:r w:rsidRPr="00666C8C">
                                  <w:rPr>
                                    <w:i/>
                                    <w:sz w:val="15"/>
                                    <w:szCs w:val="15"/>
                                    <w:vertAlign w:val="subscript"/>
                                  </w:rPr>
                                  <w:t>stop</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5" name="Straight Connector 280"/>
                          <wps:cNvCnPr/>
                          <wps:spPr>
                            <a:xfrm>
                              <a:off x="4437364" y="1054645"/>
                              <a:ext cx="0" cy="579236"/>
                            </a:xfrm>
                            <a:prstGeom prst="line">
                              <a:avLst/>
                            </a:prstGeom>
                            <a:noFill/>
                            <a:ln w="12700" cap="flat" cmpd="sng" algn="ctr">
                              <a:solidFill>
                                <a:sysClr val="windowText" lastClr="000000">
                                  <a:shade val="95000"/>
                                  <a:satMod val="105000"/>
                                </a:sysClr>
                              </a:solidFill>
                              <a:prstDash val="solid"/>
                            </a:ln>
                            <a:effectLst/>
                          </wps:spPr>
                          <wps:bodyPr/>
                        </wps:wsp>
                        <wps:wsp>
                          <wps:cNvPr id="226" name="Straight Connector 282"/>
                          <wps:cNvCnPr/>
                          <wps:spPr>
                            <a:xfrm>
                              <a:off x="2182218" y="1054645"/>
                              <a:ext cx="0" cy="306654"/>
                            </a:xfrm>
                            <a:prstGeom prst="line">
                              <a:avLst/>
                            </a:prstGeom>
                            <a:noFill/>
                            <a:ln w="12700" cap="flat" cmpd="sng" algn="ctr">
                              <a:solidFill>
                                <a:sysClr val="windowText" lastClr="000000">
                                  <a:shade val="95000"/>
                                  <a:satMod val="105000"/>
                                </a:sysClr>
                              </a:solidFill>
                              <a:prstDash val="solid"/>
                            </a:ln>
                            <a:effectLst/>
                          </wps:spPr>
                          <wps:bodyPr/>
                        </wps:wsp>
                        <wps:wsp>
                          <wps:cNvPr id="227" name="Straight Connector 285"/>
                          <wps:cNvCnPr/>
                          <wps:spPr>
                            <a:xfrm>
                              <a:off x="4719092" y="27753"/>
                              <a:ext cx="0" cy="272255"/>
                            </a:xfrm>
                            <a:prstGeom prst="line">
                              <a:avLst/>
                            </a:prstGeom>
                            <a:noFill/>
                            <a:ln w="12700" cap="flat" cmpd="sng" algn="ctr">
                              <a:solidFill>
                                <a:sysClr val="windowText" lastClr="000000">
                                  <a:shade val="95000"/>
                                  <a:satMod val="105000"/>
                                </a:sysClr>
                              </a:solidFill>
                              <a:prstDash val="solid"/>
                            </a:ln>
                            <a:effectLst/>
                          </wps:spPr>
                          <wps:bodyPr/>
                        </wps:wsp>
                        <wps:wsp>
                          <wps:cNvPr id="228" name="Straight Arrow Connector 109"/>
                          <wps:cNvCnPr/>
                          <wps:spPr>
                            <a:xfrm flipH="1">
                              <a:off x="2869888" y="217614"/>
                              <a:ext cx="0" cy="783672"/>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229" name="Straight Connector 143"/>
                          <wps:cNvCnPr/>
                          <wps:spPr>
                            <a:xfrm rot="16200000" flipH="1">
                              <a:off x="5395160" y="245350"/>
                              <a:ext cx="944" cy="170369"/>
                            </a:xfrm>
                            <a:prstGeom prst="line">
                              <a:avLst/>
                            </a:prstGeom>
                            <a:noFill/>
                            <a:ln w="12700" cap="flat" cmpd="sng" algn="ctr">
                              <a:solidFill>
                                <a:sysClr val="windowText" lastClr="000000">
                                  <a:shade val="95000"/>
                                  <a:satMod val="105000"/>
                                </a:sysClr>
                              </a:solidFill>
                              <a:prstDash val="solid"/>
                            </a:ln>
                            <a:effectLst/>
                          </wps:spPr>
                          <wps:bodyPr/>
                        </wps:wsp>
                        <wps:wsp>
                          <wps:cNvPr id="230" name="Straight Connector 151"/>
                          <wps:cNvCnPr/>
                          <wps:spPr>
                            <a:xfrm rot="16200000" flipH="1">
                              <a:off x="5059153" y="-376757"/>
                              <a:ext cx="3280" cy="1192583"/>
                            </a:xfrm>
                            <a:prstGeom prst="line">
                              <a:avLst/>
                            </a:prstGeom>
                            <a:noFill/>
                            <a:ln w="12700" cap="flat" cmpd="sng" algn="ctr">
                              <a:solidFill>
                                <a:sysClr val="windowText" lastClr="000000">
                                  <a:shade val="95000"/>
                                  <a:satMod val="105000"/>
                                </a:sysClr>
                              </a:solidFill>
                              <a:prstDash val="solid"/>
                            </a:ln>
                            <a:effectLst/>
                          </wps:spPr>
                          <wps:bodyPr/>
                        </wps:wsp>
                        <wps:wsp>
                          <wps:cNvPr id="231" name="Straight Arrow Connector 152"/>
                          <wps:cNvCnPr/>
                          <wps:spPr>
                            <a:xfrm flipH="1">
                              <a:off x="5624308" y="223224"/>
                              <a:ext cx="0" cy="391836"/>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232" name="Straight Connector 140"/>
                          <wps:cNvCnPr/>
                          <wps:spPr>
                            <a:xfrm rot="16200000" flipH="1">
                              <a:off x="5485557" y="440212"/>
                              <a:ext cx="1202" cy="340179"/>
                            </a:xfrm>
                            <a:prstGeom prst="line">
                              <a:avLst/>
                            </a:prstGeom>
                            <a:noFill/>
                            <a:ln w="12700" cap="flat" cmpd="sng" algn="ctr">
                              <a:solidFill>
                                <a:sysClr val="windowText" lastClr="000000">
                                  <a:shade val="95000"/>
                                  <a:satMod val="105000"/>
                                </a:sysClr>
                              </a:solidFill>
                              <a:prstDash val="solid"/>
                            </a:ln>
                            <a:effectLst/>
                          </wps:spPr>
                          <wps:bodyPr/>
                        </wps:wsp>
                        <wps:wsp>
                          <wps:cNvPr id="233" name="Straight Arrow Connector 158"/>
                          <wps:cNvCnPr/>
                          <wps:spPr>
                            <a:xfrm flipH="1">
                              <a:off x="5360647" y="335420"/>
                              <a:ext cx="0" cy="272582"/>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234" name="Text Box 160"/>
                          <wps:cNvSpPr txBox="1"/>
                          <wps:spPr>
                            <a:xfrm>
                              <a:off x="5424325" y="347739"/>
                              <a:ext cx="278860" cy="169483"/>
                            </a:xfrm>
                            <a:prstGeom prst="rect">
                              <a:avLst/>
                            </a:prstGeom>
                            <a:noFill/>
                            <a:ln w="6350">
                              <a:noFill/>
                            </a:ln>
                          </wps:spPr>
                          <wps:txbx>
                            <w:txbxContent>
                              <w:p w:rsidR="008B2C7F" w:rsidRPr="00602F68" w:rsidRDefault="008B2C7F" w:rsidP="00A508F0">
                                <w:pPr>
                                  <w:rPr>
                                    <w:i/>
                                    <w:sz w:val="15"/>
                                    <w:szCs w:val="15"/>
                                  </w:rPr>
                                </w:pPr>
                                <w:r w:rsidRPr="00602F68">
                                  <w:rPr>
                                    <w:i/>
                                    <w:sz w:val="15"/>
                                    <w:szCs w:val="15"/>
                                  </w:rPr>
                                  <w:t>d</w:t>
                                </w:r>
                                <w:r w:rsidRPr="002C1D71">
                                  <w:rPr>
                                    <w:i/>
                                    <w:sz w:val="15"/>
                                    <w:szCs w:val="15"/>
                                    <w:vertAlign w:val="subscript"/>
                                  </w:rPr>
                                  <w:t>50</w:t>
                                </w:r>
                                <w:r>
                                  <w:rPr>
                                    <w:i/>
                                    <w:sz w:val="15"/>
                                    <w:szCs w:val="15"/>
                                    <w:vertAlign w:val="subscript"/>
                                  </w:rPr>
                                  <w:t xml:space="preserve"> </w:t>
                                </w:r>
                                <w:r w:rsidRPr="002C1D71">
                                  <w:rPr>
                                    <w:i/>
                                    <w:sz w:val="15"/>
                                    <w:szCs w:val="15"/>
                                    <w:vertAlign w:val="subscript"/>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5" name="Text Box 162"/>
                          <wps:cNvSpPr txBox="1"/>
                          <wps:spPr>
                            <a:xfrm>
                              <a:off x="5643257" y="308479"/>
                              <a:ext cx="596675" cy="169483"/>
                            </a:xfrm>
                            <a:prstGeom prst="rect">
                              <a:avLst/>
                            </a:prstGeom>
                            <a:noFill/>
                            <a:ln w="6350">
                              <a:noFill/>
                            </a:ln>
                          </wps:spPr>
                          <wps:txbx>
                            <w:txbxContent>
                              <w:p w:rsidR="008B2C7F" w:rsidRPr="00E004AC" w:rsidRDefault="008B2C7F" w:rsidP="00A508F0">
                                <w:pPr>
                                  <w:rPr>
                                    <w:sz w:val="15"/>
                                    <w:szCs w:val="15"/>
                                  </w:rPr>
                                </w:pPr>
                                <w:r>
                                  <w:rPr>
                                    <w:sz w:val="15"/>
                                    <w:szCs w:val="15"/>
                                  </w:rPr>
                                  <w:t>1,</w:t>
                                </w:r>
                                <w:r w:rsidRPr="00E004AC">
                                  <w:rPr>
                                    <w:sz w:val="15"/>
                                    <w:szCs w:val="15"/>
                                  </w:rPr>
                                  <w:t>75</w:t>
                                </w:r>
                                <w:r>
                                  <w:rPr>
                                    <w:sz w:val="15"/>
                                    <w:szCs w:val="15"/>
                                  </w:rPr>
                                  <w:t xml:space="preserve"> </w:t>
                                </w:r>
                                <w:r>
                                  <w:rPr>
                                    <w:sz w:val="15"/>
                                    <w:szCs w:val="15"/>
                                  </w:rPr>
                                  <w:sym w:font="Symbol" w:char="F0B1"/>
                                </w:r>
                                <w:r>
                                  <w:rPr>
                                    <w:sz w:val="15"/>
                                    <w:szCs w:val="15"/>
                                  </w:rPr>
                                  <w:t xml:space="preserve"> </w:t>
                                </w:r>
                                <w:r w:rsidRPr="00E004AC">
                                  <w:rPr>
                                    <w:sz w:val="15"/>
                                    <w:szCs w:val="15"/>
                                  </w:rPr>
                                  <w:t>0</w:t>
                                </w:r>
                                <w:r>
                                  <w:rPr>
                                    <w:sz w:val="15"/>
                                    <w:szCs w:val="15"/>
                                  </w:rPr>
                                  <w:t>,1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6" name="Text Box 139"/>
                          <wps:cNvSpPr txBox="1"/>
                          <wps:spPr>
                            <a:xfrm>
                              <a:off x="2888944" y="499175"/>
                              <a:ext cx="565456" cy="169483"/>
                            </a:xfrm>
                            <a:prstGeom prst="rect">
                              <a:avLst/>
                            </a:prstGeom>
                            <a:noFill/>
                            <a:ln w="6350">
                              <a:noFill/>
                            </a:ln>
                          </wps:spPr>
                          <wps:txbx>
                            <w:txbxContent>
                              <w:p w:rsidR="008B2C7F" w:rsidRPr="00E004AC" w:rsidRDefault="008B2C7F" w:rsidP="00A508F0">
                                <w:pPr>
                                  <w:rPr>
                                    <w:sz w:val="15"/>
                                    <w:szCs w:val="15"/>
                                  </w:rPr>
                                </w:pPr>
                                <w:r w:rsidRPr="00E004AC">
                                  <w:rPr>
                                    <w:sz w:val="15"/>
                                    <w:szCs w:val="15"/>
                                  </w:rPr>
                                  <w:t>3</w:t>
                                </w:r>
                                <w:r>
                                  <w:rPr>
                                    <w:sz w:val="15"/>
                                    <w:szCs w:val="15"/>
                                  </w:rPr>
                                  <w:t>,</w:t>
                                </w:r>
                                <w:r w:rsidRPr="00E004AC">
                                  <w:rPr>
                                    <w:sz w:val="15"/>
                                    <w:szCs w:val="15"/>
                                  </w:rPr>
                                  <w:t>5</w:t>
                                </w:r>
                                <w:r>
                                  <w:rPr>
                                    <w:sz w:val="15"/>
                                    <w:szCs w:val="15"/>
                                  </w:rPr>
                                  <w:t xml:space="preserve"> </w:t>
                                </w:r>
                                <w:r>
                                  <w:rPr>
                                    <w:sz w:val="15"/>
                                    <w:szCs w:val="15"/>
                                  </w:rPr>
                                  <w:sym w:font="Symbol" w:char="F0B1"/>
                                </w:r>
                                <w:r>
                                  <w:rPr>
                                    <w:sz w:val="15"/>
                                    <w:szCs w:val="15"/>
                                  </w:rPr>
                                  <w:t xml:space="preserve"> </w:t>
                                </w:r>
                                <w:r w:rsidRPr="00E004AC">
                                  <w:rPr>
                                    <w:sz w:val="15"/>
                                    <w:szCs w:val="15"/>
                                  </w:rPr>
                                  <w:t>0</w:t>
                                </w:r>
                                <w:r>
                                  <w:rPr>
                                    <w:sz w:val="15"/>
                                    <w:szCs w:val="15"/>
                                  </w:rPr>
                                  <w:t>,1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7" name="Straight Arrow Connector 159"/>
                          <wps:cNvCnPr/>
                          <wps:spPr>
                            <a:xfrm flipH="1">
                              <a:off x="5360647" y="615060"/>
                              <a:ext cx="0" cy="288000"/>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238" name="Straight Arrow Connector 706"/>
                          <wps:cNvCnPr/>
                          <wps:spPr>
                            <a:xfrm rot="16200000" flipH="1">
                              <a:off x="3306627" y="177820"/>
                              <a:ext cx="0" cy="2248870"/>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239" name="Straight Arrow Connector 708"/>
                          <wps:cNvCnPr/>
                          <wps:spPr>
                            <a:xfrm rot="16200000">
                              <a:off x="2749243" y="-213490"/>
                              <a:ext cx="0" cy="3384063"/>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240" name="Text Box 756"/>
                          <wps:cNvSpPr txBox="1"/>
                          <wps:spPr>
                            <a:xfrm flipH="1">
                              <a:off x="0" y="95367"/>
                              <a:ext cx="683941" cy="179700"/>
                            </a:xfrm>
                            <a:prstGeom prst="rect">
                              <a:avLst/>
                            </a:prstGeom>
                            <a:noFill/>
                            <a:ln w="6350">
                              <a:noFill/>
                            </a:ln>
                          </wps:spPr>
                          <wps:txbx>
                            <w:txbxContent>
                              <w:p w:rsidR="008B2C7F" w:rsidRPr="007B23DB" w:rsidRDefault="008B2C7F" w:rsidP="00A508F0">
                                <w:pPr>
                                  <w:jc w:val="right"/>
                                  <w:rPr>
                                    <w:sz w:val="15"/>
                                    <w:szCs w:val="15"/>
                                  </w:rPr>
                                </w:pPr>
                                <w:r>
                                  <w:rPr>
                                    <w:sz w:val="15"/>
                                    <w:szCs w:val="15"/>
                                  </w:rPr>
                                  <w:t>Couloir d’arrêt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1" name="Straight Arrow Connector 755"/>
                          <wps:cNvCnPr/>
                          <wps:spPr>
                            <a:xfrm flipV="1">
                              <a:off x="701227" y="216445"/>
                              <a:ext cx="324000" cy="0"/>
                            </a:xfrm>
                            <a:prstGeom prst="straightConnector1">
                              <a:avLst/>
                            </a:prstGeom>
                            <a:noFill/>
                            <a:ln w="12700" cap="flat" cmpd="sng" algn="ctr">
                              <a:solidFill>
                                <a:sysClr val="windowText" lastClr="000000"/>
                              </a:solidFill>
                              <a:prstDash val="solid"/>
                              <a:headEnd type="none" w="med" len="med"/>
                              <a:tailEnd type="arrow" w="sm" len="sm"/>
                            </a:ln>
                            <a:effectLst/>
                          </wps:spPr>
                          <wps:bodyPr/>
                        </wps:wsp>
                        <wps:wsp>
                          <wps:cNvPr id="242" name="Straight Connector 762"/>
                          <wps:cNvCnPr/>
                          <wps:spPr>
                            <a:xfrm>
                              <a:off x="4437364" y="28049"/>
                              <a:ext cx="0" cy="170363"/>
                            </a:xfrm>
                            <a:prstGeom prst="line">
                              <a:avLst/>
                            </a:prstGeom>
                            <a:noFill/>
                            <a:ln w="12700" cap="flat" cmpd="sng" algn="ctr">
                              <a:solidFill>
                                <a:sysClr val="windowText" lastClr="000000">
                                  <a:shade val="95000"/>
                                  <a:satMod val="105000"/>
                                </a:sysClr>
                              </a:solidFill>
                              <a:prstDash val="solid"/>
                            </a:ln>
                            <a:effectLst/>
                          </wps:spPr>
                          <wps:bodyPr/>
                        </wps:wsp>
                        <wps:wsp>
                          <wps:cNvPr id="243" name="Text Box 764"/>
                          <wps:cNvSpPr txBox="1"/>
                          <wps:spPr>
                            <a:xfrm>
                              <a:off x="4887198" y="-296"/>
                              <a:ext cx="650002" cy="169483"/>
                            </a:xfrm>
                            <a:prstGeom prst="rect">
                              <a:avLst/>
                            </a:prstGeom>
                            <a:noFill/>
                            <a:ln w="6350">
                              <a:noFill/>
                            </a:ln>
                          </wps:spPr>
                          <wps:txbx>
                            <w:txbxContent>
                              <w:p w:rsidR="008B2C7F" w:rsidRPr="00BE444A" w:rsidRDefault="008B2C7F" w:rsidP="00A508F0">
                                <w:pPr>
                                  <w:rPr>
                                    <w:sz w:val="15"/>
                                    <w:szCs w:val="15"/>
                                  </w:rPr>
                                </w:pPr>
                                <w:r>
                                  <w:rPr>
                                    <w:sz w:val="15"/>
                                    <w:szCs w:val="15"/>
                                  </w:rPr>
                                  <w:t xml:space="preserve">1,25 </w:t>
                                </w:r>
                                <w:r>
                                  <w:rPr>
                                    <w:sz w:val="15"/>
                                    <w:szCs w:val="15"/>
                                  </w:rPr>
                                  <w:sym w:font="Symbol" w:char="F0B1"/>
                                </w:r>
                                <w:r>
                                  <w:rPr>
                                    <w:sz w:val="15"/>
                                    <w:szCs w:val="15"/>
                                  </w:rPr>
                                  <w:t xml:space="preserve"> 0,</w:t>
                                </w:r>
                                <w:r w:rsidRPr="009A2B77">
                                  <w:rPr>
                                    <w:sz w:val="15"/>
                                    <w:szCs w:val="15"/>
                                  </w:rPr>
                                  <w:t>1</w:t>
                                </w:r>
                                <w:r w:rsidRPr="00BE444A">
                                  <w:rPr>
                                    <w:sz w:val="15"/>
                                    <w:szCs w:val="15"/>
                                  </w:rPr>
                                  <w:t xml:space="preserve">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4" name="Straight Connector 283"/>
                          <wps:cNvCnPr/>
                          <wps:spPr>
                            <a:xfrm>
                              <a:off x="1060255" y="1054645"/>
                              <a:ext cx="0" cy="511090"/>
                            </a:xfrm>
                            <a:prstGeom prst="line">
                              <a:avLst/>
                            </a:prstGeom>
                            <a:noFill/>
                            <a:ln w="12700" cap="flat" cmpd="sng" algn="ctr">
                              <a:solidFill>
                                <a:sysClr val="windowText" lastClr="000000">
                                  <a:shade val="95000"/>
                                  <a:satMod val="105000"/>
                                </a:sysClr>
                              </a:solidFill>
                              <a:prstDash val="solid"/>
                            </a:ln>
                            <a:effectLst/>
                          </wps:spPr>
                          <wps:bodyPr/>
                        </wps:wsp>
                        <wps:wsp>
                          <wps:cNvPr id="245" name="Straight Connector 287"/>
                          <wps:cNvCnPr/>
                          <wps:spPr>
                            <a:xfrm>
                              <a:off x="5278837" y="942449"/>
                              <a:ext cx="0" cy="442945"/>
                            </a:xfrm>
                            <a:prstGeom prst="line">
                              <a:avLst/>
                            </a:prstGeom>
                            <a:noFill/>
                            <a:ln w="12700" cap="flat" cmpd="sng" algn="ctr">
                              <a:solidFill>
                                <a:sysClr val="windowText" lastClr="000000">
                                  <a:shade val="95000"/>
                                  <a:satMod val="105000"/>
                                </a:sysClr>
                              </a:solidFill>
                              <a:prstDash val="solid"/>
                            </a:ln>
                            <a:effectLst/>
                          </wps:spPr>
                          <wps:bodyPr/>
                        </wps:wsp>
                        <wps:wsp>
                          <wps:cNvPr id="246" name="Straight Connector 150"/>
                          <wps:cNvCnPr/>
                          <wps:spPr>
                            <a:xfrm rot="16200000">
                              <a:off x="5393838" y="816228"/>
                              <a:ext cx="0" cy="170090"/>
                            </a:xfrm>
                            <a:prstGeom prst="line">
                              <a:avLst/>
                            </a:prstGeom>
                            <a:noFill/>
                            <a:ln w="12700" cap="flat" cmpd="sng" algn="ctr">
                              <a:solidFill>
                                <a:sysClr val="windowText" lastClr="000000">
                                  <a:shade val="95000"/>
                                  <a:satMod val="105000"/>
                                </a:sysClr>
                              </a:solidFill>
                              <a:prstDash val="solid"/>
                            </a:ln>
                            <a:effectLst/>
                          </wps:spPr>
                          <wps:bodyPr/>
                        </wps:wsp>
                        <wps:wsp>
                          <wps:cNvPr id="247" name="Text Box 161"/>
                          <wps:cNvSpPr txBox="1"/>
                          <wps:spPr>
                            <a:xfrm>
                              <a:off x="5418716" y="645002"/>
                              <a:ext cx="284854" cy="169483"/>
                            </a:xfrm>
                            <a:prstGeom prst="rect">
                              <a:avLst/>
                            </a:prstGeom>
                            <a:noFill/>
                            <a:ln w="6350">
                              <a:noFill/>
                            </a:ln>
                          </wps:spPr>
                          <wps:txbx>
                            <w:txbxContent>
                              <w:p w:rsidR="008B2C7F" w:rsidRPr="00602F68" w:rsidRDefault="008B2C7F" w:rsidP="00A508F0">
                                <w:pPr>
                                  <w:rPr>
                                    <w:i/>
                                    <w:sz w:val="15"/>
                                    <w:szCs w:val="15"/>
                                  </w:rPr>
                                </w:pPr>
                                <w:r w:rsidRPr="00602F68">
                                  <w:rPr>
                                    <w:i/>
                                    <w:sz w:val="15"/>
                                    <w:szCs w:val="15"/>
                                  </w:rPr>
                                  <w:t>d</w:t>
                                </w:r>
                                <w:r w:rsidRPr="002C1D71">
                                  <w:rPr>
                                    <w:i/>
                                    <w:sz w:val="15"/>
                                    <w:szCs w:val="15"/>
                                    <w:vertAlign w:val="subscript"/>
                                  </w:rPr>
                                  <w:t>50</w:t>
                                </w:r>
                                <w:r>
                                  <w:rPr>
                                    <w:i/>
                                    <w:sz w:val="15"/>
                                    <w:szCs w:val="15"/>
                                    <w:vertAlign w:val="subscript"/>
                                  </w:rPr>
                                  <w:t xml:space="preserve"> </w:t>
                                </w:r>
                                <w:r w:rsidRPr="002C1D71">
                                  <w:rPr>
                                    <w:i/>
                                    <w:sz w:val="15"/>
                                    <w:szCs w:val="15"/>
                                    <w:vertAlign w:val="subscript"/>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8" name="Straight Connector 658"/>
                          <wps:cNvCnPr/>
                          <wps:spPr>
                            <a:xfrm>
                              <a:off x="3747357" y="1054645"/>
                              <a:ext cx="0" cy="170363"/>
                            </a:xfrm>
                            <a:prstGeom prst="line">
                              <a:avLst/>
                            </a:prstGeom>
                            <a:noFill/>
                            <a:ln w="12700" cap="flat" cmpd="sng" algn="ctr">
                              <a:solidFill>
                                <a:sysClr val="windowText" lastClr="000000">
                                  <a:shade val="95000"/>
                                  <a:satMod val="105000"/>
                                </a:sysClr>
                              </a:solidFill>
                              <a:prstDash val="solid"/>
                            </a:ln>
                            <a:effectLst/>
                          </wps:spPr>
                          <wps:bodyPr/>
                        </wps:wsp>
                        <wps:wsp>
                          <wps:cNvPr id="249" name="Straight Arrow Connector 702"/>
                          <wps:cNvCnPr/>
                          <wps:spPr>
                            <a:xfrm rot="16200000" flipH="1">
                              <a:off x="4088912" y="817339"/>
                              <a:ext cx="0" cy="686369"/>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250" name="Text Box 705"/>
                          <wps:cNvSpPr txBox="1"/>
                          <wps:spPr>
                            <a:xfrm>
                              <a:off x="4027693" y="981525"/>
                              <a:ext cx="263499" cy="169483"/>
                            </a:xfrm>
                            <a:prstGeom prst="rect">
                              <a:avLst/>
                            </a:prstGeom>
                            <a:noFill/>
                            <a:ln w="6350">
                              <a:noFill/>
                            </a:ln>
                          </wps:spPr>
                          <wps:txbx>
                            <w:txbxContent>
                              <w:p w:rsidR="008B2C7F" w:rsidRPr="00602F68" w:rsidRDefault="008B2C7F" w:rsidP="00A508F0">
                                <w:pPr>
                                  <w:rPr>
                                    <w:i/>
                                    <w:sz w:val="15"/>
                                    <w:szCs w:val="15"/>
                                  </w:rPr>
                                </w:pPr>
                                <w:proofErr w:type="spellStart"/>
                                <w:r>
                                  <w:rPr>
                                    <w:i/>
                                    <w:sz w:val="15"/>
                                    <w:szCs w:val="15"/>
                                  </w:rPr>
                                  <w:t>d</w:t>
                                </w:r>
                                <w:r w:rsidRPr="00666C8C">
                                  <w:rPr>
                                    <w:i/>
                                    <w:sz w:val="15"/>
                                    <w:szCs w:val="15"/>
                                    <w:vertAlign w:val="subscript"/>
                                  </w:rPr>
                                  <w:t>LPI</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1" name="Text Box 707"/>
                          <wps:cNvSpPr txBox="1"/>
                          <wps:spPr>
                            <a:xfrm>
                              <a:off x="3191985" y="1133183"/>
                              <a:ext cx="428183" cy="169483"/>
                            </a:xfrm>
                            <a:prstGeom prst="rect">
                              <a:avLst/>
                            </a:prstGeom>
                            <a:noFill/>
                            <a:ln w="6350">
                              <a:noFill/>
                            </a:ln>
                          </wps:spPr>
                          <wps:txbx>
                            <w:txbxContent>
                              <w:p w:rsidR="008B2C7F" w:rsidRPr="00E004AC" w:rsidRDefault="008B2C7F" w:rsidP="00A508F0">
                                <w:pPr>
                                  <w:rPr>
                                    <w:sz w:val="15"/>
                                    <w:szCs w:val="15"/>
                                  </w:rPr>
                                </w:pPr>
                                <w:r>
                                  <w:rPr>
                                    <w:sz w:val="15"/>
                                    <w:szCs w:val="15"/>
                                  </w:rPr>
                                  <w:t xml:space="preserve">10 </w:t>
                                </w:r>
                                <w:r>
                                  <w:rPr>
                                    <w:sz w:val="15"/>
                                    <w:szCs w:val="15"/>
                                  </w:rPr>
                                  <w:sym w:font="Symbol" w:char="F0B1"/>
                                </w:r>
                                <w:r>
                                  <w:rPr>
                                    <w:sz w:val="15"/>
                                    <w:szCs w:val="15"/>
                                  </w:rPr>
                                  <w:t xml:space="preserve"> 0,2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2" name="Text Box 709"/>
                          <wps:cNvSpPr txBox="1"/>
                          <wps:spPr>
                            <a:xfrm>
                              <a:off x="2372861" y="1312438"/>
                              <a:ext cx="548139" cy="169483"/>
                            </a:xfrm>
                            <a:prstGeom prst="rect">
                              <a:avLst/>
                            </a:prstGeom>
                            <a:noFill/>
                            <a:ln w="6350">
                              <a:noFill/>
                            </a:ln>
                          </wps:spPr>
                          <wps:txbx>
                            <w:txbxContent>
                              <w:p w:rsidR="008B2C7F" w:rsidRPr="00E004AC" w:rsidRDefault="008B2C7F" w:rsidP="00A508F0">
                                <w:pPr>
                                  <w:rPr>
                                    <w:sz w:val="15"/>
                                    <w:szCs w:val="15"/>
                                  </w:rPr>
                                </w:pPr>
                                <w:r>
                                  <w:rPr>
                                    <w:sz w:val="15"/>
                                    <w:szCs w:val="15"/>
                                  </w:rPr>
                                  <w:t xml:space="preserve">15 </w:t>
                                </w:r>
                                <w:r>
                                  <w:rPr>
                                    <w:sz w:val="15"/>
                                    <w:szCs w:val="15"/>
                                  </w:rPr>
                                  <w:sym w:font="Symbol" w:char="F0B1"/>
                                </w:r>
                                <w:r>
                                  <w:rPr>
                                    <w:sz w:val="15"/>
                                    <w:szCs w:val="15"/>
                                  </w:rPr>
                                  <w:t xml:space="preserve"> 0,2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3" name="Straight Arrow Connector 759"/>
                          <wps:cNvCnPr/>
                          <wps:spPr>
                            <a:xfrm rot="16200000" flipH="1">
                              <a:off x="4854652" y="893071"/>
                              <a:ext cx="0" cy="836175"/>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254" name="Text Box 761"/>
                          <wps:cNvSpPr txBox="1"/>
                          <wps:spPr>
                            <a:xfrm>
                              <a:off x="4667051" y="1138568"/>
                              <a:ext cx="463650" cy="169483"/>
                            </a:xfrm>
                            <a:prstGeom prst="rect">
                              <a:avLst/>
                            </a:prstGeom>
                            <a:noFill/>
                            <a:ln w="6350">
                              <a:noFill/>
                            </a:ln>
                          </wps:spPr>
                          <wps:txbx>
                            <w:txbxContent>
                              <w:p w:rsidR="008B2C7F" w:rsidRPr="00BE444A" w:rsidRDefault="008B2C7F" w:rsidP="00A508F0">
                                <w:pPr>
                                  <w:rPr>
                                    <w:sz w:val="15"/>
                                    <w:szCs w:val="15"/>
                                  </w:rPr>
                                </w:pPr>
                                <w:r>
                                  <w:rPr>
                                    <w:sz w:val="15"/>
                                    <w:szCs w:val="15"/>
                                  </w:rPr>
                                  <w:t xml:space="preserve">4,6 </w:t>
                                </w:r>
                                <w:r>
                                  <w:rPr>
                                    <w:sz w:val="15"/>
                                    <w:szCs w:val="15"/>
                                  </w:rPr>
                                  <w:sym w:font="Symbol" w:char="F0B1"/>
                                </w:r>
                                <w:r>
                                  <w:rPr>
                                    <w:sz w:val="15"/>
                                    <w:szCs w:val="15"/>
                                  </w:rPr>
                                  <w:t xml:space="preserve"> 0,</w:t>
                                </w:r>
                                <w:r w:rsidRPr="009A2B77">
                                  <w:rPr>
                                    <w:sz w:val="15"/>
                                    <w:szCs w:val="15"/>
                                  </w:rPr>
                                  <w:t>1</w:t>
                                </w:r>
                                <w:r w:rsidRPr="00BE444A">
                                  <w:rPr>
                                    <w:sz w:val="15"/>
                                    <w:szCs w:val="15"/>
                                  </w:rPr>
                                  <w:t xml:space="preserve">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5" name="Straight Arrow Connector 763"/>
                          <wps:cNvCnPr/>
                          <wps:spPr>
                            <a:xfrm rot="16200000" flipH="1">
                              <a:off x="4785888" y="49662"/>
                              <a:ext cx="0" cy="135831"/>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256" name="Straight Arrow Connector 765"/>
                          <wps:cNvCnPr/>
                          <wps:spPr>
                            <a:xfrm rot="5400000">
                              <a:off x="4359262" y="50170"/>
                              <a:ext cx="0" cy="135831"/>
                            </a:xfrm>
                            <a:prstGeom prst="straightConnector1">
                              <a:avLst/>
                            </a:prstGeom>
                            <a:noFill/>
                            <a:ln w="12700" cap="flat" cmpd="sng" algn="ctr">
                              <a:solidFill>
                                <a:sysClr val="windowText" lastClr="000000"/>
                              </a:solidFill>
                              <a:prstDash val="solid"/>
                              <a:headEnd type="arrow" w="sm" len="sm"/>
                              <a:tailEnd type="none" w="sm" len="sm"/>
                            </a:ln>
                            <a:effectLst/>
                          </wps:spPr>
                          <wps:bodyPr/>
                        </wps:wsp>
                        <wps:wsp>
                          <wps:cNvPr id="257" name="Oval 272"/>
                          <wps:cNvSpPr/>
                          <wps:spPr>
                            <a:xfrm>
                              <a:off x="4880540" y="729276"/>
                              <a:ext cx="71437" cy="76200"/>
                            </a:xfrm>
                            <a:prstGeom prst="ellipse">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Straight Connector 273"/>
                          <wps:cNvCnPr/>
                          <wps:spPr>
                            <a:xfrm>
                              <a:off x="4914199" y="824643"/>
                              <a:ext cx="0" cy="324000"/>
                            </a:xfrm>
                            <a:prstGeom prst="line">
                              <a:avLst/>
                            </a:prstGeom>
                            <a:noFill/>
                            <a:ln w="12700" cap="flat" cmpd="sng" algn="ctr">
                              <a:solidFill>
                                <a:sysClr val="windowText" lastClr="000000">
                                  <a:shade val="95000"/>
                                  <a:satMod val="105000"/>
                                </a:sysClr>
                              </a:solidFill>
                              <a:prstDash val="solid"/>
                            </a:ln>
                            <a:effectLst/>
                          </wps:spPr>
                          <wps:bodyPr/>
                        </wps:wsp>
                        <wps:wsp>
                          <wps:cNvPr id="259" name="Straight Arrow Connector 274"/>
                          <wps:cNvCnPr/>
                          <wps:spPr>
                            <a:xfrm rot="16200000" flipH="1">
                              <a:off x="4672864" y="853747"/>
                              <a:ext cx="0" cy="475200"/>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260" name="Text Box 275"/>
                          <wps:cNvSpPr txBox="1"/>
                          <wps:spPr>
                            <a:xfrm>
                              <a:off x="4774061" y="577239"/>
                              <a:ext cx="186935" cy="169483"/>
                            </a:xfrm>
                            <a:prstGeom prst="rect">
                              <a:avLst/>
                            </a:prstGeom>
                            <a:noFill/>
                            <a:ln w="6350">
                              <a:noFill/>
                            </a:ln>
                          </wps:spPr>
                          <wps:txbx>
                            <w:txbxContent>
                              <w:p w:rsidR="008B2C7F" w:rsidRPr="00602F68" w:rsidRDefault="008B2C7F" w:rsidP="00A508F0">
                                <w:pPr>
                                  <w:rPr>
                                    <w:i/>
                                    <w:sz w:val="15"/>
                                    <w:szCs w:val="15"/>
                                  </w:rPr>
                                </w:pPr>
                                <w:proofErr w:type="spellStart"/>
                                <w:r>
                                  <w:rPr>
                                    <w:i/>
                                    <w:sz w:val="15"/>
                                    <w:szCs w:val="15"/>
                                  </w:rPr>
                                  <w:t>p</w:t>
                                </w:r>
                                <w:r w:rsidRPr="002C1D71">
                                  <w:rPr>
                                    <w:i/>
                                    <w:sz w:val="15"/>
                                    <w:szCs w:val="15"/>
                                    <w:vertAlign w:val="subscript"/>
                                  </w:rPr>
                                  <w:t>cyc</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1" name="Text Box 276"/>
                          <wps:cNvSpPr txBox="1"/>
                          <wps:spPr>
                            <a:xfrm>
                              <a:off x="4611269" y="897570"/>
                              <a:ext cx="186935" cy="169483"/>
                            </a:xfrm>
                            <a:prstGeom prst="rect">
                              <a:avLst/>
                            </a:prstGeom>
                            <a:noFill/>
                            <a:ln w="6350">
                              <a:noFill/>
                            </a:ln>
                          </wps:spPr>
                          <wps:txbx>
                            <w:txbxContent>
                              <w:p w:rsidR="008B2C7F" w:rsidRPr="00602F68" w:rsidRDefault="008B2C7F" w:rsidP="00A508F0">
                                <w:pPr>
                                  <w:jc w:val="center"/>
                                  <w:rPr>
                                    <w:i/>
                                    <w:sz w:val="15"/>
                                    <w:szCs w:val="15"/>
                                  </w:rPr>
                                </w:pPr>
                                <w:r>
                                  <w:rPr>
                                    <w:i/>
                                    <w:sz w:val="15"/>
                                    <w:szCs w:val="15"/>
                                  </w:rPr>
                                  <w:t>p</w:t>
                                </w:r>
                                <w:r w:rsidRPr="002C1D71">
                                  <w:rPr>
                                    <w:i/>
                                    <w:sz w:val="15"/>
                                    <w:szCs w:val="15"/>
                                    <w:vertAlign w:val="subscript"/>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2" name="Straight Connector 277"/>
                          <wps:cNvCnPr/>
                          <wps:spPr>
                            <a:xfrm rot="16200000">
                              <a:off x="5046030" y="681592"/>
                              <a:ext cx="0" cy="170057"/>
                            </a:xfrm>
                            <a:prstGeom prst="line">
                              <a:avLst/>
                            </a:prstGeom>
                            <a:noFill/>
                            <a:ln w="12700" cap="flat" cmpd="sng" algn="ctr">
                              <a:solidFill>
                                <a:sysClr val="windowText" lastClr="000000">
                                  <a:shade val="95000"/>
                                  <a:satMod val="105000"/>
                                </a:sysClr>
                              </a:solidFill>
                              <a:prstDash val="solid"/>
                            </a:ln>
                            <a:effectLst/>
                          </wps:spPr>
                          <wps:bodyPr/>
                        </wps:wsp>
                        <wps:wsp>
                          <wps:cNvPr id="263" name="Text Box 288"/>
                          <wps:cNvSpPr txBox="1"/>
                          <wps:spPr>
                            <a:xfrm>
                              <a:off x="5048834" y="577811"/>
                              <a:ext cx="186690" cy="168910"/>
                            </a:xfrm>
                            <a:prstGeom prst="rect">
                              <a:avLst/>
                            </a:prstGeom>
                            <a:noFill/>
                            <a:ln w="6350">
                              <a:noFill/>
                            </a:ln>
                          </wps:spPr>
                          <wps:txbx>
                            <w:txbxContent>
                              <w:p w:rsidR="008B2C7F" w:rsidRPr="00602F68" w:rsidRDefault="008B2C7F" w:rsidP="00A508F0">
                                <w:pPr>
                                  <w:jc w:val="center"/>
                                  <w:rPr>
                                    <w:i/>
                                    <w:sz w:val="15"/>
                                    <w:szCs w:val="15"/>
                                  </w:rPr>
                                </w:pPr>
                                <w:proofErr w:type="spellStart"/>
                                <w:r w:rsidRPr="002C1D71">
                                  <w:rPr>
                                    <w:i/>
                                    <w:sz w:val="15"/>
                                    <w:szCs w:val="15"/>
                                  </w:rPr>
                                  <w:t>p</w:t>
                                </w:r>
                                <w:r>
                                  <w:rPr>
                                    <w:i/>
                                    <w:sz w:val="15"/>
                                    <w:szCs w:val="15"/>
                                    <w:vertAlign w:val="subscript"/>
                                  </w:rPr>
                                  <w:t>y</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4" name="Straight Arrow Connector 289"/>
                          <wps:cNvCnPr/>
                          <wps:spPr>
                            <a:xfrm flipH="1">
                              <a:off x="5035277" y="604691"/>
                              <a:ext cx="0" cy="162000"/>
                            </a:xfrm>
                            <a:prstGeom prst="straightConnector1">
                              <a:avLst/>
                            </a:prstGeom>
                            <a:noFill/>
                            <a:ln w="12700" cap="flat" cmpd="sng" algn="ctr">
                              <a:solidFill>
                                <a:sysClr val="windowText" lastClr="000000"/>
                              </a:solidFill>
                              <a:prstDash val="solid"/>
                              <a:headEnd type="arrow" w="sm" len="sm"/>
                              <a:tailEnd type="arrow" w="sm" len="sm"/>
                            </a:ln>
                            <a:effectLst/>
                          </wps:spPr>
                          <wps:bodyPr/>
                        </wps:wsp>
                        <wps:wsp>
                          <wps:cNvPr id="265" name="Straight Arrow Connector 290"/>
                          <wps:cNvCnPr/>
                          <wps:spPr>
                            <a:xfrm flipV="1">
                              <a:off x="701227" y="1007429"/>
                              <a:ext cx="323850" cy="0"/>
                            </a:xfrm>
                            <a:prstGeom prst="straightConnector1">
                              <a:avLst/>
                            </a:prstGeom>
                            <a:noFill/>
                            <a:ln w="12700" cap="flat" cmpd="sng" algn="ctr">
                              <a:solidFill>
                                <a:sysClr val="windowText" lastClr="000000"/>
                              </a:solidFill>
                              <a:prstDash val="solid"/>
                              <a:headEnd type="none" w="med" len="med"/>
                              <a:tailEnd type="arrow" w="sm" len="sm"/>
                            </a:ln>
                            <a:effectLst/>
                          </wps:spPr>
                          <wps:bodyPr/>
                        </wps:wsp>
                        <wps:wsp>
                          <wps:cNvPr id="266" name="Text Box 291"/>
                          <wps:cNvSpPr txBox="1"/>
                          <wps:spPr>
                            <a:xfrm flipH="1">
                              <a:off x="0" y="886351"/>
                              <a:ext cx="683895" cy="179070"/>
                            </a:xfrm>
                            <a:prstGeom prst="rect">
                              <a:avLst/>
                            </a:prstGeom>
                            <a:noFill/>
                            <a:ln w="6350">
                              <a:noFill/>
                            </a:ln>
                          </wps:spPr>
                          <wps:txbx>
                            <w:txbxContent>
                              <w:p w:rsidR="008B2C7F" w:rsidRPr="007B23DB" w:rsidRDefault="008B2C7F" w:rsidP="00A508F0">
                                <w:pPr>
                                  <w:jc w:val="right"/>
                                  <w:rPr>
                                    <w:sz w:val="15"/>
                                    <w:szCs w:val="15"/>
                                  </w:rPr>
                                </w:pPr>
                                <w:r>
                                  <w:rPr>
                                    <w:sz w:val="15"/>
                                    <w:szCs w:val="15"/>
                                  </w:rPr>
                                  <w:t>Couloir d’arrêt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7" name="Text Box 294"/>
                          <wps:cNvSpPr txBox="1"/>
                          <wps:spPr>
                            <a:xfrm>
                              <a:off x="2218474" y="456189"/>
                              <a:ext cx="342692" cy="306142"/>
                            </a:xfrm>
                            <a:prstGeom prst="rect">
                              <a:avLst/>
                            </a:prstGeom>
                            <a:noFill/>
                            <a:ln w="6350">
                              <a:noFill/>
                            </a:ln>
                          </wps:spPr>
                          <wps:txbx>
                            <w:txbxContent>
                              <w:p w:rsidR="008B2C7F" w:rsidRPr="00602F68" w:rsidRDefault="008B2C7F" w:rsidP="00A508F0">
                                <w:pPr>
                                  <w:jc w:val="center"/>
                                  <w:rPr>
                                    <w:i/>
                                    <w:sz w:val="15"/>
                                    <w:szCs w:val="15"/>
                                  </w:rPr>
                                </w:pPr>
                                <w:proofErr w:type="spellStart"/>
                                <w:r>
                                  <w:rPr>
                                    <w:i/>
                                    <w:sz w:val="15"/>
                                    <w:szCs w:val="15"/>
                                  </w:rPr>
                                  <w:t>p</w:t>
                                </w:r>
                                <w:r w:rsidRPr="00666C8C">
                                  <w:rPr>
                                    <w:i/>
                                    <w:sz w:val="15"/>
                                    <w:szCs w:val="15"/>
                                    <w:vertAlign w:val="subscript"/>
                                  </w:rPr>
                                  <w:t>brake</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inline>
            </w:drawing>
          </mc:Choice>
          <mc:Fallback>
            <w:pict>
              <v:group w14:anchorId="5E8825C1" id="Group 296" o:spid="_x0000_s1123" style="width:481.9pt;height:126.2pt;mso-position-horizontal-relative:char;mso-position-vertical-relative:line" coordorigin=",-2" coordsize="62399,1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">
                <v:group id="Group 178" o:spid="_x0000_s1124" style="position:absolute;left:280;top:2187;width:52503;height:7960" coordsize="55471,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760" o:spid="_x0000_s1125" style="position:absolute;left:46561;width:8910;height:8331" coordorigin="1047,8509" coordsize="13525,12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o:lock v:ext="edit" aspectratio="t"/>
                    <v:line id="Straight Connector 746" o:spid="_x0000_s1126" style="position:absolute;visibility:visible;mso-wrap-style:square" from="1047,8509" to="1047,21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" strokecolor="windowText" strokeweight="1.5pt">
                      <v:stroke dashstyle="3 1"/>
                    </v:line>
                    <v:line id="Straight Connector 748" o:spid="_x0000_s1127" style="position:absolute;visibility:visible;mso-wrap-style:square" from="5620,10377" to="5620,1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" strokecolor="windowText" strokeweight="1.5pt">
                      <v:stroke dashstyle="3 1"/>
                    </v:line>
                    <v:line id="Straight Connector 749" o:spid="_x0000_s1128" style="position:absolute;visibility:visible;mso-wrap-style:square" from="14573,10350" to="14573,19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" strokecolor="windowText" strokeweight="1.5pt">
                      <v:stroke dashstyle="3 1"/>
                    </v:line>
                    <v:line id="Straight Connector 752" o:spid="_x0000_s1129" style="position:absolute;rotation:180;flip:x;visibility:visible;mso-wrap-style:square" from="1173,10382" to="14493,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" strokecolor="windowText" strokeweight="1.5pt">
                      <v:stroke dashstyle="3 1"/>
                    </v:line>
                    <v:line id="Straight Connector 753" o:spid="_x0000_s1130" style="position:absolute;rotation:180;flip:x;visibility:visible;mso-wrap-style:square" from="1173,19431" to="14493,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" strokecolor="windowText" strokeweight="1.5pt">
                      <v:stroke dashstyle="3 1"/>
                    </v:line>
                    <v:line id="Straight Connector 754" o:spid="_x0000_s1131" style="position:absolute;visibility:visible;mso-wrap-style:square" from="1143,14859" to="14461,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" strokecolor="windowText" strokeweight="1.5pt">
                      <v:stroke dashstyle="3 1"/>
                    </v:line>
                  </v:group>
                  <v:group id="Group 176" o:spid="_x0000_s1132" style="position:absolute;top:146;width:22635;height:8064" coordsize="22635,8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Rectangle: Top Corners Rounded 258" o:spid="_x0000_s1133" style="position:absolute;left:8343;top:-7260;width:5949;height:22635;rotation:90;visibility:visible;mso-wrap-style:square;v-text-anchor:middle" coordsize="594950,22635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" adj="-11796480,,5400" path="m122583,l472367,v67701,,122583,54882,122583,122583l594950,2263578r,l,2263578r,l,122583c,54882,54882,,122583,xe" fillcolor="window" strokecolor="windowText" strokeweight="2pt">
                      <v:stroke joinstyle="miter"/>
                      <v:formulas/>
                      <v:path arrowok="t" o:connecttype="custom" o:connectlocs="122583,0;472367,0;594950,122583;594950,2263578;594950,2263578;0,2263578;0,2263578;0,122583;122583,0" o:connectangles="0,0,0,0,0,0,0,0,0" textboxrect="0,0,594950,2263578"/>
                      <v:textbox style="layout-flow:vertical;mso-layout-flow-alt:bottom-to-top">
                        <w:txbxContent>
                          <w:p w:rsidR="008B2C7F" w:rsidRPr="00883B19" w:rsidRDefault="008B2C7F" w:rsidP="00087D8B">
                            <w:pPr>
                              <w:jc w:val="center"/>
                              <w:rPr>
                                <w:color w:val="000000" w:themeColor="text1"/>
                              </w:rPr>
                            </w:pPr>
                          </w:p>
                        </w:txbxContent>
                      </v:textbox>
                    </v:shape>
                    <v:rect id="Rectangle 209" o:spid="_x0000_s1134" style="position:absolute;left:18656;top:785;width:2145;height: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" fillcolor="windowText" stroked="f" strokeweight="2pt"/>
                    <v:rect id="Rectangle 210" o:spid="_x0000_s1135" style="position:absolute;left:18656;top:6894;width:2145;height: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" fillcolor="windowText" stroked="f" strokeweight="2pt"/>
                    <v:rect id="Rectangle 211" o:spid="_x0000_s1136" style="position:absolute;left:4355;top:785;width:2145;height: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" fillcolor="windowText" stroked="f" strokeweight="2pt"/>
                    <v:rect id="Rectangle 212" o:spid="_x0000_s1137" style="position:absolute;left:4355;top:6894;width:2145;height: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" fillcolor="windowText" stroked="f" strokeweight="2pt"/>
                    <v:rect id="Rectangle 213" o:spid="_x0000_s1138" style="position:absolute;left:1429;top:785;width:2144;height: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" fillcolor="windowText" stroked="f" strokeweight="2pt"/>
                    <v:rect id="Rectangle 214" o:spid="_x0000_s1139" style="position:absolute;left:1429;top:6894;width:2144;height: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" fillcolor="windowText" stroked="f" strokeweight="2pt"/>
                    <v:rect id="Rectangle 215" o:spid="_x0000_s1140" style="position:absolute;left:20745;top:476;width:1189;height:238;rotation:30569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" fillcolor="windowText" stroked="f" strokeweight="2pt"/>
                    <v:rect id="Rectangle 216" o:spid="_x0000_s1141" style="position:absolute;left:20745;top:7351;width:1188;height:236;rotation:3056980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" fillcolor="windowText" stroked="f" strokeweight="2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84" o:spid="_x0000_s1142" type="#_x0000_t13" style="position:absolute;left:18657;top:3350;width:3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" adj="17280" fillcolor="windowText" stroked="f" strokeweight="2pt"/>
                  </v:group>
                  <v:group id="Group 177" o:spid="_x0000_s1143" style="position:absolute;left:10826;width:35673;height:8409" coordsize="35673,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line id="Straight Connector 268" o:spid="_x0000_s1144" style="position:absolute;visibility:visible;mso-wrap-style:square" from="11996,73" to="11996,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" strokecolor="windowText" strokeweight="1.5pt">
                      <v:stroke dashstyle="3 1"/>
                    </v:line>
                    <v:line id="Straight Connector 269" o:spid="_x0000_s1145" style="position:absolute;flip:x;visibility:visible;mso-wrap-style:square" from="0,8375" to="35673,8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" strokeweight="1.5pt">
                      <v:stroke dashstyle="1 1"/>
                    </v:line>
                    <v:line id="Straight Connector 271" o:spid="_x0000_s1146" style="position:absolute;flip:x;visibility:visible;mso-wrap-style:square" from="0,0" to="356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" strokeweight="1.5pt">
                      <v:stroke dashstyle="1 1"/>
                    </v:line>
                    <v:line id="Straight Connector 70" o:spid="_x0000_s1147" style="position:absolute;visibility:visible;mso-wrap-style:square" from="28456,0" to="28456,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" strokecolor="windowText" strokeweight="1.5pt">
                      <v:stroke dashstyle="3 1"/>
                    </v:line>
                  </v:group>
                </v:group>
                <v:group id="Group 295" o:spid="_x0000_s1148" style="position:absolute;top:-2;width:62399;height:16340" coordorigin=",-2" coordsize="62399,16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Text Box 256" o:spid="_x0000_s1149" type="#_x0000_t202" style="position:absolute;left:41063;top:4767;width:3044;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" filled="f" stroked="f" strokeweight=".5pt">
                    <v:textbox inset="0,0,0,0">
                      <w:txbxContent>
                        <w:p w:rsidR="008B2C7F" w:rsidRPr="00602F68" w:rsidRDefault="008B2C7F" w:rsidP="00A508F0">
                          <w:pPr>
                            <w:jc w:val="center"/>
                            <w:rPr>
                              <w:i/>
                              <w:sz w:val="15"/>
                              <w:szCs w:val="15"/>
                            </w:rPr>
                          </w:pPr>
                          <w:proofErr w:type="spellStart"/>
                          <w:r>
                            <w:rPr>
                              <w:i/>
                              <w:sz w:val="15"/>
                              <w:szCs w:val="15"/>
                            </w:rPr>
                            <w:t>p</w:t>
                          </w:r>
                          <w:r w:rsidRPr="00666C8C">
                            <w:rPr>
                              <w:i/>
                              <w:sz w:val="15"/>
                              <w:szCs w:val="15"/>
                              <w:vertAlign w:val="subscript"/>
                            </w:rPr>
                            <w:t>stop</w:t>
                          </w:r>
                          <w:proofErr w:type="spellEnd"/>
                        </w:p>
                      </w:txbxContent>
                    </v:textbox>
                  </v:shape>
                  <v:line id="Straight Connector 280" o:spid="_x0000_s1150" style="position:absolute;visibility:visible;mso-wrap-style:square" from="44373,10546" to="44373,16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" strokeweight="1pt"/>
                  <v:line id="Straight Connector 282" o:spid="_x0000_s1151" style="position:absolute;visibility:visible;mso-wrap-style:square" from="21822,10546" to="21822,13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" strokeweight="1pt"/>
                  <v:line id="Straight Connector 285" o:spid="_x0000_s1152" style="position:absolute;visibility:visible;mso-wrap-style:square" from="47190,277" to="47190,3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" strokeweight="1pt"/>
                  <v:shape id="Straight Arrow Connector 109" o:spid="_x0000_s1153" type="#_x0000_t32" style="position:absolute;left:28698;top:2176;width:0;height:78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" strokecolor="windowText" strokeweight="1pt">
                    <v:stroke startarrow="open" startarrowwidth="narrow" startarrowlength="short" endarrow="open" endarrowwidth="narrow" endarrowlength="short"/>
                  </v:shape>
                  <v:line id="Straight Connector 143" o:spid="_x0000_s1154" style="position:absolute;rotation:90;flip:x;visibility:visible;mso-wrap-style:square" from="53951,2453" to="53961,4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" strokeweight="1pt"/>
                  <v:line id="Straight Connector 151" o:spid="_x0000_s1155" style="position:absolute;rotation:90;flip:x;visibility:visible;mso-wrap-style:square" from="50591,-3768" to="50624,8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" strokeweight="1pt"/>
                  <v:shape id="Straight Arrow Connector 152" o:spid="_x0000_s1156" type="#_x0000_t32" style="position:absolute;left:56243;top:2232;width:0;height:39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" strokecolor="windowText" strokeweight="1pt">
                    <v:stroke startarrow="open" startarrowwidth="narrow" startarrowlength="short" endarrow="open" endarrowwidth="narrow" endarrowlength="short"/>
                  </v:shape>
                  <v:line id="Straight Connector 140" o:spid="_x0000_s1157" style="position:absolute;rotation:90;flip:x;visibility:visible;mso-wrap-style:square" from="54855,4402" to="54867,7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" strokeweight="1pt"/>
                  <v:shape id="Straight Arrow Connector 158" o:spid="_x0000_s1158" type="#_x0000_t32" style="position:absolute;left:53606;top:3354;width:0;height:27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" strokecolor="windowText" strokeweight="1pt">
                    <v:stroke startarrow="open" startarrowwidth="narrow" startarrowlength="short" endarrow="open" endarrowwidth="narrow" endarrowlength="short"/>
                  </v:shape>
                  <v:shape id="Text Box 160" o:spid="_x0000_s1159" type="#_x0000_t202" style="position:absolute;left:54243;top:3477;width:2788;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" filled="f" stroked="f" strokeweight=".5pt">
                    <v:textbox inset="0,0,0,0">
                      <w:txbxContent>
                        <w:p w:rsidR="008B2C7F" w:rsidRPr="00602F68" w:rsidRDefault="008B2C7F" w:rsidP="00A508F0">
                          <w:pPr>
                            <w:rPr>
                              <w:i/>
                              <w:sz w:val="15"/>
                              <w:szCs w:val="15"/>
                            </w:rPr>
                          </w:pPr>
                          <w:r w:rsidRPr="00602F68">
                            <w:rPr>
                              <w:i/>
                              <w:sz w:val="15"/>
                              <w:szCs w:val="15"/>
                            </w:rPr>
                            <w:t>d</w:t>
                          </w:r>
                          <w:r w:rsidRPr="002C1D71">
                            <w:rPr>
                              <w:i/>
                              <w:sz w:val="15"/>
                              <w:szCs w:val="15"/>
                              <w:vertAlign w:val="subscript"/>
                            </w:rPr>
                            <w:t>50</w:t>
                          </w:r>
                          <w:r>
                            <w:rPr>
                              <w:i/>
                              <w:sz w:val="15"/>
                              <w:szCs w:val="15"/>
                              <w:vertAlign w:val="subscript"/>
                            </w:rPr>
                            <w:t xml:space="preserve"> </w:t>
                          </w:r>
                          <w:r w:rsidRPr="002C1D71">
                            <w:rPr>
                              <w:i/>
                              <w:sz w:val="15"/>
                              <w:szCs w:val="15"/>
                              <w:vertAlign w:val="subscript"/>
                            </w:rPr>
                            <w:t>%</w:t>
                          </w:r>
                        </w:p>
                      </w:txbxContent>
                    </v:textbox>
                  </v:shape>
                  <v:shape id="Text Box 162" o:spid="_x0000_s1160" type="#_x0000_t202" style="position:absolute;left:56432;top:3084;width:5967;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" filled="f" stroked="f" strokeweight=".5pt">
                    <v:textbox inset="0,0,0,0">
                      <w:txbxContent>
                        <w:p w:rsidR="008B2C7F" w:rsidRPr="00E004AC" w:rsidRDefault="008B2C7F" w:rsidP="00A508F0">
                          <w:pPr>
                            <w:rPr>
                              <w:sz w:val="15"/>
                              <w:szCs w:val="15"/>
                            </w:rPr>
                          </w:pPr>
                          <w:r>
                            <w:rPr>
                              <w:sz w:val="15"/>
                              <w:szCs w:val="15"/>
                            </w:rPr>
                            <w:t>1,</w:t>
                          </w:r>
                          <w:r w:rsidRPr="00E004AC">
                            <w:rPr>
                              <w:sz w:val="15"/>
                              <w:szCs w:val="15"/>
                            </w:rPr>
                            <w:t>75</w:t>
                          </w:r>
                          <w:r>
                            <w:rPr>
                              <w:sz w:val="15"/>
                              <w:szCs w:val="15"/>
                            </w:rPr>
                            <w:t xml:space="preserve"> </w:t>
                          </w:r>
                          <w:r>
                            <w:rPr>
                              <w:sz w:val="15"/>
                              <w:szCs w:val="15"/>
                            </w:rPr>
                            <w:sym w:font="Symbol" w:char="F0B1"/>
                          </w:r>
                          <w:r>
                            <w:rPr>
                              <w:sz w:val="15"/>
                              <w:szCs w:val="15"/>
                            </w:rPr>
                            <w:t xml:space="preserve"> </w:t>
                          </w:r>
                          <w:r w:rsidRPr="00E004AC">
                            <w:rPr>
                              <w:sz w:val="15"/>
                              <w:szCs w:val="15"/>
                            </w:rPr>
                            <w:t>0</w:t>
                          </w:r>
                          <w:r>
                            <w:rPr>
                              <w:sz w:val="15"/>
                              <w:szCs w:val="15"/>
                            </w:rPr>
                            <w:t>,1 m</w:t>
                          </w:r>
                        </w:p>
                      </w:txbxContent>
                    </v:textbox>
                  </v:shape>
                  <v:shape id="Text Box 139" o:spid="_x0000_s1161" type="#_x0000_t202" style="position:absolute;left:28889;top:4991;width:5655;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" filled="f" stroked="f" strokeweight=".5pt">
                    <v:textbox inset="0,0,0,0">
                      <w:txbxContent>
                        <w:p w:rsidR="008B2C7F" w:rsidRPr="00E004AC" w:rsidRDefault="008B2C7F" w:rsidP="00A508F0">
                          <w:pPr>
                            <w:rPr>
                              <w:sz w:val="15"/>
                              <w:szCs w:val="15"/>
                            </w:rPr>
                          </w:pPr>
                          <w:r w:rsidRPr="00E004AC">
                            <w:rPr>
                              <w:sz w:val="15"/>
                              <w:szCs w:val="15"/>
                            </w:rPr>
                            <w:t>3</w:t>
                          </w:r>
                          <w:r>
                            <w:rPr>
                              <w:sz w:val="15"/>
                              <w:szCs w:val="15"/>
                            </w:rPr>
                            <w:t>,</w:t>
                          </w:r>
                          <w:r w:rsidRPr="00E004AC">
                            <w:rPr>
                              <w:sz w:val="15"/>
                              <w:szCs w:val="15"/>
                            </w:rPr>
                            <w:t>5</w:t>
                          </w:r>
                          <w:r>
                            <w:rPr>
                              <w:sz w:val="15"/>
                              <w:szCs w:val="15"/>
                            </w:rPr>
                            <w:t xml:space="preserve"> </w:t>
                          </w:r>
                          <w:r>
                            <w:rPr>
                              <w:sz w:val="15"/>
                              <w:szCs w:val="15"/>
                            </w:rPr>
                            <w:sym w:font="Symbol" w:char="F0B1"/>
                          </w:r>
                          <w:r>
                            <w:rPr>
                              <w:sz w:val="15"/>
                              <w:szCs w:val="15"/>
                            </w:rPr>
                            <w:t xml:space="preserve"> </w:t>
                          </w:r>
                          <w:r w:rsidRPr="00E004AC">
                            <w:rPr>
                              <w:sz w:val="15"/>
                              <w:szCs w:val="15"/>
                            </w:rPr>
                            <w:t>0</w:t>
                          </w:r>
                          <w:r>
                            <w:rPr>
                              <w:sz w:val="15"/>
                              <w:szCs w:val="15"/>
                            </w:rPr>
                            <w:t>,1 m</w:t>
                          </w:r>
                        </w:p>
                      </w:txbxContent>
                    </v:textbox>
                  </v:shape>
                  <v:shape id="Straight Arrow Connector 159" o:spid="_x0000_s1162" type="#_x0000_t32" style="position:absolute;left:53606;top:6150;width:0;height:28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" strokecolor="windowText" strokeweight="1pt">
                    <v:stroke startarrow="open" startarrowwidth="narrow" startarrowlength="short" endarrow="open" endarrowwidth="narrow" endarrowlength="short"/>
                  </v:shape>
                  <v:shape id="Straight Arrow Connector 706" o:spid="_x0000_s1163" type="#_x0000_t32" style="position:absolute;left:33066;top:1777;width:0;height:22489;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" strokecolor="windowText" strokeweight="1pt">
                    <v:stroke startarrow="open" startarrowwidth="narrow" startarrowlength="short" endarrow="open" endarrowwidth="narrow" endarrowlength="short"/>
                  </v:shape>
                  <v:shape id="Straight Arrow Connector 708" o:spid="_x0000_s1164" type="#_x0000_t32" style="position:absolute;left:27492;top:-2135;width:0;height:3384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" strokecolor="windowText" strokeweight="1pt">
                    <v:stroke startarrow="open" startarrowwidth="narrow" startarrowlength="short" endarrow="open" endarrowwidth="narrow" endarrowlength="short"/>
                  </v:shape>
                  <v:shape id="_x0000_s1165" type="#_x0000_t202" style="position:absolute;top:953;width:6839;height:179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" filled="f" stroked="f" strokeweight=".5pt">
                    <v:textbox inset="0,0,0,0">
                      <w:txbxContent>
                        <w:p w:rsidR="008B2C7F" w:rsidRPr="007B23DB" w:rsidRDefault="008B2C7F" w:rsidP="00A508F0">
                          <w:pPr>
                            <w:jc w:val="right"/>
                            <w:rPr>
                              <w:sz w:val="15"/>
                              <w:szCs w:val="15"/>
                            </w:rPr>
                          </w:pPr>
                          <w:r>
                            <w:rPr>
                              <w:sz w:val="15"/>
                              <w:szCs w:val="15"/>
                            </w:rPr>
                            <w:t>Couloir d’arrêt</w:t>
                          </w:r>
                        </w:p>
                      </w:txbxContent>
                    </v:textbox>
                  </v:shape>
                  <v:shape id="Straight Arrow Connector 755" o:spid="_x0000_s1166" type="#_x0000_t32" style="position:absolute;left:7012;top:2164;width:324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" strokecolor="windowText" strokeweight="1pt">
                    <v:stroke endarrow="open" endarrowwidth="narrow" endarrowlength="short"/>
                  </v:shape>
                  <v:line id="Straight Connector 762" o:spid="_x0000_s1167" style="position:absolute;visibility:visible;mso-wrap-style:square" from="44373,280" to="44373,1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" strokeweight="1pt"/>
                  <v:shape id="Text Box 764" o:spid="_x0000_s1168" type="#_x0000_t202" style="position:absolute;left:48871;top:-2;width:6501;height:1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" filled="f" stroked="f" strokeweight=".5pt">
                    <v:textbox inset="0,0,0,0">
                      <w:txbxContent>
                        <w:p w:rsidR="008B2C7F" w:rsidRPr="00BE444A" w:rsidRDefault="008B2C7F" w:rsidP="00A508F0">
                          <w:pPr>
                            <w:rPr>
                              <w:sz w:val="15"/>
                              <w:szCs w:val="15"/>
                            </w:rPr>
                          </w:pPr>
                          <w:r>
                            <w:rPr>
                              <w:sz w:val="15"/>
                              <w:szCs w:val="15"/>
                            </w:rPr>
                            <w:t xml:space="preserve">1,25 </w:t>
                          </w:r>
                          <w:r>
                            <w:rPr>
                              <w:sz w:val="15"/>
                              <w:szCs w:val="15"/>
                            </w:rPr>
                            <w:sym w:font="Symbol" w:char="F0B1"/>
                          </w:r>
                          <w:r>
                            <w:rPr>
                              <w:sz w:val="15"/>
                              <w:szCs w:val="15"/>
                            </w:rPr>
                            <w:t xml:space="preserve"> 0,</w:t>
                          </w:r>
                          <w:r w:rsidRPr="009A2B77">
                            <w:rPr>
                              <w:sz w:val="15"/>
                              <w:szCs w:val="15"/>
                            </w:rPr>
                            <w:t>1</w:t>
                          </w:r>
                          <w:r w:rsidRPr="00BE444A">
                            <w:rPr>
                              <w:sz w:val="15"/>
                              <w:szCs w:val="15"/>
                            </w:rPr>
                            <w:t xml:space="preserve"> m</w:t>
                          </w:r>
                        </w:p>
                      </w:txbxContent>
                    </v:textbox>
                  </v:shape>
                  <v:line id="Straight Connector 283" o:spid="_x0000_s1169" style="position:absolute;visibility:visible;mso-wrap-style:square" from="10602,10546" to="10602,15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" strokeweight="1pt"/>
                  <v:line id="Straight Connector 287" o:spid="_x0000_s1170" style="position:absolute;visibility:visible;mso-wrap-style:square" from="52788,9424" to="52788,13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" strokeweight="1pt"/>
                  <v:line id="Straight Connector 150" o:spid="_x0000_s1171" style="position:absolute;rotation:-90;visibility:visible;mso-wrap-style:square" from="53938,8161" to="53938,9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" strokeweight="1pt"/>
                  <v:shape id="Text Box 161" o:spid="_x0000_s1172" type="#_x0000_t202" style="position:absolute;left:54187;top:6450;width:2848;height:1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" filled="f" stroked="f" strokeweight=".5pt">
                    <v:textbox inset="0,0,0,0">
                      <w:txbxContent>
                        <w:p w:rsidR="008B2C7F" w:rsidRPr="00602F68" w:rsidRDefault="008B2C7F" w:rsidP="00A508F0">
                          <w:pPr>
                            <w:rPr>
                              <w:i/>
                              <w:sz w:val="15"/>
                              <w:szCs w:val="15"/>
                            </w:rPr>
                          </w:pPr>
                          <w:r w:rsidRPr="00602F68">
                            <w:rPr>
                              <w:i/>
                              <w:sz w:val="15"/>
                              <w:szCs w:val="15"/>
                            </w:rPr>
                            <w:t>d</w:t>
                          </w:r>
                          <w:r w:rsidRPr="002C1D71">
                            <w:rPr>
                              <w:i/>
                              <w:sz w:val="15"/>
                              <w:szCs w:val="15"/>
                              <w:vertAlign w:val="subscript"/>
                            </w:rPr>
                            <w:t>50</w:t>
                          </w:r>
                          <w:r>
                            <w:rPr>
                              <w:i/>
                              <w:sz w:val="15"/>
                              <w:szCs w:val="15"/>
                              <w:vertAlign w:val="subscript"/>
                            </w:rPr>
                            <w:t xml:space="preserve"> </w:t>
                          </w:r>
                          <w:r w:rsidRPr="002C1D71">
                            <w:rPr>
                              <w:i/>
                              <w:sz w:val="15"/>
                              <w:szCs w:val="15"/>
                              <w:vertAlign w:val="subscript"/>
                            </w:rPr>
                            <w:t>%</w:t>
                          </w:r>
                        </w:p>
                      </w:txbxContent>
                    </v:textbox>
                  </v:shape>
                  <v:line id="Straight Connector 658" o:spid="_x0000_s1173" style="position:absolute;visibility:visible;mso-wrap-style:square" from="37473,10546" to="37473,12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" strokeweight="1pt"/>
                  <v:shape id="Straight Arrow Connector 702" o:spid="_x0000_s1174" type="#_x0000_t32" style="position:absolute;left:40889;top:8173;width:0;height:6863;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" strokecolor="windowText" strokeweight="1pt">
                    <v:stroke startarrow="open" startarrowwidth="narrow" startarrowlength="short" endarrow="open" endarrowwidth="narrow" endarrowlength="short"/>
                  </v:shape>
                  <v:shape id="Text Box 705" o:spid="_x0000_s1175" type="#_x0000_t202" style="position:absolute;left:40276;top:9815;width:2635;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" filled="f" stroked="f" strokeweight=".5pt">
                    <v:textbox inset="0,0,0,0">
                      <w:txbxContent>
                        <w:p w:rsidR="008B2C7F" w:rsidRPr="00602F68" w:rsidRDefault="008B2C7F" w:rsidP="00A508F0">
                          <w:pPr>
                            <w:rPr>
                              <w:i/>
                              <w:sz w:val="15"/>
                              <w:szCs w:val="15"/>
                            </w:rPr>
                          </w:pPr>
                          <w:proofErr w:type="spellStart"/>
                          <w:r>
                            <w:rPr>
                              <w:i/>
                              <w:sz w:val="15"/>
                              <w:szCs w:val="15"/>
                            </w:rPr>
                            <w:t>d</w:t>
                          </w:r>
                          <w:r w:rsidRPr="00666C8C">
                            <w:rPr>
                              <w:i/>
                              <w:sz w:val="15"/>
                              <w:szCs w:val="15"/>
                              <w:vertAlign w:val="subscript"/>
                            </w:rPr>
                            <w:t>LPI</w:t>
                          </w:r>
                          <w:proofErr w:type="spellEnd"/>
                        </w:p>
                      </w:txbxContent>
                    </v:textbox>
                  </v:shape>
                  <v:shape id="Text Box 707" o:spid="_x0000_s1176" type="#_x0000_t202" style="position:absolute;left:31919;top:11331;width:4282;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" filled="f" stroked="f" strokeweight=".5pt">
                    <v:textbox inset="0,0,0,0">
                      <w:txbxContent>
                        <w:p w:rsidR="008B2C7F" w:rsidRPr="00E004AC" w:rsidRDefault="008B2C7F" w:rsidP="00A508F0">
                          <w:pPr>
                            <w:rPr>
                              <w:sz w:val="15"/>
                              <w:szCs w:val="15"/>
                            </w:rPr>
                          </w:pPr>
                          <w:r>
                            <w:rPr>
                              <w:sz w:val="15"/>
                              <w:szCs w:val="15"/>
                            </w:rPr>
                            <w:t xml:space="preserve">10 </w:t>
                          </w:r>
                          <w:r>
                            <w:rPr>
                              <w:sz w:val="15"/>
                              <w:szCs w:val="15"/>
                            </w:rPr>
                            <w:sym w:font="Symbol" w:char="F0B1"/>
                          </w:r>
                          <w:r>
                            <w:rPr>
                              <w:sz w:val="15"/>
                              <w:szCs w:val="15"/>
                            </w:rPr>
                            <w:t xml:space="preserve"> 0,2 m</w:t>
                          </w:r>
                        </w:p>
                      </w:txbxContent>
                    </v:textbox>
                  </v:shape>
                  <v:shape id="Text Box 709" o:spid="_x0000_s1177" type="#_x0000_t202" style="position:absolute;left:23728;top:13124;width:5482;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" filled="f" stroked="f" strokeweight=".5pt">
                    <v:textbox inset="0,0,0,0">
                      <w:txbxContent>
                        <w:p w:rsidR="008B2C7F" w:rsidRPr="00E004AC" w:rsidRDefault="008B2C7F" w:rsidP="00A508F0">
                          <w:pPr>
                            <w:rPr>
                              <w:sz w:val="15"/>
                              <w:szCs w:val="15"/>
                            </w:rPr>
                          </w:pPr>
                          <w:r>
                            <w:rPr>
                              <w:sz w:val="15"/>
                              <w:szCs w:val="15"/>
                            </w:rPr>
                            <w:t xml:space="preserve">15 </w:t>
                          </w:r>
                          <w:r>
                            <w:rPr>
                              <w:sz w:val="15"/>
                              <w:szCs w:val="15"/>
                            </w:rPr>
                            <w:sym w:font="Symbol" w:char="F0B1"/>
                          </w:r>
                          <w:r>
                            <w:rPr>
                              <w:sz w:val="15"/>
                              <w:szCs w:val="15"/>
                            </w:rPr>
                            <w:t xml:space="preserve"> 0,2 m</w:t>
                          </w:r>
                        </w:p>
                      </w:txbxContent>
                    </v:textbox>
                  </v:shape>
                  <v:shape id="Straight Arrow Connector 759" o:spid="_x0000_s1178" type="#_x0000_t32" style="position:absolute;left:48546;top:8930;width:0;height:8362;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" strokecolor="windowText" strokeweight="1pt">
                    <v:stroke startarrow="open" startarrowwidth="narrow" startarrowlength="short" endarrow="open" endarrowwidth="narrow" endarrowlength="short"/>
                  </v:shape>
                  <v:shape id="Text Box 761" o:spid="_x0000_s1179" type="#_x0000_t202" style="position:absolute;left:46670;top:11385;width:4637;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" filled="f" stroked="f" strokeweight=".5pt">
                    <v:textbox inset="0,0,0,0">
                      <w:txbxContent>
                        <w:p w:rsidR="008B2C7F" w:rsidRPr="00BE444A" w:rsidRDefault="008B2C7F" w:rsidP="00A508F0">
                          <w:pPr>
                            <w:rPr>
                              <w:sz w:val="15"/>
                              <w:szCs w:val="15"/>
                            </w:rPr>
                          </w:pPr>
                          <w:r>
                            <w:rPr>
                              <w:sz w:val="15"/>
                              <w:szCs w:val="15"/>
                            </w:rPr>
                            <w:t xml:space="preserve">4,6 </w:t>
                          </w:r>
                          <w:r>
                            <w:rPr>
                              <w:sz w:val="15"/>
                              <w:szCs w:val="15"/>
                            </w:rPr>
                            <w:sym w:font="Symbol" w:char="F0B1"/>
                          </w:r>
                          <w:r>
                            <w:rPr>
                              <w:sz w:val="15"/>
                              <w:szCs w:val="15"/>
                            </w:rPr>
                            <w:t xml:space="preserve"> 0,</w:t>
                          </w:r>
                          <w:r w:rsidRPr="009A2B77">
                            <w:rPr>
                              <w:sz w:val="15"/>
                              <w:szCs w:val="15"/>
                            </w:rPr>
                            <w:t>1</w:t>
                          </w:r>
                          <w:r w:rsidRPr="00BE444A">
                            <w:rPr>
                              <w:sz w:val="15"/>
                              <w:szCs w:val="15"/>
                            </w:rPr>
                            <w:t xml:space="preserve"> m</w:t>
                          </w:r>
                        </w:p>
                      </w:txbxContent>
                    </v:textbox>
                  </v:shape>
                  <v:shape id="Straight Arrow Connector 763" o:spid="_x0000_s1180" type="#_x0000_t32" style="position:absolute;left:47859;top:495;width:0;height:1359;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" strokecolor="windowText" strokeweight="1pt">
                    <v:stroke startarrow="open" startarrowwidth="narrow" startarrowlength="short" endarrowwidth="narrow" endarrowlength="short"/>
                  </v:shape>
                  <v:shape id="Straight Arrow Connector 765" o:spid="_x0000_s1181" type="#_x0000_t32" style="position:absolute;left:43592;top:501;width:0;height:135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" strokecolor="windowText" strokeweight="1pt">
                    <v:stroke startarrow="open" startarrowwidth="narrow" startarrowlength="short" endarrowwidth="narrow" endarrowlength="short"/>
                  </v:shape>
                  <v:oval id="Oval 272" o:spid="_x0000_s1182" style="position:absolute;left:48805;top:7292;width:71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" fillcolor="windowText" stroked="f" strokeweight="2pt"/>
                  <v:line id="Straight Connector 273" o:spid="_x0000_s1183" style="position:absolute;visibility:visible;mso-wrap-style:square" from="49141,8246" to="49141,1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" strokeweight="1pt"/>
                  <v:shape id="Straight Arrow Connector 274" o:spid="_x0000_s1184" type="#_x0000_t32" style="position:absolute;left:46728;top:8537;width:0;height:4752;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" strokecolor="windowText" strokeweight="1pt">
                    <v:stroke startarrow="open" startarrowwidth="narrow" startarrowlength="short" endarrow="open" endarrowwidth="narrow" endarrowlength="short"/>
                  </v:shape>
                  <v:shape id="Text Box 275" o:spid="_x0000_s1185" type="#_x0000_t202" style="position:absolute;left:47740;top:5772;width:1869;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" filled="f" stroked="f" strokeweight=".5pt">
                    <v:textbox inset="0,0,0,0">
                      <w:txbxContent>
                        <w:p w:rsidR="008B2C7F" w:rsidRPr="00602F68" w:rsidRDefault="008B2C7F" w:rsidP="00A508F0">
                          <w:pPr>
                            <w:rPr>
                              <w:i/>
                              <w:sz w:val="15"/>
                              <w:szCs w:val="15"/>
                            </w:rPr>
                          </w:pPr>
                          <w:proofErr w:type="spellStart"/>
                          <w:r>
                            <w:rPr>
                              <w:i/>
                              <w:sz w:val="15"/>
                              <w:szCs w:val="15"/>
                            </w:rPr>
                            <w:t>p</w:t>
                          </w:r>
                          <w:r w:rsidRPr="002C1D71">
                            <w:rPr>
                              <w:i/>
                              <w:sz w:val="15"/>
                              <w:szCs w:val="15"/>
                              <w:vertAlign w:val="subscript"/>
                            </w:rPr>
                            <w:t>cyc</w:t>
                          </w:r>
                          <w:proofErr w:type="spellEnd"/>
                        </w:p>
                      </w:txbxContent>
                    </v:textbox>
                  </v:shape>
                  <v:shape id="Text Box 276" o:spid="_x0000_s1186" type="#_x0000_t202" style="position:absolute;left:46112;top:8975;width:1870;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" filled="f" stroked="f" strokeweight=".5pt">
                    <v:textbox inset="0,0,0,0">
                      <w:txbxContent>
                        <w:p w:rsidR="008B2C7F" w:rsidRPr="00602F68" w:rsidRDefault="008B2C7F" w:rsidP="00A508F0">
                          <w:pPr>
                            <w:jc w:val="center"/>
                            <w:rPr>
                              <w:i/>
                              <w:sz w:val="15"/>
                              <w:szCs w:val="15"/>
                            </w:rPr>
                          </w:pPr>
                          <w:r>
                            <w:rPr>
                              <w:i/>
                              <w:sz w:val="15"/>
                              <w:szCs w:val="15"/>
                            </w:rPr>
                            <w:t>p</w:t>
                          </w:r>
                          <w:r w:rsidRPr="002C1D71">
                            <w:rPr>
                              <w:i/>
                              <w:sz w:val="15"/>
                              <w:szCs w:val="15"/>
                              <w:vertAlign w:val="subscript"/>
                            </w:rPr>
                            <w:t>x</w:t>
                          </w:r>
                        </w:p>
                      </w:txbxContent>
                    </v:textbox>
                  </v:shape>
                  <v:line id="Straight Connector 277" o:spid="_x0000_s1187" style="position:absolute;rotation:-90;visibility:visible;mso-wrap-style:square" from="50460,6816" to="50460,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" strokeweight="1pt"/>
                  <v:shape id="Text Box 288" o:spid="_x0000_s1188" type="#_x0000_t202" style="position:absolute;left:50488;top:5778;width:1867;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" filled="f" stroked="f" strokeweight=".5pt">
                    <v:textbox inset="0,0,0,0">
                      <w:txbxContent>
                        <w:p w:rsidR="008B2C7F" w:rsidRPr="00602F68" w:rsidRDefault="008B2C7F" w:rsidP="00A508F0">
                          <w:pPr>
                            <w:jc w:val="center"/>
                            <w:rPr>
                              <w:i/>
                              <w:sz w:val="15"/>
                              <w:szCs w:val="15"/>
                            </w:rPr>
                          </w:pPr>
                          <w:proofErr w:type="spellStart"/>
                          <w:r w:rsidRPr="002C1D71">
                            <w:rPr>
                              <w:i/>
                              <w:sz w:val="15"/>
                              <w:szCs w:val="15"/>
                            </w:rPr>
                            <w:t>p</w:t>
                          </w:r>
                          <w:r>
                            <w:rPr>
                              <w:i/>
                              <w:sz w:val="15"/>
                              <w:szCs w:val="15"/>
                              <w:vertAlign w:val="subscript"/>
                            </w:rPr>
                            <w:t>y</w:t>
                          </w:r>
                          <w:proofErr w:type="spellEnd"/>
                        </w:p>
                      </w:txbxContent>
                    </v:textbox>
                  </v:shape>
                  <v:shape id="Straight Arrow Connector 289" o:spid="_x0000_s1189" type="#_x0000_t32" style="position:absolute;left:50352;top:6046;width:0;height:16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" strokecolor="windowText" strokeweight="1pt">
                    <v:stroke startarrow="open" startarrowwidth="narrow" startarrowlength="short" endarrow="open" endarrowwidth="narrow" endarrowlength="short"/>
                  </v:shape>
                  <v:shape id="Straight Arrow Connector 290" o:spid="_x0000_s1190" type="#_x0000_t32" style="position:absolute;left:7012;top:10074;width:323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" strokecolor="windowText" strokeweight="1pt">
                    <v:stroke endarrow="open" endarrowwidth="narrow" endarrowlength="short"/>
                  </v:shape>
                  <v:shape id="Text Box 291" o:spid="_x0000_s1191" type="#_x0000_t202" style="position:absolute;top:8863;width:6838;height:179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" filled="f" stroked="f" strokeweight=".5pt">
                    <v:textbox inset="0,0,0,0">
                      <w:txbxContent>
                        <w:p w:rsidR="008B2C7F" w:rsidRPr="007B23DB" w:rsidRDefault="008B2C7F" w:rsidP="00A508F0">
                          <w:pPr>
                            <w:jc w:val="right"/>
                            <w:rPr>
                              <w:sz w:val="15"/>
                              <w:szCs w:val="15"/>
                            </w:rPr>
                          </w:pPr>
                          <w:r>
                            <w:rPr>
                              <w:sz w:val="15"/>
                              <w:szCs w:val="15"/>
                            </w:rPr>
                            <w:t>Couloir d’arrêt</w:t>
                          </w:r>
                        </w:p>
                      </w:txbxContent>
                    </v:textbox>
                  </v:shape>
                  <v:shape id="Text Box 294" o:spid="_x0000_s1192" type="#_x0000_t202" style="position:absolute;left:22184;top:4561;width:3427;height:30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" filled="f" stroked="f" strokeweight=".5pt">
                    <v:textbox inset="0,0,0,0">
                      <w:txbxContent>
                        <w:p w:rsidR="008B2C7F" w:rsidRPr="00602F68" w:rsidRDefault="008B2C7F" w:rsidP="00A508F0">
                          <w:pPr>
                            <w:jc w:val="center"/>
                            <w:rPr>
                              <w:i/>
                              <w:sz w:val="15"/>
                              <w:szCs w:val="15"/>
                            </w:rPr>
                          </w:pPr>
                          <w:proofErr w:type="spellStart"/>
                          <w:r>
                            <w:rPr>
                              <w:i/>
                              <w:sz w:val="15"/>
                              <w:szCs w:val="15"/>
                            </w:rPr>
                            <w:t>p</w:t>
                          </w:r>
                          <w:r w:rsidRPr="00666C8C">
                            <w:rPr>
                              <w:i/>
                              <w:sz w:val="15"/>
                              <w:szCs w:val="15"/>
                              <w:vertAlign w:val="subscript"/>
                            </w:rPr>
                            <w:t>brake</w:t>
                          </w:r>
                          <w:proofErr w:type="spellEnd"/>
                        </w:p>
                      </w:txbxContent>
                    </v:textbox>
                  </v:shape>
                </v:group>
                <w10:anchorlock/>
              </v:group>
            </w:pict>
          </mc:Fallback>
        </mc:AlternateContent>
      </w:r>
    </w:p>
    <w:p w:rsidR="001774A5" w:rsidRPr="000B278B" w:rsidRDefault="001774A5" w:rsidP="001774A5">
      <w:pPr>
        <w:pStyle w:val="SingleTxtG"/>
        <w:rPr>
          <w:lang w:val="fr-FR"/>
        </w:rPr>
      </w:pPr>
      <w:r>
        <w:rPr>
          <w:lang w:val="fr-FR"/>
        </w:rPr>
        <w:t>Où</w:t>
      </w:r>
      <w:r w:rsidRPr="000B278B">
        <w:rPr>
          <w:lang w:val="fr-FR"/>
        </w:rPr>
        <w:t xml:space="preserve"> les définitions suivantes s</w:t>
      </w:r>
      <w:r w:rsidR="00C476B8">
        <w:rPr>
          <w:lang w:val="fr-FR"/>
        </w:rPr>
        <w:t>’</w:t>
      </w:r>
      <w:r w:rsidRPr="000B278B">
        <w:rPr>
          <w:lang w:val="fr-FR"/>
        </w:rPr>
        <w:t>appliquent</w:t>
      </w:r>
      <w:r>
        <w:rPr>
          <w:lang w:val="fr-FR"/>
        </w:rPr>
        <w:t> </w:t>
      </w:r>
      <w:r w:rsidRPr="000B278B">
        <w:rPr>
          <w:lang w:val="fr-FR"/>
        </w:rPr>
        <w:t>:</w:t>
      </w:r>
    </w:p>
    <w:p w:rsidR="001774A5" w:rsidRPr="000B278B" w:rsidRDefault="001774A5" w:rsidP="001774A5">
      <w:pPr>
        <w:pStyle w:val="SingleTxtG"/>
        <w:ind w:left="1701" w:hanging="567"/>
        <w:rPr>
          <w:lang w:val="fr-FR"/>
        </w:rPr>
      </w:pPr>
      <w:r w:rsidRPr="000B278B">
        <w:rPr>
          <w:i/>
          <w:lang w:val="fr-FR"/>
        </w:rPr>
        <w:t>d</w:t>
      </w:r>
      <w:r w:rsidRPr="003021F1">
        <w:rPr>
          <w:i/>
          <w:vertAlign w:val="subscript"/>
          <w:lang w:val="fr-FR"/>
        </w:rPr>
        <w:t>50</w:t>
      </w:r>
      <w:r w:rsidR="0083698B">
        <w:rPr>
          <w:i/>
          <w:vertAlign w:val="subscript"/>
          <w:lang w:val="fr-FR"/>
        </w:rPr>
        <w:t> </w:t>
      </w:r>
      <w:r w:rsidRPr="003021F1">
        <w:rPr>
          <w:i/>
          <w:vertAlign w:val="subscript"/>
          <w:lang w:val="fr-FR"/>
        </w:rPr>
        <w:t>%</w:t>
      </w:r>
      <w:r>
        <w:rPr>
          <w:lang w:val="fr-FR"/>
        </w:rPr>
        <w:tab/>
      </w:r>
      <w:r w:rsidRPr="000B278B">
        <w:rPr>
          <w:lang w:val="fr-FR"/>
        </w:rPr>
        <w:t xml:space="preserve">distance </w:t>
      </w:r>
      <w:r>
        <w:rPr>
          <w:lang w:val="fr-FR"/>
        </w:rPr>
        <w:t>égale</w:t>
      </w:r>
      <w:r w:rsidRPr="000B278B">
        <w:rPr>
          <w:lang w:val="fr-FR"/>
        </w:rPr>
        <w:t xml:space="preserve"> à 50</w:t>
      </w:r>
      <w:r w:rsidR="0083698B">
        <w:rPr>
          <w:lang w:val="fr-FR"/>
        </w:rPr>
        <w:t> </w:t>
      </w:r>
      <w:r w:rsidRPr="000B278B">
        <w:rPr>
          <w:lang w:val="fr-FR"/>
        </w:rPr>
        <w:t>% de la largeur du véhicule</w:t>
      </w:r>
    </w:p>
    <w:p w:rsidR="001774A5" w:rsidRPr="000B278B" w:rsidRDefault="001774A5" w:rsidP="001774A5">
      <w:pPr>
        <w:pStyle w:val="SingleTxtG"/>
        <w:ind w:left="1701" w:hanging="567"/>
        <w:rPr>
          <w:lang w:val="fr-FR"/>
        </w:rPr>
      </w:pPr>
      <w:proofErr w:type="spellStart"/>
      <w:r w:rsidRPr="000B278B">
        <w:rPr>
          <w:i/>
          <w:lang w:val="fr-FR"/>
        </w:rPr>
        <w:t>p</w:t>
      </w:r>
      <w:r w:rsidRPr="003021F1">
        <w:rPr>
          <w:i/>
          <w:vertAlign w:val="subscript"/>
          <w:lang w:val="fr-FR"/>
        </w:rPr>
        <w:t>brake</w:t>
      </w:r>
      <w:proofErr w:type="spellEnd"/>
      <w:r>
        <w:rPr>
          <w:lang w:val="fr-FR"/>
        </w:rPr>
        <w:tab/>
      </w:r>
      <w:r w:rsidRPr="000B278B">
        <w:rPr>
          <w:lang w:val="fr-FR"/>
        </w:rPr>
        <w:t>point de freinage du véhicule</w:t>
      </w:r>
      <w:r>
        <w:rPr>
          <w:lang w:val="fr-FR"/>
        </w:rPr>
        <w:t xml:space="preserve"> </w:t>
      </w:r>
    </w:p>
    <w:p w:rsidR="001774A5" w:rsidRPr="000B278B" w:rsidRDefault="001774A5" w:rsidP="001774A5">
      <w:pPr>
        <w:pStyle w:val="SingleTxtG"/>
        <w:ind w:left="1701" w:hanging="567"/>
        <w:rPr>
          <w:i/>
          <w:vertAlign w:val="subscript"/>
          <w:lang w:val="fr-FR"/>
        </w:rPr>
      </w:pPr>
      <w:proofErr w:type="spellStart"/>
      <w:r w:rsidRPr="000B278B">
        <w:rPr>
          <w:i/>
          <w:lang w:val="fr-FR"/>
        </w:rPr>
        <w:t>p</w:t>
      </w:r>
      <w:r w:rsidRPr="003021F1">
        <w:rPr>
          <w:i/>
          <w:vertAlign w:val="subscript"/>
          <w:lang w:val="fr-FR"/>
        </w:rPr>
        <w:t>stop</w:t>
      </w:r>
      <w:proofErr w:type="spellEnd"/>
      <w:r w:rsidRPr="000B278B">
        <w:rPr>
          <w:lang w:val="fr-FR"/>
        </w:rPr>
        <w:tab/>
        <w:t>point d</w:t>
      </w:r>
      <w:r w:rsidR="00C476B8">
        <w:rPr>
          <w:lang w:val="fr-FR"/>
        </w:rPr>
        <w:t>’</w:t>
      </w:r>
      <w:r w:rsidRPr="000B278B">
        <w:rPr>
          <w:lang w:val="fr-FR"/>
        </w:rPr>
        <w:t>arrêt du véhicule</w:t>
      </w:r>
    </w:p>
    <w:p w:rsidR="001774A5" w:rsidRPr="000B278B" w:rsidRDefault="001774A5" w:rsidP="001774A5">
      <w:pPr>
        <w:pStyle w:val="SingleTxtG"/>
        <w:ind w:left="1701" w:hanging="567"/>
        <w:rPr>
          <w:lang w:val="fr-FR"/>
        </w:rPr>
      </w:pPr>
      <w:proofErr w:type="spellStart"/>
      <w:r w:rsidRPr="000B278B">
        <w:rPr>
          <w:i/>
          <w:lang w:val="fr-FR"/>
        </w:rPr>
        <w:t>d</w:t>
      </w:r>
      <w:r w:rsidRPr="003021F1">
        <w:rPr>
          <w:i/>
          <w:vertAlign w:val="subscript"/>
          <w:lang w:val="fr-FR"/>
        </w:rPr>
        <w:t>LPI</w:t>
      </w:r>
      <w:proofErr w:type="spellEnd"/>
      <w:r>
        <w:rPr>
          <w:lang w:val="fr-FR"/>
        </w:rPr>
        <w:tab/>
      </w:r>
      <w:r w:rsidRPr="000B278B">
        <w:rPr>
          <w:lang w:val="fr-FR"/>
        </w:rPr>
        <w:t>distance entre la ligne du</w:t>
      </w:r>
      <w:r>
        <w:rPr>
          <w:lang w:val="fr-FR"/>
        </w:rPr>
        <w:t xml:space="preserve"> </w:t>
      </w:r>
      <w:r w:rsidRPr="000B278B">
        <w:rPr>
          <w:lang w:val="fr-FR"/>
        </w:rPr>
        <w:t>dernier point d</w:t>
      </w:r>
      <w:r w:rsidR="00C476B8">
        <w:rPr>
          <w:lang w:val="fr-FR"/>
        </w:rPr>
        <w:t>’</w:t>
      </w:r>
      <w:r w:rsidRPr="000B278B">
        <w:rPr>
          <w:lang w:val="fr-FR"/>
        </w:rPr>
        <w:t>information (LPI) et le point</w:t>
      </w:r>
      <w:r w:rsidRPr="000B278B">
        <w:rPr>
          <w:i/>
          <w:lang w:val="fr-FR"/>
        </w:rPr>
        <w:t xml:space="preserve"> </w:t>
      </w:r>
      <w:r w:rsidRPr="003021F1">
        <w:rPr>
          <w:iCs/>
          <w:lang w:val="fr-FR"/>
        </w:rPr>
        <w:t>d</w:t>
      </w:r>
      <w:r w:rsidR="00C476B8">
        <w:rPr>
          <w:iCs/>
          <w:lang w:val="fr-FR"/>
        </w:rPr>
        <w:t>’</w:t>
      </w:r>
      <w:r w:rsidRPr="003021F1">
        <w:rPr>
          <w:iCs/>
          <w:lang w:val="fr-FR"/>
        </w:rPr>
        <w:t>arrêt</w:t>
      </w:r>
      <w:r w:rsidRPr="000B278B">
        <w:rPr>
          <w:lang w:val="fr-FR"/>
        </w:rPr>
        <w:t xml:space="preserve"> du véhicule</w:t>
      </w:r>
    </w:p>
    <w:p w:rsidR="001774A5" w:rsidRPr="000B278B" w:rsidRDefault="001774A5" w:rsidP="001774A5">
      <w:pPr>
        <w:pStyle w:val="SingleTxtG"/>
        <w:ind w:left="1701" w:hanging="567"/>
        <w:rPr>
          <w:lang w:val="fr-FR"/>
        </w:rPr>
      </w:pPr>
      <w:proofErr w:type="spellStart"/>
      <w:r w:rsidRPr="000B278B">
        <w:rPr>
          <w:i/>
          <w:lang w:val="fr-FR"/>
        </w:rPr>
        <w:t>p</w:t>
      </w:r>
      <w:r w:rsidRPr="003021F1">
        <w:rPr>
          <w:i/>
          <w:vertAlign w:val="subscript"/>
          <w:lang w:val="fr-FR"/>
        </w:rPr>
        <w:t>cyc</w:t>
      </w:r>
      <w:proofErr w:type="spellEnd"/>
      <w:r>
        <w:rPr>
          <w:lang w:val="fr-FR"/>
        </w:rPr>
        <w:tab/>
      </w:r>
      <w:r w:rsidRPr="003047B1">
        <w:rPr>
          <w:lang w:val="fr-FR"/>
        </w:rPr>
        <w:t>point de départ de la cible d</w:t>
      </w:r>
      <w:r w:rsidR="00C476B8">
        <w:rPr>
          <w:lang w:val="fr-FR"/>
        </w:rPr>
        <w:t>’</w:t>
      </w:r>
      <w:r w:rsidRPr="003047B1">
        <w:rPr>
          <w:lang w:val="fr-FR"/>
        </w:rPr>
        <w:t>essai cycliste, à partir du point de référence de la cible d</w:t>
      </w:r>
      <w:r w:rsidR="00C476B8">
        <w:rPr>
          <w:lang w:val="fr-FR"/>
        </w:rPr>
        <w:t>’</w:t>
      </w:r>
      <w:r w:rsidRPr="003047B1">
        <w:rPr>
          <w:lang w:val="fr-FR"/>
        </w:rPr>
        <w:t>essai cycliste</w:t>
      </w:r>
    </w:p>
    <w:p w:rsidR="001774A5" w:rsidRPr="000B278B" w:rsidRDefault="001774A5" w:rsidP="001774A5">
      <w:pPr>
        <w:pStyle w:val="SingleTxtG"/>
        <w:ind w:left="1701" w:hanging="567"/>
        <w:rPr>
          <w:lang w:val="fr-FR"/>
        </w:rPr>
      </w:pPr>
      <w:r w:rsidRPr="000B278B">
        <w:rPr>
          <w:i/>
          <w:lang w:val="fr-FR"/>
        </w:rPr>
        <w:t>p</w:t>
      </w:r>
      <w:r w:rsidRPr="003021F1">
        <w:rPr>
          <w:i/>
          <w:vertAlign w:val="subscript"/>
          <w:lang w:val="fr-FR"/>
        </w:rPr>
        <w:t>x</w:t>
      </w:r>
      <w:r>
        <w:rPr>
          <w:lang w:val="fr-FR"/>
        </w:rPr>
        <w:tab/>
      </w:r>
      <w:r w:rsidRPr="000B278B">
        <w:rPr>
          <w:lang w:val="fr-FR"/>
        </w:rPr>
        <w:t>distance entre l</w:t>
      </w:r>
      <w:r w:rsidR="00C476B8">
        <w:rPr>
          <w:lang w:val="fr-FR"/>
        </w:rPr>
        <w:t>’</w:t>
      </w:r>
      <w:r w:rsidRPr="000B278B">
        <w:rPr>
          <w:lang w:val="fr-FR"/>
        </w:rPr>
        <w:t>avant du véhicule et le point de départ de la cible d</w:t>
      </w:r>
      <w:r w:rsidR="00C476B8">
        <w:rPr>
          <w:lang w:val="fr-FR"/>
        </w:rPr>
        <w:t>’</w:t>
      </w:r>
      <w:r w:rsidRPr="000B278B">
        <w:rPr>
          <w:lang w:val="fr-FR"/>
        </w:rPr>
        <w:t>essai cycliste</w:t>
      </w:r>
    </w:p>
    <w:p w:rsidR="00A508F0" w:rsidRDefault="001774A5" w:rsidP="0093109B">
      <w:pPr>
        <w:pStyle w:val="SingleTxtG"/>
        <w:spacing w:after="240"/>
        <w:ind w:left="1701" w:hanging="567"/>
        <w:rPr>
          <w:lang w:val="fr-FR"/>
        </w:rPr>
      </w:pPr>
      <w:proofErr w:type="spellStart"/>
      <w:r>
        <w:rPr>
          <w:i/>
          <w:lang w:val="fr-FR"/>
        </w:rPr>
        <w:t>p</w:t>
      </w:r>
      <w:r w:rsidRPr="003021F1">
        <w:rPr>
          <w:i/>
          <w:vertAlign w:val="subscript"/>
          <w:lang w:val="fr-FR"/>
        </w:rPr>
        <w:t>y</w:t>
      </w:r>
      <w:proofErr w:type="spellEnd"/>
      <w:r>
        <w:rPr>
          <w:lang w:val="fr-FR"/>
        </w:rPr>
        <w:tab/>
      </w:r>
      <w:r w:rsidRPr="000B278B">
        <w:rPr>
          <w:lang w:val="fr-FR"/>
        </w:rPr>
        <w:t>distance entre le plan médian longitudinal du</w:t>
      </w:r>
      <w:r>
        <w:rPr>
          <w:lang w:val="fr-FR"/>
        </w:rPr>
        <w:t xml:space="preserve"> </w:t>
      </w:r>
      <w:r w:rsidRPr="000B278B">
        <w:rPr>
          <w:lang w:val="fr-FR"/>
        </w:rPr>
        <w:t xml:space="preserve">véhicule et le point de départ de la cible </w:t>
      </w:r>
      <w:r w:rsidRPr="0009157E">
        <w:rPr>
          <w:lang w:val="fr-FR"/>
        </w:rPr>
        <w:t>d</w:t>
      </w:r>
      <w:r w:rsidR="00C476B8">
        <w:rPr>
          <w:lang w:val="fr-FR"/>
        </w:rPr>
        <w:t>’</w:t>
      </w:r>
      <w:r w:rsidRPr="0009157E">
        <w:rPr>
          <w:lang w:val="fr-FR"/>
        </w:rPr>
        <w:t xml:space="preserve">essai </w:t>
      </w:r>
      <w:r w:rsidRPr="000B278B">
        <w:rPr>
          <w:lang w:val="fr-FR"/>
        </w:rPr>
        <w:t xml:space="preserve">cycliste, le côté </w:t>
      </w:r>
      <w:r>
        <w:rPr>
          <w:lang w:val="fr-FR"/>
        </w:rPr>
        <w:t>passager</w:t>
      </w:r>
      <w:r w:rsidRPr="000B278B">
        <w:rPr>
          <w:lang w:val="fr-FR"/>
        </w:rPr>
        <w:t xml:space="preserve"> du véhicule étant la direction positive</w:t>
      </w:r>
    </w:p>
    <w:p w:rsidR="005D4D93" w:rsidRPr="005D4D93" w:rsidRDefault="005D4D93" w:rsidP="005D4D93">
      <w:pPr>
        <w:pStyle w:val="Titre1"/>
        <w:rPr>
          <w:lang w:val="fr-FR"/>
        </w:rPr>
      </w:pPr>
      <w:r w:rsidRPr="005D4D93">
        <w:rPr>
          <w:lang w:val="fr-FR"/>
        </w:rPr>
        <w:t>Tableau 2</w:t>
      </w:r>
    </w:p>
    <w:p w:rsidR="0093109B" w:rsidRDefault="005D4D93" w:rsidP="005D4D93">
      <w:pPr>
        <w:pStyle w:val="Titre1"/>
        <w:spacing w:after="120"/>
        <w:rPr>
          <w:b/>
          <w:lang w:val="fr-FR"/>
        </w:rPr>
      </w:pPr>
      <w:r w:rsidRPr="005D4D93">
        <w:rPr>
          <w:b/>
          <w:lang w:val="fr-FR"/>
        </w:rPr>
        <w:t>Cas de figure pour les épreuves longitudinales avec cycliste</w:t>
      </w:r>
    </w:p>
    <w:tbl>
      <w:tblPr>
        <w:tblStyle w:val="Effetsdetableau3D1"/>
        <w:tblW w:w="8505" w:type="dxa"/>
        <w:tblInd w:w="1134" w:type="dxa"/>
        <w:tblLayout w:type="fixed"/>
        <w:tblCellMar>
          <w:left w:w="0" w:type="dxa"/>
          <w:right w:w="0" w:type="dxa"/>
        </w:tblCellMar>
        <w:tblLook w:val="04A0" w:firstRow="1" w:lastRow="0" w:firstColumn="1" w:lastColumn="0" w:noHBand="0" w:noVBand="1"/>
      </w:tblPr>
      <w:tblGrid>
        <w:gridCol w:w="865"/>
        <w:gridCol w:w="1389"/>
        <w:gridCol w:w="2086"/>
        <w:gridCol w:w="2197"/>
        <w:gridCol w:w="1968"/>
      </w:tblGrid>
      <w:tr w:rsidR="004E49EC" w:rsidRPr="005D4D93" w:rsidTr="00AF207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65" w:type="dxa"/>
            <w:tcBorders>
              <w:top w:val="single" w:sz="4" w:space="0" w:color="auto"/>
              <w:bottom w:val="single" w:sz="12" w:space="0" w:color="auto"/>
            </w:tcBorders>
            <w:shd w:val="clear" w:color="auto" w:fill="auto"/>
            <w:vAlign w:val="bottom"/>
          </w:tcPr>
          <w:p w:rsidR="005D4D93" w:rsidRPr="005D4D93" w:rsidRDefault="005D4D93" w:rsidP="005D4D93">
            <w:pPr>
              <w:suppressAutoHyphens w:val="0"/>
              <w:spacing w:before="80" w:after="80" w:line="200" w:lineRule="exact"/>
              <w:rPr>
                <w:b w:val="0"/>
                <w:i/>
                <w:color w:val="auto"/>
                <w:sz w:val="16"/>
              </w:rPr>
            </w:pPr>
            <w:r w:rsidRPr="005D4D93">
              <w:rPr>
                <w:b w:val="0"/>
                <w:i/>
                <w:color w:val="auto"/>
                <w:sz w:val="16"/>
              </w:rPr>
              <w:t xml:space="preserve">Cas </w:t>
            </w:r>
            <w:r>
              <w:rPr>
                <w:b w:val="0"/>
                <w:i/>
                <w:color w:val="auto"/>
                <w:sz w:val="16"/>
              </w:rPr>
              <w:br/>
            </w:r>
            <w:r w:rsidRPr="005D4D93">
              <w:rPr>
                <w:b w:val="0"/>
                <w:i/>
                <w:color w:val="auto"/>
                <w:sz w:val="16"/>
              </w:rPr>
              <w:t>de figure</w:t>
            </w:r>
          </w:p>
        </w:tc>
        <w:tc>
          <w:tcPr>
            <w:tcW w:w="1389" w:type="dxa"/>
            <w:tcBorders>
              <w:top w:val="single" w:sz="4" w:space="0" w:color="auto"/>
              <w:bottom w:val="single" w:sz="12" w:space="0" w:color="auto"/>
            </w:tcBorders>
            <w:shd w:val="clear" w:color="auto" w:fill="auto"/>
            <w:vAlign w:val="bottom"/>
          </w:tcPr>
          <w:p w:rsidR="005D4D93" w:rsidRPr="005D4D93" w:rsidRDefault="005D4D93" w:rsidP="005D4D93">
            <w:pPr>
              <w:suppressAutoHyphens w:val="0"/>
              <w:spacing w:before="80" w:after="80" w:line="200" w:lineRule="exact"/>
              <w:cnfStyle w:val="100000000000" w:firstRow="1" w:lastRow="0" w:firstColumn="0" w:lastColumn="0" w:oddVBand="0" w:evenVBand="0" w:oddHBand="0" w:evenHBand="0" w:firstRowFirstColumn="0" w:firstRowLastColumn="0" w:lastRowFirstColumn="0" w:lastRowLastColumn="0"/>
              <w:rPr>
                <w:b w:val="0"/>
                <w:i/>
                <w:color w:val="auto"/>
                <w:sz w:val="16"/>
              </w:rPr>
            </w:pPr>
            <w:proofErr w:type="spellStart"/>
            <w:r w:rsidRPr="005D4D93">
              <w:rPr>
                <w:b w:val="0"/>
                <w:i/>
                <w:color w:val="auto"/>
                <w:sz w:val="16"/>
              </w:rPr>
              <w:t>Cible</w:t>
            </w:r>
            <w:proofErr w:type="spellEnd"/>
            <w:r w:rsidRPr="005D4D93">
              <w:rPr>
                <w:b w:val="0"/>
                <w:i/>
                <w:color w:val="auto"/>
                <w:sz w:val="16"/>
              </w:rPr>
              <w:t xml:space="preserve"> </w:t>
            </w:r>
            <w:proofErr w:type="spellStart"/>
            <w:r w:rsidRPr="005D4D93">
              <w:rPr>
                <w:b w:val="0"/>
                <w:i/>
                <w:color w:val="auto"/>
                <w:sz w:val="16"/>
              </w:rPr>
              <w:t>d</w:t>
            </w:r>
            <w:r w:rsidR="00C476B8">
              <w:rPr>
                <w:b w:val="0"/>
                <w:i/>
                <w:color w:val="auto"/>
                <w:sz w:val="16"/>
              </w:rPr>
              <w:t>’</w:t>
            </w:r>
            <w:r w:rsidRPr="005D4D93">
              <w:rPr>
                <w:b w:val="0"/>
                <w:i/>
                <w:color w:val="auto"/>
                <w:sz w:val="16"/>
              </w:rPr>
              <w:t>essai</w:t>
            </w:r>
            <w:proofErr w:type="spellEnd"/>
            <w:r w:rsidR="00600AB8">
              <w:rPr>
                <w:b w:val="0"/>
                <w:i/>
                <w:color w:val="auto"/>
                <w:sz w:val="16"/>
              </w:rPr>
              <w:t xml:space="preserve"> </w:t>
            </w:r>
            <w:r w:rsidRPr="005D4D93">
              <w:rPr>
                <w:b w:val="0"/>
                <w:i/>
                <w:color w:val="auto"/>
                <w:sz w:val="16"/>
              </w:rPr>
              <w:t>(T)</w:t>
            </w:r>
          </w:p>
        </w:tc>
        <w:tc>
          <w:tcPr>
            <w:tcW w:w="2086" w:type="dxa"/>
            <w:tcBorders>
              <w:top w:val="single" w:sz="4" w:space="0" w:color="auto"/>
              <w:bottom w:val="single" w:sz="12" w:space="0" w:color="auto"/>
            </w:tcBorders>
            <w:shd w:val="clear" w:color="auto" w:fill="auto"/>
            <w:vAlign w:val="bottom"/>
          </w:tcPr>
          <w:p w:rsidR="005D4D93" w:rsidRPr="005D4D93" w:rsidRDefault="005D4D93" w:rsidP="005D4D93">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5D4D93">
              <w:rPr>
                <w:b w:val="0"/>
                <w:i/>
                <w:color w:val="auto"/>
                <w:sz w:val="16"/>
                <w:lang w:val="fr-CH"/>
              </w:rPr>
              <w:t xml:space="preserve">Distance au point </w:t>
            </w:r>
            <w:r w:rsidR="00AF2076">
              <w:rPr>
                <w:b w:val="0"/>
                <w:i/>
                <w:color w:val="auto"/>
                <w:sz w:val="16"/>
                <w:lang w:val="fr-CH"/>
              </w:rPr>
              <w:br/>
            </w:r>
            <w:r w:rsidRPr="005D4D93">
              <w:rPr>
                <w:b w:val="0"/>
                <w:i/>
                <w:color w:val="auto"/>
                <w:sz w:val="16"/>
                <w:lang w:val="fr-CH"/>
              </w:rPr>
              <w:t>de départ</w:t>
            </w:r>
            <w:r w:rsidR="00AF2076">
              <w:rPr>
                <w:b w:val="0"/>
                <w:i/>
                <w:color w:val="auto"/>
                <w:sz w:val="16"/>
                <w:lang w:val="fr-CH"/>
              </w:rPr>
              <w:t xml:space="preserve"> </w:t>
            </w:r>
            <w:r w:rsidRPr="005D4D93">
              <w:rPr>
                <w:b w:val="0"/>
                <w:i/>
                <w:color w:val="auto"/>
                <w:sz w:val="16"/>
                <w:lang w:val="fr-CH"/>
              </w:rPr>
              <w:t>de la cible d</w:t>
            </w:r>
            <w:r w:rsidR="00C476B8">
              <w:rPr>
                <w:b w:val="0"/>
                <w:i/>
                <w:color w:val="auto"/>
                <w:sz w:val="16"/>
                <w:lang w:val="fr-CH"/>
              </w:rPr>
              <w:t>’</w:t>
            </w:r>
            <w:r w:rsidRPr="005D4D93">
              <w:rPr>
                <w:b w:val="0"/>
                <w:i/>
                <w:color w:val="auto"/>
                <w:sz w:val="16"/>
                <w:lang w:val="fr-CH"/>
              </w:rPr>
              <w:t>essai cycliste (p</w:t>
            </w:r>
            <w:r w:rsidRPr="005D4D93">
              <w:rPr>
                <w:b w:val="0"/>
                <w:i/>
                <w:color w:val="auto"/>
                <w:sz w:val="16"/>
                <w:vertAlign w:val="subscript"/>
                <w:lang w:val="fr-CH"/>
              </w:rPr>
              <w:t>x</w:t>
            </w:r>
            <w:r w:rsidRPr="005D4D93">
              <w:rPr>
                <w:b w:val="0"/>
                <w:i/>
                <w:color w:val="auto"/>
                <w:sz w:val="16"/>
                <w:lang w:val="fr-CH"/>
              </w:rPr>
              <w:t>) (m)</w:t>
            </w:r>
          </w:p>
        </w:tc>
        <w:tc>
          <w:tcPr>
            <w:tcW w:w="2197" w:type="dxa"/>
            <w:tcBorders>
              <w:top w:val="single" w:sz="4" w:space="0" w:color="auto"/>
              <w:bottom w:val="single" w:sz="12" w:space="0" w:color="auto"/>
            </w:tcBorders>
            <w:shd w:val="clear" w:color="auto" w:fill="auto"/>
            <w:vAlign w:val="bottom"/>
          </w:tcPr>
          <w:p w:rsidR="005D4D93" w:rsidRPr="005D4D93" w:rsidRDefault="005D4D93" w:rsidP="005D4D93">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5D4D93">
              <w:rPr>
                <w:b w:val="0"/>
                <w:i/>
                <w:color w:val="auto"/>
                <w:sz w:val="16"/>
                <w:lang w:val="fr-CH"/>
              </w:rPr>
              <w:t xml:space="preserve">Distance latérale au point </w:t>
            </w:r>
            <w:r w:rsidR="0083698B">
              <w:rPr>
                <w:b w:val="0"/>
                <w:i/>
                <w:color w:val="auto"/>
                <w:sz w:val="16"/>
                <w:lang w:val="fr-CH"/>
              </w:rPr>
              <w:br/>
            </w:r>
            <w:r w:rsidRPr="005D4D93">
              <w:rPr>
                <w:b w:val="0"/>
                <w:i/>
                <w:color w:val="auto"/>
                <w:sz w:val="16"/>
                <w:lang w:val="fr-CH"/>
              </w:rPr>
              <w:t>de départ de la cible d</w:t>
            </w:r>
            <w:r w:rsidR="00C476B8">
              <w:rPr>
                <w:b w:val="0"/>
                <w:i/>
                <w:color w:val="auto"/>
                <w:sz w:val="16"/>
                <w:lang w:val="fr-CH"/>
              </w:rPr>
              <w:t>’</w:t>
            </w:r>
            <w:r w:rsidRPr="005D4D93">
              <w:rPr>
                <w:b w:val="0"/>
                <w:i/>
                <w:color w:val="auto"/>
                <w:sz w:val="16"/>
                <w:lang w:val="fr-CH"/>
              </w:rPr>
              <w:t>essai cycliste (</w:t>
            </w:r>
            <w:proofErr w:type="spellStart"/>
            <w:r w:rsidRPr="005D4D93">
              <w:rPr>
                <w:b w:val="0"/>
                <w:i/>
                <w:color w:val="auto"/>
                <w:sz w:val="16"/>
                <w:lang w:val="fr-CH"/>
              </w:rPr>
              <w:t>p</w:t>
            </w:r>
            <w:r w:rsidRPr="005D4D93">
              <w:rPr>
                <w:b w:val="0"/>
                <w:i/>
                <w:color w:val="auto"/>
                <w:sz w:val="16"/>
                <w:vertAlign w:val="subscript"/>
                <w:lang w:val="fr-CH"/>
              </w:rPr>
              <w:t>y</w:t>
            </w:r>
            <w:proofErr w:type="spellEnd"/>
            <w:r w:rsidRPr="005D4D93">
              <w:rPr>
                <w:b w:val="0"/>
                <w:i/>
                <w:color w:val="auto"/>
                <w:sz w:val="16"/>
                <w:lang w:val="fr-CH"/>
              </w:rPr>
              <w:t>) (m)</w:t>
            </w:r>
          </w:p>
        </w:tc>
        <w:tc>
          <w:tcPr>
            <w:tcW w:w="1968" w:type="dxa"/>
            <w:tcBorders>
              <w:top w:val="single" w:sz="4" w:space="0" w:color="auto"/>
              <w:bottom w:val="single" w:sz="12" w:space="0" w:color="auto"/>
            </w:tcBorders>
            <w:shd w:val="clear" w:color="auto" w:fill="auto"/>
            <w:vAlign w:val="bottom"/>
          </w:tcPr>
          <w:p w:rsidR="005D4D93" w:rsidRPr="005D4D93" w:rsidRDefault="005D4D93" w:rsidP="005D4D93">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b w:val="0"/>
                <w:i/>
                <w:color w:val="auto"/>
                <w:sz w:val="16"/>
                <w:lang w:val="fr-CH"/>
              </w:rPr>
            </w:pPr>
            <w:r w:rsidRPr="005D4D93">
              <w:rPr>
                <w:b w:val="0"/>
                <w:i/>
                <w:color w:val="auto"/>
                <w:sz w:val="16"/>
                <w:lang w:val="fr-CH"/>
              </w:rPr>
              <w:t>Distance au dernier point d</w:t>
            </w:r>
            <w:r w:rsidR="00C476B8">
              <w:rPr>
                <w:b w:val="0"/>
                <w:i/>
                <w:color w:val="auto"/>
                <w:sz w:val="16"/>
                <w:lang w:val="fr-CH"/>
              </w:rPr>
              <w:t>’</w:t>
            </w:r>
            <w:r w:rsidRPr="005D4D93">
              <w:rPr>
                <w:b w:val="0"/>
                <w:i/>
                <w:color w:val="auto"/>
                <w:sz w:val="16"/>
                <w:lang w:val="fr-CH"/>
              </w:rPr>
              <w:t>information (</w:t>
            </w:r>
            <w:proofErr w:type="spellStart"/>
            <w:r w:rsidRPr="005D4D93">
              <w:rPr>
                <w:b w:val="0"/>
                <w:i/>
                <w:color w:val="auto"/>
                <w:sz w:val="16"/>
                <w:lang w:val="fr-CH"/>
              </w:rPr>
              <w:t>d</w:t>
            </w:r>
            <w:r w:rsidRPr="005D4D93">
              <w:rPr>
                <w:b w:val="0"/>
                <w:i/>
                <w:color w:val="auto"/>
                <w:sz w:val="16"/>
                <w:vertAlign w:val="subscript"/>
                <w:lang w:val="fr-CH"/>
              </w:rPr>
              <w:t>LPI</w:t>
            </w:r>
            <w:proofErr w:type="spellEnd"/>
            <w:r w:rsidRPr="005D4D93">
              <w:rPr>
                <w:b w:val="0"/>
                <w:i/>
                <w:color w:val="auto"/>
                <w:sz w:val="16"/>
                <w:lang w:val="fr-CH"/>
              </w:rPr>
              <w:t>) (m)</w:t>
            </w:r>
          </w:p>
        </w:tc>
      </w:tr>
      <w:tr w:rsidR="005D4D93" w:rsidRPr="005D4D93" w:rsidTr="00AF2076">
        <w:tc>
          <w:tcPr>
            <w:cnfStyle w:val="001000000000" w:firstRow="0" w:lastRow="0" w:firstColumn="1" w:lastColumn="0" w:oddVBand="0" w:evenVBand="0" w:oddHBand="0" w:evenHBand="0" w:firstRowFirstColumn="0" w:firstRowLastColumn="0" w:lastRowFirstColumn="0" w:lastRowLastColumn="0"/>
            <w:tcW w:w="865" w:type="dxa"/>
            <w:tcBorders>
              <w:right w:val="none" w:sz="0" w:space="0" w:color="auto"/>
            </w:tcBorders>
            <w:shd w:val="clear" w:color="auto" w:fill="auto"/>
          </w:tcPr>
          <w:p w:rsidR="005D4D93" w:rsidRPr="005D4D93" w:rsidRDefault="005D4D93" w:rsidP="005D4D93">
            <w:pPr>
              <w:suppressAutoHyphens w:val="0"/>
              <w:spacing w:before="40" w:after="40" w:line="220" w:lineRule="exact"/>
              <w:rPr>
                <w:b w:val="0"/>
                <w:sz w:val="18"/>
              </w:rPr>
            </w:pPr>
            <w:r w:rsidRPr="005D4D93">
              <w:rPr>
                <w:b w:val="0"/>
                <w:sz w:val="18"/>
              </w:rPr>
              <w:t>1</w:t>
            </w:r>
          </w:p>
        </w:tc>
        <w:tc>
          <w:tcPr>
            <w:tcW w:w="1389" w:type="dxa"/>
            <w:shd w:val="clear" w:color="auto" w:fill="auto"/>
            <w:vAlign w:val="bottom"/>
          </w:tcPr>
          <w:p w:rsidR="005D4D93" w:rsidRPr="005D4D93" w:rsidRDefault="005D4D93" w:rsidP="005D4D93">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rPr>
            </w:pPr>
            <w:proofErr w:type="spellStart"/>
            <w:r w:rsidRPr="005D4D93">
              <w:rPr>
                <w:sz w:val="18"/>
              </w:rPr>
              <w:t>Cycliste</w:t>
            </w:r>
            <w:proofErr w:type="spellEnd"/>
            <w:r w:rsidRPr="005D4D93">
              <w:rPr>
                <w:sz w:val="18"/>
              </w:rPr>
              <w:t xml:space="preserve"> enfant</w:t>
            </w:r>
          </w:p>
        </w:tc>
        <w:tc>
          <w:tcPr>
            <w:tcW w:w="2086" w:type="dxa"/>
            <w:shd w:val="clear" w:color="auto" w:fill="auto"/>
            <w:vAlign w:val="bottom"/>
          </w:tcPr>
          <w:p w:rsidR="005D4D93" w:rsidRPr="005D4D93" w:rsidRDefault="005D4D93" w:rsidP="005D4D9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vertAlign w:val="subscript"/>
              </w:rPr>
            </w:pPr>
            <w:r w:rsidRPr="005D4D93">
              <w:rPr>
                <w:sz w:val="18"/>
              </w:rPr>
              <w:t xml:space="preserve">0,35 </w:t>
            </w:r>
            <w:r w:rsidR="00447225" w:rsidRPr="00447225">
              <w:rPr>
                <w:sz w:val="18"/>
              </w:rPr>
              <w:sym w:font="Symbol" w:char="F0B1"/>
            </w:r>
            <w:r w:rsidRPr="005D4D93">
              <w:rPr>
                <w:sz w:val="18"/>
              </w:rPr>
              <w:t xml:space="preserve"> 0,1</w:t>
            </w:r>
          </w:p>
        </w:tc>
        <w:tc>
          <w:tcPr>
            <w:tcW w:w="2197" w:type="dxa"/>
            <w:shd w:val="clear" w:color="auto" w:fill="auto"/>
            <w:vAlign w:val="bottom"/>
          </w:tcPr>
          <w:p w:rsidR="005D4D93" w:rsidRPr="005D4D93" w:rsidRDefault="005D4D93" w:rsidP="005D4D9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r w:rsidRPr="005D4D93">
              <w:rPr>
                <w:sz w:val="18"/>
              </w:rPr>
              <w:t>+d</w:t>
            </w:r>
            <w:r w:rsidRPr="005D4D93">
              <w:rPr>
                <w:sz w:val="18"/>
                <w:vertAlign w:val="subscript"/>
              </w:rPr>
              <w:t>50</w:t>
            </w:r>
            <w:r w:rsidR="00074470">
              <w:rPr>
                <w:sz w:val="18"/>
                <w:vertAlign w:val="subscript"/>
              </w:rPr>
              <w:t> </w:t>
            </w:r>
            <w:r w:rsidRPr="005D4D93">
              <w:rPr>
                <w:sz w:val="18"/>
                <w:vertAlign w:val="subscript"/>
              </w:rPr>
              <w:t>%</w:t>
            </w:r>
            <w:r w:rsidRPr="005D4D93">
              <w:rPr>
                <w:sz w:val="18"/>
              </w:rPr>
              <w:t xml:space="preserve"> </w:t>
            </w:r>
            <w:r w:rsidR="00447225" w:rsidRPr="00447225">
              <w:rPr>
                <w:sz w:val="18"/>
              </w:rPr>
              <w:sym w:font="Symbol" w:char="F0B1"/>
            </w:r>
            <w:r w:rsidRPr="005D4D93">
              <w:rPr>
                <w:sz w:val="18"/>
              </w:rPr>
              <w:t xml:space="preserve"> 0,1</w:t>
            </w:r>
          </w:p>
        </w:tc>
        <w:tc>
          <w:tcPr>
            <w:tcW w:w="1968" w:type="dxa"/>
            <w:shd w:val="clear" w:color="auto" w:fill="auto"/>
            <w:vAlign w:val="bottom"/>
          </w:tcPr>
          <w:p w:rsidR="005D4D93" w:rsidRPr="005D4D93" w:rsidRDefault="005D4D93" w:rsidP="005D4D9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r w:rsidRPr="005D4D93">
              <w:rPr>
                <w:sz w:val="18"/>
              </w:rPr>
              <w:t xml:space="preserve">3,35 </w:t>
            </w:r>
            <w:r w:rsidR="00447225" w:rsidRPr="00447225">
              <w:rPr>
                <w:sz w:val="18"/>
              </w:rPr>
              <w:sym w:font="Symbol" w:char="F0B1"/>
            </w:r>
            <w:r w:rsidRPr="005D4D93">
              <w:rPr>
                <w:sz w:val="18"/>
              </w:rPr>
              <w:t xml:space="preserve"> 0,1</w:t>
            </w:r>
          </w:p>
        </w:tc>
      </w:tr>
      <w:tr w:rsidR="005D4D93" w:rsidRPr="005D4D93" w:rsidTr="00AF2076">
        <w:tc>
          <w:tcPr>
            <w:cnfStyle w:val="001000000000" w:firstRow="0" w:lastRow="0" w:firstColumn="1" w:lastColumn="0" w:oddVBand="0" w:evenVBand="0" w:oddHBand="0" w:evenHBand="0" w:firstRowFirstColumn="0" w:firstRowLastColumn="0" w:lastRowFirstColumn="0" w:lastRowLastColumn="0"/>
            <w:tcW w:w="865" w:type="dxa"/>
            <w:tcBorders>
              <w:right w:val="none" w:sz="0" w:space="0" w:color="auto"/>
            </w:tcBorders>
            <w:shd w:val="clear" w:color="auto" w:fill="auto"/>
          </w:tcPr>
          <w:p w:rsidR="005D4D93" w:rsidRPr="005D4D93" w:rsidRDefault="005D4D93" w:rsidP="005D4D93">
            <w:pPr>
              <w:suppressAutoHyphens w:val="0"/>
              <w:spacing w:before="40" w:after="40" w:line="220" w:lineRule="exact"/>
              <w:rPr>
                <w:b w:val="0"/>
                <w:sz w:val="18"/>
              </w:rPr>
            </w:pPr>
            <w:r w:rsidRPr="005D4D93">
              <w:rPr>
                <w:b w:val="0"/>
                <w:sz w:val="18"/>
              </w:rPr>
              <w:t>2</w:t>
            </w:r>
          </w:p>
        </w:tc>
        <w:tc>
          <w:tcPr>
            <w:tcW w:w="1389" w:type="dxa"/>
            <w:shd w:val="clear" w:color="auto" w:fill="auto"/>
            <w:vAlign w:val="bottom"/>
          </w:tcPr>
          <w:p w:rsidR="005D4D93" w:rsidRPr="005D4D93" w:rsidRDefault="005D4D93" w:rsidP="005D4D93">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rPr>
            </w:pPr>
            <w:proofErr w:type="spellStart"/>
            <w:r w:rsidRPr="005D4D93">
              <w:rPr>
                <w:sz w:val="18"/>
              </w:rPr>
              <w:t>Cycliste</w:t>
            </w:r>
            <w:proofErr w:type="spellEnd"/>
            <w:r w:rsidRPr="005D4D93">
              <w:rPr>
                <w:sz w:val="18"/>
              </w:rPr>
              <w:t xml:space="preserve"> </w:t>
            </w:r>
            <w:proofErr w:type="spellStart"/>
            <w:r w:rsidRPr="005D4D93">
              <w:rPr>
                <w:sz w:val="18"/>
              </w:rPr>
              <w:t>adulte</w:t>
            </w:r>
            <w:proofErr w:type="spellEnd"/>
            <w:r w:rsidRPr="005D4D93">
              <w:rPr>
                <w:sz w:val="18"/>
              </w:rPr>
              <w:t xml:space="preserve"> </w:t>
            </w:r>
          </w:p>
        </w:tc>
        <w:tc>
          <w:tcPr>
            <w:tcW w:w="2086" w:type="dxa"/>
            <w:shd w:val="clear" w:color="auto" w:fill="auto"/>
            <w:vAlign w:val="bottom"/>
          </w:tcPr>
          <w:p w:rsidR="005D4D93" w:rsidRPr="005D4D93" w:rsidRDefault="005D4D93" w:rsidP="005D4D9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r w:rsidRPr="005D4D93">
              <w:rPr>
                <w:sz w:val="18"/>
              </w:rPr>
              <w:t xml:space="preserve">0,35 </w:t>
            </w:r>
            <w:r w:rsidR="00447225" w:rsidRPr="00447225">
              <w:rPr>
                <w:sz w:val="18"/>
              </w:rPr>
              <w:sym w:font="Symbol" w:char="F0B1"/>
            </w:r>
            <w:r w:rsidRPr="005D4D93">
              <w:rPr>
                <w:sz w:val="18"/>
              </w:rPr>
              <w:t xml:space="preserve"> 0,1</w:t>
            </w:r>
          </w:p>
        </w:tc>
        <w:tc>
          <w:tcPr>
            <w:tcW w:w="2197" w:type="dxa"/>
            <w:shd w:val="clear" w:color="auto" w:fill="auto"/>
            <w:vAlign w:val="bottom"/>
          </w:tcPr>
          <w:p w:rsidR="005D4D93" w:rsidRPr="005D4D93" w:rsidRDefault="005D4D93" w:rsidP="005D4D9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r w:rsidRPr="005D4D93">
              <w:rPr>
                <w:sz w:val="18"/>
              </w:rPr>
              <w:t xml:space="preserve">0,0 </w:t>
            </w:r>
            <w:r w:rsidR="00447225" w:rsidRPr="00447225">
              <w:rPr>
                <w:sz w:val="18"/>
              </w:rPr>
              <w:sym w:font="Symbol" w:char="F0B1"/>
            </w:r>
            <w:r w:rsidRPr="005D4D93">
              <w:rPr>
                <w:sz w:val="18"/>
              </w:rPr>
              <w:t xml:space="preserve"> 0,1</w:t>
            </w:r>
          </w:p>
        </w:tc>
        <w:tc>
          <w:tcPr>
            <w:tcW w:w="1968" w:type="dxa"/>
            <w:shd w:val="clear" w:color="auto" w:fill="auto"/>
            <w:vAlign w:val="bottom"/>
          </w:tcPr>
          <w:p w:rsidR="005D4D93" w:rsidRPr="005D4D93" w:rsidRDefault="005D4D93" w:rsidP="005D4D9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r w:rsidRPr="005D4D93">
              <w:rPr>
                <w:sz w:val="18"/>
              </w:rPr>
              <w:t xml:space="preserve">3,35 </w:t>
            </w:r>
            <w:r w:rsidR="00447225" w:rsidRPr="00447225">
              <w:rPr>
                <w:sz w:val="18"/>
              </w:rPr>
              <w:sym w:font="Symbol" w:char="F0B1"/>
            </w:r>
            <w:r w:rsidRPr="005D4D93">
              <w:rPr>
                <w:sz w:val="18"/>
              </w:rPr>
              <w:t xml:space="preserve"> 0,1</w:t>
            </w:r>
          </w:p>
        </w:tc>
      </w:tr>
      <w:tr w:rsidR="005D4D93" w:rsidRPr="005D4D93" w:rsidTr="00AF2076">
        <w:tc>
          <w:tcPr>
            <w:cnfStyle w:val="001000000000" w:firstRow="0" w:lastRow="0" w:firstColumn="1" w:lastColumn="0" w:oddVBand="0" w:evenVBand="0" w:oddHBand="0" w:evenHBand="0" w:firstRowFirstColumn="0" w:firstRowLastColumn="0" w:lastRowFirstColumn="0" w:lastRowLastColumn="0"/>
            <w:tcW w:w="865" w:type="dxa"/>
            <w:tcBorders>
              <w:right w:val="none" w:sz="0" w:space="0" w:color="auto"/>
            </w:tcBorders>
            <w:shd w:val="clear" w:color="auto" w:fill="auto"/>
          </w:tcPr>
          <w:p w:rsidR="005D4D93" w:rsidRPr="005D4D93" w:rsidRDefault="005D4D93" w:rsidP="005D4D93">
            <w:pPr>
              <w:suppressAutoHyphens w:val="0"/>
              <w:spacing w:before="40" w:after="40" w:line="220" w:lineRule="exact"/>
              <w:rPr>
                <w:b w:val="0"/>
                <w:sz w:val="18"/>
              </w:rPr>
            </w:pPr>
            <w:r w:rsidRPr="005D4D93">
              <w:rPr>
                <w:b w:val="0"/>
                <w:sz w:val="18"/>
              </w:rPr>
              <w:t>3</w:t>
            </w:r>
          </w:p>
        </w:tc>
        <w:tc>
          <w:tcPr>
            <w:tcW w:w="1389" w:type="dxa"/>
            <w:shd w:val="clear" w:color="auto" w:fill="auto"/>
            <w:vAlign w:val="bottom"/>
          </w:tcPr>
          <w:p w:rsidR="005D4D93" w:rsidRPr="005D4D93" w:rsidRDefault="005D4D93" w:rsidP="005D4D93">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rPr>
            </w:pPr>
            <w:proofErr w:type="spellStart"/>
            <w:r w:rsidRPr="005D4D93">
              <w:rPr>
                <w:sz w:val="18"/>
              </w:rPr>
              <w:t>Cycliste</w:t>
            </w:r>
            <w:proofErr w:type="spellEnd"/>
            <w:r w:rsidRPr="005D4D93">
              <w:rPr>
                <w:sz w:val="18"/>
              </w:rPr>
              <w:t xml:space="preserve"> enfant</w:t>
            </w:r>
          </w:p>
        </w:tc>
        <w:tc>
          <w:tcPr>
            <w:tcW w:w="2086" w:type="dxa"/>
            <w:shd w:val="clear" w:color="auto" w:fill="auto"/>
            <w:vAlign w:val="bottom"/>
          </w:tcPr>
          <w:p w:rsidR="005D4D93" w:rsidRPr="005D4D93" w:rsidRDefault="005D4D93" w:rsidP="005D4D9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r w:rsidRPr="005D4D93">
              <w:rPr>
                <w:sz w:val="18"/>
              </w:rPr>
              <w:t xml:space="preserve">0,35 </w:t>
            </w:r>
            <w:r w:rsidR="00447225" w:rsidRPr="00447225">
              <w:rPr>
                <w:sz w:val="18"/>
              </w:rPr>
              <w:sym w:font="Symbol" w:char="F0B1"/>
            </w:r>
            <w:r w:rsidRPr="005D4D93">
              <w:rPr>
                <w:sz w:val="18"/>
              </w:rPr>
              <w:t xml:space="preserve"> 0,1</w:t>
            </w:r>
          </w:p>
        </w:tc>
        <w:tc>
          <w:tcPr>
            <w:tcW w:w="2197" w:type="dxa"/>
            <w:shd w:val="clear" w:color="auto" w:fill="auto"/>
            <w:vAlign w:val="bottom"/>
          </w:tcPr>
          <w:p w:rsidR="005D4D93" w:rsidRPr="005D4D93" w:rsidRDefault="00360B2D" w:rsidP="005D4D9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r>
              <w:rPr>
                <w:sz w:val="18"/>
              </w:rPr>
              <w:t>-</w:t>
            </w:r>
            <w:r w:rsidR="005D4D93" w:rsidRPr="005D4D93">
              <w:rPr>
                <w:sz w:val="18"/>
              </w:rPr>
              <w:t>d</w:t>
            </w:r>
            <w:r w:rsidR="005D4D93" w:rsidRPr="005D4D93">
              <w:rPr>
                <w:sz w:val="18"/>
                <w:vertAlign w:val="subscript"/>
              </w:rPr>
              <w:t>50</w:t>
            </w:r>
            <w:r w:rsidR="00074470">
              <w:rPr>
                <w:sz w:val="18"/>
                <w:vertAlign w:val="subscript"/>
              </w:rPr>
              <w:t> </w:t>
            </w:r>
            <w:r w:rsidR="005D4D93" w:rsidRPr="005D4D93">
              <w:rPr>
                <w:sz w:val="18"/>
                <w:vertAlign w:val="subscript"/>
              </w:rPr>
              <w:t>%</w:t>
            </w:r>
            <w:r w:rsidR="005D4D93" w:rsidRPr="005D4D93">
              <w:rPr>
                <w:sz w:val="18"/>
              </w:rPr>
              <w:t xml:space="preserve"> </w:t>
            </w:r>
            <w:r w:rsidR="00447225" w:rsidRPr="00447225">
              <w:rPr>
                <w:sz w:val="18"/>
              </w:rPr>
              <w:sym w:font="Symbol" w:char="F0B1"/>
            </w:r>
            <w:r w:rsidR="005D4D93" w:rsidRPr="005D4D93">
              <w:rPr>
                <w:sz w:val="18"/>
              </w:rPr>
              <w:t xml:space="preserve"> 0,1</w:t>
            </w:r>
          </w:p>
        </w:tc>
        <w:tc>
          <w:tcPr>
            <w:tcW w:w="1968" w:type="dxa"/>
            <w:shd w:val="clear" w:color="auto" w:fill="auto"/>
            <w:vAlign w:val="bottom"/>
          </w:tcPr>
          <w:p w:rsidR="005D4D93" w:rsidRPr="005D4D93" w:rsidRDefault="005D4D93" w:rsidP="005D4D9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r w:rsidRPr="005D4D93">
              <w:rPr>
                <w:sz w:val="18"/>
              </w:rPr>
              <w:t xml:space="preserve">3,35 </w:t>
            </w:r>
            <w:r w:rsidR="00447225" w:rsidRPr="00447225">
              <w:rPr>
                <w:sz w:val="18"/>
              </w:rPr>
              <w:sym w:font="Symbol" w:char="F0B1"/>
            </w:r>
            <w:r w:rsidRPr="005D4D93">
              <w:rPr>
                <w:sz w:val="18"/>
              </w:rPr>
              <w:t xml:space="preserve"> 0,1</w:t>
            </w:r>
          </w:p>
        </w:tc>
      </w:tr>
      <w:tr w:rsidR="005D4D93" w:rsidRPr="005D4D93" w:rsidTr="00AF2076">
        <w:tc>
          <w:tcPr>
            <w:cnfStyle w:val="001000000000" w:firstRow="0" w:lastRow="0" w:firstColumn="1" w:lastColumn="0" w:oddVBand="0" w:evenVBand="0" w:oddHBand="0" w:evenHBand="0" w:firstRowFirstColumn="0" w:firstRowLastColumn="0" w:lastRowFirstColumn="0" w:lastRowLastColumn="0"/>
            <w:tcW w:w="865" w:type="dxa"/>
            <w:tcBorders>
              <w:right w:val="none" w:sz="0" w:space="0" w:color="auto"/>
            </w:tcBorders>
            <w:shd w:val="clear" w:color="auto" w:fill="auto"/>
          </w:tcPr>
          <w:p w:rsidR="005D4D93" w:rsidRPr="005D4D93" w:rsidRDefault="005D4D93" w:rsidP="005D4D93">
            <w:pPr>
              <w:suppressAutoHyphens w:val="0"/>
              <w:spacing w:before="40" w:after="40" w:line="220" w:lineRule="exact"/>
              <w:rPr>
                <w:b w:val="0"/>
                <w:sz w:val="18"/>
              </w:rPr>
            </w:pPr>
            <w:r w:rsidRPr="005D4D93">
              <w:rPr>
                <w:b w:val="0"/>
                <w:sz w:val="18"/>
              </w:rPr>
              <w:t>4</w:t>
            </w:r>
          </w:p>
        </w:tc>
        <w:tc>
          <w:tcPr>
            <w:tcW w:w="1389" w:type="dxa"/>
            <w:shd w:val="clear" w:color="auto" w:fill="auto"/>
            <w:vAlign w:val="bottom"/>
          </w:tcPr>
          <w:p w:rsidR="005D4D93" w:rsidRPr="005D4D93" w:rsidRDefault="005D4D93" w:rsidP="005D4D93">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rPr>
            </w:pPr>
            <w:proofErr w:type="spellStart"/>
            <w:r w:rsidRPr="005D4D93">
              <w:rPr>
                <w:sz w:val="18"/>
              </w:rPr>
              <w:t>Cycliste</w:t>
            </w:r>
            <w:proofErr w:type="spellEnd"/>
            <w:r w:rsidRPr="005D4D93">
              <w:rPr>
                <w:sz w:val="18"/>
              </w:rPr>
              <w:t xml:space="preserve"> </w:t>
            </w:r>
            <w:proofErr w:type="spellStart"/>
            <w:r w:rsidRPr="005D4D93">
              <w:rPr>
                <w:sz w:val="18"/>
              </w:rPr>
              <w:t>adulte</w:t>
            </w:r>
            <w:proofErr w:type="spellEnd"/>
          </w:p>
        </w:tc>
        <w:tc>
          <w:tcPr>
            <w:tcW w:w="2086" w:type="dxa"/>
            <w:shd w:val="clear" w:color="auto" w:fill="auto"/>
            <w:vAlign w:val="bottom"/>
          </w:tcPr>
          <w:p w:rsidR="005D4D93" w:rsidRPr="005D4D93" w:rsidRDefault="005D4D93" w:rsidP="005D4D9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r w:rsidRPr="005D4D93">
              <w:rPr>
                <w:sz w:val="18"/>
              </w:rPr>
              <w:t xml:space="preserve">3,7 </w:t>
            </w:r>
            <w:r w:rsidR="00447225" w:rsidRPr="00447225">
              <w:rPr>
                <w:sz w:val="18"/>
              </w:rPr>
              <w:sym w:font="Symbol" w:char="F0B1"/>
            </w:r>
            <w:r w:rsidRPr="005D4D93">
              <w:rPr>
                <w:sz w:val="18"/>
              </w:rPr>
              <w:t xml:space="preserve"> 0,1</w:t>
            </w:r>
          </w:p>
        </w:tc>
        <w:tc>
          <w:tcPr>
            <w:tcW w:w="2197" w:type="dxa"/>
            <w:shd w:val="clear" w:color="auto" w:fill="auto"/>
            <w:vAlign w:val="bottom"/>
          </w:tcPr>
          <w:p w:rsidR="005D4D93" w:rsidRPr="005D4D93" w:rsidRDefault="005D4D93" w:rsidP="005D4D9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r w:rsidRPr="005D4D93">
              <w:rPr>
                <w:sz w:val="18"/>
              </w:rPr>
              <w:t>+d</w:t>
            </w:r>
            <w:r w:rsidRPr="005D4D93">
              <w:rPr>
                <w:sz w:val="18"/>
                <w:vertAlign w:val="subscript"/>
              </w:rPr>
              <w:t>50</w:t>
            </w:r>
            <w:r w:rsidR="00074470">
              <w:rPr>
                <w:sz w:val="18"/>
                <w:vertAlign w:val="subscript"/>
              </w:rPr>
              <w:t> </w:t>
            </w:r>
            <w:r w:rsidRPr="005D4D93">
              <w:rPr>
                <w:sz w:val="18"/>
                <w:vertAlign w:val="subscript"/>
              </w:rPr>
              <w:t>%</w:t>
            </w:r>
            <w:r w:rsidRPr="005D4D93">
              <w:rPr>
                <w:sz w:val="18"/>
              </w:rPr>
              <w:t xml:space="preserve"> </w:t>
            </w:r>
            <w:r w:rsidR="00447225" w:rsidRPr="00447225">
              <w:rPr>
                <w:sz w:val="18"/>
              </w:rPr>
              <w:sym w:font="Symbol" w:char="F0B1"/>
            </w:r>
            <w:r w:rsidRPr="005D4D93">
              <w:rPr>
                <w:sz w:val="18"/>
              </w:rPr>
              <w:t xml:space="preserve"> 0,1</w:t>
            </w:r>
          </w:p>
        </w:tc>
        <w:tc>
          <w:tcPr>
            <w:tcW w:w="1968" w:type="dxa"/>
            <w:shd w:val="clear" w:color="auto" w:fill="auto"/>
            <w:vAlign w:val="bottom"/>
          </w:tcPr>
          <w:p w:rsidR="005D4D93" w:rsidRPr="005D4D93" w:rsidRDefault="005D4D93" w:rsidP="005D4D9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r w:rsidRPr="005D4D93">
              <w:rPr>
                <w:sz w:val="18"/>
              </w:rPr>
              <w:t xml:space="preserve">0,0 </w:t>
            </w:r>
            <w:r w:rsidR="00447225" w:rsidRPr="00447225">
              <w:rPr>
                <w:sz w:val="18"/>
              </w:rPr>
              <w:sym w:font="Symbol" w:char="F0B1"/>
            </w:r>
            <w:r w:rsidRPr="005D4D93">
              <w:rPr>
                <w:sz w:val="18"/>
              </w:rPr>
              <w:t xml:space="preserve"> 0,1</w:t>
            </w:r>
          </w:p>
        </w:tc>
      </w:tr>
      <w:tr w:rsidR="005D4D93" w:rsidRPr="005D4D93" w:rsidTr="00600AB8">
        <w:tc>
          <w:tcPr>
            <w:cnfStyle w:val="001000000000" w:firstRow="0" w:lastRow="0" w:firstColumn="1" w:lastColumn="0" w:oddVBand="0" w:evenVBand="0" w:oddHBand="0" w:evenHBand="0" w:firstRowFirstColumn="0" w:firstRowLastColumn="0" w:lastRowFirstColumn="0" w:lastRowLastColumn="0"/>
            <w:tcW w:w="865" w:type="dxa"/>
            <w:tcBorders>
              <w:right w:val="none" w:sz="0" w:space="0" w:color="auto"/>
            </w:tcBorders>
            <w:shd w:val="clear" w:color="auto" w:fill="auto"/>
          </w:tcPr>
          <w:p w:rsidR="005D4D93" w:rsidRPr="005D4D93" w:rsidRDefault="005D4D93" w:rsidP="005D4D93">
            <w:pPr>
              <w:suppressAutoHyphens w:val="0"/>
              <w:spacing w:before="40" w:after="40" w:line="220" w:lineRule="exact"/>
              <w:rPr>
                <w:b w:val="0"/>
                <w:sz w:val="18"/>
              </w:rPr>
            </w:pPr>
            <w:r w:rsidRPr="005D4D93">
              <w:rPr>
                <w:b w:val="0"/>
                <w:sz w:val="18"/>
              </w:rPr>
              <w:t>5</w:t>
            </w:r>
          </w:p>
        </w:tc>
        <w:tc>
          <w:tcPr>
            <w:tcW w:w="1389" w:type="dxa"/>
            <w:shd w:val="clear" w:color="auto" w:fill="auto"/>
            <w:vAlign w:val="bottom"/>
          </w:tcPr>
          <w:p w:rsidR="005D4D93" w:rsidRPr="005D4D93" w:rsidRDefault="005D4D93" w:rsidP="005D4D93">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rPr>
            </w:pPr>
            <w:proofErr w:type="spellStart"/>
            <w:r w:rsidRPr="005D4D93">
              <w:rPr>
                <w:sz w:val="18"/>
              </w:rPr>
              <w:t>Cycliste</w:t>
            </w:r>
            <w:proofErr w:type="spellEnd"/>
            <w:r w:rsidRPr="005D4D93">
              <w:rPr>
                <w:sz w:val="18"/>
              </w:rPr>
              <w:t xml:space="preserve"> enfant</w:t>
            </w:r>
          </w:p>
        </w:tc>
        <w:tc>
          <w:tcPr>
            <w:tcW w:w="2086" w:type="dxa"/>
            <w:shd w:val="clear" w:color="auto" w:fill="auto"/>
            <w:vAlign w:val="bottom"/>
          </w:tcPr>
          <w:p w:rsidR="005D4D93" w:rsidRPr="005D4D93" w:rsidRDefault="005D4D93" w:rsidP="005D4D9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r w:rsidRPr="005D4D93">
              <w:rPr>
                <w:sz w:val="18"/>
              </w:rPr>
              <w:t xml:space="preserve">3,7 </w:t>
            </w:r>
            <w:r w:rsidR="00447225" w:rsidRPr="00447225">
              <w:rPr>
                <w:sz w:val="18"/>
              </w:rPr>
              <w:sym w:font="Symbol" w:char="F0B1"/>
            </w:r>
            <w:r w:rsidRPr="005D4D93">
              <w:rPr>
                <w:sz w:val="18"/>
              </w:rPr>
              <w:t xml:space="preserve"> 0,1</w:t>
            </w:r>
          </w:p>
        </w:tc>
        <w:tc>
          <w:tcPr>
            <w:tcW w:w="2197" w:type="dxa"/>
            <w:shd w:val="clear" w:color="auto" w:fill="auto"/>
            <w:vAlign w:val="bottom"/>
          </w:tcPr>
          <w:p w:rsidR="005D4D93" w:rsidRPr="005D4D93" w:rsidRDefault="005D4D93" w:rsidP="005D4D9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r w:rsidRPr="005D4D93">
              <w:rPr>
                <w:sz w:val="18"/>
              </w:rPr>
              <w:t xml:space="preserve">0,0 </w:t>
            </w:r>
            <w:r w:rsidR="00447225" w:rsidRPr="00447225">
              <w:rPr>
                <w:sz w:val="18"/>
              </w:rPr>
              <w:sym w:font="Symbol" w:char="F0B1"/>
            </w:r>
            <w:r w:rsidRPr="005D4D93">
              <w:rPr>
                <w:sz w:val="18"/>
              </w:rPr>
              <w:t xml:space="preserve"> 0,1</w:t>
            </w:r>
          </w:p>
        </w:tc>
        <w:tc>
          <w:tcPr>
            <w:tcW w:w="1968" w:type="dxa"/>
            <w:shd w:val="clear" w:color="auto" w:fill="auto"/>
            <w:vAlign w:val="bottom"/>
          </w:tcPr>
          <w:p w:rsidR="005D4D93" w:rsidRPr="005D4D93" w:rsidRDefault="005D4D93" w:rsidP="005D4D9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r w:rsidRPr="005D4D93">
              <w:rPr>
                <w:sz w:val="18"/>
              </w:rPr>
              <w:t xml:space="preserve">0,0 </w:t>
            </w:r>
            <w:r w:rsidR="00447225" w:rsidRPr="00447225">
              <w:rPr>
                <w:sz w:val="18"/>
              </w:rPr>
              <w:sym w:font="Symbol" w:char="F0B1"/>
            </w:r>
            <w:r w:rsidRPr="005D4D93">
              <w:rPr>
                <w:sz w:val="18"/>
              </w:rPr>
              <w:t xml:space="preserve"> 0,1</w:t>
            </w:r>
          </w:p>
        </w:tc>
      </w:tr>
      <w:tr w:rsidR="00FD589A" w:rsidRPr="005D4D93" w:rsidTr="00600AB8">
        <w:tc>
          <w:tcPr>
            <w:cnfStyle w:val="001000000000" w:firstRow="0" w:lastRow="0" w:firstColumn="1" w:lastColumn="0" w:oddVBand="0" w:evenVBand="0" w:oddHBand="0" w:evenHBand="0" w:firstRowFirstColumn="0" w:firstRowLastColumn="0" w:lastRowFirstColumn="0" w:lastRowLastColumn="0"/>
            <w:tcW w:w="865" w:type="dxa"/>
            <w:tcBorders>
              <w:bottom w:val="single" w:sz="12" w:space="0" w:color="auto"/>
              <w:right w:val="none" w:sz="0" w:space="0" w:color="auto"/>
            </w:tcBorders>
            <w:shd w:val="clear" w:color="auto" w:fill="auto"/>
          </w:tcPr>
          <w:p w:rsidR="005D4D93" w:rsidRPr="005D4D93" w:rsidRDefault="005D4D93" w:rsidP="005D4D93">
            <w:pPr>
              <w:suppressAutoHyphens w:val="0"/>
              <w:spacing w:before="40" w:after="40" w:line="220" w:lineRule="exact"/>
              <w:rPr>
                <w:b w:val="0"/>
                <w:sz w:val="18"/>
              </w:rPr>
            </w:pPr>
            <w:r w:rsidRPr="005D4D93">
              <w:rPr>
                <w:b w:val="0"/>
                <w:sz w:val="18"/>
              </w:rPr>
              <w:t>6</w:t>
            </w:r>
          </w:p>
        </w:tc>
        <w:tc>
          <w:tcPr>
            <w:tcW w:w="1389" w:type="dxa"/>
            <w:tcBorders>
              <w:bottom w:val="single" w:sz="12" w:space="0" w:color="auto"/>
            </w:tcBorders>
            <w:shd w:val="clear" w:color="auto" w:fill="auto"/>
            <w:vAlign w:val="bottom"/>
          </w:tcPr>
          <w:p w:rsidR="005D4D93" w:rsidRPr="005D4D93" w:rsidRDefault="005D4D93" w:rsidP="005D4D93">
            <w:pPr>
              <w:suppressAutoHyphens w:val="0"/>
              <w:spacing w:before="40" w:after="40" w:line="220" w:lineRule="exact"/>
              <w:cnfStyle w:val="000000000000" w:firstRow="0" w:lastRow="0" w:firstColumn="0" w:lastColumn="0" w:oddVBand="0" w:evenVBand="0" w:oddHBand="0" w:evenHBand="0" w:firstRowFirstColumn="0" w:firstRowLastColumn="0" w:lastRowFirstColumn="0" w:lastRowLastColumn="0"/>
              <w:rPr>
                <w:sz w:val="18"/>
              </w:rPr>
            </w:pPr>
            <w:proofErr w:type="spellStart"/>
            <w:r w:rsidRPr="005D4D93">
              <w:rPr>
                <w:sz w:val="18"/>
              </w:rPr>
              <w:t>Cycliste</w:t>
            </w:r>
            <w:proofErr w:type="spellEnd"/>
            <w:r w:rsidRPr="005D4D93">
              <w:rPr>
                <w:sz w:val="18"/>
              </w:rPr>
              <w:t xml:space="preserve"> </w:t>
            </w:r>
            <w:proofErr w:type="spellStart"/>
            <w:r w:rsidRPr="005D4D93">
              <w:rPr>
                <w:sz w:val="18"/>
              </w:rPr>
              <w:t>adulte</w:t>
            </w:r>
            <w:proofErr w:type="spellEnd"/>
          </w:p>
        </w:tc>
        <w:tc>
          <w:tcPr>
            <w:tcW w:w="2086" w:type="dxa"/>
            <w:tcBorders>
              <w:bottom w:val="single" w:sz="12" w:space="0" w:color="auto"/>
            </w:tcBorders>
            <w:shd w:val="clear" w:color="auto" w:fill="auto"/>
            <w:vAlign w:val="bottom"/>
          </w:tcPr>
          <w:p w:rsidR="005D4D93" w:rsidRPr="005D4D93" w:rsidRDefault="005D4D93" w:rsidP="005D4D9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r w:rsidRPr="005D4D93">
              <w:rPr>
                <w:sz w:val="18"/>
              </w:rPr>
              <w:t xml:space="preserve">3,7 </w:t>
            </w:r>
            <w:r w:rsidR="00447225" w:rsidRPr="00447225">
              <w:rPr>
                <w:sz w:val="18"/>
              </w:rPr>
              <w:sym w:font="Symbol" w:char="F0B1"/>
            </w:r>
            <w:r w:rsidRPr="005D4D93">
              <w:rPr>
                <w:sz w:val="18"/>
              </w:rPr>
              <w:t xml:space="preserve"> 0,1</w:t>
            </w:r>
          </w:p>
        </w:tc>
        <w:tc>
          <w:tcPr>
            <w:tcW w:w="2197" w:type="dxa"/>
            <w:tcBorders>
              <w:bottom w:val="single" w:sz="12" w:space="0" w:color="auto"/>
            </w:tcBorders>
            <w:shd w:val="clear" w:color="auto" w:fill="auto"/>
            <w:vAlign w:val="bottom"/>
          </w:tcPr>
          <w:p w:rsidR="005D4D93" w:rsidRPr="005D4D93" w:rsidRDefault="00360B2D" w:rsidP="005D4D9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r>
              <w:rPr>
                <w:sz w:val="18"/>
              </w:rPr>
              <w:t>-</w:t>
            </w:r>
            <w:r w:rsidR="005D4D93" w:rsidRPr="005D4D93">
              <w:rPr>
                <w:sz w:val="18"/>
              </w:rPr>
              <w:t>d</w:t>
            </w:r>
            <w:r w:rsidR="005D4D93" w:rsidRPr="005D4D93">
              <w:rPr>
                <w:sz w:val="18"/>
                <w:vertAlign w:val="subscript"/>
              </w:rPr>
              <w:t>50</w:t>
            </w:r>
            <w:r w:rsidR="00074470">
              <w:rPr>
                <w:sz w:val="18"/>
                <w:vertAlign w:val="subscript"/>
              </w:rPr>
              <w:t> </w:t>
            </w:r>
            <w:r w:rsidR="005D4D93" w:rsidRPr="005D4D93">
              <w:rPr>
                <w:sz w:val="18"/>
                <w:vertAlign w:val="subscript"/>
              </w:rPr>
              <w:t>%</w:t>
            </w:r>
            <w:r w:rsidR="005D4D93" w:rsidRPr="005D4D93">
              <w:rPr>
                <w:sz w:val="18"/>
              </w:rPr>
              <w:t xml:space="preserve"> </w:t>
            </w:r>
            <w:r w:rsidR="00447225" w:rsidRPr="00447225">
              <w:rPr>
                <w:sz w:val="18"/>
              </w:rPr>
              <w:sym w:font="Symbol" w:char="F0B1"/>
            </w:r>
            <w:r w:rsidR="005D4D93" w:rsidRPr="005D4D93">
              <w:rPr>
                <w:sz w:val="18"/>
              </w:rPr>
              <w:t xml:space="preserve"> 0,1</w:t>
            </w:r>
          </w:p>
        </w:tc>
        <w:tc>
          <w:tcPr>
            <w:tcW w:w="1968" w:type="dxa"/>
            <w:tcBorders>
              <w:bottom w:val="single" w:sz="12" w:space="0" w:color="auto"/>
            </w:tcBorders>
            <w:shd w:val="clear" w:color="auto" w:fill="auto"/>
            <w:vAlign w:val="bottom"/>
          </w:tcPr>
          <w:p w:rsidR="005D4D93" w:rsidRPr="005D4D93" w:rsidRDefault="005D4D93" w:rsidP="005D4D93">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sz w:val="18"/>
              </w:rPr>
            </w:pPr>
            <w:r w:rsidRPr="005D4D93">
              <w:rPr>
                <w:sz w:val="18"/>
              </w:rPr>
              <w:t xml:space="preserve">0,0 </w:t>
            </w:r>
            <w:r w:rsidR="00447225" w:rsidRPr="00447225">
              <w:rPr>
                <w:sz w:val="18"/>
              </w:rPr>
              <w:sym w:font="Symbol" w:char="F0B1"/>
            </w:r>
            <w:r w:rsidRPr="005D4D93">
              <w:rPr>
                <w:sz w:val="18"/>
              </w:rPr>
              <w:t xml:space="preserve"> 0,1</w:t>
            </w:r>
          </w:p>
        </w:tc>
      </w:tr>
    </w:tbl>
    <w:p w:rsidR="00821F1A" w:rsidRDefault="00821F1A" w:rsidP="005D4D93">
      <w:pPr>
        <w:pStyle w:val="SingleTxtG"/>
        <w:rPr>
          <w:lang w:val="fr-FR"/>
        </w:rPr>
        <w:sectPr w:rsidR="00821F1A" w:rsidSect="002D7B1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rsidR="00821F1A" w:rsidRPr="000B278B" w:rsidRDefault="00821F1A" w:rsidP="00867F91">
      <w:pPr>
        <w:pStyle w:val="HChG"/>
        <w:rPr>
          <w:lang w:val="fr-FR"/>
        </w:rPr>
      </w:pPr>
      <w:r w:rsidRPr="000B278B">
        <w:rPr>
          <w:lang w:val="fr-FR"/>
        </w:rPr>
        <w:lastRenderedPageBreak/>
        <w:t xml:space="preserve">Annexe </w:t>
      </w:r>
      <w:r w:rsidR="001C7405">
        <w:rPr>
          <w:lang w:val="fr-FR"/>
        </w:rPr>
        <w:t>1</w:t>
      </w:r>
    </w:p>
    <w:p w:rsidR="00821F1A" w:rsidRPr="000B278B" w:rsidRDefault="00821F1A" w:rsidP="00867F91">
      <w:pPr>
        <w:pStyle w:val="HChG"/>
        <w:rPr>
          <w:lang w:val="fr-FR"/>
        </w:rPr>
      </w:pPr>
      <w:bookmarkStart w:id="21" w:name="_Toc354410600"/>
      <w:r w:rsidRPr="000B278B">
        <w:rPr>
          <w:lang w:val="fr-FR"/>
        </w:rPr>
        <w:tab/>
      </w:r>
      <w:r w:rsidRPr="000B278B">
        <w:rPr>
          <w:lang w:val="fr-FR"/>
        </w:rPr>
        <w:tab/>
        <w:t>Communication</w:t>
      </w:r>
      <w:bookmarkEnd w:id="21"/>
    </w:p>
    <w:p w:rsidR="00821F1A" w:rsidRPr="000B278B" w:rsidRDefault="00821F1A" w:rsidP="00867F91">
      <w:pPr>
        <w:spacing w:after="120"/>
        <w:ind w:left="567" w:firstLine="567"/>
        <w:rPr>
          <w:lang w:val="fr-FR"/>
        </w:rPr>
      </w:pPr>
      <w:r w:rsidRPr="000B278B">
        <w:rPr>
          <w:lang w:val="fr-FR"/>
        </w:rPr>
        <w:t>(Format maximum : A4 (210 x 297 mm)</w:t>
      </w:r>
    </w:p>
    <w:tbl>
      <w:tblPr>
        <w:tblW w:w="8505" w:type="dxa"/>
        <w:tblInd w:w="1134" w:type="dxa"/>
        <w:tblCellMar>
          <w:left w:w="70" w:type="dxa"/>
          <w:right w:w="70" w:type="dxa"/>
        </w:tblCellMar>
        <w:tblLook w:val="0000" w:firstRow="0" w:lastRow="0" w:firstColumn="0" w:lastColumn="0" w:noHBand="0" w:noVBand="0"/>
      </w:tblPr>
      <w:tblGrid>
        <w:gridCol w:w="3472"/>
        <w:gridCol w:w="5033"/>
      </w:tblGrid>
      <w:tr w:rsidR="00821F1A" w:rsidRPr="000B278B" w:rsidTr="00310343">
        <w:tc>
          <w:tcPr>
            <w:tcW w:w="3472" w:type="dxa"/>
          </w:tcPr>
          <w:p w:rsidR="00821F1A" w:rsidRPr="000B278B" w:rsidRDefault="00821F1A" w:rsidP="00BA28DC">
            <w:pPr>
              <w:rPr>
                <w:lang w:val="fr-FR"/>
              </w:rPr>
            </w:pPr>
            <w:r w:rsidRPr="000B278B">
              <w:rPr>
                <w:noProof/>
                <w:lang w:val="fr-FR" w:eastAsia="en-GB"/>
              </w:rPr>
              <w:drawing>
                <wp:inline distT="0" distB="0" distL="0" distR="0" wp14:anchorId="400BD65C" wp14:editId="212B6A2E">
                  <wp:extent cx="933450" cy="904875"/>
                  <wp:effectExtent l="0" t="0" r="0" b="9525"/>
                  <wp:docPr id="274"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inline>
              </w:drawing>
            </w:r>
            <w:r w:rsidRPr="000B278B">
              <w:rPr>
                <w:color w:val="FFFFFF" w:themeColor="background1"/>
                <w:sz w:val="18"/>
                <w:vertAlign w:val="superscript"/>
                <w:lang w:val="fr-FR"/>
              </w:rPr>
              <w:footnoteReference w:id="6"/>
            </w:r>
          </w:p>
        </w:tc>
        <w:tc>
          <w:tcPr>
            <w:tcW w:w="5033" w:type="dxa"/>
          </w:tcPr>
          <w:p w:rsidR="00821F1A" w:rsidRPr="00310343" w:rsidRDefault="00867F91" w:rsidP="00310343">
            <w:pPr>
              <w:tabs>
                <w:tab w:val="left" w:pos="5703"/>
                <w:tab w:val="left" w:pos="6423"/>
                <w:tab w:val="left" w:pos="7143"/>
                <w:tab w:val="left" w:pos="7857"/>
                <w:tab w:val="left" w:pos="8577"/>
              </w:tabs>
              <w:ind w:left="1695" w:hanging="1701"/>
              <w:rPr>
                <w:lang w:val="fr-FR"/>
              </w:rPr>
            </w:pPr>
            <w:r>
              <w:rPr>
                <w:lang w:val="fr-FR"/>
              </w:rPr>
              <w:t>É</w:t>
            </w:r>
            <w:r w:rsidR="00821F1A" w:rsidRPr="005023F1">
              <w:rPr>
                <w:lang w:val="fr-FR"/>
              </w:rPr>
              <w:t>manant de</w:t>
            </w:r>
            <w:r w:rsidR="008F5810">
              <w:rPr>
                <w:lang w:val="fr-FR"/>
              </w:rPr>
              <w:t> </w:t>
            </w:r>
            <w:r w:rsidR="00821F1A" w:rsidRPr="000B278B">
              <w:rPr>
                <w:lang w:val="fr-FR"/>
              </w:rPr>
              <w:t>:</w:t>
            </w:r>
            <w:r w:rsidR="00821F1A" w:rsidRPr="000B278B">
              <w:rPr>
                <w:lang w:val="fr-FR"/>
              </w:rPr>
              <w:tab/>
            </w:r>
            <w:r w:rsidR="00821F1A" w:rsidRPr="00310343">
              <w:rPr>
                <w:lang w:val="fr-FR"/>
              </w:rPr>
              <w:t>(Nom de l</w:t>
            </w:r>
            <w:r w:rsidR="00C476B8">
              <w:rPr>
                <w:lang w:val="fr-FR"/>
              </w:rPr>
              <w:t>’</w:t>
            </w:r>
            <w:r w:rsidR="00821F1A" w:rsidRPr="00310343">
              <w:rPr>
                <w:lang w:val="fr-FR"/>
              </w:rPr>
              <w:t>administration)</w:t>
            </w:r>
          </w:p>
          <w:p w:rsidR="00821F1A" w:rsidRPr="00310343" w:rsidRDefault="00821F1A" w:rsidP="00310343">
            <w:pPr>
              <w:tabs>
                <w:tab w:val="left" w:pos="5703"/>
                <w:tab w:val="left" w:pos="6423"/>
                <w:tab w:val="left" w:pos="7143"/>
                <w:tab w:val="left" w:pos="7857"/>
                <w:tab w:val="left" w:pos="8577"/>
              </w:tabs>
              <w:ind w:left="1705"/>
              <w:rPr>
                <w:lang w:val="fr-FR"/>
              </w:rPr>
            </w:pPr>
            <w:r w:rsidRPr="00310343">
              <w:rPr>
                <w:lang w:val="fr-FR"/>
              </w:rPr>
              <w:t>......................................</w:t>
            </w:r>
            <w:r w:rsidR="00503B90">
              <w:rPr>
                <w:lang w:val="fr-FR"/>
              </w:rPr>
              <w:t>...</w:t>
            </w:r>
          </w:p>
          <w:p w:rsidR="00821F1A" w:rsidRPr="00310343" w:rsidRDefault="00821F1A" w:rsidP="00310343">
            <w:pPr>
              <w:tabs>
                <w:tab w:val="left" w:pos="5703"/>
                <w:tab w:val="left" w:pos="6423"/>
                <w:tab w:val="left" w:pos="7143"/>
                <w:tab w:val="left" w:pos="7857"/>
                <w:tab w:val="left" w:pos="8577"/>
              </w:tabs>
              <w:ind w:left="1705"/>
              <w:rPr>
                <w:lang w:val="fr-FR"/>
              </w:rPr>
            </w:pPr>
            <w:r w:rsidRPr="00310343">
              <w:rPr>
                <w:lang w:val="fr-FR"/>
              </w:rPr>
              <w:t>......................................</w:t>
            </w:r>
            <w:r w:rsidR="00503B90">
              <w:rPr>
                <w:lang w:val="fr-FR"/>
              </w:rPr>
              <w:t>...</w:t>
            </w:r>
          </w:p>
          <w:p w:rsidR="00821F1A" w:rsidRPr="000B278B" w:rsidRDefault="00821F1A" w:rsidP="00310343">
            <w:pPr>
              <w:tabs>
                <w:tab w:val="left" w:pos="5703"/>
                <w:tab w:val="left" w:pos="6423"/>
                <w:tab w:val="left" w:pos="7143"/>
                <w:tab w:val="left" w:pos="7857"/>
                <w:tab w:val="left" w:pos="8577"/>
              </w:tabs>
              <w:ind w:left="1705"/>
              <w:rPr>
                <w:lang w:val="fr-FR"/>
              </w:rPr>
            </w:pPr>
            <w:r w:rsidRPr="00310343">
              <w:rPr>
                <w:lang w:val="fr-FR"/>
              </w:rPr>
              <w:t>......................................</w:t>
            </w:r>
            <w:r w:rsidR="00503B90">
              <w:rPr>
                <w:lang w:val="fr-FR"/>
              </w:rPr>
              <w:t>...</w:t>
            </w:r>
          </w:p>
        </w:tc>
      </w:tr>
    </w:tbl>
    <w:p w:rsidR="00821F1A" w:rsidRPr="000B278B" w:rsidRDefault="00821F1A" w:rsidP="00331AFE">
      <w:pPr>
        <w:tabs>
          <w:tab w:val="left" w:pos="2835"/>
        </w:tabs>
        <w:spacing w:before="120"/>
        <w:ind w:left="567" w:firstLine="567"/>
        <w:rPr>
          <w:lang w:val="fr-FR"/>
        </w:rPr>
      </w:pPr>
      <w:r>
        <w:rPr>
          <w:lang w:val="fr-FR"/>
        </w:rPr>
        <w:t>c</w:t>
      </w:r>
      <w:r w:rsidRPr="000B278B">
        <w:rPr>
          <w:lang w:val="fr-FR"/>
        </w:rPr>
        <w:t>oncernant</w:t>
      </w:r>
      <w:r w:rsidRPr="000B278B">
        <w:rPr>
          <w:sz w:val="18"/>
          <w:szCs w:val="18"/>
          <w:vertAlign w:val="superscript"/>
          <w:lang w:val="fr-FR"/>
        </w:rPr>
        <w:footnoteReference w:id="7"/>
      </w:r>
      <w:r w:rsidR="00331AFE">
        <w:rPr>
          <w:lang w:val="fr-FR"/>
        </w:rPr>
        <w:t> </w:t>
      </w:r>
      <w:r w:rsidRPr="000B278B">
        <w:rPr>
          <w:lang w:val="fr-FR"/>
        </w:rPr>
        <w:t>:</w:t>
      </w:r>
      <w:r w:rsidRPr="000B278B">
        <w:rPr>
          <w:lang w:val="fr-FR"/>
        </w:rPr>
        <w:tab/>
      </w:r>
      <w:r w:rsidRPr="005023F1">
        <w:rPr>
          <w:lang w:val="fr-FR"/>
        </w:rPr>
        <w:t>Délivrance d</w:t>
      </w:r>
      <w:r w:rsidR="00C476B8">
        <w:rPr>
          <w:lang w:val="fr-FR"/>
        </w:rPr>
        <w:t>’</w:t>
      </w:r>
      <w:r w:rsidRPr="005023F1">
        <w:rPr>
          <w:lang w:val="fr-FR"/>
        </w:rPr>
        <w:t>une homologation</w:t>
      </w:r>
    </w:p>
    <w:p w:rsidR="00821F1A" w:rsidRPr="000B278B" w:rsidRDefault="00821F1A" w:rsidP="00331AFE">
      <w:pPr>
        <w:ind w:left="2835" w:right="1134"/>
        <w:jc w:val="both"/>
        <w:rPr>
          <w:lang w:val="fr-FR"/>
        </w:rPr>
      </w:pPr>
      <w:r w:rsidRPr="005023F1">
        <w:rPr>
          <w:lang w:val="fr-FR"/>
        </w:rPr>
        <w:t>Extension d</w:t>
      </w:r>
      <w:r w:rsidR="00C476B8">
        <w:rPr>
          <w:lang w:val="fr-FR"/>
        </w:rPr>
        <w:t>’</w:t>
      </w:r>
      <w:r w:rsidRPr="005023F1">
        <w:rPr>
          <w:lang w:val="fr-FR"/>
        </w:rPr>
        <w:t>homologation</w:t>
      </w:r>
    </w:p>
    <w:p w:rsidR="00821F1A" w:rsidRPr="000B278B" w:rsidRDefault="00821F1A" w:rsidP="00331AFE">
      <w:pPr>
        <w:ind w:left="2835" w:right="1134"/>
        <w:jc w:val="both"/>
        <w:rPr>
          <w:lang w:val="fr-FR"/>
        </w:rPr>
      </w:pPr>
      <w:r w:rsidRPr="005023F1">
        <w:rPr>
          <w:lang w:val="fr-FR"/>
        </w:rPr>
        <w:t>Refus d</w:t>
      </w:r>
      <w:r w:rsidR="00C476B8">
        <w:rPr>
          <w:lang w:val="fr-FR"/>
        </w:rPr>
        <w:t>’</w:t>
      </w:r>
      <w:r w:rsidRPr="005023F1">
        <w:rPr>
          <w:lang w:val="fr-FR"/>
        </w:rPr>
        <w:t>homologation</w:t>
      </w:r>
    </w:p>
    <w:p w:rsidR="00821F1A" w:rsidRPr="000B278B" w:rsidRDefault="00821F1A" w:rsidP="00331AFE">
      <w:pPr>
        <w:ind w:left="2835" w:right="1134"/>
        <w:jc w:val="both"/>
        <w:rPr>
          <w:lang w:val="fr-FR"/>
        </w:rPr>
      </w:pPr>
      <w:r>
        <w:rPr>
          <w:color w:val="000000"/>
        </w:rPr>
        <w:t>Retrait d</w:t>
      </w:r>
      <w:r w:rsidR="00C476B8">
        <w:rPr>
          <w:color w:val="000000"/>
        </w:rPr>
        <w:t>’</w:t>
      </w:r>
      <w:r>
        <w:rPr>
          <w:color w:val="000000"/>
        </w:rPr>
        <w:t>homologation</w:t>
      </w:r>
    </w:p>
    <w:p w:rsidR="00821F1A" w:rsidRPr="000B278B" w:rsidRDefault="00821F1A" w:rsidP="00331AFE">
      <w:pPr>
        <w:spacing w:after="120"/>
        <w:ind w:left="2835" w:right="1134"/>
        <w:jc w:val="both"/>
        <w:rPr>
          <w:lang w:val="fr-FR"/>
        </w:rPr>
      </w:pPr>
      <w:r w:rsidRPr="000B278B">
        <w:rPr>
          <w:lang w:val="fr-FR"/>
        </w:rPr>
        <w:t>Arrêt définitif de la production</w:t>
      </w:r>
    </w:p>
    <w:p w:rsidR="00821F1A" w:rsidRPr="000B278B" w:rsidRDefault="00821F1A" w:rsidP="00821F1A">
      <w:pPr>
        <w:spacing w:after="120"/>
        <w:ind w:left="1134" w:right="1134"/>
        <w:jc w:val="both"/>
        <w:rPr>
          <w:lang w:val="fr-FR"/>
        </w:rPr>
      </w:pPr>
      <w:r w:rsidRPr="000B278B">
        <w:rPr>
          <w:lang w:val="fr-FR"/>
        </w:rPr>
        <w:t>d</w:t>
      </w:r>
      <w:r w:rsidR="00C476B8">
        <w:rPr>
          <w:lang w:val="fr-FR"/>
        </w:rPr>
        <w:t>’</w:t>
      </w:r>
      <w:r w:rsidRPr="000B278B">
        <w:rPr>
          <w:lang w:val="fr-FR"/>
        </w:rPr>
        <w:t xml:space="preserve">un type de véhicule en ce qui concerne le </w:t>
      </w:r>
      <w:r w:rsidRPr="00B03A72">
        <w:rPr>
          <w:lang w:val="fr-FR"/>
        </w:rPr>
        <w:t xml:space="preserve">système de détection de piétons et de cyclistes au démarrage </w:t>
      </w:r>
      <w:r w:rsidRPr="000B278B">
        <w:rPr>
          <w:lang w:val="fr-FR"/>
        </w:rPr>
        <w:t xml:space="preserve">conformément au </w:t>
      </w:r>
      <w:r>
        <w:rPr>
          <w:lang w:val="fr-FR"/>
        </w:rPr>
        <w:t>R</w:t>
      </w:r>
      <w:r w:rsidRPr="000B278B">
        <w:rPr>
          <w:lang w:val="fr-FR"/>
        </w:rPr>
        <w:t xml:space="preserve">èglement </w:t>
      </w:r>
      <w:r>
        <w:rPr>
          <w:lang w:val="fr-FR"/>
        </w:rPr>
        <w:t xml:space="preserve">ONU </w:t>
      </w:r>
      <w:r w:rsidRPr="000B278B">
        <w:rPr>
          <w:lang w:val="fr-FR"/>
        </w:rPr>
        <w:t>n</w:t>
      </w:r>
      <w:r w:rsidRPr="002A2B0E">
        <w:rPr>
          <w:vertAlign w:val="superscript"/>
          <w:lang w:val="fr-FR"/>
        </w:rPr>
        <w:t>o</w:t>
      </w:r>
      <w:r w:rsidRPr="000B278B">
        <w:rPr>
          <w:lang w:val="fr-FR"/>
        </w:rPr>
        <w:t xml:space="preserve"> [XXX].</w:t>
      </w:r>
    </w:p>
    <w:p w:rsidR="00821F1A" w:rsidRPr="000B278B" w:rsidRDefault="00821F1A" w:rsidP="00821F1A">
      <w:pPr>
        <w:tabs>
          <w:tab w:val="left" w:leader="dot" w:pos="8505"/>
        </w:tabs>
        <w:spacing w:after="120"/>
        <w:ind w:left="1134" w:right="1134"/>
        <w:jc w:val="both"/>
        <w:rPr>
          <w:lang w:val="fr-FR"/>
        </w:rPr>
      </w:pPr>
      <w:r w:rsidRPr="00115E9A">
        <w:rPr>
          <w:lang w:val="fr-FR"/>
        </w:rPr>
        <w:t>N</w:t>
      </w:r>
      <w:r w:rsidRPr="00115E9A">
        <w:rPr>
          <w:vertAlign w:val="superscript"/>
          <w:lang w:val="fr-FR"/>
        </w:rPr>
        <w:t>o</w:t>
      </w:r>
      <w:r w:rsidRPr="00115E9A">
        <w:rPr>
          <w:lang w:val="fr-FR"/>
        </w:rPr>
        <w:t xml:space="preserve"> d</w:t>
      </w:r>
      <w:r w:rsidR="00C476B8">
        <w:rPr>
          <w:lang w:val="fr-FR"/>
        </w:rPr>
        <w:t>’</w:t>
      </w:r>
      <w:r w:rsidRPr="00115E9A">
        <w:rPr>
          <w:lang w:val="fr-FR"/>
        </w:rPr>
        <w:t>homologation</w:t>
      </w:r>
      <w:r>
        <w:rPr>
          <w:lang w:val="fr-FR"/>
        </w:rPr>
        <w:t> :</w:t>
      </w:r>
      <w:r w:rsidRPr="000B278B">
        <w:rPr>
          <w:lang w:val="fr-FR"/>
        </w:rPr>
        <w:tab/>
      </w:r>
    </w:p>
    <w:p w:rsidR="00821F1A" w:rsidRPr="000B278B" w:rsidRDefault="00821F1A" w:rsidP="00821F1A">
      <w:pPr>
        <w:tabs>
          <w:tab w:val="left" w:pos="1701"/>
          <w:tab w:val="left" w:leader="dot" w:pos="8505"/>
        </w:tabs>
        <w:spacing w:after="100"/>
        <w:ind w:left="1134" w:right="1134"/>
        <w:jc w:val="both"/>
        <w:rPr>
          <w:lang w:val="fr-FR"/>
        </w:rPr>
      </w:pPr>
      <w:r w:rsidRPr="000B278B">
        <w:rPr>
          <w:lang w:val="fr-FR"/>
        </w:rPr>
        <w:t>1.</w:t>
      </w:r>
      <w:r>
        <w:rPr>
          <w:lang w:val="fr-FR"/>
        </w:rPr>
        <w:tab/>
      </w:r>
      <w:r w:rsidRPr="00115E9A">
        <w:rPr>
          <w:lang w:val="fr-FR"/>
        </w:rPr>
        <w:t>Marque de fabrique ou de commerce</w:t>
      </w:r>
      <w:r>
        <w:rPr>
          <w:lang w:val="fr-FR"/>
        </w:rPr>
        <w:t> :</w:t>
      </w:r>
      <w:r w:rsidRPr="000B278B">
        <w:rPr>
          <w:lang w:val="fr-FR"/>
        </w:rPr>
        <w:tab/>
      </w:r>
    </w:p>
    <w:p w:rsidR="00821F1A" w:rsidRPr="000B278B" w:rsidRDefault="00821F1A" w:rsidP="00821F1A">
      <w:pPr>
        <w:tabs>
          <w:tab w:val="left" w:pos="1701"/>
          <w:tab w:val="left" w:leader="dot" w:pos="8505"/>
        </w:tabs>
        <w:spacing w:after="100"/>
        <w:ind w:left="1134" w:right="1134"/>
        <w:jc w:val="both"/>
        <w:rPr>
          <w:lang w:val="fr-FR"/>
        </w:rPr>
      </w:pPr>
      <w:r w:rsidRPr="000B278B">
        <w:rPr>
          <w:lang w:val="fr-FR"/>
        </w:rPr>
        <w:t>2.</w:t>
      </w:r>
      <w:r>
        <w:rPr>
          <w:lang w:val="fr-FR"/>
        </w:rPr>
        <w:tab/>
      </w:r>
      <w:r w:rsidRPr="002A2B0E">
        <w:rPr>
          <w:lang w:val="fr-FR"/>
        </w:rPr>
        <w:t>Type et dénomination(s) commerciale(s)</w:t>
      </w:r>
      <w:r>
        <w:rPr>
          <w:lang w:val="fr-FR"/>
        </w:rPr>
        <w:t> :</w:t>
      </w:r>
      <w:r w:rsidRPr="000B278B">
        <w:rPr>
          <w:lang w:val="fr-FR"/>
        </w:rPr>
        <w:tab/>
      </w:r>
    </w:p>
    <w:p w:rsidR="00821F1A" w:rsidRPr="000B278B" w:rsidRDefault="00821F1A" w:rsidP="00821F1A">
      <w:pPr>
        <w:tabs>
          <w:tab w:val="left" w:pos="1701"/>
          <w:tab w:val="left" w:leader="dot" w:pos="8505"/>
        </w:tabs>
        <w:spacing w:after="100"/>
        <w:ind w:left="1134" w:right="1134"/>
        <w:jc w:val="both"/>
        <w:rPr>
          <w:lang w:val="fr-FR"/>
        </w:rPr>
      </w:pPr>
      <w:r w:rsidRPr="000B278B">
        <w:rPr>
          <w:lang w:val="fr-FR"/>
        </w:rPr>
        <w:t>3.</w:t>
      </w:r>
      <w:r>
        <w:rPr>
          <w:lang w:val="fr-FR"/>
        </w:rPr>
        <w:tab/>
      </w:r>
      <w:r w:rsidRPr="00115E9A">
        <w:rPr>
          <w:lang w:val="fr-FR"/>
        </w:rPr>
        <w:t>Nom et adresse du constructeur</w:t>
      </w:r>
      <w:r>
        <w:rPr>
          <w:lang w:val="fr-FR"/>
        </w:rPr>
        <w:t> :</w:t>
      </w:r>
      <w:r w:rsidRPr="000B278B">
        <w:rPr>
          <w:lang w:val="fr-FR"/>
        </w:rPr>
        <w:tab/>
      </w:r>
    </w:p>
    <w:p w:rsidR="00821F1A" w:rsidRPr="000B278B" w:rsidRDefault="00821F1A" w:rsidP="00821F1A">
      <w:pPr>
        <w:tabs>
          <w:tab w:val="left" w:pos="1701"/>
          <w:tab w:val="left" w:leader="dot" w:pos="8505"/>
        </w:tabs>
        <w:spacing w:after="100"/>
        <w:ind w:left="1134" w:right="1134"/>
        <w:jc w:val="both"/>
        <w:rPr>
          <w:lang w:val="fr-FR"/>
        </w:rPr>
      </w:pPr>
      <w:r w:rsidRPr="000B278B">
        <w:rPr>
          <w:lang w:val="fr-FR"/>
        </w:rPr>
        <w:t>4</w:t>
      </w:r>
      <w:r>
        <w:rPr>
          <w:lang w:val="fr-FR"/>
        </w:rPr>
        <w:t>.</w:t>
      </w:r>
      <w:r>
        <w:rPr>
          <w:lang w:val="fr-FR"/>
        </w:rPr>
        <w:tab/>
      </w:r>
      <w:r w:rsidRPr="00115E9A">
        <w:rPr>
          <w:lang w:val="fr-FR"/>
        </w:rPr>
        <w:t xml:space="preserve">Le cas échéant, nom et adresse du </w:t>
      </w:r>
      <w:r>
        <w:rPr>
          <w:lang w:val="fr-FR"/>
        </w:rPr>
        <w:t>mandataire</w:t>
      </w:r>
      <w:r w:rsidRPr="00115E9A">
        <w:rPr>
          <w:lang w:val="fr-FR"/>
        </w:rPr>
        <w:t xml:space="preserve"> du constructeur</w:t>
      </w:r>
      <w:r>
        <w:rPr>
          <w:lang w:val="fr-FR"/>
        </w:rPr>
        <w:t> :</w:t>
      </w:r>
      <w:r>
        <w:rPr>
          <w:lang w:val="fr-FR"/>
        </w:rPr>
        <w:tab/>
      </w:r>
    </w:p>
    <w:p w:rsidR="00821F1A" w:rsidRPr="000B278B" w:rsidRDefault="00821F1A" w:rsidP="00821F1A">
      <w:pPr>
        <w:tabs>
          <w:tab w:val="left" w:pos="1701"/>
          <w:tab w:val="left" w:leader="dot" w:pos="8505"/>
        </w:tabs>
        <w:spacing w:after="100"/>
        <w:ind w:left="1134" w:right="1134"/>
        <w:jc w:val="both"/>
        <w:rPr>
          <w:lang w:val="fr-FR"/>
        </w:rPr>
      </w:pPr>
      <w:r w:rsidRPr="000B278B">
        <w:rPr>
          <w:lang w:val="fr-FR"/>
        </w:rPr>
        <w:t>5.</w:t>
      </w:r>
      <w:r>
        <w:rPr>
          <w:lang w:val="fr-FR"/>
        </w:rPr>
        <w:tab/>
      </w:r>
      <w:r w:rsidRPr="00115E9A">
        <w:rPr>
          <w:lang w:val="fr-FR"/>
        </w:rPr>
        <w:t xml:space="preserve">Description </w:t>
      </w:r>
      <w:r>
        <w:rPr>
          <w:lang w:val="fr-FR"/>
        </w:rPr>
        <w:t xml:space="preserve">sommaire </w:t>
      </w:r>
      <w:r w:rsidRPr="00115E9A">
        <w:rPr>
          <w:lang w:val="fr-FR"/>
        </w:rPr>
        <w:t>du véhicule</w:t>
      </w:r>
      <w:r>
        <w:rPr>
          <w:lang w:val="fr-FR"/>
        </w:rPr>
        <w:t> :</w:t>
      </w:r>
      <w:r w:rsidRPr="000B278B">
        <w:rPr>
          <w:lang w:val="fr-FR"/>
        </w:rPr>
        <w:tab/>
      </w:r>
    </w:p>
    <w:p w:rsidR="00821F1A" w:rsidRPr="000B278B" w:rsidRDefault="00821F1A" w:rsidP="00821F1A">
      <w:pPr>
        <w:tabs>
          <w:tab w:val="left" w:pos="1701"/>
          <w:tab w:val="left" w:leader="dot" w:pos="8505"/>
        </w:tabs>
        <w:spacing w:after="100"/>
        <w:ind w:left="1134" w:right="1134"/>
        <w:jc w:val="both"/>
        <w:rPr>
          <w:lang w:val="fr-FR"/>
        </w:rPr>
      </w:pPr>
      <w:r w:rsidRPr="000B278B">
        <w:rPr>
          <w:lang w:val="fr-FR"/>
        </w:rPr>
        <w:t>6.</w:t>
      </w:r>
      <w:r w:rsidRPr="000B278B">
        <w:rPr>
          <w:lang w:val="fr-FR"/>
        </w:rPr>
        <w:tab/>
      </w:r>
      <w:r w:rsidRPr="002A2B0E">
        <w:rPr>
          <w:lang w:val="fr-FR"/>
        </w:rPr>
        <w:t>Date de soumission du véhicule pour homologation</w:t>
      </w:r>
      <w:r w:rsidRPr="000B278B">
        <w:rPr>
          <w:lang w:val="fr-FR"/>
        </w:rPr>
        <w:t>:</w:t>
      </w:r>
      <w:r>
        <w:rPr>
          <w:lang w:val="fr-FR"/>
        </w:rPr>
        <w:tab/>
      </w:r>
    </w:p>
    <w:p w:rsidR="00821F1A" w:rsidRPr="000B278B" w:rsidRDefault="00821F1A" w:rsidP="00821F1A">
      <w:pPr>
        <w:tabs>
          <w:tab w:val="left" w:pos="1701"/>
          <w:tab w:val="left" w:leader="dot" w:pos="8505"/>
        </w:tabs>
        <w:spacing w:after="100"/>
        <w:ind w:left="1134" w:right="1134"/>
        <w:jc w:val="both"/>
        <w:rPr>
          <w:lang w:val="fr-FR"/>
        </w:rPr>
      </w:pPr>
      <w:r w:rsidRPr="000B278B">
        <w:rPr>
          <w:lang w:val="fr-FR"/>
        </w:rPr>
        <w:t>7.</w:t>
      </w:r>
      <w:r>
        <w:rPr>
          <w:lang w:val="fr-FR"/>
        </w:rPr>
        <w:tab/>
      </w:r>
      <w:r w:rsidRPr="00115E9A">
        <w:rPr>
          <w:lang w:val="fr-FR"/>
        </w:rPr>
        <w:t>Service technique chargé d</w:t>
      </w:r>
      <w:r w:rsidR="00C476B8">
        <w:rPr>
          <w:lang w:val="fr-FR"/>
        </w:rPr>
        <w:t>’</w:t>
      </w:r>
      <w:r w:rsidRPr="00115E9A">
        <w:rPr>
          <w:lang w:val="fr-FR"/>
        </w:rPr>
        <w:t>effectuer les essais d</w:t>
      </w:r>
      <w:r w:rsidR="00C476B8">
        <w:rPr>
          <w:lang w:val="fr-FR"/>
        </w:rPr>
        <w:t>’</w:t>
      </w:r>
      <w:r w:rsidRPr="00115E9A">
        <w:rPr>
          <w:lang w:val="fr-FR"/>
        </w:rPr>
        <w:t>homologation</w:t>
      </w:r>
      <w:r>
        <w:rPr>
          <w:lang w:val="fr-FR"/>
        </w:rPr>
        <w:t> :</w:t>
      </w:r>
      <w:r>
        <w:rPr>
          <w:lang w:val="fr-FR"/>
        </w:rPr>
        <w:tab/>
      </w:r>
    </w:p>
    <w:p w:rsidR="00821F1A" w:rsidRPr="000B278B" w:rsidRDefault="00821F1A" w:rsidP="00821F1A">
      <w:pPr>
        <w:tabs>
          <w:tab w:val="left" w:pos="1701"/>
          <w:tab w:val="left" w:leader="dot" w:pos="8505"/>
        </w:tabs>
        <w:spacing w:after="100"/>
        <w:ind w:left="1134" w:right="1134"/>
        <w:jc w:val="both"/>
        <w:rPr>
          <w:lang w:val="fr-FR"/>
        </w:rPr>
      </w:pPr>
      <w:r w:rsidRPr="000B278B">
        <w:rPr>
          <w:lang w:val="fr-FR"/>
        </w:rPr>
        <w:t>8.</w:t>
      </w:r>
      <w:r w:rsidRPr="000B278B">
        <w:rPr>
          <w:lang w:val="fr-FR"/>
        </w:rPr>
        <w:tab/>
      </w:r>
      <w:r w:rsidRPr="00115E9A">
        <w:rPr>
          <w:lang w:val="fr-FR"/>
        </w:rPr>
        <w:t>Date du procès-verbal émis par ce service</w:t>
      </w:r>
      <w:r>
        <w:rPr>
          <w:lang w:val="fr-FR"/>
        </w:rPr>
        <w:t> :</w:t>
      </w:r>
      <w:r w:rsidRPr="000B278B">
        <w:rPr>
          <w:lang w:val="fr-FR"/>
        </w:rPr>
        <w:tab/>
      </w:r>
    </w:p>
    <w:p w:rsidR="00821F1A" w:rsidRPr="000B278B" w:rsidRDefault="00821F1A" w:rsidP="00821F1A">
      <w:pPr>
        <w:tabs>
          <w:tab w:val="left" w:pos="1701"/>
          <w:tab w:val="left" w:leader="dot" w:pos="8505"/>
        </w:tabs>
        <w:spacing w:after="100"/>
        <w:ind w:left="1134" w:right="1134"/>
        <w:jc w:val="both"/>
        <w:rPr>
          <w:lang w:val="fr-FR"/>
        </w:rPr>
      </w:pPr>
      <w:r w:rsidRPr="000B278B">
        <w:rPr>
          <w:lang w:val="fr-FR"/>
        </w:rPr>
        <w:t>9.</w:t>
      </w:r>
      <w:r w:rsidRPr="000B278B">
        <w:rPr>
          <w:lang w:val="fr-FR"/>
        </w:rPr>
        <w:tab/>
      </w:r>
      <w:r w:rsidRPr="00954873">
        <w:rPr>
          <w:lang w:val="fr-FR"/>
        </w:rPr>
        <w:t>Numéro du procès-verbal émis par ce service</w:t>
      </w:r>
      <w:r>
        <w:rPr>
          <w:lang w:val="fr-FR"/>
        </w:rPr>
        <w:t> :</w:t>
      </w:r>
      <w:r w:rsidRPr="000B278B">
        <w:rPr>
          <w:lang w:val="fr-FR"/>
        </w:rPr>
        <w:tab/>
      </w:r>
    </w:p>
    <w:p w:rsidR="00821F1A" w:rsidRPr="000B278B" w:rsidRDefault="00821F1A" w:rsidP="00821F1A">
      <w:pPr>
        <w:tabs>
          <w:tab w:val="left" w:pos="1701"/>
          <w:tab w:val="left" w:leader="dot" w:pos="8505"/>
        </w:tabs>
        <w:spacing w:after="100"/>
        <w:ind w:left="1134" w:right="1134"/>
        <w:jc w:val="both"/>
        <w:rPr>
          <w:lang w:val="fr-FR"/>
        </w:rPr>
      </w:pPr>
      <w:r w:rsidRPr="000B278B">
        <w:rPr>
          <w:lang w:val="fr-FR"/>
        </w:rPr>
        <w:t>10.</w:t>
      </w:r>
      <w:r w:rsidRPr="000B278B">
        <w:rPr>
          <w:lang w:val="fr-FR"/>
        </w:rPr>
        <w:tab/>
      </w:r>
      <w:r w:rsidRPr="0007366B">
        <w:rPr>
          <w:lang w:val="fr-FR"/>
        </w:rPr>
        <w:t>Motif(s) de l</w:t>
      </w:r>
      <w:r w:rsidR="00C476B8">
        <w:rPr>
          <w:lang w:val="fr-FR"/>
        </w:rPr>
        <w:t>’</w:t>
      </w:r>
      <w:r w:rsidRPr="0007366B">
        <w:rPr>
          <w:lang w:val="fr-FR"/>
        </w:rPr>
        <w:t>extension d</w:t>
      </w:r>
      <w:r w:rsidR="00C476B8">
        <w:rPr>
          <w:lang w:val="fr-FR"/>
        </w:rPr>
        <w:t>’</w:t>
      </w:r>
      <w:r w:rsidRPr="0007366B">
        <w:rPr>
          <w:lang w:val="fr-FR"/>
        </w:rPr>
        <w:t>homologation (s</w:t>
      </w:r>
      <w:r w:rsidR="00C476B8">
        <w:rPr>
          <w:lang w:val="fr-FR"/>
        </w:rPr>
        <w:t>’</w:t>
      </w:r>
      <w:r w:rsidRPr="0007366B">
        <w:rPr>
          <w:lang w:val="fr-FR"/>
        </w:rPr>
        <w:t>il y a lieu)</w:t>
      </w:r>
      <w:r>
        <w:rPr>
          <w:lang w:val="fr-FR"/>
        </w:rPr>
        <w:t> </w:t>
      </w:r>
      <w:r w:rsidRPr="000B278B">
        <w:rPr>
          <w:lang w:val="fr-FR"/>
        </w:rPr>
        <w:t>:</w:t>
      </w:r>
      <w:r w:rsidRPr="000B278B">
        <w:rPr>
          <w:lang w:val="fr-FR"/>
        </w:rPr>
        <w:tab/>
      </w:r>
    </w:p>
    <w:p w:rsidR="00821F1A" w:rsidRPr="000B278B" w:rsidRDefault="00821F1A" w:rsidP="00821F1A">
      <w:pPr>
        <w:tabs>
          <w:tab w:val="left" w:pos="1701"/>
          <w:tab w:val="left" w:leader="dot" w:pos="8505"/>
        </w:tabs>
        <w:spacing w:after="100"/>
        <w:ind w:left="1701" w:right="1134" w:hanging="567"/>
        <w:jc w:val="both"/>
        <w:rPr>
          <w:lang w:val="fr-FR"/>
        </w:rPr>
      </w:pPr>
      <w:r w:rsidRPr="000B278B">
        <w:rPr>
          <w:lang w:val="fr-FR"/>
        </w:rPr>
        <w:t>11.</w:t>
      </w:r>
      <w:r w:rsidRPr="000B278B">
        <w:rPr>
          <w:lang w:val="fr-FR"/>
        </w:rPr>
        <w:tab/>
      </w:r>
      <w:r w:rsidRPr="0007366B">
        <w:rPr>
          <w:lang w:val="fr-FR"/>
        </w:rPr>
        <w:t>L</w:t>
      </w:r>
      <w:r w:rsidR="00C476B8">
        <w:rPr>
          <w:lang w:val="fr-FR"/>
        </w:rPr>
        <w:t>’</w:t>
      </w:r>
      <w:r w:rsidRPr="0007366B">
        <w:rPr>
          <w:lang w:val="fr-FR"/>
        </w:rPr>
        <w:t>homologation en ce qui concerne le système de détection de piétons et de cyclistes au démarrage est accordée/refusée</w:t>
      </w:r>
      <w:r w:rsidRPr="000B278B">
        <w:rPr>
          <w:vertAlign w:val="superscript"/>
          <w:lang w:val="fr-FR"/>
        </w:rPr>
        <w:t>2</w:t>
      </w:r>
      <w:r w:rsidRPr="0007366B">
        <w:rPr>
          <w:lang w:val="fr-FR"/>
        </w:rPr>
        <w:t> :</w:t>
      </w:r>
      <w:r w:rsidRPr="000B278B">
        <w:rPr>
          <w:vertAlign w:val="superscript"/>
          <w:lang w:val="fr-FR"/>
        </w:rPr>
        <w:t xml:space="preserve"> </w:t>
      </w:r>
      <w:r w:rsidRPr="0007366B">
        <w:rPr>
          <w:lang w:val="fr-FR"/>
        </w:rPr>
        <w:tab/>
      </w:r>
    </w:p>
    <w:p w:rsidR="00821F1A" w:rsidRPr="000B278B" w:rsidRDefault="00821F1A" w:rsidP="00821F1A">
      <w:pPr>
        <w:tabs>
          <w:tab w:val="left" w:pos="1701"/>
          <w:tab w:val="left" w:leader="dot" w:pos="8505"/>
        </w:tabs>
        <w:spacing w:after="100"/>
        <w:ind w:left="1134" w:right="1134"/>
        <w:jc w:val="both"/>
        <w:rPr>
          <w:lang w:val="fr-FR"/>
        </w:rPr>
      </w:pPr>
      <w:r w:rsidRPr="000B278B">
        <w:rPr>
          <w:lang w:val="fr-FR"/>
        </w:rPr>
        <w:t>12.</w:t>
      </w:r>
      <w:r w:rsidRPr="000B278B">
        <w:rPr>
          <w:lang w:val="fr-FR"/>
        </w:rPr>
        <w:tab/>
        <w:t>Lieu :</w:t>
      </w:r>
      <w:r w:rsidRPr="000B278B">
        <w:rPr>
          <w:lang w:val="fr-FR"/>
        </w:rPr>
        <w:tab/>
      </w:r>
    </w:p>
    <w:p w:rsidR="00821F1A" w:rsidRPr="000B278B" w:rsidRDefault="00821F1A" w:rsidP="00821F1A">
      <w:pPr>
        <w:tabs>
          <w:tab w:val="left" w:pos="1701"/>
          <w:tab w:val="left" w:leader="dot" w:pos="8505"/>
        </w:tabs>
        <w:spacing w:after="100"/>
        <w:ind w:left="1134" w:right="1134"/>
        <w:jc w:val="both"/>
        <w:rPr>
          <w:lang w:val="fr-FR"/>
        </w:rPr>
      </w:pPr>
      <w:r w:rsidRPr="000B278B">
        <w:rPr>
          <w:lang w:val="fr-FR"/>
        </w:rPr>
        <w:t>13.</w:t>
      </w:r>
      <w:r w:rsidRPr="000B278B">
        <w:rPr>
          <w:lang w:val="fr-FR"/>
        </w:rPr>
        <w:tab/>
        <w:t>Date :</w:t>
      </w:r>
      <w:r w:rsidRPr="000B278B">
        <w:rPr>
          <w:lang w:val="fr-FR"/>
        </w:rPr>
        <w:tab/>
      </w:r>
    </w:p>
    <w:p w:rsidR="00821F1A" w:rsidRPr="000B278B" w:rsidRDefault="00821F1A" w:rsidP="00821F1A">
      <w:pPr>
        <w:tabs>
          <w:tab w:val="left" w:pos="1701"/>
          <w:tab w:val="left" w:leader="dot" w:pos="8505"/>
        </w:tabs>
        <w:spacing w:after="100"/>
        <w:ind w:left="1134" w:right="1134"/>
        <w:jc w:val="both"/>
        <w:rPr>
          <w:lang w:val="fr-FR"/>
        </w:rPr>
      </w:pPr>
      <w:r w:rsidRPr="000B278B">
        <w:rPr>
          <w:lang w:val="fr-FR"/>
        </w:rPr>
        <w:t>14.</w:t>
      </w:r>
      <w:r w:rsidRPr="000B278B">
        <w:rPr>
          <w:lang w:val="fr-FR"/>
        </w:rPr>
        <w:tab/>
      </w:r>
      <w:r>
        <w:rPr>
          <w:lang w:val="fr-FR"/>
        </w:rPr>
        <w:t>S</w:t>
      </w:r>
      <w:r w:rsidRPr="000B278B">
        <w:rPr>
          <w:lang w:val="fr-FR"/>
        </w:rPr>
        <w:t>ignature :</w:t>
      </w:r>
      <w:r w:rsidRPr="000B278B">
        <w:rPr>
          <w:lang w:val="fr-FR"/>
        </w:rPr>
        <w:tab/>
      </w:r>
    </w:p>
    <w:p w:rsidR="00821F1A" w:rsidRPr="000B278B" w:rsidRDefault="00821F1A" w:rsidP="00821F1A">
      <w:pPr>
        <w:tabs>
          <w:tab w:val="left" w:pos="1701"/>
          <w:tab w:val="left" w:leader="dot" w:pos="8505"/>
        </w:tabs>
        <w:spacing w:after="100"/>
        <w:ind w:left="1689" w:right="1134" w:hanging="555"/>
        <w:jc w:val="both"/>
        <w:rPr>
          <w:lang w:val="fr-FR"/>
        </w:rPr>
      </w:pPr>
      <w:r w:rsidRPr="000B278B">
        <w:rPr>
          <w:lang w:val="fr-FR"/>
        </w:rPr>
        <w:t>15.</w:t>
      </w:r>
      <w:r>
        <w:rPr>
          <w:lang w:val="fr-FR"/>
        </w:rPr>
        <w:tab/>
      </w:r>
      <w:r w:rsidRPr="0007366B">
        <w:rPr>
          <w:lang w:val="fr-FR"/>
        </w:rPr>
        <w:t>Les documents suivants, portant le numéro d</w:t>
      </w:r>
      <w:r w:rsidR="00C476B8">
        <w:rPr>
          <w:lang w:val="fr-FR"/>
        </w:rPr>
        <w:t>’</w:t>
      </w:r>
      <w:r w:rsidRPr="0007366B">
        <w:rPr>
          <w:lang w:val="fr-FR"/>
        </w:rPr>
        <w:t>homologation indiqué ci-dessus, sont annexés à la présente communication</w:t>
      </w:r>
      <w:r>
        <w:rPr>
          <w:lang w:val="fr-FR"/>
        </w:rPr>
        <w:t> </w:t>
      </w:r>
      <w:r w:rsidRPr="000B278B">
        <w:rPr>
          <w:lang w:val="fr-FR"/>
        </w:rPr>
        <w:t>:</w:t>
      </w:r>
      <w:r w:rsidRPr="000B278B">
        <w:rPr>
          <w:lang w:val="fr-FR"/>
        </w:rPr>
        <w:tab/>
      </w:r>
      <w:r w:rsidRPr="000B278B">
        <w:rPr>
          <w:lang w:val="fr-FR"/>
        </w:rPr>
        <w:tab/>
      </w:r>
    </w:p>
    <w:p w:rsidR="00447225" w:rsidRDefault="00821F1A" w:rsidP="00865E1A">
      <w:pPr>
        <w:tabs>
          <w:tab w:val="left" w:pos="1701"/>
          <w:tab w:val="left" w:leader="dot" w:pos="8505"/>
        </w:tabs>
        <w:spacing w:after="100"/>
        <w:ind w:left="1689" w:right="1134" w:hanging="555"/>
        <w:jc w:val="both"/>
        <w:rPr>
          <w:lang w:val="fr-FR"/>
        </w:rPr>
      </w:pPr>
      <w:r w:rsidRPr="000B278B">
        <w:rPr>
          <w:lang w:val="fr-FR"/>
        </w:rPr>
        <w:t>16.</w:t>
      </w:r>
      <w:r>
        <w:rPr>
          <w:lang w:val="fr-FR"/>
        </w:rPr>
        <w:tab/>
      </w:r>
      <w:r w:rsidRPr="002A2B0E">
        <w:rPr>
          <w:lang w:val="fr-FR"/>
        </w:rPr>
        <w:t xml:space="preserve">Remarques </w:t>
      </w:r>
      <w:r w:rsidRPr="00B03A72">
        <w:rPr>
          <w:lang w:val="fr-FR"/>
        </w:rPr>
        <w:t>éventuelles</w:t>
      </w:r>
      <w:r>
        <w:rPr>
          <w:lang w:val="fr-FR"/>
        </w:rPr>
        <w:t> :</w:t>
      </w:r>
      <w:r w:rsidRPr="000B278B">
        <w:rPr>
          <w:lang w:val="fr-FR"/>
        </w:rPr>
        <w:tab/>
      </w:r>
    </w:p>
    <w:p w:rsidR="002840BE" w:rsidRPr="000B278B" w:rsidRDefault="001C7405" w:rsidP="002840BE">
      <w:pPr>
        <w:pStyle w:val="HChG"/>
        <w:rPr>
          <w:lang w:val="fr-FR"/>
        </w:rPr>
      </w:pPr>
      <w:r>
        <w:rPr>
          <w:lang w:val="fr-FR"/>
        </w:rPr>
        <w:br w:type="page"/>
      </w:r>
      <w:bookmarkStart w:id="22" w:name="_Toc354410601"/>
      <w:r w:rsidR="002840BE" w:rsidRPr="000B278B">
        <w:rPr>
          <w:lang w:val="fr-FR"/>
        </w:rPr>
        <w:lastRenderedPageBreak/>
        <w:t>Annexe 2</w:t>
      </w:r>
      <w:bookmarkEnd w:id="22"/>
    </w:p>
    <w:p w:rsidR="002840BE" w:rsidRPr="000B278B" w:rsidRDefault="002840BE" w:rsidP="002840BE">
      <w:pPr>
        <w:pStyle w:val="HChG"/>
        <w:rPr>
          <w:bCs/>
          <w:lang w:val="fr-FR"/>
        </w:rPr>
      </w:pPr>
      <w:bookmarkStart w:id="23" w:name="_Toc108926533"/>
      <w:bookmarkStart w:id="24" w:name="_Toc354410602"/>
      <w:r w:rsidRPr="000B278B">
        <w:rPr>
          <w:lang w:val="fr-FR"/>
        </w:rPr>
        <w:tab/>
      </w:r>
      <w:r w:rsidRPr="000B278B">
        <w:rPr>
          <w:lang w:val="fr-FR"/>
        </w:rPr>
        <w:tab/>
      </w:r>
      <w:r>
        <w:rPr>
          <w:lang w:val="fr-FR"/>
        </w:rPr>
        <w:t>Exemples de</w:t>
      </w:r>
      <w:r w:rsidRPr="000B278B">
        <w:rPr>
          <w:lang w:val="fr-FR"/>
        </w:rPr>
        <w:t xml:space="preserve"> marques d</w:t>
      </w:r>
      <w:r w:rsidR="00C476B8">
        <w:rPr>
          <w:lang w:val="fr-FR"/>
        </w:rPr>
        <w:t>’</w:t>
      </w:r>
      <w:r w:rsidRPr="000B278B">
        <w:rPr>
          <w:lang w:val="fr-FR"/>
        </w:rPr>
        <w:t>homologation</w:t>
      </w:r>
      <w:bookmarkEnd w:id="23"/>
      <w:bookmarkEnd w:id="24"/>
    </w:p>
    <w:p w:rsidR="002840BE" w:rsidRPr="000B278B" w:rsidRDefault="002840BE" w:rsidP="002840BE">
      <w:pPr>
        <w:spacing w:after="120"/>
        <w:ind w:left="1134" w:right="1134"/>
        <w:jc w:val="both"/>
        <w:rPr>
          <w:lang w:val="fr-FR"/>
        </w:rPr>
      </w:pPr>
      <w:r w:rsidRPr="000B278B">
        <w:rPr>
          <w:lang w:val="fr-FR"/>
        </w:rPr>
        <w:t xml:space="preserve">(voir les paragraphes 4.5 à </w:t>
      </w:r>
      <w:r>
        <w:rPr>
          <w:lang w:val="fr-FR"/>
        </w:rPr>
        <w:t>[</w:t>
      </w:r>
      <w:r w:rsidRPr="000B278B">
        <w:rPr>
          <w:lang w:val="fr-FR"/>
        </w:rPr>
        <w:t>4.5.2</w:t>
      </w:r>
      <w:r>
        <w:rPr>
          <w:lang w:val="fr-FR"/>
        </w:rPr>
        <w:t>]</w:t>
      </w:r>
      <w:r w:rsidRPr="000B278B">
        <w:rPr>
          <w:lang w:val="fr-FR"/>
        </w:rPr>
        <w:t xml:space="preserve"> du présent </w:t>
      </w:r>
      <w:r>
        <w:rPr>
          <w:lang w:val="fr-FR"/>
        </w:rPr>
        <w:t>R</w:t>
      </w:r>
      <w:r w:rsidRPr="000B278B">
        <w:rPr>
          <w:lang w:val="fr-FR"/>
        </w:rPr>
        <w:t>èglement)</w:t>
      </w:r>
    </w:p>
    <w:p w:rsidR="002840BE" w:rsidRPr="000B278B" w:rsidRDefault="002840BE" w:rsidP="00CC7098">
      <w:pPr>
        <w:spacing w:after="240"/>
        <w:ind w:left="1134" w:right="1134"/>
        <w:jc w:val="both"/>
        <w:rPr>
          <w:lang w:val="fr-FR"/>
        </w:rPr>
      </w:pPr>
      <w:r w:rsidRPr="000B278B">
        <w:rPr>
          <w:noProof/>
          <w:lang w:val="fr-FR" w:eastAsia="en-GB"/>
        </w:rPr>
        <mc:AlternateContent>
          <mc:Choice Requires="wpg">
            <w:drawing>
              <wp:anchor distT="0" distB="0" distL="114300" distR="114300" simplePos="0" relativeHeight="251660288" behindDoc="0" locked="0" layoutInCell="1" allowOverlap="1" wp14:anchorId="57373692" wp14:editId="7C356D68">
                <wp:simplePos x="0" y="0"/>
                <wp:positionH relativeFrom="column">
                  <wp:posOffset>2175510</wp:posOffset>
                </wp:positionH>
                <wp:positionV relativeFrom="paragraph">
                  <wp:posOffset>311785</wp:posOffset>
                </wp:positionV>
                <wp:extent cx="1872615" cy="491490"/>
                <wp:effectExtent l="9525" t="1270" r="3810" b="2540"/>
                <wp:wrapNone/>
                <wp:docPr id="275"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276" name="Group 19"/>
                        <wpg:cNvGrpSpPr>
                          <a:grpSpLocks/>
                        </wpg:cNvGrpSpPr>
                        <wpg:grpSpPr bwMode="auto">
                          <a:xfrm>
                            <a:off x="5169" y="3992"/>
                            <a:ext cx="2340" cy="774"/>
                            <a:chOff x="3924" y="3977"/>
                            <a:chExt cx="2340" cy="774"/>
                          </a:xfrm>
                        </wpg:grpSpPr>
                        <wps:wsp>
                          <wps:cNvPr id="277"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2C7F" w:rsidRDefault="008B2C7F" w:rsidP="002840BE"/>
                            </w:txbxContent>
                          </wps:txbx>
                          <wps:bodyPr rot="0" vert="horz" wrap="square" lIns="91440" tIns="45720" rIns="91440" bIns="45720" anchor="t" anchorCtr="0" upright="1">
                            <a:noAutofit/>
                          </wps:bodyPr>
                        </wps:wsp>
                        <wps:wsp>
                          <wps:cNvPr id="278" name="Text Box 21"/>
                          <wps:cNvSpPr txBox="1">
                            <a:spLocks noChangeArrowheads="1"/>
                          </wps:cNvSpPr>
                          <wps:spPr bwMode="auto">
                            <a:xfrm>
                              <a:off x="3924" y="3977"/>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2C7F" w:rsidRDefault="008B2C7F" w:rsidP="002840BE">
                                <w:pPr>
                                  <w:rPr>
                                    <w:sz w:val="32"/>
                                  </w:rPr>
                                </w:pPr>
                                <w:r>
                                  <w:rPr>
                                    <w:sz w:val="32"/>
                                  </w:rPr>
                                  <w:t>XXXR</w:t>
                                </w:r>
                                <w:r w:rsidRPr="00300BA9">
                                  <w:rPr>
                                    <w:sz w:val="32"/>
                                  </w:rPr>
                                  <w:t xml:space="preserve"> -</w:t>
                                </w:r>
                                <w:r>
                                  <w:rPr>
                                    <w:sz w:val="32"/>
                                  </w:rPr>
                                  <w:t xml:space="preserve"> 00185</w:t>
                                </w:r>
                              </w:p>
                            </w:txbxContent>
                          </wps:txbx>
                          <wps:bodyPr rot="0" vert="horz" wrap="square" lIns="91440" tIns="45720" rIns="91440" bIns="45720" anchor="t" anchorCtr="0" upright="1">
                            <a:noAutofit/>
                          </wps:bodyPr>
                        </wps:wsp>
                      </wpg:grpSp>
                      <wps:wsp>
                        <wps:cNvPr id="279"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373692" id="Group 168" o:spid="_x0000_s1193" style="position:absolute;left:0;text-align:left;margin-left:171.3pt;margin-top:24.55pt;width:147.45pt;height:38.7pt;z-index:251660288;mso-position-horizontal-relative:text;mso-position-vertical-relative:text"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">
                <v:group id="Group 19" o:spid="_x0000_s1194" style="position:absolute;left:5169;top:3992;width:2340;height:774" coordorigin="3924,3977" coordsize="234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Text Box 20" o:spid="_x0000_s1195"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" filled="f" stroked="f">
                    <v:textbox>
                      <w:txbxContent>
                        <w:p w:rsidR="008B2C7F" w:rsidRDefault="008B2C7F" w:rsidP="002840BE"/>
                      </w:txbxContent>
                    </v:textbox>
                  </v:shape>
                  <v:shape id="Text Box 21" o:spid="_x0000_s1196" type="#_x0000_t202" style="position:absolute;left:3924;top:397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" stroked="f">
                    <v:textbox>
                      <w:txbxContent>
                        <w:p w:rsidR="008B2C7F" w:rsidRDefault="008B2C7F" w:rsidP="002840BE">
                          <w:pPr>
                            <w:rPr>
                              <w:sz w:val="32"/>
                            </w:rPr>
                          </w:pPr>
                          <w:r>
                            <w:rPr>
                              <w:sz w:val="32"/>
                            </w:rPr>
                            <w:t>XXXR</w:t>
                          </w:r>
                          <w:r w:rsidRPr="00300BA9">
                            <w:rPr>
                              <w:sz w:val="32"/>
                            </w:rPr>
                            <w:t xml:space="preserve"> -</w:t>
                          </w:r>
                          <w:r>
                            <w:rPr>
                              <w:sz w:val="32"/>
                            </w:rPr>
                            <w:t xml:space="preserve"> 00185</w:t>
                          </w:r>
                        </w:p>
                      </w:txbxContent>
                    </v:textbox>
                  </v:shape>
                </v:group>
                <v:line id="Line 22" o:spid="_x0000_s1197"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"/>
              </v:group>
            </w:pict>
          </mc:Fallback>
        </mc:AlternateContent>
      </w:r>
      <w:bookmarkStart w:id="25" w:name="_MON_1339922715"/>
      <w:bookmarkEnd w:id="25"/>
      <w:bookmarkStart w:id="26" w:name="_MON_1420719363"/>
      <w:bookmarkEnd w:id="26"/>
      <w:r w:rsidRPr="000B278B">
        <w:rPr>
          <w:lang w:val="fr-FR"/>
        </w:rPr>
        <w:object w:dxaOrig="629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75pt;height:66.9pt" o:ole="">
            <v:imagedata r:id="rId14" o:title=""/>
          </v:shape>
          <o:OLEObject Type="Embed" ProgID="Word.Picture.8" ShapeID="_x0000_i1025" DrawAspect="Content" ObjectID="_1642395195" r:id="rId15"/>
        </w:object>
      </w:r>
    </w:p>
    <w:p w:rsidR="002840BE" w:rsidRPr="000B278B" w:rsidRDefault="00FA07C7" w:rsidP="00CC7098">
      <w:pPr>
        <w:spacing w:after="240"/>
        <w:ind w:left="1134" w:right="1134"/>
        <w:rPr>
          <w:lang w:val="fr-FR"/>
        </w:rPr>
      </w:pPr>
      <w:r>
        <w:rPr>
          <w:lang w:val="fr-FR"/>
        </w:rPr>
        <w:t xml:space="preserve">  </w:t>
      </w:r>
      <w:r w:rsidR="002840BE" w:rsidRPr="000B278B">
        <w:rPr>
          <w:lang w:val="fr-FR"/>
        </w:rPr>
        <w:t>a = 8 mm min</w:t>
      </w:r>
      <w:r w:rsidR="00CC7098">
        <w:rPr>
          <w:lang w:val="fr-FR"/>
        </w:rPr>
        <w:t>.</w:t>
      </w:r>
    </w:p>
    <w:p w:rsidR="002840BE" w:rsidRPr="000B278B" w:rsidRDefault="002840BE" w:rsidP="004839F8">
      <w:pPr>
        <w:spacing w:after="240"/>
        <w:ind w:left="1134" w:right="1134" w:firstLine="567"/>
        <w:jc w:val="both"/>
        <w:rPr>
          <w:lang w:val="fr-FR"/>
        </w:rPr>
      </w:pPr>
      <w:r w:rsidRPr="002A2B0E">
        <w:rPr>
          <w:lang w:val="fr-FR"/>
        </w:rPr>
        <w:t>La marque d</w:t>
      </w:r>
      <w:r w:rsidR="00C476B8">
        <w:rPr>
          <w:lang w:val="fr-FR"/>
        </w:rPr>
        <w:t>’</w:t>
      </w:r>
      <w:r w:rsidRPr="002A2B0E">
        <w:rPr>
          <w:lang w:val="fr-FR"/>
        </w:rPr>
        <w:t xml:space="preserve">homologation ci-dessus, apposée sur un véhicule, indique que le type de ce véhicule a été homologué </w:t>
      </w:r>
      <w:r w:rsidRPr="000B278B">
        <w:rPr>
          <w:lang w:val="fr-FR"/>
        </w:rPr>
        <w:t xml:space="preserve">en Belgique (E6) en ce qui concerne le </w:t>
      </w:r>
      <w:r w:rsidRPr="002A2B0E">
        <w:rPr>
          <w:lang w:val="fr-FR"/>
        </w:rPr>
        <w:t>système de détection de piétons et de cyclistes au démarrage</w:t>
      </w:r>
      <w:r w:rsidRPr="000B278B">
        <w:rPr>
          <w:lang w:val="fr-FR"/>
        </w:rPr>
        <w:t xml:space="preserve">, conformément au </w:t>
      </w:r>
      <w:r>
        <w:rPr>
          <w:lang w:val="fr-FR"/>
        </w:rPr>
        <w:t>Règlement ONU</w:t>
      </w:r>
      <w:r w:rsidRPr="000B278B">
        <w:rPr>
          <w:lang w:val="fr-FR"/>
        </w:rPr>
        <w:t xml:space="preserve"> </w:t>
      </w:r>
      <w:r w:rsidR="00CC7098" w:rsidRPr="00CC7098">
        <w:rPr>
          <w:rFonts w:eastAsia="MS Mincho"/>
          <w:szCs w:val="22"/>
          <w:lang w:val="fr-FR"/>
        </w:rPr>
        <w:t>n</w:t>
      </w:r>
      <w:r w:rsidR="00CC7098" w:rsidRPr="00CC7098">
        <w:rPr>
          <w:rFonts w:eastAsia="MS Mincho"/>
          <w:szCs w:val="22"/>
          <w:vertAlign w:val="superscript"/>
          <w:lang w:val="fr-FR"/>
        </w:rPr>
        <w:t>o</w:t>
      </w:r>
      <w:r w:rsidR="00CC7098">
        <w:rPr>
          <w:lang w:val="fr-FR"/>
        </w:rPr>
        <w:t> </w:t>
      </w:r>
      <w:r w:rsidRPr="000B278B">
        <w:rPr>
          <w:lang w:val="fr-FR"/>
        </w:rPr>
        <w:t>[XXX]. Les deux premiers chiffres du numéro d</w:t>
      </w:r>
      <w:r w:rsidR="00C476B8">
        <w:rPr>
          <w:lang w:val="fr-FR"/>
        </w:rPr>
        <w:t>’</w:t>
      </w:r>
      <w:r w:rsidRPr="000B278B">
        <w:rPr>
          <w:lang w:val="fr-FR"/>
        </w:rPr>
        <w:t>homologation indiquent que l</w:t>
      </w:r>
      <w:r w:rsidR="00C476B8">
        <w:rPr>
          <w:lang w:val="fr-FR"/>
        </w:rPr>
        <w:t>’</w:t>
      </w:r>
      <w:r w:rsidRPr="000B278B">
        <w:rPr>
          <w:lang w:val="fr-FR"/>
        </w:rPr>
        <w:t xml:space="preserve">homologation a été délivrée conformément aux prescriptions du Règlement </w:t>
      </w:r>
      <w:r>
        <w:rPr>
          <w:lang w:val="fr-FR"/>
        </w:rPr>
        <w:t xml:space="preserve">ONU </w:t>
      </w:r>
      <w:r w:rsidR="00CC7098" w:rsidRPr="00CC7098">
        <w:rPr>
          <w:rFonts w:eastAsia="MS Mincho"/>
          <w:szCs w:val="22"/>
          <w:lang w:val="fr-FR"/>
        </w:rPr>
        <w:t>n</w:t>
      </w:r>
      <w:r w:rsidR="00CC7098" w:rsidRPr="00CC7098">
        <w:rPr>
          <w:rFonts w:eastAsia="MS Mincho"/>
          <w:szCs w:val="22"/>
          <w:vertAlign w:val="superscript"/>
          <w:lang w:val="fr-FR"/>
        </w:rPr>
        <w:t>o</w:t>
      </w:r>
      <w:r w:rsidR="00CC7098">
        <w:rPr>
          <w:rFonts w:eastAsia="MS Mincho"/>
          <w:szCs w:val="22"/>
          <w:lang w:val="fr-FR"/>
        </w:rPr>
        <w:t> </w:t>
      </w:r>
      <w:r w:rsidRPr="000B278B">
        <w:rPr>
          <w:lang w:val="fr-FR"/>
        </w:rPr>
        <w:t>[XXX] sous sa forme originale.</w:t>
      </w:r>
    </w:p>
    <w:p w:rsidR="002840BE" w:rsidRPr="000B278B" w:rsidRDefault="00C53CEB" w:rsidP="00C53CEB">
      <w:pPr>
        <w:spacing w:after="240" w:line="240" w:lineRule="auto"/>
        <w:ind w:left="1134" w:right="1134"/>
        <w:jc w:val="both"/>
        <w:rPr>
          <w:lang w:val="fr-FR"/>
        </w:rPr>
      </w:pPr>
      <w:r w:rsidRPr="000B278B">
        <w:rPr>
          <w:rFonts w:eastAsia="MS Mincho"/>
          <w:noProof/>
          <w:sz w:val="22"/>
          <w:szCs w:val="22"/>
          <w:lang w:val="fr-FR" w:eastAsia="en-GB"/>
        </w:rPr>
        <mc:AlternateContent>
          <mc:Choice Requires="wpg">
            <w:drawing>
              <wp:inline distT="0" distB="0" distL="0" distR="0" wp14:anchorId="5302D476">
                <wp:extent cx="4178935" cy="1257300"/>
                <wp:effectExtent l="38100" t="19050" r="0" b="0"/>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19" name="Gruppieren 304"/>
                        <wpg:cNvGrpSpPr>
                          <a:grpSpLocks/>
                        </wpg:cNvGrpSpPr>
                        <wpg:grpSpPr bwMode="auto">
                          <a:xfrm>
                            <a:off x="1856" y="2497"/>
                            <a:ext cx="6581" cy="1980"/>
                            <a:chOff x="191" y="0"/>
                            <a:chExt cx="38358" cy="12688"/>
                          </a:xfrm>
                        </wpg:grpSpPr>
                        <wps:wsp>
                          <wps:cNvPr id="20"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2C7F" w:rsidRPr="00B9582B" w:rsidRDefault="008B2C7F" w:rsidP="00C53CEB">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21" name="Groep 17"/>
                          <wpg:cNvGrpSpPr>
                            <a:grpSpLocks/>
                          </wpg:cNvGrpSpPr>
                          <wpg:grpSpPr bwMode="auto">
                            <a:xfrm>
                              <a:off x="191" y="805"/>
                              <a:ext cx="38359" cy="11883"/>
                              <a:chOff x="191" y="0"/>
                              <a:chExt cx="38358" cy="11883"/>
                            </a:xfrm>
                          </wpg:grpSpPr>
                          <wpg:grpSp>
                            <wpg:cNvPr id="22" name="Groep 18"/>
                            <wpg:cNvGrpSpPr>
                              <a:grpSpLocks/>
                            </wpg:cNvGrpSpPr>
                            <wpg:grpSpPr bwMode="auto">
                              <a:xfrm>
                                <a:off x="7648" y="0"/>
                                <a:ext cx="10109" cy="6743"/>
                                <a:chOff x="0" y="0"/>
                                <a:chExt cx="10109" cy="6747"/>
                              </a:xfrm>
                            </wpg:grpSpPr>
                            <wps:wsp>
                              <wps:cNvPr id="23"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27" name="Groep 15"/>
                            <wpg:cNvGrpSpPr>
                              <a:grpSpLocks/>
                            </wpg:cNvGrpSpPr>
                            <wpg:grpSpPr bwMode="auto">
                              <a:xfrm>
                                <a:off x="191" y="19"/>
                                <a:ext cx="38359" cy="11864"/>
                                <a:chOff x="191" y="0"/>
                                <a:chExt cx="38358" cy="11863"/>
                              </a:xfrm>
                            </wpg:grpSpPr>
                            <wpg:grpSp>
                              <wpg:cNvPr id="28" name="Groep 14"/>
                              <wpg:cNvGrpSpPr>
                                <a:grpSpLocks/>
                              </wpg:cNvGrpSpPr>
                              <wpg:grpSpPr bwMode="auto">
                                <a:xfrm>
                                  <a:off x="31131" y="2281"/>
                                  <a:ext cx="7419" cy="2549"/>
                                  <a:chOff x="0" y="0"/>
                                  <a:chExt cx="7418" cy="2549"/>
                                </a:xfrm>
                              </wpg:grpSpPr>
                              <wpg:grpSp>
                                <wpg:cNvPr id="29" name="Groep 11"/>
                                <wpg:cNvGrpSpPr>
                                  <a:grpSpLocks/>
                                </wpg:cNvGrpSpPr>
                                <wpg:grpSpPr bwMode="auto">
                                  <a:xfrm>
                                    <a:off x="0" y="0"/>
                                    <a:ext cx="6191" cy="2549"/>
                                    <a:chOff x="0" y="0"/>
                                    <a:chExt cx="6191" cy="2549"/>
                                  </a:xfrm>
                                </wpg:grpSpPr>
                                <wps:wsp>
                                  <wps:cNvPr id="30"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45"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B2C7F" w:rsidRPr="00CD4B25" w:rsidRDefault="008B2C7F" w:rsidP="00C53CEB">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46" name="Groep 9"/>
                              <wpg:cNvGrpSpPr>
                                <a:grpSpLocks/>
                              </wpg:cNvGrpSpPr>
                              <wpg:grpSpPr bwMode="auto">
                                <a:xfrm>
                                  <a:off x="191" y="0"/>
                                  <a:ext cx="32225" cy="11863"/>
                                  <a:chOff x="191" y="0"/>
                                  <a:chExt cx="32224" cy="11863"/>
                                </a:xfrm>
                              </wpg:grpSpPr>
                              <wps:wsp>
                                <wps:cNvPr id="48"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2C7F" w:rsidRPr="00904245" w:rsidRDefault="008B2C7F" w:rsidP="00C53CEB">
                                      <w:pPr>
                                        <w:rPr>
                                          <w:sz w:val="64"/>
                                        </w:rPr>
                                      </w:pPr>
                                      <w:r w:rsidRPr="00904245">
                                        <w:rPr>
                                          <w:sz w:val="64"/>
                                        </w:rPr>
                                        <w:t>270650</w:t>
                                      </w:r>
                                    </w:p>
                                  </w:txbxContent>
                                </wps:txbx>
                                <wps:bodyPr rot="0" vert="horz" wrap="square" lIns="91440" tIns="45720" rIns="91440" bIns="45720" anchor="t" anchorCtr="0" upright="1">
                                  <a:noAutofit/>
                                </wps:bodyPr>
                              </wps:wsp>
                              <wpg:grpSp>
                                <wpg:cNvPr id="49" name="Groep 8"/>
                                <wpg:cNvGrpSpPr>
                                  <a:grpSpLocks/>
                                </wpg:cNvGrpSpPr>
                                <wpg:grpSpPr bwMode="auto">
                                  <a:xfrm>
                                    <a:off x="191" y="0"/>
                                    <a:ext cx="17374" cy="11863"/>
                                    <a:chOff x="191" y="0"/>
                                    <a:chExt cx="17374" cy="11863"/>
                                  </a:xfrm>
                                </wpg:grpSpPr>
                                <wpg:grpSp>
                                  <wpg:cNvPr id="50" name="Groep 7"/>
                                  <wpg:cNvGrpSpPr>
                                    <a:grpSpLocks/>
                                  </wpg:cNvGrpSpPr>
                                  <wpg:grpSpPr bwMode="auto">
                                    <a:xfrm>
                                      <a:off x="191" y="0"/>
                                      <a:ext cx="17374" cy="9288"/>
                                      <a:chOff x="191" y="0"/>
                                      <a:chExt cx="17374" cy="9288"/>
                                    </a:xfrm>
                                  </wpg:grpSpPr>
                                  <wps:wsp>
                                    <wps:cNvPr id="51"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B2C7F" w:rsidRPr="00CD4B25" w:rsidRDefault="008B2C7F" w:rsidP="00C53CEB">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52" name="Groep 6"/>
                                    <wpg:cNvGrpSpPr>
                                      <a:grpSpLocks/>
                                    </wpg:cNvGrpSpPr>
                                    <wpg:grpSpPr bwMode="auto">
                                      <a:xfrm>
                                        <a:off x="191" y="0"/>
                                        <a:ext cx="17374" cy="9288"/>
                                        <a:chOff x="191" y="0"/>
                                        <a:chExt cx="17374" cy="9288"/>
                                      </a:xfrm>
                                    </wpg:grpSpPr>
                                    <wps:wsp>
                                      <wps:cNvPr id="53"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B2C7F" w:rsidRPr="00CD4B25" w:rsidRDefault="008B2C7F" w:rsidP="00C53CEB">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54" name="Groep 5"/>
                                      <wpg:cNvGrpSpPr>
                                        <a:grpSpLocks/>
                                      </wpg:cNvGrpSpPr>
                                      <wpg:grpSpPr bwMode="auto">
                                        <a:xfrm>
                                          <a:off x="191" y="0"/>
                                          <a:ext cx="17374" cy="9288"/>
                                          <a:chOff x="0" y="0"/>
                                          <a:chExt cx="17374" cy="9288"/>
                                        </a:xfrm>
                                      </wpg:grpSpPr>
                                      <wps:wsp>
                                        <wps:cNvPr id="55"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8"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9"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0"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61" name="Groep 4"/>
                                        <wpg:cNvGrpSpPr>
                                          <a:grpSpLocks/>
                                        </wpg:cNvGrpSpPr>
                                        <wpg:grpSpPr bwMode="auto">
                                          <a:xfrm>
                                            <a:off x="7265" y="4830"/>
                                            <a:ext cx="10109" cy="4458"/>
                                            <a:chOff x="0" y="0"/>
                                            <a:chExt cx="10108" cy="4457"/>
                                          </a:xfrm>
                                        </wpg:grpSpPr>
                                        <wps:wsp>
                                          <wps:cNvPr id="62"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63" name="Groep 3"/>
                                          <wpg:cNvGrpSpPr>
                                            <a:grpSpLocks/>
                                          </wpg:cNvGrpSpPr>
                                          <wpg:grpSpPr bwMode="auto">
                                            <a:xfrm>
                                              <a:off x="0" y="0"/>
                                              <a:ext cx="10102" cy="4457"/>
                                              <a:chOff x="0" y="0"/>
                                              <a:chExt cx="10102" cy="4457"/>
                                            </a:xfrm>
                                          </wpg:grpSpPr>
                                          <wps:wsp>
                                            <wps:cNvPr id="64"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6"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67" name="Tekstvak 2"/>
                                  <wps:cNvSpPr txBox="1">
                                    <a:spLocks noChangeArrowheads="1"/>
                                  </wps:cNvSpPr>
                                  <wps:spPr bwMode="auto">
                                    <a:xfrm>
                                      <a:off x="1111" y="9469"/>
                                      <a:ext cx="733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2C7F" w:rsidRPr="00FA07C7" w:rsidRDefault="008B2C7F" w:rsidP="00C53CEB">
                                        <w:proofErr w:type="spellStart"/>
                                        <w:r w:rsidRPr="00FA07C7">
                                          <w:t>a</w:t>
                                        </w:r>
                                        <w:proofErr w:type="spellEnd"/>
                                        <w:r w:rsidRPr="00FA07C7">
                                          <w:t xml:space="preserve"> ≥ 8</w:t>
                                        </w:r>
                                        <w:r w:rsidR="00C01419">
                                          <w:t xml:space="preserve"> mm</w:t>
                                        </w:r>
                                        <w:r w:rsidRPr="00FA07C7">
                                          <w:t xml:space="preserve"> </w:t>
                                        </w:r>
                                        <w:proofErr w:type="spellStart"/>
                                        <w:r w:rsidR="0083544C">
                                          <w:t>mMM</w:t>
                                        </w:r>
                                        <w:r w:rsidRPr="00FA07C7">
                                          <w:t>mm</w:t>
                                        </w:r>
                                        <w:proofErr w:type="spellEnd"/>
                                      </w:p>
                                    </w:txbxContent>
                                  </wps:txbx>
                                  <wps:bodyPr rot="0" vert="horz" wrap="square" lIns="91440" tIns="45720" rIns="91440" bIns="45720" anchor="t" anchorCtr="0" upright="1">
                                    <a:noAutofit/>
                                  </wps:bodyPr>
                                </wps:wsp>
                              </wpg:grpSp>
                            </wpg:grpSp>
                          </wpg:grpSp>
                        </wpg:grpSp>
                      </wpg:grpSp>
                      <wps:wsp>
                        <wps:cNvPr id="68"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B2C7F" w:rsidRPr="00CD4B25" w:rsidRDefault="008B2C7F" w:rsidP="00C53CEB">
                              <w:pPr>
                                <w:jc w:val="center"/>
                                <w:rPr>
                                  <w:sz w:val="16"/>
                                  <w:szCs w:val="16"/>
                                </w:rPr>
                              </w:pPr>
                              <w:r w:rsidRPr="00CD4B25">
                                <w:rPr>
                                  <w:sz w:val="16"/>
                                  <w:szCs w:val="16"/>
                                </w:rPr>
                                <w:t>a</w:t>
                              </w:r>
                            </w:p>
                            <w:p w:rsidR="008B2C7F" w:rsidRPr="00F603C1" w:rsidRDefault="008B2C7F" w:rsidP="00C53CEB"/>
                          </w:txbxContent>
                        </wps:txbx>
                        <wps:bodyPr rot="0" vert="horz" wrap="square" lIns="18000" tIns="10800" rIns="18000" bIns="10800" anchor="t" anchorCtr="0" upright="1">
                          <a:noAutofit/>
                        </wps:bodyPr>
                      </wps:wsp>
                    </wpg:wgp>
                  </a:graphicData>
                </a:graphic>
              </wp:inline>
            </w:drawing>
          </mc:Choice>
          <mc:Fallback>
            <w:pict>
              <v:group w14:anchorId="5302D476" id="Group 6" o:spid="_x0000_s1198" style="width:329.05pt;height:99pt;mso-position-horizontal-relative:char;mso-position-vertical-relative:line"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">
                <v:group id="Gruppieren 304" o:spid="_x0000_s1199"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kstvak 2" o:spid="_x0000_s1200"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8B2C7F" w:rsidRPr="00B9582B" w:rsidRDefault="008B2C7F" w:rsidP="00C53CEB">
                          <w:pPr>
                            <w:rPr>
                              <w:sz w:val="96"/>
                              <w:szCs w:val="96"/>
                            </w:rPr>
                          </w:pPr>
                          <w:r w:rsidRPr="00B9582B">
                            <w:rPr>
                              <w:sz w:val="96"/>
                              <w:szCs w:val="96"/>
                            </w:rPr>
                            <w:t>UI</w:t>
                          </w:r>
                        </w:p>
                      </w:txbxContent>
                    </v:textbox>
                  </v:shape>
                  <v:group id="Groep 17" o:spid="_x0000_s1201"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ep 18" o:spid="_x0000_s1202"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Rechte verbindingslijn 12" o:spid="_x0000_s1203"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Rechte verbindingslijn 10" o:spid="_x0000_s1204"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Boog 13" o:spid="_x0000_s1205"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206"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207"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ep 14" o:spid="_x0000_s1208"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ep 11" o:spid="_x0000_s1209"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Rechte verbindingslijn 31" o:spid="_x0000_s1210"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" strokeweight=".25pt"/>
                          <v:line id="Rechte verbindingslijn 288" o:spid="_x0000_s1211"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" strokeweight=".25pt"/>
                          <v:shape id="Rechte verbindingslijn met pijl 289" o:spid="_x0000_s1212"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" strokeweight=".25pt">
                            <v:stroke startarrow="open" endarrow="open"/>
                          </v:shape>
                        </v:group>
                        <v:shape id="Tekstvak 291" o:spid="_x0000_s1213"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" stroked="f" strokeweight=".5pt">
                          <v:textbox inset=".5mm,.3mm,.5mm,.3mm">
                            <w:txbxContent>
                              <w:p w:rsidR="008B2C7F" w:rsidRPr="00CD4B25" w:rsidRDefault="008B2C7F" w:rsidP="00C53CEB">
                                <w:pPr>
                                  <w:jc w:val="center"/>
                                  <w:rPr>
                                    <w:sz w:val="16"/>
                                    <w:szCs w:val="16"/>
                                  </w:rPr>
                                </w:pPr>
                                <w:r w:rsidRPr="00CD4B25">
                                  <w:rPr>
                                    <w:sz w:val="16"/>
                                    <w:szCs w:val="16"/>
                                  </w:rPr>
                                  <w:t>a/3</w:t>
                                </w:r>
                              </w:p>
                            </w:txbxContent>
                          </v:textbox>
                        </v:shape>
                      </v:group>
                      <v:group id="Groep 9" o:spid="_x0000_s1214"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Tekstvak 2" o:spid="_x0000_s1215"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rsidR="008B2C7F" w:rsidRPr="00904245" w:rsidRDefault="008B2C7F" w:rsidP="00C53CEB">
                                <w:pPr>
                                  <w:rPr>
                                    <w:sz w:val="64"/>
                                  </w:rPr>
                                </w:pPr>
                                <w:r w:rsidRPr="00904245">
                                  <w:rPr>
                                    <w:sz w:val="64"/>
                                  </w:rPr>
                                  <w:t>270650</w:t>
                                </w:r>
                              </w:p>
                            </w:txbxContent>
                          </v:textbox>
                        </v:shape>
                        <v:group id="Groep 8" o:spid="_x0000_s1216"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Groep 7" o:spid="_x0000_s1217"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Tekstvak 292" o:spid="_x0000_s1218"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" stroked="f" strokeweight=".5pt">
                              <v:textbox inset=".5mm,.3mm,.5mm,.3mm">
                                <w:txbxContent>
                                  <w:p w:rsidR="008B2C7F" w:rsidRPr="00CD4B25" w:rsidRDefault="008B2C7F" w:rsidP="00C53CEB">
                                    <w:pPr>
                                      <w:jc w:val="center"/>
                                      <w:rPr>
                                        <w:sz w:val="16"/>
                                        <w:szCs w:val="16"/>
                                      </w:rPr>
                                    </w:pPr>
                                    <w:r w:rsidRPr="00CD4B25">
                                      <w:rPr>
                                        <w:sz w:val="16"/>
                                        <w:szCs w:val="16"/>
                                      </w:rPr>
                                      <w:t>a/2</w:t>
                                    </w:r>
                                  </w:p>
                                </w:txbxContent>
                              </v:textbox>
                            </v:shape>
                            <v:group id="Groep 6" o:spid="_x0000_s1219"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Tekstvak 293" o:spid="_x0000_s1220"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" stroked="f" strokeweight=".5pt">
                                <v:textbox inset=".5mm,.3mm,.5mm,.3mm">
                                  <w:txbxContent>
                                    <w:p w:rsidR="008B2C7F" w:rsidRPr="00CD4B25" w:rsidRDefault="008B2C7F" w:rsidP="00C53CEB">
                                      <w:pPr>
                                        <w:jc w:val="center"/>
                                        <w:rPr>
                                          <w:sz w:val="16"/>
                                          <w:szCs w:val="16"/>
                                        </w:rPr>
                                      </w:pPr>
                                      <w:r w:rsidRPr="00CD4B25">
                                        <w:rPr>
                                          <w:sz w:val="16"/>
                                          <w:szCs w:val="16"/>
                                        </w:rPr>
                                        <w:t>2a/3</w:t>
                                      </w:r>
                                    </w:p>
                                  </w:txbxContent>
                                </v:textbox>
                              </v:shape>
                              <v:group id="Groep 5" o:spid="_x0000_s1221"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line id="Rechte verbindingslijn 20" o:spid="_x0000_s1222"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" strokeweight=".25pt"/>
                                <v:line id="Rechte verbindingslijn 21" o:spid="_x0000_s1223"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" strokeweight=".25pt"/>
                                <v:line id="Rechte verbindingslijn 22" o:spid="_x0000_s1224"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" strokeweight=".25pt"/>
                                <v:line id="Rechte verbindingslijn 25" o:spid="_x0000_s1225"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" strokeweight=".25pt"/>
                                <v:shape id="Rechte verbindingslijn met pijl 26" o:spid="_x0000_s1226"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" strokeweight=".25pt">
                                  <v:stroke startarrow="open" endarrow="open"/>
                                </v:shape>
                                <v:shape id="Rechte verbindingslijn met pijl 27" o:spid="_x0000_s1227"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" strokeweight=".25pt">
                                  <v:stroke startarrow="open" endarrow="open"/>
                                </v:shape>
                                <v:group id="Groep 4" o:spid="_x0000_s1228"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line id="Rechte verbindingslijn 29" o:spid="_x0000_s1229"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" strokeweight=".25pt"/>
                                  <v:group id="Groep 3" o:spid="_x0000_s1230"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Rechte verbindingslijn 28" o:spid="_x0000_s1231"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" strokeweight=".25pt"/>
                                    <v:shape id="Rechte verbindingslijn met pijl 30" o:spid="_x0000_s1232"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" strokeweight=".25pt">
                                      <v:stroke startarrow="open" endarrow="open"/>
                                    </v:shape>
                                  </v:group>
                                </v:group>
                              </v:group>
                            </v:group>
                          </v:group>
                          <v:shape id="Tekstvak 2" o:spid="_x0000_s1233" type="#_x0000_t202" style="position:absolute;left:1111;top:9469;width:733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" stroked="f">
                            <v:textbox>
                              <w:txbxContent>
                                <w:p w:rsidR="008B2C7F" w:rsidRPr="00FA07C7" w:rsidRDefault="008B2C7F" w:rsidP="00C53CEB">
                                  <w:proofErr w:type="spellStart"/>
                                  <w:r w:rsidRPr="00FA07C7">
                                    <w:t>a</w:t>
                                  </w:r>
                                  <w:proofErr w:type="spellEnd"/>
                                  <w:r w:rsidRPr="00FA07C7">
                                    <w:t xml:space="preserve"> ≥ 8</w:t>
                                  </w:r>
                                  <w:r w:rsidR="00C01419">
                                    <w:t xml:space="preserve"> mm</w:t>
                                  </w:r>
                                  <w:r w:rsidRPr="00FA07C7">
                                    <w:t xml:space="preserve"> </w:t>
                                  </w:r>
                                  <w:proofErr w:type="spellStart"/>
                                  <w:r w:rsidR="0083544C">
                                    <w:t>mMM</w:t>
                                  </w:r>
                                  <w:r w:rsidRPr="00FA07C7">
                                    <w:t>mm</w:t>
                                  </w:r>
                                  <w:proofErr w:type="spellEnd"/>
                                </w:p>
                              </w:txbxContent>
                            </v:textbox>
                          </v:shape>
                        </v:group>
                      </v:group>
                    </v:group>
                  </v:group>
                </v:group>
                <v:shape id="Textfeld 302" o:spid="_x0000_s1234"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" filled="f" strokecolor="white" strokeweight="0">
                  <v:textbox inset=".5mm,.3mm,.5mm,.3mm">
                    <w:txbxContent>
                      <w:p w:rsidR="008B2C7F" w:rsidRPr="00CD4B25" w:rsidRDefault="008B2C7F" w:rsidP="00C53CEB">
                        <w:pPr>
                          <w:jc w:val="center"/>
                          <w:rPr>
                            <w:sz w:val="16"/>
                            <w:szCs w:val="16"/>
                          </w:rPr>
                        </w:pPr>
                        <w:r w:rsidRPr="00CD4B25">
                          <w:rPr>
                            <w:sz w:val="16"/>
                            <w:szCs w:val="16"/>
                          </w:rPr>
                          <w:t>a</w:t>
                        </w:r>
                      </w:p>
                      <w:p w:rsidR="008B2C7F" w:rsidRPr="00F603C1" w:rsidRDefault="008B2C7F" w:rsidP="00C53CEB"/>
                    </w:txbxContent>
                  </v:textbox>
                </v:shape>
                <w10:anchorlock/>
              </v:group>
            </w:pict>
          </mc:Fallback>
        </mc:AlternateContent>
      </w:r>
    </w:p>
    <w:p w:rsidR="00C476B8" w:rsidRDefault="002840BE" w:rsidP="00C53CEB">
      <w:pPr>
        <w:spacing w:after="240"/>
        <w:ind w:left="1134" w:right="1134" w:firstLine="567"/>
        <w:jc w:val="both"/>
        <w:rPr>
          <w:rFonts w:eastAsia="MS Mincho"/>
          <w:snapToGrid w:val="0"/>
          <w:lang w:val="fr-FR" w:eastAsia="ja-JP"/>
        </w:rPr>
      </w:pPr>
      <w:r w:rsidRPr="000B278B">
        <w:rPr>
          <w:rFonts w:eastAsia="MS Mincho"/>
          <w:snapToGrid w:val="0"/>
          <w:lang w:val="fr-FR" w:eastAsia="ja-JP"/>
        </w:rPr>
        <w:t>L</w:t>
      </w:r>
      <w:r w:rsidR="00C476B8">
        <w:rPr>
          <w:rFonts w:eastAsia="MS Mincho"/>
          <w:snapToGrid w:val="0"/>
          <w:lang w:val="fr-FR" w:eastAsia="ja-JP"/>
        </w:rPr>
        <w:t>’</w:t>
      </w:r>
      <w:r w:rsidRPr="000B278B">
        <w:rPr>
          <w:rFonts w:eastAsia="MS Mincho"/>
          <w:snapToGrid w:val="0"/>
          <w:lang w:val="fr-FR" w:eastAsia="ja-JP"/>
        </w:rPr>
        <w:t>identifi</w:t>
      </w:r>
      <w:r>
        <w:rPr>
          <w:rFonts w:eastAsia="MS Mincho"/>
          <w:snapToGrid w:val="0"/>
          <w:lang w:val="fr-FR" w:eastAsia="ja-JP"/>
        </w:rPr>
        <w:t>ant</w:t>
      </w:r>
      <w:r w:rsidRPr="000B278B">
        <w:rPr>
          <w:rFonts w:eastAsia="MS Mincho"/>
          <w:snapToGrid w:val="0"/>
          <w:lang w:val="fr-FR" w:eastAsia="ja-JP"/>
        </w:rPr>
        <w:t xml:space="preserve"> unique ci-dessus indique que le type </w:t>
      </w:r>
      <w:r w:rsidRPr="00B20189">
        <w:rPr>
          <w:rFonts w:eastAsia="MS Mincho"/>
          <w:snapToGrid w:val="0"/>
          <w:lang w:val="fr-FR" w:eastAsia="ja-JP"/>
        </w:rPr>
        <w:t>de véhicule concerné a été homologué et que les informations pertinentes relatives à cette homologation de type peuvent être consultées dans la base de données Internet sécurisée de l</w:t>
      </w:r>
      <w:r w:rsidR="00C476B8">
        <w:rPr>
          <w:rFonts w:eastAsia="MS Mincho"/>
          <w:snapToGrid w:val="0"/>
          <w:lang w:val="fr-FR" w:eastAsia="ja-JP"/>
        </w:rPr>
        <w:t>’</w:t>
      </w:r>
      <w:r w:rsidRPr="00B20189">
        <w:rPr>
          <w:rFonts w:eastAsia="MS Mincho"/>
          <w:snapToGrid w:val="0"/>
          <w:lang w:val="fr-FR" w:eastAsia="ja-JP"/>
        </w:rPr>
        <w:t xml:space="preserve">ONU en utilisant le </w:t>
      </w:r>
      <w:r w:rsidRPr="000B278B">
        <w:rPr>
          <w:rFonts w:eastAsia="MS Mincho"/>
          <w:snapToGrid w:val="0"/>
          <w:lang w:val="fr-FR" w:eastAsia="ja-JP"/>
        </w:rPr>
        <w:t>270650 comme identifi</w:t>
      </w:r>
      <w:r>
        <w:rPr>
          <w:rFonts w:eastAsia="MS Mincho"/>
          <w:snapToGrid w:val="0"/>
          <w:lang w:val="fr-FR" w:eastAsia="ja-JP"/>
        </w:rPr>
        <w:t>ant</w:t>
      </w:r>
      <w:r w:rsidRPr="000B278B">
        <w:rPr>
          <w:rFonts w:eastAsia="MS Mincho"/>
          <w:snapToGrid w:val="0"/>
          <w:lang w:val="fr-FR" w:eastAsia="ja-JP"/>
        </w:rPr>
        <w:t xml:space="preserve"> unique. </w:t>
      </w:r>
      <w:r w:rsidRPr="00B20189">
        <w:rPr>
          <w:rFonts w:eastAsia="MS Mincho"/>
          <w:snapToGrid w:val="0"/>
          <w:lang w:val="fr-FR" w:eastAsia="ja-JP"/>
        </w:rPr>
        <w:t>Tous les zéros en tête de l</w:t>
      </w:r>
      <w:r w:rsidR="00C476B8">
        <w:rPr>
          <w:rFonts w:eastAsia="MS Mincho"/>
          <w:snapToGrid w:val="0"/>
          <w:lang w:val="fr-FR" w:eastAsia="ja-JP"/>
        </w:rPr>
        <w:t>’</w:t>
      </w:r>
      <w:r w:rsidRPr="00B20189">
        <w:rPr>
          <w:rFonts w:eastAsia="MS Mincho"/>
          <w:snapToGrid w:val="0"/>
          <w:lang w:val="fr-FR" w:eastAsia="ja-JP"/>
        </w:rPr>
        <w:t>identifiant unique peuvent être omis dans la marque d</w:t>
      </w:r>
      <w:r w:rsidR="00C476B8">
        <w:rPr>
          <w:rFonts w:eastAsia="MS Mincho"/>
          <w:snapToGrid w:val="0"/>
          <w:lang w:val="fr-FR" w:eastAsia="ja-JP"/>
        </w:rPr>
        <w:t>’</w:t>
      </w:r>
      <w:r w:rsidRPr="00B20189">
        <w:rPr>
          <w:rFonts w:eastAsia="MS Mincho"/>
          <w:snapToGrid w:val="0"/>
          <w:lang w:val="fr-FR" w:eastAsia="ja-JP"/>
        </w:rPr>
        <w:t>homologation</w:t>
      </w:r>
      <w:r w:rsidRPr="000B278B">
        <w:rPr>
          <w:rFonts w:eastAsia="MS Mincho"/>
          <w:snapToGrid w:val="0"/>
          <w:lang w:val="fr-FR" w:eastAsia="ja-JP"/>
        </w:rPr>
        <w:t>.</w:t>
      </w:r>
    </w:p>
    <w:p w:rsidR="00C476B8" w:rsidRPr="00C476B8" w:rsidRDefault="00C476B8" w:rsidP="00C476B8">
      <w:pPr>
        <w:pStyle w:val="HChG"/>
        <w:rPr>
          <w:snapToGrid w:val="0"/>
          <w:lang w:val="fr-FR" w:eastAsia="ja-JP"/>
        </w:rPr>
      </w:pPr>
      <w:r>
        <w:rPr>
          <w:snapToGrid w:val="0"/>
          <w:lang w:val="fr-FR" w:eastAsia="ja-JP"/>
        </w:rPr>
        <w:br w:type="page"/>
      </w:r>
      <w:r>
        <w:rPr>
          <w:snapToGrid w:val="0"/>
          <w:lang w:val="fr-FR" w:eastAsia="ja-JP"/>
        </w:rPr>
        <w:lastRenderedPageBreak/>
        <w:tab/>
      </w:r>
      <w:r w:rsidRPr="00C476B8">
        <w:rPr>
          <w:snapToGrid w:val="0"/>
          <w:lang w:val="fr-FR" w:eastAsia="ja-JP"/>
        </w:rPr>
        <w:t>II.</w:t>
      </w:r>
      <w:r w:rsidRPr="00C476B8">
        <w:rPr>
          <w:snapToGrid w:val="0"/>
          <w:lang w:val="fr-FR" w:eastAsia="ja-JP"/>
        </w:rPr>
        <w:tab/>
        <w:t>Justification</w:t>
      </w:r>
    </w:p>
    <w:p w:rsidR="00C476B8" w:rsidRPr="00C476B8" w:rsidRDefault="00C476B8" w:rsidP="00C476B8">
      <w:pPr>
        <w:pStyle w:val="SingleTxtG"/>
        <w:rPr>
          <w:snapToGrid w:val="0"/>
          <w:lang w:val="fr-FR" w:eastAsia="ja-JP"/>
        </w:rPr>
      </w:pPr>
      <w:r w:rsidRPr="00C476B8">
        <w:rPr>
          <w:snapToGrid w:val="0"/>
          <w:lang w:val="fr-FR" w:eastAsia="ja-JP"/>
        </w:rPr>
        <w:t>1.</w:t>
      </w:r>
      <w:r w:rsidRPr="00C476B8">
        <w:rPr>
          <w:snapToGrid w:val="0"/>
          <w:lang w:val="fr-FR" w:eastAsia="ja-JP"/>
        </w:rPr>
        <w:tab/>
        <w:t>Les démarrages et manœuvres en ligne droite à basse vitesse qui impliquent des collisions entre des véhicules lourds et des piétons et cyclistes ont généralement de graves conséquences pour ces usagers de la route particulièrement vulnérables. Dans le passé, la sécurité des usagers de la route vulnérables a été améliorée en augmentant le nombre de rétroviseurs afin d</w:t>
      </w:r>
      <w:r>
        <w:rPr>
          <w:snapToGrid w:val="0"/>
          <w:lang w:val="fr-FR" w:eastAsia="ja-JP"/>
        </w:rPr>
        <w:t>’</w:t>
      </w:r>
      <w:r w:rsidRPr="00C476B8">
        <w:rPr>
          <w:snapToGrid w:val="0"/>
          <w:lang w:val="fr-FR" w:eastAsia="ja-JP"/>
        </w:rPr>
        <w:t>offrir une meilleure visibilité de la zone située devant le véhicule. Étant donné que des collisions présentant ces caractéristiques continuent de se produire et que des systèmes avancés d</w:t>
      </w:r>
      <w:r>
        <w:rPr>
          <w:snapToGrid w:val="0"/>
          <w:lang w:val="fr-FR" w:eastAsia="ja-JP"/>
        </w:rPr>
        <w:t>’</w:t>
      </w:r>
      <w:r w:rsidRPr="00C476B8">
        <w:rPr>
          <w:snapToGrid w:val="0"/>
          <w:lang w:val="fr-FR" w:eastAsia="ja-JP"/>
        </w:rPr>
        <w:t>assistance au conducteur ont été introduits dans de nombreux modèles de véhicules, il est évident d</w:t>
      </w:r>
      <w:r>
        <w:rPr>
          <w:snapToGrid w:val="0"/>
          <w:lang w:val="fr-FR" w:eastAsia="ja-JP"/>
        </w:rPr>
        <w:t>’</w:t>
      </w:r>
      <w:r w:rsidRPr="00C476B8">
        <w:rPr>
          <w:snapToGrid w:val="0"/>
          <w:lang w:val="fr-FR" w:eastAsia="ja-JP"/>
        </w:rPr>
        <w:t>utiliser ces systèmes d</w:t>
      </w:r>
      <w:r>
        <w:rPr>
          <w:snapToGrid w:val="0"/>
          <w:lang w:val="fr-FR" w:eastAsia="ja-JP"/>
        </w:rPr>
        <w:t>’</w:t>
      </w:r>
      <w:r w:rsidRPr="00C476B8">
        <w:rPr>
          <w:snapToGrid w:val="0"/>
          <w:lang w:val="fr-FR" w:eastAsia="ja-JP"/>
        </w:rPr>
        <w:t>assistance pour éviter les accidents entre les véhicules lourds et les usagers de la route vulnérables.</w:t>
      </w:r>
    </w:p>
    <w:p w:rsidR="00C476B8" w:rsidRPr="00C476B8" w:rsidRDefault="00C476B8" w:rsidP="00C476B8">
      <w:pPr>
        <w:pStyle w:val="SingleTxtG"/>
        <w:rPr>
          <w:snapToGrid w:val="0"/>
          <w:lang w:val="fr-FR" w:eastAsia="ja-JP"/>
        </w:rPr>
      </w:pPr>
      <w:r w:rsidRPr="00C476B8">
        <w:rPr>
          <w:snapToGrid w:val="0"/>
          <w:lang w:val="fr-FR" w:eastAsia="ja-JP"/>
        </w:rPr>
        <w:t>2.</w:t>
      </w:r>
      <w:r w:rsidRPr="00C476B8">
        <w:rPr>
          <w:snapToGrid w:val="0"/>
          <w:lang w:val="fr-FR" w:eastAsia="ja-JP"/>
        </w:rPr>
        <w:tab/>
        <w:t>Des considérations théoriques montrent que la dangerosité des situations de circulation impliquant des véhicules lourds et des usagers de la route vulnérables peut être importante en raison d</w:t>
      </w:r>
      <w:r>
        <w:rPr>
          <w:snapToGrid w:val="0"/>
          <w:lang w:val="fr-FR" w:eastAsia="ja-JP"/>
        </w:rPr>
        <w:t>’</w:t>
      </w:r>
      <w:r w:rsidRPr="00C476B8">
        <w:rPr>
          <w:snapToGrid w:val="0"/>
          <w:lang w:val="fr-FR" w:eastAsia="ja-JP"/>
        </w:rPr>
        <w:t>éventuelles mauvaises appréciations de la situation par les conducteurs de véhicules. Dans certains cas, la situation peut devenir dangereuse si soudainement que les avertissements d</w:t>
      </w:r>
      <w:r>
        <w:rPr>
          <w:snapToGrid w:val="0"/>
          <w:lang w:val="fr-FR" w:eastAsia="ja-JP"/>
        </w:rPr>
        <w:t>’</w:t>
      </w:r>
      <w:r w:rsidRPr="00C476B8">
        <w:rPr>
          <w:snapToGrid w:val="0"/>
          <w:lang w:val="fr-FR" w:eastAsia="ja-JP"/>
        </w:rPr>
        <w:t>extrême urgence destinés à susciter une réaction du conducteur ne peuvent être activés suffisamment tôt pour que le conducteur réagisse à temps. En général, les conducteurs ne peuvent réagir à toute information (signaux d</w:t>
      </w:r>
      <w:r>
        <w:rPr>
          <w:snapToGrid w:val="0"/>
          <w:lang w:val="fr-FR" w:eastAsia="ja-JP"/>
        </w:rPr>
        <w:t>’</w:t>
      </w:r>
      <w:r w:rsidRPr="00C476B8">
        <w:rPr>
          <w:snapToGrid w:val="0"/>
          <w:lang w:val="fr-FR" w:eastAsia="ja-JP"/>
        </w:rPr>
        <w:t>urgence relative ou extrême) qu</w:t>
      </w:r>
      <w:r>
        <w:rPr>
          <w:snapToGrid w:val="0"/>
          <w:lang w:val="fr-FR" w:eastAsia="ja-JP"/>
        </w:rPr>
        <w:t>’</w:t>
      </w:r>
      <w:r w:rsidRPr="00C476B8">
        <w:rPr>
          <w:snapToGrid w:val="0"/>
          <w:lang w:val="fr-FR" w:eastAsia="ja-JP"/>
        </w:rPr>
        <w:t>après un certain délai, appelé « temps de réaction ». Ce temps de réaction, en particulier lors de manœuvres de proximité, est souvent trop long pour permettre d</w:t>
      </w:r>
      <w:r>
        <w:rPr>
          <w:snapToGrid w:val="0"/>
          <w:lang w:val="fr-FR" w:eastAsia="ja-JP"/>
        </w:rPr>
        <w:t>’</w:t>
      </w:r>
      <w:r w:rsidRPr="00C476B8">
        <w:rPr>
          <w:snapToGrid w:val="0"/>
          <w:lang w:val="fr-FR" w:eastAsia="ja-JP"/>
        </w:rPr>
        <w:t>éviter l</w:t>
      </w:r>
      <w:r>
        <w:rPr>
          <w:snapToGrid w:val="0"/>
          <w:lang w:val="fr-FR" w:eastAsia="ja-JP"/>
        </w:rPr>
        <w:t>’</w:t>
      </w:r>
      <w:r w:rsidRPr="00C476B8">
        <w:rPr>
          <w:snapToGrid w:val="0"/>
          <w:lang w:val="fr-FR" w:eastAsia="ja-JP"/>
        </w:rPr>
        <w:t>accident, et celui-ci ne peut être évité malgré l</w:t>
      </w:r>
      <w:r>
        <w:rPr>
          <w:snapToGrid w:val="0"/>
          <w:lang w:val="fr-FR" w:eastAsia="ja-JP"/>
        </w:rPr>
        <w:t>’</w:t>
      </w:r>
      <w:r w:rsidRPr="00C476B8">
        <w:rPr>
          <w:snapToGrid w:val="0"/>
          <w:lang w:val="fr-FR" w:eastAsia="ja-JP"/>
        </w:rPr>
        <w:t>avertissement.</w:t>
      </w:r>
    </w:p>
    <w:p w:rsidR="00C476B8" w:rsidRPr="00C476B8" w:rsidRDefault="00C476B8" w:rsidP="00C476B8">
      <w:pPr>
        <w:pStyle w:val="SingleTxtG"/>
        <w:rPr>
          <w:snapToGrid w:val="0"/>
          <w:lang w:val="fr-FR" w:eastAsia="ja-JP"/>
        </w:rPr>
      </w:pPr>
      <w:r w:rsidRPr="00C476B8">
        <w:rPr>
          <w:snapToGrid w:val="0"/>
          <w:lang w:val="fr-FR" w:eastAsia="ja-JP"/>
        </w:rPr>
        <w:t>3.</w:t>
      </w:r>
      <w:r w:rsidRPr="00C476B8">
        <w:rPr>
          <w:snapToGrid w:val="0"/>
          <w:lang w:val="fr-FR" w:eastAsia="ja-JP"/>
        </w:rPr>
        <w:tab/>
        <w:t>Les alertes d</w:t>
      </w:r>
      <w:r>
        <w:rPr>
          <w:snapToGrid w:val="0"/>
          <w:lang w:val="fr-FR" w:eastAsia="ja-JP"/>
        </w:rPr>
        <w:t>’</w:t>
      </w:r>
      <w:r w:rsidRPr="00C476B8">
        <w:rPr>
          <w:snapToGrid w:val="0"/>
          <w:lang w:val="fr-FR" w:eastAsia="ja-JP"/>
        </w:rPr>
        <w:t>extrême urgence en situation de conduite ne sont justifiées que si la probabilité d</w:t>
      </w:r>
      <w:r>
        <w:rPr>
          <w:snapToGrid w:val="0"/>
          <w:lang w:val="fr-FR" w:eastAsia="ja-JP"/>
        </w:rPr>
        <w:t>’</w:t>
      </w:r>
      <w:r w:rsidRPr="00C476B8">
        <w:rPr>
          <w:snapToGrid w:val="0"/>
          <w:lang w:val="fr-FR" w:eastAsia="ja-JP"/>
        </w:rPr>
        <w:t xml:space="preserve">un accident est élevée </w:t>
      </w:r>
      <w:r>
        <w:rPr>
          <w:b/>
          <w:snapToGrid w:val="0"/>
          <w:lang w:val="fr-FR" w:eastAsia="ja-JP"/>
        </w:rPr>
        <w:t>−</w:t>
      </w:r>
      <w:r w:rsidRPr="00C476B8">
        <w:rPr>
          <w:snapToGrid w:val="0"/>
          <w:lang w:val="fr-FR" w:eastAsia="ja-JP"/>
        </w:rPr>
        <w:t xml:space="preserve"> sinon, les conducteurs ont tendance à ignorer les alertes du système. Cependant, si des signaux d</w:t>
      </w:r>
      <w:r>
        <w:rPr>
          <w:snapToGrid w:val="0"/>
          <w:lang w:val="fr-FR" w:eastAsia="ja-JP"/>
        </w:rPr>
        <w:t>’</w:t>
      </w:r>
      <w:r w:rsidRPr="00C476B8">
        <w:rPr>
          <w:snapToGrid w:val="0"/>
          <w:lang w:val="fr-FR" w:eastAsia="ja-JP"/>
        </w:rPr>
        <w:t>information de moindre urgence sont activés suffisamment tôt, cela peut aider les conducteurs plutôt que les ennuyer. On suppose qu</w:t>
      </w:r>
      <w:r>
        <w:rPr>
          <w:snapToGrid w:val="0"/>
          <w:lang w:val="fr-FR" w:eastAsia="ja-JP"/>
        </w:rPr>
        <w:t>’</w:t>
      </w:r>
      <w:r w:rsidRPr="00C476B8">
        <w:rPr>
          <w:snapToGrid w:val="0"/>
          <w:lang w:val="fr-FR" w:eastAsia="ja-JP"/>
        </w:rPr>
        <w:t>il est possible de concevoir une interface homme-machine pour les systèmes d</w:t>
      </w:r>
      <w:r>
        <w:rPr>
          <w:snapToGrid w:val="0"/>
          <w:lang w:val="fr-FR" w:eastAsia="ja-JP"/>
        </w:rPr>
        <w:t>’</w:t>
      </w:r>
      <w:r w:rsidRPr="00C476B8">
        <w:rPr>
          <w:snapToGrid w:val="0"/>
          <w:lang w:val="fr-FR" w:eastAsia="ja-JP"/>
        </w:rPr>
        <w:t>assistance à la conduite de manière qu</w:t>
      </w:r>
      <w:r>
        <w:rPr>
          <w:snapToGrid w:val="0"/>
          <w:lang w:val="fr-FR" w:eastAsia="ja-JP"/>
        </w:rPr>
        <w:t>’</w:t>
      </w:r>
      <w:r w:rsidRPr="00C476B8">
        <w:rPr>
          <w:snapToGrid w:val="0"/>
          <w:lang w:val="fr-FR" w:eastAsia="ja-JP"/>
        </w:rPr>
        <w:t>elle n</w:t>
      </w:r>
      <w:r>
        <w:rPr>
          <w:snapToGrid w:val="0"/>
          <w:lang w:val="fr-FR" w:eastAsia="ja-JP"/>
        </w:rPr>
        <w:t>’</w:t>
      </w:r>
      <w:r w:rsidRPr="00C476B8">
        <w:rPr>
          <w:snapToGrid w:val="0"/>
          <w:lang w:val="fr-FR" w:eastAsia="ja-JP"/>
        </w:rPr>
        <w:t>ennuie pas les conducteurs lorsque l</w:t>
      </w:r>
      <w:r>
        <w:rPr>
          <w:snapToGrid w:val="0"/>
          <w:lang w:val="fr-FR" w:eastAsia="ja-JP"/>
        </w:rPr>
        <w:t>’</w:t>
      </w:r>
      <w:r w:rsidRPr="00C476B8">
        <w:rPr>
          <w:snapToGrid w:val="0"/>
          <w:lang w:val="fr-FR" w:eastAsia="ja-JP"/>
        </w:rPr>
        <w:t>information n</w:t>
      </w:r>
      <w:r>
        <w:rPr>
          <w:snapToGrid w:val="0"/>
          <w:lang w:val="fr-FR" w:eastAsia="ja-JP"/>
        </w:rPr>
        <w:t>’</w:t>
      </w:r>
      <w:r w:rsidRPr="00C476B8">
        <w:rPr>
          <w:snapToGrid w:val="0"/>
          <w:lang w:val="fr-FR" w:eastAsia="ja-JP"/>
        </w:rPr>
        <w:t>est pas nécessaire, par exemple en prescrivant l</w:t>
      </w:r>
      <w:r>
        <w:rPr>
          <w:snapToGrid w:val="0"/>
          <w:lang w:val="fr-FR" w:eastAsia="ja-JP"/>
        </w:rPr>
        <w:t>’</w:t>
      </w:r>
      <w:r w:rsidRPr="00C476B8">
        <w:rPr>
          <w:snapToGrid w:val="0"/>
          <w:lang w:val="fr-FR" w:eastAsia="ja-JP"/>
        </w:rPr>
        <w:t>utilisation d</w:t>
      </w:r>
      <w:r>
        <w:rPr>
          <w:snapToGrid w:val="0"/>
          <w:lang w:val="fr-FR" w:eastAsia="ja-JP"/>
        </w:rPr>
        <w:t>’</w:t>
      </w:r>
      <w:r w:rsidRPr="00C476B8">
        <w:rPr>
          <w:snapToGrid w:val="0"/>
          <w:lang w:val="fr-FR" w:eastAsia="ja-JP"/>
        </w:rPr>
        <w:t>un mode moins intrusif d</w:t>
      </w:r>
      <w:r>
        <w:rPr>
          <w:snapToGrid w:val="0"/>
          <w:lang w:val="fr-FR" w:eastAsia="ja-JP"/>
        </w:rPr>
        <w:t>’</w:t>
      </w:r>
      <w:r w:rsidRPr="00C476B8">
        <w:rPr>
          <w:snapToGrid w:val="0"/>
          <w:lang w:val="fr-FR" w:eastAsia="ja-JP"/>
        </w:rPr>
        <w:t>émission du signal.</w:t>
      </w:r>
    </w:p>
    <w:p w:rsidR="00C476B8" w:rsidRPr="00C476B8" w:rsidRDefault="00C476B8" w:rsidP="00C476B8">
      <w:pPr>
        <w:pStyle w:val="SingleTxtG"/>
        <w:rPr>
          <w:snapToGrid w:val="0"/>
          <w:lang w:val="fr-FR" w:eastAsia="ja-JP"/>
        </w:rPr>
      </w:pPr>
      <w:r w:rsidRPr="00C476B8">
        <w:rPr>
          <w:snapToGrid w:val="0"/>
          <w:lang w:val="fr-FR" w:eastAsia="ja-JP"/>
        </w:rPr>
        <w:t>4.</w:t>
      </w:r>
      <w:r w:rsidRPr="00C476B8">
        <w:rPr>
          <w:snapToGrid w:val="0"/>
          <w:lang w:val="fr-FR" w:eastAsia="ja-JP"/>
        </w:rPr>
        <w:tab/>
        <w:t>C</w:t>
      </w:r>
      <w:r>
        <w:rPr>
          <w:snapToGrid w:val="0"/>
          <w:lang w:val="fr-FR" w:eastAsia="ja-JP"/>
        </w:rPr>
        <w:t>’</w:t>
      </w:r>
      <w:r w:rsidRPr="00C476B8">
        <w:rPr>
          <w:snapToGrid w:val="0"/>
          <w:lang w:val="fr-FR" w:eastAsia="ja-JP"/>
        </w:rPr>
        <w:t>est pourquoi le Règlement ONU proposé ci-avant demande l</w:t>
      </w:r>
      <w:r>
        <w:rPr>
          <w:snapToGrid w:val="0"/>
          <w:lang w:val="fr-FR" w:eastAsia="ja-JP"/>
        </w:rPr>
        <w:t>’</w:t>
      </w:r>
      <w:r w:rsidRPr="00C476B8">
        <w:rPr>
          <w:snapToGrid w:val="0"/>
          <w:lang w:val="fr-FR" w:eastAsia="ja-JP"/>
        </w:rPr>
        <w:t>activation précoce d</w:t>
      </w:r>
      <w:r>
        <w:rPr>
          <w:snapToGrid w:val="0"/>
          <w:lang w:val="fr-FR" w:eastAsia="ja-JP"/>
        </w:rPr>
        <w:t>’</w:t>
      </w:r>
      <w:r w:rsidRPr="00C476B8">
        <w:rPr>
          <w:snapToGrid w:val="0"/>
          <w:lang w:val="fr-FR" w:eastAsia="ja-JP"/>
        </w:rPr>
        <w:t>un signal d</w:t>
      </w:r>
      <w:r>
        <w:rPr>
          <w:snapToGrid w:val="0"/>
          <w:lang w:val="fr-FR" w:eastAsia="ja-JP"/>
        </w:rPr>
        <w:t>’</w:t>
      </w:r>
      <w:r w:rsidRPr="00C476B8">
        <w:rPr>
          <w:snapToGrid w:val="0"/>
          <w:lang w:val="fr-FR" w:eastAsia="ja-JP"/>
        </w:rPr>
        <w:t>information de proximité au cas où des piétons ou des cyclistes pénétreraient dans une zone dangereuse devant le véhicule et si le véhicule lourd démarre en ligne droite ou roule en ligne droite à basse vitesse. Ce signal ne doit être désactivé automatiquement qu</w:t>
      </w:r>
      <w:r>
        <w:rPr>
          <w:snapToGrid w:val="0"/>
          <w:lang w:val="fr-FR" w:eastAsia="ja-JP"/>
        </w:rPr>
        <w:t>’</w:t>
      </w:r>
      <w:r w:rsidRPr="00C476B8">
        <w:rPr>
          <w:snapToGrid w:val="0"/>
          <w:lang w:val="fr-FR" w:eastAsia="ja-JP"/>
        </w:rPr>
        <w:t>en cas de défaillance du système ou de souillure des capteurs. La désactivation manuelle ne doit pas être possible, mais la suppression manuelle de tout signal sonore doit l</w:t>
      </w:r>
      <w:r>
        <w:rPr>
          <w:snapToGrid w:val="0"/>
          <w:lang w:val="fr-FR" w:eastAsia="ja-JP"/>
        </w:rPr>
        <w:t>’</w:t>
      </w:r>
      <w:r w:rsidRPr="00C476B8">
        <w:rPr>
          <w:snapToGrid w:val="0"/>
          <w:lang w:val="fr-FR" w:eastAsia="ja-JP"/>
        </w:rPr>
        <w:t>être.</w:t>
      </w:r>
    </w:p>
    <w:p w:rsidR="00C476B8" w:rsidRPr="00C476B8" w:rsidRDefault="00C476B8" w:rsidP="00C476B8">
      <w:pPr>
        <w:pStyle w:val="SingleTxtG"/>
        <w:rPr>
          <w:snapToGrid w:val="0"/>
          <w:lang w:val="fr-FR" w:eastAsia="ja-JP"/>
        </w:rPr>
      </w:pPr>
      <w:r w:rsidRPr="00C476B8">
        <w:rPr>
          <w:snapToGrid w:val="0"/>
          <w:lang w:val="fr-FR" w:eastAsia="ja-JP"/>
        </w:rPr>
        <w:t>5.</w:t>
      </w:r>
      <w:r w:rsidRPr="00C476B8">
        <w:rPr>
          <w:snapToGrid w:val="0"/>
          <w:lang w:val="fr-FR" w:eastAsia="ja-JP"/>
        </w:rPr>
        <w:tab/>
        <w:t>En outre, le Règlement ONU proposé ci-avant prévoit un signal supplémentaire, qui doit être émis lorsque la collision devient inévitable, par exemple si le véhicule à l</w:t>
      </w:r>
      <w:r>
        <w:rPr>
          <w:snapToGrid w:val="0"/>
          <w:lang w:val="fr-FR" w:eastAsia="ja-JP"/>
        </w:rPr>
        <w:t>’</w:t>
      </w:r>
      <w:r w:rsidRPr="00C476B8">
        <w:rPr>
          <w:snapToGrid w:val="0"/>
          <w:lang w:val="fr-FR" w:eastAsia="ja-JP"/>
        </w:rPr>
        <w:t>arrêt démarre alors que le piéton ou le cycliste se trouve directement devant le véhicule. La stratégie d</w:t>
      </w:r>
      <w:r>
        <w:rPr>
          <w:snapToGrid w:val="0"/>
          <w:lang w:val="fr-FR" w:eastAsia="ja-JP"/>
        </w:rPr>
        <w:t>’</w:t>
      </w:r>
      <w:r w:rsidRPr="00C476B8">
        <w:rPr>
          <w:snapToGrid w:val="0"/>
          <w:lang w:val="fr-FR" w:eastAsia="ja-JP"/>
        </w:rPr>
        <w:t>activation et de désactivation de ce signal d</w:t>
      </w:r>
      <w:r>
        <w:rPr>
          <w:snapToGrid w:val="0"/>
          <w:lang w:val="fr-FR" w:eastAsia="ja-JP"/>
        </w:rPr>
        <w:t>’</w:t>
      </w:r>
      <w:r w:rsidRPr="00C476B8">
        <w:rPr>
          <w:snapToGrid w:val="0"/>
          <w:lang w:val="fr-FR" w:eastAsia="ja-JP"/>
        </w:rPr>
        <w:t>avertissement de collision peut être déterminée par le constructeur ; toutefois, il doit être désactivé en même temps que le signal d</w:t>
      </w:r>
      <w:r>
        <w:rPr>
          <w:snapToGrid w:val="0"/>
          <w:lang w:val="fr-FR" w:eastAsia="ja-JP"/>
        </w:rPr>
        <w:t>’</w:t>
      </w:r>
      <w:r w:rsidRPr="00C476B8">
        <w:rPr>
          <w:snapToGrid w:val="0"/>
          <w:lang w:val="fr-FR" w:eastAsia="ja-JP"/>
        </w:rPr>
        <w:t>information de proximité en cas de défaillance du système ou de souillure des capteurs.</w:t>
      </w:r>
    </w:p>
    <w:p w:rsidR="005D4D93" w:rsidRDefault="00C476B8" w:rsidP="00C476B8">
      <w:pPr>
        <w:pStyle w:val="SingleTxtG"/>
        <w:rPr>
          <w:snapToGrid w:val="0"/>
          <w:lang w:val="fr-FR" w:eastAsia="ja-JP"/>
        </w:rPr>
      </w:pPr>
      <w:r w:rsidRPr="00C476B8">
        <w:rPr>
          <w:snapToGrid w:val="0"/>
          <w:lang w:val="fr-FR" w:eastAsia="ja-JP"/>
        </w:rPr>
        <w:t>6.</w:t>
      </w:r>
      <w:r w:rsidRPr="00C476B8">
        <w:rPr>
          <w:snapToGrid w:val="0"/>
          <w:lang w:val="fr-FR" w:eastAsia="ja-JP"/>
        </w:rPr>
        <w:tab/>
        <w:t>Le Règlement ONU proposé ci-avant définit une procédure d</w:t>
      </w:r>
      <w:r>
        <w:rPr>
          <w:snapToGrid w:val="0"/>
          <w:lang w:val="fr-FR" w:eastAsia="ja-JP"/>
        </w:rPr>
        <w:t>’</w:t>
      </w:r>
      <w:r w:rsidRPr="00C476B8">
        <w:rPr>
          <w:snapToGrid w:val="0"/>
          <w:lang w:val="fr-FR" w:eastAsia="ja-JP"/>
        </w:rPr>
        <w:t>essai basée sur des véhicules lourds à l</w:t>
      </w:r>
      <w:r>
        <w:rPr>
          <w:snapToGrid w:val="0"/>
          <w:lang w:val="fr-FR" w:eastAsia="ja-JP"/>
        </w:rPr>
        <w:t>’</w:t>
      </w:r>
      <w:r w:rsidRPr="00C476B8">
        <w:rPr>
          <w:snapToGrid w:val="0"/>
          <w:lang w:val="fr-FR" w:eastAsia="ja-JP"/>
        </w:rPr>
        <w:t>arrêt qui démarrent et avancent à faible vitesse en ligne droite à des vitesses de 10 km/h ou moins. Les données de l</w:t>
      </w:r>
      <w:r>
        <w:rPr>
          <w:snapToGrid w:val="0"/>
          <w:lang w:val="fr-FR" w:eastAsia="ja-JP"/>
        </w:rPr>
        <w:t>’</w:t>
      </w:r>
      <w:r w:rsidRPr="00C476B8">
        <w:rPr>
          <w:snapToGrid w:val="0"/>
          <w:lang w:val="fr-FR" w:eastAsia="ja-JP"/>
        </w:rPr>
        <w:t>analyse des collisions montrent que la fourniture d</w:t>
      </w:r>
      <w:r>
        <w:rPr>
          <w:snapToGrid w:val="0"/>
          <w:lang w:val="fr-FR" w:eastAsia="ja-JP"/>
        </w:rPr>
        <w:t>’</w:t>
      </w:r>
      <w:r w:rsidRPr="00C476B8">
        <w:rPr>
          <w:snapToGrid w:val="0"/>
          <w:lang w:val="fr-FR" w:eastAsia="ja-JP"/>
        </w:rPr>
        <w:t>informations et d</w:t>
      </w:r>
      <w:r>
        <w:rPr>
          <w:snapToGrid w:val="0"/>
          <w:lang w:val="fr-FR" w:eastAsia="ja-JP"/>
        </w:rPr>
        <w:t>’</w:t>
      </w:r>
      <w:r w:rsidRPr="00C476B8">
        <w:rPr>
          <w:snapToGrid w:val="0"/>
          <w:lang w:val="fr-FR" w:eastAsia="ja-JP"/>
        </w:rPr>
        <w:t>avertissements lors de telles manœuvres des véhicules est appropriée étant donné que le signal d</w:t>
      </w:r>
      <w:r>
        <w:rPr>
          <w:snapToGrid w:val="0"/>
          <w:lang w:val="fr-FR" w:eastAsia="ja-JP"/>
        </w:rPr>
        <w:t>’</w:t>
      </w:r>
      <w:r w:rsidRPr="00C476B8">
        <w:rPr>
          <w:snapToGrid w:val="0"/>
          <w:lang w:val="fr-FR" w:eastAsia="ja-JP"/>
        </w:rPr>
        <w:t>information doit être émis suffisamment tôt pour alerter le conducteur de la présence de piétons ou de cyclistes à proximité immédiate de l</w:t>
      </w:r>
      <w:r>
        <w:rPr>
          <w:snapToGrid w:val="0"/>
          <w:lang w:val="fr-FR" w:eastAsia="ja-JP"/>
        </w:rPr>
        <w:t>’</w:t>
      </w:r>
      <w:r w:rsidRPr="00C476B8">
        <w:rPr>
          <w:snapToGrid w:val="0"/>
          <w:lang w:val="fr-FR" w:eastAsia="ja-JP"/>
        </w:rPr>
        <w:t>avant du véhicule.</w:t>
      </w:r>
    </w:p>
    <w:p w:rsidR="00C476B8" w:rsidRPr="00C476B8" w:rsidRDefault="00C476B8" w:rsidP="00C476B8">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C476B8" w:rsidRPr="00C476B8" w:rsidSect="00821F1A">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C7F" w:rsidRDefault="008B2C7F" w:rsidP="00F95C08">
      <w:pPr>
        <w:spacing w:line="240" w:lineRule="auto"/>
      </w:pPr>
    </w:p>
  </w:endnote>
  <w:endnote w:type="continuationSeparator" w:id="0">
    <w:p w:rsidR="008B2C7F" w:rsidRPr="00AC3823" w:rsidRDefault="008B2C7F" w:rsidP="00AC3823">
      <w:pPr>
        <w:pStyle w:val="Pieddepage"/>
      </w:pPr>
    </w:p>
  </w:endnote>
  <w:endnote w:type="continuationNotice" w:id="1">
    <w:p w:rsidR="008B2C7F" w:rsidRDefault="008B2C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C7F" w:rsidRPr="002D7B1D" w:rsidRDefault="008B2C7F" w:rsidP="002D7B1D">
    <w:pPr>
      <w:pStyle w:val="Pieddepage"/>
      <w:tabs>
        <w:tab w:val="right" w:pos="9638"/>
      </w:tabs>
    </w:pPr>
    <w:r w:rsidRPr="002D7B1D">
      <w:rPr>
        <w:b/>
        <w:sz w:val="18"/>
      </w:rPr>
      <w:fldChar w:fldCharType="begin"/>
    </w:r>
    <w:r w:rsidRPr="002D7B1D">
      <w:rPr>
        <w:b/>
        <w:sz w:val="18"/>
      </w:rPr>
      <w:instrText xml:space="preserve"> PAGE  \* MERGEFORMAT </w:instrText>
    </w:r>
    <w:r w:rsidRPr="002D7B1D">
      <w:rPr>
        <w:b/>
        <w:sz w:val="18"/>
      </w:rPr>
      <w:fldChar w:fldCharType="separate"/>
    </w:r>
    <w:r w:rsidRPr="002D7B1D">
      <w:rPr>
        <w:b/>
        <w:noProof/>
        <w:sz w:val="18"/>
      </w:rPr>
      <w:t>2</w:t>
    </w:r>
    <w:r w:rsidRPr="002D7B1D">
      <w:rPr>
        <w:b/>
        <w:sz w:val="18"/>
      </w:rPr>
      <w:fldChar w:fldCharType="end"/>
    </w:r>
    <w:r>
      <w:rPr>
        <w:b/>
        <w:sz w:val="18"/>
      </w:rPr>
      <w:tab/>
    </w:r>
    <w:r>
      <w:t>GE.20-00824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C7F" w:rsidRPr="002D7B1D" w:rsidRDefault="008B2C7F" w:rsidP="002D7B1D">
    <w:pPr>
      <w:pStyle w:val="Pieddepage"/>
      <w:tabs>
        <w:tab w:val="right" w:pos="9638"/>
      </w:tabs>
      <w:rPr>
        <w:b/>
        <w:sz w:val="18"/>
      </w:rPr>
    </w:pPr>
    <w:r>
      <w:t>GE.20-00824</w:t>
    </w:r>
    <w:r>
      <w:tab/>
    </w:r>
    <w:r w:rsidRPr="002D7B1D">
      <w:rPr>
        <w:b/>
        <w:sz w:val="18"/>
      </w:rPr>
      <w:fldChar w:fldCharType="begin"/>
    </w:r>
    <w:r w:rsidRPr="002D7B1D">
      <w:rPr>
        <w:b/>
        <w:sz w:val="18"/>
      </w:rPr>
      <w:instrText xml:space="preserve"> PAGE  \* MERGEFORMAT </w:instrText>
    </w:r>
    <w:r w:rsidRPr="002D7B1D">
      <w:rPr>
        <w:b/>
        <w:sz w:val="18"/>
      </w:rPr>
      <w:fldChar w:fldCharType="separate"/>
    </w:r>
    <w:r w:rsidRPr="002D7B1D">
      <w:rPr>
        <w:b/>
        <w:noProof/>
        <w:sz w:val="18"/>
      </w:rPr>
      <w:t>3</w:t>
    </w:r>
    <w:r w:rsidRPr="002D7B1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C7F" w:rsidRPr="002D7B1D" w:rsidRDefault="008B2C7F" w:rsidP="002D7B1D">
    <w:pPr>
      <w:pStyle w:val="Pieddepage"/>
      <w:spacing w:before="120"/>
      <w:rPr>
        <w:sz w:val="20"/>
      </w:rPr>
    </w:pPr>
    <w:r>
      <w:rPr>
        <w:sz w:val="20"/>
      </w:rPr>
      <w:t>GE.</w:t>
    </w:r>
    <w:r>
      <w:rPr>
        <w:noProof/>
        <w:lang w:eastAsia="fr-CH"/>
      </w:rPr>
      <w:drawing>
        <wp:anchor distT="0" distB="0" distL="114300" distR="114300" simplePos="0" relativeHeight="25166438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20-00824  (F)    030220    050220</w:t>
    </w:r>
    <w:r>
      <w:rPr>
        <w:sz w:val="20"/>
      </w:rPr>
      <w:br/>
    </w:r>
    <w:r w:rsidRPr="002D7B1D">
      <w:rPr>
        <w:rFonts w:ascii="C39T30Lfz" w:hAnsi="C39T30Lfz"/>
        <w:sz w:val="56"/>
      </w:rPr>
      <w:t></w:t>
    </w:r>
    <w:r w:rsidRPr="002D7B1D">
      <w:rPr>
        <w:rFonts w:ascii="C39T30Lfz" w:hAnsi="C39T30Lfz"/>
        <w:sz w:val="56"/>
      </w:rPr>
      <w:t></w:t>
    </w:r>
    <w:r w:rsidRPr="002D7B1D">
      <w:rPr>
        <w:rFonts w:ascii="C39T30Lfz" w:hAnsi="C39T30Lfz"/>
        <w:sz w:val="56"/>
      </w:rPr>
      <w:t></w:t>
    </w:r>
    <w:r w:rsidRPr="002D7B1D">
      <w:rPr>
        <w:rFonts w:ascii="C39T30Lfz" w:hAnsi="C39T30Lfz"/>
        <w:sz w:val="56"/>
      </w:rPr>
      <w:t></w:t>
    </w:r>
    <w:r w:rsidRPr="002D7B1D">
      <w:rPr>
        <w:rFonts w:ascii="C39T30Lfz" w:hAnsi="C39T30Lfz"/>
        <w:sz w:val="56"/>
      </w:rPr>
      <w:t></w:t>
    </w:r>
    <w:r w:rsidRPr="002D7B1D">
      <w:rPr>
        <w:rFonts w:ascii="C39T30Lfz" w:hAnsi="C39T30Lfz"/>
        <w:sz w:val="56"/>
      </w:rPr>
      <w:t></w:t>
    </w:r>
    <w:r w:rsidRPr="002D7B1D">
      <w:rPr>
        <w:rFonts w:ascii="C39T30Lfz" w:hAnsi="C39T30Lfz"/>
        <w:sz w:val="56"/>
      </w:rPr>
      <w:t></w:t>
    </w:r>
    <w:r w:rsidRPr="002D7B1D">
      <w:rPr>
        <w:rFonts w:ascii="C39T30Lfz" w:hAnsi="C39T30Lfz"/>
        <w:sz w:val="56"/>
      </w:rPr>
      <w:t></w:t>
    </w:r>
    <w:r w:rsidRPr="002D7B1D">
      <w:rPr>
        <w:rFonts w:ascii="C39T30Lfz" w:hAnsi="C39T30Lfz"/>
        <w:sz w:val="56"/>
      </w:rPr>
      <w:t></w:t>
    </w:r>
    <w:r>
      <w:rPr>
        <w:noProof/>
        <w:sz w:val="20"/>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20/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20/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C7F" w:rsidRPr="00AC3823" w:rsidRDefault="008B2C7F" w:rsidP="00AC3823">
      <w:pPr>
        <w:pStyle w:val="Pieddepage"/>
        <w:tabs>
          <w:tab w:val="right" w:pos="2155"/>
        </w:tabs>
        <w:spacing w:after="80" w:line="240" w:lineRule="atLeast"/>
        <w:ind w:left="680"/>
        <w:rPr>
          <w:u w:val="single"/>
        </w:rPr>
      </w:pPr>
      <w:r>
        <w:rPr>
          <w:u w:val="single"/>
        </w:rPr>
        <w:tab/>
      </w:r>
    </w:p>
  </w:footnote>
  <w:footnote w:type="continuationSeparator" w:id="0">
    <w:p w:rsidR="008B2C7F" w:rsidRPr="00AC3823" w:rsidRDefault="008B2C7F" w:rsidP="00AC3823">
      <w:pPr>
        <w:pStyle w:val="Pieddepage"/>
        <w:tabs>
          <w:tab w:val="right" w:pos="2155"/>
        </w:tabs>
        <w:spacing w:after="80" w:line="240" w:lineRule="atLeast"/>
        <w:ind w:left="680"/>
        <w:rPr>
          <w:u w:val="single"/>
        </w:rPr>
      </w:pPr>
      <w:r>
        <w:rPr>
          <w:u w:val="single"/>
        </w:rPr>
        <w:tab/>
      </w:r>
    </w:p>
  </w:footnote>
  <w:footnote w:type="continuationNotice" w:id="1">
    <w:p w:rsidR="008B2C7F" w:rsidRPr="00AC3823" w:rsidRDefault="008B2C7F">
      <w:pPr>
        <w:spacing w:line="240" w:lineRule="auto"/>
        <w:rPr>
          <w:sz w:val="2"/>
          <w:szCs w:val="2"/>
        </w:rPr>
      </w:pPr>
    </w:p>
  </w:footnote>
  <w:footnote w:id="2">
    <w:p w:rsidR="008B2C7F" w:rsidRPr="00D73B3E" w:rsidRDefault="008B2C7F" w:rsidP="00867F91">
      <w:pPr>
        <w:pStyle w:val="Notedebasdepage"/>
        <w:rPr>
          <w:sz w:val="16"/>
          <w:szCs w:val="18"/>
          <w:lang w:val="fr-FR"/>
        </w:rPr>
      </w:pPr>
      <w:r w:rsidRPr="00D73B3E">
        <w:rPr>
          <w:lang w:val="fr-FR"/>
        </w:rPr>
        <w:tab/>
      </w:r>
      <w:r w:rsidRPr="00FC1D2E">
        <w:rPr>
          <w:sz w:val="20"/>
          <w:lang w:val="fr-FR"/>
        </w:rPr>
        <w:t>*</w:t>
      </w:r>
      <w:r w:rsidRPr="00D73B3E">
        <w:rPr>
          <w:lang w:val="fr-FR"/>
        </w:rPr>
        <w:tab/>
        <w:t>Conformément au programme de travail du Comité des transports intérieurs pour 2020 tel qu’il figure dans le projet de budget-programme pour 2020 (A/74/6 (titre V, chap.</w:t>
      </w:r>
      <w:r>
        <w:rPr>
          <w:lang w:val="fr-FR"/>
        </w:rPr>
        <w:t> </w:t>
      </w:r>
      <w:r w:rsidRPr="00D73B3E">
        <w:rPr>
          <w:lang w:val="fr-FR"/>
        </w:rPr>
        <w:t>20), par. 20.37), le Forum mondial a pour mission d’élaborer, d’harmoniser et de mettre à jour les Règlements ONU en vue d’améliorer les caractéristiques fonctionnelles des véhicules. Le présent document est soumis en vertu de ce mandat.</w:t>
      </w:r>
    </w:p>
  </w:footnote>
  <w:footnote w:id="3">
    <w:p w:rsidR="008B2C7F" w:rsidRPr="00D73B3E" w:rsidRDefault="008B2C7F" w:rsidP="00867F91">
      <w:pPr>
        <w:pStyle w:val="Notedebasdepage"/>
        <w:rPr>
          <w:lang w:val="fr-FR"/>
        </w:rPr>
      </w:pPr>
      <w:r w:rsidRPr="00D73B3E">
        <w:rPr>
          <w:lang w:val="fr-FR"/>
        </w:rPr>
        <w:tab/>
      </w:r>
      <w:r w:rsidRPr="00867F91">
        <w:rPr>
          <w:rStyle w:val="Appelnotedebasdep"/>
        </w:rPr>
        <w:footnoteRef/>
      </w:r>
      <w:r w:rsidRPr="00D73B3E">
        <w:rPr>
          <w:lang w:val="fr-FR"/>
        </w:rPr>
        <w:tab/>
        <w:t>Voir l’annexe 1 à la Résolution d’ensemble sur la construction des véhicules n</w:t>
      </w:r>
      <w:r w:rsidRPr="00D73B3E">
        <w:rPr>
          <w:vertAlign w:val="superscript"/>
          <w:lang w:val="fr-FR"/>
        </w:rPr>
        <w:t>o</w:t>
      </w:r>
      <w:r w:rsidRPr="00D73B3E">
        <w:rPr>
          <w:lang w:val="fr-FR"/>
        </w:rPr>
        <w:t xml:space="preserve"> 3 (R.E.3), document ECE/TRANS/WP.29/78/Rev.6, </w:t>
      </w:r>
      <w:hyperlink r:id="rId1" w:history="1">
        <w:r w:rsidRPr="000526FE">
          <w:rPr>
            <w:rStyle w:val="Lienhypertexte"/>
            <w:lang w:val="fr-FR"/>
          </w:rPr>
          <w:t>www.unece.org/trans/main/wp29/wp29wgs/wp29gen/</w:t>
        </w:r>
        <w:r>
          <w:rPr>
            <w:rStyle w:val="Lienhypertexte"/>
            <w:lang w:val="fr-FR"/>
          </w:rPr>
          <w:t xml:space="preserve"> </w:t>
        </w:r>
        <w:r w:rsidRPr="000526FE">
          <w:rPr>
            <w:rStyle w:val="Lienhypertexte"/>
            <w:lang w:val="fr-FR"/>
          </w:rPr>
          <w:t>wp29resolutions.html</w:t>
        </w:r>
      </w:hyperlink>
      <w:r w:rsidRPr="00D73B3E">
        <w:rPr>
          <w:lang w:val="fr-FR"/>
        </w:rPr>
        <w:t>.</w:t>
      </w:r>
    </w:p>
  </w:footnote>
  <w:footnote w:id="4">
    <w:p w:rsidR="008B2C7F" w:rsidRPr="00D73B3E" w:rsidRDefault="008B2C7F" w:rsidP="00867F91">
      <w:pPr>
        <w:pStyle w:val="Notedebasdepage"/>
        <w:rPr>
          <w:lang w:val="fr-FR"/>
        </w:rPr>
      </w:pPr>
      <w:r w:rsidRPr="00D73B3E">
        <w:rPr>
          <w:lang w:val="fr-FR"/>
        </w:rPr>
        <w:tab/>
      </w:r>
      <w:r w:rsidRPr="00867F91">
        <w:rPr>
          <w:rStyle w:val="Appelnotedebasdep"/>
        </w:rPr>
        <w:footnoteRef/>
      </w:r>
      <w:r w:rsidRPr="00D73B3E">
        <w:rPr>
          <w:lang w:val="fr-FR"/>
        </w:rPr>
        <w:tab/>
        <w:t xml:space="preserve">Les numéros distinctifs des Parties contractantes à l’Accord de 1958 sont reproduits à l’annexe 3 de la </w:t>
      </w:r>
      <w:r w:rsidRPr="007645EF">
        <w:rPr>
          <w:spacing w:val="-4"/>
          <w:lang w:val="fr-FR"/>
        </w:rPr>
        <w:t>Résolution d’ensemble sur la construction des véhicules (R.E.3), document ECE/TRANS/WP.29/78/Rev.6,</w:t>
      </w:r>
      <w:r w:rsidRPr="00D73B3E">
        <w:rPr>
          <w:lang w:val="fr-FR"/>
        </w:rPr>
        <w:t xml:space="preserve"> </w:t>
      </w:r>
      <w:hyperlink r:id="rId2" w:history="1">
        <w:r w:rsidRPr="007645EF">
          <w:rPr>
            <w:rStyle w:val="Lienhypertexte"/>
            <w:lang w:val="fr-FR"/>
          </w:rPr>
          <w:t>www.unece.org/trans/main/wp29/wp29wgs/wp29gen/wp29resolutions.html</w:t>
        </w:r>
      </w:hyperlink>
      <w:r>
        <w:rPr>
          <w:lang w:val="fr-FR"/>
        </w:rPr>
        <w:t>.</w:t>
      </w:r>
    </w:p>
  </w:footnote>
  <w:footnote w:id="5">
    <w:p w:rsidR="008B2C7F" w:rsidRPr="00D73B3E" w:rsidRDefault="008B2C7F" w:rsidP="00867F91">
      <w:pPr>
        <w:pStyle w:val="Notedebasdepage"/>
        <w:rPr>
          <w:lang w:val="fr-FR"/>
        </w:rPr>
      </w:pPr>
      <w:r w:rsidRPr="00D73B3E">
        <w:rPr>
          <w:lang w:val="fr-FR"/>
        </w:rPr>
        <w:tab/>
      </w:r>
      <w:r w:rsidRPr="00867F91">
        <w:rPr>
          <w:rStyle w:val="Appelnotedebasdep"/>
        </w:rPr>
        <w:footnoteRef/>
      </w:r>
      <w:r w:rsidRPr="00D73B3E">
        <w:rPr>
          <w:lang w:val="fr-FR"/>
        </w:rPr>
        <w:tab/>
        <w:t>Voir ECE/TRANS/196, par. 91</w:t>
      </w:r>
      <w:r>
        <w:rPr>
          <w:lang w:val="fr-FR"/>
        </w:rPr>
        <w:t>,</w:t>
      </w:r>
      <w:r w:rsidRPr="00D73B3E">
        <w:rPr>
          <w:lang w:val="fr-FR"/>
        </w:rPr>
        <w:t xml:space="preserve"> sur la Convention</w:t>
      </w:r>
      <w:r w:rsidRPr="00B47627">
        <w:rPr>
          <w:lang w:val="fr-FR"/>
        </w:rPr>
        <w:t xml:space="preserve"> </w:t>
      </w:r>
      <w:r w:rsidRPr="00D73B3E">
        <w:rPr>
          <w:lang w:val="fr-FR"/>
        </w:rPr>
        <w:t>de 1968 sur la signalisation routière</w:t>
      </w:r>
      <w:r>
        <w:rPr>
          <w:lang w:val="fr-FR"/>
        </w:rPr>
        <w:t>, sur l’</w:t>
      </w:r>
      <w:r w:rsidRPr="00D73B3E">
        <w:rPr>
          <w:lang w:val="fr-FR"/>
        </w:rPr>
        <w:t xml:space="preserve">Accord européen complétant la Convention et </w:t>
      </w:r>
      <w:r>
        <w:rPr>
          <w:lang w:val="fr-FR"/>
        </w:rPr>
        <w:t xml:space="preserve">sur </w:t>
      </w:r>
      <w:r w:rsidRPr="00D73B3E">
        <w:rPr>
          <w:lang w:val="fr-FR"/>
        </w:rPr>
        <w:t>le Protocole sur les marques routières, additionnel à l’Accord européen.</w:t>
      </w:r>
    </w:p>
  </w:footnote>
  <w:footnote w:id="6">
    <w:p w:rsidR="008B2C7F" w:rsidRPr="00D73B3E" w:rsidRDefault="008B2C7F" w:rsidP="00867F91">
      <w:pPr>
        <w:pStyle w:val="Notedebasdepage"/>
        <w:rPr>
          <w:lang w:val="fr-FR"/>
        </w:rPr>
      </w:pPr>
      <w:r>
        <w:rPr>
          <w:lang w:val="fr-FR"/>
        </w:rPr>
        <w:tab/>
      </w:r>
      <w:r w:rsidRPr="00867F91">
        <w:rPr>
          <w:rStyle w:val="Appelnotedebasdep"/>
        </w:rPr>
        <w:footnoteRef/>
      </w:r>
      <w:r w:rsidRPr="00D73B3E">
        <w:rPr>
          <w:lang w:val="fr-FR"/>
        </w:rPr>
        <w:tab/>
      </w:r>
      <w:r w:rsidRPr="00D73B3E">
        <w:rPr>
          <w:szCs w:val="18"/>
          <w:lang w:val="fr-FR"/>
        </w:rPr>
        <w:t>Numéro distinctif du pays qui a délivré/étendu/refusé/retiré l’homologation (voir les dispositions du</w:t>
      </w:r>
      <w:r>
        <w:rPr>
          <w:szCs w:val="18"/>
          <w:lang w:val="fr-FR"/>
        </w:rPr>
        <w:t> </w:t>
      </w:r>
      <w:r w:rsidRPr="00D73B3E">
        <w:rPr>
          <w:szCs w:val="18"/>
          <w:lang w:val="fr-FR"/>
        </w:rPr>
        <w:t>présent Règlement relatives à l’homologation).</w:t>
      </w:r>
    </w:p>
  </w:footnote>
  <w:footnote w:id="7">
    <w:p w:rsidR="008B2C7F" w:rsidRPr="00D73B3E" w:rsidRDefault="008B2C7F" w:rsidP="00867F91">
      <w:pPr>
        <w:pStyle w:val="Notedebasdepage"/>
        <w:rPr>
          <w:lang w:val="fr-FR"/>
        </w:rPr>
      </w:pPr>
      <w:r w:rsidRPr="00D73B3E">
        <w:rPr>
          <w:lang w:val="fr-FR"/>
        </w:rPr>
        <w:tab/>
      </w:r>
      <w:r w:rsidRPr="00867F91">
        <w:rPr>
          <w:rStyle w:val="Appelnotedebasdep"/>
        </w:rPr>
        <w:footnoteRef/>
      </w:r>
      <w:r w:rsidRPr="00D73B3E">
        <w:rPr>
          <w:lang w:val="fr-FR"/>
        </w:rPr>
        <w:tab/>
        <w:t>Biffer les mentions inutiles.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C7F" w:rsidRPr="002D7B1D" w:rsidRDefault="008B2C7F">
    <w:pPr>
      <w:pStyle w:val="En-tte"/>
    </w:pPr>
    <w:fldSimple w:instr=" TITLE  \* MERGEFORMAT ">
      <w:r>
        <w:t>ECE/TRANS/WP.29/GRSG/2020/5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C7F" w:rsidRPr="002D7B1D" w:rsidRDefault="008B2C7F" w:rsidP="002D7B1D">
    <w:pPr>
      <w:pStyle w:val="En-tte"/>
      <w:jc w:val="right"/>
    </w:pPr>
    <w:fldSimple w:instr=" TITLE  \* MERGEFORMAT ">
      <w:r>
        <w:t>ECE/TRANS/WP.29/GRSG/2020/5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56FC0"/>
    <w:rsid w:val="00017F94"/>
    <w:rsid w:val="00023842"/>
    <w:rsid w:val="000334F9"/>
    <w:rsid w:val="00042329"/>
    <w:rsid w:val="00045FEB"/>
    <w:rsid w:val="000526FE"/>
    <w:rsid w:val="00074470"/>
    <w:rsid w:val="0007796D"/>
    <w:rsid w:val="00087D8B"/>
    <w:rsid w:val="00093839"/>
    <w:rsid w:val="000B7790"/>
    <w:rsid w:val="001061A9"/>
    <w:rsid w:val="00111F2F"/>
    <w:rsid w:val="00130DB9"/>
    <w:rsid w:val="0014365E"/>
    <w:rsid w:val="00143C66"/>
    <w:rsid w:val="00167CC1"/>
    <w:rsid w:val="001700D3"/>
    <w:rsid w:val="00171A18"/>
    <w:rsid w:val="0017570F"/>
    <w:rsid w:val="00176178"/>
    <w:rsid w:val="001774A5"/>
    <w:rsid w:val="001952AF"/>
    <w:rsid w:val="001C7405"/>
    <w:rsid w:val="001D18D4"/>
    <w:rsid w:val="001F525A"/>
    <w:rsid w:val="0020227B"/>
    <w:rsid w:val="00207328"/>
    <w:rsid w:val="00223272"/>
    <w:rsid w:val="0024779E"/>
    <w:rsid w:val="00257168"/>
    <w:rsid w:val="002611EF"/>
    <w:rsid w:val="002744B8"/>
    <w:rsid w:val="002832AC"/>
    <w:rsid w:val="002840BE"/>
    <w:rsid w:val="002B1D36"/>
    <w:rsid w:val="002D7B1D"/>
    <w:rsid w:val="002D7C93"/>
    <w:rsid w:val="00302836"/>
    <w:rsid w:val="003053C4"/>
    <w:rsid w:val="00305801"/>
    <w:rsid w:val="00310343"/>
    <w:rsid w:val="00331AFE"/>
    <w:rsid w:val="00360B2D"/>
    <w:rsid w:val="003627E6"/>
    <w:rsid w:val="003916DE"/>
    <w:rsid w:val="003B641A"/>
    <w:rsid w:val="003F069F"/>
    <w:rsid w:val="004100BE"/>
    <w:rsid w:val="00421996"/>
    <w:rsid w:val="0042732B"/>
    <w:rsid w:val="00441C3B"/>
    <w:rsid w:val="00446FE5"/>
    <w:rsid w:val="00447225"/>
    <w:rsid w:val="00452396"/>
    <w:rsid w:val="00481F28"/>
    <w:rsid w:val="004837D8"/>
    <w:rsid w:val="004839F8"/>
    <w:rsid w:val="004E0F57"/>
    <w:rsid w:val="004E2EED"/>
    <w:rsid w:val="004E468C"/>
    <w:rsid w:val="004E49EC"/>
    <w:rsid w:val="004E6AE1"/>
    <w:rsid w:val="004F46F8"/>
    <w:rsid w:val="00503B90"/>
    <w:rsid w:val="00506D15"/>
    <w:rsid w:val="00511C10"/>
    <w:rsid w:val="005505B7"/>
    <w:rsid w:val="00553485"/>
    <w:rsid w:val="00573BE5"/>
    <w:rsid w:val="00582858"/>
    <w:rsid w:val="00582FAA"/>
    <w:rsid w:val="00586ED3"/>
    <w:rsid w:val="00592252"/>
    <w:rsid w:val="00596AA9"/>
    <w:rsid w:val="005B69D6"/>
    <w:rsid w:val="005D4D93"/>
    <w:rsid w:val="00600AB8"/>
    <w:rsid w:val="00644B64"/>
    <w:rsid w:val="00653E01"/>
    <w:rsid w:val="006A0843"/>
    <w:rsid w:val="006B2EBF"/>
    <w:rsid w:val="007014DE"/>
    <w:rsid w:val="0071601D"/>
    <w:rsid w:val="00756FC0"/>
    <w:rsid w:val="007645EF"/>
    <w:rsid w:val="007A1011"/>
    <w:rsid w:val="007A39B2"/>
    <w:rsid w:val="007A62E6"/>
    <w:rsid w:val="007B738F"/>
    <w:rsid w:val="007C5D2E"/>
    <w:rsid w:val="007C6D38"/>
    <w:rsid w:val="007F20FA"/>
    <w:rsid w:val="0080684C"/>
    <w:rsid w:val="00821F1A"/>
    <w:rsid w:val="00827E4F"/>
    <w:rsid w:val="008307DF"/>
    <w:rsid w:val="0083544C"/>
    <w:rsid w:val="0083698B"/>
    <w:rsid w:val="00865E1A"/>
    <w:rsid w:val="00867F91"/>
    <w:rsid w:val="00871C75"/>
    <w:rsid w:val="008776DC"/>
    <w:rsid w:val="008B2C7F"/>
    <w:rsid w:val="008D43EF"/>
    <w:rsid w:val="008F5810"/>
    <w:rsid w:val="008F7CE8"/>
    <w:rsid w:val="00902B81"/>
    <w:rsid w:val="0093109B"/>
    <w:rsid w:val="009360D8"/>
    <w:rsid w:val="009446C0"/>
    <w:rsid w:val="009705C8"/>
    <w:rsid w:val="0099772A"/>
    <w:rsid w:val="009A2320"/>
    <w:rsid w:val="009A75BD"/>
    <w:rsid w:val="009C1CF4"/>
    <w:rsid w:val="009F6B74"/>
    <w:rsid w:val="00A3029F"/>
    <w:rsid w:val="00A30353"/>
    <w:rsid w:val="00A508F0"/>
    <w:rsid w:val="00A70386"/>
    <w:rsid w:val="00A74765"/>
    <w:rsid w:val="00AC3823"/>
    <w:rsid w:val="00AE323C"/>
    <w:rsid w:val="00AF0CB5"/>
    <w:rsid w:val="00AF2076"/>
    <w:rsid w:val="00AF3F40"/>
    <w:rsid w:val="00B00181"/>
    <w:rsid w:val="00B00B0D"/>
    <w:rsid w:val="00B0636B"/>
    <w:rsid w:val="00B45F2E"/>
    <w:rsid w:val="00B63666"/>
    <w:rsid w:val="00B765F7"/>
    <w:rsid w:val="00BA0CA9"/>
    <w:rsid w:val="00BA28DC"/>
    <w:rsid w:val="00BA6B9B"/>
    <w:rsid w:val="00BE4F3A"/>
    <w:rsid w:val="00C01419"/>
    <w:rsid w:val="00C02897"/>
    <w:rsid w:val="00C4207E"/>
    <w:rsid w:val="00C476B8"/>
    <w:rsid w:val="00C53CEB"/>
    <w:rsid w:val="00C663D6"/>
    <w:rsid w:val="00C80DB2"/>
    <w:rsid w:val="00C97039"/>
    <w:rsid w:val="00CB2CD1"/>
    <w:rsid w:val="00CC7098"/>
    <w:rsid w:val="00CE26A9"/>
    <w:rsid w:val="00CF2869"/>
    <w:rsid w:val="00D3439C"/>
    <w:rsid w:val="00D93330"/>
    <w:rsid w:val="00D97D96"/>
    <w:rsid w:val="00DB1831"/>
    <w:rsid w:val="00DB6D49"/>
    <w:rsid w:val="00DD3BFD"/>
    <w:rsid w:val="00DD7496"/>
    <w:rsid w:val="00DF07BB"/>
    <w:rsid w:val="00DF6678"/>
    <w:rsid w:val="00E0299A"/>
    <w:rsid w:val="00E85C74"/>
    <w:rsid w:val="00EA56B4"/>
    <w:rsid w:val="00EA6547"/>
    <w:rsid w:val="00EF2E22"/>
    <w:rsid w:val="00F35A2A"/>
    <w:rsid w:val="00F35BAF"/>
    <w:rsid w:val="00F660DF"/>
    <w:rsid w:val="00F94664"/>
    <w:rsid w:val="00F9573C"/>
    <w:rsid w:val="00F95C08"/>
    <w:rsid w:val="00FA07C7"/>
    <w:rsid w:val="00FC1D2E"/>
    <w:rsid w:val="00FD589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A5F96F"/>
  <w15:docId w15:val="{67389390-D8EF-409E-97C0-3AADAA9B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D93"/>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uiPriority w:val="99"/>
    <w:qFormat/>
    <w:rsid w:val="00E0299A"/>
    <w:pPr>
      <w:keepNext/>
      <w:keepLines/>
      <w:spacing w:after="0" w:line="240" w:lineRule="auto"/>
      <w:ind w:right="0"/>
      <w:jc w:val="left"/>
      <w:outlineLvl w:val="0"/>
    </w:pPr>
  </w:style>
  <w:style w:type="paragraph" w:styleId="Titre2">
    <w:name w:val="heading 2"/>
    <w:basedOn w:val="Normal"/>
    <w:next w:val="Normal"/>
    <w:link w:val="Titre2Car"/>
    <w:uiPriority w:val="99"/>
    <w:rsid w:val="00023842"/>
    <w:pPr>
      <w:outlineLvl w:val="1"/>
    </w:pPr>
  </w:style>
  <w:style w:type="paragraph" w:styleId="Titre3">
    <w:name w:val="heading 3"/>
    <w:basedOn w:val="Normal"/>
    <w:next w:val="Normal"/>
    <w:link w:val="Titre3Car"/>
    <w:uiPriority w:val="99"/>
    <w:rsid w:val="00023842"/>
    <w:pPr>
      <w:outlineLvl w:val="2"/>
    </w:pPr>
  </w:style>
  <w:style w:type="paragraph" w:styleId="Titre4">
    <w:name w:val="heading 4"/>
    <w:basedOn w:val="Normal"/>
    <w:next w:val="Normal"/>
    <w:link w:val="Titre4Car"/>
    <w:uiPriority w:val="99"/>
    <w:rsid w:val="00023842"/>
    <w:pPr>
      <w:outlineLvl w:val="3"/>
    </w:pPr>
  </w:style>
  <w:style w:type="paragraph" w:styleId="Titre5">
    <w:name w:val="heading 5"/>
    <w:basedOn w:val="Normal"/>
    <w:next w:val="Normal"/>
    <w:link w:val="Titre5Car"/>
    <w:uiPriority w:val="99"/>
    <w:rsid w:val="00023842"/>
    <w:pPr>
      <w:outlineLvl w:val="4"/>
    </w:pPr>
  </w:style>
  <w:style w:type="paragraph" w:styleId="Titre6">
    <w:name w:val="heading 6"/>
    <w:basedOn w:val="Normal"/>
    <w:next w:val="Normal"/>
    <w:link w:val="Titre6Car"/>
    <w:uiPriority w:val="99"/>
    <w:rsid w:val="00023842"/>
    <w:pPr>
      <w:outlineLvl w:val="5"/>
    </w:pPr>
  </w:style>
  <w:style w:type="paragraph" w:styleId="Titre7">
    <w:name w:val="heading 7"/>
    <w:basedOn w:val="Normal"/>
    <w:next w:val="Normal"/>
    <w:link w:val="Titre7Car"/>
    <w:uiPriority w:val="99"/>
    <w:rsid w:val="00023842"/>
    <w:pPr>
      <w:outlineLvl w:val="6"/>
    </w:pPr>
  </w:style>
  <w:style w:type="paragraph" w:styleId="Titre8">
    <w:name w:val="heading 8"/>
    <w:basedOn w:val="Normal"/>
    <w:next w:val="Normal"/>
    <w:link w:val="Titre8Car"/>
    <w:uiPriority w:val="99"/>
    <w:rsid w:val="00023842"/>
    <w:pPr>
      <w:outlineLvl w:val="7"/>
    </w:pPr>
  </w:style>
  <w:style w:type="paragraph" w:styleId="Titre9">
    <w:name w:val="heading 9"/>
    <w:basedOn w:val="Normal"/>
    <w:next w:val="Normal"/>
    <w:link w:val="Titre9Car"/>
    <w:uiPriority w:val="99"/>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
      </w:numPr>
      <w:spacing w:after="120"/>
      <w:ind w:right="1134"/>
      <w:jc w:val="both"/>
    </w:pPr>
  </w:style>
  <w:style w:type="paragraph" w:customStyle="1" w:styleId="Bullet2G">
    <w:name w:val="_Bullet 2_G"/>
    <w:basedOn w:val="Normal"/>
    <w:qFormat/>
    <w:rsid w:val="00E0299A"/>
    <w:pPr>
      <w:numPr>
        <w:numId w:val="2"/>
      </w:numPr>
      <w:spacing w:after="120"/>
      <w:ind w:right="1134"/>
      <w:jc w:val="both"/>
    </w:pPr>
  </w:style>
  <w:style w:type="paragraph" w:customStyle="1" w:styleId="ParNoG">
    <w:name w:val="_ParNo_G"/>
    <w:basedOn w:val="Normal"/>
    <w:qFormat/>
    <w:rsid w:val="00E0299A"/>
    <w:pPr>
      <w:numPr>
        <w:numId w:val="3"/>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uiPriority w:val="99"/>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uiPriority w:val="99"/>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uiPriority w:val="99"/>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uiPriority w:val="99"/>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uiPriority w:val="99"/>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uiPriority w:val="99"/>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uiPriority w:val="99"/>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uiPriority w:val="99"/>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uiPriority w:val="9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customStyle="1" w:styleId="HChGChar">
    <w:name w:val="_ H _Ch_G Char"/>
    <w:link w:val="HChG"/>
    <w:rsid w:val="00C4207E"/>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2611EF"/>
    <w:rPr>
      <w:rFonts w:ascii="Times New Roman" w:eastAsiaTheme="minorHAnsi" w:hAnsi="Times New Roman" w:cs="Times New Roman"/>
      <w:sz w:val="20"/>
      <w:szCs w:val="20"/>
      <w:lang w:eastAsia="en-US"/>
    </w:rPr>
  </w:style>
  <w:style w:type="character" w:customStyle="1" w:styleId="H1GChar">
    <w:name w:val="_ H_1_G Char"/>
    <w:link w:val="H1G"/>
    <w:rsid w:val="002611EF"/>
    <w:rPr>
      <w:rFonts w:ascii="Times New Roman" w:eastAsiaTheme="minorHAnsi" w:hAnsi="Times New Roman" w:cs="Times New Roman"/>
      <w:b/>
      <w:sz w:val="24"/>
      <w:szCs w:val="20"/>
      <w:lang w:eastAsia="en-US"/>
    </w:rPr>
  </w:style>
  <w:style w:type="paragraph" w:styleId="Paragraphedeliste">
    <w:name w:val="List Paragraph"/>
    <w:basedOn w:val="Normal"/>
    <w:uiPriority w:val="34"/>
    <w:qFormat/>
    <w:rsid w:val="002611EF"/>
    <w:pPr>
      <w:kinsoku/>
      <w:overflowPunct/>
      <w:autoSpaceDE/>
      <w:autoSpaceDN/>
      <w:adjustRightInd/>
      <w:snapToGrid/>
      <w:ind w:left="720"/>
      <w:contextualSpacing/>
    </w:pPr>
    <w:rPr>
      <w:rFonts w:eastAsia="Times New Roman"/>
      <w:lang w:val="en-GB"/>
    </w:rPr>
  </w:style>
  <w:style w:type="table" w:styleId="Effetsdetableau3D1">
    <w:name w:val="Table 3D effects 1"/>
    <w:basedOn w:val="TableauNormal"/>
    <w:rsid w:val="002611EF"/>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2611EF"/>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2611EF"/>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2611EF"/>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2611EF"/>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2611EF"/>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2611EF"/>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2611EF"/>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2611EF"/>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2611EF"/>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2611EF"/>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2611EF"/>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2611EF"/>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2611EF"/>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2611EF"/>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2611EF"/>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2611EF"/>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rsid w:val="002611EF"/>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rsid w:val="002611EF"/>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2611EF"/>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2611EF"/>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2611EF"/>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2611EF"/>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2611EF"/>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2611EF"/>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2611EF"/>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2611EF"/>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2611EF"/>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2611EF"/>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2611EF"/>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2611EF"/>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2611EF"/>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2611EF"/>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2611EF"/>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2611EF"/>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2611EF"/>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2611EF"/>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2611EF"/>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2611EF"/>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2611EF"/>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2611EF"/>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2611EF"/>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2611EF"/>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2611EF"/>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vision">
    <w:name w:val="Revision"/>
    <w:hidden/>
    <w:uiPriority w:val="99"/>
    <w:semiHidden/>
    <w:rsid w:val="002611EF"/>
    <w:pPr>
      <w:spacing w:after="0" w:line="240" w:lineRule="auto"/>
    </w:pPr>
    <w:rPr>
      <w:rFonts w:ascii="Times New Roman" w:hAnsi="Times New Roman" w:cs="Times New Roman"/>
      <w:sz w:val="20"/>
      <w:szCs w:val="20"/>
      <w:lang w:val="en-GB" w:eastAsia="en-US"/>
    </w:rPr>
  </w:style>
  <w:style w:type="table" w:customStyle="1" w:styleId="TableGrid2">
    <w:name w:val="Table Grid2"/>
    <w:basedOn w:val="TableauNormal"/>
    <w:next w:val="Grilledutableau"/>
    <w:uiPriority w:val="59"/>
    <w:rsid w:val="002611EF"/>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1">
    <w:name w:val="Grille du tableau1"/>
    <w:basedOn w:val="TableauNormal"/>
    <w:next w:val="Grilledutableau"/>
    <w:uiPriority w:val="59"/>
    <w:rsid w:val="002611EF"/>
    <w:pPr>
      <w:spacing w:after="0" w:line="240" w:lineRule="auto"/>
    </w:pPr>
    <w:rPr>
      <w:rFonts w:ascii="Calibri" w:eastAsia="Calibri" w:hAnsi="Calibri" w:cs="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rsid w:val="002611EF"/>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entionnonrsolue">
    <w:name w:val="Unresolved Mention"/>
    <w:basedOn w:val="Policepardfaut"/>
    <w:uiPriority w:val="99"/>
    <w:semiHidden/>
    <w:unhideWhenUsed/>
    <w:rsid w:val="00052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emf"/></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18</Pages>
  <Words>7366</Words>
  <Characters>40515</Characters>
  <Application>Microsoft Office Word</Application>
  <DocSecurity>0</DocSecurity>
  <Lines>337</Lines>
  <Paragraphs>95</Paragraphs>
  <ScaleCrop>false</ScaleCrop>
  <HeadingPairs>
    <vt:vector size="2" baseType="variant">
      <vt:variant>
        <vt:lpstr>Titre</vt:lpstr>
      </vt:variant>
      <vt:variant>
        <vt:i4>1</vt:i4>
      </vt:variant>
    </vt:vector>
  </HeadingPairs>
  <TitlesOfParts>
    <vt:vector size="1" baseType="lpstr">
      <vt:lpstr>ECE/TRANS/WP.29/GRSG/2020/5</vt:lpstr>
    </vt:vector>
  </TitlesOfParts>
  <Company>DCM</Company>
  <LinksUpToDate>false</LinksUpToDate>
  <CharactersWithSpaces>47786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ECE/TRANS/WP.29/GRSG/2020/5</dc:title>
  <dc:subject/>
  <dc:creator>Corinne ROBERT</dc:creator>
  <cp:keywords/>
  <cp:lastModifiedBy>Corinne Robert</cp:lastModifiedBy>
  <cp:revision>2</cp:revision>
  <cp:lastPrinted>2020-02-04T10:10:00Z</cp:lastPrinted>
  <dcterms:created xsi:type="dcterms:W3CDTF">2020-02-05T07:07:00Z</dcterms:created>
  <dcterms:modified xsi:type="dcterms:W3CDTF">2020-02-05T07:07:00Z</dcterms:modified>
</cp:coreProperties>
</file>