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6A1C5E99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339CAE4F" w14:textId="77777777" w:rsidR="002D5AAC" w:rsidRDefault="002D5AAC" w:rsidP="007A45A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1CD7E857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21F90AB4" w14:textId="77777777" w:rsidR="002D5AAC" w:rsidRDefault="007A45AA" w:rsidP="007A45AA">
            <w:pPr>
              <w:jc w:val="right"/>
            </w:pPr>
            <w:r w:rsidRPr="007A45AA">
              <w:rPr>
                <w:sz w:val="40"/>
              </w:rPr>
              <w:t>ECE</w:t>
            </w:r>
            <w:r>
              <w:t>/TRANS/WP.29/2019/54</w:t>
            </w:r>
          </w:p>
        </w:tc>
      </w:tr>
      <w:tr w:rsidR="002D5AAC" w:rsidRPr="004F0A92" w14:paraId="5A750178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D661129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5AF9D42E" wp14:editId="3D4DCC37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FAD3C38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23EC0085" w14:textId="77777777" w:rsidR="002D5AAC" w:rsidRDefault="007A45AA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2FDCAF6E" w14:textId="77777777" w:rsidR="007A45AA" w:rsidRDefault="007A45AA" w:rsidP="007A45A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11 April 2019</w:t>
            </w:r>
          </w:p>
          <w:p w14:paraId="4042E2E2" w14:textId="77777777" w:rsidR="007A45AA" w:rsidRDefault="007A45AA" w:rsidP="007A45A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6106BC5C" w14:textId="77777777" w:rsidR="007A45AA" w:rsidRPr="008D53B6" w:rsidRDefault="007A45AA" w:rsidP="007A45A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55C62F96" w14:textId="77777777" w:rsidR="007A45AA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2F1C62E9" w14:textId="77777777" w:rsidR="007A45AA" w:rsidRPr="007A45AA" w:rsidRDefault="007A45AA" w:rsidP="007A45AA">
      <w:pPr>
        <w:spacing w:before="120"/>
        <w:rPr>
          <w:sz w:val="28"/>
          <w:szCs w:val="28"/>
        </w:rPr>
      </w:pPr>
      <w:r w:rsidRPr="007A45AA">
        <w:rPr>
          <w:sz w:val="28"/>
          <w:szCs w:val="28"/>
        </w:rPr>
        <w:t>Комитет по внутреннему транспорту</w:t>
      </w:r>
    </w:p>
    <w:p w14:paraId="6F0B612E" w14:textId="77777777" w:rsidR="007A45AA" w:rsidRPr="007A45AA" w:rsidRDefault="007A45AA" w:rsidP="007A45AA">
      <w:pPr>
        <w:spacing w:before="120"/>
        <w:rPr>
          <w:b/>
          <w:sz w:val="24"/>
          <w:szCs w:val="24"/>
        </w:rPr>
      </w:pPr>
      <w:r w:rsidRPr="007A45AA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7A45AA">
        <w:rPr>
          <w:b/>
          <w:bCs/>
          <w:sz w:val="24"/>
          <w:szCs w:val="24"/>
        </w:rPr>
        <w:t>в области транспортных средств</w:t>
      </w:r>
    </w:p>
    <w:p w14:paraId="229C0811" w14:textId="77777777" w:rsidR="007A45AA" w:rsidRPr="00293508" w:rsidRDefault="007A45AA" w:rsidP="007A45AA">
      <w:pPr>
        <w:tabs>
          <w:tab w:val="center" w:pos="4819"/>
        </w:tabs>
        <w:spacing w:before="120"/>
        <w:rPr>
          <w:b/>
        </w:rPr>
      </w:pPr>
      <w:r>
        <w:rPr>
          <w:b/>
          <w:bCs/>
        </w:rPr>
        <w:t>178-я сессия</w:t>
      </w:r>
    </w:p>
    <w:p w14:paraId="56EE2C72" w14:textId="77777777" w:rsidR="007A45AA" w:rsidRPr="00293508" w:rsidRDefault="007A45AA" w:rsidP="007A45AA">
      <w:r>
        <w:t>Женева, 25–28 июня 2019 года</w:t>
      </w:r>
    </w:p>
    <w:p w14:paraId="0A2BFB11" w14:textId="77777777" w:rsidR="007A45AA" w:rsidRPr="00293508" w:rsidRDefault="007A45AA" w:rsidP="007A45AA">
      <w:r>
        <w:t>Пункт 4.9.5 предварительной повестки дня</w:t>
      </w:r>
    </w:p>
    <w:p w14:paraId="544B72FF" w14:textId="77777777" w:rsidR="007A45AA" w:rsidRDefault="007A45AA" w:rsidP="007A45AA">
      <w:pPr>
        <w:rPr>
          <w:b/>
          <w:bCs/>
        </w:rPr>
      </w:pPr>
      <w:r w:rsidRPr="00744407">
        <w:rPr>
          <w:b/>
          <w:bCs/>
        </w:rPr>
        <w:t xml:space="preserve">Соглашение 1958 года: </w:t>
      </w:r>
    </w:p>
    <w:p w14:paraId="6D8786D6" w14:textId="77777777" w:rsidR="007A45AA" w:rsidRPr="00293508" w:rsidRDefault="007A45AA" w:rsidP="007A45AA">
      <w:pPr>
        <w:rPr>
          <w:b/>
        </w:rPr>
      </w:pPr>
      <w:r w:rsidRPr="00744407">
        <w:rPr>
          <w:b/>
          <w:bCs/>
        </w:rPr>
        <w:t xml:space="preserve">Рассмотрение проектов поправок к существующим </w:t>
      </w:r>
      <w:r>
        <w:rPr>
          <w:b/>
          <w:bCs/>
        </w:rPr>
        <w:br/>
        <w:t>правилам ООН, представленных GRB</w:t>
      </w:r>
    </w:p>
    <w:p w14:paraId="034CB6A8" w14:textId="77777777" w:rsidR="007A45AA" w:rsidRPr="00293508" w:rsidRDefault="007A45AA" w:rsidP="007A45AA">
      <w:pPr>
        <w:pStyle w:val="HChG"/>
      </w:pPr>
      <w:r>
        <w:tab/>
      </w:r>
      <w:r>
        <w:tab/>
        <w:t>Предложение по дополнению 10 к поправкам серии 02 к</w:t>
      </w:r>
      <w:r>
        <w:rPr>
          <w:lang w:val="en-US"/>
        </w:rPr>
        <w:t> </w:t>
      </w:r>
      <w:r>
        <w:t>Правилам № 117 ООН (шины, сопротивление качению, издаваемый при качении звук и сцепление на мокрых поверхностях)</w:t>
      </w:r>
      <w:bookmarkStart w:id="1" w:name="_Hlk5371775"/>
      <w:bookmarkEnd w:id="1"/>
    </w:p>
    <w:p w14:paraId="310808B3" w14:textId="77777777" w:rsidR="007A45AA" w:rsidRPr="00293508" w:rsidRDefault="007A45AA" w:rsidP="007A45AA">
      <w:pPr>
        <w:pStyle w:val="H1G"/>
      </w:pPr>
      <w:r>
        <w:tab/>
      </w:r>
      <w:r>
        <w:tab/>
        <w:t>Представлено Рабочей группой по вопросам шума</w:t>
      </w:r>
      <w:r w:rsidRPr="007A45AA">
        <w:rPr>
          <w:b w:val="0"/>
          <w:sz w:val="20"/>
        </w:rPr>
        <w:footnoteReference w:customMarkFollows="1" w:id="1"/>
        <w:t>*</w:t>
      </w:r>
    </w:p>
    <w:p w14:paraId="1C428151" w14:textId="77777777" w:rsidR="007A45AA" w:rsidRPr="00293508" w:rsidRDefault="007A45AA" w:rsidP="007A45AA">
      <w:pPr>
        <w:pStyle w:val="SingleTxtG"/>
        <w:ind w:firstLine="567"/>
      </w:pPr>
      <w:r>
        <w:t>Воспроизведенный ниже текст был принят Рабочей группой по вопросам шума (GRB) на ее шестьдесят девятой сессии (ECE/TRANS/WP.29/GRB/67, пункты 19 и 20). Он основан на документах ECE/TRANS/WP.29/GRB/2019/4, ECE/TRANS/WP.29/</w:t>
      </w:r>
      <w:r w:rsidRPr="007A45AA">
        <w:t xml:space="preserve"> </w:t>
      </w:r>
      <w:r>
        <w:t>GRRF/2016/42 и ECE/TRANS/WP.29/GRRF/2017/7. Этот текст представляется Всемирному форуму для согласования правил в области транспортных средств (WP.29) и Административному комитету АС.1 для рассмотрения на их сессиях в июне 2019 года.</w:t>
      </w:r>
    </w:p>
    <w:p w14:paraId="3E67B314" w14:textId="77777777" w:rsidR="007A45AA" w:rsidRPr="00293508" w:rsidRDefault="007A45AA" w:rsidP="007A45AA">
      <w:pPr>
        <w:suppressAutoHyphens w:val="0"/>
        <w:spacing w:before="120" w:after="120" w:line="240" w:lineRule="auto"/>
        <w:ind w:left="1134" w:right="1140"/>
        <w:jc w:val="both"/>
      </w:pPr>
      <w:r w:rsidRPr="00293508">
        <w:br w:type="page"/>
      </w:r>
    </w:p>
    <w:p w14:paraId="2B4DD804" w14:textId="77777777" w:rsidR="007A45AA" w:rsidRPr="00293508" w:rsidRDefault="007A45AA" w:rsidP="007A45AA">
      <w:pPr>
        <w:pStyle w:val="HChG"/>
      </w:pPr>
      <w:r>
        <w:lastRenderedPageBreak/>
        <w:tab/>
      </w:r>
      <w:r>
        <w:tab/>
        <w:t>Дополнение 10 к поправкам серии 02 к Правилам № 117</w:t>
      </w:r>
      <w:r w:rsidR="00F36B2C">
        <w:t xml:space="preserve"> ООН</w:t>
      </w:r>
      <w:r>
        <w:t xml:space="preserve"> (шины, сопротивление качению, издаваемый </w:t>
      </w:r>
      <w:r>
        <w:br/>
        <w:t>при качении звук и сцепление на мокрых поверхностях)</w:t>
      </w:r>
    </w:p>
    <w:p w14:paraId="6464CB72" w14:textId="77777777" w:rsidR="007A45AA" w:rsidRPr="00293508" w:rsidRDefault="007A45AA" w:rsidP="007A45AA">
      <w:pPr>
        <w:spacing w:after="120" w:line="240" w:lineRule="auto"/>
        <w:ind w:left="2268" w:right="1134" w:hanging="1134"/>
        <w:jc w:val="both"/>
        <w:rPr>
          <w:rFonts w:eastAsia="HGMaruGothicMPRO"/>
        </w:rPr>
      </w:pPr>
      <w:r>
        <w:rPr>
          <w:i/>
          <w:iCs/>
        </w:rPr>
        <w:t>Пункт 2.1</w:t>
      </w:r>
      <w:r>
        <w:t xml:space="preserve"> изменить следующим образом:</w:t>
      </w:r>
    </w:p>
    <w:p w14:paraId="09DDC4E3" w14:textId="77777777" w:rsidR="007A45AA" w:rsidRPr="00293508" w:rsidRDefault="007A45AA" w:rsidP="003917DF">
      <w:pPr>
        <w:pStyle w:val="SingleTxtG"/>
        <w:tabs>
          <w:tab w:val="left" w:pos="2268"/>
        </w:tabs>
        <w:ind w:left="2268" w:hanging="1134"/>
      </w:pPr>
      <w:r w:rsidRPr="00FA504F">
        <w:t>«2.1</w:t>
      </w:r>
      <w:r w:rsidRPr="00FA504F">
        <w:tab/>
      </w:r>
      <w:r w:rsidRPr="00FA504F">
        <w:tab/>
        <w:t>"</w:t>
      </w:r>
      <w:r w:rsidRPr="00FA504F">
        <w:rPr>
          <w:i/>
          <w:iCs/>
        </w:rPr>
        <w:t>тип шины</w:t>
      </w:r>
      <w:r w:rsidRPr="00FA504F">
        <w:t>" означает шины, не имеющие между собой различий в отношении таких существенных характеристик, как</w:t>
      </w:r>
      <w:r w:rsidRPr="00FA504F">
        <w:rPr>
          <w:rFonts w:eastAsiaTheme="minorEastAsia"/>
          <w:lang w:eastAsia="zh-CN"/>
        </w:rPr>
        <w:t>:</w:t>
      </w:r>
      <w:r w:rsidRPr="00FA504F">
        <w:t>».</w:t>
      </w:r>
      <w:r>
        <w:t xml:space="preserve"> </w:t>
      </w:r>
    </w:p>
    <w:p w14:paraId="1BD6DE3B" w14:textId="77777777" w:rsidR="007A45AA" w:rsidRPr="00593B78" w:rsidRDefault="007A45AA" w:rsidP="007A45AA">
      <w:pPr>
        <w:pStyle w:val="SingleTxtG"/>
      </w:pPr>
      <w:r>
        <w:rPr>
          <w:i/>
        </w:rPr>
        <w:t>Пункт 5 и его подпункты</w:t>
      </w:r>
      <w:r>
        <w:t xml:space="preserve"> изменить следующим образом:</w:t>
      </w:r>
    </w:p>
    <w:p w14:paraId="1D1845E4" w14:textId="77777777" w:rsidR="007A45AA" w:rsidRPr="00593B78" w:rsidRDefault="007A45AA" w:rsidP="007A45AA">
      <w:pPr>
        <w:pStyle w:val="HChG"/>
        <w:spacing w:before="280"/>
        <w:ind w:left="2268"/>
      </w:pPr>
      <w:r w:rsidRPr="000827AC">
        <w:rPr>
          <w:b w:val="0"/>
          <w:bCs/>
          <w:sz w:val="20"/>
        </w:rPr>
        <w:t>«</w:t>
      </w:r>
      <w:r>
        <w:rPr>
          <w:bCs/>
        </w:rPr>
        <w:t>5.</w:t>
      </w:r>
      <w:r>
        <w:tab/>
      </w:r>
      <w:r>
        <w:rPr>
          <w:bCs/>
        </w:rPr>
        <w:t>Официальное утверждение</w:t>
      </w:r>
    </w:p>
    <w:p w14:paraId="473E081B" w14:textId="77777777" w:rsidR="007A45AA" w:rsidRPr="00593B78" w:rsidRDefault="007A45AA" w:rsidP="007A45AA">
      <w:pPr>
        <w:pStyle w:val="SingleTxtG"/>
        <w:ind w:left="2268" w:hanging="1134"/>
        <w:rPr>
          <w:bCs/>
        </w:rPr>
      </w:pPr>
      <w:r>
        <w:t>5.1</w:t>
      </w:r>
      <w:r>
        <w:tab/>
        <w:t>Если размер шины, репрезентативной для типа шины, представленного на официальное утверждение на основании настоящих Правил, отвечает требованиям пунктов 6 и 7 ниже, то данный тип шины считают официально утвержденным.</w:t>
      </w:r>
    </w:p>
    <w:p w14:paraId="31C9CA34" w14:textId="77777777" w:rsidR="007A45AA" w:rsidRPr="00FA504F" w:rsidRDefault="007A45AA" w:rsidP="007A45AA">
      <w:pPr>
        <w:pStyle w:val="SingleTxtG"/>
        <w:ind w:left="2268" w:hanging="1134"/>
      </w:pPr>
      <w:r>
        <w:t>5.2</w:t>
      </w:r>
      <w:r>
        <w:tab/>
        <w:t xml:space="preserve">Официально утвержденному типу шины присваивают номер официального утверждения </w:t>
      </w:r>
      <w:r w:rsidRPr="00FA504F">
        <w:t xml:space="preserve">в соответствии с приложением 4 к </w:t>
      </w:r>
      <w:r>
        <w:t>П</w:t>
      </w:r>
      <w:r w:rsidRPr="00FA504F">
        <w:t>ересмотру 3 Соглашения 1958 года. Одна и та же Договаривающаяся сторона не может присвоить этот номер другому типу шины.</w:t>
      </w:r>
    </w:p>
    <w:p w14:paraId="255EF0ED" w14:textId="77777777" w:rsidR="007A45AA" w:rsidRPr="00FA504F" w:rsidRDefault="007A45AA" w:rsidP="007A45AA">
      <w:pPr>
        <w:pStyle w:val="SingleTxtG"/>
        <w:ind w:left="2268" w:hanging="1134"/>
      </w:pPr>
      <w:r w:rsidRPr="00FA504F">
        <w:t>5.2.1</w:t>
      </w:r>
      <w:r w:rsidRPr="00FA504F">
        <w:tab/>
        <w:t>По просьбе изготовителя вместо номера первоначального официального утверждения типа на основании Правил № 117 ООН орган по официальному утверждению типа может присвоить номер официального утверждения типа, которое уже было ранее предоставлено этому типу шины на основании Правил № 30 ООН или Правил № 54 ООН, вместе с номером последующего распространения.</w:t>
      </w:r>
    </w:p>
    <w:p w14:paraId="464D8B3D" w14:textId="77777777" w:rsidR="007A45AA" w:rsidRPr="00FA504F" w:rsidRDefault="007A45AA" w:rsidP="007A45AA">
      <w:pPr>
        <w:pStyle w:val="SingleTxtG"/>
        <w:ind w:left="2268" w:hanging="1134"/>
      </w:pPr>
      <w:proofErr w:type="gramStart"/>
      <w:r w:rsidRPr="00FA504F">
        <w:t>5.2.2</w:t>
      </w:r>
      <w:r w:rsidRPr="00FA504F">
        <w:tab/>
        <w:t>В</w:t>
      </w:r>
      <w:proofErr w:type="gramEnd"/>
      <w:r w:rsidRPr="00FA504F">
        <w:t xml:space="preserve"> карточке сообщения, упомянутой в пункте 5.3 ниже, для </w:t>
      </w:r>
      <w:r w:rsidR="00D23CAF">
        <w:br/>
      </w:r>
      <w:r w:rsidRPr="00FA504F">
        <w:t xml:space="preserve">указания отдельных параметров эффективности в соответствии с </w:t>
      </w:r>
      <w:r>
        <w:br/>
      </w:r>
      <w:r w:rsidRPr="00FA504F">
        <w:t>Правилами</w:t>
      </w:r>
      <w:r w:rsidRPr="00FA504F">
        <w:rPr>
          <w:lang w:val="en-US"/>
        </w:rPr>
        <w:t> </w:t>
      </w:r>
      <w:r w:rsidRPr="00FA504F">
        <w:t>№ 117 ООН используют следующие индексы:</w:t>
      </w:r>
    </w:p>
    <w:p w14:paraId="27E38684" w14:textId="77777777" w:rsidR="007A45AA" w:rsidRPr="00FA504F" w:rsidRDefault="007A45AA" w:rsidP="007A45AA">
      <w:pPr>
        <w:pStyle w:val="SingleTxtG"/>
        <w:tabs>
          <w:tab w:val="left" w:pos="2552"/>
        </w:tabs>
        <w:ind w:left="2835" w:hanging="576"/>
      </w:pPr>
      <w:r w:rsidRPr="00FA504F">
        <w:t>S</w:t>
      </w:r>
      <w:r w:rsidRPr="00FA504F">
        <w:tab/>
        <w:t>−</w:t>
      </w:r>
      <w:r w:rsidRPr="00FA504F">
        <w:tab/>
        <w:t>для указания дополнительного соответствия требованиям о звуке, издаваемом шинами при качении;</w:t>
      </w:r>
    </w:p>
    <w:p w14:paraId="5EAC4A3F" w14:textId="77777777" w:rsidR="007A45AA" w:rsidRPr="00FA504F" w:rsidRDefault="007A45AA" w:rsidP="007A45AA">
      <w:pPr>
        <w:pStyle w:val="SingleTxtG"/>
        <w:tabs>
          <w:tab w:val="left" w:pos="2552"/>
        </w:tabs>
        <w:ind w:left="2835" w:hanging="576"/>
      </w:pPr>
      <w:r w:rsidRPr="00FA504F">
        <w:t>W</w:t>
      </w:r>
      <w:r w:rsidRPr="00FA504F">
        <w:tab/>
        <w:t>−</w:t>
      </w:r>
      <w:r w:rsidRPr="00FA504F">
        <w:tab/>
        <w:t>для указания дополнительного соответствия требованиям о сцеплении шины на мокрых поверхностях;</w:t>
      </w:r>
    </w:p>
    <w:p w14:paraId="12A939FE" w14:textId="77777777" w:rsidR="007A45AA" w:rsidRPr="00FA504F" w:rsidRDefault="007A45AA" w:rsidP="007A45AA">
      <w:pPr>
        <w:pStyle w:val="SingleTxtG"/>
        <w:tabs>
          <w:tab w:val="left" w:pos="2552"/>
        </w:tabs>
        <w:ind w:left="2835" w:hanging="576"/>
      </w:pPr>
      <w:r w:rsidRPr="00FA504F">
        <w:t>R</w:t>
      </w:r>
      <w:r w:rsidRPr="00FA504F">
        <w:tab/>
        <w:t>−</w:t>
      </w:r>
      <w:r w:rsidRPr="00FA504F">
        <w:tab/>
        <w:t>для указания дополнительного соответствия требованиям о сопротивлении качению шин.</w:t>
      </w:r>
    </w:p>
    <w:p w14:paraId="0122765B" w14:textId="77777777" w:rsidR="007A45AA" w:rsidRPr="00FA504F" w:rsidRDefault="007A45AA" w:rsidP="007A45AA">
      <w:pPr>
        <w:pStyle w:val="SingleTxtG"/>
        <w:ind w:left="2268" w:hanging="1134"/>
      </w:pPr>
      <w:r w:rsidRPr="00FA504F">
        <w:tab/>
        <w:t>С учетом того что в пунктах 6.1 и 6.3 ниже определены две стадии для характеристик качения и сопротивления качению, за буквами S и R следует либо индекс "1" в случае соответствия стадии 1, либо индекс "2" в случае соответствия стадии 2.</w:t>
      </w:r>
    </w:p>
    <w:p w14:paraId="22233390" w14:textId="77777777" w:rsidR="007A45AA" w:rsidRPr="00FA504F" w:rsidRDefault="007A45AA" w:rsidP="007A45AA">
      <w:pPr>
        <w:pStyle w:val="SingleTxtG"/>
        <w:ind w:left="2268" w:hanging="1134"/>
      </w:pPr>
      <w:r w:rsidRPr="00FA504F">
        <w:t>5.3</w:t>
      </w:r>
      <w:r w:rsidRPr="00FA504F">
        <w:tab/>
        <w:t>Стороны Соглашения, применяющие настоящие Правила, уведомляются об официальном утверждении, распространении официального утверждения или об отказе в официальном утверждении типа шины на основании настоящих Правил посредством карточки, соответствующей образцу, приведенному в приложении 1 к Правилам.</w:t>
      </w:r>
    </w:p>
    <w:p w14:paraId="3B7DDF20" w14:textId="77777777" w:rsidR="007A45AA" w:rsidRPr="00FA504F" w:rsidRDefault="007A45AA" w:rsidP="007A45AA">
      <w:pPr>
        <w:pStyle w:val="SingleTxtG"/>
        <w:ind w:left="2268" w:hanging="1134"/>
      </w:pPr>
      <w:r w:rsidRPr="00FA504F">
        <w:t>5.3.1</w:t>
      </w:r>
      <w:r w:rsidRPr="00FA504F">
        <w:tab/>
        <w:t>Как предусмотрено в пункте 5.2.1 выше, изготовители шины уполномочены представлять заявку на распространение официального утверждения типа на основании требований других правил, касающихся данного типа шины. В этом случае к заявке на распространение официального утверждения прилагают копию сообщения(</w:t>
      </w:r>
      <w:proofErr w:type="spellStart"/>
      <w:r w:rsidRPr="00FA504F">
        <w:t>ий</w:t>
      </w:r>
      <w:proofErr w:type="spellEnd"/>
      <w:r w:rsidRPr="00FA504F">
        <w:t>) о надлежащем официальном утверждении типа, направленного(</w:t>
      </w:r>
      <w:proofErr w:type="spellStart"/>
      <w:r w:rsidRPr="00FA504F">
        <w:t>ых</w:t>
      </w:r>
      <w:proofErr w:type="spellEnd"/>
      <w:r w:rsidRPr="00FA504F">
        <w:t>) соответствующим органом по официальному утверждению типа. Все заявки на распространение официального(</w:t>
      </w:r>
      <w:proofErr w:type="spellStart"/>
      <w:r w:rsidRPr="00FA504F">
        <w:t>ых</w:t>
      </w:r>
      <w:proofErr w:type="spellEnd"/>
      <w:r w:rsidRPr="00FA504F">
        <w:t>) утверждения(</w:t>
      </w:r>
      <w:proofErr w:type="spellStart"/>
      <w:r w:rsidRPr="00FA504F">
        <w:t>ий</w:t>
      </w:r>
      <w:proofErr w:type="spellEnd"/>
      <w:r w:rsidRPr="00FA504F">
        <w:t xml:space="preserve">) </w:t>
      </w:r>
      <w:r w:rsidRPr="00FA504F">
        <w:lastRenderedPageBreak/>
        <w:t>удовлетворяются только органом по официальному утверждению типа, который предоставил первоначальное официальное утверждение шины.</w:t>
      </w:r>
    </w:p>
    <w:p w14:paraId="66E59C5C" w14:textId="77777777" w:rsidR="007A45AA" w:rsidRPr="00FA504F" w:rsidRDefault="007A45AA" w:rsidP="007A45AA">
      <w:pPr>
        <w:pStyle w:val="SingleTxtG"/>
        <w:keepLines/>
        <w:ind w:left="2268" w:hanging="1134"/>
      </w:pPr>
      <w:proofErr w:type="gramStart"/>
      <w:r w:rsidRPr="00FA504F">
        <w:t>5.3.1.1</w:t>
      </w:r>
      <w:r w:rsidRPr="00FA504F">
        <w:tab/>
        <w:t>В</w:t>
      </w:r>
      <w:proofErr w:type="gramEnd"/>
      <w:r w:rsidRPr="00FA504F">
        <w:t xml:space="preserve"> случае распространения официального утверждения, подлежащего включению в карточку сообщения (см. приложение 1 к настоящим Правилам) свидетельств(а) о соответствии другим правилам, в пункте 9 карточки сообщения в приложении 1 должен (должны) указываться (все) отдельный(</w:t>
      </w:r>
      <w:proofErr w:type="spellStart"/>
      <w:r w:rsidRPr="00FA504F">
        <w:t>ые</w:t>
      </w:r>
      <w:proofErr w:type="spellEnd"/>
      <w:r w:rsidRPr="00FA504F">
        <w:t xml:space="preserve">) номер(а) официального утверждения типа и номер(а) самих Правил. </w:t>
      </w:r>
    </w:p>
    <w:p w14:paraId="11AC73C1" w14:textId="77777777" w:rsidR="007A45AA" w:rsidRPr="00FA504F" w:rsidRDefault="007A45AA" w:rsidP="007A45AA">
      <w:pPr>
        <w:pStyle w:val="SingleTxtG"/>
        <w:keepLines/>
        <w:ind w:left="2268" w:hanging="1134"/>
        <w:rPr>
          <w:strike/>
        </w:rPr>
      </w:pPr>
      <w:r w:rsidRPr="00FA504F">
        <w:t>5.3.1.2</w:t>
      </w:r>
      <w:r w:rsidRPr="00FA504F">
        <w:tab/>
        <w:t>Перед индексом(</w:t>
      </w:r>
      <w:proofErr w:type="spellStart"/>
      <w:r w:rsidRPr="00FA504F">
        <w:t>ами</w:t>
      </w:r>
      <w:proofErr w:type="spellEnd"/>
      <w:r w:rsidRPr="00FA504F">
        <w:t>), предусмотренным(</w:t>
      </w:r>
      <w:proofErr w:type="spellStart"/>
      <w:r w:rsidRPr="00FA504F">
        <w:t>ыми</w:t>
      </w:r>
      <w:proofErr w:type="spellEnd"/>
      <w:r w:rsidRPr="00FA504F">
        <w:t xml:space="preserve">) в пункте 5.2.2 выше, проставляют две цифры, которые указывают серию поправок к предписаниям о характеристиках шин для Правил № 117 ООН, например 02S2 применяют для поправок серии 02, касающихся звука, издаваемого шиной при качении на стадии 2, или 02S1WR1 − для поправок серии 02, касающихся звука, издаваемого шиной при качении на стадии 1, сцепления шины на мокрых поверхностях и сопротивления качению на стадии 1 (определения стадии 1 и стадии 2 см. в пункте 6.1). </w:t>
      </w:r>
    </w:p>
    <w:p w14:paraId="1FE17008" w14:textId="77777777" w:rsidR="007A45AA" w:rsidRPr="00FA504F" w:rsidRDefault="007A45AA" w:rsidP="007A45AA">
      <w:pPr>
        <w:pStyle w:val="SingleTxtG"/>
        <w:ind w:left="2268" w:hanging="1134"/>
      </w:pPr>
      <w:r w:rsidRPr="00FA504F">
        <w:t>5.4</w:t>
      </w:r>
      <w:r w:rsidRPr="00FA504F">
        <w:tab/>
        <w:t>На шины каждого размера, соответствующего типу шины, официально утвержденному на основании настоящих Правил, в месте, указанном в пункте 4.3, и согласно требованиям пункта 4.4 наносят международный знак официального утверждения, состоящий:</w:t>
      </w:r>
    </w:p>
    <w:p w14:paraId="2693B03C" w14:textId="77777777" w:rsidR="007A45AA" w:rsidRPr="00FA504F" w:rsidRDefault="007A45AA" w:rsidP="007A45AA">
      <w:pPr>
        <w:pStyle w:val="SingleTxtG"/>
        <w:ind w:left="2268" w:hanging="1134"/>
      </w:pPr>
      <w:r w:rsidRPr="00FA504F">
        <w:t>5.4.1</w:t>
      </w:r>
      <w:r w:rsidRPr="00FA504F">
        <w:tab/>
        <w:t>из круга с проставленной в нем буквой "Е", за которой следует отличительный номер страны, предоставившей официальное утверждение</w:t>
      </w:r>
      <w:r w:rsidRPr="00FA504F">
        <w:rPr>
          <w:vertAlign w:val="superscript"/>
        </w:rPr>
        <w:t>12</w:t>
      </w:r>
      <w:r w:rsidRPr="00FA504F">
        <w:t>; и</w:t>
      </w:r>
    </w:p>
    <w:p w14:paraId="0ADCB2A9" w14:textId="77777777" w:rsidR="007A45AA" w:rsidRPr="00FA504F" w:rsidRDefault="007A45AA" w:rsidP="007A45AA">
      <w:pPr>
        <w:pStyle w:val="SingleTxtG"/>
        <w:keepLines/>
        <w:ind w:left="2268" w:hanging="1134"/>
      </w:pPr>
      <w:r w:rsidRPr="00FA504F">
        <w:t>5.4.2</w:t>
      </w:r>
      <w:r w:rsidRPr="00FA504F">
        <w:tab/>
        <w:t>части номера официального утверждения, указанной в сегменте 3 пункта</w:t>
      </w:r>
      <w:r w:rsidR="00EB5216">
        <w:t> </w:t>
      </w:r>
      <w:r w:rsidRPr="00FA504F">
        <w:t xml:space="preserve">3 приложения 4 к </w:t>
      </w:r>
      <w:r>
        <w:t>П</w:t>
      </w:r>
      <w:r w:rsidRPr="00FA504F">
        <w:t>ересмотру 3 Соглашения 1958 года, которая должна быть проставлена рядом с кругом, предусмотренным в пункте</w:t>
      </w:r>
      <w:r w:rsidR="00EB5216">
        <w:t> </w:t>
      </w:r>
      <w:r w:rsidRPr="00FA504F">
        <w:t>5.4.1, выше или ниже буквы "E" либо слева или справа от этой буквы;</w:t>
      </w:r>
    </w:p>
    <w:p w14:paraId="4FBEAE19" w14:textId="77777777" w:rsidR="007A45AA" w:rsidRPr="00D23CAF" w:rsidRDefault="007A45AA" w:rsidP="007A45AA">
      <w:pPr>
        <w:pStyle w:val="SingleTxtG"/>
        <w:ind w:left="2268" w:hanging="1134"/>
        <w:rPr>
          <w:bCs/>
        </w:rPr>
      </w:pPr>
      <w:r>
        <w:t>5.4.3</w:t>
      </w:r>
      <w:r>
        <w:tab/>
        <w:t>...»</w:t>
      </w:r>
      <w:r w:rsidR="00EB5216">
        <w:t>.</w:t>
      </w:r>
    </w:p>
    <w:p w14:paraId="6129D178" w14:textId="77777777" w:rsidR="007A45AA" w:rsidRPr="00593B78" w:rsidRDefault="007A45AA" w:rsidP="007A45AA">
      <w:pPr>
        <w:pStyle w:val="SingleTxtG"/>
        <w:rPr>
          <w:i/>
        </w:rPr>
      </w:pPr>
      <w:r>
        <w:rPr>
          <w:i/>
          <w:iCs/>
        </w:rPr>
        <w:t>(Сноска 12 остается без изменений</w:t>
      </w:r>
      <w:r w:rsidR="00D23CAF">
        <w:rPr>
          <w:i/>
          <w:iCs/>
        </w:rPr>
        <w:t>.</w:t>
      </w:r>
      <w:r>
        <w:rPr>
          <w:i/>
          <w:iCs/>
        </w:rPr>
        <w:t>)</w:t>
      </w:r>
    </w:p>
    <w:p w14:paraId="1C55C103" w14:textId="77777777" w:rsidR="007A45AA" w:rsidRPr="00593B78" w:rsidRDefault="007A45AA" w:rsidP="007A45AA">
      <w:pPr>
        <w:pStyle w:val="SingleTxtG"/>
        <w:keepNext/>
      </w:pPr>
      <w:r>
        <w:rPr>
          <w:i/>
          <w:iCs/>
        </w:rPr>
        <w:t>Приложение 1, «Сообщение»</w:t>
      </w:r>
      <w:r>
        <w:t xml:space="preserve"> изменить следующим образом:</w:t>
      </w:r>
    </w:p>
    <w:p w14:paraId="20DA5075" w14:textId="77777777" w:rsidR="007A45AA" w:rsidRPr="00593B78" w:rsidRDefault="007A45AA" w:rsidP="007A45AA">
      <w:pPr>
        <w:pStyle w:val="HChG"/>
      </w:pPr>
      <w:r>
        <w:tab/>
      </w:r>
      <w:r>
        <w:tab/>
      </w:r>
      <w:r w:rsidRPr="000827AC">
        <w:rPr>
          <w:b w:val="0"/>
          <w:bCs/>
          <w:sz w:val="20"/>
        </w:rPr>
        <w:t>«</w:t>
      </w:r>
      <w:r>
        <w:rPr>
          <w:bCs/>
        </w:rPr>
        <w:t>Приложение 1</w:t>
      </w:r>
    </w:p>
    <w:p w14:paraId="724D4D1A" w14:textId="77777777" w:rsidR="007A45AA" w:rsidRPr="00593B78" w:rsidRDefault="007A45AA" w:rsidP="007A45AA">
      <w:pPr>
        <w:pStyle w:val="HChG"/>
        <w:spacing w:after="120"/>
      </w:pPr>
      <w:r>
        <w:tab/>
      </w:r>
      <w:r>
        <w:tab/>
      </w:r>
      <w:r>
        <w:rPr>
          <w:bCs/>
        </w:rPr>
        <w:t>Сообщение</w:t>
      </w:r>
    </w:p>
    <w:p w14:paraId="1A93CBEB" w14:textId="77777777" w:rsidR="007A45AA" w:rsidRPr="00593B78" w:rsidRDefault="007A45AA" w:rsidP="007A45AA">
      <w:pPr>
        <w:pStyle w:val="SingleTxtG"/>
        <w:rPr>
          <w:bCs/>
        </w:rPr>
      </w:pPr>
      <w:r>
        <w:t>(Максимальный формат: A4 (210 x 297 мм))</w:t>
      </w:r>
    </w:p>
    <w:tbl>
      <w:tblPr>
        <w:tblW w:w="86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00"/>
        <w:gridCol w:w="2100"/>
        <w:gridCol w:w="3600"/>
      </w:tblGrid>
      <w:tr w:rsidR="007A45AA" w:rsidRPr="00DD2A0F" w14:paraId="408C8C67" w14:textId="77777777" w:rsidTr="00DB5741">
        <w:tc>
          <w:tcPr>
            <w:tcW w:w="2900" w:type="dxa"/>
            <w:shd w:val="clear" w:color="auto" w:fill="auto"/>
          </w:tcPr>
          <w:p w14:paraId="3302B862" w14:textId="77777777" w:rsidR="007A45AA" w:rsidRPr="00DD2A0F" w:rsidRDefault="007A45AA" w:rsidP="00DB5741">
            <w:pPr>
              <w:pStyle w:val="SingleTxtG"/>
              <w:jc w:val="left"/>
              <w:rPr>
                <w:bCs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CA03C36" wp14:editId="5A32C27A">
                  <wp:extent cx="940435" cy="9144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43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0" w:type="dxa"/>
            <w:shd w:val="clear" w:color="auto" w:fill="auto"/>
          </w:tcPr>
          <w:p w14:paraId="0A68626B" w14:textId="77777777" w:rsidR="007A45AA" w:rsidRPr="00DD2A0F" w:rsidRDefault="007A45AA" w:rsidP="00DB5741">
            <w:pPr>
              <w:pStyle w:val="SingleTxtG"/>
              <w:ind w:left="0" w:right="464"/>
              <w:jc w:val="right"/>
              <w:rPr>
                <w:bCs/>
              </w:rPr>
            </w:pPr>
            <w:r>
              <w:t>Направленное:</w:t>
            </w:r>
          </w:p>
        </w:tc>
        <w:tc>
          <w:tcPr>
            <w:tcW w:w="3600" w:type="dxa"/>
            <w:shd w:val="clear" w:color="auto" w:fill="auto"/>
          </w:tcPr>
          <w:p w14:paraId="61945C0A" w14:textId="77777777" w:rsidR="007A45AA" w:rsidRPr="00DD2A0F" w:rsidRDefault="007A45AA" w:rsidP="00EB5216">
            <w:pPr>
              <w:pStyle w:val="SingleTxtG"/>
              <w:spacing w:after="80"/>
              <w:ind w:left="0" w:right="240"/>
              <w:jc w:val="left"/>
            </w:pPr>
            <w:r>
              <w:t>Название административного органа:</w:t>
            </w:r>
          </w:p>
          <w:p w14:paraId="139BDC2E" w14:textId="77777777" w:rsidR="007A45AA" w:rsidRPr="00EB5216" w:rsidRDefault="007A45AA" w:rsidP="00EB5216">
            <w:pPr>
              <w:pStyle w:val="SingleTxtG"/>
              <w:spacing w:after="80"/>
              <w:ind w:left="0" w:right="99"/>
            </w:pPr>
            <w:r w:rsidRPr="00DD2A0F">
              <w:t>......................................</w:t>
            </w:r>
            <w:r>
              <w:rPr>
                <w:lang w:val="en-US"/>
              </w:rPr>
              <w:t>...........</w:t>
            </w:r>
            <w:r w:rsidR="00EB5216">
              <w:t>..............</w:t>
            </w:r>
          </w:p>
          <w:p w14:paraId="5D5A7D71" w14:textId="77777777" w:rsidR="007A45AA" w:rsidRPr="00DD2A0F" w:rsidRDefault="007A45AA" w:rsidP="00EB5216">
            <w:pPr>
              <w:pStyle w:val="SingleTxtG"/>
              <w:spacing w:after="80"/>
              <w:ind w:left="0" w:right="99"/>
            </w:pPr>
            <w:r w:rsidRPr="00DD2A0F">
              <w:t>......................................</w:t>
            </w:r>
            <w:r>
              <w:t>...........</w:t>
            </w:r>
            <w:r w:rsidR="00EB5216">
              <w:t>..............</w:t>
            </w:r>
          </w:p>
          <w:p w14:paraId="738B42BF" w14:textId="77777777" w:rsidR="007A45AA" w:rsidRPr="00DD2A0F" w:rsidRDefault="007A45AA" w:rsidP="00EB5216">
            <w:pPr>
              <w:pStyle w:val="SingleTxtG"/>
              <w:spacing w:after="80"/>
              <w:ind w:left="0" w:right="99"/>
              <w:rPr>
                <w:bCs/>
              </w:rPr>
            </w:pPr>
            <w:r w:rsidRPr="00DD2A0F">
              <w:t>......................................</w:t>
            </w:r>
            <w:r>
              <w:t>...........</w:t>
            </w:r>
            <w:r w:rsidR="00EB5216">
              <w:t>..............</w:t>
            </w:r>
          </w:p>
        </w:tc>
      </w:tr>
    </w:tbl>
    <w:p w14:paraId="6AF31E5C" w14:textId="77777777" w:rsidR="007A45AA" w:rsidRPr="00DD2A0F" w:rsidRDefault="007A45AA" w:rsidP="007A45AA">
      <w:pPr>
        <w:pStyle w:val="SingleTxtG"/>
        <w:rPr>
          <w:bCs/>
          <w:color w:val="FFFFFF"/>
        </w:rPr>
      </w:pPr>
    </w:p>
    <w:p w14:paraId="0BE0B28D" w14:textId="77777777" w:rsidR="007A45AA" w:rsidRPr="00152893" w:rsidRDefault="007A45AA" w:rsidP="007A45AA">
      <w:pPr>
        <w:pStyle w:val="SingleTxtG"/>
        <w:spacing w:after="0" w:line="200" w:lineRule="atLeast"/>
        <w:rPr>
          <w:bCs/>
        </w:rPr>
      </w:pPr>
      <w:r>
        <w:t>касающееся</w:t>
      </w:r>
      <w:r w:rsidRPr="0038221D">
        <w:rPr>
          <w:sz w:val="18"/>
          <w:szCs w:val="18"/>
          <w:vertAlign w:val="superscript"/>
        </w:rPr>
        <w:t>2</w:t>
      </w:r>
      <w:r>
        <w:t>:</w:t>
      </w:r>
      <w:r>
        <w:tab/>
        <w:t>предоставления официального утверждения</w:t>
      </w:r>
    </w:p>
    <w:p w14:paraId="462E79E7" w14:textId="77777777" w:rsidR="007A45AA" w:rsidRPr="00152893" w:rsidRDefault="007A45AA" w:rsidP="007A45AA">
      <w:pPr>
        <w:pStyle w:val="SingleTxtG"/>
        <w:spacing w:after="0"/>
        <w:rPr>
          <w:bCs/>
        </w:rPr>
      </w:pPr>
      <w:r>
        <w:tab/>
      </w:r>
      <w:r>
        <w:tab/>
      </w:r>
      <w:r>
        <w:tab/>
      </w:r>
      <w:r>
        <w:tab/>
        <w:t>распространения официального утверждения</w:t>
      </w:r>
    </w:p>
    <w:p w14:paraId="000772FB" w14:textId="77777777" w:rsidR="007A45AA" w:rsidRPr="00152893" w:rsidRDefault="007A45AA" w:rsidP="007A45AA">
      <w:pPr>
        <w:pStyle w:val="SingleTxtG"/>
        <w:spacing w:after="0"/>
        <w:rPr>
          <w:bCs/>
        </w:rPr>
      </w:pPr>
      <w:r>
        <w:tab/>
      </w:r>
      <w:r>
        <w:tab/>
      </w:r>
      <w:r>
        <w:tab/>
      </w:r>
      <w:r>
        <w:tab/>
        <w:t>отказа в официальном утверждении</w:t>
      </w:r>
    </w:p>
    <w:p w14:paraId="38D2B56A" w14:textId="77777777" w:rsidR="007A45AA" w:rsidRPr="00152893" w:rsidRDefault="007A45AA" w:rsidP="007A45AA">
      <w:pPr>
        <w:pStyle w:val="SingleTxtG"/>
        <w:spacing w:after="0"/>
        <w:rPr>
          <w:bCs/>
        </w:rPr>
      </w:pPr>
      <w:r>
        <w:tab/>
      </w:r>
      <w:r>
        <w:tab/>
      </w:r>
      <w:r>
        <w:tab/>
      </w:r>
      <w:r>
        <w:tab/>
        <w:t>отмены официального утверждения</w:t>
      </w:r>
    </w:p>
    <w:p w14:paraId="06868020" w14:textId="77777777" w:rsidR="007A45AA" w:rsidRPr="00152893" w:rsidRDefault="007A45AA" w:rsidP="007A45AA">
      <w:pPr>
        <w:pStyle w:val="SingleTxtG"/>
        <w:rPr>
          <w:bCs/>
        </w:rPr>
      </w:pPr>
      <w:r>
        <w:tab/>
      </w:r>
      <w:r>
        <w:tab/>
      </w:r>
      <w:r>
        <w:tab/>
      </w:r>
      <w:r>
        <w:tab/>
        <w:t>окончательного прекращения производства</w:t>
      </w:r>
    </w:p>
    <w:p w14:paraId="70EDF9DA" w14:textId="77777777" w:rsidR="007A45AA" w:rsidRPr="007A5125" w:rsidRDefault="007A45AA" w:rsidP="007A45AA">
      <w:pPr>
        <w:pStyle w:val="SingleTxtG"/>
        <w:rPr>
          <w:bCs/>
        </w:rPr>
      </w:pPr>
      <w:r>
        <w:t>типа шины в отношении "уровня звука, издаваемого при качении" и/или "эффективности сцепления на мокрых поверхностях" и/или "сопротивления качению" на основании Правил № 117 ООН</w:t>
      </w:r>
    </w:p>
    <w:p w14:paraId="7497232B" w14:textId="77777777" w:rsidR="007A45AA" w:rsidRPr="00593B78" w:rsidRDefault="007A45AA" w:rsidP="007A45AA">
      <w:pPr>
        <w:pStyle w:val="SingleTxtG"/>
        <w:pageBreakBefore/>
        <w:tabs>
          <w:tab w:val="left" w:pos="4820"/>
        </w:tabs>
      </w:pPr>
      <w:r>
        <w:lastRenderedPageBreak/>
        <w:t>Официальное утверждение №</w:t>
      </w:r>
      <w:r w:rsidRPr="00FA504F">
        <w:rPr>
          <w:sz w:val="18"/>
          <w:szCs w:val="18"/>
          <w:vertAlign w:val="superscript"/>
        </w:rPr>
        <w:t>3</w:t>
      </w:r>
      <w:r>
        <w:t>...............</w:t>
      </w:r>
      <w:r>
        <w:tab/>
      </w:r>
      <w:r w:rsidRPr="00FA504F">
        <w:t>Индекс(ы)</w:t>
      </w:r>
      <w:r w:rsidRPr="00FA504F">
        <w:rPr>
          <w:sz w:val="18"/>
          <w:szCs w:val="18"/>
          <w:vertAlign w:val="superscript"/>
        </w:rPr>
        <w:t>4</w:t>
      </w:r>
      <w:r>
        <w:t>.........................</w:t>
      </w:r>
    </w:p>
    <w:p w14:paraId="652D15F1" w14:textId="77777777" w:rsidR="007A45AA" w:rsidRPr="00593B78" w:rsidRDefault="007A45AA" w:rsidP="007A45AA">
      <w:pPr>
        <w:pStyle w:val="SingleTxtG"/>
      </w:pPr>
      <w:r>
        <w:t>1.</w:t>
      </w:r>
      <w:r>
        <w:tab/>
        <w:t xml:space="preserve">… </w:t>
      </w:r>
    </w:p>
    <w:p w14:paraId="0DAF98FE" w14:textId="77777777" w:rsidR="007A45AA" w:rsidRPr="00593B78" w:rsidRDefault="007A45AA" w:rsidP="007A45AA">
      <w:pPr>
        <w:pStyle w:val="SingleTxtG"/>
      </w:pPr>
      <w:r w:rsidRPr="00593B78">
        <w:t>…</w:t>
      </w:r>
    </w:p>
    <w:p w14:paraId="248D04F8" w14:textId="77777777" w:rsidR="007A45AA" w:rsidRPr="00593B78" w:rsidRDefault="007A45AA" w:rsidP="007A45AA">
      <w:pPr>
        <w:pStyle w:val="SingleTxtG"/>
      </w:pPr>
      <w:r>
        <w:t>___________________</w:t>
      </w:r>
    </w:p>
    <w:p w14:paraId="51045684" w14:textId="77777777" w:rsidR="007A45AA" w:rsidRPr="00293508" w:rsidRDefault="007A45AA" w:rsidP="007A45AA">
      <w:pPr>
        <w:pStyle w:val="FootnoteText"/>
        <w:widowControl w:val="0"/>
        <w:tabs>
          <w:tab w:val="clear" w:pos="1021"/>
          <w:tab w:val="left" w:pos="567"/>
          <w:tab w:val="right" w:pos="1148"/>
        </w:tabs>
        <w:ind w:left="1470" w:hanging="266"/>
      </w:pPr>
      <w:r>
        <w:rPr>
          <w:rStyle w:val="FootnoteReference"/>
        </w:rPr>
        <w:footnoteRef/>
      </w:r>
      <w:r w:rsidRPr="00293508">
        <w:tab/>
        <w:t>Отличительный номер страны, которая предоставила/распространила/отменила официальное утверждение или отказала в официальном утверждении (см. положения настоящих Правил, касающиеся официального утверждения).</w:t>
      </w:r>
    </w:p>
    <w:p w14:paraId="2E77D72D" w14:textId="77777777" w:rsidR="007A45AA" w:rsidRPr="00293508" w:rsidRDefault="007A45AA" w:rsidP="007A45AA">
      <w:pPr>
        <w:pStyle w:val="FootnoteText"/>
        <w:widowControl w:val="0"/>
        <w:tabs>
          <w:tab w:val="clear" w:pos="1021"/>
          <w:tab w:val="left" w:pos="567"/>
          <w:tab w:val="right" w:pos="1148"/>
        </w:tabs>
        <w:ind w:left="1470" w:hanging="266"/>
      </w:pPr>
      <w:r w:rsidRPr="00293508">
        <w:rPr>
          <w:vertAlign w:val="superscript"/>
        </w:rPr>
        <w:t>2</w:t>
      </w:r>
      <w:r w:rsidRPr="00293508">
        <w:tab/>
        <w:t>Ненужное вычеркнуть.</w:t>
      </w:r>
    </w:p>
    <w:p w14:paraId="4686AF4A" w14:textId="77777777" w:rsidR="007A45AA" w:rsidRPr="00FA504F" w:rsidRDefault="007A45AA" w:rsidP="007A45AA">
      <w:pPr>
        <w:pStyle w:val="FootnoteText"/>
        <w:widowControl w:val="0"/>
        <w:tabs>
          <w:tab w:val="clear" w:pos="1021"/>
          <w:tab w:val="left" w:pos="567"/>
          <w:tab w:val="right" w:pos="1148"/>
        </w:tabs>
        <w:ind w:left="1470" w:hanging="266"/>
      </w:pPr>
      <w:r w:rsidRPr="00FA504F">
        <w:rPr>
          <w:vertAlign w:val="superscript"/>
        </w:rPr>
        <w:t>3</w:t>
      </w:r>
      <w:r w:rsidRPr="00FA504F">
        <w:tab/>
        <w:t>В соответствии с приложением 4 к Пересмотру 3 к Соглашению 1958 года.</w:t>
      </w:r>
    </w:p>
    <w:p w14:paraId="37FF90D6" w14:textId="77777777" w:rsidR="007A45AA" w:rsidRPr="00FA504F" w:rsidRDefault="007A45AA" w:rsidP="007A45AA">
      <w:pPr>
        <w:pStyle w:val="FootnoteText"/>
        <w:widowControl w:val="0"/>
        <w:tabs>
          <w:tab w:val="clear" w:pos="1021"/>
          <w:tab w:val="left" w:pos="567"/>
          <w:tab w:val="right" w:pos="1148"/>
        </w:tabs>
        <w:ind w:left="1470" w:hanging="266"/>
      </w:pPr>
      <w:r w:rsidRPr="00FA504F">
        <w:rPr>
          <w:vertAlign w:val="superscript"/>
        </w:rPr>
        <w:t>4</w:t>
      </w:r>
      <w:r w:rsidRPr="00FA504F">
        <w:tab/>
        <w:t>В соответствии с пунктами 5.2.2 и 5.3.1.2 настоящих Правил</w:t>
      </w:r>
      <w:r w:rsidRPr="00FA504F">
        <w:rPr>
          <w:sz w:val="20"/>
        </w:rPr>
        <w:t>».</w:t>
      </w:r>
      <w:r w:rsidRPr="00FA504F">
        <w:t xml:space="preserve"> </w:t>
      </w:r>
    </w:p>
    <w:p w14:paraId="62642B3F" w14:textId="77777777" w:rsidR="007A45AA" w:rsidRPr="00293508" w:rsidRDefault="007A45AA" w:rsidP="007A45AA">
      <w:pPr>
        <w:suppressAutoHyphens w:val="0"/>
        <w:autoSpaceDE w:val="0"/>
        <w:autoSpaceDN w:val="0"/>
        <w:adjustRightInd w:val="0"/>
        <w:spacing w:after="120"/>
        <w:ind w:left="1134" w:right="1134"/>
        <w:jc w:val="both"/>
        <w:rPr>
          <w:bCs/>
          <w:color w:val="000000"/>
          <w:sz w:val="18"/>
          <w:szCs w:val="18"/>
        </w:rPr>
      </w:pPr>
    </w:p>
    <w:p w14:paraId="37DBF0FF" w14:textId="77777777" w:rsidR="007A45AA" w:rsidRPr="00293508" w:rsidRDefault="007A45AA" w:rsidP="007A45AA">
      <w:pPr>
        <w:spacing w:after="120" w:line="240" w:lineRule="auto"/>
        <w:ind w:left="1134"/>
      </w:pPr>
      <w:r w:rsidRPr="00D81C65">
        <w:rPr>
          <w:i/>
          <w:iCs/>
        </w:rPr>
        <w:t>Приложение 7 – добавление 2, часть 2, пункт 5</w:t>
      </w:r>
      <w:r>
        <w:t xml:space="preserve"> изменить следующим образом: </w:t>
      </w:r>
    </w:p>
    <w:p w14:paraId="0BB929B3" w14:textId="77777777" w:rsidR="007A45AA" w:rsidRPr="00B82B5A" w:rsidRDefault="007A45AA" w:rsidP="00EB5216">
      <w:pPr>
        <w:pStyle w:val="SingleTxtGR"/>
        <w:tabs>
          <w:tab w:val="clear" w:pos="1701"/>
        </w:tabs>
        <w:rPr>
          <w:vertAlign w:val="superscript"/>
        </w:rPr>
      </w:pPr>
      <w:r>
        <w:t>«</w:t>
      </w:r>
      <w:r w:rsidRPr="00837044">
        <w:t>5.</w:t>
      </w:r>
      <w:r w:rsidRPr="00837044">
        <w:tab/>
        <w:t xml:space="preserve">Результаты испытаний: среднее значение полного замедления </w:t>
      </w:r>
      <w:r w:rsidRPr="00837044">
        <w:tab/>
        <w:t>(м/с</w:t>
      </w:r>
      <w:r w:rsidRPr="00837044">
        <w:rPr>
          <w:vertAlign w:val="superscript"/>
        </w:rPr>
        <w:t>2</w:t>
      </w:r>
      <w:r w:rsidRPr="00837044">
        <w:t>)/коэффициент тяги</w:t>
      </w:r>
      <w:r>
        <w:rPr>
          <w:rStyle w:val="FootnoteReference"/>
        </w:rPr>
        <w:footnoteReference w:id="2"/>
      </w:r>
    </w:p>
    <w:tbl>
      <w:tblPr>
        <w:tblW w:w="7305" w:type="dxa"/>
        <w:tblInd w:w="1131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8"/>
        <w:gridCol w:w="1386"/>
        <w:gridCol w:w="1148"/>
        <w:gridCol w:w="1133"/>
        <w:gridCol w:w="1078"/>
        <w:gridCol w:w="1092"/>
      </w:tblGrid>
      <w:tr w:rsidR="00440ED3" w:rsidRPr="00440ED3" w14:paraId="1F6AC4CB" w14:textId="77777777" w:rsidTr="00A806EA">
        <w:trPr>
          <w:tblHeader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81814E" w14:textId="77777777" w:rsidR="007A45AA" w:rsidRPr="00440ED3" w:rsidRDefault="007A45AA" w:rsidP="00440ED3">
            <w:pPr>
              <w:suppressAutoHyphens w:val="0"/>
              <w:spacing w:before="80" w:after="80" w:line="200" w:lineRule="exact"/>
              <w:ind w:left="72"/>
              <w:rPr>
                <w:rFonts w:cs="Times New Roman"/>
                <w:i/>
                <w:sz w:val="16"/>
                <w:lang w:val="en-US"/>
              </w:rPr>
            </w:pPr>
            <w:proofErr w:type="spellStart"/>
            <w:r w:rsidRPr="00440ED3">
              <w:rPr>
                <w:rFonts w:cs="Times New Roman"/>
                <w:i/>
                <w:sz w:val="16"/>
                <w:lang w:val="en-US"/>
              </w:rPr>
              <w:t>Номер</w:t>
            </w:r>
            <w:proofErr w:type="spellEnd"/>
            <w:r w:rsidRPr="00440ED3">
              <w:rPr>
                <w:rFonts w:cs="Times New Roman"/>
                <w:i/>
                <w:sz w:val="16"/>
                <w:lang w:val="en-US"/>
              </w:rPr>
              <w:t xml:space="preserve"> </w:t>
            </w:r>
            <w:proofErr w:type="spellStart"/>
            <w:r w:rsidRPr="00440ED3">
              <w:rPr>
                <w:rFonts w:cs="Times New Roman"/>
                <w:i/>
                <w:sz w:val="16"/>
                <w:lang w:val="en-US"/>
              </w:rPr>
              <w:t>прогона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4A7FE6" w14:textId="77777777" w:rsidR="007A45AA" w:rsidRPr="00440ED3" w:rsidRDefault="007A45AA" w:rsidP="00440ED3">
            <w:pPr>
              <w:suppressAutoHyphens w:val="0"/>
              <w:spacing w:before="80" w:after="80" w:line="200" w:lineRule="exact"/>
              <w:ind w:left="43"/>
              <w:rPr>
                <w:rFonts w:cs="Times New Roman"/>
                <w:i/>
                <w:sz w:val="16"/>
                <w:lang w:val="en-US"/>
              </w:rPr>
            </w:pPr>
            <w:proofErr w:type="spellStart"/>
            <w:r w:rsidRPr="00440ED3">
              <w:rPr>
                <w:rFonts w:cs="Times New Roman"/>
                <w:i/>
                <w:sz w:val="16"/>
                <w:lang w:val="en-US"/>
              </w:rPr>
              <w:t>Спецификация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199058" w14:textId="77777777" w:rsidR="007A45AA" w:rsidRPr="00440ED3" w:rsidRDefault="007A45AA" w:rsidP="00EB5216">
            <w:pPr>
              <w:suppressAutoHyphens w:val="0"/>
              <w:spacing w:before="80" w:after="80" w:line="200" w:lineRule="exact"/>
              <w:ind w:left="51"/>
              <w:rPr>
                <w:rFonts w:cs="Times New Roman"/>
                <w:i/>
                <w:sz w:val="16"/>
              </w:rPr>
            </w:pPr>
            <w:r w:rsidRPr="00440ED3">
              <w:rPr>
                <w:rFonts w:cs="Times New Roman"/>
                <w:i/>
                <w:sz w:val="16"/>
              </w:rPr>
              <w:t xml:space="preserve">СЭИШ </w:t>
            </w:r>
            <w:r w:rsidRPr="00440ED3">
              <w:rPr>
                <w:rFonts w:cs="Times New Roman"/>
                <w:i/>
                <w:sz w:val="16"/>
              </w:rPr>
              <w:br/>
              <w:t>(1-е испытание)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C34821" w14:textId="77777777" w:rsidR="007A45AA" w:rsidRPr="00440ED3" w:rsidRDefault="007A45AA" w:rsidP="00EB5216">
            <w:pPr>
              <w:suppressAutoHyphens w:val="0"/>
              <w:spacing w:before="80" w:after="80" w:line="200" w:lineRule="exact"/>
              <w:ind w:left="53"/>
              <w:rPr>
                <w:rFonts w:cs="Times New Roman"/>
                <w:i/>
                <w:sz w:val="16"/>
              </w:rPr>
            </w:pPr>
            <w:r w:rsidRPr="00440ED3">
              <w:rPr>
                <w:rFonts w:cs="Times New Roman"/>
                <w:i/>
                <w:sz w:val="16"/>
              </w:rPr>
              <w:t>Потенциальная шина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B2CA65" w14:textId="77777777" w:rsidR="007A45AA" w:rsidRPr="00440ED3" w:rsidRDefault="007A45AA" w:rsidP="00EB5216">
            <w:pPr>
              <w:suppressAutoHyphens w:val="0"/>
              <w:spacing w:before="80" w:after="80" w:line="200" w:lineRule="exact"/>
              <w:ind w:left="52"/>
              <w:rPr>
                <w:rFonts w:cs="Times New Roman"/>
                <w:i/>
                <w:sz w:val="16"/>
              </w:rPr>
            </w:pPr>
            <w:r w:rsidRPr="00440ED3">
              <w:rPr>
                <w:rFonts w:cs="Times New Roman"/>
                <w:i/>
                <w:sz w:val="16"/>
              </w:rPr>
              <w:t>Потенциальная шина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0B4534" w14:textId="77777777" w:rsidR="007A45AA" w:rsidRPr="00440ED3" w:rsidRDefault="007A45AA" w:rsidP="00EB5216">
            <w:pPr>
              <w:suppressAutoHyphens w:val="0"/>
              <w:spacing w:before="80" w:after="80" w:line="200" w:lineRule="exact"/>
              <w:ind w:left="30"/>
              <w:rPr>
                <w:rFonts w:cs="Times New Roman"/>
                <w:i/>
                <w:sz w:val="16"/>
              </w:rPr>
            </w:pPr>
            <w:r w:rsidRPr="00440ED3">
              <w:rPr>
                <w:rFonts w:cs="Times New Roman"/>
                <w:i/>
                <w:sz w:val="16"/>
              </w:rPr>
              <w:t xml:space="preserve">СЭИШ </w:t>
            </w:r>
            <w:r w:rsidRPr="00440ED3">
              <w:rPr>
                <w:rFonts w:cs="Times New Roman"/>
                <w:i/>
                <w:sz w:val="16"/>
              </w:rPr>
              <w:br/>
              <w:t>(2-е испытание)</w:t>
            </w:r>
          </w:p>
        </w:tc>
      </w:tr>
      <w:tr w:rsidR="00440ED3" w:rsidRPr="00440ED3" w14:paraId="1B94904B" w14:textId="77777777" w:rsidTr="00A806EA">
        <w:tc>
          <w:tcPr>
            <w:tcW w:w="1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C5E9C" w14:textId="77777777" w:rsidR="007A45AA" w:rsidRPr="00440ED3" w:rsidRDefault="007A45AA" w:rsidP="00440ED3">
            <w:pPr>
              <w:suppressAutoHyphens w:val="0"/>
              <w:spacing w:before="40" w:after="40" w:line="220" w:lineRule="exact"/>
              <w:ind w:left="58"/>
              <w:rPr>
                <w:rFonts w:cs="Times New Roman"/>
                <w:sz w:val="18"/>
              </w:rPr>
            </w:pPr>
            <w:r w:rsidRPr="00440ED3">
              <w:rPr>
                <w:rFonts w:cs="Times New Roman"/>
                <w:sz w:val="18"/>
              </w:rPr>
              <w:t>1</w:t>
            </w:r>
          </w:p>
        </w:tc>
        <w:tc>
          <w:tcPr>
            <w:tcW w:w="13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966FB9" w14:textId="77777777" w:rsidR="007A45AA" w:rsidRPr="00440ED3" w:rsidRDefault="007A45AA" w:rsidP="00440ED3">
            <w:pPr>
              <w:suppressAutoHyphens w:val="0"/>
              <w:spacing w:before="40" w:after="40" w:line="220" w:lineRule="exact"/>
              <w:ind w:left="43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11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48D901" w14:textId="77777777" w:rsidR="007A45AA" w:rsidRPr="00440ED3" w:rsidRDefault="007A45AA" w:rsidP="00440ED3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BA028A" w14:textId="77777777" w:rsidR="007A45AA" w:rsidRPr="00440ED3" w:rsidRDefault="007A45AA" w:rsidP="00440ED3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10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000F52" w14:textId="77777777" w:rsidR="007A45AA" w:rsidRPr="00440ED3" w:rsidRDefault="007A45AA" w:rsidP="00440ED3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10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58968F" w14:textId="77777777" w:rsidR="007A45AA" w:rsidRPr="00440ED3" w:rsidRDefault="007A45AA" w:rsidP="00440ED3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</w:p>
        </w:tc>
      </w:tr>
      <w:tr w:rsidR="00440ED3" w:rsidRPr="00440ED3" w14:paraId="3E17AE28" w14:textId="77777777" w:rsidTr="00A806EA"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04466" w14:textId="77777777" w:rsidR="007A45AA" w:rsidRPr="00440ED3" w:rsidRDefault="007A45AA" w:rsidP="00440ED3">
            <w:pPr>
              <w:suppressAutoHyphens w:val="0"/>
              <w:spacing w:before="40" w:after="40" w:line="220" w:lineRule="exact"/>
              <w:ind w:left="58"/>
              <w:rPr>
                <w:rFonts w:cs="Times New Roman"/>
                <w:sz w:val="18"/>
              </w:rPr>
            </w:pPr>
            <w:r w:rsidRPr="00440ED3">
              <w:rPr>
                <w:rFonts w:cs="Times New Roman"/>
                <w:sz w:val="18"/>
              </w:rPr>
              <w:t>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CBB8B" w14:textId="77777777" w:rsidR="007A45AA" w:rsidRPr="00440ED3" w:rsidRDefault="007A45AA" w:rsidP="00440ED3">
            <w:pPr>
              <w:suppressAutoHyphens w:val="0"/>
              <w:spacing w:before="40" w:after="40" w:line="220" w:lineRule="exact"/>
              <w:ind w:left="43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B3B011" w14:textId="77777777" w:rsidR="007A45AA" w:rsidRPr="00440ED3" w:rsidRDefault="007A45AA" w:rsidP="00440ED3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765D95" w14:textId="77777777" w:rsidR="007A45AA" w:rsidRPr="00440ED3" w:rsidRDefault="007A45AA" w:rsidP="00440ED3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F0FC10" w14:textId="77777777" w:rsidR="007A45AA" w:rsidRPr="00440ED3" w:rsidRDefault="007A45AA" w:rsidP="00440ED3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02D0F9" w14:textId="77777777" w:rsidR="007A45AA" w:rsidRPr="00440ED3" w:rsidRDefault="007A45AA" w:rsidP="00440ED3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</w:p>
        </w:tc>
      </w:tr>
      <w:tr w:rsidR="00440ED3" w:rsidRPr="00440ED3" w14:paraId="16747C1A" w14:textId="77777777" w:rsidTr="00A806EA"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11C3C" w14:textId="77777777" w:rsidR="007A45AA" w:rsidRPr="00440ED3" w:rsidRDefault="007A45AA" w:rsidP="00440ED3">
            <w:pPr>
              <w:suppressAutoHyphens w:val="0"/>
              <w:spacing w:before="40" w:after="40" w:line="220" w:lineRule="exact"/>
              <w:ind w:left="58"/>
              <w:rPr>
                <w:rFonts w:cs="Times New Roman"/>
                <w:sz w:val="18"/>
              </w:rPr>
            </w:pPr>
            <w:r w:rsidRPr="00440ED3">
              <w:rPr>
                <w:rFonts w:cs="Times New Roman"/>
                <w:sz w:val="18"/>
              </w:rPr>
              <w:t>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24EC42" w14:textId="77777777" w:rsidR="007A45AA" w:rsidRPr="00440ED3" w:rsidRDefault="007A45AA" w:rsidP="00440ED3">
            <w:pPr>
              <w:suppressAutoHyphens w:val="0"/>
              <w:spacing w:before="40" w:after="40" w:line="220" w:lineRule="exact"/>
              <w:ind w:left="43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887E3D" w14:textId="77777777" w:rsidR="007A45AA" w:rsidRPr="00440ED3" w:rsidRDefault="007A45AA" w:rsidP="00440ED3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5FB0F8" w14:textId="77777777" w:rsidR="007A45AA" w:rsidRPr="00440ED3" w:rsidRDefault="007A45AA" w:rsidP="00440ED3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14E685" w14:textId="77777777" w:rsidR="007A45AA" w:rsidRPr="00440ED3" w:rsidRDefault="007A45AA" w:rsidP="00440ED3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DC60A4" w14:textId="77777777" w:rsidR="007A45AA" w:rsidRPr="00440ED3" w:rsidRDefault="007A45AA" w:rsidP="00440ED3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</w:p>
        </w:tc>
      </w:tr>
      <w:tr w:rsidR="00440ED3" w:rsidRPr="00440ED3" w14:paraId="0F2DDF97" w14:textId="77777777" w:rsidTr="00A806EA"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9A320" w14:textId="77777777" w:rsidR="007A45AA" w:rsidRPr="00440ED3" w:rsidRDefault="007A45AA" w:rsidP="00440ED3">
            <w:pPr>
              <w:suppressAutoHyphens w:val="0"/>
              <w:spacing w:before="40" w:after="40" w:line="220" w:lineRule="exact"/>
              <w:ind w:left="58"/>
              <w:rPr>
                <w:rFonts w:cs="Times New Roman"/>
                <w:sz w:val="18"/>
              </w:rPr>
            </w:pPr>
            <w:r w:rsidRPr="00440ED3">
              <w:rPr>
                <w:rFonts w:cs="Times New Roman"/>
                <w:sz w:val="18"/>
              </w:rPr>
              <w:t>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3C683" w14:textId="77777777" w:rsidR="007A45AA" w:rsidRPr="00440ED3" w:rsidRDefault="007A45AA" w:rsidP="00440ED3">
            <w:pPr>
              <w:suppressAutoHyphens w:val="0"/>
              <w:spacing w:before="40" w:after="40" w:line="220" w:lineRule="exact"/>
              <w:ind w:left="43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358CB" w14:textId="77777777" w:rsidR="007A45AA" w:rsidRPr="00440ED3" w:rsidRDefault="007A45AA" w:rsidP="00440ED3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24F58" w14:textId="77777777" w:rsidR="007A45AA" w:rsidRPr="00440ED3" w:rsidRDefault="007A45AA" w:rsidP="00440ED3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BAB684" w14:textId="77777777" w:rsidR="007A45AA" w:rsidRPr="00440ED3" w:rsidRDefault="007A45AA" w:rsidP="00440ED3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F8ADBB" w14:textId="77777777" w:rsidR="007A45AA" w:rsidRPr="00440ED3" w:rsidRDefault="007A45AA" w:rsidP="00440ED3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</w:p>
        </w:tc>
      </w:tr>
      <w:tr w:rsidR="00440ED3" w:rsidRPr="00440ED3" w14:paraId="2A8215F9" w14:textId="77777777" w:rsidTr="00A806EA"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752AF" w14:textId="77777777" w:rsidR="007A45AA" w:rsidRPr="00440ED3" w:rsidRDefault="007A45AA" w:rsidP="00440ED3">
            <w:pPr>
              <w:suppressAutoHyphens w:val="0"/>
              <w:spacing w:before="40" w:after="40" w:line="220" w:lineRule="exact"/>
              <w:ind w:left="58"/>
              <w:rPr>
                <w:rFonts w:cs="Times New Roman"/>
                <w:sz w:val="18"/>
              </w:rPr>
            </w:pPr>
            <w:r w:rsidRPr="00440ED3">
              <w:rPr>
                <w:rFonts w:cs="Times New Roman"/>
                <w:sz w:val="18"/>
              </w:rPr>
              <w:t>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5BF191" w14:textId="77777777" w:rsidR="007A45AA" w:rsidRPr="00440ED3" w:rsidRDefault="007A45AA" w:rsidP="00440ED3">
            <w:pPr>
              <w:suppressAutoHyphens w:val="0"/>
              <w:spacing w:before="40" w:after="40" w:line="220" w:lineRule="exact"/>
              <w:ind w:left="43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F3A65" w14:textId="77777777" w:rsidR="007A45AA" w:rsidRPr="00440ED3" w:rsidRDefault="007A45AA" w:rsidP="00440ED3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7FEBB0" w14:textId="77777777" w:rsidR="007A45AA" w:rsidRPr="00440ED3" w:rsidRDefault="007A45AA" w:rsidP="00440ED3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81A537" w14:textId="77777777" w:rsidR="007A45AA" w:rsidRPr="00440ED3" w:rsidRDefault="007A45AA" w:rsidP="00440ED3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AC067F" w14:textId="77777777" w:rsidR="007A45AA" w:rsidRPr="00440ED3" w:rsidRDefault="007A45AA" w:rsidP="00440ED3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</w:p>
        </w:tc>
      </w:tr>
      <w:tr w:rsidR="00440ED3" w:rsidRPr="00440ED3" w14:paraId="756FACC2" w14:textId="77777777" w:rsidTr="00A806EA"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1B125" w14:textId="77777777" w:rsidR="007A45AA" w:rsidRPr="00440ED3" w:rsidRDefault="007A45AA" w:rsidP="00440ED3">
            <w:pPr>
              <w:suppressAutoHyphens w:val="0"/>
              <w:spacing w:before="40" w:after="40" w:line="220" w:lineRule="exact"/>
              <w:ind w:left="58"/>
              <w:rPr>
                <w:rFonts w:cs="Times New Roman"/>
                <w:sz w:val="18"/>
              </w:rPr>
            </w:pPr>
            <w:r w:rsidRPr="00440ED3">
              <w:rPr>
                <w:rFonts w:cs="Times New Roman"/>
                <w:sz w:val="18"/>
              </w:rPr>
              <w:t>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45C16A" w14:textId="77777777" w:rsidR="007A45AA" w:rsidRPr="00440ED3" w:rsidRDefault="007A45AA" w:rsidP="00440ED3">
            <w:pPr>
              <w:suppressAutoHyphens w:val="0"/>
              <w:spacing w:before="40" w:after="40" w:line="220" w:lineRule="exact"/>
              <w:ind w:left="43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9EBB5" w14:textId="77777777" w:rsidR="007A45AA" w:rsidRPr="00440ED3" w:rsidRDefault="007A45AA" w:rsidP="00440ED3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43D52" w14:textId="77777777" w:rsidR="007A45AA" w:rsidRPr="00440ED3" w:rsidRDefault="007A45AA" w:rsidP="00440ED3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13FF7" w14:textId="77777777" w:rsidR="007A45AA" w:rsidRPr="00440ED3" w:rsidRDefault="007A45AA" w:rsidP="00440ED3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DFC403" w14:textId="77777777" w:rsidR="007A45AA" w:rsidRPr="00440ED3" w:rsidRDefault="007A45AA" w:rsidP="00440ED3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</w:p>
        </w:tc>
      </w:tr>
      <w:tr w:rsidR="00440ED3" w:rsidRPr="00440ED3" w14:paraId="49179DED" w14:textId="77777777" w:rsidTr="00A806EA"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3907A" w14:textId="77777777" w:rsidR="007A45AA" w:rsidRPr="00440ED3" w:rsidRDefault="007A45AA" w:rsidP="00440ED3">
            <w:pPr>
              <w:suppressAutoHyphens w:val="0"/>
              <w:spacing w:before="40" w:after="40" w:line="220" w:lineRule="exact"/>
              <w:ind w:left="58"/>
              <w:rPr>
                <w:rFonts w:cs="Times New Roman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0A77DB" w14:textId="77777777" w:rsidR="007A45AA" w:rsidRPr="00440ED3" w:rsidRDefault="007A45AA" w:rsidP="00440ED3">
            <w:pPr>
              <w:suppressAutoHyphens w:val="0"/>
              <w:spacing w:before="40" w:after="40" w:line="220" w:lineRule="exact"/>
              <w:ind w:left="43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A4D6BD" w14:textId="77777777" w:rsidR="007A45AA" w:rsidRPr="00440ED3" w:rsidRDefault="007A45AA" w:rsidP="00440ED3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CEE3C1" w14:textId="77777777" w:rsidR="007A45AA" w:rsidRPr="00440ED3" w:rsidRDefault="007A45AA" w:rsidP="00440ED3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44DCF" w14:textId="77777777" w:rsidR="007A45AA" w:rsidRPr="00440ED3" w:rsidRDefault="007A45AA" w:rsidP="00440ED3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29F137" w14:textId="77777777" w:rsidR="007A45AA" w:rsidRPr="00440ED3" w:rsidRDefault="007A45AA" w:rsidP="00440ED3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</w:p>
        </w:tc>
      </w:tr>
      <w:tr w:rsidR="00440ED3" w:rsidRPr="00440ED3" w14:paraId="361B5BB5" w14:textId="77777777" w:rsidTr="00A806EA"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269DC" w14:textId="77777777" w:rsidR="007A45AA" w:rsidRPr="00440ED3" w:rsidRDefault="007A45AA" w:rsidP="00440ED3">
            <w:pPr>
              <w:suppressAutoHyphens w:val="0"/>
              <w:spacing w:before="40" w:after="40" w:line="220" w:lineRule="exact"/>
              <w:ind w:left="58"/>
              <w:rPr>
                <w:rFonts w:cs="Times New Roman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73F1D1" w14:textId="77777777" w:rsidR="007A45AA" w:rsidRPr="00440ED3" w:rsidRDefault="007A45AA" w:rsidP="00440ED3">
            <w:pPr>
              <w:suppressAutoHyphens w:val="0"/>
              <w:spacing w:before="40" w:after="40" w:line="220" w:lineRule="exact"/>
              <w:ind w:left="43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10B10C" w14:textId="77777777" w:rsidR="007A45AA" w:rsidRPr="00440ED3" w:rsidRDefault="007A45AA" w:rsidP="00440ED3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64F633" w14:textId="77777777" w:rsidR="007A45AA" w:rsidRPr="00440ED3" w:rsidRDefault="007A45AA" w:rsidP="00440ED3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45B807" w14:textId="77777777" w:rsidR="007A45AA" w:rsidRPr="00440ED3" w:rsidRDefault="007A45AA" w:rsidP="00440ED3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B1B28B" w14:textId="77777777" w:rsidR="007A45AA" w:rsidRPr="00440ED3" w:rsidRDefault="007A45AA" w:rsidP="00440ED3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</w:p>
        </w:tc>
      </w:tr>
      <w:tr w:rsidR="00440ED3" w:rsidRPr="00440ED3" w14:paraId="607EAC34" w14:textId="77777777" w:rsidTr="00A806EA"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A0718" w14:textId="77777777" w:rsidR="007A45AA" w:rsidRPr="00440ED3" w:rsidRDefault="007A45AA" w:rsidP="00440ED3">
            <w:pPr>
              <w:suppressAutoHyphens w:val="0"/>
              <w:spacing w:before="40" w:after="40" w:line="220" w:lineRule="exact"/>
              <w:ind w:left="58"/>
              <w:rPr>
                <w:rFonts w:cs="Times New Roman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0F0379" w14:textId="77777777" w:rsidR="007A45AA" w:rsidRPr="00440ED3" w:rsidRDefault="007A45AA" w:rsidP="00440ED3">
            <w:pPr>
              <w:suppressAutoHyphens w:val="0"/>
              <w:spacing w:before="40" w:after="40" w:line="220" w:lineRule="exact"/>
              <w:ind w:left="43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053E68" w14:textId="77777777" w:rsidR="007A45AA" w:rsidRPr="00440ED3" w:rsidRDefault="007A45AA" w:rsidP="00440ED3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37E297" w14:textId="77777777" w:rsidR="007A45AA" w:rsidRPr="00440ED3" w:rsidRDefault="007A45AA" w:rsidP="00440ED3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FC8749" w14:textId="77777777" w:rsidR="007A45AA" w:rsidRPr="00440ED3" w:rsidRDefault="007A45AA" w:rsidP="00440ED3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DEB97D" w14:textId="77777777" w:rsidR="007A45AA" w:rsidRPr="00440ED3" w:rsidRDefault="007A45AA" w:rsidP="00440ED3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</w:p>
        </w:tc>
      </w:tr>
      <w:tr w:rsidR="00440ED3" w:rsidRPr="00440ED3" w14:paraId="3135865D" w14:textId="77777777" w:rsidTr="00A806EA"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11EC7" w14:textId="77777777" w:rsidR="007A45AA" w:rsidRPr="00440ED3" w:rsidRDefault="007A45AA" w:rsidP="00440ED3">
            <w:pPr>
              <w:suppressAutoHyphens w:val="0"/>
              <w:spacing w:before="40" w:after="40" w:line="220" w:lineRule="exact"/>
              <w:ind w:left="58"/>
              <w:rPr>
                <w:rFonts w:cs="Times New Roman"/>
                <w:sz w:val="18"/>
              </w:rPr>
            </w:pPr>
            <w:r w:rsidRPr="00440ED3">
              <w:rPr>
                <w:rFonts w:cs="Times New Roman"/>
                <w:sz w:val="18"/>
              </w:rPr>
              <w:t>Среднее</w:t>
            </w:r>
            <w:r w:rsidRPr="00440ED3">
              <w:rPr>
                <w:rFonts w:cs="Times New Roman"/>
                <w:sz w:val="18"/>
              </w:rPr>
              <w:br/>
              <w:t xml:space="preserve">значение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26BAF8" w14:textId="77777777" w:rsidR="007A45AA" w:rsidRPr="00440ED3" w:rsidRDefault="007A45AA" w:rsidP="00440ED3">
            <w:pPr>
              <w:suppressAutoHyphens w:val="0"/>
              <w:spacing w:before="40" w:after="40" w:line="220" w:lineRule="exact"/>
              <w:ind w:left="43"/>
              <w:jc w:val="right"/>
              <w:rPr>
                <w:rFonts w:cs="Times New Roman"/>
                <w:sz w:val="18"/>
                <w:lang w:val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F8D8A" w14:textId="77777777" w:rsidR="007A45AA" w:rsidRPr="00440ED3" w:rsidRDefault="007A45AA" w:rsidP="00440ED3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8"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45D1FA" w14:textId="77777777" w:rsidR="007A45AA" w:rsidRPr="00440ED3" w:rsidRDefault="007A45AA" w:rsidP="00440ED3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8"/>
                <w:lang w:val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9564C6" w14:textId="77777777" w:rsidR="007A45AA" w:rsidRPr="00440ED3" w:rsidRDefault="007A45AA" w:rsidP="00440ED3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8"/>
                <w:lang w:val="en-US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47CAA2" w14:textId="77777777" w:rsidR="007A45AA" w:rsidRPr="00440ED3" w:rsidRDefault="007A45AA" w:rsidP="00440ED3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8"/>
                <w:lang w:val="en-US"/>
              </w:rPr>
            </w:pPr>
          </w:p>
        </w:tc>
      </w:tr>
      <w:tr w:rsidR="00440ED3" w:rsidRPr="00440ED3" w14:paraId="036A4CE6" w14:textId="77777777" w:rsidTr="00A806EA"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06BA2" w14:textId="77777777" w:rsidR="007A45AA" w:rsidRPr="00440ED3" w:rsidRDefault="007A45AA" w:rsidP="00440ED3">
            <w:pPr>
              <w:suppressAutoHyphens w:val="0"/>
              <w:spacing w:before="40" w:after="40" w:line="220" w:lineRule="exact"/>
              <w:ind w:left="58"/>
              <w:rPr>
                <w:rFonts w:cs="Times New Roman"/>
                <w:sz w:val="18"/>
              </w:rPr>
            </w:pPr>
            <w:r w:rsidRPr="00440ED3">
              <w:rPr>
                <w:rFonts w:cs="Times New Roman"/>
                <w:sz w:val="18"/>
              </w:rPr>
              <w:t xml:space="preserve">Стандартное </w:t>
            </w:r>
            <w:r w:rsidR="00440ED3">
              <w:rPr>
                <w:rFonts w:cs="Times New Roman"/>
                <w:sz w:val="18"/>
              </w:rPr>
              <w:br/>
            </w:r>
            <w:r w:rsidRPr="00440ED3">
              <w:rPr>
                <w:rFonts w:cs="Times New Roman"/>
                <w:sz w:val="18"/>
              </w:rPr>
              <w:t>отклонение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DE1B7E" w14:textId="77777777" w:rsidR="007A45AA" w:rsidRPr="00440ED3" w:rsidRDefault="007A45AA" w:rsidP="00440ED3">
            <w:pPr>
              <w:suppressAutoHyphens w:val="0"/>
              <w:spacing w:before="40" w:after="40" w:line="220" w:lineRule="exact"/>
              <w:ind w:left="43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D16B25" w14:textId="77777777" w:rsidR="007A45AA" w:rsidRPr="00440ED3" w:rsidRDefault="007A45AA" w:rsidP="00440ED3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083106" w14:textId="77777777" w:rsidR="007A45AA" w:rsidRPr="00440ED3" w:rsidRDefault="007A45AA" w:rsidP="00440ED3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4D9111" w14:textId="77777777" w:rsidR="007A45AA" w:rsidRPr="00440ED3" w:rsidRDefault="007A45AA" w:rsidP="00440ED3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C30380" w14:textId="77777777" w:rsidR="007A45AA" w:rsidRPr="00440ED3" w:rsidRDefault="007A45AA" w:rsidP="00440ED3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</w:p>
        </w:tc>
      </w:tr>
      <w:tr w:rsidR="00440ED3" w:rsidRPr="00440ED3" w14:paraId="3C2009F2" w14:textId="77777777" w:rsidTr="00A806EA"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4CFB9" w14:textId="77777777" w:rsidR="007A45AA" w:rsidRPr="00440ED3" w:rsidRDefault="007A45AA" w:rsidP="00440ED3">
            <w:pPr>
              <w:suppressAutoHyphens w:val="0"/>
              <w:spacing w:before="40" w:after="40" w:line="220" w:lineRule="exact"/>
              <w:ind w:left="58"/>
              <w:rPr>
                <w:rFonts w:cs="Times New Roman"/>
                <w:sz w:val="18"/>
              </w:rPr>
            </w:pPr>
            <w:r w:rsidRPr="00440ED3">
              <w:rPr>
                <w:rFonts w:cs="Times New Roman"/>
                <w:sz w:val="18"/>
              </w:rPr>
              <w:t>КР, %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1C093" w14:textId="77777777" w:rsidR="007A45AA" w:rsidRPr="00440ED3" w:rsidRDefault="007A45AA" w:rsidP="00440ED3">
            <w:pPr>
              <w:suppressAutoHyphens w:val="0"/>
              <w:spacing w:before="40" w:after="40" w:line="220" w:lineRule="exact"/>
              <w:ind w:left="43"/>
              <w:rPr>
                <w:rFonts w:cs="Times New Roman"/>
                <w:sz w:val="18"/>
              </w:rPr>
            </w:pPr>
            <w:r w:rsidRPr="00440ED3">
              <w:rPr>
                <w:rFonts w:cs="Times New Roman"/>
                <w:sz w:val="18"/>
              </w:rPr>
              <w:t>&lt;6%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F5B578" w14:textId="77777777" w:rsidR="007A45AA" w:rsidRPr="00440ED3" w:rsidRDefault="007A45AA" w:rsidP="00440ED3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3FB648" w14:textId="77777777" w:rsidR="007A45AA" w:rsidRPr="00440ED3" w:rsidRDefault="007A45AA" w:rsidP="00440ED3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409B08" w14:textId="77777777" w:rsidR="007A45AA" w:rsidRPr="00440ED3" w:rsidRDefault="007A45AA" w:rsidP="00440ED3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8688E" w14:textId="77777777" w:rsidR="007A45AA" w:rsidRPr="00440ED3" w:rsidRDefault="007A45AA" w:rsidP="00440ED3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</w:p>
        </w:tc>
      </w:tr>
      <w:tr w:rsidR="00440ED3" w:rsidRPr="00440ED3" w14:paraId="654BB2E8" w14:textId="77777777" w:rsidTr="00A806E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A5438" w14:textId="77777777" w:rsidR="007A45AA" w:rsidRPr="00440ED3" w:rsidRDefault="007A45AA" w:rsidP="00440ED3">
            <w:pPr>
              <w:suppressAutoHyphens w:val="0"/>
              <w:spacing w:before="40" w:after="40" w:line="220" w:lineRule="exact"/>
              <w:ind w:left="103"/>
              <w:rPr>
                <w:rFonts w:cs="Times New Roman"/>
                <w:sz w:val="18"/>
              </w:rPr>
            </w:pPr>
            <w:r w:rsidRPr="00440ED3">
              <w:rPr>
                <w:rFonts w:cs="Times New Roman"/>
                <w:sz w:val="18"/>
              </w:rPr>
              <w:t>Аттестация СЭИШ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DB0E0" w14:textId="77777777" w:rsidR="007A45AA" w:rsidRPr="00440ED3" w:rsidRDefault="007A45AA" w:rsidP="00440ED3">
            <w:pPr>
              <w:suppressAutoHyphens w:val="0"/>
              <w:spacing w:before="40" w:after="40" w:line="220" w:lineRule="exact"/>
              <w:ind w:left="43"/>
              <w:rPr>
                <w:rFonts w:cs="Times New Roman"/>
                <w:sz w:val="18"/>
              </w:rPr>
            </w:pPr>
            <w:r w:rsidRPr="00440ED3">
              <w:rPr>
                <w:rFonts w:cs="Times New Roman"/>
                <w:sz w:val="18"/>
              </w:rPr>
              <w:t xml:space="preserve">(СЭИШ) </w:t>
            </w:r>
            <w:r w:rsidRPr="00440ED3">
              <w:rPr>
                <w:rFonts w:cs="Times New Roman"/>
                <w:b/>
                <w:sz w:val="18"/>
              </w:rPr>
              <w:t>≤</w:t>
            </w:r>
            <w:r w:rsidRPr="00440ED3">
              <w:rPr>
                <w:rFonts w:cs="Times New Roman"/>
                <w:sz w:val="18"/>
              </w:rPr>
              <w:t>5%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14:paraId="77A7549E" w14:textId="77777777" w:rsidR="007A45AA" w:rsidRPr="00440ED3" w:rsidRDefault="007A45AA" w:rsidP="00440ED3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14:paraId="69662A08" w14:textId="77777777" w:rsidR="007A45AA" w:rsidRPr="00440ED3" w:rsidRDefault="007A45AA" w:rsidP="00440ED3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14:paraId="0F675FD5" w14:textId="77777777" w:rsidR="007A45AA" w:rsidRPr="00440ED3" w:rsidRDefault="007A45AA" w:rsidP="00440ED3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42993" w14:textId="77777777" w:rsidR="007A45AA" w:rsidRPr="00440ED3" w:rsidRDefault="007A45AA" w:rsidP="00440ED3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440ED3" w:rsidRPr="00440ED3" w14:paraId="60CEB638" w14:textId="77777777" w:rsidTr="00A806E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B6B90" w14:textId="77777777" w:rsidR="007A45AA" w:rsidRPr="00440ED3" w:rsidRDefault="007A45AA" w:rsidP="00440ED3">
            <w:pPr>
              <w:suppressAutoHyphens w:val="0"/>
              <w:spacing w:before="40" w:after="40" w:line="220" w:lineRule="exact"/>
              <w:ind w:left="103"/>
              <w:rPr>
                <w:rFonts w:cs="Times New Roman"/>
                <w:sz w:val="18"/>
              </w:rPr>
            </w:pPr>
            <w:proofErr w:type="spellStart"/>
            <w:r w:rsidRPr="00440ED3">
              <w:rPr>
                <w:rFonts w:cs="Times New Roman"/>
                <w:sz w:val="18"/>
              </w:rPr>
              <w:t>Средн</w:t>
            </w:r>
            <w:proofErr w:type="spellEnd"/>
            <w:r w:rsidRPr="00440ED3">
              <w:rPr>
                <w:rFonts w:cs="Times New Roman"/>
                <w:sz w:val="18"/>
              </w:rPr>
              <w:t>.</w:t>
            </w:r>
            <w:r w:rsidRPr="00440ED3">
              <w:rPr>
                <w:rFonts w:cs="Times New Roman"/>
                <w:sz w:val="18"/>
              </w:rPr>
              <w:br/>
              <w:t>СЭИШ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A41C3" w14:textId="77777777" w:rsidR="007A45AA" w:rsidRPr="00440ED3" w:rsidRDefault="007A45AA" w:rsidP="00440ED3">
            <w:pPr>
              <w:suppressAutoHyphens w:val="0"/>
              <w:spacing w:before="40" w:after="40" w:line="220" w:lineRule="exact"/>
              <w:rPr>
                <w:rFonts w:cs="Times New Roman"/>
                <w:sz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9B67E" w14:textId="77777777" w:rsidR="007A45AA" w:rsidRPr="00440ED3" w:rsidRDefault="007A45AA" w:rsidP="00440ED3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14:paraId="589B0C1D" w14:textId="77777777" w:rsidR="007A45AA" w:rsidRPr="00440ED3" w:rsidRDefault="007A45AA" w:rsidP="00440ED3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14:paraId="4F2C969E" w14:textId="77777777" w:rsidR="007A45AA" w:rsidRPr="00440ED3" w:rsidRDefault="007A45AA" w:rsidP="00440ED3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14:paraId="7C9AFC51" w14:textId="77777777" w:rsidR="007A45AA" w:rsidRPr="00440ED3" w:rsidRDefault="007A45AA" w:rsidP="00440ED3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440ED3" w:rsidRPr="00440ED3" w14:paraId="0254049D" w14:textId="77777777" w:rsidTr="00A806E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53179DA" w14:textId="77777777" w:rsidR="007A45AA" w:rsidRPr="00440ED3" w:rsidRDefault="007A45AA" w:rsidP="00440ED3">
            <w:pPr>
              <w:suppressAutoHyphens w:val="0"/>
              <w:spacing w:before="40" w:after="40" w:line="220" w:lineRule="exact"/>
              <w:ind w:left="103" w:right="-69"/>
              <w:rPr>
                <w:rFonts w:cs="Times New Roman"/>
                <w:sz w:val="18"/>
              </w:rPr>
            </w:pPr>
            <w:r w:rsidRPr="00440ED3">
              <w:rPr>
                <w:rFonts w:cs="Times New Roman"/>
                <w:sz w:val="18"/>
              </w:rPr>
              <w:t xml:space="preserve">Индекс </w:t>
            </w:r>
            <w:r w:rsidR="00440ED3">
              <w:rPr>
                <w:rFonts w:cs="Times New Roman"/>
                <w:sz w:val="18"/>
              </w:rPr>
              <w:br/>
            </w:r>
            <w:r w:rsidRPr="00440ED3">
              <w:rPr>
                <w:rFonts w:cs="Times New Roman"/>
                <w:sz w:val="18"/>
              </w:rPr>
              <w:t>эффективности на снегу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61C9589" w14:textId="77777777" w:rsidR="007A45AA" w:rsidRPr="00440ED3" w:rsidRDefault="007A45AA" w:rsidP="00440ED3">
            <w:pPr>
              <w:suppressAutoHyphens w:val="0"/>
              <w:spacing w:before="40" w:after="40" w:line="220" w:lineRule="exact"/>
              <w:rPr>
                <w:rFonts w:cs="Times New Roman"/>
                <w:sz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16DA2" w14:textId="77777777" w:rsidR="007A45AA" w:rsidRPr="00440ED3" w:rsidRDefault="007A45AA" w:rsidP="00440ED3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trike/>
                <w:sz w:val="18"/>
                <w:szCs w:val="18"/>
              </w:rPr>
            </w:pPr>
            <w:r w:rsidRPr="00440ED3">
              <w:rPr>
                <w:rFonts w:cs="Times New Roman"/>
                <w:sz w:val="18"/>
                <w:szCs w:val="18"/>
              </w:rPr>
              <w:t>1,00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F7908D" w14:textId="77777777" w:rsidR="007A45AA" w:rsidRPr="00440ED3" w:rsidRDefault="007A45AA" w:rsidP="00440ED3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7173F9" w14:textId="77777777" w:rsidR="007A45AA" w:rsidRPr="00440ED3" w:rsidRDefault="007A45AA" w:rsidP="00440ED3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14:paraId="377AEFF3" w14:textId="77777777" w:rsidR="007A45AA" w:rsidRPr="00440ED3" w:rsidRDefault="007A45AA" w:rsidP="00440ED3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bCs/>
                <w:sz w:val="18"/>
                <w:szCs w:val="18"/>
              </w:rPr>
            </w:pPr>
          </w:p>
        </w:tc>
      </w:tr>
    </w:tbl>
    <w:p w14:paraId="6C41AB83" w14:textId="77777777" w:rsidR="007A45AA" w:rsidRPr="00440ED3" w:rsidRDefault="00440ED3" w:rsidP="007A45AA">
      <w:pPr>
        <w:suppressAutoHyphens w:val="0"/>
        <w:autoSpaceDE w:val="0"/>
        <w:autoSpaceDN w:val="0"/>
        <w:adjustRightInd w:val="0"/>
        <w:spacing w:after="120"/>
        <w:ind w:left="1134" w:right="1134"/>
        <w:jc w:val="right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».</w:t>
      </w:r>
    </w:p>
    <w:p w14:paraId="2E5DAE70" w14:textId="77777777" w:rsidR="00E12C5F" w:rsidRPr="007A45AA" w:rsidRDefault="007A45AA" w:rsidP="007A45AA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7A45AA" w:rsidSect="007A45AA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0277CB" w14:textId="77777777" w:rsidR="00403D13" w:rsidRPr="00A312BC" w:rsidRDefault="00403D13" w:rsidP="00A312BC"/>
  </w:endnote>
  <w:endnote w:type="continuationSeparator" w:id="0">
    <w:p w14:paraId="7B549528" w14:textId="77777777" w:rsidR="00403D13" w:rsidRPr="00A312BC" w:rsidRDefault="00403D13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GMaruGothicMPRO">
    <w:charset w:val="80"/>
    <w:family w:val="swiss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E334A" w14:textId="77777777" w:rsidR="007A45AA" w:rsidRPr="007A45AA" w:rsidRDefault="007A45AA">
    <w:pPr>
      <w:pStyle w:val="Footer"/>
    </w:pPr>
    <w:r w:rsidRPr="007A45AA">
      <w:rPr>
        <w:b/>
        <w:sz w:val="18"/>
      </w:rPr>
      <w:fldChar w:fldCharType="begin"/>
    </w:r>
    <w:r w:rsidRPr="007A45AA">
      <w:rPr>
        <w:b/>
        <w:sz w:val="18"/>
      </w:rPr>
      <w:instrText xml:space="preserve"> PAGE  \* MERGEFORMAT </w:instrText>
    </w:r>
    <w:r w:rsidRPr="007A45AA">
      <w:rPr>
        <w:b/>
        <w:sz w:val="18"/>
      </w:rPr>
      <w:fldChar w:fldCharType="separate"/>
    </w:r>
    <w:r w:rsidR="004912C2">
      <w:rPr>
        <w:b/>
        <w:noProof/>
        <w:sz w:val="18"/>
      </w:rPr>
      <w:t>4</w:t>
    </w:r>
    <w:r w:rsidRPr="007A45AA">
      <w:rPr>
        <w:b/>
        <w:sz w:val="18"/>
      </w:rPr>
      <w:fldChar w:fldCharType="end"/>
    </w:r>
    <w:r>
      <w:rPr>
        <w:b/>
        <w:sz w:val="18"/>
      </w:rPr>
      <w:tab/>
    </w:r>
    <w:r>
      <w:t>GE.19-06141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B43E1F" w14:textId="77777777" w:rsidR="007A45AA" w:rsidRPr="007A45AA" w:rsidRDefault="007A45AA" w:rsidP="007A45AA">
    <w:pPr>
      <w:pStyle w:val="Footer"/>
      <w:tabs>
        <w:tab w:val="clear" w:pos="9639"/>
        <w:tab w:val="right" w:pos="9638"/>
      </w:tabs>
      <w:rPr>
        <w:b/>
        <w:sz w:val="18"/>
      </w:rPr>
    </w:pPr>
    <w:r>
      <w:t>GE.19-06141</w:t>
    </w:r>
    <w:r>
      <w:tab/>
    </w:r>
    <w:r w:rsidRPr="007A45AA">
      <w:rPr>
        <w:b/>
        <w:sz w:val="18"/>
      </w:rPr>
      <w:fldChar w:fldCharType="begin"/>
    </w:r>
    <w:r w:rsidRPr="007A45AA">
      <w:rPr>
        <w:b/>
        <w:sz w:val="18"/>
      </w:rPr>
      <w:instrText xml:space="preserve"> PAGE  \* MERGEFORMAT </w:instrText>
    </w:r>
    <w:r w:rsidRPr="007A45AA">
      <w:rPr>
        <w:b/>
        <w:sz w:val="18"/>
      </w:rPr>
      <w:fldChar w:fldCharType="separate"/>
    </w:r>
    <w:r w:rsidR="004912C2">
      <w:rPr>
        <w:b/>
        <w:noProof/>
        <w:sz w:val="18"/>
      </w:rPr>
      <w:t>3</w:t>
    </w:r>
    <w:r w:rsidRPr="007A45A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FE662" w14:textId="77777777" w:rsidR="00042B72" w:rsidRPr="007A45AA" w:rsidRDefault="007A45AA" w:rsidP="007A45AA">
    <w:pPr>
      <w:spacing w:before="120" w:line="240" w:lineRule="auto"/>
    </w:pPr>
    <w:r>
      <w:t>GE.</w:t>
    </w:r>
    <w:r w:rsidR="00DF71B9">
      <w:rPr>
        <w:b/>
        <w:noProof/>
        <w:lang w:val="en-US"/>
      </w:rPr>
      <w:drawing>
        <wp:anchor distT="0" distB="0" distL="114300" distR="114300" simplePos="0" relativeHeight="251658240" behindDoc="0" locked="0" layoutInCell="1" allowOverlap="1" wp14:anchorId="41611294" wp14:editId="44129DF8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</w:t>
    </w:r>
    <w:proofErr w:type="gramStart"/>
    <w:r>
      <w:t>06141  (</w:t>
    </w:r>
    <w:proofErr w:type="gramEnd"/>
    <w:r>
      <w:t>R)</w:t>
    </w:r>
    <w:r>
      <w:rPr>
        <w:lang w:val="en-US"/>
      </w:rPr>
      <w:t xml:space="preserve">  290419  300419</w:t>
    </w:r>
    <w:r>
      <w:br/>
    </w:r>
    <w:r w:rsidRPr="007A45AA">
      <w:rPr>
        <w:rFonts w:ascii="C39T30Lfz" w:hAnsi="C39T30Lfz"/>
        <w:kern w:val="14"/>
        <w:sz w:val="56"/>
      </w:rPr>
      <w:t></w:t>
    </w:r>
    <w:r w:rsidRPr="007A45AA">
      <w:rPr>
        <w:rFonts w:ascii="C39T30Lfz" w:hAnsi="C39T30Lfz"/>
        <w:kern w:val="14"/>
        <w:sz w:val="56"/>
      </w:rPr>
      <w:t></w:t>
    </w:r>
    <w:r w:rsidRPr="007A45AA">
      <w:rPr>
        <w:rFonts w:ascii="C39T30Lfz" w:hAnsi="C39T30Lfz"/>
        <w:kern w:val="14"/>
        <w:sz w:val="56"/>
      </w:rPr>
      <w:t></w:t>
    </w:r>
    <w:r w:rsidRPr="007A45AA">
      <w:rPr>
        <w:rFonts w:ascii="C39T30Lfz" w:hAnsi="C39T30Lfz"/>
        <w:kern w:val="14"/>
        <w:sz w:val="56"/>
      </w:rPr>
      <w:t></w:t>
    </w:r>
    <w:r w:rsidRPr="007A45AA">
      <w:rPr>
        <w:rFonts w:ascii="C39T30Lfz" w:hAnsi="C39T30Lfz"/>
        <w:kern w:val="14"/>
        <w:sz w:val="56"/>
      </w:rPr>
      <w:t></w:t>
    </w:r>
    <w:r w:rsidRPr="007A45AA">
      <w:rPr>
        <w:rFonts w:ascii="C39T30Lfz" w:hAnsi="C39T30Lfz"/>
        <w:kern w:val="14"/>
        <w:sz w:val="56"/>
      </w:rPr>
      <w:t></w:t>
    </w:r>
    <w:r w:rsidRPr="007A45AA">
      <w:rPr>
        <w:rFonts w:ascii="C39T30Lfz" w:hAnsi="C39T30Lfz"/>
        <w:kern w:val="14"/>
        <w:sz w:val="56"/>
      </w:rPr>
      <w:t></w:t>
    </w:r>
    <w:r w:rsidRPr="007A45AA">
      <w:rPr>
        <w:rFonts w:ascii="C39T30Lfz" w:hAnsi="C39T30Lfz"/>
        <w:kern w:val="14"/>
        <w:sz w:val="56"/>
      </w:rPr>
      <w:t></w:t>
    </w:r>
    <w:r w:rsidRPr="007A45AA">
      <w:rPr>
        <w:rFonts w:ascii="C39T30Lfz" w:hAnsi="C39T30Lfz"/>
        <w:kern w:val="14"/>
        <w:sz w:val="56"/>
      </w:rPr>
      <w:t></w:t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194303A5" wp14:editId="3AEF8E88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2019/54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9/54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5B9AA9" w14:textId="77777777" w:rsidR="00403D13" w:rsidRPr="001075E9" w:rsidRDefault="00403D13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A232841" w14:textId="77777777" w:rsidR="00403D13" w:rsidRDefault="00403D13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133BDD16" w14:textId="77777777" w:rsidR="007A45AA" w:rsidRPr="00293508" w:rsidRDefault="007A45AA" w:rsidP="007A45AA">
      <w:pPr>
        <w:pStyle w:val="FootnoteText"/>
      </w:pPr>
      <w:r>
        <w:tab/>
      </w:r>
      <w:r w:rsidRPr="007A45AA">
        <w:rPr>
          <w:sz w:val="20"/>
        </w:rPr>
        <w:t>*</w:t>
      </w:r>
      <w:r>
        <w:tab/>
        <w:t xml:space="preserve">В соответствии с программой работы Комитета по внутреннему транспорту на </w:t>
      </w:r>
      <w:r w:rsidR="003917DF">
        <w:br/>
      </w:r>
      <w:r>
        <w:t xml:space="preserve">2018−2019 годы (ECE/TRANS/274, пункт 123, и ECE/TRANS/2018/21/Add.1, направление работы 3.1) Всемирный форум будет разрабатывать, согласовывать и обновлять правила </w:t>
      </w:r>
      <w:r w:rsidR="003917DF">
        <w:br/>
      </w:r>
      <w:r>
        <w:t xml:space="preserve">в целях улучшения характеристик транспортных средств. Настоящий документ представлен </w:t>
      </w:r>
      <w:r w:rsidR="003917DF">
        <w:br/>
      </w:r>
      <w:r>
        <w:t>в соответствии с этим мандатом.</w:t>
      </w:r>
    </w:p>
  </w:footnote>
  <w:footnote w:id="2">
    <w:p w14:paraId="7A9D5B1F" w14:textId="77777777" w:rsidR="007A45AA" w:rsidRPr="006B1A08" w:rsidRDefault="007A45AA" w:rsidP="007A45AA">
      <w:pPr>
        <w:pStyle w:val="FootnoteText"/>
      </w:pPr>
      <w:r w:rsidRPr="006B1A08">
        <w:tab/>
      </w:r>
      <w:r>
        <w:rPr>
          <w:rStyle w:val="FootnoteReference"/>
        </w:rPr>
        <w:footnoteRef/>
      </w:r>
      <w:r w:rsidRPr="006B1A08">
        <w:tab/>
      </w:r>
      <w:r w:rsidRPr="00837044">
        <w:t>Ненужное вычеркнуть.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99E41" w14:textId="2560AA21" w:rsidR="007A45AA" w:rsidRPr="007A45AA" w:rsidRDefault="004B1653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ECE/TRANS/WP.29/2019/54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92E67" w14:textId="20E2130D" w:rsidR="007A45AA" w:rsidRPr="007A45AA" w:rsidRDefault="004B1653" w:rsidP="007A45AA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ECE/TRANS/WP.29/2019/54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D13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17DF"/>
    <w:rsid w:val="003958D0"/>
    <w:rsid w:val="003A0D43"/>
    <w:rsid w:val="003A48CE"/>
    <w:rsid w:val="003B00E5"/>
    <w:rsid w:val="003E0B46"/>
    <w:rsid w:val="00403D13"/>
    <w:rsid w:val="00407B78"/>
    <w:rsid w:val="00424203"/>
    <w:rsid w:val="00440ED3"/>
    <w:rsid w:val="00452493"/>
    <w:rsid w:val="00453318"/>
    <w:rsid w:val="00454AF2"/>
    <w:rsid w:val="00454E07"/>
    <w:rsid w:val="00472C5C"/>
    <w:rsid w:val="004912C2"/>
    <w:rsid w:val="004B1653"/>
    <w:rsid w:val="004E05B7"/>
    <w:rsid w:val="004F0A92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A45AA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2217"/>
    <w:rsid w:val="009D7E7D"/>
    <w:rsid w:val="00A14DA8"/>
    <w:rsid w:val="00A312BC"/>
    <w:rsid w:val="00A41315"/>
    <w:rsid w:val="00A544B6"/>
    <w:rsid w:val="00A806EA"/>
    <w:rsid w:val="00A84021"/>
    <w:rsid w:val="00A84D35"/>
    <w:rsid w:val="00A917B3"/>
    <w:rsid w:val="00AB4B51"/>
    <w:rsid w:val="00B043D8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23CAF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B5216"/>
    <w:rsid w:val="00ED0BDA"/>
    <w:rsid w:val="00EE142A"/>
    <w:rsid w:val="00EF1360"/>
    <w:rsid w:val="00EF3220"/>
    <w:rsid w:val="00F2523A"/>
    <w:rsid w:val="00F36B2C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C02484F"/>
  <w15:docId w15:val="{BB0C4E5E-5400-4993-9041-17EB3F2E5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,(Footnote Reference),-E Fußnotenzeichen,BVI fnr, BVI fnr,Footnote symbol,Footnote,Footnote Reference Superscript,SUPERS,Fußnotenzeichen,4_GR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PP,Fußnotentext,5_GR,Footnote Text Char"/>
    <w:basedOn w:val="Normal"/>
    <w:link w:val="FootnoteTextChar1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1">
    <w:name w:val="Footnote Text Char1"/>
    <w:aliases w:val="5_G Char,PP Char,Fußnotentext Char,5_GR Char,Footnote Text Char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7A45AA"/>
    <w:rPr>
      <w:lang w:val="ru-RU" w:eastAsia="en-US"/>
    </w:rPr>
  </w:style>
  <w:style w:type="character" w:customStyle="1" w:styleId="HChGChar">
    <w:name w:val="_ H _Ch_G Char"/>
    <w:link w:val="HChG"/>
    <w:rsid w:val="007A45AA"/>
    <w:rPr>
      <w:b/>
      <w:sz w:val="28"/>
      <w:lang w:val="ru-RU" w:eastAsia="ru-RU"/>
    </w:rPr>
  </w:style>
  <w:style w:type="paragraph" w:customStyle="1" w:styleId="SingleTxtGR">
    <w:name w:val="_ Single Txt_GR"/>
    <w:basedOn w:val="Normal"/>
    <w:qFormat/>
    <w:rsid w:val="007A45AA"/>
    <w:pPr>
      <w:tabs>
        <w:tab w:val="left" w:pos="1701"/>
        <w:tab w:val="left" w:pos="2268"/>
        <w:tab w:val="left" w:pos="2835"/>
        <w:tab w:val="left" w:pos="3402"/>
        <w:tab w:val="left" w:pos="3969"/>
      </w:tabs>
      <w:suppressAutoHyphens w:val="0"/>
      <w:spacing w:after="120"/>
      <w:ind w:left="1134" w:right="1134"/>
      <w:jc w:val="both"/>
    </w:pPr>
    <w:rPr>
      <w:rFonts w:eastAsia="Times New Roman" w:cs="Times New Roman"/>
      <w:spacing w:val="4"/>
      <w:w w:val="103"/>
      <w:kern w:val="1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1088</Words>
  <Characters>6207</Characters>
  <Application>Microsoft Office Word</Application>
  <DocSecurity>0</DocSecurity>
  <Lines>51</Lines>
  <Paragraphs>14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ECE/TRANS/WP.29/2019/54</vt:lpstr>
      <vt:lpstr>ECE/TRANS/WP.29/2019/54</vt:lpstr>
      <vt:lpstr>A/</vt:lpstr>
    </vt:vector>
  </TitlesOfParts>
  <Company>DCM</Company>
  <LinksUpToDate>false</LinksUpToDate>
  <CharactersWithSpaces>7281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ECE/TRANS/WP.29/2019/54</dc:title>
  <dc:subject/>
  <dc:creator>Svetlana PROKOUDINA</dc:creator>
  <cp:keywords/>
  <cp:lastModifiedBy>Marie-Claude Collet</cp:lastModifiedBy>
  <cp:revision>3</cp:revision>
  <cp:lastPrinted>2019-05-08T09:46:00Z</cp:lastPrinted>
  <dcterms:created xsi:type="dcterms:W3CDTF">2019-05-08T09:46:00Z</dcterms:created>
  <dcterms:modified xsi:type="dcterms:W3CDTF">2019-05-08T09:46:00Z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