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6819FF" w14:paraId="5E6019B8" w14:textId="77777777" w:rsidTr="00170EDE">
        <w:trPr>
          <w:cantSplit/>
          <w:trHeight w:hRule="exact" w:val="567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A76E55D" w14:textId="77777777"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E49FF44" w14:textId="77777777"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7D2D5C8" w14:textId="76F2D042" w:rsidR="00AF2205" w:rsidRPr="00AF2205" w:rsidRDefault="008F6AB9" w:rsidP="00A27054">
            <w:pPr>
              <w:jc w:val="right"/>
              <w:rPr>
                <w:lang w:val="en-GB"/>
              </w:rPr>
            </w:pPr>
            <w:r w:rsidRPr="005B73BF">
              <w:rPr>
                <w:sz w:val="40"/>
              </w:rPr>
              <w:t>ECE</w:t>
            </w:r>
            <w:r>
              <w:t>/TRANS/WP.29/2019/1</w:t>
            </w:r>
            <w:r w:rsidR="00CE1C86">
              <w:t>1</w:t>
            </w:r>
            <w:r w:rsidR="002F7239">
              <w:t>7</w:t>
            </w:r>
          </w:p>
        </w:tc>
      </w:tr>
      <w:tr w:rsidR="00AF2205" w:rsidRPr="00066096" w14:paraId="01283A48" w14:textId="77777777" w:rsidTr="002F723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7C78D4C" w14:textId="77777777" w:rsidR="00AF2205" w:rsidRPr="00AF2205" w:rsidRDefault="00654D1C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D2C97A" wp14:editId="76880B48">
                  <wp:extent cx="70485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847434" w14:textId="77777777"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D6AAF54" w14:textId="77777777"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14:paraId="76C072C1" w14:textId="41880C64" w:rsidR="00597B73" w:rsidRPr="00AF2205" w:rsidRDefault="00F33836" w:rsidP="00597B73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3 September</w:t>
            </w:r>
            <w:r w:rsidR="00720042">
              <w:rPr>
                <w:lang w:val="en-GB"/>
              </w:rPr>
              <w:t xml:space="preserve"> 2019</w:t>
            </w:r>
          </w:p>
          <w:p w14:paraId="5824FDC3" w14:textId="77777777"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14:paraId="1E280A84" w14:textId="77777777"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14:paraId="7F5084D7" w14:textId="77777777" w:rsidR="00C75A27" w:rsidRPr="00C75A27" w:rsidRDefault="00C75A27" w:rsidP="00C75A27">
      <w:pPr>
        <w:tabs>
          <w:tab w:val="left" w:pos="567"/>
          <w:tab w:val="left" w:pos="1134"/>
        </w:tabs>
        <w:spacing w:before="120"/>
        <w:rPr>
          <w:sz w:val="22"/>
          <w:szCs w:val="22"/>
          <w:lang w:val="en-US"/>
        </w:rPr>
      </w:pPr>
      <w:r w:rsidRPr="00C75A27">
        <w:rPr>
          <w:b/>
          <w:sz w:val="28"/>
          <w:szCs w:val="28"/>
          <w:lang w:val="en-US"/>
        </w:rPr>
        <w:t>Economic</w:t>
      </w:r>
      <w:r w:rsidRPr="00C75A27">
        <w:rPr>
          <w:b/>
          <w:bCs/>
          <w:sz w:val="28"/>
          <w:szCs w:val="28"/>
          <w:lang w:val="en-US"/>
        </w:rPr>
        <w:t xml:space="preserve"> Commission for Europe </w:t>
      </w:r>
    </w:p>
    <w:p w14:paraId="4F051E26" w14:textId="77777777" w:rsidR="00C75A27" w:rsidRPr="00C75A27" w:rsidRDefault="00C75A27" w:rsidP="00C75A27">
      <w:pPr>
        <w:tabs>
          <w:tab w:val="left" w:pos="567"/>
          <w:tab w:val="left" w:pos="1134"/>
        </w:tabs>
        <w:spacing w:before="120"/>
        <w:rPr>
          <w:sz w:val="22"/>
          <w:szCs w:val="22"/>
          <w:lang w:val="en-US"/>
        </w:rPr>
      </w:pPr>
      <w:r w:rsidRPr="00C75A27">
        <w:rPr>
          <w:sz w:val="28"/>
          <w:szCs w:val="28"/>
          <w:lang w:val="en-US"/>
        </w:rPr>
        <w:t xml:space="preserve">Inland Transport Committee </w:t>
      </w:r>
    </w:p>
    <w:p w14:paraId="1262685B" w14:textId="77777777" w:rsidR="00C75A27" w:rsidRPr="00C75A27" w:rsidRDefault="00C75A27" w:rsidP="00C75A27">
      <w:pPr>
        <w:tabs>
          <w:tab w:val="left" w:pos="567"/>
          <w:tab w:val="left" w:pos="1134"/>
        </w:tabs>
        <w:spacing w:before="120"/>
        <w:rPr>
          <w:sz w:val="22"/>
          <w:szCs w:val="22"/>
          <w:lang w:val="en-US"/>
        </w:rPr>
      </w:pPr>
      <w:r w:rsidRPr="00C75A27">
        <w:rPr>
          <w:b/>
          <w:bCs/>
          <w:sz w:val="24"/>
          <w:szCs w:val="24"/>
          <w:lang w:val="en-US"/>
        </w:rPr>
        <w:t xml:space="preserve">World Forum for Harmonization of Vehicle Regulations </w:t>
      </w:r>
    </w:p>
    <w:p w14:paraId="30145A7C" w14:textId="5AD1FB4B" w:rsidR="000629F4" w:rsidRDefault="00E50522" w:rsidP="000629F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179</w:t>
      </w:r>
      <w:r w:rsidR="000629F4">
        <w:rPr>
          <w:b/>
          <w:lang w:val="en-US"/>
        </w:rPr>
        <w:t>th session</w:t>
      </w:r>
    </w:p>
    <w:p w14:paraId="061F9AF4" w14:textId="3464C097" w:rsidR="008B02FA" w:rsidRDefault="008B02FA" w:rsidP="008B02FA">
      <w:pPr>
        <w:rPr>
          <w:lang w:val="en-US"/>
        </w:rPr>
      </w:pPr>
      <w:r>
        <w:rPr>
          <w:lang w:val="en-US"/>
        </w:rPr>
        <w:t>Geneva, 12-1</w:t>
      </w:r>
      <w:r w:rsidR="00073CEF">
        <w:rPr>
          <w:lang w:val="en-US"/>
        </w:rPr>
        <w:t>4</w:t>
      </w:r>
      <w:r>
        <w:rPr>
          <w:lang w:val="en-US"/>
        </w:rPr>
        <w:t xml:space="preserve"> November 2019</w:t>
      </w:r>
    </w:p>
    <w:p w14:paraId="08DF5E3B" w14:textId="2A5E6DAB" w:rsidR="000629F4" w:rsidRPr="000629F4" w:rsidRDefault="000629F4" w:rsidP="000629F4">
      <w:pPr>
        <w:rPr>
          <w:lang w:val="en-US"/>
        </w:rPr>
      </w:pPr>
      <w:r w:rsidRPr="000629F4">
        <w:rPr>
          <w:lang w:val="en-US"/>
        </w:rPr>
        <w:t xml:space="preserve">Item </w:t>
      </w:r>
      <w:r w:rsidR="002C4CD2">
        <w:rPr>
          <w:lang w:val="en-US"/>
        </w:rPr>
        <w:t>4.</w:t>
      </w:r>
      <w:r w:rsidR="008B02FA">
        <w:rPr>
          <w:lang w:val="en-US"/>
        </w:rPr>
        <w:t>1</w:t>
      </w:r>
      <w:r w:rsidR="002C4CD2">
        <w:rPr>
          <w:lang w:val="en-US"/>
        </w:rPr>
        <w:t>4</w:t>
      </w:r>
      <w:r w:rsidR="008B02FA">
        <w:rPr>
          <w:lang w:val="en-US"/>
        </w:rPr>
        <w:t>.</w:t>
      </w:r>
      <w:r w:rsidR="002F7239">
        <w:rPr>
          <w:lang w:val="en-US"/>
        </w:rPr>
        <w:t>1</w:t>
      </w:r>
      <w:r w:rsidRPr="000629F4">
        <w:rPr>
          <w:lang w:val="en-US"/>
        </w:rPr>
        <w:t xml:space="preserve"> of the provisional agenda</w:t>
      </w:r>
    </w:p>
    <w:p w14:paraId="69B3F50A" w14:textId="5F03F435" w:rsidR="002C4CD2" w:rsidRDefault="002C4CD2" w:rsidP="000629F4">
      <w:pPr>
        <w:rPr>
          <w:b/>
          <w:lang w:val="en-US"/>
        </w:rPr>
      </w:pPr>
      <w:r w:rsidRPr="002C4CD2">
        <w:rPr>
          <w:b/>
          <w:lang w:val="en-US"/>
        </w:rPr>
        <w:t>1958 Agreement</w:t>
      </w:r>
      <w:r w:rsidR="00073CEF">
        <w:rPr>
          <w:b/>
          <w:lang w:val="en-US"/>
        </w:rPr>
        <w:t>:</w:t>
      </w:r>
    </w:p>
    <w:p w14:paraId="1AE88A80" w14:textId="76F69E05" w:rsidR="00290450" w:rsidRPr="00290450" w:rsidRDefault="002C4CD2" w:rsidP="000629F4">
      <w:pPr>
        <w:rPr>
          <w:b/>
          <w:lang w:val="en-US"/>
        </w:rPr>
      </w:pPr>
      <w:r w:rsidRPr="002C4CD2">
        <w:rPr>
          <w:b/>
          <w:lang w:val="en-US"/>
        </w:rPr>
        <w:t>Proposal for amendments to the Consolidated Resolution</w:t>
      </w:r>
      <w:r>
        <w:rPr>
          <w:b/>
          <w:lang w:val="en-US"/>
        </w:rPr>
        <w:br/>
      </w:r>
      <w:r w:rsidRPr="002C4CD2">
        <w:rPr>
          <w:b/>
          <w:lang w:val="en-US"/>
        </w:rPr>
        <w:t xml:space="preserve">on the Construction of Vehicles (R.E.3) submitted by </w:t>
      </w:r>
      <w:r>
        <w:rPr>
          <w:b/>
          <w:lang w:val="en-US"/>
        </w:rPr>
        <w:br/>
      </w:r>
      <w:r w:rsidRPr="002C4CD2">
        <w:rPr>
          <w:b/>
          <w:lang w:val="en-US"/>
        </w:rPr>
        <w:t>the Working Parties to the World Forum for consideration</w:t>
      </w:r>
    </w:p>
    <w:p w14:paraId="20FDA87A" w14:textId="01A677F6" w:rsidR="002873BA" w:rsidRPr="00A06D69" w:rsidRDefault="002C4CD2" w:rsidP="00F15EAE">
      <w:pPr>
        <w:pStyle w:val="HChG"/>
        <w:ind w:firstLine="0"/>
        <w:jc w:val="both"/>
        <w:rPr>
          <w:lang w:val="en-GB"/>
        </w:rPr>
      </w:pPr>
      <w:r w:rsidRPr="002F7239">
        <w:rPr>
          <w:lang w:val="en-GB"/>
        </w:rPr>
        <w:t>Proposal for an amendment to the Consolidated Resolution on the Construction of Vehicles (R.E.3)</w:t>
      </w:r>
    </w:p>
    <w:p w14:paraId="600A9526" w14:textId="2F1B11BB" w:rsidR="002C4CD2" w:rsidRDefault="00073CEF" w:rsidP="002C4CD2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C4CD2">
        <w:rPr>
          <w:lang w:val="en-US"/>
        </w:rPr>
        <w:t xml:space="preserve">Submitted by the Working Party on </w:t>
      </w:r>
      <w:r w:rsidR="002F7239">
        <w:rPr>
          <w:lang w:val="en-US"/>
        </w:rPr>
        <w:t>General Safety</w:t>
      </w:r>
      <w:r w:rsidR="002C4CD2" w:rsidRPr="00073CEF">
        <w:rPr>
          <w:rStyle w:val="FootnoteReference"/>
          <w:b w:val="0"/>
          <w:bCs/>
          <w:vertAlign w:val="baseline"/>
          <w:lang w:val="en-US"/>
        </w:rPr>
        <w:footnoteReference w:customMarkFollows="1" w:id="2"/>
        <w:t>*</w:t>
      </w:r>
    </w:p>
    <w:p w14:paraId="1809BF4B" w14:textId="65CBD3D2" w:rsidR="00F62FE3" w:rsidRPr="00A65A10" w:rsidRDefault="002C4CD2" w:rsidP="002C4CD2">
      <w:pPr>
        <w:pStyle w:val="SingleTxtG"/>
        <w:ind w:firstLine="567"/>
        <w:rPr>
          <w:lang w:val="en-US"/>
        </w:rPr>
      </w:pPr>
      <w:r w:rsidRPr="002F7239">
        <w:rPr>
          <w:lang w:val="en-GB"/>
        </w:rPr>
        <w:t xml:space="preserve">The text reproduced below was adopted by the Working Party </w:t>
      </w:r>
      <w:r w:rsidR="00787463">
        <w:rPr>
          <w:lang w:val="en-US"/>
        </w:rPr>
        <w:t>Working Party on General Safety</w:t>
      </w:r>
      <w:r w:rsidR="00787463" w:rsidRPr="002F7239">
        <w:rPr>
          <w:lang w:val="en-GB"/>
        </w:rPr>
        <w:t xml:space="preserve"> </w:t>
      </w:r>
      <w:r w:rsidRPr="002F7239">
        <w:rPr>
          <w:lang w:val="en-GB"/>
        </w:rPr>
        <w:t>at its seventy-ninth session</w:t>
      </w:r>
      <w:r w:rsidR="00787463" w:rsidRPr="00787463">
        <w:rPr>
          <w:lang w:val="en-US"/>
        </w:rPr>
        <w:t xml:space="preserve"> </w:t>
      </w:r>
      <w:r w:rsidRPr="002F7239">
        <w:rPr>
          <w:lang w:val="en-GB"/>
        </w:rPr>
        <w:t>(ECE/TRANS/WP.29/GR</w:t>
      </w:r>
      <w:r w:rsidR="002F7239">
        <w:rPr>
          <w:lang w:val="en-GB"/>
        </w:rPr>
        <w:t>SG</w:t>
      </w:r>
      <w:r w:rsidRPr="002F7239">
        <w:rPr>
          <w:lang w:val="en-GB"/>
        </w:rPr>
        <w:t>/</w:t>
      </w:r>
      <w:r w:rsidR="002F7239">
        <w:rPr>
          <w:lang w:val="en-GB"/>
        </w:rPr>
        <w:t>95</w:t>
      </w:r>
      <w:r w:rsidRPr="002F7239">
        <w:rPr>
          <w:lang w:val="en-GB"/>
        </w:rPr>
        <w:t xml:space="preserve">, </w:t>
      </w:r>
      <w:r w:rsidRPr="00B62469">
        <w:rPr>
          <w:lang w:val="en-US"/>
        </w:rPr>
        <w:t xml:space="preserve">para. </w:t>
      </w:r>
      <w:r>
        <w:rPr>
          <w:lang w:val="en-US"/>
        </w:rPr>
        <w:t>72</w:t>
      </w:r>
      <w:r w:rsidRPr="002F7239">
        <w:rPr>
          <w:lang w:val="en-GB"/>
        </w:rPr>
        <w:t>). It is based on</w:t>
      </w:r>
      <w:r>
        <w:rPr>
          <w:lang w:val="en-US"/>
        </w:rPr>
        <w:t xml:space="preserve"> </w:t>
      </w:r>
      <w:r w:rsidRPr="002F7239">
        <w:rPr>
          <w:lang w:val="en-GB"/>
        </w:rPr>
        <w:t>ECE/TRANS/WP.29/GR</w:t>
      </w:r>
      <w:r w:rsidR="002F7239">
        <w:rPr>
          <w:lang w:val="en-GB"/>
        </w:rPr>
        <w:t>SG</w:t>
      </w:r>
      <w:r w:rsidRPr="002F7239">
        <w:rPr>
          <w:lang w:val="en-GB"/>
        </w:rPr>
        <w:t>/2019/</w:t>
      </w:r>
      <w:r w:rsidR="002F7239">
        <w:rPr>
          <w:lang w:val="en-GB"/>
        </w:rPr>
        <w:t>8</w:t>
      </w:r>
      <w:r w:rsidRPr="002F7239">
        <w:rPr>
          <w:bCs/>
          <w:lang w:val="en-GB"/>
        </w:rPr>
        <w:t xml:space="preserve">. </w:t>
      </w:r>
      <w:r w:rsidRPr="002F7239">
        <w:rPr>
          <w:lang w:val="en-GB"/>
        </w:rPr>
        <w:t>It is submitted to the World Forum for Harmonization of Vehicle Regulations (WP.29) and to the Administrative Committee AC.1 for consideration at their November 2019 sessions.</w:t>
      </w:r>
    </w:p>
    <w:p w14:paraId="48FC69C0" w14:textId="77777777" w:rsidR="0024566B" w:rsidRPr="00A06D69" w:rsidRDefault="00293F81" w:rsidP="00F62FE3">
      <w:pPr>
        <w:pStyle w:val="SingleTxtG"/>
        <w:ind w:firstLine="567"/>
        <w:rPr>
          <w:b/>
          <w:sz w:val="28"/>
          <w:lang w:val="en-GB"/>
        </w:rPr>
      </w:pPr>
      <w:r w:rsidRPr="00A06D69">
        <w:rPr>
          <w:lang w:val="en-GB"/>
        </w:rPr>
        <w:br w:type="page"/>
      </w:r>
    </w:p>
    <w:p w14:paraId="5213A38F" w14:textId="46577B46" w:rsidR="002C4CD2" w:rsidRDefault="002C4CD2" w:rsidP="002C4CD2">
      <w:pPr>
        <w:pStyle w:val="HChG"/>
        <w:tabs>
          <w:tab w:val="clear" w:pos="851"/>
          <w:tab w:val="left" w:pos="567"/>
          <w:tab w:val="left" w:pos="1134"/>
          <w:tab w:val="left" w:pos="1701"/>
          <w:tab w:val="left" w:pos="2268"/>
          <w:tab w:val="left" w:pos="3110"/>
        </w:tabs>
        <w:ind w:firstLine="0"/>
        <w:rPr>
          <w:lang w:val="en-US"/>
        </w:rPr>
      </w:pPr>
      <w:r>
        <w:rPr>
          <w:lang w:val="en-US"/>
        </w:rPr>
        <w:lastRenderedPageBreak/>
        <w:t>A</w:t>
      </w:r>
      <w:r w:rsidRPr="002C4CD2">
        <w:rPr>
          <w:lang w:val="en-US"/>
        </w:rPr>
        <w:t>mendment to the Consolidated Resolution on the Construction of Vehicles (R.E.3)</w:t>
      </w:r>
    </w:p>
    <w:p w14:paraId="513A323E" w14:textId="77777777" w:rsidR="002F7239" w:rsidRPr="002F7239" w:rsidRDefault="002F7239" w:rsidP="002F7239">
      <w:pPr>
        <w:spacing w:after="120" w:line="240" w:lineRule="auto"/>
        <w:ind w:left="2268" w:right="1134" w:hanging="1134"/>
        <w:jc w:val="both"/>
        <w:rPr>
          <w:lang w:val="en-GB"/>
        </w:rPr>
      </w:pPr>
      <w:r w:rsidRPr="002F7239">
        <w:rPr>
          <w:i/>
          <w:lang w:val="en-GB"/>
        </w:rPr>
        <w:t>Insert a new paragraph 1.11.,</w:t>
      </w:r>
      <w:r w:rsidRPr="002F7239">
        <w:rPr>
          <w:lang w:val="en-GB"/>
        </w:rPr>
        <w:t xml:space="preserve"> to read:</w:t>
      </w:r>
    </w:p>
    <w:p w14:paraId="40A664D7" w14:textId="4DCB71A9" w:rsidR="002F7239" w:rsidRPr="002F7239" w:rsidRDefault="002F7239" w:rsidP="002F7239">
      <w:pPr>
        <w:spacing w:after="120"/>
        <w:ind w:left="2268" w:right="1134" w:hanging="1134"/>
        <w:jc w:val="both"/>
        <w:rPr>
          <w:rFonts w:eastAsia="MS Mincho"/>
          <w:bCs/>
          <w:lang w:val="en-GB" w:eastAsia="ja-JP"/>
        </w:rPr>
      </w:pPr>
      <w:r w:rsidRPr="002F7239">
        <w:rPr>
          <w:bCs/>
          <w:lang w:val="en-GB"/>
        </w:rPr>
        <w:t>"</w:t>
      </w:r>
      <w:r w:rsidRPr="002F7239">
        <w:rPr>
          <w:rFonts w:eastAsia="MS Mincho"/>
          <w:bCs/>
          <w:lang w:val="en-GB" w:eastAsia="ja-JP"/>
        </w:rPr>
        <w:t>1.11.</w:t>
      </w:r>
      <w:r w:rsidRPr="002F7239">
        <w:rPr>
          <w:rFonts w:eastAsia="MS Mincho"/>
          <w:bCs/>
          <w:lang w:val="en-GB" w:eastAsia="ja-JP"/>
        </w:rPr>
        <w:tab/>
      </w:r>
      <w:r w:rsidRPr="002F7239">
        <w:rPr>
          <w:bCs/>
          <w:i/>
          <w:lang w:val="en-GB" w:eastAsia="ja-JP"/>
        </w:rPr>
        <w:t>"Twinned wheels"</w:t>
      </w:r>
      <w:r w:rsidRPr="002F7239">
        <w:rPr>
          <w:bCs/>
          <w:lang w:val="en-GB" w:eastAsia="ja-JP"/>
        </w:rPr>
        <w:t xml:space="preserve"> means two wheels positioned on the same axle, </w:t>
      </w:r>
      <w:r w:rsidRPr="002F7239">
        <w:rPr>
          <w:rFonts w:eastAsia="MS Mincho"/>
          <w:bCs/>
          <w:lang w:val="en-GB" w:eastAsia="ja-JP"/>
        </w:rPr>
        <w:t xml:space="preserve">which </w:t>
      </w:r>
      <w:proofErr w:type="gramStart"/>
      <w:r w:rsidRPr="002F7239">
        <w:rPr>
          <w:rFonts w:eastAsia="MS Mincho"/>
          <w:bCs/>
          <w:lang w:val="en-GB" w:eastAsia="ja-JP"/>
        </w:rPr>
        <w:t>are considered to be</w:t>
      </w:r>
      <w:proofErr w:type="gramEnd"/>
      <w:r w:rsidRPr="002F7239">
        <w:rPr>
          <w:rFonts w:eastAsia="MS Mincho"/>
          <w:bCs/>
          <w:lang w:val="en-GB" w:eastAsia="ja-JP"/>
        </w:rPr>
        <w:t xml:space="preserve"> one wheel, whereby the distance between the centres of the areas of contact with the ground is equal to, or less than 460 mm.</w:t>
      </w:r>
      <w:r w:rsidRPr="002F7239">
        <w:rPr>
          <w:bCs/>
          <w:lang w:val="en-GB" w:eastAsia="ja-JP"/>
        </w:rPr>
        <w:t xml:space="preserve"> Twinned wheels </w:t>
      </w:r>
      <w:r w:rsidRPr="002F7239">
        <w:rPr>
          <w:rFonts w:eastAsia="MS Mincho"/>
          <w:bCs/>
          <w:lang w:val="en-GB" w:eastAsia="ja-JP"/>
        </w:rPr>
        <w:t xml:space="preserve">can be applied on vehicles of </w:t>
      </w:r>
      <w:r w:rsidR="00066096">
        <w:rPr>
          <w:rFonts w:eastAsia="MS Mincho"/>
          <w:bCs/>
          <w:lang w:val="en-GB" w:eastAsia="ja-JP"/>
        </w:rPr>
        <w:t>c</w:t>
      </w:r>
      <w:r w:rsidRPr="002F7239">
        <w:rPr>
          <w:rFonts w:eastAsia="MS Mincho"/>
          <w:bCs/>
          <w:lang w:val="en-GB" w:eastAsia="ja-JP"/>
        </w:rPr>
        <w:t>ategory L.</w:t>
      </w:r>
      <w:r w:rsidRPr="002F7239">
        <w:rPr>
          <w:bCs/>
          <w:lang w:val="en-GB"/>
        </w:rPr>
        <w:t>"</w:t>
      </w:r>
    </w:p>
    <w:p w14:paraId="4A7770A9" w14:textId="77777777" w:rsidR="002F7239" w:rsidRPr="002F7239" w:rsidRDefault="002F7239" w:rsidP="002F7239">
      <w:pPr>
        <w:spacing w:after="120" w:line="240" w:lineRule="auto"/>
        <w:ind w:left="2268" w:right="1134" w:hanging="1134"/>
        <w:jc w:val="both"/>
        <w:rPr>
          <w:lang w:val="en-GB"/>
        </w:rPr>
      </w:pPr>
      <w:r w:rsidRPr="002F7239">
        <w:rPr>
          <w:i/>
          <w:lang w:val="en-GB"/>
        </w:rPr>
        <w:t>Paragraph 2.1.1.,</w:t>
      </w:r>
      <w:r w:rsidRPr="002F7239">
        <w:rPr>
          <w:lang w:val="en-GB"/>
        </w:rPr>
        <w:t xml:space="preserve"> amend </w:t>
      </w:r>
      <w:r w:rsidRPr="002F7239">
        <w:rPr>
          <w:i/>
          <w:lang w:val="en-GB"/>
        </w:rPr>
        <w:t>to read</w:t>
      </w:r>
      <w:r w:rsidRPr="002F7239">
        <w:rPr>
          <w:lang w:val="en-GB"/>
        </w:rPr>
        <w:t>:</w:t>
      </w:r>
    </w:p>
    <w:p w14:paraId="6329D417" w14:textId="77777777" w:rsidR="002F7239" w:rsidRPr="002F7239" w:rsidRDefault="002F7239" w:rsidP="002F7239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/>
        </w:rPr>
      </w:pPr>
      <w:r w:rsidRPr="002F7239">
        <w:rPr>
          <w:lang w:val="en-GB"/>
        </w:rPr>
        <w:t>"</w:t>
      </w:r>
      <w:r w:rsidRPr="00A344EE">
        <w:rPr>
          <w:lang w:val="en-US"/>
        </w:rPr>
        <w:t>2.1.1.</w:t>
      </w:r>
      <w:r w:rsidRPr="00A344EE">
        <w:rPr>
          <w:lang w:val="en-US"/>
        </w:rPr>
        <w:tab/>
        <w:t>"</w:t>
      </w:r>
      <w:r w:rsidRPr="00A344EE">
        <w:rPr>
          <w:i/>
          <w:iCs/>
          <w:lang w:val="en-US"/>
        </w:rPr>
        <w:t>Category L</w:t>
      </w:r>
      <w:r w:rsidRPr="00663AD6">
        <w:rPr>
          <w:i/>
          <w:iCs/>
          <w:vertAlign w:val="subscript"/>
          <w:lang w:val="en-US"/>
        </w:rPr>
        <w:t>1</w:t>
      </w:r>
      <w:r w:rsidRPr="00A344EE">
        <w:rPr>
          <w:lang w:val="en-US"/>
        </w:rPr>
        <w:t>": A two-wheeled vehicle with an engine cylinder capacity in</w:t>
      </w:r>
      <w:r w:rsidRPr="006B6A32">
        <w:rPr>
          <w:lang w:val="en-US"/>
        </w:rPr>
        <w:t xml:space="preserve"> the case of a thermic engine not exceeding 50 cm</w:t>
      </w:r>
      <w:r w:rsidRPr="00663AD6">
        <w:rPr>
          <w:vertAlign w:val="superscript"/>
          <w:lang w:val="en-US"/>
        </w:rPr>
        <w:t>3</w:t>
      </w:r>
      <w:r w:rsidRPr="006B6A32">
        <w:rPr>
          <w:lang w:val="en-US"/>
        </w:rPr>
        <w:t xml:space="preserve"> and whatever the means of propulsion a maximum design speed not exceeding 50 km/h</w:t>
      </w:r>
      <w:r w:rsidRPr="006B6A32">
        <w:rPr>
          <w:i/>
          <w:iCs/>
          <w:lang w:val="en-US"/>
        </w:rPr>
        <w:t xml:space="preserve">. </w:t>
      </w:r>
      <w:r w:rsidRPr="002F7239">
        <w:rPr>
          <w:iCs/>
          <w:lang w:val="en-US"/>
        </w:rPr>
        <w:t xml:space="preserve">In the case the vehicle is equipped with a </w:t>
      </w:r>
      <w:r w:rsidRPr="002F7239">
        <w:rPr>
          <w:lang w:val="en-GB" w:eastAsia="ja-JP"/>
        </w:rPr>
        <w:t>"</w:t>
      </w:r>
      <w:r w:rsidRPr="002F7239">
        <w:rPr>
          <w:iCs/>
          <w:lang w:val="en-US"/>
        </w:rPr>
        <w:t>twinned wheels-</w:t>
      </w:r>
      <w:r w:rsidRPr="002F7239">
        <w:rPr>
          <w:lang w:val="en-GB" w:eastAsia="ja-JP"/>
        </w:rPr>
        <w:t>"</w:t>
      </w:r>
      <w:r w:rsidRPr="002F7239">
        <w:rPr>
          <w:iCs/>
          <w:lang w:val="en-US"/>
        </w:rPr>
        <w:t xml:space="preserve"> configuration, the full vehicle structure or part of the vehicle structure shall tilt when turning.</w:t>
      </w:r>
      <w:r w:rsidRPr="002F7239">
        <w:rPr>
          <w:lang w:val="en-GB"/>
        </w:rPr>
        <w:t>"</w:t>
      </w:r>
    </w:p>
    <w:p w14:paraId="56BA683F" w14:textId="77777777" w:rsidR="002F7239" w:rsidRPr="002F7239" w:rsidRDefault="002F7239" w:rsidP="002F7239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/>
        </w:rPr>
      </w:pPr>
      <w:r w:rsidRPr="002F7239">
        <w:rPr>
          <w:i/>
          <w:iCs/>
          <w:lang w:val="en-GB"/>
        </w:rPr>
        <w:t>Paragraph 2.1.3., amend to read:</w:t>
      </w:r>
    </w:p>
    <w:p w14:paraId="2E3934C1" w14:textId="3A54AFC0" w:rsidR="002C4CD2" w:rsidRPr="00066096" w:rsidRDefault="002F7239" w:rsidP="00066096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/>
        </w:rPr>
      </w:pPr>
      <w:r w:rsidRPr="002F7239">
        <w:rPr>
          <w:lang w:val="en-GB"/>
        </w:rPr>
        <w:t>"</w:t>
      </w:r>
      <w:r>
        <w:rPr>
          <w:lang w:val="en-US"/>
        </w:rPr>
        <w:t>2.1.3.</w:t>
      </w:r>
      <w:r w:rsidRPr="006B6A32">
        <w:rPr>
          <w:lang w:val="en-US"/>
        </w:rPr>
        <w:tab/>
        <w:t>"</w:t>
      </w:r>
      <w:r w:rsidRPr="006B6A32">
        <w:rPr>
          <w:i/>
          <w:iCs/>
          <w:lang w:val="en-US"/>
        </w:rPr>
        <w:t>Category L</w:t>
      </w:r>
      <w:r w:rsidRPr="00663AD6">
        <w:rPr>
          <w:i/>
          <w:iCs/>
          <w:vertAlign w:val="subscript"/>
          <w:lang w:val="en-US"/>
        </w:rPr>
        <w:t>3</w:t>
      </w:r>
      <w:r w:rsidRPr="006B6A32">
        <w:rPr>
          <w:lang w:val="en-US"/>
        </w:rPr>
        <w:t>": A two-wheeled vehicle with an engine cylinder capacity in the case of a thermic engine exceeding 50 cm</w:t>
      </w:r>
      <w:r w:rsidRPr="00663AD6">
        <w:rPr>
          <w:vertAlign w:val="superscript"/>
          <w:lang w:val="en-US"/>
        </w:rPr>
        <w:t>3</w:t>
      </w:r>
      <w:r w:rsidRPr="006B6A32">
        <w:rPr>
          <w:lang w:val="en-US"/>
        </w:rPr>
        <w:t xml:space="preserve"> or whatever the means of propulsion a maximum design speed exceeding 50 km/h</w:t>
      </w:r>
      <w:r w:rsidRPr="002F7239">
        <w:rPr>
          <w:lang w:val="en-US"/>
        </w:rPr>
        <w:t>.</w:t>
      </w:r>
      <w:r w:rsidRPr="002F7239">
        <w:rPr>
          <w:i/>
          <w:iCs/>
          <w:lang w:val="en-US"/>
        </w:rPr>
        <w:t xml:space="preserve"> </w:t>
      </w:r>
      <w:r w:rsidRPr="002F7239">
        <w:rPr>
          <w:iCs/>
          <w:lang w:val="en-US"/>
        </w:rPr>
        <w:t xml:space="preserve">In the case the vehicle is equipped with a </w:t>
      </w:r>
      <w:r w:rsidRPr="002F7239">
        <w:rPr>
          <w:lang w:val="en-GB" w:eastAsia="ja-JP"/>
        </w:rPr>
        <w:t>"</w:t>
      </w:r>
      <w:r w:rsidRPr="002F7239">
        <w:rPr>
          <w:iCs/>
          <w:lang w:val="en-US"/>
        </w:rPr>
        <w:t>twinned wheels-</w:t>
      </w:r>
      <w:r w:rsidRPr="002F7239">
        <w:rPr>
          <w:lang w:val="en-GB" w:eastAsia="ja-JP"/>
        </w:rPr>
        <w:t>"</w:t>
      </w:r>
      <w:r w:rsidRPr="002F7239">
        <w:rPr>
          <w:iCs/>
          <w:lang w:val="en-US"/>
        </w:rPr>
        <w:t xml:space="preserve"> configuration, the full vehicle structure or part of the vehicle structure shall tilt when turning.</w:t>
      </w:r>
      <w:r w:rsidRPr="002F7239">
        <w:rPr>
          <w:lang w:val="en-GB"/>
        </w:rPr>
        <w:t>"</w:t>
      </w:r>
    </w:p>
    <w:p w14:paraId="16CBED1D" w14:textId="65D6281E" w:rsidR="005F7B67" w:rsidRPr="002C4CD2" w:rsidRDefault="002C4CD2" w:rsidP="002C4CD2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5F7B67" w:rsidRPr="002C4CD2" w:rsidSect="00073CEF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9C795" w14:textId="77777777" w:rsidR="00073CEF" w:rsidRDefault="00073CEF"/>
  </w:endnote>
  <w:endnote w:type="continuationSeparator" w:id="0">
    <w:p w14:paraId="04A6C3B1" w14:textId="77777777" w:rsidR="00073CEF" w:rsidRDefault="00073CEF"/>
  </w:endnote>
  <w:endnote w:type="continuationNotice" w:id="1">
    <w:p w14:paraId="0F2218CF" w14:textId="77777777" w:rsidR="00073CEF" w:rsidRDefault="00073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B214B" w14:textId="1BE102B0" w:rsidR="00073CEF" w:rsidRPr="009A6A9E" w:rsidRDefault="00073CEF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  <w:p w14:paraId="4916DC2D" w14:textId="77777777" w:rsidR="00073CEF" w:rsidRDefault="00073C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4FD40" w14:textId="204CA07F" w:rsidR="00073CEF" w:rsidRPr="009A6A9E" w:rsidRDefault="00073CEF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14:paraId="6A067C4D" w14:textId="77777777" w:rsidR="00073CEF" w:rsidRDefault="00073C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D37B" w14:textId="77777777" w:rsidR="00073CEF" w:rsidRPr="00D27D5E" w:rsidRDefault="00073CE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D953BC" w14:textId="77777777" w:rsidR="00073CEF" w:rsidRDefault="00073CE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0236C6DC" w14:textId="77777777" w:rsidR="00073CEF" w:rsidRDefault="00073CEF"/>
  </w:footnote>
  <w:footnote w:id="2">
    <w:p w14:paraId="1504E56B" w14:textId="77777777" w:rsidR="00073CEF" w:rsidRDefault="00073CEF" w:rsidP="002C4CD2">
      <w:pPr>
        <w:pStyle w:val="FootnoteText"/>
        <w:jc w:val="both"/>
        <w:rPr>
          <w:lang w:val="en-US"/>
        </w:rPr>
      </w:pPr>
      <w:r>
        <w:tab/>
      </w:r>
      <w:r w:rsidRPr="002F7239">
        <w:rPr>
          <w:rStyle w:val="FootnoteReference"/>
          <w:vertAlign w:val="baseline"/>
          <w:lang w:val="en-GB"/>
        </w:rPr>
        <w:t>*</w:t>
      </w:r>
      <w:r w:rsidRPr="002F7239">
        <w:rPr>
          <w:lang w:val="en-GB"/>
        </w:rP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 w:rsidRPr="001D00B0">
        <w:rPr>
          <w:rFonts w:eastAsiaTheme="minorEastAsia"/>
          <w:lang w:val="en-US"/>
        </w:rPr>
        <w:t>2018–2019 (ECE/TRANS/274, para. 123 and ECE/TRANS/2018/21, Cluster 3</w:t>
      </w:r>
      <w:r>
        <w:rPr>
          <w:rFonts w:eastAsiaTheme="minorEastAsia"/>
          <w:lang w:val="en-US"/>
        </w:rPr>
        <w:t>.1</w:t>
      </w:r>
      <w:r w:rsidRPr="00F70621">
        <w:rPr>
          <w:rFonts w:eastAsiaTheme="minorEastAsia"/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20751" w14:textId="6531E628" w:rsidR="00073CEF" w:rsidRPr="00E02A4F" w:rsidRDefault="00073CEF" w:rsidP="009556DB">
    <w:pPr>
      <w:pStyle w:val="Header"/>
      <w:rPr>
        <w:lang w:val="en-US"/>
      </w:rPr>
    </w:pPr>
    <w:r w:rsidRPr="008F6AB9">
      <w:rPr>
        <w:lang w:val="en-US"/>
      </w:rPr>
      <w:t>ECE/TRANS/WP.29/2019/1</w:t>
    </w:r>
    <w:r>
      <w:rPr>
        <w:lang w:val="en-US"/>
      </w:rPr>
      <w:t>1</w:t>
    </w:r>
    <w:r w:rsidR="002F7239">
      <w:rPr>
        <w:lang w:val="en-US"/>
      </w:rPr>
      <w:t>7</w:t>
    </w:r>
  </w:p>
  <w:p w14:paraId="1B5607D9" w14:textId="77777777" w:rsidR="00073CEF" w:rsidRDefault="00073C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C27D" w14:textId="6553A7F0" w:rsidR="00073CEF" w:rsidRPr="00E02A4F" w:rsidRDefault="00073CEF" w:rsidP="009A6A9E">
    <w:pPr>
      <w:pStyle w:val="Header"/>
      <w:jc w:val="right"/>
      <w:rPr>
        <w:lang w:val="en-US"/>
      </w:rPr>
    </w:pPr>
    <w:r w:rsidRPr="008F6AB9">
      <w:rPr>
        <w:lang w:val="en-US"/>
      </w:rPr>
      <w:t>ECE/TRANS/WP.29/2019/1</w:t>
    </w:r>
    <w:r>
      <w:rPr>
        <w:lang w:val="en-US"/>
      </w:rPr>
      <w:t>18</w:t>
    </w:r>
  </w:p>
  <w:p w14:paraId="730F148E" w14:textId="77777777" w:rsidR="00073CEF" w:rsidRDefault="00073C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460BA"/>
    <w:multiLevelType w:val="multilevel"/>
    <w:tmpl w:val="4D201A76"/>
    <w:lvl w:ilvl="0">
      <w:start w:val="1"/>
      <w:numFmt w:val="decimal"/>
      <w:pStyle w:val="NumPar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4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ManualNumPar4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ManualHeading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8EC4FEB"/>
    <w:multiLevelType w:val="multilevel"/>
    <w:tmpl w:val="0409001D"/>
    <w:numStyleLink w:val="1ai"/>
  </w:abstractNum>
  <w:abstractNum w:abstractNumId="5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6" w15:restartNumberingAfterBreak="0">
    <w:nsid w:val="2D820C1F"/>
    <w:multiLevelType w:val="singleLevel"/>
    <w:tmpl w:val="7896AADE"/>
    <w:lvl w:ilvl="0">
      <w:start w:val="1"/>
      <w:numFmt w:val="bullet"/>
      <w:pStyle w:val="Styl3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</w:lvl>
  </w:abstractNum>
  <w:abstractNum w:abstractNumId="9" w15:restartNumberingAfterBreak="0">
    <w:nsid w:val="3E45157D"/>
    <w:multiLevelType w:val="singleLevel"/>
    <w:tmpl w:val="FFFFFFFF"/>
    <w:lvl w:ilvl="0">
      <w:start w:val="1"/>
      <w:numFmt w:val="bullet"/>
      <w:pStyle w:val="Considrant"/>
      <w:lvlText w:val="–"/>
      <w:legacy w:legacy="1" w:legacySpace="0" w:legacyIndent="283"/>
      <w:lvlJc w:val="left"/>
      <w:pPr>
        <w:ind w:left="1134" w:hanging="283"/>
      </w:pPr>
    </w:lvl>
  </w:abstractNum>
  <w:abstractNum w:abstractNumId="10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466A14E9"/>
    <w:multiLevelType w:val="singleLevel"/>
    <w:tmpl w:val="6C12512E"/>
    <w:lvl w:ilvl="0">
      <w:start w:val="1"/>
      <w:numFmt w:val="bullet"/>
      <w:pStyle w:val="ListNumber1Level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C1931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CE7EFF"/>
    <w:multiLevelType w:val="multilevel"/>
    <w:tmpl w:val="8AAC711C"/>
    <w:lvl w:ilvl="0">
      <w:start w:val="2"/>
      <w:numFmt w:val="decimal"/>
      <w:pStyle w:val="Footer1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C7B1E"/>
    <w:multiLevelType w:val="hybridMultilevel"/>
    <w:tmpl w:val="9930754C"/>
    <w:lvl w:ilvl="0" w:tplc="9938A934">
      <w:start w:val="2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3"/>
  </w:num>
  <w:num w:numId="5">
    <w:abstractNumId w:val="2"/>
  </w:num>
  <w:num w:numId="6">
    <w:abstractNumId w:val="0"/>
  </w:num>
  <w:num w:numId="7">
    <w:abstractNumId w:val="15"/>
  </w:num>
  <w:num w:numId="8">
    <w:abstractNumId w:val="12"/>
  </w:num>
  <w:num w:numId="9">
    <w:abstractNumId w:val="4"/>
  </w:num>
  <w:num w:numId="10">
    <w:abstractNumId w:val="1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13"/>
    <w:lvlOverride w:ilvl="0">
      <w:startOverride w:val="2"/>
    </w:lvlOverride>
    <w:lvlOverride w:ilvl="1">
      <w:startOverride w:val="2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26FC"/>
    <w:rsid w:val="00003A95"/>
    <w:rsid w:val="00003BAD"/>
    <w:rsid w:val="000047D9"/>
    <w:rsid w:val="00004EBE"/>
    <w:rsid w:val="00004F57"/>
    <w:rsid w:val="000056CA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A3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17F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751"/>
    <w:rsid w:val="00056841"/>
    <w:rsid w:val="000571C0"/>
    <w:rsid w:val="00057396"/>
    <w:rsid w:val="00057CFF"/>
    <w:rsid w:val="00061ABC"/>
    <w:rsid w:val="000629F4"/>
    <w:rsid w:val="00063D37"/>
    <w:rsid w:val="00066096"/>
    <w:rsid w:val="00066DC1"/>
    <w:rsid w:val="0007053C"/>
    <w:rsid w:val="00070A6D"/>
    <w:rsid w:val="000721D0"/>
    <w:rsid w:val="00072556"/>
    <w:rsid w:val="00073CEF"/>
    <w:rsid w:val="00074793"/>
    <w:rsid w:val="00074C2D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982"/>
    <w:rsid w:val="000B4C98"/>
    <w:rsid w:val="000B6171"/>
    <w:rsid w:val="000B62BC"/>
    <w:rsid w:val="000B6A12"/>
    <w:rsid w:val="000B6BFB"/>
    <w:rsid w:val="000B6C0C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29C0"/>
    <w:rsid w:val="000E40FD"/>
    <w:rsid w:val="000E4374"/>
    <w:rsid w:val="000E4DEA"/>
    <w:rsid w:val="000E5B23"/>
    <w:rsid w:val="000E7498"/>
    <w:rsid w:val="000E7BF2"/>
    <w:rsid w:val="000F190F"/>
    <w:rsid w:val="000F1FA0"/>
    <w:rsid w:val="000F270F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509B1"/>
    <w:rsid w:val="001529E2"/>
    <w:rsid w:val="00152E01"/>
    <w:rsid w:val="001534D0"/>
    <w:rsid w:val="00153756"/>
    <w:rsid w:val="00154296"/>
    <w:rsid w:val="001556F0"/>
    <w:rsid w:val="0015714F"/>
    <w:rsid w:val="00160540"/>
    <w:rsid w:val="00161A5C"/>
    <w:rsid w:val="00162600"/>
    <w:rsid w:val="00162C1A"/>
    <w:rsid w:val="00164677"/>
    <w:rsid w:val="00164B1E"/>
    <w:rsid w:val="00165489"/>
    <w:rsid w:val="0017009F"/>
    <w:rsid w:val="00170EDE"/>
    <w:rsid w:val="0017182C"/>
    <w:rsid w:val="001724D4"/>
    <w:rsid w:val="00172B48"/>
    <w:rsid w:val="00174AC2"/>
    <w:rsid w:val="00175458"/>
    <w:rsid w:val="00177007"/>
    <w:rsid w:val="0018055C"/>
    <w:rsid w:val="001808C0"/>
    <w:rsid w:val="0018316B"/>
    <w:rsid w:val="00186C01"/>
    <w:rsid w:val="00186EE9"/>
    <w:rsid w:val="0018775C"/>
    <w:rsid w:val="001901A6"/>
    <w:rsid w:val="00190C0A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1FD7"/>
    <w:rsid w:val="001C35D9"/>
    <w:rsid w:val="001C60AE"/>
    <w:rsid w:val="001C6712"/>
    <w:rsid w:val="001C7674"/>
    <w:rsid w:val="001C785B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1F7563"/>
    <w:rsid w:val="002013C5"/>
    <w:rsid w:val="00206B01"/>
    <w:rsid w:val="00207580"/>
    <w:rsid w:val="00210916"/>
    <w:rsid w:val="00210F1B"/>
    <w:rsid w:val="00211504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2EC1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3A73"/>
    <w:rsid w:val="00234945"/>
    <w:rsid w:val="00234A8A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566B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1E2D"/>
    <w:rsid w:val="00273210"/>
    <w:rsid w:val="002736BC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096"/>
    <w:rsid w:val="002864FF"/>
    <w:rsid w:val="00286EE7"/>
    <w:rsid w:val="002873BA"/>
    <w:rsid w:val="00287B39"/>
    <w:rsid w:val="00287E79"/>
    <w:rsid w:val="00290450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4D05"/>
    <w:rsid w:val="00297966"/>
    <w:rsid w:val="002A06B9"/>
    <w:rsid w:val="002A073F"/>
    <w:rsid w:val="002A0C4C"/>
    <w:rsid w:val="002A3620"/>
    <w:rsid w:val="002A375C"/>
    <w:rsid w:val="002A49E3"/>
    <w:rsid w:val="002A566E"/>
    <w:rsid w:val="002A5D07"/>
    <w:rsid w:val="002B1577"/>
    <w:rsid w:val="002B1A69"/>
    <w:rsid w:val="002B1EAF"/>
    <w:rsid w:val="002B2097"/>
    <w:rsid w:val="002B36D8"/>
    <w:rsid w:val="002B4602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4CD2"/>
    <w:rsid w:val="002C52F8"/>
    <w:rsid w:val="002D1E85"/>
    <w:rsid w:val="002D25F8"/>
    <w:rsid w:val="002D2D6F"/>
    <w:rsid w:val="002D30C5"/>
    <w:rsid w:val="002D505E"/>
    <w:rsid w:val="002D6183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2F7239"/>
    <w:rsid w:val="00300FF7"/>
    <w:rsid w:val="003016B7"/>
    <w:rsid w:val="0030185D"/>
    <w:rsid w:val="00303BFD"/>
    <w:rsid w:val="0030729C"/>
    <w:rsid w:val="00307921"/>
    <w:rsid w:val="00310241"/>
    <w:rsid w:val="00310F0B"/>
    <w:rsid w:val="0031206A"/>
    <w:rsid w:val="00312868"/>
    <w:rsid w:val="00313F8C"/>
    <w:rsid w:val="00314912"/>
    <w:rsid w:val="00315358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869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6E8B"/>
    <w:rsid w:val="003479CF"/>
    <w:rsid w:val="003505CC"/>
    <w:rsid w:val="003515AA"/>
    <w:rsid w:val="003516B6"/>
    <w:rsid w:val="00352E3F"/>
    <w:rsid w:val="00352EAF"/>
    <w:rsid w:val="003530BB"/>
    <w:rsid w:val="00353757"/>
    <w:rsid w:val="00354022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2D9C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24D0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3C66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6E91"/>
    <w:rsid w:val="003C77FD"/>
    <w:rsid w:val="003D0881"/>
    <w:rsid w:val="003D0FE4"/>
    <w:rsid w:val="003D1DF3"/>
    <w:rsid w:val="003D31FE"/>
    <w:rsid w:val="003D329B"/>
    <w:rsid w:val="003D3BBA"/>
    <w:rsid w:val="003D3FFB"/>
    <w:rsid w:val="003D4183"/>
    <w:rsid w:val="003D46A7"/>
    <w:rsid w:val="003D67DD"/>
    <w:rsid w:val="003D6C68"/>
    <w:rsid w:val="003D77CD"/>
    <w:rsid w:val="003D7981"/>
    <w:rsid w:val="003E0C77"/>
    <w:rsid w:val="003E121D"/>
    <w:rsid w:val="003E2DD0"/>
    <w:rsid w:val="003E4109"/>
    <w:rsid w:val="003E4A29"/>
    <w:rsid w:val="003E4C2C"/>
    <w:rsid w:val="003E54DA"/>
    <w:rsid w:val="003E5FD6"/>
    <w:rsid w:val="003F0013"/>
    <w:rsid w:val="003F0AFE"/>
    <w:rsid w:val="003F143E"/>
    <w:rsid w:val="003F411D"/>
    <w:rsid w:val="003F6314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67B"/>
    <w:rsid w:val="004109F5"/>
    <w:rsid w:val="00410E39"/>
    <w:rsid w:val="00411A77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B6C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2F9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016B"/>
    <w:rsid w:val="004B1250"/>
    <w:rsid w:val="004B2711"/>
    <w:rsid w:val="004B4A7F"/>
    <w:rsid w:val="004C0D3F"/>
    <w:rsid w:val="004C1A2F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A0F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560C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27DD"/>
    <w:rsid w:val="00524746"/>
    <w:rsid w:val="0052484D"/>
    <w:rsid w:val="00524975"/>
    <w:rsid w:val="005266E4"/>
    <w:rsid w:val="00527164"/>
    <w:rsid w:val="0053032B"/>
    <w:rsid w:val="00532F20"/>
    <w:rsid w:val="00533050"/>
    <w:rsid w:val="0053471B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6372"/>
    <w:rsid w:val="0055705C"/>
    <w:rsid w:val="00561109"/>
    <w:rsid w:val="00565134"/>
    <w:rsid w:val="00566215"/>
    <w:rsid w:val="005677A3"/>
    <w:rsid w:val="00567A90"/>
    <w:rsid w:val="005703C9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05"/>
    <w:rsid w:val="0057717F"/>
    <w:rsid w:val="00580D4D"/>
    <w:rsid w:val="0058232E"/>
    <w:rsid w:val="005837D4"/>
    <w:rsid w:val="00586086"/>
    <w:rsid w:val="00586F91"/>
    <w:rsid w:val="005873D4"/>
    <w:rsid w:val="0059056D"/>
    <w:rsid w:val="005909DD"/>
    <w:rsid w:val="0059140F"/>
    <w:rsid w:val="00591B2E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97B73"/>
    <w:rsid w:val="005A3CDD"/>
    <w:rsid w:val="005A59AF"/>
    <w:rsid w:val="005A59B9"/>
    <w:rsid w:val="005A5D25"/>
    <w:rsid w:val="005A6107"/>
    <w:rsid w:val="005A636F"/>
    <w:rsid w:val="005A744A"/>
    <w:rsid w:val="005A7474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62EF"/>
    <w:rsid w:val="005D7FAF"/>
    <w:rsid w:val="005E00E6"/>
    <w:rsid w:val="005E278D"/>
    <w:rsid w:val="005E2BE9"/>
    <w:rsid w:val="005E2FF0"/>
    <w:rsid w:val="005E5D1F"/>
    <w:rsid w:val="005E70B7"/>
    <w:rsid w:val="005E731E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5F7B67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5552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454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1DB1"/>
    <w:rsid w:val="006523E9"/>
    <w:rsid w:val="00653AC8"/>
    <w:rsid w:val="00653DFE"/>
    <w:rsid w:val="006543D8"/>
    <w:rsid w:val="00654A53"/>
    <w:rsid w:val="00654A61"/>
    <w:rsid w:val="00654D1C"/>
    <w:rsid w:val="0065530F"/>
    <w:rsid w:val="00656290"/>
    <w:rsid w:val="00661205"/>
    <w:rsid w:val="00661275"/>
    <w:rsid w:val="00662497"/>
    <w:rsid w:val="00667476"/>
    <w:rsid w:val="00667781"/>
    <w:rsid w:val="006731C6"/>
    <w:rsid w:val="0067568A"/>
    <w:rsid w:val="0068157D"/>
    <w:rsid w:val="006819FF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4917"/>
    <w:rsid w:val="00696277"/>
    <w:rsid w:val="00696525"/>
    <w:rsid w:val="0069778A"/>
    <w:rsid w:val="006A12E1"/>
    <w:rsid w:val="006A1F4B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499C"/>
    <w:rsid w:val="00706101"/>
    <w:rsid w:val="00706385"/>
    <w:rsid w:val="007077CC"/>
    <w:rsid w:val="00710302"/>
    <w:rsid w:val="0071150F"/>
    <w:rsid w:val="0071179A"/>
    <w:rsid w:val="00712A3F"/>
    <w:rsid w:val="00712A77"/>
    <w:rsid w:val="007133A6"/>
    <w:rsid w:val="007133B7"/>
    <w:rsid w:val="007156AB"/>
    <w:rsid w:val="007156D8"/>
    <w:rsid w:val="007175C6"/>
    <w:rsid w:val="007176C1"/>
    <w:rsid w:val="00720042"/>
    <w:rsid w:val="0072047B"/>
    <w:rsid w:val="00721699"/>
    <w:rsid w:val="00722EA0"/>
    <w:rsid w:val="00724DA7"/>
    <w:rsid w:val="0072637B"/>
    <w:rsid w:val="0072656C"/>
    <w:rsid w:val="0072796F"/>
    <w:rsid w:val="007279A6"/>
    <w:rsid w:val="00730966"/>
    <w:rsid w:val="00732610"/>
    <w:rsid w:val="007338CE"/>
    <w:rsid w:val="00735A4A"/>
    <w:rsid w:val="00735C56"/>
    <w:rsid w:val="00736313"/>
    <w:rsid w:val="007365F5"/>
    <w:rsid w:val="00737C31"/>
    <w:rsid w:val="00741615"/>
    <w:rsid w:val="00742696"/>
    <w:rsid w:val="00742B2A"/>
    <w:rsid w:val="00746F5E"/>
    <w:rsid w:val="00747AF0"/>
    <w:rsid w:val="00750CA2"/>
    <w:rsid w:val="007512D2"/>
    <w:rsid w:val="00752303"/>
    <w:rsid w:val="00752869"/>
    <w:rsid w:val="00752E98"/>
    <w:rsid w:val="00754D6F"/>
    <w:rsid w:val="00754FCB"/>
    <w:rsid w:val="00755E58"/>
    <w:rsid w:val="00756FE9"/>
    <w:rsid w:val="0076047B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52F"/>
    <w:rsid w:val="007817A0"/>
    <w:rsid w:val="007849BE"/>
    <w:rsid w:val="0078569B"/>
    <w:rsid w:val="00785D38"/>
    <w:rsid w:val="00787463"/>
    <w:rsid w:val="00790F2F"/>
    <w:rsid w:val="007911A6"/>
    <w:rsid w:val="007918DA"/>
    <w:rsid w:val="00791FAB"/>
    <w:rsid w:val="00792AF9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71C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5E8D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47FC"/>
    <w:rsid w:val="007F500F"/>
    <w:rsid w:val="007F55CB"/>
    <w:rsid w:val="007F5C89"/>
    <w:rsid w:val="007F659C"/>
    <w:rsid w:val="008001FE"/>
    <w:rsid w:val="00800F23"/>
    <w:rsid w:val="008034C9"/>
    <w:rsid w:val="00803E45"/>
    <w:rsid w:val="0081002F"/>
    <w:rsid w:val="008113EE"/>
    <w:rsid w:val="00811E60"/>
    <w:rsid w:val="00812C1A"/>
    <w:rsid w:val="00812E10"/>
    <w:rsid w:val="00813409"/>
    <w:rsid w:val="00813D06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0F9E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4F31"/>
    <w:rsid w:val="008555F7"/>
    <w:rsid w:val="00855B64"/>
    <w:rsid w:val="00856B6B"/>
    <w:rsid w:val="00856D39"/>
    <w:rsid w:val="00857E87"/>
    <w:rsid w:val="00860332"/>
    <w:rsid w:val="00861912"/>
    <w:rsid w:val="00862445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96BF4"/>
    <w:rsid w:val="008A008A"/>
    <w:rsid w:val="008A0BBD"/>
    <w:rsid w:val="008A2F31"/>
    <w:rsid w:val="008A3266"/>
    <w:rsid w:val="008A51BA"/>
    <w:rsid w:val="008A6088"/>
    <w:rsid w:val="008B02FA"/>
    <w:rsid w:val="008B0FF5"/>
    <w:rsid w:val="008B2C53"/>
    <w:rsid w:val="008B44C4"/>
    <w:rsid w:val="008B623C"/>
    <w:rsid w:val="008B6473"/>
    <w:rsid w:val="008B755A"/>
    <w:rsid w:val="008B7879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11CF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6AB9"/>
    <w:rsid w:val="008F7654"/>
    <w:rsid w:val="00900333"/>
    <w:rsid w:val="00901556"/>
    <w:rsid w:val="009015C1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64B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043B"/>
    <w:rsid w:val="00932E6A"/>
    <w:rsid w:val="00933855"/>
    <w:rsid w:val="00934D4C"/>
    <w:rsid w:val="009356B2"/>
    <w:rsid w:val="00936AEC"/>
    <w:rsid w:val="00936F5A"/>
    <w:rsid w:val="009403B5"/>
    <w:rsid w:val="00940519"/>
    <w:rsid w:val="00941474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692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64A3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F07"/>
    <w:rsid w:val="009A09FE"/>
    <w:rsid w:val="009A1AC9"/>
    <w:rsid w:val="009A2F78"/>
    <w:rsid w:val="009A321F"/>
    <w:rsid w:val="009A39D2"/>
    <w:rsid w:val="009A6A9E"/>
    <w:rsid w:val="009A6CAC"/>
    <w:rsid w:val="009A7026"/>
    <w:rsid w:val="009A7909"/>
    <w:rsid w:val="009B1997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567"/>
    <w:rsid w:val="009E4EC5"/>
    <w:rsid w:val="009E5F97"/>
    <w:rsid w:val="009E78BE"/>
    <w:rsid w:val="009E7956"/>
    <w:rsid w:val="009E7B93"/>
    <w:rsid w:val="009E7C39"/>
    <w:rsid w:val="009F06D7"/>
    <w:rsid w:val="009F21F9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ABF"/>
    <w:rsid w:val="00A04F71"/>
    <w:rsid w:val="00A05025"/>
    <w:rsid w:val="00A050FA"/>
    <w:rsid w:val="00A06A3B"/>
    <w:rsid w:val="00A06B7D"/>
    <w:rsid w:val="00A06D69"/>
    <w:rsid w:val="00A0791B"/>
    <w:rsid w:val="00A103AF"/>
    <w:rsid w:val="00A109DA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054"/>
    <w:rsid w:val="00A27564"/>
    <w:rsid w:val="00A31E3F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5782F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77634"/>
    <w:rsid w:val="00A81CFD"/>
    <w:rsid w:val="00A825BE"/>
    <w:rsid w:val="00A83EB5"/>
    <w:rsid w:val="00A85E2F"/>
    <w:rsid w:val="00A900EE"/>
    <w:rsid w:val="00A90EA8"/>
    <w:rsid w:val="00A91547"/>
    <w:rsid w:val="00A91C44"/>
    <w:rsid w:val="00A92B70"/>
    <w:rsid w:val="00A92D2C"/>
    <w:rsid w:val="00A945F7"/>
    <w:rsid w:val="00A97264"/>
    <w:rsid w:val="00AA03AE"/>
    <w:rsid w:val="00AA0F25"/>
    <w:rsid w:val="00AA1369"/>
    <w:rsid w:val="00AA2CD8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315F"/>
    <w:rsid w:val="00AB7415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0861"/>
    <w:rsid w:val="00AD195B"/>
    <w:rsid w:val="00AD32DA"/>
    <w:rsid w:val="00AD3944"/>
    <w:rsid w:val="00AD56A1"/>
    <w:rsid w:val="00AD5BF7"/>
    <w:rsid w:val="00AD655E"/>
    <w:rsid w:val="00AD6894"/>
    <w:rsid w:val="00AD79AF"/>
    <w:rsid w:val="00AE017E"/>
    <w:rsid w:val="00AE1636"/>
    <w:rsid w:val="00AE344A"/>
    <w:rsid w:val="00AE352C"/>
    <w:rsid w:val="00AE3CD3"/>
    <w:rsid w:val="00AE46F2"/>
    <w:rsid w:val="00AE471B"/>
    <w:rsid w:val="00AE546E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693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4C3D"/>
    <w:rsid w:val="00B05362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54BE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7FB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688E"/>
    <w:rsid w:val="00B37AF1"/>
    <w:rsid w:val="00B40320"/>
    <w:rsid w:val="00B412F8"/>
    <w:rsid w:val="00B421FC"/>
    <w:rsid w:val="00B42B76"/>
    <w:rsid w:val="00B4466B"/>
    <w:rsid w:val="00B5303E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86DEB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2062"/>
    <w:rsid w:val="00BB572B"/>
    <w:rsid w:val="00BB71A7"/>
    <w:rsid w:val="00BC2568"/>
    <w:rsid w:val="00BC3CA6"/>
    <w:rsid w:val="00BC3E29"/>
    <w:rsid w:val="00BC4943"/>
    <w:rsid w:val="00BC6718"/>
    <w:rsid w:val="00BC69AB"/>
    <w:rsid w:val="00BC6A32"/>
    <w:rsid w:val="00BD3429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165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20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87F"/>
    <w:rsid w:val="00C24B53"/>
    <w:rsid w:val="00C24E22"/>
    <w:rsid w:val="00C250F8"/>
    <w:rsid w:val="00C261F8"/>
    <w:rsid w:val="00C2665A"/>
    <w:rsid w:val="00C267DB"/>
    <w:rsid w:val="00C271C9"/>
    <w:rsid w:val="00C2746D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77E5"/>
    <w:rsid w:val="00C37939"/>
    <w:rsid w:val="00C40B6A"/>
    <w:rsid w:val="00C40F37"/>
    <w:rsid w:val="00C4127C"/>
    <w:rsid w:val="00C4413B"/>
    <w:rsid w:val="00C460CC"/>
    <w:rsid w:val="00C46F28"/>
    <w:rsid w:val="00C500A0"/>
    <w:rsid w:val="00C5031E"/>
    <w:rsid w:val="00C50868"/>
    <w:rsid w:val="00C52846"/>
    <w:rsid w:val="00C52995"/>
    <w:rsid w:val="00C53421"/>
    <w:rsid w:val="00C53BAF"/>
    <w:rsid w:val="00C53CCE"/>
    <w:rsid w:val="00C54AA6"/>
    <w:rsid w:val="00C557E5"/>
    <w:rsid w:val="00C56563"/>
    <w:rsid w:val="00C60530"/>
    <w:rsid w:val="00C60F3C"/>
    <w:rsid w:val="00C62CD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5A27"/>
    <w:rsid w:val="00C7630C"/>
    <w:rsid w:val="00C77363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55DF"/>
    <w:rsid w:val="00CA6C08"/>
    <w:rsid w:val="00CB0FEF"/>
    <w:rsid w:val="00CB1F1C"/>
    <w:rsid w:val="00CB250B"/>
    <w:rsid w:val="00CB2E27"/>
    <w:rsid w:val="00CB322A"/>
    <w:rsid w:val="00CB6267"/>
    <w:rsid w:val="00CC0EBF"/>
    <w:rsid w:val="00CC103C"/>
    <w:rsid w:val="00CC1082"/>
    <w:rsid w:val="00CC3D35"/>
    <w:rsid w:val="00CC4BD4"/>
    <w:rsid w:val="00CC4D91"/>
    <w:rsid w:val="00CC671B"/>
    <w:rsid w:val="00CC7BAE"/>
    <w:rsid w:val="00CD0268"/>
    <w:rsid w:val="00CD1A71"/>
    <w:rsid w:val="00CD1FBB"/>
    <w:rsid w:val="00CD29C6"/>
    <w:rsid w:val="00CD6189"/>
    <w:rsid w:val="00CD7B96"/>
    <w:rsid w:val="00CE0819"/>
    <w:rsid w:val="00CE0B21"/>
    <w:rsid w:val="00CE1C27"/>
    <w:rsid w:val="00CE1C86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0D17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3B2E"/>
    <w:rsid w:val="00D142CE"/>
    <w:rsid w:val="00D14345"/>
    <w:rsid w:val="00D145D3"/>
    <w:rsid w:val="00D14BF9"/>
    <w:rsid w:val="00D15A60"/>
    <w:rsid w:val="00D15ED1"/>
    <w:rsid w:val="00D1660C"/>
    <w:rsid w:val="00D17433"/>
    <w:rsid w:val="00D17C33"/>
    <w:rsid w:val="00D20C35"/>
    <w:rsid w:val="00D218F8"/>
    <w:rsid w:val="00D21AF8"/>
    <w:rsid w:val="00D22106"/>
    <w:rsid w:val="00D246FE"/>
    <w:rsid w:val="00D247EA"/>
    <w:rsid w:val="00D24F7F"/>
    <w:rsid w:val="00D263F1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1E3"/>
    <w:rsid w:val="00D55DE4"/>
    <w:rsid w:val="00D568F9"/>
    <w:rsid w:val="00D569A4"/>
    <w:rsid w:val="00D57082"/>
    <w:rsid w:val="00D57A28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4EAF"/>
    <w:rsid w:val="00D660EB"/>
    <w:rsid w:val="00D66103"/>
    <w:rsid w:val="00D6627D"/>
    <w:rsid w:val="00D665E8"/>
    <w:rsid w:val="00D6707F"/>
    <w:rsid w:val="00D6796C"/>
    <w:rsid w:val="00D67F98"/>
    <w:rsid w:val="00D70A1B"/>
    <w:rsid w:val="00D70CC0"/>
    <w:rsid w:val="00D71BB9"/>
    <w:rsid w:val="00D722EF"/>
    <w:rsid w:val="00D72950"/>
    <w:rsid w:val="00D72D55"/>
    <w:rsid w:val="00D74C4B"/>
    <w:rsid w:val="00D762B3"/>
    <w:rsid w:val="00D773BA"/>
    <w:rsid w:val="00D774C8"/>
    <w:rsid w:val="00D777A9"/>
    <w:rsid w:val="00D81761"/>
    <w:rsid w:val="00D84D21"/>
    <w:rsid w:val="00D8648E"/>
    <w:rsid w:val="00D86731"/>
    <w:rsid w:val="00D909E9"/>
    <w:rsid w:val="00D90D12"/>
    <w:rsid w:val="00D91A12"/>
    <w:rsid w:val="00D93BBE"/>
    <w:rsid w:val="00D9454D"/>
    <w:rsid w:val="00D95807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B1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3CD"/>
    <w:rsid w:val="00DC0CBC"/>
    <w:rsid w:val="00DC0FAD"/>
    <w:rsid w:val="00DC1260"/>
    <w:rsid w:val="00DC13DC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329F"/>
    <w:rsid w:val="00DE41A3"/>
    <w:rsid w:val="00DE429A"/>
    <w:rsid w:val="00DE65C2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9B9"/>
    <w:rsid w:val="00DF7C4C"/>
    <w:rsid w:val="00E0045E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3112"/>
    <w:rsid w:val="00E14106"/>
    <w:rsid w:val="00E15261"/>
    <w:rsid w:val="00E16C22"/>
    <w:rsid w:val="00E171BA"/>
    <w:rsid w:val="00E17BA7"/>
    <w:rsid w:val="00E20C48"/>
    <w:rsid w:val="00E21D16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08D2"/>
    <w:rsid w:val="00E4127D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46B92"/>
    <w:rsid w:val="00E50522"/>
    <w:rsid w:val="00E55247"/>
    <w:rsid w:val="00E55D71"/>
    <w:rsid w:val="00E560B7"/>
    <w:rsid w:val="00E56EDF"/>
    <w:rsid w:val="00E572A2"/>
    <w:rsid w:val="00E609D6"/>
    <w:rsid w:val="00E61025"/>
    <w:rsid w:val="00E61A2F"/>
    <w:rsid w:val="00E627B5"/>
    <w:rsid w:val="00E632D5"/>
    <w:rsid w:val="00E63421"/>
    <w:rsid w:val="00E63929"/>
    <w:rsid w:val="00E65778"/>
    <w:rsid w:val="00E667D2"/>
    <w:rsid w:val="00E67430"/>
    <w:rsid w:val="00E67B0C"/>
    <w:rsid w:val="00E67BA4"/>
    <w:rsid w:val="00E708FB"/>
    <w:rsid w:val="00E711B3"/>
    <w:rsid w:val="00E726D3"/>
    <w:rsid w:val="00E72A5D"/>
    <w:rsid w:val="00E73900"/>
    <w:rsid w:val="00E80853"/>
    <w:rsid w:val="00E8089F"/>
    <w:rsid w:val="00E808B7"/>
    <w:rsid w:val="00E81887"/>
    <w:rsid w:val="00E81E94"/>
    <w:rsid w:val="00E82607"/>
    <w:rsid w:val="00E82BA9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2E1B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0910"/>
    <w:rsid w:val="00EC10F4"/>
    <w:rsid w:val="00EC1E20"/>
    <w:rsid w:val="00EC22AD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486"/>
    <w:rsid w:val="00EF2CAC"/>
    <w:rsid w:val="00EF37FC"/>
    <w:rsid w:val="00EF3A5B"/>
    <w:rsid w:val="00EF6183"/>
    <w:rsid w:val="00EF73A7"/>
    <w:rsid w:val="00EF7903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5EAE"/>
    <w:rsid w:val="00F1612A"/>
    <w:rsid w:val="00F1644D"/>
    <w:rsid w:val="00F16AC6"/>
    <w:rsid w:val="00F16B81"/>
    <w:rsid w:val="00F20C8B"/>
    <w:rsid w:val="00F21980"/>
    <w:rsid w:val="00F22E5C"/>
    <w:rsid w:val="00F2438C"/>
    <w:rsid w:val="00F24AEF"/>
    <w:rsid w:val="00F24C9F"/>
    <w:rsid w:val="00F260DE"/>
    <w:rsid w:val="00F30372"/>
    <w:rsid w:val="00F30D47"/>
    <w:rsid w:val="00F31480"/>
    <w:rsid w:val="00F3201D"/>
    <w:rsid w:val="00F32F3E"/>
    <w:rsid w:val="00F33836"/>
    <w:rsid w:val="00F36266"/>
    <w:rsid w:val="00F43193"/>
    <w:rsid w:val="00F437B8"/>
    <w:rsid w:val="00F44CBD"/>
    <w:rsid w:val="00F5070F"/>
    <w:rsid w:val="00F50B23"/>
    <w:rsid w:val="00F53329"/>
    <w:rsid w:val="00F55242"/>
    <w:rsid w:val="00F55E23"/>
    <w:rsid w:val="00F56037"/>
    <w:rsid w:val="00F56F99"/>
    <w:rsid w:val="00F57129"/>
    <w:rsid w:val="00F573B1"/>
    <w:rsid w:val="00F578B2"/>
    <w:rsid w:val="00F610A1"/>
    <w:rsid w:val="00F614CA"/>
    <w:rsid w:val="00F619FB"/>
    <w:rsid w:val="00F6284B"/>
    <w:rsid w:val="00F62DA4"/>
    <w:rsid w:val="00F62FE3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043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3A0"/>
    <w:rsid w:val="00F938CC"/>
    <w:rsid w:val="00F96B3F"/>
    <w:rsid w:val="00FA1873"/>
    <w:rsid w:val="00FA4E0E"/>
    <w:rsid w:val="00FA5A79"/>
    <w:rsid w:val="00FA6733"/>
    <w:rsid w:val="00FA6E4F"/>
    <w:rsid w:val="00FA7D1F"/>
    <w:rsid w:val="00FB00CB"/>
    <w:rsid w:val="00FB01E3"/>
    <w:rsid w:val="00FB0BFE"/>
    <w:rsid w:val="00FB122F"/>
    <w:rsid w:val="00FB1D9F"/>
    <w:rsid w:val="00FB43DE"/>
    <w:rsid w:val="00FB4C51"/>
    <w:rsid w:val="00FB72C1"/>
    <w:rsid w:val="00FB786B"/>
    <w:rsid w:val="00FC0F63"/>
    <w:rsid w:val="00FC2A5A"/>
    <w:rsid w:val="00FC3500"/>
    <w:rsid w:val="00FC54B8"/>
    <w:rsid w:val="00FC67BF"/>
    <w:rsid w:val="00FD0726"/>
    <w:rsid w:val="00FD4189"/>
    <w:rsid w:val="00FD42A0"/>
    <w:rsid w:val="00FD4CEE"/>
    <w:rsid w:val="00FD74C2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39C5F188"/>
  <w15:docId w15:val="{98CCF30D-1AD0-4C13-B52B-659CD834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,h2,TRL Head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aliases w:val="h3,TRL Head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aliases w:val="h4,TRL Head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aliases w:val="h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aliases w:val="h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uiPriority w:val="99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uiPriority w:val="99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uiPriority w:val="99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uiPriority w:val="99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uiPriority w:val="99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link w:val="Bullet1GChar"/>
    <w:uiPriority w:val="99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uiPriority w:val="99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29070F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uiPriority w:val="99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99"/>
    <w:rsid w:val="0029070F"/>
    <w:pPr>
      <w:spacing w:after="120"/>
    </w:pPr>
  </w:style>
  <w:style w:type="paragraph" w:customStyle="1" w:styleId="Default">
    <w:name w:val="Default"/>
    <w:uiPriority w:val="99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uiPriority w:val="99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5_G_6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uiPriority w:val="99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uiPriority w:val="99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uiPriority w:val="99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uiPriority w:val="99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uiPriority w:val="99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uiPriority w:val="99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uiPriority w:val="99"/>
    <w:rsid w:val="00E726D3"/>
    <w:rPr>
      <w:lang w:val="en-GB"/>
    </w:rPr>
  </w:style>
  <w:style w:type="character" w:customStyle="1" w:styleId="E-mailSignatureChar">
    <w:name w:val="E-mail Signature Char"/>
    <w:link w:val="E-mailSignature"/>
    <w:uiPriority w:val="99"/>
    <w:rsid w:val="00E726D3"/>
    <w:rPr>
      <w:lang w:eastAsia="en-US"/>
    </w:rPr>
  </w:style>
  <w:style w:type="paragraph" w:styleId="List">
    <w:name w:val="List"/>
    <w:basedOn w:val="Normal"/>
    <w:uiPriority w:val="99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aliases w:val="H2 Char,h2 Char,TRL Head2 Char"/>
    <w:link w:val="Heading2"/>
    <w:rsid w:val="002B1577"/>
    <w:rPr>
      <w:lang w:val="fr-CH" w:eastAsia="en-US"/>
    </w:rPr>
  </w:style>
  <w:style w:type="character" w:customStyle="1" w:styleId="Heading3Char">
    <w:name w:val="Heading 3 Char"/>
    <w:aliases w:val="h3 Char,TRL Head3 Char"/>
    <w:link w:val="Heading3"/>
    <w:rsid w:val="002B1577"/>
    <w:rPr>
      <w:lang w:val="fr-CH" w:eastAsia="en-US"/>
    </w:rPr>
  </w:style>
  <w:style w:type="character" w:customStyle="1" w:styleId="Heading4Char">
    <w:name w:val="Heading 4 Char"/>
    <w:aliases w:val="h4 Char,TRL Head4 Char"/>
    <w:link w:val="Heading4"/>
    <w:rsid w:val="002B1577"/>
    <w:rPr>
      <w:lang w:val="fr-CH" w:eastAsia="en-US"/>
    </w:rPr>
  </w:style>
  <w:style w:type="character" w:customStyle="1" w:styleId="Heading5Char">
    <w:name w:val="Heading 5 Char"/>
    <w:aliases w:val="h5 Char"/>
    <w:link w:val="Heading5"/>
    <w:rsid w:val="002B1577"/>
    <w:rPr>
      <w:lang w:val="fr-CH" w:eastAsia="en-US"/>
    </w:rPr>
  </w:style>
  <w:style w:type="character" w:customStyle="1" w:styleId="Heading6Char">
    <w:name w:val="Heading 6 Char"/>
    <w:aliases w:val="h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uiPriority w:val="99"/>
    <w:rsid w:val="002B1577"/>
    <w:rPr>
      <w:lang w:val="fr-CH" w:eastAsia="en-US"/>
    </w:rPr>
  </w:style>
  <w:style w:type="character" w:customStyle="1" w:styleId="Heading8Char">
    <w:name w:val="Heading 8 Char"/>
    <w:link w:val="Heading8"/>
    <w:uiPriority w:val="99"/>
    <w:rsid w:val="002B1577"/>
    <w:rPr>
      <w:lang w:val="fr-CH" w:eastAsia="en-US"/>
    </w:rPr>
  </w:style>
  <w:style w:type="character" w:customStyle="1" w:styleId="Heading9Char">
    <w:name w:val="Heading 9 Char"/>
    <w:link w:val="Heading9"/>
    <w:uiPriority w:val="9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uiPriority w:val="99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uiPriority w:val="99"/>
    <w:rsid w:val="002B1577"/>
    <w:rPr>
      <w:rFonts w:cs="Courier New"/>
      <w:lang w:eastAsia="en-US"/>
    </w:rPr>
  </w:style>
  <w:style w:type="paragraph" w:styleId="BlockText">
    <w:name w:val="Block Text"/>
    <w:basedOn w:val="Normal"/>
    <w:uiPriority w:val="99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aliases w:val="double line spacing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aliases w:val="double line spacing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uiPriority w:val="99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uiPriority w:val="99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uiPriority w:val="99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uiPriority w:val="99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uiPriority w:val="99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uiPriority w:val="99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uiPriority w:val="99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2B1577"/>
    <w:rPr>
      <w:lang w:val="en-GB"/>
    </w:rPr>
  </w:style>
  <w:style w:type="character" w:customStyle="1" w:styleId="DateChar">
    <w:name w:val="Date Char"/>
    <w:link w:val="Date"/>
    <w:uiPriority w:val="99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uiPriority w:val="99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uiPriority w:val="99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uiPriority w:val="99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uiPriority w:val="99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uiPriority w:val="99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uiPriority w:val="99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uiPriority w:val="99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uiPriority w:val="99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uiPriority w:val="99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uiPriority w:val="99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uiPriority w:val="99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uiPriority w:val="99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uiPriority w:val="99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uiPriority w:val="99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uiPriority w:val="99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uiPriority w:val="99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uiPriority w:val="99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uiPriority w:val="99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uiPriority w:val="99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uiPriority w:val="99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uiPriority w:val="99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uiPriority w:val="99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rsid w:val="002B1577"/>
    <w:rPr>
      <w:lang w:val="en-GB"/>
    </w:rPr>
  </w:style>
  <w:style w:type="character" w:customStyle="1" w:styleId="NoteHeadingChar">
    <w:name w:val="Note Heading Char"/>
    <w:link w:val="NoteHeading"/>
    <w:uiPriority w:val="99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2B1577"/>
    <w:rPr>
      <w:lang w:val="en-GB"/>
    </w:rPr>
  </w:style>
  <w:style w:type="character" w:customStyle="1" w:styleId="SalutationChar">
    <w:name w:val="Salutation Char"/>
    <w:link w:val="Salutation"/>
    <w:uiPriority w:val="99"/>
    <w:rsid w:val="002B1577"/>
    <w:rPr>
      <w:lang w:eastAsia="en-US"/>
    </w:rPr>
  </w:style>
  <w:style w:type="paragraph" w:styleId="Signature">
    <w:name w:val="Signature"/>
    <w:basedOn w:val="Normal"/>
    <w:link w:val="SignatureChar"/>
    <w:uiPriority w:val="99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uiPriority w:val="99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uiPriority w:val="99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uiPriority w:val="99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uiPriority w:val="99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99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uiPriority w:val="99"/>
    <w:rsid w:val="00993AE2"/>
    <w:rPr>
      <w:sz w:val="24"/>
      <w:szCs w:val="24"/>
    </w:rPr>
  </w:style>
  <w:style w:type="character" w:customStyle="1" w:styleId="Heading2Char1">
    <w:name w:val="Heading 2 Char1"/>
    <w:aliases w:val="H2 Char1,h2 Char1,TRL Head2 Char1"/>
    <w:basedOn w:val="DefaultParagraphFont"/>
    <w:semiHidden/>
    <w:rsid w:val="002C4C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RL Head3 Char1"/>
    <w:basedOn w:val="DefaultParagraphFont"/>
    <w:semiHidden/>
    <w:rsid w:val="002C4C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ing4Char1">
    <w:name w:val="Heading 4 Char1"/>
    <w:aliases w:val="h4 Char1,TRL Head4 Char1"/>
    <w:basedOn w:val="DefaultParagraphFont"/>
    <w:semiHidden/>
    <w:rsid w:val="002C4CD2"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en-US"/>
    </w:rPr>
  </w:style>
  <w:style w:type="character" w:customStyle="1" w:styleId="Heading5Char1">
    <w:name w:val="Heading 5 Char1"/>
    <w:aliases w:val="h5 Char1"/>
    <w:basedOn w:val="DefaultParagraphFont"/>
    <w:semiHidden/>
    <w:rsid w:val="002C4CD2"/>
    <w:rPr>
      <w:rFonts w:asciiTheme="majorHAnsi" w:eastAsiaTheme="majorEastAsia" w:hAnsiTheme="majorHAnsi" w:cstheme="majorBidi"/>
      <w:color w:val="365F91" w:themeColor="accent1" w:themeShade="BF"/>
      <w:lang w:val="en-GB" w:eastAsia="en-US"/>
    </w:rPr>
  </w:style>
  <w:style w:type="character" w:customStyle="1" w:styleId="Heading6Char1">
    <w:name w:val="Heading 6 Char1"/>
    <w:aliases w:val="h6 Char1"/>
    <w:basedOn w:val="DefaultParagraphFont"/>
    <w:semiHidden/>
    <w:rsid w:val="002C4CD2"/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  <w:style w:type="paragraph" w:customStyle="1" w:styleId="msonormal0">
    <w:name w:val="msonormal"/>
    <w:basedOn w:val="Normal"/>
    <w:uiPriority w:val="99"/>
    <w:rsid w:val="002C4CD2"/>
    <w:rPr>
      <w:rFonts w:eastAsia="MS Mincho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CD2"/>
    <w:pPr>
      <w:tabs>
        <w:tab w:val="right" w:leader="dot" w:pos="9629"/>
      </w:tabs>
      <w:ind w:left="993" w:hanging="992"/>
    </w:pPr>
    <w:rPr>
      <w:rFonts w:eastAsia="MS Mincho"/>
      <w:lang w:val="en-GB"/>
    </w:rPr>
  </w:style>
  <w:style w:type="paragraph" w:styleId="TOC2">
    <w:name w:val="toc 2"/>
    <w:basedOn w:val="TOC1"/>
    <w:next w:val="Normal"/>
    <w:autoRedefine/>
    <w:uiPriority w:val="99"/>
    <w:semiHidden/>
    <w:unhideWhenUsed/>
    <w:rsid w:val="002C4CD2"/>
    <w:pPr>
      <w:tabs>
        <w:tab w:val="clear" w:pos="9629"/>
        <w:tab w:val="left" w:pos="851"/>
        <w:tab w:val="right" w:leader="dot" w:pos="8551"/>
      </w:tabs>
      <w:suppressAutoHyphens w:val="0"/>
      <w:spacing w:after="60" w:line="240" w:lineRule="auto"/>
      <w:ind w:left="567" w:firstLine="0"/>
    </w:pPr>
    <w:rPr>
      <w:rFonts w:ascii="Arial" w:hAnsi="Arial"/>
      <w:noProof/>
      <w:sz w:val="22"/>
    </w:rPr>
  </w:style>
  <w:style w:type="paragraph" w:styleId="TOC3">
    <w:name w:val="toc 3"/>
    <w:basedOn w:val="TOC2"/>
    <w:next w:val="Normal"/>
    <w:autoRedefine/>
    <w:uiPriority w:val="99"/>
    <w:semiHidden/>
    <w:unhideWhenUsed/>
    <w:rsid w:val="002C4CD2"/>
    <w:pPr>
      <w:ind w:left="1134"/>
    </w:pPr>
  </w:style>
  <w:style w:type="character" w:customStyle="1" w:styleId="FootnoteTextChar1">
    <w:name w:val="Footnote Text Char1"/>
    <w:aliases w:val="5_G Char1,PP Char1,5_G_6 Char1"/>
    <w:basedOn w:val="DefaultParagraphFont"/>
    <w:semiHidden/>
    <w:rsid w:val="002C4CD2"/>
    <w:rPr>
      <w:rFonts w:eastAsia="MS Mincho"/>
      <w:lang w:val="en-GB" w:eastAsia="en-US"/>
    </w:rPr>
  </w:style>
  <w:style w:type="character" w:customStyle="1" w:styleId="HeaderChar1">
    <w:name w:val="Header Char1"/>
    <w:aliases w:val="6_G Char1"/>
    <w:basedOn w:val="DefaultParagraphFont"/>
    <w:semiHidden/>
    <w:rsid w:val="002C4CD2"/>
    <w:rPr>
      <w:rFonts w:eastAsia="MS Mincho"/>
      <w:lang w:val="en-GB" w:eastAsia="en-US"/>
    </w:rPr>
  </w:style>
  <w:style w:type="character" w:customStyle="1" w:styleId="FooterChar1">
    <w:name w:val="Footer Char1"/>
    <w:aliases w:val="3_G Char1"/>
    <w:basedOn w:val="DefaultParagraphFont"/>
    <w:semiHidden/>
    <w:rsid w:val="002C4CD2"/>
    <w:rPr>
      <w:rFonts w:eastAsia="MS Mincho"/>
      <w:lang w:val="en-GB" w:eastAsia="en-US"/>
    </w:rPr>
  </w:style>
  <w:style w:type="character" w:customStyle="1" w:styleId="EndnoteTextChar1">
    <w:name w:val="Endnote Text Char1"/>
    <w:aliases w:val="2_G Char1"/>
    <w:basedOn w:val="DefaultParagraphFont"/>
    <w:semiHidden/>
    <w:rsid w:val="002C4CD2"/>
    <w:rPr>
      <w:rFonts w:eastAsia="MS Mincho"/>
      <w:lang w:val="en-GB" w:eastAsia="en-US"/>
    </w:rPr>
  </w:style>
  <w:style w:type="character" w:customStyle="1" w:styleId="BodyText2Char1">
    <w:name w:val="Body Text 2 Char1"/>
    <w:aliases w:val="double line spacing Char1"/>
    <w:basedOn w:val="DefaultParagraphFont"/>
    <w:semiHidden/>
    <w:rsid w:val="002C4CD2"/>
    <w:rPr>
      <w:rFonts w:eastAsia="MS Mincho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4CD2"/>
    <w:pPr>
      <w:shd w:val="clear" w:color="auto" w:fill="000080"/>
      <w:suppressAutoHyphens w:val="0"/>
      <w:spacing w:line="240" w:lineRule="auto"/>
    </w:pPr>
    <w:rPr>
      <w:rFonts w:ascii="Tahoma" w:eastAsia="MS Mincho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CD2"/>
    <w:rPr>
      <w:rFonts w:ascii="Tahoma" w:eastAsia="MS Mincho" w:hAnsi="Tahoma"/>
      <w:sz w:val="24"/>
      <w:shd w:val="clear" w:color="auto" w:fill="000080"/>
      <w:lang w:eastAsia="en-US"/>
    </w:rPr>
  </w:style>
  <w:style w:type="character" w:customStyle="1" w:styleId="H23GChar">
    <w:name w:val="_ H_2/3_G Char"/>
    <w:link w:val="H23G"/>
    <w:locked/>
    <w:rsid w:val="002C4CD2"/>
    <w:rPr>
      <w:b/>
      <w:lang w:val="fr-CH" w:eastAsia="en-US"/>
    </w:rPr>
  </w:style>
  <w:style w:type="character" w:customStyle="1" w:styleId="Bullet1GChar">
    <w:name w:val="_Bullet 1_G Char"/>
    <w:link w:val="Bullet1G"/>
    <w:uiPriority w:val="99"/>
    <w:locked/>
    <w:rsid w:val="002C4CD2"/>
    <w:rPr>
      <w:lang w:val="fr-CH" w:eastAsia="en-US"/>
    </w:rPr>
  </w:style>
  <w:style w:type="paragraph" w:customStyle="1" w:styleId="TOCHeading1">
    <w:name w:val="TOC Heading1"/>
    <w:basedOn w:val="Heading1"/>
    <w:next w:val="Normal"/>
    <w:uiPriority w:val="39"/>
    <w:qFormat/>
    <w:rsid w:val="002C4CD2"/>
    <w:pPr>
      <w:numPr>
        <w:numId w:val="0"/>
      </w:numPr>
      <w:suppressAutoHyphens w:val="0"/>
      <w:spacing w:before="480" w:line="276" w:lineRule="auto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customStyle="1" w:styleId="121">
    <w:name w:val="表 (青) 121"/>
    <w:uiPriority w:val="99"/>
    <w:semiHidden/>
    <w:rsid w:val="002C4CD2"/>
    <w:rPr>
      <w:rFonts w:eastAsia="MS Mincho"/>
      <w:lang w:val="fr-CH" w:eastAsia="en-US"/>
    </w:rPr>
  </w:style>
  <w:style w:type="paragraph" w:customStyle="1" w:styleId="131">
    <w:name w:val="表 (青) 131"/>
    <w:basedOn w:val="Normal"/>
    <w:uiPriority w:val="72"/>
    <w:qFormat/>
    <w:rsid w:val="002C4CD2"/>
    <w:pPr>
      <w:ind w:left="720"/>
      <w:contextualSpacing/>
    </w:pPr>
    <w:rPr>
      <w:rFonts w:eastAsia="MS Mincho"/>
      <w:lang w:val="en-GB"/>
    </w:rPr>
  </w:style>
  <w:style w:type="paragraph" w:customStyle="1" w:styleId="aLeft4cm">
    <w:name w:val="(a) + Left:  4 cm"/>
    <w:basedOn w:val="Normal"/>
    <w:uiPriority w:val="99"/>
    <w:rsid w:val="002C4CD2"/>
    <w:pPr>
      <w:spacing w:after="120"/>
      <w:ind w:left="2835" w:right="1134" w:hanging="567"/>
      <w:jc w:val="both"/>
    </w:pPr>
    <w:rPr>
      <w:rFonts w:eastAsia="MS Mincho"/>
      <w:lang w:val="en-GB"/>
    </w:rPr>
  </w:style>
  <w:style w:type="paragraph" w:customStyle="1" w:styleId="i">
    <w:name w:val="(i)"/>
    <w:basedOn w:val="Normal"/>
    <w:uiPriority w:val="99"/>
    <w:qFormat/>
    <w:rsid w:val="002C4CD2"/>
    <w:pPr>
      <w:spacing w:after="120"/>
      <w:ind w:left="3402" w:hanging="567"/>
      <w:jc w:val="both"/>
    </w:pPr>
    <w:rPr>
      <w:rFonts w:eastAsia="MS Mincho"/>
      <w:lang w:val="en-GB"/>
    </w:rPr>
  </w:style>
  <w:style w:type="paragraph" w:customStyle="1" w:styleId="TableHeading">
    <w:name w:val="Table Heading"/>
    <w:basedOn w:val="Normal"/>
    <w:uiPriority w:val="99"/>
    <w:rsid w:val="002C4CD2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eastAsia="MS Mincho" w:cs="Arial"/>
      <w:b/>
      <w:bCs/>
      <w:szCs w:val="32"/>
      <w:lang w:val="en-GB"/>
    </w:rPr>
  </w:style>
  <w:style w:type="paragraph" w:customStyle="1" w:styleId="NormalCentered">
    <w:name w:val="Normal Centered"/>
    <w:basedOn w:val="Normal"/>
    <w:uiPriority w:val="99"/>
    <w:rsid w:val="002C4CD2"/>
    <w:pPr>
      <w:suppressAutoHyphens w:val="0"/>
      <w:spacing w:before="120" w:after="120" w:line="240" w:lineRule="auto"/>
      <w:jc w:val="center"/>
    </w:pPr>
    <w:rPr>
      <w:rFonts w:eastAsia="MS Mincho"/>
      <w:sz w:val="24"/>
      <w:lang w:val="en-GB"/>
    </w:rPr>
  </w:style>
  <w:style w:type="paragraph" w:customStyle="1" w:styleId="NormalLeft">
    <w:name w:val="Normal Left"/>
    <w:basedOn w:val="Normal"/>
    <w:uiPriority w:val="99"/>
    <w:rsid w:val="002C4CD2"/>
    <w:pPr>
      <w:suppressAutoHyphens w:val="0"/>
      <w:spacing w:before="120" w:after="120" w:line="240" w:lineRule="auto"/>
    </w:pPr>
    <w:rPr>
      <w:rFonts w:eastAsia="MS Mincho"/>
      <w:sz w:val="24"/>
      <w:lang w:val="en-GB"/>
    </w:rPr>
  </w:style>
  <w:style w:type="paragraph" w:customStyle="1" w:styleId="Level1">
    <w:name w:val="Level 1"/>
    <w:basedOn w:val="Normal"/>
    <w:uiPriority w:val="99"/>
    <w:rsid w:val="002C4CD2"/>
    <w:pPr>
      <w:widowControl w:val="0"/>
      <w:suppressAutoHyphens w:val="0"/>
      <w:autoSpaceDE w:val="0"/>
      <w:autoSpaceDN w:val="0"/>
      <w:adjustRightInd w:val="0"/>
      <w:spacing w:line="240" w:lineRule="auto"/>
      <w:ind w:left="1248" w:hanging="1248"/>
      <w:outlineLvl w:val="0"/>
    </w:pPr>
    <w:rPr>
      <w:rFonts w:eastAsia="MS Mincho"/>
      <w:sz w:val="24"/>
      <w:szCs w:val="24"/>
      <w:lang w:val="en-US"/>
    </w:rPr>
  </w:style>
  <w:style w:type="paragraph" w:customStyle="1" w:styleId="Level2">
    <w:name w:val="Level 2"/>
    <w:basedOn w:val="Normal"/>
    <w:uiPriority w:val="99"/>
    <w:rsid w:val="002C4CD2"/>
    <w:pPr>
      <w:widowControl w:val="0"/>
      <w:suppressAutoHyphens w:val="0"/>
      <w:autoSpaceDE w:val="0"/>
      <w:autoSpaceDN w:val="0"/>
      <w:adjustRightInd w:val="0"/>
      <w:spacing w:line="240" w:lineRule="auto"/>
      <w:ind w:left="1813" w:hanging="399"/>
    </w:pPr>
    <w:rPr>
      <w:rFonts w:eastAsia="MS Mincho"/>
      <w:sz w:val="24"/>
      <w:szCs w:val="24"/>
      <w:lang w:val="en-US"/>
    </w:rPr>
  </w:style>
  <w:style w:type="paragraph" w:customStyle="1" w:styleId="Considrant">
    <w:name w:val="Considérant"/>
    <w:basedOn w:val="Normal"/>
    <w:uiPriority w:val="99"/>
    <w:rsid w:val="002C4CD2"/>
    <w:pPr>
      <w:numPr>
        <w:numId w:val="14"/>
      </w:numPr>
      <w:suppressAutoHyphens w:val="0"/>
      <w:spacing w:before="120" w:after="120" w:line="240" w:lineRule="auto"/>
      <w:jc w:val="both"/>
    </w:pPr>
    <w:rPr>
      <w:rFonts w:eastAsia="MS Mincho"/>
      <w:sz w:val="24"/>
      <w:lang w:val="en-GB"/>
    </w:rPr>
  </w:style>
  <w:style w:type="paragraph" w:customStyle="1" w:styleId="PointDouble1">
    <w:name w:val="PointDouble 1"/>
    <w:basedOn w:val="Normal"/>
    <w:uiPriority w:val="99"/>
    <w:rsid w:val="002C4CD2"/>
    <w:pPr>
      <w:tabs>
        <w:tab w:val="left" w:pos="1418"/>
      </w:tabs>
      <w:suppressAutoHyphens w:val="0"/>
      <w:spacing w:before="120" w:after="120" w:line="240" w:lineRule="auto"/>
      <w:ind w:left="1985" w:hanging="1134"/>
      <w:jc w:val="both"/>
    </w:pPr>
    <w:rPr>
      <w:rFonts w:eastAsia="MS Mincho"/>
      <w:sz w:val="24"/>
      <w:lang w:val="en-GB"/>
    </w:rPr>
  </w:style>
  <w:style w:type="paragraph" w:customStyle="1" w:styleId="Tiret3">
    <w:name w:val="Tiret 3"/>
    <w:basedOn w:val="Normal"/>
    <w:uiPriority w:val="99"/>
    <w:rsid w:val="002C4CD2"/>
    <w:pPr>
      <w:suppressAutoHyphens w:val="0"/>
      <w:spacing w:before="120" w:after="120" w:line="240" w:lineRule="auto"/>
      <w:ind w:left="2552" w:hanging="567"/>
      <w:jc w:val="both"/>
    </w:pPr>
    <w:rPr>
      <w:rFonts w:eastAsia="MS Mincho"/>
      <w:sz w:val="24"/>
      <w:lang w:val="en-GB"/>
    </w:rPr>
  </w:style>
  <w:style w:type="paragraph" w:customStyle="1" w:styleId="PointTriple1">
    <w:name w:val="PointTriple 1"/>
    <w:basedOn w:val="Normal"/>
    <w:uiPriority w:val="99"/>
    <w:rsid w:val="002C4CD2"/>
    <w:pPr>
      <w:tabs>
        <w:tab w:val="left" w:pos="1418"/>
        <w:tab w:val="left" w:pos="1985"/>
      </w:tabs>
      <w:suppressAutoHyphens w:val="0"/>
      <w:spacing w:before="120" w:after="120" w:line="240" w:lineRule="auto"/>
      <w:ind w:left="2552" w:hanging="1701"/>
      <w:jc w:val="both"/>
    </w:pPr>
    <w:rPr>
      <w:rFonts w:eastAsia="MS Mincho"/>
      <w:sz w:val="24"/>
      <w:lang w:val="en-GB"/>
    </w:rPr>
  </w:style>
  <w:style w:type="paragraph" w:customStyle="1" w:styleId="Tiret4">
    <w:name w:val="Tiret 4"/>
    <w:basedOn w:val="Normal"/>
    <w:uiPriority w:val="99"/>
    <w:rsid w:val="002C4CD2"/>
    <w:pPr>
      <w:suppressAutoHyphens w:val="0"/>
      <w:spacing w:before="120" w:after="120" w:line="240" w:lineRule="auto"/>
      <w:ind w:left="3119" w:hanging="567"/>
      <w:jc w:val="both"/>
    </w:pPr>
    <w:rPr>
      <w:rFonts w:eastAsia="MS Mincho"/>
      <w:sz w:val="24"/>
      <w:lang w:val="en-GB"/>
    </w:rPr>
  </w:style>
  <w:style w:type="paragraph" w:customStyle="1" w:styleId="Point1">
    <w:name w:val="Point 1"/>
    <w:basedOn w:val="Normal"/>
    <w:uiPriority w:val="99"/>
    <w:rsid w:val="002C4CD2"/>
    <w:pPr>
      <w:suppressAutoHyphens w:val="0"/>
      <w:spacing w:before="120" w:after="120" w:line="240" w:lineRule="auto"/>
      <w:ind w:left="1418" w:hanging="567"/>
      <w:jc w:val="both"/>
    </w:pPr>
    <w:rPr>
      <w:rFonts w:eastAsia="MS Mincho"/>
      <w:sz w:val="24"/>
      <w:lang w:val="en-GB"/>
    </w:rPr>
  </w:style>
  <w:style w:type="paragraph" w:customStyle="1" w:styleId="QuotedText">
    <w:name w:val="Quoted Text"/>
    <w:basedOn w:val="Normal"/>
    <w:uiPriority w:val="99"/>
    <w:rsid w:val="002C4CD2"/>
    <w:pPr>
      <w:suppressAutoHyphens w:val="0"/>
      <w:spacing w:before="120" w:after="120" w:line="240" w:lineRule="auto"/>
      <w:ind w:left="1418"/>
      <w:jc w:val="both"/>
    </w:pPr>
    <w:rPr>
      <w:rFonts w:eastAsia="MS Mincho"/>
      <w:sz w:val="24"/>
      <w:lang w:val="en-GB"/>
    </w:rPr>
  </w:style>
  <w:style w:type="paragraph" w:customStyle="1" w:styleId="Point2">
    <w:name w:val="Point 2"/>
    <w:basedOn w:val="Normal"/>
    <w:uiPriority w:val="99"/>
    <w:rsid w:val="002C4CD2"/>
    <w:pPr>
      <w:suppressAutoHyphens w:val="0"/>
      <w:spacing w:before="120" w:after="120" w:line="240" w:lineRule="auto"/>
      <w:ind w:left="1985" w:hanging="567"/>
      <w:jc w:val="both"/>
    </w:pPr>
    <w:rPr>
      <w:rFonts w:eastAsia="MS Mincho"/>
      <w:sz w:val="24"/>
      <w:lang w:val="en-GB"/>
    </w:rPr>
  </w:style>
  <w:style w:type="paragraph" w:customStyle="1" w:styleId="PointDouble3">
    <w:name w:val="PointDouble 3"/>
    <w:basedOn w:val="Normal"/>
    <w:uiPriority w:val="99"/>
    <w:rsid w:val="002C4CD2"/>
    <w:pPr>
      <w:tabs>
        <w:tab w:val="left" w:pos="2552"/>
      </w:tabs>
      <w:suppressAutoHyphens w:val="0"/>
      <w:spacing w:before="120" w:after="120" w:line="240" w:lineRule="auto"/>
      <w:ind w:left="3119" w:hanging="1134"/>
      <w:jc w:val="both"/>
    </w:pPr>
    <w:rPr>
      <w:rFonts w:eastAsia="MS Mincho"/>
      <w:sz w:val="24"/>
      <w:lang w:val="en-GB"/>
    </w:rPr>
  </w:style>
  <w:style w:type="paragraph" w:customStyle="1" w:styleId="Frontpagetitle">
    <w:name w:val="Front page title"/>
    <w:uiPriority w:val="99"/>
    <w:rsid w:val="002C4CD2"/>
    <w:pPr>
      <w:spacing w:line="264" w:lineRule="auto"/>
      <w:jc w:val="center"/>
    </w:pPr>
    <w:rPr>
      <w:rFonts w:ascii="Arial" w:eastAsia="MS Mincho" w:hAnsi="Arial"/>
      <w:b/>
      <w:sz w:val="24"/>
      <w:lang w:val="en-GB" w:eastAsia="en-US"/>
    </w:rPr>
  </w:style>
  <w:style w:type="paragraph" w:customStyle="1" w:styleId="Point0">
    <w:name w:val="Point 0"/>
    <w:basedOn w:val="Normal"/>
    <w:uiPriority w:val="99"/>
    <w:rsid w:val="002C4CD2"/>
    <w:pPr>
      <w:suppressAutoHyphens w:val="0"/>
      <w:spacing w:before="120" w:after="120" w:line="240" w:lineRule="auto"/>
      <w:ind w:left="851" w:hanging="851"/>
      <w:jc w:val="both"/>
    </w:pPr>
    <w:rPr>
      <w:rFonts w:eastAsia="MS Mincho"/>
      <w:sz w:val="24"/>
      <w:lang w:val="en-GB"/>
    </w:rPr>
  </w:style>
  <w:style w:type="paragraph" w:customStyle="1" w:styleId="Text2">
    <w:name w:val="Text 2"/>
    <w:basedOn w:val="Normal"/>
    <w:uiPriority w:val="99"/>
    <w:rsid w:val="002C4CD2"/>
    <w:pPr>
      <w:suppressAutoHyphens w:val="0"/>
      <w:spacing w:before="120" w:after="120" w:line="240" w:lineRule="auto"/>
      <w:ind w:left="851"/>
      <w:jc w:val="both"/>
    </w:pPr>
    <w:rPr>
      <w:rFonts w:eastAsia="MS Mincho"/>
      <w:sz w:val="24"/>
      <w:lang w:val="en-GB"/>
    </w:rPr>
  </w:style>
  <w:style w:type="paragraph" w:customStyle="1" w:styleId="NumPar1">
    <w:name w:val="NumPar 1"/>
    <w:basedOn w:val="Normal"/>
    <w:next w:val="Text1"/>
    <w:uiPriority w:val="99"/>
    <w:rsid w:val="002C4CD2"/>
    <w:pPr>
      <w:tabs>
        <w:tab w:val="num" w:pos="2268"/>
      </w:tabs>
      <w:suppressAutoHyphens w:val="0"/>
      <w:spacing w:before="120" w:after="120" w:line="240" w:lineRule="auto"/>
      <w:ind w:left="2268" w:hanging="170"/>
      <w:jc w:val="both"/>
    </w:pPr>
    <w:rPr>
      <w:rFonts w:eastAsia="MS Mincho"/>
      <w:sz w:val="24"/>
      <w:szCs w:val="24"/>
      <w:lang w:val="en-GB" w:eastAsia="de-DE"/>
    </w:rPr>
  </w:style>
  <w:style w:type="paragraph" w:customStyle="1" w:styleId="NumPar2">
    <w:name w:val="NumPar 2"/>
    <w:basedOn w:val="Normal"/>
    <w:next w:val="Text2"/>
    <w:uiPriority w:val="99"/>
    <w:rsid w:val="002C4CD2"/>
    <w:pPr>
      <w:tabs>
        <w:tab w:val="num" w:pos="1440"/>
      </w:tabs>
      <w:suppressAutoHyphens w:val="0"/>
      <w:spacing w:before="120" w:after="120" w:line="240" w:lineRule="auto"/>
      <w:ind w:left="1440" w:hanging="360"/>
      <w:jc w:val="both"/>
    </w:pPr>
    <w:rPr>
      <w:rFonts w:eastAsia="MS Mincho"/>
      <w:sz w:val="24"/>
      <w:szCs w:val="24"/>
      <w:lang w:val="en-GB" w:eastAsia="de-DE"/>
    </w:rPr>
  </w:style>
  <w:style w:type="paragraph" w:customStyle="1" w:styleId="NumPar3">
    <w:name w:val="NumPar 3"/>
    <w:basedOn w:val="Normal"/>
    <w:next w:val="Normal"/>
    <w:uiPriority w:val="99"/>
    <w:rsid w:val="002C4CD2"/>
    <w:pPr>
      <w:numPr>
        <w:numId w:val="15"/>
      </w:numPr>
      <w:suppressAutoHyphens w:val="0"/>
      <w:spacing w:before="120" w:after="120" w:line="240" w:lineRule="auto"/>
      <w:jc w:val="both"/>
    </w:pPr>
    <w:rPr>
      <w:rFonts w:eastAsia="MS Mincho"/>
      <w:sz w:val="24"/>
      <w:szCs w:val="24"/>
      <w:lang w:val="en-GB" w:eastAsia="de-DE"/>
    </w:rPr>
  </w:style>
  <w:style w:type="paragraph" w:customStyle="1" w:styleId="NumPar4">
    <w:name w:val="NumPar 4"/>
    <w:basedOn w:val="Normal"/>
    <w:next w:val="Normal"/>
    <w:uiPriority w:val="99"/>
    <w:rsid w:val="002C4CD2"/>
    <w:pPr>
      <w:numPr>
        <w:ilvl w:val="1"/>
        <w:numId w:val="15"/>
      </w:numPr>
      <w:suppressAutoHyphens w:val="0"/>
      <w:spacing w:before="120" w:after="120" w:line="240" w:lineRule="auto"/>
      <w:jc w:val="both"/>
    </w:pPr>
    <w:rPr>
      <w:rFonts w:eastAsia="MS Mincho"/>
      <w:sz w:val="24"/>
      <w:szCs w:val="24"/>
      <w:lang w:val="en-GB" w:eastAsia="de-DE"/>
    </w:rPr>
  </w:style>
  <w:style w:type="paragraph" w:customStyle="1" w:styleId="ManualNumPar4">
    <w:name w:val="Manual NumPar 4"/>
    <w:basedOn w:val="Normal"/>
    <w:next w:val="Normal"/>
    <w:uiPriority w:val="99"/>
    <w:rsid w:val="002C4CD2"/>
    <w:pPr>
      <w:numPr>
        <w:ilvl w:val="2"/>
        <w:numId w:val="15"/>
      </w:numPr>
      <w:suppressAutoHyphens w:val="0"/>
      <w:spacing w:before="120" w:after="120" w:line="240" w:lineRule="auto"/>
      <w:jc w:val="both"/>
    </w:pPr>
    <w:rPr>
      <w:rFonts w:eastAsia="MS Mincho"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Text2"/>
    <w:uiPriority w:val="99"/>
    <w:rsid w:val="002C4CD2"/>
    <w:pPr>
      <w:keepNext/>
      <w:numPr>
        <w:ilvl w:val="3"/>
        <w:numId w:val="15"/>
      </w:numPr>
      <w:tabs>
        <w:tab w:val="left" w:pos="850"/>
      </w:tabs>
      <w:suppressAutoHyphens w:val="0"/>
      <w:spacing w:before="120" w:after="120" w:line="240" w:lineRule="auto"/>
      <w:jc w:val="both"/>
      <w:outlineLvl w:val="1"/>
    </w:pPr>
    <w:rPr>
      <w:rFonts w:eastAsia="MS Mincho"/>
      <w:b/>
      <w:sz w:val="24"/>
      <w:szCs w:val="24"/>
      <w:lang w:val="en-GB" w:eastAsia="de-DE"/>
    </w:rPr>
  </w:style>
  <w:style w:type="paragraph" w:customStyle="1" w:styleId="WW-BodyText2">
    <w:name w:val="WW-Body Text 2"/>
    <w:basedOn w:val="Normal"/>
    <w:uiPriority w:val="99"/>
    <w:rsid w:val="002C4CD2"/>
    <w:pPr>
      <w:spacing w:line="480" w:lineRule="auto"/>
    </w:pPr>
    <w:rPr>
      <w:rFonts w:ascii="Arial" w:eastAsia="MS Mincho" w:hAnsi="Arial"/>
      <w:color w:val="FF0000"/>
      <w:sz w:val="24"/>
      <w:lang w:val="en-AU" w:eastAsia="de-DE"/>
    </w:rPr>
  </w:style>
  <w:style w:type="paragraph" w:customStyle="1" w:styleId="Tiret1">
    <w:name w:val="Tiret 1"/>
    <w:basedOn w:val="Point1"/>
    <w:uiPriority w:val="99"/>
    <w:rsid w:val="002C4CD2"/>
    <w:pPr>
      <w:ind w:left="0" w:firstLine="0"/>
    </w:pPr>
    <w:rPr>
      <w:szCs w:val="24"/>
      <w:lang w:eastAsia="de-DE"/>
    </w:rPr>
  </w:style>
  <w:style w:type="paragraph" w:customStyle="1" w:styleId="ListNumberLevel2">
    <w:name w:val="List Number (Level 2)"/>
    <w:basedOn w:val="Normal"/>
    <w:uiPriority w:val="99"/>
    <w:rsid w:val="002C4CD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rFonts w:eastAsia="MS Mincho"/>
      <w:sz w:val="24"/>
      <w:lang w:val="en-GB"/>
    </w:rPr>
  </w:style>
  <w:style w:type="paragraph" w:customStyle="1" w:styleId="ListNumberLevel3">
    <w:name w:val="List Number (Level 3)"/>
    <w:basedOn w:val="Normal"/>
    <w:uiPriority w:val="99"/>
    <w:rsid w:val="002C4CD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rFonts w:eastAsia="MS Mincho"/>
      <w:sz w:val="24"/>
      <w:lang w:val="en-GB"/>
    </w:rPr>
  </w:style>
  <w:style w:type="paragraph" w:customStyle="1" w:styleId="ListNumberLevel4">
    <w:name w:val="List Number (Level 4)"/>
    <w:basedOn w:val="Normal"/>
    <w:uiPriority w:val="99"/>
    <w:rsid w:val="002C4CD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rFonts w:eastAsia="MS Mincho"/>
      <w:sz w:val="24"/>
      <w:lang w:val="en-GB"/>
    </w:rPr>
  </w:style>
  <w:style w:type="paragraph" w:customStyle="1" w:styleId="ManualHeading1">
    <w:name w:val="Manual Heading 1"/>
    <w:basedOn w:val="Heading1"/>
    <w:next w:val="Text1"/>
    <w:uiPriority w:val="99"/>
    <w:rsid w:val="002C4CD2"/>
    <w:pPr>
      <w:keepLines w:val="0"/>
      <w:numPr>
        <w:numId w:val="0"/>
      </w:numPr>
      <w:tabs>
        <w:tab w:val="num" w:pos="851"/>
      </w:tabs>
      <w:suppressAutoHyphens w:val="0"/>
      <w:spacing w:before="360" w:after="120"/>
      <w:ind w:left="851" w:hanging="851"/>
      <w:jc w:val="both"/>
    </w:pPr>
    <w:rPr>
      <w:rFonts w:eastAsia="MS Mincho"/>
      <w:b/>
      <w:smallCaps/>
      <w:sz w:val="24"/>
      <w:lang w:val="en-GB"/>
    </w:rPr>
  </w:style>
  <w:style w:type="paragraph" w:customStyle="1" w:styleId="ManualNumPar2">
    <w:name w:val="Manual NumPar 2"/>
    <w:basedOn w:val="Normal"/>
    <w:next w:val="Text2"/>
    <w:uiPriority w:val="99"/>
    <w:rsid w:val="002C4CD2"/>
    <w:pPr>
      <w:suppressAutoHyphens w:val="0"/>
      <w:spacing w:before="120" w:after="120" w:line="240" w:lineRule="auto"/>
      <w:ind w:left="851" w:hanging="851"/>
      <w:jc w:val="both"/>
    </w:pPr>
    <w:rPr>
      <w:rFonts w:eastAsia="MS Mincho"/>
      <w:sz w:val="24"/>
      <w:lang w:val="en-GB"/>
    </w:rPr>
  </w:style>
  <w:style w:type="paragraph" w:customStyle="1" w:styleId="Annexetitreacte">
    <w:name w:val="Annexe titre (acte)"/>
    <w:basedOn w:val="Normal"/>
    <w:next w:val="Normal"/>
    <w:uiPriority w:val="99"/>
    <w:rsid w:val="002C4CD2"/>
    <w:pPr>
      <w:suppressAutoHyphens w:val="0"/>
      <w:spacing w:before="120" w:after="120" w:line="240" w:lineRule="auto"/>
      <w:jc w:val="center"/>
    </w:pPr>
    <w:rPr>
      <w:rFonts w:eastAsia="MS Mincho"/>
      <w:b/>
      <w:sz w:val="24"/>
      <w:szCs w:val="24"/>
      <w:u w:val="single"/>
      <w:lang w:val="en-GB" w:eastAsia="de-DE"/>
    </w:rPr>
  </w:style>
  <w:style w:type="paragraph" w:customStyle="1" w:styleId="PointDouble0">
    <w:name w:val="PointDouble 0"/>
    <w:basedOn w:val="Normal"/>
    <w:uiPriority w:val="99"/>
    <w:rsid w:val="002C4CD2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rFonts w:eastAsia="MS Mincho"/>
      <w:sz w:val="24"/>
      <w:szCs w:val="24"/>
      <w:lang w:val="en-GB" w:eastAsia="de-DE"/>
    </w:rPr>
  </w:style>
  <w:style w:type="paragraph" w:customStyle="1" w:styleId="ListDash">
    <w:name w:val="List Dash"/>
    <w:basedOn w:val="Normal"/>
    <w:uiPriority w:val="99"/>
    <w:rsid w:val="002C4CD2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rFonts w:eastAsia="MS Mincho"/>
      <w:sz w:val="24"/>
      <w:szCs w:val="24"/>
      <w:lang w:val="en-GB" w:eastAsia="de-DE"/>
    </w:rPr>
  </w:style>
  <w:style w:type="paragraph" w:customStyle="1" w:styleId="Styl3">
    <w:name w:val="Styl3"/>
    <w:basedOn w:val="Normal"/>
    <w:uiPriority w:val="99"/>
    <w:rsid w:val="002C4CD2"/>
    <w:pPr>
      <w:widowControl w:val="0"/>
      <w:numPr>
        <w:numId w:val="16"/>
      </w:numPr>
      <w:tabs>
        <w:tab w:val="clear" w:pos="283"/>
        <w:tab w:val="left" w:pos="851"/>
        <w:tab w:val="left" w:pos="1418"/>
        <w:tab w:val="left" w:pos="2268"/>
        <w:tab w:val="left" w:pos="2835"/>
        <w:tab w:val="left" w:pos="3119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1418" w:hanging="567"/>
      <w:jc w:val="both"/>
    </w:pPr>
    <w:rPr>
      <w:rFonts w:ascii="Arial" w:eastAsia="MS Mincho" w:hAnsi="Arial"/>
      <w:sz w:val="22"/>
      <w:lang w:val="cs-CZ" w:eastAsia="cs-CZ"/>
    </w:rPr>
  </w:style>
  <w:style w:type="paragraph" w:customStyle="1" w:styleId="Text3">
    <w:name w:val="Text 3"/>
    <w:basedOn w:val="Normal"/>
    <w:uiPriority w:val="99"/>
    <w:rsid w:val="002C4CD2"/>
    <w:pPr>
      <w:suppressAutoHyphens w:val="0"/>
      <w:spacing w:before="120" w:after="120" w:line="240" w:lineRule="auto"/>
      <w:ind w:left="850"/>
      <w:jc w:val="both"/>
    </w:pPr>
    <w:rPr>
      <w:rFonts w:eastAsia="MS Mincho"/>
      <w:sz w:val="24"/>
      <w:szCs w:val="24"/>
      <w:lang w:val="en-GB" w:eastAsia="de-DE"/>
    </w:rPr>
  </w:style>
  <w:style w:type="paragraph" w:customStyle="1" w:styleId="Rom1">
    <w:name w:val="Rom1"/>
    <w:basedOn w:val="Normal"/>
    <w:uiPriority w:val="99"/>
    <w:rsid w:val="002C4CD2"/>
    <w:pPr>
      <w:numPr>
        <w:numId w:val="17"/>
      </w:numPr>
      <w:suppressAutoHyphens w:val="0"/>
      <w:spacing w:after="240" w:line="240" w:lineRule="auto"/>
      <w:ind w:left="1441" w:hanging="590"/>
    </w:pPr>
    <w:rPr>
      <w:rFonts w:eastAsia="MS Mincho"/>
      <w:sz w:val="24"/>
      <w:lang w:val="en-GB"/>
    </w:rPr>
  </w:style>
  <w:style w:type="paragraph" w:customStyle="1" w:styleId="Rom2">
    <w:name w:val="Rom2"/>
    <w:basedOn w:val="Normal"/>
    <w:uiPriority w:val="99"/>
    <w:rsid w:val="002C4CD2"/>
    <w:pPr>
      <w:numPr>
        <w:numId w:val="18"/>
      </w:numPr>
      <w:suppressAutoHyphens w:val="0"/>
      <w:spacing w:after="240" w:line="240" w:lineRule="auto"/>
    </w:pPr>
    <w:rPr>
      <w:rFonts w:eastAsia="MS Mincho"/>
      <w:sz w:val="24"/>
      <w:lang w:val="en-GB"/>
    </w:rPr>
  </w:style>
  <w:style w:type="paragraph" w:customStyle="1" w:styleId="ParaNo">
    <w:name w:val="ParaNo."/>
    <w:basedOn w:val="Normal"/>
    <w:uiPriority w:val="99"/>
    <w:rsid w:val="002C4CD2"/>
    <w:pPr>
      <w:numPr>
        <w:numId w:val="19"/>
      </w:numPr>
      <w:tabs>
        <w:tab w:val="clear" w:pos="360"/>
        <w:tab w:val="left" w:pos="737"/>
      </w:tabs>
      <w:suppressAutoHyphens w:val="0"/>
      <w:spacing w:after="240" w:line="240" w:lineRule="auto"/>
    </w:pPr>
    <w:rPr>
      <w:rFonts w:eastAsia="MS Mincho"/>
      <w:sz w:val="24"/>
    </w:rPr>
  </w:style>
  <w:style w:type="paragraph" w:customStyle="1" w:styleId="Tabletext">
    <w:name w:val="Table text"/>
    <w:basedOn w:val="Normal"/>
    <w:uiPriority w:val="99"/>
    <w:rsid w:val="002C4CD2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eastAsia="MS Mincho" w:cs="Arial"/>
      <w:bCs/>
      <w:sz w:val="24"/>
      <w:szCs w:val="32"/>
      <w:lang w:val="en-GB"/>
    </w:rPr>
  </w:style>
  <w:style w:type="paragraph" w:customStyle="1" w:styleId="Title2">
    <w:name w:val="Title 2"/>
    <w:basedOn w:val="Title"/>
    <w:uiPriority w:val="99"/>
    <w:rsid w:val="002C4CD2"/>
    <w:pPr>
      <w:tabs>
        <w:tab w:val="left" w:pos="1134"/>
      </w:tabs>
      <w:suppressAutoHyphens w:val="0"/>
      <w:spacing w:before="0" w:after="240" w:line="240" w:lineRule="auto"/>
      <w:ind w:left="1134"/>
      <w:outlineLvl w:val="9"/>
    </w:pPr>
    <w:rPr>
      <w:rFonts w:ascii="Times New Roman" w:eastAsia="MS Mincho" w:hAnsi="Times New Roman"/>
      <w:bCs w:val="0"/>
      <w:kern w:val="0"/>
      <w:sz w:val="26"/>
    </w:rPr>
  </w:style>
  <w:style w:type="paragraph" w:customStyle="1" w:styleId="Frontpage">
    <w:name w:val="Front page"/>
    <w:uiPriority w:val="99"/>
    <w:rsid w:val="002C4CD2"/>
    <w:rPr>
      <w:rFonts w:ascii="Arial" w:eastAsia="MS Mincho" w:hAnsi="Arial"/>
      <w:b/>
      <w:sz w:val="22"/>
      <w:lang w:val="en-GB" w:eastAsia="en-US"/>
    </w:rPr>
  </w:style>
  <w:style w:type="paragraph" w:customStyle="1" w:styleId="Frontpagelarger">
    <w:name w:val="Front page larger"/>
    <w:basedOn w:val="Frontpage"/>
    <w:uiPriority w:val="99"/>
    <w:rsid w:val="002C4CD2"/>
    <w:rPr>
      <w:sz w:val="24"/>
    </w:rPr>
  </w:style>
  <w:style w:type="paragraph" w:customStyle="1" w:styleId="Frontpagetext">
    <w:name w:val="Front page text"/>
    <w:basedOn w:val="Frontpage"/>
    <w:uiPriority w:val="99"/>
    <w:rsid w:val="002C4CD2"/>
    <w:pPr>
      <w:spacing w:line="264" w:lineRule="auto"/>
    </w:pPr>
    <w:rPr>
      <w:b w:val="0"/>
    </w:rPr>
  </w:style>
  <w:style w:type="paragraph" w:customStyle="1" w:styleId="HeaderA1">
    <w:name w:val="Header A1"/>
    <w:next w:val="Normal"/>
    <w:uiPriority w:val="99"/>
    <w:rsid w:val="002C4CD2"/>
    <w:pPr>
      <w:keepNext/>
      <w:tabs>
        <w:tab w:val="num" w:pos="1701"/>
      </w:tabs>
      <w:spacing w:before="300" w:after="220"/>
      <w:ind w:left="1701" w:hanging="170"/>
      <w:outlineLvl w:val="0"/>
    </w:pPr>
    <w:rPr>
      <w:rFonts w:eastAsia="MS Mincho"/>
      <w:sz w:val="24"/>
      <w:lang w:val="en-GB" w:eastAsia="en-US"/>
    </w:rPr>
  </w:style>
  <w:style w:type="paragraph" w:customStyle="1" w:styleId="Appendix">
    <w:name w:val="Appendix"/>
    <w:uiPriority w:val="99"/>
    <w:rsid w:val="002C4CD2"/>
    <w:pPr>
      <w:pageBreakBefore/>
      <w:jc w:val="center"/>
      <w:outlineLvl w:val="0"/>
    </w:pPr>
    <w:rPr>
      <w:rFonts w:ascii="Courier New" w:eastAsia="MS Mincho" w:hAnsi="Courier New"/>
      <w:b/>
      <w:sz w:val="24"/>
      <w:lang w:val="en-GB" w:eastAsia="en-US"/>
    </w:rPr>
  </w:style>
  <w:style w:type="paragraph" w:customStyle="1" w:styleId="HeaderA2">
    <w:name w:val="Header A2"/>
    <w:basedOn w:val="HeaderA1"/>
    <w:uiPriority w:val="99"/>
    <w:rsid w:val="002C4CD2"/>
    <w:pPr>
      <w:tabs>
        <w:tab w:val="clear" w:pos="1701"/>
        <w:tab w:val="num" w:pos="1134"/>
      </w:tabs>
      <w:ind w:left="1134" w:hanging="1134"/>
    </w:pPr>
  </w:style>
  <w:style w:type="paragraph" w:customStyle="1" w:styleId="HeaderA3">
    <w:name w:val="Header A3"/>
    <w:basedOn w:val="HeaderA2"/>
    <w:next w:val="Normal"/>
    <w:uiPriority w:val="99"/>
    <w:rsid w:val="002C4CD2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uiPriority w:val="99"/>
    <w:rsid w:val="002C4CD2"/>
    <w:pPr>
      <w:tabs>
        <w:tab w:val="clear" w:pos="1134"/>
        <w:tab w:val="num" w:pos="2880"/>
      </w:tabs>
      <w:ind w:left="2880" w:hanging="360"/>
    </w:pPr>
  </w:style>
  <w:style w:type="paragraph" w:customStyle="1" w:styleId="HeaderA5">
    <w:name w:val="Header A5"/>
    <w:basedOn w:val="HeaderA4"/>
    <w:uiPriority w:val="99"/>
    <w:rsid w:val="002C4CD2"/>
    <w:pPr>
      <w:tabs>
        <w:tab w:val="clear" w:pos="2880"/>
        <w:tab w:val="num" w:pos="3600"/>
      </w:tabs>
      <w:ind w:left="3600"/>
    </w:pPr>
  </w:style>
  <w:style w:type="paragraph" w:customStyle="1" w:styleId="Footer1">
    <w:name w:val="Footer1"/>
    <w:uiPriority w:val="99"/>
    <w:rsid w:val="002C4CD2"/>
    <w:pPr>
      <w:numPr>
        <w:numId w:val="20"/>
      </w:numPr>
      <w:tabs>
        <w:tab w:val="center" w:pos="4680"/>
        <w:tab w:val="right" w:pos="9000"/>
        <w:tab w:val="left" w:pos="9360"/>
      </w:tabs>
      <w:suppressAutoHyphens/>
    </w:pPr>
    <w:rPr>
      <w:rFonts w:ascii="Book Antiqua" w:eastAsia="MS Mincho" w:hAnsi="Book Antiqua"/>
      <w:lang w:val="en-US" w:eastAsia="en-US"/>
    </w:rPr>
  </w:style>
  <w:style w:type="paragraph" w:customStyle="1" w:styleId="Instruction">
    <w:name w:val="Instruction"/>
    <w:basedOn w:val="Normal"/>
    <w:uiPriority w:val="99"/>
    <w:rsid w:val="002C4CD2"/>
    <w:pPr>
      <w:suppressAutoHyphens w:val="0"/>
      <w:spacing w:line="240" w:lineRule="auto"/>
      <w:jc w:val="both"/>
    </w:pPr>
    <w:rPr>
      <w:rFonts w:ascii="Arial" w:eastAsia="MS Mincho" w:hAnsi="Arial"/>
      <w:b/>
      <w:sz w:val="24"/>
      <w:lang w:val="en-GB"/>
    </w:rPr>
  </w:style>
  <w:style w:type="paragraph" w:customStyle="1" w:styleId="Body">
    <w:name w:val="Body"/>
    <w:basedOn w:val="Normal"/>
    <w:uiPriority w:val="99"/>
    <w:rsid w:val="002C4CD2"/>
    <w:pPr>
      <w:suppressAutoHyphens w:val="0"/>
      <w:spacing w:line="260" w:lineRule="atLeast"/>
    </w:pPr>
    <w:rPr>
      <w:rFonts w:eastAsia="MS Mincho"/>
      <w:sz w:val="21"/>
      <w:lang w:val="nl-NL" w:eastAsia="ja-JP"/>
    </w:rPr>
  </w:style>
  <w:style w:type="paragraph" w:customStyle="1" w:styleId="ListNumber1Level2">
    <w:name w:val="List Number 1 (Level 2)"/>
    <w:basedOn w:val="Normal"/>
    <w:uiPriority w:val="99"/>
    <w:rsid w:val="002C4CD2"/>
    <w:pPr>
      <w:numPr>
        <w:numId w:val="21"/>
      </w:numPr>
      <w:tabs>
        <w:tab w:val="clear" w:pos="1417"/>
        <w:tab w:val="num" w:pos="2268"/>
      </w:tabs>
      <w:suppressAutoHyphens w:val="0"/>
      <w:spacing w:before="120" w:after="120" w:line="240" w:lineRule="auto"/>
      <w:ind w:left="2268" w:hanging="708"/>
      <w:jc w:val="both"/>
    </w:pPr>
    <w:rPr>
      <w:rFonts w:eastAsia="MS Mincho"/>
      <w:sz w:val="24"/>
      <w:szCs w:val="24"/>
      <w:lang w:val="en-GB" w:eastAsia="de-DE"/>
    </w:rPr>
  </w:style>
  <w:style w:type="paragraph" w:customStyle="1" w:styleId="ListNumber1Level4">
    <w:name w:val="List Number 1 (Level 4)"/>
    <w:basedOn w:val="Normal"/>
    <w:uiPriority w:val="99"/>
    <w:rsid w:val="002C4CD2"/>
    <w:pPr>
      <w:tabs>
        <w:tab w:val="num" w:pos="360"/>
        <w:tab w:val="num" w:pos="3686"/>
      </w:tabs>
      <w:suppressAutoHyphens w:val="0"/>
      <w:spacing w:before="120" w:after="120" w:line="240" w:lineRule="auto"/>
      <w:ind w:left="3686"/>
      <w:jc w:val="both"/>
    </w:pPr>
    <w:rPr>
      <w:rFonts w:eastAsia="MS Mincho"/>
      <w:sz w:val="24"/>
      <w:szCs w:val="24"/>
      <w:lang w:val="en-GB" w:eastAsia="de-DE"/>
    </w:rPr>
  </w:style>
  <w:style w:type="paragraph" w:customStyle="1" w:styleId="HeaderLandscape">
    <w:name w:val="HeaderLandscape"/>
    <w:basedOn w:val="Normal"/>
    <w:uiPriority w:val="99"/>
    <w:rsid w:val="002C4CD2"/>
    <w:pPr>
      <w:tabs>
        <w:tab w:val="num" w:pos="360"/>
        <w:tab w:val="right" w:pos="14003"/>
      </w:tabs>
      <w:suppressAutoHyphens w:val="0"/>
      <w:spacing w:before="120" w:after="120" w:line="240" w:lineRule="auto"/>
      <w:jc w:val="both"/>
    </w:pPr>
    <w:rPr>
      <w:rFonts w:eastAsia="MS Mincho"/>
      <w:sz w:val="24"/>
      <w:szCs w:val="24"/>
      <w:lang w:val="en-GB" w:eastAsia="de-DE"/>
    </w:rPr>
  </w:style>
  <w:style w:type="paragraph" w:customStyle="1" w:styleId="FooterLandscape">
    <w:name w:val="FooterLandscape"/>
    <w:basedOn w:val="Normal"/>
    <w:uiPriority w:val="99"/>
    <w:rsid w:val="002C4CD2"/>
    <w:pPr>
      <w:tabs>
        <w:tab w:val="num" w:pos="360"/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rFonts w:eastAsia="MS Mincho"/>
      <w:sz w:val="24"/>
      <w:szCs w:val="24"/>
      <w:lang w:val="en-GB" w:eastAsia="de-DE"/>
    </w:rPr>
  </w:style>
  <w:style w:type="paragraph" w:customStyle="1" w:styleId="CM4">
    <w:name w:val="CM4"/>
    <w:basedOn w:val="Normal"/>
    <w:next w:val="Normal"/>
    <w:uiPriority w:val="99"/>
    <w:rsid w:val="002C4CD2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MS Mincho" w:hAnsi="EUAlbertina"/>
      <w:sz w:val="24"/>
      <w:szCs w:val="24"/>
      <w:lang w:val="en-GB" w:eastAsia="en-GB"/>
    </w:rPr>
  </w:style>
  <w:style w:type="paragraph" w:customStyle="1" w:styleId="Sous-titreobjet">
    <w:name w:val="Sous-titre objet"/>
    <w:basedOn w:val="Normal"/>
    <w:uiPriority w:val="99"/>
    <w:rsid w:val="002C4CD2"/>
    <w:pPr>
      <w:suppressAutoHyphens w:val="0"/>
      <w:autoSpaceDE w:val="0"/>
      <w:autoSpaceDN w:val="0"/>
      <w:spacing w:line="240" w:lineRule="auto"/>
      <w:jc w:val="center"/>
    </w:pPr>
    <w:rPr>
      <w:rFonts w:eastAsia="MS Mincho" w:cs="Arial Unicode MS"/>
      <w:b/>
      <w:bCs/>
      <w:sz w:val="24"/>
      <w:szCs w:val="24"/>
      <w:lang w:val="fr-FR" w:eastAsia="ja-JP" w:bidi="km-KH"/>
    </w:rPr>
  </w:style>
  <w:style w:type="paragraph" w:customStyle="1" w:styleId="Tiret0">
    <w:name w:val="Tiret 0"/>
    <w:basedOn w:val="Point0"/>
    <w:uiPriority w:val="99"/>
    <w:rsid w:val="002C4CD2"/>
    <w:pPr>
      <w:autoSpaceDE w:val="0"/>
      <w:autoSpaceDN w:val="0"/>
    </w:pPr>
    <w:rPr>
      <w:rFonts w:cs="Arial Unicode MS"/>
      <w:szCs w:val="24"/>
      <w:lang w:val="fr-FR" w:eastAsia="ja-JP" w:bidi="km-KH"/>
    </w:rPr>
  </w:style>
  <w:style w:type="paragraph" w:customStyle="1" w:styleId="Heading61">
    <w:name w:val="Heading 61"/>
    <w:uiPriority w:val="99"/>
    <w:rsid w:val="002C4CD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u w:val="single"/>
      <w:lang w:val="en-GB" w:eastAsia="en-US"/>
    </w:rPr>
  </w:style>
  <w:style w:type="paragraph" w:customStyle="1" w:styleId="Heading51">
    <w:name w:val="Heading 51"/>
    <w:uiPriority w:val="99"/>
    <w:rsid w:val="002C4CD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b/>
      <w:lang w:val="en-US" w:eastAsia="en-US"/>
    </w:rPr>
  </w:style>
  <w:style w:type="paragraph" w:customStyle="1" w:styleId="Annex5">
    <w:name w:val="Annex5"/>
    <w:basedOn w:val="Normal"/>
    <w:uiPriority w:val="99"/>
    <w:rsid w:val="002C4CD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Theme="minorEastAsia" w:hAnsi="Courier"/>
      <w:sz w:val="24"/>
      <w:lang w:val="en-GB"/>
    </w:rPr>
  </w:style>
  <w:style w:type="paragraph" w:customStyle="1" w:styleId="NBparagrah">
    <w:name w:val="NB paragrah"/>
    <w:basedOn w:val="Normal"/>
    <w:uiPriority w:val="99"/>
    <w:rsid w:val="002C4CD2"/>
    <w:pPr>
      <w:tabs>
        <w:tab w:val="left" w:pos="-663"/>
        <w:tab w:val="left" w:pos="1140"/>
        <w:tab w:val="right" w:pos="9350"/>
      </w:tabs>
      <w:suppressAutoHyphens w:val="0"/>
      <w:spacing w:line="240" w:lineRule="auto"/>
      <w:ind w:left="1140" w:hanging="1140"/>
      <w:jc w:val="both"/>
    </w:pPr>
    <w:rPr>
      <w:rFonts w:eastAsiaTheme="minorEastAsia"/>
      <w:sz w:val="24"/>
      <w:szCs w:val="24"/>
      <w:lang w:val="en-GB"/>
    </w:rPr>
  </w:style>
  <w:style w:type="paragraph" w:customStyle="1" w:styleId="Level3">
    <w:name w:val="Level 3"/>
    <w:basedOn w:val="Normal"/>
    <w:uiPriority w:val="99"/>
    <w:rsid w:val="002C4CD2"/>
    <w:pPr>
      <w:widowControl w:val="0"/>
      <w:tabs>
        <w:tab w:val="num" w:pos="1492"/>
      </w:tabs>
      <w:suppressAutoHyphens w:val="0"/>
      <w:autoSpaceDE w:val="0"/>
      <w:autoSpaceDN w:val="0"/>
      <w:adjustRightInd w:val="0"/>
      <w:spacing w:line="240" w:lineRule="auto"/>
      <w:ind w:left="1208" w:hanging="258"/>
      <w:outlineLvl w:val="2"/>
    </w:pPr>
    <w:rPr>
      <w:rFonts w:ascii="Univers" w:eastAsiaTheme="minorEastAsia" w:hAnsi="Univers"/>
      <w:sz w:val="24"/>
      <w:szCs w:val="24"/>
      <w:lang w:val="en-US"/>
    </w:rPr>
  </w:style>
  <w:style w:type="paragraph" w:customStyle="1" w:styleId="ParaNo0">
    <w:name w:val="(ParaNo.)"/>
    <w:basedOn w:val="Normal"/>
    <w:uiPriority w:val="99"/>
    <w:rsid w:val="002C4CD2"/>
    <w:pPr>
      <w:numPr>
        <w:numId w:val="22"/>
      </w:numPr>
      <w:suppressAutoHyphens w:val="0"/>
      <w:spacing w:line="240" w:lineRule="auto"/>
    </w:pPr>
    <w:rPr>
      <w:rFonts w:eastAsiaTheme="minorEastAsia"/>
      <w:sz w:val="24"/>
      <w:lang w:val="en-GB"/>
    </w:rPr>
  </w:style>
  <w:style w:type="paragraph" w:customStyle="1" w:styleId="Normal12pt">
    <w:name w:val="Normal + 12 pt"/>
    <w:aliases w:val="After:  12 pt,Expanded"/>
    <w:basedOn w:val="Normal"/>
    <w:uiPriority w:val="99"/>
    <w:rsid w:val="002C4CD2"/>
    <w:pPr>
      <w:widowControl w:val="0"/>
      <w:suppressAutoHyphens w:val="0"/>
      <w:spacing w:after="240" w:line="240" w:lineRule="auto"/>
    </w:pPr>
    <w:rPr>
      <w:rFonts w:eastAsiaTheme="minorEastAsia"/>
      <w:color w:val="000000"/>
      <w:spacing w:val="10"/>
      <w:sz w:val="24"/>
      <w:szCs w:val="24"/>
      <w:u w:val="single"/>
      <w:lang w:val="en-US" w:eastAsia="fr-FR"/>
    </w:rPr>
  </w:style>
  <w:style w:type="paragraph" w:customStyle="1" w:styleId="Par-number1">
    <w:name w:val="Par-number 1)"/>
    <w:basedOn w:val="Normal"/>
    <w:next w:val="Normal"/>
    <w:uiPriority w:val="99"/>
    <w:rsid w:val="002C4CD2"/>
    <w:pPr>
      <w:widowControl w:val="0"/>
      <w:tabs>
        <w:tab w:val="num" w:pos="1440"/>
      </w:tabs>
      <w:suppressAutoHyphens w:val="0"/>
      <w:spacing w:line="360" w:lineRule="auto"/>
    </w:pPr>
    <w:rPr>
      <w:rFonts w:eastAsiaTheme="minorEastAsia"/>
      <w:sz w:val="24"/>
      <w:lang w:val="en-GB"/>
    </w:rPr>
  </w:style>
  <w:style w:type="paragraph" w:customStyle="1" w:styleId="Par-bullet">
    <w:name w:val="Par-bullet"/>
    <w:basedOn w:val="Normal"/>
    <w:next w:val="Normal"/>
    <w:uiPriority w:val="99"/>
    <w:rsid w:val="002C4CD2"/>
    <w:pPr>
      <w:widowControl w:val="0"/>
      <w:tabs>
        <w:tab w:val="num" w:pos="567"/>
      </w:tabs>
      <w:suppressAutoHyphens w:val="0"/>
      <w:spacing w:line="360" w:lineRule="auto"/>
      <w:ind w:left="567" w:hanging="567"/>
    </w:pPr>
    <w:rPr>
      <w:rFonts w:eastAsiaTheme="minorEastAsia"/>
      <w:sz w:val="24"/>
      <w:lang w:val="en-GB"/>
    </w:rPr>
  </w:style>
  <w:style w:type="paragraph" w:customStyle="1" w:styleId="Par-equal">
    <w:name w:val="Par-equal"/>
    <w:basedOn w:val="Normal"/>
    <w:next w:val="Normal"/>
    <w:uiPriority w:val="99"/>
    <w:rsid w:val="002C4CD2"/>
    <w:pPr>
      <w:widowControl w:val="0"/>
      <w:tabs>
        <w:tab w:val="num" w:pos="567"/>
        <w:tab w:val="num" w:pos="643"/>
      </w:tabs>
      <w:suppressAutoHyphens w:val="0"/>
      <w:spacing w:line="360" w:lineRule="auto"/>
      <w:ind w:left="567" w:hanging="567"/>
    </w:pPr>
    <w:rPr>
      <w:rFonts w:eastAsiaTheme="minorEastAsia"/>
      <w:sz w:val="24"/>
      <w:lang w:val="en-GB"/>
    </w:rPr>
  </w:style>
  <w:style w:type="paragraph" w:customStyle="1" w:styleId="Par-numbera">
    <w:name w:val="Par-number a)"/>
    <w:basedOn w:val="Normal"/>
    <w:next w:val="Normal"/>
    <w:uiPriority w:val="99"/>
    <w:rsid w:val="002C4CD2"/>
    <w:pPr>
      <w:widowControl w:val="0"/>
      <w:tabs>
        <w:tab w:val="num" w:pos="567"/>
        <w:tab w:val="num" w:pos="765"/>
      </w:tabs>
      <w:suppressAutoHyphens w:val="0"/>
      <w:spacing w:line="360" w:lineRule="auto"/>
      <w:ind w:left="567" w:hanging="567"/>
    </w:pPr>
    <w:rPr>
      <w:rFonts w:eastAsiaTheme="minorEastAsia"/>
      <w:sz w:val="24"/>
      <w:lang w:val="en-GB"/>
    </w:rPr>
  </w:style>
  <w:style w:type="paragraph" w:customStyle="1" w:styleId="Par-number10">
    <w:name w:val="Par-number (1)"/>
    <w:basedOn w:val="Normal"/>
    <w:next w:val="Normal"/>
    <w:uiPriority w:val="99"/>
    <w:rsid w:val="002C4CD2"/>
    <w:pPr>
      <w:widowControl w:val="0"/>
      <w:tabs>
        <w:tab w:val="num" w:pos="567"/>
        <w:tab w:val="num" w:pos="926"/>
      </w:tabs>
      <w:suppressAutoHyphens w:val="0"/>
      <w:spacing w:line="360" w:lineRule="auto"/>
      <w:ind w:left="567" w:hanging="567"/>
    </w:pPr>
    <w:rPr>
      <w:rFonts w:eastAsiaTheme="minorEastAsia"/>
      <w:sz w:val="24"/>
      <w:lang w:val="en-GB"/>
    </w:rPr>
  </w:style>
  <w:style w:type="paragraph" w:customStyle="1" w:styleId="Par-number11">
    <w:name w:val="Par-number 1."/>
    <w:basedOn w:val="Normal"/>
    <w:next w:val="Normal"/>
    <w:uiPriority w:val="99"/>
    <w:rsid w:val="002C4CD2"/>
    <w:pPr>
      <w:widowControl w:val="0"/>
      <w:tabs>
        <w:tab w:val="num" w:pos="567"/>
        <w:tab w:val="num" w:pos="1209"/>
      </w:tabs>
      <w:suppressAutoHyphens w:val="0"/>
      <w:spacing w:line="360" w:lineRule="auto"/>
      <w:ind w:left="567" w:hanging="567"/>
    </w:pPr>
    <w:rPr>
      <w:rFonts w:eastAsiaTheme="minorEastAsia"/>
      <w:sz w:val="24"/>
      <w:lang w:val="en-GB"/>
    </w:rPr>
  </w:style>
  <w:style w:type="paragraph" w:customStyle="1" w:styleId="Par-numberI">
    <w:name w:val="Par-number I."/>
    <w:basedOn w:val="Normal"/>
    <w:next w:val="Normal"/>
    <w:uiPriority w:val="99"/>
    <w:rsid w:val="002C4CD2"/>
    <w:pPr>
      <w:widowControl w:val="0"/>
      <w:tabs>
        <w:tab w:val="num" w:pos="1492"/>
      </w:tabs>
      <w:suppressAutoHyphens w:val="0"/>
      <w:spacing w:line="360" w:lineRule="auto"/>
      <w:ind w:left="1492" w:hanging="360"/>
    </w:pPr>
    <w:rPr>
      <w:rFonts w:eastAsiaTheme="minorEastAsia"/>
      <w:sz w:val="24"/>
      <w:lang w:val="en-GB"/>
    </w:rPr>
  </w:style>
  <w:style w:type="paragraph" w:customStyle="1" w:styleId="Par-dash">
    <w:name w:val="Par-dash"/>
    <w:basedOn w:val="Normal"/>
    <w:next w:val="Normal"/>
    <w:uiPriority w:val="99"/>
    <w:rsid w:val="002C4CD2"/>
    <w:pPr>
      <w:widowControl w:val="0"/>
      <w:tabs>
        <w:tab w:val="num" w:pos="360"/>
      </w:tabs>
      <w:suppressAutoHyphens w:val="0"/>
      <w:spacing w:line="360" w:lineRule="auto"/>
      <w:ind w:left="360" w:hanging="360"/>
    </w:pPr>
    <w:rPr>
      <w:rFonts w:eastAsiaTheme="minorEastAsia"/>
      <w:sz w:val="24"/>
      <w:lang w:val="en-GB"/>
    </w:rPr>
  </w:style>
  <w:style w:type="paragraph" w:customStyle="1" w:styleId="Par-numberi0">
    <w:name w:val="Par-number i)"/>
    <w:basedOn w:val="Normal"/>
    <w:next w:val="Normal"/>
    <w:uiPriority w:val="99"/>
    <w:rsid w:val="002C4CD2"/>
    <w:pPr>
      <w:widowControl w:val="0"/>
      <w:tabs>
        <w:tab w:val="num" w:pos="2268"/>
      </w:tabs>
      <w:suppressAutoHyphens w:val="0"/>
      <w:spacing w:line="360" w:lineRule="auto"/>
      <w:ind w:left="2268" w:hanging="170"/>
    </w:pPr>
    <w:rPr>
      <w:rFonts w:eastAsiaTheme="minorEastAsia"/>
      <w:sz w:val="24"/>
      <w:lang w:val="en-GB"/>
    </w:rPr>
  </w:style>
  <w:style w:type="paragraph" w:customStyle="1" w:styleId="Par-numberA0">
    <w:name w:val="Par-number A."/>
    <w:basedOn w:val="Normal"/>
    <w:next w:val="Normal"/>
    <w:uiPriority w:val="99"/>
    <w:rsid w:val="002C4CD2"/>
    <w:pPr>
      <w:widowControl w:val="0"/>
      <w:tabs>
        <w:tab w:val="num" w:pos="1701"/>
      </w:tabs>
      <w:suppressAutoHyphens w:val="0"/>
      <w:spacing w:line="360" w:lineRule="auto"/>
      <w:ind w:left="1701" w:hanging="170"/>
    </w:pPr>
    <w:rPr>
      <w:rFonts w:eastAsiaTheme="minorEastAsia"/>
      <w:sz w:val="24"/>
      <w:lang w:val="en-GB"/>
    </w:rPr>
  </w:style>
  <w:style w:type="paragraph" w:customStyle="1" w:styleId="Regelungneu2-0times">
    <w:name w:val="Regelung neu 2-0 times"/>
    <w:basedOn w:val="Normal"/>
    <w:uiPriority w:val="99"/>
    <w:rsid w:val="002C4CD2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Theme="minorEastAsia"/>
      <w:sz w:val="24"/>
      <w:lang w:val="en-GB"/>
    </w:rPr>
  </w:style>
  <w:style w:type="paragraph" w:customStyle="1" w:styleId="Formatvorlage1">
    <w:name w:val="Formatvorlage1"/>
    <w:basedOn w:val="Normal"/>
    <w:uiPriority w:val="99"/>
    <w:rsid w:val="002C4CD2"/>
    <w:pPr>
      <w:suppressAutoHyphens w:val="0"/>
      <w:spacing w:line="240" w:lineRule="auto"/>
    </w:pPr>
    <w:rPr>
      <w:rFonts w:ascii="Arial" w:eastAsiaTheme="minorEastAsia" w:hAnsi="Arial"/>
      <w:sz w:val="22"/>
      <w:lang w:val="de-DE" w:eastAsia="it-IT"/>
    </w:rPr>
  </w:style>
  <w:style w:type="paragraph" w:customStyle="1" w:styleId="funotentext">
    <w:name w:val="fußnotentext"/>
    <w:basedOn w:val="Normal"/>
    <w:uiPriority w:val="99"/>
    <w:rsid w:val="002C4CD2"/>
    <w:pPr>
      <w:widowControl w:val="0"/>
      <w:suppressAutoHyphens w:val="0"/>
      <w:spacing w:line="240" w:lineRule="auto"/>
    </w:pPr>
    <w:rPr>
      <w:rFonts w:ascii="Times Roman" w:eastAsiaTheme="minorEastAsia" w:hAnsi="Times Roman"/>
      <w:lang w:val="de-DE" w:eastAsia="it-IT"/>
    </w:rPr>
  </w:style>
  <w:style w:type="paragraph" w:customStyle="1" w:styleId="Regneukurs2-5">
    <w:name w:val="Reg neu kurs 2-5"/>
    <w:basedOn w:val="Normal"/>
    <w:uiPriority w:val="99"/>
    <w:rsid w:val="002C4CD2"/>
    <w:pPr>
      <w:tabs>
        <w:tab w:val="left" w:pos="1418"/>
      </w:tabs>
      <w:suppressAutoHyphens w:val="0"/>
      <w:spacing w:line="240" w:lineRule="auto"/>
      <w:ind w:left="1418" w:hanging="1418"/>
    </w:pPr>
    <w:rPr>
      <w:rFonts w:ascii="Courier" w:eastAsiaTheme="minorEastAsia" w:hAnsi="Courier"/>
      <w:i/>
      <w:lang w:val="en-GB"/>
    </w:rPr>
  </w:style>
  <w:style w:type="paragraph" w:customStyle="1" w:styleId="Formatvorlage2">
    <w:name w:val="Formatvorlage2"/>
    <w:basedOn w:val="Normal"/>
    <w:uiPriority w:val="99"/>
    <w:rsid w:val="002C4CD2"/>
    <w:pPr>
      <w:tabs>
        <w:tab w:val="left" w:pos="-1440"/>
        <w:tab w:val="left" w:pos="-720"/>
        <w:tab w:val="left" w:pos="0"/>
        <w:tab w:val="left" w:pos="1134"/>
      </w:tabs>
      <w:spacing w:line="240" w:lineRule="auto"/>
      <w:ind w:left="1843" w:hanging="1843"/>
    </w:pPr>
    <w:rPr>
      <w:rFonts w:ascii="Courier" w:eastAsiaTheme="minorEastAsia" w:hAnsi="Courier"/>
      <w:i/>
      <w:lang w:val="en-GB"/>
    </w:rPr>
  </w:style>
  <w:style w:type="paragraph" w:customStyle="1" w:styleId="Regelungneucontents">
    <w:name w:val="Regelung neu contents"/>
    <w:basedOn w:val="Regelungneu2-0times"/>
    <w:uiPriority w:val="99"/>
    <w:rsid w:val="002C4CD2"/>
    <w:pPr>
      <w:tabs>
        <w:tab w:val="clear" w:pos="2268"/>
        <w:tab w:val="left" w:pos="567"/>
        <w:tab w:val="left" w:pos="1134"/>
        <w:tab w:val="left" w:pos="1474"/>
        <w:tab w:val="left" w:pos="8363"/>
      </w:tabs>
      <w:spacing w:after="0"/>
      <w:ind w:left="1474" w:right="1418" w:hanging="1474"/>
    </w:pPr>
  </w:style>
  <w:style w:type="paragraph" w:customStyle="1" w:styleId="RegelungneuSection">
    <w:name w:val="Regelung neu Section"/>
    <w:basedOn w:val="Regelungneu2-0times"/>
    <w:next w:val="Regelungneu2-0times"/>
    <w:uiPriority w:val="99"/>
    <w:rsid w:val="002C4CD2"/>
    <w:rPr>
      <w:b/>
      <w:caps/>
    </w:rPr>
  </w:style>
  <w:style w:type="paragraph" w:customStyle="1" w:styleId="RegelungneuChapter">
    <w:name w:val="Regelung neu Chapter"/>
    <w:basedOn w:val="RegelungneuSection"/>
    <w:uiPriority w:val="99"/>
    <w:rsid w:val="002C4CD2"/>
    <w:rPr>
      <w:b w:val="0"/>
    </w:rPr>
  </w:style>
  <w:style w:type="paragraph" w:customStyle="1" w:styleId="RegelungneuSubchapter">
    <w:name w:val="Regelung neu Sub_chapter"/>
    <w:basedOn w:val="RegelungneuChapter"/>
    <w:next w:val="Regelungneu2-0times"/>
    <w:uiPriority w:val="99"/>
    <w:rsid w:val="002C4CD2"/>
    <w:pPr>
      <w:tabs>
        <w:tab w:val="left" w:pos="-1440"/>
        <w:tab w:val="left" w:pos="-720"/>
        <w:tab w:val="left" w:pos="0"/>
        <w:tab w:val="left" w:pos="1134"/>
      </w:tabs>
      <w:suppressAutoHyphens/>
    </w:pPr>
    <w:rPr>
      <w:caps w:val="0"/>
      <w:u w:val="single"/>
    </w:rPr>
  </w:style>
  <w:style w:type="paragraph" w:customStyle="1" w:styleId="regelungsanweis2">
    <w:name w:val="regelungsanweis2"/>
    <w:basedOn w:val="Regelungneu2-0times"/>
    <w:uiPriority w:val="99"/>
    <w:rsid w:val="002C4CD2"/>
    <w:pPr>
      <w:pBdr>
        <w:left w:val="single" w:sz="4" w:space="4" w:color="auto"/>
      </w:pBdr>
      <w:tabs>
        <w:tab w:val="clear" w:pos="2268"/>
        <w:tab w:val="left" w:pos="1418"/>
      </w:tabs>
    </w:pPr>
    <w:rPr>
      <w:u w:val="single"/>
    </w:rPr>
  </w:style>
  <w:style w:type="paragraph" w:customStyle="1" w:styleId="rxxxintr">
    <w:name w:val="rxxx in tr"/>
    <w:basedOn w:val="Normal"/>
    <w:uiPriority w:val="99"/>
    <w:rsid w:val="002C4CD2"/>
    <w:pPr>
      <w:suppressAutoHyphens w:val="0"/>
      <w:snapToGrid w:val="0"/>
      <w:spacing w:line="240" w:lineRule="auto"/>
      <w:jc w:val="right"/>
    </w:pPr>
    <w:rPr>
      <w:rFonts w:eastAsiaTheme="minorEastAsia"/>
      <w:sz w:val="24"/>
      <w:lang w:val="en-GB"/>
    </w:rPr>
  </w:style>
  <w:style w:type="paragraph" w:customStyle="1" w:styleId="Regelungneu2-5times">
    <w:name w:val="Regelung neu 2-5 times"/>
    <w:basedOn w:val="Normal"/>
    <w:uiPriority w:val="99"/>
    <w:rsid w:val="002C4CD2"/>
    <w:pPr>
      <w:tabs>
        <w:tab w:val="left" w:pos="2268"/>
      </w:tabs>
      <w:suppressAutoHyphens w:val="0"/>
      <w:spacing w:line="240" w:lineRule="auto"/>
      <w:ind w:left="1418" w:hanging="1418"/>
    </w:pPr>
    <w:rPr>
      <w:rFonts w:eastAsiaTheme="minorEastAsia"/>
      <w:lang w:val="en-GB"/>
    </w:rPr>
  </w:style>
  <w:style w:type="paragraph" w:customStyle="1" w:styleId="rxxxannex">
    <w:name w:val="rxxx annex"/>
    <w:basedOn w:val="Normal"/>
    <w:uiPriority w:val="99"/>
    <w:rsid w:val="002C4CD2"/>
    <w:pPr>
      <w:spacing w:after="120" w:line="240" w:lineRule="auto"/>
    </w:pPr>
    <w:rPr>
      <w:rFonts w:eastAsiaTheme="minorEastAsia"/>
      <w:sz w:val="24"/>
      <w:lang w:val="en-GB"/>
    </w:rPr>
  </w:style>
  <w:style w:type="paragraph" w:customStyle="1" w:styleId="rxxxannextitel">
    <w:name w:val="rxxx annex titel"/>
    <w:basedOn w:val="Normal"/>
    <w:next w:val="rxxxannex"/>
    <w:uiPriority w:val="99"/>
    <w:rsid w:val="002C4CD2"/>
    <w:pPr>
      <w:suppressAutoHyphens w:val="0"/>
      <w:spacing w:line="240" w:lineRule="auto"/>
      <w:jc w:val="center"/>
    </w:pPr>
    <w:rPr>
      <w:rFonts w:eastAsiaTheme="minorEastAsia"/>
      <w:sz w:val="24"/>
      <w:u w:val="single"/>
      <w:lang w:val="fr-FR"/>
    </w:rPr>
  </w:style>
  <w:style w:type="paragraph" w:customStyle="1" w:styleId="rxxxannexa">
    <w:name w:val="rxxx annex (a)"/>
    <w:basedOn w:val="rxxxannex"/>
    <w:uiPriority w:val="99"/>
    <w:rsid w:val="002C4CD2"/>
    <w:pPr>
      <w:ind w:left="425" w:hanging="425"/>
    </w:pPr>
  </w:style>
  <w:style w:type="paragraph" w:customStyle="1" w:styleId="rxxxannex1">
    <w:name w:val="rxxx annex (1)"/>
    <w:basedOn w:val="rxxxannex"/>
    <w:uiPriority w:val="99"/>
    <w:rsid w:val="002C4CD2"/>
    <w:pPr>
      <w:tabs>
        <w:tab w:val="left" w:pos="1134"/>
      </w:tabs>
      <w:ind w:left="851" w:hanging="851"/>
    </w:pPr>
  </w:style>
  <w:style w:type="paragraph" w:customStyle="1" w:styleId="rxxxannex1a">
    <w:name w:val="rxxx annex (1a)"/>
    <w:basedOn w:val="rxxxannex1"/>
    <w:uiPriority w:val="99"/>
    <w:rsid w:val="002C4CD2"/>
    <w:pPr>
      <w:tabs>
        <w:tab w:val="clear" w:pos="1134"/>
        <w:tab w:val="left" w:pos="851"/>
        <w:tab w:val="left" w:pos="1418"/>
      </w:tabs>
      <w:ind w:left="1418" w:hanging="1418"/>
    </w:pPr>
  </w:style>
  <w:style w:type="paragraph" w:customStyle="1" w:styleId="rxxxannex7">
    <w:name w:val="rxxx annex 7"/>
    <w:basedOn w:val="rxxxannex1a"/>
    <w:uiPriority w:val="99"/>
    <w:rsid w:val="002C4CD2"/>
    <w:pPr>
      <w:tabs>
        <w:tab w:val="left" w:pos="5103"/>
        <w:tab w:val="decimal" w:pos="6237"/>
      </w:tabs>
      <w:ind w:left="851" w:hanging="851"/>
    </w:pPr>
  </w:style>
  <w:style w:type="paragraph" w:customStyle="1" w:styleId="Regelungneu2-0">
    <w:name w:val="Regelung neu 2-0"/>
    <w:basedOn w:val="Normal"/>
    <w:uiPriority w:val="99"/>
    <w:rsid w:val="002C4CD2"/>
    <w:pPr>
      <w:tabs>
        <w:tab w:val="left" w:pos="2268"/>
      </w:tabs>
      <w:suppressAutoHyphens w:val="0"/>
      <w:spacing w:line="240" w:lineRule="auto"/>
      <w:ind w:left="1418" w:hanging="1418"/>
    </w:pPr>
    <w:rPr>
      <w:rFonts w:ascii="Courier" w:eastAsiaTheme="minorEastAsia" w:hAnsi="Courier"/>
      <w:lang w:val="en-GB"/>
    </w:rPr>
  </w:style>
  <w:style w:type="paragraph" w:customStyle="1" w:styleId="rxxxannex---">
    <w:name w:val="rxxx annex---"/>
    <w:basedOn w:val="rxxxannex"/>
    <w:uiPriority w:val="99"/>
    <w:rsid w:val="002C4CD2"/>
    <w:pPr>
      <w:tabs>
        <w:tab w:val="left" w:pos="709"/>
        <w:tab w:val="left" w:leader="dot" w:pos="9356"/>
      </w:tabs>
      <w:ind w:left="709" w:hanging="709"/>
    </w:pPr>
  </w:style>
  <w:style w:type="paragraph" w:customStyle="1" w:styleId="NormalJustifiedAfter6pt">
    <w:name w:val="Normal + Justified+After: 6pt"/>
    <w:basedOn w:val="Normal"/>
    <w:uiPriority w:val="99"/>
    <w:rsid w:val="002C4CD2"/>
    <w:pPr>
      <w:jc w:val="both"/>
    </w:pPr>
    <w:rPr>
      <w:rFonts w:eastAsiaTheme="minorEastAsia"/>
      <w:lang w:val="en-GB"/>
    </w:rPr>
  </w:style>
  <w:style w:type="paragraph" w:customStyle="1" w:styleId="NormalLeft194cm">
    <w:name w:val="Normal + Left:  1.94 cm"/>
    <w:aliases w:val="Hanging:  2.12 cm"/>
    <w:basedOn w:val="Normal"/>
    <w:uiPriority w:val="99"/>
    <w:rsid w:val="002C4CD2"/>
    <w:pPr>
      <w:tabs>
        <w:tab w:val="right" w:pos="850"/>
        <w:tab w:val="left" w:pos="1134"/>
        <w:tab w:val="left" w:pos="1559"/>
        <w:tab w:val="left" w:pos="1984"/>
        <w:tab w:val="left" w:leader="dot" w:pos="3400"/>
        <w:tab w:val="right" w:pos="9638"/>
      </w:tabs>
      <w:spacing w:after="120"/>
      <w:ind w:left="2300" w:hanging="1200"/>
    </w:pPr>
    <w:rPr>
      <w:rFonts w:eastAsiaTheme="minorEastAsia"/>
      <w:lang w:val="en-GB"/>
    </w:rPr>
  </w:style>
  <w:style w:type="character" w:customStyle="1" w:styleId="CharChar4">
    <w:name w:val="Char Char4"/>
    <w:semiHidden/>
    <w:rsid w:val="002C4CD2"/>
    <w:rPr>
      <w:sz w:val="18"/>
      <w:lang w:val="en-GB" w:eastAsia="en-US" w:bidi="ar-SA"/>
    </w:rPr>
  </w:style>
  <w:style w:type="character" w:customStyle="1" w:styleId="hilite1">
    <w:name w:val="hilite1"/>
    <w:rsid w:val="002C4CD2"/>
    <w:rPr>
      <w:b/>
      <w:bCs/>
      <w:color w:val="CC0000"/>
    </w:rPr>
  </w:style>
  <w:style w:type="character" w:customStyle="1" w:styleId="81">
    <w:name w:val="表 (モノトーン)  81"/>
    <w:uiPriority w:val="99"/>
    <w:semiHidden/>
    <w:rsid w:val="002C4CD2"/>
    <w:rPr>
      <w:color w:val="808080"/>
    </w:rPr>
  </w:style>
  <w:style w:type="character" w:customStyle="1" w:styleId="pageheader">
    <w:name w:val="pageheader"/>
    <w:rsid w:val="002C4CD2"/>
  </w:style>
  <w:style w:type="character" w:customStyle="1" w:styleId="st">
    <w:name w:val="st"/>
    <w:rsid w:val="002C4CD2"/>
  </w:style>
  <w:style w:type="character" w:customStyle="1" w:styleId="funotenverweis">
    <w:name w:val="fußnotenverweis"/>
    <w:rsid w:val="002C4CD2"/>
    <w:rPr>
      <w:vertAlign w:val="superscript"/>
    </w:rPr>
  </w:style>
  <w:style w:type="character" w:customStyle="1" w:styleId="ecer48">
    <w:name w:val="ecer48"/>
    <w:rsid w:val="002C4CD2"/>
    <w:rPr>
      <w:rFonts w:ascii="Arial" w:hAnsi="Arial" w:cs="Arial" w:hint="default"/>
      <w:strike w:val="0"/>
      <w:dstrike w:val="0"/>
      <w:color w:val="auto"/>
      <w:sz w:val="18"/>
      <w:u w:val="none"/>
      <w:effect w:val="none"/>
      <w:vertAlign w:val="baseline"/>
    </w:rPr>
  </w:style>
  <w:style w:type="table" w:customStyle="1" w:styleId="Table3Deffects11">
    <w:name w:val="Table 3D effects 1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rsid w:val="002C4CD2"/>
    <w:pPr>
      <w:suppressAutoHyphens/>
      <w:spacing w:line="240" w:lineRule="atLeast"/>
    </w:pPr>
    <w:rPr>
      <w:rFonts w:eastAsiaTheme="minorEastAsia"/>
      <w:color w:val="000080"/>
      <w:lang w:val="en-US" w:eastAsia="en-GB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rsid w:val="002C4CD2"/>
    <w:pPr>
      <w:suppressAutoHyphens/>
      <w:spacing w:line="240" w:lineRule="atLeast"/>
    </w:pPr>
    <w:rPr>
      <w:rFonts w:eastAsiaTheme="minorEastAsia"/>
      <w:b/>
      <w:bCs/>
      <w:lang w:val="en-US" w:eastAsia="en-GB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rsid w:val="002C4CD2"/>
    <w:pPr>
      <w:suppressAutoHyphens/>
      <w:spacing w:line="240" w:lineRule="atLeast"/>
    </w:pPr>
    <w:rPr>
      <w:rFonts w:eastAsiaTheme="minorEastAsia"/>
      <w:b/>
      <w:bCs/>
      <w:lang w:val="en-US" w:eastAsia="en-GB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rsid w:val="002C4CD2"/>
    <w:pPr>
      <w:suppressAutoHyphens/>
      <w:spacing w:line="240" w:lineRule="atLeast"/>
    </w:pPr>
    <w:rPr>
      <w:rFonts w:eastAsiaTheme="minorEastAsia"/>
      <w:b/>
      <w:bCs/>
      <w:lang w:val="en-US" w:eastAsia="en-GB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41">
    <w:name w:val="Table Grid 4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71">
    <w:name w:val="Table List 7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21">
    <w:name w:val="Table Simple 2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Web11">
    <w:name w:val="Table Web 1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rsid w:val="002C4CD2"/>
    <w:pPr>
      <w:suppressAutoHyphens/>
      <w:spacing w:line="240" w:lineRule="atLeast"/>
    </w:pPr>
    <w:rPr>
      <w:rFonts w:eastAsiaTheme="minorEastAsia"/>
      <w:lang w:val="en-US" w:eastAsia="en-GB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FC6C-6F6F-41A7-A3EC-C5376552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1899</Characters>
  <Application>Microsoft Office Word</Application>
  <DocSecurity>0</DocSecurity>
  <Lines>48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ECE/TRANS/WP.29/2009/...</vt:lpstr>
      <vt:lpstr>ECE/TRANS/WP.29/2009/...</vt:lpstr>
    </vt:vector>
  </TitlesOfParts>
  <Company>CSD</Company>
  <LinksUpToDate>false</LinksUpToDate>
  <CharactersWithSpaces>2215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7</cp:revision>
  <cp:lastPrinted>2019-08-30T12:18:00Z</cp:lastPrinted>
  <dcterms:created xsi:type="dcterms:W3CDTF">2019-08-26T12:49:00Z</dcterms:created>
  <dcterms:modified xsi:type="dcterms:W3CDTF">2019-09-03T09:37:00Z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