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A7BBA" w14:paraId="1B691922" w14:textId="77777777" w:rsidTr="000303F7">
        <w:trPr>
          <w:trHeight w:val="851"/>
        </w:trPr>
        <w:tc>
          <w:tcPr>
            <w:tcW w:w="1259" w:type="dxa"/>
            <w:shd w:val="clear" w:color="auto" w:fill="auto"/>
          </w:tcPr>
          <w:p w14:paraId="206C1ABE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6E4A9E46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shd w:val="clear" w:color="auto" w:fill="auto"/>
            <w:vAlign w:val="bottom"/>
          </w:tcPr>
          <w:p w14:paraId="3FA6C68F" w14:textId="7D9F7219" w:rsidR="0008715C" w:rsidRPr="00467D0E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CH"/>
              </w:rPr>
              <w:t>UN/SCETDG/</w:t>
            </w:r>
            <w:r w:rsidR="00E2792B" w:rsidRPr="00467D0E">
              <w:rPr>
                <w:b/>
                <w:sz w:val="40"/>
                <w:szCs w:val="40"/>
                <w:lang w:val="fr-CH"/>
              </w:rPr>
              <w:t>5</w:t>
            </w:r>
            <w:r w:rsidR="000925DD" w:rsidRPr="00467D0E">
              <w:rPr>
                <w:b/>
                <w:sz w:val="40"/>
                <w:szCs w:val="40"/>
                <w:lang w:val="fr-CH"/>
              </w:rPr>
              <w:t>5</w:t>
            </w:r>
            <w:r w:rsidRPr="00467D0E">
              <w:rPr>
                <w:b/>
                <w:sz w:val="40"/>
                <w:szCs w:val="40"/>
                <w:lang w:val="fr-CH"/>
              </w:rPr>
              <w:t>/INF.</w:t>
            </w:r>
            <w:r w:rsidR="00D007DA">
              <w:rPr>
                <w:b/>
                <w:sz w:val="40"/>
                <w:szCs w:val="40"/>
                <w:lang w:val="fr-CH"/>
              </w:rPr>
              <w:t>44</w:t>
            </w:r>
          </w:p>
          <w:p w14:paraId="7C1C41C6" w14:textId="08373B4D" w:rsidR="00FC215C" w:rsidRPr="00467D0E" w:rsidRDefault="00087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467D0E">
              <w:rPr>
                <w:b/>
                <w:sz w:val="40"/>
                <w:szCs w:val="40"/>
                <w:lang w:val="fr-FR"/>
              </w:rPr>
              <w:t>UN/SCEGHS/37/INF.</w:t>
            </w:r>
            <w:r w:rsidR="00D007DA">
              <w:rPr>
                <w:b/>
                <w:sz w:val="40"/>
                <w:szCs w:val="40"/>
                <w:lang w:val="fr-FR"/>
              </w:rPr>
              <w:t>16</w:t>
            </w:r>
          </w:p>
          <w:p w14:paraId="6314435C" w14:textId="77777777" w:rsidR="000216CC" w:rsidRPr="00467D0E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67D0E" w14:paraId="5C53ED6E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9F5F8BB" w14:textId="7DF258F0" w:rsidR="00645A0B" w:rsidRPr="00467D0E" w:rsidRDefault="00645A0B" w:rsidP="00E114CC">
            <w:pPr>
              <w:tabs>
                <w:tab w:val="right" w:pos="9214"/>
              </w:tabs>
            </w:pPr>
            <w:r w:rsidRPr="00467D0E">
              <w:rPr>
                <w:b/>
                <w:sz w:val="24"/>
                <w:szCs w:val="24"/>
              </w:rPr>
              <w:t>Committee of Experts on the Transport of Dangerous Goods</w:t>
            </w:r>
            <w:r w:rsidRPr="00467D0E">
              <w:rPr>
                <w:b/>
                <w:sz w:val="24"/>
                <w:szCs w:val="24"/>
              </w:rPr>
              <w:tab/>
            </w:r>
            <w:r w:rsidRPr="00467D0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67D0E">
              <w:rPr>
                <w:b/>
                <w:sz w:val="24"/>
                <w:szCs w:val="24"/>
              </w:rPr>
              <w:br/>
              <w:t>and Labelling of Chemicals</w:t>
            </w:r>
            <w:r w:rsidRPr="00467D0E">
              <w:rPr>
                <w:b/>
              </w:rPr>
              <w:tab/>
            </w:r>
            <w:r w:rsidR="00D007DA" w:rsidRPr="00D007DA">
              <w:rPr>
                <w:b/>
              </w:rPr>
              <w:t>1 July 2019</w:t>
            </w:r>
          </w:p>
        </w:tc>
      </w:tr>
      <w:tr w:rsidR="006B30F1" w:rsidRPr="00467D0E" w14:paraId="7672867C" w14:textId="77777777" w:rsidTr="00467D0E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AC88A73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</w:t>
            </w:r>
            <w:r w:rsidRPr="00467D0E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A74306D" w14:textId="77777777" w:rsidR="006B30F1" w:rsidRPr="00467D0E" w:rsidRDefault="006B30F1" w:rsidP="006B30F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44DC1" w:rsidRPr="00467D0E" w14:paraId="1208652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9E286D" w14:textId="77777777" w:rsidR="00244DC1" w:rsidRPr="00467D0E" w:rsidRDefault="00244DC1" w:rsidP="00244DC1">
            <w:pPr>
              <w:spacing w:before="120"/>
              <w:ind w:left="34" w:hanging="34"/>
              <w:rPr>
                <w:b/>
              </w:rPr>
            </w:pPr>
            <w:r w:rsidRPr="00467D0E">
              <w:rPr>
                <w:b/>
              </w:rPr>
              <w:t>Fifty-fifth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81AE4C" w14:textId="77777777" w:rsidR="00244DC1" w:rsidRPr="00467D0E" w:rsidRDefault="00244DC1" w:rsidP="00244DC1">
            <w:pPr>
              <w:spacing w:before="120"/>
              <w:rPr>
                <w:b/>
              </w:rPr>
            </w:pPr>
            <w:r w:rsidRPr="00467D0E">
              <w:rPr>
                <w:b/>
              </w:rPr>
              <w:t>Thirty-seventh session</w:t>
            </w:r>
          </w:p>
        </w:tc>
      </w:tr>
      <w:tr w:rsidR="00244DC1" w:rsidRPr="00467D0E" w14:paraId="14101EAE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71CCD26" w14:textId="77777777" w:rsidR="00244DC1" w:rsidRPr="00467D0E" w:rsidRDefault="00244DC1" w:rsidP="00244DC1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467D0E">
              <w:rPr>
                <w:bCs/>
              </w:rPr>
              <w:t>Geneva, 1</w:t>
            </w:r>
            <w:r w:rsidR="00A94962" w:rsidRPr="00467D0E">
              <w:t>-</w:t>
            </w:r>
            <w:r w:rsidRPr="00467D0E">
              <w:t>5 July 2019</w:t>
            </w:r>
          </w:p>
          <w:p w14:paraId="56F7180D" w14:textId="77777777" w:rsidR="00244DC1" w:rsidRPr="00467D0E" w:rsidRDefault="00244DC1" w:rsidP="00244DC1">
            <w:pPr>
              <w:spacing w:before="40"/>
              <w:ind w:left="34" w:hanging="34"/>
            </w:pPr>
            <w:r w:rsidRPr="00467D0E">
              <w:t xml:space="preserve">Item </w:t>
            </w:r>
            <w:r w:rsidR="00467D0E" w:rsidRPr="00467D0E">
              <w:t>10</w:t>
            </w:r>
            <w:r w:rsidRPr="00467D0E">
              <w:t xml:space="preserve"> (</w:t>
            </w:r>
            <w:r w:rsidR="00467D0E" w:rsidRPr="00467D0E">
              <w:t>a</w:t>
            </w:r>
            <w:r w:rsidRPr="00467D0E">
              <w:t>) of the provisional agenda</w:t>
            </w:r>
          </w:p>
          <w:p w14:paraId="60627E1E" w14:textId="77777777" w:rsidR="00244DC1" w:rsidRPr="00467D0E" w:rsidRDefault="00467D0E" w:rsidP="0074511F">
            <w:pPr>
              <w:spacing w:before="40"/>
              <w:ind w:left="8" w:hanging="8"/>
              <w:rPr>
                <w:b/>
                <w:bCs/>
              </w:rPr>
            </w:pPr>
            <w:r w:rsidRPr="00467D0E">
              <w:rPr>
                <w:b/>
              </w:rPr>
              <w:t>Issues relating to the Globally Harmonized System of Classification and Labelling of Chemicals: testing of oxidizing substances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D8D251B" w14:textId="77777777" w:rsidR="00244DC1" w:rsidRPr="00467D0E" w:rsidRDefault="00244DC1" w:rsidP="00244DC1">
            <w:r w:rsidRPr="00467D0E">
              <w:t>Geneva, 8-10 July 2019</w:t>
            </w:r>
          </w:p>
          <w:p w14:paraId="6AD55F56" w14:textId="77777777" w:rsidR="00244DC1" w:rsidRPr="00467D0E" w:rsidRDefault="00244DC1" w:rsidP="00244DC1">
            <w:r w:rsidRPr="00467D0E">
              <w:t>Item 2 (</w:t>
            </w:r>
            <w:r w:rsidR="00467D0E" w:rsidRPr="00467D0E">
              <w:t>a</w:t>
            </w:r>
            <w:r w:rsidRPr="00467D0E">
              <w:t>) of the provisional agenda</w:t>
            </w:r>
          </w:p>
          <w:p w14:paraId="16B760FA" w14:textId="77777777" w:rsidR="00244DC1" w:rsidRPr="00467D0E" w:rsidRDefault="00467D0E" w:rsidP="00244DC1">
            <w:pPr>
              <w:spacing w:before="40"/>
              <w:rPr>
                <w:b/>
                <w:bCs/>
              </w:rPr>
            </w:pPr>
            <w:r w:rsidRPr="00467D0E">
              <w:rPr>
                <w:b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14:paraId="438B40CE" w14:textId="77777777" w:rsidR="00467D0E" w:rsidRDefault="00E114CC" w:rsidP="00467D0E">
      <w:pPr>
        <w:pStyle w:val="HChG"/>
        <w:keepNext w:val="0"/>
        <w:keepLines w:val="0"/>
      </w:pPr>
      <w:r w:rsidRPr="00CE1204">
        <w:tab/>
      </w:r>
      <w:r w:rsidRPr="00CE1204">
        <w:tab/>
      </w:r>
      <w:r w:rsidR="00467D0E" w:rsidRPr="00CE1204">
        <w:t>Tests for oxidizing liquids and oxidizing solids</w:t>
      </w:r>
      <w:r w:rsidR="00467D0E" w:rsidRPr="00CE1204">
        <w:br/>
        <w:t>Improvement regarding consideration for particle size, friable or coated materials</w:t>
      </w:r>
    </w:p>
    <w:p w14:paraId="5042063C" w14:textId="77777777" w:rsidR="00CE1204" w:rsidRPr="00CE1204" w:rsidRDefault="00CE1204" w:rsidP="00CE1204">
      <w:pPr>
        <w:pStyle w:val="HChG"/>
        <w:keepNext w:val="0"/>
        <w:keepLines w:val="0"/>
      </w:pPr>
      <w:r>
        <w:tab/>
      </w:r>
      <w:r>
        <w:tab/>
      </w:r>
      <w:r w:rsidRPr="00CE1204">
        <w:t>Additional information to document ST/SG/AC.10/C.3/2019/20−ST/SG/AC.10/C.4/2019/4</w:t>
      </w:r>
    </w:p>
    <w:p w14:paraId="0FF61F1D" w14:textId="77777777" w:rsidR="00E114CC" w:rsidRDefault="00467D0E" w:rsidP="00467D0E">
      <w:pPr>
        <w:pStyle w:val="H1G"/>
      </w:pPr>
      <w:r>
        <w:tab/>
      </w:r>
      <w:r>
        <w:tab/>
        <w:t>Transmitted by the expert from France</w:t>
      </w:r>
    </w:p>
    <w:p w14:paraId="701463EA" w14:textId="77777777" w:rsidR="00E114CC" w:rsidRPr="002C7A43" w:rsidRDefault="00E114CC" w:rsidP="00E114CC">
      <w:pPr>
        <w:pStyle w:val="HChG"/>
        <w:ind w:firstLine="0"/>
        <w:rPr>
          <w:lang w:val="en-US"/>
        </w:rPr>
      </w:pPr>
      <w:r w:rsidRPr="002C7A43">
        <w:t>Introduction</w:t>
      </w:r>
    </w:p>
    <w:p w14:paraId="5949F3AE" w14:textId="77777777" w:rsidR="00CE1204" w:rsidRPr="002C7A43" w:rsidRDefault="00CE1204" w:rsidP="00D62B99">
      <w:pPr>
        <w:pStyle w:val="SingleTxtG"/>
        <w:numPr>
          <w:ilvl w:val="0"/>
          <w:numId w:val="16"/>
        </w:numPr>
        <w:ind w:left="1134" w:firstLine="0"/>
      </w:pPr>
      <w:r w:rsidRPr="002C7A43">
        <w:t>The purpose of this informal document is to provide the Sub-Committee</w:t>
      </w:r>
      <w:r w:rsidRPr="002C7A43">
        <w:rPr>
          <w:lang w:val="en-US"/>
        </w:rPr>
        <w:t>s</w:t>
      </w:r>
      <w:r w:rsidRPr="002C7A43">
        <w:t xml:space="preserve"> with additional information in support of the document ST/SG/AC.10/C.3/201</w:t>
      </w:r>
      <w:r w:rsidRPr="002C7A43">
        <w:rPr>
          <w:lang w:val="en-US"/>
        </w:rPr>
        <w:t>9</w:t>
      </w:r>
      <w:r w:rsidRPr="002C7A43">
        <w:t>/2</w:t>
      </w:r>
      <w:r w:rsidRPr="002C7A43">
        <w:rPr>
          <w:lang w:val="en-US"/>
        </w:rPr>
        <w:t>0-</w:t>
      </w:r>
      <w:r w:rsidRPr="002C7A43">
        <w:t xml:space="preserve"> ST/SG/AC.10/C.</w:t>
      </w:r>
      <w:r w:rsidRPr="002C7A43">
        <w:rPr>
          <w:lang w:val="en-US"/>
        </w:rPr>
        <w:t>4</w:t>
      </w:r>
      <w:r w:rsidRPr="002C7A43">
        <w:t>/201</w:t>
      </w:r>
      <w:r w:rsidRPr="002C7A43">
        <w:rPr>
          <w:lang w:val="en-US"/>
        </w:rPr>
        <w:t>9</w:t>
      </w:r>
      <w:r w:rsidRPr="002C7A43">
        <w:t>/</w:t>
      </w:r>
      <w:r w:rsidRPr="002C7A43">
        <w:rPr>
          <w:lang w:val="en-US"/>
        </w:rPr>
        <w:t>4 on tests for oxidizing liquids and oxidizing solids, improvement regarding consideration for particle size, friable or coated materials.</w:t>
      </w:r>
    </w:p>
    <w:p w14:paraId="3FF4671A" w14:textId="554ADD7B" w:rsidR="00E114CC" w:rsidRPr="002C7A43" w:rsidRDefault="00C4660E" w:rsidP="00D007DA">
      <w:pPr>
        <w:pStyle w:val="HChG"/>
      </w:pPr>
      <w:r w:rsidRPr="002C7A43">
        <w:tab/>
      </w:r>
      <w:r w:rsidR="00E114CC" w:rsidRPr="002C7A43">
        <w:tab/>
      </w:r>
      <w:r w:rsidR="002C7A43" w:rsidRPr="002C7A43">
        <w:t>Information</w:t>
      </w:r>
    </w:p>
    <w:p w14:paraId="1E2426FD" w14:textId="3729EA26" w:rsidR="00E114CC" w:rsidRPr="00D007DA" w:rsidRDefault="002C7A43" w:rsidP="00D007DA">
      <w:pPr>
        <w:pStyle w:val="SingleTxtG"/>
        <w:numPr>
          <w:ilvl w:val="0"/>
          <w:numId w:val="16"/>
        </w:numPr>
        <w:ind w:left="1134" w:firstLine="0"/>
      </w:pPr>
      <w:r w:rsidRPr="00D007DA">
        <w:t xml:space="preserve">France wishes to inform the Sub-Committees </w:t>
      </w:r>
      <w:r w:rsidR="00D62B99" w:rsidRPr="00D007DA">
        <w:t>on the progress of work related to the tests for oxidizing liquids and oxidizing solids.</w:t>
      </w:r>
      <w:r w:rsidR="008A0966" w:rsidRPr="00D007DA">
        <w:t xml:space="preserve"> </w:t>
      </w:r>
    </w:p>
    <w:p w14:paraId="6BF889E1" w14:textId="6FF0B2E1" w:rsidR="00D62B99" w:rsidRPr="00D007DA" w:rsidRDefault="00D007DA" w:rsidP="00D007DA">
      <w:pPr>
        <w:pStyle w:val="SingleTxtG"/>
      </w:pPr>
      <w:r>
        <w:rPr>
          <w:lang w:val="fr-CH"/>
        </w:rPr>
        <w:t>3.</w:t>
      </w:r>
      <w:r>
        <w:tab/>
      </w:r>
      <w:r w:rsidR="00030E19" w:rsidRPr="00D007DA">
        <w:t xml:space="preserve">A </w:t>
      </w:r>
      <w:r w:rsidR="008A0966" w:rsidRPr="00D007DA">
        <w:t>Round Robin Test (RRT) with the focus on several aspects of the UN Tests on oxidizing solids was launched at the end of 2018. Among these aspects we can mention: the effect of coatings on the oxidizer properties of a solid oxidizers and the effects of fines on the oxidizer properties of a granulated solid oxidizer. Detailed results on the outcome of this RRT are under consolidation.</w:t>
      </w:r>
    </w:p>
    <w:p w14:paraId="1735A099" w14:textId="3B1AFEB5" w:rsidR="003C3249" w:rsidRDefault="00D007DA" w:rsidP="00D007DA">
      <w:pPr>
        <w:pStyle w:val="SingleTxtG"/>
      </w:pPr>
      <w:r w:rsidRPr="00D007D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4BCF" wp14:editId="530847CB">
                <wp:simplePos x="0" y="0"/>
                <wp:positionH relativeFrom="column">
                  <wp:posOffset>2703119</wp:posOffset>
                </wp:positionH>
                <wp:positionV relativeFrom="page">
                  <wp:posOffset>9173236</wp:posOffset>
                </wp:positionV>
                <wp:extent cx="1536065" cy="2527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E28C" w14:textId="310427C3" w:rsidR="00D007DA" w:rsidRDefault="00D007DA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A4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5pt;margin-top:722.3pt;width:120.9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" strokecolor="white [3212]">
                <v:textbox style="mso-fit-shape-to-text:t">
                  <w:txbxContent>
                    <w:p w14:paraId="3D87E28C" w14:textId="310427C3" w:rsidR="00D007DA" w:rsidRDefault="00D007DA">
                      <w:r>
                        <w:t>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en-US"/>
        </w:rPr>
        <w:t>4.</w:t>
      </w:r>
      <w:r>
        <w:rPr>
          <w:lang w:val="en-US"/>
        </w:rPr>
        <w:tab/>
      </w:r>
      <w:r w:rsidR="008A0966" w:rsidRPr="00434A11">
        <w:rPr>
          <w:lang w:val="en-US"/>
        </w:rPr>
        <w:t xml:space="preserve">A review of </w:t>
      </w:r>
      <w:r w:rsidR="00C341DB" w:rsidRPr="00434A11">
        <w:rPr>
          <w:lang w:val="en-US"/>
        </w:rPr>
        <w:t>10</w:t>
      </w:r>
      <w:r w:rsidR="008A0966" w:rsidRPr="00434A11">
        <w:rPr>
          <w:lang w:val="en-US"/>
        </w:rPr>
        <w:t xml:space="preserve"> existing test method</w:t>
      </w:r>
      <w:r w:rsidR="00C341DB" w:rsidRPr="00434A11">
        <w:rPr>
          <w:lang w:val="en-US"/>
        </w:rPr>
        <w:t>s</w:t>
      </w:r>
      <w:r w:rsidR="00434A11">
        <w:rPr>
          <w:lang w:val="en-US"/>
        </w:rPr>
        <w:t xml:space="preserve"> identified</w:t>
      </w:r>
      <w:r w:rsidR="008A0966" w:rsidRPr="00434A11">
        <w:rPr>
          <w:lang w:val="en-US"/>
        </w:rPr>
        <w:t xml:space="preserve"> to assess friability</w:t>
      </w:r>
      <w:r w:rsidR="008A0966">
        <w:rPr>
          <w:lang w:val="en-US"/>
        </w:rPr>
        <w:t xml:space="preserve"> or attrition </w:t>
      </w:r>
      <w:r w:rsidR="008A0966" w:rsidRPr="00D007DA">
        <w:t>characteristics</w:t>
      </w:r>
      <w:r w:rsidR="00434A11">
        <w:rPr>
          <w:lang w:val="en-US"/>
        </w:rPr>
        <w:t xml:space="preserve"> and</w:t>
      </w:r>
      <w:r w:rsidR="008A0966">
        <w:rPr>
          <w:lang w:val="en-US"/>
        </w:rPr>
        <w:t xml:space="preserve"> </w:t>
      </w:r>
      <w:r w:rsidR="00C341DB">
        <w:rPr>
          <w:lang w:val="en-US"/>
        </w:rPr>
        <w:t xml:space="preserve">used in </w:t>
      </w:r>
      <w:r w:rsidR="008A0966">
        <w:rPr>
          <w:lang w:val="en-US"/>
        </w:rPr>
        <w:t>different</w:t>
      </w:r>
      <w:r w:rsidR="00C341DB">
        <w:rPr>
          <w:lang w:val="en-US"/>
        </w:rPr>
        <w:t xml:space="preserve"> field</w:t>
      </w:r>
      <w:r w:rsidR="00434A11">
        <w:rPr>
          <w:lang w:val="en-US"/>
        </w:rPr>
        <w:t>s</w:t>
      </w:r>
      <w:r w:rsidR="00C341DB">
        <w:rPr>
          <w:lang w:val="en-US"/>
        </w:rPr>
        <w:t xml:space="preserve"> for solid granular materials was carried out. This </w:t>
      </w:r>
      <w:r w:rsidR="00C47059">
        <w:rPr>
          <w:lang w:val="en-US"/>
        </w:rPr>
        <w:t>permitted</w:t>
      </w:r>
      <w:r w:rsidR="00C341DB">
        <w:rPr>
          <w:lang w:val="en-US"/>
        </w:rPr>
        <w:t xml:space="preserve"> to </w:t>
      </w:r>
      <w:r w:rsidR="00434A11">
        <w:rPr>
          <w:lang w:val="en-US"/>
        </w:rPr>
        <w:t>identify</w:t>
      </w:r>
      <w:r w:rsidR="00C341DB">
        <w:rPr>
          <w:lang w:val="en-US"/>
        </w:rPr>
        <w:t xml:space="preserve"> a candidate test method which could help to assess if “</w:t>
      </w:r>
      <w:r w:rsidR="00C341DB" w:rsidRPr="00C47059">
        <w:rPr>
          <w:i/>
          <w:lang w:val="en-US"/>
        </w:rPr>
        <w:t>a substance is friable or not</w:t>
      </w:r>
      <w:r w:rsidR="00C341DB">
        <w:rPr>
          <w:lang w:val="en-US"/>
        </w:rPr>
        <w:t xml:space="preserve">” in </w:t>
      </w:r>
      <w:r w:rsidR="00C47059">
        <w:rPr>
          <w:lang w:val="en-US"/>
        </w:rPr>
        <w:t xml:space="preserve">reference to </w:t>
      </w:r>
      <w:r w:rsidR="00C341DB">
        <w:rPr>
          <w:lang w:val="en-US"/>
        </w:rPr>
        <w:t>the paragraph</w:t>
      </w:r>
      <w:r w:rsidR="00434A11">
        <w:rPr>
          <w:lang w:val="en-US"/>
        </w:rPr>
        <w:t>s</w:t>
      </w:r>
      <w:r w:rsidR="00C341DB">
        <w:rPr>
          <w:lang w:val="en-US"/>
        </w:rPr>
        <w:t xml:space="preserve"> 34.4.1.2.6 and 34.4.3.2.3 of the UN Manual of Tests and </w:t>
      </w:r>
      <w:r w:rsidR="00434A11">
        <w:rPr>
          <w:lang w:val="en-US"/>
        </w:rPr>
        <w:t>Criteria</w:t>
      </w:r>
      <w:r w:rsidR="00C341DB">
        <w:rPr>
          <w:lang w:val="en-US"/>
        </w:rPr>
        <w:t>.</w:t>
      </w:r>
      <w:bookmarkStart w:id="0" w:name="_GoBack"/>
      <w:bookmarkEnd w:id="0"/>
    </w:p>
    <w:sectPr w:rsidR="003C3249" w:rsidSect="00A9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A680" w14:textId="77777777" w:rsidR="00EE7A82" w:rsidRDefault="00EE7A82"/>
  </w:endnote>
  <w:endnote w:type="continuationSeparator" w:id="0">
    <w:p w14:paraId="54283EA3" w14:textId="77777777" w:rsidR="00EE7A82" w:rsidRDefault="00EE7A82"/>
  </w:endnote>
  <w:endnote w:type="continuationNotice" w:id="1">
    <w:p w14:paraId="0AB36D13" w14:textId="77777777" w:rsidR="00EE7A82" w:rsidRDefault="00EE7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273172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0D987" w14:textId="77777777" w:rsidR="002C7A43" w:rsidRPr="00805CDA" w:rsidRDefault="002C7A43">
        <w:pPr>
          <w:pStyle w:val="Footer"/>
          <w:rPr>
            <w:b/>
            <w:bCs/>
            <w:sz w:val="18"/>
            <w:szCs w:val="18"/>
          </w:rPr>
        </w:pPr>
        <w:r w:rsidRPr="00805CDA">
          <w:rPr>
            <w:b/>
            <w:bCs/>
            <w:sz w:val="18"/>
            <w:szCs w:val="18"/>
          </w:rPr>
          <w:fldChar w:fldCharType="begin"/>
        </w:r>
        <w:r w:rsidRPr="00805CDA">
          <w:rPr>
            <w:b/>
            <w:bCs/>
            <w:sz w:val="18"/>
            <w:szCs w:val="18"/>
          </w:rPr>
          <w:instrText xml:space="preserve"> PAGE   \* MERGEFORMAT </w:instrText>
        </w:r>
        <w:r w:rsidRPr="00805CDA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6</w:t>
        </w:r>
        <w:r w:rsidRPr="00805CD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385E3E4" w14:textId="77777777" w:rsidR="002C7A43" w:rsidRDefault="002C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32413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F212" w14:textId="77777777" w:rsidR="002C7A43" w:rsidRPr="000303F7" w:rsidRDefault="002C7A43">
        <w:pPr>
          <w:pStyle w:val="Footer"/>
          <w:jc w:val="right"/>
          <w:rPr>
            <w:b/>
            <w:bCs/>
            <w:sz w:val="18"/>
            <w:szCs w:val="18"/>
          </w:rPr>
        </w:pPr>
        <w:r w:rsidRPr="000303F7">
          <w:rPr>
            <w:b/>
            <w:bCs/>
            <w:sz w:val="18"/>
            <w:szCs w:val="18"/>
          </w:rPr>
          <w:fldChar w:fldCharType="begin"/>
        </w:r>
        <w:r w:rsidRPr="000303F7">
          <w:rPr>
            <w:b/>
            <w:bCs/>
            <w:sz w:val="18"/>
            <w:szCs w:val="18"/>
          </w:rPr>
          <w:instrText xml:space="preserve"> PAGE   \* MERGEFORMAT </w:instrText>
        </w:r>
        <w:r w:rsidRPr="000303F7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5</w:t>
        </w:r>
        <w:r w:rsidRPr="000303F7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BF04CCA" w14:textId="77777777" w:rsidR="002C7A43" w:rsidRDefault="002C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CA3D" w14:textId="77777777" w:rsidR="00EE7A82" w:rsidRPr="000B175B" w:rsidRDefault="00EE7A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84B3BD" w14:textId="77777777" w:rsidR="00EE7A82" w:rsidRPr="00FC68B7" w:rsidRDefault="00EE7A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05185C" w14:textId="77777777" w:rsidR="00EE7A82" w:rsidRDefault="00EE7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C2DA" w14:textId="6B522EF9" w:rsidR="002C7A43" w:rsidRPr="00A94962" w:rsidRDefault="002C7A43">
    <w:pPr>
      <w:pStyle w:val="Header"/>
      <w:rPr>
        <w:lang w:val="fr-CH"/>
      </w:rPr>
    </w:pPr>
    <w:r w:rsidRPr="00D007DA">
      <w:rPr>
        <w:lang w:val="fr-CH"/>
      </w:rPr>
      <w:t>UN/SCETDG/55/INF.</w:t>
    </w:r>
    <w:r w:rsidR="00D007DA" w:rsidRPr="00D007DA">
      <w:rPr>
        <w:lang w:val="fr-CH"/>
      </w:rPr>
      <w:t>44</w:t>
    </w:r>
    <w:r w:rsidRPr="00D007DA">
      <w:rPr>
        <w:lang w:val="fr-CH"/>
      </w:rPr>
      <w:br/>
      <w:t>UN/SCEGHS/37/INF.</w:t>
    </w:r>
    <w:r w:rsidR="00D007DA" w:rsidRPr="00D007DA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222D" w14:textId="77777777" w:rsidR="002C7A43" w:rsidRPr="00216ADF" w:rsidRDefault="002C7A43" w:rsidP="000303F7">
    <w:pPr>
      <w:pStyle w:val="Header"/>
      <w:jc w:val="right"/>
      <w:rPr>
        <w:lang w:val="fr-FR"/>
      </w:rPr>
    </w:pPr>
    <w:r>
      <w:rPr>
        <w:lang w:val="fr-CH"/>
      </w:rPr>
      <w:t>UN/SCETDG/55/</w:t>
    </w:r>
    <w:proofErr w:type="spellStart"/>
    <w:r>
      <w:rPr>
        <w:lang w:val="fr-CH"/>
      </w:rPr>
      <w:t>INF.</w:t>
    </w:r>
    <w:r w:rsidR="00434A11" w:rsidRPr="00434A11">
      <w:rPr>
        <w:highlight w:val="yellow"/>
        <w:lang w:val="fr-CH"/>
      </w:rPr>
      <w:t>xx</w:t>
    </w:r>
    <w:proofErr w:type="spellEnd"/>
    <w:r>
      <w:rPr>
        <w:lang w:val="fr-CH"/>
      </w:rPr>
      <w:br/>
      <w:t>UN/SCEGHS/37/</w:t>
    </w:r>
    <w:proofErr w:type="spellStart"/>
    <w:r>
      <w:rPr>
        <w:lang w:val="fr-CH"/>
      </w:rPr>
      <w:t>INF.</w:t>
    </w:r>
    <w:r w:rsidR="00434A11" w:rsidRPr="00434A11">
      <w:rPr>
        <w:highlight w:val="yellow"/>
        <w:lang w:val="fr-CH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8ACA" w14:textId="77777777" w:rsidR="002C7A43" w:rsidRDefault="002C7A43" w:rsidP="003C32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C74B1D"/>
    <w:multiLevelType w:val="hybridMultilevel"/>
    <w:tmpl w:val="E0E43F4A"/>
    <w:lvl w:ilvl="0" w:tplc="56F0A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24"/>
    <w:rsid w:val="00006FAE"/>
    <w:rsid w:val="000133C5"/>
    <w:rsid w:val="00015E05"/>
    <w:rsid w:val="000162FB"/>
    <w:rsid w:val="00017D24"/>
    <w:rsid w:val="000216CC"/>
    <w:rsid w:val="00023697"/>
    <w:rsid w:val="000303F7"/>
    <w:rsid w:val="00030E19"/>
    <w:rsid w:val="0003398F"/>
    <w:rsid w:val="00033F01"/>
    <w:rsid w:val="00042465"/>
    <w:rsid w:val="00043180"/>
    <w:rsid w:val="000504CE"/>
    <w:rsid w:val="00050922"/>
    <w:rsid w:val="00050F6B"/>
    <w:rsid w:val="00053492"/>
    <w:rsid w:val="000540E4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84C95"/>
    <w:rsid w:val="00085DD5"/>
    <w:rsid w:val="0008715C"/>
    <w:rsid w:val="00091046"/>
    <w:rsid w:val="00091419"/>
    <w:rsid w:val="000918AB"/>
    <w:rsid w:val="00091CB3"/>
    <w:rsid w:val="000925DD"/>
    <w:rsid w:val="000931C0"/>
    <w:rsid w:val="000A2236"/>
    <w:rsid w:val="000A35F2"/>
    <w:rsid w:val="000A3A48"/>
    <w:rsid w:val="000A4C38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3D59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461A"/>
    <w:rsid w:val="001106F4"/>
    <w:rsid w:val="00110F3C"/>
    <w:rsid w:val="00112DB0"/>
    <w:rsid w:val="00115303"/>
    <w:rsid w:val="00117787"/>
    <w:rsid w:val="00117D0D"/>
    <w:rsid w:val="00121EB7"/>
    <w:rsid w:val="00123BDC"/>
    <w:rsid w:val="001272B5"/>
    <w:rsid w:val="00127A76"/>
    <w:rsid w:val="00130DFE"/>
    <w:rsid w:val="00131B10"/>
    <w:rsid w:val="00131D42"/>
    <w:rsid w:val="00132D61"/>
    <w:rsid w:val="00133C50"/>
    <w:rsid w:val="001406BD"/>
    <w:rsid w:val="001406F4"/>
    <w:rsid w:val="00142716"/>
    <w:rsid w:val="00143C6B"/>
    <w:rsid w:val="00144036"/>
    <w:rsid w:val="00146CFA"/>
    <w:rsid w:val="0015495E"/>
    <w:rsid w:val="00156996"/>
    <w:rsid w:val="00162E11"/>
    <w:rsid w:val="001633FB"/>
    <w:rsid w:val="00163A1B"/>
    <w:rsid w:val="00165735"/>
    <w:rsid w:val="00167786"/>
    <w:rsid w:val="001736D1"/>
    <w:rsid w:val="00173874"/>
    <w:rsid w:val="00181019"/>
    <w:rsid w:val="00182CAC"/>
    <w:rsid w:val="001835BF"/>
    <w:rsid w:val="00184B86"/>
    <w:rsid w:val="00190605"/>
    <w:rsid w:val="001947BE"/>
    <w:rsid w:val="00196A1B"/>
    <w:rsid w:val="001A02A4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5B8E"/>
    <w:rsid w:val="001E32DA"/>
    <w:rsid w:val="001E6F42"/>
    <w:rsid w:val="001E797C"/>
    <w:rsid w:val="001F3E3D"/>
    <w:rsid w:val="00207227"/>
    <w:rsid w:val="00211B12"/>
    <w:rsid w:val="00211E0B"/>
    <w:rsid w:val="0021481D"/>
    <w:rsid w:val="00216ADF"/>
    <w:rsid w:val="00221589"/>
    <w:rsid w:val="00221AC2"/>
    <w:rsid w:val="0022393F"/>
    <w:rsid w:val="0022394D"/>
    <w:rsid w:val="00224CD9"/>
    <w:rsid w:val="002309A7"/>
    <w:rsid w:val="00235381"/>
    <w:rsid w:val="00237785"/>
    <w:rsid w:val="00237CF6"/>
    <w:rsid w:val="00240C18"/>
    <w:rsid w:val="00241178"/>
    <w:rsid w:val="00241466"/>
    <w:rsid w:val="002440E7"/>
    <w:rsid w:val="00244DC1"/>
    <w:rsid w:val="00247570"/>
    <w:rsid w:val="00257C1E"/>
    <w:rsid w:val="00261B71"/>
    <w:rsid w:val="002621F5"/>
    <w:rsid w:val="00262244"/>
    <w:rsid w:val="002708B5"/>
    <w:rsid w:val="00270DDB"/>
    <w:rsid w:val="002725CA"/>
    <w:rsid w:val="00273A92"/>
    <w:rsid w:val="00277896"/>
    <w:rsid w:val="00280EB7"/>
    <w:rsid w:val="0028653B"/>
    <w:rsid w:val="00287D81"/>
    <w:rsid w:val="002976CF"/>
    <w:rsid w:val="002A0BD2"/>
    <w:rsid w:val="002A5B17"/>
    <w:rsid w:val="002A7BBA"/>
    <w:rsid w:val="002B0609"/>
    <w:rsid w:val="002B067A"/>
    <w:rsid w:val="002B1514"/>
    <w:rsid w:val="002B1CDA"/>
    <w:rsid w:val="002C014E"/>
    <w:rsid w:val="002C0681"/>
    <w:rsid w:val="002C72E8"/>
    <w:rsid w:val="002C7A43"/>
    <w:rsid w:val="002C7F25"/>
    <w:rsid w:val="002D41EF"/>
    <w:rsid w:val="002D5A85"/>
    <w:rsid w:val="002D5C7D"/>
    <w:rsid w:val="002E35BB"/>
    <w:rsid w:val="002E5DE4"/>
    <w:rsid w:val="002F68FD"/>
    <w:rsid w:val="00304CDC"/>
    <w:rsid w:val="00306ABF"/>
    <w:rsid w:val="003107FA"/>
    <w:rsid w:val="00312FCB"/>
    <w:rsid w:val="003147D0"/>
    <w:rsid w:val="00315D73"/>
    <w:rsid w:val="00316FF9"/>
    <w:rsid w:val="00321716"/>
    <w:rsid w:val="003229D8"/>
    <w:rsid w:val="00327D0A"/>
    <w:rsid w:val="003376DE"/>
    <w:rsid w:val="00341FAE"/>
    <w:rsid w:val="0034763E"/>
    <w:rsid w:val="003515C3"/>
    <w:rsid w:val="003517C3"/>
    <w:rsid w:val="00355502"/>
    <w:rsid w:val="00356BC7"/>
    <w:rsid w:val="00357A20"/>
    <w:rsid w:val="00361A5F"/>
    <w:rsid w:val="00372F06"/>
    <w:rsid w:val="003734CA"/>
    <w:rsid w:val="00376860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A61AC"/>
    <w:rsid w:val="003B6D21"/>
    <w:rsid w:val="003C0657"/>
    <w:rsid w:val="003C18C9"/>
    <w:rsid w:val="003C2CC4"/>
    <w:rsid w:val="003C2D54"/>
    <w:rsid w:val="003C3249"/>
    <w:rsid w:val="003C655D"/>
    <w:rsid w:val="003D4B23"/>
    <w:rsid w:val="003D7629"/>
    <w:rsid w:val="003F23A4"/>
    <w:rsid w:val="003F5B52"/>
    <w:rsid w:val="00401CDD"/>
    <w:rsid w:val="00403EC6"/>
    <w:rsid w:val="00406CD4"/>
    <w:rsid w:val="00430086"/>
    <w:rsid w:val="00430918"/>
    <w:rsid w:val="004325CB"/>
    <w:rsid w:val="00434A11"/>
    <w:rsid w:val="004354EE"/>
    <w:rsid w:val="00437F3F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67D0E"/>
    <w:rsid w:val="0048304D"/>
    <w:rsid w:val="00484A9B"/>
    <w:rsid w:val="00487D4C"/>
    <w:rsid w:val="00492AF9"/>
    <w:rsid w:val="00494C77"/>
    <w:rsid w:val="00497711"/>
    <w:rsid w:val="004A6781"/>
    <w:rsid w:val="004B07D8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E631A"/>
    <w:rsid w:val="004F4240"/>
    <w:rsid w:val="004F77CD"/>
    <w:rsid w:val="005008C4"/>
    <w:rsid w:val="00506646"/>
    <w:rsid w:val="00507CF1"/>
    <w:rsid w:val="00511208"/>
    <w:rsid w:val="0051735E"/>
    <w:rsid w:val="00522177"/>
    <w:rsid w:val="00523399"/>
    <w:rsid w:val="00526623"/>
    <w:rsid w:val="00527910"/>
    <w:rsid w:val="005322D3"/>
    <w:rsid w:val="005420F2"/>
    <w:rsid w:val="0054211E"/>
    <w:rsid w:val="00542505"/>
    <w:rsid w:val="005475D4"/>
    <w:rsid w:val="00551F8F"/>
    <w:rsid w:val="00552899"/>
    <w:rsid w:val="00555CDB"/>
    <w:rsid w:val="0056169C"/>
    <w:rsid w:val="00561B6D"/>
    <w:rsid w:val="00562D45"/>
    <w:rsid w:val="0056615B"/>
    <w:rsid w:val="00567DFB"/>
    <w:rsid w:val="00571DAA"/>
    <w:rsid w:val="005725F9"/>
    <w:rsid w:val="0057573C"/>
    <w:rsid w:val="00580CFB"/>
    <w:rsid w:val="0058129D"/>
    <w:rsid w:val="00581E80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E6020"/>
    <w:rsid w:val="005F1AB7"/>
    <w:rsid w:val="005F3A39"/>
    <w:rsid w:val="005F45CF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4456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62121"/>
    <w:rsid w:val="0066273A"/>
    <w:rsid w:val="00662E09"/>
    <w:rsid w:val="00667788"/>
    <w:rsid w:val="006703B6"/>
    <w:rsid w:val="00670CF0"/>
    <w:rsid w:val="00675F87"/>
    <w:rsid w:val="00683778"/>
    <w:rsid w:val="00684C14"/>
    <w:rsid w:val="00690CD6"/>
    <w:rsid w:val="0069411E"/>
    <w:rsid w:val="006960A9"/>
    <w:rsid w:val="006A1458"/>
    <w:rsid w:val="006A3932"/>
    <w:rsid w:val="006A573D"/>
    <w:rsid w:val="006A63E3"/>
    <w:rsid w:val="006A7392"/>
    <w:rsid w:val="006B1C55"/>
    <w:rsid w:val="006B30F1"/>
    <w:rsid w:val="006C0D34"/>
    <w:rsid w:val="006C1D3B"/>
    <w:rsid w:val="006C251B"/>
    <w:rsid w:val="006C2F7E"/>
    <w:rsid w:val="006D3560"/>
    <w:rsid w:val="006D7E3D"/>
    <w:rsid w:val="006E3B65"/>
    <w:rsid w:val="006E564B"/>
    <w:rsid w:val="006F5029"/>
    <w:rsid w:val="007025C0"/>
    <w:rsid w:val="00707F04"/>
    <w:rsid w:val="00711637"/>
    <w:rsid w:val="00714F4F"/>
    <w:rsid w:val="00717FA4"/>
    <w:rsid w:val="007245CD"/>
    <w:rsid w:val="0072632A"/>
    <w:rsid w:val="00736E6A"/>
    <w:rsid w:val="00741F59"/>
    <w:rsid w:val="0074511F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28B3"/>
    <w:rsid w:val="00773353"/>
    <w:rsid w:val="00774129"/>
    <w:rsid w:val="00774E8F"/>
    <w:rsid w:val="00774EAA"/>
    <w:rsid w:val="00777D3B"/>
    <w:rsid w:val="00780F33"/>
    <w:rsid w:val="0078123B"/>
    <w:rsid w:val="007827D7"/>
    <w:rsid w:val="00786434"/>
    <w:rsid w:val="00790791"/>
    <w:rsid w:val="00796F36"/>
    <w:rsid w:val="00797331"/>
    <w:rsid w:val="007A05D2"/>
    <w:rsid w:val="007A2CDB"/>
    <w:rsid w:val="007A3829"/>
    <w:rsid w:val="007A6230"/>
    <w:rsid w:val="007A62EC"/>
    <w:rsid w:val="007B1A7E"/>
    <w:rsid w:val="007B2BA8"/>
    <w:rsid w:val="007B62AA"/>
    <w:rsid w:val="007B6BA5"/>
    <w:rsid w:val="007C2788"/>
    <w:rsid w:val="007C2C0D"/>
    <w:rsid w:val="007C3162"/>
    <w:rsid w:val="007C3390"/>
    <w:rsid w:val="007C4F4B"/>
    <w:rsid w:val="007C644D"/>
    <w:rsid w:val="007D23F0"/>
    <w:rsid w:val="007D3104"/>
    <w:rsid w:val="007D7BC6"/>
    <w:rsid w:val="007E313F"/>
    <w:rsid w:val="007E41AD"/>
    <w:rsid w:val="007E4BD3"/>
    <w:rsid w:val="007E5D7C"/>
    <w:rsid w:val="007E7225"/>
    <w:rsid w:val="007F2A54"/>
    <w:rsid w:val="007F444F"/>
    <w:rsid w:val="007F5104"/>
    <w:rsid w:val="007F6611"/>
    <w:rsid w:val="00800024"/>
    <w:rsid w:val="00800521"/>
    <w:rsid w:val="008037A2"/>
    <w:rsid w:val="00805A77"/>
    <w:rsid w:val="00805CDA"/>
    <w:rsid w:val="00807D99"/>
    <w:rsid w:val="00811097"/>
    <w:rsid w:val="0081414F"/>
    <w:rsid w:val="00816582"/>
    <w:rsid w:val="008175E9"/>
    <w:rsid w:val="00820A2D"/>
    <w:rsid w:val="008242D7"/>
    <w:rsid w:val="0082434D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19FE"/>
    <w:rsid w:val="00864251"/>
    <w:rsid w:val="00871FD5"/>
    <w:rsid w:val="00881213"/>
    <w:rsid w:val="008813D6"/>
    <w:rsid w:val="00892009"/>
    <w:rsid w:val="008979B1"/>
    <w:rsid w:val="008A0966"/>
    <w:rsid w:val="008A09D9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4283"/>
    <w:rsid w:val="008C74C3"/>
    <w:rsid w:val="008C7BF7"/>
    <w:rsid w:val="008D134F"/>
    <w:rsid w:val="008D3C75"/>
    <w:rsid w:val="008D4A84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131EF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66A4B"/>
    <w:rsid w:val="009701ED"/>
    <w:rsid w:val="00983D8A"/>
    <w:rsid w:val="00984471"/>
    <w:rsid w:val="00984BD4"/>
    <w:rsid w:val="00985F37"/>
    <w:rsid w:val="009879EA"/>
    <w:rsid w:val="0099066E"/>
    <w:rsid w:val="009908A5"/>
    <w:rsid w:val="0099124E"/>
    <w:rsid w:val="00991261"/>
    <w:rsid w:val="009934D0"/>
    <w:rsid w:val="009950A3"/>
    <w:rsid w:val="009953D5"/>
    <w:rsid w:val="009A02FA"/>
    <w:rsid w:val="009A1D29"/>
    <w:rsid w:val="009A4740"/>
    <w:rsid w:val="009A5EE0"/>
    <w:rsid w:val="009B140E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E52B4"/>
    <w:rsid w:val="009E6D7D"/>
    <w:rsid w:val="009F0F06"/>
    <w:rsid w:val="009F4EEB"/>
    <w:rsid w:val="009F4FC5"/>
    <w:rsid w:val="009F77AD"/>
    <w:rsid w:val="00A06451"/>
    <w:rsid w:val="00A07F24"/>
    <w:rsid w:val="00A1427D"/>
    <w:rsid w:val="00A22FE4"/>
    <w:rsid w:val="00A235F1"/>
    <w:rsid w:val="00A2784C"/>
    <w:rsid w:val="00A34B00"/>
    <w:rsid w:val="00A3777A"/>
    <w:rsid w:val="00A4324D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7A9"/>
    <w:rsid w:val="00A879A4"/>
    <w:rsid w:val="00A94962"/>
    <w:rsid w:val="00A977AA"/>
    <w:rsid w:val="00AA1D9A"/>
    <w:rsid w:val="00AA32EB"/>
    <w:rsid w:val="00AB382F"/>
    <w:rsid w:val="00AB4CF1"/>
    <w:rsid w:val="00AC0D78"/>
    <w:rsid w:val="00AC1990"/>
    <w:rsid w:val="00AC31E3"/>
    <w:rsid w:val="00AC6A69"/>
    <w:rsid w:val="00AD34EE"/>
    <w:rsid w:val="00AD40DE"/>
    <w:rsid w:val="00AD7C88"/>
    <w:rsid w:val="00AE45DE"/>
    <w:rsid w:val="00AE66A2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3587B"/>
    <w:rsid w:val="00B41384"/>
    <w:rsid w:val="00B4398E"/>
    <w:rsid w:val="00B47274"/>
    <w:rsid w:val="00B5392B"/>
    <w:rsid w:val="00B6523D"/>
    <w:rsid w:val="00B71E2B"/>
    <w:rsid w:val="00B73DA8"/>
    <w:rsid w:val="00B74F7C"/>
    <w:rsid w:val="00B75E05"/>
    <w:rsid w:val="00B81E12"/>
    <w:rsid w:val="00B82321"/>
    <w:rsid w:val="00B84AAC"/>
    <w:rsid w:val="00B84E6B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B68BF"/>
    <w:rsid w:val="00BC0C09"/>
    <w:rsid w:val="00BC330E"/>
    <w:rsid w:val="00BC335F"/>
    <w:rsid w:val="00BC74E9"/>
    <w:rsid w:val="00BD055C"/>
    <w:rsid w:val="00BD586C"/>
    <w:rsid w:val="00BD6433"/>
    <w:rsid w:val="00BE0D90"/>
    <w:rsid w:val="00BE1FF8"/>
    <w:rsid w:val="00BE50CA"/>
    <w:rsid w:val="00BE618E"/>
    <w:rsid w:val="00C0263F"/>
    <w:rsid w:val="00C03B44"/>
    <w:rsid w:val="00C078F8"/>
    <w:rsid w:val="00C13A85"/>
    <w:rsid w:val="00C218A4"/>
    <w:rsid w:val="00C243FF"/>
    <w:rsid w:val="00C31109"/>
    <w:rsid w:val="00C341DB"/>
    <w:rsid w:val="00C36D37"/>
    <w:rsid w:val="00C40FDC"/>
    <w:rsid w:val="00C463DD"/>
    <w:rsid w:val="00C4660E"/>
    <w:rsid w:val="00C46D5B"/>
    <w:rsid w:val="00C47059"/>
    <w:rsid w:val="00C537D5"/>
    <w:rsid w:val="00C54ADB"/>
    <w:rsid w:val="00C54CEA"/>
    <w:rsid w:val="00C60547"/>
    <w:rsid w:val="00C60AE3"/>
    <w:rsid w:val="00C61DA2"/>
    <w:rsid w:val="00C62F76"/>
    <w:rsid w:val="00C66D78"/>
    <w:rsid w:val="00C745C3"/>
    <w:rsid w:val="00C81212"/>
    <w:rsid w:val="00C84FF1"/>
    <w:rsid w:val="00C8629C"/>
    <w:rsid w:val="00C91180"/>
    <w:rsid w:val="00C92380"/>
    <w:rsid w:val="00C93C11"/>
    <w:rsid w:val="00C971F6"/>
    <w:rsid w:val="00CA049C"/>
    <w:rsid w:val="00CA0FDC"/>
    <w:rsid w:val="00CA381C"/>
    <w:rsid w:val="00CA5D61"/>
    <w:rsid w:val="00CA74D3"/>
    <w:rsid w:val="00CB2158"/>
    <w:rsid w:val="00CB5D1F"/>
    <w:rsid w:val="00CB6380"/>
    <w:rsid w:val="00CC4CA6"/>
    <w:rsid w:val="00CD0009"/>
    <w:rsid w:val="00CD30EE"/>
    <w:rsid w:val="00CD3225"/>
    <w:rsid w:val="00CD7097"/>
    <w:rsid w:val="00CE1204"/>
    <w:rsid w:val="00CE4083"/>
    <w:rsid w:val="00CE46BA"/>
    <w:rsid w:val="00CE4A8F"/>
    <w:rsid w:val="00CF6F32"/>
    <w:rsid w:val="00CF778D"/>
    <w:rsid w:val="00D007DA"/>
    <w:rsid w:val="00D01746"/>
    <w:rsid w:val="00D03424"/>
    <w:rsid w:val="00D03F96"/>
    <w:rsid w:val="00D0631B"/>
    <w:rsid w:val="00D06C3A"/>
    <w:rsid w:val="00D06F54"/>
    <w:rsid w:val="00D06F88"/>
    <w:rsid w:val="00D164BA"/>
    <w:rsid w:val="00D2031B"/>
    <w:rsid w:val="00D25E8C"/>
    <w:rsid w:val="00D25FE2"/>
    <w:rsid w:val="00D27E89"/>
    <w:rsid w:val="00D30305"/>
    <w:rsid w:val="00D317D0"/>
    <w:rsid w:val="00D33DE8"/>
    <w:rsid w:val="00D350C7"/>
    <w:rsid w:val="00D35135"/>
    <w:rsid w:val="00D37E80"/>
    <w:rsid w:val="00D40F5B"/>
    <w:rsid w:val="00D42D1F"/>
    <w:rsid w:val="00D43252"/>
    <w:rsid w:val="00D43936"/>
    <w:rsid w:val="00D46231"/>
    <w:rsid w:val="00D477C4"/>
    <w:rsid w:val="00D47F84"/>
    <w:rsid w:val="00D5409C"/>
    <w:rsid w:val="00D57C13"/>
    <w:rsid w:val="00D57FD9"/>
    <w:rsid w:val="00D60685"/>
    <w:rsid w:val="00D610C1"/>
    <w:rsid w:val="00D62B99"/>
    <w:rsid w:val="00D658FA"/>
    <w:rsid w:val="00D730E3"/>
    <w:rsid w:val="00D753D8"/>
    <w:rsid w:val="00D800FA"/>
    <w:rsid w:val="00D9274F"/>
    <w:rsid w:val="00D96248"/>
    <w:rsid w:val="00D96CC5"/>
    <w:rsid w:val="00D978C6"/>
    <w:rsid w:val="00D97B77"/>
    <w:rsid w:val="00DA6620"/>
    <w:rsid w:val="00DA67AD"/>
    <w:rsid w:val="00DB072B"/>
    <w:rsid w:val="00DC5996"/>
    <w:rsid w:val="00DC765C"/>
    <w:rsid w:val="00DD026E"/>
    <w:rsid w:val="00DD19A9"/>
    <w:rsid w:val="00DD2282"/>
    <w:rsid w:val="00DD42A0"/>
    <w:rsid w:val="00DD4C95"/>
    <w:rsid w:val="00DE236F"/>
    <w:rsid w:val="00DE3E90"/>
    <w:rsid w:val="00DE3ECB"/>
    <w:rsid w:val="00DE4785"/>
    <w:rsid w:val="00DE7267"/>
    <w:rsid w:val="00DF0A4D"/>
    <w:rsid w:val="00DF1A6E"/>
    <w:rsid w:val="00DF3039"/>
    <w:rsid w:val="00DF3A04"/>
    <w:rsid w:val="00DF4518"/>
    <w:rsid w:val="00E01324"/>
    <w:rsid w:val="00E04F8A"/>
    <w:rsid w:val="00E114CC"/>
    <w:rsid w:val="00E130AB"/>
    <w:rsid w:val="00E1679E"/>
    <w:rsid w:val="00E178A1"/>
    <w:rsid w:val="00E20A87"/>
    <w:rsid w:val="00E239A0"/>
    <w:rsid w:val="00E2792B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1775"/>
    <w:rsid w:val="00E93C5C"/>
    <w:rsid w:val="00E94C6B"/>
    <w:rsid w:val="00E96630"/>
    <w:rsid w:val="00E96F7B"/>
    <w:rsid w:val="00EA0364"/>
    <w:rsid w:val="00EA48C4"/>
    <w:rsid w:val="00EA5700"/>
    <w:rsid w:val="00EA597A"/>
    <w:rsid w:val="00EA772F"/>
    <w:rsid w:val="00EB24A2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2247"/>
    <w:rsid w:val="00EE3EB7"/>
    <w:rsid w:val="00EE4D59"/>
    <w:rsid w:val="00EE73C3"/>
    <w:rsid w:val="00EE7A82"/>
    <w:rsid w:val="00EF0FC6"/>
    <w:rsid w:val="00EF1D7F"/>
    <w:rsid w:val="00EF4395"/>
    <w:rsid w:val="00EF4AAC"/>
    <w:rsid w:val="00EF4D79"/>
    <w:rsid w:val="00F00E46"/>
    <w:rsid w:val="00F01C57"/>
    <w:rsid w:val="00F02060"/>
    <w:rsid w:val="00F03FA2"/>
    <w:rsid w:val="00F05283"/>
    <w:rsid w:val="00F0555B"/>
    <w:rsid w:val="00F07537"/>
    <w:rsid w:val="00F075EF"/>
    <w:rsid w:val="00F07E12"/>
    <w:rsid w:val="00F11ABA"/>
    <w:rsid w:val="00F1200D"/>
    <w:rsid w:val="00F153D1"/>
    <w:rsid w:val="00F21360"/>
    <w:rsid w:val="00F21438"/>
    <w:rsid w:val="00F30A8A"/>
    <w:rsid w:val="00F34267"/>
    <w:rsid w:val="00F34E55"/>
    <w:rsid w:val="00F3574D"/>
    <w:rsid w:val="00F37286"/>
    <w:rsid w:val="00F40295"/>
    <w:rsid w:val="00F40E75"/>
    <w:rsid w:val="00F412D3"/>
    <w:rsid w:val="00F43C71"/>
    <w:rsid w:val="00F444E3"/>
    <w:rsid w:val="00F5087E"/>
    <w:rsid w:val="00F51BAB"/>
    <w:rsid w:val="00F535BE"/>
    <w:rsid w:val="00F54674"/>
    <w:rsid w:val="00F54A7E"/>
    <w:rsid w:val="00F54CC6"/>
    <w:rsid w:val="00F570EA"/>
    <w:rsid w:val="00F64C95"/>
    <w:rsid w:val="00F65C0A"/>
    <w:rsid w:val="00F72D49"/>
    <w:rsid w:val="00F74116"/>
    <w:rsid w:val="00F75E96"/>
    <w:rsid w:val="00F77CF6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3E36"/>
    <w:rsid w:val="00FC553C"/>
    <w:rsid w:val="00FC68B7"/>
    <w:rsid w:val="00FD3C5D"/>
    <w:rsid w:val="00FD3E70"/>
    <w:rsid w:val="00FD6B2B"/>
    <w:rsid w:val="00FE1734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753C3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1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H1GChar">
    <w:name w:val="_ H_1_G Char"/>
    <w:link w:val="H1G"/>
    <w:rsid w:val="00E114C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1F49-170E-4513-B4D5-9315C8F0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INERIS / Lionel AUFAUVRE</dc:creator>
  <cp:lastModifiedBy>Laurence Berthet</cp:lastModifiedBy>
  <cp:revision>2</cp:revision>
  <cp:lastPrinted>2019-06-28T14:52:00Z</cp:lastPrinted>
  <dcterms:created xsi:type="dcterms:W3CDTF">2019-06-28T14:53:00Z</dcterms:created>
  <dcterms:modified xsi:type="dcterms:W3CDTF">2019-06-28T14:53:00Z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