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64574" w:rsidRPr="00C64574" w14:paraId="0A7DD82D" w14:textId="77777777" w:rsidTr="00D5792F">
        <w:trPr>
          <w:cantSplit/>
          <w:trHeight w:hRule="exact" w:val="851"/>
        </w:trPr>
        <w:tc>
          <w:tcPr>
            <w:tcW w:w="1276" w:type="dxa"/>
            <w:tcBorders>
              <w:bottom w:val="single" w:sz="4" w:space="0" w:color="auto"/>
            </w:tcBorders>
            <w:shd w:val="clear" w:color="auto" w:fill="auto"/>
            <w:vAlign w:val="bottom"/>
          </w:tcPr>
          <w:p w14:paraId="0A7DD82A" w14:textId="77777777" w:rsidR="00B56E9C" w:rsidRPr="00593753" w:rsidRDefault="00B56E9C" w:rsidP="00D5792F">
            <w:pPr>
              <w:spacing w:after="80"/>
            </w:pPr>
            <w:bookmarkStart w:id="0" w:name="_GoBack"/>
            <w:bookmarkEnd w:id="0"/>
          </w:p>
        </w:tc>
        <w:tc>
          <w:tcPr>
            <w:tcW w:w="2268" w:type="dxa"/>
            <w:tcBorders>
              <w:bottom w:val="single" w:sz="4" w:space="0" w:color="auto"/>
            </w:tcBorders>
            <w:shd w:val="clear" w:color="auto" w:fill="auto"/>
            <w:vAlign w:val="bottom"/>
          </w:tcPr>
          <w:p w14:paraId="0A7DD82B" w14:textId="77777777" w:rsidR="00B56E9C" w:rsidRPr="00D5792F" w:rsidRDefault="00B56E9C" w:rsidP="00D5792F">
            <w:pPr>
              <w:spacing w:after="80" w:line="300" w:lineRule="exact"/>
              <w:rPr>
                <w:b/>
                <w:sz w:val="24"/>
                <w:szCs w:val="24"/>
              </w:rPr>
            </w:pPr>
            <w:r w:rsidRPr="00D5792F">
              <w:rPr>
                <w:sz w:val="28"/>
                <w:szCs w:val="28"/>
              </w:rPr>
              <w:t>United Nations</w:t>
            </w:r>
          </w:p>
        </w:tc>
        <w:tc>
          <w:tcPr>
            <w:tcW w:w="6095" w:type="dxa"/>
            <w:gridSpan w:val="2"/>
            <w:tcBorders>
              <w:bottom w:val="single" w:sz="4" w:space="0" w:color="auto"/>
            </w:tcBorders>
            <w:shd w:val="clear" w:color="auto" w:fill="auto"/>
            <w:vAlign w:val="bottom"/>
          </w:tcPr>
          <w:p w14:paraId="0A7DD82C" w14:textId="48BE7F2F" w:rsidR="00B56E9C" w:rsidRPr="00C64574" w:rsidRDefault="00803BF8" w:rsidP="0068628A">
            <w:pPr>
              <w:jc w:val="right"/>
            </w:pPr>
            <w:r w:rsidRPr="00C64574">
              <w:rPr>
                <w:sz w:val="40"/>
              </w:rPr>
              <w:t>ECE</w:t>
            </w:r>
            <w:r w:rsidRPr="00C64574">
              <w:t>/TRANS/WP.29/GR</w:t>
            </w:r>
            <w:r w:rsidR="009B385D">
              <w:t>E</w:t>
            </w:r>
            <w:r w:rsidRPr="00C64574">
              <w:t>/201</w:t>
            </w:r>
            <w:r w:rsidR="00303EF6">
              <w:t>8</w:t>
            </w:r>
            <w:r w:rsidRPr="00C64574">
              <w:t>/</w:t>
            </w:r>
            <w:r w:rsidR="0068628A">
              <w:t>21</w:t>
            </w:r>
          </w:p>
        </w:tc>
      </w:tr>
      <w:tr w:rsidR="00B56E9C" w:rsidRPr="00593753" w14:paraId="0A7DD834" w14:textId="77777777" w:rsidTr="00D5792F">
        <w:trPr>
          <w:cantSplit/>
          <w:trHeight w:hRule="exact" w:val="2835"/>
        </w:trPr>
        <w:tc>
          <w:tcPr>
            <w:tcW w:w="1276" w:type="dxa"/>
            <w:tcBorders>
              <w:top w:val="single" w:sz="4" w:space="0" w:color="auto"/>
              <w:bottom w:val="single" w:sz="12" w:space="0" w:color="auto"/>
            </w:tcBorders>
            <w:shd w:val="clear" w:color="auto" w:fill="auto"/>
          </w:tcPr>
          <w:p w14:paraId="0A7DD82E" w14:textId="77777777" w:rsidR="00B56E9C" w:rsidRPr="00593753" w:rsidRDefault="006266D3" w:rsidP="00D5792F">
            <w:pPr>
              <w:spacing w:before="120"/>
            </w:pPr>
            <w:r>
              <w:rPr>
                <w:noProof/>
                <w:lang w:eastAsia="zh-CN"/>
              </w:rPr>
              <w:drawing>
                <wp:inline distT="0" distB="0" distL="0" distR="0" wp14:anchorId="0A7DD8B1" wp14:editId="0A7DD8B2">
                  <wp:extent cx="716280" cy="586740"/>
                  <wp:effectExtent l="0" t="0" r="7620" b="381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0A7DD82F" w14:textId="77777777" w:rsidR="00B56E9C" w:rsidRPr="00D5792F" w:rsidRDefault="00D773DF" w:rsidP="00D5792F">
            <w:pPr>
              <w:spacing w:before="120" w:line="420" w:lineRule="exact"/>
              <w:rPr>
                <w:sz w:val="40"/>
                <w:szCs w:val="40"/>
              </w:rPr>
            </w:pPr>
            <w:r w:rsidRPr="00D5792F">
              <w:rPr>
                <w:b/>
                <w:sz w:val="40"/>
                <w:szCs w:val="40"/>
              </w:rPr>
              <w:t>Economic and Social Council</w:t>
            </w:r>
          </w:p>
        </w:tc>
        <w:tc>
          <w:tcPr>
            <w:tcW w:w="2835" w:type="dxa"/>
            <w:tcBorders>
              <w:top w:val="single" w:sz="4" w:space="0" w:color="auto"/>
              <w:bottom w:val="single" w:sz="12" w:space="0" w:color="auto"/>
            </w:tcBorders>
            <w:shd w:val="clear" w:color="auto" w:fill="auto"/>
          </w:tcPr>
          <w:p w14:paraId="0A7DD830" w14:textId="77777777" w:rsidR="00803BF8" w:rsidRPr="00593753" w:rsidRDefault="00803BF8" w:rsidP="00D5792F">
            <w:pPr>
              <w:spacing w:before="240" w:line="240" w:lineRule="exact"/>
            </w:pPr>
            <w:r w:rsidRPr="00593753">
              <w:t>Distr.: General</w:t>
            </w:r>
          </w:p>
          <w:p w14:paraId="0A7DD831" w14:textId="109E3BAB" w:rsidR="00803BF8" w:rsidRPr="00593753" w:rsidRDefault="004E4987" w:rsidP="00D5792F">
            <w:pPr>
              <w:spacing w:line="240" w:lineRule="exact"/>
            </w:pPr>
            <w:r>
              <w:t>8</w:t>
            </w:r>
            <w:r w:rsidR="00A05396">
              <w:t xml:space="preserve"> February </w:t>
            </w:r>
            <w:r w:rsidR="00303EF6">
              <w:t>2018</w:t>
            </w:r>
          </w:p>
          <w:p w14:paraId="0A7DD832" w14:textId="77777777" w:rsidR="00803BF8" w:rsidRPr="00593753" w:rsidRDefault="00803BF8" w:rsidP="00D5792F">
            <w:pPr>
              <w:spacing w:line="240" w:lineRule="exact"/>
            </w:pPr>
          </w:p>
          <w:p w14:paraId="0A7DD833" w14:textId="77777777" w:rsidR="00EA2A77" w:rsidRPr="00593753" w:rsidRDefault="00803BF8" w:rsidP="00932725">
            <w:pPr>
              <w:spacing w:line="240" w:lineRule="exact"/>
            </w:pPr>
            <w:r w:rsidRPr="00593753">
              <w:t>Original: English</w:t>
            </w:r>
          </w:p>
        </w:tc>
      </w:tr>
    </w:tbl>
    <w:p w14:paraId="0A7DD835" w14:textId="77777777" w:rsidR="00442A83" w:rsidRPr="00593753" w:rsidRDefault="00C96DF2" w:rsidP="00C96DF2">
      <w:pPr>
        <w:spacing w:before="120"/>
        <w:rPr>
          <w:b/>
          <w:sz w:val="28"/>
          <w:szCs w:val="28"/>
        </w:rPr>
      </w:pPr>
      <w:r w:rsidRPr="00593753">
        <w:rPr>
          <w:b/>
          <w:sz w:val="28"/>
          <w:szCs w:val="28"/>
        </w:rPr>
        <w:t>Economic Commission for Europe</w:t>
      </w:r>
    </w:p>
    <w:p w14:paraId="0A7DD836" w14:textId="77777777" w:rsidR="00C96DF2" w:rsidRPr="00593753" w:rsidRDefault="008F31D2" w:rsidP="00C96DF2">
      <w:pPr>
        <w:spacing w:before="120"/>
        <w:rPr>
          <w:sz w:val="28"/>
          <w:szCs w:val="28"/>
        </w:rPr>
      </w:pPr>
      <w:r w:rsidRPr="00593753">
        <w:rPr>
          <w:sz w:val="28"/>
          <w:szCs w:val="28"/>
        </w:rPr>
        <w:t>Inland Transport Committee</w:t>
      </w:r>
    </w:p>
    <w:p w14:paraId="0A7DD837" w14:textId="77777777" w:rsidR="00EA2A77" w:rsidRPr="00593753" w:rsidRDefault="00EA2A77" w:rsidP="00EA2A77">
      <w:pPr>
        <w:spacing w:before="120"/>
        <w:rPr>
          <w:b/>
          <w:sz w:val="24"/>
          <w:szCs w:val="24"/>
        </w:rPr>
      </w:pPr>
      <w:r w:rsidRPr="00593753">
        <w:rPr>
          <w:b/>
          <w:sz w:val="24"/>
          <w:szCs w:val="24"/>
        </w:rPr>
        <w:t xml:space="preserve">World Forum for Harmonization of Vehicle </w:t>
      </w:r>
      <w:r w:rsidR="00D26E07" w:rsidRPr="00593753">
        <w:rPr>
          <w:b/>
          <w:sz w:val="24"/>
          <w:szCs w:val="24"/>
        </w:rPr>
        <w:t>Regulation</w:t>
      </w:r>
      <w:r w:rsidRPr="00593753">
        <w:rPr>
          <w:b/>
          <w:sz w:val="24"/>
          <w:szCs w:val="24"/>
        </w:rPr>
        <w:t>s</w:t>
      </w:r>
    </w:p>
    <w:p w14:paraId="0A7DD838" w14:textId="77777777" w:rsidR="003C17CC" w:rsidRPr="00C64574" w:rsidRDefault="003C17CC" w:rsidP="00EA2A77">
      <w:pPr>
        <w:spacing w:before="120"/>
        <w:rPr>
          <w:b/>
        </w:rPr>
      </w:pPr>
      <w:r w:rsidRPr="00C64574">
        <w:rPr>
          <w:b/>
        </w:rPr>
        <w:t xml:space="preserve">Working Party on </w:t>
      </w:r>
      <w:r w:rsidR="009B385D">
        <w:rPr>
          <w:b/>
        </w:rPr>
        <w:t>Lighting and Light-Signalling</w:t>
      </w:r>
    </w:p>
    <w:p w14:paraId="0A7DD839" w14:textId="77777777" w:rsidR="0054033E" w:rsidRPr="004B2237" w:rsidRDefault="0054033E" w:rsidP="0054033E">
      <w:pPr>
        <w:rPr>
          <w:b/>
        </w:rPr>
      </w:pPr>
      <w:r w:rsidRPr="004B2237">
        <w:rPr>
          <w:b/>
        </w:rPr>
        <w:t>Seventy-</w:t>
      </w:r>
      <w:r w:rsidR="00EE664D">
        <w:rPr>
          <w:b/>
        </w:rPr>
        <w:t>ninth</w:t>
      </w:r>
      <w:r w:rsidRPr="004B2237">
        <w:rPr>
          <w:b/>
        </w:rPr>
        <w:t xml:space="preserve"> session</w:t>
      </w:r>
    </w:p>
    <w:p w14:paraId="0A7DD83A" w14:textId="77777777" w:rsidR="0054033E" w:rsidRPr="00D315CD" w:rsidRDefault="0054033E" w:rsidP="0054033E">
      <w:pPr>
        <w:rPr>
          <w:bCs/>
        </w:rPr>
      </w:pPr>
      <w:r w:rsidRPr="00D315CD">
        <w:t>Geneva</w:t>
      </w:r>
      <w:r w:rsidRPr="00D315CD">
        <w:rPr>
          <w:bCs/>
        </w:rPr>
        <w:t xml:space="preserve">, </w:t>
      </w:r>
      <w:r w:rsidR="00303EF6">
        <w:rPr>
          <w:bCs/>
        </w:rPr>
        <w:t>24-27 April</w:t>
      </w:r>
      <w:r w:rsidRPr="00D315CD">
        <w:rPr>
          <w:bCs/>
        </w:rPr>
        <w:t xml:space="preserve"> 201</w:t>
      </w:r>
      <w:r w:rsidR="00303EF6">
        <w:rPr>
          <w:bCs/>
        </w:rPr>
        <w:t>8</w:t>
      </w:r>
    </w:p>
    <w:p w14:paraId="0A7DD83B" w14:textId="77777777" w:rsidR="00DE2082" w:rsidRPr="00DC35BB" w:rsidRDefault="00DE2082" w:rsidP="00DE2082">
      <w:pPr>
        <w:ind w:right="1134"/>
        <w:rPr>
          <w:bCs/>
        </w:rPr>
      </w:pPr>
      <w:r w:rsidRPr="00DC35BB">
        <w:rPr>
          <w:bCs/>
        </w:rPr>
        <w:t>Item 5 of the provisional agenda</w:t>
      </w:r>
    </w:p>
    <w:p w14:paraId="0A7DD83C" w14:textId="77777777" w:rsidR="00DE2082" w:rsidRDefault="00DE2082" w:rsidP="00DE2082">
      <w:pPr>
        <w:ind w:right="1134"/>
        <w:rPr>
          <w:bCs/>
        </w:rPr>
      </w:pPr>
      <w:r w:rsidRPr="00DC35BB">
        <w:rPr>
          <w:b/>
          <w:bCs/>
        </w:rPr>
        <w:t>Regulations Nos. 37 (Filament lamps), 99 (Gas discharge light sources), 128 (Light emitting diodes light sources) and the Consolidated Resolution on the common specification of light source categories</w:t>
      </w:r>
    </w:p>
    <w:p w14:paraId="0A7DD83D" w14:textId="77777777" w:rsidR="0054033E" w:rsidRPr="00190E1E" w:rsidRDefault="00DE2082" w:rsidP="0054033E">
      <w:pPr>
        <w:pStyle w:val="HChG"/>
        <w:tabs>
          <w:tab w:val="clear" w:pos="851"/>
        </w:tabs>
        <w:ind w:firstLine="0"/>
        <w:rPr>
          <w:szCs w:val="28"/>
        </w:rPr>
      </w:pPr>
      <w:r w:rsidRPr="00DE2082">
        <w:rPr>
          <w:szCs w:val="28"/>
        </w:rPr>
        <w:t xml:space="preserve">Proposal </w:t>
      </w:r>
      <w:r w:rsidR="00303EF6">
        <w:rPr>
          <w:szCs w:val="28"/>
        </w:rPr>
        <w:t>to amend the approval code for light sources</w:t>
      </w:r>
    </w:p>
    <w:p w14:paraId="0A7DD83E" w14:textId="77777777" w:rsidR="0054033E" w:rsidRPr="00D315CD" w:rsidRDefault="0054033E" w:rsidP="0054033E">
      <w:pPr>
        <w:pStyle w:val="H1G"/>
        <w:ind w:right="1467" w:firstLine="0"/>
        <w:jc w:val="both"/>
      </w:pPr>
      <w:r w:rsidRPr="00D315CD">
        <w:t xml:space="preserve">Submitted by the expert from the </w:t>
      </w:r>
      <w:r w:rsidR="00303EF6">
        <w:t>International Electrotechnical Commission (IEC)</w:t>
      </w:r>
      <w:r w:rsidRPr="0054033E">
        <w:rPr>
          <w:vertAlign w:val="superscript"/>
        </w:rPr>
        <w:t xml:space="preserve"> </w:t>
      </w:r>
      <w:r w:rsidRPr="00DF418A">
        <w:rPr>
          <w:vertAlign w:val="superscript"/>
        </w:rPr>
        <w:footnoteReference w:customMarkFollows="1" w:id="2"/>
        <w:t>*</w:t>
      </w:r>
    </w:p>
    <w:p w14:paraId="0A7DD83F" w14:textId="3A453F47" w:rsidR="0054033E" w:rsidRDefault="00DE2082" w:rsidP="00DE2082">
      <w:pPr>
        <w:spacing w:before="120"/>
        <w:ind w:left="1134" w:right="1134" w:firstLine="567"/>
        <w:jc w:val="both"/>
        <w:rPr>
          <w:b/>
        </w:rPr>
      </w:pPr>
      <w:r w:rsidRPr="00DE2082">
        <w:t xml:space="preserve">The text reproduced below was prepared by the expert from </w:t>
      </w:r>
      <w:r w:rsidR="00303EF6">
        <w:t>IEC</w:t>
      </w:r>
      <w:r w:rsidRPr="00DE2082">
        <w:t xml:space="preserve"> </w:t>
      </w:r>
      <w:r w:rsidR="00303EF6">
        <w:t xml:space="preserve">in close cooperation with the expert from </w:t>
      </w:r>
      <w:r w:rsidR="00A10874">
        <w:t>t</w:t>
      </w:r>
      <w:r w:rsidR="00303EF6">
        <w:t xml:space="preserve">he Netherlands </w:t>
      </w:r>
      <w:r w:rsidR="00303EF6">
        <w:rPr>
          <w:szCs w:val="28"/>
        </w:rPr>
        <w:t>to align the approval code for light sources approved according to Regulations Nos. 37, 99 and 128, with the approval number as prescribed by Revision 3 of the 1958 Agreement, schedule 4</w:t>
      </w:r>
      <w:r w:rsidR="00111A42">
        <w:rPr>
          <w:szCs w:val="28"/>
        </w:rPr>
        <w:t xml:space="preserve"> (</w:t>
      </w:r>
      <w:r w:rsidR="00111A42" w:rsidRPr="00111A42">
        <w:rPr>
          <w:szCs w:val="28"/>
        </w:rPr>
        <w:t>E</w:t>
      </w:r>
      <w:r w:rsidR="00A10874">
        <w:rPr>
          <w:szCs w:val="28"/>
        </w:rPr>
        <w:t>/</w:t>
      </w:r>
      <w:r w:rsidR="00111A42" w:rsidRPr="00111A42">
        <w:rPr>
          <w:szCs w:val="28"/>
        </w:rPr>
        <w:t>ECE</w:t>
      </w:r>
      <w:r w:rsidR="00A10874">
        <w:rPr>
          <w:szCs w:val="28"/>
        </w:rPr>
        <w:t>/</w:t>
      </w:r>
      <w:r w:rsidR="00111A42" w:rsidRPr="00111A42">
        <w:rPr>
          <w:szCs w:val="28"/>
        </w:rPr>
        <w:t>TRANS</w:t>
      </w:r>
      <w:r w:rsidR="00A10874">
        <w:rPr>
          <w:szCs w:val="28"/>
        </w:rPr>
        <w:t>/</w:t>
      </w:r>
      <w:r w:rsidR="00111A42" w:rsidRPr="00111A42">
        <w:rPr>
          <w:szCs w:val="28"/>
        </w:rPr>
        <w:t>505</w:t>
      </w:r>
      <w:r w:rsidR="00A10874">
        <w:rPr>
          <w:szCs w:val="28"/>
        </w:rPr>
        <w:t>/</w:t>
      </w:r>
      <w:r w:rsidR="00111A42" w:rsidRPr="00111A42">
        <w:rPr>
          <w:szCs w:val="28"/>
        </w:rPr>
        <w:t>Rev.3</w:t>
      </w:r>
      <w:r w:rsidR="00111A42">
        <w:rPr>
          <w:szCs w:val="28"/>
        </w:rPr>
        <w:t>)</w:t>
      </w:r>
      <w:r w:rsidRPr="00DE2082">
        <w:t>. It is bas</w:t>
      </w:r>
      <w:r w:rsidR="00DA2A50">
        <w:t xml:space="preserve">ed on </w:t>
      </w:r>
      <w:r w:rsidR="00303EF6">
        <w:t xml:space="preserve">GRE-78-18 and </w:t>
      </w:r>
      <w:r w:rsidR="00EE664D">
        <w:t>related discussions</w:t>
      </w:r>
      <w:r w:rsidR="00303EF6">
        <w:t xml:space="preserve"> </w:t>
      </w:r>
      <w:r w:rsidR="00A10874">
        <w:t xml:space="preserve">at </w:t>
      </w:r>
      <w:r w:rsidR="00303EF6">
        <w:t xml:space="preserve">the </w:t>
      </w:r>
      <w:r w:rsidR="00A10874">
        <w:t xml:space="preserve">seventy-eighth </w:t>
      </w:r>
      <w:r w:rsidR="00303EF6">
        <w:t xml:space="preserve">session of </w:t>
      </w:r>
      <w:r w:rsidR="00A10874" w:rsidRPr="00A10874">
        <w:t>Working Party on Lighting and Light-Signalling</w:t>
      </w:r>
      <w:r w:rsidR="00A10874">
        <w:t xml:space="preserve"> (</w:t>
      </w:r>
      <w:r w:rsidR="00303EF6">
        <w:t>GRE</w:t>
      </w:r>
      <w:r w:rsidR="00A10874">
        <w:t>)</w:t>
      </w:r>
      <w:r w:rsidR="00DA2A50">
        <w:t xml:space="preserve">. </w:t>
      </w:r>
      <w:r w:rsidRPr="00DE2082">
        <w:t>The modifications to the existing text of the Regulation are marked in bold for new or strikethrough for deleted characters.</w:t>
      </w:r>
      <w:r w:rsidR="00DA2A50">
        <w:t xml:space="preserve"> </w:t>
      </w:r>
      <w:r>
        <w:t xml:space="preserve"> </w:t>
      </w:r>
    </w:p>
    <w:p w14:paraId="0A7DD840" w14:textId="77777777" w:rsidR="0054033E" w:rsidRDefault="0054033E" w:rsidP="00C96DF2">
      <w:pPr>
        <w:spacing w:before="120"/>
        <w:rPr>
          <w:b/>
        </w:rPr>
      </w:pPr>
    </w:p>
    <w:p w14:paraId="0A7DD841" w14:textId="77777777" w:rsidR="00DF418A" w:rsidRPr="00BE41AC" w:rsidRDefault="00DF418A" w:rsidP="00E466D9">
      <w:pPr>
        <w:ind w:left="1134" w:right="1134" w:firstLine="567"/>
        <w:jc w:val="both"/>
      </w:pPr>
    </w:p>
    <w:p w14:paraId="0A7DD842" w14:textId="77777777" w:rsidR="00DF418A" w:rsidRPr="00DF418A" w:rsidRDefault="00757F2F" w:rsidP="00792D92">
      <w:pPr>
        <w:spacing w:before="360" w:after="240" w:line="300" w:lineRule="exact"/>
        <w:ind w:left="1134" w:right="1134" w:hanging="567"/>
        <w:rPr>
          <w:b/>
          <w:sz w:val="28"/>
        </w:rPr>
      </w:pPr>
      <w:r w:rsidRPr="00593753">
        <w:br w:type="page"/>
      </w:r>
    </w:p>
    <w:p w14:paraId="0A7DD843" w14:textId="04ADBE04" w:rsidR="009A5351" w:rsidRPr="00A10874" w:rsidRDefault="00A10874" w:rsidP="00A10874">
      <w:pPr>
        <w:pStyle w:val="HChG"/>
        <w:rPr>
          <w:rFonts w:eastAsia="Times New Roman"/>
          <w:lang w:val="en-US"/>
        </w:rPr>
      </w:pPr>
      <w:r>
        <w:rPr>
          <w:rFonts w:eastAsia="Times New Roman"/>
          <w:lang w:val="en-US"/>
        </w:rPr>
        <w:lastRenderedPageBreak/>
        <w:tab/>
      </w:r>
      <w:r w:rsidR="009A5351" w:rsidRPr="00A10874">
        <w:rPr>
          <w:rFonts w:eastAsia="Times New Roman"/>
          <w:lang w:val="en-US"/>
        </w:rPr>
        <w:t>I.</w:t>
      </w:r>
      <w:r w:rsidR="009A5351" w:rsidRPr="00A10874">
        <w:rPr>
          <w:rFonts w:eastAsia="Times New Roman"/>
          <w:lang w:val="en-US"/>
        </w:rPr>
        <w:tab/>
        <w:t>Proposal for Supplement 47 to the 03 series of amendments to Regulation No. 37 (Filament lamps)</w:t>
      </w:r>
    </w:p>
    <w:p w14:paraId="0A7DD844" w14:textId="77777777" w:rsidR="009A5351" w:rsidRPr="00F167B1" w:rsidRDefault="009A5351" w:rsidP="009A5351">
      <w:pPr>
        <w:pStyle w:val="para"/>
        <w:spacing w:after="100"/>
        <w:rPr>
          <w:i/>
          <w:lang w:val="en-US"/>
        </w:rPr>
      </w:pPr>
      <w:r>
        <w:rPr>
          <w:i/>
          <w:lang w:val="en-US"/>
        </w:rPr>
        <w:t xml:space="preserve">Paragraph 2.4.2., </w:t>
      </w:r>
      <w:r w:rsidRPr="003B6E00">
        <w:rPr>
          <w:lang w:val="en-US"/>
        </w:rPr>
        <w:t>amend to read:</w:t>
      </w:r>
    </w:p>
    <w:p w14:paraId="0A7DD845" w14:textId="77777777" w:rsidR="009A5351" w:rsidRPr="00F7497B" w:rsidRDefault="009A5351" w:rsidP="009A5351">
      <w:pPr>
        <w:pStyle w:val="para"/>
        <w:spacing w:after="100"/>
        <w:rPr>
          <w:lang w:val="en-US"/>
        </w:rPr>
      </w:pPr>
      <w:r>
        <w:rPr>
          <w:lang w:val="en-US"/>
        </w:rPr>
        <w:t>“</w:t>
      </w:r>
      <w:r w:rsidRPr="00F7497B">
        <w:rPr>
          <w:lang w:val="en-US"/>
        </w:rPr>
        <w:t xml:space="preserve">2.4.2. </w:t>
      </w:r>
      <w:r w:rsidRPr="00F7497B">
        <w:rPr>
          <w:lang w:val="en-US"/>
        </w:rPr>
        <w:tab/>
        <w:t xml:space="preserve">An approval code shall be assigned to each type approved. </w:t>
      </w:r>
      <w:r w:rsidRPr="000A1F89">
        <w:rPr>
          <w:strike/>
          <w:lang w:val="en-US"/>
        </w:rPr>
        <w:t xml:space="preserve">Its first character (at present 2, corresponding to the 02 series of amendments which entered into force on 27 October 1983 and to the 03 series of amendments (not requiring changes in the approval </w:t>
      </w:r>
      <w:r w:rsidRPr="00546773">
        <w:rPr>
          <w:strike/>
          <w:lang w:val="en-US"/>
        </w:rPr>
        <w:t>number</w:t>
      </w:r>
      <w:r w:rsidRPr="000A1F89">
        <w:rPr>
          <w:strike/>
          <w:lang w:val="en-US"/>
        </w:rPr>
        <w:t>), which entered into force on 1 June 1984) shall indicate the series of amendments incorporating the most recent major technical amendments made to the Regulation at the time of issue of the approval. This will be followed by an identification code comprising not more than three characters. Only the Arabic numerals and capital letters listed in footnote</w:t>
      </w:r>
      <w:r w:rsidRPr="000A1F89">
        <w:rPr>
          <w:strike/>
          <w:vertAlign w:val="superscript"/>
          <w:lang w:val="en-US"/>
        </w:rPr>
        <w:t xml:space="preserve">3 </w:t>
      </w:r>
      <w:r w:rsidRPr="000A1F89">
        <w:rPr>
          <w:strike/>
          <w:lang w:val="en-US"/>
        </w:rPr>
        <w:t>shall be used.</w:t>
      </w:r>
      <w:r w:rsidR="000A1F89" w:rsidRPr="000A1F89">
        <w:rPr>
          <w:lang w:val="en-US"/>
        </w:rPr>
        <w:t xml:space="preserve"> </w:t>
      </w:r>
      <w:r w:rsidRPr="000A1F89">
        <w:rPr>
          <w:lang w:val="en-US"/>
        </w:rPr>
        <w:t xml:space="preserve"> </w:t>
      </w:r>
      <w:r w:rsidR="000A1F89" w:rsidRPr="000A1F89">
        <w:rPr>
          <w:b/>
          <w:lang w:val="en-US"/>
        </w:rPr>
        <w:t>This approval code shall consist of Section 3 of the approval number</w:t>
      </w:r>
      <w:r w:rsidR="00546773">
        <w:rPr>
          <w:b/>
          <w:vertAlign w:val="superscript"/>
          <w:lang w:val="en-US"/>
        </w:rPr>
        <w:t>3</w:t>
      </w:r>
      <w:r w:rsidR="000A1F89" w:rsidRPr="000A1F89">
        <w:rPr>
          <w:b/>
          <w:lang w:val="en-US"/>
        </w:rPr>
        <w:t>.</w:t>
      </w:r>
      <w:r w:rsidR="000A1F89" w:rsidRPr="000A1F89">
        <w:rPr>
          <w:lang w:val="en-US"/>
        </w:rPr>
        <w:t xml:space="preserve">  </w:t>
      </w:r>
      <w:r w:rsidRPr="00F7497B">
        <w:rPr>
          <w:lang w:val="en-US"/>
        </w:rPr>
        <w:t xml:space="preserve">The same Contracting Party may not assign the same code to another type of filament </w:t>
      </w:r>
      <w:r w:rsidRPr="00730A00">
        <w:rPr>
          <w:lang w:val="en-GB"/>
        </w:rPr>
        <w:t>light source</w:t>
      </w:r>
      <w:r w:rsidRPr="00730A00">
        <w:rPr>
          <w:lang w:val="en-US"/>
        </w:rPr>
        <w:t xml:space="preserve">. Notice of approval or of extension or refusal or withdrawal of approval or production definitively discontinued of a type of filament </w:t>
      </w:r>
      <w:r w:rsidRPr="00730A00">
        <w:rPr>
          <w:lang w:val="en-GB"/>
        </w:rPr>
        <w:t>light source</w:t>
      </w:r>
      <w:r w:rsidRPr="00730A00">
        <w:rPr>
          <w:bCs/>
          <w:lang w:val="en-US"/>
        </w:rPr>
        <w:t xml:space="preserve"> </w:t>
      </w:r>
      <w:r w:rsidRPr="00730A00">
        <w:rPr>
          <w:lang w:val="en-US"/>
        </w:rPr>
        <w:t xml:space="preserve">pursuant to this Regulation shall be communicated to the Parties of the Agreement which apply this Regulation by means of a form conforming to the model in Annex 2 to this Regulation and of a drawing, supplied by the applicant for approval in a format not exceeding A4 (210 x 297 mm) and on a scale of at least 2:1. If the applicant so desires, the same approval </w:t>
      </w:r>
      <w:r w:rsidR="0056138B">
        <w:rPr>
          <w:b/>
          <w:lang w:val="en-US"/>
        </w:rPr>
        <w:t>number (and</w:t>
      </w:r>
      <w:r w:rsidR="00230B0C">
        <w:rPr>
          <w:b/>
          <w:lang w:val="en-US"/>
        </w:rPr>
        <w:t xml:space="preserve"> </w:t>
      </w:r>
      <w:r w:rsidR="00546773">
        <w:rPr>
          <w:b/>
          <w:lang w:val="en-US"/>
        </w:rPr>
        <w:t xml:space="preserve">the same </w:t>
      </w:r>
      <w:r w:rsidR="00230B0C">
        <w:rPr>
          <w:b/>
          <w:lang w:val="en-US"/>
        </w:rPr>
        <w:t>correlating</w:t>
      </w:r>
      <w:r w:rsidR="00546773">
        <w:rPr>
          <w:b/>
          <w:lang w:val="en-US"/>
        </w:rPr>
        <w:t xml:space="preserve"> approval</w:t>
      </w:r>
      <w:r w:rsidR="0056138B">
        <w:rPr>
          <w:b/>
          <w:lang w:val="en-US"/>
        </w:rPr>
        <w:t xml:space="preserve"> </w:t>
      </w:r>
      <w:r w:rsidRPr="00730A00">
        <w:rPr>
          <w:lang w:val="en-US"/>
        </w:rPr>
        <w:t>code</w:t>
      </w:r>
      <w:r w:rsidR="0056138B">
        <w:rPr>
          <w:b/>
          <w:lang w:val="en-US"/>
        </w:rPr>
        <w:t>)</w:t>
      </w:r>
      <w:r w:rsidRPr="00730A00">
        <w:rPr>
          <w:lang w:val="en-US"/>
        </w:rPr>
        <w:t xml:space="preserve"> may be assigned to the filament </w:t>
      </w:r>
      <w:r w:rsidRPr="00730A00">
        <w:rPr>
          <w:lang w:val="en-GB"/>
        </w:rPr>
        <w:t>light source</w:t>
      </w:r>
      <w:r w:rsidRPr="00730A00">
        <w:rPr>
          <w:bCs/>
          <w:lang w:val="en-US"/>
        </w:rPr>
        <w:t xml:space="preserve"> </w:t>
      </w:r>
      <w:r w:rsidRPr="00730A00">
        <w:rPr>
          <w:lang w:val="en-US"/>
        </w:rPr>
        <w:t xml:space="preserve">emitting white light and to the filament </w:t>
      </w:r>
      <w:r w:rsidRPr="00730A00">
        <w:rPr>
          <w:lang w:val="en-GB"/>
        </w:rPr>
        <w:t>light source</w:t>
      </w:r>
      <w:r w:rsidRPr="00730A00">
        <w:rPr>
          <w:bCs/>
          <w:lang w:val="en-US"/>
        </w:rPr>
        <w:t xml:space="preserve"> </w:t>
      </w:r>
      <w:r w:rsidRPr="00730A00">
        <w:rPr>
          <w:lang w:val="en-US"/>
        </w:rPr>
        <w:t>emitting selective</w:t>
      </w:r>
      <w:r w:rsidRPr="00F7497B">
        <w:rPr>
          <w:lang w:val="en-US"/>
        </w:rPr>
        <w:t>-yellow light (see para. 2.1.2.3.).</w:t>
      </w:r>
      <w:r>
        <w:rPr>
          <w:lang w:val="en-US"/>
        </w:rPr>
        <w:t>”</w:t>
      </w:r>
    </w:p>
    <w:p w14:paraId="0A7DD846" w14:textId="77777777" w:rsidR="000A1F89" w:rsidRDefault="009A5351" w:rsidP="000A1F89">
      <w:pPr>
        <w:spacing w:after="120"/>
        <w:ind w:left="2268" w:right="1134" w:hanging="1134"/>
        <w:jc w:val="both"/>
        <w:rPr>
          <w:bCs/>
        </w:rPr>
      </w:pPr>
      <w:r>
        <w:rPr>
          <w:bCs/>
          <w:i/>
        </w:rPr>
        <w:t>Footnote 3,</w:t>
      </w:r>
      <w:r w:rsidR="00546773">
        <w:rPr>
          <w:bCs/>
          <w:i/>
        </w:rPr>
        <w:t xml:space="preserve"> </w:t>
      </w:r>
      <w:r w:rsidR="00546773">
        <w:rPr>
          <w:bCs/>
        </w:rPr>
        <w:t>amend to read:</w:t>
      </w:r>
    </w:p>
    <w:p w14:paraId="0A7DD847" w14:textId="42892AA9" w:rsidR="00546773" w:rsidRPr="00546773" w:rsidRDefault="00546773" w:rsidP="00546773">
      <w:pPr>
        <w:spacing w:after="120"/>
        <w:ind w:left="1418" w:right="1134" w:hanging="284"/>
        <w:jc w:val="both"/>
        <w:rPr>
          <w:bCs/>
        </w:rPr>
      </w:pPr>
      <w:r>
        <w:rPr>
          <w:bCs/>
        </w:rPr>
        <w:t>“</w:t>
      </w:r>
      <w:r>
        <w:rPr>
          <w:bCs/>
          <w:vertAlign w:val="superscript"/>
        </w:rPr>
        <w:t>3</w:t>
      </w:r>
      <w:r>
        <w:rPr>
          <w:bCs/>
        </w:rPr>
        <w:tab/>
      </w:r>
      <w:r w:rsidRPr="00303EF6">
        <w:rPr>
          <w:rFonts w:eastAsia="Times New Roman"/>
          <w:bCs/>
          <w:lang w:eastAsia="it-IT"/>
        </w:rPr>
        <w:t>1958 Agreement, Revision 3</w:t>
      </w:r>
      <w:r>
        <w:rPr>
          <w:rFonts w:eastAsia="Times New Roman"/>
          <w:bCs/>
          <w:lang w:eastAsia="it-IT"/>
        </w:rPr>
        <w:t>, Schedule 4</w:t>
      </w:r>
      <w:r w:rsidRPr="00303EF6">
        <w:rPr>
          <w:rFonts w:eastAsia="Times New Roman"/>
          <w:bCs/>
          <w:lang w:eastAsia="it-IT"/>
        </w:rPr>
        <w:t xml:space="preserve"> (</w:t>
      </w:r>
      <w:r w:rsidR="00111A42" w:rsidRPr="00111A42">
        <w:rPr>
          <w:rFonts w:eastAsia="Times New Roman"/>
          <w:bCs/>
          <w:lang w:eastAsia="it-IT"/>
        </w:rPr>
        <w:t>E</w:t>
      </w:r>
      <w:r w:rsidR="00A10874">
        <w:rPr>
          <w:rFonts w:eastAsia="Times New Roman"/>
          <w:bCs/>
          <w:lang w:eastAsia="it-IT"/>
        </w:rPr>
        <w:t>/</w:t>
      </w:r>
      <w:r w:rsidR="00111A42" w:rsidRPr="00111A42">
        <w:rPr>
          <w:rFonts w:eastAsia="Times New Roman"/>
          <w:bCs/>
          <w:lang w:eastAsia="it-IT"/>
        </w:rPr>
        <w:t>ECE</w:t>
      </w:r>
      <w:r w:rsidR="00A10874">
        <w:rPr>
          <w:rFonts w:eastAsia="Times New Roman"/>
          <w:bCs/>
          <w:lang w:eastAsia="it-IT"/>
        </w:rPr>
        <w:t>/</w:t>
      </w:r>
      <w:r w:rsidR="00111A42" w:rsidRPr="00111A42">
        <w:rPr>
          <w:rFonts w:eastAsia="Times New Roman"/>
          <w:bCs/>
          <w:lang w:eastAsia="it-IT"/>
        </w:rPr>
        <w:t>TRANS</w:t>
      </w:r>
      <w:r w:rsidR="00A10874">
        <w:rPr>
          <w:rFonts w:eastAsia="Times New Roman"/>
          <w:bCs/>
          <w:lang w:eastAsia="it-IT"/>
        </w:rPr>
        <w:t>/</w:t>
      </w:r>
      <w:r w:rsidR="00111A42" w:rsidRPr="00111A42">
        <w:rPr>
          <w:rFonts w:eastAsia="Times New Roman"/>
          <w:bCs/>
          <w:lang w:eastAsia="it-IT"/>
        </w:rPr>
        <w:t>505</w:t>
      </w:r>
      <w:r w:rsidR="00A10874">
        <w:rPr>
          <w:rFonts w:eastAsia="Times New Roman"/>
          <w:bCs/>
          <w:lang w:eastAsia="it-IT"/>
        </w:rPr>
        <w:t>/</w:t>
      </w:r>
      <w:r w:rsidR="00111A42" w:rsidRPr="00111A42">
        <w:rPr>
          <w:rFonts w:eastAsia="Times New Roman"/>
          <w:bCs/>
          <w:lang w:eastAsia="it-IT"/>
        </w:rPr>
        <w:t>Rev.3</w:t>
      </w:r>
      <w:r w:rsidRPr="00303EF6">
        <w:rPr>
          <w:rFonts w:eastAsia="Times New Roman"/>
          <w:bCs/>
          <w:lang w:eastAsia="it-IT"/>
        </w:rPr>
        <w:t>)</w:t>
      </w:r>
      <w:r w:rsidR="00A10874">
        <w:rPr>
          <w:rFonts w:eastAsia="Times New Roman"/>
          <w:bCs/>
          <w:lang w:eastAsia="it-IT"/>
        </w:rPr>
        <w:t>.</w:t>
      </w:r>
      <w:r w:rsidR="00111A42">
        <w:rPr>
          <w:rFonts w:eastAsia="Times New Roman"/>
          <w:bCs/>
          <w:lang w:eastAsia="it-IT"/>
        </w:rPr>
        <w:t>”</w:t>
      </w:r>
    </w:p>
    <w:p w14:paraId="0A7DD848" w14:textId="77777777" w:rsidR="009B2B6A" w:rsidRDefault="00EE664D" w:rsidP="009A5351">
      <w:pPr>
        <w:spacing w:after="120"/>
        <w:ind w:left="2268" w:right="1134" w:hanging="1134"/>
        <w:jc w:val="both"/>
        <w:rPr>
          <w:bCs/>
        </w:rPr>
      </w:pPr>
      <w:r>
        <w:rPr>
          <w:bCs/>
          <w:i/>
        </w:rPr>
        <w:t>Paragraph 2.4.4.,</w:t>
      </w:r>
      <w:r>
        <w:rPr>
          <w:bCs/>
        </w:rPr>
        <w:t xml:space="preserve"> amend to read:</w:t>
      </w:r>
    </w:p>
    <w:p w14:paraId="0A7DD849" w14:textId="77777777" w:rsidR="00EE664D" w:rsidRPr="00EE664D" w:rsidRDefault="00EE664D" w:rsidP="00EE664D">
      <w:pPr>
        <w:pStyle w:val="para"/>
        <w:spacing w:after="100"/>
        <w:rPr>
          <w:lang w:val="en-US"/>
        </w:rPr>
      </w:pPr>
      <w:r w:rsidRPr="00EE664D">
        <w:rPr>
          <w:bCs/>
          <w:lang w:val="en-GB"/>
        </w:rPr>
        <w:t>“</w:t>
      </w:r>
      <w:r w:rsidRPr="00F7497B">
        <w:rPr>
          <w:lang w:val="en-US"/>
        </w:rPr>
        <w:t>2.4.4.</w:t>
      </w:r>
      <w:r w:rsidRPr="00F7497B">
        <w:rPr>
          <w:lang w:val="en-US"/>
        </w:rPr>
        <w:tab/>
        <w:t xml:space="preserve">If the applicant has obtained </w:t>
      </w:r>
      <w:r w:rsidRPr="00E67A98">
        <w:rPr>
          <w:lang w:val="en-US"/>
        </w:rPr>
        <w:t>the</w:t>
      </w:r>
      <w:r w:rsidRPr="00F7497B">
        <w:rPr>
          <w:lang w:val="en-US"/>
        </w:rPr>
        <w:t xml:space="preserve"> </w:t>
      </w:r>
      <w:r w:rsidR="00E67A98" w:rsidRPr="00E67A98">
        <w:rPr>
          <w:lang w:val="en-US"/>
        </w:rPr>
        <w:t>same</w:t>
      </w:r>
      <w:r w:rsidR="00E67A98">
        <w:rPr>
          <w:b/>
          <w:lang w:val="en-US"/>
        </w:rPr>
        <w:t xml:space="preserve"> </w:t>
      </w:r>
      <w:r w:rsidRPr="00F7497B">
        <w:rPr>
          <w:lang w:val="en-US"/>
        </w:rPr>
        <w:t xml:space="preserve">approval </w:t>
      </w:r>
      <w:r w:rsidR="00E67A98" w:rsidRPr="00E67A98">
        <w:rPr>
          <w:b/>
          <w:lang w:val="en-US"/>
        </w:rPr>
        <w:t xml:space="preserve">number </w:t>
      </w:r>
      <w:r w:rsidR="00E67A98">
        <w:rPr>
          <w:b/>
          <w:lang w:val="en-US"/>
        </w:rPr>
        <w:t>(</w:t>
      </w:r>
      <w:r w:rsidR="00E67A98" w:rsidRPr="00E67A98">
        <w:rPr>
          <w:b/>
          <w:lang w:val="en-US"/>
        </w:rPr>
        <w:t>and</w:t>
      </w:r>
      <w:r w:rsidR="00230B0C">
        <w:rPr>
          <w:b/>
          <w:lang w:val="en-US"/>
        </w:rPr>
        <w:t xml:space="preserve"> </w:t>
      </w:r>
      <w:r w:rsidR="00546773">
        <w:rPr>
          <w:b/>
          <w:lang w:val="en-US"/>
        </w:rPr>
        <w:t xml:space="preserve">the same </w:t>
      </w:r>
      <w:r w:rsidR="00230B0C">
        <w:rPr>
          <w:b/>
          <w:lang w:val="en-US"/>
        </w:rPr>
        <w:t>correlating</w:t>
      </w:r>
      <w:r w:rsidR="00546773">
        <w:rPr>
          <w:b/>
          <w:lang w:val="en-US"/>
        </w:rPr>
        <w:t xml:space="preserve"> approval</w:t>
      </w:r>
      <w:r w:rsidR="00E67A98">
        <w:rPr>
          <w:lang w:val="en-US"/>
        </w:rPr>
        <w:t xml:space="preserve"> </w:t>
      </w:r>
      <w:r w:rsidRPr="00F7497B">
        <w:rPr>
          <w:lang w:val="en-US"/>
        </w:rPr>
        <w:t>code</w:t>
      </w:r>
      <w:r w:rsidR="00E67A98">
        <w:rPr>
          <w:b/>
          <w:lang w:val="en-US"/>
        </w:rPr>
        <w:t>)</w:t>
      </w:r>
      <w:r w:rsidRPr="00F7497B">
        <w:rPr>
          <w:lang w:val="en-US"/>
        </w:rPr>
        <w:t xml:space="preserve"> for several trade names or marks, one or more of them will suffice to meet the requirements of paragraph 2.3.1.1.</w:t>
      </w:r>
      <w:r>
        <w:rPr>
          <w:lang w:val="en-US"/>
        </w:rPr>
        <w:t>”</w:t>
      </w:r>
    </w:p>
    <w:p w14:paraId="0A7DD84A" w14:textId="77777777" w:rsidR="00E67A98" w:rsidRDefault="00E67A98" w:rsidP="009A5351">
      <w:pPr>
        <w:spacing w:after="120"/>
        <w:ind w:left="2268" w:right="1134" w:hanging="1134"/>
        <w:jc w:val="both"/>
        <w:rPr>
          <w:bCs/>
          <w:i/>
        </w:rPr>
      </w:pPr>
    </w:p>
    <w:p w14:paraId="0A7DD84B" w14:textId="77777777" w:rsidR="009A5351" w:rsidRPr="007A6606" w:rsidRDefault="009A5351" w:rsidP="009A5351">
      <w:pPr>
        <w:spacing w:after="120"/>
        <w:ind w:left="2268" w:right="1134" w:hanging="1134"/>
        <w:jc w:val="both"/>
        <w:rPr>
          <w:bCs/>
          <w:i/>
        </w:rPr>
      </w:pPr>
      <w:r w:rsidRPr="007A6606">
        <w:rPr>
          <w:bCs/>
          <w:i/>
        </w:rPr>
        <w:t xml:space="preserve">Annex 2, </w:t>
      </w:r>
      <w:r w:rsidRPr="007A6606">
        <w:rPr>
          <w:bCs/>
        </w:rPr>
        <w:t>amend to read:</w:t>
      </w:r>
    </w:p>
    <w:p w14:paraId="0A7DD84C" w14:textId="77777777" w:rsidR="009A5351" w:rsidRDefault="009A5351" w:rsidP="009A5351">
      <w:pPr>
        <w:spacing w:before="240" w:after="240"/>
        <w:ind w:left="1134" w:right="1139"/>
      </w:pPr>
      <w:r w:rsidRPr="007A6606">
        <w:rPr>
          <w:bCs/>
        </w:rPr>
        <w:t>"</w:t>
      </w:r>
      <w:r w:rsidRPr="00F7497B">
        <w:t>Approval No. ..............................................</w:t>
      </w:r>
      <w:r>
        <w:t>....</w:t>
      </w:r>
      <w:r w:rsidRPr="00F7497B">
        <w:t>.    Extension No. ...........................................</w:t>
      </w:r>
    </w:p>
    <w:p w14:paraId="0A7DD84D" w14:textId="77777777" w:rsidR="009A5351" w:rsidRPr="00D005CF" w:rsidRDefault="009A5351" w:rsidP="009A5351">
      <w:pPr>
        <w:spacing w:before="240" w:after="240"/>
        <w:ind w:left="1134" w:right="1139"/>
        <w:rPr>
          <w:b/>
        </w:rPr>
      </w:pPr>
      <w:r>
        <w:rPr>
          <w:b/>
        </w:rPr>
        <w:t>Approval Code</w:t>
      </w:r>
      <w:r w:rsidRPr="0089259E">
        <w:rPr>
          <w:b/>
        </w:rPr>
        <w:t xml:space="preserve"> </w:t>
      </w:r>
      <w:r w:rsidRPr="00D005CF">
        <w:rPr>
          <w:b/>
        </w:rPr>
        <w:t>...................................................</w:t>
      </w:r>
    </w:p>
    <w:p w14:paraId="0A7DD84E" w14:textId="77777777" w:rsidR="009A5351" w:rsidRDefault="009A5351" w:rsidP="009A5351">
      <w:pPr>
        <w:tabs>
          <w:tab w:val="left" w:pos="1134"/>
          <w:tab w:val="left" w:pos="1701"/>
          <w:tab w:val="right" w:leader="dot" w:pos="8505"/>
        </w:tabs>
        <w:spacing w:after="120"/>
        <w:ind w:left="1134" w:right="1139"/>
      </w:pPr>
      <w:r w:rsidRPr="00F7497B">
        <w:t>1.</w:t>
      </w:r>
      <w:r w:rsidRPr="00F7497B">
        <w:tab/>
        <w:t xml:space="preserve">Trade name or mark of the </w:t>
      </w:r>
      <w:r w:rsidRPr="00D005CF">
        <w:rPr>
          <w:strike/>
        </w:rPr>
        <w:t>device</w:t>
      </w:r>
      <w:r>
        <w:t xml:space="preserve"> </w:t>
      </w:r>
      <w:r>
        <w:rPr>
          <w:b/>
        </w:rPr>
        <w:t>filament light source</w:t>
      </w:r>
      <w:r w:rsidRPr="00F7497B">
        <w:t>:</w:t>
      </w:r>
      <w:r w:rsidRPr="00F7497B">
        <w:tab/>
      </w:r>
    </w:p>
    <w:p w14:paraId="0A7DD84F" w14:textId="77777777" w:rsidR="009A5351" w:rsidRPr="00F7497B" w:rsidRDefault="009A5351" w:rsidP="009A5351">
      <w:pPr>
        <w:tabs>
          <w:tab w:val="left" w:pos="1134"/>
          <w:tab w:val="left" w:pos="1701"/>
          <w:tab w:val="right" w:leader="dot" w:pos="8505"/>
        </w:tabs>
        <w:spacing w:after="120"/>
        <w:ind w:left="1134" w:right="1139"/>
      </w:pPr>
      <w:r w:rsidRPr="00F7497B">
        <w:t>2.</w:t>
      </w:r>
      <w:r w:rsidRPr="00F7497B">
        <w:tab/>
        <w:t xml:space="preserve">Manufacturer's name for the type of </w:t>
      </w:r>
      <w:r w:rsidRPr="00D005CF">
        <w:rPr>
          <w:strike/>
        </w:rPr>
        <w:t>device</w:t>
      </w:r>
      <w:r>
        <w:t xml:space="preserve"> </w:t>
      </w:r>
      <w:r>
        <w:rPr>
          <w:b/>
        </w:rPr>
        <w:t>filament light source</w:t>
      </w:r>
      <w:r w:rsidRPr="00F7497B">
        <w:t>:</w:t>
      </w:r>
      <w:r w:rsidRPr="00F7497B">
        <w:tab/>
      </w:r>
    </w:p>
    <w:p w14:paraId="0A7DD850" w14:textId="77777777" w:rsidR="009A5351" w:rsidRDefault="009A5351" w:rsidP="009A5351">
      <w:pPr>
        <w:tabs>
          <w:tab w:val="left" w:pos="1134"/>
          <w:tab w:val="left" w:pos="1701"/>
          <w:tab w:val="right" w:leader="dot" w:pos="8505"/>
        </w:tabs>
        <w:spacing w:after="120"/>
        <w:ind w:left="1134" w:right="1139"/>
        <w:rPr>
          <w:lang w:val="en-US"/>
        </w:rPr>
      </w:pPr>
      <w:r w:rsidRPr="00F7497B">
        <w:t>3.</w:t>
      </w:r>
      <w:r w:rsidRPr="00F7497B">
        <w:tab/>
        <w:t>Manufacturer's name and address:</w:t>
      </w:r>
      <w:r w:rsidRPr="00F7497B">
        <w:tab/>
      </w:r>
      <w:r>
        <w:rPr>
          <w:lang w:val="en-US"/>
        </w:rPr>
        <w:t>”</w:t>
      </w:r>
    </w:p>
    <w:p w14:paraId="0A7DD852" w14:textId="6FE13831" w:rsidR="000A1F89" w:rsidRPr="00EA3439" w:rsidRDefault="000A1F89" w:rsidP="009A5351">
      <w:pPr>
        <w:spacing w:after="120"/>
        <w:ind w:left="2268" w:right="1134" w:hanging="1134"/>
        <w:jc w:val="both"/>
        <w:rPr>
          <w:bCs/>
        </w:rPr>
      </w:pPr>
      <w:r>
        <w:rPr>
          <w:bCs/>
          <w:i/>
        </w:rPr>
        <w:t xml:space="preserve">Annex 3, the </w:t>
      </w:r>
      <w:r w:rsidR="00EA3439">
        <w:rPr>
          <w:bCs/>
          <w:i/>
        </w:rPr>
        <w:t>graph,</w:t>
      </w:r>
    </w:p>
    <w:p w14:paraId="0A7DD853" w14:textId="77777777" w:rsidR="00EA3439" w:rsidRDefault="00EA3439" w:rsidP="009A5351">
      <w:pPr>
        <w:spacing w:after="120"/>
        <w:ind w:left="2268" w:right="1134" w:hanging="1134"/>
        <w:jc w:val="both"/>
        <w:rPr>
          <w:bCs/>
          <w:i/>
        </w:rPr>
      </w:pPr>
      <w:r>
        <w:rPr>
          <w:bCs/>
          <w:i/>
        </w:rPr>
        <w:t>“</w:t>
      </w:r>
    </w:p>
    <w:p w14:paraId="560A2092" w14:textId="3401C7D1" w:rsidR="004C0C47" w:rsidRDefault="00F44081" w:rsidP="00F44081">
      <w:pPr>
        <w:spacing w:after="120"/>
        <w:ind w:left="2268" w:right="1134" w:hanging="1134"/>
        <w:jc w:val="both"/>
        <w:rPr>
          <w:bCs/>
          <w:i/>
        </w:rPr>
      </w:pPr>
      <w:r>
        <w:rPr>
          <w:bCs/>
          <w:i/>
          <w:noProof/>
          <w:lang w:eastAsia="zh-CN"/>
        </w:rPr>
        <w:lastRenderedPageBreak/>
        <w:drawing>
          <wp:anchor distT="0" distB="0" distL="114300" distR="114300" simplePos="0" relativeHeight="251694592" behindDoc="0" locked="0" layoutInCell="1" allowOverlap="1" wp14:anchorId="435B72CB" wp14:editId="70C4F186">
            <wp:simplePos x="0" y="0"/>
            <wp:positionH relativeFrom="margin">
              <wp:align>center</wp:align>
            </wp:positionH>
            <wp:positionV relativeFrom="paragraph">
              <wp:posOffset>229870</wp:posOffset>
            </wp:positionV>
            <wp:extent cx="4611600" cy="2059200"/>
            <wp:effectExtent l="0" t="0" r="0" b="0"/>
            <wp:wrapTopAndBottom/>
            <wp:docPr id="4" name="Picture 4" descr="approval mark 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roval mark R3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1600" cy="205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036E22" w14:textId="035446FC" w:rsidR="004C0C47" w:rsidRDefault="00F44081" w:rsidP="009A5351">
      <w:pPr>
        <w:spacing w:after="120"/>
        <w:ind w:left="2268" w:right="1134" w:hanging="1134"/>
        <w:jc w:val="both"/>
        <w:rPr>
          <w:bCs/>
          <w:i/>
        </w:rPr>
      </w:pPr>
      <w:r>
        <w:rPr>
          <w:bCs/>
          <w:i/>
        </w:rPr>
        <w:t>“</w:t>
      </w:r>
    </w:p>
    <w:p w14:paraId="7E3B65C3" w14:textId="7AC4A5A8" w:rsidR="003E0913" w:rsidRPr="00F44081" w:rsidRDefault="00A160C8" w:rsidP="00A84FE2">
      <w:pPr>
        <w:spacing w:after="120"/>
        <w:ind w:left="1134" w:right="1134"/>
        <w:jc w:val="both"/>
        <w:rPr>
          <w:bCs/>
        </w:rPr>
      </w:pPr>
      <w:r>
        <w:rPr>
          <w:bCs/>
        </w:rPr>
        <w:t>replace by a new graph, to read</w:t>
      </w:r>
      <w:r w:rsidR="00A84FE2">
        <w:rPr>
          <w:bCs/>
        </w:rPr>
        <w:t xml:space="preserve"> </w:t>
      </w:r>
      <w:r w:rsidR="003E0913">
        <w:rPr>
          <w:bCs/>
        </w:rPr>
        <w:t>(replacing the example of the approval code and correcting</w:t>
      </w:r>
      <w:r w:rsidR="00A84FE2">
        <w:rPr>
          <w:bCs/>
        </w:rPr>
        <w:t xml:space="preserve"> </w:t>
      </w:r>
      <w:r w:rsidR="003E0913">
        <w:rPr>
          <w:bCs/>
        </w:rPr>
        <w:t>the decimal coma)</w:t>
      </w:r>
      <w:r w:rsidR="00A84FE2">
        <w:rPr>
          <w:bCs/>
        </w:rPr>
        <w:t>:</w:t>
      </w:r>
    </w:p>
    <w:p w14:paraId="310E42B9" w14:textId="232C8315" w:rsidR="008D1B39" w:rsidRPr="00A160C8" w:rsidRDefault="008633D3" w:rsidP="00A160C8">
      <w:pPr>
        <w:spacing w:after="120"/>
        <w:ind w:left="2268" w:right="1134" w:hanging="1134"/>
        <w:jc w:val="both"/>
        <w:rPr>
          <w:bCs/>
          <w:i/>
        </w:rPr>
      </w:pPr>
      <w:r>
        <w:rPr>
          <w:bCs/>
          <w:i/>
          <w:noProof/>
          <w:lang w:eastAsia="zh-CN"/>
        </w:rPr>
        <mc:AlternateContent>
          <mc:Choice Requires="wpg">
            <w:drawing>
              <wp:anchor distT="0" distB="0" distL="114300" distR="114300" simplePos="0" relativeHeight="251697664" behindDoc="0" locked="0" layoutInCell="1" allowOverlap="1" wp14:anchorId="375BFA24" wp14:editId="1CBEFB84">
                <wp:simplePos x="0" y="0"/>
                <wp:positionH relativeFrom="margin">
                  <wp:posOffset>1108710</wp:posOffset>
                </wp:positionH>
                <wp:positionV relativeFrom="paragraph">
                  <wp:posOffset>423545</wp:posOffset>
                </wp:positionV>
                <wp:extent cx="3921125" cy="1478915"/>
                <wp:effectExtent l="38100" t="19050" r="22225" b="64135"/>
                <wp:wrapTopAndBottom/>
                <wp:docPr id="214" name="Groep 214"/>
                <wp:cNvGraphicFramePr/>
                <a:graphic xmlns:a="http://schemas.openxmlformats.org/drawingml/2006/main">
                  <a:graphicData uri="http://schemas.microsoft.com/office/word/2010/wordprocessingGroup">
                    <wpg:wgp>
                      <wpg:cNvGrpSpPr/>
                      <wpg:grpSpPr>
                        <a:xfrm>
                          <a:off x="0" y="0"/>
                          <a:ext cx="3921125" cy="1478915"/>
                          <a:chOff x="0" y="-32425"/>
                          <a:chExt cx="3920073" cy="1477685"/>
                        </a:xfrm>
                      </wpg:grpSpPr>
                      <wps:wsp>
                        <wps:cNvPr id="13" name="Rechte verbindingslijn 13"/>
                        <wps:cNvCnPr/>
                        <wps:spPr>
                          <a:xfrm flipV="1">
                            <a:off x="1283409" y="738018"/>
                            <a:ext cx="1004887"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94" name="Groep 194"/>
                        <wpg:cNvGrpSpPr/>
                        <wpg:grpSpPr>
                          <a:xfrm>
                            <a:off x="0" y="-32425"/>
                            <a:ext cx="3920073" cy="1477685"/>
                            <a:chOff x="0" y="-51006"/>
                            <a:chExt cx="3924892" cy="1478168"/>
                          </a:xfrm>
                        </wpg:grpSpPr>
                        <wps:wsp>
                          <wps:cNvPr id="40" name="Text Box 2"/>
                          <wps:cNvSpPr txBox="1">
                            <a:spLocks noChangeArrowheads="1"/>
                          </wps:cNvSpPr>
                          <wps:spPr bwMode="auto">
                            <a:xfrm>
                              <a:off x="1365893" y="-51006"/>
                              <a:ext cx="381081" cy="675510"/>
                            </a:xfrm>
                            <a:prstGeom prst="rect">
                              <a:avLst/>
                            </a:prstGeom>
                            <a:solidFill>
                              <a:srgbClr val="FFFFFF"/>
                            </a:solidFill>
                            <a:ln w="9525">
                              <a:noFill/>
                              <a:miter lim="800000"/>
                              <a:headEnd/>
                              <a:tailEnd/>
                            </a:ln>
                          </wps:spPr>
                          <wps:txbx>
                            <w:txbxContent>
                              <w:p w14:paraId="29C7281A" w14:textId="6A21A497" w:rsidR="000B77E6" w:rsidRPr="00783716" w:rsidRDefault="000B77E6" w:rsidP="00EA3439">
                                <w:pPr>
                                  <w:rPr>
                                    <w:rFonts w:asciiTheme="minorHAnsi" w:hAnsiTheme="minorHAnsi" w:cstheme="minorHAnsi"/>
                                    <w:b/>
                                    <w:sz w:val="108"/>
                                    <w:szCs w:val="108"/>
                                    <w:lang w:val="nl-NL"/>
                                  </w:rPr>
                                </w:pPr>
                                <w:r w:rsidRPr="00783716">
                                  <w:rPr>
                                    <w:rFonts w:asciiTheme="minorHAnsi" w:hAnsiTheme="minorHAnsi" w:cstheme="minorHAnsi"/>
                                    <w:b/>
                                    <w:sz w:val="108"/>
                                    <w:szCs w:val="108"/>
                                    <w:lang w:val="nl-NL"/>
                                  </w:rPr>
                                  <w:t>E</w:t>
                                </w:r>
                                <w:r w:rsidR="004D47CF" w:rsidRPr="00783716">
                                  <w:rPr>
                                    <w:rFonts w:asciiTheme="minorHAnsi" w:hAnsiTheme="minorHAnsi" w:cstheme="minorHAnsi"/>
                                    <w:b/>
                                    <w:sz w:val="108"/>
                                    <w:szCs w:val="108"/>
                                    <w:lang w:val="nl-NL"/>
                                  </w:rPr>
                                  <w:t xml:space="preserve"> </w:t>
                                </w:r>
                              </w:p>
                            </w:txbxContent>
                          </wps:txbx>
                          <wps:bodyPr rot="0" vert="horz" wrap="square" lIns="0" tIns="0" rIns="0" bIns="0" anchor="t" anchorCtr="0">
                            <a:noAutofit/>
                          </wps:bodyPr>
                        </wps:wsp>
                        <wps:wsp>
                          <wps:cNvPr id="7" name="Boog 7"/>
                          <wps:cNvSpPr/>
                          <wps:spPr>
                            <a:xfrm>
                              <a:off x="2074806" y="0"/>
                              <a:ext cx="320040" cy="736600"/>
                            </a:xfrm>
                            <a:prstGeom prst="arc">
                              <a:avLst>
                                <a:gd name="adj1" fmla="val 16582168"/>
                                <a:gd name="adj2" fmla="val 5057308"/>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Boog 8"/>
                          <wps:cNvSpPr/>
                          <wps:spPr>
                            <a:xfrm flipH="1">
                              <a:off x="1160406" y="0"/>
                              <a:ext cx="320040" cy="736600"/>
                            </a:xfrm>
                            <a:prstGeom prst="arc">
                              <a:avLst>
                                <a:gd name="adj1" fmla="val 16582168"/>
                                <a:gd name="adj2" fmla="val 5057308"/>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606082" y="89323"/>
                              <a:ext cx="938868" cy="462064"/>
                            </a:xfrm>
                            <a:prstGeom prst="rect">
                              <a:avLst/>
                            </a:prstGeom>
                            <a:solidFill>
                              <a:srgbClr val="FFFFFF"/>
                            </a:solidFill>
                            <a:ln w="9525">
                              <a:noFill/>
                              <a:miter lim="800000"/>
                              <a:headEnd/>
                              <a:tailEnd/>
                            </a:ln>
                          </wps:spPr>
                          <wps:txbx>
                            <w:txbxContent>
                              <w:p w14:paraId="0A7DD8C4" w14:textId="77777777" w:rsidR="00EA3439" w:rsidRPr="00D8192A" w:rsidRDefault="00D02D70" w:rsidP="00EA3439">
                                <w:pPr>
                                  <w:rPr>
                                    <w:rFonts w:asciiTheme="minorHAnsi" w:hAnsiTheme="minorHAnsi" w:cstheme="minorHAnsi"/>
                                    <w:b/>
                                    <w:sz w:val="72"/>
                                  </w:rPr>
                                </w:pPr>
                                <w:r w:rsidRPr="00D8192A">
                                  <w:rPr>
                                    <w:rFonts w:asciiTheme="minorHAnsi" w:hAnsiTheme="minorHAnsi" w:cstheme="minorHAnsi"/>
                                    <w:b/>
                                    <w:sz w:val="72"/>
                                  </w:rPr>
                                  <w:t>0001</w:t>
                                </w:r>
                              </w:p>
                            </w:txbxContent>
                          </wps:txbx>
                          <wps:bodyPr rot="0" vert="horz" wrap="square" lIns="0" tIns="0" rIns="0" bIns="0" anchor="t" anchorCtr="0">
                            <a:noAutofit/>
                          </wps:bodyPr>
                        </wps:wsp>
                        <wps:wsp>
                          <wps:cNvPr id="14" name="Rechte verbindingslijn 14"/>
                          <wps:cNvCnPr/>
                          <wps:spPr>
                            <a:xfrm flipH="1" flipV="1">
                              <a:off x="0" y="16246"/>
                              <a:ext cx="12157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Rechte verbindingslijn 23"/>
                          <wps:cNvCnPr/>
                          <wps:spPr>
                            <a:xfrm flipH="1" flipV="1">
                              <a:off x="6962" y="731056"/>
                              <a:ext cx="12157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Rechte verbindingslijn 24"/>
                          <wps:cNvCnPr/>
                          <wps:spPr>
                            <a:xfrm flipH="1" flipV="1">
                              <a:off x="1127915" y="1387846"/>
                              <a:ext cx="1296988" cy="7938"/>
                            </a:xfrm>
                            <a:prstGeom prst="line">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7" name="Rechte verbindingslijn 27"/>
                          <wps:cNvCnPr/>
                          <wps:spPr>
                            <a:xfrm>
                              <a:off x="34812" y="13925"/>
                              <a:ext cx="0" cy="714375"/>
                            </a:xfrm>
                            <a:prstGeom prst="line">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8" name="Rechte verbindingslijn 28"/>
                          <wps:cNvCnPr/>
                          <wps:spPr>
                            <a:xfrm>
                              <a:off x="338839" y="178702"/>
                              <a:ext cx="0" cy="417513"/>
                            </a:xfrm>
                            <a:prstGeom prst="line">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5" name="Rechte verbindingslijn 25"/>
                          <wps:cNvCnPr/>
                          <wps:spPr>
                            <a:xfrm flipH="1" flipV="1">
                              <a:off x="310989" y="598769"/>
                              <a:ext cx="1022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Rechte verbindingslijn 29"/>
                          <wps:cNvCnPr/>
                          <wps:spPr>
                            <a:xfrm>
                              <a:off x="1130235" y="447917"/>
                              <a:ext cx="0" cy="962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Rechte verbindingslijn 30"/>
                          <wps:cNvCnPr/>
                          <wps:spPr>
                            <a:xfrm>
                              <a:off x="2425249" y="457200"/>
                              <a:ext cx="0" cy="9699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Rechte verbindingslijn 26"/>
                          <wps:cNvCnPr/>
                          <wps:spPr>
                            <a:xfrm flipH="1" flipV="1">
                              <a:off x="292422" y="178702"/>
                              <a:ext cx="1022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Rechte verbindingslijn 36"/>
                          <wps:cNvCnPr/>
                          <wps:spPr>
                            <a:xfrm>
                              <a:off x="3686817" y="243828"/>
                              <a:ext cx="0" cy="282638"/>
                            </a:xfrm>
                            <a:prstGeom prst="line">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8" name="Rechte verbindingslijn 38"/>
                          <wps:cNvCnPr/>
                          <wps:spPr>
                            <a:xfrm flipH="1">
                              <a:off x="3606073" y="243828"/>
                              <a:ext cx="164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Rechte verbindingslijn 39"/>
                          <wps:cNvCnPr/>
                          <wps:spPr>
                            <a:xfrm flipH="1">
                              <a:off x="3591160" y="526466"/>
                              <a:ext cx="164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Text Box 2"/>
                          <wps:cNvSpPr txBox="1">
                            <a:spLocks noChangeArrowheads="1"/>
                          </wps:cNvSpPr>
                          <wps:spPr bwMode="auto">
                            <a:xfrm>
                              <a:off x="3827782" y="219120"/>
                              <a:ext cx="76559" cy="344876"/>
                            </a:xfrm>
                            <a:prstGeom prst="rect">
                              <a:avLst/>
                            </a:prstGeom>
                            <a:solidFill>
                              <a:srgbClr val="FFFFFF"/>
                            </a:solidFill>
                            <a:ln w="9525">
                              <a:noFill/>
                              <a:miter lim="800000"/>
                              <a:headEnd/>
                              <a:tailEnd/>
                            </a:ln>
                          </wps:spPr>
                          <wps:txbx>
                            <w:txbxContent>
                              <w:p w14:paraId="6E9B3EAA" w14:textId="7FAFF3C6" w:rsidR="005416A9" w:rsidRPr="007C293E" w:rsidRDefault="005416A9" w:rsidP="00630AE4">
                                <w:pPr>
                                  <w:spacing w:line="240" w:lineRule="auto"/>
                                  <w:rPr>
                                    <w:b/>
                                    <w:sz w:val="22"/>
                                    <w:lang w:val="nl-NL"/>
                                  </w:rPr>
                                </w:pPr>
                                <w:r w:rsidRPr="007C293E">
                                  <w:rPr>
                                    <w:b/>
                                    <w:sz w:val="22"/>
                                    <w:lang w:val="nl-NL"/>
                                  </w:rPr>
                                  <w:t>a</w:t>
                                </w:r>
                              </w:p>
                              <w:p w14:paraId="4D5E16E5" w14:textId="343065E6" w:rsidR="005416A9" w:rsidRPr="007C293E" w:rsidRDefault="005416A9" w:rsidP="00630AE4">
                                <w:pPr>
                                  <w:spacing w:line="240" w:lineRule="auto"/>
                                  <w:rPr>
                                    <w:b/>
                                    <w:sz w:val="22"/>
                                    <w:lang w:val="nl-NL"/>
                                  </w:rPr>
                                </w:pPr>
                                <w:r w:rsidRPr="007C293E">
                                  <w:rPr>
                                    <w:b/>
                                    <w:sz w:val="22"/>
                                    <w:lang w:val="nl-NL"/>
                                  </w:rPr>
                                  <w:t>3</w:t>
                                </w:r>
                              </w:p>
                            </w:txbxContent>
                          </wps:txbx>
                          <wps:bodyPr rot="0" vert="horz" wrap="square" lIns="0" tIns="0" rIns="0" bIns="0" anchor="t" anchorCtr="0">
                            <a:noAutofit/>
                          </wps:bodyPr>
                        </wps:wsp>
                        <wps:wsp>
                          <wps:cNvPr id="60" name="Rechte verbindingslijn 60"/>
                          <wps:cNvCnPr/>
                          <wps:spPr>
                            <a:xfrm flipH="1">
                              <a:off x="3814600" y="386629"/>
                              <a:ext cx="1102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Text Box 2"/>
                          <wps:cNvSpPr txBox="1">
                            <a:spLocks noChangeArrowheads="1"/>
                          </wps:cNvSpPr>
                          <wps:spPr bwMode="auto">
                            <a:xfrm>
                              <a:off x="409088" y="194061"/>
                              <a:ext cx="92823" cy="381628"/>
                            </a:xfrm>
                            <a:prstGeom prst="rect">
                              <a:avLst/>
                            </a:prstGeom>
                            <a:solidFill>
                              <a:srgbClr val="FFFFFF"/>
                            </a:solidFill>
                            <a:ln w="9525">
                              <a:noFill/>
                              <a:miter lim="800000"/>
                              <a:headEnd/>
                              <a:tailEnd/>
                            </a:ln>
                          </wps:spPr>
                          <wps:txbx>
                            <w:txbxContent>
                              <w:p w14:paraId="239C3548" w14:textId="77777777" w:rsidR="00AA3547" w:rsidRPr="007C293E" w:rsidRDefault="00AA3547" w:rsidP="00630AE4">
                                <w:pPr>
                                  <w:spacing w:line="240" w:lineRule="auto"/>
                                  <w:rPr>
                                    <w:b/>
                                    <w:sz w:val="22"/>
                                    <w:lang w:val="nl-NL"/>
                                  </w:rPr>
                                </w:pPr>
                                <w:r w:rsidRPr="007C293E">
                                  <w:rPr>
                                    <w:b/>
                                    <w:sz w:val="22"/>
                                    <w:lang w:val="nl-NL"/>
                                  </w:rPr>
                                  <w:t>a</w:t>
                                </w:r>
                              </w:p>
                              <w:p w14:paraId="3AB4D03E" w14:textId="5C75EB0A" w:rsidR="00AA3547" w:rsidRPr="007C293E" w:rsidRDefault="00635A24" w:rsidP="00630AE4">
                                <w:pPr>
                                  <w:spacing w:line="240" w:lineRule="auto"/>
                                  <w:rPr>
                                    <w:b/>
                                    <w:sz w:val="22"/>
                                    <w:lang w:val="nl-NL"/>
                                  </w:rPr>
                                </w:pPr>
                                <w:r w:rsidRPr="007C293E">
                                  <w:rPr>
                                    <w:b/>
                                    <w:sz w:val="22"/>
                                    <w:lang w:val="nl-NL"/>
                                  </w:rPr>
                                  <w:t>2</w:t>
                                </w:r>
                              </w:p>
                            </w:txbxContent>
                          </wps:txbx>
                          <wps:bodyPr rot="0" vert="horz" wrap="square" lIns="0" tIns="0" rIns="0" bIns="0" anchor="t" anchorCtr="0">
                            <a:noAutofit/>
                          </wps:bodyPr>
                        </wps:wsp>
                        <wps:wsp>
                          <wps:cNvPr id="62" name="Rechte verbindingslijn 62"/>
                          <wps:cNvCnPr/>
                          <wps:spPr>
                            <a:xfrm flipH="1">
                              <a:off x="390980" y="366911"/>
                              <a:ext cx="1234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Text Box 2"/>
                          <wps:cNvSpPr txBox="1">
                            <a:spLocks noChangeArrowheads="1"/>
                          </wps:cNvSpPr>
                          <wps:spPr bwMode="auto">
                            <a:xfrm>
                              <a:off x="71406" y="200073"/>
                              <a:ext cx="225665" cy="381628"/>
                            </a:xfrm>
                            <a:prstGeom prst="rect">
                              <a:avLst/>
                            </a:prstGeom>
                            <a:solidFill>
                              <a:srgbClr val="FFFFFF"/>
                            </a:solidFill>
                            <a:ln w="9525">
                              <a:noFill/>
                              <a:miter lim="800000"/>
                              <a:headEnd/>
                              <a:tailEnd/>
                            </a:ln>
                          </wps:spPr>
                          <wps:txbx>
                            <w:txbxContent>
                              <w:p w14:paraId="48B7045B" w14:textId="1A4AF940" w:rsidR="00635A24" w:rsidRPr="007C293E" w:rsidRDefault="00635A24" w:rsidP="00630AE4">
                                <w:pPr>
                                  <w:spacing w:line="240" w:lineRule="auto"/>
                                  <w:rPr>
                                    <w:b/>
                                    <w:sz w:val="22"/>
                                    <w:lang w:val="nl-NL"/>
                                  </w:rPr>
                                </w:pPr>
                                <w:r w:rsidRPr="007C293E">
                                  <w:rPr>
                                    <w:b/>
                                    <w:sz w:val="22"/>
                                    <w:lang w:val="nl-NL"/>
                                  </w:rPr>
                                  <w:t>2</w:t>
                                </w:r>
                                <w:r w:rsidR="00023E9B" w:rsidRPr="007C293E">
                                  <w:rPr>
                                    <w:b/>
                                    <w:sz w:val="22"/>
                                    <w:lang w:val="nl-NL"/>
                                  </w:rPr>
                                  <w:t xml:space="preserve"> </w:t>
                                </w:r>
                                <w:r w:rsidRPr="007C293E">
                                  <w:rPr>
                                    <w:b/>
                                    <w:sz w:val="22"/>
                                    <w:lang w:val="nl-NL"/>
                                  </w:rPr>
                                  <w:t>a</w:t>
                                </w:r>
                              </w:p>
                              <w:p w14:paraId="302EF7B8" w14:textId="6B575380" w:rsidR="00635A24" w:rsidRPr="007C293E" w:rsidRDefault="00023E9B" w:rsidP="00630AE4">
                                <w:pPr>
                                  <w:spacing w:line="240" w:lineRule="auto"/>
                                  <w:rPr>
                                    <w:b/>
                                    <w:sz w:val="22"/>
                                    <w:lang w:val="nl-NL"/>
                                  </w:rPr>
                                </w:pPr>
                                <w:r w:rsidRPr="007C293E">
                                  <w:rPr>
                                    <w:b/>
                                    <w:sz w:val="22"/>
                                    <w:lang w:val="nl-NL"/>
                                  </w:rPr>
                                  <w:t xml:space="preserve"> </w:t>
                                </w:r>
                                <w:r w:rsidR="00635A24" w:rsidRPr="007C293E">
                                  <w:rPr>
                                    <w:b/>
                                    <w:sz w:val="22"/>
                                    <w:lang w:val="nl-NL"/>
                                  </w:rPr>
                                  <w:t>3</w:t>
                                </w:r>
                              </w:p>
                            </w:txbxContent>
                          </wps:txbx>
                          <wps:bodyPr rot="0" vert="horz" wrap="square" lIns="0" tIns="0" rIns="0" bIns="0" anchor="t" anchorCtr="0">
                            <a:noAutofit/>
                          </wps:bodyPr>
                        </wps:wsp>
                        <wps:wsp>
                          <wps:cNvPr id="63" name="Rechte verbindingslijn 63"/>
                          <wps:cNvCnPr/>
                          <wps:spPr>
                            <a:xfrm flipH="1">
                              <a:off x="66758" y="376339"/>
                              <a:ext cx="181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Text Box 2"/>
                          <wps:cNvSpPr txBox="1">
                            <a:spLocks noChangeArrowheads="1"/>
                          </wps:cNvSpPr>
                          <wps:spPr bwMode="auto">
                            <a:xfrm>
                              <a:off x="2639807" y="788321"/>
                              <a:ext cx="1028269" cy="175030"/>
                            </a:xfrm>
                            <a:prstGeom prst="rect">
                              <a:avLst/>
                            </a:prstGeom>
                            <a:solidFill>
                              <a:srgbClr val="FFFFFF"/>
                            </a:solidFill>
                            <a:ln w="9525">
                              <a:noFill/>
                              <a:miter lim="800000"/>
                              <a:headEnd/>
                              <a:tailEnd/>
                            </a:ln>
                          </wps:spPr>
                          <wps:txbx>
                            <w:txbxContent>
                              <w:p w14:paraId="0FA2F6BD" w14:textId="27629B75" w:rsidR="00F403D2" w:rsidRPr="007C293E" w:rsidRDefault="00F403D2" w:rsidP="00630AE4">
                                <w:pPr>
                                  <w:spacing w:line="240" w:lineRule="auto"/>
                                  <w:rPr>
                                    <w:b/>
                                    <w:sz w:val="22"/>
                                    <w:lang w:val="nl-NL"/>
                                  </w:rPr>
                                </w:pPr>
                                <w:r w:rsidRPr="007C293E">
                                  <w:rPr>
                                    <w:b/>
                                    <w:sz w:val="22"/>
                                    <w:lang w:val="nl-NL"/>
                                  </w:rPr>
                                  <w:t>a = 2</w:t>
                                </w:r>
                                <w:r w:rsidR="00226BB4" w:rsidRPr="007C293E">
                                  <w:rPr>
                                    <w:b/>
                                    <w:sz w:val="22"/>
                                    <w:lang w:val="nl-NL"/>
                                  </w:rPr>
                                  <w:t>.5 mm min.</w:t>
                                </w:r>
                              </w:p>
                            </w:txbxContent>
                          </wps:txbx>
                          <wps:bodyPr rot="0" vert="horz" wrap="square" lIns="0" tIns="0" rIns="0" bIns="0" anchor="t" anchorCtr="0">
                            <a:noAutofit/>
                          </wps:bodyPr>
                        </wps:wsp>
                        <wps:wsp>
                          <wps:cNvPr id="66" name="Text Box 2"/>
                          <wps:cNvSpPr txBox="1">
                            <a:spLocks noChangeArrowheads="1"/>
                          </wps:cNvSpPr>
                          <wps:spPr bwMode="auto">
                            <a:xfrm>
                              <a:off x="1664136" y="1182804"/>
                              <a:ext cx="243592" cy="175030"/>
                            </a:xfrm>
                            <a:prstGeom prst="rect">
                              <a:avLst/>
                            </a:prstGeom>
                            <a:solidFill>
                              <a:srgbClr val="FFFFFF"/>
                            </a:solidFill>
                            <a:ln w="9525">
                              <a:noFill/>
                              <a:miter lim="800000"/>
                              <a:headEnd/>
                              <a:tailEnd/>
                            </a:ln>
                          </wps:spPr>
                          <wps:txbx>
                            <w:txbxContent>
                              <w:p w14:paraId="1FD486F8" w14:textId="3CB93E4E" w:rsidR="00226BB4" w:rsidRPr="007C293E" w:rsidRDefault="00226BB4" w:rsidP="000A371E">
                                <w:pPr>
                                  <w:spacing w:line="240" w:lineRule="auto"/>
                                  <w:jc w:val="center"/>
                                  <w:rPr>
                                    <w:b/>
                                    <w:sz w:val="22"/>
                                    <w:lang w:val="nl-NL"/>
                                  </w:rPr>
                                </w:pPr>
                                <w:r w:rsidRPr="007C293E">
                                  <w:rPr>
                                    <w:b/>
                                    <w:sz w:val="22"/>
                                    <w:lang w:val="nl-NL"/>
                                  </w:rPr>
                                  <w:t>a</w:t>
                                </w:r>
                              </w:p>
                            </w:txbxContent>
                          </wps:txbx>
                          <wps:bodyPr rot="0" vert="horz" wrap="square" lIns="0" tIns="0" rIns="0" bIns="0" anchor="t" anchorCtr="0">
                            <a:noAutofit/>
                          </wps:bodyPr>
                        </wps:wsp>
                        <wps:wsp>
                          <wps:cNvPr id="68" name="Text Box 2"/>
                          <wps:cNvSpPr txBox="1">
                            <a:spLocks noChangeArrowheads="1"/>
                          </wps:cNvSpPr>
                          <wps:spPr bwMode="auto">
                            <a:xfrm>
                              <a:off x="1729086" y="89323"/>
                              <a:ext cx="524377" cy="535181"/>
                            </a:xfrm>
                            <a:prstGeom prst="rect">
                              <a:avLst/>
                            </a:prstGeom>
                            <a:solidFill>
                              <a:srgbClr val="FFFFFF"/>
                            </a:solidFill>
                            <a:ln w="9525">
                              <a:noFill/>
                              <a:miter lim="800000"/>
                              <a:headEnd/>
                              <a:tailEnd/>
                            </a:ln>
                          </wps:spPr>
                          <wps:txbx>
                            <w:txbxContent>
                              <w:p w14:paraId="27F3E974" w14:textId="349A350A" w:rsidR="00E85277" w:rsidRPr="00D44FB6" w:rsidRDefault="00901A15" w:rsidP="00EA3439">
                                <w:pPr>
                                  <w:rPr>
                                    <w:rFonts w:asciiTheme="minorHAnsi" w:hAnsiTheme="minorHAnsi" w:cstheme="minorHAnsi"/>
                                    <w:b/>
                                    <w:sz w:val="72"/>
                                    <w:lang w:val="nl-NL"/>
                                  </w:rPr>
                                </w:pPr>
                                <w:r>
                                  <w:rPr>
                                    <w:rFonts w:asciiTheme="minorHAnsi" w:hAnsiTheme="minorHAnsi" w:cstheme="minorHAnsi"/>
                                    <w:b/>
                                    <w:sz w:val="72"/>
                                    <w:lang w:val="nl-NL"/>
                                  </w:rPr>
                                  <w:t>11</w:t>
                                </w:r>
                              </w:p>
                            </w:txbxContent>
                          </wps:txbx>
                          <wps:bodyPr rot="0" vert="horz" wrap="square" lIns="0" tIns="0" rIns="0" bIns="0" anchor="t" anchorCtr="0">
                            <a:noAutofit/>
                          </wps:bodyPr>
                        </wps:wsp>
                      </wpg:grpSp>
                      <wps:wsp>
                        <wps:cNvPr id="9" name="Rechte verbindingslijn 9"/>
                        <wps:cNvCnPr>
                          <a:stCxn id="8" idx="0"/>
                        </wps:cNvCnPr>
                        <wps:spPr>
                          <a:xfrm>
                            <a:off x="1279000" y="30165"/>
                            <a:ext cx="1011617" cy="464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75BFA24" id="Groep 214" o:spid="_x0000_s1026" style="position:absolute;left:0;text-align:left;margin-left:87.3pt;margin-top:33.35pt;width:308.75pt;height:116.45pt;z-index:251697664;mso-position-horizontal-relative:margin;mso-width-relative:margin;mso-height-relative:margin" coordorigin=",-324" coordsize="39200,1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">
                <v:line id="Rechte verbindingslijn 13" o:spid="_x0000_s1027" style="position:absolute;flip:y;visibility:visible;mso-wrap-style:square" from="12834,7380" to="22882,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" strokecolor="black [3213]" strokeweight="3pt"/>
                <v:group id="Groep 194" o:spid="_x0000_s1028" style="position:absolute;top:-324;width:39200;height:14776" coordorigin=",-510" coordsize="39248,1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202" coordsize="21600,21600" o:spt="202" path="m,l,21600r21600,l21600,xe">
                    <v:stroke joinstyle="miter"/>
                    <v:path gradientshapeok="t" o:connecttype="rect"/>
                  </v:shapetype>
                  <v:shape id="Text Box 2" o:spid="_x0000_s1029" type="#_x0000_t202" style="position:absolute;left:13658;top:-510;width:3811;height:6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14:paraId="29C7281A" w14:textId="6A21A497" w:rsidR="000B77E6" w:rsidRPr="00783716" w:rsidRDefault="000B77E6" w:rsidP="00EA3439">
                          <w:pPr>
                            <w:rPr>
                              <w:rFonts w:asciiTheme="minorHAnsi" w:hAnsiTheme="minorHAnsi" w:cstheme="minorHAnsi"/>
                              <w:b/>
                              <w:sz w:val="108"/>
                              <w:szCs w:val="108"/>
                              <w:lang w:val="nl-NL"/>
                            </w:rPr>
                          </w:pPr>
                          <w:r w:rsidRPr="00783716">
                            <w:rPr>
                              <w:rFonts w:asciiTheme="minorHAnsi" w:hAnsiTheme="minorHAnsi" w:cstheme="minorHAnsi"/>
                              <w:b/>
                              <w:sz w:val="108"/>
                              <w:szCs w:val="108"/>
                              <w:lang w:val="nl-NL"/>
                            </w:rPr>
                            <w:t>E</w:t>
                          </w:r>
                          <w:r w:rsidR="004D47CF" w:rsidRPr="00783716">
                            <w:rPr>
                              <w:rFonts w:asciiTheme="minorHAnsi" w:hAnsiTheme="minorHAnsi" w:cstheme="minorHAnsi"/>
                              <w:b/>
                              <w:sz w:val="108"/>
                              <w:szCs w:val="108"/>
                              <w:lang w:val="nl-NL"/>
                            </w:rPr>
                            <w:t xml:space="preserve"> </w:t>
                          </w:r>
                        </w:p>
                      </w:txbxContent>
                    </v:textbox>
                  </v:shape>
                  <v:shape id="Boog 7" o:spid="_x0000_s1030" style="position:absolute;left:20748;width:3200;height:7366;visibility:visible;mso-wrap-style:square;v-text-anchor:middle" coordsize="320040,73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" path="m199840,11585nsc270727,53502,320223,200769,320040,369219v-186,171232,-51621,319582,-124122,357994l160020,368300,199840,11585xem199840,11585nfc270727,53502,320223,200769,320040,369219v-186,171232,-51621,319582,-124122,357994e" filled="f" strokecolor="black [3213]" strokeweight="3pt">
                    <v:path arrowok="t" o:connecttype="custom" o:connectlocs="199840,11585;320040,369219;195918,727213" o:connectangles="0,0,0"/>
                  </v:shape>
                  <v:shape id="Boog 8" o:spid="_x0000_s1031" style="position:absolute;left:11604;width:3200;height:7366;flip:x;visibility:visible;mso-wrap-style:square;v-text-anchor:middle" coordsize="320040,73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" path="m199840,11585nsc270727,53502,320223,200769,320040,369219v-186,171232,-51621,319582,-124122,357994l160020,368300,199840,11585xem199840,11585nfc270727,53502,320223,200769,320040,369219v-186,171232,-51621,319582,-124122,357994e" filled="f" strokecolor="black [3213]" strokeweight="3pt">
                    <v:path arrowok="t" o:connecttype="custom" o:connectlocs="199840,11585;320040,369219;195918,727213" o:connectangles="0,0,0"/>
                  </v:shape>
                  <v:shape id="Text Box 2" o:spid="_x0000_s1032" type="#_x0000_t202" style="position:absolute;left:26060;top:893;width:9389;height: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" stroked="f">
                    <v:textbox inset="0,0,0,0">
                      <w:txbxContent>
                        <w:p w14:paraId="0A7DD8C4" w14:textId="77777777" w:rsidR="00EA3439" w:rsidRPr="00D8192A" w:rsidRDefault="00D02D70" w:rsidP="00EA3439">
                          <w:pPr>
                            <w:rPr>
                              <w:rFonts w:asciiTheme="minorHAnsi" w:hAnsiTheme="minorHAnsi" w:cstheme="minorHAnsi"/>
                              <w:b/>
                              <w:sz w:val="72"/>
                            </w:rPr>
                          </w:pPr>
                          <w:r w:rsidRPr="00D8192A">
                            <w:rPr>
                              <w:rFonts w:asciiTheme="minorHAnsi" w:hAnsiTheme="minorHAnsi" w:cstheme="minorHAnsi"/>
                              <w:b/>
                              <w:sz w:val="72"/>
                            </w:rPr>
                            <w:t>0001</w:t>
                          </w:r>
                        </w:p>
                      </w:txbxContent>
                    </v:textbox>
                  </v:shape>
                  <v:line id="Rechte verbindingslijn 14" o:spid="_x0000_s1033" style="position:absolute;flip:x y;visibility:visible;mso-wrap-style:square" from="0,162" to="12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" strokecolor="black [3213]"/>
                  <v:line id="Rechte verbindingslijn 23" o:spid="_x0000_s1034" style="position:absolute;flip:x y;visibility:visible;mso-wrap-style:square" from="69,7310" to="12226,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" strokecolor="black [3213]"/>
                  <v:line id="Rechte verbindingslijn 24" o:spid="_x0000_s1035" style="position:absolute;flip:x y;visibility:visible;mso-wrap-style:square" from="11279,13878" to="24249,1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" strokecolor="black [3213]">
                    <v:stroke startarrow="block" endarrow="block"/>
                  </v:line>
                  <v:line id="Rechte verbindingslijn 27" o:spid="_x0000_s1036" style="position:absolute;visibility:visible;mso-wrap-style:square" from="348,139" to="348,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" strokecolor="black [3213]">
                    <v:stroke startarrow="block" endarrow="block"/>
                  </v:line>
                  <v:line id="Rechte verbindingslijn 28" o:spid="_x0000_s1037" style="position:absolute;visibility:visible;mso-wrap-style:square" from="3388,1787" to="3388,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" strokecolor="black [3213]">
                    <v:stroke startarrow="block" endarrow="block"/>
                  </v:line>
                  <v:line id="Rechte verbindingslijn 25" o:spid="_x0000_s1038" style="position:absolute;flip:x y;visibility:visible;mso-wrap-style:square" from="3109,5987" to="13333,5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" strokecolor="black [3213]"/>
                  <v:line id="Rechte verbindingslijn 29" o:spid="_x0000_s1039" style="position:absolute;visibility:visible;mso-wrap-style:square" from="11302,4479" to="11302,14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" strokecolor="black [3213]"/>
                  <v:line id="Rechte verbindingslijn 30" o:spid="_x0000_s1040" style="position:absolute;visibility:visible;mso-wrap-style:square" from="24252,4572" to="24252,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" strokecolor="black [3213]"/>
                  <v:line id="Rechte verbindingslijn 26" o:spid="_x0000_s1041" style="position:absolute;flip:x y;visibility:visible;mso-wrap-style:square" from="2924,1787" to="13147,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" strokecolor="black [3213]"/>
                  <v:line id="Rechte verbindingslijn 36" o:spid="_x0000_s1042" style="position:absolute;visibility:visible;mso-wrap-style:square" from="36868,2438" to="36868,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" strokecolor="black [3213]">
                    <v:stroke startarrow="block" endarrow="block"/>
                  </v:line>
                  <v:line id="Rechte verbindingslijn 38" o:spid="_x0000_s1043" style="position:absolute;flip:x;visibility:visible;mso-wrap-style:square" from="36060,2438" to="37708,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" strokecolor="black [3213]"/>
                  <v:line id="Rechte verbindingslijn 39" o:spid="_x0000_s1044" style="position:absolute;flip:x;visibility:visible;mso-wrap-style:square" from="35911,5264" to="37559,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" strokecolor="black [3213]"/>
                  <v:shape id="Text Box 2" o:spid="_x0000_s1045" type="#_x0000_t202" style="position:absolute;left:38277;top:2191;width:76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14:paraId="6E9B3EAA" w14:textId="7FAFF3C6" w:rsidR="005416A9" w:rsidRPr="007C293E" w:rsidRDefault="005416A9" w:rsidP="00630AE4">
                          <w:pPr>
                            <w:spacing w:line="240" w:lineRule="auto"/>
                            <w:rPr>
                              <w:b/>
                              <w:sz w:val="22"/>
                              <w:lang w:val="nl-NL"/>
                            </w:rPr>
                          </w:pPr>
                          <w:r w:rsidRPr="007C293E">
                            <w:rPr>
                              <w:b/>
                              <w:sz w:val="22"/>
                              <w:lang w:val="nl-NL"/>
                            </w:rPr>
                            <w:t>a</w:t>
                          </w:r>
                        </w:p>
                        <w:p w14:paraId="4D5E16E5" w14:textId="343065E6" w:rsidR="005416A9" w:rsidRPr="007C293E" w:rsidRDefault="005416A9" w:rsidP="00630AE4">
                          <w:pPr>
                            <w:spacing w:line="240" w:lineRule="auto"/>
                            <w:rPr>
                              <w:b/>
                              <w:sz w:val="22"/>
                              <w:lang w:val="nl-NL"/>
                            </w:rPr>
                          </w:pPr>
                          <w:r w:rsidRPr="007C293E">
                            <w:rPr>
                              <w:b/>
                              <w:sz w:val="22"/>
                              <w:lang w:val="nl-NL"/>
                            </w:rPr>
                            <w:t>3</w:t>
                          </w:r>
                        </w:p>
                      </w:txbxContent>
                    </v:textbox>
                  </v:shape>
                  <v:line id="Rechte verbindingslijn 60" o:spid="_x0000_s1046" style="position:absolute;flip:x;visibility:visible;mso-wrap-style:square" from="38146,3866" to="39248,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" strokecolor="black [3213]"/>
                  <v:shape id="Text Box 2" o:spid="_x0000_s1047" type="#_x0000_t202" style="position:absolute;left:4090;top:1940;width:929;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" stroked="f">
                    <v:textbox inset="0,0,0,0">
                      <w:txbxContent>
                        <w:p w14:paraId="239C3548" w14:textId="77777777" w:rsidR="00AA3547" w:rsidRPr="007C293E" w:rsidRDefault="00AA3547" w:rsidP="00630AE4">
                          <w:pPr>
                            <w:spacing w:line="240" w:lineRule="auto"/>
                            <w:rPr>
                              <w:b/>
                              <w:sz w:val="22"/>
                              <w:lang w:val="nl-NL"/>
                            </w:rPr>
                          </w:pPr>
                          <w:r w:rsidRPr="007C293E">
                            <w:rPr>
                              <w:b/>
                              <w:sz w:val="22"/>
                              <w:lang w:val="nl-NL"/>
                            </w:rPr>
                            <w:t>a</w:t>
                          </w:r>
                        </w:p>
                        <w:p w14:paraId="3AB4D03E" w14:textId="5C75EB0A" w:rsidR="00AA3547" w:rsidRPr="007C293E" w:rsidRDefault="00635A24" w:rsidP="00630AE4">
                          <w:pPr>
                            <w:spacing w:line="240" w:lineRule="auto"/>
                            <w:rPr>
                              <w:b/>
                              <w:sz w:val="22"/>
                              <w:lang w:val="nl-NL"/>
                            </w:rPr>
                          </w:pPr>
                          <w:r w:rsidRPr="007C293E">
                            <w:rPr>
                              <w:b/>
                              <w:sz w:val="22"/>
                              <w:lang w:val="nl-NL"/>
                            </w:rPr>
                            <w:t>2</w:t>
                          </w:r>
                        </w:p>
                      </w:txbxContent>
                    </v:textbox>
                  </v:shape>
                  <v:line id="Rechte verbindingslijn 62" o:spid="_x0000_s1048" style="position:absolute;flip:x;visibility:visible;mso-wrap-style:square" from="3909,3669" to="5144,3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" strokecolor="black [3213]"/>
                  <v:shape id="Text Box 2" o:spid="_x0000_s1049" type="#_x0000_t202" style="position:absolute;left:714;top:2000;width:2256;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EgxAAAANsAAAAPAAAAZHJzL2Rvd25yZXYueG1sRI/NasMw&#10;EITvgb6D2EIvoZFrig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L4foSDEAAAA2wAAAA8A&#10;AAAAAAAAAAAAAAAABwIAAGRycy9kb3ducmV2LnhtbFBLBQYAAAAAAwADALcAAAD4AgAAAAA=&#10;" stroked="f">
                    <v:textbox inset="0,0,0,0">
                      <w:txbxContent>
                        <w:p w14:paraId="48B7045B" w14:textId="1A4AF940" w:rsidR="00635A24" w:rsidRPr="007C293E" w:rsidRDefault="00635A24" w:rsidP="00630AE4">
                          <w:pPr>
                            <w:spacing w:line="240" w:lineRule="auto"/>
                            <w:rPr>
                              <w:b/>
                              <w:sz w:val="22"/>
                              <w:lang w:val="nl-NL"/>
                            </w:rPr>
                          </w:pPr>
                          <w:r w:rsidRPr="007C293E">
                            <w:rPr>
                              <w:b/>
                              <w:sz w:val="22"/>
                              <w:lang w:val="nl-NL"/>
                            </w:rPr>
                            <w:t>2</w:t>
                          </w:r>
                          <w:r w:rsidR="00023E9B" w:rsidRPr="007C293E">
                            <w:rPr>
                              <w:b/>
                              <w:sz w:val="22"/>
                              <w:lang w:val="nl-NL"/>
                            </w:rPr>
                            <w:t xml:space="preserve"> </w:t>
                          </w:r>
                          <w:r w:rsidRPr="007C293E">
                            <w:rPr>
                              <w:b/>
                              <w:sz w:val="22"/>
                              <w:lang w:val="nl-NL"/>
                            </w:rPr>
                            <w:t>a</w:t>
                          </w:r>
                        </w:p>
                        <w:p w14:paraId="302EF7B8" w14:textId="6B575380" w:rsidR="00635A24" w:rsidRPr="007C293E" w:rsidRDefault="00023E9B" w:rsidP="00630AE4">
                          <w:pPr>
                            <w:spacing w:line="240" w:lineRule="auto"/>
                            <w:rPr>
                              <w:b/>
                              <w:sz w:val="22"/>
                              <w:lang w:val="nl-NL"/>
                            </w:rPr>
                          </w:pPr>
                          <w:r w:rsidRPr="007C293E">
                            <w:rPr>
                              <w:b/>
                              <w:sz w:val="22"/>
                              <w:lang w:val="nl-NL"/>
                            </w:rPr>
                            <w:t xml:space="preserve"> </w:t>
                          </w:r>
                          <w:r w:rsidR="00635A24" w:rsidRPr="007C293E">
                            <w:rPr>
                              <w:b/>
                              <w:sz w:val="22"/>
                              <w:lang w:val="nl-NL"/>
                            </w:rPr>
                            <w:t>3</w:t>
                          </w:r>
                        </w:p>
                      </w:txbxContent>
                    </v:textbox>
                  </v:shape>
                  <v:line id="Rechte verbindingslijn 63" o:spid="_x0000_s1050" style="position:absolute;flip:x;visibility:visible;mso-wrap-style:square" from="667,3763" to="2486,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" strokecolor="black [3213]"/>
                  <v:shape id="Text Box 2" o:spid="_x0000_s1051" type="#_x0000_t202" style="position:absolute;left:26398;top:7883;width:10282;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S7xAAAANsAAAAPAAAAZHJzL2Rvd25yZXYueG1sRI/NasMw&#10;EITvgb6D2EIvoZFrqA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NFTBLvEAAAA2wAAAA8A&#10;AAAAAAAAAAAAAAAABwIAAGRycy9kb3ducmV2LnhtbFBLBQYAAAAAAwADALcAAAD4AgAAAAA=&#10;" stroked="f">
                    <v:textbox inset="0,0,0,0">
                      <w:txbxContent>
                        <w:p w14:paraId="0FA2F6BD" w14:textId="27629B75" w:rsidR="00F403D2" w:rsidRPr="007C293E" w:rsidRDefault="00F403D2" w:rsidP="00630AE4">
                          <w:pPr>
                            <w:spacing w:line="240" w:lineRule="auto"/>
                            <w:rPr>
                              <w:b/>
                              <w:sz w:val="22"/>
                              <w:lang w:val="nl-NL"/>
                            </w:rPr>
                          </w:pPr>
                          <w:r w:rsidRPr="007C293E">
                            <w:rPr>
                              <w:b/>
                              <w:sz w:val="22"/>
                              <w:lang w:val="nl-NL"/>
                            </w:rPr>
                            <w:t>a = 2</w:t>
                          </w:r>
                          <w:r w:rsidR="00226BB4" w:rsidRPr="007C293E">
                            <w:rPr>
                              <w:b/>
                              <w:sz w:val="22"/>
                              <w:lang w:val="nl-NL"/>
                            </w:rPr>
                            <w:t>.5 mm min.</w:t>
                          </w:r>
                        </w:p>
                      </w:txbxContent>
                    </v:textbox>
                  </v:shape>
                  <v:shape id="Text Box 2" o:spid="_x0000_s1052" type="#_x0000_t202" style="position:absolute;left:16641;top:11828;width:243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" stroked="f">
                    <v:textbox inset="0,0,0,0">
                      <w:txbxContent>
                        <w:p w14:paraId="1FD486F8" w14:textId="3CB93E4E" w:rsidR="00226BB4" w:rsidRPr="007C293E" w:rsidRDefault="00226BB4" w:rsidP="000A371E">
                          <w:pPr>
                            <w:spacing w:line="240" w:lineRule="auto"/>
                            <w:jc w:val="center"/>
                            <w:rPr>
                              <w:b/>
                              <w:sz w:val="22"/>
                              <w:lang w:val="nl-NL"/>
                            </w:rPr>
                          </w:pPr>
                          <w:r w:rsidRPr="007C293E">
                            <w:rPr>
                              <w:b/>
                              <w:sz w:val="22"/>
                              <w:lang w:val="nl-NL"/>
                            </w:rPr>
                            <w:t>a</w:t>
                          </w:r>
                        </w:p>
                      </w:txbxContent>
                    </v:textbox>
                  </v:shape>
                  <v:shape id="Text Box 2" o:spid="_x0000_s1053" type="#_x0000_t202" style="position:absolute;left:17290;top:893;width:5244;height:5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14:paraId="27F3E974" w14:textId="349A350A" w:rsidR="00E85277" w:rsidRPr="00D44FB6" w:rsidRDefault="00901A15" w:rsidP="00EA3439">
                          <w:pPr>
                            <w:rPr>
                              <w:rFonts w:asciiTheme="minorHAnsi" w:hAnsiTheme="minorHAnsi" w:cstheme="minorHAnsi"/>
                              <w:b/>
                              <w:sz w:val="72"/>
                              <w:lang w:val="nl-NL"/>
                            </w:rPr>
                          </w:pPr>
                          <w:r>
                            <w:rPr>
                              <w:rFonts w:asciiTheme="minorHAnsi" w:hAnsiTheme="minorHAnsi" w:cstheme="minorHAnsi"/>
                              <w:b/>
                              <w:sz w:val="72"/>
                              <w:lang w:val="nl-NL"/>
                            </w:rPr>
                            <w:t>11</w:t>
                          </w:r>
                        </w:p>
                      </w:txbxContent>
                    </v:textbox>
                  </v:shape>
                </v:group>
                <v:line id="Rechte verbindingslijn 9" o:spid="_x0000_s1054" style="position:absolute;visibility:visible;mso-wrap-style:square" from="12790,301" to="2290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" strokecolor="black [3213]" strokeweight="3pt"/>
                <w10:wrap type="topAndBottom" anchorx="margin"/>
              </v:group>
            </w:pict>
          </mc:Fallback>
        </mc:AlternateContent>
      </w:r>
      <w:r w:rsidR="00A160C8">
        <w:rPr>
          <w:bCs/>
          <w:i/>
        </w:rPr>
        <w:t>“</w:t>
      </w:r>
    </w:p>
    <w:p w14:paraId="54BEBAFA" w14:textId="7E78BD2C" w:rsidR="00A160C8" w:rsidRPr="00A160C8" w:rsidRDefault="00A160C8" w:rsidP="009A5351">
      <w:pPr>
        <w:spacing w:after="120"/>
        <w:ind w:left="2268" w:right="1134" w:hanging="1134"/>
        <w:jc w:val="both"/>
        <w:rPr>
          <w:bCs/>
        </w:rPr>
      </w:pPr>
      <w:r w:rsidRPr="00A160C8">
        <w:rPr>
          <w:bCs/>
        </w:rPr>
        <w:t>“</w:t>
      </w:r>
    </w:p>
    <w:p w14:paraId="0A7DD855" w14:textId="7F435271" w:rsidR="009A5351" w:rsidRPr="00D005CF" w:rsidRDefault="009A5351" w:rsidP="009A5351">
      <w:pPr>
        <w:spacing w:after="120"/>
        <w:ind w:left="2268" w:right="1134" w:hanging="1134"/>
        <w:jc w:val="both"/>
        <w:rPr>
          <w:bCs/>
        </w:rPr>
      </w:pPr>
      <w:r>
        <w:rPr>
          <w:bCs/>
          <w:i/>
        </w:rPr>
        <w:t xml:space="preserve">Annex 3, the </w:t>
      </w:r>
      <w:r w:rsidR="0042643F">
        <w:rPr>
          <w:bCs/>
          <w:i/>
        </w:rPr>
        <w:t>text below the graph</w:t>
      </w:r>
      <w:r>
        <w:rPr>
          <w:bCs/>
          <w:i/>
        </w:rPr>
        <w:t xml:space="preserve">, </w:t>
      </w:r>
      <w:r w:rsidRPr="00D005CF">
        <w:rPr>
          <w:bCs/>
        </w:rPr>
        <w:t>amend to read:</w:t>
      </w:r>
    </w:p>
    <w:p w14:paraId="0A7DD856" w14:textId="6967AE3B" w:rsidR="0042643F" w:rsidRPr="0042643F" w:rsidRDefault="004F6E3A" w:rsidP="004F6E3A">
      <w:pPr>
        <w:pStyle w:val="SingleTxtG"/>
      </w:pPr>
      <w:r>
        <w:t>“</w:t>
      </w:r>
      <w:r>
        <w:tab/>
      </w:r>
      <w:r w:rsidR="0042643F" w:rsidRPr="00F7497B">
        <w:t xml:space="preserve">The above approval mark affixed to a </w:t>
      </w:r>
      <w:r w:rsidR="0042643F" w:rsidRPr="0042643F">
        <w:t>filament light source</w:t>
      </w:r>
      <w:r w:rsidR="0042643F" w:rsidRPr="0042643F">
        <w:rPr>
          <w:bCs/>
          <w:lang w:val="en-US"/>
        </w:rPr>
        <w:t xml:space="preserve"> </w:t>
      </w:r>
      <w:r w:rsidR="0042643F" w:rsidRPr="0042643F">
        <w:t>indicates that the light source</w:t>
      </w:r>
      <w:r w:rsidR="0042643F" w:rsidRPr="0042643F">
        <w:rPr>
          <w:bCs/>
          <w:lang w:val="en-US"/>
        </w:rPr>
        <w:t xml:space="preserve"> </w:t>
      </w:r>
      <w:r w:rsidR="0042643F" w:rsidRPr="0042643F">
        <w:t xml:space="preserve">has been approved in the United Kingdom (E 11) under the approval code </w:t>
      </w:r>
      <w:r w:rsidR="0042643F" w:rsidRPr="0042643F">
        <w:rPr>
          <w:strike/>
        </w:rPr>
        <w:t>A01</w:t>
      </w:r>
      <w:r w:rsidR="0042643F" w:rsidRPr="0042643F">
        <w:rPr>
          <w:b/>
        </w:rPr>
        <w:t xml:space="preserve"> </w:t>
      </w:r>
      <w:r w:rsidR="00D02D70">
        <w:rPr>
          <w:b/>
        </w:rPr>
        <w:t>0001</w:t>
      </w:r>
      <w:r w:rsidR="0042643F" w:rsidRPr="0042643F">
        <w:t xml:space="preserve">. </w:t>
      </w:r>
    </w:p>
    <w:p w14:paraId="0A7DD858" w14:textId="65140881" w:rsidR="00170D88" w:rsidRDefault="0042643F" w:rsidP="00A84FE2">
      <w:pPr>
        <w:pStyle w:val="SingleTxtG"/>
        <w:ind w:firstLine="567"/>
        <w:rPr>
          <w:strike/>
          <w:vertAlign w:val="superscript"/>
        </w:rPr>
      </w:pPr>
      <w:r w:rsidRPr="0042643F">
        <w:rPr>
          <w:strike/>
        </w:rPr>
        <w:t>The first character of the approval code indicates that the approval was granted in accordance with the requirements of Regulation No 37 as amended by the 02 and 03</w:t>
      </w:r>
      <w:r w:rsidRPr="0042643F">
        <w:rPr>
          <w:strike/>
          <w:vertAlign w:val="superscript"/>
        </w:rPr>
        <w:t>*</w:t>
      </w:r>
      <w:r w:rsidRPr="0042643F">
        <w:rPr>
          <w:strike/>
        </w:rPr>
        <w:t xml:space="preserve"> series of amendments.</w:t>
      </w:r>
    </w:p>
    <w:p w14:paraId="0A7DD85A" w14:textId="4C971B0C" w:rsidR="0059596B" w:rsidRPr="0059596B" w:rsidRDefault="0042643F" w:rsidP="0042643F">
      <w:pPr>
        <w:suppressAutoHyphens w:val="0"/>
        <w:spacing w:before="120" w:after="120"/>
        <w:ind w:left="1276" w:right="1134" w:hanging="142"/>
        <w:jc w:val="both"/>
        <w:rPr>
          <w:bCs/>
          <w:lang w:eastAsia="it-IT"/>
        </w:rPr>
      </w:pPr>
      <w:r w:rsidRPr="0042643F">
        <w:rPr>
          <w:strike/>
          <w:vertAlign w:val="superscript"/>
        </w:rPr>
        <w:t>*</w:t>
      </w:r>
      <w:r w:rsidRPr="0042643F">
        <w:rPr>
          <w:strike/>
        </w:rPr>
        <w:tab/>
        <w:t xml:space="preserve">Not requiring changes in the approval </w:t>
      </w:r>
      <w:r w:rsidR="0059596B" w:rsidRPr="00546773">
        <w:rPr>
          <w:strike/>
        </w:rPr>
        <w:t>number</w:t>
      </w:r>
      <w:r w:rsidR="0059596B">
        <w:t>“</w:t>
      </w:r>
    </w:p>
    <w:p w14:paraId="0A7DD85C" w14:textId="51C0E171" w:rsidR="009A5351" w:rsidRPr="00A84FE2" w:rsidRDefault="00A84FE2" w:rsidP="00A84FE2">
      <w:pPr>
        <w:pStyle w:val="HChG"/>
        <w:rPr>
          <w:rFonts w:eastAsia="Times New Roman"/>
          <w:lang w:val="en-US"/>
        </w:rPr>
      </w:pPr>
      <w:r>
        <w:rPr>
          <w:rFonts w:eastAsia="Times New Roman"/>
          <w:lang w:val="en-US"/>
        </w:rPr>
        <w:tab/>
      </w:r>
      <w:r w:rsidR="009A5351" w:rsidRPr="00A84FE2">
        <w:rPr>
          <w:rFonts w:eastAsia="Times New Roman"/>
          <w:lang w:val="en-US"/>
        </w:rPr>
        <w:t>II.</w:t>
      </w:r>
      <w:r w:rsidR="009A5351" w:rsidRPr="00A84FE2">
        <w:rPr>
          <w:rFonts w:eastAsia="Times New Roman"/>
          <w:lang w:val="en-US"/>
        </w:rPr>
        <w:tab/>
      </w:r>
      <w:r w:rsidR="007C28EB" w:rsidRPr="00A84FE2">
        <w:rPr>
          <w:rFonts w:eastAsia="Times New Roman"/>
          <w:lang w:val="en-US"/>
        </w:rPr>
        <w:t>Proposal for Supplement 1</w:t>
      </w:r>
      <w:r w:rsidR="00EE664D" w:rsidRPr="00A84FE2">
        <w:rPr>
          <w:rFonts w:eastAsia="Times New Roman"/>
          <w:lang w:val="en-US"/>
        </w:rPr>
        <w:t>4</w:t>
      </w:r>
      <w:r w:rsidR="009A5351" w:rsidRPr="00A84FE2">
        <w:rPr>
          <w:rFonts w:eastAsia="Times New Roman"/>
          <w:lang w:val="en-US"/>
        </w:rPr>
        <w:t xml:space="preserve"> to the 03 series of amendments to Regulation No. 99 (Gas discharge light sources)</w:t>
      </w:r>
    </w:p>
    <w:p w14:paraId="0A7DD85D" w14:textId="5BF5818F" w:rsidR="004F6E3A" w:rsidRPr="009B2B6A" w:rsidRDefault="009B2B6A" w:rsidP="009A5351">
      <w:pPr>
        <w:spacing w:after="120"/>
        <w:ind w:left="2268" w:right="1134" w:hanging="1134"/>
        <w:jc w:val="both"/>
        <w:rPr>
          <w:bCs/>
        </w:rPr>
      </w:pPr>
      <w:r>
        <w:rPr>
          <w:bCs/>
          <w:i/>
        </w:rPr>
        <w:t>Paragraph 2.4.2</w:t>
      </w:r>
      <w:r w:rsidR="00A84FE2">
        <w:rPr>
          <w:bCs/>
          <w:i/>
        </w:rPr>
        <w:t>.</w:t>
      </w:r>
      <w:r>
        <w:rPr>
          <w:bCs/>
          <w:i/>
        </w:rPr>
        <w:t xml:space="preserve">, </w:t>
      </w:r>
      <w:r>
        <w:rPr>
          <w:bCs/>
        </w:rPr>
        <w:t>amend to read:</w:t>
      </w:r>
    </w:p>
    <w:p w14:paraId="0A7DD85E" w14:textId="77777777" w:rsidR="009B2B6A" w:rsidRPr="009B2B6A" w:rsidRDefault="009B2B6A" w:rsidP="009B2B6A">
      <w:pPr>
        <w:pStyle w:val="SingleTxtG"/>
        <w:ind w:left="2268" w:hanging="1134"/>
        <w:rPr>
          <w:strike/>
        </w:rPr>
      </w:pPr>
      <w:r>
        <w:t>“</w:t>
      </w:r>
      <w:r w:rsidRPr="008959B9">
        <w:t>2.4.2.</w:t>
      </w:r>
      <w:r w:rsidRPr="008959B9">
        <w:tab/>
        <w:t>An approval code shall be assigned to each type approved.</w:t>
      </w:r>
      <w:r>
        <w:t xml:space="preserve"> </w:t>
      </w:r>
      <w:r w:rsidRPr="009B2B6A">
        <w:rPr>
          <w:strike/>
        </w:rPr>
        <w:t>Its first character shall indicate the series of amendments incorporating the most recent major technical amendments made to the Regulation at the time of issue of the approval.</w:t>
      </w:r>
    </w:p>
    <w:p w14:paraId="0A7DD85F" w14:textId="77777777" w:rsidR="009B2B6A" w:rsidRDefault="009B2B6A" w:rsidP="009B2B6A">
      <w:pPr>
        <w:pStyle w:val="para"/>
        <w:ind w:firstLine="0"/>
        <w:rPr>
          <w:strike/>
          <w:color w:val="19161B"/>
          <w:lang w:val="en-GB"/>
        </w:rPr>
      </w:pPr>
      <w:r w:rsidRPr="009B2B6A">
        <w:rPr>
          <w:strike/>
          <w:color w:val="19161B"/>
          <w:lang w:val="en-GB"/>
        </w:rPr>
        <w:lastRenderedPageBreak/>
        <w:t>This will be followed by an identification code comprising not more than three</w:t>
      </w:r>
      <w:r w:rsidRPr="009B2B6A">
        <w:rPr>
          <w:b/>
          <w:strike/>
          <w:color w:val="19161B"/>
          <w:lang w:val="en-GB"/>
        </w:rPr>
        <w:t xml:space="preserve"> </w:t>
      </w:r>
      <w:r w:rsidRPr="009B2B6A">
        <w:rPr>
          <w:strike/>
          <w:color w:val="19161B"/>
          <w:lang w:val="en-GB"/>
        </w:rPr>
        <w:t>characters. Only the Arabic numerals and capital letters listed in footnote</w:t>
      </w:r>
      <w:r w:rsidRPr="009B2B6A">
        <w:rPr>
          <w:strike/>
          <w:color w:val="19161B"/>
          <w:vertAlign w:val="superscript"/>
          <w:lang w:val="en-GB"/>
        </w:rPr>
        <w:t>2</w:t>
      </w:r>
      <w:r w:rsidRPr="009B2B6A">
        <w:rPr>
          <w:strike/>
          <w:lang w:val="en-US"/>
        </w:rPr>
        <w:t xml:space="preserve"> </w:t>
      </w:r>
      <w:r w:rsidRPr="009B2B6A">
        <w:rPr>
          <w:strike/>
          <w:color w:val="19161B"/>
          <w:lang w:val="en-GB"/>
        </w:rPr>
        <w:t>shall be used.</w:t>
      </w:r>
    </w:p>
    <w:p w14:paraId="0A7DD860" w14:textId="77777777" w:rsidR="009B2B6A" w:rsidRDefault="009B2B6A" w:rsidP="009B2B6A">
      <w:pPr>
        <w:pStyle w:val="para"/>
        <w:ind w:firstLine="0"/>
        <w:rPr>
          <w:lang w:val="en-US"/>
        </w:rPr>
      </w:pPr>
      <w:r w:rsidRPr="000A1F89">
        <w:rPr>
          <w:b/>
          <w:lang w:val="en-US"/>
        </w:rPr>
        <w:t>This approval code shall consist of Section 3 of the approval number</w:t>
      </w:r>
      <w:r w:rsidR="008D2B27">
        <w:rPr>
          <w:b/>
          <w:vertAlign w:val="superscript"/>
          <w:lang w:val="en-US"/>
        </w:rPr>
        <w:t>2</w:t>
      </w:r>
      <w:r w:rsidRPr="000A1F89">
        <w:rPr>
          <w:b/>
          <w:lang w:val="en-US"/>
        </w:rPr>
        <w:t>.</w:t>
      </w:r>
    </w:p>
    <w:p w14:paraId="0A7DD861" w14:textId="77777777" w:rsidR="009B2B6A" w:rsidRPr="000B7649" w:rsidRDefault="009B2B6A" w:rsidP="009B2B6A">
      <w:pPr>
        <w:pStyle w:val="para"/>
        <w:ind w:firstLine="0"/>
        <w:rPr>
          <w:lang w:val="en-US"/>
        </w:rPr>
      </w:pPr>
      <w:r w:rsidRPr="001A77E1">
        <w:rPr>
          <w:lang w:val="en-US"/>
        </w:rPr>
        <w:t xml:space="preserve">The same Contracting Party may not assign the same code to another type of gas-discharge light source. If the applicant so desires the same approval </w:t>
      </w:r>
      <w:r w:rsidR="0056138B">
        <w:rPr>
          <w:b/>
          <w:lang w:val="en-US"/>
        </w:rPr>
        <w:t>number (and</w:t>
      </w:r>
      <w:r w:rsidR="00230B0C">
        <w:rPr>
          <w:b/>
          <w:lang w:val="en-US"/>
        </w:rPr>
        <w:t xml:space="preserve"> </w:t>
      </w:r>
      <w:r w:rsidR="00546773">
        <w:rPr>
          <w:b/>
          <w:lang w:val="en-US"/>
        </w:rPr>
        <w:t xml:space="preserve">the same </w:t>
      </w:r>
      <w:r w:rsidR="00230B0C">
        <w:rPr>
          <w:b/>
          <w:lang w:val="en-US"/>
        </w:rPr>
        <w:t>correlating</w:t>
      </w:r>
      <w:r w:rsidR="00546773">
        <w:rPr>
          <w:b/>
          <w:lang w:val="en-US"/>
        </w:rPr>
        <w:t xml:space="preserve"> approval</w:t>
      </w:r>
      <w:r w:rsidR="0056138B">
        <w:rPr>
          <w:b/>
          <w:lang w:val="en-US"/>
        </w:rPr>
        <w:t xml:space="preserve"> </w:t>
      </w:r>
      <w:r w:rsidRPr="001A77E1">
        <w:rPr>
          <w:lang w:val="en-US"/>
        </w:rPr>
        <w:t>code</w:t>
      </w:r>
      <w:r w:rsidR="0056138B" w:rsidRPr="0056138B">
        <w:rPr>
          <w:b/>
          <w:lang w:val="en-US"/>
        </w:rPr>
        <w:t>)</w:t>
      </w:r>
      <w:r w:rsidRPr="001A77E1">
        <w:rPr>
          <w:lang w:val="en-US"/>
        </w:rPr>
        <w:t xml:space="preserve"> may be assigned to both gas-discharge light sources emitting white and selective yello</w:t>
      </w:r>
      <w:r>
        <w:rPr>
          <w:lang w:val="en-US"/>
        </w:rPr>
        <w:t>w light (see paragraph 2.1.2. above).”</w:t>
      </w:r>
    </w:p>
    <w:p w14:paraId="0A7DD862" w14:textId="77777777" w:rsidR="009B2B6A" w:rsidRDefault="009B2B6A" w:rsidP="009B2B6A">
      <w:pPr>
        <w:spacing w:after="120"/>
        <w:ind w:left="2268" w:right="1134" w:hanging="1134"/>
        <w:jc w:val="both"/>
        <w:rPr>
          <w:bCs/>
        </w:rPr>
      </w:pPr>
      <w:r>
        <w:rPr>
          <w:bCs/>
          <w:i/>
        </w:rPr>
        <w:t>Footnote 2,</w:t>
      </w:r>
      <w:r w:rsidR="008D2B27">
        <w:rPr>
          <w:bCs/>
          <w:i/>
        </w:rPr>
        <w:t xml:space="preserve"> </w:t>
      </w:r>
      <w:r w:rsidR="008D2B27">
        <w:rPr>
          <w:bCs/>
        </w:rPr>
        <w:t>amend to read:</w:t>
      </w:r>
    </w:p>
    <w:p w14:paraId="0A7DD863" w14:textId="2E0D3196" w:rsidR="008D2B27" w:rsidRPr="00546773" w:rsidRDefault="008D2B27" w:rsidP="008D2B27">
      <w:pPr>
        <w:spacing w:after="120"/>
        <w:ind w:left="1418" w:right="1134" w:hanging="284"/>
        <w:jc w:val="both"/>
        <w:rPr>
          <w:bCs/>
        </w:rPr>
      </w:pPr>
      <w:r>
        <w:rPr>
          <w:bCs/>
        </w:rPr>
        <w:t>“</w:t>
      </w:r>
      <w:r>
        <w:rPr>
          <w:bCs/>
          <w:vertAlign w:val="superscript"/>
        </w:rPr>
        <w:t>2</w:t>
      </w:r>
      <w:r>
        <w:rPr>
          <w:bCs/>
        </w:rPr>
        <w:tab/>
      </w:r>
      <w:r w:rsidRPr="00303EF6">
        <w:rPr>
          <w:rFonts w:eastAsia="Times New Roman"/>
          <w:bCs/>
          <w:lang w:eastAsia="it-IT"/>
        </w:rPr>
        <w:t>1958 Agreement, Revision 3</w:t>
      </w:r>
      <w:r>
        <w:rPr>
          <w:rFonts w:eastAsia="Times New Roman"/>
          <w:bCs/>
          <w:lang w:eastAsia="it-IT"/>
        </w:rPr>
        <w:t>, Schedule 4</w:t>
      </w:r>
      <w:r w:rsidRPr="00303EF6">
        <w:rPr>
          <w:rFonts w:eastAsia="Times New Roman"/>
          <w:bCs/>
          <w:lang w:eastAsia="it-IT"/>
        </w:rPr>
        <w:t xml:space="preserve"> (</w:t>
      </w:r>
      <w:r w:rsidR="00A10874" w:rsidRPr="00A10874">
        <w:rPr>
          <w:rFonts w:eastAsia="Times New Roman"/>
          <w:bCs/>
          <w:lang w:eastAsia="it-IT"/>
        </w:rPr>
        <w:t>E/ECE/TRANS/505/Rev.3</w:t>
      </w:r>
      <w:r w:rsidRPr="00303EF6">
        <w:rPr>
          <w:rFonts w:eastAsia="Times New Roman"/>
          <w:bCs/>
          <w:lang w:eastAsia="it-IT"/>
        </w:rPr>
        <w:t>)</w:t>
      </w:r>
      <w:r w:rsidR="00A10874">
        <w:rPr>
          <w:rFonts w:eastAsia="Times New Roman"/>
          <w:bCs/>
          <w:lang w:eastAsia="it-IT"/>
        </w:rPr>
        <w:t>.</w:t>
      </w:r>
      <w:r>
        <w:rPr>
          <w:rFonts w:eastAsia="Times New Roman"/>
          <w:bCs/>
          <w:lang w:eastAsia="it-IT"/>
        </w:rPr>
        <w:t>”</w:t>
      </w:r>
    </w:p>
    <w:p w14:paraId="0A7DD865" w14:textId="77777777" w:rsidR="004F6E3A" w:rsidRDefault="0056138B" w:rsidP="009A5351">
      <w:pPr>
        <w:spacing w:after="120"/>
        <w:ind w:left="2268" w:right="1134" w:hanging="1134"/>
        <w:jc w:val="both"/>
        <w:rPr>
          <w:bCs/>
        </w:rPr>
      </w:pPr>
      <w:r>
        <w:rPr>
          <w:bCs/>
          <w:i/>
        </w:rPr>
        <w:t>Paragraph 2.4.5.,</w:t>
      </w:r>
      <w:r>
        <w:rPr>
          <w:bCs/>
        </w:rPr>
        <w:t xml:space="preserve"> amend to read:</w:t>
      </w:r>
    </w:p>
    <w:p w14:paraId="0A7DD866" w14:textId="77777777" w:rsidR="0056138B" w:rsidRPr="0056138B" w:rsidRDefault="0056138B" w:rsidP="0056138B">
      <w:pPr>
        <w:pStyle w:val="SingleTxtG"/>
        <w:ind w:left="2268" w:hanging="1134"/>
      </w:pPr>
      <w:r>
        <w:rPr>
          <w:bCs/>
        </w:rPr>
        <w:t>“</w:t>
      </w:r>
      <w:r w:rsidRPr="008959B9">
        <w:t>2.4.5.</w:t>
      </w:r>
      <w:r w:rsidRPr="008959B9">
        <w:tab/>
        <w:t xml:space="preserve">If the applicant has obtained the same approval </w:t>
      </w:r>
      <w:r>
        <w:rPr>
          <w:b/>
        </w:rPr>
        <w:t>number (and</w:t>
      </w:r>
      <w:r w:rsidR="00230B0C">
        <w:rPr>
          <w:b/>
        </w:rPr>
        <w:t xml:space="preserve"> </w:t>
      </w:r>
      <w:r w:rsidR="00546773">
        <w:rPr>
          <w:b/>
        </w:rPr>
        <w:t xml:space="preserve">the same </w:t>
      </w:r>
      <w:r w:rsidR="00230B0C">
        <w:rPr>
          <w:b/>
        </w:rPr>
        <w:t>correlating</w:t>
      </w:r>
      <w:r w:rsidR="00546773">
        <w:rPr>
          <w:b/>
        </w:rPr>
        <w:t xml:space="preserve"> approval</w:t>
      </w:r>
      <w:r>
        <w:rPr>
          <w:b/>
        </w:rPr>
        <w:t xml:space="preserve"> </w:t>
      </w:r>
      <w:r w:rsidRPr="008959B9">
        <w:t>code</w:t>
      </w:r>
      <w:r>
        <w:rPr>
          <w:b/>
        </w:rPr>
        <w:t>)</w:t>
      </w:r>
      <w:r w:rsidRPr="008959B9">
        <w:t xml:space="preserve"> for several trade names or marks, one or more of them will suffice to meet the requirements of paragraph 2.3.1.1</w:t>
      </w:r>
      <w:r>
        <w:t xml:space="preserve"> above</w:t>
      </w:r>
      <w:r w:rsidRPr="008959B9">
        <w:t>.</w:t>
      </w:r>
      <w:r>
        <w:t>”</w:t>
      </w:r>
    </w:p>
    <w:p w14:paraId="0A7DD867" w14:textId="77777777" w:rsidR="009A5351" w:rsidRPr="0089259E" w:rsidRDefault="009A5351" w:rsidP="009A5351">
      <w:pPr>
        <w:spacing w:after="120"/>
        <w:ind w:left="2268" w:right="1134" w:hanging="1134"/>
        <w:jc w:val="both"/>
        <w:rPr>
          <w:bCs/>
          <w:i/>
        </w:rPr>
      </w:pPr>
      <w:r w:rsidRPr="0089259E">
        <w:rPr>
          <w:bCs/>
          <w:i/>
        </w:rPr>
        <w:t xml:space="preserve">Annex 2, </w:t>
      </w:r>
      <w:r w:rsidRPr="00D005CF">
        <w:rPr>
          <w:bCs/>
        </w:rPr>
        <w:t>amend to read:</w:t>
      </w:r>
    </w:p>
    <w:p w14:paraId="0A7DD868" w14:textId="77777777" w:rsidR="009A5351" w:rsidRDefault="009A5351" w:rsidP="009A5351">
      <w:pPr>
        <w:pStyle w:val="para"/>
        <w:tabs>
          <w:tab w:val="left" w:pos="4800"/>
          <w:tab w:val="left" w:pos="5300"/>
          <w:tab w:val="left" w:pos="8505"/>
        </w:tabs>
        <w:spacing w:after="240"/>
        <w:ind w:right="962"/>
        <w:rPr>
          <w:lang w:val="en-GB"/>
        </w:rPr>
      </w:pPr>
      <w:r w:rsidRPr="00D005CF">
        <w:rPr>
          <w:bCs/>
          <w:lang w:val="en-GB"/>
        </w:rPr>
        <w:t>"</w:t>
      </w:r>
      <w:r w:rsidRPr="00D005CF">
        <w:rPr>
          <w:lang w:val="en-GB"/>
        </w:rPr>
        <w:t xml:space="preserve"> </w:t>
      </w:r>
      <w:r w:rsidRPr="001D0059">
        <w:rPr>
          <w:lang w:val="en-GB"/>
        </w:rPr>
        <w:t>Approval No:............................................</w:t>
      </w:r>
      <w:r>
        <w:rPr>
          <w:lang w:val="en-GB"/>
        </w:rPr>
        <w:tab/>
      </w:r>
      <w:r w:rsidRPr="001D0059">
        <w:rPr>
          <w:lang w:val="en-GB"/>
        </w:rPr>
        <w:t>Extension No:.........................................</w:t>
      </w:r>
    </w:p>
    <w:p w14:paraId="0A7DD869" w14:textId="77777777" w:rsidR="009A5351" w:rsidRPr="00D005CF" w:rsidRDefault="009A5351" w:rsidP="009A5351">
      <w:pPr>
        <w:pStyle w:val="para"/>
        <w:tabs>
          <w:tab w:val="left" w:pos="4800"/>
          <w:tab w:val="left" w:pos="5300"/>
          <w:tab w:val="left" w:pos="8505"/>
        </w:tabs>
        <w:spacing w:after="240"/>
        <w:ind w:right="962"/>
        <w:rPr>
          <w:b/>
          <w:lang w:val="en-GB"/>
        </w:rPr>
      </w:pPr>
      <w:r w:rsidRPr="00D005CF">
        <w:rPr>
          <w:b/>
          <w:lang w:val="en-GB"/>
        </w:rPr>
        <w:t xml:space="preserve">Approval </w:t>
      </w:r>
      <w:r>
        <w:rPr>
          <w:b/>
          <w:lang w:val="en-GB"/>
        </w:rPr>
        <w:t>C</w:t>
      </w:r>
      <w:r w:rsidRPr="00D005CF">
        <w:rPr>
          <w:b/>
          <w:lang w:val="en-GB"/>
        </w:rPr>
        <w:t>ode:............................................</w:t>
      </w:r>
    </w:p>
    <w:p w14:paraId="0A7DD86A" w14:textId="77777777" w:rsidR="009A5351" w:rsidRPr="000B7649" w:rsidRDefault="009A5351" w:rsidP="009A5351">
      <w:pPr>
        <w:pStyle w:val="para"/>
        <w:tabs>
          <w:tab w:val="left" w:pos="4800"/>
          <w:tab w:val="left" w:pos="5300"/>
          <w:tab w:val="left" w:pos="8505"/>
        </w:tabs>
        <w:ind w:right="822"/>
        <w:rPr>
          <w:lang w:val="en-US"/>
        </w:rPr>
      </w:pPr>
      <w:r w:rsidRPr="000B7649">
        <w:rPr>
          <w:lang w:val="en-US"/>
        </w:rPr>
        <w:t>1.</w:t>
      </w:r>
      <w:r w:rsidRPr="000B7649">
        <w:rPr>
          <w:lang w:val="en-US"/>
        </w:rPr>
        <w:tab/>
        <w:t>Gas-discharge light source</w:t>
      </w:r>
      <w:r w:rsidRPr="000B7649">
        <w:rPr>
          <w:lang w:val="en-US"/>
        </w:rPr>
        <w:tab/>
        <w:t xml:space="preserve">- </w:t>
      </w:r>
      <w:r w:rsidRPr="009F64D8">
        <w:rPr>
          <w:lang w:val="en-GB"/>
        </w:rPr>
        <w:t>category</w:t>
      </w:r>
      <w:r w:rsidRPr="000B7649">
        <w:rPr>
          <w:lang w:val="en-US"/>
        </w:rPr>
        <w:t xml:space="preserve"> .....................................................</w:t>
      </w:r>
    </w:p>
    <w:p w14:paraId="0A7DD86B" w14:textId="77777777" w:rsidR="009A5351" w:rsidRDefault="009A5351" w:rsidP="009A5351">
      <w:pPr>
        <w:pStyle w:val="para"/>
        <w:tabs>
          <w:tab w:val="left" w:pos="4800"/>
          <w:tab w:val="left" w:pos="5300"/>
        </w:tabs>
        <w:ind w:right="822"/>
        <w:rPr>
          <w:lang w:val="en-US"/>
        </w:rPr>
      </w:pPr>
      <w:r w:rsidRPr="000B7649">
        <w:rPr>
          <w:lang w:val="en-US"/>
        </w:rPr>
        <w:tab/>
      </w:r>
      <w:r w:rsidRPr="000B7649">
        <w:rPr>
          <w:lang w:val="en-US"/>
        </w:rPr>
        <w:tab/>
      </w:r>
      <w:r w:rsidRPr="0085160A">
        <w:rPr>
          <w:lang w:val="en-US"/>
        </w:rPr>
        <w:t>- rated wattage ..............................................</w:t>
      </w:r>
      <w:r>
        <w:rPr>
          <w:lang w:val="en-US"/>
        </w:rPr>
        <w:t>”</w:t>
      </w:r>
    </w:p>
    <w:p w14:paraId="0A7DD86D" w14:textId="7FECE918" w:rsidR="009B2B6A" w:rsidRPr="00EA3439" w:rsidRDefault="009B2B6A" w:rsidP="009B2B6A">
      <w:pPr>
        <w:spacing w:after="120"/>
        <w:ind w:left="2268" w:right="1134" w:hanging="1134"/>
        <w:jc w:val="both"/>
        <w:rPr>
          <w:bCs/>
        </w:rPr>
      </w:pPr>
      <w:r>
        <w:rPr>
          <w:bCs/>
          <w:i/>
        </w:rPr>
        <w:t>Annex 3, the graph,</w:t>
      </w:r>
    </w:p>
    <w:p w14:paraId="0A7DD86E" w14:textId="0266D24E" w:rsidR="009B2B6A" w:rsidRDefault="00251E41" w:rsidP="009B2B6A">
      <w:pPr>
        <w:spacing w:after="120"/>
        <w:ind w:left="2268" w:right="1134" w:hanging="1134"/>
        <w:jc w:val="both"/>
        <w:rPr>
          <w:bCs/>
          <w:i/>
        </w:rPr>
      </w:pPr>
      <w:r>
        <w:rPr>
          <w:bCs/>
          <w:i/>
          <w:noProof/>
          <w:lang w:eastAsia="zh-CN"/>
        </w:rPr>
        <w:drawing>
          <wp:anchor distT="0" distB="0" distL="114300" distR="114300" simplePos="0" relativeHeight="251656192" behindDoc="0" locked="0" layoutInCell="1" allowOverlap="1" wp14:anchorId="3D9E9FE0" wp14:editId="6E743491">
            <wp:simplePos x="0" y="0"/>
            <wp:positionH relativeFrom="column">
              <wp:posOffset>856685</wp:posOffset>
            </wp:positionH>
            <wp:positionV relativeFrom="paragraph">
              <wp:posOffset>325392</wp:posOffset>
            </wp:positionV>
            <wp:extent cx="4610100" cy="2057400"/>
            <wp:effectExtent l="0" t="0" r="0" b="0"/>
            <wp:wrapTopAndBottom/>
            <wp:docPr id="3" name="Picture 3" descr="approval mark 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roval mark R3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2057400"/>
                    </a:xfrm>
                    <a:prstGeom prst="rect">
                      <a:avLst/>
                    </a:prstGeom>
                    <a:noFill/>
                    <a:ln>
                      <a:noFill/>
                    </a:ln>
                  </pic:spPr>
                </pic:pic>
              </a:graphicData>
            </a:graphic>
          </wp:anchor>
        </w:drawing>
      </w:r>
      <w:r w:rsidR="009B2B6A">
        <w:rPr>
          <w:bCs/>
          <w:i/>
        </w:rPr>
        <w:t>“</w:t>
      </w:r>
    </w:p>
    <w:p w14:paraId="0A7DD86F" w14:textId="56CF0940" w:rsidR="009B2B6A" w:rsidRDefault="00BB7510" w:rsidP="009A5351">
      <w:pPr>
        <w:pStyle w:val="para"/>
        <w:tabs>
          <w:tab w:val="left" w:pos="4800"/>
          <w:tab w:val="left" w:pos="5300"/>
        </w:tabs>
        <w:ind w:right="822"/>
        <w:rPr>
          <w:lang w:val="en-US"/>
        </w:rPr>
      </w:pPr>
      <w:r>
        <w:rPr>
          <w:lang w:val="en-US"/>
        </w:rPr>
        <w:t>“</w:t>
      </w:r>
    </w:p>
    <w:p w14:paraId="3E6FE95B" w14:textId="5A8C22EF" w:rsidR="00A84FE2" w:rsidRDefault="00251E41" w:rsidP="00A84FE2">
      <w:pPr>
        <w:pStyle w:val="para"/>
        <w:tabs>
          <w:tab w:val="left" w:pos="4800"/>
          <w:tab w:val="left" w:pos="5300"/>
        </w:tabs>
        <w:ind w:left="1134" w:right="822" w:firstLine="0"/>
        <w:rPr>
          <w:bCs/>
          <w:lang w:val="en-US"/>
        </w:rPr>
      </w:pPr>
      <w:r>
        <w:rPr>
          <w:lang w:val="en-US"/>
        </w:rPr>
        <w:t>replace by a new graph, to read</w:t>
      </w:r>
      <w:r w:rsidR="00A84FE2">
        <w:rPr>
          <w:lang w:val="en-US"/>
        </w:rPr>
        <w:t xml:space="preserve"> </w:t>
      </w:r>
      <w:r w:rsidR="003E0913" w:rsidRPr="00A84FE2">
        <w:rPr>
          <w:bCs/>
          <w:lang w:val="en-US"/>
        </w:rPr>
        <w:t>(replacing the example of the approval code and correcting the decimal coma)</w:t>
      </w:r>
      <w:r w:rsidR="00A84FE2">
        <w:rPr>
          <w:bCs/>
          <w:lang w:val="en-US"/>
        </w:rPr>
        <w:t>:</w:t>
      </w:r>
    </w:p>
    <w:p w14:paraId="4D252089" w14:textId="77777777" w:rsidR="00A84FE2" w:rsidRDefault="00A84FE2">
      <w:pPr>
        <w:suppressAutoHyphens w:val="0"/>
        <w:spacing w:line="240" w:lineRule="auto"/>
        <w:rPr>
          <w:rFonts w:eastAsia="Times New Roman"/>
          <w:bCs/>
          <w:lang w:val="en-US"/>
        </w:rPr>
      </w:pPr>
      <w:r>
        <w:rPr>
          <w:bCs/>
          <w:lang w:val="en-US"/>
        </w:rPr>
        <w:br w:type="page"/>
      </w:r>
    </w:p>
    <w:p w14:paraId="787C7B1E" w14:textId="77777777" w:rsidR="003E0913" w:rsidRPr="00A84FE2" w:rsidRDefault="003E0913" w:rsidP="00A84FE2">
      <w:pPr>
        <w:pStyle w:val="para"/>
        <w:tabs>
          <w:tab w:val="left" w:pos="4800"/>
          <w:tab w:val="left" w:pos="5300"/>
        </w:tabs>
        <w:ind w:left="1134" w:right="822" w:firstLine="0"/>
        <w:rPr>
          <w:bCs/>
          <w:lang w:val="en-US"/>
        </w:rPr>
      </w:pPr>
    </w:p>
    <w:p w14:paraId="54F61ECB" w14:textId="6658274A" w:rsidR="00251E41" w:rsidRDefault="003E0913" w:rsidP="003E0913">
      <w:pPr>
        <w:pStyle w:val="para"/>
        <w:tabs>
          <w:tab w:val="left" w:pos="4800"/>
          <w:tab w:val="left" w:pos="5300"/>
        </w:tabs>
        <w:ind w:right="822"/>
        <w:rPr>
          <w:lang w:val="en-US"/>
        </w:rPr>
      </w:pPr>
      <w:r>
        <w:rPr>
          <w:lang w:val="en-US"/>
        </w:rPr>
        <w:t xml:space="preserve"> </w:t>
      </w:r>
      <w:r w:rsidR="00251E41">
        <w:rPr>
          <w:lang w:val="en-US"/>
        </w:rPr>
        <w:t>“</w:t>
      </w:r>
      <w:r w:rsidR="00251E41">
        <w:rPr>
          <w:bCs/>
          <w:i/>
          <w:noProof/>
          <w:lang w:val="en-GB" w:eastAsia="zh-CN"/>
        </w:rPr>
        <mc:AlternateContent>
          <mc:Choice Requires="wpg">
            <w:drawing>
              <wp:anchor distT="0" distB="0" distL="114300" distR="114300" simplePos="0" relativeHeight="251699712" behindDoc="0" locked="0" layoutInCell="1" allowOverlap="1" wp14:anchorId="10BEC75F" wp14:editId="64609581">
                <wp:simplePos x="0" y="0"/>
                <wp:positionH relativeFrom="margin">
                  <wp:align>center</wp:align>
                </wp:positionH>
                <wp:positionV relativeFrom="paragraph">
                  <wp:posOffset>248285</wp:posOffset>
                </wp:positionV>
                <wp:extent cx="3920400" cy="1479600"/>
                <wp:effectExtent l="38100" t="19050" r="23495" b="63500"/>
                <wp:wrapTopAndBottom/>
                <wp:docPr id="59" name="Groep 59"/>
                <wp:cNvGraphicFramePr/>
                <a:graphic xmlns:a="http://schemas.openxmlformats.org/drawingml/2006/main">
                  <a:graphicData uri="http://schemas.microsoft.com/office/word/2010/wordprocessingGroup">
                    <wpg:wgp>
                      <wpg:cNvGrpSpPr/>
                      <wpg:grpSpPr>
                        <a:xfrm>
                          <a:off x="0" y="0"/>
                          <a:ext cx="3920400" cy="1479600"/>
                          <a:chOff x="0" y="-32425"/>
                          <a:chExt cx="3920073" cy="1477685"/>
                        </a:xfrm>
                      </wpg:grpSpPr>
                      <wps:wsp>
                        <wps:cNvPr id="67" name="Rechte verbindingslijn 67"/>
                        <wps:cNvCnPr/>
                        <wps:spPr>
                          <a:xfrm flipV="1">
                            <a:off x="1283409" y="738018"/>
                            <a:ext cx="1004887" cy="0"/>
                          </a:xfrm>
                          <a:prstGeom prst="line">
                            <a:avLst/>
                          </a:prstGeom>
                          <a:noFill/>
                          <a:ln w="38100" cap="flat" cmpd="sng" algn="ctr">
                            <a:solidFill>
                              <a:sysClr val="windowText" lastClr="000000"/>
                            </a:solidFill>
                            <a:prstDash val="solid"/>
                          </a:ln>
                          <a:effectLst/>
                        </wps:spPr>
                        <wps:bodyPr/>
                      </wps:wsp>
                      <wpg:grpSp>
                        <wpg:cNvPr id="69" name="Groep 69"/>
                        <wpg:cNvGrpSpPr/>
                        <wpg:grpSpPr>
                          <a:xfrm>
                            <a:off x="0" y="-32425"/>
                            <a:ext cx="3920073" cy="1477685"/>
                            <a:chOff x="0" y="-51006"/>
                            <a:chExt cx="3924892" cy="1478168"/>
                          </a:xfrm>
                        </wpg:grpSpPr>
                        <wps:wsp>
                          <wps:cNvPr id="70" name="Text Box 2"/>
                          <wps:cNvSpPr txBox="1">
                            <a:spLocks noChangeArrowheads="1"/>
                          </wps:cNvSpPr>
                          <wps:spPr bwMode="auto">
                            <a:xfrm>
                              <a:off x="1365893" y="-51006"/>
                              <a:ext cx="381081" cy="675510"/>
                            </a:xfrm>
                            <a:prstGeom prst="rect">
                              <a:avLst/>
                            </a:prstGeom>
                            <a:solidFill>
                              <a:srgbClr val="FFFFFF"/>
                            </a:solidFill>
                            <a:ln w="9525">
                              <a:noFill/>
                              <a:miter lim="800000"/>
                              <a:headEnd/>
                              <a:tailEnd/>
                            </a:ln>
                          </wps:spPr>
                          <wps:txbx>
                            <w:txbxContent>
                              <w:p w14:paraId="631B30D5" w14:textId="77777777" w:rsidR="00251E41" w:rsidRPr="00783716" w:rsidRDefault="00251E41" w:rsidP="00251E41">
                                <w:pPr>
                                  <w:rPr>
                                    <w:rFonts w:asciiTheme="minorHAnsi" w:hAnsiTheme="minorHAnsi" w:cstheme="minorHAnsi"/>
                                    <w:b/>
                                    <w:sz w:val="108"/>
                                    <w:szCs w:val="108"/>
                                    <w:lang w:val="nl-NL"/>
                                  </w:rPr>
                                </w:pPr>
                                <w:r w:rsidRPr="00783716">
                                  <w:rPr>
                                    <w:rFonts w:asciiTheme="minorHAnsi" w:hAnsiTheme="minorHAnsi" w:cstheme="minorHAnsi"/>
                                    <w:b/>
                                    <w:sz w:val="108"/>
                                    <w:szCs w:val="108"/>
                                    <w:lang w:val="nl-NL"/>
                                  </w:rPr>
                                  <w:t xml:space="preserve">E </w:t>
                                </w:r>
                              </w:p>
                            </w:txbxContent>
                          </wps:txbx>
                          <wps:bodyPr rot="0" vert="horz" wrap="square" lIns="0" tIns="0" rIns="0" bIns="0" anchor="t" anchorCtr="0">
                            <a:noAutofit/>
                          </wps:bodyPr>
                        </wps:wsp>
                        <wps:wsp>
                          <wps:cNvPr id="71" name="Boog 71"/>
                          <wps:cNvSpPr/>
                          <wps:spPr>
                            <a:xfrm>
                              <a:off x="2074806" y="0"/>
                              <a:ext cx="320040" cy="736600"/>
                            </a:xfrm>
                            <a:prstGeom prst="arc">
                              <a:avLst>
                                <a:gd name="adj1" fmla="val 16582168"/>
                                <a:gd name="adj2" fmla="val 5057308"/>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Boog 72"/>
                          <wps:cNvSpPr/>
                          <wps:spPr>
                            <a:xfrm flipH="1">
                              <a:off x="1160406" y="0"/>
                              <a:ext cx="320040" cy="736600"/>
                            </a:xfrm>
                            <a:prstGeom prst="arc">
                              <a:avLst>
                                <a:gd name="adj1" fmla="val 16582168"/>
                                <a:gd name="adj2" fmla="val 5057308"/>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 Box 2"/>
                          <wps:cNvSpPr txBox="1">
                            <a:spLocks noChangeArrowheads="1"/>
                          </wps:cNvSpPr>
                          <wps:spPr bwMode="auto">
                            <a:xfrm>
                              <a:off x="2606082" y="89323"/>
                              <a:ext cx="938868" cy="462064"/>
                            </a:xfrm>
                            <a:prstGeom prst="rect">
                              <a:avLst/>
                            </a:prstGeom>
                            <a:solidFill>
                              <a:srgbClr val="FFFFFF"/>
                            </a:solidFill>
                            <a:ln w="9525">
                              <a:noFill/>
                              <a:miter lim="800000"/>
                              <a:headEnd/>
                              <a:tailEnd/>
                            </a:ln>
                          </wps:spPr>
                          <wps:txbx>
                            <w:txbxContent>
                              <w:p w14:paraId="252D5956" w14:textId="77777777" w:rsidR="00251E41" w:rsidRPr="00D8192A" w:rsidRDefault="00251E41" w:rsidP="00251E41">
                                <w:pPr>
                                  <w:rPr>
                                    <w:rFonts w:asciiTheme="minorHAnsi" w:hAnsiTheme="minorHAnsi" w:cstheme="minorHAnsi"/>
                                    <w:b/>
                                    <w:sz w:val="72"/>
                                  </w:rPr>
                                </w:pPr>
                                <w:r w:rsidRPr="00D8192A">
                                  <w:rPr>
                                    <w:rFonts w:asciiTheme="minorHAnsi" w:hAnsiTheme="minorHAnsi" w:cstheme="minorHAnsi"/>
                                    <w:b/>
                                    <w:sz w:val="72"/>
                                  </w:rPr>
                                  <w:t>0001</w:t>
                                </w:r>
                              </w:p>
                            </w:txbxContent>
                          </wps:txbx>
                          <wps:bodyPr rot="0" vert="horz" wrap="square" lIns="0" tIns="0" rIns="0" bIns="0" anchor="t" anchorCtr="0">
                            <a:noAutofit/>
                          </wps:bodyPr>
                        </wps:wsp>
                        <wps:wsp>
                          <wps:cNvPr id="74" name="Rechte verbindingslijn 74"/>
                          <wps:cNvCnPr/>
                          <wps:spPr>
                            <a:xfrm flipH="1" flipV="1">
                              <a:off x="0" y="16246"/>
                              <a:ext cx="1215708" cy="0"/>
                            </a:xfrm>
                            <a:prstGeom prst="line">
                              <a:avLst/>
                            </a:prstGeom>
                            <a:noFill/>
                            <a:ln w="9525" cap="flat" cmpd="sng" algn="ctr">
                              <a:solidFill>
                                <a:sysClr val="windowText" lastClr="000000"/>
                              </a:solidFill>
                              <a:prstDash val="solid"/>
                            </a:ln>
                            <a:effectLst/>
                          </wps:spPr>
                          <wps:bodyPr/>
                        </wps:wsp>
                        <wps:wsp>
                          <wps:cNvPr id="75" name="Rechte verbindingslijn 75"/>
                          <wps:cNvCnPr/>
                          <wps:spPr>
                            <a:xfrm flipH="1" flipV="1">
                              <a:off x="6962" y="731056"/>
                              <a:ext cx="1215708" cy="0"/>
                            </a:xfrm>
                            <a:prstGeom prst="line">
                              <a:avLst/>
                            </a:prstGeom>
                            <a:noFill/>
                            <a:ln w="9525" cap="flat" cmpd="sng" algn="ctr">
                              <a:solidFill>
                                <a:sysClr val="windowText" lastClr="000000"/>
                              </a:solidFill>
                              <a:prstDash val="solid"/>
                            </a:ln>
                            <a:effectLst/>
                          </wps:spPr>
                          <wps:bodyPr/>
                        </wps:wsp>
                        <wps:wsp>
                          <wps:cNvPr id="76" name="Rechte verbindingslijn 76"/>
                          <wps:cNvCnPr/>
                          <wps:spPr>
                            <a:xfrm flipH="1" flipV="1">
                              <a:off x="1127915" y="1387846"/>
                              <a:ext cx="1296988" cy="7938"/>
                            </a:xfrm>
                            <a:prstGeom prst="line">
                              <a:avLst/>
                            </a:prstGeom>
                            <a:noFill/>
                            <a:ln w="9525" cap="flat" cmpd="sng" algn="ctr">
                              <a:solidFill>
                                <a:sysClr val="windowText" lastClr="000000"/>
                              </a:solidFill>
                              <a:prstDash val="solid"/>
                              <a:headEnd type="triangle"/>
                              <a:tailEnd type="triangle"/>
                            </a:ln>
                            <a:effectLst/>
                          </wps:spPr>
                          <wps:bodyPr/>
                        </wps:wsp>
                        <wps:wsp>
                          <wps:cNvPr id="77" name="Rechte verbindingslijn 77"/>
                          <wps:cNvCnPr/>
                          <wps:spPr>
                            <a:xfrm>
                              <a:off x="34812" y="13925"/>
                              <a:ext cx="0" cy="714375"/>
                            </a:xfrm>
                            <a:prstGeom prst="line">
                              <a:avLst/>
                            </a:prstGeom>
                            <a:noFill/>
                            <a:ln w="9525" cap="flat" cmpd="sng" algn="ctr">
                              <a:solidFill>
                                <a:sysClr val="windowText" lastClr="000000"/>
                              </a:solidFill>
                              <a:prstDash val="solid"/>
                              <a:headEnd type="triangle"/>
                              <a:tailEnd type="triangle"/>
                            </a:ln>
                            <a:effectLst/>
                          </wps:spPr>
                          <wps:bodyPr/>
                        </wps:wsp>
                        <wps:wsp>
                          <wps:cNvPr id="78" name="Rechte verbindingslijn 78"/>
                          <wps:cNvCnPr/>
                          <wps:spPr>
                            <a:xfrm>
                              <a:off x="338839" y="178702"/>
                              <a:ext cx="0" cy="417513"/>
                            </a:xfrm>
                            <a:prstGeom prst="line">
                              <a:avLst/>
                            </a:prstGeom>
                            <a:noFill/>
                            <a:ln w="9525" cap="flat" cmpd="sng" algn="ctr">
                              <a:solidFill>
                                <a:sysClr val="windowText" lastClr="000000"/>
                              </a:solidFill>
                              <a:prstDash val="solid"/>
                              <a:headEnd type="triangle"/>
                              <a:tailEnd type="triangle"/>
                            </a:ln>
                            <a:effectLst/>
                          </wps:spPr>
                          <wps:bodyPr/>
                        </wps:wsp>
                        <wps:wsp>
                          <wps:cNvPr id="79" name="Rechte verbindingslijn 79"/>
                          <wps:cNvCnPr/>
                          <wps:spPr>
                            <a:xfrm flipH="1" flipV="1">
                              <a:off x="310989" y="598769"/>
                              <a:ext cx="1022350" cy="0"/>
                            </a:xfrm>
                            <a:prstGeom prst="line">
                              <a:avLst/>
                            </a:prstGeom>
                            <a:noFill/>
                            <a:ln w="9525" cap="flat" cmpd="sng" algn="ctr">
                              <a:solidFill>
                                <a:sysClr val="windowText" lastClr="000000"/>
                              </a:solidFill>
                              <a:prstDash val="solid"/>
                            </a:ln>
                            <a:effectLst/>
                          </wps:spPr>
                          <wps:bodyPr/>
                        </wps:wsp>
                        <wps:wsp>
                          <wps:cNvPr id="80" name="Rechte verbindingslijn 80"/>
                          <wps:cNvCnPr/>
                          <wps:spPr>
                            <a:xfrm>
                              <a:off x="1130235" y="447917"/>
                              <a:ext cx="0" cy="962025"/>
                            </a:xfrm>
                            <a:prstGeom prst="line">
                              <a:avLst/>
                            </a:prstGeom>
                            <a:noFill/>
                            <a:ln w="9525" cap="flat" cmpd="sng" algn="ctr">
                              <a:solidFill>
                                <a:sysClr val="windowText" lastClr="000000"/>
                              </a:solidFill>
                              <a:prstDash val="solid"/>
                            </a:ln>
                            <a:effectLst/>
                          </wps:spPr>
                          <wps:bodyPr/>
                        </wps:wsp>
                        <wps:wsp>
                          <wps:cNvPr id="81" name="Rechte verbindingslijn 81"/>
                          <wps:cNvCnPr/>
                          <wps:spPr>
                            <a:xfrm>
                              <a:off x="2425249" y="457200"/>
                              <a:ext cx="0" cy="969962"/>
                            </a:xfrm>
                            <a:prstGeom prst="line">
                              <a:avLst/>
                            </a:prstGeom>
                            <a:noFill/>
                            <a:ln w="9525" cap="flat" cmpd="sng" algn="ctr">
                              <a:solidFill>
                                <a:sysClr val="windowText" lastClr="000000"/>
                              </a:solidFill>
                              <a:prstDash val="solid"/>
                            </a:ln>
                            <a:effectLst/>
                          </wps:spPr>
                          <wps:bodyPr/>
                        </wps:wsp>
                        <wps:wsp>
                          <wps:cNvPr id="82" name="Rechte verbindingslijn 82"/>
                          <wps:cNvCnPr/>
                          <wps:spPr>
                            <a:xfrm flipH="1" flipV="1">
                              <a:off x="292422" y="178702"/>
                              <a:ext cx="1022350" cy="0"/>
                            </a:xfrm>
                            <a:prstGeom prst="line">
                              <a:avLst/>
                            </a:prstGeom>
                            <a:noFill/>
                            <a:ln w="9525" cap="flat" cmpd="sng" algn="ctr">
                              <a:solidFill>
                                <a:sysClr val="windowText" lastClr="000000"/>
                              </a:solidFill>
                              <a:prstDash val="solid"/>
                            </a:ln>
                            <a:effectLst/>
                          </wps:spPr>
                          <wps:bodyPr/>
                        </wps:wsp>
                        <wps:wsp>
                          <wps:cNvPr id="83" name="Rechte verbindingslijn 83"/>
                          <wps:cNvCnPr/>
                          <wps:spPr>
                            <a:xfrm>
                              <a:off x="3686817" y="243828"/>
                              <a:ext cx="0" cy="282638"/>
                            </a:xfrm>
                            <a:prstGeom prst="line">
                              <a:avLst/>
                            </a:prstGeom>
                            <a:noFill/>
                            <a:ln w="9525" cap="flat" cmpd="sng" algn="ctr">
                              <a:solidFill>
                                <a:sysClr val="windowText" lastClr="000000"/>
                              </a:solidFill>
                              <a:prstDash val="solid"/>
                              <a:headEnd type="triangle"/>
                              <a:tailEnd type="triangle"/>
                            </a:ln>
                            <a:effectLst/>
                          </wps:spPr>
                          <wps:bodyPr/>
                        </wps:wsp>
                        <wps:wsp>
                          <wps:cNvPr id="84" name="Rechte verbindingslijn 84"/>
                          <wps:cNvCnPr/>
                          <wps:spPr>
                            <a:xfrm flipH="1">
                              <a:off x="3606073" y="243828"/>
                              <a:ext cx="164797" cy="0"/>
                            </a:xfrm>
                            <a:prstGeom prst="line">
                              <a:avLst/>
                            </a:prstGeom>
                            <a:noFill/>
                            <a:ln w="9525" cap="flat" cmpd="sng" algn="ctr">
                              <a:solidFill>
                                <a:sysClr val="windowText" lastClr="000000"/>
                              </a:solidFill>
                              <a:prstDash val="solid"/>
                            </a:ln>
                            <a:effectLst/>
                          </wps:spPr>
                          <wps:bodyPr/>
                        </wps:wsp>
                        <wps:wsp>
                          <wps:cNvPr id="85" name="Rechte verbindingslijn 85"/>
                          <wps:cNvCnPr/>
                          <wps:spPr>
                            <a:xfrm flipH="1">
                              <a:off x="3591160" y="526466"/>
                              <a:ext cx="164797" cy="0"/>
                            </a:xfrm>
                            <a:prstGeom prst="line">
                              <a:avLst/>
                            </a:prstGeom>
                            <a:noFill/>
                            <a:ln w="9525" cap="flat" cmpd="sng" algn="ctr">
                              <a:solidFill>
                                <a:sysClr val="windowText" lastClr="000000"/>
                              </a:solidFill>
                              <a:prstDash val="solid"/>
                            </a:ln>
                            <a:effectLst/>
                          </wps:spPr>
                          <wps:bodyPr/>
                        </wps:wsp>
                        <wps:wsp>
                          <wps:cNvPr id="86" name="Text Box 2"/>
                          <wps:cNvSpPr txBox="1">
                            <a:spLocks noChangeArrowheads="1"/>
                          </wps:cNvSpPr>
                          <wps:spPr bwMode="auto">
                            <a:xfrm>
                              <a:off x="3827782" y="219120"/>
                              <a:ext cx="76559" cy="344876"/>
                            </a:xfrm>
                            <a:prstGeom prst="rect">
                              <a:avLst/>
                            </a:prstGeom>
                            <a:solidFill>
                              <a:srgbClr val="FFFFFF"/>
                            </a:solidFill>
                            <a:ln w="9525">
                              <a:noFill/>
                              <a:miter lim="800000"/>
                              <a:headEnd/>
                              <a:tailEnd/>
                            </a:ln>
                          </wps:spPr>
                          <wps:txbx>
                            <w:txbxContent>
                              <w:p w14:paraId="57C8F8AE" w14:textId="77777777" w:rsidR="00251E41" w:rsidRPr="007C293E" w:rsidRDefault="00251E41" w:rsidP="00251E41">
                                <w:pPr>
                                  <w:spacing w:line="240" w:lineRule="auto"/>
                                  <w:rPr>
                                    <w:b/>
                                    <w:sz w:val="22"/>
                                    <w:lang w:val="nl-NL"/>
                                  </w:rPr>
                                </w:pPr>
                                <w:r w:rsidRPr="007C293E">
                                  <w:rPr>
                                    <w:b/>
                                    <w:sz w:val="22"/>
                                    <w:lang w:val="nl-NL"/>
                                  </w:rPr>
                                  <w:t>a</w:t>
                                </w:r>
                              </w:p>
                              <w:p w14:paraId="53F90D24" w14:textId="77777777" w:rsidR="00251E41" w:rsidRPr="007C293E" w:rsidRDefault="00251E41" w:rsidP="00251E41">
                                <w:pPr>
                                  <w:spacing w:line="240" w:lineRule="auto"/>
                                  <w:rPr>
                                    <w:b/>
                                    <w:sz w:val="22"/>
                                    <w:lang w:val="nl-NL"/>
                                  </w:rPr>
                                </w:pPr>
                                <w:r w:rsidRPr="007C293E">
                                  <w:rPr>
                                    <w:b/>
                                    <w:sz w:val="22"/>
                                    <w:lang w:val="nl-NL"/>
                                  </w:rPr>
                                  <w:t>3</w:t>
                                </w:r>
                              </w:p>
                            </w:txbxContent>
                          </wps:txbx>
                          <wps:bodyPr rot="0" vert="horz" wrap="square" lIns="0" tIns="0" rIns="0" bIns="0" anchor="t" anchorCtr="0">
                            <a:noAutofit/>
                          </wps:bodyPr>
                        </wps:wsp>
                        <wps:wsp>
                          <wps:cNvPr id="87" name="Rechte verbindingslijn 87"/>
                          <wps:cNvCnPr/>
                          <wps:spPr>
                            <a:xfrm flipH="1">
                              <a:off x="3814600" y="386629"/>
                              <a:ext cx="110292" cy="0"/>
                            </a:xfrm>
                            <a:prstGeom prst="line">
                              <a:avLst/>
                            </a:prstGeom>
                            <a:noFill/>
                            <a:ln w="9525" cap="flat" cmpd="sng" algn="ctr">
                              <a:solidFill>
                                <a:sysClr val="windowText" lastClr="000000"/>
                              </a:solidFill>
                              <a:prstDash val="solid"/>
                            </a:ln>
                            <a:effectLst/>
                          </wps:spPr>
                          <wps:bodyPr/>
                        </wps:wsp>
                        <wps:wsp>
                          <wps:cNvPr id="88" name="Text Box 2"/>
                          <wps:cNvSpPr txBox="1">
                            <a:spLocks noChangeArrowheads="1"/>
                          </wps:cNvSpPr>
                          <wps:spPr bwMode="auto">
                            <a:xfrm>
                              <a:off x="409088" y="194061"/>
                              <a:ext cx="92823" cy="381628"/>
                            </a:xfrm>
                            <a:prstGeom prst="rect">
                              <a:avLst/>
                            </a:prstGeom>
                            <a:solidFill>
                              <a:srgbClr val="FFFFFF"/>
                            </a:solidFill>
                            <a:ln w="9525">
                              <a:noFill/>
                              <a:miter lim="800000"/>
                              <a:headEnd/>
                              <a:tailEnd/>
                            </a:ln>
                          </wps:spPr>
                          <wps:txbx>
                            <w:txbxContent>
                              <w:p w14:paraId="147A076E" w14:textId="77777777" w:rsidR="00251E41" w:rsidRPr="007C293E" w:rsidRDefault="00251E41" w:rsidP="00251E41">
                                <w:pPr>
                                  <w:spacing w:line="240" w:lineRule="auto"/>
                                  <w:rPr>
                                    <w:b/>
                                    <w:sz w:val="22"/>
                                    <w:lang w:val="nl-NL"/>
                                  </w:rPr>
                                </w:pPr>
                                <w:r w:rsidRPr="007C293E">
                                  <w:rPr>
                                    <w:b/>
                                    <w:sz w:val="22"/>
                                    <w:lang w:val="nl-NL"/>
                                  </w:rPr>
                                  <w:t>a</w:t>
                                </w:r>
                              </w:p>
                              <w:p w14:paraId="287BC946" w14:textId="77777777" w:rsidR="00251E41" w:rsidRPr="007C293E" w:rsidRDefault="00251E41" w:rsidP="00251E41">
                                <w:pPr>
                                  <w:spacing w:line="240" w:lineRule="auto"/>
                                  <w:rPr>
                                    <w:b/>
                                    <w:sz w:val="22"/>
                                    <w:lang w:val="nl-NL"/>
                                  </w:rPr>
                                </w:pPr>
                                <w:r w:rsidRPr="007C293E">
                                  <w:rPr>
                                    <w:b/>
                                    <w:sz w:val="22"/>
                                    <w:lang w:val="nl-NL"/>
                                  </w:rPr>
                                  <w:t>2</w:t>
                                </w:r>
                              </w:p>
                            </w:txbxContent>
                          </wps:txbx>
                          <wps:bodyPr rot="0" vert="horz" wrap="square" lIns="0" tIns="0" rIns="0" bIns="0" anchor="t" anchorCtr="0">
                            <a:noAutofit/>
                          </wps:bodyPr>
                        </wps:wsp>
                        <wps:wsp>
                          <wps:cNvPr id="89" name="Rechte verbindingslijn 89"/>
                          <wps:cNvCnPr/>
                          <wps:spPr>
                            <a:xfrm flipH="1">
                              <a:off x="390980" y="366911"/>
                              <a:ext cx="123427" cy="0"/>
                            </a:xfrm>
                            <a:prstGeom prst="line">
                              <a:avLst/>
                            </a:prstGeom>
                            <a:noFill/>
                            <a:ln w="9525" cap="flat" cmpd="sng" algn="ctr">
                              <a:solidFill>
                                <a:sysClr val="windowText" lastClr="000000"/>
                              </a:solidFill>
                              <a:prstDash val="solid"/>
                            </a:ln>
                            <a:effectLst/>
                          </wps:spPr>
                          <wps:bodyPr/>
                        </wps:wsp>
                        <wps:wsp>
                          <wps:cNvPr id="90" name="Text Box 2"/>
                          <wps:cNvSpPr txBox="1">
                            <a:spLocks noChangeArrowheads="1"/>
                          </wps:cNvSpPr>
                          <wps:spPr bwMode="auto">
                            <a:xfrm>
                              <a:off x="71406" y="200073"/>
                              <a:ext cx="225665" cy="381628"/>
                            </a:xfrm>
                            <a:prstGeom prst="rect">
                              <a:avLst/>
                            </a:prstGeom>
                            <a:solidFill>
                              <a:srgbClr val="FFFFFF"/>
                            </a:solidFill>
                            <a:ln w="9525">
                              <a:noFill/>
                              <a:miter lim="800000"/>
                              <a:headEnd/>
                              <a:tailEnd/>
                            </a:ln>
                          </wps:spPr>
                          <wps:txbx>
                            <w:txbxContent>
                              <w:p w14:paraId="2FE552C1" w14:textId="77777777" w:rsidR="00251E41" w:rsidRPr="007C293E" w:rsidRDefault="00251E41" w:rsidP="00251E41">
                                <w:pPr>
                                  <w:spacing w:line="240" w:lineRule="auto"/>
                                  <w:rPr>
                                    <w:b/>
                                    <w:sz w:val="22"/>
                                    <w:lang w:val="nl-NL"/>
                                  </w:rPr>
                                </w:pPr>
                                <w:r w:rsidRPr="007C293E">
                                  <w:rPr>
                                    <w:b/>
                                    <w:sz w:val="22"/>
                                    <w:lang w:val="nl-NL"/>
                                  </w:rPr>
                                  <w:t>2 a</w:t>
                                </w:r>
                              </w:p>
                              <w:p w14:paraId="0BA4852B" w14:textId="77777777" w:rsidR="00251E41" w:rsidRPr="007C293E" w:rsidRDefault="00251E41" w:rsidP="00251E41">
                                <w:pPr>
                                  <w:spacing w:line="240" w:lineRule="auto"/>
                                  <w:rPr>
                                    <w:b/>
                                    <w:sz w:val="22"/>
                                    <w:lang w:val="nl-NL"/>
                                  </w:rPr>
                                </w:pPr>
                                <w:r w:rsidRPr="007C293E">
                                  <w:rPr>
                                    <w:b/>
                                    <w:sz w:val="22"/>
                                    <w:lang w:val="nl-NL"/>
                                  </w:rPr>
                                  <w:t xml:space="preserve"> 3</w:t>
                                </w:r>
                              </w:p>
                            </w:txbxContent>
                          </wps:txbx>
                          <wps:bodyPr rot="0" vert="horz" wrap="square" lIns="0" tIns="0" rIns="0" bIns="0" anchor="t" anchorCtr="0">
                            <a:noAutofit/>
                          </wps:bodyPr>
                        </wps:wsp>
                        <wps:wsp>
                          <wps:cNvPr id="91" name="Rechte verbindingslijn 91"/>
                          <wps:cNvCnPr/>
                          <wps:spPr>
                            <a:xfrm flipH="1">
                              <a:off x="66758" y="376339"/>
                              <a:ext cx="181874" cy="0"/>
                            </a:xfrm>
                            <a:prstGeom prst="line">
                              <a:avLst/>
                            </a:prstGeom>
                            <a:noFill/>
                            <a:ln w="9525" cap="flat" cmpd="sng" algn="ctr">
                              <a:solidFill>
                                <a:sysClr val="windowText" lastClr="000000"/>
                              </a:solidFill>
                              <a:prstDash val="solid"/>
                            </a:ln>
                            <a:effectLst/>
                          </wps:spPr>
                          <wps:bodyPr/>
                        </wps:wsp>
                        <wps:wsp>
                          <wps:cNvPr id="92" name="Text Box 2"/>
                          <wps:cNvSpPr txBox="1">
                            <a:spLocks noChangeArrowheads="1"/>
                          </wps:cNvSpPr>
                          <wps:spPr bwMode="auto">
                            <a:xfrm>
                              <a:off x="2639807" y="788321"/>
                              <a:ext cx="1028269" cy="175030"/>
                            </a:xfrm>
                            <a:prstGeom prst="rect">
                              <a:avLst/>
                            </a:prstGeom>
                            <a:solidFill>
                              <a:srgbClr val="FFFFFF"/>
                            </a:solidFill>
                            <a:ln w="9525">
                              <a:noFill/>
                              <a:miter lim="800000"/>
                              <a:headEnd/>
                              <a:tailEnd/>
                            </a:ln>
                          </wps:spPr>
                          <wps:txbx>
                            <w:txbxContent>
                              <w:p w14:paraId="419567F0" w14:textId="77777777" w:rsidR="00251E41" w:rsidRPr="007C293E" w:rsidRDefault="00251E41" w:rsidP="00251E41">
                                <w:pPr>
                                  <w:spacing w:line="240" w:lineRule="auto"/>
                                  <w:rPr>
                                    <w:b/>
                                    <w:sz w:val="22"/>
                                    <w:lang w:val="nl-NL"/>
                                  </w:rPr>
                                </w:pPr>
                                <w:r w:rsidRPr="007C293E">
                                  <w:rPr>
                                    <w:b/>
                                    <w:sz w:val="22"/>
                                    <w:lang w:val="nl-NL"/>
                                  </w:rPr>
                                  <w:t>a = 2.5 mm min.</w:t>
                                </w:r>
                              </w:p>
                            </w:txbxContent>
                          </wps:txbx>
                          <wps:bodyPr rot="0" vert="horz" wrap="square" lIns="0" tIns="0" rIns="0" bIns="0" anchor="t" anchorCtr="0">
                            <a:noAutofit/>
                          </wps:bodyPr>
                        </wps:wsp>
                        <wps:wsp>
                          <wps:cNvPr id="93" name="Text Box 2"/>
                          <wps:cNvSpPr txBox="1">
                            <a:spLocks noChangeArrowheads="1"/>
                          </wps:cNvSpPr>
                          <wps:spPr bwMode="auto">
                            <a:xfrm>
                              <a:off x="1664136" y="1182804"/>
                              <a:ext cx="243592" cy="175030"/>
                            </a:xfrm>
                            <a:prstGeom prst="rect">
                              <a:avLst/>
                            </a:prstGeom>
                            <a:solidFill>
                              <a:srgbClr val="FFFFFF"/>
                            </a:solidFill>
                            <a:ln w="9525">
                              <a:noFill/>
                              <a:miter lim="800000"/>
                              <a:headEnd/>
                              <a:tailEnd/>
                            </a:ln>
                          </wps:spPr>
                          <wps:txbx>
                            <w:txbxContent>
                              <w:p w14:paraId="1BC12733" w14:textId="77777777" w:rsidR="00251E41" w:rsidRPr="007C293E" w:rsidRDefault="00251E41" w:rsidP="00251E41">
                                <w:pPr>
                                  <w:spacing w:line="240" w:lineRule="auto"/>
                                  <w:jc w:val="center"/>
                                  <w:rPr>
                                    <w:b/>
                                    <w:sz w:val="22"/>
                                    <w:lang w:val="nl-NL"/>
                                  </w:rPr>
                                </w:pPr>
                                <w:r w:rsidRPr="007C293E">
                                  <w:rPr>
                                    <w:b/>
                                    <w:sz w:val="22"/>
                                    <w:lang w:val="nl-NL"/>
                                  </w:rPr>
                                  <w:t>a</w:t>
                                </w:r>
                              </w:p>
                            </w:txbxContent>
                          </wps:txbx>
                          <wps:bodyPr rot="0" vert="horz" wrap="square" lIns="0" tIns="0" rIns="0" bIns="0" anchor="t" anchorCtr="0">
                            <a:noAutofit/>
                          </wps:bodyPr>
                        </wps:wsp>
                        <wps:wsp>
                          <wps:cNvPr id="94" name="Text Box 2"/>
                          <wps:cNvSpPr txBox="1">
                            <a:spLocks noChangeArrowheads="1"/>
                          </wps:cNvSpPr>
                          <wps:spPr bwMode="auto">
                            <a:xfrm>
                              <a:off x="1729086" y="89323"/>
                              <a:ext cx="524377" cy="535181"/>
                            </a:xfrm>
                            <a:prstGeom prst="rect">
                              <a:avLst/>
                            </a:prstGeom>
                            <a:solidFill>
                              <a:srgbClr val="FFFFFF"/>
                            </a:solidFill>
                            <a:ln w="9525">
                              <a:noFill/>
                              <a:miter lim="800000"/>
                              <a:headEnd/>
                              <a:tailEnd/>
                            </a:ln>
                          </wps:spPr>
                          <wps:txbx>
                            <w:txbxContent>
                              <w:p w14:paraId="5C098E2A" w14:textId="77777777" w:rsidR="00251E41" w:rsidRPr="00D44FB6" w:rsidRDefault="00251E41" w:rsidP="00251E41">
                                <w:pPr>
                                  <w:rPr>
                                    <w:rFonts w:asciiTheme="minorHAnsi" w:hAnsiTheme="minorHAnsi" w:cstheme="minorHAnsi"/>
                                    <w:b/>
                                    <w:sz w:val="72"/>
                                    <w:lang w:val="nl-NL"/>
                                  </w:rPr>
                                </w:pPr>
                                <w:r>
                                  <w:rPr>
                                    <w:rFonts w:asciiTheme="minorHAnsi" w:hAnsiTheme="minorHAnsi" w:cstheme="minorHAnsi"/>
                                    <w:b/>
                                    <w:sz w:val="72"/>
                                    <w:lang w:val="nl-NL"/>
                                  </w:rPr>
                                  <w:t>11</w:t>
                                </w:r>
                              </w:p>
                            </w:txbxContent>
                          </wps:txbx>
                          <wps:bodyPr rot="0" vert="horz" wrap="square" lIns="0" tIns="0" rIns="0" bIns="0" anchor="t" anchorCtr="0">
                            <a:noAutofit/>
                          </wps:bodyPr>
                        </wps:wsp>
                      </wpg:grpSp>
                      <wps:wsp>
                        <wps:cNvPr id="95" name="Rechte verbindingslijn 95"/>
                        <wps:cNvCnPr/>
                        <wps:spPr>
                          <a:xfrm>
                            <a:off x="1279000" y="30165"/>
                            <a:ext cx="1011617" cy="4647"/>
                          </a:xfrm>
                          <a:prstGeom prst="line">
                            <a:avLst/>
                          </a:prstGeom>
                          <a:noFill/>
                          <a:ln w="381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0BEC75F" id="Groep 59" o:spid="_x0000_s1055" style="position:absolute;left:0;text-align:left;margin-left:0;margin-top:19.55pt;width:308.7pt;height:116.5pt;z-index:251699712;mso-position-horizontal:center;mso-position-horizontal-relative:margin;mso-width-relative:margin;mso-height-relative:margin" coordorigin=",-324" coordsize="39200,1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">
                <v:line id="Rechte verbindingslijn 67" o:spid="_x0000_s1056" style="position:absolute;flip:y;visibility:visible;mso-wrap-style:square" from="12834,7380" to="22882,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" strokecolor="windowText" strokeweight="3pt"/>
                <v:group id="Groep 69" o:spid="_x0000_s1057" style="position:absolute;top:-324;width:39200;height:14776" coordorigin=",-510" coordsize="39248,1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Text Box 2" o:spid="_x0000_s1058" type="#_x0000_t202" style="position:absolute;left:13658;top:-510;width:3811;height:6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wQAAANsAAAAPAAAAZHJzL2Rvd25yZXYueG1sRE+7bsIw&#10;FN0r9R+sW4mlAgcGilIMggSkDu3AQ8xX8W0SEV9HtvPg7/FQqePR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ET9Mf7BAAAA2wAAAA8AAAAA&#10;AAAAAAAAAAAABwIAAGRycy9kb3ducmV2LnhtbFBLBQYAAAAAAwADALcAAAD1AgAAAAA=&#10;" stroked="f">
                    <v:textbox inset="0,0,0,0">
                      <w:txbxContent>
                        <w:p w14:paraId="631B30D5" w14:textId="77777777" w:rsidR="00251E41" w:rsidRPr="00783716" w:rsidRDefault="00251E41" w:rsidP="00251E41">
                          <w:pPr>
                            <w:rPr>
                              <w:rFonts w:asciiTheme="minorHAnsi" w:hAnsiTheme="minorHAnsi" w:cstheme="minorHAnsi"/>
                              <w:b/>
                              <w:sz w:val="108"/>
                              <w:szCs w:val="108"/>
                              <w:lang w:val="nl-NL"/>
                            </w:rPr>
                          </w:pPr>
                          <w:r w:rsidRPr="00783716">
                            <w:rPr>
                              <w:rFonts w:asciiTheme="minorHAnsi" w:hAnsiTheme="minorHAnsi" w:cstheme="minorHAnsi"/>
                              <w:b/>
                              <w:sz w:val="108"/>
                              <w:szCs w:val="108"/>
                              <w:lang w:val="nl-NL"/>
                            </w:rPr>
                            <w:t xml:space="preserve">E </w:t>
                          </w:r>
                        </w:p>
                      </w:txbxContent>
                    </v:textbox>
                  </v:shape>
                  <v:shape id="Boog 71" o:spid="_x0000_s1059" style="position:absolute;left:20748;width:3200;height:7366;visibility:visible;mso-wrap-style:square;v-text-anchor:middle" coordsize="320040,73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" path="m199840,11585nsc270727,53502,320223,200769,320040,369219v-186,171232,-51621,319582,-124122,357994l160020,368300,199840,11585xem199840,11585nfc270727,53502,320223,200769,320040,369219v-186,171232,-51621,319582,-124122,357994e" filled="f" strokecolor="windowText" strokeweight="3pt">
                    <v:path arrowok="t" o:connecttype="custom" o:connectlocs="199840,11585;320040,369219;195918,727213" o:connectangles="0,0,0"/>
                  </v:shape>
                  <v:shape id="Boog 72" o:spid="_x0000_s1060" style="position:absolute;left:11604;width:3200;height:7366;flip:x;visibility:visible;mso-wrap-style:square;v-text-anchor:middle" coordsize="320040,73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" path="m199840,11585nsc270727,53502,320223,200769,320040,369219v-186,171232,-51621,319582,-124122,357994l160020,368300,199840,11585xem199840,11585nfc270727,53502,320223,200769,320040,369219v-186,171232,-51621,319582,-124122,357994e" filled="f" strokecolor="windowText" strokeweight="3pt">
                    <v:path arrowok="t" o:connecttype="custom" o:connectlocs="199840,11585;320040,369219;195918,727213" o:connectangles="0,0,0"/>
                  </v:shape>
                  <v:shape id="Text Box 2" o:spid="_x0000_s1061" type="#_x0000_t202" style="position:absolute;left:26060;top:893;width:9389;height: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6+JxQAAANsAAAAPAAAAZHJzL2Rvd25yZXYueG1sRI9Pa8JA&#10;FMTvBb/D8oReim6ag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C0L6+JxQAAANsAAAAP&#10;AAAAAAAAAAAAAAAAAAcCAABkcnMvZG93bnJldi54bWxQSwUGAAAAAAMAAwC3AAAA+QIAAAAA&#10;" stroked="f">
                    <v:textbox inset="0,0,0,0">
                      <w:txbxContent>
                        <w:p w14:paraId="252D5956" w14:textId="77777777" w:rsidR="00251E41" w:rsidRPr="00D8192A" w:rsidRDefault="00251E41" w:rsidP="00251E41">
                          <w:pPr>
                            <w:rPr>
                              <w:rFonts w:asciiTheme="minorHAnsi" w:hAnsiTheme="minorHAnsi" w:cstheme="minorHAnsi"/>
                              <w:b/>
                              <w:sz w:val="72"/>
                            </w:rPr>
                          </w:pPr>
                          <w:r w:rsidRPr="00D8192A">
                            <w:rPr>
                              <w:rFonts w:asciiTheme="minorHAnsi" w:hAnsiTheme="minorHAnsi" w:cstheme="minorHAnsi"/>
                              <w:b/>
                              <w:sz w:val="72"/>
                            </w:rPr>
                            <w:t>0001</w:t>
                          </w:r>
                        </w:p>
                      </w:txbxContent>
                    </v:textbox>
                  </v:shape>
                  <v:line id="Rechte verbindingslijn 74" o:spid="_x0000_s1062" style="position:absolute;flip:x y;visibility:visible;mso-wrap-style:square" from="0,162" to="12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" strokecolor="windowText"/>
                  <v:line id="Rechte verbindingslijn 75" o:spid="_x0000_s1063" style="position:absolute;flip:x y;visibility:visible;mso-wrap-style:square" from="69,7310" to="12226,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" strokecolor="windowText"/>
                  <v:line id="Rechte verbindingslijn 76" o:spid="_x0000_s1064" style="position:absolute;flip:x y;visibility:visible;mso-wrap-style:square" from="11279,13878" to="24249,1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" strokecolor="windowText">
                    <v:stroke startarrow="block" endarrow="block"/>
                  </v:line>
                  <v:line id="Rechte verbindingslijn 77" o:spid="_x0000_s1065" style="position:absolute;visibility:visible;mso-wrap-style:square" from="348,139" to="348,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" strokecolor="windowText">
                    <v:stroke startarrow="block" endarrow="block"/>
                  </v:line>
                  <v:line id="Rechte verbindingslijn 78" o:spid="_x0000_s1066" style="position:absolute;visibility:visible;mso-wrap-style:square" from="3388,1787" to="3388,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" strokecolor="windowText">
                    <v:stroke startarrow="block" endarrow="block"/>
                  </v:line>
                  <v:line id="Rechte verbindingslijn 79" o:spid="_x0000_s1067" style="position:absolute;flip:x y;visibility:visible;mso-wrap-style:square" from="3109,5987" to="13333,5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" strokecolor="windowText"/>
                  <v:line id="Rechte verbindingslijn 80" o:spid="_x0000_s1068" style="position:absolute;visibility:visible;mso-wrap-style:square" from="11302,4479" to="11302,14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" strokecolor="windowText"/>
                  <v:line id="Rechte verbindingslijn 81" o:spid="_x0000_s1069" style="position:absolute;visibility:visible;mso-wrap-style:square" from="24252,4572" to="24252,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" strokecolor="windowText"/>
                  <v:line id="Rechte verbindingslijn 82" o:spid="_x0000_s1070" style="position:absolute;flip:x y;visibility:visible;mso-wrap-style:square" from="2924,1787" to="13147,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" strokecolor="windowText"/>
                  <v:line id="Rechte verbindingslijn 83" o:spid="_x0000_s1071" style="position:absolute;visibility:visible;mso-wrap-style:square" from="36868,2438" to="36868,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" strokecolor="windowText">
                    <v:stroke startarrow="block" endarrow="block"/>
                  </v:line>
                  <v:line id="Rechte verbindingslijn 84" o:spid="_x0000_s1072" style="position:absolute;flip:x;visibility:visible;mso-wrap-style:square" from="36060,2438" to="37708,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" strokecolor="windowText"/>
                  <v:line id="Rechte verbindingslijn 85" o:spid="_x0000_s1073" style="position:absolute;flip:x;visibility:visible;mso-wrap-style:square" from="35911,5264" to="37559,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" strokecolor="windowText"/>
                  <v:shape id="Text Box 2" o:spid="_x0000_s1074" type="#_x0000_t202" style="position:absolute;left:38277;top:2191;width:76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" stroked="f">
                    <v:textbox inset="0,0,0,0">
                      <w:txbxContent>
                        <w:p w14:paraId="57C8F8AE" w14:textId="77777777" w:rsidR="00251E41" w:rsidRPr="007C293E" w:rsidRDefault="00251E41" w:rsidP="00251E41">
                          <w:pPr>
                            <w:spacing w:line="240" w:lineRule="auto"/>
                            <w:rPr>
                              <w:b/>
                              <w:sz w:val="22"/>
                              <w:lang w:val="nl-NL"/>
                            </w:rPr>
                          </w:pPr>
                          <w:r w:rsidRPr="007C293E">
                            <w:rPr>
                              <w:b/>
                              <w:sz w:val="22"/>
                              <w:lang w:val="nl-NL"/>
                            </w:rPr>
                            <w:t>a</w:t>
                          </w:r>
                        </w:p>
                        <w:p w14:paraId="53F90D24" w14:textId="77777777" w:rsidR="00251E41" w:rsidRPr="007C293E" w:rsidRDefault="00251E41" w:rsidP="00251E41">
                          <w:pPr>
                            <w:spacing w:line="240" w:lineRule="auto"/>
                            <w:rPr>
                              <w:b/>
                              <w:sz w:val="22"/>
                              <w:lang w:val="nl-NL"/>
                            </w:rPr>
                          </w:pPr>
                          <w:r w:rsidRPr="007C293E">
                            <w:rPr>
                              <w:b/>
                              <w:sz w:val="22"/>
                              <w:lang w:val="nl-NL"/>
                            </w:rPr>
                            <w:t>3</w:t>
                          </w:r>
                        </w:p>
                      </w:txbxContent>
                    </v:textbox>
                  </v:shape>
                  <v:line id="Rechte verbindingslijn 87" o:spid="_x0000_s1075" style="position:absolute;flip:x;visibility:visible;mso-wrap-style:square" from="38146,3866" to="39248,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" strokecolor="windowText"/>
                  <v:shape id="Text Box 2" o:spid="_x0000_s1076" type="#_x0000_t202" style="position:absolute;left:4090;top:1940;width:929;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" stroked="f">
                    <v:textbox inset="0,0,0,0">
                      <w:txbxContent>
                        <w:p w14:paraId="147A076E" w14:textId="77777777" w:rsidR="00251E41" w:rsidRPr="007C293E" w:rsidRDefault="00251E41" w:rsidP="00251E41">
                          <w:pPr>
                            <w:spacing w:line="240" w:lineRule="auto"/>
                            <w:rPr>
                              <w:b/>
                              <w:sz w:val="22"/>
                              <w:lang w:val="nl-NL"/>
                            </w:rPr>
                          </w:pPr>
                          <w:r w:rsidRPr="007C293E">
                            <w:rPr>
                              <w:b/>
                              <w:sz w:val="22"/>
                              <w:lang w:val="nl-NL"/>
                            </w:rPr>
                            <w:t>a</w:t>
                          </w:r>
                        </w:p>
                        <w:p w14:paraId="287BC946" w14:textId="77777777" w:rsidR="00251E41" w:rsidRPr="007C293E" w:rsidRDefault="00251E41" w:rsidP="00251E41">
                          <w:pPr>
                            <w:spacing w:line="240" w:lineRule="auto"/>
                            <w:rPr>
                              <w:b/>
                              <w:sz w:val="22"/>
                              <w:lang w:val="nl-NL"/>
                            </w:rPr>
                          </w:pPr>
                          <w:r w:rsidRPr="007C293E">
                            <w:rPr>
                              <w:b/>
                              <w:sz w:val="22"/>
                              <w:lang w:val="nl-NL"/>
                            </w:rPr>
                            <w:t>2</w:t>
                          </w:r>
                        </w:p>
                      </w:txbxContent>
                    </v:textbox>
                  </v:shape>
                  <v:line id="Rechte verbindingslijn 89" o:spid="_x0000_s1077" style="position:absolute;flip:x;visibility:visible;mso-wrap-style:square" from="3909,3669" to="5144,3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" strokecolor="windowText"/>
                  <v:shape id="Text Box 2" o:spid="_x0000_s1078" type="#_x0000_t202" style="position:absolute;left:714;top:2000;width:2256;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" stroked="f">
                    <v:textbox inset="0,0,0,0">
                      <w:txbxContent>
                        <w:p w14:paraId="2FE552C1" w14:textId="77777777" w:rsidR="00251E41" w:rsidRPr="007C293E" w:rsidRDefault="00251E41" w:rsidP="00251E41">
                          <w:pPr>
                            <w:spacing w:line="240" w:lineRule="auto"/>
                            <w:rPr>
                              <w:b/>
                              <w:sz w:val="22"/>
                              <w:lang w:val="nl-NL"/>
                            </w:rPr>
                          </w:pPr>
                          <w:r w:rsidRPr="007C293E">
                            <w:rPr>
                              <w:b/>
                              <w:sz w:val="22"/>
                              <w:lang w:val="nl-NL"/>
                            </w:rPr>
                            <w:t>2 a</w:t>
                          </w:r>
                        </w:p>
                        <w:p w14:paraId="0BA4852B" w14:textId="77777777" w:rsidR="00251E41" w:rsidRPr="007C293E" w:rsidRDefault="00251E41" w:rsidP="00251E41">
                          <w:pPr>
                            <w:spacing w:line="240" w:lineRule="auto"/>
                            <w:rPr>
                              <w:b/>
                              <w:sz w:val="22"/>
                              <w:lang w:val="nl-NL"/>
                            </w:rPr>
                          </w:pPr>
                          <w:r w:rsidRPr="007C293E">
                            <w:rPr>
                              <w:b/>
                              <w:sz w:val="22"/>
                              <w:lang w:val="nl-NL"/>
                            </w:rPr>
                            <w:t xml:space="preserve"> 3</w:t>
                          </w:r>
                        </w:p>
                      </w:txbxContent>
                    </v:textbox>
                  </v:shape>
                  <v:line id="Rechte verbindingslijn 91" o:spid="_x0000_s1079" style="position:absolute;flip:x;visibility:visible;mso-wrap-style:square" from="667,3763" to="2486,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" strokecolor="windowText"/>
                  <v:shape id="Text Box 2" o:spid="_x0000_s1080" type="#_x0000_t202" style="position:absolute;left:26398;top:7883;width:10282;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" stroked="f">
                    <v:textbox inset="0,0,0,0">
                      <w:txbxContent>
                        <w:p w14:paraId="419567F0" w14:textId="77777777" w:rsidR="00251E41" w:rsidRPr="007C293E" w:rsidRDefault="00251E41" w:rsidP="00251E41">
                          <w:pPr>
                            <w:spacing w:line="240" w:lineRule="auto"/>
                            <w:rPr>
                              <w:b/>
                              <w:sz w:val="22"/>
                              <w:lang w:val="nl-NL"/>
                            </w:rPr>
                          </w:pPr>
                          <w:r w:rsidRPr="007C293E">
                            <w:rPr>
                              <w:b/>
                              <w:sz w:val="22"/>
                              <w:lang w:val="nl-NL"/>
                            </w:rPr>
                            <w:t>a = 2.5 mm min.</w:t>
                          </w:r>
                        </w:p>
                      </w:txbxContent>
                    </v:textbox>
                  </v:shape>
                  <v:shape id="Text Box 2" o:spid="_x0000_s1081" type="#_x0000_t202" style="position:absolute;left:16641;top:11828;width:243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" stroked="f">
                    <v:textbox inset="0,0,0,0">
                      <w:txbxContent>
                        <w:p w14:paraId="1BC12733" w14:textId="77777777" w:rsidR="00251E41" w:rsidRPr="007C293E" w:rsidRDefault="00251E41" w:rsidP="00251E41">
                          <w:pPr>
                            <w:spacing w:line="240" w:lineRule="auto"/>
                            <w:jc w:val="center"/>
                            <w:rPr>
                              <w:b/>
                              <w:sz w:val="22"/>
                              <w:lang w:val="nl-NL"/>
                            </w:rPr>
                          </w:pPr>
                          <w:r w:rsidRPr="007C293E">
                            <w:rPr>
                              <w:b/>
                              <w:sz w:val="22"/>
                              <w:lang w:val="nl-NL"/>
                            </w:rPr>
                            <w:t>a</w:t>
                          </w:r>
                        </w:p>
                      </w:txbxContent>
                    </v:textbox>
                  </v:shape>
                  <v:shape id="Text Box 2" o:spid="_x0000_s1082" type="#_x0000_t202" style="position:absolute;left:17290;top:893;width:5244;height:5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" stroked="f">
                    <v:textbox inset="0,0,0,0">
                      <w:txbxContent>
                        <w:p w14:paraId="5C098E2A" w14:textId="77777777" w:rsidR="00251E41" w:rsidRPr="00D44FB6" w:rsidRDefault="00251E41" w:rsidP="00251E41">
                          <w:pPr>
                            <w:rPr>
                              <w:rFonts w:asciiTheme="minorHAnsi" w:hAnsiTheme="minorHAnsi" w:cstheme="minorHAnsi"/>
                              <w:b/>
                              <w:sz w:val="72"/>
                              <w:lang w:val="nl-NL"/>
                            </w:rPr>
                          </w:pPr>
                          <w:r>
                            <w:rPr>
                              <w:rFonts w:asciiTheme="minorHAnsi" w:hAnsiTheme="minorHAnsi" w:cstheme="minorHAnsi"/>
                              <w:b/>
                              <w:sz w:val="72"/>
                              <w:lang w:val="nl-NL"/>
                            </w:rPr>
                            <w:t>11</w:t>
                          </w:r>
                        </w:p>
                      </w:txbxContent>
                    </v:textbox>
                  </v:shape>
                </v:group>
                <v:line id="Rechte verbindingslijn 95" o:spid="_x0000_s1083" style="position:absolute;visibility:visible;mso-wrap-style:square" from="12790,301" to="2290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" strokecolor="windowText" strokeweight="3pt"/>
                <w10:wrap type="topAndBottom" anchorx="margin"/>
              </v:group>
            </w:pict>
          </mc:Fallback>
        </mc:AlternateContent>
      </w:r>
    </w:p>
    <w:p w14:paraId="7A7BFA60" w14:textId="75FE5824" w:rsidR="00251E41" w:rsidRDefault="00251E41" w:rsidP="009A5351">
      <w:pPr>
        <w:pStyle w:val="para"/>
        <w:tabs>
          <w:tab w:val="left" w:pos="4800"/>
          <w:tab w:val="left" w:pos="5300"/>
        </w:tabs>
        <w:ind w:right="822"/>
        <w:rPr>
          <w:lang w:val="en-US"/>
        </w:rPr>
      </w:pPr>
      <w:r>
        <w:rPr>
          <w:lang w:val="en-US"/>
        </w:rPr>
        <w:t>“</w:t>
      </w:r>
    </w:p>
    <w:p w14:paraId="0A7DD870" w14:textId="77777777" w:rsidR="00BB7510" w:rsidRPr="00D005CF" w:rsidRDefault="00BB7510" w:rsidP="00BB7510">
      <w:pPr>
        <w:spacing w:after="120"/>
        <w:ind w:left="2268" w:right="1134" w:hanging="1134"/>
        <w:jc w:val="both"/>
        <w:rPr>
          <w:bCs/>
        </w:rPr>
      </w:pPr>
      <w:r>
        <w:rPr>
          <w:bCs/>
          <w:i/>
        </w:rPr>
        <w:t xml:space="preserve">Annex 3, the text below the graph, </w:t>
      </w:r>
      <w:r w:rsidRPr="00D005CF">
        <w:rPr>
          <w:bCs/>
        </w:rPr>
        <w:t>amend to read:</w:t>
      </w:r>
    </w:p>
    <w:p w14:paraId="0A7DD872" w14:textId="5C9DA30C" w:rsidR="00BB7510" w:rsidRPr="00BB7510" w:rsidRDefault="00BB7510" w:rsidP="00A10874">
      <w:pPr>
        <w:pStyle w:val="HChG"/>
        <w:tabs>
          <w:tab w:val="clear" w:pos="851"/>
        </w:tabs>
        <w:spacing w:before="0" w:after="120" w:line="240" w:lineRule="auto"/>
        <w:ind w:right="1133" w:firstLine="0"/>
        <w:jc w:val="both"/>
      </w:pPr>
      <w:r w:rsidRPr="00BB7510">
        <w:rPr>
          <w:b w:val="0"/>
          <w:sz w:val="20"/>
        </w:rPr>
        <w:t>“</w:t>
      </w:r>
      <w:bookmarkStart w:id="1" w:name="_Toc386203008"/>
      <w:r>
        <w:rPr>
          <w:b w:val="0"/>
          <w:color w:val="19161A"/>
          <w:sz w:val="20"/>
        </w:rPr>
        <w:tab/>
      </w:r>
      <w:r w:rsidRPr="00EF239F">
        <w:rPr>
          <w:b w:val="0"/>
          <w:color w:val="19161A"/>
          <w:sz w:val="20"/>
        </w:rPr>
        <w:t>The above approval mark affixed to a gas-discharge light source indicates that the light source has been approved in the United Kingdom (E</w:t>
      </w:r>
      <w:r>
        <w:rPr>
          <w:b w:val="0"/>
          <w:color w:val="19161A"/>
          <w:sz w:val="20"/>
        </w:rPr>
        <w:t xml:space="preserve"> </w:t>
      </w:r>
      <w:r w:rsidRPr="00EF239F">
        <w:rPr>
          <w:b w:val="0"/>
          <w:color w:val="19161A"/>
          <w:sz w:val="20"/>
        </w:rPr>
        <w:t xml:space="preserve">11) under the approval code </w:t>
      </w:r>
      <w:r w:rsidRPr="00BB7510">
        <w:rPr>
          <w:b w:val="0"/>
          <w:strike/>
          <w:color w:val="19161A"/>
          <w:sz w:val="20"/>
        </w:rPr>
        <w:t>0A01</w:t>
      </w:r>
      <w:r>
        <w:rPr>
          <w:b w:val="0"/>
          <w:color w:val="19161A"/>
          <w:sz w:val="20"/>
        </w:rPr>
        <w:t xml:space="preserve"> </w:t>
      </w:r>
      <w:r w:rsidR="00D02D70">
        <w:rPr>
          <w:color w:val="19161A"/>
          <w:sz w:val="20"/>
        </w:rPr>
        <w:t>0001</w:t>
      </w:r>
      <w:r w:rsidRPr="00EF239F">
        <w:rPr>
          <w:b w:val="0"/>
          <w:color w:val="19161A"/>
          <w:sz w:val="20"/>
        </w:rPr>
        <w:t xml:space="preserve">. </w:t>
      </w:r>
      <w:r w:rsidRPr="00BB7510">
        <w:rPr>
          <w:b w:val="0"/>
          <w:strike/>
          <w:color w:val="19161A"/>
          <w:sz w:val="20"/>
        </w:rPr>
        <w:t>The first character of the approval code indicates that the approval was granted in accordance with the requirements of Regulation No. 99 in its original form.</w:t>
      </w:r>
      <w:bookmarkEnd w:id="1"/>
      <w:r>
        <w:rPr>
          <w:b w:val="0"/>
          <w:color w:val="19161A"/>
          <w:sz w:val="20"/>
        </w:rPr>
        <w:t>”</w:t>
      </w:r>
    </w:p>
    <w:p w14:paraId="0A7DD873" w14:textId="4CEE80EB" w:rsidR="009A5351" w:rsidRPr="00A84FE2" w:rsidRDefault="00A84FE2" w:rsidP="00A84FE2">
      <w:pPr>
        <w:pStyle w:val="HChG"/>
        <w:rPr>
          <w:rFonts w:eastAsia="Times New Roman"/>
          <w:lang w:val="en-US"/>
        </w:rPr>
      </w:pPr>
      <w:r>
        <w:rPr>
          <w:rFonts w:eastAsia="Times New Roman"/>
          <w:lang w:val="en-US"/>
        </w:rPr>
        <w:tab/>
      </w:r>
      <w:r w:rsidR="009A5351" w:rsidRPr="00A84FE2">
        <w:rPr>
          <w:rFonts w:eastAsia="Times New Roman"/>
          <w:lang w:val="en-US"/>
        </w:rPr>
        <w:t>III.</w:t>
      </w:r>
      <w:r w:rsidR="009A5351" w:rsidRPr="00A84FE2">
        <w:rPr>
          <w:rFonts w:eastAsia="Times New Roman"/>
          <w:lang w:val="en-US"/>
        </w:rPr>
        <w:tab/>
        <w:t>Proposal for Supplement 8 to the original version of Regulation No. 128 (Light emitting diodes light sources)</w:t>
      </w:r>
    </w:p>
    <w:p w14:paraId="0A7DD874" w14:textId="77777777" w:rsidR="00BB7510" w:rsidRDefault="00BB7510" w:rsidP="009A5351">
      <w:pPr>
        <w:spacing w:after="120"/>
        <w:ind w:left="2268" w:right="1134" w:hanging="1134"/>
        <w:jc w:val="both"/>
        <w:rPr>
          <w:bCs/>
        </w:rPr>
      </w:pPr>
      <w:r>
        <w:rPr>
          <w:bCs/>
          <w:i/>
        </w:rPr>
        <w:t xml:space="preserve">Paragraph 2.4.2., </w:t>
      </w:r>
      <w:r>
        <w:rPr>
          <w:bCs/>
        </w:rPr>
        <w:t>amend to read:</w:t>
      </w:r>
    </w:p>
    <w:p w14:paraId="0A7DD875" w14:textId="77777777" w:rsidR="00BB7510" w:rsidRPr="00BB7510" w:rsidRDefault="00BB7510" w:rsidP="00BB7510">
      <w:pPr>
        <w:pStyle w:val="para"/>
        <w:rPr>
          <w:bCs/>
          <w:strike/>
          <w:lang w:val="en-GB"/>
        </w:rPr>
      </w:pPr>
      <w:r w:rsidRPr="00BB7510">
        <w:rPr>
          <w:bCs/>
          <w:lang w:val="en-GB"/>
        </w:rPr>
        <w:t>“</w:t>
      </w:r>
      <w:r w:rsidRPr="00F821D3">
        <w:rPr>
          <w:bCs/>
          <w:lang w:val="en-GB"/>
        </w:rPr>
        <w:t xml:space="preserve">2.4.2. </w:t>
      </w:r>
      <w:r w:rsidRPr="00F821D3">
        <w:rPr>
          <w:bCs/>
          <w:lang w:val="en-GB"/>
        </w:rPr>
        <w:tab/>
        <w:t xml:space="preserve">An approval code shall be assigned to each type approved. </w:t>
      </w:r>
      <w:r w:rsidRPr="00BB7510">
        <w:rPr>
          <w:bCs/>
          <w:strike/>
          <w:lang w:val="en-GB"/>
        </w:rPr>
        <w:t xml:space="preserve">Its first character shall indicate the series of amendments at the time of issue of the approval.  </w:t>
      </w:r>
      <w:r w:rsidRPr="00BB7510">
        <w:rPr>
          <w:bCs/>
          <w:strike/>
          <w:lang w:val="en-GB"/>
        </w:rPr>
        <w:tab/>
        <w:t>This will be followed by an identification code comprising not more than three characters. Only the following Arabic numerals and capital letters shall be used:</w:t>
      </w:r>
    </w:p>
    <w:p w14:paraId="0A7DD876" w14:textId="77777777" w:rsidR="00BB7510" w:rsidRPr="004E4987" w:rsidRDefault="00BB7510" w:rsidP="00BB7510">
      <w:pPr>
        <w:pStyle w:val="para"/>
        <w:rPr>
          <w:bCs/>
          <w:lang w:val="es-ES"/>
        </w:rPr>
      </w:pPr>
      <w:r w:rsidRPr="0056138B">
        <w:rPr>
          <w:bCs/>
          <w:lang w:val="en-GB"/>
        </w:rPr>
        <w:tab/>
      </w:r>
      <w:r w:rsidRPr="004E4987">
        <w:rPr>
          <w:bCs/>
          <w:strike/>
          <w:lang w:val="es-ES"/>
        </w:rPr>
        <w:t xml:space="preserve">"0 1 2 3 4 5 6 7 8 9 </w:t>
      </w:r>
      <w:r w:rsidRPr="004E4987">
        <w:rPr>
          <w:bCs/>
          <w:strike/>
          <w:lang w:val="es-ES"/>
        </w:rPr>
        <w:tab/>
        <w:t>A B C D E F G H J K L M N P R S T U V W X Y Z".</w:t>
      </w:r>
      <w:r w:rsidRPr="004E4987">
        <w:rPr>
          <w:bCs/>
          <w:lang w:val="es-ES"/>
        </w:rPr>
        <w:t xml:space="preserve"> </w:t>
      </w:r>
    </w:p>
    <w:p w14:paraId="0A7DD877" w14:textId="77777777" w:rsidR="00BB7510" w:rsidRDefault="00BB7510" w:rsidP="00BB7510">
      <w:pPr>
        <w:spacing w:after="120"/>
        <w:ind w:left="2268" w:right="1134"/>
        <w:jc w:val="both"/>
        <w:rPr>
          <w:bCs/>
        </w:rPr>
      </w:pPr>
      <w:r w:rsidRPr="004E4987">
        <w:rPr>
          <w:bCs/>
          <w:lang w:val="es-ES"/>
        </w:rPr>
        <w:tab/>
      </w:r>
      <w:r w:rsidRPr="000A1F89">
        <w:rPr>
          <w:b/>
          <w:lang w:val="en-US"/>
        </w:rPr>
        <w:t>This approval code shall consist of Section 3 of the approval number</w:t>
      </w:r>
      <w:r w:rsidR="008D2B27">
        <w:rPr>
          <w:b/>
          <w:lang w:val="en-US"/>
        </w:rPr>
        <w:t>*</w:t>
      </w:r>
      <w:r w:rsidRPr="000A1F89">
        <w:rPr>
          <w:b/>
          <w:lang w:val="en-US"/>
        </w:rPr>
        <w:t>.</w:t>
      </w:r>
    </w:p>
    <w:p w14:paraId="0A7DD878" w14:textId="77777777" w:rsidR="008D2B27" w:rsidRDefault="00BB7510" w:rsidP="00BB7510">
      <w:pPr>
        <w:spacing w:after="120"/>
        <w:ind w:left="2268" w:right="1134"/>
        <w:jc w:val="both"/>
        <w:rPr>
          <w:bCs/>
        </w:rPr>
      </w:pPr>
      <w:r w:rsidRPr="00F821D3">
        <w:rPr>
          <w:bCs/>
        </w:rPr>
        <w:t>The same Contracting Party may not assign the same code to another type of LED light sources.</w:t>
      </w:r>
    </w:p>
    <w:p w14:paraId="0A7DD879" w14:textId="15D08E2C" w:rsidR="00BB7510" w:rsidRPr="008D2B27" w:rsidRDefault="008D2B27" w:rsidP="008D2B27">
      <w:pPr>
        <w:spacing w:after="120"/>
        <w:ind w:left="1418" w:right="1134" w:hanging="284"/>
        <w:jc w:val="both"/>
        <w:rPr>
          <w:b/>
          <w:bCs/>
        </w:rPr>
      </w:pPr>
      <w:r>
        <w:rPr>
          <w:b/>
          <w:bCs/>
        </w:rPr>
        <w:t>*</w:t>
      </w:r>
      <w:r w:rsidRPr="008D2B27">
        <w:rPr>
          <w:b/>
          <w:bCs/>
        </w:rPr>
        <w:tab/>
        <w:t>1958 Agreement, Revision 3, Schedule 4 (</w:t>
      </w:r>
      <w:r w:rsidR="00A84FE2" w:rsidRPr="00A84FE2">
        <w:rPr>
          <w:b/>
          <w:bCs/>
        </w:rPr>
        <w:t>E/ECE/TRANS/505/Rev.3</w:t>
      </w:r>
      <w:r w:rsidRPr="008D2B27">
        <w:rPr>
          <w:b/>
          <w:bCs/>
        </w:rPr>
        <w:t>)</w:t>
      </w:r>
      <w:r w:rsidR="00BB7510">
        <w:rPr>
          <w:bCs/>
        </w:rPr>
        <w:t>”</w:t>
      </w:r>
    </w:p>
    <w:p w14:paraId="0A7DD87A" w14:textId="77777777" w:rsidR="00BB7510" w:rsidRDefault="00230B0C" w:rsidP="009A5351">
      <w:pPr>
        <w:spacing w:after="120"/>
        <w:ind w:left="2268" w:right="1134" w:hanging="1134"/>
        <w:jc w:val="both"/>
        <w:rPr>
          <w:bCs/>
        </w:rPr>
      </w:pPr>
      <w:r>
        <w:rPr>
          <w:bCs/>
          <w:i/>
        </w:rPr>
        <w:t>Paragraph 2.4.5.,</w:t>
      </w:r>
      <w:r>
        <w:rPr>
          <w:bCs/>
        </w:rPr>
        <w:t xml:space="preserve"> amend to read:</w:t>
      </w:r>
    </w:p>
    <w:p w14:paraId="0A7DD87B" w14:textId="77777777" w:rsidR="00230B0C" w:rsidRPr="00230B0C" w:rsidRDefault="00230B0C" w:rsidP="00230B0C">
      <w:pPr>
        <w:pStyle w:val="para"/>
        <w:rPr>
          <w:bCs/>
          <w:lang w:val="en-GB"/>
        </w:rPr>
      </w:pPr>
      <w:r w:rsidRPr="00230B0C">
        <w:rPr>
          <w:bCs/>
          <w:lang w:val="en-GB"/>
        </w:rPr>
        <w:t>“2.4.5.</w:t>
      </w:r>
      <w:r w:rsidRPr="00230B0C">
        <w:rPr>
          <w:bCs/>
          <w:lang w:val="en-GB"/>
        </w:rPr>
        <w:tab/>
        <w:t xml:space="preserve">If the applicant has obtained the same approval </w:t>
      </w:r>
      <w:r>
        <w:rPr>
          <w:b/>
          <w:bCs/>
          <w:lang w:val="en-GB"/>
        </w:rPr>
        <w:t xml:space="preserve">number (and </w:t>
      </w:r>
      <w:r w:rsidR="00546773">
        <w:rPr>
          <w:b/>
          <w:bCs/>
          <w:lang w:val="en-GB"/>
        </w:rPr>
        <w:t xml:space="preserve">the same </w:t>
      </w:r>
      <w:r>
        <w:rPr>
          <w:b/>
          <w:bCs/>
          <w:lang w:val="en-GB"/>
        </w:rPr>
        <w:t>correlating</w:t>
      </w:r>
      <w:r w:rsidR="00546773">
        <w:rPr>
          <w:b/>
          <w:bCs/>
          <w:lang w:val="en-GB"/>
        </w:rPr>
        <w:t xml:space="preserve"> approval</w:t>
      </w:r>
      <w:r>
        <w:rPr>
          <w:b/>
          <w:bCs/>
          <w:lang w:val="en-GB"/>
        </w:rPr>
        <w:t xml:space="preserve"> </w:t>
      </w:r>
      <w:r w:rsidRPr="00230B0C">
        <w:rPr>
          <w:bCs/>
          <w:lang w:val="en-GB"/>
        </w:rPr>
        <w:t>code</w:t>
      </w:r>
      <w:r>
        <w:rPr>
          <w:b/>
          <w:bCs/>
          <w:lang w:val="en-GB"/>
        </w:rPr>
        <w:t>)</w:t>
      </w:r>
      <w:r w:rsidRPr="00230B0C">
        <w:rPr>
          <w:bCs/>
          <w:lang w:val="en-GB"/>
        </w:rPr>
        <w:t xml:space="preserve"> for several trade names or marks, one or more of them will suffice to meet the requirements of paragraph 2.3.1.1.</w:t>
      </w:r>
      <w:r>
        <w:rPr>
          <w:bCs/>
          <w:lang w:val="en-GB"/>
        </w:rPr>
        <w:t>”</w:t>
      </w:r>
    </w:p>
    <w:p w14:paraId="0A7DD87C" w14:textId="77777777" w:rsidR="009A5351" w:rsidRPr="00975B2A" w:rsidRDefault="009A5351" w:rsidP="009A5351">
      <w:pPr>
        <w:spacing w:after="120"/>
        <w:ind w:left="2268" w:right="1134" w:hanging="1134"/>
        <w:jc w:val="both"/>
        <w:rPr>
          <w:bCs/>
        </w:rPr>
      </w:pPr>
      <w:r>
        <w:rPr>
          <w:bCs/>
          <w:i/>
        </w:rPr>
        <w:t>Annex 1, the footnote 1,</w:t>
      </w:r>
      <w:r>
        <w:rPr>
          <w:bCs/>
        </w:rPr>
        <w:t xml:space="preserve"> amend to read:</w:t>
      </w:r>
    </w:p>
    <w:p w14:paraId="0A7DD87D" w14:textId="37813536" w:rsidR="009A5351" w:rsidRPr="00597752" w:rsidRDefault="009A5351" w:rsidP="009A5351">
      <w:pPr>
        <w:pStyle w:val="FootnoteText"/>
        <w:tabs>
          <w:tab w:val="clear" w:pos="1021"/>
        </w:tabs>
        <w:ind w:firstLine="0"/>
        <w:rPr>
          <w:szCs w:val="18"/>
          <w:lang w:val="en-US"/>
        </w:rPr>
      </w:pPr>
      <w:r w:rsidRPr="00975B2A">
        <w:rPr>
          <w:lang w:val="en-US"/>
        </w:rPr>
        <w:t>“</w:t>
      </w:r>
      <w:r>
        <w:rPr>
          <w:lang w:val="en-US"/>
        </w:rPr>
        <w:t xml:space="preserve"> </w:t>
      </w:r>
      <w:r w:rsidRPr="005A25AE">
        <w:rPr>
          <w:vertAlign w:val="superscript"/>
          <w:lang w:val="en-US"/>
        </w:rPr>
        <w:t>1</w:t>
      </w:r>
      <w:r>
        <w:rPr>
          <w:vertAlign w:val="superscript"/>
          <w:lang w:val="en-US"/>
        </w:rPr>
        <w:tab/>
      </w:r>
      <w:r>
        <w:rPr>
          <w:lang w:val="en-US"/>
        </w:rPr>
        <w:t>From 22 June 2017</w:t>
      </w:r>
      <w:r w:rsidRPr="005A25AE">
        <w:rPr>
          <w:lang w:val="en-US"/>
        </w:rPr>
        <w:t xml:space="preserve"> onwards, the sheets for </w:t>
      </w:r>
      <w:r w:rsidRPr="00975B2A">
        <w:rPr>
          <w:strike/>
          <w:lang w:val="en-US"/>
        </w:rPr>
        <w:t>gas-discharge</w:t>
      </w:r>
      <w:r w:rsidRPr="005A25AE">
        <w:rPr>
          <w:lang w:val="en-US"/>
        </w:rPr>
        <w:t xml:space="preserve"> </w:t>
      </w:r>
      <w:r>
        <w:rPr>
          <w:b/>
          <w:lang w:val="en-US"/>
        </w:rPr>
        <w:t xml:space="preserve">LED </w:t>
      </w:r>
      <w:r w:rsidRPr="005A25AE">
        <w:rPr>
          <w:lang w:val="en-US"/>
        </w:rPr>
        <w:t xml:space="preserve">light sources, the list and group of light source categories with restrictions on the use of this category and their sheet numbers </w:t>
      </w:r>
      <w:r>
        <w:rPr>
          <w:lang w:val="en-US"/>
        </w:rPr>
        <w:t>are incorporated in Resolution R.E.5</w:t>
      </w:r>
      <w:r w:rsidRPr="005A25AE">
        <w:rPr>
          <w:lang w:val="en-US"/>
        </w:rPr>
        <w:t xml:space="preserve"> </w:t>
      </w:r>
      <w:r w:rsidR="00A10874">
        <w:rPr>
          <w:lang w:val="en-US"/>
        </w:rPr>
        <w:t>(</w:t>
      </w:r>
      <w:r w:rsidRPr="005A25AE">
        <w:rPr>
          <w:lang w:val="en-US"/>
        </w:rPr>
        <w:t>ECE/TRANS/WP.29/2016/11</w:t>
      </w:r>
      <w:r>
        <w:rPr>
          <w:lang w:val="en-US"/>
        </w:rPr>
        <w:t>1</w:t>
      </w:r>
      <w:r w:rsidR="00A10874">
        <w:rPr>
          <w:lang w:val="en-US"/>
        </w:rPr>
        <w:t>)</w:t>
      </w:r>
      <w:r w:rsidRPr="005A25AE">
        <w:rPr>
          <w:lang w:val="en-US"/>
        </w:rPr>
        <w:t>.</w:t>
      </w:r>
      <w:r>
        <w:rPr>
          <w:lang w:val="en-US"/>
        </w:rPr>
        <w:t>"</w:t>
      </w:r>
    </w:p>
    <w:p w14:paraId="0A7DD87E" w14:textId="77777777" w:rsidR="009A5351" w:rsidRDefault="009A5351" w:rsidP="009A5351">
      <w:pPr>
        <w:spacing w:after="120"/>
        <w:ind w:left="2268" w:right="1134" w:hanging="1134"/>
        <w:jc w:val="both"/>
        <w:rPr>
          <w:bCs/>
          <w:i/>
        </w:rPr>
      </w:pPr>
    </w:p>
    <w:p w14:paraId="0A7DD87F" w14:textId="77777777" w:rsidR="009A5351" w:rsidRPr="007A6606" w:rsidRDefault="009A5351" w:rsidP="009A5351">
      <w:pPr>
        <w:spacing w:after="120"/>
        <w:ind w:left="2268" w:right="1134" w:hanging="1134"/>
        <w:jc w:val="both"/>
        <w:rPr>
          <w:bCs/>
          <w:i/>
        </w:rPr>
      </w:pPr>
      <w:r w:rsidRPr="007A6606">
        <w:rPr>
          <w:bCs/>
          <w:i/>
        </w:rPr>
        <w:t xml:space="preserve">Annex 2, </w:t>
      </w:r>
      <w:r w:rsidRPr="007A6606">
        <w:rPr>
          <w:bCs/>
        </w:rPr>
        <w:t>amend to read:</w:t>
      </w:r>
    </w:p>
    <w:p w14:paraId="0A7DD880" w14:textId="77777777" w:rsidR="009A5351" w:rsidRDefault="009A5351" w:rsidP="009A5351">
      <w:pPr>
        <w:tabs>
          <w:tab w:val="right" w:pos="8505"/>
        </w:tabs>
        <w:suppressAutoHyphens w:val="0"/>
        <w:spacing w:after="240" w:line="240" w:lineRule="auto"/>
        <w:ind w:left="1134"/>
      </w:pPr>
      <w:r w:rsidRPr="007A6606">
        <w:rPr>
          <w:bCs/>
        </w:rPr>
        <w:t>"</w:t>
      </w:r>
      <w:r>
        <w:t>Approval No................................….</w:t>
      </w:r>
      <w:r>
        <w:tab/>
        <w:t>Extension No......................................….</w:t>
      </w:r>
    </w:p>
    <w:p w14:paraId="0A7DD881" w14:textId="77777777" w:rsidR="009A5351" w:rsidRPr="00D005CF" w:rsidRDefault="009A5351" w:rsidP="009A5351">
      <w:pPr>
        <w:tabs>
          <w:tab w:val="right" w:pos="8505"/>
        </w:tabs>
        <w:suppressAutoHyphens w:val="0"/>
        <w:spacing w:after="240" w:line="240" w:lineRule="auto"/>
        <w:ind w:left="1134"/>
        <w:rPr>
          <w:b/>
          <w:sz w:val="24"/>
          <w:szCs w:val="24"/>
        </w:rPr>
      </w:pPr>
      <w:r w:rsidRPr="0089259E">
        <w:rPr>
          <w:b/>
        </w:rPr>
        <w:lastRenderedPageBreak/>
        <w:t>Approval C</w:t>
      </w:r>
      <w:r w:rsidRPr="00D005CF">
        <w:rPr>
          <w:b/>
        </w:rPr>
        <w:t>ode................................….</w:t>
      </w:r>
    </w:p>
    <w:p w14:paraId="0A7DD882" w14:textId="77777777" w:rsidR="009A5351" w:rsidRPr="00073A67" w:rsidRDefault="009A5351" w:rsidP="009A5351">
      <w:pPr>
        <w:widowControl w:val="0"/>
        <w:tabs>
          <w:tab w:val="left" w:pos="1701"/>
          <w:tab w:val="right" w:leader="dot" w:pos="8500"/>
        </w:tabs>
        <w:spacing w:after="120"/>
        <w:ind w:left="1100" w:right="1140"/>
        <w:rPr>
          <w:sz w:val="24"/>
          <w:szCs w:val="24"/>
        </w:rPr>
      </w:pPr>
      <w:r w:rsidRPr="00995513">
        <w:t>1.</w:t>
      </w:r>
      <w:r w:rsidRPr="00073A67">
        <w:rPr>
          <w:sz w:val="24"/>
          <w:szCs w:val="24"/>
        </w:rPr>
        <w:tab/>
      </w:r>
      <w:r w:rsidRPr="00E34AF0">
        <w:rPr>
          <w:bCs/>
        </w:rPr>
        <w:t xml:space="preserve">Trade name or mark of the </w:t>
      </w:r>
      <w:r w:rsidRPr="00D005CF">
        <w:rPr>
          <w:bCs/>
          <w:strike/>
        </w:rPr>
        <w:t>device</w:t>
      </w:r>
      <w:r>
        <w:rPr>
          <w:bCs/>
        </w:rPr>
        <w:t xml:space="preserve"> </w:t>
      </w:r>
      <w:r>
        <w:rPr>
          <w:b/>
          <w:bCs/>
        </w:rPr>
        <w:t>LED light source</w:t>
      </w:r>
      <w:r>
        <w:rPr>
          <w:sz w:val="24"/>
          <w:szCs w:val="24"/>
        </w:rPr>
        <w:t>:</w:t>
      </w:r>
      <w:r w:rsidRPr="00073A67">
        <w:rPr>
          <w:sz w:val="24"/>
          <w:szCs w:val="24"/>
        </w:rPr>
        <w:tab/>
      </w:r>
    </w:p>
    <w:p w14:paraId="0A7DD883" w14:textId="77777777" w:rsidR="009A5351" w:rsidRPr="006A756A" w:rsidRDefault="009A5351" w:rsidP="009A5351">
      <w:pPr>
        <w:widowControl w:val="0"/>
        <w:tabs>
          <w:tab w:val="left" w:pos="1701"/>
          <w:tab w:val="right" w:leader="dot" w:pos="8500"/>
        </w:tabs>
        <w:spacing w:after="120"/>
        <w:ind w:left="1100" w:right="1140"/>
      </w:pPr>
      <w:r w:rsidRPr="006A756A">
        <w:t>2.</w:t>
      </w:r>
      <w:r w:rsidRPr="006A756A">
        <w:tab/>
      </w:r>
      <w:r w:rsidRPr="00E34AF0">
        <w:rPr>
          <w:bCs/>
        </w:rPr>
        <w:t xml:space="preserve">Manufacturer's name for the type of </w:t>
      </w:r>
      <w:r w:rsidRPr="00D005CF">
        <w:rPr>
          <w:bCs/>
          <w:strike/>
        </w:rPr>
        <w:t>device</w:t>
      </w:r>
      <w:r>
        <w:rPr>
          <w:bCs/>
        </w:rPr>
        <w:t xml:space="preserve"> </w:t>
      </w:r>
      <w:r>
        <w:rPr>
          <w:b/>
          <w:bCs/>
        </w:rPr>
        <w:t>LED light source</w:t>
      </w:r>
      <w:r w:rsidRPr="00E34AF0">
        <w:rPr>
          <w:bCs/>
        </w:rPr>
        <w:t>:</w:t>
      </w:r>
      <w:r w:rsidRPr="006A756A">
        <w:tab/>
      </w:r>
    </w:p>
    <w:p w14:paraId="0A7DD884" w14:textId="77777777" w:rsidR="009A5351" w:rsidRPr="00D005CF" w:rsidRDefault="009A5351" w:rsidP="009A5351">
      <w:pPr>
        <w:widowControl w:val="0"/>
        <w:tabs>
          <w:tab w:val="left" w:pos="1701"/>
          <w:tab w:val="right" w:leader="dot" w:pos="8500"/>
        </w:tabs>
        <w:spacing w:after="120"/>
        <w:ind w:left="1100" w:right="1140"/>
      </w:pPr>
      <w:r w:rsidRPr="006A756A">
        <w:t>3.</w:t>
      </w:r>
      <w:r w:rsidRPr="006A756A">
        <w:tab/>
      </w:r>
      <w:r w:rsidRPr="00E34AF0">
        <w:rPr>
          <w:bCs/>
        </w:rPr>
        <w:t>Manufacturer's name and address:</w:t>
      </w:r>
      <w:r>
        <w:tab/>
      </w:r>
      <w:r>
        <w:rPr>
          <w:lang w:val="en-US"/>
        </w:rPr>
        <w:t>”</w:t>
      </w:r>
    </w:p>
    <w:p w14:paraId="0A7DD886" w14:textId="554758FD" w:rsidR="00170D88" w:rsidRPr="00EA3439" w:rsidRDefault="00170D88" w:rsidP="00170D88">
      <w:pPr>
        <w:spacing w:after="120"/>
        <w:ind w:left="2268" w:right="1134" w:hanging="1134"/>
        <w:jc w:val="both"/>
        <w:rPr>
          <w:bCs/>
        </w:rPr>
      </w:pPr>
      <w:r>
        <w:rPr>
          <w:bCs/>
          <w:i/>
        </w:rPr>
        <w:t>Annex 3, the graph,</w:t>
      </w:r>
    </w:p>
    <w:p w14:paraId="0A7DD887" w14:textId="71D45A5F" w:rsidR="00170D88" w:rsidRDefault="00251E41" w:rsidP="00170D88">
      <w:pPr>
        <w:spacing w:after="120"/>
        <w:ind w:left="2268" w:right="1134" w:hanging="1134"/>
        <w:jc w:val="both"/>
        <w:rPr>
          <w:bCs/>
          <w:i/>
        </w:rPr>
      </w:pPr>
      <w:r>
        <w:rPr>
          <w:bCs/>
          <w:i/>
          <w:noProof/>
          <w:lang w:eastAsia="zh-CN"/>
        </w:rPr>
        <w:drawing>
          <wp:anchor distT="0" distB="0" distL="114300" distR="114300" simplePos="0" relativeHeight="251659264" behindDoc="0" locked="0" layoutInCell="1" allowOverlap="1" wp14:anchorId="7A9BD0F7" wp14:editId="499D1AC1">
            <wp:simplePos x="0" y="0"/>
            <wp:positionH relativeFrom="column">
              <wp:posOffset>856685</wp:posOffset>
            </wp:positionH>
            <wp:positionV relativeFrom="paragraph">
              <wp:posOffset>323578</wp:posOffset>
            </wp:positionV>
            <wp:extent cx="4610100" cy="2057400"/>
            <wp:effectExtent l="0" t="0" r="0" b="0"/>
            <wp:wrapTopAndBottom/>
            <wp:docPr id="11" name="Picture 11" descr="approval mark 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pproval mark R3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2057400"/>
                    </a:xfrm>
                    <a:prstGeom prst="rect">
                      <a:avLst/>
                    </a:prstGeom>
                    <a:noFill/>
                    <a:ln>
                      <a:noFill/>
                    </a:ln>
                  </pic:spPr>
                </pic:pic>
              </a:graphicData>
            </a:graphic>
          </wp:anchor>
        </w:drawing>
      </w:r>
      <w:r w:rsidR="00170D88">
        <w:rPr>
          <w:bCs/>
          <w:i/>
        </w:rPr>
        <w:t>“</w:t>
      </w:r>
    </w:p>
    <w:p w14:paraId="0A7DD888" w14:textId="7DC3175A" w:rsidR="00170D88" w:rsidRDefault="00170D88" w:rsidP="00170D88">
      <w:pPr>
        <w:pStyle w:val="para"/>
        <w:tabs>
          <w:tab w:val="left" w:pos="4800"/>
          <w:tab w:val="left" w:pos="5300"/>
        </w:tabs>
        <w:ind w:right="822"/>
        <w:rPr>
          <w:lang w:val="en-US"/>
        </w:rPr>
      </w:pPr>
      <w:r>
        <w:rPr>
          <w:lang w:val="en-US"/>
        </w:rPr>
        <w:t>“</w:t>
      </w:r>
    </w:p>
    <w:p w14:paraId="4DECCC9B" w14:textId="0412387A" w:rsidR="00C22708" w:rsidRPr="00A84FE2" w:rsidRDefault="00251E41" w:rsidP="00A84FE2">
      <w:pPr>
        <w:pStyle w:val="para"/>
        <w:tabs>
          <w:tab w:val="left" w:pos="4800"/>
          <w:tab w:val="left" w:pos="5300"/>
        </w:tabs>
        <w:ind w:left="1134" w:right="822" w:firstLine="0"/>
        <w:rPr>
          <w:bCs/>
          <w:lang w:val="en-US"/>
        </w:rPr>
      </w:pPr>
      <w:r>
        <w:rPr>
          <w:lang w:val="en-US"/>
        </w:rPr>
        <w:t>replace by a new graph, to read</w:t>
      </w:r>
      <w:r w:rsidR="00A84FE2">
        <w:rPr>
          <w:lang w:val="en-US"/>
        </w:rPr>
        <w:t xml:space="preserve"> </w:t>
      </w:r>
      <w:r w:rsidR="00C22708" w:rsidRPr="00A84FE2">
        <w:rPr>
          <w:bCs/>
          <w:lang w:val="en-US"/>
        </w:rPr>
        <w:t>(replacing the example of the approval code and correcting the decimal coma)</w:t>
      </w:r>
      <w:r w:rsidR="00A84FE2" w:rsidRPr="00A84FE2">
        <w:rPr>
          <w:bCs/>
          <w:lang w:val="en-US"/>
        </w:rPr>
        <w:t>:</w:t>
      </w:r>
    </w:p>
    <w:p w14:paraId="5769246E" w14:textId="1072431C" w:rsidR="00251E41" w:rsidRDefault="00C22708" w:rsidP="00C22708">
      <w:pPr>
        <w:pStyle w:val="para"/>
        <w:tabs>
          <w:tab w:val="left" w:pos="4800"/>
          <w:tab w:val="left" w:pos="5300"/>
        </w:tabs>
        <w:ind w:right="822"/>
        <w:rPr>
          <w:lang w:val="en-US"/>
        </w:rPr>
      </w:pPr>
      <w:r>
        <w:rPr>
          <w:lang w:val="en-US"/>
        </w:rPr>
        <w:t xml:space="preserve"> </w:t>
      </w:r>
      <w:r w:rsidR="00251E41">
        <w:rPr>
          <w:lang w:val="en-US"/>
        </w:rPr>
        <w:t>“</w:t>
      </w:r>
    </w:p>
    <w:p w14:paraId="0515A467" w14:textId="07B07A99" w:rsidR="00251E41" w:rsidRDefault="00251E41" w:rsidP="00170D88">
      <w:pPr>
        <w:pStyle w:val="para"/>
        <w:tabs>
          <w:tab w:val="left" w:pos="4800"/>
          <w:tab w:val="left" w:pos="5300"/>
        </w:tabs>
        <w:ind w:right="822"/>
        <w:rPr>
          <w:lang w:val="en-US"/>
        </w:rPr>
      </w:pPr>
      <w:r>
        <w:rPr>
          <w:bCs/>
          <w:i/>
          <w:noProof/>
          <w:lang w:val="en-GB" w:eastAsia="zh-CN"/>
        </w:rPr>
        <mc:AlternateContent>
          <mc:Choice Requires="wpg">
            <w:drawing>
              <wp:anchor distT="0" distB="0" distL="114300" distR="114300" simplePos="0" relativeHeight="251701760" behindDoc="0" locked="0" layoutInCell="1" allowOverlap="1" wp14:anchorId="185BEA5E" wp14:editId="0E1A07DA">
                <wp:simplePos x="0" y="0"/>
                <wp:positionH relativeFrom="margin">
                  <wp:align>center</wp:align>
                </wp:positionH>
                <wp:positionV relativeFrom="paragraph">
                  <wp:posOffset>248285</wp:posOffset>
                </wp:positionV>
                <wp:extent cx="3920400" cy="1479600"/>
                <wp:effectExtent l="38100" t="19050" r="23495" b="63500"/>
                <wp:wrapTopAndBottom/>
                <wp:docPr id="224" name="Groep 224"/>
                <wp:cNvGraphicFramePr/>
                <a:graphic xmlns:a="http://schemas.openxmlformats.org/drawingml/2006/main">
                  <a:graphicData uri="http://schemas.microsoft.com/office/word/2010/wordprocessingGroup">
                    <wpg:wgp>
                      <wpg:cNvGrpSpPr/>
                      <wpg:grpSpPr>
                        <a:xfrm>
                          <a:off x="0" y="0"/>
                          <a:ext cx="3920400" cy="1479600"/>
                          <a:chOff x="0" y="-32425"/>
                          <a:chExt cx="3920073" cy="1477685"/>
                        </a:xfrm>
                      </wpg:grpSpPr>
                      <wps:wsp>
                        <wps:cNvPr id="225" name="Rechte verbindingslijn 225"/>
                        <wps:cNvCnPr/>
                        <wps:spPr>
                          <a:xfrm flipV="1">
                            <a:off x="1283409" y="738018"/>
                            <a:ext cx="1004887" cy="0"/>
                          </a:xfrm>
                          <a:prstGeom prst="line">
                            <a:avLst/>
                          </a:prstGeom>
                          <a:noFill/>
                          <a:ln w="38100" cap="flat" cmpd="sng" algn="ctr">
                            <a:solidFill>
                              <a:sysClr val="windowText" lastClr="000000"/>
                            </a:solidFill>
                            <a:prstDash val="solid"/>
                          </a:ln>
                          <a:effectLst/>
                        </wps:spPr>
                        <wps:bodyPr/>
                      </wps:wsp>
                      <wpg:grpSp>
                        <wpg:cNvPr id="226" name="Groep 226"/>
                        <wpg:cNvGrpSpPr/>
                        <wpg:grpSpPr>
                          <a:xfrm>
                            <a:off x="0" y="-32425"/>
                            <a:ext cx="3920073" cy="1477685"/>
                            <a:chOff x="0" y="-51006"/>
                            <a:chExt cx="3924892" cy="1478168"/>
                          </a:xfrm>
                        </wpg:grpSpPr>
                        <wps:wsp>
                          <wps:cNvPr id="227" name="Text Box 2"/>
                          <wps:cNvSpPr txBox="1">
                            <a:spLocks noChangeArrowheads="1"/>
                          </wps:cNvSpPr>
                          <wps:spPr bwMode="auto">
                            <a:xfrm>
                              <a:off x="1365893" y="-51006"/>
                              <a:ext cx="381081" cy="675510"/>
                            </a:xfrm>
                            <a:prstGeom prst="rect">
                              <a:avLst/>
                            </a:prstGeom>
                            <a:solidFill>
                              <a:srgbClr val="FFFFFF"/>
                            </a:solidFill>
                            <a:ln w="9525">
                              <a:noFill/>
                              <a:miter lim="800000"/>
                              <a:headEnd/>
                              <a:tailEnd/>
                            </a:ln>
                          </wps:spPr>
                          <wps:txbx>
                            <w:txbxContent>
                              <w:p w14:paraId="2893FDB6" w14:textId="77777777" w:rsidR="00251E41" w:rsidRPr="00783716" w:rsidRDefault="00251E41" w:rsidP="00251E41">
                                <w:pPr>
                                  <w:rPr>
                                    <w:rFonts w:asciiTheme="minorHAnsi" w:hAnsiTheme="minorHAnsi" w:cstheme="minorHAnsi"/>
                                    <w:b/>
                                    <w:sz w:val="108"/>
                                    <w:szCs w:val="108"/>
                                    <w:lang w:val="nl-NL"/>
                                  </w:rPr>
                                </w:pPr>
                                <w:r w:rsidRPr="00783716">
                                  <w:rPr>
                                    <w:rFonts w:asciiTheme="minorHAnsi" w:hAnsiTheme="minorHAnsi" w:cstheme="minorHAnsi"/>
                                    <w:b/>
                                    <w:sz w:val="108"/>
                                    <w:szCs w:val="108"/>
                                    <w:lang w:val="nl-NL"/>
                                  </w:rPr>
                                  <w:t xml:space="preserve">E </w:t>
                                </w:r>
                              </w:p>
                            </w:txbxContent>
                          </wps:txbx>
                          <wps:bodyPr rot="0" vert="horz" wrap="square" lIns="0" tIns="0" rIns="0" bIns="0" anchor="t" anchorCtr="0">
                            <a:noAutofit/>
                          </wps:bodyPr>
                        </wps:wsp>
                        <wps:wsp>
                          <wps:cNvPr id="228" name="Boog 228"/>
                          <wps:cNvSpPr/>
                          <wps:spPr>
                            <a:xfrm>
                              <a:off x="2074806" y="0"/>
                              <a:ext cx="320040" cy="736600"/>
                            </a:xfrm>
                            <a:prstGeom prst="arc">
                              <a:avLst>
                                <a:gd name="adj1" fmla="val 16582168"/>
                                <a:gd name="adj2" fmla="val 5057308"/>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Boog 229"/>
                          <wps:cNvSpPr/>
                          <wps:spPr>
                            <a:xfrm flipH="1">
                              <a:off x="1160406" y="0"/>
                              <a:ext cx="320040" cy="736600"/>
                            </a:xfrm>
                            <a:prstGeom prst="arc">
                              <a:avLst>
                                <a:gd name="adj1" fmla="val 16582168"/>
                                <a:gd name="adj2" fmla="val 5057308"/>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Text Box 2"/>
                          <wps:cNvSpPr txBox="1">
                            <a:spLocks noChangeArrowheads="1"/>
                          </wps:cNvSpPr>
                          <wps:spPr bwMode="auto">
                            <a:xfrm>
                              <a:off x="2606082" y="89323"/>
                              <a:ext cx="938868" cy="462064"/>
                            </a:xfrm>
                            <a:prstGeom prst="rect">
                              <a:avLst/>
                            </a:prstGeom>
                            <a:solidFill>
                              <a:srgbClr val="FFFFFF"/>
                            </a:solidFill>
                            <a:ln w="9525">
                              <a:noFill/>
                              <a:miter lim="800000"/>
                              <a:headEnd/>
                              <a:tailEnd/>
                            </a:ln>
                          </wps:spPr>
                          <wps:txbx>
                            <w:txbxContent>
                              <w:p w14:paraId="5078F3D3" w14:textId="77777777" w:rsidR="00251E41" w:rsidRPr="00D8192A" w:rsidRDefault="00251E41" w:rsidP="00251E41">
                                <w:pPr>
                                  <w:rPr>
                                    <w:rFonts w:asciiTheme="minorHAnsi" w:hAnsiTheme="minorHAnsi" w:cstheme="minorHAnsi"/>
                                    <w:b/>
                                    <w:sz w:val="72"/>
                                  </w:rPr>
                                </w:pPr>
                                <w:r w:rsidRPr="00D8192A">
                                  <w:rPr>
                                    <w:rFonts w:asciiTheme="minorHAnsi" w:hAnsiTheme="minorHAnsi" w:cstheme="minorHAnsi"/>
                                    <w:b/>
                                    <w:sz w:val="72"/>
                                  </w:rPr>
                                  <w:t>0001</w:t>
                                </w:r>
                              </w:p>
                            </w:txbxContent>
                          </wps:txbx>
                          <wps:bodyPr rot="0" vert="horz" wrap="square" lIns="0" tIns="0" rIns="0" bIns="0" anchor="t" anchorCtr="0">
                            <a:noAutofit/>
                          </wps:bodyPr>
                        </wps:wsp>
                        <wps:wsp>
                          <wps:cNvPr id="231" name="Rechte verbindingslijn 231"/>
                          <wps:cNvCnPr/>
                          <wps:spPr>
                            <a:xfrm flipH="1" flipV="1">
                              <a:off x="0" y="16246"/>
                              <a:ext cx="1215708" cy="0"/>
                            </a:xfrm>
                            <a:prstGeom prst="line">
                              <a:avLst/>
                            </a:prstGeom>
                            <a:noFill/>
                            <a:ln w="9525" cap="flat" cmpd="sng" algn="ctr">
                              <a:solidFill>
                                <a:sysClr val="windowText" lastClr="000000"/>
                              </a:solidFill>
                              <a:prstDash val="solid"/>
                            </a:ln>
                            <a:effectLst/>
                          </wps:spPr>
                          <wps:bodyPr/>
                        </wps:wsp>
                        <wps:wsp>
                          <wps:cNvPr id="232" name="Rechte verbindingslijn 232"/>
                          <wps:cNvCnPr/>
                          <wps:spPr>
                            <a:xfrm flipH="1" flipV="1">
                              <a:off x="6962" y="731056"/>
                              <a:ext cx="1215708" cy="0"/>
                            </a:xfrm>
                            <a:prstGeom prst="line">
                              <a:avLst/>
                            </a:prstGeom>
                            <a:noFill/>
                            <a:ln w="9525" cap="flat" cmpd="sng" algn="ctr">
                              <a:solidFill>
                                <a:sysClr val="windowText" lastClr="000000"/>
                              </a:solidFill>
                              <a:prstDash val="solid"/>
                            </a:ln>
                            <a:effectLst/>
                          </wps:spPr>
                          <wps:bodyPr/>
                        </wps:wsp>
                        <wps:wsp>
                          <wps:cNvPr id="233" name="Rechte verbindingslijn 233"/>
                          <wps:cNvCnPr/>
                          <wps:spPr>
                            <a:xfrm flipH="1" flipV="1">
                              <a:off x="1127915" y="1387846"/>
                              <a:ext cx="1296988" cy="7938"/>
                            </a:xfrm>
                            <a:prstGeom prst="line">
                              <a:avLst/>
                            </a:prstGeom>
                            <a:noFill/>
                            <a:ln w="9525" cap="flat" cmpd="sng" algn="ctr">
                              <a:solidFill>
                                <a:sysClr val="windowText" lastClr="000000"/>
                              </a:solidFill>
                              <a:prstDash val="solid"/>
                              <a:headEnd type="triangle"/>
                              <a:tailEnd type="triangle"/>
                            </a:ln>
                            <a:effectLst/>
                          </wps:spPr>
                          <wps:bodyPr/>
                        </wps:wsp>
                        <wps:wsp>
                          <wps:cNvPr id="234" name="Rechte verbindingslijn 234"/>
                          <wps:cNvCnPr/>
                          <wps:spPr>
                            <a:xfrm>
                              <a:off x="34812" y="13925"/>
                              <a:ext cx="0" cy="714375"/>
                            </a:xfrm>
                            <a:prstGeom prst="line">
                              <a:avLst/>
                            </a:prstGeom>
                            <a:noFill/>
                            <a:ln w="9525" cap="flat" cmpd="sng" algn="ctr">
                              <a:solidFill>
                                <a:sysClr val="windowText" lastClr="000000"/>
                              </a:solidFill>
                              <a:prstDash val="solid"/>
                              <a:headEnd type="triangle"/>
                              <a:tailEnd type="triangle"/>
                            </a:ln>
                            <a:effectLst/>
                          </wps:spPr>
                          <wps:bodyPr/>
                        </wps:wsp>
                        <wps:wsp>
                          <wps:cNvPr id="235" name="Rechte verbindingslijn 235"/>
                          <wps:cNvCnPr/>
                          <wps:spPr>
                            <a:xfrm>
                              <a:off x="338839" y="178702"/>
                              <a:ext cx="0" cy="417513"/>
                            </a:xfrm>
                            <a:prstGeom prst="line">
                              <a:avLst/>
                            </a:prstGeom>
                            <a:noFill/>
                            <a:ln w="9525" cap="flat" cmpd="sng" algn="ctr">
                              <a:solidFill>
                                <a:sysClr val="windowText" lastClr="000000"/>
                              </a:solidFill>
                              <a:prstDash val="solid"/>
                              <a:headEnd type="triangle"/>
                              <a:tailEnd type="triangle"/>
                            </a:ln>
                            <a:effectLst/>
                          </wps:spPr>
                          <wps:bodyPr/>
                        </wps:wsp>
                        <wps:wsp>
                          <wps:cNvPr id="236" name="Rechte verbindingslijn 236"/>
                          <wps:cNvCnPr/>
                          <wps:spPr>
                            <a:xfrm flipH="1" flipV="1">
                              <a:off x="310989" y="598769"/>
                              <a:ext cx="1022350" cy="0"/>
                            </a:xfrm>
                            <a:prstGeom prst="line">
                              <a:avLst/>
                            </a:prstGeom>
                            <a:noFill/>
                            <a:ln w="9525" cap="flat" cmpd="sng" algn="ctr">
                              <a:solidFill>
                                <a:sysClr val="windowText" lastClr="000000"/>
                              </a:solidFill>
                              <a:prstDash val="solid"/>
                            </a:ln>
                            <a:effectLst/>
                          </wps:spPr>
                          <wps:bodyPr/>
                        </wps:wsp>
                        <wps:wsp>
                          <wps:cNvPr id="237" name="Rechte verbindingslijn 237"/>
                          <wps:cNvCnPr/>
                          <wps:spPr>
                            <a:xfrm>
                              <a:off x="1130235" y="447917"/>
                              <a:ext cx="0" cy="962025"/>
                            </a:xfrm>
                            <a:prstGeom prst="line">
                              <a:avLst/>
                            </a:prstGeom>
                            <a:noFill/>
                            <a:ln w="9525" cap="flat" cmpd="sng" algn="ctr">
                              <a:solidFill>
                                <a:sysClr val="windowText" lastClr="000000"/>
                              </a:solidFill>
                              <a:prstDash val="solid"/>
                            </a:ln>
                            <a:effectLst/>
                          </wps:spPr>
                          <wps:bodyPr/>
                        </wps:wsp>
                        <wps:wsp>
                          <wps:cNvPr id="238" name="Rechte verbindingslijn 238"/>
                          <wps:cNvCnPr/>
                          <wps:spPr>
                            <a:xfrm>
                              <a:off x="2425249" y="457200"/>
                              <a:ext cx="0" cy="969962"/>
                            </a:xfrm>
                            <a:prstGeom prst="line">
                              <a:avLst/>
                            </a:prstGeom>
                            <a:noFill/>
                            <a:ln w="9525" cap="flat" cmpd="sng" algn="ctr">
                              <a:solidFill>
                                <a:sysClr val="windowText" lastClr="000000"/>
                              </a:solidFill>
                              <a:prstDash val="solid"/>
                            </a:ln>
                            <a:effectLst/>
                          </wps:spPr>
                          <wps:bodyPr/>
                        </wps:wsp>
                        <wps:wsp>
                          <wps:cNvPr id="239" name="Rechte verbindingslijn 239"/>
                          <wps:cNvCnPr/>
                          <wps:spPr>
                            <a:xfrm flipH="1" flipV="1">
                              <a:off x="292422" y="178702"/>
                              <a:ext cx="1022350" cy="0"/>
                            </a:xfrm>
                            <a:prstGeom prst="line">
                              <a:avLst/>
                            </a:prstGeom>
                            <a:noFill/>
                            <a:ln w="9525" cap="flat" cmpd="sng" algn="ctr">
                              <a:solidFill>
                                <a:sysClr val="windowText" lastClr="000000"/>
                              </a:solidFill>
                              <a:prstDash val="solid"/>
                            </a:ln>
                            <a:effectLst/>
                          </wps:spPr>
                          <wps:bodyPr/>
                        </wps:wsp>
                        <wps:wsp>
                          <wps:cNvPr id="240" name="Rechte verbindingslijn 240"/>
                          <wps:cNvCnPr/>
                          <wps:spPr>
                            <a:xfrm>
                              <a:off x="3686817" y="243828"/>
                              <a:ext cx="0" cy="282638"/>
                            </a:xfrm>
                            <a:prstGeom prst="line">
                              <a:avLst/>
                            </a:prstGeom>
                            <a:noFill/>
                            <a:ln w="9525" cap="flat" cmpd="sng" algn="ctr">
                              <a:solidFill>
                                <a:sysClr val="windowText" lastClr="000000"/>
                              </a:solidFill>
                              <a:prstDash val="solid"/>
                              <a:headEnd type="triangle"/>
                              <a:tailEnd type="triangle"/>
                            </a:ln>
                            <a:effectLst/>
                          </wps:spPr>
                          <wps:bodyPr/>
                        </wps:wsp>
                        <wps:wsp>
                          <wps:cNvPr id="241" name="Rechte verbindingslijn 241"/>
                          <wps:cNvCnPr/>
                          <wps:spPr>
                            <a:xfrm flipH="1">
                              <a:off x="3606073" y="243828"/>
                              <a:ext cx="164797" cy="0"/>
                            </a:xfrm>
                            <a:prstGeom prst="line">
                              <a:avLst/>
                            </a:prstGeom>
                            <a:noFill/>
                            <a:ln w="9525" cap="flat" cmpd="sng" algn="ctr">
                              <a:solidFill>
                                <a:sysClr val="windowText" lastClr="000000"/>
                              </a:solidFill>
                              <a:prstDash val="solid"/>
                            </a:ln>
                            <a:effectLst/>
                          </wps:spPr>
                          <wps:bodyPr/>
                        </wps:wsp>
                        <wps:wsp>
                          <wps:cNvPr id="242" name="Rechte verbindingslijn 242"/>
                          <wps:cNvCnPr/>
                          <wps:spPr>
                            <a:xfrm flipH="1">
                              <a:off x="3591160" y="526466"/>
                              <a:ext cx="164797" cy="0"/>
                            </a:xfrm>
                            <a:prstGeom prst="line">
                              <a:avLst/>
                            </a:prstGeom>
                            <a:noFill/>
                            <a:ln w="9525" cap="flat" cmpd="sng" algn="ctr">
                              <a:solidFill>
                                <a:sysClr val="windowText" lastClr="000000"/>
                              </a:solidFill>
                              <a:prstDash val="solid"/>
                            </a:ln>
                            <a:effectLst/>
                          </wps:spPr>
                          <wps:bodyPr/>
                        </wps:wsp>
                        <wps:wsp>
                          <wps:cNvPr id="243" name="Text Box 2"/>
                          <wps:cNvSpPr txBox="1">
                            <a:spLocks noChangeArrowheads="1"/>
                          </wps:cNvSpPr>
                          <wps:spPr bwMode="auto">
                            <a:xfrm>
                              <a:off x="3827782" y="219120"/>
                              <a:ext cx="76559" cy="344876"/>
                            </a:xfrm>
                            <a:prstGeom prst="rect">
                              <a:avLst/>
                            </a:prstGeom>
                            <a:solidFill>
                              <a:srgbClr val="FFFFFF"/>
                            </a:solidFill>
                            <a:ln w="9525">
                              <a:noFill/>
                              <a:miter lim="800000"/>
                              <a:headEnd/>
                              <a:tailEnd/>
                            </a:ln>
                          </wps:spPr>
                          <wps:txbx>
                            <w:txbxContent>
                              <w:p w14:paraId="4B2ED525" w14:textId="77777777" w:rsidR="00251E41" w:rsidRPr="007C293E" w:rsidRDefault="00251E41" w:rsidP="00251E41">
                                <w:pPr>
                                  <w:spacing w:line="240" w:lineRule="auto"/>
                                  <w:rPr>
                                    <w:b/>
                                    <w:sz w:val="22"/>
                                    <w:lang w:val="nl-NL"/>
                                  </w:rPr>
                                </w:pPr>
                                <w:r w:rsidRPr="007C293E">
                                  <w:rPr>
                                    <w:b/>
                                    <w:sz w:val="22"/>
                                    <w:lang w:val="nl-NL"/>
                                  </w:rPr>
                                  <w:t>a</w:t>
                                </w:r>
                              </w:p>
                              <w:p w14:paraId="5EB3D112" w14:textId="77777777" w:rsidR="00251E41" w:rsidRPr="007C293E" w:rsidRDefault="00251E41" w:rsidP="00251E41">
                                <w:pPr>
                                  <w:spacing w:line="240" w:lineRule="auto"/>
                                  <w:rPr>
                                    <w:b/>
                                    <w:sz w:val="22"/>
                                    <w:lang w:val="nl-NL"/>
                                  </w:rPr>
                                </w:pPr>
                                <w:r w:rsidRPr="007C293E">
                                  <w:rPr>
                                    <w:b/>
                                    <w:sz w:val="22"/>
                                    <w:lang w:val="nl-NL"/>
                                  </w:rPr>
                                  <w:t>3</w:t>
                                </w:r>
                              </w:p>
                            </w:txbxContent>
                          </wps:txbx>
                          <wps:bodyPr rot="0" vert="horz" wrap="square" lIns="0" tIns="0" rIns="0" bIns="0" anchor="t" anchorCtr="0">
                            <a:noAutofit/>
                          </wps:bodyPr>
                        </wps:wsp>
                        <wps:wsp>
                          <wps:cNvPr id="244" name="Rechte verbindingslijn 244"/>
                          <wps:cNvCnPr/>
                          <wps:spPr>
                            <a:xfrm flipH="1">
                              <a:off x="3814600" y="386629"/>
                              <a:ext cx="110292" cy="0"/>
                            </a:xfrm>
                            <a:prstGeom prst="line">
                              <a:avLst/>
                            </a:prstGeom>
                            <a:noFill/>
                            <a:ln w="9525" cap="flat" cmpd="sng" algn="ctr">
                              <a:solidFill>
                                <a:sysClr val="windowText" lastClr="000000"/>
                              </a:solidFill>
                              <a:prstDash val="solid"/>
                            </a:ln>
                            <a:effectLst/>
                          </wps:spPr>
                          <wps:bodyPr/>
                        </wps:wsp>
                        <wps:wsp>
                          <wps:cNvPr id="245" name="Text Box 2"/>
                          <wps:cNvSpPr txBox="1">
                            <a:spLocks noChangeArrowheads="1"/>
                          </wps:cNvSpPr>
                          <wps:spPr bwMode="auto">
                            <a:xfrm>
                              <a:off x="409088" y="194061"/>
                              <a:ext cx="92823" cy="381628"/>
                            </a:xfrm>
                            <a:prstGeom prst="rect">
                              <a:avLst/>
                            </a:prstGeom>
                            <a:solidFill>
                              <a:srgbClr val="FFFFFF"/>
                            </a:solidFill>
                            <a:ln w="9525">
                              <a:noFill/>
                              <a:miter lim="800000"/>
                              <a:headEnd/>
                              <a:tailEnd/>
                            </a:ln>
                          </wps:spPr>
                          <wps:txbx>
                            <w:txbxContent>
                              <w:p w14:paraId="33687735" w14:textId="77777777" w:rsidR="00251E41" w:rsidRPr="007C293E" w:rsidRDefault="00251E41" w:rsidP="00251E41">
                                <w:pPr>
                                  <w:spacing w:line="240" w:lineRule="auto"/>
                                  <w:rPr>
                                    <w:b/>
                                    <w:sz w:val="22"/>
                                    <w:lang w:val="nl-NL"/>
                                  </w:rPr>
                                </w:pPr>
                                <w:r w:rsidRPr="007C293E">
                                  <w:rPr>
                                    <w:b/>
                                    <w:sz w:val="22"/>
                                    <w:lang w:val="nl-NL"/>
                                  </w:rPr>
                                  <w:t>a</w:t>
                                </w:r>
                              </w:p>
                              <w:p w14:paraId="49B1F3A9" w14:textId="77777777" w:rsidR="00251E41" w:rsidRPr="007C293E" w:rsidRDefault="00251E41" w:rsidP="00251E41">
                                <w:pPr>
                                  <w:spacing w:line="240" w:lineRule="auto"/>
                                  <w:rPr>
                                    <w:b/>
                                    <w:sz w:val="22"/>
                                    <w:lang w:val="nl-NL"/>
                                  </w:rPr>
                                </w:pPr>
                                <w:r w:rsidRPr="007C293E">
                                  <w:rPr>
                                    <w:b/>
                                    <w:sz w:val="22"/>
                                    <w:lang w:val="nl-NL"/>
                                  </w:rPr>
                                  <w:t>2</w:t>
                                </w:r>
                              </w:p>
                            </w:txbxContent>
                          </wps:txbx>
                          <wps:bodyPr rot="0" vert="horz" wrap="square" lIns="0" tIns="0" rIns="0" bIns="0" anchor="t" anchorCtr="0">
                            <a:noAutofit/>
                          </wps:bodyPr>
                        </wps:wsp>
                        <wps:wsp>
                          <wps:cNvPr id="246" name="Rechte verbindingslijn 246"/>
                          <wps:cNvCnPr/>
                          <wps:spPr>
                            <a:xfrm flipH="1">
                              <a:off x="390980" y="366911"/>
                              <a:ext cx="123427" cy="0"/>
                            </a:xfrm>
                            <a:prstGeom prst="line">
                              <a:avLst/>
                            </a:prstGeom>
                            <a:noFill/>
                            <a:ln w="9525" cap="flat" cmpd="sng" algn="ctr">
                              <a:solidFill>
                                <a:sysClr val="windowText" lastClr="000000"/>
                              </a:solidFill>
                              <a:prstDash val="solid"/>
                            </a:ln>
                            <a:effectLst/>
                          </wps:spPr>
                          <wps:bodyPr/>
                        </wps:wsp>
                        <wps:wsp>
                          <wps:cNvPr id="247" name="Text Box 2"/>
                          <wps:cNvSpPr txBox="1">
                            <a:spLocks noChangeArrowheads="1"/>
                          </wps:cNvSpPr>
                          <wps:spPr bwMode="auto">
                            <a:xfrm>
                              <a:off x="71406" y="200073"/>
                              <a:ext cx="225665" cy="381628"/>
                            </a:xfrm>
                            <a:prstGeom prst="rect">
                              <a:avLst/>
                            </a:prstGeom>
                            <a:solidFill>
                              <a:srgbClr val="FFFFFF"/>
                            </a:solidFill>
                            <a:ln w="9525">
                              <a:noFill/>
                              <a:miter lim="800000"/>
                              <a:headEnd/>
                              <a:tailEnd/>
                            </a:ln>
                          </wps:spPr>
                          <wps:txbx>
                            <w:txbxContent>
                              <w:p w14:paraId="4ADD7834" w14:textId="77777777" w:rsidR="00251E41" w:rsidRPr="007C293E" w:rsidRDefault="00251E41" w:rsidP="00251E41">
                                <w:pPr>
                                  <w:spacing w:line="240" w:lineRule="auto"/>
                                  <w:rPr>
                                    <w:b/>
                                    <w:sz w:val="22"/>
                                    <w:lang w:val="nl-NL"/>
                                  </w:rPr>
                                </w:pPr>
                                <w:r w:rsidRPr="007C293E">
                                  <w:rPr>
                                    <w:b/>
                                    <w:sz w:val="22"/>
                                    <w:lang w:val="nl-NL"/>
                                  </w:rPr>
                                  <w:t>2 a</w:t>
                                </w:r>
                              </w:p>
                              <w:p w14:paraId="2D594C9E" w14:textId="77777777" w:rsidR="00251E41" w:rsidRPr="007C293E" w:rsidRDefault="00251E41" w:rsidP="00251E41">
                                <w:pPr>
                                  <w:spacing w:line="240" w:lineRule="auto"/>
                                  <w:rPr>
                                    <w:b/>
                                    <w:sz w:val="22"/>
                                    <w:lang w:val="nl-NL"/>
                                  </w:rPr>
                                </w:pPr>
                                <w:r w:rsidRPr="007C293E">
                                  <w:rPr>
                                    <w:b/>
                                    <w:sz w:val="22"/>
                                    <w:lang w:val="nl-NL"/>
                                  </w:rPr>
                                  <w:t xml:space="preserve"> 3</w:t>
                                </w:r>
                              </w:p>
                            </w:txbxContent>
                          </wps:txbx>
                          <wps:bodyPr rot="0" vert="horz" wrap="square" lIns="0" tIns="0" rIns="0" bIns="0" anchor="t" anchorCtr="0">
                            <a:noAutofit/>
                          </wps:bodyPr>
                        </wps:wsp>
                        <wps:wsp>
                          <wps:cNvPr id="248" name="Rechte verbindingslijn 248"/>
                          <wps:cNvCnPr/>
                          <wps:spPr>
                            <a:xfrm flipH="1">
                              <a:off x="66758" y="376339"/>
                              <a:ext cx="181874" cy="0"/>
                            </a:xfrm>
                            <a:prstGeom prst="line">
                              <a:avLst/>
                            </a:prstGeom>
                            <a:noFill/>
                            <a:ln w="9525" cap="flat" cmpd="sng" algn="ctr">
                              <a:solidFill>
                                <a:sysClr val="windowText" lastClr="000000"/>
                              </a:solidFill>
                              <a:prstDash val="solid"/>
                            </a:ln>
                            <a:effectLst/>
                          </wps:spPr>
                          <wps:bodyPr/>
                        </wps:wsp>
                        <wps:wsp>
                          <wps:cNvPr id="249" name="Text Box 2"/>
                          <wps:cNvSpPr txBox="1">
                            <a:spLocks noChangeArrowheads="1"/>
                          </wps:cNvSpPr>
                          <wps:spPr bwMode="auto">
                            <a:xfrm>
                              <a:off x="2639807" y="788321"/>
                              <a:ext cx="1028269" cy="175030"/>
                            </a:xfrm>
                            <a:prstGeom prst="rect">
                              <a:avLst/>
                            </a:prstGeom>
                            <a:solidFill>
                              <a:srgbClr val="FFFFFF"/>
                            </a:solidFill>
                            <a:ln w="9525">
                              <a:noFill/>
                              <a:miter lim="800000"/>
                              <a:headEnd/>
                              <a:tailEnd/>
                            </a:ln>
                          </wps:spPr>
                          <wps:txbx>
                            <w:txbxContent>
                              <w:p w14:paraId="55DD0830" w14:textId="77777777" w:rsidR="00251E41" w:rsidRPr="007C293E" w:rsidRDefault="00251E41" w:rsidP="00251E41">
                                <w:pPr>
                                  <w:spacing w:line="240" w:lineRule="auto"/>
                                  <w:rPr>
                                    <w:b/>
                                    <w:sz w:val="22"/>
                                    <w:lang w:val="nl-NL"/>
                                  </w:rPr>
                                </w:pPr>
                                <w:r w:rsidRPr="007C293E">
                                  <w:rPr>
                                    <w:b/>
                                    <w:sz w:val="22"/>
                                    <w:lang w:val="nl-NL"/>
                                  </w:rPr>
                                  <w:t>a = 2.5 mm min.</w:t>
                                </w:r>
                              </w:p>
                            </w:txbxContent>
                          </wps:txbx>
                          <wps:bodyPr rot="0" vert="horz" wrap="square" lIns="0" tIns="0" rIns="0" bIns="0" anchor="t" anchorCtr="0">
                            <a:noAutofit/>
                          </wps:bodyPr>
                        </wps:wsp>
                        <wps:wsp>
                          <wps:cNvPr id="250" name="Text Box 2"/>
                          <wps:cNvSpPr txBox="1">
                            <a:spLocks noChangeArrowheads="1"/>
                          </wps:cNvSpPr>
                          <wps:spPr bwMode="auto">
                            <a:xfrm>
                              <a:off x="1664136" y="1182804"/>
                              <a:ext cx="243592" cy="175030"/>
                            </a:xfrm>
                            <a:prstGeom prst="rect">
                              <a:avLst/>
                            </a:prstGeom>
                            <a:solidFill>
                              <a:srgbClr val="FFFFFF"/>
                            </a:solidFill>
                            <a:ln w="9525">
                              <a:noFill/>
                              <a:miter lim="800000"/>
                              <a:headEnd/>
                              <a:tailEnd/>
                            </a:ln>
                          </wps:spPr>
                          <wps:txbx>
                            <w:txbxContent>
                              <w:p w14:paraId="1B8FFB85" w14:textId="77777777" w:rsidR="00251E41" w:rsidRPr="007C293E" w:rsidRDefault="00251E41" w:rsidP="00251E41">
                                <w:pPr>
                                  <w:spacing w:line="240" w:lineRule="auto"/>
                                  <w:jc w:val="center"/>
                                  <w:rPr>
                                    <w:b/>
                                    <w:sz w:val="22"/>
                                    <w:lang w:val="nl-NL"/>
                                  </w:rPr>
                                </w:pPr>
                                <w:r w:rsidRPr="007C293E">
                                  <w:rPr>
                                    <w:b/>
                                    <w:sz w:val="22"/>
                                    <w:lang w:val="nl-NL"/>
                                  </w:rPr>
                                  <w:t>a</w:t>
                                </w:r>
                              </w:p>
                            </w:txbxContent>
                          </wps:txbx>
                          <wps:bodyPr rot="0" vert="horz" wrap="square" lIns="0" tIns="0" rIns="0" bIns="0" anchor="t" anchorCtr="0">
                            <a:noAutofit/>
                          </wps:bodyPr>
                        </wps:wsp>
                        <wps:wsp>
                          <wps:cNvPr id="251" name="Text Box 2"/>
                          <wps:cNvSpPr txBox="1">
                            <a:spLocks noChangeArrowheads="1"/>
                          </wps:cNvSpPr>
                          <wps:spPr bwMode="auto">
                            <a:xfrm>
                              <a:off x="1729086" y="89323"/>
                              <a:ext cx="524377" cy="535181"/>
                            </a:xfrm>
                            <a:prstGeom prst="rect">
                              <a:avLst/>
                            </a:prstGeom>
                            <a:solidFill>
                              <a:srgbClr val="FFFFFF"/>
                            </a:solidFill>
                            <a:ln w="9525">
                              <a:noFill/>
                              <a:miter lim="800000"/>
                              <a:headEnd/>
                              <a:tailEnd/>
                            </a:ln>
                          </wps:spPr>
                          <wps:txbx>
                            <w:txbxContent>
                              <w:p w14:paraId="7DB0EE3C" w14:textId="77777777" w:rsidR="00251E41" w:rsidRPr="00D44FB6" w:rsidRDefault="00251E41" w:rsidP="00251E41">
                                <w:pPr>
                                  <w:rPr>
                                    <w:rFonts w:asciiTheme="minorHAnsi" w:hAnsiTheme="minorHAnsi" w:cstheme="minorHAnsi"/>
                                    <w:b/>
                                    <w:sz w:val="72"/>
                                    <w:lang w:val="nl-NL"/>
                                  </w:rPr>
                                </w:pPr>
                                <w:r>
                                  <w:rPr>
                                    <w:rFonts w:asciiTheme="minorHAnsi" w:hAnsiTheme="minorHAnsi" w:cstheme="minorHAnsi"/>
                                    <w:b/>
                                    <w:sz w:val="72"/>
                                    <w:lang w:val="nl-NL"/>
                                  </w:rPr>
                                  <w:t>11</w:t>
                                </w:r>
                              </w:p>
                            </w:txbxContent>
                          </wps:txbx>
                          <wps:bodyPr rot="0" vert="horz" wrap="square" lIns="0" tIns="0" rIns="0" bIns="0" anchor="t" anchorCtr="0">
                            <a:noAutofit/>
                          </wps:bodyPr>
                        </wps:wsp>
                      </wpg:grpSp>
                      <wps:wsp>
                        <wps:cNvPr id="252" name="Rechte verbindingslijn 252"/>
                        <wps:cNvCnPr/>
                        <wps:spPr>
                          <a:xfrm>
                            <a:off x="1279000" y="30165"/>
                            <a:ext cx="1011617" cy="4647"/>
                          </a:xfrm>
                          <a:prstGeom prst="line">
                            <a:avLst/>
                          </a:prstGeom>
                          <a:noFill/>
                          <a:ln w="381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85BEA5E" id="Groep 224" o:spid="_x0000_s1084" style="position:absolute;left:0;text-align:left;margin-left:0;margin-top:19.55pt;width:308.7pt;height:116.5pt;z-index:251701760;mso-position-horizontal:center;mso-position-horizontal-relative:margin;mso-width-relative:margin;mso-height-relative:margin" coordorigin=",-324" coordsize="39200,1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">
                <v:line id="Rechte verbindingslijn 225" o:spid="_x0000_s1085" style="position:absolute;flip:y;visibility:visible;mso-wrap-style:square" from="12834,7380" to="22882,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" strokecolor="windowText" strokeweight="3pt"/>
                <v:group id="Groep 226" o:spid="_x0000_s1086" style="position:absolute;top:-324;width:39200;height:14776" coordorigin=",-510" coordsize="39248,1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Text Box 2" o:spid="_x0000_s1087" type="#_x0000_t202" style="position:absolute;left:13658;top:-510;width:3811;height:6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" stroked="f">
                    <v:textbox inset="0,0,0,0">
                      <w:txbxContent>
                        <w:p w14:paraId="2893FDB6" w14:textId="77777777" w:rsidR="00251E41" w:rsidRPr="00783716" w:rsidRDefault="00251E41" w:rsidP="00251E41">
                          <w:pPr>
                            <w:rPr>
                              <w:rFonts w:asciiTheme="minorHAnsi" w:hAnsiTheme="minorHAnsi" w:cstheme="minorHAnsi"/>
                              <w:b/>
                              <w:sz w:val="108"/>
                              <w:szCs w:val="108"/>
                              <w:lang w:val="nl-NL"/>
                            </w:rPr>
                          </w:pPr>
                          <w:r w:rsidRPr="00783716">
                            <w:rPr>
                              <w:rFonts w:asciiTheme="minorHAnsi" w:hAnsiTheme="minorHAnsi" w:cstheme="minorHAnsi"/>
                              <w:b/>
                              <w:sz w:val="108"/>
                              <w:szCs w:val="108"/>
                              <w:lang w:val="nl-NL"/>
                            </w:rPr>
                            <w:t xml:space="preserve">E </w:t>
                          </w:r>
                        </w:p>
                      </w:txbxContent>
                    </v:textbox>
                  </v:shape>
                  <v:shape id="Boog 228" o:spid="_x0000_s1088" style="position:absolute;left:20748;width:3200;height:7366;visibility:visible;mso-wrap-style:square;v-text-anchor:middle" coordsize="320040,73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" path="m199840,11585nsc270727,53502,320223,200769,320040,369219v-186,171232,-51621,319582,-124122,357994l160020,368300,199840,11585xem199840,11585nfc270727,53502,320223,200769,320040,369219v-186,171232,-51621,319582,-124122,357994e" filled="f" strokecolor="windowText" strokeweight="3pt">
                    <v:path arrowok="t" o:connecttype="custom" o:connectlocs="199840,11585;320040,369219;195918,727213" o:connectangles="0,0,0"/>
                  </v:shape>
                  <v:shape id="Boog 229" o:spid="_x0000_s1089" style="position:absolute;left:11604;width:3200;height:7366;flip:x;visibility:visible;mso-wrap-style:square;v-text-anchor:middle" coordsize="320040,73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" path="m199840,11585nsc270727,53502,320223,200769,320040,369219v-186,171232,-51621,319582,-124122,357994l160020,368300,199840,11585xem199840,11585nfc270727,53502,320223,200769,320040,369219v-186,171232,-51621,319582,-124122,357994e" filled="f" strokecolor="windowText" strokeweight="3pt">
                    <v:path arrowok="t" o:connecttype="custom" o:connectlocs="199840,11585;320040,369219;195918,727213" o:connectangles="0,0,0"/>
                  </v:shape>
                  <v:shape id="Text Box 2" o:spid="_x0000_s1090" type="#_x0000_t202" style="position:absolute;left:26060;top:893;width:9389;height: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" stroked="f">
                    <v:textbox inset="0,0,0,0">
                      <w:txbxContent>
                        <w:p w14:paraId="5078F3D3" w14:textId="77777777" w:rsidR="00251E41" w:rsidRPr="00D8192A" w:rsidRDefault="00251E41" w:rsidP="00251E41">
                          <w:pPr>
                            <w:rPr>
                              <w:rFonts w:asciiTheme="minorHAnsi" w:hAnsiTheme="minorHAnsi" w:cstheme="minorHAnsi"/>
                              <w:b/>
                              <w:sz w:val="72"/>
                            </w:rPr>
                          </w:pPr>
                          <w:r w:rsidRPr="00D8192A">
                            <w:rPr>
                              <w:rFonts w:asciiTheme="minorHAnsi" w:hAnsiTheme="minorHAnsi" w:cstheme="minorHAnsi"/>
                              <w:b/>
                              <w:sz w:val="72"/>
                            </w:rPr>
                            <w:t>0001</w:t>
                          </w:r>
                        </w:p>
                      </w:txbxContent>
                    </v:textbox>
                  </v:shape>
                  <v:line id="Rechte verbindingslijn 231" o:spid="_x0000_s1091" style="position:absolute;flip:x y;visibility:visible;mso-wrap-style:square" from="0,162" to="12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" strokecolor="windowText"/>
                  <v:line id="Rechte verbindingslijn 232" o:spid="_x0000_s1092" style="position:absolute;flip:x y;visibility:visible;mso-wrap-style:square" from="69,7310" to="12226,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" strokecolor="windowText"/>
                  <v:line id="Rechte verbindingslijn 233" o:spid="_x0000_s1093" style="position:absolute;flip:x y;visibility:visible;mso-wrap-style:square" from="11279,13878" to="24249,1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" strokecolor="windowText">
                    <v:stroke startarrow="block" endarrow="block"/>
                  </v:line>
                  <v:line id="Rechte verbindingslijn 234" o:spid="_x0000_s1094" style="position:absolute;visibility:visible;mso-wrap-style:square" from="348,139" to="348,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" strokecolor="windowText">
                    <v:stroke startarrow="block" endarrow="block"/>
                  </v:line>
                  <v:line id="Rechte verbindingslijn 235" o:spid="_x0000_s1095" style="position:absolute;visibility:visible;mso-wrap-style:square" from="3388,1787" to="3388,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" strokecolor="windowText">
                    <v:stroke startarrow="block" endarrow="block"/>
                  </v:line>
                  <v:line id="Rechte verbindingslijn 236" o:spid="_x0000_s1096" style="position:absolute;flip:x y;visibility:visible;mso-wrap-style:square" from="3109,5987" to="13333,5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" strokecolor="windowText"/>
                  <v:line id="Rechte verbindingslijn 237" o:spid="_x0000_s1097" style="position:absolute;visibility:visible;mso-wrap-style:square" from="11302,4479" to="11302,14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" strokecolor="windowText"/>
                  <v:line id="Rechte verbindingslijn 238" o:spid="_x0000_s1098" style="position:absolute;visibility:visible;mso-wrap-style:square" from="24252,4572" to="24252,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" strokecolor="windowText"/>
                  <v:line id="Rechte verbindingslijn 239" o:spid="_x0000_s1099" style="position:absolute;flip:x y;visibility:visible;mso-wrap-style:square" from="2924,1787" to="13147,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" strokecolor="windowText"/>
                  <v:line id="Rechte verbindingslijn 240" o:spid="_x0000_s1100" style="position:absolute;visibility:visible;mso-wrap-style:square" from="36868,2438" to="36868,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" strokecolor="windowText">
                    <v:stroke startarrow="block" endarrow="block"/>
                  </v:line>
                  <v:line id="Rechte verbindingslijn 241" o:spid="_x0000_s1101" style="position:absolute;flip:x;visibility:visible;mso-wrap-style:square" from="36060,2438" to="37708,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" strokecolor="windowText"/>
                  <v:line id="Rechte verbindingslijn 242" o:spid="_x0000_s1102" style="position:absolute;flip:x;visibility:visible;mso-wrap-style:square" from="35911,5264" to="37559,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" strokecolor="windowText"/>
                  <v:shape id="Text Box 2" o:spid="_x0000_s1103" type="#_x0000_t202" style="position:absolute;left:38277;top:2191;width:76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" stroked="f">
                    <v:textbox inset="0,0,0,0">
                      <w:txbxContent>
                        <w:p w14:paraId="4B2ED525" w14:textId="77777777" w:rsidR="00251E41" w:rsidRPr="007C293E" w:rsidRDefault="00251E41" w:rsidP="00251E41">
                          <w:pPr>
                            <w:spacing w:line="240" w:lineRule="auto"/>
                            <w:rPr>
                              <w:b/>
                              <w:sz w:val="22"/>
                              <w:lang w:val="nl-NL"/>
                            </w:rPr>
                          </w:pPr>
                          <w:r w:rsidRPr="007C293E">
                            <w:rPr>
                              <w:b/>
                              <w:sz w:val="22"/>
                              <w:lang w:val="nl-NL"/>
                            </w:rPr>
                            <w:t>a</w:t>
                          </w:r>
                        </w:p>
                        <w:p w14:paraId="5EB3D112" w14:textId="77777777" w:rsidR="00251E41" w:rsidRPr="007C293E" w:rsidRDefault="00251E41" w:rsidP="00251E41">
                          <w:pPr>
                            <w:spacing w:line="240" w:lineRule="auto"/>
                            <w:rPr>
                              <w:b/>
                              <w:sz w:val="22"/>
                              <w:lang w:val="nl-NL"/>
                            </w:rPr>
                          </w:pPr>
                          <w:r w:rsidRPr="007C293E">
                            <w:rPr>
                              <w:b/>
                              <w:sz w:val="22"/>
                              <w:lang w:val="nl-NL"/>
                            </w:rPr>
                            <w:t>3</w:t>
                          </w:r>
                        </w:p>
                      </w:txbxContent>
                    </v:textbox>
                  </v:shape>
                  <v:line id="Rechte verbindingslijn 244" o:spid="_x0000_s1104" style="position:absolute;flip:x;visibility:visible;mso-wrap-style:square" from="38146,3866" to="39248,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" strokecolor="windowText"/>
                  <v:shape id="Text Box 2" o:spid="_x0000_s1105" type="#_x0000_t202" style="position:absolute;left:4090;top:1940;width:929;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" stroked="f">
                    <v:textbox inset="0,0,0,0">
                      <w:txbxContent>
                        <w:p w14:paraId="33687735" w14:textId="77777777" w:rsidR="00251E41" w:rsidRPr="007C293E" w:rsidRDefault="00251E41" w:rsidP="00251E41">
                          <w:pPr>
                            <w:spacing w:line="240" w:lineRule="auto"/>
                            <w:rPr>
                              <w:b/>
                              <w:sz w:val="22"/>
                              <w:lang w:val="nl-NL"/>
                            </w:rPr>
                          </w:pPr>
                          <w:r w:rsidRPr="007C293E">
                            <w:rPr>
                              <w:b/>
                              <w:sz w:val="22"/>
                              <w:lang w:val="nl-NL"/>
                            </w:rPr>
                            <w:t>a</w:t>
                          </w:r>
                        </w:p>
                        <w:p w14:paraId="49B1F3A9" w14:textId="77777777" w:rsidR="00251E41" w:rsidRPr="007C293E" w:rsidRDefault="00251E41" w:rsidP="00251E41">
                          <w:pPr>
                            <w:spacing w:line="240" w:lineRule="auto"/>
                            <w:rPr>
                              <w:b/>
                              <w:sz w:val="22"/>
                              <w:lang w:val="nl-NL"/>
                            </w:rPr>
                          </w:pPr>
                          <w:r w:rsidRPr="007C293E">
                            <w:rPr>
                              <w:b/>
                              <w:sz w:val="22"/>
                              <w:lang w:val="nl-NL"/>
                            </w:rPr>
                            <w:t>2</w:t>
                          </w:r>
                        </w:p>
                      </w:txbxContent>
                    </v:textbox>
                  </v:shape>
                  <v:line id="Rechte verbindingslijn 246" o:spid="_x0000_s1106" style="position:absolute;flip:x;visibility:visible;mso-wrap-style:square" from="3909,3669" to="5144,3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" strokecolor="windowText"/>
                  <v:shape id="Text Box 2" o:spid="_x0000_s1107" type="#_x0000_t202" style="position:absolute;left:714;top:2000;width:2256;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" stroked="f">
                    <v:textbox inset="0,0,0,0">
                      <w:txbxContent>
                        <w:p w14:paraId="4ADD7834" w14:textId="77777777" w:rsidR="00251E41" w:rsidRPr="007C293E" w:rsidRDefault="00251E41" w:rsidP="00251E41">
                          <w:pPr>
                            <w:spacing w:line="240" w:lineRule="auto"/>
                            <w:rPr>
                              <w:b/>
                              <w:sz w:val="22"/>
                              <w:lang w:val="nl-NL"/>
                            </w:rPr>
                          </w:pPr>
                          <w:r w:rsidRPr="007C293E">
                            <w:rPr>
                              <w:b/>
                              <w:sz w:val="22"/>
                              <w:lang w:val="nl-NL"/>
                            </w:rPr>
                            <w:t>2 a</w:t>
                          </w:r>
                        </w:p>
                        <w:p w14:paraId="2D594C9E" w14:textId="77777777" w:rsidR="00251E41" w:rsidRPr="007C293E" w:rsidRDefault="00251E41" w:rsidP="00251E41">
                          <w:pPr>
                            <w:spacing w:line="240" w:lineRule="auto"/>
                            <w:rPr>
                              <w:b/>
                              <w:sz w:val="22"/>
                              <w:lang w:val="nl-NL"/>
                            </w:rPr>
                          </w:pPr>
                          <w:r w:rsidRPr="007C293E">
                            <w:rPr>
                              <w:b/>
                              <w:sz w:val="22"/>
                              <w:lang w:val="nl-NL"/>
                            </w:rPr>
                            <w:t xml:space="preserve"> 3</w:t>
                          </w:r>
                        </w:p>
                      </w:txbxContent>
                    </v:textbox>
                  </v:shape>
                  <v:line id="Rechte verbindingslijn 248" o:spid="_x0000_s1108" style="position:absolute;flip:x;visibility:visible;mso-wrap-style:square" from="667,3763" to="2486,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" strokecolor="windowText"/>
                  <v:shape id="Text Box 2" o:spid="_x0000_s1109" type="#_x0000_t202" style="position:absolute;left:26398;top:7883;width:10282;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" stroked="f">
                    <v:textbox inset="0,0,0,0">
                      <w:txbxContent>
                        <w:p w14:paraId="55DD0830" w14:textId="77777777" w:rsidR="00251E41" w:rsidRPr="007C293E" w:rsidRDefault="00251E41" w:rsidP="00251E41">
                          <w:pPr>
                            <w:spacing w:line="240" w:lineRule="auto"/>
                            <w:rPr>
                              <w:b/>
                              <w:sz w:val="22"/>
                              <w:lang w:val="nl-NL"/>
                            </w:rPr>
                          </w:pPr>
                          <w:r w:rsidRPr="007C293E">
                            <w:rPr>
                              <w:b/>
                              <w:sz w:val="22"/>
                              <w:lang w:val="nl-NL"/>
                            </w:rPr>
                            <w:t>a = 2.5 mm min.</w:t>
                          </w:r>
                        </w:p>
                      </w:txbxContent>
                    </v:textbox>
                  </v:shape>
                  <v:shape id="Text Box 2" o:spid="_x0000_s1110" type="#_x0000_t202" style="position:absolute;left:16641;top:11828;width:243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" stroked="f">
                    <v:textbox inset="0,0,0,0">
                      <w:txbxContent>
                        <w:p w14:paraId="1B8FFB85" w14:textId="77777777" w:rsidR="00251E41" w:rsidRPr="007C293E" w:rsidRDefault="00251E41" w:rsidP="00251E41">
                          <w:pPr>
                            <w:spacing w:line="240" w:lineRule="auto"/>
                            <w:jc w:val="center"/>
                            <w:rPr>
                              <w:b/>
                              <w:sz w:val="22"/>
                              <w:lang w:val="nl-NL"/>
                            </w:rPr>
                          </w:pPr>
                          <w:r w:rsidRPr="007C293E">
                            <w:rPr>
                              <w:b/>
                              <w:sz w:val="22"/>
                              <w:lang w:val="nl-NL"/>
                            </w:rPr>
                            <w:t>a</w:t>
                          </w:r>
                        </w:p>
                      </w:txbxContent>
                    </v:textbox>
                  </v:shape>
                  <v:shape id="Text Box 2" o:spid="_x0000_s1111" type="#_x0000_t202" style="position:absolute;left:17290;top:893;width:5244;height:5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" stroked="f">
                    <v:textbox inset="0,0,0,0">
                      <w:txbxContent>
                        <w:p w14:paraId="7DB0EE3C" w14:textId="77777777" w:rsidR="00251E41" w:rsidRPr="00D44FB6" w:rsidRDefault="00251E41" w:rsidP="00251E41">
                          <w:pPr>
                            <w:rPr>
                              <w:rFonts w:asciiTheme="minorHAnsi" w:hAnsiTheme="minorHAnsi" w:cstheme="minorHAnsi"/>
                              <w:b/>
                              <w:sz w:val="72"/>
                              <w:lang w:val="nl-NL"/>
                            </w:rPr>
                          </w:pPr>
                          <w:r>
                            <w:rPr>
                              <w:rFonts w:asciiTheme="minorHAnsi" w:hAnsiTheme="minorHAnsi" w:cstheme="minorHAnsi"/>
                              <w:b/>
                              <w:sz w:val="72"/>
                              <w:lang w:val="nl-NL"/>
                            </w:rPr>
                            <w:t>11</w:t>
                          </w:r>
                        </w:p>
                      </w:txbxContent>
                    </v:textbox>
                  </v:shape>
                </v:group>
                <v:line id="Rechte verbindingslijn 252" o:spid="_x0000_s1112" style="position:absolute;visibility:visible;mso-wrap-style:square" from="12790,301" to="2290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" strokecolor="windowText" strokeweight="3pt"/>
                <w10:wrap type="topAndBottom" anchorx="margin"/>
              </v:group>
            </w:pict>
          </mc:Fallback>
        </mc:AlternateContent>
      </w:r>
    </w:p>
    <w:p w14:paraId="1AE0DC54" w14:textId="3030870C" w:rsidR="00251E41" w:rsidRDefault="00251E41" w:rsidP="00170D88">
      <w:pPr>
        <w:pStyle w:val="para"/>
        <w:tabs>
          <w:tab w:val="left" w:pos="4800"/>
          <w:tab w:val="left" w:pos="5300"/>
        </w:tabs>
        <w:ind w:right="822"/>
        <w:rPr>
          <w:lang w:val="en-US"/>
        </w:rPr>
      </w:pPr>
      <w:r>
        <w:rPr>
          <w:lang w:val="en-US"/>
        </w:rPr>
        <w:t>“</w:t>
      </w:r>
    </w:p>
    <w:p w14:paraId="0A7DD889" w14:textId="77777777" w:rsidR="00170D88" w:rsidRPr="00D005CF" w:rsidRDefault="00170D88" w:rsidP="00170D88">
      <w:pPr>
        <w:spacing w:after="120"/>
        <w:ind w:left="2268" w:right="1134" w:hanging="1134"/>
        <w:jc w:val="both"/>
        <w:rPr>
          <w:bCs/>
        </w:rPr>
      </w:pPr>
      <w:r>
        <w:rPr>
          <w:bCs/>
          <w:i/>
        </w:rPr>
        <w:t xml:space="preserve">Annex 3, the text below the graph, </w:t>
      </w:r>
      <w:r w:rsidRPr="00D005CF">
        <w:rPr>
          <w:bCs/>
        </w:rPr>
        <w:t>amend to read:</w:t>
      </w:r>
    </w:p>
    <w:p w14:paraId="0A7DD88A" w14:textId="77777777" w:rsidR="00170D88" w:rsidRPr="00170D88" w:rsidRDefault="00170D88" w:rsidP="00170D88">
      <w:pPr>
        <w:widowControl w:val="0"/>
        <w:tabs>
          <w:tab w:val="left" w:pos="1701"/>
          <w:tab w:val="right" w:leader="dot" w:pos="8500"/>
        </w:tabs>
        <w:spacing w:after="120"/>
        <w:ind w:left="1134" w:right="1140"/>
        <w:rPr>
          <w:bCs/>
          <w:strike/>
        </w:rPr>
      </w:pPr>
      <w:r>
        <w:rPr>
          <w:i/>
        </w:rPr>
        <w:t>“</w:t>
      </w:r>
      <w:r>
        <w:rPr>
          <w:i/>
        </w:rPr>
        <w:tab/>
      </w:r>
      <w:r w:rsidRPr="00905BFD">
        <w:rPr>
          <w:lang w:eastAsia="de-DE"/>
        </w:rPr>
        <w:t>The above approval mark affixed to a LED light source indicates that the light</w:t>
      </w:r>
      <w:r>
        <w:rPr>
          <w:lang w:eastAsia="de-DE"/>
        </w:rPr>
        <w:t xml:space="preserve"> </w:t>
      </w:r>
      <w:r w:rsidRPr="00905BFD">
        <w:rPr>
          <w:lang w:eastAsia="de-DE"/>
        </w:rPr>
        <w:t xml:space="preserve">source has been approved in the United Kingdom (E11) under the approval code </w:t>
      </w:r>
      <w:r w:rsidRPr="00170D88">
        <w:rPr>
          <w:strike/>
          <w:lang w:eastAsia="de-DE"/>
        </w:rPr>
        <w:t>0A01</w:t>
      </w:r>
      <w:r>
        <w:rPr>
          <w:lang w:eastAsia="de-DE"/>
        </w:rPr>
        <w:t xml:space="preserve"> </w:t>
      </w:r>
      <w:r w:rsidR="00D02D70">
        <w:rPr>
          <w:b/>
          <w:lang w:eastAsia="de-DE"/>
        </w:rPr>
        <w:t>0001</w:t>
      </w:r>
      <w:r w:rsidRPr="00905BFD">
        <w:rPr>
          <w:lang w:eastAsia="de-DE"/>
        </w:rPr>
        <w:t xml:space="preserve">. </w:t>
      </w:r>
      <w:r w:rsidRPr="00170D88">
        <w:rPr>
          <w:strike/>
          <w:lang w:eastAsia="de-DE"/>
        </w:rPr>
        <w:t>The first character of the approval code indicates that the approval was granted in accordance with the requirements of Regulation No. 128* in its original form.</w:t>
      </w:r>
    </w:p>
    <w:p w14:paraId="0A7DD88C" w14:textId="77777777" w:rsidR="00170D88" w:rsidRPr="00170D88" w:rsidRDefault="00170D88" w:rsidP="00170D88">
      <w:pPr>
        <w:tabs>
          <w:tab w:val="left" w:pos="8505"/>
        </w:tabs>
        <w:spacing w:after="120"/>
        <w:ind w:left="1418" w:right="1467" w:hanging="284"/>
        <w:jc w:val="both"/>
        <w:rPr>
          <w:i/>
        </w:rPr>
      </w:pPr>
      <w:r w:rsidRPr="00170D88">
        <w:rPr>
          <w:strike/>
        </w:rPr>
        <w:t>*</w:t>
      </w:r>
      <w:r w:rsidRPr="00170D88">
        <w:rPr>
          <w:strike/>
        </w:rPr>
        <w:tab/>
        <w:t xml:space="preserve">Not requiring changes in the approval </w:t>
      </w:r>
      <w:r w:rsidRPr="00546773">
        <w:rPr>
          <w:strike/>
        </w:rPr>
        <w:t>number</w:t>
      </w:r>
      <w:r w:rsidRPr="00170D88">
        <w:rPr>
          <w:strike/>
        </w:rPr>
        <w:t>.</w:t>
      </w:r>
      <w:r>
        <w:t>”</w:t>
      </w:r>
    </w:p>
    <w:p w14:paraId="0A7DD88D" w14:textId="0FD192AA" w:rsidR="009B2B6A" w:rsidRPr="00A84FE2" w:rsidRDefault="00E87504" w:rsidP="00A84FE2">
      <w:pPr>
        <w:pStyle w:val="HChG"/>
        <w:rPr>
          <w:rFonts w:eastAsia="Times New Roman"/>
          <w:lang w:val="en-US"/>
        </w:rPr>
      </w:pPr>
      <w:r w:rsidRPr="00A84FE2">
        <w:rPr>
          <w:rFonts w:eastAsia="Times New Roman"/>
          <w:lang w:val="en-US"/>
        </w:rPr>
        <w:tab/>
        <w:t>I</w:t>
      </w:r>
      <w:r w:rsidR="00A10874" w:rsidRPr="00A84FE2">
        <w:rPr>
          <w:rFonts w:eastAsia="Times New Roman"/>
          <w:lang w:val="en-US"/>
        </w:rPr>
        <w:t>V</w:t>
      </w:r>
      <w:r w:rsidRPr="00A84FE2">
        <w:rPr>
          <w:rFonts w:eastAsia="Times New Roman"/>
          <w:lang w:val="en-US"/>
        </w:rPr>
        <w:t>.</w:t>
      </w:r>
      <w:r w:rsidRPr="00A84FE2">
        <w:rPr>
          <w:rFonts w:eastAsia="Times New Roman"/>
          <w:lang w:val="en-US"/>
        </w:rPr>
        <w:tab/>
        <w:t>Justification</w:t>
      </w:r>
    </w:p>
    <w:p w14:paraId="0A7DD88F" w14:textId="677308F9" w:rsidR="00170D88" w:rsidRPr="00A84FE2" w:rsidRDefault="00A84FE2" w:rsidP="00303EF6">
      <w:pPr>
        <w:suppressAutoHyphens w:val="0"/>
        <w:spacing w:before="120" w:after="120"/>
        <w:ind w:left="1134" w:right="1134"/>
        <w:jc w:val="both"/>
        <w:rPr>
          <w:rFonts w:eastAsia="Times New Roman"/>
          <w:bCs/>
          <w:i/>
          <w:lang w:eastAsia="it-IT"/>
        </w:rPr>
      </w:pPr>
      <w:r w:rsidRPr="00A84FE2">
        <w:rPr>
          <w:rFonts w:eastAsia="Times New Roman"/>
          <w:bCs/>
          <w:i/>
          <w:lang w:eastAsia="it-IT"/>
        </w:rPr>
        <w:t>Initial correction proposal (GRE-78-18)</w:t>
      </w:r>
    </w:p>
    <w:p w14:paraId="0A7DD890" w14:textId="0554C030" w:rsidR="00303EF6" w:rsidRPr="00303EF6" w:rsidRDefault="00303EF6" w:rsidP="00303EF6">
      <w:pPr>
        <w:suppressAutoHyphens w:val="0"/>
        <w:spacing w:before="120" w:after="120"/>
        <w:ind w:left="1134" w:right="1134"/>
        <w:jc w:val="both"/>
        <w:rPr>
          <w:rFonts w:eastAsia="Times New Roman"/>
        </w:rPr>
      </w:pPr>
      <w:r w:rsidRPr="00303EF6">
        <w:rPr>
          <w:rFonts w:eastAsia="Times New Roman"/>
          <w:bCs/>
          <w:lang w:eastAsia="it-IT"/>
        </w:rPr>
        <w:t>1.</w:t>
      </w:r>
      <w:r w:rsidRPr="00303EF6">
        <w:rPr>
          <w:rFonts w:eastAsia="Times New Roman"/>
          <w:bCs/>
          <w:lang w:eastAsia="it-IT"/>
        </w:rPr>
        <w:tab/>
        <w:t>The numbering of UN type approvals is prescribed in Schedule 4 of the 1958 Agreement, Revision 3 (</w:t>
      </w:r>
      <w:r w:rsidR="00A84FE2" w:rsidRPr="00A84FE2">
        <w:rPr>
          <w:rFonts w:eastAsia="Times New Roman"/>
          <w:bCs/>
          <w:lang w:eastAsia="it-IT"/>
        </w:rPr>
        <w:t>E/ECE/TRANS/505/Rev.3</w:t>
      </w:r>
      <w:r w:rsidRPr="00303EF6">
        <w:rPr>
          <w:rFonts w:eastAsia="Times New Roman"/>
          <w:bCs/>
          <w:lang w:eastAsia="it-IT"/>
        </w:rPr>
        <w:t xml:space="preserve">).  Paragraph 2 of this schedule 4 allows an exemption for </w:t>
      </w:r>
      <w:r w:rsidRPr="00303EF6">
        <w:rPr>
          <w:rFonts w:eastAsia="Times New Roman"/>
        </w:rPr>
        <w:t>UN Regulations, which require “</w:t>
      </w:r>
      <w:r w:rsidRPr="00303EF6">
        <w:rPr>
          <w:rFonts w:eastAsia="Times New Roman"/>
          <w:i/>
        </w:rPr>
        <w:t>an approval code or an identification code to be used in the approval mark instead of an approval number</w:t>
      </w:r>
      <w:r w:rsidRPr="00303EF6">
        <w:rPr>
          <w:rFonts w:eastAsia="Times New Roman"/>
        </w:rPr>
        <w:t xml:space="preserve">”.  </w:t>
      </w:r>
    </w:p>
    <w:p w14:paraId="0A7DD891" w14:textId="77777777" w:rsidR="00303EF6" w:rsidRPr="00303EF6" w:rsidRDefault="00303EF6" w:rsidP="00303EF6">
      <w:pPr>
        <w:suppressAutoHyphens w:val="0"/>
        <w:spacing w:before="120" w:after="120"/>
        <w:ind w:left="1134" w:right="1134"/>
        <w:jc w:val="both"/>
        <w:rPr>
          <w:rFonts w:eastAsia="Times New Roman"/>
        </w:rPr>
      </w:pPr>
      <w:r w:rsidRPr="00303EF6">
        <w:rPr>
          <w:rFonts w:eastAsia="Times New Roman"/>
        </w:rPr>
        <w:t>2.</w:t>
      </w:r>
      <w:r w:rsidRPr="00303EF6">
        <w:rPr>
          <w:rFonts w:eastAsia="Times New Roman"/>
        </w:rPr>
        <w:tab/>
        <w:t>Regulations Nos. 37, 99 and 128 prescribe the approval code for the marking of light sources.  This marking exemption in Schedule 4 is important for light sources because the complete approval number may not fit on each light source.</w:t>
      </w:r>
    </w:p>
    <w:p w14:paraId="0A7DD892" w14:textId="77777777" w:rsidR="00303EF6" w:rsidRPr="00303EF6" w:rsidRDefault="00303EF6" w:rsidP="00303EF6">
      <w:pPr>
        <w:suppressAutoHyphens w:val="0"/>
        <w:spacing w:before="120" w:after="120"/>
        <w:ind w:left="1134" w:right="1134"/>
        <w:jc w:val="both"/>
        <w:rPr>
          <w:rFonts w:eastAsia="Times New Roman"/>
        </w:rPr>
      </w:pPr>
      <w:r w:rsidRPr="00303EF6">
        <w:rPr>
          <w:rFonts w:eastAsia="Times New Roman"/>
        </w:rPr>
        <w:t>3.</w:t>
      </w:r>
      <w:r w:rsidRPr="00303EF6">
        <w:rPr>
          <w:rFonts w:eastAsia="Times New Roman"/>
        </w:rPr>
        <w:tab/>
        <w:t>However, the wording “approval number” is appearing in Regulations No. 37 and 128.  It is obvious that this is an inconsistency, because from the text it appears that “approval code” was meant. This was not a problem before but since Revision 3 of the 1958 agreement makes a distinction between the approval number and the approval code, it may be better to clarify this in the light source regulations Nos 37 and 128.  Regulation No. 99 is already correctly using “approval code” in the body text; “approval number” does not appear in this regulation.</w:t>
      </w:r>
    </w:p>
    <w:p w14:paraId="0A7DD893" w14:textId="77777777" w:rsidR="00303EF6" w:rsidRPr="00303EF6" w:rsidRDefault="00303EF6" w:rsidP="00303EF6">
      <w:pPr>
        <w:suppressAutoHyphens w:val="0"/>
        <w:spacing w:before="120" w:after="120"/>
        <w:ind w:left="1134" w:right="1134"/>
        <w:jc w:val="both"/>
        <w:rPr>
          <w:rFonts w:eastAsia="Times New Roman"/>
        </w:rPr>
      </w:pPr>
      <w:r w:rsidRPr="00303EF6">
        <w:rPr>
          <w:rFonts w:eastAsia="Times New Roman"/>
        </w:rPr>
        <w:t>4.</w:t>
      </w:r>
      <w:r w:rsidRPr="00303EF6">
        <w:rPr>
          <w:rFonts w:eastAsia="Times New Roman"/>
        </w:rPr>
        <w:tab/>
        <w:t xml:space="preserve">In the communication forms of the light source regulations Nos. 37, 99 and 128, “Approval No.” appears in Annex 2.  The mentioning of the approval number should remain, also in view of the requirements in the </w:t>
      </w:r>
      <w:r w:rsidRPr="00303EF6">
        <w:rPr>
          <w:rFonts w:eastAsia="Times New Roman"/>
          <w:bCs/>
          <w:lang w:eastAsia="it-IT"/>
        </w:rPr>
        <w:t>1958 Agreement, Revision 3.  In view of specific requirements concerning the use of approval codes in the light source regulations</w:t>
      </w:r>
      <w:r w:rsidR="00381C6F">
        <w:rPr>
          <w:rFonts w:eastAsia="Times New Roman"/>
          <w:bCs/>
          <w:lang w:eastAsia="it-IT"/>
        </w:rPr>
        <w:t xml:space="preserve"> and because the approval code is a mark on the light source</w:t>
      </w:r>
      <w:r w:rsidRPr="00303EF6">
        <w:rPr>
          <w:rFonts w:eastAsia="Times New Roman"/>
          <w:bCs/>
          <w:lang w:eastAsia="it-IT"/>
        </w:rPr>
        <w:t>, it is proposed to add “Approval Code</w:t>
      </w:r>
      <w:r w:rsidR="00381C6F">
        <w:rPr>
          <w:rFonts w:eastAsia="Times New Roman"/>
          <w:bCs/>
          <w:lang w:eastAsia="it-IT"/>
        </w:rPr>
        <w:t>” to the communication forms.</w:t>
      </w:r>
    </w:p>
    <w:p w14:paraId="0A7DD894" w14:textId="77777777" w:rsidR="00303EF6" w:rsidRPr="00303EF6" w:rsidRDefault="00303EF6" w:rsidP="00303EF6">
      <w:pPr>
        <w:suppressAutoHyphens w:val="0"/>
        <w:spacing w:before="120" w:after="120"/>
        <w:ind w:left="1134" w:right="1134"/>
        <w:jc w:val="both"/>
        <w:rPr>
          <w:rFonts w:eastAsia="Times New Roman"/>
        </w:rPr>
      </w:pPr>
      <w:r w:rsidRPr="00303EF6">
        <w:rPr>
          <w:rFonts w:eastAsia="Times New Roman"/>
        </w:rPr>
        <w:t>5.</w:t>
      </w:r>
      <w:r w:rsidRPr="00303EF6">
        <w:rPr>
          <w:rFonts w:eastAsia="Times New Roman"/>
        </w:rPr>
        <w:tab/>
        <w:t xml:space="preserve">The original version of Regulation No. 128 was drafted using Regulation No. 37 as a model.  This is why the footnote in annexes 3 appears in both regulations.  The footnote in annex 3 in Regulation No. 128 </w:t>
      </w:r>
      <w:r w:rsidR="000A577F">
        <w:rPr>
          <w:rFonts w:eastAsia="Times New Roman"/>
        </w:rPr>
        <w:t>is to</w:t>
      </w:r>
      <w:r w:rsidRPr="00303EF6">
        <w:rPr>
          <w:rFonts w:eastAsia="Times New Roman"/>
        </w:rPr>
        <w:t xml:space="preserve"> be deleted because this footnote in Regulation No. 37 was referring to the 02 and 03 series of amendments while Regulation No 128 is still in the original version.</w:t>
      </w:r>
    </w:p>
    <w:p w14:paraId="0A7DD895" w14:textId="77777777" w:rsidR="00303EF6" w:rsidRPr="00303EF6" w:rsidRDefault="00303EF6" w:rsidP="00303EF6">
      <w:pPr>
        <w:suppressAutoHyphens w:val="0"/>
        <w:spacing w:before="120" w:after="120"/>
        <w:ind w:left="1134" w:right="1134"/>
        <w:jc w:val="both"/>
        <w:rPr>
          <w:rFonts w:eastAsia="Times New Roman"/>
        </w:rPr>
      </w:pPr>
      <w:r w:rsidRPr="00303EF6">
        <w:rPr>
          <w:rFonts w:eastAsia="Times New Roman"/>
        </w:rPr>
        <w:t>6.</w:t>
      </w:r>
      <w:r w:rsidRPr="00303EF6">
        <w:rPr>
          <w:rFonts w:eastAsia="Times New Roman"/>
        </w:rPr>
        <w:tab/>
        <w:t>In Annex 2 of Regulations Nos. 37 and 128 the word “device” has been used.  This should be “filament light source” and “LED light source” respectively.</w:t>
      </w:r>
    </w:p>
    <w:p w14:paraId="0A7DD897" w14:textId="33F939FD" w:rsidR="00303EF6" w:rsidRPr="007E3EF6" w:rsidRDefault="007E3EF6" w:rsidP="00303EF6">
      <w:pPr>
        <w:suppressAutoHyphens w:val="0"/>
        <w:spacing w:before="120" w:after="120"/>
        <w:ind w:left="1134" w:right="1134"/>
        <w:jc w:val="both"/>
        <w:rPr>
          <w:rFonts w:eastAsia="Times New Roman"/>
          <w:i/>
        </w:rPr>
      </w:pPr>
      <w:r w:rsidRPr="007E3EF6">
        <w:rPr>
          <w:rFonts w:eastAsia="Times New Roman"/>
          <w:i/>
        </w:rPr>
        <w:t>Additional simplification proposal</w:t>
      </w:r>
    </w:p>
    <w:p w14:paraId="0A7DD898" w14:textId="12113BCF" w:rsidR="00303EF6" w:rsidRPr="00303EF6" w:rsidRDefault="00303EF6" w:rsidP="00303EF6">
      <w:pPr>
        <w:suppressAutoHyphens w:val="0"/>
        <w:spacing w:before="120" w:after="120"/>
        <w:ind w:left="1134" w:right="1134"/>
        <w:jc w:val="both"/>
        <w:rPr>
          <w:rFonts w:eastAsia="Times New Roman"/>
          <w:bCs/>
          <w:lang w:eastAsia="it-IT"/>
        </w:rPr>
      </w:pPr>
      <w:r w:rsidRPr="00303EF6">
        <w:rPr>
          <w:rFonts w:eastAsia="Times New Roman"/>
        </w:rPr>
        <w:t>7.</w:t>
      </w:r>
      <w:r w:rsidRPr="00303EF6">
        <w:rPr>
          <w:rFonts w:eastAsia="Times New Roman"/>
        </w:rPr>
        <w:tab/>
      </w:r>
      <w:r w:rsidR="000A577F">
        <w:rPr>
          <w:rFonts w:eastAsia="Times New Roman"/>
        </w:rPr>
        <w:t>To simplify number generation by approval authorities, it is proposed to</w:t>
      </w:r>
      <w:r w:rsidRPr="00303EF6">
        <w:rPr>
          <w:rFonts w:eastAsia="Times New Roman"/>
        </w:rPr>
        <w:t xml:space="preserve"> correlate the approval code with the approval number</w:t>
      </w:r>
      <w:r w:rsidR="000A577F">
        <w:rPr>
          <w:rFonts w:eastAsia="Times New Roman"/>
        </w:rPr>
        <w:t>.</w:t>
      </w:r>
      <w:r w:rsidRPr="00303EF6">
        <w:rPr>
          <w:rFonts w:eastAsia="Times New Roman"/>
        </w:rPr>
        <w:t xml:space="preserve"> </w:t>
      </w:r>
      <w:r w:rsidR="000A577F">
        <w:rPr>
          <w:rFonts w:eastAsia="Times New Roman"/>
        </w:rPr>
        <w:t>It is proposed</w:t>
      </w:r>
      <w:r w:rsidRPr="00303EF6">
        <w:rPr>
          <w:rFonts w:eastAsia="Times New Roman"/>
        </w:rPr>
        <w:t xml:space="preserve"> to replace the current prescription </w:t>
      </w:r>
      <w:r w:rsidR="0047662E">
        <w:rPr>
          <w:rFonts w:eastAsia="Times New Roman"/>
        </w:rPr>
        <w:t>for</w:t>
      </w:r>
      <w:r w:rsidRPr="00303EF6">
        <w:rPr>
          <w:rFonts w:eastAsia="Times New Roman"/>
        </w:rPr>
        <w:t xml:space="preserve"> the approval code composition in Regulations Nos. 37, 99 and 128 by </w:t>
      </w:r>
      <w:r w:rsidR="0047662E">
        <w:rPr>
          <w:rFonts w:eastAsia="Times New Roman"/>
        </w:rPr>
        <w:t xml:space="preserve">the prescription to use </w:t>
      </w:r>
      <w:r w:rsidRPr="00303EF6">
        <w:rPr>
          <w:rFonts w:eastAsia="Times New Roman"/>
        </w:rPr>
        <w:t>section 3 of the approval number</w:t>
      </w:r>
      <w:r w:rsidR="0047662E">
        <w:rPr>
          <w:rFonts w:eastAsia="Times New Roman"/>
        </w:rPr>
        <w:t xml:space="preserve"> as described by</w:t>
      </w:r>
      <w:r w:rsidR="0047662E" w:rsidRPr="00303EF6">
        <w:rPr>
          <w:rFonts w:eastAsia="Times New Roman"/>
        </w:rPr>
        <w:t xml:space="preserve"> </w:t>
      </w:r>
      <w:r w:rsidRPr="00303EF6">
        <w:rPr>
          <w:rFonts w:eastAsia="Times New Roman"/>
        </w:rPr>
        <w:t xml:space="preserve">paragraph 3 of </w:t>
      </w:r>
      <w:r w:rsidRPr="00303EF6">
        <w:rPr>
          <w:rFonts w:eastAsia="Times New Roman"/>
          <w:bCs/>
          <w:lang w:eastAsia="it-IT"/>
        </w:rPr>
        <w:t>Schedule 4 of the 1958 Agreement, Revision 3</w:t>
      </w:r>
      <w:r w:rsidR="0047662E">
        <w:rPr>
          <w:rFonts w:eastAsia="Times New Roman"/>
          <w:bCs/>
          <w:lang w:eastAsia="it-IT"/>
        </w:rPr>
        <w:t xml:space="preserve"> </w:t>
      </w:r>
      <w:r w:rsidR="0047662E">
        <w:rPr>
          <w:rFonts w:eastAsia="Times New Roman"/>
        </w:rPr>
        <w:t>(</w:t>
      </w:r>
      <w:r w:rsidR="007E3EF6" w:rsidRPr="007E3EF6">
        <w:rPr>
          <w:rFonts w:eastAsia="Times New Roman"/>
        </w:rPr>
        <w:t>E/ECE/TRANS/505/Rev.3</w:t>
      </w:r>
      <w:r w:rsidRPr="00303EF6">
        <w:rPr>
          <w:rFonts w:eastAsia="Times New Roman"/>
          <w:bCs/>
          <w:lang w:eastAsia="it-IT"/>
        </w:rPr>
        <w:t>)</w:t>
      </w:r>
      <w:r w:rsidR="0047662E">
        <w:rPr>
          <w:rFonts w:eastAsia="Times New Roman"/>
          <w:bCs/>
          <w:lang w:eastAsia="it-IT"/>
        </w:rPr>
        <w:t>.</w:t>
      </w:r>
    </w:p>
    <w:p w14:paraId="0A7DD899" w14:textId="77777777" w:rsidR="0047662E" w:rsidRDefault="00303EF6" w:rsidP="00303EF6">
      <w:pPr>
        <w:suppressAutoHyphens w:val="0"/>
        <w:spacing w:before="120" w:after="120"/>
        <w:ind w:left="1134" w:right="1134"/>
        <w:jc w:val="both"/>
        <w:rPr>
          <w:rFonts w:eastAsia="Times New Roman"/>
        </w:rPr>
      </w:pPr>
      <w:r w:rsidRPr="00303EF6">
        <w:rPr>
          <w:rFonts w:eastAsia="Times New Roman"/>
          <w:bCs/>
          <w:lang w:eastAsia="it-IT"/>
        </w:rPr>
        <w:t>8.</w:t>
      </w:r>
      <w:r w:rsidRPr="00303EF6">
        <w:rPr>
          <w:rFonts w:eastAsia="Times New Roman"/>
          <w:bCs/>
          <w:lang w:eastAsia="it-IT"/>
        </w:rPr>
        <w:tab/>
        <w:t xml:space="preserve">This section </w:t>
      </w:r>
      <w:r>
        <w:rPr>
          <w:rFonts w:eastAsia="Times New Roman"/>
          <w:bCs/>
          <w:lang w:eastAsia="it-IT"/>
        </w:rPr>
        <w:t xml:space="preserve">3 </w:t>
      </w:r>
      <w:r w:rsidRPr="00303EF6">
        <w:rPr>
          <w:rFonts w:eastAsia="Times New Roman"/>
          <w:bCs/>
          <w:lang w:eastAsia="it-IT"/>
        </w:rPr>
        <w:t>consists of a</w:t>
      </w:r>
      <w:r w:rsidRPr="00303EF6">
        <w:rPr>
          <w:rFonts w:eastAsia="Times New Roman"/>
        </w:rPr>
        <w:t xml:space="preserve"> four-digit sequential number (with leading zeros as applicable). The sequence shall start from 0001.  </w:t>
      </w:r>
    </w:p>
    <w:p w14:paraId="0A7DD89B" w14:textId="7FF6819D" w:rsidR="0047662E" w:rsidRPr="00303EF6" w:rsidRDefault="0047662E" w:rsidP="0047662E">
      <w:pPr>
        <w:suppressAutoHyphens w:val="0"/>
        <w:spacing w:before="120" w:after="120"/>
        <w:ind w:left="1134" w:right="1134"/>
        <w:jc w:val="both"/>
        <w:rPr>
          <w:rFonts w:eastAsia="Times New Roman"/>
          <w:bCs/>
          <w:lang w:eastAsia="it-IT"/>
        </w:rPr>
      </w:pPr>
      <w:r w:rsidRPr="00303EF6">
        <w:rPr>
          <w:rFonts w:eastAsia="Times New Roman"/>
        </w:rPr>
        <w:t>9.</w:t>
      </w:r>
      <w:r w:rsidRPr="00303EF6">
        <w:rPr>
          <w:rFonts w:eastAsia="Times New Roman"/>
        </w:rPr>
        <w:tab/>
      </w:r>
      <w:r w:rsidRPr="00303EF6">
        <w:rPr>
          <w:rFonts w:eastAsia="Times New Roman"/>
          <w:bCs/>
          <w:lang w:eastAsia="it-IT"/>
        </w:rPr>
        <w:t xml:space="preserve">The current approval code of the light source </w:t>
      </w:r>
      <w:r w:rsidR="007E3EF6">
        <w:rPr>
          <w:rFonts w:eastAsia="Times New Roman"/>
          <w:bCs/>
          <w:lang w:eastAsia="it-IT"/>
        </w:rPr>
        <w:t>R</w:t>
      </w:r>
      <w:r w:rsidRPr="00303EF6">
        <w:rPr>
          <w:rFonts w:eastAsia="Times New Roman"/>
          <w:bCs/>
          <w:lang w:eastAsia="it-IT"/>
        </w:rPr>
        <w:t>egulations consists of 4 characters.  Its first character shall indicate the series of amendments at the time of issue of the approval.  In the case of Regulation No. 37 there is a deviation since the “2” is maintained also for 03 series.  For Regulations Nos. 99 and 128 this is “0 at the moment.” This will be followed by an identification code comprising of not more than three characters. Only the following Arabic numerals and capital letters shall be used:</w:t>
      </w:r>
    </w:p>
    <w:p w14:paraId="0A7DD89C" w14:textId="2ED765F6" w:rsidR="0047662E" w:rsidRPr="004E4987" w:rsidRDefault="0047662E" w:rsidP="0047662E">
      <w:pPr>
        <w:suppressAutoHyphens w:val="0"/>
        <w:spacing w:before="120" w:after="120"/>
        <w:ind w:left="1701" w:right="1134"/>
        <w:jc w:val="both"/>
        <w:rPr>
          <w:rFonts w:eastAsia="Times New Roman"/>
          <w:bCs/>
          <w:lang w:val="es-ES" w:eastAsia="it-IT"/>
        </w:rPr>
      </w:pPr>
      <w:r w:rsidRPr="004E4987">
        <w:rPr>
          <w:rFonts w:eastAsia="Times New Roman"/>
          <w:bCs/>
          <w:lang w:val="es-ES" w:eastAsia="it-IT"/>
        </w:rPr>
        <w:t xml:space="preserve">"0 1 2 3 4 5 6 7 8 9 </w:t>
      </w:r>
      <w:r w:rsidRPr="004E4987">
        <w:rPr>
          <w:rFonts w:eastAsia="Times New Roman"/>
          <w:bCs/>
          <w:lang w:val="es-ES" w:eastAsia="it-IT"/>
        </w:rPr>
        <w:tab/>
        <w:t>A B C D E F G H J K L M N P R S T U V W X Y Z".</w:t>
      </w:r>
    </w:p>
    <w:p w14:paraId="0A7DD89D" w14:textId="6CF7813C" w:rsidR="00303EF6" w:rsidRPr="00303EF6" w:rsidRDefault="007E3EF6" w:rsidP="00303EF6">
      <w:pPr>
        <w:suppressAutoHyphens w:val="0"/>
        <w:spacing w:before="120" w:after="120"/>
        <w:ind w:left="1134" w:right="1134"/>
        <w:jc w:val="both"/>
        <w:rPr>
          <w:rFonts w:eastAsia="Times New Roman"/>
        </w:rPr>
      </w:pPr>
      <w:r>
        <w:rPr>
          <w:rFonts w:eastAsia="Times New Roman"/>
        </w:rPr>
        <w:t>10</w:t>
      </w:r>
      <w:r w:rsidR="0047662E">
        <w:rPr>
          <w:rFonts w:eastAsia="Times New Roman"/>
        </w:rPr>
        <w:t xml:space="preserve">. </w:t>
      </w:r>
      <w:r>
        <w:rPr>
          <w:rFonts w:eastAsia="Times New Roman"/>
        </w:rPr>
        <w:tab/>
        <w:t>The table below provides examples that c</w:t>
      </w:r>
      <w:r w:rsidR="0047662E">
        <w:rPr>
          <w:rFonts w:eastAsia="Times New Roman"/>
        </w:rPr>
        <w:t>ompar</w:t>
      </w:r>
      <w:r>
        <w:rPr>
          <w:rFonts w:eastAsia="Times New Roman"/>
        </w:rPr>
        <w:t xml:space="preserve">e the </w:t>
      </w:r>
      <w:r w:rsidR="0047662E">
        <w:rPr>
          <w:rFonts w:eastAsia="Times New Roman"/>
        </w:rPr>
        <w:t>existing and suggested new approval code</w:t>
      </w:r>
      <w:r>
        <w:rPr>
          <w:rFonts w:eastAsia="Times New Roman"/>
        </w:rPr>
        <w:t>s</w:t>
      </w:r>
      <w:r w:rsidR="00303EF6" w:rsidRPr="00303EF6">
        <w:rPr>
          <w:rFonts w:eastAsia="Times New Roman"/>
        </w:rPr>
        <w:t>:</w:t>
      </w:r>
    </w:p>
    <w:tbl>
      <w:tblPr>
        <w:tblStyle w:val="TableGrid"/>
        <w:tblW w:w="0" w:type="auto"/>
        <w:tblInd w:w="1134" w:type="dxa"/>
        <w:tblLook w:val="04A0" w:firstRow="1" w:lastRow="0" w:firstColumn="1" w:lastColumn="0" w:noHBand="0" w:noVBand="1"/>
      </w:tblPr>
      <w:tblGrid>
        <w:gridCol w:w="1706"/>
        <w:gridCol w:w="2835"/>
        <w:gridCol w:w="2835"/>
      </w:tblGrid>
      <w:tr w:rsidR="00C93D66" w:rsidRPr="007E3EF6" w14:paraId="0A7DD8A1" w14:textId="77777777" w:rsidTr="007E3EF6">
        <w:tc>
          <w:tcPr>
            <w:tcW w:w="1706" w:type="dxa"/>
            <w:tcBorders>
              <w:bottom w:val="single" w:sz="12" w:space="0" w:color="auto"/>
            </w:tcBorders>
          </w:tcPr>
          <w:p w14:paraId="0A7DD89E" w14:textId="77777777" w:rsidR="00C93D66" w:rsidRPr="007E3EF6" w:rsidRDefault="00C93D66" w:rsidP="00C93D66">
            <w:pPr>
              <w:suppressAutoHyphens w:val="0"/>
              <w:spacing w:before="120" w:after="120"/>
              <w:ind w:left="147" w:right="231"/>
              <w:jc w:val="both"/>
              <w:rPr>
                <w:rFonts w:eastAsia="Times New Roman"/>
                <w:bCs/>
                <w:i/>
                <w:sz w:val="16"/>
                <w:szCs w:val="16"/>
                <w:lang w:eastAsia="it-IT"/>
              </w:rPr>
            </w:pPr>
            <w:r w:rsidRPr="007E3EF6">
              <w:rPr>
                <w:b/>
                <w:bCs/>
                <w:i/>
                <w:sz w:val="16"/>
                <w:szCs w:val="16"/>
                <w:lang w:eastAsia="it-IT"/>
              </w:rPr>
              <w:t>Regulation No.</w:t>
            </w:r>
          </w:p>
        </w:tc>
        <w:tc>
          <w:tcPr>
            <w:tcW w:w="2835" w:type="dxa"/>
            <w:tcBorders>
              <w:bottom w:val="single" w:sz="12" w:space="0" w:color="auto"/>
            </w:tcBorders>
          </w:tcPr>
          <w:p w14:paraId="0A7DD89F" w14:textId="77777777" w:rsidR="00C93D66" w:rsidRPr="007E3EF6" w:rsidRDefault="00C93D66" w:rsidP="00C93D66">
            <w:pPr>
              <w:suppressAutoHyphens w:val="0"/>
              <w:spacing w:before="120" w:after="120"/>
              <w:ind w:left="172" w:right="192"/>
              <w:jc w:val="both"/>
              <w:rPr>
                <w:rFonts w:eastAsia="Times New Roman"/>
                <w:bCs/>
                <w:i/>
                <w:sz w:val="16"/>
                <w:szCs w:val="16"/>
                <w:lang w:eastAsia="it-IT"/>
              </w:rPr>
            </w:pPr>
            <w:r w:rsidRPr="007E3EF6">
              <w:rPr>
                <w:bCs/>
                <w:i/>
                <w:sz w:val="16"/>
                <w:szCs w:val="16"/>
                <w:lang w:eastAsia="it-IT"/>
              </w:rPr>
              <w:t>Current “</w:t>
            </w:r>
            <w:r w:rsidRPr="007E3EF6">
              <w:rPr>
                <w:bCs/>
                <w:i/>
                <w:sz w:val="16"/>
                <w:szCs w:val="16"/>
                <w:u w:val="single"/>
                <w:lang w:eastAsia="it-IT"/>
              </w:rPr>
              <w:t>Approval code</w:t>
            </w:r>
            <w:r w:rsidRPr="007E3EF6">
              <w:rPr>
                <w:bCs/>
                <w:i/>
                <w:sz w:val="16"/>
                <w:szCs w:val="16"/>
                <w:lang w:eastAsia="it-IT"/>
              </w:rPr>
              <w:t>” including the series of amendments in the 1</w:t>
            </w:r>
            <w:r w:rsidRPr="007E3EF6">
              <w:rPr>
                <w:bCs/>
                <w:i/>
                <w:sz w:val="16"/>
                <w:szCs w:val="16"/>
                <w:vertAlign w:val="superscript"/>
                <w:lang w:eastAsia="it-IT"/>
              </w:rPr>
              <w:t>st</w:t>
            </w:r>
            <w:r w:rsidRPr="007E3EF6">
              <w:rPr>
                <w:bCs/>
                <w:i/>
                <w:sz w:val="16"/>
                <w:szCs w:val="16"/>
                <w:lang w:eastAsia="it-IT"/>
              </w:rPr>
              <w:t xml:space="preserve"> digit (“2” also in the case of the 03 series for R37)</w:t>
            </w:r>
          </w:p>
        </w:tc>
        <w:tc>
          <w:tcPr>
            <w:tcW w:w="2835" w:type="dxa"/>
            <w:tcBorders>
              <w:bottom w:val="single" w:sz="12" w:space="0" w:color="auto"/>
            </w:tcBorders>
          </w:tcPr>
          <w:p w14:paraId="0A7DD8A0" w14:textId="77777777" w:rsidR="00C93D66" w:rsidRPr="007E3EF6" w:rsidRDefault="00C93D66" w:rsidP="002F3ECE">
            <w:pPr>
              <w:suppressAutoHyphens w:val="0"/>
              <w:spacing w:before="120" w:after="120"/>
              <w:ind w:left="172" w:right="192"/>
              <w:jc w:val="both"/>
              <w:rPr>
                <w:bCs/>
                <w:i/>
                <w:sz w:val="16"/>
                <w:szCs w:val="16"/>
                <w:lang w:eastAsia="it-IT"/>
              </w:rPr>
            </w:pPr>
            <w:r w:rsidRPr="007E3EF6">
              <w:rPr>
                <w:bCs/>
                <w:i/>
                <w:sz w:val="16"/>
                <w:szCs w:val="16"/>
                <w:lang w:eastAsia="it-IT"/>
              </w:rPr>
              <w:t xml:space="preserve">Approval Number with a possible new </w:t>
            </w:r>
            <w:r w:rsidRPr="007E3EF6">
              <w:rPr>
                <w:bCs/>
                <w:i/>
                <w:sz w:val="16"/>
                <w:szCs w:val="16"/>
                <w:u w:val="single"/>
                <w:lang w:eastAsia="it-IT"/>
              </w:rPr>
              <w:t>approval code</w:t>
            </w:r>
            <w:r w:rsidRPr="007E3EF6">
              <w:rPr>
                <w:bCs/>
                <w:i/>
                <w:sz w:val="16"/>
                <w:szCs w:val="16"/>
                <w:lang w:eastAsia="it-IT"/>
              </w:rPr>
              <w:t xml:space="preserve"> included in its section</w:t>
            </w:r>
            <w:r w:rsidR="002F3ECE" w:rsidRPr="007E3EF6">
              <w:rPr>
                <w:bCs/>
                <w:i/>
                <w:sz w:val="16"/>
                <w:szCs w:val="16"/>
                <w:lang w:eastAsia="it-IT"/>
              </w:rPr>
              <w:t xml:space="preserve"> 3</w:t>
            </w:r>
          </w:p>
        </w:tc>
      </w:tr>
      <w:tr w:rsidR="00C93D66" w:rsidRPr="007E3EF6" w14:paraId="0A7DD8A5" w14:textId="77777777" w:rsidTr="007E3EF6">
        <w:tc>
          <w:tcPr>
            <w:tcW w:w="1706" w:type="dxa"/>
            <w:tcBorders>
              <w:top w:val="single" w:sz="12" w:space="0" w:color="auto"/>
            </w:tcBorders>
          </w:tcPr>
          <w:p w14:paraId="0A7DD8A2" w14:textId="77777777" w:rsidR="00C93D66" w:rsidRPr="007E3EF6" w:rsidRDefault="00C93D66" w:rsidP="00C93D66">
            <w:pPr>
              <w:suppressAutoHyphens w:val="0"/>
              <w:spacing w:before="120" w:after="120"/>
              <w:ind w:left="147" w:right="231"/>
              <w:jc w:val="both"/>
              <w:rPr>
                <w:rFonts w:eastAsia="Times New Roman"/>
                <w:bCs/>
                <w:sz w:val="18"/>
                <w:szCs w:val="18"/>
                <w:lang w:eastAsia="it-IT"/>
              </w:rPr>
            </w:pPr>
            <w:r w:rsidRPr="007E3EF6">
              <w:rPr>
                <w:b/>
                <w:bCs/>
                <w:sz w:val="18"/>
                <w:szCs w:val="18"/>
                <w:lang w:eastAsia="it-IT"/>
              </w:rPr>
              <w:t>37</w:t>
            </w:r>
          </w:p>
        </w:tc>
        <w:tc>
          <w:tcPr>
            <w:tcW w:w="2835" w:type="dxa"/>
            <w:tcBorders>
              <w:top w:val="single" w:sz="12" w:space="0" w:color="auto"/>
            </w:tcBorders>
          </w:tcPr>
          <w:p w14:paraId="0A7DD8A3" w14:textId="77777777" w:rsidR="00C93D66" w:rsidRPr="007E3EF6" w:rsidRDefault="00C93D66" w:rsidP="00C93D66">
            <w:pPr>
              <w:suppressAutoHyphens w:val="0"/>
              <w:spacing w:before="120" w:after="120"/>
              <w:ind w:left="172" w:right="192"/>
              <w:jc w:val="both"/>
              <w:rPr>
                <w:rFonts w:eastAsia="Times New Roman"/>
                <w:bCs/>
                <w:sz w:val="18"/>
                <w:szCs w:val="18"/>
                <w:lang w:eastAsia="it-IT"/>
              </w:rPr>
            </w:pPr>
            <w:r w:rsidRPr="007E3EF6">
              <w:rPr>
                <w:bCs/>
                <w:sz w:val="18"/>
                <w:szCs w:val="18"/>
                <w:u w:val="single"/>
                <w:lang w:eastAsia="it-IT"/>
              </w:rPr>
              <w:t>2A01</w:t>
            </w:r>
          </w:p>
        </w:tc>
        <w:tc>
          <w:tcPr>
            <w:tcW w:w="2835" w:type="dxa"/>
            <w:tcBorders>
              <w:top w:val="single" w:sz="12" w:space="0" w:color="auto"/>
            </w:tcBorders>
          </w:tcPr>
          <w:p w14:paraId="0A7DD8A4" w14:textId="77777777" w:rsidR="00C93D66" w:rsidRPr="007E3EF6" w:rsidRDefault="00C93D66" w:rsidP="007C28EB">
            <w:pPr>
              <w:suppressAutoHyphens w:val="0"/>
              <w:spacing w:before="120" w:after="120"/>
              <w:ind w:left="172" w:right="192"/>
              <w:jc w:val="both"/>
              <w:rPr>
                <w:bCs/>
                <w:sz w:val="18"/>
                <w:szCs w:val="18"/>
                <w:lang w:eastAsia="it-IT"/>
              </w:rPr>
            </w:pPr>
            <w:r w:rsidRPr="007E3EF6">
              <w:rPr>
                <w:bCs/>
                <w:sz w:val="18"/>
                <w:szCs w:val="18"/>
                <w:lang w:eastAsia="it-IT"/>
              </w:rPr>
              <w:t>E4*37R03/4</w:t>
            </w:r>
            <w:r w:rsidR="007C28EB" w:rsidRPr="007E3EF6">
              <w:rPr>
                <w:bCs/>
                <w:sz w:val="18"/>
                <w:szCs w:val="18"/>
                <w:lang w:eastAsia="it-IT"/>
              </w:rPr>
              <w:t>7</w:t>
            </w:r>
            <w:r w:rsidRPr="007E3EF6">
              <w:rPr>
                <w:bCs/>
                <w:sz w:val="18"/>
                <w:szCs w:val="18"/>
                <w:lang w:eastAsia="it-IT"/>
              </w:rPr>
              <w:t>*</w:t>
            </w:r>
            <w:r w:rsidRPr="007E3EF6">
              <w:rPr>
                <w:bCs/>
                <w:sz w:val="18"/>
                <w:szCs w:val="18"/>
                <w:u w:val="single"/>
                <w:lang w:eastAsia="it-IT"/>
              </w:rPr>
              <w:t>0001</w:t>
            </w:r>
            <w:r w:rsidRPr="007E3EF6">
              <w:rPr>
                <w:bCs/>
                <w:sz w:val="18"/>
                <w:szCs w:val="18"/>
                <w:lang w:eastAsia="it-IT"/>
              </w:rPr>
              <w:t>*00</w:t>
            </w:r>
          </w:p>
        </w:tc>
      </w:tr>
      <w:tr w:rsidR="00C93D66" w:rsidRPr="007E3EF6" w14:paraId="0A7DD8A9" w14:textId="77777777" w:rsidTr="007E3EF6">
        <w:tc>
          <w:tcPr>
            <w:tcW w:w="1706" w:type="dxa"/>
            <w:tcBorders>
              <w:bottom w:val="single" w:sz="4" w:space="0" w:color="auto"/>
            </w:tcBorders>
          </w:tcPr>
          <w:p w14:paraId="0A7DD8A6" w14:textId="77777777" w:rsidR="00C93D66" w:rsidRPr="007E3EF6" w:rsidRDefault="00C93D66" w:rsidP="00C93D66">
            <w:pPr>
              <w:suppressAutoHyphens w:val="0"/>
              <w:spacing w:before="120" w:after="120"/>
              <w:ind w:left="147" w:right="231"/>
              <w:jc w:val="both"/>
              <w:rPr>
                <w:rFonts w:eastAsia="Times New Roman"/>
                <w:bCs/>
                <w:sz w:val="18"/>
                <w:szCs w:val="18"/>
                <w:lang w:eastAsia="it-IT"/>
              </w:rPr>
            </w:pPr>
            <w:r w:rsidRPr="007E3EF6">
              <w:rPr>
                <w:b/>
                <w:bCs/>
                <w:sz w:val="18"/>
                <w:szCs w:val="18"/>
                <w:lang w:eastAsia="it-IT"/>
              </w:rPr>
              <w:t>99</w:t>
            </w:r>
          </w:p>
        </w:tc>
        <w:tc>
          <w:tcPr>
            <w:tcW w:w="2835" w:type="dxa"/>
            <w:tcBorders>
              <w:bottom w:val="single" w:sz="4" w:space="0" w:color="auto"/>
            </w:tcBorders>
          </w:tcPr>
          <w:p w14:paraId="0A7DD8A7" w14:textId="77777777" w:rsidR="00C93D66" w:rsidRPr="007E3EF6" w:rsidRDefault="00C93D66" w:rsidP="00C93D66">
            <w:pPr>
              <w:suppressAutoHyphens w:val="0"/>
              <w:spacing w:before="120" w:after="120"/>
              <w:ind w:left="172" w:right="192"/>
              <w:jc w:val="both"/>
              <w:rPr>
                <w:rFonts w:eastAsia="Times New Roman"/>
                <w:bCs/>
                <w:sz w:val="18"/>
                <w:szCs w:val="18"/>
                <w:lang w:eastAsia="it-IT"/>
              </w:rPr>
            </w:pPr>
            <w:r w:rsidRPr="007E3EF6">
              <w:rPr>
                <w:bCs/>
                <w:sz w:val="18"/>
                <w:szCs w:val="18"/>
                <w:u w:val="single"/>
                <w:lang w:eastAsia="it-IT"/>
              </w:rPr>
              <w:t>0A01</w:t>
            </w:r>
          </w:p>
        </w:tc>
        <w:tc>
          <w:tcPr>
            <w:tcW w:w="2835" w:type="dxa"/>
            <w:tcBorders>
              <w:bottom w:val="single" w:sz="4" w:space="0" w:color="auto"/>
            </w:tcBorders>
          </w:tcPr>
          <w:p w14:paraId="0A7DD8A8" w14:textId="77777777" w:rsidR="00C93D66" w:rsidRPr="007E3EF6" w:rsidRDefault="00C93D66" w:rsidP="00EE664D">
            <w:pPr>
              <w:suppressAutoHyphens w:val="0"/>
              <w:spacing w:before="120" w:after="120"/>
              <w:ind w:left="172" w:right="192"/>
              <w:jc w:val="both"/>
              <w:rPr>
                <w:bCs/>
                <w:sz w:val="18"/>
                <w:szCs w:val="18"/>
                <w:lang w:eastAsia="it-IT"/>
              </w:rPr>
            </w:pPr>
            <w:r w:rsidRPr="007E3EF6">
              <w:rPr>
                <w:bCs/>
                <w:sz w:val="18"/>
                <w:szCs w:val="18"/>
                <w:lang w:eastAsia="it-IT"/>
              </w:rPr>
              <w:t>E4*99R</w:t>
            </w:r>
            <w:r w:rsidR="007C28EB" w:rsidRPr="007E3EF6">
              <w:rPr>
                <w:bCs/>
                <w:sz w:val="18"/>
                <w:szCs w:val="18"/>
                <w:lang w:eastAsia="it-IT"/>
              </w:rPr>
              <w:t>00/1</w:t>
            </w:r>
            <w:r w:rsidR="00EE664D" w:rsidRPr="007E3EF6">
              <w:rPr>
                <w:bCs/>
                <w:sz w:val="18"/>
                <w:szCs w:val="18"/>
                <w:lang w:eastAsia="it-IT"/>
              </w:rPr>
              <w:t>4</w:t>
            </w:r>
            <w:r w:rsidRPr="007E3EF6">
              <w:rPr>
                <w:bCs/>
                <w:sz w:val="18"/>
                <w:szCs w:val="18"/>
                <w:lang w:eastAsia="it-IT"/>
              </w:rPr>
              <w:t>*</w:t>
            </w:r>
            <w:r w:rsidRPr="007E3EF6">
              <w:rPr>
                <w:bCs/>
                <w:sz w:val="18"/>
                <w:szCs w:val="18"/>
                <w:u w:val="single"/>
                <w:lang w:eastAsia="it-IT"/>
              </w:rPr>
              <w:t>0001</w:t>
            </w:r>
            <w:r w:rsidRPr="007E3EF6">
              <w:rPr>
                <w:bCs/>
                <w:sz w:val="18"/>
                <w:szCs w:val="18"/>
                <w:lang w:eastAsia="it-IT"/>
              </w:rPr>
              <w:t>*00</w:t>
            </w:r>
          </w:p>
        </w:tc>
      </w:tr>
      <w:tr w:rsidR="00C93D66" w:rsidRPr="007E3EF6" w14:paraId="0A7DD8AD" w14:textId="77777777" w:rsidTr="007E3EF6">
        <w:tc>
          <w:tcPr>
            <w:tcW w:w="1706" w:type="dxa"/>
            <w:tcBorders>
              <w:bottom w:val="single" w:sz="12" w:space="0" w:color="auto"/>
            </w:tcBorders>
          </w:tcPr>
          <w:p w14:paraId="0A7DD8AA" w14:textId="77777777" w:rsidR="00C93D66" w:rsidRPr="007E3EF6" w:rsidRDefault="00C93D66" w:rsidP="00C93D66">
            <w:pPr>
              <w:suppressAutoHyphens w:val="0"/>
              <w:spacing w:before="120" w:after="120"/>
              <w:ind w:left="147" w:right="231"/>
              <w:jc w:val="both"/>
              <w:rPr>
                <w:rFonts w:eastAsia="Times New Roman"/>
                <w:bCs/>
                <w:sz w:val="18"/>
                <w:szCs w:val="18"/>
                <w:lang w:eastAsia="it-IT"/>
              </w:rPr>
            </w:pPr>
            <w:r w:rsidRPr="007E3EF6">
              <w:rPr>
                <w:b/>
                <w:bCs/>
                <w:sz w:val="18"/>
                <w:szCs w:val="18"/>
                <w:lang w:eastAsia="it-IT"/>
              </w:rPr>
              <w:t>128</w:t>
            </w:r>
          </w:p>
        </w:tc>
        <w:tc>
          <w:tcPr>
            <w:tcW w:w="2835" w:type="dxa"/>
            <w:tcBorders>
              <w:bottom w:val="single" w:sz="12" w:space="0" w:color="auto"/>
            </w:tcBorders>
          </w:tcPr>
          <w:p w14:paraId="0A7DD8AB" w14:textId="77777777" w:rsidR="00C93D66" w:rsidRPr="007E3EF6" w:rsidRDefault="00C93D66" w:rsidP="00C93D66">
            <w:pPr>
              <w:suppressAutoHyphens w:val="0"/>
              <w:spacing w:before="120" w:after="120"/>
              <w:ind w:left="172" w:right="192"/>
              <w:jc w:val="both"/>
              <w:rPr>
                <w:rFonts w:eastAsia="Times New Roman"/>
                <w:bCs/>
                <w:sz w:val="18"/>
                <w:szCs w:val="18"/>
                <w:lang w:eastAsia="it-IT"/>
              </w:rPr>
            </w:pPr>
            <w:r w:rsidRPr="007E3EF6">
              <w:rPr>
                <w:bCs/>
                <w:sz w:val="18"/>
                <w:szCs w:val="18"/>
                <w:u w:val="single"/>
                <w:lang w:eastAsia="it-IT"/>
              </w:rPr>
              <w:t>0A01</w:t>
            </w:r>
          </w:p>
        </w:tc>
        <w:tc>
          <w:tcPr>
            <w:tcW w:w="2835" w:type="dxa"/>
            <w:tcBorders>
              <w:bottom w:val="single" w:sz="12" w:space="0" w:color="auto"/>
            </w:tcBorders>
          </w:tcPr>
          <w:p w14:paraId="0A7DD8AC" w14:textId="77777777" w:rsidR="00C93D66" w:rsidRPr="007E3EF6" w:rsidRDefault="00C93D66" w:rsidP="007C28EB">
            <w:pPr>
              <w:suppressAutoHyphens w:val="0"/>
              <w:spacing w:before="120" w:after="120"/>
              <w:ind w:left="172" w:right="192"/>
              <w:jc w:val="both"/>
              <w:rPr>
                <w:bCs/>
                <w:sz w:val="18"/>
                <w:szCs w:val="18"/>
                <w:lang w:eastAsia="it-IT"/>
              </w:rPr>
            </w:pPr>
            <w:r w:rsidRPr="007E3EF6">
              <w:rPr>
                <w:bCs/>
                <w:sz w:val="18"/>
                <w:szCs w:val="18"/>
                <w:lang w:eastAsia="it-IT"/>
              </w:rPr>
              <w:t>E4*128R</w:t>
            </w:r>
            <w:r w:rsidR="007C28EB" w:rsidRPr="007E3EF6">
              <w:rPr>
                <w:bCs/>
                <w:sz w:val="18"/>
                <w:szCs w:val="18"/>
                <w:lang w:eastAsia="it-IT"/>
              </w:rPr>
              <w:t>00</w:t>
            </w:r>
            <w:r w:rsidRPr="007E3EF6">
              <w:rPr>
                <w:bCs/>
                <w:sz w:val="18"/>
                <w:szCs w:val="18"/>
                <w:lang w:eastAsia="it-IT"/>
              </w:rPr>
              <w:t>/0</w:t>
            </w:r>
            <w:r w:rsidR="007C28EB" w:rsidRPr="007E3EF6">
              <w:rPr>
                <w:bCs/>
                <w:sz w:val="18"/>
                <w:szCs w:val="18"/>
                <w:lang w:eastAsia="it-IT"/>
              </w:rPr>
              <w:t>8</w:t>
            </w:r>
            <w:r w:rsidRPr="007E3EF6">
              <w:rPr>
                <w:bCs/>
                <w:sz w:val="18"/>
                <w:szCs w:val="18"/>
                <w:lang w:eastAsia="it-IT"/>
              </w:rPr>
              <w:t>*</w:t>
            </w:r>
            <w:r w:rsidRPr="007E3EF6">
              <w:rPr>
                <w:bCs/>
                <w:sz w:val="18"/>
                <w:szCs w:val="18"/>
                <w:u w:val="single"/>
                <w:lang w:eastAsia="it-IT"/>
              </w:rPr>
              <w:t>0001</w:t>
            </w:r>
            <w:r w:rsidRPr="007E3EF6">
              <w:rPr>
                <w:bCs/>
                <w:sz w:val="18"/>
                <w:szCs w:val="18"/>
                <w:lang w:eastAsia="it-IT"/>
              </w:rPr>
              <w:t>*00</w:t>
            </w:r>
          </w:p>
        </w:tc>
      </w:tr>
    </w:tbl>
    <w:p w14:paraId="0A7DD8AE" w14:textId="15483F11" w:rsidR="00142D4B" w:rsidRDefault="00303EF6" w:rsidP="0047662E">
      <w:pPr>
        <w:suppressAutoHyphens w:val="0"/>
        <w:spacing w:before="120" w:after="120"/>
        <w:ind w:left="1134" w:right="1134"/>
        <w:jc w:val="both"/>
        <w:rPr>
          <w:rFonts w:eastAsia="Times New Roman"/>
          <w:bCs/>
          <w:lang w:eastAsia="it-IT"/>
        </w:rPr>
      </w:pPr>
      <w:r w:rsidRPr="00303EF6">
        <w:rPr>
          <w:rFonts w:eastAsia="Times New Roman"/>
          <w:bCs/>
          <w:lang w:eastAsia="it-IT"/>
        </w:rPr>
        <w:t>1</w:t>
      </w:r>
      <w:r w:rsidR="007E3EF6">
        <w:rPr>
          <w:rFonts w:eastAsia="Times New Roman"/>
          <w:bCs/>
          <w:lang w:eastAsia="it-IT"/>
        </w:rPr>
        <w:t>1</w:t>
      </w:r>
      <w:r w:rsidRPr="00303EF6">
        <w:rPr>
          <w:rFonts w:eastAsia="Times New Roman"/>
          <w:bCs/>
          <w:lang w:eastAsia="it-IT"/>
        </w:rPr>
        <w:t>.</w:t>
      </w:r>
      <w:r w:rsidRPr="00303EF6">
        <w:rPr>
          <w:rFonts w:eastAsia="Times New Roman"/>
          <w:bCs/>
          <w:lang w:eastAsia="it-IT"/>
        </w:rPr>
        <w:tab/>
      </w:r>
      <w:r w:rsidR="00142D4B">
        <w:rPr>
          <w:rFonts w:eastAsia="Times New Roman"/>
          <w:bCs/>
          <w:lang w:eastAsia="it-IT"/>
        </w:rPr>
        <w:t xml:space="preserve">Although in section 3 of the approval number no capital letters are used contrary to the current approval code, an analysis learned that sufficient permutations </w:t>
      </w:r>
      <w:r w:rsidR="00E77D74">
        <w:rPr>
          <w:rFonts w:eastAsia="Times New Roman"/>
          <w:bCs/>
          <w:lang w:eastAsia="it-IT"/>
        </w:rPr>
        <w:t>should be available.</w:t>
      </w:r>
    </w:p>
    <w:p w14:paraId="0A7DD8AF" w14:textId="6E25CD49" w:rsidR="00303EF6" w:rsidRPr="00303EF6" w:rsidRDefault="00E77D74" w:rsidP="0047662E">
      <w:pPr>
        <w:suppressAutoHyphens w:val="0"/>
        <w:spacing w:before="120" w:after="120"/>
        <w:ind w:left="1134" w:right="1134"/>
        <w:jc w:val="both"/>
        <w:rPr>
          <w:rFonts w:eastAsia="Times New Roman"/>
          <w:bCs/>
          <w:lang w:eastAsia="it-IT"/>
        </w:rPr>
      </w:pPr>
      <w:r>
        <w:rPr>
          <w:rFonts w:eastAsia="Times New Roman"/>
          <w:bCs/>
          <w:lang w:eastAsia="it-IT"/>
        </w:rPr>
        <w:t>1</w:t>
      </w:r>
      <w:r w:rsidR="007E3EF6">
        <w:rPr>
          <w:rFonts w:eastAsia="Times New Roman"/>
          <w:bCs/>
          <w:lang w:eastAsia="it-IT"/>
        </w:rPr>
        <w:t>2</w:t>
      </w:r>
      <w:r>
        <w:rPr>
          <w:rFonts w:eastAsia="Times New Roman"/>
          <w:bCs/>
          <w:lang w:eastAsia="it-IT"/>
        </w:rPr>
        <w:t>.</w:t>
      </w:r>
      <w:r>
        <w:rPr>
          <w:rFonts w:eastAsia="Times New Roman"/>
          <w:bCs/>
          <w:lang w:eastAsia="it-IT"/>
        </w:rPr>
        <w:tab/>
      </w:r>
      <w:r w:rsidR="000A577F">
        <w:rPr>
          <w:rFonts w:eastAsia="Times New Roman"/>
          <w:bCs/>
          <w:lang w:eastAsia="it-IT"/>
        </w:rPr>
        <w:t xml:space="preserve">However, </w:t>
      </w:r>
      <w:r>
        <w:rPr>
          <w:rFonts w:eastAsia="Times New Roman"/>
          <w:bCs/>
          <w:lang w:eastAsia="it-IT"/>
        </w:rPr>
        <w:t>the newly suggested approval codes might be equal to already granted approval codes (not using capital letters, although allowed)</w:t>
      </w:r>
      <w:r w:rsidR="006227B9">
        <w:rPr>
          <w:rFonts w:eastAsia="Times New Roman"/>
          <w:bCs/>
          <w:lang w:eastAsia="it-IT"/>
        </w:rPr>
        <w:t>. To avoid equal approval codes, an</w:t>
      </w:r>
      <w:r w:rsidR="00303EF6" w:rsidRPr="00303EF6">
        <w:rPr>
          <w:rFonts w:eastAsia="Times New Roman"/>
          <w:bCs/>
          <w:lang w:eastAsia="it-IT"/>
        </w:rPr>
        <w:t xml:space="preserve"> approval number </w:t>
      </w:r>
      <w:r w:rsidR="006227B9">
        <w:rPr>
          <w:rFonts w:eastAsia="Times New Roman"/>
          <w:bCs/>
          <w:lang w:eastAsia="it-IT"/>
        </w:rPr>
        <w:t xml:space="preserve">with a section 3 equal to an already granted approval code </w:t>
      </w:r>
      <w:r>
        <w:rPr>
          <w:rFonts w:eastAsia="Times New Roman"/>
          <w:bCs/>
          <w:lang w:eastAsia="it-IT"/>
        </w:rPr>
        <w:t>shall be</w:t>
      </w:r>
      <w:r w:rsidR="00303EF6" w:rsidRPr="00303EF6">
        <w:rPr>
          <w:rFonts w:eastAsia="Times New Roman"/>
          <w:bCs/>
          <w:lang w:eastAsia="it-IT"/>
        </w:rPr>
        <w:t xml:space="preserve"> excluded if a contracting party has already assigned this approval code. </w:t>
      </w:r>
    </w:p>
    <w:p w14:paraId="0A7DD8B0" w14:textId="77777777" w:rsidR="00C31258" w:rsidRPr="000D0516" w:rsidRDefault="00C31258" w:rsidP="00C31258">
      <w:pPr>
        <w:spacing w:before="240"/>
        <w:ind w:left="1134" w:right="1134"/>
        <w:jc w:val="center"/>
        <w:rPr>
          <w:u w:val="single"/>
        </w:rPr>
      </w:pPr>
      <w:r>
        <w:rPr>
          <w:u w:val="single"/>
        </w:rPr>
        <w:tab/>
      </w:r>
      <w:r>
        <w:rPr>
          <w:u w:val="single"/>
        </w:rPr>
        <w:tab/>
      </w:r>
      <w:r>
        <w:rPr>
          <w:u w:val="single"/>
        </w:rPr>
        <w:tab/>
      </w:r>
    </w:p>
    <w:sectPr w:rsidR="00C31258" w:rsidRPr="000D0516" w:rsidSect="00792D92">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9C7CF" w14:textId="77777777" w:rsidR="00556598" w:rsidRDefault="00556598"/>
  </w:endnote>
  <w:endnote w:type="continuationSeparator" w:id="0">
    <w:p w14:paraId="24EF182B" w14:textId="77777777" w:rsidR="00556598" w:rsidRDefault="00556598"/>
  </w:endnote>
  <w:endnote w:type="continuationNotice" w:id="1">
    <w:p w14:paraId="38E5CC5C" w14:textId="77777777" w:rsidR="00556598" w:rsidRDefault="00556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39T30Lfz">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D8C1" w14:textId="6142B5C1" w:rsidR="00980C28" w:rsidRPr="00803BF8" w:rsidRDefault="00980C28" w:rsidP="00803BF8">
    <w:pPr>
      <w:pStyle w:val="Footer"/>
      <w:tabs>
        <w:tab w:val="right" w:pos="9638"/>
      </w:tabs>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sidR="00C80E5F">
      <w:rPr>
        <w:b/>
        <w:noProof/>
        <w:sz w:val="18"/>
      </w:rPr>
      <w:t>2</w:t>
    </w:r>
    <w:r w:rsidRPr="00803BF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D8C2" w14:textId="11B61851" w:rsidR="00980C28" w:rsidRPr="00803BF8" w:rsidRDefault="00980C28" w:rsidP="00803BF8">
    <w:pPr>
      <w:pStyle w:val="Footer"/>
      <w:tabs>
        <w:tab w:val="right" w:pos="9638"/>
      </w:tabs>
      <w:rPr>
        <w:b/>
        <w:sz w:val="18"/>
      </w:rPr>
    </w:pPr>
    <w:r>
      <w:tab/>
    </w:r>
    <w:r w:rsidRPr="00803BF8">
      <w:rPr>
        <w:b/>
        <w:sz w:val="18"/>
      </w:rPr>
      <w:fldChar w:fldCharType="begin"/>
    </w:r>
    <w:r w:rsidRPr="00803BF8">
      <w:rPr>
        <w:b/>
        <w:sz w:val="18"/>
      </w:rPr>
      <w:instrText xml:space="preserve"> PAGE  \* MERGEFORMAT </w:instrText>
    </w:r>
    <w:r w:rsidRPr="00803BF8">
      <w:rPr>
        <w:b/>
        <w:sz w:val="18"/>
      </w:rPr>
      <w:fldChar w:fldCharType="separate"/>
    </w:r>
    <w:r w:rsidR="00C80E5F">
      <w:rPr>
        <w:b/>
        <w:noProof/>
        <w:sz w:val="18"/>
      </w:rPr>
      <w:t>5</w:t>
    </w:r>
    <w:r w:rsidRPr="00803BF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B573" w14:textId="417F2B6D" w:rsidR="0073522F" w:rsidRDefault="007D2D13" w:rsidP="0073522F">
    <w:pPr>
      <w:pStyle w:val="Footer"/>
    </w:pPr>
    <w:r>
      <w:rPr>
        <w:rFonts w:ascii="C39T30Lfz" w:hAnsi="C39T30Lfz"/>
        <w:noProof/>
        <w:sz w:val="56"/>
        <w:lang w:eastAsia="zh-CN"/>
      </w:rPr>
      <w:drawing>
        <wp:anchor distT="0" distB="0" distL="114300" distR="114300" simplePos="0" relativeHeight="251660800" behindDoc="0" locked="0" layoutInCell="1" allowOverlap="1" wp14:anchorId="265F1F3F" wp14:editId="09F0C697">
          <wp:simplePos x="0" y="0"/>
          <wp:positionH relativeFrom="margin">
            <wp:posOffset>5470828</wp:posOffset>
          </wp:positionH>
          <wp:positionV relativeFrom="margin">
            <wp:posOffset>7920106</wp:posOffset>
          </wp:positionV>
          <wp:extent cx="638175" cy="638175"/>
          <wp:effectExtent l="0" t="0" r="9525" b="9525"/>
          <wp:wrapNone/>
          <wp:docPr id="2" name="Picture 1" descr="https://undocs.org/m2/QRCode.ashx?DS=ECE/TRANS/WP.29/GRE/2018/2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21&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1" locked="1" layoutInCell="1" allowOverlap="1" wp14:anchorId="55290DD5" wp14:editId="74FF5270">
          <wp:simplePos x="0" y="0"/>
          <wp:positionH relativeFrom="margin">
            <wp:posOffset>4312285</wp:posOffset>
          </wp:positionH>
          <wp:positionV relativeFrom="margin">
            <wp:posOffset>8270240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5FB2FCA4" w14:textId="6375D781" w:rsidR="0073522F" w:rsidRDefault="0073522F" w:rsidP="0073522F">
    <w:pPr>
      <w:pStyle w:val="Footer"/>
      <w:ind w:right="1134"/>
      <w:rPr>
        <w:sz w:val="20"/>
      </w:rPr>
    </w:pPr>
    <w:r>
      <w:rPr>
        <w:sz w:val="20"/>
      </w:rPr>
      <w:t>GE.18-01875(E)</w:t>
    </w:r>
  </w:p>
  <w:p w14:paraId="3AD9553E" w14:textId="23E476F8" w:rsidR="0073522F" w:rsidRPr="0073522F" w:rsidRDefault="0073522F" w:rsidP="0073522F">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1CF42" w14:textId="77777777" w:rsidR="00556598" w:rsidRPr="000B175B" w:rsidRDefault="00556598" w:rsidP="000B175B">
      <w:pPr>
        <w:tabs>
          <w:tab w:val="right" w:pos="2155"/>
        </w:tabs>
        <w:spacing w:after="80"/>
        <w:ind w:left="680"/>
        <w:rPr>
          <w:u w:val="single"/>
        </w:rPr>
      </w:pPr>
      <w:r>
        <w:rPr>
          <w:u w:val="single"/>
        </w:rPr>
        <w:tab/>
      </w:r>
    </w:p>
  </w:footnote>
  <w:footnote w:type="continuationSeparator" w:id="0">
    <w:p w14:paraId="0B0A9B29" w14:textId="77777777" w:rsidR="00556598" w:rsidRPr="00FC68B7" w:rsidRDefault="00556598" w:rsidP="00FC68B7">
      <w:pPr>
        <w:tabs>
          <w:tab w:val="left" w:pos="2155"/>
        </w:tabs>
        <w:spacing w:after="80"/>
        <w:ind w:left="680"/>
        <w:rPr>
          <w:u w:val="single"/>
        </w:rPr>
      </w:pPr>
      <w:r>
        <w:rPr>
          <w:u w:val="single"/>
        </w:rPr>
        <w:tab/>
      </w:r>
    </w:p>
  </w:footnote>
  <w:footnote w:type="continuationNotice" w:id="1">
    <w:p w14:paraId="5FF76E01" w14:textId="77777777" w:rsidR="00556598" w:rsidRDefault="00556598"/>
  </w:footnote>
  <w:footnote w:id="2">
    <w:p w14:paraId="0A7DD8C3" w14:textId="7855947D" w:rsidR="0054033E" w:rsidRPr="00B14735" w:rsidRDefault="0054033E" w:rsidP="0054033E">
      <w:pPr>
        <w:pStyle w:val="FootnoteText"/>
        <w:tabs>
          <w:tab w:val="clear" w:pos="1021"/>
        </w:tabs>
        <w:ind w:hanging="283"/>
        <w:rPr>
          <w:rFonts w:eastAsia="Calibri"/>
        </w:rPr>
      </w:pPr>
      <w:r w:rsidRPr="007406A7">
        <w:rPr>
          <w:rStyle w:val="FootnoteReference"/>
          <w:vertAlign w:val="baseline"/>
        </w:rPr>
        <w:t>*</w:t>
      </w:r>
      <w:r w:rsidRPr="007406A7">
        <w:tab/>
      </w:r>
      <w:r w:rsidR="00861E88" w:rsidRPr="00C10F39">
        <w:rPr>
          <w:szCs w:val="18"/>
          <w:lang w:val="en-US"/>
        </w:rPr>
        <w:t>In accordance with the programme of work of the Inland Transport Committee for 2014–2018 (ECE/TRANS/240, para. 105 and ECE/TRANS/2014/26, cluster 02.4),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D8BF" w14:textId="5A823669" w:rsidR="00980C28" w:rsidRPr="00803BF8" w:rsidRDefault="00980C28">
    <w:pPr>
      <w:pStyle w:val="Header"/>
    </w:pPr>
    <w:r>
      <w:t>ECE/TRANS/WP.29/GR</w:t>
    </w:r>
    <w:r w:rsidR="009B385D">
      <w:t>E</w:t>
    </w:r>
    <w:r>
      <w:t>/</w:t>
    </w:r>
    <w:r w:rsidRPr="00DF418A">
      <w:t>201</w:t>
    </w:r>
    <w:r w:rsidR="009A5351">
      <w:t>8</w:t>
    </w:r>
    <w:r w:rsidRPr="00DF418A">
      <w:t>/</w:t>
    </w:r>
    <w:r w:rsidR="00A05396">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D8C0" w14:textId="1B6DFD81" w:rsidR="00980C28" w:rsidRPr="00803BF8" w:rsidRDefault="00754B4B" w:rsidP="00803BF8">
    <w:pPr>
      <w:pStyle w:val="Header"/>
      <w:jc w:val="right"/>
    </w:pPr>
    <w:r w:rsidRPr="00754B4B">
      <w:t>ECE/TRANS/WP.29/GRE/201</w:t>
    </w:r>
    <w:r w:rsidR="009A5351">
      <w:t>8</w:t>
    </w:r>
    <w:r w:rsidRPr="00754B4B">
      <w:t>/</w:t>
    </w:r>
    <w:r w:rsidR="00A05396">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9D07015"/>
    <w:multiLevelType w:val="hybridMultilevel"/>
    <w:tmpl w:val="FBD854EA"/>
    <w:lvl w:ilvl="0" w:tplc="C8AE2FB8">
      <w:start w:val="3"/>
      <w:numFmt w:val="bullet"/>
      <w:lvlText w:val=""/>
      <w:lvlJc w:val="left"/>
      <w:pPr>
        <w:ind w:left="1494" w:hanging="360"/>
      </w:pPr>
      <w:rPr>
        <w:rFonts w:ascii="Symbol" w:eastAsiaTheme="minorEastAsia" w:hAnsi="Symbol" w:cs="Times New Roman" w:hint="default"/>
        <w:i w:val="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1CA06393"/>
    <w:multiLevelType w:val="multilevel"/>
    <w:tmpl w:val="67BC147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E5454F"/>
    <w:multiLevelType w:val="hybridMultilevel"/>
    <w:tmpl w:val="519EB3B8"/>
    <w:lvl w:ilvl="0" w:tplc="F7C84C82">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C776D1"/>
    <w:multiLevelType w:val="hybridMultilevel"/>
    <w:tmpl w:val="0F14CF6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FA5384"/>
    <w:multiLevelType w:val="hybridMultilevel"/>
    <w:tmpl w:val="E5D82F30"/>
    <w:lvl w:ilvl="0" w:tplc="642C8926">
      <w:start w:val="3"/>
      <w:numFmt w:val="bullet"/>
      <w:lvlText w:val=""/>
      <w:lvlJc w:val="left"/>
      <w:pPr>
        <w:ind w:left="1494" w:hanging="360"/>
      </w:pPr>
      <w:rPr>
        <w:rFonts w:ascii="Symbol" w:eastAsiaTheme="minorEastAsia" w:hAnsi="Symbol" w:cs="Times New Roman" w:hint="default"/>
        <w:i w:val="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2"/>
  </w:num>
  <w:num w:numId="13">
    <w:abstractNumId w:val="11"/>
  </w:num>
  <w:num w:numId="14">
    <w:abstractNumId w:val="18"/>
  </w:num>
  <w:num w:numId="15">
    <w:abstractNumId w:val="20"/>
  </w:num>
  <w:num w:numId="16">
    <w:abstractNumId w:val="10"/>
  </w:num>
  <w:num w:numId="17">
    <w:abstractNumId w:val="15"/>
  </w:num>
  <w:num w:numId="18">
    <w:abstractNumId w:val="19"/>
  </w:num>
  <w:num w:numId="19">
    <w:abstractNumId w:val="14"/>
  </w:num>
  <w:num w:numId="20">
    <w:abstractNumId w:val="16"/>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nl-NL" w:vendorID="64" w:dllVersion="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F8"/>
    <w:rsid w:val="00000CCB"/>
    <w:rsid w:val="00001F4E"/>
    <w:rsid w:val="00012225"/>
    <w:rsid w:val="00013D2A"/>
    <w:rsid w:val="00014605"/>
    <w:rsid w:val="00015799"/>
    <w:rsid w:val="0002015E"/>
    <w:rsid w:val="00023E9B"/>
    <w:rsid w:val="00025B62"/>
    <w:rsid w:val="00030495"/>
    <w:rsid w:val="00031ABF"/>
    <w:rsid w:val="00032937"/>
    <w:rsid w:val="000333D4"/>
    <w:rsid w:val="00034C7C"/>
    <w:rsid w:val="0003564D"/>
    <w:rsid w:val="00035DFA"/>
    <w:rsid w:val="00046515"/>
    <w:rsid w:val="00046A36"/>
    <w:rsid w:val="00046B1F"/>
    <w:rsid w:val="00046CDF"/>
    <w:rsid w:val="0005066F"/>
    <w:rsid w:val="00050F6B"/>
    <w:rsid w:val="00052635"/>
    <w:rsid w:val="00054E4D"/>
    <w:rsid w:val="00056C6B"/>
    <w:rsid w:val="00057E97"/>
    <w:rsid w:val="000646F4"/>
    <w:rsid w:val="00065561"/>
    <w:rsid w:val="00065AC0"/>
    <w:rsid w:val="00066C0D"/>
    <w:rsid w:val="00067BCE"/>
    <w:rsid w:val="00067F6C"/>
    <w:rsid w:val="00072C8C"/>
    <w:rsid w:val="000733B5"/>
    <w:rsid w:val="00073F5F"/>
    <w:rsid w:val="00074B8A"/>
    <w:rsid w:val="00075E1A"/>
    <w:rsid w:val="0008164E"/>
    <w:rsid w:val="00081815"/>
    <w:rsid w:val="000876DE"/>
    <w:rsid w:val="000930EC"/>
    <w:rsid w:val="000931C0"/>
    <w:rsid w:val="00093F26"/>
    <w:rsid w:val="00094F47"/>
    <w:rsid w:val="000A0D9B"/>
    <w:rsid w:val="000A1F89"/>
    <w:rsid w:val="000A371E"/>
    <w:rsid w:val="000A525F"/>
    <w:rsid w:val="000A5649"/>
    <w:rsid w:val="000A577F"/>
    <w:rsid w:val="000A6AA9"/>
    <w:rsid w:val="000B0595"/>
    <w:rsid w:val="000B175B"/>
    <w:rsid w:val="000B1AD5"/>
    <w:rsid w:val="000B1CD2"/>
    <w:rsid w:val="000B2D7B"/>
    <w:rsid w:val="000B2F02"/>
    <w:rsid w:val="000B373D"/>
    <w:rsid w:val="000B3A0F"/>
    <w:rsid w:val="000B4EF7"/>
    <w:rsid w:val="000B61B0"/>
    <w:rsid w:val="000B77E6"/>
    <w:rsid w:val="000C16D3"/>
    <w:rsid w:val="000C2C03"/>
    <w:rsid w:val="000C2D2E"/>
    <w:rsid w:val="000D0516"/>
    <w:rsid w:val="000D4EB3"/>
    <w:rsid w:val="000D66AB"/>
    <w:rsid w:val="000D70AC"/>
    <w:rsid w:val="000E034C"/>
    <w:rsid w:val="000E0415"/>
    <w:rsid w:val="000E5E72"/>
    <w:rsid w:val="000F02FE"/>
    <w:rsid w:val="000F1AC1"/>
    <w:rsid w:val="00101131"/>
    <w:rsid w:val="001044E5"/>
    <w:rsid w:val="001058B4"/>
    <w:rsid w:val="00105AD8"/>
    <w:rsid w:val="00107CBF"/>
    <w:rsid w:val="001103AA"/>
    <w:rsid w:val="00111A42"/>
    <w:rsid w:val="0011666B"/>
    <w:rsid w:val="00122CBC"/>
    <w:rsid w:val="00123206"/>
    <w:rsid w:val="00130A58"/>
    <w:rsid w:val="00130B1B"/>
    <w:rsid w:val="00130E03"/>
    <w:rsid w:val="00131F67"/>
    <w:rsid w:val="001328F8"/>
    <w:rsid w:val="00133B18"/>
    <w:rsid w:val="00133E6D"/>
    <w:rsid w:val="001359D2"/>
    <w:rsid w:val="001405F0"/>
    <w:rsid w:val="00142D4B"/>
    <w:rsid w:val="00143418"/>
    <w:rsid w:val="00147241"/>
    <w:rsid w:val="00152B52"/>
    <w:rsid w:val="00155592"/>
    <w:rsid w:val="00156C8F"/>
    <w:rsid w:val="001602AF"/>
    <w:rsid w:val="00160B90"/>
    <w:rsid w:val="00162F11"/>
    <w:rsid w:val="00163BF7"/>
    <w:rsid w:val="00164A85"/>
    <w:rsid w:val="00165F3A"/>
    <w:rsid w:val="001662EC"/>
    <w:rsid w:val="00170D88"/>
    <w:rsid w:val="00182290"/>
    <w:rsid w:val="001827D1"/>
    <w:rsid w:val="00184490"/>
    <w:rsid w:val="0019102D"/>
    <w:rsid w:val="00192180"/>
    <w:rsid w:val="00193F1C"/>
    <w:rsid w:val="001963AC"/>
    <w:rsid w:val="00197D24"/>
    <w:rsid w:val="001A3955"/>
    <w:rsid w:val="001A5101"/>
    <w:rsid w:val="001B3446"/>
    <w:rsid w:val="001B4B04"/>
    <w:rsid w:val="001B68A1"/>
    <w:rsid w:val="001C1718"/>
    <w:rsid w:val="001C4AFE"/>
    <w:rsid w:val="001C6663"/>
    <w:rsid w:val="001C7895"/>
    <w:rsid w:val="001D0C8C"/>
    <w:rsid w:val="001D1419"/>
    <w:rsid w:val="001D16DB"/>
    <w:rsid w:val="001D26DF"/>
    <w:rsid w:val="001D3882"/>
    <w:rsid w:val="001D3A03"/>
    <w:rsid w:val="001D4261"/>
    <w:rsid w:val="001D6907"/>
    <w:rsid w:val="001D72CF"/>
    <w:rsid w:val="001E0C22"/>
    <w:rsid w:val="001E2593"/>
    <w:rsid w:val="001E47B9"/>
    <w:rsid w:val="001E7B67"/>
    <w:rsid w:val="001F59D7"/>
    <w:rsid w:val="001F7781"/>
    <w:rsid w:val="00202BF3"/>
    <w:rsid w:val="00202DA8"/>
    <w:rsid w:val="002057AE"/>
    <w:rsid w:val="002073C2"/>
    <w:rsid w:val="0021164B"/>
    <w:rsid w:val="00211E0B"/>
    <w:rsid w:val="002134E0"/>
    <w:rsid w:val="00213F99"/>
    <w:rsid w:val="00214B84"/>
    <w:rsid w:val="00221BD3"/>
    <w:rsid w:val="00226BB4"/>
    <w:rsid w:val="0023072C"/>
    <w:rsid w:val="00230B0C"/>
    <w:rsid w:val="002324C6"/>
    <w:rsid w:val="00233BB0"/>
    <w:rsid w:val="00243627"/>
    <w:rsid w:val="00246027"/>
    <w:rsid w:val="0024772E"/>
    <w:rsid w:val="00251E41"/>
    <w:rsid w:val="00263A29"/>
    <w:rsid w:val="002676B0"/>
    <w:rsid w:val="00267F5F"/>
    <w:rsid w:val="00270BEB"/>
    <w:rsid w:val="00271CB5"/>
    <w:rsid w:val="002722E2"/>
    <w:rsid w:val="00273751"/>
    <w:rsid w:val="00276AEF"/>
    <w:rsid w:val="00283AEA"/>
    <w:rsid w:val="00283C63"/>
    <w:rsid w:val="002847BB"/>
    <w:rsid w:val="00284D1F"/>
    <w:rsid w:val="00286888"/>
    <w:rsid w:val="00286B4D"/>
    <w:rsid w:val="0028776F"/>
    <w:rsid w:val="002934A0"/>
    <w:rsid w:val="00294EAB"/>
    <w:rsid w:val="002A0D4A"/>
    <w:rsid w:val="002A42DD"/>
    <w:rsid w:val="002A4687"/>
    <w:rsid w:val="002A4D51"/>
    <w:rsid w:val="002A6F6D"/>
    <w:rsid w:val="002B01F9"/>
    <w:rsid w:val="002B4079"/>
    <w:rsid w:val="002B47CA"/>
    <w:rsid w:val="002C5141"/>
    <w:rsid w:val="002C567B"/>
    <w:rsid w:val="002C64E5"/>
    <w:rsid w:val="002C6BB6"/>
    <w:rsid w:val="002D4643"/>
    <w:rsid w:val="002D4CFC"/>
    <w:rsid w:val="002E093F"/>
    <w:rsid w:val="002E1678"/>
    <w:rsid w:val="002E2EB7"/>
    <w:rsid w:val="002E4283"/>
    <w:rsid w:val="002E5684"/>
    <w:rsid w:val="002E62DB"/>
    <w:rsid w:val="002F04B8"/>
    <w:rsid w:val="002F175C"/>
    <w:rsid w:val="002F1D8E"/>
    <w:rsid w:val="002F3ECE"/>
    <w:rsid w:val="002F45F3"/>
    <w:rsid w:val="002F4FDB"/>
    <w:rsid w:val="002F5AC5"/>
    <w:rsid w:val="002F7DE0"/>
    <w:rsid w:val="0030272D"/>
    <w:rsid w:val="00302E18"/>
    <w:rsid w:val="00303EF6"/>
    <w:rsid w:val="00305BB3"/>
    <w:rsid w:val="0031067C"/>
    <w:rsid w:val="00312F59"/>
    <w:rsid w:val="003157E6"/>
    <w:rsid w:val="0031733E"/>
    <w:rsid w:val="003229D8"/>
    <w:rsid w:val="003237A4"/>
    <w:rsid w:val="00325908"/>
    <w:rsid w:val="00326932"/>
    <w:rsid w:val="00326ACF"/>
    <w:rsid w:val="00330F1A"/>
    <w:rsid w:val="00334325"/>
    <w:rsid w:val="00336789"/>
    <w:rsid w:val="003406CC"/>
    <w:rsid w:val="0034168B"/>
    <w:rsid w:val="003450DD"/>
    <w:rsid w:val="003451F4"/>
    <w:rsid w:val="003516C1"/>
    <w:rsid w:val="00352181"/>
    <w:rsid w:val="00352709"/>
    <w:rsid w:val="003535CD"/>
    <w:rsid w:val="00355E57"/>
    <w:rsid w:val="00356E54"/>
    <w:rsid w:val="00356F12"/>
    <w:rsid w:val="003619B5"/>
    <w:rsid w:val="00361AC3"/>
    <w:rsid w:val="00365763"/>
    <w:rsid w:val="00371178"/>
    <w:rsid w:val="00377817"/>
    <w:rsid w:val="003800C8"/>
    <w:rsid w:val="0038196E"/>
    <w:rsid w:val="00381C6F"/>
    <w:rsid w:val="00383155"/>
    <w:rsid w:val="00392E47"/>
    <w:rsid w:val="00394CC7"/>
    <w:rsid w:val="00396E5F"/>
    <w:rsid w:val="003A06B5"/>
    <w:rsid w:val="003A3D17"/>
    <w:rsid w:val="003A4D73"/>
    <w:rsid w:val="003A5828"/>
    <w:rsid w:val="003A6810"/>
    <w:rsid w:val="003B1EDF"/>
    <w:rsid w:val="003B23CA"/>
    <w:rsid w:val="003B275B"/>
    <w:rsid w:val="003C17CC"/>
    <w:rsid w:val="003C2CC4"/>
    <w:rsid w:val="003C46E4"/>
    <w:rsid w:val="003C534D"/>
    <w:rsid w:val="003D3F82"/>
    <w:rsid w:val="003D4B23"/>
    <w:rsid w:val="003E0913"/>
    <w:rsid w:val="003E120B"/>
    <w:rsid w:val="003E130E"/>
    <w:rsid w:val="003F00E3"/>
    <w:rsid w:val="003F1796"/>
    <w:rsid w:val="003F1EFC"/>
    <w:rsid w:val="003F6FC1"/>
    <w:rsid w:val="004019C4"/>
    <w:rsid w:val="00403D20"/>
    <w:rsid w:val="0040438C"/>
    <w:rsid w:val="00410C89"/>
    <w:rsid w:val="00413EA9"/>
    <w:rsid w:val="00420557"/>
    <w:rsid w:val="00422E03"/>
    <w:rsid w:val="00425C32"/>
    <w:rsid w:val="0042643F"/>
    <w:rsid w:val="00426B9B"/>
    <w:rsid w:val="004325CB"/>
    <w:rsid w:val="00441335"/>
    <w:rsid w:val="00442A83"/>
    <w:rsid w:val="00443761"/>
    <w:rsid w:val="00443911"/>
    <w:rsid w:val="0044588E"/>
    <w:rsid w:val="00451DEE"/>
    <w:rsid w:val="0045495B"/>
    <w:rsid w:val="004561E5"/>
    <w:rsid w:val="004572AE"/>
    <w:rsid w:val="00461C38"/>
    <w:rsid w:val="00464BD6"/>
    <w:rsid w:val="00467FEF"/>
    <w:rsid w:val="00471BD2"/>
    <w:rsid w:val="00473123"/>
    <w:rsid w:val="0047662E"/>
    <w:rsid w:val="00477526"/>
    <w:rsid w:val="00477A0D"/>
    <w:rsid w:val="00481E2E"/>
    <w:rsid w:val="0048237A"/>
    <w:rsid w:val="0048397A"/>
    <w:rsid w:val="0048419F"/>
    <w:rsid w:val="00485CBB"/>
    <w:rsid w:val="004866B7"/>
    <w:rsid w:val="004935FC"/>
    <w:rsid w:val="00493DB9"/>
    <w:rsid w:val="00494526"/>
    <w:rsid w:val="004A121B"/>
    <w:rsid w:val="004A79FD"/>
    <w:rsid w:val="004B05F0"/>
    <w:rsid w:val="004B3889"/>
    <w:rsid w:val="004B5B5B"/>
    <w:rsid w:val="004B5DF0"/>
    <w:rsid w:val="004C0C47"/>
    <w:rsid w:val="004C2461"/>
    <w:rsid w:val="004C3774"/>
    <w:rsid w:val="004C7462"/>
    <w:rsid w:val="004D0424"/>
    <w:rsid w:val="004D3FC5"/>
    <w:rsid w:val="004D47CF"/>
    <w:rsid w:val="004D65FF"/>
    <w:rsid w:val="004D7ED5"/>
    <w:rsid w:val="004E0683"/>
    <w:rsid w:val="004E0FDB"/>
    <w:rsid w:val="004E4987"/>
    <w:rsid w:val="004E57FB"/>
    <w:rsid w:val="004E77B2"/>
    <w:rsid w:val="004F1622"/>
    <w:rsid w:val="004F1CBD"/>
    <w:rsid w:val="004F6E3A"/>
    <w:rsid w:val="00501396"/>
    <w:rsid w:val="005017D4"/>
    <w:rsid w:val="0050265D"/>
    <w:rsid w:val="00502DF4"/>
    <w:rsid w:val="0050463D"/>
    <w:rsid w:val="00504B2D"/>
    <w:rsid w:val="00504CD0"/>
    <w:rsid w:val="0052136D"/>
    <w:rsid w:val="00527001"/>
    <w:rsid w:val="0052775E"/>
    <w:rsid w:val="00535965"/>
    <w:rsid w:val="0054033E"/>
    <w:rsid w:val="005416A9"/>
    <w:rsid w:val="005420F2"/>
    <w:rsid w:val="005462C2"/>
    <w:rsid w:val="00546773"/>
    <w:rsid w:val="0055161F"/>
    <w:rsid w:val="0055217D"/>
    <w:rsid w:val="0055307C"/>
    <w:rsid w:val="00554D08"/>
    <w:rsid w:val="00556130"/>
    <w:rsid w:val="00556598"/>
    <w:rsid w:val="00556DED"/>
    <w:rsid w:val="0056138B"/>
    <w:rsid w:val="0056209A"/>
    <w:rsid w:val="005628B6"/>
    <w:rsid w:val="005642C2"/>
    <w:rsid w:val="00564BCC"/>
    <w:rsid w:val="0057118C"/>
    <w:rsid w:val="0057288A"/>
    <w:rsid w:val="00574006"/>
    <w:rsid w:val="005751FB"/>
    <w:rsid w:val="00581DFE"/>
    <w:rsid w:val="00583457"/>
    <w:rsid w:val="005907C7"/>
    <w:rsid w:val="00593353"/>
    <w:rsid w:val="00593753"/>
    <w:rsid w:val="00593F23"/>
    <w:rsid w:val="005941EC"/>
    <w:rsid w:val="00595367"/>
    <w:rsid w:val="0059596B"/>
    <w:rsid w:val="00596CF1"/>
    <w:rsid w:val="0059724D"/>
    <w:rsid w:val="0059757F"/>
    <w:rsid w:val="005A467E"/>
    <w:rsid w:val="005B04D8"/>
    <w:rsid w:val="005B1513"/>
    <w:rsid w:val="005B320C"/>
    <w:rsid w:val="005B3DB3"/>
    <w:rsid w:val="005B4E13"/>
    <w:rsid w:val="005C1629"/>
    <w:rsid w:val="005C342F"/>
    <w:rsid w:val="005C4CF6"/>
    <w:rsid w:val="005C5509"/>
    <w:rsid w:val="005C7D1E"/>
    <w:rsid w:val="005D01D5"/>
    <w:rsid w:val="005E0D4D"/>
    <w:rsid w:val="005F4257"/>
    <w:rsid w:val="005F72B3"/>
    <w:rsid w:val="005F7B75"/>
    <w:rsid w:val="006001EE"/>
    <w:rsid w:val="00600492"/>
    <w:rsid w:val="00605042"/>
    <w:rsid w:val="00606FF3"/>
    <w:rsid w:val="006072D0"/>
    <w:rsid w:val="00611FC4"/>
    <w:rsid w:val="00616169"/>
    <w:rsid w:val="006176FB"/>
    <w:rsid w:val="006227B9"/>
    <w:rsid w:val="00625A99"/>
    <w:rsid w:val="006266D3"/>
    <w:rsid w:val="00626FBD"/>
    <w:rsid w:val="00630555"/>
    <w:rsid w:val="0063070C"/>
    <w:rsid w:val="00630AE4"/>
    <w:rsid w:val="00631AF6"/>
    <w:rsid w:val="0063242B"/>
    <w:rsid w:val="006336FD"/>
    <w:rsid w:val="00634F9F"/>
    <w:rsid w:val="00635A24"/>
    <w:rsid w:val="006372E5"/>
    <w:rsid w:val="0064099B"/>
    <w:rsid w:val="00640B26"/>
    <w:rsid w:val="0064292F"/>
    <w:rsid w:val="00647BAD"/>
    <w:rsid w:val="00652D0A"/>
    <w:rsid w:val="0065391C"/>
    <w:rsid w:val="00662BB6"/>
    <w:rsid w:val="00663B3A"/>
    <w:rsid w:val="00664F9E"/>
    <w:rsid w:val="00665D25"/>
    <w:rsid w:val="006660D3"/>
    <w:rsid w:val="00671B51"/>
    <w:rsid w:val="006729D0"/>
    <w:rsid w:val="0067362F"/>
    <w:rsid w:val="00675314"/>
    <w:rsid w:val="00676606"/>
    <w:rsid w:val="00680563"/>
    <w:rsid w:val="00682E86"/>
    <w:rsid w:val="0068459E"/>
    <w:rsid w:val="00684C21"/>
    <w:rsid w:val="0068628A"/>
    <w:rsid w:val="0069073F"/>
    <w:rsid w:val="006958E8"/>
    <w:rsid w:val="006A0BC2"/>
    <w:rsid w:val="006A2530"/>
    <w:rsid w:val="006A2748"/>
    <w:rsid w:val="006A46E9"/>
    <w:rsid w:val="006A6267"/>
    <w:rsid w:val="006B4D98"/>
    <w:rsid w:val="006B4E9F"/>
    <w:rsid w:val="006B5488"/>
    <w:rsid w:val="006C3589"/>
    <w:rsid w:val="006D0AEA"/>
    <w:rsid w:val="006D20B0"/>
    <w:rsid w:val="006D37AF"/>
    <w:rsid w:val="006D4450"/>
    <w:rsid w:val="006D4C02"/>
    <w:rsid w:val="006D51D0"/>
    <w:rsid w:val="006D52CA"/>
    <w:rsid w:val="006D5FB9"/>
    <w:rsid w:val="006D658E"/>
    <w:rsid w:val="006E0DBD"/>
    <w:rsid w:val="006E564B"/>
    <w:rsid w:val="006E6344"/>
    <w:rsid w:val="006E7191"/>
    <w:rsid w:val="006E7863"/>
    <w:rsid w:val="006F0360"/>
    <w:rsid w:val="006F2D70"/>
    <w:rsid w:val="006F3D7F"/>
    <w:rsid w:val="006F50D3"/>
    <w:rsid w:val="00702B9C"/>
    <w:rsid w:val="00703577"/>
    <w:rsid w:val="00705894"/>
    <w:rsid w:val="007072C1"/>
    <w:rsid w:val="00710610"/>
    <w:rsid w:val="00716A35"/>
    <w:rsid w:val="00716CB7"/>
    <w:rsid w:val="00723A68"/>
    <w:rsid w:val="007247D3"/>
    <w:rsid w:val="0072632A"/>
    <w:rsid w:val="00727978"/>
    <w:rsid w:val="00731186"/>
    <w:rsid w:val="007327D5"/>
    <w:rsid w:val="00735128"/>
    <w:rsid w:val="0073522F"/>
    <w:rsid w:val="007377C5"/>
    <w:rsid w:val="00741C1C"/>
    <w:rsid w:val="00750A59"/>
    <w:rsid w:val="00750B8D"/>
    <w:rsid w:val="00754B4B"/>
    <w:rsid w:val="00757F2F"/>
    <w:rsid w:val="007629C8"/>
    <w:rsid w:val="00770168"/>
    <w:rsid w:val="0077047D"/>
    <w:rsid w:val="00775F7C"/>
    <w:rsid w:val="0077691F"/>
    <w:rsid w:val="007836F4"/>
    <w:rsid w:val="00783716"/>
    <w:rsid w:val="00790A9A"/>
    <w:rsid w:val="00792D92"/>
    <w:rsid w:val="00793B94"/>
    <w:rsid w:val="00796008"/>
    <w:rsid w:val="007A36CE"/>
    <w:rsid w:val="007A3BAE"/>
    <w:rsid w:val="007A52E6"/>
    <w:rsid w:val="007B6BA5"/>
    <w:rsid w:val="007C0546"/>
    <w:rsid w:val="007C0EF1"/>
    <w:rsid w:val="007C28EB"/>
    <w:rsid w:val="007C293E"/>
    <w:rsid w:val="007C2E71"/>
    <w:rsid w:val="007C3390"/>
    <w:rsid w:val="007C3B1C"/>
    <w:rsid w:val="007C4F4B"/>
    <w:rsid w:val="007D0567"/>
    <w:rsid w:val="007D24C3"/>
    <w:rsid w:val="007D2D13"/>
    <w:rsid w:val="007D52E6"/>
    <w:rsid w:val="007D7BE1"/>
    <w:rsid w:val="007E01E9"/>
    <w:rsid w:val="007E2282"/>
    <w:rsid w:val="007E3C7D"/>
    <w:rsid w:val="007E3EF6"/>
    <w:rsid w:val="007E5E15"/>
    <w:rsid w:val="007E63F3"/>
    <w:rsid w:val="007F0E12"/>
    <w:rsid w:val="007F3673"/>
    <w:rsid w:val="007F53E5"/>
    <w:rsid w:val="007F6611"/>
    <w:rsid w:val="007F6FD3"/>
    <w:rsid w:val="00801D6A"/>
    <w:rsid w:val="00803BF8"/>
    <w:rsid w:val="00804C91"/>
    <w:rsid w:val="00804D16"/>
    <w:rsid w:val="00811920"/>
    <w:rsid w:val="00815AD0"/>
    <w:rsid w:val="00815EDB"/>
    <w:rsid w:val="00816704"/>
    <w:rsid w:val="00822B44"/>
    <w:rsid w:val="008231D3"/>
    <w:rsid w:val="008242D7"/>
    <w:rsid w:val="008250E7"/>
    <w:rsid w:val="008257B1"/>
    <w:rsid w:val="00832334"/>
    <w:rsid w:val="008339DF"/>
    <w:rsid w:val="00835C20"/>
    <w:rsid w:val="00843767"/>
    <w:rsid w:val="00847CEC"/>
    <w:rsid w:val="00851184"/>
    <w:rsid w:val="00854043"/>
    <w:rsid w:val="008562C9"/>
    <w:rsid w:val="00856494"/>
    <w:rsid w:val="00856FAA"/>
    <w:rsid w:val="00861117"/>
    <w:rsid w:val="0086135A"/>
    <w:rsid w:val="00861E88"/>
    <w:rsid w:val="008633D3"/>
    <w:rsid w:val="00863DFD"/>
    <w:rsid w:val="00865560"/>
    <w:rsid w:val="008679D9"/>
    <w:rsid w:val="00872EA9"/>
    <w:rsid w:val="00873BB6"/>
    <w:rsid w:val="008809C1"/>
    <w:rsid w:val="00881AE2"/>
    <w:rsid w:val="00883E85"/>
    <w:rsid w:val="00886690"/>
    <w:rsid w:val="008878DE"/>
    <w:rsid w:val="008927C5"/>
    <w:rsid w:val="00896B38"/>
    <w:rsid w:val="008979B1"/>
    <w:rsid w:val="008A137D"/>
    <w:rsid w:val="008A1ED5"/>
    <w:rsid w:val="008A4091"/>
    <w:rsid w:val="008A6467"/>
    <w:rsid w:val="008A660C"/>
    <w:rsid w:val="008A6B25"/>
    <w:rsid w:val="008A6C4F"/>
    <w:rsid w:val="008A7EAF"/>
    <w:rsid w:val="008B2335"/>
    <w:rsid w:val="008B2E36"/>
    <w:rsid w:val="008C1921"/>
    <w:rsid w:val="008D1B39"/>
    <w:rsid w:val="008D2B27"/>
    <w:rsid w:val="008D37F7"/>
    <w:rsid w:val="008D3ABA"/>
    <w:rsid w:val="008D440D"/>
    <w:rsid w:val="008D7558"/>
    <w:rsid w:val="008E05FB"/>
    <w:rsid w:val="008E0678"/>
    <w:rsid w:val="008E305A"/>
    <w:rsid w:val="008E6DB5"/>
    <w:rsid w:val="008F165E"/>
    <w:rsid w:val="008F31D2"/>
    <w:rsid w:val="008F4D26"/>
    <w:rsid w:val="0090098B"/>
    <w:rsid w:val="009014EE"/>
    <w:rsid w:val="00901A15"/>
    <w:rsid w:val="00902123"/>
    <w:rsid w:val="00906A89"/>
    <w:rsid w:val="0091023E"/>
    <w:rsid w:val="00915EF6"/>
    <w:rsid w:val="00920C5D"/>
    <w:rsid w:val="00921397"/>
    <w:rsid w:val="009223CA"/>
    <w:rsid w:val="009235EA"/>
    <w:rsid w:val="00927C2B"/>
    <w:rsid w:val="00932725"/>
    <w:rsid w:val="00934FAC"/>
    <w:rsid w:val="00940F93"/>
    <w:rsid w:val="009448C3"/>
    <w:rsid w:val="00945A10"/>
    <w:rsid w:val="009465E1"/>
    <w:rsid w:val="0095793C"/>
    <w:rsid w:val="009629C4"/>
    <w:rsid w:val="00963752"/>
    <w:rsid w:val="00963BF3"/>
    <w:rsid w:val="00963E1A"/>
    <w:rsid w:val="0096421E"/>
    <w:rsid w:val="009650B1"/>
    <w:rsid w:val="009652A6"/>
    <w:rsid w:val="00972429"/>
    <w:rsid w:val="00972EEF"/>
    <w:rsid w:val="00974C2D"/>
    <w:rsid w:val="009760F3"/>
    <w:rsid w:val="009764DA"/>
    <w:rsid w:val="00976CFB"/>
    <w:rsid w:val="00980C28"/>
    <w:rsid w:val="00981AA1"/>
    <w:rsid w:val="00985228"/>
    <w:rsid w:val="00994520"/>
    <w:rsid w:val="00995892"/>
    <w:rsid w:val="00997605"/>
    <w:rsid w:val="009A0830"/>
    <w:rsid w:val="009A08AC"/>
    <w:rsid w:val="009A0E8D"/>
    <w:rsid w:val="009A26E0"/>
    <w:rsid w:val="009A5351"/>
    <w:rsid w:val="009A5E59"/>
    <w:rsid w:val="009B250F"/>
    <w:rsid w:val="009B26E7"/>
    <w:rsid w:val="009B2B6A"/>
    <w:rsid w:val="009B385D"/>
    <w:rsid w:val="009B5B90"/>
    <w:rsid w:val="009B64BB"/>
    <w:rsid w:val="009B69E9"/>
    <w:rsid w:val="009C5020"/>
    <w:rsid w:val="009C60AF"/>
    <w:rsid w:val="009C6945"/>
    <w:rsid w:val="009D272C"/>
    <w:rsid w:val="009D2D7A"/>
    <w:rsid w:val="009D4BEE"/>
    <w:rsid w:val="009E15C8"/>
    <w:rsid w:val="009E28CD"/>
    <w:rsid w:val="009E5620"/>
    <w:rsid w:val="009F0B23"/>
    <w:rsid w:val="009F36A3"/>
    <w:rsid w:val="009F71D1"/>
    <w:rsid w:val="00A00697"/>
    <w:rsid w:val="00A00A3F"/>
    <w:rsid w:val="00A01326"/>
    <w:rsid w:val="00A01489"/>
    <w:rsid w:val="00A05396"/>
    <w:rsid w:val="00A053B0"/>
    <w:rsid w:val="00A10874"/>
    <w:rsid w:val="00A1099B"/>
    <w:rsid w:val="00A12786"/>
    <w:rsid w:val="00A138B2"/>
    <w:rsid w:val="00A14A4D"/>
    <w:rsid w:val="00A1546E"/>
    <w:rsid w:val="00A160C8"/>
    <w:rsid w:val="00A17663"/>
    <w:rsid w:val="00A20DE2"/>
    <w:rsid w:val="00A23763"/>
    <w:rsid w:val="00A3026E"/>
    <w:rsid w:val="00A32BBC"/>
    <w:rsid w:val="00A338F1"/>
    <w:rsid w:val="00A347B8"/>
    <w:rsid w:val="00A3529B"/>
    <w:rsid w:val="00A35BE0"/>
    <w:rsid w:val="00A366EE"/>
    <w:rsid w:val="00A37F51"/>
    <w:rsid w:val="00A508DF"/>
    <w:rsid w:val="00A51DCC"/>
    <w:rsid w:val="00A52B68"/>
    <w:rsid w:val="00A54EBE"/>
    <w:rsid w:val="00A6129C"/>
    <w:rsid w:val="00A62A3C"/>
    <w:rsid w:val="00A72F22"/>
    <w:rsid w:val="00A7360F"/>
    <w:rsid w:val="00A748A6"/>
    <w:rsid w:val="00A74E3E"/>
    <w:rsid w:val="00A769F4"/>
    <w:rsid w:val="00A776B4"/>
    <w:rsid w:val="00A81C59"/>
    <w:rsid w:val="00A84FE2"/>
    <w:rsid w:val="00A860E7"/>
    <w:rsid w:val="00A86546"/>
    <w:rsid w:val="00A877CE"/>
    <w:rsid w:val="00A94361"/>
    <w:rsid w:val="00AA293C"/>
    <w:rsid w:val="00AA3547"/>
    <w:rsid w:val="00AA43F1"/>
    <w:rsid w:val="00AB01AB"/>
    <w:rsid w:val="00AB10D2"/>
    <w:rsid w:val="00AC1563"/>
    <w:rsid w:val="00AC3244"/>
    <w:rsid w:val="00AC38EE"/>
    <w:rsid w:val="00AC3BEE"/>
    <w:rsid w:val="00AC56C3"/>
    <w:rsid w:val="00AC5792"/>
    <w:rsid w:val="00AC6594"/>
    <w:rsid w:val="00AD0033"/>
    <w:rsid w:val="00AD0670"/>
    <w:rsid w:val="00AD087C"/>
    <w:rsid w:val="00AD6B56"/>
    <w:rsid w:val="00AE02E1"/>
    <w:rsid w:val="00AE03EE"/>
    <w:rsid w:val="00AE7431"/>
    <w:rsid w:val="00AF17CD"/>
    <w:rsid w:val="00AF4FAD"/>
    <w:rsid w:val="00AF6850"/>
    <w:rsid w:val="00B048EE"/>
    <w:rsid w:val="00B06136"/>
    <w:rsid w:val="00B17761"/>
    <w:rsid w:val="00B238A5"/>
    <w:rsid w:val="00B25FAF"/>
    <w:rsid w:val="00B30179"/>
    <w:rsid w:val="00B33901"/>
    <w:rsid w:val="00B341FF"/>
    <w:rsid w:val="00B371CD"/>
    <w:rsid w:val="00B41B66"/>
    <w:rsid w:val="00B421C1"/>
    <w:rsid w:val="00B4355C"/>
    <w:rsid w:val="00B43821"/>
    <w:rsid w:val="00B47053"/>
    <w:rsid w:val="00B50BFB"/>
    <w:rsid w:val="00B50D1A"/>
    <w:rsid w:val="00B51E98"/>
    <w:rsid w:val="00B53C21"/>
    <w:rsid w:val="00B55C71"/>
    <w:rsid w:val="00B56E37"/>
    <w:rsid w:val="00B56E4A"/>
    <w:rsid w:val="00B56E9C"/>
    <w:rsid w:val="00B64B1F"/>
    <w:rsid w:val="00B64F8E"/>
    <w:rsid w:val="00B6553F"/>
    <w:rsid w:val="00B675CB"/>
    <w:rsid w:val="00B71AD1"/>
    <w:rsid w:val="00B74954"/>
    <w:rsid w:val="00B77D05"/>
    <w:rsid w:val="00B81206"/>
    <w:rsid w:val="00B8192C"/>
    <w:rsid w:val="00B81E12"/>
    <w:rsid w:val="00B83448"/>
    <w:rsid w:val="00B8584A"/>
    <w:rsid w:val="00B924F0"/>
    <w:rsid w:val="00BA12BA"/>
    <w:rsid w:val="00BA22E5"/>
    <w:rsid w:val="00BA2B79"/>
    <w:rsid w:val="00BA523F"/>
    <w:rsid w:val="00BA5FB8"/>
    <w:rsid w:val="00BA73AB"/>
    <w:rsid w:val="00BA770E"/>
    <w:rsid w:val="00BB0C66"/>
    <w:rsid w:val="00BB290D"/>
    <w:rsid w:val="00BB2CFC"/>
    <w:rsid w:val="00BB3C8F"/>
    <w:rsid w:val="00BB646D"/>
    <w:rsid w:val="00BB7510"/>
    <w:rsid w:val="00BC14F0"/>
    <w:rsid w:val="00BC3FA0"/>
    <w:rsid w:val="00BC6ABF"/>
    <w:rsid w:val="00BC74E9"/>
    <w:rsid w:val="00BC7E50"/>
    <w:rsid w:val="00BD0112"/>
    <w:rsid w:val="00BD577B"/>
    <w:rsid w:val="00BE1BD5"/>
    <w:rsid w:val="00BE24CA"/>
    <w:rsid w:val="00BE41AC"/>
    <w:rsid w:val="00BE54D3"/>
    <w:rsid w:val="00BE584F"/>
    <w:rsid w:val="00BF28D1"/>
    <w:rsid w:val="00BF68A8"/>
    <w:rsid w:val="00BF6C2C"/>
    <w:rsid w:val="00C04469"/>
    <w:rsid w:val="00C06463"/>
    <w:rsid w:val="00C0710B"/>
    <w:rsid w:val="00C074E5"/>
    <w:rsid w:val="00C11A03"/>
    <w:rsid w:val="00C15D44"/>
    <w:rsid w:val="00C21285"/>
    <w:rsid w:val="00C22708"/>
    <w:rsid w:val="00C22C0C"/>
    <w:rsid w:val="00C24EC4"/>
    <w:rsid w:val="00C27BD6"/>
    <w:rsid w:val="00C27EEB"/>
    <w:rsid w:val="00C30E2E"/>
    <w:rsid w:val="00C31046"/>
    <w:rsid w:val="00C31258"/>
    <w:rsid w:val="00C425BC"/>
    <w:rsid w:val="00C4527F"/>
    <w:rsid w:val="00C463DD"/>
    <w:rsid w:val="00C4724C"/>
    <w:rsid w:val="00C51808"/>
    <w:rsid w:val="00C522C3"/>
    <w:rsid w:val="00C57E75"/>
    <w:rsid w:val="00C629A0"/>
    <w:rsid w:val="00C64574"/>
    <w:rsid w:val="00C64629"/>
    <w:rsid w:val="00C65898"/>
    <w:rsid w:val="00C67DB7"/>
    <w:rsid w:val="00C7153B"/>
    <w:rsid w:val="00C73591"/>
    <w:rsid w:val="00C74128"/>
    <w:rsid w:val="00C745C3"/>
    <w:rsid w:val="00C752BA"/>
    <w:rsid w:val="00C7562D"/>
    <w:rsid w:val="00C7656E"/>
    <w:rsid w:val="00C80E5F"/>
    <w:rsid w:val="00C81F83"/>
    <w:rsid w:val="00C843AA"/>
    <w:rsid w:val="00C85255"/>
    <w:rsid w:val="00C85C77"/>
    <w:rsid w:val="00C86E02"/>
    <w:rsid w:val="00C91017"/>
    <w:rsid w:val="00C93D66"/>
    <w:rsid w:val="00C953EC"/>
    <w:rsid w:val="00C96DF2"/>
    <w:rsid w:val="00C9755B"/>
    <w:rsid w:val="00CA6DDD"/>
    <w:rsid w:val="00CB17B6"/>
    <w:rsid w:val="00CB33B0"/>
    <w:rsid w:val="00CB3E03"/>
    <w:rsid w:val="00CC121D"/>
    <w:rsid w:val="00CC138B"/>
    <w:rsid w:val="00CD3978"/>
    <w:rsid w:val="00CD4AA6"/>
    <w:rsid w:val="00CE4A8F"/>
    <w:rsid w:val="00CE5946"/>
    <w:rsid w:val="00CF1FA5"/>
    <w:rsid w:val="00CF263E"/>
    <w:rsid w:val="00CF2B7C"/>
    <w:rsid w:val="00CF7C95"/>
    <w:rsid w:val="00D02D70"/>
    <w:rsid w:val="00D04DA8"/>
    <w:rsid w:val="00D0541A"/>
    <w:rsid w:val="00D05E5E"/>
    <w:rsid w:val="00D12117"/>
    <w:rsid w:val="00D153A7"/>
    <w:rsid w:val="00D2031B"/>
    <w:rsid w:val="00D2371C"/>
    <w:rsid w:val="00D248B6"/>
    <w:rsid w:val="00D25FB2"/>
    <w:rsid w:val="00D25FE2"/>
    <w:rsid w:val="00D26E07"/>
    <w:rsid w:val="00D27713"/>
    <w:rsid w:val="00D3203E"/>
    <w:rsid w:val="00D32431"/>
    <w:rsid w:val="00D342A8"/>
    <w:rsid w:val="00D35FE4"/>
    <w:rsid w:val="00D41A20"/>
    <w:rsid w:val="00D43252"/>
    <w:rsid w:val="00D44FB6"/>
    <w:rsid w:val="00D45E95"/>
    <w:rsid w:val="00D46A88"/>
    <w:rsid w:val="00D46D61"/>
    <w:rsid w:val="00D47EEA"/>
    <w:rsid w:val="00D51801"/>
    <w:rsid w:val="00D54E2A"/>
    <w:rsid w:val="00D5792F"/>
    <w:rsid w:val="00D60A2A"/>
    <w:rsid w:val="00D66211"/>
    <w:rsid w:val="00D70083"/>
    <w:rsid w:val="00D75C92"/>
    <w:rsid w:val="00D773DF"/>
    <w:rsid w:val="00D8192A"/>
    <w:rsid w:val="00D84D1A"/>
    <w:rsid w:val="00D92E08"/>
    <w:rsid w:val="00D94543"/>
    <w:rsid w:val="00D94A0D"/>
    <w:rsid w:val="00D95303"/>
    <w:rsid w:val="00D95D10"/>
    <w:rsid w:val="00D978C6"/>
    <w:rsid w:val="00DA2A50"/>
    <w:rsid w:val="00DA2C03"/>
    <w:rsid w:val="00DA3C1C"/>
    <w:rsid w:val="00DA3C80"/>
    <w:rsid w:val="00DA5D0E"/>
    <w:rsid w:val="00DA6998"/>
    <w:rsid w:val="00DB0466"/>
    <w:rsid w:val="00DB259A"/>
    <w:rsid w:val="00DB3822"/>
    <w:rsid w:val="00DC022E"/>
    <w:rsid w:val="00DC4365"/>
    <w:rsid w:val="00DC6D39"/>
    <w:rsid w:val="00DD13A2"/>
    <w:rsid w:val="00DD19F5"/>
    <w:rsid w:val="00DD455F"/>
    <w:rsid w:val="00DD5BEB"/>
    <w:rsid w:val="00DD640F"/>
    <w:rsid w:val="00DE2082"/>
    <w:rsid w:val="00DE5FF7"/>
    <w:rsid w:val="00DF418A"/>
    <w:rsid w:val="00DF49B0"/>
    <w:rsid w:val="00DF4F3B"/>
    <w:rsid w:val="00E008AC"/>
    <w:rsid w:val="00E00FC9"/>
    <w:rsid w:val="00E03443"/>
    <w:rsid w:val="00E046DF"/>
    <w:rsid w:val="00E04BE9"/>
    <w:rsid w:val="00E1085B"/>
    <w:rsid w:val="00E109DD"/>
    <w:rsid w:val="00E12AA1"/>
    <w:rsid w:val="00E12C80"/>
    <w:rsid w:val="00E1356F"/>
    <w:rsid w:val="00E2018A"/>
    <w:rsid w:val="00E201F4"/>
    <w:rsid w:val="00E2056A"/>
    <w:rsid w:val="00E2176E"/>
    <w:rsid w:val="00E22B0C"/>
    <w:rsid w:val="00E27346"/>
    <w:rsid w:val="00E31333"/>
    <w:rsid w:val="00E320F1"/>
    <w:rsid w:val="00E34074"/>
    <w:rsid w:val="00E34CD5"/>
    <w:rsid w:val="00E36EB6"/>
    <w:rsid w:val="00E40A45"/>
    <w:rsid w:val="00E435B4"/>
    <w:rsid w:val="00E466D9"/>
    <w:rsid w:val="00E525B6"/>
    <w:rsid w:val="00E546F4"/>
    <w:rsid w:val="00E55173"/>
    <w:rsid w:val="00E560CA"/>
    <w:rsid w:val="00E60CA6"/>
    <w:rsid w:val="00E62AFD"/>
    <w:rsid w:val="00E67A98"/>
    <w:rsid w:val="00E71BC8"/>
    <w:rsid w:val="00E7260F"/>
    <w:rsid w:val="00E726E5"/>
    <w:rsid w:val="00E73F5D"/>
    <w:rsid w:val="00E74454"/>
    <w:rsid w:val="00E76341"/>
    <w:rsid w:val="00E767AC"/>
    <w:rsid w:val="00E77D74"/>
    <w:rsid w:val="00E77E4E"/>
    <w:rsid w:val="00E83966"/>
    <w:rsid w:val="00E85277"/>
    <w:rsid w:val="00E87504"/>
    <w:rsid w:val="00E9441D"/>
    <w:rsid w:val="00E96630"/>
    <w:rsid w:val="00E977BC"/>
    <w:rsid w:val="00EA04C1"/>
    <w:rsid w:val="00EA0FCE"/>
    <w:rsid w:val="00EA1A20"/>
    <w:rsid w:val="00EA2A77"/>
    <w:rsid w:val="00EA3439"/>
    <w:rsid w:val="00EA3786"/>
    <w:rsid w:val="00EA424E"/>
    <w:rsid w:val="00EA4B54"/>
    <w:rsid w:val="00EB3E7C"/>
    <w:rsid w:val="00EB44C5"/>
    <w:rsid w:val="00EB6C45"/>
    <w:rsid w:val="00EC5B5A"/>
    <w:rsid w:val="00EC5F72"/>
    <w:rsid w:val="00ED09AC"/>
    <w:rsid w:val="00ED46C6"/>
    <w:rsid w:val="00ED5D0B"/>
    <w:rsid w:val="00ED5F6E"/>
    <w:rsid w:val="00ED72B5"/>
    <w:rsid w:val="00ED754F"/>
    <w:rsid w:val="00ED7A2A"/>
    <w:rsid w:val="00EE0B1C"/>
    <w:rsid w:val="00EE40EF"/>
    <w:rsid w:val="00EE5FCD"/>
    <w:rsid w:val="00EE664D"/>
    <w:rsid w:val="00EF0714"/>
    <w:rsid w:val="00EF088A"/>
    <w:rsid w:val="00EF1D7F"/>
    <w:rsid w:val="00EF52D2"/>
    <w:rsid w:val="00EF54BA"/>
    <w:rsid w:val="00F02C84"/>
    <w:rsid w:val="00F03A60"/>
    <w:rsid w:val="00F04770"/>
    <w:rsid w:val="00F05945"/>
    <w:rsid w:val="00F11455"/>
    <w:rsid w:val="00F1224B"/>
    <w:rsid w:val="00F13753"/>
    <w:rsid w:val="00F15DC0"/>
    <w:rsid w:val="00F20293"/>
    <w:rsid w:val="00F211B8"/>
    <w:rsid w:val="00F2422D"/>
    <w:rsid w:val="00F2770E"/>
    <w:rsid w:val="00F31279"/>
    <w:rsid w:val="00F31E5F"/>
    <w:rsid w:val="00F403D2"/>
    <w:rsid w:val="00F435BD"/>
    <w:rsid w:val="00F44081"/>
    <w:rsid w:val="00F452EF"/>
    <w:rsid w:val="00F51A5B"/>
    <w:rsid w:val="00F5203B"/>
    <w:rsid w:val="00F531FD"/>
    <w:rsid w:val="00F54668"/>
    <w:rsid w:val="00F55ADC"/>
    <w:rsid w:val="00F6100A"/>
    <w:rsid w:val="00F7336D"/>
    <w:rsid w:val="00F73CB2"/>
    <w:rsid w:val="00F75F7C"/>
    <w:rsid w:val="00F809A0"/>
    <w:rsid w:val="00F80A68"/>
    <w:rsid w:val="00F81727"/>
    <w:rsid w:val="00F83633"/>
    <w:rsid w:val="00F836E5"/>
    <w:rsid w:val="00F848F2"/>
    <w:rsid w:val="00F91EA3"/>
    <w:rsid w:val="00F93781"/>
    <w:rsid w:val="00F947D6"/>
    <w:rsid w:val="00F9569F"/>
    <w:rsid w:val="00F96D3C"/>
    <w:rsid w:val="00FA40EA"/>
    <w:rsid w:val="00FA4DF3"/>
    <w:rsid w:val="00FA7AA7"/>
    <w:rsid w:val="00FA7BFA"/>
    <w:rsid w:val="00FB0434"/>
    <w:rsid w:val="00FB0E26"/>
    <w:rsid w:val="00FB1056"/>
    <w:rsid w:val="00FB4FEB"/>
    <w:rsid w:val="00FB613B"/>
    <w:rsid w:val="00FC598C"/>
    <w:rsid w:val="00FC68B7"/>
    <w:rsid w:val="00FC6FF2"/>
    <w:rsid w:val="00FC71C6"/>
    <w:rsid w:val="00FD14FA"/>
    <w:rsid w:val="00FD3F98"/>
    <w:rsid w:val="00FD4DDB"/>
    <w:rsid w:val="00FD7127"/>
    <w:rsid w:val="00FE106A"/>
    <w:rsid w:val="00FE7450"/>
    <w:rsid w:val="00FF145D"/>
    <w:rsid w:val="00FF5955"/>
    <w:rsid w:val="00FF6053"/>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7DD82A"/>
  <w15:docId w15:val="{08AD2A36-73DB-4A90-B0DF-5BD03DC6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4490"/>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0930EC"/>
    <w:pPr>
      <w:suppressAutoHyphens w:val="0"/>
      <w:spacing w:line="240" w:lineRule="auto"/>
      <w:ind w:left="720"/>
      <w:contextualSpacing/>
    </w:pPr>
    <w:rPr>
      <w:sz w:val="24"/>
      <w:szCs w:val="24"/>
      <w:lang w:eastAsia="en-GB"/>
    </w:rPr>
  </w:style>
  <w:style w:type="character" w:customStyle="1" w:styleId="H1GChar">
    <w:name w:val="_ H_1_G Char"/>
    <w:link w:val="H1G"/>
    <w:rsid w:val="0054033E"/>
    <w:rPr>
      <w:b/>
      <w:sz w:val="24"/>
      <w:lang w:val="en-GB"/>
    </w:rPr>
  </w:style>
  <w:style w:type="paragraph" w:customStyle="1" w:styleId="para">
    <w:name w:val="para"/>
    <w:basedOn w:val="SingleTxtG"/>
    <w:link w:val="paraChar"/>
    <w:qFormat/>
    <w:rsid w:val="00DE2082"/>
    <w:pPr>
      <w:ind w:left="2268" w:hanging="1134"/>
    </w:pPr>
    <w:rPr>
      <w:rFonts w:eastAsia="Times New Roman"/>
      <w:lang w:val="fr-CH"/>
    </w:rPr>
  </w:style>
  <w:style w:type="character" w:customStyle="1" w:styleId="paraChar">
    <w:name w:val="para Char"/>
    <w:link w:val="para"/>
    <w:rsid w:val="00DE2082"/>
    <w:rPr>
      <w:rFonts w:eastAsia="Times New Roman"/>
      <w:lang w:val="fr-CH"/>
    </w:rPr>
  </w:style>
  <w:style w:type="table" w:customStyle="1" w:styleId="TableGrid10">
    <w:name w:val="Table Grid1"/>
    <w:basedOn w:val="TableNormal"/>
    <w:next w:val="TableGrid"/>
    <w:rsid w:val="00303EF6"/>
    <w:pPr>
      <w:suppressAutoHyphens/>
      <w:spacing w:line="240" w:lineRule="atLeast"/>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PlaceholderText">
    <w:name w:val="Placeholder Text"/>
    <w:basedOn w:val="DefaultParagraphFont"/>
    <w:uiPriority w:val="99"/>
    <w:semiHidden/>
    <w:rsid w:val="00901A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FBFC-D8E5-4A3A-BCAA-0B371FE9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6</Pages>
  <Words>1941</Words>
  <Characters>11065</Characters>
  <Application>Microsoft Office Word</Application>
  <DocSecurity>0</DocSecurity>
  <Lines>92</Lines>
  <Paragraphs>25</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1801875</vt:lpstr>
      <vt:lpstr>United Nations</vt:lpstr>
      <vt:lpstr>United Nations</vt:lpstr>
    </vt:vector>
  </TitlesOfParts>
  <Company>CSD</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1801875</dc:title>
  <dc:subject>ECE/TRANS/WP.29/GRE/2018/21</dc:subject>
  <dc:creator>Romain HUBERT</dc:creator>
  <cp:keywords/>
  <dc:description/>
  <cp:lastModifiedBy>Benedicte Boudol</cp:lastModifiedBy>
  <cp:revision>2</cp:revision>
  <cp:lastPrinted>2017-08-07T10:13:00Z</cp:lastPrinted>
  <dcterms:created xsi:type="dcterms:W3CDTF">2018-04-17T13:53:00Z</dcterms:created>
  <dcterms:modified xsi:type="dcterms:W3CDTF">2018-04-17T13:53:00Z</dcterms:modified>
</cp:coreProperties>
</file>