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2205" w:rsidRPr="00AF2205" w:rsidTr="001B6CBC">
        <w:trPr>
          <w:cantSplit/>
          <w:trHeight w:hRule="exact" w:val="851"/>
        </w:trPr>
        <w:tc>
          <w:tcPr>
            <w:tcW w:w="1276" w:type="dxa"/>
            <w:tcBorders>
              <w:bottom w:val="single" w:sz="4" w:space="0" w:color="auto"/>
            </w:tcBorders>
            <w:vAlign w:val="bottom"/>
          </w:tcPr>
          <w:p w:rsidR="00AF2205" w:rsidRPr="001B6CBC" w:rsidRDefault="00AF2205" w:rsidP="00DB57ED">
            <w:pPr>
              <w:spacing w:after="80"/>
              <w:rPr>
                <w:lang w:val="en-GB"/>
              </w:rPr>
            </w:pPr>
          </w:p>
        </w:tc>
        <w:tc>
          <w:tcPr>
            <w:tcW w:w="2268" w:type="dxa"/>
            <w:tcBorders>
              <w:bottom w:val="single" w:sz="4" w:space="0" w:color="auto"/>
            </w:tcBorders>
            <w:vAlign w:val="bottom"/>
          </w:tcPr>
          <w:p w:rsidR="00AF2205" w:rsidRPr="001B6CBC" w:rsidRDefault="00AF2205" w:rsidP="00DB57ED">
            <w:pPr>
              <w:spacing w:after="80" w:line="300" w:lineRule="exact"/>
              <w:rPr>
                <w:b/>
                <w:sz w:val="24"/>
                <w:lang w:val="en-GB"/>
              </w:rPr>
            </w:pPr>
            <w:r w:rsidRPr="001B6CBC">
              <w:rPr>
                <w:sz w:val="28"/>
                <w:lang w:val="en-GB"/>
              </w:rPr>
              <w:t>United Nations</w:t>
            </w:r>
          </w:p>
        </w:tc>
        <w:tc>
          <w:tcPr>
            <w:tcW w:w="6095" w:type="dxa"/>
            <w:gridSpan w:val="2"/>
            <w:tcBorders>
              <w:bottom w:val="single" w:sz="4" w:space="0" w:color="auto"/>
            </w:tcBorders>
            <w:vAlign w:val="bottom"/>
          </w:tcPr>
          <w:p w:rsidR="00AF2205" w:rsidRPr="001B6CBC" w:rsidRDefault="00AF2205" w:rsidP="00915AC9">
            <w:pPr>
              <w:jc w:val="right"/>
              <w:rPr>
                <w:lang w:val="en-GB"/>
              </w:rPr>
            </w:pPr>
            <w:r w:rsidRPr="001B6CBC">
              <w:rPr>
                <w:sz w:val="40"/>
                <w:lang w:val="en-GB"/>
              </w:rPr>
              <w:t>ECE</w:t>
            </w:r>
            <w:r w:rsidRPr="001B6CBC">
              <w:rPr>
                <w:lang w:val="en-GB"/>
              </w:rPr>
              <w:t>/TRANS/WP.29/</w:t>
            </w:r>
            <w:r w:rsidRPr="00AF2205">
              <w:rPr>
                <w:lang w:val="en-GB"/>
              </w:rPr>
              <w:t>201</w:t>
            </w:r>
            <w:r w:rsidR="00F804D4">
              <w:rPr>
                <w:lang w:val="en-GB"/>
              </w:rPr>
              <w:t>8</w:t>
            </w:r>
            <w:r w:rsidRPr="00AF2205">
              <w:rPr>
                <w:lang w:val="en-GB"/>
              </w:rPr>
              <w:t>/</w:t>
            </w:r>
            <w:r w:rsidR="00915AC9">
              <w:rPr>
                <w:lang w:val="en-GB"/>
              </w:rPr>
              <w:t>21</w:t>
            </w:r>
          </w:p>
        </w:tc>
      </w:tr>
      <w:tr w:rsidR="00AF2205" w:rsidRPr="00915AC9" w:rsidTr="001B6CBC">
        <w:trPr>
          <w:cantSplit/>
          <w:trHeight w:hRule="exact" w:val="2835"/>
        </w:trPr>
        <w:tc>
          <w:tcPr>
            <w:tcW w:w="1276" w:type="dxa"/>
            <w:tcBorders>
              <w:top w:val="single" w:sz="4" w:space="0" w:color="auto"/>
              <w:bottom w:val="single" w:sz="12" w:space="0" w:color="auto"/>
            </w:tcBorders>
          </w:tcPr>
          <w:p w:rsidR="00AF2205" w:rsidRPr="001B6CBC" w:rsidRDefault="001B3E24" w:rsidP="00DB57ED">
            <w:pPr>
              <w:spacing w:before="120"/>
              <w:rPr>
                <w:lang w:val="en-GB"/>
              </w:rPr>
            </w:pPr>
            <w:r>
              <w:rPr>
                <w:noProof/>
                <w:lang w:val="en-GB" w:eastAsia="en-GB"/>
              </w:rPr>
              <w:drawing>
                <wp:inline distT="0" distB="0" distL="0" distR="0" wp14:anchorId="4DFE2520" wp14:editId="29E321EE">
                  <wp:extent cx="723265" cy="579755"/>
                  <wp:effectExtent l="0" t="0" r="635"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5797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F2205" w:rsidRPr="001B6CBC" w:rsidRDefault="00AF2205" w:rsidP="00DB57ED">
            <w:pPr>
              <w:spacing w:before="120" w:line="420" w:lineRule="exact"/>
              <w:rPr>
                <w:sz w:val="40"/>
                <w:lang w:val="en-GB"/>
              </w:rPr>
            </w:pPr>
            <w:r w:rsidRPr="001B6CBC">
              <w:rPr>
                <w:b/>
                <w:sz w:val="40"/>
                <w:lang w:val="en-GB"/>
              </w:rPr>
              <w:t>Economic and Social Council</w:t>
            </w:r>
          </w:p>
        </w:tc>
        <w:tc>
          <w:tcPr>
            <w:tcW w:w="2835" w:type="dxa"/>
            <w:tcBorders>
              <w:top w:val="single" w:sz="4" w:space="0" w:color="auto"/>
              <w:bottom w:val="single" w:sz="12" w:space="0" w:color="auto"/>
            </w:tcBorders>
          </w:tcPr>
          <w:p w:rsidR="00AF2205" w:rsidRPr="001B6CBC" w:rsidRDefault="00AF2205" w:rsidP="00DB57ED">
            <w:pPr>
              <w:spacing w:before="240" w:line="240" w:lineRule="exact"/>
              <w:rPr>
                <w:lang w:val="en-GB"/>
              </w:rPr>
            </w:pPr>
            <w:r w:rsidRPr="001B6CBC">
              <w:rPr>
                <w:lang w:val="en-GB"/>
              </w:rPr>
              <w:t>Distr.: General</w:t>
            </w:r>
          </w:p>
          <w:p w:rsidR="00AF2205" w:rsidRPr="001B6CBC" w:rsidRDefault="00897F83" w:rsidP="00DB57ED">
            <w:pPr>
              <w:spacing w:line="240" w:lineRule="exact"/>
              <w:rPr>
                <w:lang w:val="en-GB"/>
              </w:rPr>
            </w:pPr>
            <w:r w:rsidRPr="00897F83">
              <w:rPr>
                <w:lang w:val="en-GB"/>
              </w:rPr>
              <w:t>28</w:t>
            </w:r>
            <w:r w:rsidR="006817DA" w:rsidRPr="006817DA">
              <w:rPr>
                <w:lang w:val="en-GB"/>
              </w:rPr>
              <w:t xml:space="preserve"> </w:t>
            </w:r>
            <w:r w:rsidR="00F804D4">
              <w:rPr>
                <w:lang w:val="en-GB"/>
              </w:rPr>
              <w:t>December</w:t>
            </w:r>
            <w:r w:rsidR="006817DA" w:rsidRPr="001B6CBC">
              <w:rPr>
                <w:lang w:val="en-GB"/>
              </w:rPr>
              <w:t xml:space="preserve"> </w:t>
            </w:r>
            <w:r w:rsidR="00AF2205" w:rsidRPr="001B6CBC">
              <w:rPr>
                <w:lang w:val="en-GB"/>
              </w:rPr>
              <w:t>201</w:t>
            </w:r>
            <w:r w:rsidR="00DE6B21" w:rsidRPr="001B6CBC">
              <w:rPr>
                <w:lang w:val="en-GB"/>
              </w:rPr>
              <w:t>7</w:t>
            </w:r>
          </w:p>
          <w:p w:rsidR="00AF2205" w:rsidRPr="001B6CBC" w:rsidRDefault="00AF2205" w:rsidP="00DB57ED">
            <w:pPr>
              <w:spacing w:line="240" w:lineRule="exact"/>
              <w:rPr>
                <w:lang w:val="en-GB"/>
              </w:rPr>
            </w:pPr>
          </w:p>
          <w:p w:rsidR="00AF2205" w:rsidRPr="001B6CBC" w:rsidRDefault="00EB5434" w:rsidP="00DE6B21">
            <w:pPr>
              <w:spacing w:line="240" w:lineRule="exact"/>
              <w:rPr>
                <w:lang w:val="en-GB"/>
              </w:rPr>
            </w:pPr>
            <w:r w:rsidRPr="001B6CBC">
              <w:rPr>
                <w:lang w:val="en-GB"/>
              </w:rPr>
              <w:t xml:space="preserve">Original: </w:t>
            </w:r>
            <w:r w:rsidR="00AF2205" w:rsidRPr="001B6CBC">
              <w:rPr>
                <w:lang w:val="en-GB"/>
              </w:rPr>
              <w:t>English</w:t>
            </w:r>
          </w:p>
        </w:tc>
      </w:tr>
    </w:tbl>
    <w:p w:rsidR="00AF2205" w:rsidRPr="001B6CBC" w:rsidRDefault="00AF2205" w:rsidP="00AF2205">
      <w:pPr>
        <w:spacing w:before="120"/>
        <w:rPr>
          <w:b/>
          <w:sz w:val="28"/>
          <w:lang w:val="en-GB"/>
        </w:rPr>
      </w:pPr>
      <w:r w:rsidRPr="001B6CBC">
        <w:rPr>
          <w:b/>
          <w:sz w:val="28"/>
          <w:lang w:val="en-GB"/>
        </w:rPr>
        <w:t>Economic Commission for Europe</w:t>
      </w:r>
    </w:p>
    <w:p w:rsidR="00AF2205" w:rsidRPr="001B6CBC" w:rsidRDefault="00AF2205" w:rsidP="00AF2205">
      <w:pPr>
        <w:spacing w:before="120"/>
        <w:rPr>
          <w:sz w:val="28"/>
          <w:lang w:val="en-GB"/>
        </w:rPr>
      </w:pPr>
      <w:r w:rsidRPr="001B6CBC">
        <w:rPr>
          <w:sz w:val="28"/>
          <w:lang w:val="en-GB"/>
        </w:rPr>
        <w:t>Inland Transport Committee</w:t>
      </w:r>
    </w:p>
    <w:p w:rsidR="00AF2205" w:rsidRPr="001B6CBC" w:rsidRDefault="00AF2205" w:rsidP="00AF2205">
      <w:pPr>
        <w:spacing w:before="120"/>
        <w:rPr>
          <w:b/>
          <w:sz w:val="24"/>
          <w:lang w:val="en-GB"/>
        </w:rPr>
      </w:pPr>
      <w:r w:rsidRPr="001B6CBC">
        <w:rPr>
          <w:b/>
          <w:sz w:val="24"/>
          <w:lang w:val="en-GB"/>
        </w:rPr>
        <w:t>World Forum for Harmonization of Vehicle Regulations</w:t>
      </w:r>
    </w:p>
    <w:p w:rsidR="00407E5A" w:rsidRPr="006D33D9" w:rsidRDefault="00407E5A" w:rsidP="00407E5A">
      <w:pPr>
        <w:tabs>
          <w:tab w:val="center" w:pos="4819"/>
        </w:tabs>
        <w:spacing w:before="120"/>
        <w:rPr>
          <w:b/>
          <w:lang w:val="en-US"/>
        </w:rPr>
      </w:pPr>
      <w:r w:rsidRPr="006D33D9">
        <w:rPr>
          <w:b/>
          <w:lang w:val="en-US"/>
        </w:rPr>
        <w:t>1</w:t>
      </w:r>
      <w:r w:rsidR="00BC59A3">
        <w:rPr>
          <w:b/>
          <w:lang w:val="en-US"/>
        </w:rPr>
        <w:t>7</w:t>
      </w:r>
      <w:r w:rsidR="00F804D4">
        <w:rPr>
          <w:b/>
          <w:lang w:val="en-US"/>
        </w:rPr>
        <w:t>4th</w:t>
      </w:r>
      <w:r>
        <w:rPr>
          <w:b/>
          <w:lang w:val="en-US"/>
        </w:rPr>
        <w:t xml:space="preserve"> </w:t>
      </w:r>
      <w:r w:rsidRPr="006D33D9">
        <w:rPr>
          <w:b/>
          <w:lang w:val="en-US"/>
        </w:rPr>
        <w:t>session</w:t>
      </w:r>
    </w:p>
    <w:p w:rsidR="00407E5A" w:rsidRPr="006D33D9" w:rsidRDefault="00407E5A" w:rsidP="00407E5A">
      <w:pPr>
        <w:rPr>
          <w:lang w:val="en-US"/>
        </w:rPr>
      </w:pPr>
      <w:r w:rsidRPr="006D33D9">
        <w:rPr>
          <w:lang w:val="en-US"/>
        </w:rPr>
        <w:t xml:space="preserve">Geneva, </w:t>
      </w:r>
      <w:r w:rsidR="00BC59A3">
        <w:rPr>
          <w:lang w:val="en-US"/>
        </w:rPr>
        <w:t>1</w:t>
      </w:r>
      <w:r w:rsidR="00F804D4">
        <w:rPr>
          <w:lang w:val="en-US"/>
        </w:rPr>
        <w:t>3</w:t>
      </w:r>
      <w:r w:rsidR="00D17398">
        <w:rPr>
          <w:lang w:val="en-US"/>
        </w:rPr>
        <w:t>-1</w:t>
      </w:r>
      <w:r w:rsidR="00F804D4">
        <w:rPr>
          <w:lang w:val="en-US"/>
        </w:rPr>
        <w:t>6</w:t>
      </w:r>
      <w:r w:rsidR="004E7423">
        <w:rPr>
          <w:lang w:val="en-US"/>
        </w:rPr>
        <w:t xml:space="preserve"> </w:t>
      </w:r>
      <w:r w:rsidR="00F804D4">
        <w:rPr>
          <w:lang w:val="en-US"/>
        </w:rPr>
        <w:t>March</w:t>
      </w:r>
      <w:r w:rsidR="004E7423">
        <w:rPr>
          <w:lang w:val="en-US"/>
        </w:rPr>
        <w:t xml:space="preserve"> 201</w:t>
      </w:r>
      <w:r w:rsidR="00F804D4">
        <w:rPr>
          <w:lang w:val="en-US"/>
        </w:rPr>
        <w:t>8</w:t>
      </w:r>
    </w:p>
    <w:p w:rsidR="00AF2205" w:rsidRPr="00AF2205" w:rsidRDefault="00AF2205" w:rsidP="00AF2205">
      <w:pPr>
        <w:rPr>
          <w:lang w:val="en-GB"/>
        </w:rPr>
      </w:pPr>
      <w:r w:rsidRPr="00AF2205">
        <w:rPr>
          <w:lang w:val="en-GB"/>
        </w:rPr>
        <w:t xml:space="preserve">Item </w:t>
      </w:r>
      <w:r w:rsidR="00C4413B">
        <w:rPr>
          <w:lang w:val="en-GB"/>
        </w:rPr>
        <w:t>4.</w:t>
      </w:r>
      <w:r w:rsidR="00F804D4">
        <w:rPr>
          <w:lang w:val="en-GB"/>
        </w:rPr>
        <w:t>8</w:t>
      </w:r>
      <w:r w:rsidR="00A90EA8">
        <w:rPr>
          <w:lang w:val="en-GB"/>
        </w:rPr>
        <w:t>.</w:t>
      </w:r>
      <w:r w:rsidR="009778AB">
        <w:rPr>
          <w:lang w:val="en-GB"/>
        </w:rPr>
        <w:t>7</w:t>
      </w:r>
      <w:r w:rsidRPr="00AF2205">
        <w:rPr>
          <w:lang w:val="en-GB"/>
        </w:rPr>
        <w:t xml:space="preserve"> of the provisional agenda</w:t>
      </w:r>
    </w:p>
    <w:p w:rsidR="008001FE" w:rsidRDefault="003C670C" w:rsidP="0055705C">
      <w:pPr>
        <w:rPr>
          <w:b/>
          <w:lang w:val="en-GB"/>
        </w:rPr>
      </w:pPr>
      <w:r>
        <w:rPr>
          <w:b/>
          <w:lang w:val="en-GB"/>
        </w:rPr>
        <w:t>1958 Agreement</w:t>
      </w:r>
      <w:r w:rsidR="004C6FF0">
        <w:rPr>
          <w:b/>
          <w:lang w:val="en-GB"/>
        </w:rPr>
        <w:t>:</w:t>
      </w:r>
      <w:r w:rsidR="004C6FF0">
        <w:rPr>
          <w:b/>
          <w:lang w:val="en-GB"/>
        </w:rPr>
        <w:br/>
      </w:r>
      <w:r w:rsidR="0055705C" w:rsidRPr="0055705C">
        <w:rPr>
          <w:b/>
          <w:lang w:val="en-GB"/>
        </w:rPr>
        <w:t>Consideration</w:t>
      </w:r>
      <w:r w:rsidR="0055705C">
        <w:rPr>
          <w:b/>
          <w:lang w:val="en-GB"/>
        </w:rPr>
        <w:t xml:space="preserve"> </w:t>
      </w:r>
      <w:r w:rsidR="0055705C" w:rsidRPr="0055705C">
        <w:rPr>
          <w:b/>
          <w:lang w:val="en-GB"/>
        </w:rPr>
        <w:t xml:space="preserve">of </w:t>
      </w:r>
      <w:r w:rsidR="00A90EA8">
        <w:rPr>
          <w:b/>
          <w:lang w:val="en-GB"/>
        </w:rPr>
        <w:t xml:space="preserve">draft </w:t>
      </w:r>
      <w:r w:rsidR="008001FE">
        <w:rPr>
          <w:b/>
          <w:lang w:val="en-GB"/>
        </w:rPr>
        <w:t>amendments</w:t>
      </w:r>
    </w:p>
    <w:p w:rsidR="00AF2205" w:rsidRPr="00AF2205" w:rsidRDefault="0055705C" w:rsidP="0055705C">
      <w:pPr>
        <w:rPr>
          <w:b/>
          <w:lang w:val="en-GB"/>
        </w:rPr>
      </w:pPr>
      <w:r>
        <w:rPr>
          <w:b/>
          <w:lang w:val="en-GB"/>
        </w:rPr>
        <w:t>t</w:t>
      </w:r>
      <w:r w:rsidR="00A90EA8">
        <w:rPr>
          <w:b/>
          <w:lang w:val="en-GB"/>
        </w:rPr>
        <w:t xml:space="preserve">o existing </w:t>
      </w:r>
      <w:r w:rsidR="008A1C2B">
        <w:rPr>
          <w:b/>
          <w:lang w:val="en-GB"/>
        </w:rPr>
        <w:t xml:space="preserve">UN </w:t>
      </w:r>
      <w:r w:rsidR="00A90EA8">
        <w:rPr>
          <w:b/>
          <w:lang w:val="en-GB"/>
        </w:rPr>
        <w:t>Regulations submitted by GRSG</w:t>
      </w:r>
    </w:p>
    <w:p w:rsidR="002873BA" w:rsidRPr="00A90EA8" w:rsidRDefault="00A965F0" w:rsidP="00CA1678">
      <w:pPr>
        <w:pStyle w:val="HChG"/>
        <w:tabs>
          <w:tab w:val="clear" w:pos="851"/>
        </w:tabs>
        <w:ind w:firstLine="0"/>
        <w:jc w:val="both"/>
        <w:rPr>
          <w:lang w:val="en-GB"/>
        </w:rPr>
      </w:pPr>
      <w:r>
        <w:rPr>
          <w:lang w:val="en-GB"/>
        </w:rPr>
        <w:t xml:space="preserve">Proposal for </w:t>
      </w:r>
      <w:r w:rsidR="0051727B">
        <w:rPr>
          <w:lang w:val="en-GB"/>
        </w:rPr>
        <w:t>the</w:t>
      </w:r>
      <w:r w:rsidR="00B94603">
        <w:rPr>
          <w:lang w:val="en-GB"/>
        </w:rPr>
        <w:t xml:space="preserve"> 0</w:t>
      </w:r>
      <w:r w:rsidR="0051727B">
        <w:rPr>
          <w:lang w:val="en-GB"/>
        </w:rPr>
        <w:t>8</w:t>
      </w:r>
      <w:r w:rsidR="00B94603">
        <w:rPr>
          <w:lang w:val="en-GB"/>
        </w:rPr>
        <w:t xml:space="preserve"> </w:t>
      </w:r>
      <w:r w:rsidR="00B94603" w:rsidRPr="00A90EA8">
        <w:rPr>
          <w:lang w:val="en-GB"/>
        </w:rPr>
        <w:t xml:space="preserve">series of amendments to </w:t>
      </w:r>
      <w:r w:rsidR="000A7989">
        <w:rPr>
          <w:lang w:val="en-GB"/>
        </w:rPr>
        <w:t xml:space="preserve">UN </w:t>
      </w:r>
      <w:r w:rsidR="00041ECD" w:rsidRPr="00A90EA8">
        <w:rPr>
          <w:lang w:val="en-GB"/>
        </w:rPr>
        <w:t>Regulation</w:t>
      </w:r>
      <w:r w:rsidR="00041ECD">
        <w:rPr>
          <w:lang w:val="en-GB"/>
        </w:rPr>
        <w:t xml:space="preserve"> </w:t>
      </w:r>
      <w:r w:rsidR="00041ECD" w:rsidRPr="00A90EA8">
        <w:rPr>
          <w:lang w:val="en-GB"/>
        </w:rPr>
        <w:t>No.</w:t>
      </w:r>
      <w:r w:rsidR="00041ECD">
        <w:rPr>
          <w:lang w:val="en-GB"/>
        </w:rPr>
        <w:t xml:space="preserve"> </w:t>
      </w:r>
      <w:r w:rsidR="00B84D58" w:rsidRPr="001B6CBC">
        <w:rPr>
          <w:lang w:val="en-GB"/>
        </w:rPr>
        <w:t>107</w:t>
      </w:r>
      <w:r w:rsidR="00041ECD" w:rsidRPr="001B6CBC">
        <w:rPr>
          <w:lang w:val="en-GB"/>
        </w:rPr>
        <w:t xml:space="preserve"> (</w:t>
      </w:r>
      <w:r w:rsidR="00B84D58" w:rsidRPr="001B6CBC">
        <w:rPr>
          <w:lang w:val="en-GB"/>
        </w:rPr>
        <w:t>M</w:t>
      </w:r>
      <w:r w:rsidR="00B84D58" w:rsidRPr="001B6CBC">
        <w:rPr>
          <w:vertAlign w:val="subscript"/>
          <w:lang w:val="en-GB"/>
        </w:rPr>
        <w:t>2</w:t>
      </w:r>
      <w:r w:rsidR="00B84D58" w:rsidRPr="001B6CBC">
        <w:rPr>
          <w:lang w:val="en-GB"/>
        </w:rPr>
        <w:t xml:space="preserve"> and M</w:t>
      </w:r>
      <w:r w:rsidR="00B84D58" w:rsidRPr="001B6CBC">
        <w:rPr>
          <w:vertAlign w:val="subscript"/>
          <w:lang w:val="en-GB"/>
        </w:rPr>
        <w:t>3</w:t>
      </w:r>
      <w:r w:rsidR="00B84D58" w:rsidRPr="001B6CBC">
        <w:rPr>
          <w:lang w:val="en-GB"/>
        </w:rPr>
        <w:t xml:space="preserve"> vehicles</w:t>
      </w:r>
      <w:r w:rsidR="00041ECD" w:rsidRPr="001B6CBC">
        <w:rPr>
          <w:lang w:val="en-GB"/>
        </w:rPr>
        <w:t>)</w:t>
      </w:r>
    </w:p>
    <w:p w:rsidR="00A90EA8" w:rsidRPr="001B6CBC" w:rsidRDefault="00A90EA8" w:rsidP="001B6CBC">
      <w:pPr>
        <w:keepNext/>
        <w:keepLines/>
        <w:spacing w:before="360" w:after="240" w:line="270" w:lineRule="exact"/>
        <w:ind w:left="1134" w:right="1134"/>
        <w:rPr>
          <w:b/>
          <w:sz w:val="24"/>
          <w:lang w:val="en-US"/>
        </w:rPr>
      </w:pPr>
      <w:r w:rsidRPr="00A90EA8">
        <w:rPr>
          <w:b/>
          <w:sz w:val="24"/>
          <w:lang w:val="en-US"/>
        </w:rPr>
        <w:t xml:space="preserve">Submitted by </w:t>
      </w:r>
      <w:r w:rsidRPr="00A90EA8">
        <w:rPr>
          <w:b/>
          <w:sz w:val="24"/>
          <w:lang w:val="en-GB"/>
        </w:rPr>
        <w:t xml:space="preserve">the </w:t>
      </w:r>
      <w:r w:rsidRPr="001B6CBC">
        <w:rPr>
          <w:b/>
          <w:sz w:val="24"/>
          <w:lang w:val="en-GB"/>
        </w:rPr>
        <w:t>Working Party on General Safety Provisions</w:t>
      </w:r>
      <w:r w:rsidRPr="003C670C">
        <w:rPr>
          <w:lang w:val="en-GB"/>
        </w:rPr>
        <w:footnoteReference w:customMarkFollows="1" w:id="2"/>
        <w:t>*</w:t>
      </w:r>
    </w:p>
    <w:p w:rsidR="00A31525" w:rsidRPr="001B6CBC" w:rsidRDefault="00A90EA8" w:rsidP="001B6CBC">
      <w:pPr>
        <w:pStyle w:val="SingleTxtG"/>
        <w:ind w:firstLine="567"/>
        <w:rPr>
          <w:lang w:val="en-GB"/>
        </w:rPr>
      </w:pPr>
      <w:r w:rsidRPr="00A90EA8">
        <w:rPr>
          <w:lang w:val="en-GB"/>
        </w:rPr>
        <w:t>The text reproduced below was adopted by the</w:t>
      </w:r>
      <w:r w:rsidRPr="001B6CBC">
        <w:t xml:space="preserve"> </w:t>
      </w:r>
      <w:proofErr w:type="spellStart"/>
      <w:r w:rsidRPr="001B6CBC">
        <w:t>Working</w:t>
      </w:r>
      <w:proofErr w:type="spellEnd"/>
      <w:r w:rsidRPr="001B6CBC">
        <w:t xml:space="preserve"> Party on General </w:t>
      </w:r>
      <w:proofErr w:type="spellStart"/>
      <w:r w:rsidRPr="001B6CBC">
        <w:t>Safety</w:t>
      </w:r>
      <w:proofErr w:type="spellEnd"/>
      <w:r w:rsidRPr="001B6CBC">
        <w:t xml:space="preserve"> Provisions (GRSG) at </w:t>
      </w:r>
      <w:proofErr w:type="spellStart"/>
      <w:r w:rsidRPr="001B6CBC">
        <w:t>its</w:t>
      </w:r>
      <w:proofErr w:type="spellEnd"/>
      <w:r w:rsidRPr="001B6CBC">
        <w:t xml:space="preserve"> 1</w:t>
      </w:r>
      <w:r w:rsidR="002A5F7C" w:rsidRPr="001B6CBC">
        <w:t>1</w:t>
      </w:r>
      <w:r w:rsidR="00F804D4" w:rsidRPr="001B6CBC">
        <w:t>3</w:t>
      </w:r>
      <w:r w:rsidRPr="001B6CBC">
        <w:t>th session (ECE/TRANS/WP.29/GRSG/</w:t>
      </w:r>
      <w:r w:rsidR="002A5F7C" w:rsidRPr="001B6CBC">
        <w:t>9</w:t>
      </w:r>
      <w:r w:rsidR="00F804D4" w:rsidRPr="001B6CBC">
        <w:t>2</w:t>
      </w:r>
      <w:r w:rsidRPr="001B6CBC">
        <w:t>, para</w:t>
      </w:r>
      <w:r w:rsidR="0051727B" w:rsidRPr="001B6CBC">
        <w:t>s</w:t>
      </w:r>
      <w:r w:rsidRPr="001B6CBC">
        <w:t xml:space="preserve">. </w:t>
      </w:r>
      <w:r w:rsidR="0051727B" w:rsidRPr="001B6CBC">
        <w:t xml:space="preserve">5 and </w:t>
      </w:r>
      <w:r w:rsidR="00B84D58" w:rsidRPr="001B6CBC">
        <w:t>6</w:t>
      </w:r>
      <w:r w:rsidRPr="001B6CBC">
        <w:t xml:space="preserve">). It </w:t>
      </w:r>
      <w:proofErr w:type="spellStart"/>
      <w:r w:rsidRPr="001B6CBC">
        <w:t>is</w:t>
      </w:r>
      <w:proofErr w:type="spellEnd"/>
      <w:r w:rsidR="00905C1B" w:rsidRPr="001B6CBC">
        <w:t xml:space="preserve"> </w:t>
      </w:r>
      <w:proofErr w:type="spellStart"/>
      <w:r w:rsidRPr="001B6CBC">
        <w:t>based</w:t>
      </w:r>
      <w:proofErr w:type="spellEnd"/>
      <w:r w:rsidRPr="001B6CBC">
        <w:t xml:space="preserve"> on </w:t>
      </w:r>
      <w:r w:rsidR="00B94603" w:rsidRPr="001B6CBC">
        <w:t>official document</w:t>
      </w:r>
      <w:r w:rsidR="0051727B" w:rsidRPr="001B6CBC">
        <w:t>s</w:t>
      </w:r>
      <w:r w:rsidR="00B94603" w:rsidRPr="001B6CBC">
        <w:t xml:space="preserve"> </w:t>
      </w:r>
      <w:r w:rsidR="0051727B" w:rsidRPr="001B6CBC">
        <w:t xml:space="preserve">ECE/TRANS/WP.29/GRSG/2016/20 and </w:t>
      </w:r>
      <w:r w:rsidR="00B94603" w:rsidRPr="001B6CBC">
        <w:t>ECE/TRANS/WP.29/GRSG/2017/</w:t>
      </w:r>
      <w:r w:rsidR="00B84D58" w:rsidRPr="001B6CBC">
        <w:t>14</w:t>
      </w:r>
      <w:r w:rsidR="00B94603" w:rsidRPr="001B6CBC">
        <w:t xml:space="preserve"> </w:t>
      </w:r>
      <w:r w:rsidR="00F804D4" w:rsidRPr="001B6CBC">
        <w:t xml:space="preserve">as </w:t>
      </w:r>
      <w:proofErr w:type="spellStart"/>
      <w:r w:rsidR="00F804D4" w:rsidRPr="001B6CBC">
        <w:t>reproduced</w:t>
      </w:r>
      <w:proofErr w:type="spellEnd"/>
      <w:r w:rsidR="00F804D4" w:rsidRPr="001B6CBC">
        <w:t xml:space="preserve"> in Annex </w:t>
      </w:r>
      <w:r w:rsidR="0051727B" w:rsidRPr="001B6CBC">
        <w:t>V</w:t>
      </w:r>
      <w:r w:rsidR="00F804D4" w:rsidRPr="001B6CBC">
        <w:t xml:space="preserve"> to the report</w:t>
      </w:r>
      <w:r w:rsidR="007D499C" w:rsidRPr="001B6CBC">
        <w:t xml:space="preserve">. </w:t>
      </w:r>
      <w:r w:rsidRPr="001B6CBC">
        <w:t xml:space="preserve">It </w:t>
      </w:r>
      <w:proofErr w:type="spellStart"/>
      <w:r w:rsidRPr="001B6CBC">
        <w:t>is</w:t>
      </w:r>
      <w:proofErr w:type="spellEnd"/>
      <w:r w:rsidRPr="001B6CBC">
        <w:t xml:space="preserve"> </w:t>
      </w:r>
      <w:proofErr w:type="spellStart"/>
      <w:r w:rsidRPr="001B6CBC">
        <w:t>submitted</w:t>
      </w:r>
      <w:proofErr w:type="spellEnd"/>
      <w:r w:rsidRPr="001B6CBC">
        <w:t xml:space="preserve"> to the W</w:t>
      </w:r>
      <w:proofErr w:type="spellStart"/>
      <w:r w:rsidRPr="001B6CBC">
        <w:rPr>
          <w:lang w:val="en-GB"/>
        </w:rPr>
        <w:t>orld</w:t>
      </w:r>
      <w:proofErr w:type="spellEnd"/>
      <w:r w:rsidRPr="001B6CBC">
        <w:rPr>
          <w:lang w:val="en-GB"/>
        </w:rPr>
        <w:t xml:space="preserve"> Forum for Harmonization of Vehicle Regulations (WP.29) </w:t>
      </w:r>
      <w:r w:rsidRPr="00A90EA8">
        <w:rPr>
          <w:lang w:val="en-GB"/>
        </w:rPr>
        <w:t xml:space="preserve">and to the Administrative Committee </w:t>
      </w:r>
      <w:r w:rsidRPr="001B6CBC">
        <w:rPr>
          <w:lang w:val="en-GB"/>
        </w:rPr>
        <w:t>AC.1 for consideration</w:t>
      </w:r>
      <w:r w:rsidR="000A2C0C" w:rsidRPr="001B6CBC">
        <w:rPr>
          <w:lang w:val="en-GB"/>
        </w:rPr>
        <w:t xml:space="preserve"> at their </w:t>
      </w:r>
      <w:r w:rsidR="00F804D4" w:rsidRPr="001B6CBC">
        <w:rPr>
          <w:lang w:val="en-GB"/>
        </w:rPr>
        <w:t>March</w:t>
      </w:r>
      <w:r w:rsidR="000A2C0C" w:rsidRPr="001B6CBC">
        <w:rPr>
          <w:lang w:val="en-GB"/>
        </w:rPr>
        <w:t xml:space="preserve"> 201</w:t>
      </w:r>
      <w:r w:rsidR="00F804D4" w:rsidRPr="001B6CBC">
        <w:rPr>
          <w:lang w:val="en-GB"/>
        </w:rPr>
        <w:t>8</w:t>
      </w:r>
      <w:r w:rsidR="000A2C0C" w:rsidRPr="001B6CBC">
        <w:rPr>
          <w:lang w:val="en-GB"/>
        </w:rPr>
        <w:t xml:space="preserve"> sessions</w:t>
      </w:r>
      <w:r w:rsidRPr="001B6CBC">
        <w:rPr>
          <w:lang w:val="en-GB"/>
        </w:rPr>
        <w:t>.</w:t>
      </w:r>
    </w:p>
    <w:p w:rsidR="002A5F7C" w:rsidRDefault="00293F81" w:rsidP="00ED31E3">
      <w:pPr>
        <w:suppressAutoHyphens w:val="0"/>
        <w:spacing w:before="120" w:after="120" w:line="240" w:lineRule="auto"/>
        <w:ind w:left="1134" w:right="1140"/>
        <w:jc w:val="both"/>
        <w:rPr>
          <w:lang w:val="en-GB"/>
        </w:rPr>
      </w:pPr>
      <w:r w:rsidRPr="00AF2205">
        <w:rPr>
          <w:lang w:val="en-GB"/>
        </w:rPr>
        <w:br w:type="page"/>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lastRenderedPageBreak/>
        <w:t>List of contents</w:t>
      </w:r>
      <w:r w:rsidRPr="001B6CBC">
        <w:rPr>
          <w:lang w:val="en-GB"/>
        </w:rPr>
        <w:t>, amend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"Annex 5</w:t>
      </w:r>
      <w:r w:rsidRPr="001B6CBC">
        <w:rPr>
          <w:lang w:val="en-GB"/>
        </w:rPr>
        <w:tab/>
        <w:t>Requirements to establish the visual contrast"</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t>Insert new paragraphs 2.44. to 2.48. (Definitions)</w:t>
      </w:r>
      <w:r w:rsidRPr="001B6CBC">
        <w:rPr>
          <w:lang w:val="en-GB"/>
        </w:rPr>
        <w:t>,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"2.44.</w:t>
      </w:r>
      <w:r w:rsidRPr="001B6CBC">
        <w:rPr>
          <w:lang w:val="en-GB"/>
        </w:rPr>
        <w:tab/>
      </w:r>
      <w:r w:rsidRPr="001B6CBC">
        <w:rPr>
          <w:i/>
          <w:lang w:val="en-GB"/>
        </w:rPr>
        <w:t>"Visual contrast"</w:t>
      </w:r>
      <w:r w:rsidRPr="001B6CBC">
        <w:rPr>
          <w:lang w:val="en-GB"/>
        </w:rPr>
        <w:t xml:space="preserve"> (luminance contrast) means the brightness ratio between an object and its immediate background/surrounding which allows the object to be distinguished from its background/surroundings.</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2.45.</w:t>
      </w:r>
      <w:r w:rsidRPr="001B6CBC">
        <w:rPr>
          <w:lang w:val="en-GB"/>
        </w:rPr>
        <w:tab/>
      </w:r>
      <w:r w:rsidRPr="001B6CBC">
        <w:rPr>
          <w:i/>
          <w:lang w:val="en-GB"/>
        </w:rPr>
        <w:t>"Reflectance"</w:t>
      </w:r>
      <w:r w:rsidRPr="001B6CBC">
        <w:rPr>
          <w:lang w:val="en-GB"/>
        </w:rPr>
        <w:t xml:space="preserve"> </w:t>
      </w:r>
      <w:r w:rsidRPr="001B6CBC">
        <w:sym w:font="Symbol" w:char="F072"/>
      </w:r>
      <w:r w:rsidRPr="001B6CBC">
        <w:rPr>
          <w:lang w:val="en-GB"/>
        </w:rPr>
        <w:t xml:space="preserve"> (rho) is the quantitative ratio between reflected light and the incident light on the surface of a flat material. It consists of various portions of "regular reflectance" and "diffuse reflectance".</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2.46.</w:t>
      </w:r>
      <w:r w:rsidRPr="001B6CBC">
        <w:rPr>
          <w:lang w:val="en-GB"/>
        </w:rPr>
        <w:tab/>
      </w:r>
      <w:r w:rsidRPr="001B6CBC">
        <w:rPr>
          <w:i/>
          <w:lang w:val="en-GB"/>
        </w:rPr>
        <w:t>"Regular reflectance"</w:t>
      </w:r>
      <w:r w:rsidRPr="001B6CBC">
        <w:rPr>
          <w:lang w:val="en-GB"/>
        </w:rPr>
        <w:t xml:space="preserve"> </w:t>
      </w:r>
      <w:r w:rsidRPr="001B6CBC">
        <w:sym w:font="Symbol" w:char="F072"/>
      </w:r>
      <w:r w:rsidRPr="001B6CBC">
        <w:rPr>
          <w:vertAlign w:val="subscript"/>
          <w:lang w:val="en-GB"/>
        </w:rPr>
        <w:t>r</w:t>
      </w:r>
      <w:r w:rsidRPr="001B6CBC">
        <w:rPr>
          <w:lang w:val="en-GB"/>
        </w:rPr>
        <w:t xml:space="preserve"> is the reflection without diffusion in accordance with the laws of optical reflection as in a mirror.</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2.47.</w:t>
      </w:r>
      <w:r w:rsidRPr="001B6CBC">
        <w:rPr>
          <w:lang w:val="en-GB"/>
        </w:rPr>
        <w:tab/>
      </w:r>
      <w:r w:rsidRPr="001B6CBC">
        <w:rPr>
          <w:i/>
          <w:lang w:val="en-GB"/>
        </w:rPr>
        <w:t>"Diffuse reflectance"</w:t>
      </w:r>
      <w:r w:rsidRPr="001B6CBC">
        <w:rPr>
          <w:lang w:val="en-GB"/>
        </w:rPr>
        <w:t xml:space="preserve"> </w:t>
      </w:r>
      <w:r w:rsidRPr="001B6CBC">
        <w:sym w:font="Symbol" w:char="F072"/>
      </w:r>
      <w:r w:rsidRPr="001B6CBC">
        <w:rPr>
          <w:vertAlign w:val="subscript"/>
          <w:lang w:val="en-GB"/>
        </w:rPr>
        <w:t>d</w:t>
      </w:r>
      <w:r w:rsidRPr="001B6CBC">
        <w:rPr>
          <w:lang w:val="en-GB"/>
        </w:rPr>
        <w:t xml:space="preserve"> is the ratio of the light that has undergone diffuse reflection to the incident light.</w:t>
      </w:r>
    </w:p>
    <w:p w:rsidR="00C82289" w:rsidRPr="00C82289" w:rsidRDefault="00C82289" w:rsidP="00C82289">
      <w:pPr>
        <w:tabs>
          <w:tab w:val="left" w:pos="2835"/>
          <w:tab w:val="left" w:pos="8505"/>
        </w:tabs>
        <w:spacing w:before="120" w:after="120" w:line="240" w:lineRule="auto"/>
        <w:ind w:left="2268" w:right="1134" w:hanging="1134"/>
        <w:jc w:val="both"/>
        <w:rPr>
          <w:lang w:val="en-US" w:eastAsia="ar-SA"/>
        </w:rPr>
      </w:pPr>
      <w:r w:rsidRPr="001B6CBC">
        <w:rPr>
          <w:lang w:val="en-GB"/>
        </w:rPr>
        <w:t>2.48.</w:t>
      </w:r>
      <w:r w:rsidRPr="001B6CBC">
        <w:rPr>
          <w:lang w:val="en-GB"/>
        </w:rPr>
        <w:tab/>
      </w:r>
      <w:r w:rsidRPr="001B6CBC">
        <w:rPr>
          <w:i/>
          <w:lang w:val="en-GB"/>
        </w:rPr>
        <w:t>"Luminous flux"</w:t>
      </w:r>
      <w:r w:rsidRPr="001B6CBC">
        <w:rPr>
          <w:lang w:val="en-GB"/>
        </w:rPr>
        <w:t xml:space="preserve"> </w:t>
      </w:r>
      <w:r w:rsidRPr="001B6CBC">
        <w:sym w:font="Symbol" w:char="F046"/>
      </w:r>
      <w:r w:rsidRPr="001B6CBC">
        <w:rPr>
          <w:lang w:val="en-GB"/>
        </w:rPr>
        <w:t xml:space="preserve"> (phi) describes the power of a light source.</w:t>
      </w:r>
      <w:r w:rsidRPr="00C82289">
        <w:rPr>
          <w:lang w:val="en-US" w:eastAsia="ar-SA"/>
        </w:rPr>
        <w:t>"</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t>Insert new paragraphs 10.19. to 10.23.</w:t>
      </w:r>
      <w:r w:rsidRPr="001B6CBC">
        <w:rPr>
          <w:lang w:val="en-GB"/>
        </w:rPr>
        <w:t>,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"10.19.</w:t>
      </w:r>
      <w:r w:rsidRPr="001B6CBC">
        <w:rPr>
          <w:lang w:val="en-GB"/>
        </w:rPr>
        <w:tab/>
        <w:t>As from the official date of entry into force of the 08 series of amendments, no Contracting Party applying this Regulation shall refuse to grant or refuse to accept UN type-approvals under this Regulation as amended by the 08 series of amendments.</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10.20.</w:t>
      </w:r>
      <w:r w:rsidRPr="001B6CBC">
        <w:rPr>
          <w:lang w:val="en-GB"/>
        </w:rPr>
        <w:tab/>
        <w:t>As from 1 September 2020, Contracting Parties applying this Regulation shall not be obliged to accept UN type-approvals to the preceding series of amendments, first issued after 1 September 2020.</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10.21.</w:t>
      </w:r>
      <w:r w:rsidRPr="001B6CBC">
        <w:rPr>
          <w:lang w:val="en-GB"/>
        </w:rPr>
        <w:tab/>
        <w:t>Until 1 September 2022, Contracting Parties applying this Regulation shall accept UN type-approvals to the preceding series of amendments, first issued before 1 September 2020.</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10.22.</w:t>
      </w:r>
      <w:r w:rsidRPr="001B6CBC">
        <w:rPr>
          <w:lang w:val="en-GB"/>
        </w:rPr>
        <w:tab/>
        <w:t>As from 1 September 2022, Contracting Parties applying this Regulation shall not be obliged to accept type-approvals issued to the preceding series of amendments to this Regulation.</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10.23.</w:t>
      </w:r>
      <w:r w:rsidRPr="001B6CBC">
        <w:rPr>
          <w:lang w:val="en-GB"/>
        </w:rPr>
        <w:tab/>
        <w:t>Contracting Parties applying this Regulation shall not refuse to grant UN type-approvals according to any preceding series of amendments to this Regulation or extensions thereof."</w:t>
      </w:r>
    </w:p>
    <w:p w:rsidR="00C82289" w:rsidRPr="001B6CBC" w:rsidRDefault="00C82289" w:rsidP="00C82289">
      <w:pPr>
        <w:tabs>
          <w:tab w:val="left" w:pos="2835"/>
          <w:tab w:val="left" w:pos="8505"/>
        </w:tabs>
        <w:spacing w:before="120" w:after="120" w:line="240" w:lineRule="auto"/>
        <w:ind w:left="2268" w:right="1134" w:hanging="1134"/>
        <w:jc w:val="both"/>
        <w:rPr>
          <w:i/>
          <w:lang w:val="en-GB"/>
        </w:rPr>
      </w:pPr>
      <w:r w:rsidRPr="001B6CBC">
        <w:rPr>
          <w:i/>
          <w:lang w:val="en-GB"/>
        </w:rPr>
        <w:t>Annex 3</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t>Paragraph 7.11.4.,</w:t>
      </w:r>
      <w:r w:rsidRPr="001B6CBC">
        <w:rPr>
          <w:lang w:val="en-GB"/>
        </w:rPr>
        <w:t xml:space="preserve"> amend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"7.11.4.</w:t>
      </w:r>
      <w:r w:rsidRPr="001B6CBC">
        <w:rPr>
          <w:lang w:val="en-GB"/>
        </w:rPr>
        <w:tab/>
        <w:t>Handrails and handholds in toilets."</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t>Insert new paragraph 7.11.4.1.</w:t>
      </w:r>
      <w:r w:rsidRPr="001B6CBC">
        <w:rPr>
          <w:lang w:val="en-GB"/>
        </w:rPr>
        <w:t>,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"7.11.4.1.</w:t>
      </w:r>
      <w:r w:rsidRPr="001B6CBC">
        <w:rPr>
          <w:lang w:val="en-GB"/>
        </w:rPr>
        <w:tab/>
        <w:t>If a toilet is fitted, a suitable handrail or handhold shall be provided in the interior."</w:t>
      </w:r>
    </w:p>
    <w:p w:rsidR="00C82289" w:rsidRPr="001B6CBC" w:rsidRDefault="00C82289" w:rsidP="00C82289">
      <w:pPr>
        <w:keepNext/>
        <w:keepLines/>
        <w:tabs>
          <w:tab w:val="left" w:pos="2835"/>
          <w:tab w:val="left" w:pos="8505"/>
        </w:tabs>
        <w:spacing w:before="120" w:after="120" w:line="240" w:lineRule="auto"/>
        <w:ind w:left="2268" w:right="1134" w:hanging="1134"/>
        <w:jc w:val="both"/>
        <w:rPr>
          <w:lang w:val="en-GB"/>
        </w:rPr>
      </w:pPr>
      <w:r w:rsidRPr="001B6CBC">
        <w:rPr>
          <w:i/>
          <w:lang w:val="en-GB"/>
        </w:rPr>
        <w:lastRenderedPageBreak/>
        <w:t>Annex 5,</w:t>
      </w:r>
      <w:r w:rsidRPr="001B6CBC">
        <w:rPr>
          <w:lang w:val="en-GB"/>
        </w:rPr>
        <w:t xml:space="preserve"> amend to read:</w:t>
      </w:r>
    </w:p>
    <w:p w:rsidR="00C82289" w:rsidRPr="001B6CBC" w:rsidRDefault="00C82289" w:rsidP="00C82289">
      <w:pPr>
        <w:keepNext/>
        <w:keepLines/>
        <w:tabs>
          <w:tab w:val="right" w:pos="851"/>
        </w:tabs>
        <w:spacing w:before="240" w:after="120" w:line="300" w:lineRule="exact"/>
        <w:ind w:left="1134" w:right="1134" w:hanging="1134"/>
        <w:rPr>
          <w:b/>
          <w:sz w:val="28"/>
          <w:lang w:val="en-GB"/>
        </w:rPr>
      </w:pPr>
      <w:r w:rsidRPr="001B6CBC">
        <w:rPr>
          <w:sz w:val="28"/>
          <w:lang w:val="en-GB"/>
        </w:rPr>
        <w:t>"</w:t>
      </w:r>
      <w:r w:rsidRPr="001B6CBC">
        <w:rPr>
          <w:b/>
          <w:sz w:val="28"/>
          <w:lang w:val="en-GB"/>
        </w:rPr>
        <w:t>Annex 5</w:t>
      </w:r>
    </w:p>
    <w:p w:rsidR="00C82289" w:rsidRPr="001B6CBC" w:rsidRDefault="00C82289" w:rsidP="00C82289">
      <w:pPr>
        <w:keepNext/>
        <w:keepLines/>
        <w:tabs>
          <w:tab w:val="right" w:pos="851"/>
        </w:tabs>
        <w:spacing w:before="360" w:after="240" w:line="300" w:lineRule="exact"/>
        <w:ind w:left="1134" w:right="1134" w:hanging="1134"/>
        <w:rPr>
          <w:b/>
          <w:sz w:val="28"/>
          <w:lang w:val="en-GB"/>
        </w:rPr>
      </w:pPr>
      <w:r w:rsidRPr="001B6CBC">
        <w:rPr>
          <w:b/>
          <w:sz w:val="28"/>
          <w:lang w:val="en-GB"/>
        </w:rPr>
        <w:tab/>
      </w:r>
      <w:r w:rsidRPr="001B6CBC">
        <w:rPr>
          <w:b/>
          <w:sz w:val="28"/>
          <w:lang w:val="en-GB"/>
        </w:rPr>
        <w:tab/>
        <w:t>Requirements to establish the visual contrast per paragraph 3.3.3. of Annex 8</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1.</w:t>
      </w:r>
      <w:r w:rsidRPr="001B6CBC">
        <w:rPr>
          <w:lang w:val="en-GB"/>
        </w:rPr>
        <w:tab/>
        <w:t>The visual contrast C shall be established according to the following formula:</w:t>
      </w:r>
    </w:p>
    <w:p w:rsidR="00C82289" w:rsidRPr="00C82289" w:rsidRDefault="00C82289" w:rsidP="00C82289">
      <w:pPr>
        <w:tabs>
          <w:tab w:val="left" w:pos="2835"/>
          <w:tab w:val="left" w:pos="8505"/>
        </w:tabs>
        <w:spacing w:before="120" w:after="120" w:line="240" w:lineRule="auto"/>
        <w:ind w:left="2268" w:right="1134" w:hanging="1134"/>
        <w:jc w:val="both"/>
        <w:rPr>
          <w:lang w:eastAsia="ar-SA"/>
        </w:rPr>
      </w:pPr>
      <w:r w:rsidRPr="00C82289">
        <w:rPr>
          <w:lang w:val="en-GB" w:eastAsia="ar-SA"/>
        </w:rPr>
        <w:tab/>
      </w:r>
      <w:r w:rsidRPr="00C82289">
        <w:rPr>
          <w:lang w:val="en-GB" w:eastAsia="ar-SA"/>
        </w:rPr>
        <w:tab/>
      </w:r>
      <m:oMath>
        <m:r>
          <w:rPr>
            <w:rFonts w:ascii="Cambria Math" w:hAnsi="Cambria Math"/>
          </w:rPr>
          <m:t>C=</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i/>
                      </w:rPr>
                      <w:sym w:font="Symbol" w:char="F072"/>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i/>
                      </w:rPr>
                      <w:sym w:font="Symbol" w:char="F072"/>
                    </m:r>
                  </m:e>
                  <m:sub>
                    <m:r>
                      <w:rPr>
                        <w:rFonts w:ascii="Cambria Math" w:hAnsi="Cambria Math"/>
                      </w:rPr>
                      <m:t>2</m:t>
                    </m:r>
                  </m:sub>
                </m:sSub>
              </m:e>
            </m:d>
          </m:num>
          <m:den>
            <m:sSub>
              <m:sSubPr>
                <m:ctrlPr>
                  <w:rPr>
                    <w:rFonts w:ascii="Cambria Math" w:hAnsi="Cambria Math"/>
                    <w:i/>
                  </w:rPr>
                </m:ctrlPr>
              </m:sSubPr>
              <m:e>
                <m:r>
                  <w:rPr>
                    <w:rFonts w:ascii="Cambria Math" w:hAnsi="Cambria Math"/>
                    <w:i/>
                  </w:rPr>
                  <w:sym w:font="Symbol" w:char="F072"/>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i/>
                  </w:rPr>
                  <w:sym w:font="Symbol" w:char="F072"/>
                </m:r>
              </m:e>
              <m:sub>
                <m:r>
                  <w:rPr>
                    <w:rFonts w:ascii="Cambria Math" w:hAnsi="Cambria Math"/>
                  </w:rPr>
                  <m:t>2</m:t>
                </m:r>
              </m:sub>
            </m:sSub>
          </m:den>
        </m:f>
      </m:oMath>
    </w:p>
    <w:p w:rsidR="00C82289" w:rsidRPr="001B6CBC" w:rsidRDefault="00C82289" w:rsidP="00C82289">
      <w:pPr>
        <w:tabs>
          <w:tab w:val="left" w:pos="2835"/>
          <w:tab w:val="left" w:pos="3402"/>
          <w:tab w:val="left" w:pos="8505"/>
        </w:tabs>
        <w:spacing w:before="120" w:after="120" w:line="240" w:lineRule="auto"/>
        <w:ind w:left="2268" w:right="1134" w:hanging="1134"/>
        <w:jc w:val="both"/>
        <w:rPr>
          <w:lang w:val="en-GB"/>
        </w:rPr>
      </w:pPr>
      <w:r w:rsidRPr="001B6CBC">
        <w:tab/>
      </w:r>
      <w:r w:rsidRPr="001B6CBC">
        <w:rPr>
          <w:lang w:val="en-GB"/>
        </w:rPr>
        <w:t>With:</w:t>
      </w:r>
      <w:r w:rsidRPr="001B6CBC">
        <w:rPr>
          <w:lang w:val="en-GB"/>
        </w:rPr>
        <w:tab/>
      </w:r>
      <w:r w:rsidRPr="001B6CBC">
        <w:sym w:font="Symbol" w:char="F072"/>
      </w:r>
      <w:r w:rsidRPr="001B6CBC">
        <w:rPr>
          <w:vertAlign w:val="subscript"/>
          <w:lang w:val="en-GB"/>
        </w:rPr>
        <w:t>1</w:t>
      </w:r>
      <w:r w:rsidRPr="001B6CBC">
        <w:rPr>
          <w:lang w:val="en-GB"/>
        </w:rPr>
        <w:t xml:space="preserve"> =</w:t>
      </w:r>
      <w:r w:rsidRPr="001B6CBC">
        <w:rPr>
          <w:lang w:val="en-GB"/>
        </w:rPr>
        <w:tab/>
        <w:t>the reflectance of the material of the object to be seen</w:t>
      </w:r>
    </w:p>
    <w:p w:rsidR="00C82289" w:rsidRPr="001B6CBC" w:rsidRDefault="00C82289" w:rsidP="00C82289">
      <w:pPr>
        <w:tabs>
          <w:tab w:val="left" w:pos="2268"/>
          <w:tab w:val="left" w:pos="2835"/>
          <w:tab w:val="left" w:pos="3402"/>
          <w:tab w:val="left" w:pos="8505"/>
        </w:tabs>
        <w:spacing w:before="120" w:after="120" w:line="240" w:lineRule="auto"/>
        <w:ind w:left="3402" w:right="1134" w:hanging="2268"/>
        <w:jc w:val="both"/>
        <w:rPr>
          <w:lang w:val="en-GB"/>
        </w:rPr>
      </w:pPr>
      <w:r w:rsidRPr="001B6CBC">
        <w:rPr>
          <w:lang w:val="en-GB"/>
        </w:rPr>
        <w:tab/>
      </w:r>
      <w:r w:rsidRPr="001B6CBC">
        <w:rPr>
          <w:lang w:val="en-GB"/>
        </w:rPr>
        <w:tab/>
      </w:r>
      <w:r w:rsidRPr="001B6CBC">
        <w:sym w:font="Symbol" w:char="F072"/>
      </w:r>
      <w:r w:rsidRPr="001B6CBC">
        <w:rPr>
          <w:vertAlign w:val="subscript"/>
          <w:lang w:val="en-GB"/>
        </w:rPr>
        <w:t>2</w:t>
      </w:r>
      <w:r w:rsidRPr="001B6CBC">
        <w:rPr>
          <w:lang w:val="en-GB"/>
        </w:rPr>
        <w:t xml:space="preserve"> =</w:t>
      </w:r>
      <w:r w:rsidRPr="001B6CBC">
        <w:rPr>
          <w:lang w:val="en-GB"/>
        </w:rPr>
        <w:tab/>
        <w:t>the reflectance of the area respectively material surrounding the contrast object</w:t>
      </w:r>
    </w:p>
    <w:p w:rsidR="00C82289" w:rsidRPr="001B6CBC" w:rsidRDefault="00C82289" w:rsidP="00C82289">
      <w:pPr>
        <w:keepNext/>
        <w:keepLines/>
        <w:tabs>
          <w:tab w:val="left" w:pos="2835"/>
          <w:tab w:val="left" w:pos="8505"/>
        </w:tabs>
        <w:spacing w:before="120" w:after="120" w:line="240" w:lineRule="auto"/>
        <w:ind w:left="2268" w:right="1134" w:hanging="1134"/>
        <w:jc w:val="both"/>
        <w:rPr>
          <w:lang w:val="en-GB"/>
        </w:rPr>
      </w:pPr>
      <w:r w:rsidRPr="001B6CBC">
        <w:rPr>
          <w:lang w:val="en-GB"/>
        </w:rPr>
        <w:t>2.</w:t>
      </w:r>
      <w:r w:rsidRPr="001B6CBC">
        <w:rPr>
          <w:lang w:val="en-GB"/>
        </w:rPr>
        <w:tab/>
        <w:t xml:space="preserve">For determination of the reflectance values </w:t>
      </w:r>
      <w:r w:rsidRPr="001B6CBC">
        <w:sym w:font="Symbol" w:char="F072"/>
      </w:r>
      <w:r w:rsidRPr="001B6CBC">
        <w:rPr>
          <w:vertAlign w:val="subscript"/>
          <w:lang w:val="en-GB"/>
        </w:rPr>
        <w:t>1</w:t>
      </w:r>
      <w:r w:rsidRPr="001B6CBC">
        <w:rPr>
          <w:lang w:val="en-GB"/>
        </w:rPr>
        <w:t xml:space="preserve">, </w:t>
      </w:r>
      <w:r w:rsidRPr="001B6CBC">
        <w:sym w:font="Symbol" w:char="F072"/>
      </w:r>
      <w:r w:rsidRPr="001B6CBC">
        <w:rPr>
          <w:vertAlign w:val="subscript"/>
          <w:lang w:val="en-GB"/>
        </w:rPr>
        <w:t>2</w:t>
      </w:r>
      <w:r w:rsidRPr="001B6CBC">
        <w:rPr>
          <w:lang w:val="en-GB"/>
        </w:rPr>
        <w:t xml:space="preserve"> and </w:t>
      </w:r>
      <w:r w:rsidRPr="001B6CBC">
        <w:sym w:font="Symbol" w:char="F072"/>
      </w:r>
      <w:r w:rsidRPr="001B6CBC">
        <w:rPr>
          <w:vertAlign w:val="subscript"/>
          <w:lang w:val="en-GB"/>
        </w:rPr>
        <w:t>d</w:t>
      </w:r>
      <w:r w:rsidRPr="001B6CBC">
        <w:rPr>
          <w:lang w:val="en-GB"/>
        </w:rPr>
        <w:t xml:space="preserve"> an integrating sphere according to CIE 38:1977 shall be used.</w:t>
      </w:r>
    </w:p>
    <w:p w:rsidR="00C82289" w:rsidRPr="001B6CBC" w:rsidRDefault="00C82289" w:rsidP="00C82289">
      <w:pPr>
        <w:keepNext/>
        <w:keepLines/>
        <w:tabs>
          <w:tab w:val="left" w:pos="2835"/>
          <w:tab w:val="left" w:pos="8505"/>
        </w:tabs>
        <w:spacing w:before="120" w:after="120" w:line="240" w:lineRule="auto"/>
        <w:ind w:left="2268" w:right="1134" w:hanging="1134"/>
        <w:jc w:val="both"/>
        <w:rPr>
          <w:lang w:val="en-GB"/>
        </w:rPr>
      </w:pPr>
      <w:r w:rsidRPr="001B6CBC">
        <w:rPr>
          <w:lang w:val="en-GB"/>
        </w:rPr>
        <w:tab/>
        <w:t>The reflectance shall be either read directly from the indicating instrument or calculated according to the following formula:</w:t>
      </w:r>
    </w:p>
    <w:p w:rsidR="00C82289" w:rsidRPr="001B6CBC" w:rsidRDefault="00C82289" w:rsidP="00C82289">
      <w:pPr>
        <w:tabs>
          <w:tab w:val="left" w:pos="2835"/>
          <w:tab w:val="left" w:pos="8505"/>
        </w:tabs>
        <w:spacing w:before="120" w:after="120" w:line="240" w:lineRule="auto"/>
        <w:ind w:left="2268" w:right="1134" w:hanging="1134"/>
        <w:jc w:val="both"/>
      </w:pPr>
      <w:r w:rsidRPr="001B6CBC">
        <w:rPr>
          <w:lang w:val="en-GB"/>
        </w:rPr>
        <w:tab/>
      </w:r>
      <w:r w:rsidRPr="001B6CBC">
        <w:rPr>
          <w:lang w:val="en-GB"/>
        </w:rPr>
        <w:tab/>
      </w:r>
      <m:oMath>
        <m:r>
          <m:rPr>
            <m:sty m:val="bi"/>
          </m:rPr>
          <w:rPr>
            <w:rFonts w:ascii="Cambria Math" w:hAnsi="Cambria Math"/>
            <w:b/>
            <w:i/>
          </w:rPr>
          <w:sym w:font="Symbol" w:char="F072"/>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i/>
                  </w:rPr>
                  <w:sym w:font="Symbol" w:char="F046"/>
                </m:r>
              </m:e>
              <m:sub>
                <m:r>
                  <w:rPr>
                    <w:rFonts w:ascii="Cambria Math" w:hAnsi="Cambria Math"/>
                  </w:rPr>
                  <m:t>2</m:t>
                </m:r>
              </m:sub>
            </m:sSub>
            <m:ctrlPr>
              <w:rPr>
                <w:rFonts w:ascii="Cambria Math" w:hAnsi="Cambria Math"/>
                <w:i/>
              </w:rPr>
            </m:ctrlPr>
          </m:num>
          <m:den>
            <m:sSub>
              <m:sSubPr>
                <m:ctrlPr>
                  <w:rPr>
                    <w:rFonts w:ascii="Cambria Math" w:hAnsi="Cambria Math"/>
                    <w:i/>
                  </w:rPr>
                </m:ctrlPr>
              </m:sSubPr>
              <m:e>
                <m:r>
                  <w:rPr>
                    <w:rFonts w:ascii="Cambria Math" w:hAnsi="Cambria Math"/>
                    <w:i/>
                  </w:rPr>
                  <w:sym w:font="Symbol" w:char="F046"/>
                </m:r>
              </m:e>
              <m:sub>
                <m:r>
                  <w:rPr>
                    <w:rFonts w:ascii="Cambria Math" w:hAnsi="Cambria Math"/>
                  </w:rPr>
                  <m:t>1</m:t>
                </m:r>
                <m:ctrlPr>
                  <w:rPr>
                    <w:rFonts w:ascii="Cambria Math" w:hAnsi="Cambria Math"/>
                    <w:b/>
                    <w:i/>
                  </w:rPr>
                </m:ctrlPr>
              </m:sub>
            </m:sSub>
          </m:den>
        </m:f>
      </m:oMath>
    </w:p>
    <w:p w:rsidR="00C82289" w:rsidRPr="001B6CBC" w:rsidRDefault="00C82289" w:rsidP="00C82289">
      <w:pPr>
        <w:tabs>
          <w:tab w:val="left" w:pos="2268"/>
          <w:tab w:val="left" w:pos="2835"/>
          <w:tab w:val="left" w:pos="3402"/>
          <w:tab w:val="left" w:pos="8505"/>
        </w:tabs>
        <w:spacing w:before="120" w:after="120" w:line="240" w:lineRule="auto"/>
        <w:ind w:left="3402" w:right="1134" w:hanging="2410"/>
        <w:jc w:val="both"/>
        <w:rPr>
          <w:lang w:val="en-GB"/>
        </w:rPr>
      </w:pPr>
      <w:r w:rsidRPr="001B6CBC">
        <w:tab/>
      </w:r>
      <w:r w:rsidRPr="001B6CBC">
        <w:rPr>
          <w:lang w:val="en-GB"/>
        </w:rPr>
        <w:t>Where:</w:t>
      </w:r>
    </w:p>
    <w:p w:rsidR="00C82289" w:rsidRPr="001B6CBC" w:rsidRDefault="00C82289" w:rsidP="00C82289">
      <w:pPr>
        <w:tabs>
          <w:tab w:val="left" w:pos="2268"/>
          <w:tab w:val="left" w:pos="2835"/>
          <w:tab w:val="left" w:pos="3402"/>
          <w:tab w:val="left" w:pos="8505"/>
        </w:tabs>
        <w:spacing w:before="120" w:after="120" w:line="240" w:lineRule="auto"/>
        <w:ind w:left="3402" w:right="1134" w:hanging="2410"/>
        <w:jc w:val="both"/>
        <w:rPr>
          <w:lang w:val="en-GB"/>
        </w:rPr>
      </w:pPr>
      <w:r w:rsidRPr="001B6CBC">
        <w:rPr>
          <w:lang w:val="en-GB"/>
        </w:rPr>
        <w:tab/>
      </w:r>
      <w:r w:rsidRPr="001B6CBC">
        <w:rPr>
          <w:lang w:val="en-GB"/>
        </w:rPr>
        <w:tab/>
      </w:r>
      <w:r w:rsidRPr="001B6CBC">
        <w:sym w:font="Symbol" w:char="F046"/>
      </w:r>
      <w:r w:rsidRPr="001B6CBC">
        <w:rPr>
          <w:vertAlign w:val="subscript"/>
          <w:lang w:val="en-GB"/>
        </w:rPr>
        <w:t>1</w:t>
      </w:r>
      <w:r w:rsidRPr="001B6CBC">
        <w:rPr>
          <w:lang w:val="en-GB"/>
        </w:rPr>
        <w:t xml:space="preserve"> =</w:t>
      </w:r>
      <w:r w:rsidRPr="001B6CBC">
        <w:rPr>
          <w:lang w:val="en-GB"/>
        </w:rPr>
        <w:tab/>
        <w:t>luminous flux of the incident light on the material sample;</w:t>
      </w:r>
    </w:p>
    <w:p w:rsidR="00C82289" w:rsidRPr="001B6CBC" w:rsidRDefault="00C82289" w:rsidP="00C82289">
      <w:pPr>
        <w:tabs>
          <w:tab w:val="left" w:pos="2268"/>
          <w:tab w:val="left" w:pos="2835"/>
          <w:tab w:val="left" w:pos="3402"/>
          <w:tab w:val="left" w:pos="8505"/>
        </w:tabs>
        <w:spacing w:before="120" w:after="120" w:line="240" w:lineRule="auto"/>
        <w:ind w:left="3402" w:right="1134" w:hanging="2410"/>
        <w:jc w:val="both"/>
        <w:rPr>
          <w:lang w:val="en-GB"/>
        </w:rPr>
      </w:pPr>
      <w:r w:rsidRPr="001B6CBC">
        <w:rPr>
          <w:lang w:val="en-GB"/>
        </w:rPr>
        <w:tab/>
      </w:r>
      <w:r w:rsidRPr="001B6CBC">
        <w:rPr>
          <w:lang w:val="en-GB"/>
        </w:rPr>
        <w:tab/>
      </w:r>
      <w:r w:rsidRPr="001B6CBC">
        <w:sym w:font="Symbol" w:char="F046"/>
      </w:r>
      <w:r w:rsidRPr="001B6CBC">
        <w:rPr>
          <w:vertAlign w:val="subscript"/>
          <w:lang w:val="en-GB"/>
        </w:rPr>
        <w:t>2</w:t>
      </w:r>
      <w:r w:rsidRPr="001B6CBC">
        <w:rPr>
          <w:lang w:val="en-GB"/>
        </w:rPr>
        <w:t xml:space="preserve"> =</w:t>
      </w:r>
      <w:r w:rsidRPr="001B6CBC">
        <w:rPr>
          <w:lang w:val="en-GB"/>
        </w:rPr>
        <w:tab/>
        <w:t>luminous flux of the reflected light (reflectance).</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2.1.</w:t>
      </w:r>
      <w:r w:rsidRPr="001B6CBC">
        <w:rPr>
          <w:lang w:val="en-GB"/>
        </w:rPr>
        <w:tab/>
        <w:t xml:space="preserve">The illumination angle of the luminous flux of the incident light on the sample </w:t>
      </w:r>
      <w:r w:rsidRPr="001B6CBC">
        <w:rPr>
          <w:rFonts w:hint="eastAsia"/>
        </w:rPr>
        <w:t>Θ</w:t>
      </w:r>
      <w:proofErr w:type="spellStart"/>
      <w:r w:rsidRPr="001B6CBC">
        <w:rPr>
          <w:vertAlign w:val="subscript"/>
          <w:lang w:val="en-GB"/>
        </w:rPr>
        <w:t>i</w:t>
      </w:r>
      <w:proofErr w:type="spellEnd"/>
      <w:r w:rsidRPr="001B6CBC">
        <w:rPr>
          <w:lang w:val="en-GB"/>
        </w:rPr>
        <w:t xml:space="preserve"> shall be equal to 8° ± 0.5°.</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2.2.</w:t>
      </w:r>
      <w:r w:rsidRPr="001B6CBC">
        <w:rPr>
          <w:lang w:val="en-GB"/>
        </w:rPr>
        <w:tab/>
        <w:t>The luminous flux of the incident light on the sample shall be determined by using a diffuse reflectance standard calibrated by an accredited laboratory. The extended measurement uncertainty shall be lower than 3 per cent.</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3.</w:t>
      </w:r>
      <w:r w:rsidRPr="001B6CBC">
        <w:rPr>
          <w:lang w:val="en-GB"/>
        </w:rPr>
        <w:tab/>
        <w:t>Example of an integrating sphere according to CIE 38:1977:</w:t>
      </w:r>
    </w:p>
    <w:p w:rsidR="00C82289" w:rsidRPr="001B6CBC" w:rsidRDefault="00C82289" w:rsidP="00C82289">
      <w:pPr>
        <w:ind w:left="851"/>
        <w:jc w:val="center"/>
        <w:rPr>
          <w:lang w:val="en-GB"/>
        </w:rPr>
      </w:pPr>
      <w:r w:rsidRPr="001B6CBC">
        <w:rPr>
          <w:noProof/>
          <w:lang w:val="en-GB"/>
        </w:rPr>
        <w:drawing>
          <wp:inline distT="0" distB="0" distL="0" distR="0" wp14:anchorId="00C36C13" wp14:editId="6415CF32">
            <wp:extent cx="4135185" cy="2536647"/>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r="4306"/>
                    <a:stretch>
                      <a:fillRect/>
                    </a:stretch>
                  </pic:blipFill>
                  <pic:spPr bwMode="auto">
                    <a:xfrm>
                      <a:off x="0" y="0"/>
                      <a:ext cx="4135185" cy="2536647"/>
                    </a:xfrm>
                    <a:prstGeom prst="rect">
                      <a:avLst/>
                    </a:prstGeom>
                    <a:noFill/>
                    <a:ln>
                      <a:noFill/>
                    </a:ln>
                  </pic:spPr>
                </pic:pic>
              </a:graphicData>
            </a:graphic>
          </wp:inline>
        </w:drawing>
      </w:r>
      <w:r w:rsidRPr="001B6CBC">
        <w:rPr>
          <w:lang w:val="en-GB"/>
        </w:rPr>
        <w:t>"</w:t>
      </w:r>
    </w:p>
    <w:p w:rsidR="00C82289" w:rsidRPr="001B6CBC" w:rsidRDefault="00C82289" w:rsidP="00C82289">
      <w:pPr>
        <w:keepNext/>
        <w:keepLines/>
        <w:tabs>
          <w:tab w:val="left" w:pos="2835"/>
          <w:tab w:val="left" w:pos="8505"/>
        </w:tabs>
        <w:spacing w:before="120" w:after="120" w:line="240" w:lineRule="auto"/>
        <w:ind w:left="2268" w:right="1134" w:hanging="1134"/>
        <w:jc w:val="both"/>
        <w:rPr>
          <w:i/>
          <w:lang w:val="en-GB"/>
        </w:rPr>
      </w:pPr>
      <w:r w:rsidRPr="001B6CBC">
        <w:rPr>
          <w:i/>
          <w:lang w:val="en-GB"/>
        </w:rPr>
        <w:lastRenderedPageBreak/>
        <w:t>Annex 8</w:t>
      </w:r>
    </w:p>
    <w:p w:rsidR="00C82289" w:rsidRPr="001B6CBC" w:rsidRDefault="00C82289" w:rsidP="00C82289">
      <w:pPr>
        <w:keepNext/>
        <w:keepLines/>
        <w:tabs>
          <w:tab w:val="left" w:pos="2835"/>
          <w:tab w:val="left" w:pos="8505"/>
        </w:tabs>
        <w:spacing w:before="120" w:after="120" w:line="240" w:lineRule="auto"/>
        <w:ind w:left="2268" w:right="1134" w:hanging="1134"/>
        <w:jc w:val="both"/>
        <w:rPr>
          <w:lang w:val="en-GB"/>
        </w:rPr>
      </w:pPr>
      <w:r w:rsidRPr="001B6CBC">
        <w:rPr>
          <w:i/>
          <w:lang w:val="en-GB"/>
        </w:rPr>
        <w:t>Paragraph 3.3.3.</w:t>
      </w:r>
      <w:r w:rsidRPr="001B6CBC">
        <w:rPr>
          <w:lang w:val="en-GB"/>
        </w:rPr>
        <w:t>, amend to read:</w:t>
      </w:r>
    </w:p>
    <w:p w:rsidR="00C82289" w:rsidRPr="001B6CBC" w:rsidRDefault="00C82289" w:rsidP="00C82289">
      <w:pPr>
        <w:keepNext/>
        <w:keepLines/>
        <w:tabs>
          <w:tab w:val="left" w:pos="2835"/>
          <w:tab w:val="left" w:pos="8505"/>
        </w:tabs>
        <w:spacing w:before="120" w:after="120" w:line="240" w:lineRule="auto"/>
        <w:ind w:left="2268" w:right="1134" w:hanging="1134"/>
        <w:jc w:val="both"/>
        <w:rPr>
          <w:lang w:val="en-GB"/>
        </w:rPr>
      </w:pPr>
      <w:r w:rsidRPr="001B6CBC">
        <w:rPr>
          <w:lang w:val="en-GB"/>
        </w:rPr>
        <w:t>"3.3.3.</w:t>
      </w:r>
      <w:r w:rsidRPr="001B6CBC">
        <w:rPr>
          <w:lang w:val="en-GB"/>
        </w:rPr>
        <w:tab/>
        <w:t>These communication devices shall:</w:t>
      </w:r>
    </w:p>
    <w:p w:rsidR="00C82289" w:rsidRPr="001B6CBC" w:rsidRDefault="00C82289" w:rsidP="00C82289">
      <w:pPr>
        <w:keepNext/>
        <w:keepLines/>
        <w:tabs>
          <w:tab w:val="left" w:pos="2835"/>
          <w:tab w:val="left" w:pos="8505"/>
        </w:tabs>
        <w:spacing w:before="120" w:after="120" w:line="240" w:lineRule="auto"/>
        <w:ind w:left="2268" w:right="1134" w:hanging="1134"/>
        <w:jc w:val="both"/>
        <w:rPr>
          <w:lang w:val="en-GB"/>
        </w:rPr>
      </w:pPr>
      <w:r w:rsidRPr="001B6CBC">
        <w:rPr>
          <w:lang w:val="en-GB"/>
        </w:rPr>
        <w:t>3.3.3.1.</w:t>
      </w:r>
      <w:r w:rsidRPr="001B6CBC">
        <w:rPr>
          <w:lang w:val="en-GB"/>
        </w:rPr>
        <w:tab/>
        <w:t xml:space="preserve">provide either a visual contrast of C ≥ 0.4 and a diffuse reflectance </w:t>
      </w:r>
      <w:r w:rsidRPr="001B6CBC">
        <w:sym w:font="Symbol" w:char="F072"/>
      </w:r>
      <w:r w:rsidRPr="001B6CBC">
        <w:rPr>
          <w:vertAlign w:val="subscript"/>
          <w:lang w:val="en-GB"/>
        </w:rPr>
        <w:t>d</w:t>
      </w:r>
      <w:r w:rsidRPr="001B6CBC">
        <w:rPr>
          <w:lang w:val="en-GB"/>
        </w:rPr>
        <w:t xml:space="preserve"> of at least 0.5 according to Annex 5 or be white or yellow,</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3.3.3.2.</w:t>
      </w:r>
      <w:r w:rsidRPr="001B6CBC">
        <w:rPr>
          <w:lang w:val="en-GB"/>
        </w:rPr>
        <w:tab/>
        <w:t>provide a tactile surface, i.e. protrude from the surrounding areas,</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3.3.3.3.</w:t>
      </w:r>
      <w:r w:rsidRPr="001B6CBC">
        <w:rPr>
          <w:lang w:val="en-GB"/>
        </w:rPr>
        <w:tab/>
        <w:t>provide an audible and visible signal to confirm successful activation."</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t>Paragraph 3.5.,</w:t>
      </w:r>
      <w:r w:rsidRPr="001B6CBC">
        <w:rPr>
          <w:lang w:val="en-GB"/>
        </w:rPr>
        <w:t xml:space="preserve"> amend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"3.5.</w:t>
      </w:r>
      <w:r w:rsidRPr="001B6CBC">
        <w:rPr>
          <w:lang w:val="en-GB"/>
        </w:rPr>
        <w:tab/>
        <w:t>Floor slope</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ab/>
        <w:t>The slope of any gangway, access passage or floor area between any priority seat and at least one entrance and one exit or a combined entrance and exit shall not exceed 8 per cent. The slope of any gangway, access passage or floor area between any wheelchair space and at least one entrance and one exit or a combined entrance and exit shall not exceed 5 per cent. Such sloping areas shall be provided with a slip-resistant surface. However, in the gangway, access passages or floor area where differently directed slopes merge, these limits may be exceeded provided the total amount of these areas is not greater than 25 per cent of the total amount of the area swept by the wheelchair to reach the wheelchair area."</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i/>
          <w:lang w:val="en-GB"/>
        </w:rPr>
        <w:t>Paragraph 3.6.1.</w:t>
      </w:r>
      <w:r w:rsidRPr="001B6CBC">
        <w:rPr>
          <w:lang w:val="en-GB"/>
        </w:rPr>
        <w:t>, amend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"3.6.1.</w:t>
      </w:r>
      <w:r w:rsidRPr="001B6CBC">
        <w:rPr>
          <w:lang w:val="en-GB"/>
        </w:rPr>
        <w:tab/>
        <w:t xml:space="preserve">For each wheelchair user provided for in the passenger compartment there shall be a special area at least 750 mm wide and 1,300 mm long and 1,400 mm high. The longitudinal plane of the special area shall be parallel to the longitudinal plane of the vehicle and the floor surface of the special area shall be slip resistant and the maximum slope in </w:t>
      </w:r>
      <w:r w:rsidRPr="001B6CBC">
        <w:rPr>
          <w:strike/>
          <w:lang w:val="en-GB"/>
        </w:rPr>
        <w:t>any</w:t>
      </w:r>
      <w:r w:rsidRPr="001B6CBC">
        <w:rPr>
          <w:lang w:val="en-GB"/>
        </w:rPr>
        <w:t xml:space="preserve"> forward and rearward direction shall not exceed 5 per cent. In the lateral direction the slope shall not exceed 3 per cent. However, at the rear end of the wheelchair area where differently directed slopes merge, these limits may be exceeded provided the total amount of these areas is not greater than 25 per cent of the wheelchair area. Furthermore, in the case of a rearward facing wheelchair complying with the requirements specified in paragraph 3.8.4., the slope in the longitudinal direction shall not exceed 8 per cent provided that this slope inclines upwards from the front end to the rear end of the special area.</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ab/>
        <w:t>In the case of a wheelchair space … as shown in Annex 4, Figure 22."</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bookmarkStart w:id="10" w:name="_GoBack"/>
      <w:bookmarkEnd w:id="10"/>
      <w:r w:rsidRPr="001B6CBC">
        <w:rPr>
          <w:i/>
          <w:lang w:val="en-GB"/>
        </w:rPr>
        <w:t>Annex 12, paragraph 3.10.12.,</w:t>
      </w:r>
      <w:r w:rsidRPr="001B6CBC">
        <w:rPr>
          <w:lang w:val="en-GB"/>
        </w:rPr>
        <w:t xml:space="preserve"> amend to read:</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"3.10.12.</w:t>
      </w:r>
      <w:r w:rsidRPr="001B6CBC">
        <w:rPr>
          <w:lang w:val="en-GB"/>
        </w:rPr>
        <w:tab/>
        <w:t>Each of the insulations …</w:t>
      </w:r>
    </w:p>
    <w:p w:rsidR="00C82289" w:rsidRPr="001B6CBC" w:rsidRDefault="00C82289" w:rsidP="00C82289">
      <w:pPr>
        <w:tabs>
          <w:tab w:val="left" w:pos="2835"/>
          <w:tab w:val="left" w:pos="8505"/>
        </w:tabs>
        <w:spacing w:before="120" w:after="120" w:line="240" w:lineRule="auto"/>
        <w:ind w:left="2268" w:right="1134" w:hanging="1134"/>
        <w:jc w:val="both"/>
        <w:rPr>
          <w:lang w:val="en-GB"/>
        </w:rPr>
      </w:pPr>
      <w:r w:rsidRPr="001B6CBC">
        <w:rPr>
          <w:lang w:val="en-GB"/>
        </w:rPr>
        <w:tab/>
        <w:t>… AC value.</w:t>
      </w:r>
    </w:p>
    <w:p w:rsidR="00C82289" w:rsidRPr="001B6CBC" w:rsidRDefault="00C82289" w:rsidP="00C82289">
      <w:pPr>
        <w:tabs>
          <w:tab w:val="left" w:pos="2835"/>
          <w:tab w:val="left" w:pos="8505"/>
        </w:tabs>
        <w:spacing w:before="120" w:after="120" w:line="240" w:lineRule="auto"/>
        <w:ind w:left="2268" w:right="1134" w:hanging="1134"/>
        <w:jc w:val="both"/>
        <w:rPr>
          <w:rFonts w:eastAsia="MS Mincho"/>
          <w:lang w:val="en-GB"/>
        </w:rPr>
      </w:pPr>
      <w:r w:rsidRPr="001B6CBC">
        <w:rPr>
          <w:lang w:val="en-GB"/>
        </w:rPr>
        <w:tab/>
        <w:t>Circuits directly connected to overhead line shall be double insulated."</w:t>
      </w:r>
    </w:p>
    <w:p w:rsidR="0041067B" w:rsidRPr="001B6CBC" w:rsidRDefault="00C70CA1" w:rsidP="001B6CBC">
      <w:pPr>
        <w:spacing w:before="240"/>
        <w:ind w:left="1134" w:right="1134"/>
        <w:jc w:val="center"/>
        <w:rPr>
          <w:u w:val="single"/>
          <w:lang w:val="en-GB"/>
        </w:rPr>
      </w:pPr>
      <w:r w:rsidRPr="00EB72C9">
        <w:rPr>
          <w:u w:val="single"/>
          <w:lang w:val="en-GB"/>
        </w:rPr>
        <w:tab/>
      </w:r>
      <w:r w:rsidRPr="00EB72C9">
        <w:rPr>
          <w:u w:val="single"/>
          <w:lang w:val="en-GB"/>
        </w:rPr>
        <w:tab/>
      </w:r>
      <w:r w:rsidRPr="00EB72C9">
        <w:rPr>
          <w:u w:val="single"/>
          <w:lang w:val="en-GB"/>
        </w:rPr>
        <w:tab/>
      </w:r>
    </w:p>
    <w:sectPr w:rsidR="0041067B" w:rsidRPr="001B6CBC" w:rsidSect="001B6CBC">
      <w:headerReference w:type="even" r:id="rId10"/>
      <w:headerReference w:type="default" r:id="rId11"/>
      <w:footerReference w:type="even" r:id="rId12"/>
      <w:footerReference w:type="default" r:id="rId13"/>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D73" w:rsidRDefault="00434D73"/>
  </w:endnote>
  <w:endnote w:type="continuationSeparator" w:id="0">
    <w:p w:rsidR="00434D73" w:rsidRDefault="00434D73"/>
  </w:endnote>
  <w:endnote w:type="continuationNotice" w:id="1">
    <w:p w:rsidR="00434D73" w:rsidRDefault="00434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73" w:rsidRPr="001B6CBC" w:rsidRDefault="00434D73"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2B1589">
      <w:rPr>
        <w:b/>
        <w:noProof/>
        <w:sz w:val="18"/>
      </w:rPr>
      <w:t>2</w:t>
    </w:r>
    <w:r w:rsidRPr="009A6A9E">
      <w:rPr>
        <w:b/>
        <w:sz w:val="18"/>
      </w:rPr>
      <w:fldChar w:fldCharType="end"/>
    </w:r>
    <w:r w:rsidRPr="001B6CBC">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73" w:rsidRPr="009A6A9E" w:rsidRDefault="00434D73" w:rsidP="001B6CBC">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2B1589">
      <w:rPr>
        <w:b/>
        <w:noProof/>
        <w:sz w:val="18"/>
      </w:rPr>
      <w:t>3</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D73" w:rsidRPr="00D27D5E" w:rsidRDefault="00434D73" w:rsidP="00D27D5E">
      <w:pPr>
        <w:tabs>
          <w:tab w:val="right" w:pos="2155"/>
        </w:tabs>
        <w:spacing w:after="80"/>
        <w:ind w:left="680"/>
        <w:rPr>
          <w:u w:val="single"/>
        </w:rPr>
      </w:pPr>
      <w:r>
        <w:rPr>
          <w:u w:val="single"/>
        </w:rPr>
        <w:tab/>
      </w:r>
    </w:p>
  </w:footnote>
  <w:footnote w:type="continuationSeparator" w:id="0">
    <w:p w:rsidR="00434D73" w:rsidRPr="001B6CBC" w:rsidRDefault="00434D73" w:rsidP="001B6CBC">
      <w:r>
        <w:rPr>
          <w:u w:val="single"/>
        </w:rPr>
        <w:tab/>
      </w:r>
      <w:r>
        <w:rPr>
          <w:u w:val="single"/>
        </w:rPr>
        <w:tab/>
      </w:r>
      <w:r>
        <w:rPr>
          <w:u w:val="single"/>
        </w:rPr>
        <w:tab/>
      </w:r>
      <w:r>
        <w:rPr>
          <w:u w:val="single"/>
        </w:rPr>
        <w:tab/>
      </w:r>
    </w:p>
  </w:footnote>
  <w:footnote w:type="continuationNotice" w:id="1">
    <w:p w:rsidR="00434D73" w:rsidRDefault="00434D73"/>
  </w:footnote>
  <w:footnote w:id="2">
    <w:p w:rsidR="00434D73" w:rsidRPr="00706101" w:rsidRDefault="00434D73" w:rsidP="00A90EA8">
      <w:pPr>
        <w:pStyle w:val="FootnoteText"/>
        <w:rPr>
          <w:lang w:val="en-GB"/>
        </w:rPr>
      </w:pPr>
      <w:r w:rsidRPr="00A90EA8">
        <w:rPr>
          <w:lang w:val="en-GB"/>
        </w:rPr>
        <w:tab/>
      </w:r>
      <w:r w:rsidRPr="003C670C">
        <w:rPr>
          <w:rStyle w:val="FootnoteReference"/>
          <w:sz w:val="20"/>
          <w:vertAlign w:val="baseline"/>
          <w:lang w:val="en-US"/>
        </w:rPr>
        <w:t>*</w:t>
      </w:r>
      <w:r w:rsidRPr="002232AF">
        <w:rPr>
          <w:sz w:val="20"/>
          <w:lang w:val="en-US"/>
        </w:rPr>
        <w:tab/>
      </w:r>
      <w:r w:rsidRPr="006636B2">
        <w:rPr>
          <w:szCs w:val="18"/>
          <w:lang w:val="en-US"/>
        </w:rPr>
        <w:t xml:space="preserve">In accordance with the </w:t>
      </w:r>
      <w:proofErr w:type="spellStart"/>
      <w:r w:rsidRPr="006636B2">
        <w:rPr>
          <w:szCs w:val="18"/>
          <w:lang w:val="en-US"/>
        </w:rPr>
        <w:t>programme</w:t>
      </w:r>
      <w:proofErr w:type="spellEnd"/>
      <w:r w:rsidRPr="006636B2">
        <w:rPr>
          <w:szCs w:val="18"/>
          <w:lang w:val="en-US"/>
        </w:rPr>
        <w:t xml:space="preserve"> of work of the Inland Transport Committee for </w:t>
      </w:r>
      <w:r w:rsidRPr="00407B30">
        <w:rPr>
          <w:szCs w:val="18"/>
          <w:lang w:val="en-US"/>
        </w:rPr>
        <w:t xml:space="preserve">2016–2017 (ECE/TRANS/254, para. 159 and ECE/TRANS/2016/28/Add.1, cluster 3.1), the World Forum will develop, harmonize and update </w:t>
      </w:r>
      <w:r w:rsidR="008A1C2B" w:rsidRPr="00407B30">
        <w:rPr>
          <w:szCs w:val="18"/>
          <w:lang w:val="en-US"/>
        </w:rPr>
        <w:t xml:space="preserve">UN </w:t>
      </w:r>
      <w:r w:rsidR="00B6245C" w:rsidRPr="00407B30">
        <w:rPr>
          <w:szCs w:val="18"/>
          <w:lang w:val="en-US"/>
        </w:rPr>
        <w:t>r</w:t>
      </w:r>
      <w:r w:rsidRPr="00407B30">
        <w:rPr>
          <w:szCs w:val="18"/>
          <w:lang w:val="en-US"/>
        </w:rPr>
        <w:t>egulations in order to enhance the perfo</w:t>
      </w:r>
      <w:r w:rsidRPr="006636B2">
        <w:rPr>
          <w:szCs w:val="18"/>
          <w:lang w:val="en-US"/>
        </w:rPr>
        <w:t>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73" w:rsidRPr="001B6CBC" w:rsidRDefault="00F804D4" w:rsidP="009556DB">
    <w:pPr>
      <w:pStyle w:val="Header"/>
      <w:rPr>
        <w:lang w:val="en-US"/>
      </w:rPr>
    </w:pPr>
    <w:r w:rsidRPr="001B6CBC">
      <w:rPr>
        <w:lang w:val="en-US"/>
      </w:rPr>
      <w:t>ECE/TRANS/WP.29/</w:t>
    </w:r>
    <w:r>
      <w:rPr>
        <w:lang w:val="en-US"/>
      </w:rPr>
      <w:t>2018</w:t>
    </w:r>
    <w:r w:rsidR="00434D73">
      <w:rPr>
        <w:lang w:val="en-US"/>
      </w:rPr>
      <w:t>/</w:t>
    </w:r>
    <w:r w:rsidR="00915AC9">
      <w:rPr>
        <w:lang w:val="en-US"/>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73" w:rsidRPr="001B6CBC" w:rsidRDefault="00434D73" w:rsidP="009A6A9E">
    <w:pPr>
      <w:pStyle w:val="Header"/>
      <w:jc w:val="right"/>
      <w:rPr>
        <w:lang w:val="en-US"/>
      </w:rPr>
    </w:pPr>
    <w:r w:rsidRPr="001B6CBC">
      <w:rPr>
        <w:lang w:val="en-US"/>
      </w:rPr>
      <w:t>ECE/TRANS/WP.29/</w:t>
    </w:r>
    <w:r>
      <w:rPr>
        <w:lang w:val="en-US"/>
      </w:rPr>
      <w:t>201</w:t>
    </w:r>
    <w:r w:rsidR="00C82289">
      <w:rPr>
        <w:lang w:val="en-US"/>
      </w:rPr>
      <w:t>8</w:t>
    </w:r>
    <w:r>
      <w:rPr>
        <w:lang w:val="en-US"/>
      </w:rPr>
      <w:t>/</w:t>
    </w:r>
    <w:r w:rsidR="00106E71">
      <w:rPr>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68C59C9"/>
    <w:multiLevelType w:val="hybridMultilevel"/>
    <w:tmpl w:val="5CEA132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0E5329C1"/>
    <w:multiLevelType w:val="hybridMultilevel"/>
    <w:tmpl w:val="18E695B6"/>
    <w:lvl w:ilvl="0" w:tplc="01F0C80E">
      <w:start w:val="13"/>
      <w:numFmt w:val="bullet"/>
      <w:lvlText w:val="-"/>
      <w:lvlJc w:val="left"/>
      <w:pPr>
        <w:tabs>
          <w:tab w:val="num" w:pos="1884"/>
        </w:tabs>
        <w:ind w:left="1884" w:hanging="375"/>
      </w:pPr>
      <w:rPr>
        <w:rFonts w:ascii="Times New Roman" w:eastAsia="Times New Roman" w:hAnsi="Times New Roman" w:cs="Times New Roman"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10263523"/>
    <w:multiLevelType w:val="hybridMultilevel"/>
    <w:tmpl w:val="39EC60E6"/>
    <w:lvl w:ilvl="0" w:tplc="226E22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610028"/>
    <w:multiLevelType w:val="hybridMultilevel"/>
    <w:tmpl w:val="3A1EEDF0"/>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12265E2E"/>
    <w:multiLevelType w:val="multilevel"/>
    <w:tmpl w:val="B510B30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E17F08"/>
    <w:multiLevelType w:val="multilevel"/>
    <w:tmpl w:val="3D401CFA"/>
    <w:lvl w:ilvl="0">
      <w:start w:val="7"/>
      <w:numFmt w:val="decimal"/>
      <w:lvlText w:val="%1."/>
      <w:lvlJc w:val="left"/>
      <w:pPr>
        <w:tabs>
          <w:tab w:val="num" w:pos="360"/>
        </w:tabs>
        <w:ind w:left="360" w:hanging="360"/>
      </w:pPr>
    </w:lvl>
    <w:lvl w:ilvl="1">
      <w:start w:val="7"/>
      <w:numFmt w:val="decimal"/>
      <w:lvlText w:val="%1.%2."/>
      <w:lvlJc w:val="left"/>
      <w:pPr>
        <w:tabs>
          <w:tab w:val="num" w:pos="643"/>
        </w:tabs>
        <w:ind w:left="643" w:hanging="360"/>
      </w:pPr>
    </w:lvl>
    <w:lvl w:ilvl="2">
      <w:start w:val="8"/>
      <w:numFmt w:val="decimal"/>
      <w:lvlText w:val="%1.%2.%3."/>
      <w:lvlJc w:val="left"/>
      <w:pPr>
        <w:tabs>
          <w:tab w:val="num" w:pos="1286"/>
        </w:tabs>
        <w:ind w:left="1286" w:hanging="720"/>
      </w:pPr>
    </w:lvl>
    <w:lvl w:ilvl="3">
      <w:start w:val="4"/>
      <w:numFmt w:val="decimal"/>
      <w:lvlText w:val="%1.%2.%3.%4."/>
      <w:lvlJc w:val="left"/>
      <w:pPr>
        <w:tabs>
          <w:tab w:val="num" w:pos="1569"/>
        </w:tabs>
        <w:ind w:left="1569" w:hanging="720"/>
      </w:pPr>
    </w:lvl>
    <w:lvl w:ilvl="4">
      <w:start w:val="2"/>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20"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C56ACB"/>
    <w:multiLevelType w:val="hybridMultilevel"/>
    <w:tmpl w:val="F19C89E0"/>
    <w:lvl w:ilvl="0" w:tplc="0B90E7BE">
      <w:start w:val="1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8965BD"/>
    <w:multiLevelType w:val="hybridMultilevel"/>
    <w:tmpl w:val="8CDC64AA"/>
    <w:lvl w:ilvl="0" w:tplc="7A5EC91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071957"/>
    <w:multiLevelType w:val="hybridMultilevel"/>
    <w:tmpl w:val="567EB5C2"/>
    <w:lvl w:ilvl="0" w:tplc="01F0C80E">
      <w:start w:val="13"/>
      <w:numFmt w:val="bullet"/>
      <w:lvlText w:val="-"/>
      <w:lvlJc w:val="left"/>
      <w:pPr>
        <w:tabs>
          <w:tab w:val="num" w:pos="749"/>
        </w:tabs>
        <w:ind w:left="749" w:hanging="375"/>
      </w:pPr>
      <w:rPr>
        <w:rFonts w:ascii="Times New Roman" w:eastAsia="Times New Roman" w:hAnsi="Times New Roman"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4" w15:restartNumberingAfterBreak="0">
    <w:nsid w:val="29655542"/>
    <w:multiLevelType w:val="hybridMultilevel"/>
    <w:tmpl w:val="327E9034"/>
    <w:lvl w:ilvl="0" w:tplc="C63220A2">
      <w:start w:val="1"/>
      <w:numFmt w:val="decimal"/>
      <w:lvlText w:val="%1."/>
      <w:lvlJc w:val="left"/>
      <w:pPr>
        <w:ind w:left="1854" w:hanging="360"/>
      </w:pPr>
      <w:rPr>
        <w:sz w:val="22"/>
        <w:szCs w:val="22"/>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5" w15:restartNumberingAfterBreak="0">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6" w15:restartNumberingAfterBreak="0">
    <w:nsid w:val="36035E8B"/>
    <w:multiLevelType w:val="hybridMultilevel"/>
    <w:tmpl w:val="64104D20"/>
    <w:lvl w:ilvl="0" w:tplc="5E74F270">
      <w:start w:val="1"/>
      <w:numFmt w:val="decimal"/>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15:restartNumberingAfterBreak="0">
    <w:nsid w:val="393145B9"/>
    <w:multiLevelType w:val="hybridMultilevel"/>
    <w:tmpl w:val="D7C8D0E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3B4806C4"/>
    <w:multiLevelType w:val="hybridMultilevel"/>
    <w:tmpl w:val="4238D916"/>
    <w:lvl w:ilvl="0" w:tplc="0E04F0BA">
      <w:start w:val="1"/>
      <w:numFmt w:val="decimal"/>
      <w:lvlText w:val="%1."/>
      <w:lvlJc w:val="left"/>
      <w:pPr>
        <w:tabs>
          <w:tab w:val="num" w:pos="450"/>
        </w:tabs>
        <w:ind w:left="450" w:hanging="450"/>
      </w:pPr>
      <w:rPr>
        <w:rFonts w:hint="eastAsia"/>
      </w:rPr>
    </w:lvl>
    <w:lvl w:ilvl="1" w:tplc="D9729090">
      <w:start w:val="1"/>
      <w:numFmt w:val="lowerLetter"/>
      <w:lvlText w:val="(%2)"/>
      <w:lvlJc w:val="left"/>
      <w:pPr>
        <w:tabs>
          <w:tab w:val="num" w:pos="795"/>
        </w:tabs>
        <w:ind w:left="795" w:hanging="375"/>
      </w:pPr>
      <w:rPr>
        <w:rFonts w:hint="default"/>
        <w:b w:val="0"/>
        <w:i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0819A2"/>
    <w:multiLevelType w:val="hybridMultilevel"/>
    <w:tmpl w:val="66506862"/>
    <w:lvl w:ilvl="0" w:tplc="04090001">
      <w:start w:val="1"/>
      <w:numFmt w:val="bullet"/>
      <w:lvlText w:val=""/>
      <w:lvlJc w:val="left"/>
      <w:pPr>
        <w:tabs>
          <w:tab w:val="num" w:pos="1854"/>
        </w:tabs>
        <w:ind w:left="1854" w:hanging="360"/>
      </w:pPr>
      <w:rPr>
        <w:rFonts w:ascii="Symbol" w:hAnsi="Symbol" w:hint="default"/>
      </w:rPr>
    </w:lvl>
    <w:lvl w:ilvl="1" w:tplc="01F0C80E">
      <w:start w:val="13"/>
      <w:numFmt w:val="bullet"/>
      <w:lvlText w:val="-"/>
      <w:lvlJc w:val="left"/>
      <w:pPr>
        <w:tabs>
          <w:tab w:val="num" w:pos="2589"/>
        </w:tabs>
        <w:ind w:left="2589" w:hanging="375"/>
      </w:pPr>
      <w:rPr>
        <w:rFonts w:ascii="Times New Roman" w:eastAsia="Times New Roman" w:hAnsi="Times New Roman" w:cs="Times New Roman"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46166E96"/>
    <w:multiLevelType w:val="hybridMultilevel"/>
    <w:tmpl w:val="84E4B39E"/>
    <w:lvl w:ilvl="0" w:tplc="0419000F">
      <w:start w:val="1"/>
      <w:numFmt w:val="decimal"/>
      <w:lvlText w:val="%1."/>
      <w:lvlJc w:val="left"/>
      <w:pPr>
        <w:ind w:left="4897" w:hanging="360"/>
      </w:pPr>
    </w:lvl>
    <w:lvl w:ilvl="1" w:tplc="04190019">
      <w:start w:val="1"/>
      <w:numFmt w:val="lowerLetter"/>
      <w:lvlText w:val="%2."/>
      <w:lvlJc w:val="left"/>
      <w:pPr>
        <w:ind w:left="5617" w:hanging="360"/>
      </w:pPr>
    </w:lvl>
    <w:lvl w:ilvl="2" w:tplc="0419001B">
      <w:start w:val="1"/>
      <w:numFmt w:val="lowerRoman"/>
      <w:lvlText w:val="%3."/>
      <w:lvlJc w:val="right"/>
      <w:pPr>
        <w:ind w:left="6337" w:hanging="180"/>
      </w:pPr>
    </w:lvl>
    <w:lvl w:ilvl="3" w:tplc="0419000F">
      <w:start w:val="1"/>
      <w:numFmt w:val="decimal"/>
      <w:lvlText w:val="%4."/>
      <w:lvlJc w:val="left"/>
      <w:pPr>
        <w:ind w:left="7057" w:hanging="360"/>
      </w:pPr>
    </w:lvl>
    <w:lvl w:ilvl="4" w:tplc="04190019">
      <w:start w:val="1"/>
      <w:numFmt w:val="lowerLetter"/>
      <w:lvlText w:val="%5."/>
      <w:lvlJc w:val="left"/>
      <w:pPr>
        <w:ind w:left="7777" w:hanging="360"/>
      </w:pPr>
    </w:lvl>
    <w:lvl w:ilvl="5" w:tplc="0419001B">
      <w:start w:val="1"/>
      <w:numFmt w:val="lowerRoman"/>
      <w:lvlText w:val="%6."/>
      <w:lvlJc w:val="right"/>
      <w:pPr>
        <w:ind w:left="8497" w:hanging="180"/>
      </w:pPr>
    </w:lvl>
    <w:lvl w:ilvl="6" w:tplc="0419000F">
      <w:start w:val="1"/>
      <w:numFmt w:val="decimal"/>
      <w:lvlText w:val="%7."/>
      <w:lvlJc w:val="left"/>
      <w:pPr>
        <w:ind w:left="9217" w:hanging="360"/>
      </w:pPr>
    </w:lvl>
    <w:lvl w:ilvl="7" w:tplc="04190019">
      <w:start w:val="1"/>
      <w:numFmt w:val="lowerLetter"/>
      <w:lvlText w:val="%8."/>
      <w:lvlJc w:val="left"/>
      <w:pPr>
        <w:ind w:left="9937" w:hanging="360"/>
      </w:pPr>
    </w:lvl>
    <w:lvl w:ilvl="8" w:tplc="0419001B">
      <w:start w:val="1"/>
      <w:numFmt w:val="lowerRoman"/>
      <w:lvlText w:val="%9."/>
      <w:lvlJc w:val="right"/>
      <w:pPr>
        <w:ind w:left="10657" w:hanging="180"/>
      </w:pPr>
    </w:lvl>
  </w:abstractNum>
  <w:abstractNum w:abstractNumId="33" w15:restartNumberingAfterBreak="0">
    <w:nsid w:val="4F577E14"/>
    <w:multiLevelType w:val="hybridMultilevel"/>
    <w:tmpl w:val="1760FF38"/>
    <w:lvl w:ilvl="0" w:tplc="C63220A2">
      <w:start w:val="1"/>
      <w:numFmt w:val="decimal"/>
      <w:lvlText w:val="%1."/>
      <w:lvlJc w:val="left"/>
      <w:pPr>
        <w:ind w:left="1854" w:hanging="360"/>
      </w:pPr>
      <w:rPr>
        <w:sz w:val="22"/>
        <w:szCs w:val="22"/>
      </w:rPr>
    </w:lvl>
    <w:lvl w:ilvl="1" w:tplc="81C85B70">
      <w:start w:val="1"/>
      <w:numFmt w:val="lowerLetter"/>
      <w:lvlText w:val="(%2)"/>
      <w:lvlJc w:val="left"/>
      <w:pPr>
        <w:ind w:left="2574" w:hanging="360"/>
      </w:pPr>
      <w:rPr>
        <w:rFonts w:hint="default"/>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34" w15:restartNumberingAfterBreak="0">
    <w:nsid w:val="56F710A3"/>
    <w:multiLevelType w:val="hybridMultilevel"/>
    <w:tmpl w:val="E83C03D4"/>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35" w15:restartNumberingAfterBreak="0">
    <w:nsid w:val="591C5E62"/>
    <w:multiLevelType w:val="hybridMultilevel"/>
    <w:tmpl w:val="F56016AC"/>
    <w:lvl w:ilvl="0" w:tplc="4D18EC3A">
      <w:numFmt w:val="bullet"/>
      <w:lvlText w:val="-"/>
      <w:lvlJc w:val="left"/>
      <w:pPr>
        <w:tabs>
          <w:tab w:val="num" w:pos="2628"/>
        </w:tabs>
        <w:ind w:left="2628" w:hanging="360"/>
      </w:pPr>
      <w:rPr>
        <w:rFonts w:ascii="Times New Roman" w:eastAsia="MS Mincho" w:hAnsi="Times New Roman" w:cs="Times New Roman" w:hint="default"/>
      </w:rPr>
    </w:lvl>
    <w:lvl w:ilvl="1" w:tplc="0409000B" w:tentative="1">
      <w:start w:val="1"/>
      <w:numFmt w:val="bullet"/>
      <w:lvlText w:val=""/>
      <w:lvlJc w:val="left"/>
      <w:pPr>
        <w:tabs>
          <w:tab w:val="num" w:pos="3108"/>
        </w:tabs>
        <w:ind w:left="3108" w:hanging="420"/>
      </w:pPr>
      <w:rPr>
        <w:rFonts w:ascii="Wingdings" w:hAnsi="Wingdings" w:hint="default"/>
      </w:rPr>
    </w:lvl>
    <w:lvl w:ilvl="2" w:tplc="0409000D" w:tentative="1">
      <w:start w:val="1"/>
      <w:numFmt w:val="bullet"/>
      <w:lvlText w:val=""/>
      <w:lvlJc w:val="left"/>
      <w:pPr>
        <w:tabs>
          <w:tab w:val="num" w:pos="3528"/>
        </w:tabs>
        <w:ind w:left="3528" w:hanging="420"/>
      </w:pPr>
      <w:rPr>
        <w:rFonts w:ascii="Wingdings" w:hAnsi="Wingdings" w:hint="default"/>
      </w:rPr>
    </w:lvl>
    <w:lvl w:ilvl="3" w:tplc="04090001" w:tentative="1">
      <w:start w:val="1"/>
      <w:numFmt w:val="bullet"/>
      <w:lvlText w:val=""/>
      <w:lvlJc w:val="left"/>
      <w:pPr>
        <w:tabs>
          <w:tab w:val="num" w:pos="3948"/>
        </w:tabs>
        <w:ind w:left="3948" w:hanging="420"/>
      </w:pPr>
      <w:rPr>
        <w:rFonts w:ascii="Wingdings" w:hAnsi="Wingdings" w:hint="default"/>
      </w:rPr>
    </w:lvl>
    <w:lvl w:ilvl="4" w:tplc="0409000B" w:tentative="1">
      <w:start w:val="1"/>
      <w:numFmt w:val="bullet"/>
      <w:lvlText w:val=""/>
      <w:lvlJc w:val="left"/>
      <w:pPr>
        <w:tabs>
          <w:tab w:val="num" w:pos="4368"/>
        </w:tabs>
        <w:ind w:left="4368" w:hanging="420"/>
      </w:pPr>
      <w:rPr>
        <w:rFonts w:ascii="Wingdings" w:hAnsi="Wingdings" w:hint="default"/>
      </w:rPr>
    </w:lvl>
    <w:lvl w:ilvl="5" w:tplc="0409000D" w:tentative="1">
      <w:start w:val="1"/>
      <w:numFmt w:val="bullet"/>
      <w:lvlText w:val=""/>
      <w:lvlJc w:val="left"/>
      <w:pPr>
        <w:tabs>
          <w:tab w:val="num" w:pos="4788"/>
        </w:tabs>
        <w:ind w:left="4788" w:hanging="420"/>
      </w:pPr>
      <w:rPr>
        <w:rFonts w:ascii="Wingdings" w:hAnsi="Wingdings" w:hint="default"/>
      </w:rPr>
    </w:lvl>
    <w:lvl w:ilvl="6" w:tplc="04090001" w:tentative="1">
      <w:start w:val="1"/>
      <w:numFmt w:val="bullet"/>
      <w:lvlText w:val=""/>
      <w:lvlJc w:val="left"/>
      <w:pPr>
        <w:tabs>
          <w:tab w:val="num" w:pos="5208"/>
        </w:tabs>
        <w:ind w:left="5208" w:hanging="420"/>
      </w:pPr>
      <w:rPr>
        <w:rFonts w:ascii="Wingdings" w:hAnsi="Wingdings" w:hint="default"/>
      </w:rPr>
    </w:lvl>
    <w:lvl w:ilvl="7" w:tplc="0409000B" w:tentative="1">
      <w:start w:val="1"/>
      <w:numFmt w:val="bullet"/>
      <w:lvlText w:val=""/>
      <w:lvlJc w:val="left"/>
      <w:pPr>
        <w:tabs>
          <w:tab w:val="num" w:pos="5628"/>
        </w:tabs>
        <w:ind w:left="5628" w:hanging="420"/>
      </w:pPr>
      <w:rPr>
        <w:rFonts w:ascii="Wingdings" w:hAnsi="Wingdings" w:hint="default"/>
      </w:rPr>
    </w:lvl>
    <w:lvl w:ilvl="8" w:tplc="0409000D" w:tentative="1">
      <w:start w:val="1"/>
      <w:numFmt w:val="bullet"/>
      <w:lvlText w:val=""/>
      <w:lvlJc w:val="left"/>
      <w:pPr>
        <w:tabs>
          <w:tab w:val="num" w:pos="6048"/>
        </w:tabs>
        <w:ind w:left="6048" w:hanging="420"/>
      </w:pPr>
      <w:rPr>
        <w:rFonts w:ascii="Wingdings" w:hAnsi="Wingdings" w:hint="default"/>
      </w:rPr>
    </w:lvl>
  </w:abstractNum>
  <w:abstractNum w:abstractNumId="36" w15:restartNumberingAfterBreak="0">
    <w:nsid w:val="5A402426"/>
    <w:multiLevelType w:val="hybridMultilevel"/>
    <w:tmpl w:val="F75AC512"/>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1" w15:restartNumberingAfterBreak="0">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42" w15:restartNumberingAfterBreak="0">
    <w:nsid w:val="6C386B04"/>
    <w:multiLevelType w:val="hybridMultilevel"/>
    <w:tmpl w:val="1DB28DC2"/>
    <w:lvl w:ilvl="0" w:tplc="9B6016FC">
      <w:numFmt w:val="bullet"/>
      <w:lvlText w:val="-"/>
      <w:lvlJc w:val="left"/>
      <w:pPr>
        <w:tabs>
          <w:tab w:val="num" w:pos="1689"/>
        </w:tabs>
        <w:ind w:left="1689" w:hanging="555"/>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3" w15:restartNumberingAfterBreak="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4705E7"/>
    <w:multiLevelType w:val="hybridMultilevel"/>
    <w:tmpl w:val="532ADFC6"/>
    <w:lvl w:ilvl="0" w:tplc="5B3A1574">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3C52C0B"/>
    <w:multiLevelType w:val="multilevel"/>
    <w:tmpl w:val="18E695B6"/>
    <w:lvl w:ilvl="0">
      <w:start w:val="13"/>
      <w:numFmt w:val="bullet"/>
      <w:lvlText w:val="-"/>
      <w:lvlJc w:val="left"/>
      <w:pPr>
        <w:tabs>
          <w:tab w:val="num" w:pos="1884"/>
        </w:tabs>
        <w:ind w:left="1884" w:hanging="375"/>
      </w:pPr>
      <w:rPr>
        <w:rFonts w:ascii="Times New Roman" w:eastAsia="Times New Roman" w:hAnsi="Times New Roman" w:cs="Times New Roman" w:hint="default"/>
      </w:rPr>
    </w:lvl>
    <w:lvl w:ilvl="1">
      <w:start w:val="1"/>
      <w:numFmt w:val="bullet"/>
      <w:lvlText w:val="o"/>
      <w:lvlJc w:val="left"/>
      <w:pPr>
        <w:tabs>
          <w:tab w:val="num" w:pos="2575"/>
        </w:tabs>
        <w:ind w:left="2575" w:hanging="360"/>
      </w:pPr>
      <w:rPr>
        <w:rFonts w:ascii="Courier New" w:hAnsi="Courier New" w:cs="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cs="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cs="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47"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6368A5"/>
    <w:multiLevelType w:val="hybridMultilevel"/>
    <w:tmpl w:val="8988C7E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29"/>
  </w:num>
  <w:num w:numId="3">
    <w:abstractNumId w:val="37"/>
  </w:num>
  <w:num w:numId="4">
    <w:abstractNumId w:val="18"/>
  </w:num>
  <w:num w:numId="5">
    <w:abstractNumId w:val="12"/>
  </w:num>
  <w:num w:numId="6">
    <w:abstractNumId w:val="19"/>
    <w:lvlOverride w:ilvl="0">
      <w:startOverride w:val="7"/>
    </w:lvlOverride>
    <w:lvlOverride w:ilvl="1">
      <w:startOverride w:val="7"/>
    </w:lvlOverride>
    <w:lvlOverride w:ilvl="2">
      <w:startOverride w:val="8"/>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3"/>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8"/>
  </w:num>
  <w:num w:numId="18">
    <w:abstractNumId w:val="47"/>
  </w:num>
  <w:num w:numId="19">
    <w:abstractNumId w:val="10"/>
  </w:num>
  <w:num w:numId="20">
    <w:abstractNumId w:val="20"/>
  </w:num>
  <w:num w:numId="21">
    <w:abstractNumId w:val="44"/>
  </w:num>
  <w:num w:numId="22">
    <w:abstractNumId w:val="13"/>
  </w:num>
  <w:num w:numId="23">
    <w:abstractNumId w:val="39"/>
  </w:num>
  <w:num w:numId="24">
    <w:abstractNumId w:val="43"/>
  </w:num>
  <w:num w:numId="25">
    <w:abstractNumId w:val="25"/>
  </w:num>
  <w:num w:numId="26">
    <w:abstractNumId w:val="41"/>
  </w:num>
  <w:num w:numId="27">
    <w:abstractNumId w:val="28"/>
  </w:num>
  <w:num w:numId="28">
    <w:abstractNumId w:val="21"/>
  </w:num>
  <w:num w:numId="29">
    <w:abstractNumId w:val="17"/>
  </w:num>
  <w:num w:numId="30">
    <w:abstractNumId w:val="48"/>
  </w:num>
  <w:num w:numId="31">
    <w:abstractNumId w:val="15"/>
  </w:num>
  <w:num w:numId="32">
    <w:abstractNumId w:val="35"/>
  </w:num>
  <w:num w:numId="33">
    <w:abstractNumId w:val="11"/>
  </w:num>
  <w:num w:numId="34">
    <w:abstractNumId w:val="27"/>
  </w:num>
  <w:num w:numId="35">
    <w:abstractNumId w:val="31"/>
  </w:num>
  <w:num w:numId="36">
    <w:abstractNumId w:val="42"/>
  </w:num>
  <w:num w:numId="37">
    <w:abstractNumId w:val="16"/>
  </w:num>
  <w:num w:numId="38">
    <w:abstractNumId w:val="34"/>
  </w:num>
  <w:num w:numId="39">
    <w:abstractNumId w:val="23"/>
  </w:num>
  <w:num w:numId="40">
    <w:abstractNumId w:val="14"/>
  </w:num>
  <w:num w:numId="41">
    <w:abstractNumId w:val="46"/>
  </w:num>
  <w:num w:numId="42">
    <w:abstractNumId w:val="36"/>
  </w:num>
  <w:num w:numId="43">
    <w:abstractNumId w:val="30"/>
  </w:num>
  <w:num w:numId="44">
    <w:abstractNumId w:val="2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6"/>
  </w:num>
  <w:num w:numId="49">
    <w:abstractNumId w:val="4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Claude Collet">
    <w15:presenceInfo w15:providerId="None" w15:userId="Marie-Claude Col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573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F3A13"/>
    <w:rsid w:val="0000026C"/>
    <w:rsid w:val="000004FF"/>
    <w:rsid w:val="0000078E"/>
    <w:rsid w:val="00000DEC"/>
    <w:rsid w:val="000013DF"/>
    <w:rsid w:val="000014CF"/>
    <w:rsid w:val="00001673"/>
    <w:rsid w:val="00001E10"/>
    <w:rsid w:val="000021DA"/>
    <w:rsid w:val="000026AF"/>
    <w:rsid w:val="00002D82"/>
    <w:rsid w:val="00003A95"/>
    <w:rsid w:val="00003BAD"/>
    <w:rsid w:val="000047D9"/>
    <w:rsid w:val="00004EBE"/>
    <w:rsid w:val="00004F57"/>
    <w:rsid w:val="00005710"/>
    <w:rsid w:val="00005AFD"/>
    <w:rsid w:val="0000603C"/>
    <w:rsid w:val="00006F3D"/>
    <w:rsid w:val="000077A1"/>
    <w:rsid w:val="00007882"/>
    <w:rsid w:val="00007F70"/>
    <w:rsid w:val="00007FAF"/>
    <w:rsid w:val="00007FE1"/>
    <w:rsid w:val="000101E4"/>
    <w:rsid w:val="00010972"/>
    <w:rsid w:val="00011615"/>
    <w:rsid w:val="00011A24"/>
    <w:rsid w:val="00011EEB"/>
    <w:rsid w:val="000120FE"/>
    <w:rsid w:val="000126B3"/>
    <w:rsid w:val="000126F2"/>
    <w:rsid w:val="00012FB0"/>
    <w:rsid w:val="00013231"/>
    <w:rsid w:val="00014015"/>
    <w:rsid w:val="00014959"/>
    <w:rsid w:val="00015185"/>
    <w:rsid w:val="000161D6"/>
    <w:rsid w:val="0001649B"/>
    <w:rsid w:val="00016768"/>
    <w:rsid w:val="00016A17"/>
    <w:rsid w:val="00016AC5"/>
    <w:rsid w:val="00016BC9"/>
    <w:rsid w:val="00017DD3"/>
    <w:rsid w:val="00020089"/>
    <w:rsid w:val="00020252"/>
    <w:rsid w:val="000207F4"/>
    <w:rsid w:val="00020AB9"/>
    <w:rsid w:val="00020CD4"/>
    <w:rsid w:val="00020E42"/>
    <w:rsid w:val="000215B9"/>
    <w:rsid w:val="000215D0"/>
    <w:rsid w:val="00021FBB"/>
    <w:rsid w:val="00022494"/>
    <w:rsid w:val="00022A18"/>
    <w:rsid w:val="00022D47"/>
    <w:rsid w:val="00023069"/>
    <w:rsid w:val="00023E86"/>
    <w:rsid w:val="0002521D"/>
    <w:rsid w:val="000260CB"/>
    <w:rsid w:val="00026B70"/>
    <w:rsid w:val="00026C25"/>
    <w:rsid w:val="000273B7"/>
    <w:rsid w:val="00027D4C"/>
    <w:rsid w:val="0003065B"/>
    <w:rsid w:val="00030838"/>
    <w:rsid w:val="00030A36"/>
    <w:rsid w:val="00030ADE"/>
    <w:rsid w:val="00030BBF"/>
    <w:rsid w:val="00030C5A"/>
    <w:rsid w:val="00030E2E"/>
    <w:rsid w:val="000312C0"/>
    <w:rsid w:val="00031CA3"/>
    <w:rsid w:val="00031CCA"/>
    <w:rsid w:val="00031E15"/>
    <w:rsid w:val="00031EFC"/>
    <w:rsid w:val="0003283C"/>
    <w:rsid w:val="00033175"/>
    <w:rsid w:val="00033336"/>
    <w:rsid w:val="0003334C"/>
    <w:rsid w:val="00033608"/>
    <w:rsid w:val="000338E1"/>
    <w:rsid w:val="000353CA"/>
    <w:rsid w:val="00035F50"/>
    <w:rsid w:val="0003692C"/>
    <w:rsid w:val="00036ACC"/>
    <w:rsid w:val="00037CF6"/>
    <w:rsid w:val="00040083"/>
    <w:rsid w:val="0004021F"/>
    <w:rsid w:val="000403DA"/>
    <w:rsid w:val="00040DFF"/>
    <w:rsid w:val="00041ECD"/>
    <w:rsid w:val="00042355"/>
    <w:rsid w:val="0004241C"/>
    <w:rsid w:val="0004245C"/>
    <w:rsid w:val="000424C7"/>
    <w:rsid w:val="00042AD1"/>
    <w:rsid w:val="00042CA5"/>
    <w:rsid w:val="000430A2"/>
    <w:rsid w:val="000434A9"/>
    <w:rsid w:val="00043AF8"/>
    <w:rsid w:val="00043F4C"/>
    <w:rsid w:val="00044002"/>
    <w:rsid w:val="000442C0"/>
    <w:rsid w:val="0004502A"/>
    <w:rsid w:val="0004597E"/>
    <w:rsid w:val="00045E34"/>
    <w:rsid w:val="0004681D"/>
    <w:rsid w:val="000468BD"/>
    <w:rsid w:val="00046B1F"/>
    <w:rsid w:val="000479C4"/>
    <w:rsid w:val="00047E61"/>
    <w:rsid w:val="00050F58"/>
    <w:rsid w:val="00050F6B"/>
    <w:rsid w:val="00051A56"/>
    <w:rsid w:val="00052635"/>
    <w:rsid w:val="00052844"/>
    <w:rsid w:val="00052C97"/>
    <w:rsid w:val="00052F65"/>
    <w:rsid w:val="00052F6A"/>
    <w:rsid w:val="000534B4"/>
    <w:rsid w:val="0005380C"/>
    <w:rsid w:val="00053A41"/>
    <w:rsid w:val="00053AD5"/>
    <w:rsid w:val="00054141"/>
    <w:rsid w:val="00054274"/>
    <w:rsid w:val="000546B4"/>
    <w:rsid w:val="00054E5A"/>
    <w:rsid w:val="00056173"/>
    <w:rsid w:val="00056335"/>
    <w:rsid w:val="00056824"/>
    <w:rsid w:val="00056841"/>
    <w:rsid w:val="000571C0"/>
    <w:rsid w:val="00057396"/>
    <w:rsid w:val="00057CFF"/>
    <w:rsid w:val="00057E97"/>
    <w:rsid w:val="0006085E"/>
    <w:rsid w:val="00060918"/>
    <w:rsid w:val="000611E9"/>
    <w:rsid w:val="000613D4"/>
    <w:rsid w:val="00063692"/>
    <w:rsid w:val="00063D37"/>
    <w:rsid w:val="00064396"/>
    <w:rsid w:val="000646F4"/>
    <w:rsid w:val="0006513C"/>
    <w:rsid w:val="00065EF9"/>
    <w:rsid w:val="0006699A"/>
    <w:rsid w:val="00066DC1"/>
    <w:rsid w:val="0007053C"/>
    <w:rsid w:val="00070727"/>
    <w:rsid w:val="00070A6D"/>
    <w:rsid w:val="00070D5D"/>
    <w:rsid w:val="00071E2E"/>
    <w:rsid w:val="00071E46"/>
    <w:rsid w:val="00071F0F"/>
    <w:rsid w:val="000721D0"/>
    <w:rsid w:val="00072556"/>
    <w:rsid w:val="00072962"/>
    <w:rsid w:val="00072A9D"/>
    <w:rsid w:val="00072C8C"/>
    <w:rsid w:val="000733B5"/>
    <w:rsid w:val="000737B2"/>
    <w:rsid w:val="00074793"/>
    <w:rsid w:val="0007523C"/>
    <w:rsid w:val="000758F4"/>
    <w:rsid w:val="00075A2F"/>
    <w:rsid w:val="00075C17"/>
    <w:rsid w:val="000763AE"/>
    <w:rsid w:val="00076815"/>
    <w:rsid w:val="00077693"/>
    <w:rsid w:val="0007782A"/>
    <w:rsid w:val="00080850"/>
    <w:rsid w:val="00080E92"/>
    <w:rsid w:val="00080F3F"/>
    <w:rsid w:val="00081562"/>
    <w:rsid w:val="00081815"/>
    <w:rsid w:val="000821A7"/>
    <w:rsid w:val="00082C36"/>
    <w:rsid w:val="00082D40"/>
    <w:rsid w:val="0008393C"/>
    <w:rsid w:val="00083F5E"/>
    <w:rsid w:val="00084697"/>
    <w:rsid w:val="00084B17"/>
    <w:rsid w:val="0008507B"/>
    <w:rsid w:val="0008578A"/>
    <w:rsid w:val="00086591"/>
    <w:rsid w:val="00086FF5"/>
    <w:rsid w:val="00087067"/>
    <w:rsid w:val="000873D2"/>
    <w:rsid w:val="00087A0A"/>
    <w:rsid w:val="00087C4D"/>
    <w:rsid w:val="00087E39"/>
    <w:rsid w:val="000909F5"/>
    <w:rsid w:val="00090E7C"/>
    <w:rsid w:val="000912DD"/>
    <w:rsid w:val="00091307"/>
    <w:rsid w:val="00091A11"/>
    <w:rsid w:val="00091E84"/>
    <w:rsid w:val="00091F44"/>
    <w:rsid w:val="0009234E"/>
    <w:rsid w:val="00092408"/>
    <w:rsid w:val="00092C5C"/>
    <w:rsid w:val="000931C0"/>
    <w:rsid w:val="0009326A"/>
    <w:rsid w:val="00093ECB"/>
    <w:rsid w:val="00095C01"/>
    <w:rsid w:val="00095EB1"/>
    <w:rsid w:val="00096362"/>
    <w:rsid w:val="00096BE2"/>
    <w:rsid w:val="00097558"/>
    <w:rsid w:val="00097C31"/>
    <w:rsid w:val="000A032F"/>
    <w:rsid w:val="000A1061"/>
    <w:rsid w:val="000A1272"/>
    <w:rsid w:val="000A1317"/>
    <w:rsid w:val="000A17D3"/>
    <w:rsid w:val="000A19CF"/>
    <w:rsid w:val="000A2564"/>
    <w:rsid w:val="000A25E7"/>
    <w:rsid w:val="000A268E"/>
    <w:rsid w:val="000A2C0C"/>
    <w:rsid w:val="000A2D72"/>
    <w:rsid w:val="000A3C88"/>
    <w:rsid w:val="000A500E"/>
    <w:rsid w:val="000A509B"/>
    <w:rsid w:val="000A5442"/>
    <w:rsid w:val="000A59AC"/>
    <w:rsid w:val="000A74C5"/>
    <w:rsid w:val="000A7989"/>
    <w:rsid w:val="000A7D05"/>
    <w:rsid w:val="000A7F30"/>
    <w:rsid w:val="000B016E"/>
    <w:rsid w:val="000B0595"/>
    <w:rsid w:val="000B10F5"/>
    <w:rsid w:val="000B15A6"/>
    <w:rsid w:val="000B175B"/>
    <w:rsid w:val="000B2475"/>
    <w:rsid w:val="000B2976"/>
    <w:rsid w:val="000B298A"/>
    <w:rsid w:val="000B2F02"/>
    <w:rsid w:val="000B3A0F"/>
    <w:rsid w:val="000B3D9E"/>
    <w:rsid w:val="000B422A"/>
    <w:rsid w:val="000B45D5"/>
    <w:rsid w:val="000B4872"/>
    <w:rsid w:val="000B4C98"/>
    <w:rsid w:val="000B4E4B"/>
    <w:rsid w:val="000B4EF7"/>
    <w:rsid w:val="000B5022"/>
    <w:rsid w:val="000B5534"/>
    <w:rsid w:val="000B5B39"/>
    <w:rsid w:val="000B5B65"/>
    <w:rsid w:val="000B6043"/>
    <w:rsid w:val="000B62BC"/>
    <w:rsid w:val="000B65ED"/>
    <w:rsid w:val="000B6A12"/>
    <w:rsid w:val="000B6EE4"/>
    <w:rsid w:val="000B6F0B"/>
    <w:rsid w:val="000B7255"/>
    <w:rsid w:val="000B7446"/>
    <w:rsid w:val="000B76AC"/>
    <w:rsid w:val="000B7A3A"/>
    <w:rsid w:val="000B7FBF"/>
    <w:rsid w:val="000C0FFC"/>
    <w:rsid w:val="000C1D17"/>
    <w:rsid w:val="000C2476"/>
    <w:rsid w:val="000C2C03"/>
    <w:rsid w:val="000C2D2E"/>
    <w:rsid w:val="000C2E42"/>
    <w:rsid w:val="000C376D"/>
    <w:rsid w:val="000C3C75"/>
    <w:rsid w:val="000C3F20"/>
    <w:rsid w:val="000C3F47"/>
    <w:rsid w:val="000C4E27"/>
    <w:rsid w:val="000C52B2"/>
    <w:rsid w:val="000C59E0"/>
    <w:rsid w:val="000C6061"/>
    <w:rsid w:val="000C62A5"/>
    <w:rsid w:val="000C6321"/>
    <w:rsid w:val="000C681E"/>
    <w:rsid w:val="000C68E0"/>
    <w:rsid w:val="000C69FB"/>
    <w:rsid w:val="000C6C4E"/>
    <w:rsid w:val="000C6F99"/>
    <w:rsid w:val="000C7408"/>
    <w:rsid w:val="000C7CF7"/>
    <w:rsid w:val="000C7E4D"/>
    <w:rsid w:val="000D0093"/>
    <w:rsid w:val="000D04CA"/>
    <w:rsid w:val="000D1046"/>
    <w:rsid w:val="000D118C"/>
    <w:rsid w:val="000D1220"/>
    <w:rsid w:val="000D22C8"/>
    <w:rsid w:val="000D2C26"/>
    <w:rsid w:val="000D33D0"/>
    <w:rsid w:val="000D392B"/>
    <w:rsid w:val="000D4837"/>
    <w:rsid w:val="000D492E"/>
    <w:rsid w:val="000D4BD7"/>
    <w:rsid w:val="000D4C4A"/>
    <w:rsid w:val="000D4E8D"/>
    <w:rsid w:val="000D5C8D"/>
    <w:rsid w:val="000D5DA4"/>
    <w:rsid w:val="000D65C8"/>
    <w:rsid w:val="000D6817"/>
    <w:rsid w:val="000D68C5"/>
    <w:rsid w:val="000D6C21"/>
    <w:rsid w:val="000D7105"/>
    <w:rsid w:val="000D73C2"/>
    <w:rsid w:val="000D77A3"/>
    <w:rsid w:val="000E0415"/>
    <w:rsid w:val="000E0BD4"/>
    <w:rsid w:val="000E1948"/>
    <w:rsid w:val="000E1E82"/>
    <w:rsid w:val="000E222A"/>
    <w:rsid w:val="000E2333"/>
    <w:rsid w:val="000E2A29"/>
    <w:rsid w:val="000E389D"/>
    <w:rsid w:val="000E3F6A"/>
    <w:rsid w:val="000E40FD"/>
    <w:rsid w:val="000E4374"/>
    <w:rsid w:val="000E44E2"/>
    <w:rsid w:val="000E48D0"/>
    <w:rsid w:val="000E4D38"/>
    <w:rsid w:val="000E4DEA"/>
    <w:rsid w:val="000E4DFA"/>
    <w:rsid w:val="000E5324"/>
    <w:rsid w:val="000E5B23"/>
    <w:rsid w:val="000E5D28"/>
    <w:rsid w:val="000E7032"/>
    <w:rsid w:val="000E728B"/>
    <w:rsid w:val="000E7498"/>
    <w:rsid w:val="000E787C"/>
    <w:rsid w:val="000E7C2D"/>
    <w:rsid w:val="000F0EB6"/>
    <w:rsid w:val="000F11BA"/>
    <w:rsid w:val="000F190F"/>
    <w:rsid w:val="000F1FA0"/>
    <w:rsid w:val="000F2A46"/>
    <w:rsid w:val="000F3A4B"/>
    <w:rsid w:val="000F3C75"/>
    <w:rsid w:val="000F3CDC"/>
    <w:rsid w:val="000F41F2"/>
    <w:rsid w:val="000F461C"/>
    <w:rsid w:val="000F4762"/>
    <w:rsid w:val="000F48EC"/>
    <w:rsid w:val="000F6114"/>
    <w:rsid w:val="000F755E"/>
    <w:rsid w:val="000F7D44"/>
    <w:rsid w:val="000F7DA9"/>
    <w:rsid w:val="00100890"/>
    <w:rsid w:val="00100F9C"/>
    <w:rsid w:val="00102779"/>
    <w:rsid w:val="001033D8"/>
    <w:rsid w:val="00103B52"/>
    <w:rsid w:val="00104265"/>
    <w:rsid w:val="001050EE"/>
    <w:rsid w:val="00105148"/>
    <w:rsid w:val="001053C5"/>
    <w:rsid w:val="0010544E"/>
    <w:rsid w:val="00105515"/>
    <w:rsid w:val="00105738"/>
    <w:rsid w:val="00105ABF"/>
    <w:rsid w:val="001061AE"/>
    <w:rsid w:val="00106DEB"/>
    <w:rsid w:val="00106E71"/>
    <w:rsid w:val="0010767F"/>
    <w:rsid w:val="001079F5"/>
    <w:rsid w:val="001103AA"/>
    <w:rsid w:val="00110ADE"/>
    <w:rsid w:val="001117CD"/>
    <w:rsid w:val="00113554"/>
    <w:rsid w:val="001138D6"/>
    <w:rsid w:val="001138F1"/>
    <w:rsid w:val="00114329"/>
    <w:rsid w:val="0011447A"/>
    <w:rsid w:val="001149C4"/>
    <w:rsid w:val="00115199"/>
    <w:rsid w:val="001153AA"/>
    <w:rsid w:val="00115A06"/>
    <w:rsid w:val="0011666B"/>
    <w:rsid w:val="00116992"/>
    <w:rsid w:val="001169CC"/>
    <w:rsid w:val="00116BCE"/>
    <w:rsid w:val="00120502"/>
    <w:rsid w:val="00120EAC"/>
    <w:rsid w:val="00120FEB"/>
    <w:rsid w:val="00121BC6"/>
    <w:rsid w:val="00121E37"/>
    <w:rsid w:val="0012207D"/>
    <w:rsid w:val="00122BAD"/>
    <w:rsid w:val="00122BBA"/>
    <w:rsid w:val="00122F16"/>
    <w:rsid w:val="00123DCD"/>
    <w:rsid w:val="00124221"/>
    <w:rsid w:val="0012462D"/>
    <w:rsid w:val="001249D5"/>
    <w:rsid w:val="00124A62"/>
    <w:rsid w:val="00124B8B"/>
    <w:rsid w:val="00124D25"/>
    <w:rsid w:val="00125BC2"/>
    <w:rsid w:val="00126034"/>
    <w:rsid w:val="00126321"/>
    <w:rsid w:val="00126871"/>
    <w:rsid w:val="00126CAC"/>
    <w:rsid w:val="00126FE8"/>
    <w:rsid w:val="0012784D"/>
    <w:rsid w:val="00127A1B"/>
    <w:rsid w:val="001305CD"/>
    <w:rsid w:val="00130CFC"/>
    <w:rsid w:val="00130D9B"/>
    <w:rsid w:val="00131376"/>
    <w:rsid w:val="001319D1"/>
    <w:rsid w:val="00131EC6"/>
    <w:rsid w:val="0013264E"/>
    <w:rsid w:val="0013403F"/>
    <w:rsid w:val="0013411F"/>
    <w:rsid w:val="00135746"/>
    <w:rsid w:val="00135C0D"/>
    <w:rsid w:val="00136077"/>
    <w:rsid w:val="00136263"/>
    <w:rsid w:val="001369DF"/>
    <w:rsid w:val="00136CCD"/>
    <w:rsid w:val="00136CF6"/>
    <w:rsid w:val="00137BF1"/>
    <w:rsid w:val="00137CB5"/>
    <w:rsid w:val="001401B9"/>
    <w:rsid w:val="0014040C"/>
    <w:rsid w:val="001405A0"/>
    <w:rsid w:val="0014097B"/>
    <w:rsid w:val="0014107F"/>
    <w:rsid w:val="001413AA"/>
    <w:rsid w:val="001413E4"/>
    <w:rsid w:val="0014154A"/>
    <w:rsid w:val="001421C7"/>
    <w:rsid w:val="00142304"/>
    <w:rsid w:val="00142654"/>
    <w:rsid w:val="001426A7"/>
    <w:rsid w:val="001426D9"/>
    <w:rsid w:val="00142E66"/>
    <w:rsid w:val="0014372B"/>
    <w:rsid w:val="0014381C"/>
    <w:rsid w:val="001441B3"/>
    <w:rsid w:val="001441DB"/>
    <w:rsid w:val="001444AA"/>
    <w:rsid w:val="001449F7"/>
    <w:rsid w:val="00145623"/>
    <w:rsid w:val="00145694"/>
    <w:rsid w:val="001462C7"/>
    <w:rsid w:val="00146559"/>
    <w:rsid w:val="001467C6"/>
    <w:rsid w:val="00146A39"/>
    <w:rsid w:val="00146E88"/>
    <w:rsid w:val="0014775A"/>
    <w:rsid w:val="00147FA0"/>
    <w:rsid w:val="001509B1"/>
    <w:rsid w:val="00150FEA"/>
    <w:rsid w:val="00151136"/>
    <w:rsid w:val="001519BB"/>
    <w:rsid w:val="00152187"/>
    <w:rsid w:val="001529E2"/>
    <w:rsid w:val="00152D57"/>
    <w:rsid w:val="001534D0"/>
    <w:rsid w:val="00153756"/>
    <w:rsid w:val="00153DF6"/>
    <w:rsid w:val="00154296"/>
    <w:rsid w:val="001547D6"/>
    <w:rsid w:val="001554A1"/>
    <w:rsid w:val="001556F0"/>
    <w:rsid w:val="00155912"/>
    <w:rsid w:val="00156523"/>
    <w:rsid w:val="00156779"/>
    <w:rsid w:val="00156ECE"/>
    <w:rsid w:val="00156F08"/>
    <w:rsid w:val="00160002"/>
    <w:rsid w:val="00160540"/>
    <w:rsid w:val="00161468"/>
    <w:rsid w:val="00161A5C"/>
    <w:rsid w:val="00161B22"/>
    <w:rsid w:val="00161EAD"/>
    <w:rsid w:val="00162596"/>
    <w:rsid w:val="0016275A"/>
    <w:rsid w:val="00162C1A"/>
    <w:rsid w:val="001632DC"/>
    <w:rsid w:val="001647CD"/>
    <w:rsid w:val="00164B1E"/>
    <w:rsid w:val="00165489"/>
    <w:rsid w:val="00165700"/>
    <w:rsid w:val="00165F38"/>
    <w:rsid w:val="00165F3A"/>
    <w:rsid w:val="00165FBE"/>
    <w:rsid w:val="00166744"/>
    <w:rsid w:val="00166EA9"/>
    <w:rsid w:val="00167441"/>
    <w:rsid w:val="0017009F"/>
    <w:rsid w:val="0017182C"/>
    <w:rsid w:val="00171B73"/>
    <w:rsid w:val="001724D4"/>
    <w:rsid w:val="001729BD"/>
    <w:rsid w:val="00172B48"/>
    <w:rsid w:val="00173851"/>
    <w:rsid w:val="0017482E"/>
    <w:rsid w:val="00174AC2"/>
    <w:rsid w:val="001752D4"/>
    <w:rsid w:val="00175458"/>
    <w:rsid w:val="001765C1"/>
    <w:rsid w:val="00177007"/>
    <w:rsid w:val="00177797"/>
    <w:rsid w:val="00177F59"/>
    <w:rsid w:val="0018025F"/>
    <w:rsid w:val="00180432"/>
    <w:rsid w:val="0018055C"/>
    <w:rsid w:val="001807FD"/>
    <w:rsid w:val="001808C0"/>
    <w:rsid w:val="0018095A"/>
    <w:rsid w:val="00182290"/>
    <w:rsid w:val="001824B6"/>
    <w:rsid w:val="001825AF"/>
    <w:rsid w:val="0018392E"/>
    <w:rsid w:val="00183FB9"/>
    <w:rsid w:val="00185014"/>
    <w:rsid w:val="00185477"/>
    <w:rsid w:val="00185897"/>
    <w:rsid w:val="00185FFC"/>
    <w:rsid w:val="001861AE"/>
    <w:rsid w:val="00186401"/>
    <w:rsid w:val="00186B68"/>
    <w:rsid w:val="00186C01"/>
    <w:rsid w:val="00186EE9"/>
    <w:rsid w:val="00186F41"/>
    <w:rsid w:val="0018775C"/>
    <w:rsid w:val="00187DF7"/>
    <w:rsid w:val="00187E83"/>
    <w:rsid w:val="001901A6"/>
    <w:rsid w:val="001908DA"/>
    <w:rsid w:val="00191307"/>
    <w:rsid w:val="00191E05"/>
    <w:rsid w:val="00192D26"/>
    <w:rsid w:val="00192EEB"/>
    <w:rsid w:val="001930D6"/>
    <w:rsid w:val="0019342E"/>
    <w:rsid w:val="001939A6"/>
    <w:rsid w:val="00193B73"/>
    <w:rsid w:val="00193D17"/>
    <w:rsid w:val="00193D41"/>
    <w:rsid w:val="00194F2C"/>
    <w:rsid w:val="001953C5"/>
    <w:rsid w:val="00195A27"/>
    <w:rsid w:val="00195CE3"/>
    <w:rsid w:val="00196BAB"/>
    <w:rsid w:val="00197097"/>
    <w:rsid w:val="001973A5"/>
    <w:rsid w:val="00197EBE"/>
    <w:rsid w:val="001A1371"/>
    <w:rsid w:val="001A1805"/>
    <w:rsid w:val="001A20FB"/>
    <w:rsid w:val="001A284B"/>
    <w:rsid w:val="001A293E"/>
    <w:rsid w:val="001A37CE"/>
    <w:rsid w:val="001A3955"/>
    <w:rsid w:val="001A39EC"/>
    <w:rsid w:val="001A3BD8"/>
    <w:rsid w:val="001A3D09"/>
    <w:rsid w:val="001A41A1"/>
    <w:rsid w:val="001A43E8"/>
    <w:rsid w:val="001A4443"/>
    <w:rsid w:val="001A4CFF"/>
    <w:rsid w:val="001A4F1F"/>
    <w:rsid w:val="001A54D5"/>
    <w:rsid w:val="001A56D9"/>
    <w:rsid w:val="001A5FF0"/>
    <w:rsid w:val="001A63C9"/>
    <w:rsid w:val="001A6ED0"/>
    <w:rsid w:val="001A7FA6"/>
    <w:rsid w:val="001B0074"/>
    <w:rsid w:val="001B00F3"/>
    <w:rsid w:val="001B03B6"/>
    <w:rsid w:val="001B04CC"/>
    <w:rsid w:val="001B05CC"/>
    <w:rsid w:val="001B094F"/>
    <w:rsid w:val="001B0C09"/>
    <w:rsid w:val="001B13BB"/>
    <w:rsid w:val="001B17B3"/>
    <w:rsid w:val="001B205B"/>
    <w:rsid w:val="001B2B2E"/>
    <w:rsid w:val="001B34CC"/>
    <w:rsid w:val="001B39DC"/>
    <w:rsid w:val="001B3BD2"/>
    <w:rsid w:val="001B3DCB"/>
    <w:rsid w:val="001B3E24"/>
    <w:rsid w:val="001B46D8"/>
    <w:rsid w:val="001B4B04"/>
    <w:rsid w:val="001B4DE5"/>
    <w:rsid w:val="001B59AE"/>
    <w:rsid w:val="001B5C8B"/>
    <w:rsid w:val="001B6CBC"/>
    <w:rsid w:val="001B6F40"/>
    <w:rsid w:val="001B712F"/>
    <w:rsid w:val="001B7688"/>
    <w:rsid w:val="001C02A5"/>
    <w:rsid w:val="001C07F2"/>
    <w:rsid w:val="001C0FB3"/>
    <w:rsid w:val="001C133C"/>
    <w:rsid w:val="001C15EF"/>
    <w:rsid w:val="001C1C2A"/>
    <w:rsid w:val="001C2837"/>
    <w:rsid w:val="001C35D9"/>
    <w:rsid w:val="001C3663"/>
    <w:rsid w:val="001C37EA"/>
    <w:rsid w:val="001C483A"/>
    <w:rsid w:val="001C4DA0"/>
    <w:rsid w:val="001C60AE"/>
    <w:rsid w:val="001C6387"/>
    <w:rsid w:val="001C6663"/>
    <w:rsid w:val="001C6712"/>
    <w:rsid w:val="001C7005"/>
    <w:rsid w:val="001C7674"/>
    <w:rsid w:val="001C785B"/>
    <w:rsid w:val="001C7895"/>
    <w:rsid w:val="001C7B84"/>
    <w:rsid w:val="001D0BB4"/>
    <w:rsid w:val="001D0C8C"/>
    <w:rsid w:val="001D0D93"/>
    <w:rsid w:val="001D1419"/>
    <w:rsid w:val="001D1BDF"/>
    <w:rsid w:val="001D26DF"/>
    <w:rsid w:val="001D2AF6"/>
    <w:rsid w:val="001D3A03"/>
    <w:rsid w:val="001D3D63"/>
    <w:rsid w:val="001D3F18"/>
    <w:rsid w:val="001D5090"/>
    <w:rsid w:val="001D7287"/>
    <w:rsid w:val="001D76CF"/>
    <w:rsid w:val="001D7A6D"/>
    <w:rsid w:val="001D7F81"/>
    <w:rsid w:val="001D7F8A"/>
    <w:rsid w:val="001E029B"/>
    <w:rsid w:val="001E0513"/>
    <w:rsid w:val="001E0542"/>
    <w:rsid w:val="001E0546"/>
    <w:rsid w:val="001E057E"/>
    <w:rsid w:val="001E0A30"/>
    <w:rsid w:val="001E131D"/>
    <w:rsid w:val="001E1A0C"/>
    <w:rsid w:val="001E1FC2"/>
    <w:rsid w:val="001E2621"/>
    <w:rsid w:val="001E2C53"/>
    <w:rsid w:val="001E32FF"/>
    <w:rsid w:val="001E3E19"/>
    <w:rsid w:val="001E3EB5"/>
    <w:rsid w:val="001E3FEB"/>
    <w:rsid w:val="001E470C"/>
    <w:rsid w:val="001E4A02"/>
    <w:rsid w:val="001E4BA1"/>
    <w:rsid w:val="001E5891"/>
    <w:rsid w:val="001E5A81"/>
    <w:rsid w:val="001E5C7B"/>
    <w:rsid w:val="001E6105"/>
    <w:rsid w:val="001E733B"/>
    <w:rsid w:val="001E758F"/>
    <w:rsid w:val="001E7907"/>
    <w:rsid w:val="001E7B67"/>
    <w:rsid w:val="001F10EB"/>
    <w:rsid w:val="001F115F"/>
    <w:rsid w:val="001F165A"/>
    <w:rsid w:val="001F1735"/>
    <w:rsid w:val="001F1929"/>
    <w:rsid w:val="001F1A51"/>
    <w:rsid w:val="001F1F92"/>
    <w:rsid w:val="001F32CB"/>
    <w:rsid w:val="001F36E0"/>
    <w:rsid w:val="001F4600"/>
    <w:rsid w:val="001F494F"/>
    <w:rsid w:val="001F4D76"/>
    <w:rsid w:val="001F4E67"/>
    <w:rsid w:val="001F50EF"/>
    <w:rsid w:val="001F5C85"/>
    <w:rsid w:val="001F5DF9"/>
    <w:rsid w:val="001F6A57"/>
    <w:rsid w:val="001F6E35"/>
    <w:rsid w:val="001F70BF"/>
    <w:rsid w:val="001F70DB"/>
    <w:rsid w:val="001F718A"/>
    <w:rsid w:val="001F7192"/>
    <w:rsid w:val="001F7A69"/>
    <w:rsid w:val="001F7F78"/>
    <w:rsid w:val="00200044"/>
    <w:rsid w:val="00201312"/>
    <w:rsid w:val="002013C5"/>
    <w:rsid w:val="00201BE5"/>
    <w:rsid w:val="00202349"/>
    <w:rsid w:val="00202DA8"/>
    <w:rsid w:val="00203487"/>
    <w:rsid w:val="00203FE0"/>
    <w:rsid w:val="002048CE"/>
    <w:rsid w:val="00205EB4"/>
    <w:rsid w:val="00206FF0"/>
    <w:rsid w:val="00207580"/>
    <w:rsid w:val="0020761E"/>
    <w:rsid w:val="00207818"/>
    <w:rsid w:val="00210916"/>
    <w:rsid w:val="00210AAA"/>
    <w:rsid w:val="00210B70"/>
    <w:rsid w:val="00210DB7"/>
    <w:rsid w:val="00210F1B"/>
    <w:rsid w:val="0021112F"/>
    <w:rsid w:val="002112AC"/>
    <w:rsid w:val="002114B3"/>
    <w:rsid w:val="002116B8"/>
    <w:rsid w:val="002119FA"/>
    <w:rsid w:val="00211E0B"/>
    <w:rsid w:val="00212073"/>
    <w:rsid w:val="00212BC8"/>
    <w:rsid w:val="0021319D"/>
    <w:rsid w:val="0021519C"/>
    <w:rsid w:val="0021579E"/>
    <w:rsid w:val="00215F7F"/>
    <w:rsid w:val="002160DB"/>
    <w:rsid w:val="00216AEB"/>
    <w:rsid w:val="00216B0A"/>
    <w:rsid w:val="00216BAC"/>
    <w:rsid w:val="00217631"/>
    <w:rsid w:val="00217A86"/>
    <w:rsid w:val="00217C5A"/>
    <w:rsid w:val="00217FD9"/>
    <w:rsid w:val="002203EA"/>
    <w:rsid w:val="00220851"/>
    <w:rsid w:val="00220B19"/>
    <w:rsid w:val="00220D89"/>
    <w:rsid w:val="002210D6"/>
    <w:rsid w:val="0022113E"/>
    <w:rsid w:val="0022169F"/>
    <w:rsid w:val="00221A57"/>
    <w:rsid w:val="00221FEE"/>
    <w:rsid w:val="0022213D"/>
    <w:rsid w:val="00222548"/>
    <w:rsid w:val="00222CBE"/>
    <w:rsid w:val="002232AF"/>
    <w:rsid w:val="00223422"/>
    <w:rsid w:val="002235DE"/>
    <w:rsid w:val="00223B89"/>
    <w:rsid w:val="00224EB0"/>
    <w:rsid w:val="002251FA"/>
    <w:rsid w:val="002258D9"/>
    <w:rsid w:val="002259AF"/>
    <w:rsid w:val="00225A8C"/>
    <w:rsid w:val="00225FE7"/>
    <w:rsid w:val="0022603A"/>
    <w:rsid w:val="002269DC"/>
    <w:rsid w:val="00226A36"/>
    <w:rsid w:val="00226E5D"/>
    <w:rsid w:val="00227537"/>
    <w:rsid w:val="00227853"/>
    <w:rsid w:val="00230500"/>
    <w:rsid w:val="00230DB5"/>
    <w:rsid w:val="00230EA0"/>
    <w:rsid w:val="00231650"/>
    <w:rsid w:val="00232EE1"/>
    <w:rsid w:val="00232F5D"/>
    <w:rsid w:val="00233823"/>
    <w:rsid w:val="00233B7A"/>
    <w:rsid w:val="00234945"/>
    <w:rsid w:val="00234D78"/>
    <w:rsid w:val="00234F39"/>
    <w:rsid w:val="002351C6"/>
    <w:rsid w:val="002358D7"/>
    <w:rsid w:val="00235AC1"/>
    <w:rsid w:val="00235EA2"/>
    <w:rsid w:val="00236080"/>
    <w:rsid w:val="002361DD"/>
    <w:rsid w:val="00236425"/>
    <w:rsid w:val="00236B01"/>
    <w:rsid w:val="00236F39"/>
    <w:rsid w:val="00237051"/>
    <w:rsid w:val="002375DC"/>
    <w:rsid w:val="0023777F"/>
    <w:rsid w:val="002377F2"/>
    <w:rsid w:val="002378DB"/>
    <w:rsid w:val="00240B1D"/>
    <w:rsid w:val="00240BC2"/>
    <w:rsid w:val="002414BC"/>
    <w:rsid w:val="00242299"/>
    <w:rsid w:val="0024248E"/>
    <w:rsid w:val="0024298F"/>
    <w:rsid w:val="00243058"/>
    <w:rsid w:val="00243449"/>
    <w:rsid w:val="002439D5"/>
    <w:rsid w:val="0024406E"/>
    <w:rsid w:val="00244494"/>
    <w:rsid w:val="00244856"/>
    <w:rsid w:val="00244861"/>
    <w:rsid w:val="00244AB1"/>
    <w:rsid w:val="00244B9C"/>
    <w:rsid w:val="00246453"/>
    <w:rsid w:val="00246BF3"/>
    <w:rsid w:val="00246D93"/>
    <w:rsid w:val="00246E83"/>
    <w:rsid w:val="00247143"/>
    <w:rsid w:val="00247318"/>
    <w:rsid w:val="0024772E"/>
    <w:rsid w:val="002508C4"/>
    <w:rsid w:val="00250BC4"/>
    <w:rsid w:val="00250C3E"/>
    <w:rsid w:val="00251356"/>
    <w:rsid w:val="00251B9D"/>
    <w:rsid w:val="00251FEA"/>
    <w:rsid w:val="002528D2"/>
    <w:rsid w:val="00253815"/>
    <w:rsid w:val="0025439F"/>
    <w:rsid w:val="002553DC"/>
    <w:rsid w:val="00255468"/>
    <w:rsid w:val="00255B35"/>
    <w:rsid w:val="00255F21"/>
    <w:rsid w:val="00256BE1"/>
    <w:rsid w:val="00257298"/>
    <w:rsid w:val="00257EDD"/>
    <w:rsid w:val="0026002A"/>
    <w:rsid w:val="002607F0"/>
    <w:rsid w:val="00260940"/>
    <w:rsid w:val="00261778"/>
    <w:rsid w:val="002625BD"/>
    <w:rsid w:val="0026282B"/>
    <w:rsid w:val="00262A1A"/>
    <w:rsid w:val="00262F9F"/>
    <w:rsid w:val="0026323B"/>
    <w:rsid w:val="00264279"/>
    <w:rsid w:val="00264960"/>
    <w:rsid w:val="00264ABF"/>
    <w:rsid w:val="002659F1"/>
    <w:rsid w:val="00265D5A"/>
    <w:rsid w:val="00265E11"/>
    <w:rsid w:val="0026653D"/>
    <w:rsid w:val="00266AA5"/>
    <w:rsid w:val="00267552"/>
    <w:rsid w:val="0026777B"/>
    <w:rsid w:val="00267F5F"/>
    <w:rsid w:val="00270B52"/>
    <w:rsid w:val="00270DD7"/>
    <w:rsid w:val="00271278"/>
    <w:rsid w:val="002715C8"/>
    <w:rsid w:val="00271ADB"/>
    <w:rsid w:val="00271C7C"/>
    <w:rsid w:val="0027310D"/>
    <w:rsid w:val="0027316B"/>
    <w:rsid w:val="00273210"/>
    <w:rsid w:val="00273325"/>
    <w:rsid w:val="002736BC"/>
    <w:rsid w:val="00273E43"/>
    <w:rsid w:val="002753E7"/>
    <w:rsid w:val="00275704"/>
    <w:rsid w:val="00275CE6"/>
    <w:rsid w:val="00276D62"/>
    <w:rsid w:val="0027768C"/>
    <w:rsid w:val="00277740"/>
    <w:rsid w:val="00280B52"/>
    <w:rsid w:val="0028118D"/>
    <w:rsid w:val="0028145C"/>
    <w:rsid w:val="002819AD"/>
    <w:rsid w:val="00281F8D"/>
    <w:rsid w:val="00282015"/>
    <w:rsid w:val="00282B0D"/>
    <w:rsid w:val="0028300D"/>
    <w:rsid w:val="00283525"/>
    <w:rsid w:val="00283CF4"/>
    <w:rsid w:val="00284604"/>
    <w:rsid w:val="002850E4"/>
    <w:rsid w:val="00285232"/>
    <w:rsid w:val="00285318"/>
    <w:rsid w:val="0028555E"/>
    <w:rsid w:val="0028557B"/>
    <w:rsid w:val="002855E5"/>
    <w:rsid w:val="002864FF"/>
    <w:rsid w:val="002865B7"/>
    <w:rsid w:val="00286B4D"/>
    <w:rsid w:val="00286EE7"/>
    <w:rsid w:val="00287045"/>
    <w:rsid w:val="002873BA"/>
    <w:rsid w:val="00287B39"/>
    <w:rsid w:val="00287E79"/>
    <w:rsid w:val="0029070F"/>
    <w:rsid w:val="0029084B"/>
    <w:rsid w:val="00290DE0"/>
    <w:rsid w:val="00290E5E"/>
    <w:rsid w:val="00290EB5"/>
    <w:rsid w:val="00291021"/>
    <w:rsid w:val="002911C7"/>
    <w:rsid w:val="00291461"/>
    <w:rsid w:val="00291713"/>
    <w:rsid w:val="002928F9"/>
    <w:rsid w:val="00292962"/>
    <w:rsid w:val="00292C25"/>
    <w:rsid w:val="002934A8"/>
    <w:rsid w:val="00293D69"/>
    <w:rsid w:val="00293F81"/>
    <w:rsid w:val="00294131"/>
    <w:rsid w:val="0029413F"/>
    <w:rsid w:val="00295111"/>
    <w:rsid w:val="00295EE3"/>
    <w:rsid w:val="00296257"/>
    <w:rsid w:val="00296ED2"/>
    <w:rsid w:val="002A06B9"/>
    <w:rsid w:val="002A073F"/>
    <w:rsid w:val="002A0C4C"/>
    <w:rsid w:val="002A1A78"/>
    <w:rsid w:val="002A22FF"/>
    <w:rsid w:val="002A24D5"/>
    <w:rsid w:val="002A2623"/>
    <w:rsid w:val="002A2D4B"/>
    <w:rsid w:val="002A35DD"/>
    <w:rsid w:val="002A3620"/>
    <w:rsid w:val="002A4860"/>
    <w:rsid w:val="002A49B9"/>
    <w:rsid w:val="002A49E3"/>
    <w:rsid w:val="002A566E"/>
    <w:rsid w:val="002A5D07"/>
    <w:rsid w:val="002A5F7C"/>
    <w:rsid w:val="002A61E2"/>
    <w:rsid w:val="002A6200"/>
    <w:rsid w:val="002B0250"/>
    <w:rsid w:val="002B040C"/>
    <w:rsid w:val="002B0636"/>
    <w:rsid w:val="002B0B8F"/>
    <w:rsid w:val="002B0BB6"/>
    <w:rsid w:val="002B0DD0"/>
    <w:rsid w:val="002B132F"/>
    <w:rsid w:val="002B1589"/>
    <w:rsid w:val="002B1A69"/>
    <w:rsid w:val="002B1B1B"/>
    <w:rsid w:val="002B1DAC"/>
    <w:rsid w:val="002B2097"/>
    <w:rsid w:val="002B216C"/>
    <w:rsid w:val="002B3087"/>
    <w:rsid w:val="002B3638"/>
    <w:rsid w:val="002B49CF"/>
    <w:rsid w:val="002B4C06"/>
    <w:rsid w:val="002B4D6D"/>
    <w:rsid w:val="002B50B3"/>
    <w:rsid w:val="002B5570"/>
    <w:rsid w:val="002B5D55"/>
    <w:rsid w:val="002B5FCD"/>
    <w:rsid w:val="002B6506"/>
    <w:rsid w:val="002B6529"/>
    <w:rsid w:val="002B678A"/>
    <w:rsid w:val="002B6B5B"/>
    <w:rsid w:val="002B768C"/>
    <w:rsid w:val="002B784B"/>
    <w:rsid w:val="002B7BE0"/>
    <w:rsid w:val="002B7CCC"/>
    <w:rsid w:val="002B7E11"/>
    <w:rsid w:val="002C00F5"/>
    <w:rsid w:val="002C0142"/>
    <w:rsid w:val="002C0572"/>
    <w:rsid w:val="002C0D20"/>
    <w:rsid w:val="002C20C9"/>
    <w:rsid w:val="002C2198"/>
    <w:rsid w:val="002C27FB"/>
    <w:rsid w:val="002C2BCA"/>
    <w:rsid w:val="002C2DDE"/>
    <w:rsid w:val="002C3524"/>
    <w:rsid w:val="002C38B8"/>
    <w:rsid w:val="002C46F5"/>
    <w:rsid w:val="002C47D2"/>
    <w:rsid w:val="002C48F0"/>
    <w:rsid w:val="002C52F8"/>
    <w:rsid w:val="002C5E0C"/>
    <w:rsid w:val="002C61B5"/>
    <w:rsid w:val="002C6744"/>
    <w:rsid w:val="002C67DA"/>
    <w:rsid w:val="002C6AD2"/>
    <w:rsid w:val="002C6BEC"/>
    <w:rsid w:val="002C733B"/>
    <w:rsid w:val="002D0B80"/>
    <w:rsid w:val="002D1E85"/>
    <w:rsid w:val="002D235A"/>
    <w:rsid w:val="002D24D5"/>
    <w:rsid w:val="002D25F8"/>
    <w:rsid w:val="002D2D5F"/>
    <w:rsid w:val="002D2D6F"/>
    <w:rsid w:val="002D30C5"/>
    <w:rsid w:val="002D336A"/>
    <w:rsid w:val="002D384B"/>
    <w:rsid w:val="002D4643"/>
    <w:rsid w:val="002D505E"/>
    <w:rsid w:val="002D508B"/>
    <w:rsid w:val="002D6D9C"/>
    <w:rsid w:val="002D7065"/>
    <w:rsid w:val="002D7A6C"/>
    <w:rsid w:val="002D7A8E"/>
    <w:rsid w:val="002D7E40"/>
    <w:rsid w:val="002E077C"/>
    <w:rsid w:val="002E07AF"/>
    <w:rsid w:val="002E130D"/>
    <w:rsid w:val="002E1A3A"/>
    <w:rsid w:val="002E289D"/>
    <w:rsid w:val="002E342A"/>
    <w:rsid w:val="002E36D6"/>
    <w:rsid w:val="002E3B59"/>
    <w:rsid w:val="002E41A1"/>
    <w:rsid w:val="002E43C4"/>
    <w:rsid w:val="002E4564"/>
    <w:rsid w:val="002E4764"/>
    <w:rsid w:val="002E668D"/>
    <w:rsid w:val="002E6DD9"/>
    <w:rsid w:val="002E7CE2"/>
    <w:rsid w:val="002F01AD"/>
    <w:rsid w:val="002F03FC"/>
    <w:rsid w:val="002F0551"/>
    <w:rsid w:val="002F07F8"/>
    <w:rsid w:val="002F0A87"/>
    <w:rsid w:val="002F149D"/>
    <w:rsid w:val="002F175C"/>
    <w:rsid w:val="002F1C3D"/>
    <w:rsid w:val="002F2555"/>
    <w:rsid w:val="002F2996"/>
    <w:rsid w:val="002F2F4D"/>
    <w:rsid w:val="002F32A9"/>
    <w:rsid w:val="002F3782"/>
    <w:rsid w:val="002F37DB"/>
    <w:rsid w:val="002F3B19"/>
    <w:rsid w:val="002F5170"/>
    <w:rsid w:val="002F55CB"/>
    <w:rsid w:val="002F640A"/>
    <w:rsid w:val="002F7163"/>
    <w:rsid w:val="002F7A22"/>
    <w:rsid w:val="002F7DE0"/>
    <w:rsid w:val="002F7E29"/>
    <w:rsid w:val="002F7E62"/>
    <w:rsid w:val="003006AB"/>
    <w:rsid w:val="00300FF7"/>
    <w:rsid w:val="003016B7"/>
    <w:rsid w:val="0030185D"/>
    <w:rsid w:val="0030194D"/>
    <w:rsid w:val="00302974"/>
    <w:rsid w:val="00302E18"/>
    <w:rsid w:val="00303135"/>
    <w:rsid w:val="003041CD"/>
    <w:rsid w:val="00305F2E"/>
    <w:rsid w:val="0030620A"/>
    <w:rsid w:val="00306433"/>
    <w:rsid w:val="00307921"/>
    <w:rsid w:val="00307D2E"/>
    <w:rsid w:val="003101AC"/>
    <w:rsid w:val="00310241"/>
    <w:rsid w:val="00310F0B"/>
    <w:rsid w:val="003118B3"/>
    <w:rsid w:val="00311A13"/>
    <w:rsid w:val="00311C98"/>
    <w:rsid w:val="0031206A"/>
    <w:rsid w:val="003122EF"/>
    <w:rsid w:val="0031231E"/>
    <w:rsid w:val="00312868"/>
    <w:rsid w:val="00312A6E"/>
    <w:rsid w:val="00312B96"/>
    <w:rsid w:val="00312CAD"/>
    <w:rsid w:val="00313F8C"/>
    <w:rsid w:val="0031438A"/>
    <w:rsid w:val="00314912"/>
    <w:rsid w:val="00314B97"/>
    <w:rsid w:val="003151C5"/>
    <w:rsid w:val="003152CD"/>
    <w:rsid w:val="00315AC1"/>
    <w:rsid w:val="00315E2F"/>
    <w:rsid w:val="00316801"/>
    <w:rsid w:val="00316B77"/>
    <w:rsid w:val="0031792B"/>
    <w:rsid w:val="00317C14"/>
    <w:rsid w:val="00317CE1"/>
    <w:rsid w:val="00317D89"/>
    <w:rsid w:val="0032003D"/>
    <w:rsid w:val="00320A63"/>
    <w:rsid w:val="00320F59"/>
    <w:rsid w:val="00321B76"/>
    <w:rsid w:val="003220FF"/>
    <w:rsid w:val="003223B1"/>
    <w:rsid w:val="003229C3"/>
    <w:rsid w:val="003229D8"/>
    <w:rsid w:val="00323033"/>
    <w:rsid w:val="003232CE"/>
    <w:rsid w:val="003245AA"/>
    <w:rsid w:val="00324B05"/>
    <w:rsid w:val="00324ED2"/>
    <w:rsid w:val="0032688E"/>
    <w:rsid w:val="00326BAA"/>
    <w:rsid w:val="00326FD5"/>
    <w:rsid w:val="003278BE"/>
    <w:rsid w:val="003278C2"/>
    <w:rsid w:val="003309BB"/>
    <w:rsid w:val="00330B02"/>
    <w:rsid w:val="00330F9C"/>
    <w:rsid w:val="003312A5"/>
    <w:rsid w:val="00331640"/>
    <w:rsid w:val="003316C9"/>
    <w:rsid w:val="00331C66"/>
    <w:rsid w:val="00332171"/>
    <w:rsid w:val="003321F0"/>
    <w:rsid w:val="00332355"/>
    <w:rsid w:val="0033390E"/>
    <w:rsid w:val="00333922"/>
    <w:rsid w:val="00333F78"/>
    <w:rsid w:val="00333FC8"/>
    <w:rsid w:val="00334A30"/>
    <w:rsid w:val="00334B29"/>
    <w:rsid w:val="00335704"/>
    <w:rsid w:val="003360FB"/>
    <w:rsid w:val="00336E96"/>
    <w:rsid w:val="0033703E"/>
    <w:rsid w:val="003373EC"/>
    <w:rsid w:val="00337613"/>
    <w:rsid w:val="003379F6"/>
    <w:rsid w:val="00337A82"/>
    <w:rsid w:val="0034042A"/>
    <w:rsid w:val="00340C35"/>
    <w:rsid w:val="003417C9"/>
    <w:rsid w:val="00341A51"/>
    <w:rsid w:val="003427CD"/>
    <w:rsid w:val="00342FE6"/>
    <w:rsid w:val="003433EF"/>
    <w:rsid w:val="00343450"/>
    <w:rsid w:val="0034381B"/>
    <w:rsid w:val="00344278"/>
    <w:rsid w:val="00345480"/>
    <w:rsid w:val="00345A7B"/>
    <w:rsid w:val="00345B3B"/>
    <w:rsid w:val="003465E4"/>
    <w:rsid w:val="00347455"/>
    <w:rsid w:val="00347517"/>
    <w:rsid w:val="003479CF"/>
    <w:rsid w:val="00350093"/>
    <w:rsid w:val="003505CC"/>
    <w:rsid w:val="00350ADA"/>
    <w:rsid w:val="003515AA"/>
    <w:rsid w:val="003516B6"/>
    <w:rsid w:val="00352409"/>
    <w:rsid w:val="00352503"/>
    <w:rsid w:val="00352709"/>
    <w:rsid w:val="00352E3F"/>
    <w:rsid w:val="00352EAF"/>
    <w:rsid w:val="003530BB"/>
    <w:rsid w:val="0035322A"/>
    <w:rsid w:val="00353757"/>
    <w:rsid w:val="00353B2A"/>
    <w:rsid w:val="0035451F"/>
    <w:rsid w:val="00355780"/>
    <w:rsid w:val="00355C82"/>
    <w:rsid w:val="00356348"/>
    <w:rsid w:val="003566F3"/>
    <w:rsid w:val="00357A03"/>
    <w:rsid w:val="0036056A"/>
    <w:rsid w:val="0036106B"/>
    <w:rsid w:val="00361188"/>
    <w:rsid w:val="003613E8"/>
    <w:rsid w:val="0036143B"/>
    <w:rsid w:val="0036168E"/>
    <w:rsid w:val="003616B6"/>
    <w:rsid w:val="003619B5"/>
    <w:rsid w:val="00361AC3"/>
    <w:rsid w:val="00362406"/>
    <w:rsid w:val="00362494"/>
    <w:rsid w:val="00363B7D"/>
    <w:rsid w:val="00363CC2"/>
    <w:rsid w:val="003641AA"/>
    <w:rsid w:val="003641CD"/>
    <w:rsid w:val="0036488D"/>
    <w:rsid w:val="00365763"/>
    <w:rsid w:val="00366225"/>
    <w:rsid w:val="003664DB"/>
    <w:rsid w:val="0036678A"/>
    <w:rsid w:val="00366937"/>
    <w:rsid w:val="00366BB7"/>
    <w:rsid w:val="00367A3C"/>
    <w:rsid w:val="00367C2A"/>
    <w:rsid w:val="00367F8C"/>
    <w:rsid w:val="00370E0F"/>
    <w:rsid w:val="00371035"/>
    <w:rsid w:val="00371178"/>
    <w:rsid w:val="003713F8"/>
    <w:rsid w:val="003715BC"/>
    <w:rsid w:val="003718C9"/>
    <w:rsid w:val="0037271C"/>
    <w:rsid w:val="00372862"/>
    <w:rsid w:val="0037364C"/>
    <w:rsid w:val="00373EF9"/>
    <w:rsid w:val="00374106"/>
    <w:rsid w:val="00374522"/>
    <w:rsid w:val="00374D78"/>
    <w:rsid w:val="00375228"/>
    <w:rsid w:val="003757EB"/>
    <w:rsid w:val="003759C0"/>
    <w:rsid w:val="00376C24"/>
    <w:rsid w:val="00376C9F"/>
    <w:rsid w:val="00376E4E"/>
    <w:rsid w:val="00377B82"/>
    <w:rsid w:val="00380C2D"/>
    <w:rsid w:val="00380E15"/>
    <w:rsid w:val="00380E5D"/>
    <w:rsid w:val="003810F1"/>
    <w:rsid w:val="0038132C"/>
    <w:rsid w:val="003813B2"/>
    <w:rsid w:val="00381537"/>
    <w:rsid w:val="00382247"/>
    <w:rsid w:val="003822EB"/>
    <w:rsid w:val="00382712"/>
    <w:rsid w:val="00382C2B"/>
    <w:rsid w:val="003836E1"/>
    <w:rsid w:val="00384E17"/>
    <w:rsid w:val="00385049"/>
    <w:rsid w:val="00385095"/>
    <w:rsid w:val="0038536D"/>
    <w:rsid w:val="003854E3"/>
    <w:rsid w:val="00385A09"/>
    <w:rsid w:val="00385A8E"/>
    <w:rsid w:val="00385AD0"/>
    <w:rsid w:val="00385E80"/>
    <w:rsid w:val="003860C1"/>
    <w:rsid w:val="003865FE"/>
    <w:rsid w:val="0038715D"/>
    <w:rsid w:val="00387337"/>
    <w:rsid w:val="00387E7A"/>
    <w:rsid w:val="00390D08"/>
    <w:rsid w:val="00390FB6"/>
    <w:rsid w:val="00391665"/>
    <w:rsid w:val="00392494"/>
    <w:rsid w:val="00392E47"/>
    <w:rsid w:val="00392EF2"/>
    <w:rsid w:val="00393500"/>
    <w:rsid w:val="003943E2"/>
    <w:rsid w:val="00395DFE"/>
    <w:rsid w:val="00396D92"/>
    <w:rsid w:val="00396F0D"/>
    <w:rsid w:val="003976D5"/>
    <w:rsid w:val="0039785A"/>
    <w:rsid w:val="003A01FA"/>
    <w:rsid w:val="003A02E3"/>
    <w:rsid w:val="003A06A0"/>
    <w:rsid w:val="003A0FE8"/>
    <w:rsid w:val="003A16A1"/>
    <w:rsid w:val="003A2A28"/>
    <w:rsid w:val="003A2B09"/>
    <w:rsid w:val="003A36A1"/>
    <w:rsid w:val="003A38A2"/>
    <w:rsid w:val="003A5B59"/>
    <w:rsid w:val="003A648A"/>
    <w:rsid w:val="003A66D0"/>
    <w:rsid w:val="003A6810"/>
    <w:rsid w:val="003A6D04"/>
    <w:rsid w:val="003A7385"/>
    <w:rsid w:val="003B09D4"/>
    <w:rsid w:val="003B0D2E"/>
    <w:rsid w:val="003B0F7D"/>
    <w:rsid w:val="003B1596"/>
    <w:rsid w:val="003B15D2"/>
    <w:rsid w:val="003B1881"/>
    <w:rsid w:val="003B1C62"/>
    <w:rsid w:val="003B255A"/>
    <w:rsid w:val="003B32F1"/>
    <w:rsid w:val="003B345A"/>
    <w:rsid w:val="003B3944"/>
    <w:rsid w:val="003B4150"/>
    <w:rsid w:val="003B425C"/>
    <w:rsid w:val="003B4379"/>
    <w:rsid w:val="003B4DAE"/>
    <w:rsid w:val="003B4E7F"/>
    <w:rsid w:val="003B5039"/>
    <w:rsid w:val="003B6291"/>
    <w:rsid w:val="003B687A"/>
    <w:rsid w:val="003B6F35"/>
    <w:rsid w:val="003B6F42"/>
    <w:rsid w:val="003B71BA"/>
    <w:rsid w:val="003B794B"/>
    <w:rsid w:val="003B7A7F"/>
    <w:rsid w:val="003B7CBA"/>
    <w:rsid w:val="003B7F00"/>
    <w:rsid w:val="003C17C6"/>
    <w:rsid w:val="003C25AA"/>
    <w:rsid w:val="003C260D"/>
    <w:rsid w:val="003C2CC4"/>
    <w:rsid w:val="003C41E1"/>
    <w:rsid w:val="003C4288"/>
    <w:rsid w:val="003C4C4B"/>
    <w:rsid w:val="003C534D"/>
    <w:rsid w:val="003C553E"/>
    <w:rsid w:val="003C5F86"/>
    <w:rsid w:val="003C5FF9"/>
    <w:rsid w:val="003C670C"/>
    <w:rsid w:val="003C6965"/>
    <w:rsid w:val="003C749A"/>
    <w:rsid w:val="003C77FD"/>
    <w:rsid w:val="003C7FC1"/>
    <w:rsid w:val="003D040A"/>
    <w:rsid w:val="003D0421"/>
    <w:rsid w:val="003D044E"/>
    <w:rsid w:val="003D0881"/>
    <w:rsid w:val="003D0EA9"/>
    <w:rsid w:val="003D0FE4"/>
    <w:rsid w:val="003D1880"/>
    <w:rsid w:val="003D1881"/>
    <w:rsid w:val="003D1DDA"/>
    <w:rsid w:val="003D1DF3"/>
    <w:rsid w:val="003D31FE"/>
    <w:rsid w:val="003D329B"/>
    <w:rsid w:val="003D32BA"/>
    <w:rsid w:val="003D3FFB"/>
    <w:rsid w:val="003D4183"/>
    <w:rsid w:val="003D46A7"/>
    <w:rsid w:val="003D4790"/>
    <w:rsid w:val="003D4B23"/>
    <w:rsid w:val="003D5046"/>
    <w:rsid w:val="003D6016"/>
    <w:rsid w:val="003D61AB"/>
    <w:rsid w:val="003D642F"/>
    <w:rsid w:val="003D67DD"/>
    <w:rsid w:val="003D697E"/>
    <w:rsid w:val="003D6C68"/>
    <w:rsid w:val="003D6DBA"/>
    <w:rsid w:val="003D77CD"/>
    <w:rsid w:val="003D7981"/>
    <w:rsid w:val="003E121D"/>
    <w:rsid w:val="003E130E"/>
    <w:rsid w:val="003E1F68"/>
    <w:rsid w:val="003E2019"/>
    <w:rsid w:val="003E21EC"/>
    <w:rsid w:val="003E24DB"/>
    <w:rsid w:val="003E2DD0"/>
    <w:rsid w:val="003E3764"/>
    <w:rsid w:val="003E4109"/>
    <w:rsid w:val="003E4201"/>
    <w:rsid w:val="003E47BB"/>
    <w:rsid w:val="003E4A29"/>
    <w:rsid w:val="003E4C2C"/>
    <w:rsid w:val="003E4D14"/>
    <w:rsid w:val="003E54DA"/>
    <w:rsid w:val="003E56B8"/>
    <w:rsid w:val="003E5F8C"/>
    <w:rsid w:val="003E5FD6"/>
    <w:rsid w:val="003E770A"/>
    <w:rsid w:val="003E7CE4"/>
    <w:rsid w:val="003F031C"/>
    <w:rsid w:val="003F0AA1"/>
    <w:rsid w:val="003F118D"/>
    <w:rsid w:val="003F143E"/>
    <w:rsid w:val="003F168E"/>
    <w:rsid w:val="003F2AB2"/>
    <w:rsid w:val="003F2E70"/>
    <w:rsid w:val="003F2EDD"/>
    <w:rsid w:val="003F411D"/>
    <w:rsid w:val="003F56AC"/>
    <w:rsid w:val="003F6314"/>
    <w:rsid w:val="003F7D70"/>
    <w:rsid w:val="004003AC"/>
    <w:rsid w:val="00400B00"/>
    <w:rsid w:val="00400C93"/>
    <w:rsid w:val="004017F2"/>
    <w:rsid w:val="00401A60"/>
    <w:rsid w:val="00402039"/>
    <w:rsid w:val="0040301A"/>
    <w:rsid w:val="004031C6"/>
    <w:rsid w:val="00403A3A"/>
    <w:rsid w:val="004045D6"/>
    <w:rsid w:val="00404D80"/>
    <w:rsid w:val="00404F75"/>
    <w:rsid w:val="00405116"/>
    <w:rsid w:val="004058BD"/>
    <w:rsid w:val="004060A9"/>
    <w:rsid w:val="004069C7"/>
    <w:rsid w:val="00406D74"/>
    <w:rsid w:val="00406DEB"/>
    <w:rsid w:val="0040756C"/>
    <w:rsid w:val="0040778C"/>
    <w:rsid w:val="00407B30"/>
    <w:rsid w:val="00407E5A"/>
    <w:rsid w:val="0041067B"/>
    <w:rsid w:val="004109F5"/>
    <w:rsid w:val="00410C89"/>
    <w:rsid w:val="00410EB7"/>
    <w:rsid w:val="00411336"/>
    <w:rsid w:val="004113BC"/>
    <w:rsid w:val="00411A77"/>
    <w:rsid w:val="00412F22"/>
    <w:rsid w:val="004130A2"/>
    <w:rsid w:val="00413BFD"/>
    <w:rsid w:val="00414CB1"/>
    <w:rsid w:val="00415879"/>
    <w:rsid w:val="00415927"/>
    <w:rsid w:val="004159D0"/>
    <w:rsid w:val="00415AC6"/>
    <w:rsid w:val="00415CB3"/>
    <w:rsid w:val="004160D8"/>
    <w:rsid w:val="0041618F"/>
    <w:rsid w:val="00416D80"/>
    <w:rsid w:val="004178EA"/>
    <w:rsid w:val="004202A3"/>
    <w:rsid w:val="004206C2"/>
    <w:rsid w:val="0042093B"/>
    <w:rsid w:val="00420992"/>
    <w:rsid w:val="00420C5B"/>
    <w:rsid w:val="00420DF0"/>
    <w:rsid w:val="0042130F"/>
    <w:rsid w:val="00421C6F"/>
    <w:rsid w:val="004220C4"/>
    <w:rsid w:val="00422687"/>
    <w:rsid w:val="00422B6A"/>
    <w:rsid w:val="00422E03"/>
    <w:rsid w:val="00423707"/>
    <w:rsid w:val="00423A31"/>
    <w:rsid w:val="00423BB6"/>
    <w:rsid w:val="00424256"/>
    <w:rsid w:val="004249E7"/>
    <w:rsid w:val="00424D2E"/>
    <w:rsid w:val="00425305"/>
    <w:rsid w:val="00425476"/>
    <w:rsid w:val="0042561B"/>
    <w:rsid w:val="00425B1F"/>
    <w:rsid w:val="004260DA"/>
    <w:rsid w:val="004261D4"/>
    <w:rsid w:val="0042677D"/>
    <w:rsid w:val="00426B9B"/>
    <w:rsid w:val="00426C2D"/>
    <w:rsid w:val="00426C6C"/>
    <w:rsid w:val="00427493"/>
    <w:rsid w:val="00427A35"/>
    <w:rsid w:val="00427A74"/>
    <w:rsid w:val="004302BF"/>
    <w:rsid w:val="00430390"/>
    <w:rsid w:val="0043039B"/>
    <w:rsid w:val="004305CC"/>
    <w:rsid w:val="0043072D"/>
    <w:rsid w:val="00430793"/>
    <w:rsid w:val="00430797"/>
    <w:rsid w:val="00430E44"/>
    <w:rsid w:val="0043114C"/>
    <w:rsid w:val="00432392"/>
    <w:rsid w:val="004325CB"/>
    <w:rsid w:val="00433115"/>
    <w:rsid w:val="004332BE"/>
    <w:rsid w:val="004334C1"/>
    <w:rsid w:val="00433A25"/>
    <w:rsid w:val="00433B59"/>
    <w:rsid w:val="004346E7"/>
    <w:rsid w:val="00434D73"/>
    <w:rsid w:val="00434F04"/>
    <w:rsid w:val="00434FE2"/>
    <w:rsid w:val="00435086"/>
    <w:rsid w:val="00436EC6"/>
    <w:rsid w:val="00437A8A"/>
    <w:rsid w:val="00440274"/>
    <w:rsid w:val="004407C9"/>
    <w:rsid w:val="00440D4C"/>
    <w:rsid w:val="004411E2"/>
    <w:rsid w:val="00442A83"/>
    <w:rsid w:val="004446D7"/>
    <w:rsid w:val="00444BC4"/>
    <w:rsid w:val="00444D06"/>
    <w:rsid w:val="00444F64"/>
    <w:rsid w:val="004452ED"/>
    <w:rsid w:val="0044538B"/>
    <w:rsid w:val="004456D6"/>
    <w:rsid w:val="004459D3"/>
    <w:rsid w:val="004467B9"/>
    <w:rsid w:val="00447381"/>
    <w:rsid w:val="00447677"/>
    <w:rsid w:val="0044783C"/>
    <w:rsid w:val="00447D77"/>
    <w:rsid w:val="004519CA"/>
    <w:rsid w:val="00451D74"/>
    <w:rsid w:val="00451FB5"/>
    <w:rsid w:val="004526AB"/>
    <w:rsid w:val="004527A7"/>
    <w:rsid w:val="00452F95"/>
    <w:rsid w:val="004538FB"/>
    <w:rsid w:val="00453B82"/>
    <w:rsid w:val="004540EA"/>
    <w:rsid w:val="004542DD"/>
    <w:rsid w:val="00454627"/>
    <w:rsid w:val="0045495B"/>
    <w:rsid w:val="00454DFE"/>
    <w:rsid w:val="004550E2"/>
    <w:rsid w:val="00455686"/>
    <w:rsid w:val="00455ADF"/>
    <w:rsid w:val="00455DD8"/>
    <w:rsid w:val="004561C2"/>
    <w:rsid w:val="004561E5"/>
    <w:rsid w:val="004565E3"/>
    <w:rsid w:val="004571C4"/>
    <w:rsid w:val="00457AA3"/>
    <w:rsid w:val="004604C0"/>
    <w:rsid w:val="00460BD1"/>
    <w:rsid w:val="004615C9"/>
    <w:rsid w:val="00461C7B"/>
    <w:rsid w:val="0046238C"/>
    <w:rsid w:val="00463C6D"/>
    <w:rsid w:val="00463D12"/>
    <w:rsid w:val="00463EB2"/>
    <w:rsid w:val="0046466B"/>
    <w:rsid w:val="00464D4C"/>
    <w:rsid w:val="00464EAD"/>
    <w:rsid w:val="0046586D"/>
    <w:rsid w:val="0046637D"/>
    <w:rsid w:val="00466823"/>
    <w:rsid w:val="00467417"/>
    <w:rsid w:val="00467E41"/>
    <w:rsid w:val="00467F7D"/>
    <w:rsid w:val="004704CD"/>
    <w:rsid w:val="0047052B"/>
    <w:rsid w:val="00470C4C"/>
    <w:rsid w:val="00471123"/>
    <w:rsid w:val="004720B1"/>
    <w:rsid w:val="004729E5"/>
    <w:rsid w:val="00472DCA"/>
    <w:rsid w:val="00473A46"/>
    <w:rsid w:val="00473A8F"/>
    <w:rsid w:val="00473D03"/>
    <w:rsid w:val="00474636"/>
    <w:rsid w:val="00474CC3"/>
    <w:rsid w:val="004767E8"/>
    <w:rsid w:val="00476AFA"/>
    <w:rsid w:val="004774D5"/>
    <w:rsid w:val="00477766"/>
    <w:rsid w:val="00477F99"/>
    <w:rsid w:val="00480471"/>
    <w:rsid w:val="00480AAF"/>
    <w:rsid w:val="00481545"/>
    <w:rsid w:val="004816E8"/>
    <w:rsid w:val="00481BE2"/>
    <w:rsid w:val="0048239C"/>
    <w:rsid w:val="00483050"/>
    <w:rsid w:val="004833A0"/>
    <w:rsid w:val="0048386B"/>
    <w:rsid w:val="0048397A"/>
    <w:rsid w:val="00483EE7"/>
    <w:rsid w:val="0048415A"/>
    <w:rsid w:val="004848BE"/>
    <w:rsid w:val="00484D67"/>
    <w:rsid w:val="004851B9"/>
    <w:rsid w:val="004852CA"/>
    <w:rsid w:val="00485851"/>
    <w:rsid w:val="00485CBB"/>
    <w:rsid w:val="00485DAD"/>
    <w:rsid w:val="00485E10"/>
    <w:rsid w:val="00485FFB"/>
    <w:rsid w:val="004866B7"/>
    <w:rsid w:val="004868C3"/>
    <w:rsid w:val="00486C85"/>
    <w:rsid w:val="00486DED"/>
    <w:rsid w:val="00487482"/>
    <w:rsid w:val="00487E12"/>
    <w:rsid w:val="00490450"/>
    <w:rsid w:val="00491926"/>
    <w:rsid w:val="00491A0E"/>
    <w:rsid w:val="00491CCA"/>
    <w:rsid w:val="00491EF7"/>
    <w:rsid w:val="00492B6B"/>
    <w:rsid w:val="00492DFC"/>
    <w:rsid w:val="00492E15"/>
    <w:rsid w:val="004932DC"/>
    <w:rsid w:val="004936E1"/>
    <w:rsid w:val="00493C0E"/>
    <w:rsid w:val="00494AA2"/>
    <w:rsid w:val="004952ED"/>
    <w:rsid w:val="00495D20"/>
    <w:rsid w:val="00495E6B"/>
    <w:rsid w:val="00496097"/>
    <w:rsid w:val="004962A5"/>
    <w:rsid w:val="00496E2B"/>
    <w:rsid w:val="00497AD6"/>
    <w:rsid w:val="004A0551"/>
    <w:rsid w:val="004A0BE1"/>
    <w:rsid w:val="004A11ED"/>
    <w:rsid w:val="004A122C"/>
    <w:rsid w:val="004A16FB"/>
    <w:rsid w:val="004A3223"/>
    <w:rsid w:val="004A3ECD"/>
    <w:rsid w:val="004A4363"/>
    <w:rsid w:val="004A4841"/>
    <w:rsid w:val="004A4925"/>
    <w:rsid w:val="004A4962"/>
    <w:rsid w:val="004A4BC9"/>
    <w:rsid w:val="004A4F67"/>
    <w:rsid w:val="004A517F"/>
    <w:rsid w:val="004A659B"/>
    <w:rsid w:val="004A6D80"/>
    <w:rsid w:val="004A7442"/>
    <w:rsid w:val="004B00B0"/>
    <w:rsid w:val="004B027F"/>
    <w:rsid w:val="004B0A15"/>
    <w:rsid w:val="004B0DD7"/>
    <w:rsid w:val="004B1FFD"/>
    <w:rsid w:val="004B25DB"/>
    <w:rsid w:val="004B2711"/>
    <w:rsid w:val="004B28F7"/>
    <w:rsid w:val="004B2A1E"/>
    <w:rsid w:val="004B2BBA"/>
    <w:rsid w:val="004B314E"/>
    <w:rsid w:val="004B351C"/>
    <w:rsid w:val="004B3BB0"/>
    <w:rsid w:val="004B4A7F"/>
    <w:rsid w:val="004B4C14"/>
    <w:rsid w:val="004B58E6"/>
    <w:rsid w:val="004B6C2E"/>
    <w:rsid w:val="004B6CFA"/>
    <w:rsid w:val="004B79A0"/>
    <w:rsid w:val="004B7A7E"/>
    <w:rsid w:val="004C006D"/>
    <w:rsid w:val="004C010F"/>
    <w:rsid w:val="004C0566"/>
    <w:rsid w:val="004C0D3F"/>
    <w:rsid w:val="004C1A2F"/>
    <w:rsid w:val="004C1DA2"/>
    <w:rsid w:val="004C2461"/>
    <w:rsid w:val="004C3030"/>
    <w:rsid w:val="004C350D"/>
    <w:rsid w:val="004C3A67"/>
    <w:rsid w:val="004C4671"/>
    <w:rsid w:val="004C49FF"/>
    <w:rsid w:val="004C4BC6"/>
    <w:rsid w:val="004C6FF0"/>
    <w:rsid w:val="004C7144"/>
    <w:rsid w:val="004C740C"/>
    <w:rsid w:val="004C7462"/>
    <w:rsid w:val="004C7719"/>
    <w:rsid w:val="004C772B"/>
    <w:rsid w:val="004D0CA1"/>
    <w:rsid w:val="004D1440"/>
    <w:rsid w:val="004D1A62"/>
    <w:rsid w:val="004D1C6B"/>
    <w:rsid w:val="004D1E04"/>
    <w:rsid w:val="004D2005"/>
    <w:rsid w:val="004D214B"/>
    <w:rsid w:val="004D25B7"/>
    <w:rsid w:val="004D2B61"/>
    <w:rsid w:val="004D3124"/>
    <w:rsid w:val="004D32C7"/>
    <w:rsid w:val="004D34A0"/>
    <w:rsid w:val="004D3A6E"/>
    <w:rsid w:val="004D41E7"/>
    <w:rsid w:val="004D4244"/>
    <w:rsid w:val="004D48C2"/>
    <w:rsid w:val="004D51C1"/>
    <w:rsid w:val="004D5928"/>
    <w:rsid w:val="004D619B"/>
    <w:rsid w:val="004D6934"/>
    <w:rsid w:val="004D6F75"/>
    <w:rsid w:val="004D70C4"/>
    <w:rsid w:val="004D75C1"/>
    <w:rsid w:val="004D7DA8"/>
    <w:rsid w:val="004E0438"/>
    <w:rsid w:val="004E1013"/>
    <w:rsid w:val="004E1D33"/>
    <w:rsid w:val="004E1FC0"/>
    <w:rsid w:val="004E20E2"/>
    <w:rsid w:val="004E22AE"/>
    <w:rsid w:val="004E2517"/>
    <w:rsid w:val="004E27BE"/>
    <w:rsid w:val="004E27E1"/>
    <w:rsid w:val="004E2F23"/>
    <w:rsid w:val="004E3594"/>
    <w:rsid w:val="004E37D4"/>
    <w:rsid w:val="004E3C7C"/>
    <w:rsid w:val="004E3E3C"/>
    <w:rsid w:val="004E45DE"/>
    <w:rsid w:val="004E4830"/>
    <w:rsid w:val="004E50D5"/>
    <w:rsid w:val="004E577C"/>
    <w:rsid w:val="004E5A1B"/>
    <w:rsid w:val="004E5BF0"/>
    <w:rsid w:val="004E65CC"/>
    <w:rsid w:val="004E68FA"/>
    <w:rsid w:val="004E7423"/>
    <w:rsid w:val="004E75AB"/>
    <w:rsid w:val="004E75F2"/>
    <w:rsid w:val="004E76F2"/>
    <w:rsid w:val="004E77B2"/>
    <w:rsid w:val="004F012E"/>
    <w:rsid w:val="004F0244"/>
    <w:rsid w:val="004F0ED1"/>
    <w:rsid w:val="004F1280"/>
    <w:rsid w:val="004F147A"/>
    <w:rsid w:val="004F1A76"/>
    <w:rsid w:val="004F1D6E"/>
    <w:rsid w:val="004F1E47"/>
    <w:rsid w:val="004F20D1"/>
    <w:rsid w:val="004F2993"/>
    <w:rsid w:val="004F3679"/>
    <w:rsid w:val="004F3FEE"/>
    <w:rsid w:val="004F40A4"/>
    <w:rsid w:val="004F4314"/>
    <w:rsid w:val="004F4991"/>
    <w:rsid w:val="004F4E85"/>
    <w:rsid w:val="004F502F"/>
    <w:rsid w:val="004F5E11"/>
    <w:rsid w:val="004F61FB"/>
    <w:rsid w:val="004F62C7"/>
    <w:rsid w:val="004F6873"/>
    <w:rsid w:val="004F7083"/>
    <w:rsid w:val="004F7265"/>
    <w:rsid w:val="004F7B78"/>
    <w:rsid w:val="005004AA"/>
    <w:rsid w:val="0050085B"/>
    <w:rsid w:val="00500F57"/>
    <w:rsid w:val="005011EC"/>
    <w:rsid w:val="0050159F"/>
    <w:rsid w:val="005015DA"/>
    <w:rsid w:val="005018B1"/>
    <w:rsid w:val="00501950"/>
    <w:rsid w:val="00501FD1"/>
    <w:rsid w:val="0050202F"/>
    <w:rsid w:val="00502348"/>
    <w:rsid w:val="005023BA"/>
    <w:rsid w:val="00502463"/>
    <w:rsid w:val="00502699"/>
    <w:rsid w:val="00502998"/>
    <w:rsid w:val="00502C64"/>
    <w:rsid w:val="00503322"/>
    <w:rsid w:val="00503783"/>
    <w:rsid w:val="00503815"/>
    <w:rsid w:val="005039B9"/>
    <w:rsid w:val="00504348"/>
    <w:rsid w:val="00504631"/>
    <w:rsid w:val="00504B2D"/>
    <w:rsid w:val="00505101"/>
    <w:rsid w:val="005064D4"/>
    <w:rsid w:val="0050680F"/>
    <w:rsid w:val="00507E90"/>
    <w:rsid w:val="00510634"/>
    <w:rsid w:val="00510FAC"/>
    <w:rsid w:val="00511644"/>
    <w:rsid w:val="005119B5"/>
    <w:rsid w:val="00511E60"/>
    <w:rsid w:val="0051208B"/>
    <w:rsid w:val="005120A3"/>
    <w:rsid w:val="005121E5"/>
    <w:rsid w:val="005125B1"/>
    <w:rsid w:val="00513139"/>
    <w:rsid w:val="005131F0"/>
    <w:rsid w:val="00513DFA"/>
    <w:rsid w:val="00513E93"/>
    <w:rsid w:val="005140DA"/>
    <w:rsid w:val="005141C0"/>
    <w:rsid w:val="005144C3"/>
    <w:rsid w:val="00514DBB"/>
    <w:rsid w:val="00515329"/>
    <w:rsid w:val="0051621B"/>
    <w:rsid w:val="00516B0F"/>
    <w:rsid w:val="00516D74"/>
    <w:rsid w:val="0051727B"/>
    <w:rsid w:val="005172B9"/>
    <w:rsid w:val="00517465"/>
    <w:rsid w:val="00520E3E"/>
    <w:rsid w:val="0052136D"/>
    <w:rsid w:val="00521FA0"/>
    <w:rsid w:val="00522185"/>
    <w:rsid w:val="00522228"/>
    <w:rsid w:val="00523729"/>
    <w:rsid w:val="005245C7"/>
    <w:rsid w:val="00524746"/>
    <w:rsid w:val="0052484D"/>
    <w:rsid w:val="00524975"/>
    <w:rsid w:val="0052506A"/>
    <w:rsid w:val="0052549F"/>
    <w:rsid w:val="005259FA"/>
    <w:rsid w:val="005266E4"/>
    <w:rsid w:val="00527164"/>
    <w:rsid w:val="0052775E"/>
    <w:rsid w:val="0052788D"/>
    <w:rsid w:val="00527C2C"/>
    <w:rsid w:val="00530183"/>
    <w:rsid w:val="0053032B"/>
    <w:rsid w:val="00530A70"/>
    <w:rsid w:val="00530BC9"/>
    <w:rsid w:val="00530E61"/>
    <w:rsid w:val="005313F3"/>
    <w:rsid w:val="0053158B"/>
    <w:rsid w:val="00531D75"/>
    <w:rsid w:val="005322DD"/>
    <w:rsid w:val="00532A8A"/>
    <w:rsid w:val="00532F20"/>
    <w:rsid w:val="00533050"/>
    <w:rsid w:val="0053354F"/>
    <w:rsid w:val="00533C35"/>
    <w:rsid w:val="00534165"/>
    <w:rsid w:val="0053453C"/>
    <w:rsid w:val="0053470F"/>
    <w:rsid w:val="00534C62"/>
    <w:rsid w:val="005357D2"/>
    <w:rsid w:val="0053585A"/>
    <w:rsid w:val="005360B2"/>
    <w:rsid w:val="005368BB"/>
    <w:rsid w:val="00536EC6"/>
    <w:rsid w:val="005370A1"/>
    <w:rsid w:val="0053735F"/>
    <w:rsid w:val="005374DB"/>
    <w:rsid w:val="005374EF"/>
    <w:rsid w:val="00537D18"/>
    <w:rsid w:val="00540964"/>
    <w:rsid w:val="00540C76"/>
    <w:rsid w:val="005410AB"/>
    <w:rsid w:val="00541208"/>
    <w:rsid w:val="005419C2"/>
    <w:rsid w:val="005420F2"/>
    <w:rsid w:val="00542549"/>
    <w:rsid w:val="00542B0A"/>
    <w:rsid w:val="00542BF2"/>
    <w:rsid w:val="005430ED"/>
    <w:rsid w:val="0054385B"/>
    <w:rsid w:val="0054387F"/>
    <w:rsid w:val="00543B0B"/>
    <w:rsid w:val="00543C23"/>
    <w:rsid w:val="00543D5E"/>
    <w:rsid w:val="00543ECE"/>
    <w:rsid w:val="00543F36"/>
    <w:rsid w:val="00544FF7"/>
    <w:rsid w:val="00545628"/>
    <w:rsid w:val="00546884"/>
    <w:rsid w:val="0054708F"/>
    <w:rsid w:val="00547AAC"/>
    <w:rsid w:val="00547B6E"/>
    <w:rsid w:val="00550697"/>
    <w:rsid w:val="005506E1"/>
    <w:rsid w:val="00550DCE"/>
    <w:rsid w:val="00551039"/>
    <w:rsid w:val="0055133B"/>
    <w:rsid w:val="005517CF"/>
    <w:rsid w:val="00551F3C"/>
    <w:rsid w:val="00552C54"/>
    <w:rsid w:val="0055434B"/>
    <w:rsid w:val="0055466A"/>
    <w:rsid w:val="00554948"/>
    <w:rsid w:val="005552D8"/>
    <w:rsid w:val="005561F0"/>
    <w:rsid w:val="0055705C"/>
    <w:rsid w:val="00557635"/>
    <w:rsid w:val="00557F6A"/>
    <w:rsid w:val="0056036F"/>
    <w:rsid w:val="0056087E"/>
    <w:rsid w:val="00560C91"/>
    <w:rsid w:val="00561109"/>
    <w:rsid w:val="00561D0E"/>
    <w:rsid w:val="0056209A"/>
    <w:rsid w:val="005628B6"/>
    <w:rsid w:val="00562B4A"/>
    <w:rsid w:val="00563429"/>
    <w:rsid w:val="0056362C"/>
    <w:rsid w:val="00563F71"/>
    <w:rsid w:val="00564DAB"/>
    <w:rsid w:val="0056574A"/>
    <w:rsid w:val="00566215"/>
    <w:rsid w:val="00566C3D"/>
    <w:rsid w:val="005677A3"/>
    <w:rsid w:val="00567A90"/>
    <w:rsid w:val="0057031D"/>
    <w:rsid w:val="005703B3"/>
    <w:rsid w:val="00570A19"/>
    <w:rsid w:val="0057146D"/>
    <w:rsid w:val="00571AB5"/>
    <w:rsid w:val="00571D3C"/>
    <w:rsid w:val="00571F41"/>
    <w:rsid w:val="00571FCA"/>
    <w:rsid w:val="00572229"/>
    <w:rsid w:val="00572E5C"/>
    <w:rsid w:val="00573540"/>
    <w:rsid w:val="005735F3"/>
    <w:rsid w:val="00573932"/>
    <w:rsid w:val="00574006"/>
    <w:rsid w:val="005740D6"/>
    <w:rsid w:val="005745CB"/>
    <w:rsid w:val="00574797"/>
    <w:rsid w:val="005747E6"/>
    <w:rsid w:val="005750EA"/>
    <w:rsid w:val="00575BDF"/>
    <w:rsid w:val="00576A8D"/>
    <w:rsid w:val="0057717F"/>
    <w:rsid w:val="00577594"/>
    <w:rsid w:val="005777EA"/>
    <w:rsid w:val="005778B6"/>
    <w:rsid w:val="00580D4D"/>
    <w:rsid w:val="00581AFE"/>
    <w:rsid w:val="0058232E"/>
    <w:rsid w:val="005837D4"/>
    <w:rsid w:val="00584E6E"/>
    <w:rsid w:val="00586086"/>
    <w:rsid w:val="005869DD"/>
    <w:rsid w:val="00586BEF"/>
    <w:rsid w:val="00586F91"/>
    <w:rsid w:val="005873D4"/>
    <w:rsid w:val="005875E1"/>
    <w:rsid w:val="005877EE"/>
    <w:rsid w:val="0059056D"/>
    <w:rsid w:val="00590A3A"/>
    <w:rsid w:val="00590B6D"/>
    <w:rsid w:val="00590B88"/>
    <w:rsid w:val="00590BAA"/>
    <w:rsid w:val="00590E73"/>
    <w:rsid w:val="0059140F"/>
    <w:rsid w:val="00591529"/>
    <w:rsid w:val="00591CEC"/>
    <w:rsid w:val="005922CB"/>
    <w:rsid w:val="00592334"/>
    <w:rsid w:val="00592787"/>
    <w:rsid w:val="00593433"/>
    <w:rsid w:val="005935FA"/>
    <w:rsid w:val="00593AE3"/>
    <w:rsid w:val="005940A9"/>
    <w:rsid w:val="005941EC"/>
    <w:rsid w:val="00594DBE"/>
    <w:rsid w:val="0059543F"/>
    <w:rsid w:val="00595576"/>
    <w:rsid w:val="005955AC"/>
    <w:rsid w:val="005955D4"/>
    <w:rsid w:val="00595678"/>
    <w:rsid w:val="00595A9D"/>
    <w:rsid w:val="00595BE4"/>
    <w:rsid w:val="00595E9B"/>
    <w:rsid w:val="00596004"/>
    <w:rsid w:val="00596DF4"/>
    <w:rsid w:val="00596E4B"/>
    <w:rsid w:val="0059724D"/>
    <w:rsid w:val="005973A4"/>
    <w:rsid w:val="005976C6"/>
    <w:rsid w:val="00597A84"/>
    <w:rsid w:val="005A1380"/>
    <w:rsid w:val="005A16E5"/>
    <w:rsid w:val="005A192E"/>
    <w:rsid w:val="005A1B93"/>
    <w:rsid w:val="005A1D5B"/>
    <w:rsid w:val="005A2017"/>
    <w:rsid w:val="005A29BF"/>
    <w:rsid w:val="005A31A0"/>
    <w:rsid w:val="005A3667"/>
    <w:rsid w:val="005A3BF9"/>
    <w:rsid w:val="005A3CDD"/>
    <w:rsid w:val="005A40AA"/>
    <w:rsid w:val="005A500D"/>
    <w:rsid w:val="005A5681"/>
    <w:rsid w:val="005A59AF"/>
    <w:rsid w:val="005A59B9"/>
    <w:rsid w:val="005A59D3"/>
    <w:rsid w:val="005A5D25"/>
    <w:rsid w:val="005A6107"/>
    <w:rsid w:val="005A6177"/>
    <w:rsid w:val="005A61B2"/>
    <w:rsid w:val="005A636F"/>
    <w:rsid w:val="005A731A"/>
    <w:rsid w:val="005A744A"/>
    <w:rsid w:val="005A7939"/>
    <w:rsid w:val="005B1157"/>
    <w:rsid w:val="005B1811"/>
    <w:rsid w:val="005B1865"/>
    <w:rsid w:val="005B18D5"/>
    <w:rsid w:val="005B229F"/>
    <w:rsid w:val="005B2635"/>
    <w:rsid w:val="005B27C4"/>
    <w:rsid w:val="005B29A3"/>
    <w:rsid w:val="005B29E5"/>
    <w:rsid w:val="005B320C"/>
    <w:rsid w:val="005B347D"/>
    <w:rsid w:val="005B3A4B"/>
    <w:rsid w:val="005B3DB3"/>
    <w:rsid w:val="005B44E7"/>
    <w:rsid w:val="005B4A47"/>
    <w:rsid w:val="005B4E13"/>
    <w:rsid w:val="005B5842"/>
    <w:rsid w:val="005B5B6E"/>
    <w:rsid w:val="005B5DFF"/>
    <w:rsid w:val="005B5FF4"/>
    <w:rsid w:val="005B65AF"/>
    <w:rsid w:val="005B675C"/>
    <w:rsid w:val="005B6B4E"/>
    <w:rsid w:val="005B712E"/>
    <w:rsid w:val="005B71FF"/>
    <w:rsid w:val="005B76A3"/>
    <w:rsid w:val="005B7C28"/>
    <w:rsid w:val="005B7C94"/>
    <w:rsid w:val="005C01F0"/>
    <w:rsid w:val="005C0F0C"/>
    <w:rsid w:val="005C198B"/>
    <w:rsid w:val="005C238B"/>
    <w:rsid w:val="005C2807"/>
    <w:rsid w:val="005C342F"/>
    <w:rsid w:val="005C3607"/>
    <w:rsid w:val="005C36B2"/>
    <w:rsid w:val="005C38FC"/>
    <w:rsid w:val="005C3DAE"/>
    <w:rsid w:val="005C47B4"/>
    <w:rsid w:val="005C49E8"/>
    <w:rsid w:val="005C5325"/>
    <w:rsid w:val="005C5562"/>
    <w:rsid w:val="005C56F1"/>
    <w:rsid w:val="005C5C67"/>
    <w:rsid w:val="005C5DEB"/>
    <w:rsid w:val="005C5E61"/>
    <w:rsid w:val="005C647F"/>
    <w:rsid w:val="005C6596"/>
    <w:rsid w:val="005C6C26"/>
    <w:rsid w:val="005C6DD6"/>
    <w:rsid w:val="005C7D1E"/>
    <w:rsid w:val="005D0B0C"/>
    <w:rsid w:val="005D0CDA"/>
    <w:rsid w:val="005D11D1"/>
    <w:rsid w:val="005D1D94"/>
    <w:rsid w:val="005D1EB2"/>
    <w:rsid w:val="005D1FB1"/>
    <w:rsid w:val="005D20D1"/>
    <w:rsid w:val="005D23D8"/>
    <w:rsid w:val="005D337C"/>
    <w:rsid w:val="005D33DF"/>
    <w:rsid w:val="005D3BDC"/>
    <w:rsid w:val="005D3BDE"/>
    <w:rsid w:val="005D3C69"/>
    <w:rsid w:val="005D4546"/>
    <w:rsid w:val="005D4719"/>
    <w:rsid w:val="005D4FDB"/>
    <w:rsid w:val="005D587A"/>
    <w:rsid w:val="005D5912"/>
    <w:rsid w:val="005D632B"/>
    <w:rsid w:val="005D719A"/>
    <w:rsid w:val="005D76F8"/>
    <w:rsid w:val="005D78DA"/>
    <w:rsid w:val="005D7E42"/>
    <w:rsid w:val="005D7FAF"/>
    <w:rsid w:val="005E00E6"/>
    <w:rsid w:val="005E09FF"/>
    <w:rsid w:val="005E0DA8"/>
    <w:rsid w:val="005E2323"/>
    <w:rsid w:val="005E278D"/>
    <w:rsid w:val="005E2B6F"/>
    <w:rsid w:val="005E2BE9"/>
    <w:rsid w:val="005E2FF0"/>
    <w:rsid w:val="005E30D8"/>
    <w:rsid w:val="005E3E44"/>
    <w:rsid w:val="005E3F14"/>
    <w:rsid w:val="005E4B39"/>
    <w:rsid w:val="005E4C18"/>
    <w:rsid w:val="005E58A0"/>
    <w:rsid w:val="005E5D1F"/>
    <w:rsid w:val="005E5E23"/>
    <w:rsid w:val="005E5F39"/>
    <w:rsid w:val="005E616A"/>
    <w:rsid w:val="005E6314"/>
    <w:rsid w:val="005E70B7"/>
    <w:rsid w:val="005E77E1"/>
    <w:rsid w:val="005E7A0D"/>
    <w:rsid w:val="005E7EFC"/>
    <w:rsid w:val="005E7FBA"/>
    <w:rsid w:val="005F0173"/>
    <w:rsid w:val="005F0D33"/>
    <w:rsid w:val="005F0FCD"/>
    <w:rsid w:val="005F131D"/>
    <w:rsid w:val="005F1391"/>
    <w:rsid w:val="005F1397"/>
    <w:rsid w:val="005F1687"/>
    <w:rsid w:val="005F191B"/>
    <w:rsid w:val="005F2316"/>
    <w:rsid w:val="005F23F0"/>
    <w:rsid w:val="005F2F8E"/>
    <w:rsid w:val="005F3278"/>
    <w:rsid w:val="005F4443"/>
    <w:rsid w:val="005F4B14"/>
    <w:rsid w:val="005F4CF3"/>
    <w:rsid w:val="005F554E"/>
    <w:rsid w:val="005F583F"/>
    <w:rsid w:val="005F5902"/>
    <w:rsid w:val="005F5C4D"/>
    <w:rsid w:val="005F61D5"/>
    <w:rsid w:val="005F6722"/>
    <w:rsid w:val="005F69A2"/>
    <w:rsid w:val="005F6A2D"/>
    <w:rsid w:val="005F6D8C"/>
    <w:rsid w:val="005F729E"/>
    <w:rsid w:val="005F7B75"/>
    <w:rsid w:val="005F7C7B"/>
    <w:rsid w:val="005F7F16"/>
    <w:rsid w:val="006001EE"/>
    <w:rsid w:val="00600CEC"/>
    <w:rsid w:val="00601664"/>
    <w:rsid w:val="006028B0"/>
    <w:rsid w:val="006029D7"/>
    <w:rsid w:val="00603391"/>
    <w:rsid w:val="006033AD"/>
    <w:rsid w:val="006049F6"/>
    <w:rsid w:val="00605042"/>
    <w:rsid w:val="006051C6"/>
    <w:rsid w:val="006051FD"/>
    <w:rsid w:val="006053BB"/>
    <w:rsid w:val="006054C1"/>
    <w:rsid w:val="00605AD4"/>
    <w:rsid w:val="00606BDD"/>
    <w:rsid w:val="00607085"/>
    <w:rsid w:val="0060774E"/>
    <w:rsid w:val="00607754"/>
    <w:rsid w:val="00611457"/>
    <w:rsid w:val="00611D43"/>
    <w:rsid w:val="00611D91"/>
    <w:rsid w:val="00611FC4"/>
    <w:rsid w:val="00612295"/>
    <w:rsid w:val="00612418"/>
    <w:rsid w:val="00612849"/>
    <w:rsid w:val="00612D48"/>
    <w:rsid w:val="00612F04"/>
    <w:rsid w:val="006142EA"/>
    <w:rsid w:val="00614877"/>
    <w:rsid w:val="0061493D"/>
    <w:rsid w:val="00615307"/>
    <w:rsid w:val="0061575C"/>
    <w:rsid w:val="006158D9"/>
    <w:rsid w:val="0061609F"/>
    <w:rsid w:val="00616252"/>
    <w:rsid w:val="0061685D"/>
    <w:rsid w:val="00616B45"/>
    <w:rsid w:val="006176FB"/>
    <w:rsid w:val="00620888"/>
    <w:rsid w:val="0062089A"/>
    <w:rsid w:val="0062157A"/>
    <w:rsid w:val="006222C5"/>
    <w:rsid w:val="006223F1"/>
    <w:rsid w:val="00622C5F"/>
    <w:rsid w:val="0062396D"/>
    <w:rsid w:val="0062397C"/>
    <w:rsid w:val="00623DBA"/>
    <w:rsid w:val="00623F58"/>
    <w:rsid w:val="00624003"/>
    <w:rsid w:val="00624A5D"/>
    <w:rsid w:val="00625080"/>
    <w:rsid w:val="00625D4C"/>
    <w:rsid w:val="00625F5E"/>
    <w:rsid w:val="00626324"/>
    <w:rsid w:val="00626463"/>
    <w:rsid w:val="00626A81"/>
    <w:rsid w:val="00627261"/>
    <w:rsid w:val="00627DD4"/>
    <w:rsid w:val="00630D9B"/>
    <w:rsid w:val="00630ECA"/>
    <w:rsid w:val="0063153B"/>
    <w:rsid w:val="00631953"/>
    <w:rsid w:val="0063222B"/>
    <w:rsid w:val="00632ACA"/>
    <w:rsid w:val="006331C2"/>
    <w:rsid w:val="00634A8A"/>
    <w:rsid w:val="00634C9E"/>
    <w:rsid w:val="00634E1A"/>
    <w:rsid w:val="00634F92"/>
    <w:rsid w:val="006355B7"/>
    <w:rsid w:val="00635764"/>
    <w:rsid w:val="0063676E"/>
    <w:rsid w:val="00636B00"/>
    <w:rsid w:val="00637019"/>
    <w:rsid w:val="006373CC"/>
    <w:rsid w:val="006373FD"/>
    <w:rsid w:val="006379EF"/>
    <w:rsid w:val="00640066"/>
    <w:rsid w:val="0064018D"/>
    <w:rsid w:val="006409BF"/>
    <w:rsid w:val="00640B26"/>
    <w:rsid w:val="00641056"/>
    <w:rsid w:val="0064113E"/>
    <w:rsid w:val="006419C2"/>
    <w:rsid w:val="006425D8"/>
    <w:rsid w:val="006439EC"/>
    <w:rsid w:val="006440FF"/>
    <w:rsid w:val="00644577"/>
    <w:rsid w:val="006445A9"/>
    <w:rsid w:val="00644813"/>
    <w:rsid w:val="006448C0"/>
    <w:rsid w:val="006449A2"/>
    <w:rsid w:val="00644A12"/>
    <w:rsid w:val="00644A61"/>
    <w:rsid w:val="00644B24"/>
    <w:rsid w:val="00644D13"/>
    <w:rsid w:val="00645A07"/>
    <w:rsid w:val="00646168"/>
    <w:rsid w:val="006462DB"/>
    <w:rsid w:val="00646819"/>
    <w:rsid w:val="00646B9D"/>
    <w:rsid w:val="00646BCF"/>
    <w:rsid w:val="00647831"/>
    <w:rsid w:val="00647B8E"/>
    <w:rsid w:val="00651A05"/>
    <w:rsid w:val="00651BF2"/>
    <w:rsid w:val="00651C7C"/>
    <w:rsid w:val="00652143"/>
    <w:rsid w:val="006523E9"/>
    <w:rsid w:val="00652D0A"/>
    <w:rsid w:val="0065319F"/>
    <w:rsid w:val="0065370D"/>
    <w:rsid w:val="00653AC8"/>
    <w:rsid w:val="00653B40"/>
    <w:rsid w:val="00653BAB"/>
    <w:rsid w:val="00653D0E"/>
    <w:rsid w:val="00653DFE"/>
    <w:rsid w:val="006543D8"/>
    <w:rsid w:val="00654A53"/>
    <w:rsid w:val="00654A61"/>
    <w:rsid w:val="0065530F"/>
    <w:rsid w:val="0065537D"/>
    <w:rsid w:val="00655607"/>
    <w:rsid w:val="00656290"/>
    <w:rsid w:val="006569DD"/>
    <w:rsid w:val="00656D93"/>
    <w:rsid w:val="00657F82"/>
    <w:rsid w:val="00660716"/>
    <w:rsid w:val="006609A5"/>
    <w:rsid w:val="00661205"/>
    <w:rsid w:val="00661275"/>
    <w:rsid w:val="00661FF3"/>
    <w:rsid w:val="00662497"/>
    <w:rsid w:val="006624E8"/>
    <w:rsid w:val="0066268F"/>
    <w:rsid w:val="00662BB6"/>
    <w:rsid w:val="0066333B"/>
    <w:rsid w:val="00663923"/>
    <w:rsid w:val="00663B8A"/>
    <w:rsid w:val="006640E6"/>
    <w:rsid w:val="00664686"/>
    <w:rsid w:val="006652BA"/>
    <w:rsid w:val="00665B23"/>
    <w:rsid w:val="00667476"/>
    <w:rsid w:val="006674DC"/>
    <w:rsid w:val="00667D5B"/>
    <w:rsid w:val="006700D0"/>
    <w:rsid w:val="006706F1"/>
    <w:rsid w:val="00670A01"/>
    <w:rsid w:val="00670AF2"/>
    <w:rsid w:val="00670F73"/>
    <w:rsid w:val="00671B51"/>
    <w:rsid w:val="00671D06"/>
    <w:rsid w:val="00672B7D"/>
    <w:rsid w:val="00672FD7"/>
    <w:rsid w:val="006731C6"/>
    <w:rsid w:val="0067362F"/>
    <w:rsid w:val="006740FE"/>
    <w:rsid w:val="00674478"/>
    <w:rsid w:val="006745A8"/>
    <w:rsid w:val="00674611"/>
    <w:rsid w:val="00674E84"/>
    <w:rsid w:val="00675401"/>
    <w:rsid w:val="0067568A"/>
    <w:rsid w:val="00676606"/>
    <w:rsid w:val="00677190"/>
    <w:rsid w:val="0067741C"/>
    <w:rsid w:val="0068015A"/>
    <w:rsid w:val="0068027D"/>
    <w:rsid w:val="0068157D"/>
    <w:rsid w:val="00681745"/>
    <w:rsid w:val="006817DA"/>
    <w:rsid w:val="00682317"/>
    <w:rsid w:val="0068252A"/>
    <w:rsid w:val="006826ED"/>
    <w:rsid w:val="0068285B"/>
    <w:rsid w:val="00682928"/>
    <w:rsid w:val="006829C7"/>
    <w:rsid w:val="006833F6"/>
    <w:rsid w:val="00683C2D"/>
    <w:rsid w:val="00683F05"/>
    <w:rsid w:val="00683F89"/>
    <w:rsid w:val="0068426A"/>
    <w:rsid w:val="006844DE"/>
    <w:rsid w:val="00684C21"/>
    <w:rsid w:val="006855EC"/>
    <w:rsid w:val="00685843"/>
    <w:rsid w:val="00685B1B"/>
    <w:rsid w:val="00686145"/>
    <w:rsid w:val="006863E9"/>
    <w:rsid w:val="0068710D"/>
    <w:rsid w:val="0069079F"/>
    <w:rsid w:val="006919AC"/>
    <w:rsid w:val="006919F2"/>
    <w:rsid w:val="0069326C"/>
    <w:rsid w:val="006932EC"/>
    <w:rsid w:val="0069367F"/>
    <w:rsid w:val="006942B2"/>
    <w:rsid w:val="00695833"/>
    <w:rsid w:val="00695D2F"/>
    <w:rsid w:val="00696277"/>
    <w:rsid w:val="00696525"/>
    <w:rsid w:val="00696C21"/>
    <w:rsid w:val="0069778A"/>
    <w:rsid w:val="00697A1F"/>
    <w:rsid w:val="006A0B6B"/>
    <w:rsid w:val="006A0D12"/>
    <w:rsid w:val="006A0EEC"/>
    <w:rsid w:val="006A12E1"/>
    <w:rsid w:val="006A1975"/>
    <w:rsid w:val="006A2530"/>
    <w:rsid w:val="006A258E"/>
    <w:rsid w:val="006A2BB1"/>
    <w:rsid w:val="006A31B5"/>
    <w:rsid w:val="006A38B7"/>
    <w:rsid w:val="006A3DE7"/>
    <w:rsid w:val="006A3F27"/>
    <w:rsid w:val="006A4E46"/>
    <w:rsid w:val="006A57AE"/>
    <w:rsid w:val="006A581C"/>
    <w:rsid w:val="006A5867"/>
    <w:rsid w:val="006A58D7"/>
    <w:rsid w:val="006A5A98"/>
    <w:rsid w:val="006A5D4A"/>
    <w:rsid w:val="006A65E8"/>
    <w:rsid w:val="006A7473"/>
    <w:rsid w:val="006B0047"/>
    <w:rsid w:val="006B0632"/>
    <w:rsid w:val="006B06A5"/>
    <w:rsid w:val="006B0D40"/>
    <w:rsid w:val="006B0D9D"/>
    <w:rsid w:val="006B1399"/>
    <w:rsid w:val="006B13AD"/>
    <w:rsid w:val="006B2076"/>
    <w:rsid w:val="006B2406"/>
    <w:rsid w:val="006B289F"/>
    <w:rsid w:val="006B2BA8"/>
    <w:rsid w:val="006B3605"/>
    <w:rsid w:val="006B388A"/>
    <w:rsid w:val="006B39C1"/>
    <w:rsid w:val="006B44C9"/>
    <w:rsid w:val="006B4590"/>
    <w:rsid w:val="006B494E"/>
    <w:rsid w:val="006B499C"/>
    <w:rsid w:val="006B4B33"/>
    <w:rsid w:val="006B59C7"/>
    <w:rsid w:val="006B5F67"/>
    <w:rsid w:val="006B6EFB"/>
    <w:rsid w:val="006B707D"/>
    <w:rsid w:val="006B7504"/>
    <w:rsid w:val="006B7FD2"/>
    <w:rsid w:val="006C0229"/>
    <w:rsid w:val="006C0632"/>
    <w:rsid w:val="006C0BC6"/>
    <w:rsid w:val="006C13B6"/>
    <w:rsid w:val="006C1684"/>
    <w:rsid w:val="006C216F"/>
    <w:rsid w:val="006C2BDF"/>
    <w:rsid w:val="006C340C"/>
    <w:rsid w:val="006C3589"/>
    <w:rsid w:val="006C3DFC"/>
    <w:rsid w:val="006C4529"/>
    <w:rsid w:val="006C4544"/>
    <w:rsid w:val="006C6CC6"/>
    <w:rsid w:val="006C6D72"/>
    <w:rsid w:val="006D063F"/>
    <w:rsid w:val="006D07A5"/>
    <w:rsid w:val="006D09AF"/>
    <w:rsid w:val="006D0B38"/>
    <w:rsid w:val="006D0D3A"/>
    <w:rsid w:val="006D0F89"/>
    <w:rsid w:val="006D1808"/>
    <w:rsid w:val="006D1D1C"/>
    <w:rsid w:val="006D2500"/>
    <w:rsid w:val="006D33F4"/>
    <w:rsid w:val="006D37AF"/>
    <w:rsid w:val="006D4110"/>
    <w:rsid w:val="006D4B0C"/>
    <w:rsid w:val="006D51D0"/>
    <w:rsid w:val="006D5697"/>
    <w:rsid w:val="006D5776"/>
    <w:rsid w:val="006D5E16"/>
    <w:rsid w:val="006D5E2B"/>
    <w:rsid w:val="006D5FB9"/>
    <w:rsid w:val="006D601C"/>
    <w:rsid w:val="006D6469"/>
    <w:rsid w:val="006D658E"/>
    <w:rsid w:val="006D666F"/>
    <w:rsid w:val="006D6C2E"/>
    <w:rsid w:val="006D717B"/>
    <w:rsid w:val="006E101B"/>
    <w:rsid w:val="006E1127"/>
    <w:rsid w:val="006E1570"/>
    <w:rsid w:val="006E1BDE"/>
    <w:rsid w:val="006E1BE9"/>
    <w:rsid w:val="006E1D36"/>
    <w:rsid w:val="006E2B95"/>
    <w:rsid w:val="006E3228"/>
    <w:rsid w:val="006E564B"/>
    <w:rsid w:val="006E5C84"/>
    <w:rsid w:val="006E5CA6"/>
    <w:rsid w:val="006E5FC7"/>
    <w:rsid w:val="006E64EC"/>
    <w:rsid w:val="006E6626"/>
    <w:rsid w:val="006E6B08"/>
    <w:rsid w:val="006E6BDB"/>
    <w:rsid w:val="006E714A"/>
    <w:rsid w:val="006E7191"/>
    <w:rsid w:val="006E71AB"/>
    <w:rsid w:val="006E7BEC"/>
    <w:rsid w:val="006F0308"/>
    <w:rsid w:val="006F049E"/>
    <w:rsid w:val="006F0916"/>
    <w:rsid w:val="006F1F42"/>
    <w:rsid w:val="006F22A2"/>
    <w:rsid w:val="006F235A"/>
    <w:rsid w:val="006F2DC7"/>
    <w:rsid w:val="006F2DF8"/>
    <w:rsid w:val="006F3048"/>
    <w:rsid w:val="006F38BE"/>
    <w:rsid w:val="006F3FA6"/>
    <w:rsid w:val="006F41E3"/>
    <w:rsid w:val="006F578E"/>
    <w:rsid w:val="006F6BE9"/>
    <w:rsid w:val="006F6C2C"/>
    <w:rsid w:val="006F6DA3"/>
    <w:rsid w:val="006F707A"/>
    <w:rsid w:val="006F73F4"/>
    <w:rsid w:val="006F74FB"/>
    <w:rsid w:val="006F7CD1"/>
    <w:rsid w:val="006F7F03"/>
    <w:rsid w:val="00700B66"/>
    <w:rsid w:val="00701025"/>
    <w:rsid w:val="0070249B"/>
    <w:rsid w:val="0070255E"/>
    <w:rsid w:val="00702644"/>
    <w:rsid w:val="007033AB"/>
    <w:rsid w:val="0070347C"/>
    <w:rsid w:val="00703577"/>
    <w:rsid w:val="007036A2"/>
    <w:rsid w:val="00703982"/>
    <w:rsid w:val="00703CD1"/>
    <w:rsid w:val="00704A29"/>
    <w:rsid w:val="00705894"/>
    <w:rsid w:val="00706101"/>
    <w:rsid w:val="00706385"/>
    <w:rsid w:val="007064A7"/>
    <w:rsid w:val="00706808"/>
    <w:rsid w:val="007077CC"/>
    <w:rsid w:val="00707D62"/>
    <w:rsid w:val="007102A8"/>
    <w:rsid w:val="00710302"/>
    <w:rsid w:val="007109E1"/>
    <w:rsid w:val="00711ACB"/>
    <w:rsid w:val="007120C9"/>
    <w:rsid w:val="00712361"/>
    <w:rsid w:val="00712953"/>
    <w:rsid w:val="00712A3F"/>
    <w:rsid w:val="00712A77"/>
    <w:rsid w:val="00712F01"/>
    <w:rsid w:val="007131AF"/>
    <w:rsid w:val="007133A6"/>
    <w:rsid w:val="007133B7"/>
    <w:rsid w:val="007141E0"/>
    <w:rsid w:val="00714245"/>
    <w:rsid w:val="0071432B"/>
    <w:rsid w:val="0071443C"/>
    <w:rsid w:val="00714E10"/>
    <w:rsid w:val="007156AB"/>
    <w:rsid w:val="007156D8"/>
    <w:rsid w:val="00716DF3"/>
    <w:rsid w:val="0071729B"/>
    <w:rsid w:val="007172CD"/>
    <w:rsid w:val="007176C1"/>
    <w:rsid w:val="00717A0F"/>
    <w:rsid w:val="00717A7B"/>
    <w:rsid w:val="0072047B"/>
    <w:rsid w:val="007204E7"/>
    <w:rsid w:val="00720E4B"/>
    <w:rsid w:val="00720EF8"/>
    <w:rsid w:val="00721699"/>
    <w:rsid w:val="00721C13"/>
    <w:rsid w:val="00721EB8"/>
    <w:rsid w:val="00722C5B"/>
    <w:rsid w:val="00722E07"/>
    <w:rsid w:val="00722EA0"/>
    <w:rsid w:val="007231F6"/>
    <w:rsid w:val="0072324C"/>
    <w:rsid w:val="00723329"/>
    <w:rsid w:val="007235E0"/>
    <w:rsid w:val="00724057"/>
    <w:rsid w:val="00724DA7"/>
    <w:rsid w:val="0072541E"/>
    <w:rsid w:val="007255CA"/>
    <w:rsid w:val="00725C48"/>
    <w:rsid w:val="00725FAD"/>
    <w:rsid w:val="00726235"/>
    <w:rsid w:val="0072632A"/>
    <w:rsid w:val="0072656C"/>
    <w:rsid w:val="00726C6D"/>
    <w:rsid w:val="00726F08"/>
    <w:rsid w:val="007275CB"/>
    <w:rsid w:val="00727706"/>
    <w:rsid w:val="0072796F"/>
    <w:rsid w:val="007279A6"/>
    <w:rsid w:val="007302F3"/>
    <w:rsid w:val="00730445"/>
    <w:rsid w:val="00730966"/>
    <w:rsid w:val="00730975"/>
    <w:rsid w:val="00730AE8"/>
    <w:rsid w:val="00730DC1"/>
    <w:rsid w:val="007313DB"/>
    <w:rsid w:val="00731550"/>
    <w:rsid w:val="00732610"/>
    <w:rsid w:val="007327D5"/>
    <w:rsid w:val="00732CF3"/>
    <w:rsid w:val="007334B2"/>
    <w:rsid w:val="007338CE"/>
    <w:rsid w:val="00734053"/>
    <w:rsid w:val="0073430F"/>
    <w:rsid w:val="00736313"/>
    <w:rsid w:val="007363FA"/>
    <w:rsid w:val="00736461"/>
    <w:rsid w:val="007365F5"/>
    <w:rsid w:val="00736648"/>
    <w:rsid w:val="00736ACD"/>
    <w:rsid w:val="00736F25"/>
    <w:rsid w:val="0073709D"/>
    <w:rsid w:val="007374FF"/>
    <w:rsid w:val="00737C31"/>
    <w:rsid w:val="00737FA1"/>
    <w:rsid w:val="007406B5"/>
    <w:rsid w:val="0074096E"/>
    <w:rsid w:val="007413A6"/>
    <w:rsid w:val="007415AF"/>
    <w:rsid w:val="00741615"/>
    <w:rsid w:val="007416CB"/>
    <w:rsid w:val="00741DC7"/>
    <w:rsid w:val="00742B2A"/>
    <w:rsid w:val="00742FBA"/>
    <w:rsid w:val="00743256"/>
    <w:rsid w:val="0074365D"/>
    <w:rsid w:val="00743C7E"/>
    <w:rsid w:val="0074489B"/>
    <w:rsid w:val="007454DA"/>
    <w:rsid w:val="00745FA3"/>
    <w:rsid w:val="007463BB"/>
    <w:rsid w:val="0074660D"/>
    <w:rsid w:val="00746B4A"/>
    <w:rsid w:val="00746D11"/>
    <w:rsid w:val="00746F5E"/>
    <w:rsid w:val="00747976"/>
    <w:rsid w:val="00747AF0"/>
    <w:rsid w:val="00751297"/>
    <w:rsid w:val="007512D2"/>
    <w:rsid w:val="00752303"/>
    <w:rsid w:val="00752869"/>
    <w:rsid w:val="007529A2"/>
    <w:rsid w:val="00752E98"/>
    <w:rsid w:val="00753012"/>
    <w:rsid w:val="00753335"/>
    <w:rsid w:val="0075386B"/>
    <w:rsid w:val="00753D6C"/>
    <w:rsid w:val="00754C75"/>
    <w:rsid w:val="00754D6F"/>
    <w:rsid w:val="00754FCB"/>
    <w:rsid w:val="00755DDA"/>
    <w:rsid w:val="00755E58"/>
    <w:rsid w:val="00755F2F"/>
    <w:rsid w:val="00756B06"/>
    <w:rsid w:val="00756FE9"/>
    <w:rsid w:val="0075744E"/>
    <w:rsid w:val="0075745D"/>
    <w:rsid w:val="00757A25"/>
    <w:rsid w:val="00757CBF"/>
    <w:rsid w:val="00760172"/>
    <w:rsid w:val="00760E48"/>
    <w:rsid w:val="007610CA"/>
    <w:rsid w:val="00761AA1"/>
    <w:rsid w:val="007620CF"/>
    <w:rsid w:val="00762113"/>
    <w:rsid w:val="00762229"/>
    <w:rsid w:val="00762343"/>
    <w:rsid w:val="00762725"/>
    <w:rsid w:val="007629C8"/>
    <w:rsid w:val="00762B36"/>
    <w:rsid w:val="00763866"/>
    <w:rsid w:val="00763C21"/>
    <w:rsid w:val="00763F4B"/>
    <w:rsid w:val="00764136"/>
    <w:rsid w:val="00764A58"/>
    <w:rsid w:val="00764B08"/>
    <w:rsid w:val="00765349"/>
    <w:rsid w:val="0076590F"/>
    <w:rsid w:val="00765A25"/>
    <w:rsid w:val="00765B14"/>
    <w:rsid w:val="0076626F"/>
    <w:rsid w:val="00766D06"/>
    <w:rsid w:val="00766DB5"/>
    <w:rsid w:val="00766E2D"/>
    <w:rsid w:val="007670B1"/>
    <w:rsid w:val="00767794"/>
    <w:rsid w:val="0077044E"/>
    <w:rsid w:val="00770458"/>
    <w:rsid w:val="0077047D"/>
    <w:rsid w:val="00770873"/>
    <w:rsid w:val="00771AE4"/>
    <w:rsid w:val="00772428"/>
    <w:rsid w:val="00772738"/>
    <w:rsid w:val="00773B1A"/>
    <w:rsid w:val="00774316"/>
    <w:rsid w:val="00774992"/>
    <w:rsid w:val="00774A6C"/>
    <w:rsid w:val="007751B8"/>
    <w:rsid w:val="00776037"/>
    <w:rsid w:val="007761E5"/>
    <w:rsid w:val="00776213"/>
    <w:rsid w:val="007762FF"/>
    <w:rsid w:val="00776B35"/>
    <w:rsid w:val="00776D02"/>
    <w:rsid w:val="007770D4"/>
    <w:rsid w:val="007774AE"/>
    <w:rsid w:val="007803EF"/>
    <w:rsid w:val="007805D5"/>
    <w:rsid w:val="00780AFB"/>
    <w:rsid w:val="007817A0"/>
    <w:rsid w:val="00781924"/>
    <w:rsid w:val="00784219"/>
    <w:rsid w:val="00784E08"/>
    <w:rsid w:val="00785606"/>
    <w:rsid w:val="0078569B"/>
    <w:rsid w:val="00785CAA"/>
    <w:rsid w:val="00785D38"/>
    <w:rsid w:val="00786CC4"/>
    <w:rsid w:val="00786F3B"/>
    <w:rsid w:val="00786F73"/>
    <w:rsid w:val="00786F8C"/>
    <w:rsid w:val="00787E67"/>
    <w:rsid w:val="007906E3"/>
    <w:rsid w:val="00790F2F"/>
    <w:rsid w:val="007911A6"/>
    <w:rsid w:val="007918DA"/>
    <w:rsid w:val="00791B22"/>
    <w:rsid w:val="00791E96"/>
    <w:rsid w:val="00791FAB"/>
    <w:rsid w:val="00792ACF"/>
    <w:rsid w:val="00792EED"/>
    <w:rsid w:val="00793ACF"/>
    <w:rsid w:val="0079410A"/>
    <w:rsid w:val="007942F7"/>
    <w:rsid w:val="007944C3"/>
    <w:rsid w:val="007947B8"/>
    <w:rsid w:val="00794F5C"/>
    <w:rsid w:val="007950B9"/>
    <w:rsid w:val="0079521B"/>
    <w:rsid w:val="00795863"/>
    <w:rsid w:val="00795ADF"/>
    <w:rsid w:val="00795CA3"/>
    <w:rsid w:val="00795CD0"/>
    <w:rsid w:val="00796A95"/>
    <w:rsid w:val="00797123"/>
    <w:rsid w:val="00797990"/>
    <w:rsid w:val="007A03DB"/>
    <w:rsid w:val="007A1123"/>
    <w:rsid w:val="007A24AE"/>
    <w:rsid w:val="007A255C"/>
    <w:rsid w:val="007A3191"/>
    <w:rsid w:val="007A326F"/>
    <w:rsid w:val="007A333F"/>
    <w:rsid w:val="007A3633"/>
    <w:rsid w:val="007A3A37"/>
    <w:rsid w:val="007A3ADB"/>
    <w:rsid w:val="007A4735"/>
    <w:rsid w:val="007A4955"/>
    <w:rsid w:val="007A4C56"/>
    <w:rsid w:val="007A4F58"/>
    <w:rsid w:val="007A5441"/>
    <w:rsid w:val="007A680D"/>
    <w:rsid w:val="007A6D5C"/>
    <w:rsid w:val="007A6EE1"/>
    <w:rsid w:val="007A74B1"/>
    <w:rsid w:val="007A76A3"/>
    <w:rsid w:val="007B0442"/>
    <w:rsid w:val="007B0CB5"/>
    <w:rsid w:val="007B0D60"/>
    <w:rsid w:val="007B167B"/>
    <w:rsid w:val="007B1845"/>
    <w:rsid w:val="007B1EBD"/>
    <w:rsid w:val="007B262A"/>
    <w:rsid w:val="007B32BC"/>
    <w:rsid w:val="007B39B0"/>
    <w:rsid w:val="007B4780"/>
    <w:rsid w:val="007B4ED9"/>
    <w:rsid w:val="007B5A50"/>
    <w:rsid w:val="007B5AF4"/>
    <w:rsid w:val="007B612A"/>
    <w:rsid w:val="007B638C"/>
    <w:rsid w:val="007B6488"/>
    <w:rsid w:val="007B6A32"/>
    <w:rsid w:val="007B6BA5"/>
    <w:rsid w:val="007B6ED2"/>
    <w:rsid w:val="007B732B"/>
    <w:rsid w:val="007B74AE"/>
    <w:rsid w:val="007B7B9F"/>
    <w:rsid w:val="007B7BC7"/>
    <w:rsid w:val="007B7EA7"/>
    <w:rsid w:val="007C03CF"/>
    <w:rsid w:val="007C1487"/>
    <w:rsid w:val="007C1A9B"/>
    <w:rsid w:val="007C21C2"/>
    <w:rsid w:val="007C261A"/>
    <w:rsid w:val="007C2E10"/>
    <w:rsid w:val="007C3390"/>
    <w:rsid w:val="007C3644"/>
    <w:rsid w:val="007C43A7"/>
    <w:rsid w:val="007C43F5"/>
    <w:rsid w:val="007C46F3"/>
    <w:rsid w:val="007C4CE0"/>
    <w:rsid w:val="007C4F41"/>
    <w:rsid w:val="007C4F4B"/>
    <w:rsid w:val="007C5CE0"/>
    <w:rsid w:val="007C5EF5"/>
    <w:rsid w:val="007C60AA"/>
    <w:rsid w:val="007C62F4"/>
    <w:rsid w:val="007C71A7"/>
    <w:rsid w:val="007D0477"/>
    <w:rsid w:val="007D0BC1"/>
    <w:rsid w:val="007D18A2"/>
    <w:rsid w:val="007D1A04"/>
    <w:rsid w:val="007D398D"/>
    <w:rsid w:val="007D3BCA"/>
    <w:rsid w:val="007D476D"/>
    <w:rsid w:val="007D499C"/>
    <w:rsid w:val="007D4E20"/>
    <w:rsid w:val="007D55A4"/>
    <w:rsid w:val="007D67A2"/>
    <w:rsid w:val="007D6D51"/>
    <w:rsid w:val="007D72CE"/>
    <w:rsid w:val="007D73A4"/>
    <w:rsid w:val="007D7D70"/>
    <w:rsid w:val="007E01E9"/>
    <w:rsid w:val="007E0236"/>
    <w:rsid w:val="007E149E"/>
    <w:rsid w:val="007E18AC"/>
    <w:rsid w:val="007E1B56"/>
    <w:rsid w:val="007E1FFA"/>
    <w:rsid w:val="007E24F5"/>
    <w:rsid w:val="007E336B"/>
    <w:rsid w:val="007E369D"/>
    <w:rsid w:val="007E45E3"/>
    <w:rsid w:val="007E51C6"/>
    <w:rsid w:val="007E543C"/>
    <w:rsid w:val="007E581A"/>
    <w:rsid w:val="007E58C0"/>
    <w:rsid w:val="007E63F3"/>
    <w:rsid w:val="007E6EC9"/>
    <w:rsid w:val="007E7A4F"/>
    <w:rsid w:val="007E7AA8"/>
    <w:rsid w:val="007E7AD9"/>
    <w:rsid w:val="007E7F61"/>
    <w:rsid w:val="007E7F65"/>
    <w:rsid w:val="007F03AE"/>
    <w:rsid w:val="007F0EDF"/>
    <w:rsid w:val="007F0EED"/>
    <w:rsid w:val="007F102F"/>
    <w:rsid w:val="007F11C2"/>
    <w:rsid w:val="007F14A8"/>
    <w:rsid w:val="007F1754"/>
    <w:rsid w:val="007F1AD0"/>
    <w:rsid w:val="007F1B8E"/>
    <w:rsid w:val="007F1C13"/>
    <w:rsid w:val="007F2087"/>
    <w:rsid w:val="007F20AB"/>
    <w:rsid w:val="007F211A"/>
    <w:rsid w:val="007F237D"/>
    <w:rsid w:val="007F2BB5"/>
    <w:rsid w:val="007F2BFD"/>
    <w:rsid w:val="007F3451"/>
    <w:rsid w:val="007F3A0F"/>
    <w:rsid w:val="007F3AD4"/>
    <w:rsid w:val="007F3CB1"/>
    <w:rsid w:val="007F4161"/>
    <w:rsid w:val="007F426D"/>
    <w:rsid w:val="007F43AA"/>
    <w:rsid w:val="007F4F54"/>
    <w:rsid w:val="007F500F"/>
    <w:rsid w:val="007F5186"/>
    <w:rsid w:val="007F55CB"/>
    <w:rsid w:val="007F5812"/>
    <w:rsid w:val="007F5C89"/>
    <w:rsid w:val="007F6019"/>
    <w:rsid w:val="007F6112"/>
    <w:rsid w:val="007F659C"/>
    <w:rsid w:val="007F6611"/>
    <w:rsid w:val="007F6DEE"/>
    <w:rsid w:val="007F7695"/>
    <w:rsid w:val="007F7DCC"/>
    <w:rsid w:val="007F7E5D"/>
    <w:rsid w:val="007F7E75"/>
    <w:rsid w:val="007F7FFC"/>
    <w:rsid w:val="008001FE"/>
    <w:rsid w:val="00800F23"/>
    <w:rsid w:val="00801F2C"/>
    <w:rsid w:val="0080297E"/>
    <w:rsid w:val="00803149"/>
    <w:rsid w:val="00803265"/>
    <w:rsid w:val="008033C4"/>
    <w:rsid w:val="00803E45"/>
    <w:rsid w:val="00804B34"/>
    <w:rsid w:val="0081002F"/>
    <w:rsid w:val="008113EE"/>
    <w:rsid w:val="00811920"/>
    <w:rsid w:val="008119E4"/>
    <w:rsid w:val="00811CF0"/>
    <w:rsid w:val="00811D95"/>
    <w:rsid w:val="00811E0F"/>
    <w:rsid w:val="00811E60"/>
    <w:rsid w:val="00812C1A"/>
    <w:rsid w:val="008130D7"/>
    <w:rsid w:val="00813409"/>
    <w:rsid w:val="00813AEC"/>
    <w:rsid w:val="00813E41"/>
    <w:rsid w:val="00814088"/>
    <w:rsid w:val="00814573"/>
    <w:rsid w:val="008146CB"/>
    <w:rsid w:val="00814D60"/>
    <w:rsid w:val="0081503D"/>
    <w:rsid w:val="00815AD0"/>
    <w:rsid w:val="00815EDB"/>
    <w:rsid w:val="0081614E"/>
    <w:rsid w:val="008161E4"/>
    <w:rsid w:val="00816460"/>
    <w:rsid w:val="0081684C"/>
    <w:rsid w:val="00816B02"/>
    <w:rsid w:val="00816F91"/>
    <w:rsid w:val="00817C8C"/>
    <w:rsid w:val="00817E17"/>
    <w:rsid w:val="00817FCA"/>
    <w:rsid w:val="0082022E"/>
    <w:rsid w:val="00820B33"/>
    <w:rsid w:val="008210B0"/>
    <w:rsid w:val="00821AD2"/>
    <w:rsid w:val="00821AE9"/>
    <w:rsid w:val="00821C3C"/>
    <w:rsid w:val="00821CA6"/>
    <w:rsid w:val="00822F79"/>
    <w:rsid w:val="008237D3"/>
    <w:rsid w:val="008237EB"/>
    <w:rsid w:val="008242D7"/>
    <w:rsid w:val="00824601"/>
    <w:rsid w:val="00824A6A"/>
    <w:rsid w:val="00824AF8"/>
    <w:rsid w:val="00824E4B"/>
    <w:rsid w:val="00825763"/>
    <w:rsid w:val="008257B1"/>
    <w:rsid w:val="00826B0A"/>
    <w:rsid w:val="00826B69"/>
    <w:rsid w:val="00826F41"/>
    <w:rsid w:val="00826FAA"/>
    <w:rsid w:val="0083081D"/>
    <w:rsid w:val="00830A28"/>
    <w:rsid w:val="00830F5D"/>
    <w:rsid w:val="00831469"/>
    <w:rsid w:val="008317F6"/>
    <w:rsid w:val="00831D5B"/>
    <w:rsid w:val="00831F87"/>
    <w:rsid w:val="00832334"/>
    <w:rsid w:val="0083258A"/>
    <w:rsid w:val="00832650"/>
    <w:rsid w:val="008338E5"/>
    <w:rsid w:val="008352DE"/>
    <w:rsid w:val="008356D4"/>
    <w:rsid w:val="00836DF9"/>
    <w:rsid w:val="00837FD5"/>
    <w:rsid w:val="00841310"/>
    <w:rsid w:val="00841EE2"/>
    <w:rsid w:val="008421EB"/>
    <w:rsid w:val="008429EF"/>
    <w:rsid w:val="00842FBE"/>
    <w:rsid w:val="00843097"/>
    <w:rsid w:val="00843219"/>
    <w:rsid w:val="00843767"/>
    <w:rsid w:val="00843C2C"/>
    <w:rsid w:val="00843F92"/>
    <w:rsid w:val="008442D7"/>
    <w:rsid w:val="00844750"/>
    <w:rsid w:val="00844825"/>
    <w:rsid w:val="0084488A"/>
    <w:rsid w:val="00844905"/>
    <w:rsid w:val="00845013"/>
    <w:rsid w:val="008453B7"/>
    <w:rsid w:val="008453B9"/>
    <w:rsid w:val="0084609A"/>
    <w:rsid w:val="0084691C"/>
    <w:rsid w:val="00847110"/>
    <w:rsid w:val="008475EC"/>
    <w:rsid w:val="008519B6"/>
    <w:rsid w:val="00851BD9"/>
    <w:rsid w:val="00851E7F"/>
    <w:rsid w:val="00852799"/>
    <w:rsid w:val="00852960"/>
    <w:rsid w:val="00852D56"/>
    <w:rsid w:val="00852F5C"/>
    <w:rsid w:val="0085305A"/>
    <w:rsid w:val="00853374"/>
    <w:rsid w:val="00853C6B"/>
    <w:rsid w:val="008555F7"/>
    <w:rsid w:val="00855B64"/>
    <w:rsid w:val="0085616F"/>
    <w:rsid w:val="00856639"/>
    <w:rsid w:val="00856AA9"/>
    <w:rsid w:val="00856B6B"/>
    <w:rsid w:val="00856D39"/>
    <w:rsid w:val="008575C4"/>
    <w:rsid w:val="00857E87"/>
    <w:rsid w:val="00860332"/>
    <w:rsid w:val="00861A65"/>
    <w:rsid w:val="00861B84"/>
    <w:rsid w:val="0086210D"/>
    <w:rsid w:val="0086246B"/>
    <w:rsid w:val="00862738"/>
    <w:rsid w:val="008631C4"/>
    <w:rsid w:val="008638A2"/>
    <w:rsid w:val="00864575"/>
    <w:rsid w:val="008647B9"/>
    <w:rsid w:val="00864846"/>
    <w:rsid w:val="00865A62"/>
    <w:rsid w:val="00866207"/>
    <w:rsid w:val="008664EC"/>
    <w:rsid w:val="0086652B"/>
    <w:rsid w:val="00866A05"/>
    <w:rsid w:val="00866AAE"/>
    <w:rsid w:val="008679D9"/>
    <w:rsid w:val="00867AAA"/>
    <w:rsid w:val="00867C56"/>
    <w:rsid w:val="008706AC"/>
    <w:rsid w:val="00870AA1"/>
    <w:rsid w:val="00870DC1"/>
    <w:rsid w:val="00870DE4"/>
    <w:rsid w:val="008714FE"/>
    <w:rsid w:val="008725B1"/>
    <w:rsid w:val="00872F66"/>
    <w:rsid w:val="00873CE3"/>
    <w:rsid w:val="00873FD6"/>
    <w:rsid w:val="008742CA"/>
    <w:rsid w:val="008746BE"/>
    <w:rsid w:val="00875A3E"/>
    <w:rsid w:val="00875CD7"/>
    <w:rsid w:val="0087656E"/>
    <w:rsid w:val="008766D4"/>
    <w:rsid w:val="008766F9"/>
    <w:rsid w:val="008768BC"/>
    <w:rsid w:val="00877EA8"/>
    <w:rsid w:val="008803A7"/>
    <w:rsid w:val="00880C0E"/>
    <w:rsid w:val="00881C68"/>
    <w:rsid w:val="00883060"/>
    <w:rsid w:val="0088382E"/>
    <w:rsid w:val="008838D6"/>
    <w:rsid w:val="00883A5B"/>
    <w:rsid w:val="0088411C"/>
    <w:rsid w:val="00884EA1"/>
    <w:rsid w:val="00884EC1"/>
    <w:rsid w:val="0088538C"/>
    <w:rsid w:val="00886A9B"/>
    <w:rsid w:val="0088749C"/>
    <w:rsid w:val="008878DE"/>
    <w:rsid w:val="008878ED"/>
    <w:rsid w:val="00887BFD"/>
    <w:rsid w:val="00887CB8"/>
    <w:rsid w:val="00887F65"/>
    <w:rsid w:val="00890250"/>
    <w:rsid w:val="00890584"/>
    <w:rsid w:val="008907C4"/>
    <w:rsid w:val="00891021"/>
    <w:rsid w:val="00891043"/>
    <w:rsid w:val="008918A1"/>
    <w:rsid w:val="00891FA6"/>
    <w:rsid w:val="008923BE"/>
    <w:rsid w:val="00893025"/>
    <w:rsid w:val="00893C54"/>
    <w:rsid w:val="00895893"/>
    <w:rsid w:val="008962BF"/>
    <w:rsid w:val="00896428"/>
    <w:rsid w:val="00896604"/>
    <w:rsid w:val="00896CC6"/>
    <w:rsid w:val="008979B1"/>
    <w:rsid w:val="00897F83"/>
    <w:rsid w:val="008A008A"/>
    <w:rsid w:val="008A00CE"/>
    <w:rsid w:val="008A014E"/>
    <w:rsid w:val="008A098E"/>
    <w:rsid w:val="008A0BBD"/>
    <w:rsid w:val="008A1644"/>
    <w:rsid w:val="008A1C2B"/>
    <w:rsid w:val="008A1ED5"/>
    <w:rsid w:val="008A2F31"/>
    <w:rsid w:val="008A3266"/>
    <w:rsid w:val="008A32B7"/>
    <w:rsid w:val="008A376E"/>
    <w:rsid w:val="008A378B"/>
    <w:rsid w:val="008A388B"/>
    <w:rsid w:val="008A3BE7"/>
    <w:rsid w:val="008A4AA9"/>
    <w:rsid w:val="008A51BA"/>
    <w:rsid w:val="008A5F28"/>
    <w:rsid w:val="008A6088"/>
    <w:rsid w:val="008A6B25"/>
    <w:rsid w:val="008A6C4F"/>
    <w:rsid w:val="008A7219"/>
    <w:rsid w:val="008A7BF6"/>
    <w:rsid w:val="008A7F2A"/>
    <w:rsid w:val="008B085A"/>
    <w:rsid w:val="008B0904"/>
    <w:rsid w:val="008B0FF5"/>
    <w:rsid w:val="008B2005"/>
    <w:rsid w:val="008B2335"/>
    <w:rsid w:val="008B277C"/>
    <w:rsid w:val="008B2C53"/>
    <w:rsid w:val="008B2E36"/>
    <w:rsid w:val="008B36E9"/>
    <w:rsid w:val="008B44C4"/>
    <w:rsid w:val="008B4F5B"/>
    <w:rsid w:val="008B5251"/>
    <w:rsid w:val="008B623C"/>
    <w:rsid w:val="008B6473"/>
    <w:rsid w:val="008B6C4D"/>
    <w:rsid w:val="008B755A"/>
    <w:rsid w:val="008B7879"/>
    <w:rsid w:val="008C000C"/>
    <w:rsid w:val="008C0141"/>
    <w:rsid w:val="008C05AA"/>
    <w:rsid w:val="008C1926"/>
    <w:rsid w:val="008C1FA0"/>
    <w:rsid w:val="008C2181"/>
    <w:rsid w:val="008C2844"/>
    <w:rsid w:val="008C2B52"/>
    <w:rsid w:val="008C31DB"/>
    <w:rsid w:val="008C31EC"/>
    <w:rsid w:val="008C3758"/>
    <w:rsid w:val="008C38BF"/>
    <w:rsid w:val="008C39AB"/>
    <w:rsid w:val="008C39AC"/>
    <w:rsid w:val="008C4FBE"/>
    <w:rsid w:val="008C52FB"/>
    <w:rsid w:val="008C5A7A"/>
    <w:rsid w:val="008C5FCD"/>
    <w:rsid w:val="008C608E"/>
    <w:rsid w:val="008C6BD1"/>
    <w:rsid w:val="008C726C"/>
    <w:rsid w:val="008C7466"/>
    <w:rsid w:val="008C750E"/>
    <w:rsid w:val="008D02E0"/>
    <w:rsid w:val="008D04A2"/>
    <w:rsid w:val="008D0E9B"/>
    <w:rsid w:val="008D10C1"/>
    <w:rsid w:val="008D1566"/>
    <w:rsid w:val="008D280F"/>
    <w:rsid w:val="008D3919"/>
    <w:rsid w:val="008D4223"/>
    <w:rsid w:val="008D4FC7"/>
    <w:rsid w:val="008D5FC9"/>
    <w:rsid w:val="008D602A"/>
    <w:rsid w:val="008D62C5"/>
    <w:rsid w:val="008D633C"/>
    <w:rsid w:val="008D6B47"/>
    <w:rsid w:val="008D6C57"/>
    <w:rsid w:val="008D7482"/>
    <w:rsid w:val="008D7CE2"/>
    <w:rsid w:val="008E0678"/>
    <w:rsid w:val="008E1270"/>
    <w:rsid w:val="008E1448"/>
    <w:rsid w:val="008E16CF"/>
    <w:rsid w:val="008E1951"/>
    <w:rsid w:val="008E1AA2"/>
    <w:rsid w:val="008E20A2"/>
    <w:rsid w:val="008E21DC"/>
    <w:rsid w:val="008E23EB"/>
    <w:rsid w:val="008E254C"/>
    <w:rsid w:val="008E2ACB"/>
    <w:rsid w:val="008E2CB8"/>
    <w:rsid w:val="008E2E16"/>
    <w:rsid w:val="008E33ED"/>
    <w:rsid w:val="008E3BF8"/>
    <w:rsid w:val="008E409C"/>
    <w:rsid w:val="008E421A"/>
    <w:rsid w:val="008E4410"/>
    <w:rsid w:val="008E4CF7"/>
    <w:rsid w:val="008E50C4"/>
    <w:rsid w:val="008E5319"/>
    <w:rsid w:val="008E625D"/>
    <w:rsid w:val="008E62DA"/>
    <w:rsid w:val="008E65BE"/>
    <w:rsid w:val="008E6943"/>
    <w:rsid w:val="008E7FAE"/>
    <w:rsid w:val="008E7FF3"/>
    <w:rsid w:val="008F02A0"/>
    <w:rsid w:val="008F04AF"/>
    <w:rsid w:val="008F0DDA"/>
    <w:rsid w:val="008F0F36"/>
    <w:rsid w:val="008F1C32"/>
    <w:rsid w:val="008F1F77"/>
    <w:rsid w:val="008F273B"/>
    <w:rsid w:val="008F2A66"/>
    <w:rsid w:val="008F31D2"/>
    <w:rsid w:val="008F3951"/>
    <w:rsid w:val="008F3D37"/>
    <w:rsid w:val="008F4092"/>
    <w:rsid w:val="008F40F0"/>
    <w:rsid w:val="008F52B9"/>
    <w:rsid w:val="008F52F5"/>
    <w:rsid w:val="008F541E"/>
    <w:rsid w:val="008F5606"/>
    <w:rsid w:val="008F6180"/>
    <w:rsid w:val="008F65D5"/>
    <w:rsid w:val="008F6C62"/>
    <w:rsid w:val="008F6FB2"/>
    <w:rsid w:val="008F7654"/>
    <w:rsid w:val="00900333"/>
    <w:rsid w:val="0090045E"/>
    <w:rsid w:val="009007DC"/>
    <w:rsid w:val="00900843"/>
    <w:rsid w:val="00900A24"/>
    <w:rsid w:val="00901556"/>
    <w:rsid w:val="0090221C"/>
    <w:rsid w:val="0090226E"/>
    <w:rsid w:val="0090234E"/>
    <w:rsid w:val="00902556"/>
    <w:rsid w:val="009029A6"/>
    <w:rsid w:val="00902B7D"/>
    <w:rsid w:val="00902BFD"/>
    <w:rsid w:val="00902C85"/>
    <w:rsid w:val="009030E3"/>
    <w:rsid w:val="0090345F"/>
    <w:rsid w:val="00903817"/>
    <w:rsid w:val="00903A3B"/>
    <w:rsid w:val="0090498A"/>
    <w:rsid w:val="00905107"/>
    <w:rsid w:val="0090537B"/>
    <w:rsid w:val="00905C1B"/>
    <w:rsid w:val="00905FBF"/>
    <w:rsid w:val="00906003"/>
    <w:rsid w:val="00906137"/>
    <w:rsid w:val="00906D1B"/>
    <w:rsid w:val="009072E7"/>
    <w:rsid w:val="00907367"/>
    <w:rsid w:val="00907709"/>
    <w:rsid w:val="00907D35"/>
    <w:rsid w:val="00907DFE"/>
    <w:rsid w:val="00911036"/>
    <w:rsid w:val="009117E5"/>
    <w:rsid w:val="00911BD1"/>
    <w:rsid w:val="00911BF7"/>
    <w:rsid w:val="009120DF"/>
    <w:rsid w:val="00912562"/>
    <w:rsid w:val="009125B2"/>
    <w:rsid w:val="009126B1"/>
    <w:rsid w:val="0091285C"/>
    <w:rsid w:val="009129F9"/>
    <w:rsid w:val="00913F3D"/>
    <w:rsid w:val="009141AA"/>
    <w:rsid w:val="00914243"/>
    <w:rsid w:val="009142A9"/>
    <w:rsid w:val="009145B8"/>
    <w:rsid w:val="009151CD"/>
    <w:rsid w:val="00915524"/>
    <w:rsid w:val="00915924"/>
    <w:rsid w:val="009159A8"/>
    <w:rsid w:val="00915AC9"/>
    <w:rsid w:val="00915EF6"/>
    <w:rsid w:val="00916AD3"/>
    <w:rsid w:val="00917113"/>
    <w:rsid w:val="009175EE"/>
    <w:rsid w:val="00917893"/>
    <w:rsid w:val="009200A6"/>
    <w:rsid w:val="00920352"/>
    <w:rsid w:val="009206D9"/>
    <w:rsid w:val="00920892"/>
    <w:rsid w:val="009211D4"/>
    <w:rsid w:val="00921455"/>
    <w:rsid w:val="00921A6F"/>
    <w:rsid w:val="00921F2F"/>
    <w:rsid w:val="009223CA"/>
    <w:rsid w:val="00922924"/>
    <w:rsid w:val="00922FEB"/>
    <w:rsid w:val="009239F3"/>
    <w:rsid w:val="00923B33"/>
    <w:rsid w:val="00923F62"/>
    <w:rsid w:val="009250D7"/>
    <w:rsid w:val="009256F3"/>
    <w:rsid w:val="0092636B"/>
    <w:rsid w:val="009267F1"/>
    <w:rsid w:val="009269A7"/>
    <w:rsid w:val="00926ED4"/>
    <w:rsid w:val="00927449"/>
    <w:rsid w:val="0092754B"/>
    <w:rsid w:val="00927861"/>
    <w:rsid w:val="009279E7"/>
    <w:rsid w:val="00930B69"/>
    <w:rsid w:val="00932281"/>
    <w:rsid w:val="00932E6A"/>
    <w:rsid w:val="0093306F"/>
    <w:rsid w:val="00933209"/>
    <w:rsid w:val="00933292"/>
    <w:rsid w:val="00933855"/>
    <w:rsid w:val="00934B38"/>
    <w:rsid w:val="00934D4C"/>
    <w:rsid w:val="00935682"/>
    <w:rsid w:val="009356B2"/>
    <w:rsid w:val="00935D0B"/>
    <w:rsid w:val="00936F5A"/>
    <w:rsid w:val="009372AA"/>
    <w:rsid w:val="00937B71"/>
    <w:rsid w:val="009403B5"/>
    <w:rsid w:val="00940519"/>
    <w:rsid w:val="00940EB8"/>
    <w:rsid w:val="00940F93"/>
    <w:rsid w:val="0094106D"/>
    <w:rsid w:val="00942167"/>
    <w:rsid w:val="00943132"/>
    <w:rsid w:val="009448C3"/>
    <w:rsid w:val="00944A4F"/>
    <w:rsid w:val="00945D3D"/>
    <w:rsid w:val="00946816"/>
    <w:rsid w:val="00946B78"/>
    <w:rsid w:val="00946D33"/>
    <w:rsid w:val="00947028"/>
    <w:rsid w:val="00947062"/>
    <w:rsid w:val="009470BD"/>
    <w:rsid w:val="009470D4"/>
    <w:rsid w:val="00947D67"/>
    <w:rsid w:val="00947EAB"/>
    <w:rsid w:val="00947FEC"/>
    <w:rsid w:val="009500A9"/>
    <w:rsid w:val="009506FD"/>
    <w:rsid w:val="00950D66"/>
    <w:rsid w:val="00951702"/>
    <w:rsid w:val="009520B1"/>
    <w:rsid w:val="00952FDB"/>
    <w:rsid w:val="00954C3B"/>
    <w:rsid w:val="00955275"/>
    <w:rsid w:val="009553D4"/>
    <w:rsid w:val="009556DB"/>
    <w:rsid w:val="00955888"/>
    <w:rsid w:val="00955C5E"/>
    <w:rsid w:val="00955E22"/>
    <w:rsid w:val="0095693D"/>
    <w:rsid w:val="00956A70"/>
    <w:rsid w:val="00957143"/>
    <w:rsid w:val="009601CD"/>
    <w:rsid w:val="0096030F"/>
    <w:rsid w:val="00960479"/>
    <w:rsid w:val="00960D3D"/>
    <w:rsid w:val="00960D56"/>
    <w:rsid w:val="00960EBE"/>
    <w:rsid w:val="0096122B"/>
    <w:rsid w:val="009616FF"/>
    <w:rsid w:val="009617B3"/>
    <w:rsid w:val="009625A1"/>
    <w:rsid w:val="009631CA"/>
    <w:rsid w:val="00963FFE"/>
    <w:rsid w:val="0096437F"/>
    <w:rsid w:val="0096442F"/>
    <w:rsid w:val="0096457A"/>
    <w:rsid w:val="009646C2"/>
    <w:rsid w:val="0096487B"/>
    <w:rsid w:val="00964A54"/>
    <w:rsid w:val="00964F0C"/>
    <w:rsid w:val="00965573"/>
    <w:rsid w:val="00965F69"/>
    <w:rsid w:val="00966770"/>
    <w:rsid w:val="00966C87"/>
    <w:rsid w:val="00966E2A"/>
    <w:rsid w:val="00967699"/>
    <w:rsid w:val="00970425"/>
    <w:rsid w:val="00970910"/>
    <w:rsid w:val="00970F6B"/>
    <w:rsid w:val="00970F8C"/>
    <w:rsid w:val="00971C07"/>
    <w:rsid w:val="00972447"/>
    <w:rsid w:val="009727CC"/>
    <w:rsid w:val="00972FCC"/>
    <w:rsid w:val="00973D19"/>
    <w:rsid w:val="00974560"/>
    <w:rsid w:val="009748ED"/>
    <w:rsid w:val="00975749"/>
    <w:rsid w:val="00975DE1"/>
    <w:rsid w:val="00975FE8"/>
    <w:rsid w:val="009760F3"/>
    <w:rsid w:val="00976576"/>
    <w:rsid w:val="00976CFB"/>
    <w:rsid w:val="009778AB"/>
    <w:rsid w:val="00977A7A"/>
    <w:rsid w:val="00977EC8"/>
    <w:rsid w:val="00977FCC"/>
    <w:rsid w:val="009800FE"/>
    <w:rsid w:val="00980780"/>
    <w:rsid w:val="00980BEF"/>
    <w:rsid w:val="00980C18"/>
    <w:rsid w:val="00980D8E"/>
    <w:rsid w:val="0098109C"/>
    <w:rsid w:val="00981231"/>
    <w:rsid w:val="0098130C"/>
    <w:rsid w:val="00981671"/>
    <w:rsid w:val="0098177B"/>
    <w:rsid w:val="00981B75"/>
    <w:rsid w:val="00981C43"/>
    <w:rsid w:val="0098233F"/>
    <w:rsid w:val="00983074"/>
    <w:rsid w:val="00983302"/>
    <w:rsid w:val="009833D9"/>
    <w:rsid w:val="009837A7"/>
    <w:rsid w:val="00983DA0"/>
    <w:rsid w:val="0098442E"/>
    <w:rsid w:val="00984579"/>
    <w:rsid w:val="00985989"/>
    <w:rsid w:val="00986D43"/>
    <w:rsid w:val="0098735D"/>
    <w:rsid w:val="0098770D"/>
    <w:rsid w:val="0099026E"/>
    <w:rsid w:val="0099073C"/>
    <w:rsid w:val="00990B8F"/>
    <w:rsid w:val="00990EAE"/>
    <w:rsid w:val="00991117"/>
    <w:rsid w:val="0099167F"/>
    <w:rsid w:val="00992EFB"/>
    <w:rsid w:val="00993764"/>
    <w:rsid w:val="009938FB"/>
    <w:rsid w:val="00993A14"/>
    <w:rsid w:val="00993BA4"/>
    <w:rsid w:val="00993F1D"/>
    <w:rsid w:val="009948E3"/>
    <w:rsid w:val="009949B8"/>
    <w:rsid w:val="00994A87"/>
    <w:rsid w:val="00994CF2"/>
    <w:rsid w:val="00994D23"/>
    <w:rsid w:val="009959A0"/>
    <w:rsid w:val="009959A8"/>
    <w:rsid w:val="00995BFA"/>
    <w:rsid w:val="00995C0D"/>
    <w:rsid w:val="00995CAE"/>
    <w:rsid w:val="00995D02"/>
    <w:rsid w:val="00996DEA"/>
    <w:rsid w:val="00996E86"/>
    <w:rsid w:val="00997495"/>
    <w:rsid w:val="009A011C"/>
    <w:rsid w:val="009A0830"/>
    <w:rsid w:val="009A09FE"/>
    <w:rsid w:val="009A0E8D"/>
    <w:rsid w:val="009A1B3C"/>
    <w:rsid w:val="009A1CD8"/>
    <w:rsid w:val="009A2DB1"/>
    <w:rsid w:val="009A2F78"/>
    <w:rsid w:val="009A321F"/>
    <w:rsid w:val="009A3709"/>
    <w:rsid w:val="009A3BAC"/>
    <w:rsid w:val="009A3D6D"/>
    <w:rsid w:val="009A4C1A"/>
    <w:rsid w:val="009A4CC8"/>
    <w:rsid w:val="009A536E"/>
    <w:rsid w:val="009A5FE0"/>
    <w:rsid w:val="009A6051"/>
    <w:rsid w:val="009A69C8"/>
    <w:rsid w:val="009A6A9E"/>
    <w:rsid w:val="009A6C1F"/>
    <w:rsid w:val="009A6CAC"/>
    <w:rsid w:val="009A7026"/>
    <w:rsid w:val="009A787F"/>
    <w:rsid w:val="009A7EFB"/>
    <w:rsid w:val="009B02FA"/>
    <w:rsid w:val="009B06A2"/>
    <w:rsid w:val="009B1296"/>
    <w:rsid w:val="009B1C41"/>
    <w:rsid w:val="009B1F7C"/>
    <w:rsid w:val="009B26E7"/>
    <w:rsid w:val="009B26FC"/>
    <w:rsid w:val="009B33EF"/>
    <w:rsid w:val="009B4422"/>
    <w:rsid w:val="009B4C19"/>
    <w:rsid w:val="009B4ED0"/>
    <w:rsid w:val="009B511D"/>
    <w:rsid w:val="009B56D2"/>
    <w:rsid w:val="009B59BD"/>
    <w:rsid w:val="009B5C24"/>
    <w:rsid w:val="009B6249"/>
    <w:rsid w:val="009B64BB"/>
    <w:rsid w:val="009B6606"/>
    <w:rsid w:val="009B6614"/>
    <w:rsid w:val="009B78A5"/>
    <w:rsid w:val="009B7AE1"/>
    <w:rsid w:val="009C00A3"/>
    <w:rsid w:val="009C00B4"/>
    <w:rsid w:val="009C0AEF"/>
    <w:rsid w:val="009C111C"/>
    <w:rsid w:val="009C112F"/>
    <w:rsid w:val="009C133D"/>
    <w:rsid w:val="009C1E50"/>
    <w:rsid w:val="009C1FBF"/>
    <w:rsid w:val="009C2E6F"/>
    <w:rsid w:val="009C3C0D"/>
    <w:rsid w:val="009C3CE9"/>
    <w:rsid w:val="009C3F64"/>
    <w:rsid w:val="009C40A4"/>
    <w:rsid w:val="009C49B5"/>
    <w:rsid w:val="009C5013"/>
    <w:rsid w:val="009C5B65"/>
    <w:rsid w:val="009C7A79"/>
    <w:rsid w:val="009C7F56"/>
    <w:rsid w:val="009D004F"/>
    <w:rsid w:val="009D0235"/>
    <w:rsid w:val="009D0708"/>
    <w:rsid w:val="009D10B9"/>
    <w:rsid w:val="009D1F48"/>
    <w:rsid w:val="009D243D"/>
    <w:rsid w:val="009D2483"/>
    <w:rsid w:val="009D254C"/>
    <w:rsid w:val="009D2CA4"/>
    <w:rsid w:val="009D2D52"/>
    <w:rsid w:val="009D30B8"/>
    <w:rsid w:val="009D379C"/>
    <w:rsid w:val="009D3A8C"/>
    <w:rsid w:val="009D4B2E"/>
    <w:rsid w:val="009D5963"/>
    <w:rsid w:val="009D5C55"/>
    <w:rsid w:val="009D5F77"/>
    <w:rsid w:val="009D5F7A"/>
    <w:rsid w:val="009D64C4"/>
    <w:rsid w:val="009D66C8"/>
    <w:rsid w:val="009D699E"/>
    <w:rsid w:val="009D6E02"/>
    <w:rsid w:val="009D73F2"/>
    <w:rsid w:val="009D74B2"/>
    <w:rsid w:val="009D77CC"/>
    <w:rsid w:val="009E1D72"/>
    <w:rsid w:val="009E235C"/>
    <w:rsid w:val="009E26FB"/>
    <w:rsid w:val="009E2983"/>
    <w:rsid w:val="009E2992"/>
    <w:rsid w:val="009E2D25"/>
    <w:rsid w:val="009E38B3"/>
    <w:rsid w:val="009E4EC5"/>
    <w:rsid w:val="009E5731"/>
    <w:rsid w:val="009E5A2A"/>
    <w:rsid w:val="009E5F97"/>
    <w:rsid w:val="009E655E"/>
    <w:rsid w:val="009E7129"/>
    <w:rsid w:val="009E78BE"/>
    <w:rsid w:val="009E7956"/>
    <w:rsid w:val="009E79FC"/>
    <w:rsid w:val="009E7A35"/>
    <w:rsid w:val="009E7B93"/>
    <w:rsid w:val="009E7C39"/>
    <w:rsid w:val="009F06D7"/>
    <w:rsid w:val="009F14D6"/>
    <w:rsid w:val="009F1A7D"/>
    <w:rsid w:val="009F211E"/>
    <w:rsid w:val="009F22B5"/>
    <w:rsid w:val="009F266D"/>
    <w:rsid w:val="009F3144"/>
    <w:rsid w:val="009F32C8"/>
    <w:rsid w:val="009F336E"/>
    <w:rsid w:val="009F3A13"/>
    <w:rsid w:val="009F3A4C"/>
    <w:rsid w:val="009F4848"/>
    <w:rsid w:val="009F491D"/>
    <w:rsid w:val="009F53A6"/>
    <w:rsid w:val="009F5977"/>
    <w:rsid w:val="009F5A11"/>
    <w:rsid w:val="009F6506"/>
    <w:rsid w:val="009F6C79"/>
    <w:rsid w:val="009F74FC"/>
    <w:rsid w:val="009F78B5"/>
    <w:rsid w:val="00A00448"/>
    <w:rsid w:val="00A00472"/>
    <w:rsid w:val="00A00697"/>
    <w:rsid w:val="00A00A3F"/>
    <w:rsid w:val="00A00AA3"/>
    <w:rsid w:val="00A00E5C"/>
    <w:rsid w:val="00A0119E"/>
    <w:rsid w:val="00A01489"/>
    <w:rsid w:val="00A01F3B"/>
    <w:rsid w:val="00A02502"/>
    <w:rsid w:val="00A02ACD"/>
    <w:rsid w:val="00A0313F"/>
    <w:rsid w:val="00A03751"/>
    <w:rsid w:val="00A03B33"/>
    <w:rsid w:val="00A04336"/>
    <w:rsid w:val="00A04628"/>
    <w:rsid w:val="00A046B4"/>
    <w:rsid w:val="00A04774"/>
    <w:rsid w:val="00A04DF4"/>
    <w:rsid w:val="00A04F71"/>
    <w:rsid w:val="00A050FA"/>
    <w:rsid w:val="00A0547A"/>
    <w:rsid w:val="00A057DC"/>
    <w:rsid w:val="00A05B39"/>
    <w:rsid w:val="00A05BDB"/>
    <w:rsid w:val="00A05ECA"/>
    <w:rsid w:val="00A0613F"/>
    <w:rsid w:val="00A0626C"/>
    <w:rsid w:val="00A06A3B"/>
    <w:rsid w:val="00A06B7D"/>
    <w:rsid w:val="00A06E47"/>
    <w:rsid w:val="00A06EC2"/>
    <w:rsid w:val="00A0791B"/>
    <w:rsid w:val="00A103AF"/>
    <w:rsid w:val="00A10A26"/>
    <w:rsid w:val="00A10A82"/>
    <w:rsid w:val="00A10C5A"/>
    <w:rsid w:val="00A10CC8"/>
    <w:rsid w:val="00A11222"/>
    <w:rsid w:val="00A11803"/>
    <w:rsid w:val="00A11B6B"/>
    <w:rsid w:val="00A12082"/>
    <w:rsid w:val="00A127B7"/>
    <w:rsid w:val="00A128C2"/>
    <w:rsid w:val="00A12F6D"/>
    <w:rsid w:val="00A130E1"/>
    <w:rsid w:val="00A14F97"/>
    <w:rsid w:val="00A15112"/>
    <w:rsid w:val="00A1600D"/>
    <w:rsid w:val="00A16074"/>
    <w:rsid w:val="00A177B4"/>
    <w:rsid w:val="00A17837"/>
    <w:rsid w:val="00A20ADD"/>
    <w:rsid w:val="00A2129B"/>
    <w:rsid w:val="00A21A8C"/>
    <w:rsid w:val="00A21D61"/>
    <w:rsid w:val="00A2205A"/>
    <w:rsid w:val="00A220B4"/>
    <w:rsid w:val="00A22A0A"/>
    <w:rsid w:val="00A22CAD"/>
    <w:rsid w:val="00A231B8"/>
    <w:rsid w:val="00A235C4"/>
    <w:rsid w:val="00A23969"/>
    <w:rsid w:val="00A239E6"/>
    <w:rsid w:val="00A239F9"/>
    <w:rsid w:val="00A23C63"/>
    <w:rsid w:val="00A23CD3"/>
    <w:rsid w:val="00A2492E"/>
    <w:rsid w:val="00A24ECB"/>
    <w:rsid w:val="00A24FEE"/>
    <w:rsid w:val="00A25AA7"/>
    <w:rsid w:val="00A25D1A"/>
    <w:rsid w:val="00A27564"/>
    <w:rsid w:val="00A3026E"/>
    <w:rsid w:val="00A3055E"/>
    <w:rsid w:val="00A30A3D"/>
    <w:rsid w:val="00A312D8"/>
    <w:rsid w:val="00A31525"/>
    <w:rsid w:val="00A318DC"/>
    <w:rsid w:val="00A31E3F"/>
    <w:rsid w:val="00A326FA"/>
    <w:rsid w:val="00A32905"/>
    <w:rsid w:val="00A32B22"/>
    <w:rsid w:val="00A332F7"/>
    <w:rsid w:val="00A338F1"/>
    <w:rsid w:val="00A33FE8"/>
    <w:rsid w:val="00A342A0"/>
    <w:rsid w:val="00A34891"/>
    <w:rsid w:val="00A34A04"/>
    <w:rsid w:val="00A34C0A"/>
    <w:rsid w:val="00A34D57"/>
    <w:rsid w:val="00A34EA6"/>
    <w:rsid w:val="00A35BE0"/>
    <w:rsid w:val="00A35CB7"/>
    <w:rsid w:val="00A35E18"/>
    <w:rsid w:val="00A36142"/>
    <w:rsid w:val="00A36533"/>
    <w:rsid w:val="00A36B24"/>
    <w:rsid w:val="00A36FF4"/>
    <w:rsid w:val="00A372A5"/>
    <w:rsid w:val="00A40049"/>
    <w:rsid w:val="00A400DC"/>
    <w:rsid w:val="00A40DDA"/>
    <w:rsid w:val="00A40F0B"/>
    <w:rsid w:val="00A4200B"/>
    <w:rsid w:val="00A420B4"/>
    <w:rsid w:val="00A42613"/>
    <w:rsid w:val="00A4273F"/>
    <w:rsid w:val="00A42CF3"/>
    <w:rsid w:val="00A431A4"/>
    <w:rsid w:val="00A43524"/>
    <w:rsid w:val="00A435C9"/>
    <w:rsid w:val="00A43C91"/>
    <w:rsid w:val="00A44886"/>
    <w:rsid w:val="00A44CBC"/>
    <w:rsid w:val="00A44F8C"/>
    <w:rsid w:val="00A45424"/>
    <w:rsid w:val="00A45C47"/>
    <w:rsid w:val="00A4689F"/>
    <w:rsid w:val="00A46C03"/>
    <w:rsid w:val="00A47870"/>
    <w:rsid w:val="00A47E50"/>
    <w:rsid w:val="00A47E6E"/>
    <w:rsid w:val="00A50427"/>
    <w:rsid w:val="00A508A3"/>
    <w:rsid w:val="00A50D2F"/>
    <w:rsid w:val="00A510FD"/>
    <w:rsid w:val="00A52538"/>
    <w:rsid w:val="00A52746"/>
    <w:rsid w:val="00A53ACA"/>
    <w:rsid w:val="00A5431C"/>
    <w:rsid w:val="00A54792"/>
    <w:rsid w:val="00A54969"/>
    <w:rsid w:val="00A54A82"/>
    <w:rsid w:val="00A55260"/>
    <w:rsid w:val="00A5529C"/>
    <w:rsid w:val="00A55C74"/>
    <w:rsid w:val="00A56619"/>
    <w:rsid w:val="00A566C8"/>
    <w:rsid w:val="00A568D7"/>
    <w:rsid w:val="00A56CDD"/>
    <w:rsid w:val="00A57313"/>
    <w:rsid w:val="00A576AA"/>
    <w:rsid w:val="00A576C7"/>
    <w:rsid w:val="00A6018E"/>
    <w:rsid w:val="00A60A6B"/>
    <w:rsid w:val="00A60C03"/>
    <w:rsid w:val="00A60D62"/>
    <w:rsid w:val="00A6129C"/>
    <w:rsid w:val="00A61598"/>
    <w:rsid w:val="00A6162F"/>
    <w:rsid w:val="00A617FC"/>
    <w:rsid w:val="00A62A85"/>
    <w:rsid w:val="00A62B98"/>
    <w:rsid w:val="00A62D08"/>
    <w:rsid w:val="00A62E70"/>
    <w:rsid w:val="00A636DB"/>
    <w:rsid w:val="00A63A2F"/>
    <w:rsid w:val="00A6400D"/>
    <w:rsid w:val="00A64607"/>
    <w:rsid w:val="00A64631"/>
    <w:rsid w:val="00A64E23"/>
    <w:rsid w:val="00A651AF"/>
    <w:rsid w:val="00A65836"/>
    <w:rsid w:val="00A65900"/>
    <w:rsid w:val="00A65C72"/>
    <w:rsid w:val="00A66220"/>
    <w:rsid w:val="00A663A6"/>
    <w:rsid w:val="00A664AB"/>
    <w:rsid w:val="00A6652C"/>
    <w:rsid w:val="00A666DA"/>
    <w:rsid w:val="00A67063"/>
    <w:rsid w:val="00A67496"/>
    <w:rsid w:val="00A67548"/>
    <w:rsid w:val="00A676E6"/>
    <w:rsid w:val="00A70163"/>
    <w:rsid w:val="00A70632"/>
    <w:rsid w:val="00A7098F"/>
    <w:rsid w:val="00A70B81"/>
    <w:rsid w:val="00A70EF3"/>
    <w:rsid w:val="00A712CA"/>
    <w:rsid w:val="00A71547"/>
    <w:rsid w:val="00A71D66"/>
    <w:rsid w:val="00A726E4"/>
    <w:rsid w:val="00A72A9B"/>
    <w:rsid w:val="00A72F22"/>
    <w:rsid w:val="00A735D5"/>
    <w:rsid w:val="00A7360F"/>
    <w:rsid w:val="00A73A59"/>
    <w:rsid w:val="00A748A6"/>
    <w:rsid w:val="00A74EF2"/>
    <w:rsid w:val="00A75337"/>
    <w:rsid w:val="00A759B0"/>
    <w:rsid w:val="00A769F4"/>
    <w:rsid w:val="00A776B4"/>
    <w:rsid w:val="00A77B05"/>
    <w:rsid w:val="00A80AE9"/>
    <w:rsid w:val="00A8102F"/>
    <w:rsid w:val="00A81CFD"/>
    <w:rsid w:val="00A825BE"/>
    <w:rsid w:val="00A82C5D"/>
    <w:rsid w:val="00A831F0"/>
    <w:rsid w:val="00A83617"/>
    <w:rsid w:val="00A83EB5"/>
    <w:rsid w:val="00A8443D"/>
    <w:rsid w:val="00A84B78"/>
    <w:rsid w:val="00A85497"/>
    <w:rsid w:val="00A85E2F"/>
    <w:rsid w:val="00A86515"/>
    <w:rsid w:val="00A868D7"/>
    <w:rsid w:val="00A874FE"/>
    <w:rsid w:val="00A87F22"/>
    <w:rsid w:val="00A900EE"/>
    <w:rsid w:val="00A906FB"/>
    <w:rsid w:val="00A90796"/>
    <w:rsid w:val="00A9099C"/>
    <w:rsid w:val="00A90EA8"/>
    <w:rsid w:val="00A9195A"/>
    <w:rsid w:val="00A91C44"/>
    <w:rsid w:val="00A923A4"/>
    <w:rsid w:val="00A9274F"/>
    <w:rsid w:val="00A92B70"/>
    <w:rsid w:val="00A92D2C"/>
    <w:rsid w:val="00A930E2"/>
    <w:rsid w:val="00A934FE"/>
    <w:rsid w:val="00A93C34"/>
    <w:rsid w:val="00A94361"/>
    <w:rsid w:val="00A949A9"/>
    <w:rsid w:val="00A95153"/>
    <w:rsid w:val="00A965F0"/>
    <w:rsid w:val="00A967A3"/>
    <w:rsid w:val="00A96D67"/>
    <w:rsid w:val="00A97264"/>
    <w:rsid w:val="00AA03AE"/>
    <w:rsid w:val="00AA0CFA"/>
    <w:rsid w:val="00AA0F25"/>
    <w:rsid w:val="00AA1369"/>
    <w:rsid w:val="00AA1579"/>
    <w:rsid w:val="00AA1756"/>
    <w:rsid w:val="00AA1F99"/>
    <w:rsid w:val="00AA26B5"/>
    <w:rsid w:val="00AA293C"/>
    <w:rsid w:val="00AA2AE6"/>
    <w:rsid w:val="00AA2DA7"/>
    <w:rsid w:val="00AA2EBE"/>
    <w:rsid w:val="00AA3BF9"/>
    <w:rsid w:val="00AA477F"/>
    <w:rsid w:val="00AA4782"/>
    <w:rsid w:val="00AA4811"/>
    <w:rsid w:val="00AA4BE8"/>
    <w:rsid w:val="00AA4EB1"/>
    <w:rsid w:val="00AA4F9B"/>
    <w:rsid w:val="00AA5797"/>
    <w:rsid w:val="00AA596A"/>
    <w:rsid w:val="00AA62C7"/>
    <w:rsid w:val="00AA64B1"/>
    <w:rsid w:val="00AA6614"/>
    <w:rsid w:val="00AA6EED"/>
    <w:rsid w:val="00AA7852"/>
    <w:rsid w:val="00AA7857"/>
    <w:rsid w:val="00AB0076"/>
    <w:rsid w:val="00AB03D9"/>
    <w:rsid w:val="00AB1023"/>
    <w:rsid w:val="00AB1261"/>
    <w:rsid w:val="00AB1ACE"/>
    <w:rsid w:val="00AB1F08"/>
    <w:rsid w:val="00AB21D5"/>
    <w:rsid w:val="00AB2EC0"/>
    <w:rsid w:val="00AB339A"/>
    <w:rsid w:val="00AB3FD7"/>
    <w:rsid w:val="00AB4676"/>
    <w:rsid w:val="00AB5082"/>
    <w:rsid w:val="00AB5370"/>
    <w:rsid w:val="00AB5D74"/>
    <w:rsid w:val="00AB5F7B"/>
    <w:rsid w:val="00AB6EDD"/>
    <w:rsid w:val="00AB7415"/>
    <w:rsid w:val="00AB74AA"/>
    <w:rsid w:val="00AB7722"/>
    <w:rsid w:val="00AB7D47"/>
    <w:rsid w:val="00AC02FA"/>
    <w:rsid w:val="00AC0388"/>
    <w:rsid w:val="00AC0701"/>
    <w:rsid w:val="00AC070D"/>
    <w:rsid w:val="00AC0B8C"/>
    <w:rsid w:val="00AC133C"/>
    <w:rsid w:val="00AC14F7"/>
    <w:rsid w:val="00AC1537"/>
    <w:rsid w:val="00AC1FA2"/>
    <w:rsid w:val="00AC2250"/>
    <w:rsid w:val="00AC2470"/>
    <w:rsid w:val="00AC2601"/>
    <w:rsid w:val="00AC2630"/>
    <w:rsid w:val="00AC2D3E"/>
    <w:rsid w:val="00AC3388"/>
    <w:rsid w:val="00AC4D4C"/>
    <w:rsid w:val="00AC52B0"/>
    <w:rsid w:val="00AC589E"/>
    <w:rsid w:val="00AC5BA9"/>
    <w:rsid w:val="00AC67A1"/>
    <w:rsid w:val="00AC6ABF"/>
    <w:rsid w:val="00AC6BD8"/>
    <w:rsid w:val="00AC6F03"/>
    <w:rsid w:val="00AC7977"/>
    <w:rsid w:val="00AC7F9F"/>
    <w:rsid w:val="00AD00BC"/>
    <w:rsid w:val="00AD0233"/>
    <w:rsid w:val="00AD05C5"/>
    <w:rsid w:val="00AD0F47"/>
    <w:rsid w:val="00AD10D7"/>
    <w:rsid w:val="00AD12E3"/>
    <w:rsid w:val="00AD195B"/>
    <w:rsid w:val="00AD236F"/>
    <w:rsid w:val="00AD287C"/>
    <w:rsid w:val="00AD32DA"/>
    <w:rsid w:val="00AD3860"/>
    <w:rsid w:val="00AD3944"/>
    <w:rsid w:val="00AD56A1"/>
    <w:rsid w:val="00AD6134"/>
    <w:rsid w:val="00AD655E"/>
    <w:rsid w:val="00AD79AF"/>
    <w:rsid w:val="00AD7C3B"/>
    <w:rsid w:val="00AE017E"/>
    <w:rsid w:val="00AE0560"/>
    <w:rsid w:val="00AE11A9"/>
    <w:rsid w:val="00AE1636"/>
    <w:rsid w:val="00AE248B"/>
    <w:rsid w:val="00AE30F1"/>
    <w:rsid w:val="00AE330E"/>
    <w:rsid w:val="00AE344A"/>
    <w:rsid w:val="00AE3520"/>
    <w:rsid w:val="00AE352C"/>
    <w:rsid w:val="00AE357D"/>
    <w:rsid w:val="00AE3A0B"/>
    <w:rsid w:val="00AE3ADE"/>
    <w:rsid w:val="00AE3CD3"/>
    <w:rsid w:val="00AE405A"/>
    <w:rsid w:val="00AE4091"/>
    <w:rsid w:val="00AE40A2"/>
    <w:rsid w:val="00AE4574"/>
    <w:rsid w:val="00AE466D"/>
    <w:rsid w:val="00AE46F2"/>
    <w:rsid w:val="00AE471B"/>
    <w:rsid w:val="00AE5181"/>
    <w:rsid w:val="00AE52CE"/>
    <w:rsid w:val="00AE5BE1"/>
    <w:rsid w:val="00AE5D9E"/>
    <w:rsid w:val="00AE60F2"/>
    <w:rsid w:val="00AE63C5"/>
    <w:rsid w:val="00AE656F"/>
    <w:rsid w:val="00AE6C9F"/>
    <w:rsid w:val="00AE794F"/>
    <w:rsid w:val="00AF0051"/>
    <w:rsid w:val="00AF022F"/>
    <w:rsid w:val="00AF0697"/>
    <w:rsid w:val="00AF12ED"/>
    <w:rsid w:val="00AF14CC"/>
    <w:rsid w:val="00AF154C"/>
    <w:rsid w:val="00AF163A"/>
    <w:rsid w:val="00AF2205"/>
    <w:rsid w:val="00AF259F"/>
    <w:rsid w:val="00AF275F"/>
    <w:rsid w:val="00AF2A5D"/>
    <w:rsid w:val="00AF2C89"/>
    <w:rsid w:val="00AF2CB6"/>
    <w:rsid w:val="00AF315C"/>
    <w:rsid w:val="00AF33AF"/>
    <w:rsid w:val="00AF357C"/>
    <w:rsid w:val="00AF391C"/>
    <w:rsid w:val="00AF3DCD"/>
    <w:rsid w:val="00AF4DE6"/>
    <w:rsid w:val="00AF5028"/>
    <w:rsid w:val="00AF53F8"/>
    <w:rsid w:val="00AF5974"/>
    <w:rsid w:val="00AF5FC2"/>
    <w:rsid w:val="00AF60F3"/>
    <w:rsid w:val="00AF6240"/>
    <w:rsid w:val="00AF64DB"/>
    <w:rsid w:val="00AF64EB"/>
    <w:rsid w:val="00AF652E"/>
    <w:rsid w:val="00AF6626"/>
    <w:rsid w:val="00AF6CD8"/>
    <w:rsid w:val="00AF7776"/>
    <w:rsid w:val="00B00261"/>
    <w:rsid w:val="00B00520"/>
    <w:rsid w:val="00B008E5"/>
    <w:rsid w:val="00B00AE5"/>
    <w:rsid w:val="00B0139C"/>
    <w:rsid w:val="00B0163B"/>
    <w:rsid w:val="00B01D76"/>
    <w:rsid w:val="00B020FE"/>
    <w:rsid w:val="00B02172"/>
    <w:rsid w:val="00B02185"/>
    <w:rsid w:val="00B029A4"/>
    <w:rsid w:val="00B031C8"/>
    <w:rsid w:val="00B03463"/>
    <w:rsid w:val="00B04045"/>
    <w:rsid w:val="00B04922"/>
    <w:rsid w:val="00B05113"/>
    <w:rsid w:val="00B05206"/>
    <w:rsid w:val="00B05259"/>
    <w:rsid w:val="00B054AC"/>
    <w:rsid w:val="00B05529"/>
    <w:rsid w:val="00B05C24"/>
    <w:rsid w:val="00B05C92"/>
    <w:rsid w:val="00B06658"/>
    <w:rsid w:val="00B06953"/>
    <w:rsid w:val="00B06A37"/>
    <w:rsid w:val="00B06D18"/>
    <w:rsid w:val="00B070B2"/>
    <w:rsid w:val="00B07D77"/>
    <w:rsid w:val="00B1004F"/>
    <w:rsid w:val="00B103A6"/>
    <w:rsid w:val="00B10598"/>
    <w:rsid w:val="00B108DF"/>
    <w:rsid w:val="00B11FED"/>
    <w:rsid w:val="00B127ED"/>
    <w:rsid w:val="00B131F2"/>
    <w:rsid w:val="00B13EB4"/>
    <w:rsid w:val="00B13F45"/>
    <w:rsid w:val="00B14169"/>
    <w:rsid w:val="00B14519"/>
    <w:rsid w:val="00B14B9E"/>
    <w:rsid w:val="00B14F74"/>
    <w:rsid w:val="00B1539F"/>
    <w:rsid w:val="00B16A36"/>
    <w:rsid w:val="00B17200"/>
    <w:rsid w:val="00B17503"/>
    <w:rsid w:val="00B178C6"/>
    <w:rsid w:val="00B17EA8"/>
    <w:rsid w:val="00B20C7B"/>
    <w:rsid w:val="00B20E76"/>
    <w:rsid w:val="00B21608"/>
    <w:rsid w:val="00B2166F"/>
    <w:rsid w:val="00B217EB"/>
    <w:rsid w:val="00B21B20"/>
    <w:rsid w:val="00B224A2"/>
    <w:rsid w:val="00B23761"/>
    <w:rsid w:val="00B2387D"/>
    <w:rsid w:val="00B238FD"/>
    <w:rsid w:val="00B23D73"/>
    <w:rsid w:val="00B23DCE"/>
    <w:rsid w:val="00B244D5"/>
    <w:rsid w:val="00B247AF"/>
    <w:rsid w:val="00B25270"/>
    <w:rsid w:val="00B2541E"/>
    <w:rsid w:val="00B257A7"/>
    <w:rsid w:val="00B25EA6"/>
    <w:rsid w:val="00B26156"/>
    <w:rsid w:val="00B264F2"/>
    <w:rsid w:val="00B267FA"/>
    <w:rsid w:val="00B2726E"/>
    <w:rsid w:val="00B277EE"/>
    <w:rsid w:val="00B3009F"/>
    <w:rsid w:val="00B300FC"/>
    <w:rsid w:val="00B30179"/>
    <w:rsid w:val="00B30B28"/>
    <w:rsid w:val="00B30D67"/>
    <w:rsid w:val="00B3105C"/>
    <w:rsid w:val="00B311C6"/>
    <w:rsid w:val="00B31B07"/>
    <w:rsid w:val="00B32DF9"/>
    <w:rsid w:val="00B32E2D"/>
    <w:rsid w:val="00B33A4C"/>
    <w:rsid w:val="00B33B03"/>
    <w:rsid w:val="00B33BD2"/>
    <w:rsid w:val="00B3411C"/>
    <w:rsid w:val="00B3573D"/>
    <w:rsid w:val="00B35B0A"/>
    <w:rsid w:val="00B362E9"/>
    <w:rsid w:val="00B367AE"/>
    <w:rsid w:val="00B37AF1"/>
    <w:rsid w:val="00B37D55"/>
    <w:rsid w:val="00B40320"/>
    <w:rsid w:val="00B4058D"/>
    <w:rsid w:val="00B41054"/>
    <w:rsid w:val="00B412F8"/>
    <w:rsid w:val="00B421C1"/>
    <w:rsid w:val="00B421FC"/>
    <w:rsid w:val="00B427D9"/>
    <w:rsid w:val="00B42B76"/>
    <w:rsid w:val="00B438FD"/>
    <w:rsid w:val="00B4466B"/>
    <w:rsid w:val="00B44E48"/>
    <w:rsid w:val="00B47694"/>
    <w:rsid w:val="00B47C1C"/>
    <w:rsid w:val="00B50658"/>
    <w:rsid w:val="00B507D3"/>
    <w:rsid w:val="00B51AD3"/>
    <w:rsid w:val="00B51EFF"/>
    <w:rsid w:val="00B52E63"/>
    <w:rsid w:val="00B538F2"/>
    <w:rsid w:val="00B53C21"/>
    <w:rsid w:val="00B5438E"/>
    <w:rsid w:val="00B55818"/>
    <w:rsid w:val="00B55AD2"/>
    <w:rsid w:val="00B55B9C"/>
    <w:rsid w:val="00B55C71"/>
    <w:rsid w:val="00B56E4A"/>
    <w:rsid w:val="00B56E9C"/>
    <w:rsid w:val="00B56FF0"/>
    <w:rsid w:val="00B570A7"/>
    <w:rsid w:val="00B573AF"/>
    <w:rsid w:val="00B574CF"/>
    <w:rsid w:val="00B57E4A"/>
    <w:rsid w:val="00B57F7C"/>
    <w:rsid w:val="00B60191"/>
    <w:rsid w:val="00B60307"/>
    <w:rsid w:val="00B60C17"/>
    <w:rsid w:val="00B60C1E"/>
    <w:rsid w:val="00B61448"/>
    <w:rsid w:val="00B61990"/>
    <w:rsid w:val="00B61EBE"/>
    <w:rsid w:val="00B61EF9"/>
    <w:rsid w:val="00B622C6"/>
    <w:rsid w:val="00B62377"/>
    <w:rsid w:val="00B6245C"/>
    <w:rsid w:val="00B62A61"/>
    <w:rsid w:val="00B63179"/>
    <w:rsid w:val="00B634C2"/>
    <w:rsid w:val="00B63E3C"/>
    <w:rsid w:val="00B640FD"/>
    <w:rsid w:val="00B64306"/>
    <w:rsid w:val="00B648D1"/>
    <w:rsid w:val="00B64B1F"/>
    <w:rsid w:val="00B64F0A"/>
    <w:rsid w:val="00B65391"/>
    <w:rsid w:val="00B6553F"/>
    <w:rsid w:val="00B6578C"/>
    <w:rsid w:val="00B65F1A"/>
    <w:rsid w:val="00B66A75"/>
    <w:rsid w:val="00B6788A"/>
    <w:rsid w:val="00B67B2E"/>
    <w:rsid w:val="00B67C17"/>
    <w:rsid w:val="00B7021B"/>
    <w:rsid w:val="00B706B3"/>
    <w:rsid w:val="00B7082F"/>
    <w:rsid w:val="00B70BC8"/>
    <w:rsid w:val="00B70D0E"/>
    <w:rsid w:val="00B7109F"/>
    <w:rsid w:val="00B71C8F"/>
    <w:rsid w:val="00B72623"/>
    <w:rsid w:val="00B727FB"/>
    <w:rsid w:val="00B7370A"/>
    <w:rsid w:val="00B74389"/>
    <w:rsid w:val="00B74D1E"/>
    <w:rsid w:val="00B751E1"/>
    <w:rsid w:val="00B75318"/>
    <w:rsid w:val="00B757F3"/>
    <w:rsid w:val="00B76089"/>
    <w:rsid w:val="00B762EB"/>
    <w:rsid w:val="00B765EE"/>
    <w:rsid w:val="00B77632"/>
    <w:rsid w:val="00B77840"/>
    <w:rsid w:val="00B778BF"/>
    <w:rsid w:val="00B77AB1"/>
    <w:rsid w:val="00B77D05"/>
    <w:rsid w:val="00B80BAB"/>
    <w:rsid w:val="00B80BC0"/>
    <w:rsid w:val="00B81206"/>
    <w:rsid w:val="00B81E12"/>
    <w:rsid w:val="00B82010"/>
    <w:rsid w:val="00B8212B"/>
    <w:rsid w:val="00B82A79"/>
    <w:rsid w:val="00B82CBB"/>
    <w:rsid w:val="00B847AB"/>
    <w:rsid w:val="00B84961"/>
    <w:rsid w:val="00B84A6F"/>
    <w:rsid w:val="00B84CF0"/>
    <w:rsid w:val="00B84D58"/>
    <w:rsid w:val="00B84E38"/>
    <w:rsid w:val="00B85AC0"/>
    <w:rsid w:val="00B85B5B"/>
    <w:rsid w:val="00B85D99"/>
    <w:rsid w:val="00B85F65"/>
    <w:rsid w:val="00B86747"/>
    <w:rsid w:val="00B87A34"/>
    <w:rsid w:val="00B9000F"/>
    <w:rsid w:val="00B90599"/>
    <w:rsid w:val="00B90669"/>
    <w:rsid w:val="00B90B75"/>
    <w:rsid w:val="00B91455"/>
    <w:rsid w:val="00B9170C"/>
    <w:rsid w:val="00B91FBF"/>
    <w:rsid w:val="00B923E9"/>
    <w:rsid w:val="00B93127"/>
    <w:rsid w:val="00B93331"/>
    <w:rsid w:val="00B934F7"/>
    <w:rsid w:val="00B938E8"/>
    <w:rsid w:val="00B93E72"/>
    <w:rsid w:val="00B945F6"/>
    <w:rsid w:val="00B94603"/>
    <w:rsid w:val="00B94C6F"/>
    <w:rsid w:val="00B95F6A"/>
    <w:rsid w:val="00B96D8B"/>
    <w:rsid w:val="00B9713C"/>
    <w:rsid w:val="00B972DD"/>
    <w:rsid w:val="00B97DD0"/>
    <w:rsid w:val="00BA070A"/>
    <w:rsid w:val="00BA0C7C"/>
    <w:rsid w:val="00BA1A49"/>
    <w:rsid w:val="00BA1BA4"/>
    <w:rsid w:val="00BA2010"/>
    <w:rsid w:val="00BA315C"/>
    <w:rsid w:val="00BA335C"/>
    <w:rsid w:val="00BA348B"/>
    <w:rsid w:val="00BA373B"/>
    <w:rsid w:val="00BA38A9"/>
    <w:rsid w:val="00BA3A9B"/>
    <w:rsid w:val="00BA48EE"/>
    <w:rsid w:val="00BA4B5B"/>
    <w:rsid w:val="00BA4CAC"/>
    <w:rsid w:val="00BA5929"/>
    <w:rsid w:val="00BA610C"/>
    <w:rsid w:val="00BA7A2A"/>
    <w:rsid w:val="00BB00CA"/>
    <w:rsid w:val="00BB13AA"/>
    <w:rsid w:val="00BB14FC"/>
    <w:rsid w:val="00BB1B37"/>
    <w:rsid w:val="00BB1E2D"/>
    <w:rsid w:val="00BB2038"/>
    <w:rsid w:val="00BB4BC7"/>
    <w:rsid w:val="00BB558A"/>
    <w:rsid w:val="00BB572B"/>
    <w:rsid w:val="00BB645F"/>
    <w:rsid w:val="00BB65A7"/>
    <w:rsid w:val="00BB6780"/>
    <w:rsid w:val="00BB71A7"/>
    <w:rsid w:val="00BB73CF"/>
    <w:rsid w:val="00BB74F6"/>
    <w:rsid w:val="00BB77B9"/>
    <w:rsid w:val="00BC0EAA"/>
    <w:rsid w:val="00BC16ED"/>
    <w:rsid w:val="00BC1B66"/>
    <w:rsid w:val="00BC3080"/>
    <w:rsid w:val="00BC3FA0"/>
    <w:rsid w:val="00BC44B8"/>
    <w:rsid w:val="00BC480A"/>
    <w:rsid w:val="00BC4943"/>
    <w:rsid w:val="00BC52C7"/>
    <w:rsid w:val="00BC59A3"/>
    <w:rsid w:val="00BC5A06"/>
    <w:rsid w:val="00BC5BE9"/>
    <w:rsid w:val="00BC65F9"/>
    <w:rsid w:val="00BC6718"/>
    <w:rsid w:val="00BC6925"/>
    <w:rsid w:val="00BC69AB"/>
    <w:rsid w:val="00BC6A32"/>
    <w:rsid w:val="00BC74E9"/>
    <w:rsid w:val="00BC7C53"/>
    <w:rsid w:val="00BD0198"/>
    <w:rsid w:val="00BD1E00"/>
    <w:rsid w:val="00BD4063"/>
    <w:rsid w:val="00BD40BA"/>
    <w:rsid w:val="00BD453D"/>
    <w:rsid w:val="00BD4BEF"/>
    <w:rsid w:val="00BD605A"/>
    <w:rsid w:val="00BD6247"/>
    <w:rsid w:val="00BD6524"/>
    <w:rsid w:val="00BD6F49"/>
    <w:rsid w:val="00BD71C8"/>
    <w:rsid w:val="00BD73B0"/>
    <w:rsid w:val="00BD7B00"/>
    <w:rsid w:val="00BD7D09"/>
    <w:rsid w:val="00BE04D0"/>
    <w:rsid w:val="00BE07B4"/>
    <w:rsid w:val="00BE0CCD"/>
    <w:rsid w:val="00BE1132"/>
    <w:rsid w:val="00BE1425"/>
    <w:rsid w:val="00BE1AFD"/>
    <w:rsid w:val="00BE1E8E"/>
    <w:rsid w:val="00BE258D"/>
    <w:rsid w:val="00BE32A7"/>
    <w:rsid w:val="00BE34B5"/>
    <w:rsid w:val="00BE4903"/>
    <w:rsid w:val="00BE4970"/>
    <w:rsid w:val="00BE4D6B"/>
    <w:rsid w:val="00BE5BE5"/>
    <w:rsid w:val="00BE5C82"/>
    <w:rsid w:val="00BE5EB5"/>
    <w:rsid w:val="00BE6F05"/>
    <w:rsid w:val="00BE757F"/>
    <w:rsid w:val="00BE7B5E"/>
    <w:rsid w:val="00BE7B88"/>
    <w:rsid w:val="00BE7F42"/>
    <w:rsid w:val="00BF0556"/>
    <w:rsid w:val="00BF08A6"/>
    <w:rsid w:val="00BF107D"/>
    <w:rsid w:val="00BF13DB"/>
    <w:rsid w:val="00BF1FC8"/>
    <w:rsid w:val="00BF20D3"/>
    <w:rsid w:val="00BF2655"/>
    <w:rsid w:val="00BF2A5A"/>
    <w:rsid w:val="00BF2D60"/>
    <w:rsid w:val="00BF3A94"/>
    <w:rsid w:val="00BF3AD2"/>
    <w:rsid w:val="00BF405B"/>
    <w:rsid w:val="00BF432C"/>
    <w:rsid w:val="00BF4401"/>
    <w:rsid w:val="00BF4464"/>
    <w:rsid w:val="00BF4DA3"/>
    <w:rsid w:val="00BF5007"/>
    <w:rsid w:val="00BF50C3"/>
    <w:rsid w:val="00BF5279"/>
    <w:rsid w:val="00BF52AB"/>
    <w:rsid w:val="00BF5778"/>
    <w:rsid w:val="00BF5972"/>
    <w:rsid w:val="00BF68A8"/>
    <w:rsid w:val="00BF6D91"/>
    <w:rsid w:val="00BF7620"/>
    <w:rsid w:val="00BF79F2"/>
    <w:rsid w:val="00BF7B79"/>
    <w:rsid w:val="00BF7CE2"/>
    <w:rsid w:val="00C000F3"/>
    <w:rsid w:val="00C01553"/>
    <w:rsid w:val="00C01846"/>
    <w:rsid w:val="00C018EB"/>
    <w:rsid w:val="00C01A81"/>
    <w:rsid w:val="00C01BC0"/>
    <w:rsid w:val="00C02294"/>
    <w:rsid w:val="00C02CCE"/>
    <w:rsid w:val="00C03191"/>
    <w:rsid w:val="00C0395A"/>
    <w:rsid w:val="00C04A87"/>
    <w:rsid w:val="00C0590B"/>
    <w:rsid w:val="00C05A00"/>
    <w:rsid w:val="00C061E3"/>
    <w:rsid w:val="00C06341"/>
    <w:rsid w:val="00C06622"/>
    <w:rsid w:val="00C07F85"/>
    <w:rsid w:val="00C07FEE"/>
    <w:rsid w:val="00C119B7"/>
    <w:rsid w:val="00C11A03"/>
    <w:rsid w:val="00C1247C"/>
    <w:rsid w:val="00C13161"/>
    <w:rsid w:val="00C13162"/>
    <w:rsid w:val="00C13C1E"/>
    <w:rsid w:val="00C13E1A"/>
    <w:rsid w:val="00C142A9"/>
    <w:rsid w:val="00C14470"/>
    <w:rsid w:val="00C15303"/>
    <w:rsid w:val="00C15C47"/>
    <w:rsid w:val="00C15CB9"/>
    <w:rsid w:val="00C15DB1"/>
    <w:rsid w:val="00C15EB2"/>
    <w:rsid w:val="00C16905"/>
    <w:rsid w:val="00C16DA9"/>
    <w:rsid w:val="00C17138"/>
    <w:rsid w:val="00C17154"/>
    <w:rsid w:val="00C17264"/>
    <w:rsid w:val="00C178F6"/>
    <w:rsid w:val="00C179D9"/>
    <w:rsid w:val="00C17B18"/>
    <w:rsid w:val="00C17D36"/>
    <w:rsid w:val="00C200F0"/>
    <w:rsid w:val="00C20C4D"/>
    <w:rsid w:val="00C21796"/>
    <w:rsid w:val="00C21C7C"/>
    <w:rsid w:val="00C226C3"/>
    <w:rsid w:val="00C22A5C"/>
    <w:rsid w:val="00C22C0C"/>
    <w:rsid w:val="00C2333A"/>
    <w:rsid w:val="00C23B00"/>
    <w:rsid w:val="00C23C95"/>
    <w:rsid w:val="00C23EF4"/>
    <w:rsid w:val="00C24712"/>
    <w:rsid w:val="00C24B53"/>
    <w:rsid w:val="00C24E22"/>
    <w:rsid w:val="00C250F8"/>
    <w:rsid w:val="00C25FA8"/>
    <w:rsid w:val="00C261EE"/>
    <w:rsid w:val="00C261F8"/>
    <w:rsid w:val="00C2621A"/>
    <w:rsid w:val="00C2665A"/>
    <w:rsid w:val="00C267DB"/>
    <w:rsid w:val="00C2683B"/>
    <w:rsid w:val="00C268D3"/>
    <w:rsid w:val="00C27035"/>
    <w:rsid w:val="00C27099"/>
    <w:rsid w:val="00C271C9"/>
    <w:rsid w:val="00C273C3"/>
    <w:rsid w:val="00C27628"/>
    <w:rsid w:val="00C302FB"/>
    <w:rsid w:val="00C3058E"/>
    <w:rsid w:val="00C30EF4"/>
    <w:rsid w:val="00C31550"/>
    <w:rsid w:val="00C31A33"/>
    <w:rsid w:val="00C31F7D"/>
    <w:rsid w:val="00C31FB9"/>
    <w:rsid w:val="00C320D3"/>
    <w:rsid w:val="00C321E4"/>
    <w:rsid w:val="00C324DB"/>
    <w:rsid w:val="00C32994"/>
    <w:rsid w:val="00C32E5B"/>
    <w:rsid w:val="00C3303A"/>
    <w:rsid w:val="00C33100"/>
    <w:rsid w:val="00C33148"/>
    <w:rsid w:val="00C33C9D"/>
    <w:rsid w:val="00C33CFF"/>
    <w:rsid w:val="00C342F3"/>
    <w:rsid w:val="00C344F9"/>
    <w:rsid w:val="00C347A5"/>
    <w:rsid w:val="00C34A37"/>
    <w:rsid w:val="00C3562A"/>
    <w:rsid w:val="00C35948"/>
    <w:rsid w:val="00C35BEA"/>
    <w:rsid w:val="00C35C7F"/>
    <w:rsid w:val="00C36074"/>
    <w:rsid w:val="00C36180"/>
    <w:rsid w:val="00C362E6"/>
    <w:rsid w:val="00C36989"/>
    <w:rsid w:val="00C36BF1"/>
    <w:rsid w:val="00C36F9C"/>
    <w:rsid w:val="00C377E5"/>
    <w:rsid w:val="00C379B4"/>
    <w:rsid w:val="00C37C2B"/>
    <w:rsid w:val="00C40002"/>
    <w:rsid w:val="00C40367"/>
    <w:rsid w:val="00C4044D"/>
    <w:rsid w:val="00C40A06"/>
    <w:rsid w:val="00C40B6A"/>
    <w:rsid w:val="00C40EF8"/>
    <w:rsid w:val="00C40F09"/>
    <w:rsid w:val="00C40F37"/>
    <w:rsid w:val="00C40F86"/>
    <w:rsid w:val="00C4127C"/>
    <w:rsid w:val="00C413B0"/>
    <w:rsid w:val="00C416D1"/>
    <w:rsid w:val="00C420BC"/>
    <w:rsid w:val="00C42437"/>
    <w:rsid w:val="00C425D2"/>
    <w:rsid w:val="00C42B0A"/>
    <w:rsid w:val="00C43DA1"/>
    <w:rsid w:val="00C43E49"/>
    <w:rsid w:val="00C4413B"/>
    <w:rsid w:val="00C445B6"/>
    <w:rsid w:val="00C44C8A"/>
    <w:rsid w:val="00C4527F"/>
    <w:rsid w:val="00C45A33"/>
    <w:rsid w:val="00C463DD"/>
    <w:rsid w:val="00C4664C"/>
    <w:rsid w:val="00C46F28"/>
    <w:rsid w:val="00C4724C"/>
    <w:rsid w:val="00C47ABA"/>
    <w:rsid w:val="00C47BE5"/>
    <w:rsid w:val="00C500A0"/>
    <w:rsid w:val="00C502E0"/>
    <w:rsid w:val="00C5031E"/>
    <w:rsid w:val="00C5036A"/>
    <w:rsid w:val="00C5037F"/>
    <w:rsid w:val="00C5040A"/>
    <w:rsid w:val="00C50868"/>
    <w:rsid w:val="00C515C4"/>
    <w:rsid w:val="00C51E88"/>
    <w:rsid w:val="00C5201F"/>
    <w:rsid w:val="00C527A0"/>
    <w:rsid w:val="00C52995"/>
    <w:rsid w:val="00C53057"/>
    <w:rsid w:val="00C53421"/>
    <w:rsid w:val="00C535AB"/>
    <w:rsid w:val="00C5366B"/>
    <w:rsid w:val="00C53AD8"/>
    <w:rsid w:val="00C53BAF"/>
    <w:rsid w:val="00C53CCE"/>
    <w:rsid w:val="00C54AA6"/>
    <w:rsid w:val="00C54E89"/>
    <w:rsid w:val="00C550E5"/>
    <w:rsid w:val="00C55A47"/>
    <w:rsid w:val="00C55C35"/>
    <w:rsid w:val="00C560C2"/>
    <w:rsid w:val="00C560F0"/>
    <w:rsid w:val="00C56563"/>
    <w:rsid w:val="00C56794"/>
    <w:rsid w:val="00C569C0"/>
    <w:rsid w:val="00C57685"/>
    <w:rsid w:val="00C57721"/>
    <w:rsid w:val="00C60530"/>
    <w:rsid w:val="00C605CB"/>
    <w:rsid w:val="00C6088B"/>
    <w:rsid w:val="00C60B7A"/>
    <w:rsid w:val="00C60F3C"/>
    <w:rsid w:val="00C618DA"/>
    <w:rsid w:val="00C61F05"/>
    <w:rsid w:val="00C62257"/>
    <w:rsid w:val="00C62712"/>
    <w:rsid w:val="00C629A0"/>
    <w:rsid w:val="00C631E5"/>
    <w:rsid w:val="00C63328"/>
    <w:rsid w:val="00C63AD2"/>
    <w:rsid w:val="00C644BD"/>
    <w:rsid w:val="00C6453D"/>
    <w:rsid w:val="00C64629"/>
    <w:rsid w:val="00C64851"/>
    <w:rsid w:val="00C64D5B"/>
    <w:rsid w:val="00C658A5"/>
    <w:rsid w:val="00C65CB1"/>
    <w:rsid w:val="00C66040"/>
    <w:rsid w:val="00C6664E"/>
    <w:rsid w:val="00C666A3"/>
    <w:rsid w:val="00C66D20"/>
    <w:rsid w:val="00C66EE1"/>
    <w:rsid w:val="00C670A7"/>
    <w:rsid w:val="00C672BF"/>
    <w:rsid w:val="00C6733F"/>
    <w:rsid w:val="00C6734B"/>
    <w:rsid w:val="00C70044"/>
    <w:rsid w:val="00C70623"/>
    <w:rsid w:val="00C708B1"/>
    <w:rsid w:val="00C70CA1"/>
    <w:rsid w:val="00C70E4A"/>
    <w:rsid w:val="00C70E89"/>
    <w:rsid w:val="00C70FCE"/>
    <w:rsid w:val="00C71200"/>
    <w:rsid w:val="00C713B2"/>
    <w:rsid w:val="00C713CD"/>
    <w:rsid w:val="00C718D9"/>
    <w:rsid w:val="00C71920"/>
    <w:rsid w:val="00C71FD7"/>
    <w:rsid w:val="00C721DC"/>
    <w:rsid w:val="00C72D42"/>
    <w:rsid w:val="00C7354A"/>
    <w:rsid w:val="00C73912"/>
    <w:rsid w:val="00C74536"/>
    <w:rsid w:val="00C745C3"/>
    <w:rsid w:val="00C7571D"/>
    <w:rsid w:val="00C75DDF"/>
    <w:rsid w:val="00C760FF"/>
    <w:rsid w:val="00C761D7"/>
    <w:rsid w:val="00C7630C"/>
    <w:rsid w:val="00C773AB"/>
    <w:rsid w:val="00C774A0"/>
    <w:rsid w:val="00C77729"/>
    <w:rsid w:val="00C80611"/>
    <w:rsid w:val="00C80986"/>
    <w:rsid w:val="00C813EE"/>
    <w:rsid w:val="00C821B9"/>
    <w:rsid w:val="00C82289"/>
    <w:rsid w:val="00C82794"/>
    <w:rsid w:val="00C83131"/>
    <w:rsid w:val="00C833D7"/>
    <w:rsid w:val="00C83515"/>
    <w:rsid w:val="00C836B5"/>
    <w:rsid w:val="00C8410B"/>
    <w:rsid w:val="00C84C37"/>
    <w:rsid w:val="00C84F38"/>
    <w:rsid w:val="00C85A1A"/>
    <w:rsid w:val="00C86A36"/>
    <w:rsid w:val="00C86C62"/>
    <w:rsid w:val="00C86F0C"/>
    <w:rsid w:val="00C874BD"/>
    <w:rsid w:val="00C8772D"/>
    <w:rsid w:val="00C87E09"/>
    <w:rsid w:val="00C901BD"/>
    <w:rsid w:val="00C9027D"/>
    <w:rsid w:val="00C90C3B"/>
    <w:rsid w:val="00C91580"/>
    <w:rsid w:val="00C91629"/>
    <w:rsid w:val="00C91F72"/>
    <w:rsid w:val="00C934D8"/>
    <w:rsid w:val="00C940E9"/>
    <w:rsid w:val="00C94120"/>
    <w:rsid w:val="00C94842"/>
    <w:rsid w:val="00C94EF6"/>
    <w:rsid w:val="00C95441"/>
    <w:rsid w:val="00C957C2"/>
    <w:rsid w:val="00C958F9"/>
    <w:rsid w:val="00C96AE2"/>
    <w:rsid w:val="00C96C44"/>
    <w:rsid w:val="00C96DF2"/>
    <w:rsid w:val="00C96E97"/>
    <w:rsid w:val="00C97251"/>
    <w:rsid w:val="00C97A50"/>
    <w:rsid w:val="00C97DE7"/>
    <w:rsid w:val="00C97F80"/>
    <w:rsid w:val="00CA0487"/>
    <w:rsid w:val="00CA0870"/>
    <w:rsid w:val="00CA095F"/>
    <w:rsid w:val="00CA0976"/>
    <w:rsid w:val="00CA149B"/>
    <w:rsid w:val="00CA153E"/>
    <w:rsid w:val="00CA1678"/>
    <w:rsid w:val="00CA1F61"/>
    <w:rsid w:val="00CA2A44"/>
    <w:rsid w:val="00CA2E25"/>
    <w:rsid w:val="00CA34DE"/>
    <w:rsid w:val="00CA4104"/>
    <w:rsid w:val="00CA41F0"/>
    <w:rsid w:val="00CA49A6"/>
    <w:rsid w:val="00CA4C8D"/>
    <w:rsid w:val="00CA53AD"/>
    <w:rsid w:val="00CA6887"/>
    <w:rsid w:val="00CA6C08"/>
    <w:rsid w:val="00CA7E19"/>
    <w:rsid w:val="00CB0401"/>
    <w:rsid w:val="00CB0E3D"/>
    <w:rsid w:val="00CB0FEF"/>
    <w:rsid w:val="00CB1F1C"/>
    <w:rsid w:val="00CB25B3"/>
    <w:rsid w:val="00CB2BDB"/>
    <w:rsid w:val="00CB2EB0"/>
    <w:rsid w:val="00CB304B"/>
    <w:rsid w:val="00CB3E03"/>
    <w:rsid w:val="00CB42EA"/>
    <w:rsid w:val="00CB4CE7"/>
    <w:rsid w:val="00CB502B"/>
    <w:rsid w:val="00CB5520"/>
    <w:rsid w:val="00CB5E3D"/>
    <w:rsid w:val="00CB6267"/>
    <w:rsid w:val="00CB6445"/>
    <w:rsid w:val="00CB65F9"/>
    <w:rsid w:val="00CB7879"/>
    <w:rsid w:val="00CB78B8"/>
    <w:rsid w:val="00CB7AD0"/>
    <w:rsid w:val="00CC0762"/>
    <w:rsid w:val="00CC0999"/>
    <w:rsid w:val="00CC0A72"/>
    <w:rsid w:val="00CC103C"/>
    <w:rsid w:val="00CC1082"/>
    <w:rsid w:val="00CC198E"/>
    <w:rsid w:val="00CC232F"/>
    <w:rsid w:val="00CC2723"/>
    <w:rsid w:val="00CC3174"/>
    <w:rsid w:val="00CC3D35"/>
    <w:rsid w:val="00CC4BD4"/>
    <w:rsid w:val="00CC4D91"/>
    <w:rsid w:val="00CC4F30"/>
    <w:rsid w:val="00CC552E"/>
    <w:rsid w:val="00CC671B"/>
    <w:rsid w:val="00CC69FA"/>
    <w:rsid w:val="00CC796F"/>
    <w:rsid w:val="00CC7BAE"/>
    <w:rsid w:val="00CD0948"/>
    <w:rsid w:val="00CD1A71"/>
    <w:rsid w:val="00CD1FBB"/>
    <w:rsid w:val="00CD29C6"/>
    <w:rsid w:val="00CD30DC"/>
    <w:rsid w:val="00CD31EE"/>
    <w:rsid w:val="00CD3638"/>
    <w:rsid w:val="00CD46C6"/>
    <w:rsid w:val="00CD4AA6"/>
    <w:rsid w:val="00CD56C1"/>
    <w:rsid w:val="00CD6189"/>
    <w:rsid w:val="00CD6D09"/>
    <w:rsid w:val="00CD71AE"/>
    <w:rsid w:val="00CD7375"/>
    <w:rsid w:val="00CD772B"/>
    <w:rsid w:val="00CD7795"/>
    <w:rsid w:val="00CD7A72"/>
    <w:rsid w:val="00CD7B96"/>
    <w:rsid w:val="00CD7F31"/>
    <w:rsid w:val="00CE0B21"/>
    <w:rsid w:val="00CE10F8"/>
    <w:rsid w:val="00CE1C27"/>
    <w:rsid w:val="00CE2133"/>
    <w:rsid w:val="00CE269F"/>
    <w:rsid w:val="00CE2979"/>
    <w:rsid w:val="00CE32FE"/>
    <w:rsid w:val="00CE3722"/>
    <w:rsid w:val="00CE396F"/>
    <w:rsid w:val="00CE3A23"/>
    <w:rsid w:val="00CE3E07"/>
    <w:rsid w:val="00CE4A8F"/>
    <w:rsid w:val="00CE5774"/>
    <w:rsid w:val="00CE5A9C"/>
    <w:rsid w:val="00CE5CF6"/>
    <w:rsid w:val="00CE678F"/>
    <w:rsid w:val="00CE67E4"/>
    <w:rsid w:val="00CE6D4D"/>
    <w:rsid w:val="00CE71EA"/>
    <w:rsid w:val="00CE7227"/>
    <w:rsid w:val="00CE7EBA"/>
    <w:rsid w:val="00CF1CA5"/>
    <w:rsid w:val="00CF1FD3"/>
    <w:rsid w:val="00CF2450"/>
    <w:rsid w:val="00CF284E"/>
    <w:rsid w:val="00CF2E8B"/>
    <w:rsid w:val="00CF3277"/>
    <w:rsid w:val="00CF3450"/>
    <w:rsid w:val="00CF36EA"/>
    <w:rsid w:val="00CF3F8C"/>
    <w:rsid w:val="00CF46AB"/>
    <w:rsid w:val="00CF4B46"/>
    <w:rsid w:val="00CF5790"/>
    <w:rsid w:val="00CF59EA"/>
    <w:rsid w:val="00CF5AD1"/>
    <w:rsid w:val="00CF6CE9"/>
    <w:rsid w:val="00CF7115"/>
    <w:rsid w:val="00CF76C0"/>
    <w:rsid w:val="00CF7825"/>
    <w:rsid w:val="00CF7DA1"/>
    <w:rsid w:val="00D00ABB"/>
    <w:rsid w:val="00D00E12"/>
    <w:rsid w:val="00D016B5"/>
    <w:rsid w:val="00D0170F"/>
    <w:rsid w:val="00D018F5"/>
    <w:rsid w:val="00D01B07"/>
    <w:rsid w:val="00D01ECD"/>
    <w:rsid w:val="00D01FC7"/>
    <w:rsid w:val="00D0268D"/>
    <w:rsid w:val="00D0293D"/>
    <w:rsid w:val="00D030CC"/>
    <w:rsid w:val="00D032F0"/>
    <w:rsid w:val="00D034F1"/>
    <w:rsid w:val="00D03A51"/>
    <w:rsid w:val="00D04594"/>
    <w:rsid w:val="00D04997"/>
    <w:rsid w:val="00D052C4"/>
    <w:rsid w:val="00D05755"/>
    <w:rsid w:val="00D05A7E"/>
    <w:rsid w:val="00D067A3"/>
    <w:rsid w:val="00D07667"/>
    <w:rsid w:val="00D07DB2"/>
    <w:rsid w:val="00D107FD"/>
    <w:rsid w:val="00D1086E"/>
    <w:rsid w:val="00D11B17"/>
    <w:rsid w:val="00D11BEB"/>
    <w:rsid w:val="00D11C9E"/>
    <w:rsid w:val="00D11CAA"/>
    <w:rsid w:val="00D11DC3"/>
    <w:rsid w:val="00D125DE"/>
    <w:rsid w:val="00D1302D"/>
    <w:rsid w:val="00D130CF"/>
    <w:rsid w:val="00D131A7"/>
    <w:rsid w:val="00D13576"/>
    <w:rsid w:val="00D1387A"/>
    <w:rsid w:val="00D13B3D"/>
    <w:rsid w:val="00D13C20"/>
    <w:rsid w:val="00D142CE"/>
    <w:rsid w:val="00D14345"/>
    <w:rsid w:val="00D14A98"/>
    <w:rsid w:val="00D14BF9"/>
    <w:rsid w:val="00D14F22"/>
    <w:rsid w:val="00D15118"/>
    <w:rsid w:val="00D15839"/>
    <w:rsid w:val="00D15A60"/>
    <w:rsid w:val="00D15ED1"/>
    <w:rsid w:val="00D1660C"/>
    <w:rsid w:val="00D16C77"/>
    <w:rsid w:val="00D17398"/>
    <w:rsid w:val="00D17433"/>
    <w:rsid w:val="00D17C33"/>
    <w:rsid w:val="00D17FDC"/>
    <w:rsid w:val="00D2017F"/>
    <w:rsid w:val="00D2031B"/>
    <w:rsid w:val="00D20715"/>
    <w:rsid w:val="00D20C35"/>
    <w:rsid w:val="00D218F8"/>
    <w:rsid w:val="00D21F7B"/>
    <w:rsid w:val="00D220EC"/>
    <w:rsid w:val="00D22106"/>
    <w:rsid w:val="00D22544"/>
    <w:rsid w:val="00D227E7"/>
    <w:rsid w:val="00D229C0"/>
    <w:rsid w:val="00D229CB"/>
    <w:rsid w:val="00D22B45"/>
    <w:rsid w:val="00D23356"/>
    <w:rsid w:val="00D23440"/>
    <w:rsid w:val="00D246E6"/>
    <w:rsid w:val="00D246FE"/>
    <w:rsid w:val="00D247EA"/>
    <w:rsid w:val="00D248B6"/>
    <w:rsid w:val="00D248CB"/>
    <w:rsid w:val="00D24F7F"/>
    <w:rsid w:val="00D25FE2"/>
    <w:rsid w:val="00D26E07"/>
    <w:rsid w:val="00D27177"/>
    <w:rsid w:val="00D2768D"/>
    <w:rsid w:val="00D277A1"/>
    <w:rsid w:val="00D27D5E"/>
    <w:rsid w:val="00D301FC"/>
    <w:rsid w:val="00D308F3"/>
    <w:rsid w:val="00D30ABC"/>
    <w:rsid w:val="00D3264E"/>
    <w:rsid w:val="00D3293B"/>
    <w:rsid w:val="00D33093"/>
    <w:rsid w:val="00D336F6"/>
    <w:rsid w:val="00D33F2B"/>
    <w:rsid w:val="00D3438D"/>
    <w:rsid w:val="00D34681"/>
    <w:rsid w:val="00D34C84"/>
    <w:rsid w:val="00D3537E"/>
    <w:rsid w:val="00D36724"/>
    <w:rsid w:val="00D371F4"/>
    <w:rsid w:val="00D4035D"/>
    <w:rsid w:val="00D416C2"/>
    <w:rsid w:val="00D42043"/>
    <w:rsid w:val="00D42CBA"/>
    <w:rsid w:val="00D42E63"/>
    <w:rsid w:val="00D43252"/>
    <w:rsid w:val="00D43775"/>
    <w:rsid w:val="00D43867"/>
    <w:rsid w:val="00D44767"/>
    <w:rsid w:val="00D4549B"/>
    <w:rsid w:val="00D46DA2"/>
    <w:rsid w:val="00D46E12"/>
    <w:rsid w:val="00D471DF"/>
    <w:rsid w:val="00D476F8"/>
    <w:rsid w:val="00D47A16"/>
    <w:rsid w:val="00D47D7B"/>
    <w:rsid w:val="00D47EEA"/>
    <w:rsid w:val="00D47F95"/>
    <w:rsid w:val="00D5046F"/>
    <w:rsid w:val="00D506BF"/>
    <w:rsid w:val="00D50FEF"/>
    <w:rsid w:val="00D51557"/>
    <w:rsid w:val="00D516BD"/>
    <w:rsid w:val="00D5222D"/>
    <w:rsid w:val="00D52760"/>
    <w:rsid w:val="00D52A6B"/>
    <w:rsid w:val="00D52AC0"/>
    <w:rsid w:val="00D52B50"/>
    <w:rsid w:val="00D52F2A"/>
    <w:rsid w:val="00D5394A"/>
    <w:rsid w:val="00D544B1"/>
    <w:rsid w:val="00D54CA6"/>
    <w:rsid w:val="00D558FA"/>
    <w:rsid w:val="00D55A6E"/>
    <w:rsid w:val="00D55DE4"/>
    <w:rsid w:val="00D56314"/>
    <w:rsid w:val="00D568F9"/>
    <w:rsid w:val="00D56906"/>
    <w:rsid w:val="00D569A4"/>
    <w:rsid w:val="00D57082"/>
    <w:rsid w:val="00D57C1E"/>
    <w:rsid w:val="00D57F5B"/>
    <w:rsid w:val="00D60301"/>
    <w:rsid w:val="00D604F1"/>
    <w:rsid w:val="00D60A3F"/>
    <w:rsid w:val="00D60F5D"/>
    <w:rsid w:val="00D6108A"/>
    <w:rsid w:val="00D613CD"/>
    <w:rsid w:val="00D61719"/>
    <w:rsid w:val="00D6174A"/>
    <w:rsid w:val="00D6191C"/>
    <w:rsid w:val="00D6246A"/>
    <w:rsid w:val="00D62927"/>
    <w:rsid w:val="00D62ED8"/>
    <w:rsid w:val="00D64256"/>
    <w:rsid w:val="00D6454D"/>
    <w:rsid w:val="00D660EB"/>
    <w:rsid w:val="00D66103"/>
    <w:rsid w:val="00D6627D"/>
    <w:rsid w:val="00D66335"/>
    <w:rsid w:val="00D665E8"/>
    <w:rsid w:val="00D66743"/>
    <w:rsid w:val="00D6707F"/>
    <w:rsid w:val="00D67786"/>
    <w:rsid w:val="00D6796C"/>
    <w:rsid w:val="00D679E1"/>
    <w:rsid w:val="00D67F98"/>
    <w:rsid w:val="00D707DC"/>
    <w:rsid w:val="00D70889"/>
    <w:rsid w:val="00D7096E"/>
    <w:rsid w:val="00D70CB9"/>
    <w:rsid w:val="00D70CC0"/>
    <w:rsid w:val="00D70F56"/>
    <w:rsid w:val="00D71100"/>
    <w:rsid w:val="00D722EF"/>
    <w:rsid w:val="00D725E3"/>
    <w:rsid w:val="00D72950"/>
    <w:rsid w:val="00D72D55"/>
    <w:rsid w:val="00D7426F"/>
    <w:rsid w:val="00D74C4B"/>
    <w:rsid w:val="00D7534D"/>
    <w:rsid w:val="00D76251"/>
    <w:rsid w:val="00D762B3"/>
    <w:rsid w:val="00D768CB"/>
    <w:rsid w:val="00D76E2A"/>
    <w:rsid w:val="00D771A7"/>
    <w:rsid w:val="00D773DF"/>
    <w:rsid w:val="00D774C8"/>
    <w:rsid w:val="00D777A9"/>
    <w:rsid w:val="00D77BA7"/>
    <w:rsid w:val="00D80335"/>
    <w:rsid w:val="00D807E3"/>
    <w:rsid w:val="00D81761"/>
    <w:rsid w:val="00D8198C"/>
    <w:rsid w:val="00D81B34"/>
    <w:rsid w:val="00D81E13"/>
    <w:rsid w:val="00D8203C"/>
    <w:rsid w:val="00D8208D"/>
    <w:rsid w:val="00D821D8"/>
    <w:rsid w:val="00D82EBB"/>
    <w:rsid w:val="00D839E1"/>
    <w:rsid w:val="00D83FA9"/>
    <w:rsid w:val="00D84049"/>
    <w:rsid w:val="00D84191"/>
    <w:rsid w:val="00D845B9"/>
    <w:rsid w:val="00D8485E"/>
    <w:rsid w:val="00D84D21"/>
    <w:rsid w:val="00D84F30"/>
    <w:rsid w:val="00D85E27"/>
    <w:rsid w:val="00D85E5F"/>
    <w:rsid w:val="00D86031"/>
    <w:rsid w:val="00D8648E"/>
    <w:rsid w:val="00D86731"/>
    <w:rsid w:val="00D86F96"/>
    <w:rsid w:val="00D8702E"/>
    <w:rsid w:val="00D90151"/>
    <w:rsid w:val="00D909E9"/>
    <w:rsid w:val="00D91A12"/>
    <w:rsid w:val="00D92335"/>
    <w:rsid w:val="00D92C04"/>
    <w:rsid w:val="00D939E3"/>
    <w:rsid w:val="00D93A25"/>
    <w:rsid w:val="00D93B0D"/>
    <w:rsid w:val="00D93BBE"/>
    <w:rsid w:val="00D93F22"/>
    <w:rsid w:val="00D9454D"/>
    <w:rsid w:val="00D94790"/>
    <w:rsid w:val="00D94A8B"/>
    <w:rsid w:val="00D94A8E"/>
    <w:rsid w:val="00D95303"/>
    <w:rsid w:val="00D95CB9"/>
    <w:rsid w:val="00D95E12"/>
    <w:rsid w:val="00D95EDE"/>
    <w:rsid w:val="00D96184"/>
    <w:rsid w:val="00D96343"/>
    <w:rsid w:val="00D9635C"/>
    <w:rsid w:val="00D965BF"/>
    <w:rsid w:val="00D96AB5"/>
    <w:rsid w:val="00D978C6"/>
    <w:rsid w:val="00D97A92"/>
    <w:rsid w:val="00DA0425"/>
    <w:rsid w:val="00DA04BC"/>
    <w:rsid w:val="00DA0CA9"/>
    <w:rsid w:val="00DA0E49"/>
    <w:rsid w:val="00DA0FEC"/>
    <w:rsid w:val="00DA153B"/>
    <w:rsid w:val="00DA1CBA"/>
    <w:rsid w:val="00DA1DDF"/>
    <w:rsid w:val="00DA25A4"/>
    <w:rsid w:val="00DA25B4"/>
    <w:rsid w:val="00DA3043"/>
    <w:rsid w:val="00DA309C"/>
    <w:rsid w:val="00DA3544"/>
    <w:rsid w:val="00DA3908"/>
    <w:rsid w:val="00DA3A14"/>
    <w:rsid w:val="00DA3C1C"/>
    <w:rsid w:val="00DA4022"/>
    <w:rsid w:val="00DA415E"/>
    <w:rsid w:val="00DA4646"/>
    <w:rsid w:val="00DA57D4"/>
    <w:rsid w:val="00DA628F"/>
    <w:rsid w:val="00DA65C8"/>
    <w:rsid w:val="00DA6CD7"/>
    <w:rsid w:val="00DA7636"/>
    <w:rsid w:val="00DA7672"/>
    <w:rsid w:val="00DA76F2"/>
    <w:rsid w:val="00DA7D5F"/>
    <w:rsid w:val="00DB0276"/>
    <w:rsid w:val="00DB0679"/>
    <w:rsid w:val="00DB0C7F"/>
    <w:rsid w:val="00DB0D49"/>
    <w:rsid w:val="00DB11F7"/>
    <w:rsid w:val="00DB31A9"/>
    <w:rsid w:val="00DB3BFE"/>
    <w:rsid w:val="00DB3FB2"/>
    <w:rsid w:val="00DB4139"/>
    <w:rsid w:val="00DB4793"/>
    <w:rsid w:val="00DB4C08"/>
    <w:rsid w:val="00DB5621"/>
    <w:rsid w:val="00DB57ED"/>
    <w:rsid w:val="00DB5A6A"/>
    <w:rsid w:val="00DB5BAD"/>
    <w:rsid w:val="00DB6AFE"/>
    <w:rsid w:val="00DB76E4"/>
    <w:rsid w:val="00DC029A"/>
    <w:rsid w:val="00DC0B25"/>
    <w:rsid w:val="00DC0CA4"/>
    <w:rsid w:val="00DC0CBC"/>
    <w:rsid w:val="00DC0D9F"/>
    <w:rsid w:val="00DC0FAD"/>
    <w:rsid w:val="00DC1260"/>
    <w:rsid w:val="00DC1474"/>
    <w:rsid w:val="00DC1515"/>
    <w:rsid w:val="00DC2584"/>
    <w:rsid w:val="00DC292D"/>
    <w:rsid w:val="00DC2B0F"/>
    <w:rsid w:val="00DC2F8E"/>
    <w:rsid w:val="00DC33FD"/>
    <w:rsid w:val="00DC3468"/>
    <w:rsid w:val="00DC34BF"/>
    <w:rsid w:val="00DC4500"/>
    <w:rsid w:val="00DC4530"/>
    <w:rsid w:val="00DC4A99"/>
    <w:rsid w:val="00DC5A4A"/>
    <w:rsid w:val="00DC5F25"/>
    <w:rsid w:val="00DC64A3"/>
    <w:rsid w:val="00DC6CF0"/>
    <w:rsid w:val="00DC6D39"/>
    <w:rsid w:val="00DC728C"/>
    <w:rsid w:val="00DC775F"/>
    <w:rsid w:val="00DD04E1"/>
    <w:rsid w:val="00DD17FE"/>
    <w:rsid w:val="00DD1808"/>
    <w:rsid w:val="00DD1DF1"/>
    <w:rsid w:val="00DD23E8"/>
    <w:rsid w:val="00DD2907"/>
    <w:rsid w:val="00DD2944"/>
    <w:rsid w:val="00DD31CD"/>
    <w:rsid w:val="00DD42BE"/>
    <w:rsid w:val="00DD4580"/>
    <w:rsid w:val="00DD4AB1"/>
    <w:rsid w:val="00DD4E80"/>
    <w:rsid w:val="00DD5132"/>
    <w:rsid w:val="00DD5323"/>
    <w:rsid w:val="00DD620B"/>
    <w:rsid w:val="00DD6587"/>
    <w:rsid w:val="00DD66BB"/>
    <w:rsid w:val="00DD6E2C"/>
    <w:rsid w:val="00DD75EC"/>
    <w:rsid w:val="00DD798E"/>
    <w:rsid w:val="00DD7A5C"/>
    <w:rsid w:val="00DD7D5B"/>
    <w:rsid w:val="00DE01E3"/>
    <w:rsid w:val="00DE02EC"/>
    <w:rsid w:val="00DE0C06"/>
    <w:rsid w:val="00DE17DD"/>
    <w:rsid w:val="00DE17E5"/>
    <w:rsid w:val="00DE1ED4"/>
    <w:rsid w:val="00DE21F6"/>
    <w:rsid w:val="00DE252D"/>
    <w:rsid w:val="00DE2ADD"/>
    <w:rsid w:val="00DE41A3"/>
    <w:rsid w:val="00DE429A"/>
    <w:rsid w:val="00DE47FD"/>
    <w:rsid w:val="00DE540E"/>
    <w:rsid w:val="00DE5A91"/>
    <w:rsid w:val="00DE6B21"/>
    <w:rsid w:val="00DE6CDF"/>
    <w:rsid w:val="00DE6D90"/>
    <w:rsid w:val="00DE72A4"/>
    <w:rsid w:val="00DE7568"/>
    <w:rsid w:val="00DE784F"/>
    <w:rsid w:val="00DE7B66"/>
    <w:rsid w:val="00DF002F"/>
    <w:rsid w:val="00DF0045"/>
    <w:rsid w:val="00DF0308"/>
    <w:rsid w:val="00DF08B9"/>
    <w:rsid w:val="00DF1306"/>
    <w:rsid w:val="00DF1466"/>
    <w:rsid w:val="00DF1687"/>
    <w:rsid w:val="00DF1D33"/>
    <w:rsid w:val="00DF1F3D"/>
    <w:rsid w:val="00DF1FA1"/>
    <w:rsid w:val="00DF2254"/>
    <w:rsid w:val="00DF2A3A"/>
    <w:rsid w:val="00DF2C35"/>
    <w:rsid w:val="00DF37A3"/>
    <w:rsid w:val="00DF3DB9"/>
    <w:rsid w:val="00DF3E13"/>
    <w:rsid w:val="00DF3FCE"/>
    <w:rsid w:val="00DF4673"/>
    <w:rsid w:val="00DF5522"/>
    <w:rsid w:val="00DF638D"/>
    <w:rsid w:val="00DF6C90"/>
    <w:rsid w:val="00DF70E6"/>
    <w:rsid w:val="00DF7C4C"/>
    <w:rsid w:val="00DF7F1D"/>
    <w:rsid w:val="00E00595"/>
    <w:rsid w:val="00E006E1"/>
    <w:rsid w:val="00E0071E"/>
    <w:rsid w:val="00E00749"/>
    <w:rsid w:val="00E00F52"/>
    <w:rsid w:val="00E020E0"/>
    <w:rsid w:val="00E0244D"/>
    <w:rsid w:val="00E02A4F"/>
    <w:rsid w:val="00E03840"/>
    <w:rsid w:val="00E03877"/>
    <w:rsid w:val="00E03C87"/>
    <w:rsid w:val="00E03D1D"/>
    <w:rsid w:val="00E046DF"/>
    <w:rsid w:val="00E04CA6"/>
    <w:rsid w:val="00E05B8A"/>
    <w:rsid w:val="00E0606A"/>
    <w:rsid w:val="00E06335"/>
    <w:rsid w:val="00E064E6"/>
    <w:rsid w:val="00E06746"/>
    <w:rsid w:val="00E067C3"/>
    <w:rsid w:val="00E0727F"/>
    <w:rsid w:val="00E07717"/>
    <w:rsid w:val="00E1017E"/>
    <w:rsid w:val="00E10A98"/>
    <w:rsid w:val="00E1103B"/>
    <w:rsid w:val="00E117DD"/>
    <w:rsid w:val="00E1197B"/>
    <w:rsid w:val="00E137F2"/>
    <w:rsid w:val="00E14106"/>
    <w:rsid w:val="00E14857"/>
    <w:rsid w:val="00E14D03"/>
    <w:rsid w:val="00E14E56"/>
    <w:rsid w:val="00E15184"/>
    <w:rsid w:val="00E15261"/>
    <w:rsid w:val="00E15EBA"/>
    <w:rsid w:val="00E16562"/>
    <w:rsid w:val="00E16A0F"/>
    <w:rsid w:val="00E16C22"/>
    <w:rsid w:val="00E16D45"/>
    <w:rsid w:val="00E171BA"/>
    <w:rsid w:val="00E17BA7"/>
    <w:rsid w:val="00E17F10"/>
    <w:rsid w:val="00E205DA"/>
    <w:rsid w:val="00E209C9"/>
    <w:rsid w:val="00E20C48"/>
    <w:rsid w:val="00E20DBF"/>
    <w:rsid w:val="00E21732"/>
    <w:rsid w:val="00E219C2"/>
    <w:rsid w:val="00E22681"/>
    <w:rsid w:val="00E22B0C"/>
    <w:rsid w:val="00E23086"/>
    <w:rsid w:val="00E23C22"/>
    <w:rsid w:val="00E23EEC"/>
    <w:rsid w:val="00E23EF1"/>
    <w:rsid w:val="00E24682"/>
    <w:rsid w:val="00E24755"/>
    <w:rsid w:val="00E255E1"/>
    <w:rsid w:val="00E259A2"/>
    <w:rsid w:val="00E25C2C"/>
    <w:rsid w:val="00E25CEE"/>
    <w:rsid w:val="00E2613F"/>
    <w:rsid w:val="00E26ADC"/>
    <w:rsid w:val="00E26E3F"/>
    <w:rsid w:val="00E27346"/>
    <w:rsid w:val="00E27662"/>
    <w:rsid w:val="00E27742"/>
    <w:rsid w:val="00E27C5F"/>
    <w:rsid w:val="00E27EC2"/>
    <w:rsid w:val="00E3005F"/>
    <w:rsid w:val="00E3006D"/>
    <w:rsid w:val="00E3051F"/>
    <w:rsid w:val="00E30659"/>
    <w:rsid w:val="00E307D0"/>
    <w:rsid w:val="00E30880"/>
    <w:rsid w:val="00E30C44"/>
    <w:rsid w:val="00E3161E"/>
    <w:rsid w:val="00E316DE"/>
    <w:rsid w:val="00E31F00"/>
    <w:rsid w:val="00E3213F"/>
    <w:rsid w:val="00E329B9"/>
    <w:rsid w:val="00E33CBA"/>
    <w:rsid w:val="00E33FA5"/>
    <w:rsid w:val="00E344F8"/>
    <w:rsid w:val="00E35030"/>
    <w:rsid w:val="00E357F2"/>
    <w:rsid w:val="00E36039"/>
    <w:rsid w:val="00E36877"/>
    <w:rsid w:val="00E36953"/>
    <w:rsid w:val="00E37614"/>
    <w:rsid w:val="00E37777"/>
    <w:rsid w:val="00E37C3B"/>
    <w:rsid w:val="00E37CB5"/>
    <w:rsid w:val="00E37E7E"/>
    <w:rsid w:val="00E37FBC"/>
    <w:rsid w:val="00E40014"/>
    <w:rsid w:val="00E4019B"/>
    <w:rsid w:val="00E40656"/>
    <w:rsid w:val="00E40989"/>
    <w:rsid w:val="00E40A45"/>
    <w:rsid w:val="00E4147B"/>
    <w:rsid w:val="00E415BE"/>
    <w:rsid w:val="00E41CDF"/>
    <w:rsid w:val="00E42068"/>
    <w:rsid w:val="00E425FB"/>
    <w:rsid w:val="00E42753"/>
    <w:rsid w:val="00E42D23"/>
    <w:rsid w:val="00E42F9B"/>
    <w:rsid w:val="00E4343C"/>
    <w:rsid w:val="00E43F62"/>
    <w:rsid w:val="00E4457D"/>
    <w:rsid w:val="00E4491D"/>
    <w:rsid w:val="00E449E0"/>
    <w:rsid w:val="00E44E15"/>
    <w:rsid w:val="00E44F2D"/>
    <w:rsid w:val="00E45365"/>
    <w:rsid w:val="00E4543A"/>
    <w:rsid w:val="00E45587"/>
    <w:rsid w:val="00E46429"/>
    <w:rsid w:val="00E466A3"/>
    <w:rsid w:val="00E467D9"/>
    <w:rsid w:val="00E46B22"/>
    <w:rsid w:val="00E46F37"/>
    <w:rsid w:val="00E46F98"/>
    <w:rsid w:val="00E47300"/>
    <w:rsid w:val="00E47496"/>
    <w:rsid w:val="00E50B94"/>
    <w:rsid w:val="00E51530"/>
    <w:rsid w:val="00E521C6"/>
    <w:rsid w:val="00E521CB"/>
    <w:rsid w:val="00E52B68"/>
    <w:rsid w:val="00E53EC5"/>
    <w:rsid w:val="00E53F70"/>
    <w:rsid w:val="00E54231"/>
    <w:rsid w:val="00E546BF"/>
    <w:rsid w:val="00E54854"/>
    <w:rsid w:val="00E55247"/>
    <w:rsid w:val="00E55D71"/>
    <w:rsid w:val="00E5605C"/>
    <w:rsid w:val="00E560B7"/>
    <w:rsid w:val="00E560CA"/>
    <w:rsid w:val="00E5633E"/>
    <w:rsid w:val="00E56EDF"/>
    <w:rsid w:val="00E572A2"/>
    <w:rsid w:val="00E57698"/>
    <w:rsid w:val="00E57732"/>
    <w:rsid w:val="00E60BF7"/>
    <w:rsid w:val="00E61025"/>
    <w:rsid w:val="00E6126E"/>
    <w:rsid w:val="00E61A2F"/>
    <w:rsid w:val="00E61FC4"/>
    <w:rsid w:val="00E62049"/>
    <w:rsid w:val="00E621AD"/>
    <w:rsid w:val="00E62862"/>
    <w:rsid w:val="00E632D5"/>
    <w:rsid w:val="00E63318"/>
    <w:rsid w:val="00E63421"/>
    <w:rsid w:val="00E64805"/>
    <w:rsid w:val="00E654D4"/>
    <w:rsid w:val="00E65778"/>
    <w:rsid w:val="00E65959"/>
    <w:rsid w:val="00E667C0"/>
    <w:rsid w:val="00E667D2"/>
    <w:rsid w:val="00E66CE4"/>
    <w:rsid w:val="00E66F33"/>
    <w:rsid w:val="00E67A8B"/>
    <w:rsid w:val="00E67BA4"/>
    <w:rsid w:val="00E7002E"/>
    <w:rsid w:val="00E7006D"/>
    <w:rsid w:val="00E701D5"/>
    <w:rsid w:val="00E708FB"/>
    <w:rsid w:val="00E711B3"/>
    <w:rsid w:val="00E71BC8"/>
    <w:rsid w:val="00E71C4C"/>
    <w:rsid w:val="00E71F6D"/>
    <w:rsid w:val="00E7260F"/>
    <w:rsid w:val="00E726D3"/>
    <w:rsid w:val="00E72A5D"/>
    <w:rsid w:val="00E72F58"/>
    <w:rsid w:val="00E73054"/>
    <w:rsid w:val="00E73900"/>
    <w:rsid w:val="00E73F47"/>
    <w:rsid w:val="00E73F5D"/>
    <w:rsid w:val="00E743A7"/>
    <w:rsid w:val="00E74D91"/>
    <w:rsid w:val="00E75401"/>
    <w:rsid w:val="00E7553A"/>
    <w:rsid w:val="00E77064"/>
    <w:rsid w:val="00E776DA"/>
    <w:rsid w:val="00E77E4E"/>
    <w:rsid w:val="00E80853"/>
    <w:rsid w:val="00E8089F"/>
    <w:rsid w:val="00E81202"/>
    <w:rsid w:val="00E81887"/>
    <w:rsid w:val="00E81E22"/>
    <w:rsid w:val="00E81E94"/>
    <w:rsid w:val="00E82607"/>
    <w:rsid w:val="00E8315A"/>
    <w:rsid w:val="00E83979"/>
    <w:rsid w:val="00E83B16"/>
    <w:rsid w:val="00E840F4"/>
    <w:rsid w:val="00E8441C"/>
    <w:rsid w:val="00E845F3"/>
    <w:rsid w:val="00E8491D"/>
    <w:rsid w:val="00E84BE7"/>
    <w:rsid w:val="00E84E79"/>
    <w:rsid w:val="00E84F82"/>
    <w:rsid w:val="00E8503D"/>
    <w:rsid w:val="00E8510B"/>
    <w:rsid w:val="00E86404"/>
    <w:rsid w:val="00E86C0D"/>
    <w:rsid w:val="00E87079"/>
    <w:rsid w:val="00E8740E"/>
    <w:rsid w:val="00E87E6B"/>
    <w:rsid w:val="00E90EA6"/>
    <w:rsid w:val="00E91421"/>
    <w:rsid w:val="00E919D9"/>
    <w:rsid w:val="00E9230D"/>
    <w:rsid w:val="00E92C77"/>
    <w:rsid w:val="00E931D7"/>
    <w:rsid w:val="00E94687"/>
    <w:rsid w:val="00E94C99"/>
    <w:rsid w:val="00E94E6E"/>
    <w:rsid w:val="00E9660C"/>
    <w:rsid w:val="00E96630"/>
    <w:rsid w:val="00E96A91"/>
    <w:rsid w:val="00E97798"/>
    <w:rsid w:val="00EA0618"/>
    <w:rsid w:val="00EA1745"/>
    <w:rsid w:val="00EA230F"/>
    <w:rsid w:val="00EA233B"/>
    <w:rsid w:val="00EA2A77"/>
    <w:rsid w:val="00EA2BC4"/>
    <w:rsid w:val="00EA31C2"/>
    <w:rsid w:val="00EA38AE"/>
    <w:rsid w:val="00EA3AB1"/>
    <w:rsid w:val="00EA3ABC"/>
    <w:rsid w:val="00EA41DB"/>
    <w:rsid w:val="00EA47DA"/>
    <w:rsid w:val="00EA49D4"/>
    <w:rsid w:val="00EA4CEC"/>
    <w:rsid w:val="00EA4D76"/>
    <w:rsid w:val="00EA5478"/>
    <w:rsid w:val="00EA5630"/>
    <w:rsid w:val="00EA6072"/>
    <w:rsid w:val="00EA74DD"/>
    <w:rsid w:val="00EA7714"/>
    <w:rsid w:val="00EB04A0"/>
    <w:rsid w:val="00EB0A65"/>
    <w:rsid w:val="00EB0DE6"/>
    <w:rsid w:val="00EB12AE"/>
    <w:rsid w:val="00EB187A"/>
    <w:rsid w:val="00EB18B0"/>
    <w:rsid w:val="00EB197B"/>
    <w:rsid w:val="00EB1C69"/>
    <w:rsid w:val="00EB32E0"/>
    <w:rsid w:val="00EB3573"/>
    <w:rsid w:val="00EB36FE"/>
    <w:rsid w:val="00EB3833"/>
    <w:rsid w:val="00EB3A6C"/>
    <w:rsid w:val="00EB40CB"/>
    <w:rsid w:val="00EB5434"/>
    <w:rsid w:val="00EB6317"/>
    <w:rsid w:val="00EB66C4"/>
    <w:rsid w:val="00EB675D"/>
    <w:rsid w:val="00EB68B0"/>
    <w:rsid w:val="00EB6FF1"/>
    <w:rsid w:val="00EB72C9"/>
    <w:rsid w:val="00EB79F3"/>
    <w:rsid w:val="00EB7C7C"/>
    <w:rsid w:val="00EB7F50"/>
    <w:rsid w:val="00EC1D10"/>
    <w:rsid w:val="00EC1E20"/>
    <w:rsid w:val="00EC23C7"/>
    <w:rsid w:val="00EC2F50"/>
    <w:rsid w:val="00EC2FA3"/>
    <w:rsid w:val="00EC36C2"/>
    <w:rsid w:val="00EC3952"/>
    <w:rsid w:val="00EC41FA"/>
    <w:rsid w:val="00EC4297"/>
    <w:rsid w:val="00EC4789"/>
    <w:rsid w:val="00EC4CE9"/>
    <w:rsid w:val="00EC4D8D"/>
    <w:rsid w:val="00EC4F16"/>
    <w:rsid w:val="00EC50FB"/>
    <w:rsid w:val="00EC510B"/>
    <w:rsid w:val="00EC5450"/>
    <w:rsid w:val="00EC58DA"/>
    <w:rsid w:val="00EC67A8"/>
    <w:rsid w:val="00EC6A93"/>
    <w:rsid w:val="00EC6B4F"/>
    <w:rsid w:val="00EC6E0A"/>
    <w:rsid w:val="00EC7D25"/>
    <w:rsid w:val="00ED0791"/>
    <w:rsid w:val="00ED0A27"/>
    <w:rsid w:val="00ED0F5B"/>
    <w:rsid w:val="00ED14EE"/>
    <w:rsid w:val="00ED17F4"/>
    <w:rsid w:val="00ED18FC"/>
    <w:rsid w:val="00ED19A6"/>
    <w:rsid w:val="00ED2BD5"/>
    <w:rsid w:val="00ED2ECB"/>
    <w:rsid w:val="00ED2EDD"/>
    <w:rsid w:val="00ED31E3"/>
    <w:rsid w:val="00ED3473"/>
    <w:rsid w:val="00ED3503"/>
    <w:rsid w:val="00ED44A8"/>
    <w:rsid w:val="00ED4709"/>
    <w:rsid w:val="00ED4847"/>
    <w:rsid w:val="00ED4D16"/>
    <w:rsid w:val="00ED4F21"/>
    <w:rsid w:val="00ED4FAB"/>
    <w:rsid w:val="00ED64FA"/>
    <w:rsid w:val="00ED6D16"/>
    <w:rsid w:val="00ED746A"/>
    <w:rsid w:val="00ED7A2A"/>
    <w:rsid w:val="00ED7D92"/>
    <w:rsid w:val="00EE080E"/>
    <w:rsid w:val="00EE0D0F"/>
    <w:rsid w:val="00EE20BE"/>
    <w:rsid w:val="00EE2545"/>
    <w:rsid w:val="00EE2640"/>
    <w:rsid w:val="00EE2EA3"/>
    <w:rsid w:val="00EE4721"/>
    <w:rsid w:val="00EE50B5"/>
    <w:rsid w:val="00EE5355"/>
    <w:rsid w:val="00EE5470"/>
    <w:rsid w:val="00EE64EB"/>
    <w:rsid w:val="00EE6C57"/>
    <w:rsid w:val="00EE7B2D"/>
    <w:rsid w:val="00EE7BFA"/>
    <w:rsid w:val="00EE7E85"/>
    <w:rsid w:val="00EF1486"/>
    <w:rsid w:val="00EF1D7F"/>
    <w:rsid w:val="00EF1F11"/>
    <w:rsid w:val="00EF219C"/>
    <w:rsid w:val="00EF24DA"/>
    <w:rsid w:val="00EF29E1"/>
    <w:rsid w:val="00EF2CAC"/>
    <w:rsid w:val="00EF35A5"/>
    <w:rsid w:val="00EF37FC"/>
    <w:rsid w:val="00EF3A5B"/>
    <w:rsid w:val="00EF40EA"/>
    <w:rsid w:val="00EF4689"/>
    <w:rsid w:val="00EF4790"/>
    <w:rsid w:val="00EF5619"/>
    <w:rsid w:val="00EF5ADA"/>
    <w:rsid w:val="00EF5B22"/>
    <w:rsid w:val="00EF5D4D"/>
    <w:rsid w:val="00EF6183"/>
    <w:rsid w:val="00EF65FB"/>
    <w:rsid w:val="00EF679F"/>
    <w:rsid w:val="00EF7113"/>
    <w:rsid w:val="00EF73A7"/>
    <w:rsid w:val="00EF778D"/>
    <w:rsid w:val="00EF7948"/>
    <w:rsid w:val="00EF7E83"/>
    <w:rsid w:val="00F00575"/>
    <w:rsid w:val="00F00678"/>
    <w:rsid w:val="00F012E1"/>
    <w:rsid w:val="00F01393"/>
    <w:rsid w:val="00F01516"/>
    <w:rsid w:val="00F01A21"/>
    <w:rsid w:val="00F028DA"/>
    <w:rsid w:val="00F032C5"/>
    <w:rsid w:val="00F04697"/>
    <w:rsid w:val="00F049E2"/>
    <w:rsid w:val="00F04CAD"/>
    <w:rsid w:val="00F052B1"/>
    <w:rsid w:val="00F0577B"/>
    <w:rsid w:val="00F057A2"/>
    <w:rsid w:val="00F05F2C"/>
    <w:rsid w:val="00F067AF"/>
    <w:rsid w:val="00F06C2A"/>
    <w:rsid w:val="00F07354"/>
    <w:rsid w:val="00F0735E"/>
    <w:rsid w:val="00F07558"/>
    <w:rsid w:val="00F07871"/>
    <w:rsid w:val="00F07B09"/>
    <w:rsid w:val="00F10BF0"/>
    <w:rsid w:val="00F10DEF"/>
    <w:rsid w:val="00F11975"/>
    <w:rsid w:val="00F12585"/>
    <w:rsid w:val="00F1352D"/>
    <w:rsid w:val="00F136D5"/>
    <w:rsid w:val="00F145B6"/>
    <w:rsid w:val="00F15C00"/>
    <w:rsid w:val="00F15C5E"/>
    <w:rsid w:val="00F1612A"/>
    <w:rsid w:val="00F1644D"/>
    <w:rsid w:val="00F16A6C"/>
    <w:rsid w:val="00F16AC6"/>
    <w:rsid w:val="00F16B81"/>
    <w:rsid w:val="00F16F05"/>
    <w:rsid w:val="00F16F82"/>
    <w:rsid w:val="00F17B67"/>
    <w:rsid w:val="00F20C8B"/>
    <w:rsid w:val="00F21519"/>
    <w:rsid w:val="00F21980"/>
    <w:rsid w:val="00F21CC5"/>
    <w:rsid w:val="00F21E30"/>
    <w:rsid w:val="00F22461"/>
    <w:rsid w:val="00F227F2"/>
    <w:rsid w:val="00F22E5C"/>
    <w:rsid w:val="00F23636"/>
    <w:rsid w:val="00F2438C"/>
    <w:rsid w:val="00F24AD4"/>
    <w:rsid w:val="00F24B55"/>
    <w:rsid w:val="00F24C9F"/>
    <w:rsid w:val="00F253F2"/>
    <w:rsid w:val="00F25AC6"/>
    <w:rsid w:val="00F260DE"/>
    <w:rsid w:val="00F26C79"/>
    <w:rsid w:val="00F2748F"/>
    <w:rsid w:val="00F27587"/>
    <w:rsid w:val="00F27B67"/>
    <w:rsid w:val="00F27F43"/>
    <w:rsid w:val="00F30372"/>
    <w:rsid w:val="00F30A04"/>
    <w:rsid w:val="00F30D47"/>
    <w:rsid w:val="00F31E5F"/>
    <w:rsid w:val="00F3201D"/>
    <w:rsid w:val="00F3209F"/>
    <w:rsid w:val="00F32581"/>
    <w:rsid w:val="00F329B0"/>
    <w:rsid w:val="00F32F3E"/>
    <w:rsid w:val="00F33966"/>
    <w:rsid w:val="00F353C4"/>
    <w:rsid w:val="00F35607"/>
    <w:rsid w:val="00F3565F"/>
    <w:rsid w:val="00F36266"/>
    <w:rsid w:val="00F36515"/>
    <w:rsid w:val="00F36B36"/>
    <w:rsid w:val="00F36C46"/>
    <w:rsid w:val="00F36DA1"/>
    <w:rsid w:val="00F377DF"/>
    <w:rsid w:val="00F37C50"/>
    <w:rsid w:val="00F4016A"/>
    <w:rsid w:val="00F416A9"/>
    <w:rsid w:val="00F417DB"/>
    <w:rsid w:val="00F41E23"/>
    <w:rsid w:val="00F41EE1"/>
    <w:rsid w:val="00F42671"/>
    <w:rsid w:val="00F42A5F"/>
    <w:rsid w:val="00F43193"/>
    <w:rsid w:val="00F437B8"/>
    <w:rsid w:val="00F43C20"/>
    <w:rsid w:val="00F43E24"/>
    <w:rsid w:val="00F43EE0"/>
    <w:rsid w:val="00F43F25"/>
    <w:rsid w:val="00F44BF7"/>
    <w:rsid w:val="00F44CBD"/>
    <w:rsid w:val="00F45123"/>
    <w:rsid w:val="00F459C8"/>
    <w:rsid w:val="00F45CEC"/>
    <w:rsid w:val="00F4695F"/>
    <w:rsid w:val="00F46E7D"/>
    <w:rsid w:val="00F47449"/>
    <w:rsid w:val="00F475D3"/>
    <w:rsid w:val="00F477EA"/>
    <w:rsid w:val="00F5070F"/>
    <w:rsid w:val="00F53A25"/>
    <w:rsid w:val="00F53EE8"/>
    <w:rsid w:val="00F55242"/>
    <w:rsid w:val="00F5534A"/>
    <w:rsid w:val="00F55E20"/>
    <w:rsid w:val="00F55E23"/>
    <w:rsid w:val="00F56037"/>
    <w:rsid w:val="00F56B5C"/>
    <w:rsid w:val="00F56F99"/>
    <w:rsid w:val="00F57129"/>
    <w:rsid w:val="00F578B2"/>
    <w:rsid w:val="00F60A9D"/>
    <w:rsid w:val="00F6100A"/>
    <w:rsid w:val="00F610A1"/>
    <w:rsid w:val="00F611DA"/>
    <w:rsid w:val="00F614CA"/>
    <w:rsid w:val="00F61576"/>
    <w:rsid w:val="00F619FB"/>
    <w:rsid w:val="00F61AA7"/>
    <w:rsid w:val="00F62457"/>
    <w:rsid w:val="00F6284B"/>
    <w:rsid w:val="00F62DA4"/>
    <w:rsid w:val="00F63E7E"/>
    <w:rsid w:val="00F64296"/>
    <w:rsid w:val="00F64C5A"/>
    <w:rsid w:val="00F651B9"/>
    <w:rsid w:val="00F65BD7"/>
    <w:rsid w:val="00F65C31"/>
    <w:rsid w:val="00F6630B"/>
    <w:rsid w:val="00F6679D"/>
    <w:rsid w:val="00F66822"/>
    <w:rsid w:val="00F66A1A"/>
    <w:rsid w:val="00F6792C"/>
    <w:rsid w:val="00F67AA6"/>
    <w:rsid w:val="00F704DB"/>
    <w:rsid w:val="00F70BDE"/>
    <w:rsid w:val="00F7175F"/>
    <w:rsid w:val="00F71C7E"/>
    <w:rsid w:val="00F72E21"/>
    <w:rsid w:val="00F72F89"/>
    <w:rsid w:val="00F72FB1"/>
    <w:rsid w:val="00F73779"/>
    <w:rsid w:val="00F739E6"/>
    <w:rsid w:val="00F7411B"/>
    <w:rsid w:val="00F7422B"/>
    <w:rsid w:val="00F74474"/>
    <w:rsid w:val="00F745CA"/>
    <w:rsid w:val="00F74775"/>
    <w:rsid w:val="00F74FF2"/>
    <w:rsid w:val="00F75D29"/>
    <w:rsid w:val="00F763F6"/>
    <w:rsid w:val="00F766CB"/>
    <w:rsid w:val="00F7679F"/>
    <w:rsid w:val="00F76F68"/>
    <w:rsid w:val="00F775DA"/>
    <w:rsid w:val="00F77A17"/>
    <w:rsid w:val="00F77BDC"/>
    <w:rsid w:val="00F80072"/>
    <w:rsid w:val="00F804D4"/>
    <w:rsid w:val="00F80AD3"/>
    <w:rsid w:val="00F8191C"/>
    <w:rsid w:val="00F820B3"/>
    <w:rsid w:val="00F822AD"/>
    <w:rsid w:val="00F82D9B"/>
    <w:rsid w:val="00F838E8"/>
    <w:rsid w:val="00F838FB"/>
    <w:rsid w:val="00F83AD4"/>
    <w:rsid w:val="00F83B1E"/>
    <w:rsid w:val="00F83B50"/>
    <w:rsid w:val="00F84E97"/>
    <w:rsid w:val="00F856CE"/>
    <w:rsid w:val="00F86C0E"/>
    <w:rsid w:val="00F870FA"/>
    <w:rsid w:val="00F87A7B"/>
    <w:rsid w:val="00F87BC6"/>
    <w:rsid w:val="00F87CFE"/>
    <w:rsid w:val="00F87FA5"/>
    <w:rsid w:val="00F90FDB"/>
    <w:rsid w:val="00F91913"/>
    <w:rsid w:val="00F91EF0"/>
    <w:rsid w:val="00F92D62"/>
    <w:rsid w:val="00F93148"/>
    <w:rsid w:val="00F93781"/>
    <w:rsid w:val="00F938CC"/>
    <w:rsid w:val="00F93E2D"/>
    <w:rsid w:val="00F94A11"/>
    <w:rsid w:val="00F94B73"/>
    <w:rsid w:val="00F95040"/>
    <w:rsid w:val="00F95EE3"/>
    <w:rsid w:val="00F966F5"/>
    <w:rsid w:val="00F96B3F"/>
    <w:rsid w:val="00F978A4"/>
    <w:rsid w:val="00FA0215"/>
    <w:rsid w:val="00FA17E2"/>
    <w:rsid w:val="00FA1873"/>
    <w:rsid w:val="00FA1A4F"/>
    <w:rsid w:val="00FA1CB2"/>
    <w:rsid w:val="00FA1DF0"/>
    <w:rsid w:val="00FA1F53"/>
    <w:rsid w:val="00FA2D6D"/>
    <w:rsid w:val="00FA3B5C"/>
    <w:rsid w:val="00FA3E9B"/>
    <w:rsid w:val="00FA41EA"/>
    <w:rsid w:val="00FA46FA"/>
    <w:rsid w:val="00FA4BEA"/>
    <w:rsid w:val="00FA4E0E"/>
    <w:rsid w:val="00FA5A79"/>
    <w:rsid w:val="00FA6012"/>
    <w:rsid w:val="00FA6461"/>
    <w:rsid w:val="00FA6519"/>
    <w:rsid w:val="00FA6877"/>
    <w:rsid w:val="00FA6E4F"/>
    <w:rsid w:val="00FB00CB"/>
    <w:rsid w:val="00FB00ED"/>
    <w:rsid w:val="00FB088A"/>
    <w:rsid w:val="00FB0BFE"/>
    <w:rsid w:val="00FB122F"/>
    <w:rsid w:val="00FB235B"/>
    <w:rsid w:val="00FB242E"/>
    <w:rsid w:val="00FB356C"/>
    <w:rsid w:val="00FB3D01"/>
    <w:rsid w:val="00FB438E"/>
    <w:rsid w:val="00FB43DE"/>
    <w:rsid w:val="00FB46C7"/>
    <w:rsid w:val="00FB4794"/>
    <w:rsid w:val="00FB4C51"/>
    <w:rsid w:val="00FB506A"/>
    <w:rsid w:val="00FB518A"/>
    <w:rsid w:val="00FB581E"/>
    <w:rsid w:val="00FB59DF"/>
    <w:rsid w:val="00FB613B"/>
    <w:rsid w:val="00FB680E"/>
    <w:rsid w:val="00FB6988"/>
    <w:rsid w:val="00FB69BF"/>
    <w:rsid w:val="00FB6A1B"/>
    <w:rsid w:val="00FB6A94"/>
    <w:rsid w:val="00FB6BFF"/>
    <w:rsid w:val="00FB6FFD"/>
    <w:rsid w:val="00FB72C1"/>
    <w:rsid w:val="00FB73EA"/>
    <w:rsid w:val="00FB786B"/>
    <w:rsid w:val="00FC0B97"/>
    <w:rsid w:val="00FC0F63"/>
    <w:rsid w:val="00FC2977"/>
    <w:rsid w:val="00FC2A5A"/>
    <w:rsid w:val="00FC3500"/>
    <w:rsid w:val="00FC4152"/>
    <w:rsid w:val="00FC450A"/>
    <w:rsid w:val="00FC4924"/>
    <w:rsid w:val="00FC4FFE"/>
    <w:rsid w:val="00FC514B"/>
    <w:rsid w:val="00FC5276"/>
    <w:rsid w:val="00FC56C6"/>
    <w:rsid w:val="00FC56EB"/>
    <w:rsid w:val="00FC5F8A"/>
    <w:rsid w:val="00FC61FB"/>
    <w:rsid w:val="00FC68B7"/>
    <w:rsid w:val="00FC6E33"/>
    <w:rsid w:val="00FC6E96"/>
    <w:rsid w:val="00FC6FAE"/>
    <w:rsid w:val="00FC7A4E"/>
    <w:rsid w:val="00FC7A9C"/>
    <w:rsid w:val="00FD0726"/>
    <w:rsid w:val="00FD0AF9"/>
    <w:rsid w:val="00FD1D21"/>
    <w:rsid w:val="00FD3F98"/>
    <w:rsid w:val="00FD42A0"/>
    <w:rsid w:val="00FD4CEE"/>
    <w:rsid w:val="00FD507F"/>
    <w:rsid w:val="00FD51D7"/>
    <w:rsid w:val="00FD533C"/>
    <w:rsid w:val="00FD5F6F"/>
    <w:rsid w:val="00FD795B"/>
    <w:rsid w:val="00FD79B1"/>
    <w:rsid w:val="00FE0203"/>
    <w:rsid w:val="00FE03A0"/>
    <w:rsid w:val="00FE03F8"/>
    <w:rsid w:val="00FE0465"/>
    <w:rsid w:val="00FE086C"/>
    <w:rsid w:val="00FE106A"/>
    <w:rsid w:val="00FE1252"/>
    <w:rsid w:val="00FE1653"/>
    <w:rsid w:val="00FE1732"/>
    <w:rsid w:val="00FE1985"/>
    <w:rsid w:val="00FE19D6"/>
    <w:rsid w:val="00FE20D9"/>
    <w:rsid w:val="00FE2AFA"/>
    <w:rsid w:val="00FE2C69"/>
    <w:rsid w:val="00FE30B5"/>
    <w:rsid w:val="00FE32E2"/>
    <w:rsid w:val="00FE337D"/>
    <w:rsid w:val="00FE43BB"/>
    <w:rsid w:val="00FE5372"/>
    <w:rsid w:val="00FE5748"/>
    <w:rsid w:val="00FE5AFB"/>
    <w:rsid w:val="00FE6395"/>
    <w:rsid w:val="00FE63D4"/>
    <w:rsid w:val="00FE6D12"/>
    <w:rsid w:val="00FE6E4F"/>
    <w:rsid w:val="00FE7450"/>
    <w:rsid w:val="00FE7A16"/>
    <w:rsid w:val="00FE7D27"/>
    <w:rsid w:val="00FE7FB6"/>
    <w:rsid w:val="00FF02EE"/>
    <w:rsid w:val="00FF0EFD"/>
    <w:rsid w:val="00FF0F56"/>
    <w:rsid w:val="00FF145D"/>
    <w:rsid w:val="00FF1478"/>
    <w:rsid w:val="00FF1A1E"/>
    <w:rsid w:val="00FF1DBD"/>
    <w:rsid w:val="00FF2494"/>
    <w:rsid w:val="00FF2A3F"/>
    <w:rsid w:val="00FF2EC0"/>
    <w:rsid w:val="00FF38E9"/>
    <w:rsid w:val="00FF424C"/>
    <w:rsid w:val="00FF46D9"/>
    <w:rsid w:val="00FF4BFE"/>
    <w:rsid w:val="00FF5840"/>
    <w:rsid w:val="00FF633A"/>
    <w:rsid w:val="00FF658E"/>
    <w:rsid w:val="00FF661A"/>
    <w:rsid w:val="00FF6916"/>
    <w:rsid w:val="00FF6FAF"/>
    <w:rsid w:val="00FF70A0"/>
    <w:rsid w:val="00FF75B3"/>
    <w:rsid w:val="00FF7B85"/>
    <w:rsid w:val="00FF7C91"/>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0B5335CE"/>
  <w15:docId w15:val="{8919EBAF-9821-45FE-9058-5955936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64018D"/>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64018D"/>
    <w:pPr>
      <w:numPr>
        <w:ilvl w:val="1"/>
        <w:numId w:val="5"/>
      </w:numPr>
      <w:outlineLvl w:val="1"/>
    </w:pPr>
  </w:style>
  <w:style w:type="paragraph" w:styleId="Heading3">
    <w:name w:val="heading 3"/>
    <w:basedOn w:val="Normal"/>
    <w:next w:val="Normal"/>
    <w:link w:val="Heading3Char"/>
    <w:qFormat/>
    <w:rsid w:val="0064018D"/>
    <w:pPr>
      <w:numPr>
        <w:ilvl w:val="2"/>
        <w:numId w:val="5"/>
      </w:numPr>
      <w:outlineLvl w:val="2"/>
    </w:pPr>
  </w:style>
  <w:style w:type="paragraph" w:styleId="Heading4">
    <w:name w:val="heading 4"/>
    <w:basedOn w:val="Normal"/>
    <w:next w:val="Normal"/>
    <w:link w:val="Heading4Char"/>
    <w:qFormat/>
    <w:rsid w:val="0064018D"/>
    <w:pPr>
      <w:numPr>
        <w:ilvl w:val="3"/>
        <w:numId w:val="5"/>
      </w:numPr>
      <w:outlineLvl w:val="3"/>
    </w:pPr>
  </w:style>
  <w:style w:type="paragraph" w:styleId="Heading5">
    <w:name w:val="heading 5"/>
    <w:basedOn w:val="Normal"/>
    <w:next w:val="Normal"/>
    <w:link w:val="Heading5Char"/>
    <w:qFormat/>
    <w:rsid w:val="0064018D"/>
    <w:pPr>
      <w:numPr>
        <w:ilvl w:val="4"/>
        <w:numId w:val="5"/>
      </w:numPr>
      <w:outlineLvl w:val="4"/>
    </w:pPr>
  </w:style>
  <w:style w:type="paragraph" w:styleId="Heading6">
    <w:name w:val="heading 6"/>
    <w:basedOn w:val="Normal"/>
    <w:next w:val="Normal"/>
    <w:link w:val="Heading6Char"/>
    <w:qFormat/>
    <w:rsid w:val="0064018D"/>
    <w:pPr>
      <w:numPr>
        <w:ilvl w:val="5"/>
        <w:numId w:val="5"/>
      </w:numPr>
      <w:outlineLvl w:val="5"/>
    </w:pPr>
  </w:style>
  <w:style w:type="paragraph" w:styleId="Heading7">
    <w:name w:val="heading 7"/>
    <w:basedOn w:val="Normal"/>
    <w:next w:val="Normal"/>
    <w:link w:val="Heading7Char"/>
    <w:qFormat/>
    <w:rsid w:val="0064018D"/>
    <w:pPr>
      <w:numPr>
        <w:ilvl w:val="6"/>
        <w:numId w:val="5"/>
      </w:numPr>
      <w:outlineLvl w:val="6"/>
    </w:pPr>
  </w:style>
  <w:style w:type="paragraph" w:styleId="Heading8">
    <w:name w:val="heading 8"/>
    <w:basedOn w:val="Normal"/>
    <w:next w:val="Normal"/>
    <w:link w:val="Heading8Char"/>
    <w:qFormat/>
    <w:rsid w:val="0064018D"/>
    <w:pPr>
      <w:numPr>
        <w:ilvl w:val="7"/>
        <w:numId w:val="5"/>
      </w:numPr>
      <w:outlineLvl w:val="7"/>
    </w:pPr>
  </w:style>
  <w:style w:type="paragraph" w:styleId="Heading9">
    <w:name w:val="heading 9"/>
    <w:basedOn w:val="Normal"/>
    <w:next w:val="Normal"/>
    <w:link w:val="Heading9Char"/>
    <w:qFormat/>
    <w:rsid w:val="0064018D"/>
    <w:pPr>
      <w:numPr>
        <w:ilvl w:val="8"/>
        <w:numId w:val="5"/>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64018D"/>
    <w:pPr>
      <w:numPr>
        <w:numId w:val="1"/>
      </w:numPr>
      <w:spacing w:after="120"/>
      <w:ind w:right="1134"/>
      <w:jc w:val="both"/>
    </w:pPr>
  </w:style>
  <w:style w:type="paragraph" w:customStyle="1" w:styleId="Bullet2G">
    <w:name w:val="_Bullet 2_G"/>
    <w:basedOn w:val="Normal"/>
    <w:rsid w:val="0064018D"/>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64018D"/>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64018D"/>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4018D"/>
    <w:rPr>
      <w:sz w:val="16"/>
      <w:szCs w:val="16"/>
      <w:rPrChange w:id="0" w:author="Marie-Claude Collet" w:date="2017-12-28T16:06:00Z">
        <w:rPr>
          <w:sz w:val="6"/>
        </w:rPr>
      </w:rPrChange>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64018D"/>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64018D"/>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64018D"/>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64018D"/>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uiPriority w:val="99"/>
    <w:rsid w:val="00995D02"/>
    <w:rPr>
      <w:b/>
      <w:sz w:val="28"/>
      <w:lang w:val="fr-CH" w:eastAsia="en-US" w:bidi="ar-SA"/>
    </w:rPr>
  </w:style>
  <w:style w:type="character" w:customStyle="1" w:styleId="H1GChar">
    <w:name w:val="_ H_1_G Char"/>
    <w:link w:val="H1G"/>
    <w:uiPriority w:val="99"/>
    <w:rsid w:val="00860332"/>
    <w:rPr>
      <w:b/>
      <w:sz w:val="24"/>
      <w:lang w:val="fr-CH" w:eastAsia="en-US" w:bidi="ar-SA"/>
    </w:rPr>
  </w:style>
  <w:style w:type="character" w:customStyle="1" w:styleId="HeaderChar">
    <w:name w:val="Header Char"/>
    <w:aliases w:val="6_G Char"/>
    <w:link w:val="Header"/>
    <w:rsid w:val="007774AE"/>
    <w:rPr>
      <w:b/>
      <w:sz w:val="18"/>
      <w:lang w:val="fr-CH" w:eastAsia="en-US"/>
    </w:rPr>
  </w:style>
  <w:style w:type="paragraph" w:customStyle="1" w:styleId="para">
    <w:name w:val="para"/>
    <w:basedOn w:val="Normal"/>
    <w:link w:val="paraChar"/>
    <w:qFormat/>
    <w:rsid w:val="0064018D"/>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val="en-GB"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unhideWhenUsed/>
    <w:rsid w:val="0064018D"/>
    <w:pPr>
      <w:suppressAutoHyphens w:val="0"/>
      <w:spacing w:before="100" w:beforeAutospacing="1" w:after="100" w:afterAutospacing="1" w:line="240" w:lineRule="auto"/>
    </w:pPr>
    <w:rPr>
      <w:sz w:val="24"/>
      <w:szCs w:val="24"/>
      <w:lang w:val="en-GB" w:eastAsia="en-GB"/>
    </w:rPr>
  </w:style>
  <w:style w:type="character" w:styleId="Hyperlink">
    <w:name w:val="Hyperlink"/>
    <w:rsid w:val="0064018D"/>
    <w:rPr>
      <w:color w:val="0000FF"/>
      <w:u w:val="single"/>
      <w:rPrChange w:id="1" w:author="Marie-Claude Collet" w:date="2017-12-28T16:06:00Z">
        <w:rPr>
          <w:color w:val="auto"/>
          <w:u w:val="none"/>
        </w:rPr>
      </w:rPrChange>
    </w:rPr>
  </w:style>
  <w:style w:type="character" w:customStyle="1" w:styleId="FooterChar">
    <w:name w:val="Footer Char"/>
    <w:aliases w:val="3_G Char"/>
    <w:link w:val="Footer"/>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64018D"/>
    <w:rPr>
      <w:lang w:val="en-GB"/>
    </w:rPr>
  </w:style>
  <w:style w:type="character" w:customStyle="1" w:styleId="E-mailSignatureChar">
    <w:name w:val="E-mail Signature Char"/>
    <w:link w:val="E-mailSignature"/>
    <w:rsid w:val="00E726D3"/>
    <w:rPr>
      <w:lang w:val="en-GB" w:eastAsia="en-US"/>
    </w:rPr>
  </w:style>
  <w:style w:type="paragraph" w:styleId="List">
    <w:name w:val="List"/>
    <w:basedOn w:val="Normal"/>
    <w:rsid w:val="0064018D"/>
    <w:pPr>
      <w:ind w:left="283" w:hanging="283"/>
    </w:pPr>
    <w:rPr>
      <w:lang w:val="en-GB"/>
    </w:rPr>
  </w:style>
  <w:style w:type="character" w:customStyle="1" w:styleId="Heading1Char">
    <w:name w:val="Heading 1 Char"/>
    <w:aliases w:val="Table_G Char"/>
    <w:link w:val="Heading1"/>
    <w:rsid w:val="003C260D"/>
    <w:rPr>
      <w:lang w:val="fr-CH" w:eastAsia="en-US"/>
    </w:rPr>
  </w:style>
  <w:style w:type="character" w:customStyle="1" w:styleId="Heading2Char">
    <w:name w:val="Heading 2 Char"/>
    <w:link w:val="Heading2"/>
    <w:rsid w:val="003C260D"/>
    <w:rPr>
      <w:lang w:val="fr-CH" w:eastAsia="en-US"/>
    </w:rPr>
  </w:style>
  <w:style w:type="character" w:customStyle="1" w:styleId="Heading3Char">
    <w:name w:val="Heading 3 Char"/>
    <w:link w:val="Heading3"/>
    <w:rsid w:val="003C260D"/>
    <w:rPr>
      <w:lang w:val="fr-CH" w:eastAsia="en-US"/>
    </w:rPr>
  </w:style>
  <w:style w:type="character" w:customStyle="1" w:styleId="Heading4Char">
    <w:name w:val="Heading 4 Char"/>
    <w:link w:val="Heading4"/>
    <w:rsid w:val="003C260D"/>
    <w:rPr>
      <w:lang w:val="fr-CH" w:eastAsia="en-US"/>
    </w:rPr>
  </w:style>
  <w:style w:type="character" w:customStyle="1" w:styleId="Heading5Char">
    <w:name w:val="Heading 5 Char"/>
    <w:link w:val="Heading5"/>
    <w:rsid w:val="003C260D"/>
    <w:rPr>
      <w:lang w:val="fr-CH" w:eastAsia="en-US"/>
    </w:rPr>
  </w:style>
  <w:style w:type="character" w:customStyle="1" w:styleId="Heading6Char">
    <w:name w:val="Heading 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rsid w:val="0064018D"/>
    <w:rPr>
      <w:rFonts w:cs="Courier New"/>
      <w:lang w:val="en-GB"/>
    </w:rPr>
  </w:style>
  <w:style w:type="character" w:customStyle="1" w:styleId="PlainTextChar">
    <w:name w:val="Plain Text Char"/>
    <w:link w:val="PlainText"/>
    <w:rsid w:val="003C260D"/>
    <w:rPr>
      <w:rFonts w:cs="Courier New"/>
      <w:lang w:val="en-GB" w:eastAsia="en-US"/>
    </w:rPr>
  </w:style>
  <w:style w:type="paragraph" w:styleId="BlockText">
    <w:name w:val="Block Text"/>
    <w:basedOn w:val="Normal"/>
    <w:rsid w:val="0064018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semiHidden/>
    <w:rsid w:val="003C260D"/>
    <w:rPr>
      <w:lang w:val="fr-CH" w:eastAsia="en-US"/>
    </w:rPr>
  </w:style>
  <w:style w:type="character" w:styleId="LineNumber">
    <w:name w:val="line number"/>
    <w:rsid w:val="0064018D"/>
    <w:rPr>
      <w:sz w:val="14"/>
      <w:rPrChange w:id="2" w:author="Marie-Claude Collet" w:date="2017-12-28T16:06:00Z">
        <w:rPr>
          <w:sz w:val="14"/>
        </w:rPr>
      </w:rPrChange>
    </w:rPr>
  </w:style>
  <w:style w:type="numbering" w:styleId="111111">
    <w:name w:val="Outline List 2"/>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basedOn w:val="Normal"/>
    <w:link w:val="BodyText2Char"/>
    <w:rsid w:val="0064018D"/>
    <w:pPr>
      <w:spacing w:after="120" w:line="480" w:lineRule="auto"/>
    </w:pPr>
    <w:rPr>
      <w:lang w:val="en-GB"/>
    </w:rPr>
  </w:style>
  <w:style w:type="character" w:customStyle="1" w:styleId="BodyText2Char">
    <w:name w:val="Body Text 2 Char"/>
    <w:link w:val="BodyText2"/>
    <w:rsid w:val="003C260D"/>
    <w:rPr>
      <w:lang w:val="en-GB" w:eastAsia="en-US"/>
    </w:rPr>
  </w:style>
  <w:style w:type="paragraph" w:styleId="BodyText3">
    <w:name w:val="Body Text 3"/>
    <w:basedOn w:val="Normal"/>
    <w:link w:val="BodyText3Char"/>
    <w:rsid w:val="0064018D"/>
    <w:pPr>
      <w:spacing w:after="120"/>
    </w:pPr>
    <w:rPr>
      <w:sz w:val="16"/>
      <w:szCs w:val="16"/>
      <w:lang w:val="en-GB"/>
    </w:rPr>
  </w:style>
  <w:style w:type="character" w:customStyle="1" w:styleId="BodyText3Char">
    <w:name w:val="Body Text 3 Char"/>
    <w:link w:val="BodyText3"/>
    <w:rsid w:val="003C260D"/>
    <w:rPr>
      <w:sz w:val="16"/>
      <w:szCs w:val="16"/>
      <w:lang w:val="en-GB" w:eastAsia="en-US"/>
    </w:rPr>
  </w:style>
  <w:style w:type="paragraph" w:styleId="BodyTextFirstIndent">
    <w:name w:val="Body Text First Indent"/>
    <w:basedOn w:val="BodyText"/>
    <w:link w:val="BodyTextFirstIndentChar"/>
    <w:rsid w:val="0064018D"/>
    <w:pPr>
      <w:ind w:firstLine="210"/>
    </w:pPr>
    <w:rPr>
      <w:lang w:val="en-GB"/>
    </w:rPr>
  </w:style>
  <w:style w:type="character" w:customStyle="1" w:styleId="BodyTextFirstIndentChar">
    <w:name w:val="Body Text First Indent Char"/>
    <w:link w:val="BodyTextFirstIndent"/>
    <w:rsid w:val="003C260D"/>
    <w:rPr>
      <w:lang w:val="en-GB" w:eastAsia="en-US"/>
    </w:rPr>
  </w:style>
  <w:style w:type="paragraph" w:styleId="BodyTextFirstIndent2">
    <w:name w:val="Body Text First Indent 2"/>
    <w:basedOn w:val="BodyTextIndent"/>
    <w:link w:val="BodyTextFirstIndent2Char"/>
    <w:rsid w:val="0064018D"/>
    <w:pPr>
      <w:ind w:firstLine="210"/>
    </w:pPr>
    <w:rPr>
      <w:lang w:val="en-GB"/>
    </w:rPr>
  </w:style>
  <w:style w:type="character" w:customStyle="1" w:styleId="BodyTextFirstIndent2Char">
    <w:name w:val="Body Text First Indent 2 Char"/>
    <w:link w:val="BodyTextFirstIndent2"/>
    <w:rsid w:val="003C260D"/>
    <w:rPr>
      <w:lang w:val="en-GB" w:eastAsia="en-US"/>
    </w:rPr>
  </w:style>
  <w:style w:type="character" w:customStyle="1" w:styleId="BodyTextIndent2Char">
    <w:name w:val="Body Text Indent 2 Char"/>
    <w:link w:val="BodyTextIndent2"/>
    <w:rsid w:val="003C260D"/>
    <w:rPr>
      <w:sz w:val="24"/>
      <w:szCs w:val="24"/>
    </w:rPr>
  </w:style>
  <w:style w:type="paragraph" w:styleId="BodyTextIndent3">
    <w:name w:val="Body Text Indent 3"/>
    <w:basedOn w:val="Normal"/>
    <w:link w:val="BodyTextIndent3Char"/>
    <w:rsid w:val="0064018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val="en-GB" w:eastAsia="en-US"/>
    </w:rPr>
  </w:style>
  <w:style w:type="paragraph" w:styleId="Closing">
    <w:name w:val="Closing"/>
    <w:basedOn w:val="Normal"/>
    <w:link w:val="ClosingChar"/>
    <w:rsid w:val="0064018D"/>
    <w:pPr>
      <w:ind w:left="4252"/>
    </w:pPr>
    <w:rPr>
      <w:lang w:val="en-GB"/>
    </w:rPr>
  </w:style>
  <w:style w:type="character" w:customStyle="1" w:styleId="ClosingChar">
    <w:name w:val="Closing Char"/>
    <w:link w:val="Closing"/>
    <w:rsid w:val="003C260D"/>
    <w:rPr>
      <w:lang w:val="en-GB" w:eastAsia="en-US"/>
    </w:rPr>
  </w:style>
  <w:style w:type="paragraph" w:styleId="Date">
    <w:name w:val="Date"/>
    <w:basedOn w:val="Normal"/>
    <w:next w:val="Normal"/>
    <w:link w:val="DateChar"/>
    <w:rsid w:val="0064018D"/>
    <w:rPr>
      <w:lang w:val="en-GB"/>
    </w:rPr>
  </w:style>
  <w:style w:type="character" w:customStyle="1" w:styleId="DateChar">
    <w:name w:val="Date Char"/>
    <w:link w:val="Date"/>
    <w:rsid w:val="003C260D"/>
    <w:rPr>
      <w:lang w:val="en-GB" w:eastAsia="en-US"/>
    </w:rPr>
  </w:style>
  <w:style w:type="character" w:styleId="Emphasis">
    <w:name w:val="Emphasis"/>
    <w:qFormat/>
    <w:rsid w:val="003C260D"/>
    <w:rPr>
      <w:i/>
      <w:iCs/>
    </w:rPr>
  </w:style>
  <w:style w:type="paragraph" w:styleId="EnvelopeReturn">
    <w:name w:val="envelope return"/>
    <w:basedOn w:val="Normal"/>
    <w:rsid w:val="0064018D"/>
    <w:rPr>
      <w:rFonts w:ascii="Arial" w:hAnsi="Arial" w:cs="Arial"/>
      <w:lang w:val="en-GB"/>
    </w:rPr>
  </w:style>
  <w:style w:type="character" w:styleId="FollowedHyperlink">
    <w:name w:val="FollowedHyperlink"/>
    <w:rsid w:val="0064018D"/>
    <w:rPr>
      <w:color w:val="auto"/>
      <w:u w:val="none"/>
      <w:rPrChange w:id="3" w:author="Marie-Claude Collet" w:date="2017-12-28T16:06:00Z">
        <w:rPr>
          <w:color w:val="auto"/>
          <w:u w:val="none"/>
        </w:rPr>
      </w:rPrChange>
    </w:rPr>
  </w:style>
  <w:style w:type="character" w:styleId="HTMLAcronym">
    <w:name w:val="HTML Acronym"/>
    <w:rsid w:val="0064018D"/>
  </w:style>
  <w:style w:type="paragraph" w:styleId="HTMLAddress">
    <w:name w:val="HTML Address"/>
    <w:basedOn w:val="Normal"/>
    <w:link w:val="HTMLAddressChar"/>
    <w:rsid w:val="0064018D"/>
    <w:rPr>
      <w:i/>
      <w:iCs/>
      <w:lang w:val="en-GB"/>
    </w:rPr>
  </w:style>
  <w:style w:type="character" w:customStyle="1" w:styleId="HTMLAddressChar">
    <w:name w:val="HTML Address Char"/>
    <w:link w:val="HTMLAddress"/>
    <w:rsid w:val="003C260D"/>
    <w:rPr>
      <w:i/>
      <w:iCs/>
      <w:lang w:val="en-GB" w:eastAsia="en-US"/>
    </w:rPr>
  </w:style>
  <w:style w:type="character" w:styleId="HTMLCite">
    <w:name w:val="HTML Cite"/>
    <w:rsid w:val="0064018D"/>
    <w:rPr>
      <w:i/>
      <w:iCs/>
      <w:rPrChange w:id="4" w:author="Marie-Claude Collet" w:date="2017-12-28T16:06:00Z">
        <w:rPr>
          <w:i/>
          <w:iCs/>
        </w:rPr>
      </w:rPrChange>
    </w:rPr>
  </w:style>
  <w:style w:type="character" w:styleId="HTMLCode">
    <w:name w:val="HTML Code"/>
    <w:rsid w:val="0064018D"/>
    <w:rPr>
      <w:rFonts w:ascii="Courier New" w:hAnsi="Courier New" w:cs="Courier New"/>
      <w:sz w:val="20"/>
      <w:szCs w:val="20"/>
    </w:rPr>
  </w:style>
  <w:style w:type="character" w:styleId="HTMLDefinition">
    <w:name w:val="HTML Definition"/>
    <w:rsid w:val="0064018D"/>
    <w:rPr>
      <w:i/>
      <w:iCs/>
      <w:rPrChange w:id="5" w:author="Marie-Claude Collet" w:date="2017-12-28T16:06:00Z">
        <w:rPr>
          <w:i/>
          <w:iCs/>
        </w:rPr>
      </w:rPrChange>
    </w:rPr>
  </w:style>
  <w:style w:type="character" w:styleId="HTMLKeyboard">
    <w:name w:val="HTML Keyboard"/>
    <w:rsid w:val="0064018D"/>
    <w:rPr>
      <w:rFonts w:ascii="Courier New" w:hAnsi="Courier New" w:cs="Courier New"/>
      <w:sz w:val="20"/>
      <w:szCs w:val="20"/>
      <w:rPrChange w:id="6" w:author="Marie-Claude Collet" w:date="2017-12-28T16:06:00Z">
        <w:rPr>
          <w:rFonts w:ascii="Courier New" w:hAnsi="Courier New" w:cs="Courier New"/>
          <w:sz w:val="20"/>
          <w:szCs w:val="20"/>
        </w:rPr>
      </w:rPrChange>
    </w:rPr>
  </w:style>
  <w:style w:type="paragraph" w:styleId="HTMLPreformatted">
    <w:name w:val="HTML Preformatted"/>
    <w:basedOn w:val="Normal"/>
    <w:link w:val="HTMLPreformattedChar"/>
    <w:rsid w:val="0064018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val="en-GB" w:eastAsia="en-US"/>
    </w:rPr>
  </w:style>
  <w:style w:type="character" w:styleId="HTMLSample">
    <w:name w:val="HTML Sample"/>
    <w:rsid w:val="0064018D"/>
    <w:rPr>
      <w:rFonts w:ascii="Courier New" w:hAnsi="Courier New" w:cs="Courier New"/>
      <w:rPrChange w:id="7" w:author="Marie-Claude Collet" w:date="2017-12-28T16:06:00Z">
        <w:rPr>
          <w:rFonts w:ascii="Courier New" w:hAnsi="Courier New" w:cs="Courier New"/>
        </w:rPr>
      </w:rPrChange>
    </w:rPr>
  </w:style>
  <w:style w:type="character" w:styleId="HTMLTypewriter">
    <w:name w:val="HTML Typewriter"/>
    <w:rsid w:val="0064018D"/>
    <w:rPr>
      <w:rFonts w:ascii="Courier New" w:hAnsi="Courier New" w:cs="Courier New"/>
      <w:sz w:val="20"/>
      <w:szCs w:val="20"/>
      <w:rPrChange w:id="8" w:author="Marie-Claude Collet" w:date="2017-12-28T16:06:00Z">
        <w:rPr>
          <w:rFonts w:ascii="Courier New" w:hAnsi="Courier New" w:cs="Courier New"/>
          <w:sz w:val="20"/>
          <w:szCs w:val="20"/>
        </w:rPr>
      </w:rPrChange>
    </w:rPr>
  </w:style>
  <w:style w:type="character" w:styleId="HTMLVariable">
    <w:name w:val="HTML Variable"/>
    <w:rsid w:val="0064018D"/>
    <w:rPr>
      <w:i/>
      <w:iCs/>
      <w:rPrChange w:id="9" w:author="Marie-Claude Collet" w:date="2017-12-28T16:06:00Z">
        <w:rPr>
          <w:i/>
          <w:iCs/>
        </w:rPr>
      </w:rPrChange>
    </w:rPr>
  </w:style>
  <w:style w:type="paragraph" w:styleId="List2">
    <w:name w:val="List 2"/>
    <w:basedOn w:val="Normal"/>
    <w:rsid w:val="0064018D"/>
    <w:pPr>
      <w:ind w:left="566" w:hanging="283"/>
    </w:pPr>
    <w:rPr>
      <w:lang w:val="en-GB"/>
    </w:rPr>
  </w:style>
  <w:style w:type="paragraph" w:styleId="List3">
    <w:name w:val="List 3"/>
    <w:basedOn w:val="Normal"/>
    <w:rsid w:val="0064018D"/>
    <w:pPr>
      <w:ind w:left="849" w:hanging="283"/>
    </w:pPr>
    <w:rPr>
      <w:lang w:val="en-GB"/>
    </w:rPr>
  </w:style>
  <w:style w:type="paragraph" w:styleId="List4">
    <w:name w:val="List 4"/>
    <w:basedOn w:val="Normal"/>
    <w:rsid w:val="0064018D"/>
    <w:pPr>
      <w:ind w:left="1132" w:hanging="283"/>
    </w:pPr>
    <w:rPr>
      <w:lang w:val="en-GB"/>
    </w:rPr>
  </w:style>
  <w:style w:type="paragraph" w:styleId="List5">
    <w:name w:val="List 5"/>
    <w:basedOn w:val="Normal"/>
    <w:rsid w:val="0064018D"/>
    <w:pPr>
      <w:ind w:left="1415" w:hanging="283"/>
    </w:pPr>
    <w:rPr>
      <w:lang w:val="en-GB"/>
    </w:rPr>
  </w:style>
  <w:style w:type="paragraph" w:styleId="ListBullet">
    <w:name w:val="List Bullet"/>
    <w:basedOn w:val="Normal"/>
    <w:rsid w:val="0064018D"/>
    <w:pPr>
      <w:tabs>
        <w:tab w:val="num" w:pos="360"/>
      </w:tabs>
      <w:ind w:left="360" w:hanging="360"/>
    </w:pPr>
    <w:rPr>
      <w:lang w:val="en-GB"/>
    </w:rPr>
  </w:style>
  <w:style w:type="paragraph" w:styleId="ListBullet2">
    <w:name w:val="List Bullet 2"/>
    <w:basedOn w:val="Normal"/>
    <w:rsid w:val="0064018D"/>
    <w:pPr>
      <w:tabs>
        <w:tab w:val="num" w:pos="643"/>
      </w:tabs>
      <w:ind w:left="643" w:hanging="360"/>
    </w:pPr>
    <w:rPr>
      <w:lang w:val="en-GB"/>
    </w:rPr>
  </w:style>
  <w:style w:type="paragraph" w:styleId="ListBullet3">
    <w:name w:val="List Bullet 3"/>
    <w:basedOn w:val="Normal"/>
    <w:rsid w:val="0064018D"/>
    <w:pPr>
      <w:tabs>
        <w:tab w:val="num" w:pos="926"/>
      </w:tabs>
      <w:ind w:left="926" w:hanging="360"/>
    </w:pPr>
    <w:rPr>
      <w:lang w:val="en-GB"/>
    </w:rPr>
  </w:style>
  <w:style w:type="paragraph" w:styleId="ListBullet4">
    <w:name w:val="List Bullet 4"/>
    <w:basedOn w:val="Normal"/>
    <w:rsid w:val="0064018D"/>
    <w:pPr>
      <w:tabs>
        <w:tab w:val="num" w:pos="1209"/>
      </w:tabs>
      <w:ind w:left="1209" w:hanging="360"/>
    </w:pPr>
    <w:rPr>
      <w:lang w:val="en-GB"/>
    </w:rPr>
  </w:style>
  <w:style w:type="paragraph" w:styleId="ListBullet5">
    <w:name w:val="List Bullet 5"/>
    <w:basedOn w:val="Normal"/>
    <w:rsid w:val="0064018D"/>
    <w:pPr>
      <w:tabs>
        <w:tab w:val="num" w:pos="1492"/>
      </w:tabs>
      <w:ind w:left="1492" w:hanging="360"/>
    </w:pPr>
    <w:rPr>
      <w:lang w:val="en-GB"/>
    </w:rPr>
  </w:style>
  <w:style w:type="paragraph" w:styleId="ListContinue">
    <w:name w:val="List Continue"/>
    <w:basedOn w:val="Normal"/>
    <w:rsid w:val="0064018D"/>
    <w:pPr>
      <w:spacing w:after="120"/>
      <w:ind w:left="283"/>
    </w:pPr>
    <w:rPr>
      <w:lang w:val="en-GB"/>
    </w:rPr>
  </w:style>
  <w:style w:type="paragraph" w:styleId="ListContinue2">
    <w:name w:val="List Continue 2"/>
    <w:basedOn w:val="Normal"/>
    <w:rsid w:val="0064018D"/>
    <w:pPr>
      <w:spacing w:after="120"/>
      <w:ind w:left="566"/>
    </w:pPr>
    <w:rPr>
      <w:lang w:val="en-GB"/>
    </w:rPr>
  </w:style>
  <w:style w:type="paragraph" w:styleId="ListContinue3">
    <w:name w:val="List Continue 3"/>
    <w:basedOn w:val="Normal"/>
    <w:rsid w:val="0064018D"/>
    <w:pPr>
      <w:spacing w:after="120"/>
      <w:ind w:left="849"/>
    </w:pPr>
    <w:rPr>
      <w:lang w:val="en-GB"/>
    </w:rPr>
  </w:style>
  <w:style w:type="paragraph" w:styleId="ListContinue4">
    <w:name w:val="List Continue 4"/>
    <w:basedOn w:val="Normal"/>
    <w:rsid w:val="0064018D"/>
    <w:pPr>
      <w:spacing w:after="120"/>
      <w:ind w:left="1132"/>
    </w:pPr>
    <w:rPr>
      <w:lang w:val="en-GB"/>
    </w:rPr>
  </w:style>
  <w:style w:type="paragraph" w:styleId="ListContinue5">
    <w:name w:val="List Continue 5"/>
    <w:basedOn w:val="Normal"/>
    <w:rsid w:val="0064018D"/>
    <w:pPr>
      <w:spacing w:after="120"/>
      <w:ind w:left="1415"/>
    </w:pPr>
    <w:rPr>
      <w:lang w:val="en-GB"/>
    </w:rPr>
  </w:style>
  <w:style w:type="paragraph" w:styleId="ListNumber">
    <w:name w:val="List Number"/>
    <w:basedOn w:val="Normal"/>
    <w:rsid w:val="0064018D"/>
    <w:pPr>
      <w:tabs>
        <w:tab w:val="num" w:pos="360"/>
      </w:tabs>
      <w:ind w:left="360" w:hanging="360"/>
    </w:pPr>
    <w:rPr>
      <w:lang w:val="en-GB"/>
    </w:rPr>
  </w:style>
  <w:style w:type="paragraph" w:styleId="ListNumber2">
    <w:name w:val="List Number 2"/>
    <w:basedOn w:val="Normal"/>
    <w:rsid w:val="0064018D"/>
    <w:pPr>
      <w:tabs>
        <w:tab w:val="num" w:pos="643"/>
      </w:tabs>
      <w:ind w:left="643" w:hanging="360"/>
    </w:pPr>
    <w:rPr>
      <w:lang w:val="en-GB"/>
    </w:rPr>
  </w:style>
  <w:style w:type="paragraph" w:styleId="ListNumber3">
    <w:name w:val="List Number 3"/>
    <w:basedOn w:val="Normal"/>
    <w:rsid w:val="0064018D"/>
    <w:pPr>
      <w:tabs>
        <w:tab w:val="num" w:pos="926"/>
      </w:tabs>
      <w:ind w:left="926" w:hanging="360"/>
    </w:pPr>
    <w:rPr>
      <w:lang w:val="en-GB"/>
    </w:rPr>
  </w:style>
  <w:style w:type="paragraph" w:styleId="ListNumber4">
    <w:name w:val="List Number 4"/>
    <w:basedOn w:val="Normal"/>
    <w:rsid w:val="0064018D"/>
    <w:pPr>
      <w:tabs>
        <w:tab w:val="num" w:pos="1209"/>
      </w:tabs>
      <w:ind w:left="1209" w:hanging="360"/>
    </w:pPr>
    <w:rPr>
      <w:lang w:val="en-GB"/>
    </w:rPr>
  </w:style>
  <w:style w:type="paragraph" w:styleId="ListNumber5">
    <w:name w:val="List Number 5"/>
    <w:basedOn w:val="Normal"/>
    <w:rsid w:val="0064018D"/>
    <w:pPr>
      <w:tabs>
        <w:tab w:val="num" w:pos="1492"/>
      </w:tabs>
      <w:ind w:left="1492" w:hanging="360"/>
    </w:pPr>
    <w:rPr>
      <w:lang w:val="en-GB"/>
    </w:rPr>
  </w:style>
  <w:style w:type="paragraph" w:styleId="MessageHeader">
    <w:name w:val="Message Header"/>
    <w:basedOn w:val="Normal"/>
    <w:link w:val="MessageHeaderChar"/>
    <w:rsid w:val="006401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val="en-GB" w:eastAsia="en-US"/>
    </w:rPr>
  </w:style>
  <w:style w:type="paragraph" w:styleId="NormalIndent">
    <w:name w:val="Normal Indent"/>
    <w:basedOn w:val="Normal"/>
    <w:rsid w:val="0064018D"/>
    <w:pPr>
      <w:ind w:left="567"/>
    </w:pPr>
    <w:rPr>
      <w:lang w:val="en-GB"/>
    </w:rPr>
  </w:style>
  <w:style w:type="paragraph" w:styleId="NoteHeading">
    <w:name w:val="Note Heading"/>
    <w:basedOn w:val="Normal"/>
    <w:next w:val="Normal"/>
    <w:link w:val="NoteHeadingChar"/>
    <w:rsid w:val="0064018D"/>
    <w:rPr>
      <w:lang w:val="en-GB"/>
    </w:rPr>
  </w:style>
  <w:style w:type="character" w:customStyle="1" w:styleId="NoteHeadingChar">
    <w:name w:val="Note Heading Char"/>
    <w:link w:val="NoteHeading"/>
    <w:rsid w:val="003C260D"/>
    <w:rPr>
      <w:lang w:val="en-GB" w:eastAsia="en-US"/>
    </w:rPr>
  </w:style>
  <w:style w:type="paragraph" w:styleId="Salutation">
    <w:name w:val="Salutation"/>
    <w:basedOn w:val="Normal"/>
    <w:next w:val="Normal"/>
    <w:link w:val="SalutationChar"/>
    <w:rsid w:val="0064018D"/>
    <w:rPr>
      <w:lang w:val="en-GB"/>
    </w:rPr>
  </w:style>
  <w:style w:type="character" w:customStyle="1" w:styleId="SalutationChar">
    <w:name w:val="Salutation Char"/>
    <w:link w:val="Salutation"/>
    <w:rsid w:val="003C260D"/>
    <w:rPr>
      <w:lang w:val="en-GB" w:eastAsia="en-US"/>
    </w:rPr>
  </w:style>
  <w:style w:type="paragraph" w:styleId="Signature">
    <w:name w:val="Signature"/>
    <w:basedOn w:val="Normal"/>
    <w:link w:val="SignatureChar"/>
    <w:rsid w:val="0064018D"/>
    <w:pPr>
      <w:ind w:left="4252"/>
    </w:pPr>
    <w:rPr>
      <w:lang w:val="en-GB"/>
    </w:rPr>
  </w:style>
  <w:style w:type="character" w:customStyle="1" w:styleId="SignatureChar">
    <w:name w:val="Signature Char"/>
    <w:link w:val="Signature"/>
    <w:rsid w:val="003C260D"/>
    <w:rPr>
      <w:lang w:val="en-GB" w:eastAsia="en-US"/>
    </w:rPr>
  </w:style>
  <w:style w:type="character" w:styleId="Strong">
    <w:name w:val="Strong"/>
    <w:uiPriority w:val="22"/>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64018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iPriority w:val="35"/>
    <w:unhideWhenUsed/>
    <w:qFormat/>
    <w:rsid w:val="003C260D"/>
    <w:pPr>
      <w:spacing w:after="200" w:line="240" w:lineRule="auto"/>
    </w:pPr>
    <w:rPr>
      <w:b/>
      <w:bCs/>
      <w:color w:val="4F81BD"/>
      <w:sz w:val="18"/>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rsid w:val="003C260D"/>
    <w:rPr>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semiHidden/>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Normal"/>
    <w:next w:val="Normal"/>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lang w:val="en-GB"/>
    </w:rPr>
  </w:style>
  <w:style w:type="paragraph" w:customStyle="1" w:styleId="Figuretitle">
    <w:name w:val="Figure title"/>
    <w:basedOn w:val="Normal"/>
    <w:next w:val="Normal"/>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0">
    <w:name w:val="Table Grid3"/>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cument1">
    <w:name w:val="Document 1"/>
    <w:rsid w:val="0064018D"/>
    <w:pPr>
      <w:keepNext/>
      <w:keepLines/>
      <w:widowControl w:val="0"/>
      <w:tabs>
        <w:tab w:val="left" w:pos="-720"/>
      </w:tabs>
      <w:suppressAutoHyphens/>
    </w:pPr>
    <w:rPr>
      <w:rFonts w:ascii="Courier" w:hAnsi="Courier"/>
      <w:snapToGrid w:val="0"/>
      <w:lang w:val="en-US" w:eastAsia="en-US"/>
    </w:rPr>
  </w:style>
  <w:style w:type="paragraph" w:customStyle="1" w:styleId="NormalCentered">
    <w:name w:val="Normal Centered"/>
    <w:basedOn w:val="Normal"/>
    <w:rsid w:val="0064018D"/>
    <w:pPr>
      <w:suppressAutoHyphens w:val="0"/>
      <w:spacing w:before="120" w:after="120" w:line="240" w:lineRule="auto"/>
      <w:jc w:val="center"/>
    </w:pPr>
    <w:rPr>
      <w:sz w:val="24"/>
      <w:lang w:val="en-GB" w:eastAsia="ja-JP"/>
    </w:rPr>
  </w:style>
  <w:style w:type="paragraph" w:customStyle="1" w:styleId="TxBrc4">
    <w:name w:val="TxBr_c4"/>
    <w:basedOn w:val="Normal"/>
    <w:rsid w:val="0064018D"/>
    <w:pPr>
      <w:suppressAutoHyphens w:val="0"/>
      <w:autoSpaceDE w:val="0"/>
      <w:autoSpaceDN w:val="0"/>
      <w:adjustRightInd w:val="0"/>
      <w:jc w:val="center"/>
    </w:pPr>
    <w:rPr>
      <w:szCs w:val="24"/>
      <w:lang w:val="en-GB" w:eastAsia="de-DE"/>
    </w:rPr>
  </w:style>
  <w:style w:type="character" w:customStyle="1" w:styleId="longtext">
    <w:name w:val="long_text"/>
    <w:basedOn w:val="DefaultParagraphFont"/>
    <w:rsid w:val="0064018D"/>
  </w:style>
  <w:style w:type="character" w:customStyle="1" w:styleId="5GCharChar">
    <w:name w:val="5_G Char Char"/>
    <w:semiHidden/>
    <w:locked/>
    <w:rsid w:val="0064018D"/>
    <w:rPr>
      <w:sz w:val="24"/>
      <w:lang w:val="en-GB" w:eastAsia="en-US" w:bidi="ar-SA"/>
    </w:rPr>
  </w:style>
  <w:style w:type="character" w:customStyle="1" w:styleId="SingleTxtGChar1">
    <w:name w:val="_ Single Txt_G Char1"/>
    <w:uiPriority w:val="99"/>
    <w:locked/>
    <w:rsid w:val="0064018D"/>
    <w:rPr>
      <w:lang w:val="en-GB"/>
    </w:rPr>
  </w:style>
  <w:style w:type="character" w:customStyle="1" w:styleId="s3">
    <w:name w:val="s3"/>
    <w:rsid w:val="0064018D"/>
  </w:style>
  <w:style w:type="character" w:customStyle="1" w:styleId="algo-summary">
    <w:name w:val="algo-summary"/>
    <w:rsid w:val="0064018D"/>
  </w:style>
  <w:style w:type="character" w:customStyle="1" w:styleId="highlight">
    <w:name w:val="highlight"/>
    <w:basedOn w:val="DefaultParagraphFont"/>
    <w:rsid w:val="0064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090">
      <w:bodyDiv w:val="1"/>
      <w:marLeft w:val="0"/>
      <w:marRight w:val="0"/>
      <w:marTop w:val="0"/>
      <w:marBottom w:val="0"/>
      <w:divBdr>
        <w:top w:val="none" w:sz="0" w:space="0" w:color="auto"/>
        <w:left w:val="none" w:sz="0" w:space="0" w:color="auto"/>
        <w:bottom w:val="none" w:sz="0" w:space="0" w:color="auto"/>
        <w:right w:val="none" w:sz="0" w:space="0" w:color="auto"/>
      </w:divBdr>
      <w:divsChild>
        <w:div w:id="1202864919">
          <w:marLeft w:val="0"/>
          <w:marRight w:val="0"/>
          <w:marTop w:val="0"/>
          <w:marBottom w:val="0"/>
          <w:divBdr>
            <w:top w:val="none" w:sz="0" w:space="0" w:color="auto"/>
            <w:left w:val="none" w:sz="0" w:space="0" w:color="auto"/>
            <w:bottom w:val="none" w:sz="0" w:space="0" w:color="auto"/>
            <w:right w:val="none" w:sz="0" w:space="0" w:color="auto"/>
          </w:divBdr>
        </w:div>
        <w:div w:id="1932354167">
          <w:marLeft w:val="0"/>
          <w:marRight w:val="0"/>
          <w:marTop w:val="0"/>
          <w:marBottom w:val="0"/>
          <w:divBdr>
            <w:top w:val="none" w:sz="0" w:space="0" w:color="auto"/>
            <w:left w:val="none" w:sz="0" w:space="0" w:color="auto"/>
            <w:bottom w:val="none" w:sz="0" w:space="0" w:color="auto"/>
            <w:right w:val="none" w:sz="0" w:space="0" w:color="auto"/>
          </w:divBdr>
        </w:div>
      </w:divsChild>
    </w:div>
    <w:div w:id="65567753">
      <w:bodyDiv w:val="1"/>
      <w:marLeft w:val="0"/>
      <w:marRight w:val="0"/>
      <w:marTop w:val="0"/>
      <w:marBottom w:val="0"/>
      <w:divBdr>
        <w:top w:val="none" w:sz="0" w:space="0" w:color="auto"/>
        <w:left w:val="none" w:sz="0" w:space="0" w:color="auto"/>
        <w:bottom w:val="none" w:sz="0" w:space="0" w:color="auto"/>
        <w:right w:val="none" w:sz="0" w:space="0" w:color="auto"/>
      </w:divBdr>
      <w:divsChild>
        <w:div w:id="1192259575">
          <w:marLeft w:val="0"/>
          <w:marRight w:val="0"/>
          <w:marTop w:val="0"/>
          <w:marBottom w:val="0"/>
          <w:divBdr>
            <w:top w:val="none" w:sz="0" w:space="0" w:color="auto"/>
            <w:left w:val="none" w:sz="0" w:space="0" w:color="auto"/>
            <w:bottom w:val="none" w:sz="0" w:space="0" w:color="auto"/>
            <w:right w:val="none" w:sz="0" w:space="0" w:color="auto"/>
          </w:divBdr>
        </w:div>
        <w:div w:id="1964536832">
          <w:marLeft w:val="0"/>
          <w:marRight w:val="0"/>
          <w:marTop w:val="0"/>
          <w:marBottom w:val="0"/>
          <w:divBdr>
            <w:top w:val="none" w:sz="0" w:space="0" w:color="auto"/>
            <w:left w:val="none" w:sz="0" w:space="0" w:color="auto"/>
            <w:bottom w:val="none" w:sz="0" w:space="0" w:color="auto"/>
            <w:right w:val="none" w:sz="0" w:space="0" w:color="auto"/>
          </w:divBdr>
        </w:div>
      </w:divsChild>
    </w:div>
    <w:div w:id="74480920">
      <w:bodyDiv w:val="1"/>
      <w:marLeft w:val="0"/>
      <w:marRight w:val="0"/>
      <w:marTop w:val="0"/>
      <w:marBottom w:val="0"/>
      <w:divBdr>
        <w:top w:val="none" w:sz="0" w:space="0" w:color="auto"/>
        <w:left w:val="none" w:sz="0" w:space="0" w:color="auto"/>
        <w:bottom w:val="none" w:sz="0" w:space="0" w:color="auto"/>
        <w:right w:val="none" w:sz="0" w:space="0" w:color="auto"/>
      </w:divBdr>
      <w:divsChild>
        <w:div w:id="20983811">
          <w:marLeft w:val="0"/>
          <w:marRight w:val="0"/>
          <w:marTop w:val="0"/>
          <w:marBottom w:val="0"/>
          <w:divBdr>
            <w:top w:val="none" w:sz="0" w:space="0" w:color="auto"/>
            <w:left w:val="none" w:sz="0" w:space="0" w:color="auto"/>
            <w:bottom w:val="none" w:sz="0" w:space="0" w:color="auto"/>
            <w:right w:val="none" w:sz="0" w:space="0" w:color="auto"/>
          </w:divBdr>
        </w:div>
        <w:div w:id="234896601">
          <w:marLeft w:val="0"/>
          <w:marRight w:val="0"/>
          <w:marTop w:val="0"/>
          <w:marBottom w:val="0"/>
          <w:divBdr>
            <w:top w:val="none" w:sz="0" w:space="0" w:color="auto"/>
            <w:left w:val="none" w:sz="0" w:space="0" w:color="auto"/>
            <w:bottom w:val="none" w:sz="0" w:space="0" w:color="auto"/>
            <w:right w:val="none" w:sz="0" w:space="0" w:color="auto"/>
          </w:divBdr>
        </w:div>
        <w:div w:id="484931770">
          <w:marLeft w:val="0"/>
          <w:marRight w:val="0"/>
          <w:marTop w:val="0"/>
          <w:marBottom w:val="0"/>
          <w:divBdr>
            <w:top w:val="none" w:sz="0" w:space="0" w:color="auto"/>
            <w:left w:val="none" w:sz="0" w:space="0" w:color="auto"/>
            <w:bottom w:val="none" w:sz="0" w:space="0" w:color="auto"/>
            <w:right w:val="none" w:sz="0" w:space="0" w:color="auto"/>
          </w:divBdr>
        </w:div>
        <w:div w:id="571236716">
          <w:marLeft w:val="0"/>
          <w:marRight w:val="0"/>
          <w:marTop w:val="0"/>
          <w:marBottom w:val="0"/>
          <w:divBdr>
            <w:top w:val="none" w:sz="0" w:space="0" w:color="auto"/>
            <w:left w:val="none" w:sz="0" w:space="0" w:color="auto"/>
            <w:bottom w:val="none" w:sz="0" w:space="0" w:color="auto"/>
            <w:right w:val="none" w:sz="0" w:space="0" w:color="auto"/>
          </w:divBdr>
        </w:div>
        <w:div w:id="604456986">
          <w:marLeft w:val="0"/>
          <w:marRight w:val="0"/>
          <w:marTop w:val="0"/>
          <w:marBottom w:val="0"/>
          <w:divBdr>
            <w:top w:val="none" w:sz="0" w:space="0" w:color="auto"/>
            <w:left w:val="none" w:sz="0" w:space="0" w:color="auto"/>
            <w:bottom w:val="none" w:sz="0" w:space="0" w:color="auto"/>
            <w:right w:val="none" w:sz="0" w:space="0" w:color="auto"/>
          </w:divBdr>
        </w:div>
        <w:div w:id="949168767">
          <w:marLeft w:val="0"/>
          <w:marRight w:val="0"/>
          <w:marTop w:val="0"/>
          <w:marBottom w:val="0"/>
          <w:divBdr>
            <w:top w:val="none" w:sz="0" w:space="0" w:color="auto"/>
            <w:left w:val="none" w:sz="0" w:space="0" w:color="auto"/>
            <w:bottom w:val="none" w:sz="0" w:space="0" w:color="auto"/>
            <w:right w:val="none" w:sz="0" w:space="0" w:color="auto"/>
          </w:divBdr>
        </w:div>
        <w:div w:id="1548955532">
          <w:marLeft w:val="0"/>
          <w:marRight w:val="0"/>
          <w:marTop w:val="0"/>
          <w:marBottom w:val="0"/>
          <w:divBdr>
            <w:top w:val="none" w:sz="0" w:space="0" w:color="auto"/>
            <w:left w:val="none" w:sz="0" w:space="0" w:color="auto"/>
            <w:bottom w:val="none" w:sz="0" w:space="0" w:color="auto"/>
            <w:right w:val="none" w:sz="0" w:space="0" w:color="auto"/>
          </w:divBdr>
        </w:div>
        <w:div w:id="1558129879">
          <w:marLeft w:val="0"/>
          <w:marRight w:val="0"/>
          <w:marTop w:val="0"/>
          <w:marBottom w:val="0"/>
          <w:divBdr>
            <w:top w:val="none" w:sz="0" w:space="0" w:color="auto"/>
            <w:left w:val="none" w:sz="0" w:space="0" w:color="auto"/>
            <w:bottom w:val="none" w:sz="0" w:space="0" w:color="auto"/>
            <w:right w:val="none" w:sz="0" w:space="0" w:color="auto"/>
          </w:divBdr>
        </w:div>
        <w:div w:id="1620144473">
          <w:marLeft w:val="0"/>
          <w:marRight w:val="0"/>
          <w:marTop w:val="0"/>
          <w:marBottom w:val="0"/>
          <w:divBdr>
            <w:top w:val="none" w:sz="0" w:space="0" w:color="auto"/>
            <w:left w:val="none" w:sz="0" w:space="0" w:color="auto"/>
            <w:bottom w:val="none" w:sz="0" w:space="0" w:color="auto"/>
            <w:right w:val="none" w:sz="0" w:space="0" w:color="auto"/>
          </w:divBdr>
        </w:div>
        <w:div w:id="1713843620">
          <w:marLeft w:val="0"/>
          <w:marRight w:val="0"/>
          <w:marTop w:val="0"/>
          <w:marBottom w:val="0"/>
          <w:divBdr>
            <w:top w:val="none" w:sz="0" w:space="0" w:color="auto"/>
            <w:left w:val="none" w:sz="0" w:space="0" w:color="auto"/>
            <w:bottom w:val="none" w:sz="0" w:space="0" w:color="auto"/>
            <w:right w:val="none" w:sz="0" w:space="0" w:color="auto"/>
          </w:divBdr>
        </w:div>
        <w:div w:id="1830517030">
          <w:marLeft w:val="0"/>
          <w:marRight w:val="0"/>
          <w:marTop w:val="0"/>
          <w:marBottom w:val="0"/>
          <w:divBdr>
            <w:top w:val="none" w:sz="0" w:space="0" w:color="auto"/>
            <w:left w:val="none" w:sz="0" w:space="0" w:color="auto"/>
            <w:bottom w:val="none" w:sz="0" w:space="0" w:color="auto"/>
            <w:right w:val="none" w:sz="0" w:space="0" w:color="auto"/>
          </w:divBdr>
        </w:div>
        <w:div w:id="2070495172">
          <w:marLeft w:val="0"/>
          <w:marRight w:val="0"/>
          <w:marTop w:val="0"/>
          <w:marBottom w:val="0"/>
          <w:divBdr>
            <w:top w:val="none" w:sz="0" w:space="0" w:color="auto"/>
            <w:left w:val="none" w:sz="0" w:space="0" w:color="auto"/>
            <w:bottom w:val="none" w:sz="0" w:space="0" w:color="auto"/>
            <w:right w:val="none" w:sz="0" w:space="0" w:color="auto"/>
          </w:divBdr>
        </w:div>
      </w:divsChild>
    </w:div>
    <w:div w:id="85075486">
      <w:bodyDiv w:val="1"/>
      <w:marLeft w:val="0"/>
      <w:marRight w:val="0"/>
      <w:marTop w:val="0"/>
      <w:marBottom w:val="0"/>
      <w:divBdr>
        <w:top w:val="none" w:sz="0" w:space="0" w:color="auto"/>
        <w:left w:val="none" w:sz="0" w:space="0" w:color="auto"/>
        <w:bottom w:val="none" w:sz="0" w:space="0" w:color="auto"/>
        <w:right w:val="none" w:sz="0" w:space="0" w:color="auto"/>
      </w:divBdr>
      <w:divsChild>
        <w:div w:id="121778804">
          <w:marLeft w:val="0"/>
          <w:marRight w:val="0"/>
          <w:marTop w:val="0"/>
          <w:marBottom w:val="0"/>
          <w:divBdr>
            <w:top w:val="none" w:sz="0" w:space="0" w:color="auto"/>
            <w:left w:val="none" w:sz="0" w:space="0" w:color="auto"/>
            <w:bottom w:val="none" w:sz="0" w:space="0" w:color="auto"/>
            <w:right w:val="none" w:sz="0" w:space="0" w:color="auto"/>
          </w:divBdr>
        </w:div>
        <w:div w:id="165903518">
          <w:marLeft w:val="0"/>
          <w:marRight w:val="0"/>
          <w:marTop w:val="0"/>
          <w:marBottom w:val="0"/>
          <w:divBdr>
            <w:top w:val="none" w:sz="0" w:space="0" w:color="auto"/>
            <w:left w:val="none" w:sz="0" w:space="0" w:color="auto"/>
            <w:bottom w:val="none" w:sz="0" w:space="0" w:color="auto"/>
            <w:right w:val="none" w:sz="0" w:space="0" w:color="auto"/>
          </w:divBdr>
        </w:div>
        <w:div w:id="185098238">
          <w:marLeft w:val="0"/>
          <w:marRight w:val="0"/>
          <w:marTop w:val="0"/>
          <w:marBottom w:val="0"/>
          <w:divBdr>
            <w:top w:val="none" w:sz="0" w:space="0" w:color="auto"/>
            <w:left w:val="none" w:sz="0" w:space="0" w:color="auto"/>
            <w:bottom w:val="none" w:sz="0" w:space="0" w:color="auto"/>
            <w:right w:val="none" w:sz="0" w:space="0" w:color="auto"/>
          </w:divBdr>
        </w:div>
        <w:div w:id="202641018">
          <w:marLeft w:val="0"/>
          <w:marRight w:val="0"/>
          <w:marTop w:val="0"/>
          <w:marBottom w:val="0"/>
          <w:divBdr>
            <w:top w:val="none" w:sz="0" w:space="0" w:color="auto"/>
            <w:left w:val="none" w:sz="0" w:space="0" w:color="auto"/>
            <w:bottom w:val="none" w:sz="0" w:space="0" w:color="auto"/>
            <w:right w:val="none" w:sz="0" w:space="0" w:color="auto"/>
          </w:divBdr>
        </w:div>
        <w:div w:id="389496388">
          <w:marLeft w:val="0"/>
          <w:marRight w:val="0"/>
          <w:marTop w:val="0"/>
          <w:marBottom w:val="0"/>
          <w:divBdr>
            <w:top w:val="none" w:sz="0" w:space="0" w:color="auto"/>
            <w:left w:val="none" w:sz="0" w:space="0" w:color="auto"/>
            <w:bottom w:val="none" w:sz="0" w:space="0" w:color="auto"/>
            <w:right w:val="none" w:sz="0" w:space="0" w:color="auto"/>
          </w:divBdr>
        </w:div>
        <w:div w:id="395469860">
          <w:marLeft w:val="0"/>
          <w:marRight w:val="0"/>
          <w:marTop w:val="0"/>
          <w:marBottom w:val="0"/>
          <w:divBdr>
            <w:top w:val="none" w:sz="0" w:space="0" w:color="auto"/>
            <w:left w:val="none" w:sz="0" w:space="0" w:color="auto"/>
            <w:bottom w:val="none" w:sz="0" w:space="0" w:color="auto"/>
            <w:right w:val="none" w:sz="0" w:space="0" w:color="auto"/>
          </w:divBdr>
        </w:div>
        <w:div w:id="414403100">
          <w:marLeft w:val="0"/>
          <w:marRight w:val="0"/>
          <w:marTop w:val="0"/>
          <w:marBottom w:val="0"/>
          <w:divBdr>
            <w:top w:val="none" w:sz="0" w:space="0" w:color="auto"/>
            <w:left w:val="none" w:sz="0" w:space="0" w:color="auto"/>
            <w:bottom w:val="none" w:sz="0" w:space="0" w:color="auto"/>
            <w:right w:val="none" w:sz="0" w:space="0" w:color="auto"/>
          </w:divBdr>
        </w:div>
        <w:div w:id="618537179">
          <w:marLeft w:val="0"/>
          <w:marRight w:val="0"/>
          <w:marTop w:val="0"/>
          <w:marBottom w:val="0"/>
          <w:divBdr>
            <w:top w:val="none" w:sz="0" w:space="0" w:color="auto"/>
            <w:left w:val="none" w:sz="0" w:space="0" w:color="auto"/>
            <w:bottom w:val="none" w:sz="0" w:space="0" w:color="auto"/>
            <w:right w:val="none" w:sz="0" w:space="0" w:color="auto"/>
          </w:divBdr>
        </w:div>
        <w:div w:id="640231677">
          <w:marLeft w:val="0"/>
          <w:marRight w:val="0"/>
          <w:marTop w:val="0"/>
          <w:marBottom w:val="0"/>
          <w:divBdr>
            <w:top w:val="none" w:sz="0" w:space="0" w:color="auto"/>
            <w:left w:val="none" w:sz="0" w:space="0" w:color="auto"/>
            <w:bottom w:val="none" w:sz="0" w:space="0" w:color="auto"/>
            <w:right w:val="none" w:sz="0" w:space="0" w:color="auto"/>
          </w:divBdr>
        </w:div>
        <w:div w:id="725491225">
          <w:marLeft w:val="0"/>
          <w:marRight w:val="0"/>
          <w:marTop w:val="0"/>
          <w:marBottom w:val="0"/>
          <w:divBdr>
            <w:top w:val="none" w:sz="0" w:space="0" w:color="auto"/>
            <w:left w:val="none" w:sz="0" w:space="0" w:color="auto"/>
            <w:bottom w:val="none" w:sz="0" w:space="0" w:color="auto"/>
            <w:right w:val="none" w:sz="0" w:space="0" w:color="auto"/>
          </w:divBdr>
        </w:div>
        <w:div w:id="770585116">
          <w:marLeft w:val="0"/>
          <w:marRight w:val="0"/>
          <w:marTop w:val="0"/>
          <w:marBottom w:val="0"/>
          <w:divBdr>
            <w:top w:val="none" w:sz="0" w:space="0" w:color="auto"/>
            <w:left w:val="none" w:sz="0" w:space="0" w:color="auto"/>
            <w:bottom w:val="none" w:sz="0" w:space="0" w:color="auto"/>
            <w:right w:val="none" w:sz="0" w:space="0" w:color="auto"/>
          </w:divBdr>
        </w:div>
        <w:div w:id="830484639">
          <w:marLeft w:val="0"/>
          <w:marRight w:val="0"/>
          <w:marTop w:val="0"/>
          <w:marBottom w:val="0"/>
          <w:divBdr>
            <w:top w:val="none" w:sz="0" w:space="0" w:color="auto"/>
            <w:left w:val="none" w:sz="0" w:space="0" w:color="auto"/>
            <w:bottom w:val="none" w:sz="0" w:space="0" w:color="auto"/>
            <w:right w:val="none" w:sz="0" w:space="0" w:color="auto"/>
          </w:divBdr>
        </w:div>
        <w:div w:id="834033838">
          <w:marLeft w:val="0"/>
          <w:marRight w:val="0"/>
          <w:marTop w:val="0"/>
          <w:marBottom w:val="0"/>
          <w:divBdr>
            <w:top w:val="none" w:sz="0" w:space="0" w:color="auto"/>
            <w:left w:val="none" w:sz="0" w:space="0" w:color="auto"/>
            <w:bottom w:val="none" w:sz="0" w:space="0" w:color="auto"/>
            <w:right w:val="none" w:sz="0" w:space="0" w:color="auto"/>
          </w:divBdr>
        </w:div>
        <w:div w:id="896622158">
          <w:marLeft w:val="0"/>
          <w:marRight w:val="0"/>
          <w:marTop w:val="0"/>
          <w:marBottom w:val="0"/>
          <w:divBdr>
            <w:top w:val="none" w:sz="0" w:space="0" w:color="auto"/>
            <w:left w:val="none" w:sz="0" w:space="0" w:color="auto"/>
            <w:bottom w:val="none" w:sz="0" w:space="0" w:color="auto"/>
            <w:right w:val="none" w:sz="0" w:space="0" w:color="auto"/>
          </w:divBdr>
        </w:div>
        <w:div w:id="1187862443">
          <w:marLeft w:val="0"/>
          <w:marRight w:val="0"/>
          <w:marTop w:val="0"/>
          <w:marBottom w:val="0"/>
          <w:divBdr>
            <w:top w:val="none" w:sz="0" w:space="0" w:color="auto"/>
            <w:left w:val="none" w:sz="0" w:space="0" w:color="auto"/>
            <w:bottom w:val="none" w:sz="0" w:space="0" w:color="auto"/>
            <w:right w:val="none" w:sz="0" w:space="0" w:color="auto"/>
          </w:divBdr>
        </w:div>
        <w:div w:id="1203245549">
          <w:marLeft w:val="0"/>
          <w:marRight w:val="0"/>
          <w:marTop w:val="0"/>
          <w:marBottom w:val="0"/>
          <w:divBdr>
            <w:top w:val="none" w:sz="0" w:space="0" w:color="auto"/>
            <w:left w:val="none" w:sz="0" w:space="0" w:color="auto"/>
            <w:bottom w:val="none" w:sz="0" w:space="0" w:color="auto"/>
            <w:right w:val="none" w:sz="0" w:space="0" w:color="auto"/>
          </w:divBdr>
        </w:div>
        <w:div w:id="1307248649">
          <w:marLeft w:val="0"/>
          <w:marRight w:val="0"/>
          <w:marTop w:val="0"/>
          <w:marBottom w:val="0"/>
          <w:divBdr>
            <w:top w:val="none" w:sz="0" w:space="0" w:color="auto"/>
            <w:left w:val="none" w:sz="0" w:space="0" w:color="auto"/>
            <w:bottom w:val="none" w:sz="0" w:space="0" w:color="auto"/>
            <w:right w:val="none" w:sz="0" w:space="0" w:color="auto"/>
          </w:divBdr>
        </w:div>
        <w:div w:id="1310743027">
          <w:marLeft w:val="0"/>
          <w:marRight w:val="0"/>
          <w:marTop w:val="0"/>
          <w:marBottom w:val="0"/>
          <w:divBdr>
            <w:top w:val="none" w:sz="0" w:space="0" w:color="auto"/>
            <w:left w:val="none" w:sz="0" w:space="0" w:color="auto"/>
            <w:bottom w:val="none" w:sz="0" w:space="0" w:color="auto"/>
            <w:right w:val="none" w:sz="0" w:space="0" w:color="auto"/>
          </w:divBdr>
        </w:div>
        <w:div w:id="1312363835">
          <w:marLeft w:val="0"/>
          <w:marRight w:val="0"/>
          <w:marTop w:val="0"/>
          <w:marBottom w:val="0"/>
          <w:divBdr>
            <w:top w:val="none" w:sz="0" w:space="0" w:color="auto"/>
            <w:left w:val="none" w:sz="0" w:space="0" w:color="auto"/>
            <w:bottom w:val="none" w:sz="0" w:space="0" w:color="auto"/>
            <w:right w:val="none" w:sz="0" w:space="0" w:color="auto"/>
          </w:divBdr>
        </w:div>
        <w:div w:id="1349673018">
          <w:marLeft w:val="0"/>
          <w:marRight w:val="0"/>
          <w:marTop w:val="0"/>
          <w:marBottom w:val="0"/>
          <w:divBdr>
            <w:top w:val="none" w:sz="0" w:space="0" w:color="auto"/>
            <w:left w:val="none" w:sz="0" w:space="0" w:color="auto"/>
            <w:bottom w:val="none" w:sz="0" w:space="0" w:color="auto"/>
            <w:right w:val="none" w:sz="0" w:space="0" w:color="auto"/>
          </w:divBdr>
        </w:div>
        <w:div w:id="1397976966">
          <w:marLeft w:val="0"/>
          <w:marRight w:val="0"/>
          <w:marTop w:val="0"/>
          <w:marBottom w:val="0"/>
          <w:divBdr>
            <w:top w:val="none" w:sz="0" w:space="0" w:color="auto"/>
            <w:left w:val="none" w:sz="0" w:space="0" w:color="auto"/>
            <w:bottom w:val="none" w:sz="0" w:space="0" w:color="auto"/>
            <w:right w:val="none" w:sz="0" w:space="0" w:color="auto"/>
          </w:divBdr>
        </w:div>
        <w:div w:id="1421490275">
          <w:marLeft w:val="0"/>
          <w:marRight w:val="0"/>
          <w:marTop w:val="0"/>
          <w:marBottom w:val="0"/>
          <w:divBdr>
            <w:top w:val="none" w:sz="0" w:space="0" w:color="auto"/>
            <w:left w:val="none" w:sz="0" w:space="0" w:color="auto"/>
            <w:bottom w:val="none" w:sz="0" w:space="0" w:color="auto"/>
            <w:right w:val="none" w:sz="0" w:space="0" w:color="auto"/>
          </w:divBdr>
        </w:div>
        <w:div w:id="1430617911">
          <w:marLeft w:val="0"/>
          <w:marRight w:val="0"/>
          <w:marTop w:val="0"/>
          <w:marBottom w:val="0"/>
          <w:divBdr>
            <w:top w:val="none" w:sz="0" w:space="0" w:color="auto"/>
            <w:left w:val="none" w:sz="0" w:space="0" w:color="auto"/>
            <w:bottom w:val="none" w:sz="0" w:space="0" w:color="auto"/>
            <w:right w:val="none" w:sz="0" w:space="0" w:color="auto"/>
          </w:divBdr>
        </w:div>
        <w:div w:id="1479881858">
          <w:marLeft w:val="0"/>
          <w:marRight w:val="0"/>
          <w:marTop w:val="0"/>
          <w:marBottom w:val="0"/>
          <w:divBdr>
            <w:top w:val="none" w:sz="0" w:space="0" w:color="auto"/>
            <w:left w:val="none" w:sz="0" w:space="0" w:color="auto"/>
            <w:bottom w:val="none" w:sz="0" w:space="0" w:color="auto"/>
            <w:right w:val="none" w:sz="0" w:space="0" w:color="auto"/>
          </w:divBdr>
        </w:div>
        <w:div w:id="1510565731">
          <w:marLeft w:val="0"/>
          <w:marRight w:val="0"/>
          <w:marTop w:val="0"/>
          <w:marBottom w:val="0"/>
          <w:divBdr>
            <w:top w:val="none" w:sz="0" w:space="0" w:color="auto"/>
            <w:left w:val="none" w:sz="0" w:space="0" w:color="auto"/>
            <w:bottom w:val="none" w:sz="0" w:space="0" w:color="auto"/>
            <w:right w:val="none" w:sz="0" w:space="0" w:color="auto"/>
          </w:divBdr>
        </w:div>
        <w:div w:id="1561750933">
          <w:marLeft w:val="0"/>
          <w:marRight w:val="0"/>
          <w:marTop w:val="0"/>
          <w:marBottom w:val="0"/>
          <w:divBdr>
            <w:top w:val="none" w:sz="0" w:space="0" w:color="auto"/>
            <w:left w:val="none" w:sz="0" w:space="0" w:color="auto"/>
            <w:bottom w:val="none" w:sz="0" w:space="0" w:color="auto"/>
            <w:right w:val="none" w:sz="0" w:space="0" w:color="auto"/>
          </w:divBdr>
        </w:div>
        <w:div w:id="1657689456">
          <w:marLeft w:val="0"/>
          <w:marRight w:val="0"/>
          <w:marTop w:val="0"/>
          <w:marBottom w:val="0"/>
          <w:divBdr>
            <w:top w:val="none" w:sz="0" w:space="0" w:color="auto"/>
            <w:left w:val="none" w:sz="0" w:space="0" w:color="auto"/>
            <w:bottom w:val="none" w:sz="0" w:space="0" w:color="auto"/>
            <w:right w:val="none" w:sz="0" w:space="0" w:color="auto"/>
          </w:divBdr>
        </w:div>
        <w:div w:id="1663850478">
          <w:marLeft w:val="0"/>
          <w:marRight w:val="0"/>
          <w:marTop w:val="0"/>
          <w:marBottom w:val="0"/>
          <w:divBdr>
            <w:top w:val="none" w:sz="0" w:space="0" w:color="auto"/>
            <w:left w:val="none" w:sz="0" w:space="0" w:color="auto"/>
            <w:bottom w:val="none" w:sz="0" w:space="0" w:color="auto"/>
            <w:right w:val="none" w:sz="0" w:space="0" w:color="auto"/>
          </w:divBdr>
        </w:div>
        <w:div w:id="1716003594">
          <w:marLeft w:val="0"/>
          <w:marRight w:val="0"/>
          <w:marTop w:val="0"/>
          <w:marBottom w:val="0"/>
          <w:divBdr>
            <w:top w:val="none" w:sz="0" w:space="0" w:color="auto"/>
            <w:left w:val="none" w:sz="0" w:space="0" w:color="auto"/>
            <w:bottom w:val="none" w:sz="0" w:space="0" w:color="auto"/>
            <w:right w:val="none" w:sz="0" w:space="0" w:color="auto"/>
          </w:divBdr>
        </w:div>
        <w:div w:id="1787580566">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
        <w:div w:id="2082824300">
          <w:marLeft w:val="0"/>
          <w:marRight w:val="0"/>
          <w:marTop w:val="0"/>
          <w:marBottom w:val="0"/>
          <w:divBdr>
            <w:top w:val="none" w:sz="0" w:space="0" w:color="auto"/>
            <w:left w:val="none" w:sz="0" w:space="0" w:color="auto"/>
            <w:bottom w:val="none" w:sz="0" w:space="0" w:color="auto"/>
            <w:right w:val="none" w:sz="0" w:space="0" w:color="auto"/>
          </w:divBdr>
        </w:div>
      </w:divsChild>
    </w:div>
    <w:div w:id="114297745">
      <w:bodyDiv w:val="1"/>
      <w:marLeft w:val="0"/>
      <w:marRight w:val="0"/>
      <w:marTop w:val="0"/>
      <w:marBottom w:val="0"/>
      <w:divBdr>
        <w:top w:val="none" w:sz="0" w:space="0" w:color="auto"/>
        <w:left w:val="none" w:sz="0" w:space="0" w:color="auto"/>
        <w:bottom w:val="none" w:sz="0" w:space="0" w:color="auto"/>
        <w:right w:val="none" w:sz="0" w:space="0" w:color="auto"/>
      </w:divBdr>
      <w:divsChild>
        <w:div w:id="37170544">
          <w:marLeft w:val="0"/>
          <w:marRight w:val="0"/>
          <w:marTop w:val="0"/>
          <w:marBottom w:val="0"/>
          <w:divBdr>
            <w:top w:val="none" w:sz="0" w:space="0" w:color="auto"/>
            <w:left w:val="none" w:sz="0" w:space="0" w:color="auto"/>
            <w:bottom w:val="none" w:sz="0" w:space="0" w:color="auto"/>
            <w:right w:val="none" w:sz="0" w:space="0" w:color="auto"/>
          </w:divBdr>
        </w:div>
        <w:div w:id="96877362">
          <w:marLeft w:val="0"/>
          <w:marRight w:val="0"/>
          <w:marTop w:val="0"/>
          <w:marBottom w:val="0"/>
          <w:divBdr>
            <w:top w:val="none" w:sz="0" w:space="0" w:color="auto"/>
            <w:left w:val="none" w:sz="0" w:space="0" w:color="auto"/>
            <w:bottom w:val="none" w:sz="0" w:space="0" w:color="auto"/>
            <w:right w:val="none" w:sz="0" w:space="0" w:color="auto"/>
          </w:divBdr>
        </w:div>
        <w:div w:id="101152176">
          <w:marLeft w:val="0"/>
          <w:marRight w:val="0"/>
          <w:marTop w:val="0"/>
          <w:marBottom w:val="0"/>
          <w:divBdr>
            <w:top w:val="none" w:sz="0" w:space="0" w:color="auto"/>
            <w:left w:val="none" w:sz="0" w:space="0" w:color="auto"/>
            <w:bottom w:val="none" w:sz="0" w:space="0" w:color="auto"/>
            <w:right w:val="none" w:sz="0" w:space="0" w:color="auto"/>
          </w:divBdr>
        </w:div>
        <w:div w:id="123551294">
          <w:marLeft w:val="0"/>
          <w:marRight w:val="0"/>
          <w:marTop w:val="0"/>
          <w:marBottom w:val="0"/>
          <w:divBdr>
            <w:top w:val="none" w:sz="0" w:space="0" w:color="auto"/>
            <w:left w:val="none" w:sz="0" w:space="0" w:color="auto"/>
            <w:bottom w:val="none" w:sz="0" w:space="0" w:color="auto"/>
            <w:right w:val="none" w:sz="0" w:space="0" w:color="auto"/>
          </w:divBdr>
        </w:div>
        <w:div w:id="230386694">
          <w:marLeft w:val="0"/>
          <w:marRight w:val="0"/>
          <w:marTop w:val="0"/>
          <w:marBottom w:val="0"/>
          <w:divBdr>
            <w:top w:val="none" w:sz="0" w:space="0" w:color="auto"/>
            <w:left w:val="none" w:sz="0" w:space="0" w:color="auto"/>
            <w:bottom w:val="none" w:sz="0" w:space="0" w:color="auto"/>
            <w:right w:val="none" w:sz="0" w:space="0" w:color="auto"/>
          </w:divBdr>
        </w:div>
        <w:div w:id="738939043">
          <w:marLeft w:val="0"/>
          <w:marRight w:val="0"/>
          <w:marTop w:val="0"/>
          <w:marBottom w:val="0"/>
          <w:divBdr>
            <w:top w:val="none" w:sz="0" w:space="0" w:color="auto"/>
            <w:left w:val="none" w:sz="0" w:space="0" w:color="auto"/>
            <w:bottom w:val="none" w:sz="0" w:space="0" w:color="auto"/>
            <w:right w:val="none" w:sz="0" w:space="0" w:color="auto"/>
          </w:divBdr>
        </w:div>
        <w:div w:id="1222062243">
          <w:marLeft w:val="0"/>
          <w:marRight w:val="0"/>
          <w:marTop w:val="0"/>
          <w:marBottom w:val="0"/>
          <w:divBdr>
            <w:top w:val="none" w:sz="0" w:space="0" w:color="auto"/>
            <w:left w:val="none" w:sz="0" w:space="0" w:color="auto"/>
            <w:bottom w:val="none" w:sz="0" w:space="0" w:color="auto"/>
            <w:right w:val="none" w:sz="0" w:space="0" w:color="auto"/>
          </w:divBdr>
        </w:div>
        <w:div w:id="1468469029">
          <w:marLeft w:val="0"/>
          <w:marRight w:val="0"/>
          <w:marTop w:val="0"/>
          <w:marBottom w:val="0"/>
          <w:divBdr>
            <w:top w:val="none" w:sz="0" w:space="0" w:color="auto"/>
            <w:left w:val="none" w:sz="0" w:space="0" w:color="auto"/>
            <w:bottom w:val="none" w:sz="0" w:space="0" w:color="auto"/>
            <w:right w:val="none" w:sz="0" w:space="0" w:color="auto"/>
          </w:divBdr>
        </w:div>
        <w:div w:id="1754473474">
          <w:marLeft w:val="0"/>
          <w:marRight w:val="0"/>
          <w:marTop w:val="0"/>
          <w:marBottom w:val="0"/>
          <w:divBdr>
            <w:top w:val="none" w:sz="0" w:space="0" w:color="auto"/>
            <w:left w:val="none" w:sz="0" w:space="0" w:color="auto"/>
            <w:bottom w:val="none" w:sz="0" w:space="0" w:color="auto"/>
            <w:right w:val="none" w:sz="0" w:space="0" w:color="auto"/>
          </w:divBdr>
        </w:div>
        <w:div w:id="1764179862">
          <w:marLeft w:val="0"/>
          <w:marRight w:val="0"/>
          <w:marTop w:val="0"/>
          <w:marBottom w:val="0"/>
          <w:divBdr>
            <w:top w:val="none" w:sz="0" w:space="0" w:color="auto"/>
            <w:left w:val="none" w:sz="0" w:space="0" w:color="auto"/>
            <w:bottom w:val="none" w:sz="0" w:space="0" w:color="auto"/>
            <w:right w:val="none" w:sz="0" w:space="0" w:color="auto"/>
          </w:divBdr>
        </w:div>
        <w:div w:id="1831019895">
          <w:marLeft w:val="0"/>
          <w:marRight w:val="0"/>
          <w:marTop w:val="0"/>
          <w:marBottom w:val="0"/>
          <w:divBdr>
            <w:top w:val="none" w:sz="0" w:space="0" w:color="auto"/>
            <w:left w:val="none" w:sz="0" w:space="0" w:color="auto"/>
            <w:bottom w:val="none" w:sz="0" w:space="0" w:color="auto"/>
            <w:right w:val="none" w:sz="0" w:space="0" w:color="auto"/>
          </w:divBdr>
        </w:div>
      </w:divsChild>
    </w:div>
    <w:div w:id="145169726">
      <w:bodyDiv w:val="1"/>
      <w:marLeft w:val="0"/>
      <w:marRight w:val="0"/>
      <w:marTop w:val="0"/>
      <w:marBottom w:val="0"/>
      <w:divBdr>
        <w:top w:val="none" w:sz="0" w:space="0" w:color="auto"/>
        <w:left w:val="none" w:sz="0" w:space="0" w:color="auto"/>
        <w:bottom w:val="none" w:sz="0" w:space="0" w:color="auto"/>
        <w:right w:val="none" w:sz="0" w:space="0" w:color="auto"/>
      </w:divBdr>
      <w:divsChild>
        <w:div w:id="194930406">
          <w:marLeft w:val="0"/>
          <w:marRight w:val="0"/>
          <w:marTop w:val="0"/>
          <w:marBottom w:val="0"/>
          <w:divBdr>
            <w:top w:val="none" w:sz="0" w:space="0" w:color="auto"/>
            <w:left w:val="none" w:sz="0" w:space="0" w:color="auto"/>
            <w:bottom w:val="none" w:sz="0" w:space="0" w:color="auto"/>
            <w:right w:val="none" w:sz="0" w:space="0" w:color="auto"/>
          </w:divBdr>
        </w:div>
        <w:div w:id="588122222">
          <w:marLeft w:val="0"/>
          <w:marRight w:val="0"/>
          <w:marTop w:val="0"/>
          <w:marBottom w:val="0"/>
          <w:divBdr>
            <w:top w:val="none" w:sz="0" w:space="0" w:color="auto"/>
            <w:left w:val="none" w:sz="0" w:space="0" w:color="auto"/>
            <w:bottom w:val="none" w:sz="0" w:space="0" w:color="auto"/>
            <w:right w:val="none" w:sz="0" w:space="0" w:color="auto"/>
          </w:divBdr>
        </w:div>
        <w:div w:id="805242564">
          <w:marLeft w:val="0"/>
          <w:marRight w:val="0"/>
          <w:marTop w:val="0"/>
          <w:marBottom w:val="0"/>
          <w:divBdr>
            <w:top w:val="none" w:sz="0" w:space="0" w:color="auto"/>
            <w:left w:val="none" w:sz="0" w:space="0" w:color="auto"/>
            <w:bottom w:val="none" w:sz="0" w:space="0" w:color="auto"/>
            <w:right w:val="none" w:sz="0" w:space="0" w:color="auto"/>
          </w:divBdr>
        </w:div>
        <w:div w:id="895164009">
          <w:marLeft w:val="0"/>
          <w:marRight w:val="0"/>
          <w:marTop w:val="0"/>
          <w:marBottom w:val="0"/>
          <w:divBdr>
            <w:top w:val="none" w:sz="0" w:space="0" w:color="auto"/>
            <w:left w:val="none" w:sz="0" w:space="0" w:color="auto"/>
            <w:bottom w:val="none" w:sz="0" w:space="0" w:color="auto"/>
            <w:right w:val="none" w:sz="0" w:space="0" w:color="auto"/>
          </w:divBdr>
        </w:div>
        <w:div w:id="1005746645">
          <w:marLeft w:val="0"/>
          <w:marRight w:val="0"/>
          <w:marTop w:val="0"/>
          <w:marBottom w:val="0"/>
          <w:divBdr>
            <w:top w:val="none" w:sz="0" w:space="0" w:color="auto"/>
            <w:left w:val="none" w:sz="0" w:space="0" w:color="auto"/>
            <w:bottom w:val="none" w:sz="0" w:space="0" w:color="auto"/>
            <w:right w:val="none" w:sz="0" w:space="0" w:color="auto"/>
          </w:divBdr>
        </w:div>
        <w:div w:id="1950502277">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sChild>
    </w:div>
    <w:div w:id="161510796">
      <w:bodyDiv w:val="1"/>
      <w:marLeft w:val="0"/>
      <w:marRight w:val="0"/>
      <w:marTop w:val="0"/>
      <w:marBottom w:val="0"/>
      <w:divBdr>
        <w:top w:val="none" w:sz="0" w:space="0" w:color="auto"/>
        <w:left w:val="none" w:sz="0" w:space="0" w:color="auto"/>
        <w:bottom w:val="none" w:sz="0" w:space="0" w:color="auto"/>
        <w:right w:val="none" w:sz="0" w:space="0" w:color="auto"/>
      </w:divBdr>
      <w:divsChild>
        <w:div w:id="511116418">
          <w:marLeft w:val="0"/>
          <w:marRight w:val="0"/>
          <w:marTop w:val="0"/>
          <w:marBottom w:val="0"/>
          <w:divBdr>
            <w:top w:val="none" w:sz="0" w:space="0" w:color="auto"/>
            <w:left w:val="none" w:sz="0" w:space="0" w:color="auto"/>
            <w:bottom w:val="none" w:sz="0" w:space="0" w:color="auto"/>
            <w:right w:val="none" w:sz="0" w:space="0" w:color="auto"/>
          </w:divBdr>
        </w:div>
        <w:div w:id="747531479">
          <w:marLeft w:val="0"/>
          <w:marRight w:val="0"/>
          <w:marTop w:val="0"/>
          <w:marBottom w:val="0"/>
          <w:divBdr>
            <w:top w:val="none" w:sz="0" w:space="0" w:color="auto"/>
            <w:left w:val="none" w:sz="0" w:space="0" w:color="auto"/>
            <w:bottom w:val="none" w:sz="0" w:space="0" w:color="auto"/>
            <w:right w:val="none" w:sz="0" w:space="0" w:color="auto"/>
          </w:divBdr>
        </w:div>
        <w:div w:id="847060031">
          <w:marLeft w:val="0"/>
          <w:marRight w:val="0"/>
          <w:marTop w:val="0"/>
          <w:marBottom w:val="0"/>
          <w:divBdr>
            <w:top w:val="none" w:sz="0" w:space="0" w:color="auto"/>
            <w:left w:val="none" w:sz="0" w:space="0" w:color="auto"/>
            <w:bottom w:val="none" w:sz="0" w:space="0" w:color="auto"/>
            <w:right w:val="none" w:sz="0" w:space="0" w:color="auto"/>
          </w:divBdr>
        </w:div>
        <w:div w:id="1108694675">
          <w:marLeft w:val="0"/>
          <w:marRight w:val="0"/>
          <w:marTop w:val="0"/>
          <w:marBottom w:val="0"/>
          <w:divBdr>
            <w:top w:val="none" w:sz="0" w:space="0" w:color="auto"/>
            <w:left w:val="none" w:sz="0" w:space="0" w:color="auto"/>
            <w:bottom w:val="none" w:sz="0" w:space="0" w:color="auto"/>
            <w:right w:val="none" w:sz="0" w:space="0" w:color="auto"/>
          </w:divBdr>
        </w:div>
        <w:div w:id="1664427539">
          <w:marLeft w:val="0"/>
          <w:marRight w:val="0"/>
          <w:marTop w:val="0"/>
          <w:marBottom w:val="0"/>
          <w:divBdr>
            <w:top w:val="none" w:sz="0" w:space="0" w:color="auto"/>
            <w:left w:val="none" w:sz="0" w:space="0" w:color="auto"/>
            <w:bottom w:val="none" w:sz="0" w:space="0" w:color="auto"/>
            <w:right w:val="none" w:sz="0" w:space="0" w:color="auto"/>
          </w:divBdr>
        </w:div>
      </w:divsChild>
    </w:div>
    <w:div w:id="167790302">
      <w:bodyDiv w:val="1"/>
      <w:marLeft w:val="0"/>
      <w:marRight w:val="0"/>
      <w:marTop w:val="0"/>
      <w:marBottom w:val="0"/>
      <w:divBdr>
        <w:top w:val="none" w:sz="0" w:space="0" w:color="auto"/>
        <w:left w:val="none" w:sz="0" w:space="0" w:color="auto"/>
        <w:bottom w:val="none" w:sz="0" w:space="0" w:color="auto"/>
        <w:right w:val="none" w:sz="0" w:space="0" w:color="auto"/>
      </w:divBdr>
      <w:divsChild>
        <w:div w:id="1624533136">
          <w:marLeft w:val="0"/>
          <w:marRight w:val="0"/>
          <w:marTop w:val="0"/>
          <w:marBottom w:val="0"/>
          <w:divBdr>
            <w:top w:val="none" w:sz="0" w:space="0" w:color="auto"/>
            <w:left w:val="none" w:sz="0" w:space="0" w:color="auto"/>
            <w:bottom w:val="none" w:sz="0" w:space="0" w:color="auto"/>
            <w:right w:val="none" w:sz="0" w:space="0" w:color="auto"/>
          </w:divBdr>
        </w:div>
        <w:div w:id="1874922896">
          <w:marLeft w:val="0"/>
          <w:marRight w:val="0"/>
          <w:marTop w:val="0"/>
          <w:marBottom w:val="0"/>
          <w:divBdr>
            <w:top w:val="none" w:sz="0" w:space="0" w:color="auto"/>
            <w:left w:val="none" w:sz="0" w:space="0" w:color="auto"/>
            <w:bottom w:val="none" w:sz="0" w:space="0" w:color="auto"/>
            <w:right w:val="none" w:sz="0" w:space="0" w:color="auto"/>
          </w:divBdr>
        </w:div>
      </w:divsChild>
    </w:div>
    <w:div w:id="181361417">
      <w:bodyDiv w:val="1"/>
      <w:marLeft w:val="0"/>
      <w:marRight w:val="0"/>
      <w:marTop w:val="0"/>
      <w:marBottom w:val="0"/>
      <w:divBdr>
        <w:top w:val="none" w:sz="0" w:space="0" w:color="auto"/>
        <w:left w:val="none" w:sz="0" w:space="0" w:color="auto"/>
        <w:bottom w:val="none" w:sz="0" w:space="0" w:color="auto"/>
        <w:right w:val="none" w:sz="0" w:space="0" w:color="auto"/>
      </w:divBdr>
    </w:div>
    <w:div w:id="330180395">
      <w:bodyDiv w:val="1"/>
      <w:marLeft w:val="0"/>
      <w:marRight w:val="0"/>
      <w:marTop w:val="0"/>
      <w:marBottom w:val="0"/>
      <w:divBdr>
        <w:top w:val="none" w:sz="0" w:space="0" w:color="auto"/>
        <w:left w:val="none" w:sz="0" w:space="0" w:color="auto"/>
        <w:bottom w:val="none" w:sz="0" w:space="0" w:color="auto"/>
        <w:right w:val="none" w:sz="0" w:space="0" w:color="auto"/>
      </w:divBdr>
    </w:div>
    <w:div w:id="333454623">
      <w:bodyDiv w:val="1"/>
      <w:marLeft w:val="0"/>
      <w:marRight w:val="0"/>
      <w:marTop w:val="0"/>
      <w:marBottom w:val="0"/>
      <w:divBdr>
        <w:top w:val="none" w:sz="0" w:space="0" w:color="auto"/>
        <w:left w:val="none" w:sz="0" w:space="0" w:color="auto"/>
        <w:bottom w:val="none" w:sz="0" w:space="0" w:color="auto"/>
        <w:right w:val="none" w:sz="0" w:space="0" w:color="auto"/>
      </w:divBdr>
      <w:divsChild>
        <w:div w:id="143279145">
          <w:marLeft w:val="0"/>
          <w:marRight w:val="0"/>
          <w:marTop w:val="0"/>
          <w:marBottom w:val="0"/>
          <w:divBdr>
            <w:top w:val="none" w:sz="0" w:space="0" w:color="auto"/>
            <w:left w:val="none" w:sz="0" w:space="0" w:color="auto"/>
            <w:bottom w:val="none" w:sz="0" w:space="0" w:color="auto"/>
            <w:right w:val="none" w:sz="0" w:space="0" w:color="auto"/>
          </w:divBdr>
        </w:div>
        <w:div w:id="150216391">
          <w:marLeft w:val="0"/>
          <w:marRight w:val="0"/>
          <w:marTop w:val="0"/>
          <w:marBottom w:val="0"/>
          <w:divBdr>
            <w:top w:val="none" w:sz="0" w:space="0" w:color="auto"/>
            <w:left w:val="none" w:sz="0" w:space="0" w:color="auto"/>
            <w:bottom w:val="none" w:sz="0" w:space="0" w:color="auto"/>
            <w:right w:val="none" w:sz="0" w:space="0" w:color="auto"/>
          </w:divBdr>
        </w:div>
        <w:div w:id="220554666">
          <w:marLeft w:val="0"/>
          <w:marRight w:val="0"/>
          <w:marTop w:val="0"/>
          <w:marBottom w:val="0"/>
          <w:divBdr>
            <w:top w:val="none" w:sz="0" w:space="0" w:color="auto"/>
            <w:left w:val="none" w:sz="0" w:space="0" w:color="auto"/>
            <w:bottom w:val="none" w:sz="0" w:space="0" w:color="auto"/>
            <w:right w:val="none" w:sz="0" w:space="0" w:color="auto"/>
          </w:divBdr>
        </w:div>
        <w:div w:id="472606014">
          <w:marLeft w:val="0"/>
          <w:marRight w:val="0"/>
          <w:marTop w:val="0"/>
          <w:marBottom w:val="0"/>
          <w:divBdr>
            <w:top w:val="none" w:sz="0" w:space="0" w:color="auto"/>
            <w:left w:val="none" w:sz="0" w:space="0" w:color="auto"/>
            <w:bottom w:val="none" w:sz="0" w:space="0" w:color="auto"/>
            <w:right w:val="none" w:sz="0" w:space="0" w:color="auto"/>
          </w:divBdr>
        </w:div>
        <w:div w:id="1175261822">
          <w:marLeft w:val="0"/>
          <w:marRight w:val="0"/>
          <w:marTop w:val="0"/>
          <w:marBottom w:val="0"/>
          <w:divBdr>
            <w:top w:val="none" w:sz="0" w:space="0" w:color="auto"/>
            <w:left w:val="none" w:sz="0" w:space="0" w:color="auto"/>
            <w:bottom w:val="none" w:sz="0" w:space="0" w:color="auto"/>
            <w:right w:val="none" w:sz="0" w:space="0" w:color="auto"/>
          </w:divBdr>
        </w:div>
        <w:div w:id="1284069504">
          <w:marLeft w:val="0"/>
          <w:marRight w:val="0"/>
          <w:marTop w:val="0"/>
          <w:marBottom w:val="0"/>
          <w:divBdr>
            <w:top w:val="none" w:sz="0" w:space="0" w:color="auto"/>
            <w:left w:val="none" w:sz="0" w:space="0" w:color="auto"/>
            <w:bottom w:val="none" w:sz="0" w:space="0" w:color="auto"/>
            <w:right w:val="none" w:sz="0" w:space="0" w:color="auto"/>
          </w:divBdr>
        </w:div>
        <w:div w:id="1330332573">
          <w:marLeft w:val="0"/>
          <w:marRight w:val="0"/>
          <w:marTop w:val="0"/>
          <w:marBottom w:val="0"/>
          <w:divBdr>
            <w:top w:val="none" w:sz="0" w:space="0" w:color="auto"/>
            <w:left w:val="none" w:sz="0" w:space="0" w:color="auto"/>
            <w:bottom w:val="none" w:sz="0" w:space="0" w:color="auto"/>
            <w:right w:val="none" w:sz="0" w:space="0" w:color="auto"/>
          </w:divBdr>
        </w:div>
        <w:div w:id="1556742508">
          <w:marLeft w:val="0"/>
          <w:marRight w:val="0"/>
          <w:marTop w:val="0"/>
          <w:marBottom w:val="0"/>
          <w:divBdr>
            <w:top w:val="none" w:sz="0" w:space="0" w:color="auto"/>
            <w:left w:val="none" w:sz="0" w:space="0" w:color="auto"/>
            <w:bottom w:val="none" w:sz="0" w:space="0" w:color="auto"/>
            <w:right w:val="none" w:sz="0" w:space="0" w:color="auto"/>
          </w:divBdr>
        </w:div>
        <w:div w:id="1737121908">
          <w:marLeft w:val="0"/>
          <w:marRight w:val="0"/>
          <w:marTop w:val="0"/>
          <w:marBottom w:val="0"/>
          <w:divBdr>
            <w:top w:val="none" w:sz="0" w:space="0" w:color="auto"/>
            <w:left w:val="none" w:sz="0" w:space="0" w:color="auto"/>
            <w:bottom w:val="none" w:sz="0" w:space="0" w:color="auto"/>
            <w:right w:val="none" w:sz="0" w:space="0" w:color="auto"/>
          </w:divBdr>
        </w:div>
        <w:div w:id="1762334204">
          <w:marLeft w:val="0"/>
          <w:marRight w:val="0"/>
          <w:marTop w:val="0"/>
          <w:marBottom w:val="0"/>
          <w:divBdr>
            <w:top w:val="none" w:sz="0" w:space="0" w:color="auto"/>
            <w:left w:val="none" w:sz="0" w:space="0" w:color="auto"/>
            <w:bottom w:val="none" w:sz="0" w:space="0" w:color="auto"/>
            <w:right w:val="none" w:sz="0" w:space="0" w:color="auto"/>
          </w:divBdr>
        </w:div>
        <w:div w:id="1775513938">
          <w:marLeft w:val="0"/>
          <w:marRight w:val="0"/>
          <w:marTop w:val="0"/>
          <w:marBottom w:val="0"/>
          <w:divBdr>
            <w:top w:val="none" w:sz="0" w:space="0" w:color="auto"/>
            <w:left w:val="none" w:sz="0" w:space="0" w:color="auto"/>
            <w:bottom w:val="none" w:sz="0" w:space="0" w:color="auto"/>
            <w:right w:val="none" w:sz="0" w:space="0" w:color="auto"/>
          </w:divBdr>
        </w:div>
        <w:div w:id="1828206900">
          <w:marLeft w:val="0"/>
          <w:marRight w:val="0"/>
          <w:marTop w:val="0"/>
          <w:marBottom w:val="0"/>
          <w:divBdr>
            <w:top w:val="none" w:sz="0" w:space="0" w:color="auto"/>
            <w:left w:val="none" w:sz="0" w:space="0" w:color="auto"/>
            <w:bottom w:val="none" w:sz="0" w:space="0" w:color="auto"/>
            <w:right w:val="none" w:sz="0" w:space="0" w:color="auto"/>
          </w:divBdr>
        </w:div>
        <w:div w:id="2003193046">
          <w:marLeft w:val="0"/>
          <w:marRight w:val="0"/>
          <w:marTop w:val="0"/>
          <w:marBottom w:val="0"/>
          <w:divBdr>
            <w:top w:val="none" w:sz="0" w:space="0" w:color="auto"/>
            <w:left w:val="none" w:sz="0" w:space="0" w:color="auto"/>
            <w:bottom w:val="none" w:sz="0" w:space="0" w:color="auto"/>
            <w:right w:val="none" w:sz="0" w:space="0" w:color="auto"/>
          </w:divBdr>
        </w:div>
      </w:divsChild>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 w:id="578977451">
          <w:marLeft w:val="0"/>
          <w:marRight w:val="0"/>
          <w:marTop w:val="0"/>
          <w:marBottom w:val="0"/>
          <w:divBdr>
            <w:top w:val="none" w:sz="0" w:space="0" w:color="auto"/>
            <w:left w:val="none" w:sz="0" w:space="0" w:color="auto"/>
            <w:bottom w:val="none" w:sz="0" w:space="0" w:color="auto"/>
            <w:right w:val="none" w:sz="0" w:space="0" w:color="auto"/>
          </w:divBdr>
        </w:div>
      </w:divsChild>
    </w:div>
    <w:div w:id="388261294">
      <w:bodyDiv w:val="1"/>
      <w:marLeft w:val="0"/>
      <w:marRight w:val="0"/>
      <w:marTop w:val="0"/>
      <w:marBottom w:val="0"/>
      <w:divBdr>
        <w:top w:val="none" w:sz="0" w:space="0" w:color="auto"/>
        <w:left w:val="none" w:sz="0" w:space="0" w:color="auto"/>
        <w:bottom w:val="none" w:sz="0" w:space="0" w:color="auto"/>
        <w:right w:val="none" w:sz="0" w:space="0" w:color="auto"/>
      </w:divBdr>
      <w:divsChild>
        <w:div w:id="556205969">
          <w:marLeft w:val="0"/>
          <w:marRight w:val="0"/>
          <w:marTop w:val="0"/>
          <w:marBottom w:val="0"/>
          <w:divBdr>
            <w:top w:val="none" w:sz="0" w:space="0" w:color="auto"/>
            <w:left w:val="none" w:sz="0" w:space="0" w:color="auto"/>
            <w:bottom w:val="none" w:sz="0" w:space="0" w:color="auto"/>
            <w:right w:val="none" w:sz="0" w:space="0" w:color="auto"/>
          </w:divBdr>
        </w:div>
        <w:div w:id="920914091">
          <w:marLeft w:val="0"/>
          <w:marRight w:val="0"/>
          <w:marTop w:val="0"/>
          <w:marBottom w:val="0"/>
          <w:divBdr>
            <w:top w:val="none" w:sz="0" w:space="0" w:color="auto"/>
            <w:left w:val="none" w:sz="0" w:space="0" w:color="auto"/>
            <w:bottom w:val="none" w:sz="0" w:space="0" w:color="auto"/>
            <w:right w:val="none" w:sz="0" w:space="0" w:color="auto"/>
          </w:divBdr>
        </w:div>
        <w:div w:id="1073314830">
          <w:marLeft w:val="0"/>
          <w:marRight w:val="0"/>
          <w:marTop w:val="0"/>
          <w:marBottom w:val="0"/>
          <w:divBdr>
            <w:top w:val="none" w:sz="0" w:space="0" w:color="auto"/>
            <w:left w:val="none" w:sz="0" w:space="0" w:color="auto"/>
            <w:bottom w:val="none" w:sz="0" w:space="0" w:color="auto"/>
            <w:right w:val="none" w:sz="0" w:space="0" w:color="auto"/>
          </w:divBdr>
        </w:div>
        <w:div w:id="1419903271">
          <w:marLeft w:val="0"/>
          <w:marRight w:val="0"/>
          <w:marTop w:val="0"/>
          <w:marBottom w:val="0"/>
          <w:divBdr>
            <w:top w:val="none" w:sz="0" w:space="0" w:color="auto"/>
            <w:left w:val="none" w:sz="0" w:space="0" w:color="auto"/>
            <w:bottom w:val="none" w:sz="0" w:space="0" w:color="auto"/>
            <w:right w:val="none" w:sz="0" w:space="0" w:color="auto"/>
          </w:divBdr>
        </w:div>
      </w:divsChild>
    </w:div>
    <w:div w:id="411120297">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45127321">
      <w:bodyDiv w:val="1"/>
      <w:marLeft w:val="0"/>
      <w:marRight w:val="0"/>
      <w:marTop w:val="0"/>
      <w:marBottom w:val="0"/>
      <w:divBdr>
        <w:top w:val="none" w:sz="0" w:space="0" w:color="auto"/>
        <w:left w:val="none" w:sz="0" w:space="0" w:color="auto"/>
        <w:bottom w:val="none" w:sz="0" w:space="0" w:color="auto"/>
        <w:right w:val="none" w:sz="0" w:space="0" w:color="auto"/>
      </w:divBdr>
      <w:divsChild>
        <w:div w:id="786242174">
          <w:marLeft w:val="0"/>
          <w:marRight w:val="0"/>
          <w:marTop w:val="0"/>
          <w:marBottom w:val="0"/>
          <w:divBdr>
            <w:top w:val="none" w:sz="0" w:space="0" w:color="auto"/>
            <w:left w:val="none" w:sz="0" w:space="0" w:color="auto"/>
            <w:bottom w:val="none" w:sz="0" w:space="0" w:color="auto"/>
            <w:right w:val="none" w:sz="0" w:space="0" w:color="auto"/>
          </w:divBdr>
        </w:div>
        <w:div w:id="868299768">
          <w:marLeft w:val="0"/>
          <w:marRight w:val="0"/>
          <w:marTop w:val="0"/>
          <w:marBottom w:val="0"/>
          <w:divBdr>
            <w:top w:val="none" w:sz="0" w:space="0" w:color="auto"/>
            <w:left w:val="none" w:sz="0" w:space="0" w:color="auto"/>
            <w:bottom w:val="none" w:sz="0" w:space="0" w:color="auto"/>
            <w:right w:val="none" w:sz="0" w:space="0" w:color="auto"/>
          </w:divBdr>
        </w:div>
        <w:div w:id="1186364914">
          <w:marLeft w:val="0"/>
          <w:marRight w:val="0"/>
          <w:marTop w:val="0"/>
          <w:marBottom w:val="0"/>
          <w:divBdr>
            <w:top w:val="none" w:sz="0" w:space="0" w:color="auto"/>
            <w:left w:val="none" w:sz="0" w:space="0" w:color="auto"/>
            <w:bottom w:val="none" w:sz="0" w:space="0" w:color="auto"/>
            <w:right w:val="none" w:sz="0" w:space="0" w:color="auto"/>
          </w:divBdr>
        </w:div>
        <w:div w:id="1353150032">
          <w:marLeft w:val="0"/>
          <w:marRight w:val="0"/>
          <w:marTop w:val="0"/>
          <w:marBottom w:val="0"/>
          <w:divBdr>
            <w:top w:val="none" w:sz="0" w:space="0" w:color="auto"/>
            <w:left w:val="none" w:sz="0" w:space="0" w:color="auto"/>
            <w:bottom w:val="none" w:sz="0" w:space="0" w:color="auto"/>
            <w:right w:val="none" w:sz="0" w:space="0" w:color="auto"/>
          </w:divBdr>
        </w:div>
        <w:div w:id="1651253914">
          <w:marLeft w:val="0"/>
          <w:marRight w:val="0"/>
          <w:marTop w:val="0"/>
          <w:marBottom w:val="0"/>
          <w:divBdr>
            <w:top w:val="none" w:sz="0" w:space="0" w:color="auto"/>
            <w:left w:val="none" w:sz="0" w:space="0" w:color="auto"/>
            <w:bottom w:val="none" w:sz="0" w:space="0" w:color="auto"/>
            <w:right w:val="none" w:sz="0" w:space="0" w:color="auto"/>
          </w:divBdr>
        </w:div>
        <w:div w:id="1725526197">
          <w:marLeft w:val="0"/>
          <w:marRight w:val="0"/>
          <w:marTop w:val="0"/>
          <w:marBottom w:val="0"/>
          <w:divBdr>
            <w:top w:val="none" w:sz="0" w:space="0" w:color="auto"/>
            <w:left w:val="none" w:sz="0" w:space="0" w:color="auto"/>
            <w:bottom w:val="none" w:sz="0" w:space="0" w:color="auto"/>
            <w:right w:val="none" w:sz="0" w:space="0" w:color="auto"/>
          </w:divBdr>
        </w:div>
        <w:div w:id="1800219123">
          <w:marLeft w:val="0"/>
          <w:marRight w:val="0"/>
          <w:marTop w:val="0"/>
          <w:marBottom w:val="0"/>
          <w:divBdr>
            <w:top w:val="none" w:sz="0" w:space="0" w:color="auto"/>
            <w:left w:val="none" w:sz="0" w:space="0" w:color="auto"/>
            <w:bottom w:val="none" w:sz="0" w:space="0" w:color="auto"/>
            <w:right w:val="none" w:sz="0" w:space="0" w:color="auto"/>
          </w:divBdr>
        </w:div>
        <w:div w:id="2117747651">
          <w:marLeft w:val="0"/>
          <w:marRight w:val="0"/>
          <w:marTop w:val="0"/>
          <w:marBottom w:val="0"/>
          <w:divBdr>
            <w:top w:val="none" w:sz="0" w:space="0" w:color="auto"/>
            <w:left w:val="none" w:sz="0" w:space="0" w:color="auto"/>
            <w:bottom w:val="none" w:sz="0" w:space="0" w:color="auto"/>
            <w:right w:val="none" w:sz="0" w:space="0" w:color="auto"/>
          </w:divBdr>
        </w:div>
      </w:divsChild>
    </w:div>
    <w:div w:id="452284024">
      <w:bodyDiv w:val="1"/>
      <w:marLeft w:val="0"/>
      <w:marRight w:val="0"/>
      <w:marTop w:val="0"/>
      <w:marBottom w:val="0"/>
      <w:divBdr>
        <w:top w:val="none" w:sz="0" w:space="0" w:color="auto"/>
        <w:left w:val="none" w:sz="0" w:space="0" w:color="auto"/>
        <w:bottom w:val="none" w:sz="0" w:space="0" w:color="auto"/>
        <w:right w:val="none" w:sz="0" w:space="0" w:color="auto"/>
      </w:divBdr>
      <w:divsChild>
        <w:div w:id="691688821">
          <w:marLeft w:val="0"/>
          <w:marRight w:val="0"/>
          <w:marTop w:val="0"/>
          <w:marBottom w:val="0"/>
          <w:divBdr>
            <w:top w:val="none" w:sz="0" w:space="0" w:color="auto"/>
            <w:left w:val="none" w:sz="0" w:space="0" w:color="auto"/>
            <w:bottom w:val="none" w:sz="0" w:space="0" w:color="auto"/>
            <w:right w:val="none" w:sz="0" w:space="0" w:color="auto"/>
          </w:divBdr>
        </w:div>
        <w:div w:id="705106870">
          <w:marLeft w:val="0"/>
          <w:marRight w:val="0"/>
          <w:marTop w:val="0"/>
          <w:marBottom w:val="0"/>
          <w:divBdr>
            <w:top w:val="none" w:sz="0" w:space="0" w:color="auto"/>
            <w:left w:val="none" w:sz="0" w:space="0" w:color="auto"/>
            <w:bottom w:val="none" w:sz="0" w:space="0" w:color="auto"/>
            <w:right w:val="none" w:sz="0" w:space="0" w:color="auto"/>
          </w:divBdr>
        </w:div>
        <w:div w:id="759830985">
          <w:marLeft w:val="0"/>
          <w:marRight w:val="0"/>
          <w:marTop w:val="0"/>
          <w:marBottom w:val="0"/>
          <w:divBdr>
            <w:top w:val="none" w:sz="0" w:space="0" w:color="auto"/>
            <w:left w:val="none" w:sz="0" w:space="0" w:color="auto"/>
            <w:bottom w:val="none" w:sz="0" w:space="0" w:color="auto"/>
            <w:right w:val="none" w:sz="0" w:space="0" w:color="auto"/>
          </w:divBdr>
        </w:div>
        <w:div w:id="881208885">
          <w:marLeft w:val="0"/>
          <w:marRight w:val="0"/>
          <w:marTop w:val="0"/>
          <w:marBottom w:val="0"/>
          <w:divBdr>
            <w:top w:val="none" w:sz="0" w:space="0" w:color="auto"/>
            <w:left w:val="none" w:sz="0" w:space="0" w:color="auto"/>
            <w:bottom w:val="none" w:sz="0" w:space="0" w:color="auto"/>
            <w:right w:val="none" w:sz="0" w:space="0" w:color="auto"/>
          </w:divBdr>
        </w:div>
        <w:div w:id="1036656079">
          <w:marLeft w:val="0"/>
          <w:marRight w:val="0"/>
          <w:marTop w:val="0"/>
          <w:marBottom w:val="0"/>
          <w:divBdr>
            <w:top w:val="none" w:sz="0" w:space="0" w:color="auto"/>
            <w:left w:val="none" w:sz="0" w:space="0" w:color="auto"/>
            <w:bottom w:val="none" w:sz="0" w:space="0" w:color="auto"/>
            <w:right w:val="none" w:sz="0" w:space="0" w:color="auto"/>
          </w:divBdr>
        </w:div>
      </w:divsChild>
    </w:div>
    <w:div w:id="456025964">
      <w:bodyDiv w:val="1"/>
      <w:marLeft w:val="0"/>
      <w:marRight w:val="0"/>
      <w:marTop w:val="0"/>
      <w:marBottom w:val="0"/>
      <w:divBdr>
        <w:top w:val="none" w:sz="0" w:space="0" w:color="auto"/>
        <w:left w:val="none" w:sz="0" w:space="0" w:color="auto"/>
        <w:bottom w:val="none" w:sz="0" w:space="0" w:color="auto"/>
        <w:right w:val="none" w:sz="0" w:space="0" w:color="auto"/>
      </w:divBdr>
      <w:divsChild>
        <w:div w:id="15936233">
          <w:marLeft w:val="0"/>
          <w:marRight w:val="0"/>
          <w:marTop w:val="0"/>
          <w:marBottom w:val="0"/>
          <w:divBdr>
            <w:top w:val="none" w:sz="0" w:space="0" w:color="auto"/>
            <w:left w:val="none" w:sz="0" w:space="0" w:color="auto"/>
            <w:bottom w:val="none" w:sz="0" w:space="0" w:color="auto"/>
            <w:right w:val="none" w:sz="0" w:space="0" w:color="auto"/>
          </w:divBdr>
        </w:div>
        <w:div w:id="435371002">
          <w:marLeft w:val="0"/>
          <w:marRight w:val="0"/>
          <w:marTop w:val="0"/>
          <w:marBottom w:val="0"/>
          <w:divBdr>
            <w:top w:val="none" w:sz="0" w:space="0" w:color="auto"/>
            <w:left w:val="none" w:sz="0" w:space="0" w:color="auto"/>
            <w:bottom w:val="none" w:sz="0" w:space="0" w:color="auto"/>
            <w:right w:val="none" w:sz="0" w:space="0" w:color="auto"/>
          </w:divBdr>
        </w:div>
        <w:div w:id="626931129">
          <w:marLeft w:val="0"/>
          <w:marRight w:val="0"/>
          <w:marTop w:val="0"/>
          <w:marBottom w:val="0"/>
          <w:divBdr>
            <w:top w:val="none" w:sz="0" w:space="0" w:color="auto"/>
            <w:left w:val="none" w:sz="0" w:space="0" w:color="auto"/>
            <w:bottom w:val="none" w:sz="0" w:space="0" w:color="auto"/>
            <w:right w:val="none" w:sz="0" w:space="0" w:color="auto"/>
          </w:divBdr>
        </w:div>
        <w:div w:id="926235192">
          <w:marLeft w:val="0"/>
          <w:marRight w:val="0"/>
          <w:marTop w:val="0"/>
          <w:marBottom w:val="0"/>
          <w:divBdr>
            <w:top w:val="none" w:sz="0" w:space="0" w:color="auto"/>
            <w:left w:val="none" w:sz="0" w:space="0" w:color="auto"/>
            <w:bottom w:val="none" w:sz="0" w:space="0" w:color="auto"/>
            <w:right w:val="none" w:sz="0" w:space="0" w:color="auto"/>
          </w:divBdr>
        </w:div>
        <w:div w:id="1355500697">
          <w:marLeft w:val="0"/>
          <w:marRight w:val="0"/>
          <w:marTop w:val="0"/>
          <w:marBottom w:val="0"/>
          <w:divBdr>
            <w:top w:val="none" w:sz="0" w:space="0" w:color="auto"/>
            <w:left w:val="none" w:sz="0" w:space="0" w:color="auto"/>
            <w:bottom w:val="none" w:sz="0" w:space="0" w:color="auto"/>
            <w:right w:val="none" w:sz="0" w:space="0" w:color="auto"/>
          </w:divBdr>
        </w:div>
        <w:div w:id="2035685585">
          <w:marLeft w:val="0"/>
          <w:marRight w:val="0"/>
          <w:marTop w:val="0"/>
          <w:marBottom w:val="0"/>
          <w:divBdr>
            <w:top w:val="none" w:sz="0" w:space="0" w:color="auto"/>
            <w:left w:val="none" w:sz="0" w:space="0" w:color="auto"/>
            <w:bottom w:val="none" w:sz="0" w:space="0" w:color="auto"/>
            <w:right w:val="none" w:sz="0" w:space="0" w:color="auto"/>
          </w:divBdr>
        </w:div>
      </w:divsChild>
    </w:div>
    <w:div w:id="465660786">
      <w:bodyDiv w:val="1"/>
      <w:marLeft w:val="0"/>
      <w:marRight w:val="0"/>
      <w:marTop w:val="0"/>
      <w:marBottom w:val="0"/>
      <w:divBdr>
        <w:top w:val="none" w:sz="0" w:space="0" w:color="auto"/>
        <w:left w:val="none" w:sz="0" w:space="0" w:color="auto"/>
        <w:bottom w:val="none" w:sz="0" w:space="0" w:color="auto"/>
        <w:right w:val="none" w:sz="0" w:space="0" w:color="auto"/>
      </w:divBdr>
      <w:divsChild>
        <w:div w:id="1511599738">
          <w:marLeft w:val="0"/>
          <w:marRight w:val="0"/>
          <w:marTop w:val="0"/>
          <w:marBottom w:val="0"/>
          <w:divBdr>
            <w:top w:val="none" w:sz="0" w:space="0" w:color="auto"/>
            <w:left w:val="none" w:sz="0" w:space="0" w:color="auto"/>
            <w:bottom w:val="none" w:sz="0" w:space="0" w:color="auto"/>
            <w:right w:val="none" w:sz="0" w:space="0" w:color="auto"/>
          </w:divBdr>
          <w:divsChild>
            <w:div w:id="1610314549">
              <w:marLeft w:val="0"/>
              <w:marRight w:val="0"/>
              <w:marTop w:val="0"/>
              <w:marBottom w:val="0"/>
              <w:divBdr>
                <w:top w:val="none" w:sz="0" w:space="0" w:color="auto"/>
                <w:left w:val="single" w:sz="6" w:space="0" w:color="3D62A8"/>
                <w:bottom w:val="single" w:sz="12" w:space="0" w:color="3D62A8"/>
                <w:right w:val="single" w:sz="12" w:space="0" w:color="83A5E4"/>
              </w:divBdr>
              <w:divsChild>
                <w:div w:id="1729500087">
                  <w:marLeft w:val="75"/>
                  <w:marRight w:val="75"/>
                  <w:marTop w:val="0"/>
                  <w:marBottom w:val="75"/>
                  <w:divBdr>
                    <w:top w:val="single" w:sz="6" w:space="0" w:color="979BA4"/>
                    <w:left w:val="single" w:sz="6" w:space="0" w:color="979BA4"/>
                    <w:bottom w:val="single" w:sz="6" w:space="0" w:color="979BA4"/>
                    <w:right w:val="single" w:sz="6" w:space="0" w:color="979BA4"/>
                  </w:divBdr>
                </w:div>
              </w:divsChild>
            </w:div>
          </w:divsChild>
        </w:div>
      </w:divsChild>
    </w:div>
    <w:div w:id="514729867">
      <w:bodyDiv w:val="1"/>
      <w:marLeft w:val="0"/>
      <w:marRight w:val="0"/>
      <w:marTop w:val="0"/>
      <w:marBottom w:val="0"/>
      <w:divBdr>
        <w:top w:val="none" w:sz="0" w:space="0" w:color="auto"/>
        <w:left w:val="none" w:sz="0" w:space="0" w:color="auto"/>
        <w:bottom w:val="none" w:sz="0" w:space="0" w:color="auto"/>
        <w:right w:val="none" w:sz="0" w:space="0" w:color="auto"/>
      </w:divBdr>
    </w:div>
    <w:div w:id="518466405">
      <w:bodyDiv w:val="1"/>
      <w:marLeft w:val="0"/>
      <w:marRight w:val="0"/>
      <w:marTop w:val="0"/>
      <w:marBottom w:val="0"/>
      <w:divBdr>
        <w:top w:val="none" w:sz="0" w:space="0" w:color="auto"/>
        <w:left w:val="none" w:sz="0" w:space="0" w:color="auto"/>
        <w:bottom w:val="none" w:sz="0" w:space="0" w:color="auto"/>
        <w:right w:val="none" w:sz="0" w:space="0" w:color="auto"/>
      </w:divBdr>
      <w:divsChild>
        <w:div w:id="90902912">
          <w:marLeft w:val="0"/>
          <w:marRight w:val="0"/>
          <w:marTop w:val="0"/>
          <w:marBottom w:val="0"/>
          <w:divBdr>
            <w:top w:val="none" w:sz="0" w:space="0" w:color="auto"/>
            <w:left w:val="none" w:sz="0" w:space="0" w:color="auto"/>
            <w:bottom w:val="none" w:sz="0" w:space="0" w:color="auto"/>
            <w:right w:val="none" w:sz="0" w:space="0" w:color="auto"/>
          </w:divBdr>
        </w:div>
        <w:div w:id="236675166">
          <w:marLeft w:val="0"/>
          <w:marRight w:val="0"/>
          <w:marTop w:val="0"/>
          <w:marBottom w:val="0"/>
          <w:divBdr>
            <w:top w:val="none" w:sz="0" w:space="0" w:color="auto"/>
            <w:left w:val="none" w:sz="0" w:space="0" w:color="auto"/>
            <w:bottom w:val="none" w:sz="0" w:space="0" w:color="auto"/>
            <w:right w:val="none" w:sz="0" w:space="0" w:color="auto"/>
          </w:divBdr>
        </w:div>
        <w:div w:id="250696730">
          <w:marLeft w:val="0"/>
          <w:marRight w:val="0"/>
          <w:marTop w:val="0"/>
          <w:marBottom w:val="0"/>
          <w:divBdr>
            <w:top w:val="none" w:sz="0" w:space="0" w:color="auto"/>
            <w:left w:val="none" w:sz="0" w:space="0" w:color="auto"/>
            <w:bottom w:val="none" w:sz="0" w:space="0" w:color="auto"/>
            <w:right w:val="none" w:sz="0" w:space="0" w:color="auto"/>
          </w:divBdr>
        </w:div>
        <w:div w:id="396435199">
          <w:marLeft w:val="0"/>
          <w:marRight w:val="0"/>
          <w:marTop w:val="0"/>
          <w:marBottom w:val="0"/>
          <w:divBdr>
            <w:top w:val="none" w:sz="0" w:space="0" w:color="auto"/>
            <w:left w:val="none" w:sz="0" w:space="0" w:color="auto"/>
            <w:bottom w:val="none" w:sz="0" w:space="0" w:color="auto"/>
            <w:right w:val="none" w:sz="0" w:space="0" w:color="auto"/>
          </w:divBdr>
        </w:div>
        <w:div w:id="576326205">
          <w:marLeft w:val="0"/>
          <w:marRight w:val="0"/>
          <w:marTop w:val="0"/>
          <w:marBottom w:val="0"/>
          <w:divBdr>
            <w:top w:val="none" w:sz="0" w:space="0" w:color="auto"/>
            <w:left w:val="none" w:sz="0" w:space="0" w:color="auto"/>
            <w:bottom w:val="none" w:sz="0" w:space="0" w:color="auto"/>
            <w:right w:val="none" w:sz="0" w:space="0" w:color="auto"/>
          </w:divBdr>
        </w:div>
        <w:div w:id="786703583">
          <w:marLeft w:val="0"/>
          <w:marRight w:val="0"/>
          <w:marTop w:val="0"/>
          <w:marBottom w:val="0"/>
          <w:divBdr>
            <w:top w:val="none" w:sz="0" w:space="0" w:color="auto"/>
            <w:left w:val="none" w:sz="0" w:space="0" w:color="auto"/>
            <w:bottom w:val="none" w:sz="0" w:space="0" w:color="auto"/>
            <w:right w:val="none" w:sz="0" w:space="0" w:color="auto"/>
          </w:divBdr>
        </w:div>
        <w:div w:id="825828444">
          <w:marLeft w:val="0"/>
          <w:marRight w:val="0"/>
          <w:marTop w:val="0"/>
          <w:marBottom w:val="0"/>
          <w:divBdr>
            <w:top w:val="none" w:sz="0" w:space="0" w:color="auto"/>
            <w:left w:val="none" w:sz="0" w:space="0" w:color="auto"/>
            <w:bottom w:val="none" w:sz="0" w:space="0" w:color="auto"/>
            <w:right w:val="none" w:sz="0" w:space="0" w:color="auto"/>
          </w:divBdr>
        </w:div>
        <w:div w:id="1127620067">
          <w:marLeft w:val="0"/>
          <w:marRight w:val="0"/>
          <w:marTop w:val="0"/>
          <w:marBottom w:val="0"/>
          <w:divBdr>
            <w:top w:val="none" w:sz="0" w:space="0" w:color="auto"/>
            <w:left w:val="none" w:sz="0" w:space="0" w:color="auto"/>
            <w:bottom w:val="none" w:sz="0" w:space="0" w:color="auto"/>
            <w:right w:val="none" w:sz="0" w:space="0" w:color="auto"/>
          </w:divBdr>
        </w:div>
        <w:div w:id="1152450987">
          <w:marLeft w:val="0"/>
          <w:marRight w:val="0"/>
          <w:marTop w:val="0"/>
          <w:marBottom w:val="0"/>
          <w:divBdr>
            <w:top w:val="none" w:sz="0" w:space="0" w:color="auto"/>
            <w:left w:val="none" w:sz="0" w:space="0" w:color="auto"/>
            <w:bottom w:val="none" w:sz="0" w:space="0" w:color="auto"/>
            <w:right w:val="none" w:sz="0" w:space="0" w:color="auto"/>
          </w:divBdr>
        </w:div>
        <w:div w:id="1401711130">
          <w:marLeft w:val="0"/>
          <w:marRight w:val="0"/>
          <w:marTop w:val="0"/>
          <w:marBottom w:val="0"/>
          <w:divBdr>
            <w:top w:val="none" w:sz="0" w:space="0" w:color="auto"/>
            <w:left w:val="none" w:sz="0" w:space="0" w:color="auto"/>
            <w:bottom w:val="none" w:sz="0" w:space="0" w:color="auto"/>
            <w:right w:val="none" w:sz="0" w:space="0" w:color="auto"/>
          </w:divBdr>
        </w:div>
        <w:div w:id="1461151106">
          <w:marLeft w:val="0"/>
          <w:marRight w:val="0"/>
          <w:marTop w:val="0"/>
          <w:marBottom w:val="0"/>
          <w:divBdr>
            <w:top w:val="none" w:sz="0" w:space="0" w:color="auto"/>
            <w:left w:val="none" w:sz="0" w:space="0" w:color="auto"/>
            <w:bottom w:val="none" w:sz="0" w:space="0" w:color="auto"/>
            <w:right w:val="none" w:sz="0" w:space="0" w:color="auto"/>
          </w:divBdr>
        </w:div>
        <w:div w:id="1473064268">
          <w:marLeft w:val="0"/>
          <w:marRight w:val="0"/>
          <w:marTop w:val="0"/>
          <w:marBottom w:val="0"/>
          <w:divBdr>
            <w:top w:val="none" w:sz="0" w:space="0" w:color="auto"/>
            <w:left w:val="none" w:sz="0" w:space="0" w:color="auto"/>
            <w:bottom w:val="none" w:sz="0" w:space="0" w:color="auto"/>
            <w:right w:val="none" w:sz="0" w:space="0" w:color="auto"/>
          </w:divBdr>
        </w:div>
        <w:div w:id="1662153694">
          <w:marLeft w:val="0"/>
          <w:marRight w:val="0"/>
          <w:marTop w:val="0"/>
          <w:marBottom w:val="0"/>
          <w:divBdr>
            <w:top w:val="none" w:sz="0" w:space="0" w:color="auto"/>
            <w:left w:val="none" w:sz="0" w:space="0" w:color="auto"/>
            <w:bottom w:val="none" w:sz="0" w:space="0" w:color="auto"/>
            <w:right w:val="none" w:sz="0" w:space="0" w:color="auto"/>
          </w:divBdr>
        </w:div>
        <w:div w:id="1731686935">
          <w:marLeft w:val="0"/>
          <w:marRight w:val="0"/>
          <w:marTop w:val="0"/>
          <w:marBottom w:val="0"/>
          <w:divBdr>
            <w:top w:val="none" w:sz="0" w:space="0" w:color="auto"/>
            <w:left w:val="none" w:sz="0" w:space="0" w:color="auto"/>
            <w:bottom w:val="none" w:sz="0" w:space="0" w:color="auto"/>
            <w:right w:val="none" w:sz="0" w:space="0" w:color="auto"/>
          </w:divBdr>
        </w:div>
        <w:div w:id="2075930176">
          <w:marLeft w:val="0"/>
          <w:marRight w:val="0"/>
          <w:marTop w:val="0"/>
          <w:marBottom w:val="0"/>
          <w:divBdr>
            <w:top w:val="none" w:sz="0" w:space="0" w:color="auto"/>
            <w:left w:val="none" w:sz="0" w:space="0" w:color="auto"/>
            <w:bottom w:val="none" w:sz="0" w:space="0" w:color="auto"/>
            <w:right w:val="none" w:sz="0" w:space="0" w:color="auto"/>
          </w:divBdr>
        </w:div>
      </w:divsChild>
    </w:div>
    <w:div w:id="572743106">
      <w:bodyDiv w:val="1"/>
      <w:marLeft w:val="0"/>
      <w:marRight w:val="0"/>
      <w:marTop w:val="0"/>
      <w:marBottom w:val="0"/>
      <w:divBdr>
        <w:top w:val="none" w:sz="0" w:space="0" w:color="auto"/>
        <w:left w:val="none" w:sz="0" w:space="0" w:color="auto"/>
        <w:bottom w:val="none" w:sz="0" w:space="0" w:color="auto"/>
        <w:right w:val="none" w:sz="0" w:space="0" w:color="auto"/>
      </w:divBdr>
      <w:divsChild>
        <w:div w:id="741607737">
          <w:marLeft w:val="0"/>
          <w:marRight w:val="0"/>
          <w:marTop w:val="0"/>
          <w:marBottom w:val="0"/>
          <w:divBdr>
            <w:top w:val="none" w:sz="0" w:space="0" w:color="auto"/>
            <w:left w:val="none" w:sz="0" w:space="0" w:color="auto"/>
            <w:bottom w:val="none" w:sz="0" w:space="0" w:color="auto"/>
            <w:right w:val="none" w:sz="0" w:space="0" w:color="auto"/>
          </w:divBdr>
        </w:div>
        <w:div w:id="1263075594">
          <w:marLeft w:val="0"/>
          <w:marRight w:val="0"/>
          <w:marTop w:val="0"/>
          <w:marBottom w:val="0"/>
          <w:divBdr>
            <w:top w:val="none" w:sz="0" w:space="0" w:color="auto"/>
            <w:left w:val="none" w:sz="0" w:space="0" w:color="auto"/>
            <w:bottom w:val="none" w:sz="0" w:space="0" w:color="auto"/>
            <w:right w:val="none" w:sz="0" w:space="0" w:color="auto"/>
          </w:divBdr>
        </w:div>
        <w:div w:id="1449012204">
          <w:marLeft w:val="0"/>
          <w:marRight w:val="0"/>
          <w:marTop w:val="0"/>
          <w:marBottom w:val="0"/>
          <w:divBdr>
            <w:top w:val="none" w:sz="0" w:space="0" w:color="auto"/>
            <w:left w:val="none" w:sz="0" w:space="0" w:color="auto"/>
            <w:bottom w:val="none" w:sz="0" w:space="0" w:color="auto"/>
            <w:right w:val="none" w:sz="0" w:space="0" w:color="auto"/>
          </w:divBdr>
        </w:div>
      </w:divsChild>
    </w:div>
    <w:div w:id="576478672">
      <w:bodyDiv w:val="1"/>
      <w:marLeft w:val="0"/>
      <w:marRight w:val="0"/>
      <w:marTop w:val="0"/>
      <w:marBottom w:val="0"/>
      <w:divBdr>
        <w:top w:val="none" w:sz="0" w:space="0" w:color="auto"/>
        <w:left w:val="none" w:sz="0" w:space="0" w:color="auto"/>
        <w:bottom w:val="none" w:sz="0" w:space="0"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ight w:val="none" w:sz="0" w:space="0" w:color="auto"/>
          </w:divBdr>
        </w:div>
      </w:divsChild>
    </w:div>
    <w:div w:id="592281295">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33680858">
      <w:bodyDiv w:val="1"/>
      <w:marLeft w:val="0"/>
      <w:marRight w:val="0"/>
      <w:marTop w:val="0"/>
      <w:marBottom w:val="0"/>
      <w:divBdr>
        <w:top w:val="none" w:sz="0" w:space="0" w:color="auto"/>
        <w:left w:val="none" w:sz="0" w:space="0" w:color="auto"/>
        <w:bottom w:val="none" w:sz="0" w:space="0" w:color="auto"/>
        <w:right w:val="none" w:sz="0" w:space="0" w:color="auto"/>
      </w:divBdr>
      <w:divsChild>
        <w:div w:id="240987698">
          <w:marLeft w:val="0"/>
          <w:marRight w:val="0"/>
          <w:marTop w:val="0"/>
          <w:marBottom w:val="0"/>
          <w:divBdr>
            <w:top w:val="none" w:sz="0" w:space="0" w:color="auto"/>
            <w:left w:val="none" w:sz="0" w:space="0" w:color="auto"/>
            <w:bottom w:val="none" w:sz="0" w:space="0" w:color="auto"/>
            <w:right w:val="none" w:sz="0" w:space="0" w:color="auto"/>
          </w:divBdr>
        </w:div>
        <w:div w:id="593242368">
          <w:marLeft w:val="0"/>
          <w:marRight w:val="0"/>
          <w:marTop w:val="0"/>
          <w:marBottom w:val="0"/>
          <w:divBdr>
            <w:top w:val="none" w:sz="0" w:space="0" w:color="auto"/>
            <w:left w:val="none" w:sz="0" w:space="0" w:color="auto"/>
            <w:bottom w:val="none" w:sz="0" w:space="0" w:color="auto"/>
            <w:right w:val="none" w:sz="0" w:space="0" w:color="auto"/>
          </w:divBdr>
        </w:div>
        <w:div w:id="980379666">
          <w:marLeft w:val="0"/>
          <w:marRight w:val="0"/>
          <w:marTop w:val="0"/>
          <w:marBottom w:val="0"/>
          <w:divBdr>
            <w:top w:val="none" w:sz="0" w:space="0" w:color="auto"/>
            <w:left w:val="none" w:sz="0" w:space="0" w:color="auto"/>
            <w:bottom w:val="none" w:sz="0" w:space="0" w:color="auto"/>
            <w:right w:val="none" w:sz="0" w:space="0" w:color="auto"/>
          </w:divBdr>
        </w:div>
        <w:div w:id="1256597539">
          <w:marLeft w:val="0"/>
          <w:marRight w:val="0"/>
          <w:marTop w:val="0"/>
          <w:marBottom w:val="0"/>
          <w:divBdr>
            <w:top w:val="none" w:sz="0" w:space="0" w:color="auto"/>
            <w:left w:val="none" w:sz="0" w:space="0" w:color="auto"/>
            <w:bottom w:val="none" w:sz="0" w:space="0" w:color="auto"/>
            <w:right w:val="none" w:sz="0" w:space="0" w:color="auto"/>
          </w:divBdr>
        </w:div>
        <w:div w:id="1361276006">
          <w:marLeft w:val="0"/>
          <w:marRight w:val="0"/>
          <w:marTop w:val="0"/>
          <w:marBottom w:val="0"/>
          <w:divBdr>
            <w:top w:val="none" w:sz="0" w:space="0" w:color="auto"/>
            <w:left w:val="none" w:sz="0" w:space="0" w:color="auto"/>
            <w:bottom w:val="none" w:sz="0" w:space="0" w:color="auto"/>
            <w:right w:val="none" w:sz="0" w:space="0" w:color="auto"/>
          </w:divBdr>
        </w:div>
        <w:div w:id="1447652613">
          <w:marLeft w:val="0"/>
          <w:marRight w:val="0"/>
          <w:marTop w:val="0"/>
          <w:marBottom w:val="0"/>
          <w:divBdr>
            <w:top w:val="none" w:sz="0" w:space="0" w:color="auto"/>
            <w:left w:val="none" w:sz="0" w:space="0" w:color="auto"/>
            <w:bottom w:val="none" w:sz="0" w:space="0" w:color="auto"/>
            <w:right w:val="none" w:sz="0" w:space="0" w:color="auto"/>
          </w:divBdr>
        </w:div>
        <w:div w:id="1826817494">
          <w:marLeft w:val="0"/>
          <w:marRight w:val="0"/>
          <w:marTop w:val="0"/>
          <w:marBottom w:val="0"/>
          <w:divBdr>
            <w:top w:val="none" w:sz="0" w:space="0" w:color="auto"/>
            <w:left w:val="none" w:sz="0" w:space="0" w:color="auto"/>
            <w:bottom w:val="none" w:sz="0" w:space="0" w:color="auto"/>
            <w:right w:val="none" w:sz="0" w:space="0" w:color="auto"/>
          </w:divBdr>
        </w:div>
        <w:div w:id="1834370198">
          <w:marLeft w:val="0"/>
          <w:marRight w:val="0"/>
          <w:marTop w:val="0"/>
          <w:marBottom w:val="0"/>
          <w:divBdr>
            <w:top w:val="none" w:sz="0" w:space="0" w:color="auto"/>
            <w:left w:val="none" w:sz="0" w:space="0" w:color="auto"/>
            <w:bottom w:val="none" w:sz="0" w:space="0" w:color="auto"/>
            <w:right w:val="none" w:sz="0" w:space="0" w:color="auto"/>
          </w:divBdr>
        </w:div>
        <w:div w:id="1923443339">
          <w:marLeft w:val="0"/>
          <w:marRight w:val="0"/>
          <w:marTop w:val="0"/>
          <w:marBottom w:val="0"/>
          <w:divBdr>
            <w:top w:val="none" w:sz="0" w:space="0" w:color="auto"/>
            <w:left w:val="none" w:sz="0" w:space="0" w:color="auto"/>
            <w:bottom w:val="none" w:sz="0" w:space="0" w:color="auto"/>
            <w:right w:val="none" w:sz="0" w:space="0" w:color="auto"/>
          </w:divBdr>
        </w:div>
        <w:div w:id="1992588917">
          <w:marLeft w:val="0"/>
          <w:marRight w:val="0"/>
          <w:marTop w:val="0"/>
          <w:marBottom w:val="0"/>
          <w:divBdr>
            <w:top w:val="none" w:sz="0" w:space="0" w:color="auto"/>
            <w:left w:val="none" w:sz="0" w:space="0" w:color="auto"/>
            <w:bottom w:val="none" w:sz="0" w:space="0" w:color="auto"/>
            <w:right w:val="none" w:sz="0" w:space="0" w:color="auto"/>
          </w:divBdr>
        </w:div>
      </w:divsChild>
    </w:div>
    <w:div w:id="670572409">
      <w:bodyDiv w:val="1"/>
      <w:marLeft w:val="0"/>
      <w:marRight w:val="0"/>
      <w:marTop w:val="0"/>
      <w:marBottom w:val="0"/>
      <w:divBdr>
        <w:top w:val="none" w:sz="0" w:space="0" w:color="auto"/>
        <w:left w:val="none" w:sz="0" w:space="0" w:color="auto"/>
        <w:bottom w:val="none" w:sz="0" w:space="0" w:color="auto"/>
        <w:right w:val="none" w:sz="0" w:space="0" w:color="auto"/>
      </w:divBdr>
      <w:divsChild>
        <w:div w:id="1281768600">
          <w:marLeft w:val="0"/>
          <w:marRight w:val="0"/>
          <w:marTop w:val="0"/>
          <w:marBottom w:val="0"/>
          <w:divBdr>
            <w:top w:val="none" w:sz="0" w:space="0" w:color="auto"/>
            <w:left w:val="none" w:sz="0" w:space="0" w:color="auto"/>
            <w:bottom w:val="none" w:sz="0" w:space="0" w:color="auto"/>
            <w:right w:val="none" w:sz="0" w:space="0" w:color="auto"/>
          </w:divBdr>
        </w:div>
        <w:div w:id="1454253498">
          <w:marLeft w:val="0"/>
          <w:marRight w:val="0"/>
          <w:marTop w:val="0"/>
          <w:marBottom w:val="0"/>
          <w:divBdr>
            <w:top w:val="none" w:sz="0" w:space="0" w:color="auto"/>
            <w:left w:val="none" w:sz="0" w:space="0" w:color="auto"/>
            <w:bottom w:val="none" w:sz="0" w:space="0" w:color="auto"/>
            <w:right w:val="none" w:sz="0" w:space="0" w:color="auto"/>
          </w:divBdr>
        </w:div>
        <w:div w:id="1712532915">
          <w:marLeft w:val="0"/>
          <w:marRight w:val="0"/>
          <w:marTop w:val="0"/>
          <w:marBottom w:val="0"/>
          <w:divBdr>
            <w:top w:val="none" w:sz="0" w:space="0" w:color="auto"/>
            <w:left w:val="none" w:sz="0" w:space="0" w:color="auto"/>
            <w:bottom w:val="none" w:sz="0" w:space="0" w:color="auto"/>
            <w:right w:val="none" w:sz="0" w:space="0" w:color="auto"/>
          </w:divBdr>
        </w:div>
        <w:div w:id="1955600915">
          <w:marLeft w:val="0"/>
          <w:marRight w:val="0"/>
          <w:marTop w:val="0"/>
          <w:marBottom w:val="0"/>
          <w:divBdr>
            <w:top w:val="none" w:sz="0" w:space="0" w:color="auto"/>
            <w:left w:val="none" w:sz="0" w:space="0" w:color="auto"/>
            <w:bottom w:val="none" w:sz="0" w:space="0" w:color="auto"/>
            <w:right w:val="none" w:sz="0" w:space="0" w:color="auto"/>
          </w:divBdr>
        </w:div>
      </w:divsChild>
    </w:div>
    <w:div w:id="677930436">
      <w:bodyDiv w:val="1"/>
      <w:marLeft w:val="0"/>
      <w:marRight w:val="0"/>
      <w:marTop w:val="0"/>
      <w:marBottom w:val="0"/>
      <w:divBdr>
        <w:top w:val="none" w:sz="0" w:space="0" w:color="auto"/>
        <w:left w:val="none" w:sz="0" w:space="0" w:color="auto"/>
        <w:bottom w:val="none" w:sz="0" w:space="0" w:color="auto"/>
        <w:right w:val="none" w:sz="0" w:space="0" w:color="auto"/>
      </w:divBdr>
      <w:divsChild>
        <w:div w:id="855072124">
          <w:marLeft w:val="0"/>
          <w:marRight w:val="0"/>
          <w:marTop w:val="0"/>
          <w:marBottom w:val="0"/>
          <w:divBdr>
            <w:top w:val="none" w:sz="0" w:space="0" w:color="auto"/>
            <w:left w:val="none" w:sz="0" w:space="0" w:color="auto"/>
            <w:bottom w:val="none" w:sz="0" w:space="0" w:color="auto"/>
            <w:right w:val="none" w:sz="0" w:space="0" w:color="auto"/>
          </w:divBdr>
        </w:div>
        <w:div w:id="1358045474">
          <w:marLeft w:val="0"/>
          <w:marRight w:val="0"/>
          <w:marTop w:val="0"/>
          <w:marBottom w:val="0"/>
          <w:divBdr>
            <w:top w:val="none" w:sz="0" w:space="0" w:color="auto"/>
            <w:left w:val="none" w:sz="0" w:space="0" w:color="auto"/>
            <w:bottom w:val="none" w:sz="0" w:space="0" w:color="auto"/>
            <w:right w:val="none" w:sz="0" w:space="0" w:color="auto"/>
          </w:divBdr>
        </w:div>
        <w:div w:id="2066026204">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720254687">
      <w:bodyDiv w:val="1"/>
      <w:marLeft w:val="0"/>
      <w:marRight w:val="0"/>
      <w:marTop w:val="0"/>
      <w:marBottom w:val="0"/>
      <w:divBdr>
        <w:top w:val="none" w:sz="0" w:space="0" w:color="auto"/>
        <w:left w:val="none" w:sz="0" w:space="0" w:color="auto"/>
        <w:bottom w:val="none" w:sz="0" w:space="0" w:color="auto"/>
        <w:right w:val="none" w:sz="0" w:space="0" w:color="auto"/>
      </w:divBdr>
      <w:divsChild>
        <w:div w:id="346257407">
          <w:marLeft w:val="0"/>
          <w:marRight w:val="0"/>
          <w:marTop w:val="0"/>
          <w:marBottom w:val="0"/>
          <w:divBdr>
            <w:top w:val="none" w:sz="0" w:space="0" w:color="auto"/>
            <w:left w:val="none" w:sz="0" w:space="0" w:color="auto"/>
            <w:bottom w:val="none" w:sz="0" w:space="0" w:color="auto"/>
            <w:right w:val="none" w:sz="0" w:space="0" w:color="auto"/>
          </w:divBdr>
        </w:div>
        <w:div w:id="622469495">
          <w:marLeft w:val="0"/>
          <w:marRight w:val="0"/>
          <w:marTop w:val="0"/>
          <w:marBottom w:val="0"/>
          <w:divBdr>
            <w:top w:val="none" w:sz="0" w:space="0" w:color="auto"/>
            <w:left w:val="none" w:sz="0" w:space="0" w:color="auto"/>
            <w:bottom w:val="none" w:sz="0" w:space="0" w:color="auto"/>
            <w:right w:val="none" w:sz="0" w:space="0" w:color="auto"/>
          </w:divBdr>
        </w:div>
        <w:div w:id="904756820">
          <w:marLeft w:val="0"/>
          <w:marRight w:val="0"/>
          <w:marTop w:val="0"/>
          <w:marBottom w:val="0"/>
          <w:divBdr>
            <w:top w:val="none" w:sz="0" w:space="0" w:color="auto"/>
            <w:left w:val="none" w:sz="0" w:space="0" w:color="auto"/>
            <w:bottom w:val="none" w:sz="0" w:space="0" w:color="auto"/>
            <w:right w:val="none" w:sz="0" w:space="0" w:color="auto"/>
          </w:divBdr>
        </w:div>
        <w:div w:id="998659743">
          <w:marLeft w:val="0"/>
          <w:marRight w:val="0"/>
          <w:marTop w:val="0"/>
          <w:marBottom w:val="0"/>
          <w:divBdr>
            <w:top w:val="none" w:sz="0" w:space="0" w:color="auto"/>
            <w:left w:val="none" w:sz="0" w:space="0" w:color="auto"/>
            <w:bottom w:val="none" w:sz="0" w:space="0" w:color="auto"/>
            <w:right w:val="none" w:sz="0" w:space="0" w:color="auto"/>
          </w:divBdr>
        </w:div>
        <w:div w:id="1480996620">
          <w:marLeft w:val="0"/>
          <w:marRight w:val="0"/>
          <w:marTop w:val="0"/>
          <w:marBottom w:val="0"/>
          <w:divBdr>
            <w:top w:val="none" w:sz="0" w:space="0" w:color="auto"/>
            <w:left w:val="none" w:sz="0" w:space="0" w:color="auto"/>
            <w:bottom w:val="none" w:sz="0" w:space="0" w:color="auto"/>
            <w:right w:val="none" w:sz="0" w:space="0" w:color="auto"/>
          </w:divBdr>
        </w:div>
        <w:div w:id="1746534634">
          <w:marLeft w:val="0"/>
          <w:marRight w:val="0"/>
          <w:marTop w:val="0"/>
          <w:marBottom w:val="0"/>
          <w:divBdr>
            <w:top w:val="none" w:sz="0" w:space="0" w:color="auto"/>
            <w:left w:val="none" w:sz="0" w:space="0" w:color="auto"/>
            <w:bottom w:val="none" w:sz="0" w:space="0" w:color="auto"/>
            <w:right w:val="none" w:sz="0" w:space="0" w:color="auto"/>
          </w:divBdr>
        </w:div>
        <w:div w:id="1871725524">
          <w:marLeft w:val="0"/>
          <w:marRight w:val="0"/>
          <w:marTop w:val="0"/>
          <w:marBottom w:val="0"/>
          <w:divBdr>
            <w:top w:val="none" w:sz="0" w:space="0" w:color="auto"/>
            <w:left w:val="none" w:sz="0" w:space="0" w:color="auto"/>
            <w:bottom w:val="none" w:sz="0" w:space="0" w:color="auto"/>
            <w:right w:val="none" w:sz="0" w:space="0" w:color="auto"/>
          </w:divBdr>
        </w:div>
      </w:divsChild>
    </w:div>
    <w:div w:id="749546957">
      <w:bodyDiv w:val="1"/>
      <w:marLeft w:val="0"/>
      <w:marRight w:val="0"/>
      <w:marTop w:val="0"/>
      <w:marBottom w:val="0"/>
      <w:divBdr>
        <w:top w:val="none" w:sz="0" w:space="0" w:color="auto"/>
        <w:left w:val="none" w:sz="0" w:space="0" w:color="auto"/>
        <w:bottom w:val="none" w:sz="0" w:space="0" w:color="auto"/>
        <w:right w:val="none" w:sz="0" w:space="0" w:color="auto"/>
      </w:divBdr>
      <w:divsChild>
        <w:div w:id="113258317">
          <w:marLeft w:val="0"/>
          <w:marRight w:val="0"/>
          <w:marTop w:val="0"/>
          <w:marBottom w:val="0"/>
          <w:divBdr>
            <w:top w:val="none" w:sz="0" w:space="0" w:color="auto"/>
            <w:left w:val="none" w:sz="0" w:space="0" w:color="auto"/>
            <w:bottom w:val="none" w:sz="0" w:space="0" w:color="auto"/>
            <w:right w:val="none" w:sz="0" w:space="0" w:color="auto"/>
          </w:divBdr>
        </w:div>
        <w:div w:id="1318454436">
          <w:marLeft w:val="0"/>
          <w:marRight w:val="0"/>
          <w:marTop w:val="0"/>
          <w:marBottom w:val="0"/>
          <w:divBdr>
            <w:top w:val="none" w:sz="0" w:space="0" w:color="auto"/>
            <w:left w:val="none" w:sz="0" w:space="0" w:color="auto"/>
            <w:bottom w:val="none" w:sz="0" w:space="0" w:color="auto"/>
            <w:right w:val="none" w:sz="0" w:space="0" w:color="auto"/>
          </w:divBdr>
        </w:div>
        <w:div w:id="1420102649">
          <w:marLeft w:val="0"/>
          <w:marRight w:val="0"/>
          <w:marTop w:val="0"/>
          <w:marBottom w:val="0"/>
          <w:divBdr>
            <w:top w:val="none" w:sz="0" w:space="0" w:color="auto"/>
            <w:left w:val="none" w:sz="0" w:space="0" w:color="auto"/>
            <w:bottom w:val="none" w:sz="0" w:space="0" w:color="auto"/>
            <w:right w:val="none" w:sz="0" w:space="0" w:color="auto"/>
          </w:divBdr>
        </w:div>
        <w:div w:id="1627813001">
          <w:marLeft w:val="0"/>
          <w:marRight w:val="0"/>
          <w:marTop w:val="0"/>
          <w:marBottom w:val="0"/>
          <w:divBdr>
            <w:top w:val="none" w:sz="0" w:space="0" w:color="auto"/>
            <w:left w:val="none" w:sz="0" w:space="0" w:color="auto"/>
            <w:bottom w:val="none" w:sz="0" w:space="0" w:color="auto"/>
            <w:right w:val="none" w:sz="0" w:space="0" w:color="auto"/>
          </w:divBdr>
        </w:div>
      </w:divsChild>
    </w:div>
    <w:div w:id="769589252">
      <w:bodyDiv w:val="1"/>
      <w:marLeft w:val="0"/>
      <w:marRight w:val="0"/>
      <w:marTop w:val="0"/>
      <w:marBottom w:val="0"/>
      <w:divBdr>
        <w:top w:val="none" w:sz="0" w:space="0" w:color="auto"/>
        <w:left w:val="none" w:sz="0" w:space="0" w:color="auto"/>
        <w:bottom w:val="none" w:sz="0" w:space="0" w:color="auto"/>
        <w:right w:val="none" w:sz="0" w:space="0" w:color="auto"/>
      </w:divBdr>
    </w:div>
    <w:div w:id="805391488">
      <w:bodyDiv w:val="1"/>
      <w:marLeft w:val="0"/>
      <w:marRight w:val="0"/>
      <w:marTop w:val="0"/>
      <w:marBottom w:val="0"/>
      <w:divBdr>
        <w:top w:val="none" w:sz="0" w:space="0" w:color="auto"/>
        <w:left w:val="none" w:sz="0" w:space="0" w:color="auto"/>
        <w:bottom w:val="none" w:sz="0" w:space="0" w:color="auto"/>
        <w:right w:val="none" w:sz="0" w:space="0" w:color="auto"/>
      </w:divBdr>
    </w:div>
    <w:div w:id="840389232">
      <w:bodyDiv w:val="1"/>
      <w:marLeft w:val="0"/>
      <w:marRight w:val="0"/>
      <w:marTop w:val="0"/>
      <w:marBottom w:val="0"/>
      <w:divBdr>
        <w:top w:val="none" w:sz="0" w:space="0" w:color="auto"/>
        <w:left w:val="none" w:sz="0" w:space="0" w:color="auto"/>
        <w:bottom w:val="none" w:sz="0" w:space="0" w:color="auto"/>
        <w:right w:val="none" w:sz="0" w:space="0" w:color="auto"/>
      </w:divBdr>
      <w:divsChild>
        <w:div w:id="1094209938">
          <w:marLeft w:val="0"/>
          <w:marRight w:val="0"/>
          <w:marTop w:val="0"/>
          <w:marBottom w:val="0"/>
          <w:divBdr>
            <w:top w:val="none" w:sz="0" w:space="0" w:color="auto"/>
            <w:left w:val="none" w:sz="0" w:space="0" w:color="auto"/>
            <w:bottom w:val="none" w:sz="0" w:space="0" w:color="auto"/>
            <w:right w:val="none" w:sz="0" w:space="0" w:color="auto"/>
          </w:divBdr>
        </w:div>
        <w:div w:id="1403481047">
          <w:marLeft w:val="0"/>
          <w:marRight w:val="0"/>
          <w:marTop w:val="0"/>
          <w:marBottom w:val="0"/>
          <w:divBdr>
            <w:top w:val="none" w:sz="0" w:space="0" w:color="auto"/>
            <w:left w:val="none" w:sz="0" w:space="0" w:color="auto"/>
            <w:bottom w:val="none" w:sz="0" w:space="0" w:color="auto"/>
            <w:right w:val="none" w:sz="0" w:space="0" w:color="auto"/>
          </w:divBdr>
        </w:div>
        <w:div w:id="1623269690">
          <w:marLeft w:val="0"/>
          <w:marRight w:val="0"/>
          <w:marTop w:val="0"/>
          <w:marBottom w:val="0"/>
          <w:divBdr>
            <w:top w:val="none" w:sz="0" w:space="0" w:color="auto"/>
            <w:left w:val="none" w:sz="0" w:space="0" w:color="auto"/>
            <w:bottom w:val="none" w:sz="0" w:space="0" w:color="auto"/>
            <w:right w:val="none" w:sz="0" w:space="0" w:color="auto"/>
          </w:divBdr>
        </w:div>
      </w:divsChild>
    </w:div>
    <w:div w:id="845287517">
      <w:bodyDiv w:val="1"/>
      <w:marLeft w:val="0"/>
      <w:marRight w:val="0"/>
      <w:marTop w:val="0"/>
      <w:marBottom w:val="0"/>
      <w:divBdr>
        <w:top w:val="none" w:sz="0" w:space="0" w:color="auto"/>
        <w:left w:val="none" w:sz="0" w:space="0" w:color="auto"/>
        <w:bottom w:val="none" w:sz="0" w:space="0" w:color="auto"/>
        <w:right w:val="none" w:sz="0" w:space="0" w:color="auto"/>
      </w:divBdr>
      <w:divsChild>
        <w:div w:id="118961494">
          <w:marLeft w:val="0"/>
          <w:marRight w:val="0"/>
          <w:marTop w:val="0"/>
          <w:marBottom w:val="0"/>
          <w:divBdr>
            <w:top w:val="none" w:sz="0" w:space="0" w:color="auto"/>
            <w:left w:val="none" w:sz="0" w:space="0" w:color="auto"/>
            <w:bottom w:val="none" w:sz="0" w:space="0" w:color="auto"/>
            <w:right w:val="none" w:sz="0" w:space="0" w:color="auto"/>
          </w:divBdr>
        </w:div>
        <w:div w:id="1311326233">
          <w:marLeft w:val="0"/>
          <w:marRight w:val="0"/>
          <w:marTop w:val="0"/>
          <w:marBottom w:val="0"/>
          <w:divBdr>
            <w:top w:val="none" w:sz="0" w:space="0" w:color="auto"/>
            <w:left w:val="none" w:sz="0" w:space="0" w:color="auto"/>
            <w:bottom w:val="none" w:sz="0" w:space="0" w:color="auto"/>
            <w:right w:val="none" w:sz="0" w:space="0" w:color="auto"/>
          </w:divBdr>
        </w:div>
        <w:div w:id="1507019363">
          <w:marLeft w:val="0"/>
          <w:marRight w:val="0"/>
          <w:marTop w:val="0"/>
          <w:marBottom w:val="0"/>
          <w:divBdr>
            <w:top w:val="none" w:sz="0" w:space="0" w:color="auto"/>
            <w:left w:val="none" w:sz="0" w:space="0" w:color="auto"/>
            <w:bottom w:val="none" w:sz="0" w:space="0" w:color="auto"/>
            <w:right w:val="none" w:sz="0" w:space="0" w:color="auto"/>
          </w:divBdr>
        </w:div>
      </w:divsChild>
    </w:div>
    <w:div w:id="867253984">
      <w:bodyDiv w:val="1"/>
      <w:marLeft w:val="0"/>
      <w:marRight w:val="0"/>
      <w:marTop w:val="0"/>
      <w:marBottom w:val="0"/>
      <w:divBdr>
        <w:top w:val="none" w:sz="0" w:space="0" w:color="auto"/>
        <w:left w:val="none" w:sz="0" w:space="0" w:color="auto"/>
        <w:bottom w:val="none" w:sz="0" w:space="0" w:color="auto"/>
        <w:right w:val="none" w:sz="0" w:space="0" w:color="auto"/>
      </w:divBdr>
      <w:divsChild>
        <w:div w:id="1061516691">
          <w:marLeft w:val="0"/>
          <w:marRight w:val="0"/>
          <w:marTop w:val="0"/>
          <w:marBottom w:val="0"/>
          <w:divBdr>
            <w:top w:val="none" w:sz="0" w:space="0" w:color="auto"/>
            <w:left w:val="none" w:sz="0" w:space="0" w:color="auto"/>
            <w:bottom w:val="none" w:sz="0" w:space="0" w:color="auto"/>
            <w:right w:val="none" w:sz="0" w:space="0" w:color="auto"/>
          </w:divBdr>
        </w:div>
        <w:div w:id="2050059513">
          <w:marLeft w:val="0"/>
          <w:marRight w:val="0"/>
          <w:marTop w:val="0"/>
          <w:marBottom w:val="0"/>
          <w:divBdr>
            <w:top w:val="none" w:sz="0" w:space="0" w:color="auto"/>
            <w:left w:val="none" w:sz="0" w:space="0" w:color="auto"/>
            <w:bottom w:val="none" w:sz="0" w:space="0" w:color="auto"/>
            <w:right w:val="none" w:sz="0" w:space="0" w:color="auto"/>
          </w:divBdr>
        </w:div>
      </w:divsChild>
    </w:div>
    <w:div w:id="867452728">
      <w:bodyDiv w:val="1"/>
      <w:marLeft w:val="0"/>
      <w:marRight w:val="0"/>
      <w:marTop w:val="0"/>
      <w:marBottom w:val="0"/>
      <w:divBdr>
        <w:top w:val="none" w:sz="0" w:space="0" w:color="auto"/>
        <w:left w:val="none" w:sz="0" w:space="0" w:color="auto"/>
        <w:bottom w:val="none" w:sz="0" w:space="0" w:color="auto"/>
        <w:right w:val="none" w:sz="0" w:space="0" w:color="auto"/>
      </w:divBdr>
      <w:divsChild>
        <w:div w:id="84307763">
          <w:marLeft w:val="0"/>
          <w:marRight w:val="0"/>
          <w:marTop w:val="0"/>
          <w:marBottom w:val="0"/>
          <w:divBdr>
            <w:top w:val="none" w:sz="0" w:space="0" w:color="auto"/>
            <w:left w:val="none" w:sz="0" w:space="0" w:color="auto"/>
            <w:bottom w:val="none" w:sz="0" w:space="0" w:color="auto"/>
            <w:right w:val="none" w:sz="0" w:space="0" w:color="auto"/>
          </w:divBdr>
        </w:div>
        <w:div w:id="136412599">
          <w:marLeft w:val="0"/>
          <w:marRight w:val="0"/>
          <w:marTop w:val="0"/>
          <w:marBottom w:val="0"/>
          <w:divBdr>
            <w:top w:val="none" w:sz="0" w:space="0" w:color="auto"/>
            <w:left w:val="none" w:sz="0" w:space="0" w:color="auto"/>
            <w:bottom w:val="none" w:sz="0" w:space="0" w:color="auto"/>
            <w:right w:val="none" w:sz="0" w:space="0" w:color="auto"/>
          </w:divBdr>
        </w:div>
        <w:div w:id="176191797">
          <w:marLeft w:val="0"/>
          <w:marRight w:val="0"/>
          <w:marTop w:val="0"/>
          <w:marBottom w:val="0"/>
          <w:divBdr>
            <w:top w:val="none" w:sz="0" w:space="0" w:color="auto"/>
            <w:left w:val="none" w:sz="0" w:space="0" w:color="auto"/>
            <w:bottom w:val="none" w:sz="0" w:space="0" w:color="auto"/>
            <w:right w:val="none" w:sz="0" w:space="0" w:color="auto"/>
          </w:divBdr>
        </w:div>
        <w:div w:id="1996257986">
          <w:marLeft w:val="0"/>
          <w:marRight w:val="0"/>
          <w:marTop w:val="0"/>
          <w:marBottom w:val="0"/>
          <w:divBdr>
            <w:top w:val="none" w:sz="0" w:space="0" w:color="auto"/>
            <w:left w:val="none" w:sz="0" w:space="0" w:color="auto"/>
            <w:bottom w:val="none" w:sz="0" w:space="0" w:color="auto"/>
            <w:right w:val="none" w:sz="0" w:space="0" w:color="auto"/>
          </w:divBdr>
        </w:div>
      </w:divsChild>
    </w:div>
    <w:div w:id="882134569">
      <w:bodyDiv w:val="1"/>
      <w:marLeft w:val="0"/>
      <w:marRight w:val="0"/>
      <w:marTop w:val="0"/>
      <w:marBottom w:val="0"/>
      <w:divBdr>
        <w:top w:val="none" w:sz="0" w:space="0" w:color="auto"/>
        <w:left w:val="none" w:sz="0" w:space="0" w:color="auto"/>
        <w:bottom w:val="none" w:sz="0" w:space="0" w:color="auto"/>
        <w:right w:val="none" w:sz="0" w:space="0" w:color="auto"/>
      </w:divBdr>
    </w:div>
    <w:div w:id="889075557">
      <w:bodyDiv w:val="1"/>
      <w:marLeft w:val="0"/>
      <w:marRight w:val="0"/>
      <w:marTop w:val="0"/>
      <w:marBottom w:val="0"/>
      <w:divBdr>
        <w:top w:val="none" w:sz="0" w:space="0" w:color="auto"/>
        <w:left w:val="none" w:sz="0" w:space="0" w:color="auto"/>
        <w:bottom w:val="none" w:sz="0" w:space="0" w:color="auto"/>
        <w:right w:val="none" w:sz="0" w:space="0" w:color="auto"/>
      </w:divBdr>
      <w:divsChild>
        <w:div w:id="1335915266">
          <w:marLeft w:val="0"/>
          <w:marRight w:val="0"/>
          <w:marTop w:val="0"/>
          <w:marBottom w:val="0"/>
          <w:divBdr>
            <w:top w:val="none" w:sz="0" w:space="0" w:color="auto"/>
            <w:left w:val="none" w:sz="0" w:space="0" w:color="auto"/>
            <w:bottom w:val="none" w:sz="0" w:space="0" w:color="auto"/>
            <w:right w:val="none" w:sz="0" w:space="0" w:color="auto"/>
          </w:divBdr>
        </w:div>
        <w:div w:id="1351251007">
          <w:marLeft w:val="0"/>
          <w:marRight w:val="0"/>
          <w:marTop w:val="0"/>
          <w:marBottom w:val="0"/>
          <w:divBdr>
            <w:top w:val="none" w:sz="0" w:space="0" w:color="auto"/>
            <w:left w:val="none" w:sz="0" w:space="0" w:color="auto"/>
            <w:bottom w:val="none" w:sz="0" w:space="0" w:color="auto"/>
            <w:right w:val="none" w:sz="0" w:space="0" w:color="auto"/>
          </w:divBdr>
        </w:div>
        <w:div w:id="1924338468">
          <w:marLeft w:val="0"/>
          <w:marRight w:val="0"/>
          <w:marTop w:val="0"/>
          <w:marBottom w:val="0"/>
          <w:divBdr>
            <w:top w:val="none" w:sz="0" w:space="0" w:color="auto"/>
            <w:left w:val="none" w:sz="0" w:space="0" w:color="auto"/>
            <w:bottom w:val="none" w:sz="0" w:space="0" w:color="auto"/>
            <w:right w:val="none" w:sz="0" w:space="0" w:color="auto"/>
          </w:divBdr>
        </w:div>
      </w:divsChild>
    </w:div>
    <w:div w:id="896891332">
      <w:bodyDiv w:val="1"/>
      <w:marLeft w:val="0"/>
      <w:marRight w:val="0"/>
      <w:marTop w:val="0"/>
      <w:marBottom w:val="0"/>
      <w:divBdr>
        <w:top w:val="none" w:sz="0" w:space="0" w:color="auto"/>
        <w:left w:val="none" w:sz="0" w:space="0" w:color="auto"/>
        <w:bottom w:val="none" w:sz="0" w:space="0" w:color="auto"/>
        <w:right w:val="none" w:sz="0" w:space="0" w:color="auto"/>
      </w:divBdr>
    </w:div>
    <w:div w:id="898513284">
      <w:bodyDiv w:val="1"/>
      <w:marLeft w:val="0"/>
      <w:marRight w:val="0"/>
      <w:marTop w:val="0"/>
      <w:marBottom w:val="0"/>
      <w:divBdr>
        <w:top w:val="none" w:sz="0" w:space="0" w:color="auto"/>
        <w:left w:val="none" w:sz="0" w:space="0" w:color="auto"/>
        <w:bottom w:val="none" w:sz="0" w:space="0" w:color="auto"/>
        <w:right w:val="none" w:sz="0" w:space="0" w:color="auto"/>
      </w:divBdr>
    </w:div>
    <w:div w:id="908879604">
      <w:bodyDiv w:val="1"/>
      <w:marLeft w:val="0"/>
      <w:marRight w:val="0"/>
      <w:marTop w:val="0"/>
      <w:marBottom w:val="0"/>
      <w:divBdr>
        <w:top w:val="none" w:sz="0" w:space="0" w:color="auto"/>
        <w:left w:val="none" w:sz="0" w:space="0" w:color="auto"/>
        <w:bottom w:val="none" w:sz="0" w:space="0" w:color="auto"/>
        <w:right w:val="none" w:sz="0" w:space="0" w:color="auto"/>
      </w:divBdr>
      <w:divsChild>
        <w:div w:id="183325656">
          <w:marLeft w:val="0"/>
          <w:marRight w:val="0"/>
          <w:marTop w:val="0"/>
          <w:marBottom w:val="0"/>
          <w:divBdr>
            <w:top w:val="none" w:sz="0" w:space="0" w:color="auto"/>
            <w:left w:val="none" w:sz="0" w:space="0" w:color="auto"/>
            <w:bottom w:val="none" w:sz="0" w:space="0" w:color="auto"/>
            <w:right w:val="none" w:sz="0" w:space="0" w:color="auto"/>
          </w:divBdr>
        </w:div>
        <w:div w:id="549801611">
          <w:marLeft w:val="0"/>
          <w:marRight w:val="0"/>
          <w:marTop w:val="0"/>
          <w:marBottom w:val="0"/>
          <w:divBdr>
            <w:top w:val="none" w:sz="0" w:space="0" w:color="auto"/>
            <w:left w:val="none" w:sz="0" w:space="0" w:color="auto"/>
            <w:bottom w:val="none" w:sz="0" w:space="0" w:color="auto"/>
            <w:right w:val="none" w:sz="0" w:space="0" w:color="auto"/>
          </w:divBdr>
        </w:div>
        <w:div w:id="678582574">
          <w:marLeft w:val="0"/>
          <w:marRight w:val="0"/>
          <w:marTop w:val="0"/>
          <w:marBottom w:val="0"/>
          <w:divBdr>
            <w:top w:val="none" w:sz="0" w:space="0" w:color="auto"/>
            <w:left w:val="none" w:sz="0" w:space="0" w:color="auto"/>
            <w:bottom w:val="none" w:sz="0" w:space="0" w:color="auto"/>
            <w:right w:val="none" w:sz="0" w:space="0" w:color="auto"/>
          </w:divBdr>
        </w:div>
        <w:div w:id="991635800">
          <w:marLeft w:val="0"/>
          <w:marRight w:val="0"/>
          <w:marTop w:val="0"/>
          <w:marBottom w:val="0"/>
          <w:divBdr>
            <w:top w:val="none" w:sz="0" w:space="0" w:color="auto"/>
            <w:left w:val="none" w:sz="0" w:space="0" w:color="auto"/>
            <w:bottom w:val="none" w:sz="0" w:space="0" w:color="auto"/>
            <w:right w:val="none" w:sz="0" w:space="0" w:color="auto"/>
          </w:divBdr>
        </w:div>
        <w:div w:id="1181319095">
          <w:marLeft w:val="0"/>
          <w:marRight w:val="0"/>
          <w:marTop w:val="0"/>
          <w:marBottom w:val="0"/>
          <w:divBdr>
            <w:top w:val="none" w:sz="0" w:space="0" w:color="auto"/>
            <w:left w:val="none" w:sz="0" w:space="0" w:color="auto"/>
            <w:bottom w:val="none" w:sz="0" w:space="0" w:color="auto"/>
            <w:right w:val="none" w:sz="0" w:space="0" w:color="auto"/>
          </w:divBdr>
        </w:div>
        <w:div w:id="1218739426">
          <w:marLeft w:val="0"/>
          <w:marRight w:val="0"/>
          <w:marTop w:val="0"/>
          <w:marBottom w:val="0"/>
          <w:divBdr>
            <w:top w:val="none" w:sz="0" w:space="0" w:color="auto"/>
            <w:left w:val="none" w:sz="0" w:space="0" w:color="auto"/>
            <w:bottom w:val="none" w:sz="0" w:space="0" w:color="auto"/>
            <w:right w:val="none" w:sz="0" w:space="0" w:color="auto"/>
          </w:divBdr>
        </w:div>
        <w:div w:id="1356930885">
          <w:marLeft w:val="0"/>
          <w:marRight w:val="0"/>
          <w:marTop w:val="0"/>
          <w:marBottom w:val="0"/>
          <w:divBdr>
            <w:top w:val="none" w:sz="0" w:space="0" w:color="auto"/>
            <w:left w:val="none" w:sz="0" w:space="0" w:color="auto"/>
            <w:bottom w:val="none" w:sz="0" w:space="0" w:color="auto"/>
            <w:right w:val="none" w:sz="0" w:space="0" w:color="auto"/>
          </w:divBdr>
        </w:div>
      </w:divsChild>
    </w:div>
    <w:div w:id="954680695">
      <w:bodyDiv w:val="1"/>
      <w:marLeft w:val="0"/>
      <w:marRight w:val="0"/>
      <w:marTop w:val="0"/>
      <w:marBottom w:val="0"/>
      <w:divBdr>
        <w:top w:val="none" w:sz="0" w:space="0" w:color="auto"/>
        <w:left w:val="none" w:sz="0" w:space="0" w:color="auto"/>
        <w:bottom w:val="none" w:sz="0" w:space="0" w:color="auto"/>
        <w:right w:val="none" w:sz="0" w:space="0" w:color="auto"/>
      </w:divBdr>
      <w:divsChild>
        <w:div w:id="406146785">
          <w:marLeft w:val="0"/>
          <w:marRight w:val="0"/>
          <w:marTop w:val="0"/>
          <w:marBottom w:val="0"/>
          <w:divBdr>
            <w:top w:val="none" w:sz="0" w:space="0" w:color="auto"/>
            <w:left w:val="none" w:sz="0" w:space="0" w:color="auto"/>
            <w:bottom w:val="none" w:sz="0" w:space="0" w:color="auto"/>
            <w:right w:val="none" w:sz="0" w:space="0" w:color="auto"/>
          </w:divBdr>
        </w:div>
        <w:div w:id="1398478740">
          <w:marLeft w:val="0"/>
          <w:marRight w:val="0"/>
          <w:marTop w:val="0"/>
          <w:marBottom w:val="0"/>
          <w:divBdr>
            <w:top w:val="none" w:sz="0" w:space="0" w:color="auto"/>
            <w:left w:val="none" w:sz="0" w:space="0" w:color="auto"/>
            <w:bottom w:val="none" w:sz="0" w:space="0" w:color="auto"/>
            <w:right w:val="none" w:sz="0" w:space="0" w:color="auto"/>
          </w:divBdr>
        </w:div>
      </w:divsChild>
    </w:div>
    <w:div w:id="979386168">
      <w:bodyDiv w:val="1"/>
      <w:marLeft w:val="0"/>
      <w:marRight w:val="0"/>
      <w:marTop w:val="0"/>
      <w:marBottom w:val="0"/>
      <w:divBdr>
        <w:top w:val="none" w:sz="0" w:space="0" w:color="auto"/>
        <w:left w:val="none" w:sz="0" w:space="0" w:color="auto"/>
        <w:bottom w:val="none" w:sz="0" w:space="0" w:color="auto"/>
        <w:right w:val="none" w:sz="0" w:space="0" w:color="auto"/>
      </w:divBdr>
      <w:divsChild>
        <w:div w:id="832994257">
          <w:marLeft w:val="0"/>
          <w:marRight w:val="0"/>
          <w:marTop w:val="0"/>
          <w:marBottom w:val="0"/>
          <w:divBdr>
            <w:top w:val="none" w:sz="0" w:space="0" w:color="auto"/>
            <w:left w:val="none" w:sz="0" w:space="0" w:color="auto"/>
            <w:bottom w:val="none" w:sz="0" w:space="0" w:color="auto"/>
            <w:right w:val="none" w:sz="0" w:space="0" w:color="auto"/>
          </w:divBdr>
        </w:div>
        <w:div w:id="1028214514">
          <w:marLeft w:val="0"/>
          <w:marRight w:val="0"/>
          <w:marTop w:val="0"/>
          <w:marBottom w:val="0"/>
          <w:divBdr>
            <w:top w:val="none" w:sz="0" w:space="0" w:color="auto"/>
            <w:left w:val="none" w:sz="0" w:space="0" w:color="auto"/>
            <w:bottom w:val="none" w:sz="0" w:space="0" w:color="auto"/>
            <w:right w:val="none" w:sz="0" w:space="0" w:color="auto"/>
          </w:divBdr>
        </w:div>
        <w:div w:id="1588924702">
          <w:marLeft w:val="0"/>
          <w:marRight w:val="0"/>
          <w:marTop w:val="0"/>
          <w:marBottom w:val="0"/>
          <w:divBdr>
            <w:top w:val="none" w:sz="0" w:space="0" w:color="auto"/>
            <w:left w:val="none" w:sz="0" w:space="0" w:color="auto"/>
            <w:bottom w:val="none" w:sz="0" w:space="0" w:color="auto"/>
            <w:right w:val="none" w:sz="0" w:space="0" w:color="auto"/>
          </w:divBdr>
        </w:div>
      </w:divsChild>
    </w:div>
    <w:div w:id="1032345250">
      <w:bodyDiv w:val="1"/>
      <w:marLeft w:val="0"/>
      <w:marRight w:val="0"/>
      <w:marTop w:val="0"/>
      <w:marBottom w:val="0"/>
      <w:divBdr>
        <w:top w:val="none" w:sz="0" w:space="0" w:color="auto"/>
        <w:left w:val="none" w:sz="0" w:space="0" w:color="auto"/>
        <w:bottom w:val="none" w:sz="0" w:space="0" w:color="auto"/>
        <w:right w:val="none" w:sz="0" w:space="0" w:color="auto"/>
      </w:divBdr>
      <w:divsChild>
        <w:div w:id="454759456">
          <w:marLeft w:val="0"/>
          <w:marRight w:val="0"/>
          <w:marTop w:val="0"/>
          <w:marBottom w:val="0"/>
          <w:divBdr>
            <w:top w:val="none" w:sz="0" w:space="0" w:color="auto"/>
            <w:left w:val="none" w:sz="0" w:space="0" w:color="auto"/>
            <w:bottom w:val="none" w:sz="0" w:space="0" w:color="auto"/>
            <w:right w:val="none" w:sz="0" w:space="0" w:color="auto"/>
          </w:divBdr>
        </w:div>
        <w:div w:id="528223164">
          <w:marLeft w:val="0"/>
          <w:marRight w:val="0"/>
          <w:marTop w:val="0"/>
          <w:marBottom w:val="0"/>
          <w:divBdr>
            <w:top w:val="none" w:sz="0" w:space="0" w:color="auto"/>
            <w:left w:val="none" w:sz="0" w:space="0" w:color="auto"/>
            <w:bottom w:val="none" w:sz="0" w:space="0" w:color="auto"/>
            <w:right w:val="none" w:sz="0" w:space="0" w:color="auto"/>
          </w:divBdr>
        </w:div>
        <w:div w:id="716004394">
          <w:marLeft w:val="0"/>
          <w:marRight w:val="0"/>
          <w:marTop w:val="0"/>
          <w:marBottom w:val="0"/>
          <w:divBdr>
            <w:top w:val="none" w:sz="0" w:space="0" w:color="auto"/>
            <w:left w:val="none" w:sz="0" w:space="0" w:color="auto"/>
            <w:bottom w:val="none" w:sz="0" w:space="0" w:color="auto"/>
            <w:right w:val="none" w:sz="0" w:space="0" w:color="auto"/>
          </w:divBdr>
        </w:div>
        <w:div w:id="1246452399">
          <w:marLeft w:val="0"/>
          <w:marRight w:val="0"/>
          <w:marTop w:val="0"/>
          <w:marBottom w:val="0"/>
          <w:divBdr>
            <w:top w:val="none" w:sz="0" w:space="0" w:color="auto"/>
            <w:left w:val="none" w:sz="0" w:space="0" w:color="auto"/>
            <w:bottom w:val="none" w:sz="0" w:space="0" w:color="auto"/>
            <w:right w:val="none" w:sz="0" w:space="0" w:color="auto"/>
          </w:divBdr>
        </w:div>
      </w:divsChild>
    </w:div>
    <w:div w:id="1103456062">
      <w:bodyDiv w:val="1"/>
      <w:marLeft w:val="0"/>
      <w:marRight w:val="0"/>
      <w:marTop w:val="0"/>
      <w:marBottom w:val="0"/>
      <w:divBdr>
        <w:top w:val="none" w:sz="0" w:space="0" w:color="auto"/>
        <w:left w:val="none" w:sz="0" w:space="0" w:color="auto"/>
        <w:bottom w:val="none" w:sz="0" w:space="0" w:color="auto"/>
        <w:right w:val="none" w:sz="0" w:space="0" w:color="auto"/>
      </w:divBdr>
      <w:divsChild>
        <w:div w:id="818964532">
          <w:marLeft w:val="0"/>
          <w:marRight w:val="0"/>
          <w:marTop w:val="0"/>
          <w:marBottom w:val="0"/>
          <w:divBdr>
            <w:top w:val="none" w:sz="0" w:space="0" w:color="auto"/>
            <w:left w:val="none" w:sz="0" w:space="0" w:color="auto"/>
            <w:bottom w:val="none" w:sz="0" w:space="0" w:color="auto"/>
            <w:right w:val="none" w:sz="0" w:space="0" w:color="auto"/>
          </w:divBdr>
        </w:div>
      </w:divsChild>
    </w:div>
    <w:div w:id="1117330874">
      <w:bodyDiv w:val="1"/>
      <w:marLeft w:val="0"/>
      <w:marRight w:val="0"/>
      <w:marTop w:val="0"/>
      <w:marBottom w:val="0"/>
      <w:divBdr>
        <w:top w:val="none" w:sz="0" w:space="0" w:color="auto"/>
        <w:left w:val="none" w:sz="0" w:space="0" w:color="auto"/>
        <w:bottom w:val="none" w:sz="0" w:space="0" w:color="auto"/>
        <w:right w:val="none" w:sz="0" w:space="0" w:color="auto"/>
      </w:divBdr>
    </w:div>
    <w:div w:id="1126776920">
      <w:bodyDiv w:val="1"/>
      <w:marLeft w:val="0"/>
      <w:marRight w:val="0"/>
      <w:marTop w:val="0"/>
      <w:marBottom w:val="0"/>
      <w:divBdr>
        <w:top w:val="none" w:sz="0" w:space="0" w:color="auto"/>
        <w:left w:val="none" w:sz="0" w:space="0" w:color="auto"/>
        <w:bottom w:val="none" w:sz="0" w:space="0" w:color="auto"/>
        <w:right w:val="none" w:sz="0" w:space="0" w:color="auto"/>
      </w:divBdr>
    </w:div>
    <w:div w:id="1159806306">
      <w:bodyDiv w:val="1"/>
      <w:marLeft w:val="0"/>
      <w:marRight w:val="0"/>
      <w:marTop w:val="0"/>
      <w:marBottom w:val="0"/>
      <w:divBdr>
        <w:top w:val="none" w:sz="0" w:space="0" w:color="auto"/>
        <w:left w:val="none" w:sz="0" w:space="0" w:color="auto"/>
        <w:bottom w:val="none" w:sz="0" w:space="0" w:color="auto"/>
        <w:right w:val="none" w:sz="0" w:space="0" w:color="auto"/>
      </w:divBdr>
      <w:divsChild>
        <w:div w:id="322853755">
          <w:marLeft w:val="0"/>
          <w:marRight w:val="0"/>
          <w:marTop w:val="0"/>
          <w:marBottom w:val="0"/>
          <w:divBdr>
            <w:top w:val="none" w:sz="0" w:space="0" w:color="auto"/>
            <w:left w:val="none" w:sz="0" w:space="0" w:color="auto"/>
            <w:bottom w:val="none" w:sz="0" w:space="0" w:color="auto"/>
            <w:right w:val="none" w:sz="0" w:space="0" w:color="auto"/>
          </w:divBdr>
        </w:div>
        <w:div w:id="339701363">
          <w:marLeft w:val="0"/>
          <w:marRight w:val="0"/>
          <w:marTop w:val="0"/>
          <w:marBottom w:val="0"/>
          <w:divBdr>
            <w:top w:val="none" w:sz="0" w:space="0" w:color="auto"/>
            <w:left w:val="none" w:sz="0" w:space="0" w:color="auto"/>
            <w:bottom w:val="none" w:sz="0" w:space="0" w:color="auto"/>
            <w:right w:val="none" w:sz="0" w:space="0" w:color="auto"/>
          </w:divBdr>
        </w:div>
        <w:div w:id="373772758">
          <w:marLeft w:val="0"/>
          <w:marRight w:val="0"/>
          <w:marTop w:val="0"/>
          <w:marBottom w:val="0"/>
          <w:divBdr>
            <w:top w:val="none" w:sz="0" w:space="0" w:color="auto"/>
            <w:left w:val="none" w:sz="0" w:space="0" w:color="auto"/>
            <w:bottom w:val="none" w:sz="0" w:space="0" w:color="auto"/>
            <w:right w:val="none" w:sz="0" w:space="0" w:color="auto"/>
          </w:divBdr>
        </w:div>
        <w:div w:id="768627443">
          <w:marLeft w:val="0"/>
          <w:marRight w:val="0"/>
          <w:marTop w:val="0"/>
          <w:marBottom w:val="0"/>
          <w:divBdr>
            <w:top w:val="none" w:sz="0" w:space="0" w:color="auto"/>
            <w:left w:val="none" w:sz="0" w:space="0" w:color="auto"/>
            <w:bottom w:val="none" w:sz="0" w:space="0" w:color="auto"/>
            <w:right w:val="none" w:sz="0" w:space="0" w:color="auto"/>
          </w:divBdr>
        </w:div>
        <w:div w:id="775253352">
          <w:marLeft w:val="0"/>
          <w:marRight w:val="0"/>
          <w:marTop w:val="0"/>
          <w:marBottom w:val="0"/>
          <w:divBdr>
            <w:top w:val="none" w:sz="0" w:space="0" w:color="auto"/>
            <w:left w:val="none" w:sz="0" w:space="0" w:color="auto"/>
            <w:bottom w:val="none" w:sz="0" w:space="0" w:color="auto"/>
            <w:right w:val="none" w:sz="0" w:space="0" w:color="auto"/>
          </w:divBdr>
        </w:div>
        <w:div w:id="1219703568">
          <w:marLeft w:val="0"/>
          <w:marRight w:val="0"/>
          <w:marTop w:val="0"/>
          <w:marBottom w:val="0"/>
          <w:divBdr>
            <w:top w:val="none" w:sz="0" w:space="0" w:color="auto"/>
            <w:left w:val="none" w:sz="0" w:space="0" w:color="auto"/>
            <w:bottom w:val="none" w:sz="0" w:space="0" w:color="auto"/>
            <w:right w:val="none" w:sz="0" w:space="0" w:color="auto"/>
          </w:divBdr>
        </w:div>
        <w:div w:id="1665354634">
          <w:marLeft w:val="0"/>
          <w:marRight w:val="0"/>
          <w:marTop w:val="0"/>
          <w:marBottom w:val="0"/>
          <w:divBdr>
            <w:top w:val="none" w:sz="0" w:space="0" w:color="auto"/>
            <w:left w:val="none" w:sz="0" w:space="0" w:color="auto"/>
            <w:bottom w:val="none" w:sz="0" w:space="0" w:color="auto"/>
            <w:right w:val="none" w:sz="0" w:space="0" w:color="auto"/>
          </w:divBdr>
        </w:div>
        <w:div w:id="2027827894">
          <w:marLeft w:val="0"/>
          <w:marRight w:val="0"/>
          <w:marTop w:val="0"/>
          <w:marBottom w:val="0"/>
          <w:divBdr>
            <w:top w:val="none" w:sz="0" w:space="0" w:color="auto"/>
            <w:left w:val="none" w:sz="0" w:space="0" w:color="auto"/>
            <w:bottom w:val="none" w:sz="0" w:space="0" w:color="auto"/>
            <w:right w:val="none" w:sz="0" w:space="0" w:color="auto"/>
          </w:divBdr>
        </w:div>
      </w:divsChild>
    </w:div>
    <w:div w:id="1272588979">
      <w:bodyDiv w:val="1"/>
      <w:marLeft w:val="0"/>
      <w:marRight w:val="0"/>
      <w:marTop w:val="0"/>
      <w:marBottom w:val="0"/>
      <w:divBdr>
        <w:top w:val="none" w:sz="0" w:space="0" w:color="auto"/>
        <w:left w:val="none" w:sz="0" w:space="0" w:color="auto"/>
        <w:bottom w:val="none" w:sz="0" w:space="0" w:color="auto"/>
        <w:right w:val="none" w:sz="0" w:space="0" w:color="auto"/>
      </w:divBdr>
      <w:divsChild>
        <w:div w:id="697237763">
          <w:marLeft w:val="0"/>
          <w:marRight w:val="0"/>
          <w:marTop w:val="0"/>
          <w:marBottom w:val="0"/>
          <w:divBdr>
            <w:top w:val="none" w:sz="0" w:space="0" w:color="auto"/>
            <w:left w:val="none" w:sz="0" w:space="0" w:color="auto"/>
            <w:bottom w:val="none" w:sz="0" w:space="0" w:color="auto"/>
            <w:right w:val="none" w:sz="0" w:space="0" w:color="auto"/>
          </w:divBdr>
        </w:div>
        <w:div w:id="1070739250">
          <w:marLeft w:val="0"/>
          <w:marRight w:val="0"/>
          <w:marTop w:val="0"/>
          <w:marBottom w:val="0"/>
          <w:divBdr>
            <w:top w:val="none" w:sz="0" w:space="0" w:color="auto"/>
            <w:left w:val="none" w:sz="0" w:space="0" w:color="auto"/>
            <w:bottom w:val="none" w:sz="0" w:space="0" w:color="auto"/>
            <w:right w:val="none" w:sz="0" w:space="0" w:color="auto"/>
          </w:divBdr>
        </w:div>
      </w:divsChild>
    </w:div>
    <w:div w:id="1287664199">
      <w:bodyDiv w:val="1"/>
      <w:marLeft w:val="0"/>
      <w:marRight w:val="0"/>
      <w:marTop w:val="0"/>
      <w:marBottom w:val="0"/>
      <w:divBdr>
        <w:top w:val="none" w:sz="0" w:space="0" w:color="auto"/>
        <w:left w:val="none" w:sz="0" w:space="0" w:color="auto"/>
        <w:bottom w:val="none" w:sz="0" w:space="0" w:color="auto"/>
        <w:right w:val="none" w:sz="0" w:space="0" w:color="auto"/>
      </w:divBdr>
      <w:divsChild>
        <w:div w:id="717511294">
          <w:marLeft w:val="0"/>
          <w:marRight w:val="0"/>
          <w:marTop w:val="0"/>
          <w:marBottom w:val="0"/>
          <w:divBdr>
            <w:top w:val="none" w:sz="0" w:space="0" w:color="auto"/>
            <w:left w:val="none" w:sz="0" w:space="0" w:color="auto"/>
            <w:bottom w:val="none" w:sz="0" w:space="0" w:color="auto"/>
            <w:right w:val="none" w:sz="0" w:space="0" w:color="auto"/>
          </w:divBdr>
        </w:div>
        <w:div w:id="1200047464">
          <w:marLeft w:val="0"/>
          <w:marRight w:val="0"/>
          <w:marTop w:val="0"/>
          <w:marBottom w:val="0"/>
          <w:divBdr>
            <w:top w:val="none" w:sz="0" w:space="0" w:color="auto"/>
            <w:left w:val="none" w:sz="0" w:space="0" w:color="auto"/>
            <w:bottom w:val="none" w:sz="0" w:space="0" w:color="auto"/>
            <w:right w:val="none" w:sz="0" w:space="0" w:color="auto"/>
          </w:divBdr>
        </w:div>
      </w:divsChild>
    </w:div>
    <w:div w:id="1296134895">
      <w:bodyDiv w:val="1"/>
      <w:marLeft w:val="0"/>
      <w:marRight w:val="0"/>
      <w:marTop w:val="0"/>
      <w:marBottom w:val="0"/>
      <w:divBdr>
        <w:top w:val="none" w:sz="0" w:space="0" w:color="auto"/>
        <w:left w:val="none" w:sz="0" w:space="0" w:color="auto"/>
        <w:bottom w:val="none" w:sz="0" w:space="0" w:color="auto"/>
        <w:right w:val="none" w:sz="0" w:space="0" w:color="auto"/>
      </w:divBdr>
      <w:divsChild>
        <w:div w:id="42876605">
          <w:marLeft w:val="0"/>
          <w:marRight w:val="0"/>
          <w:marTop w:val="0"/>
          <w:marBottom w:val="0"/>
          <w:divBdr>
            <w:top w:val="none" w:sz="0" w:space="0" w:color="auto"/>
            <w:left w:val="none" w:sz="0" w:space="0" w:color="auto"/>
            <w:bottom w:val="none" w:sz="0" w:space="0" w:color="auto"/>
            <w:right w:val="none" w:sz="0" w:space="0" w:color="auto"/>
          </w:divBdr>
        </w:div>
        <w:div w:id="79105809">
          <w:marLeft w:val="0"/>
          <w:marRight w:val="0"/>
          <w:marTop w:val="0"/>
          <w:marBottom w:val="0"/>
          <w:divBdr>
            <w:top w:val="none" w:sz="0" w:space="0" w:color="auto"/>
            <w:left w:val="none" w:sz="0" w:space="0" w:color="auto"/>
            <w:bottom w:val="none" w:sz="0" w:space="0" w:color="auto"/>
            <w:right w:val="none" w:sz="0" w:space="0" w:color="auto"/>
          </w:divBdr>
        </w:div>
        <w:div w:id="96099511">
          <w:marLeft w:val="0"/>
          <w:marRight w:val="0"/>
          <w:marTop w:val="0"/>
          <w:marBottom w:val="0"/>
          <w:divBdr>
            <w:top w:val="none" w:sz="0" w:space="0" w:color="auto"/>
            <w:left w:val="none" w:sz="0" w:space="0" w:color="auto"/>
            <w:bottom w:val="none" w:sz="0" w:space="0" w:color="auto"/>
            <w:right w:val="none" w:sz="0" w:space="0" w:color="auto"/>
          </w:divBdr>
        </w:div>
        <w:div w:id="158546705">
          <w:marLeft w:val="0"/>
          <w:marRight w:val="0"/>
          <w:marTop w:val="0"/>
          <w:marBottom w:val="0"/>
          <w:divBdr>
            <w:top w:val="none" w:sz="0" w:space="0" w:color="auto"/>
            <w:left w:val="none" w:sz="0" w:space="0" w:color="auto"/>
            <w:bottom w:val="none" w:sz="0" w:space="0" w:color="auto"/>
            <w:right w:val="none" w:sz="0" w:space="0" w:color="auto"/>
          </w:divBdr>
        </w:div>
        <w:div w:id="256255135">
          <w:marLeft w:val="0"/>
          <w:marRight w:val="0"/>
          <w:marTop w:val="0"/>
          <w:marBottom w:val="0"/>
          <w:divBdr>
            <w:top w:val="none" w:sz="0" w:space="0" w:color="auto"/>
            <w:left w:val="none" w:sz="0" w:space="0" w:color="auto"/>
            <w:bottom w:val="none" w:sz="0" w:space="0" w:color="auto"/>
            <w:right w:val="none" w:sz="0" w:space="0" w:color="auto"/>
          </w:divBdr>
        </w:div>
        <w:div w:id="319968258">
          <w:marLeft w:val="0"/>
          <w:marRight w:val="0"/>
          <w:marTop w:val="0"/>
          <w:marBottom w:val="0"/>
          <w:divBdr>
            <w:top w:val="none" w:sz="0" w:space="0" w:color="auto"/>
            <w:left w:val="none" w:sz="0" w:space="0" w:color="auto"/>
            <w:bottom w:val="none" w:sz="0" w:space="0" w:color="auto"/>
            <w:right w:val="none" w:sz="0" w:space="0" w:color="auto"/>
          </w:divBdr>
        </w:div>
        <w:div w:id="330987464">
          <w:marLeft w:val="0"/>
          <w:marRight w:val="0"/>
          <w:marTop w:val="0"/>
          <w:marBottom w:val="0"/>
          <w:divBdr>
            <w:top w:val="none" w:sz="0" w:space="0" w:color="auto"/>
            <w:left w:val="none" w:sz="0" w:space="0" w:color="auto"/>
            <w:bottom w:val="none" w:sz="0" w:space="0" w:color="auto"/>
            <w:right w:val="none" w:sz="0" w:space="0" w:color="auto"/>
          </w:divBdr>
        </w:div>
        <w:div w:id="411316323">
          <w:marLeft w:val="0"/>
          <w:marRight w:val="0"/>
          <w:marTop w:val="0"/>
          <w:marBottom w:val="0"/>
          <w:divBdr>
            <w:top w:val="none" w:sz="0" w:space="0" w:color="auto"/>
            <w:left w:val="none" w:sz="0" w:space="0" w:color="auto"/>
            <w:bottom w:val="none" w:sz="0" w:space="0" w:color="auto"/>
            <w:right w:val="none" w:sz="0" w:space="0" w:color="auto"/>
          </w:divBdr>
        </w:div>
        <w:div w:id="432939011">
          <w:marLeft w:val="0"/>
          <w:marRight w:val="0"/>
          <w:marTop w:val="0"/>
          <w:marBottom w:val="0"/>
          <w:divBdr>
            <w:top w:val="none" w:sz="0" w:space="0" w:color="auto"/>
            <w:left w:val="none" w:sz="0" w:space="0" w:color="auto"/>
            <w:bottom w:val="none" w:sz="0" w:space="0" w:color="auto"/>
            <w:right w:val="none" w:sz="0" w:space="0" w:color="auto"/>
          </w:divBdr>
        </w:div>
        <w:div w:id="552237415">
          <w:marLeft w:val="0"/>
          <w:marRight w:val="0"/>
          <w:marTop w:val="0"/>
          <w:marBottom w:val="0"/>
          <w:divBdr>
            <w:top w:val="none" w:sz="0" w:space="0" w:color="auto"/>
            <w:left w:val="none" w:sz="0" w:space="0" w:color="auto"/>
            <w:bottom w:val="none" w:sz="0" w:space="0" w:color="auto"/>
            <w:right w:val="none" w:sz="0" w:space="0" w:color="auto"/>
          </w:divBdr>
        </w:div>
        <w:div w:id="598755877">
          <w:marLeft w:val="0"/>
          <w:marRight w:val="0"/>
          <w:marTop w:val="0"/>
          <w:marBottom w:val="0"/>
          <w:divBdr>
            <w:top w:val="none" w:sz="0" w:space="0" w:color="auto"/>
            <w:left w:val="none" w:sz="0" w:space="0" w:color="auto"/>
            <w:bottom w:val="none" w:sz="0" w:space="0" w:color="auto"/>
            <w:right w:val="none" w:sz="0" w:space="0" w:color="auto"/>
          </w:divBdr>
        </w:div>
        <w:div w:id="638799588">
          <w:marLeft w:val="0"/>
          <w:marRight w:val="0"/>
          <w:marTop w:val="0"/>
          <w:marBottom w:val="0"/>
          <w:divBdr>
            <w:top w:val="none" w:sz="0" w:space="0" w:color="auto"/>
            <w:left w:val="none" w:sz="0" w:space="0" w:color="auto"/>
            <w:bottom w:val="none" w:sz="0" w:space="0" w:color="auto"/>
            <w:right w:val="none" w:sz="0" w:space="0" w:color="auto"/>
          </w:divBdr>
        </w:div>
        <w:div w:id="686520091">
          <w:marLeft w:val="0"/>
          <w:marRight w:val="0"/>
          <w:marTop w:val="0"/>
          <w:marBottom w:val="0"/>
          <w:divBdr>
            <w:top w:val="none" w:sz="0" w:space="0" w:color="auto"/>
            <w:left w:val="none" w:sz="0" w:space="0" w:color="auto"/>
            <w:bottom w:val="none" w:sz="0" w:space="0" w:color="auto"/>
            <w:right w:val="none" w:sz="0" w:space="0" w:color="auto"/>
          </w:divBdr>
        </w:div>
        <w:div w:id="764425787">
          <w:marLeft w:val="0"/>
          <w:marRight w:val="0"/>
          <w:marTop w:val="0"/>
          <w:marBottom w:val="0"/>
          <w:divBdr>
            <w:top w:val="none" w:sz="0" w:space="0" w:color="auto"/>
            <w:left w:val="none" w:sz="0" w:space="0" w:color="auto"/>
            <w:bottom w:val="none" w:sz="0" w:space="0" w:color="auto"/>
            <w:right w:val="none" w:sz="0" w:space="0" w:color="auto"/>
          </w:divBdr>
        </w:div>
        <w:div w:id="857505559">
          <w:marLeft w:val="0"/>
          <w:marRight w:val="0"/>
          <w:marTop w:val="0"/>
          <w:marBottom w:val="0"/>
          <w:divBdr>
            <w:top w:val="none" w:sz="0" w:space="0" w:color="auto"/>
            <w:left w:val="none" w:sz="0" w:space="0" w:color="auto"/>
            <w:bottom w:val="none" w:sz="0" w:space="0" w:color="auto"/>
            <w:right w:val="none" w:sz="0" w:space="0" w:color="auto"/>
          </w:divBdr>
        </w:div>
        <w:div w:id="1008363535">
          <w:marLeft w:val="0"/>
          <w:marRight w:val="0"/>
          <w:marTop w:val="0"/>
          <w:marBottom w:val="0"/>
          <w:divBdr>
            <w:top w:val="none" w:sz="0" w:space="0" w:color="auto"/>
            <w:left w:val="none" w:sz="0" w:space="0" w:color="auto"/>
            <w:bottom w:val="none" w:sz="0" w:space="0" w:color="auto"/>
            <w:right w:val="none" w:sz="0" w:space="0" w:color="auto"/>
          </w:divBdr>
        </w:div>
        <w:div w:id="1131704771">
          <w:marLeft w:val="0"/>
          <w:marRight w:val="0"/>
          <w:marTop w:val="0"/>
          <w:marBottom w:val="0"/>
          <w:divBdr>
            <w:top w:val="none" w:sz="0" w:space="0" w:color="auto"/>
            <w:left w:val="none" w:sz="0" w:space="0" w:color="auto"/>
            <w:bottom w:val="none" w:sz="0" w:space="0" w:color="auto"/>
            <w:right w:val="none" w:sz="0" w:space="0" w:color="auto"/>
          </w:divBdr>
        </w:div>
        <w:div w:id="1329554285">
          <w:marLeft w:val="0"/>
          <w:marRight w:val="0"/>
          <w:marTop w:val="0"/>
          <w:marBottom w:val="0"/>
          <w:divBdr>
            <w:top w:val="none" w:sz="0" w:space="0" w:color="auto"/>
            <w:left w:val="none" w:sz="0" w:space="0" w:color="auto"/>
            <w:bottom w:val="none" w:sz="0" w:space="0" w:color="auto"/>
            <w:right w:val="none" w:sz="0" w:space="0" w:color="auto"/>
          </w:divBdr>
        </w:div>
        <w:div w:id="1431195070">
          <w:marLeft w:val="0"/>
          <w:marRight w:val="0"/>
          <w:marTop w:val="0"/>
          <w:marBottom w:val="0"/>
          <w:divBdr>
            <w:top w:val="none" w:sz="0" w:space="0" w:color="auto"/>
            <w:left w:val="none" w:sz="0" w:space="0" w:color="auto"/>
            <w:bottom w:val="none" w:sz="0" w:space="0" w:color="auto"/>
            <w:right w:val="none" w:sz="0" w:space="0" w:color="auto"/>
          </w:divBdr>
        </w:div>
        <w:div w:id="1464347244">
          <w:marLeft w:val="0"/>
          <w:marRight w:val="0"/>
          <w:marTop w:val="0"/>
          <w:marBottom w:val="0"/>
          <w:divBdr>
            <w:top w:val="none" w:sz="0" w:space="0" w:color="auto"/>
            <w:left w:val="none" w:sz="0" w:space="0" w:color="auto"/>
            <w:bottom w:val="none" w:sz="0" w:space="0" w:color="auto"/>
            <w:right w:val="none" w:sz="0" w:space="0" w:color="auto"/>
          </w:divBdr>
        </w:div>
        <w:div w:id="1614483716">
          <w:marLeft w:val="0"/>
          <w:marRight w:val="0"/>
          <w:marTop w:val="0"/>
          <w:marBottom w:val="0"/>
          <w:divBdr>
            <w:top w:val="none" w:sz="0" w:space="0" w:color="auto"/>
            <w:left w:val="none" w:sz="0" w:space="0" w:color="auto"/>
            <w:bottom w:val="none" w:sz="0" w:space="0" w:color="auto"/>
            <w:right w:val="none" w:sz="0" w:space="0" w:color="auto"/>
          </w:divBdr>
        </w:div>
        <w:div w:id="1663511666">
          <w:marLeft w:val="0"/>
          <w:marRight w:val="0"/>
          <w:marTop w:val="0"/>
          <w:marBottom w:val="0"/>
          <w:divBdr>
            <w:top w:val="none" w:sz="0" w:space="0" w:color="auto"/>
            <w:left w:val="none" w:sz="0" w:space="0" w:color="auto"/>
            <w:bottom w:val="none" w:sz="0" w:space="0" w:color="auto"/>
            <w:right w:val="none" w:sz="0" w:space="0" w:color="auto"/>
          </w:divBdr>
        </w:div>
        <w:div w:id="1737900548">
          <w:marLeft w:val="0"/>
          <w:marRight w:val="0"/>
          <w:marTop w:val="0"/>
          <w:marBottom w:val="0"/>
          <w:divBdr>
            <w:top w:val="none" w:sz="0" w:space="0" w:color="auto"/>
            <w:left w:val="none" w:sz="0" w:space="0" w:color="auto"/>
            <w:bottom w:val="none" w:sz="0" w:space="0" w:color="auto"/>
            <w:right w:val="none" w:sz="0" w:space="0" w:color="auto"/>
          </w:divBdr>
        </w:div>
        <w:div w:id="1798059976">
          <w:marLeft w:val="0"/>
          <w:marRight w:val="0"/>
          <w:marTop w:val="0"/>
          <w:marBottom w:val="0"/>
          <w:divBdr>
            <w:top w:val="none" w:sz="0" w:space="0" w:color="auto"/>
            <w:left w:val="none" w:sz="0" w:space="0" w:color="auto"/>
            <w:bottom w:val="none" w:sz="0" w:space="0" w:color="auto"/>
            <w:right w:val="none" w:sz="0" w:space="0" w:color="auto"/>
          </w:divBdr>
        </w:div>
        <w:div w:id="1810170098">
          <w:marLeft w:val="0"/>
          <w:marRight w:val="0"/>
          <w:marTop w:val="0"/>
          <w:marBottom w:val="0"/>
          <w:divBdr>
            <w:top w:val="none" w:sz="0" w:space="0" w:color="auto"/>
            <w:left w:val="none" w:sz="0" w:space="0" w:color="auto"/>
            <w:bottom w:val="none" w:sz="0" w:space="0" w:color="auto"/>
            <w:right w:val="none" w:sz="0" w:space="0" w:color="auto"/>
          </w:divBdr>
        </w:div>
        <w:div w:id="1834301264">
          <w:marLeft w:val="0"/>
          <w:marRight w:val="0"/>
          <w:marTop w:val="0"/>
          <w:marBottom w:val="0"/>
          <w:divBdr>
            <w:top w:val="none" w:sz="0" w:space="0" w:color="auto"/>
            <w:left w:val="none" w:sz="0" w:space="0" w:color="auto"/>
            <w:bottom w:val="none" w:sz="0" w:space="0" w:color="auto"/>
            <w:right w:val="none" w:sz="0" w:space="0" w:color="auto"/>
          </w:divBdr>
        </w:div>
        <w:div w:id="1918517383">
          <w:marLeft w:val="0"/>
          <w:marRight w:val="0"/>
          <w:marTop w:val="0"/>
          <w:marBottom w:val="0"/>
          <w:divBdr>
            <w:top w:val="none" w:sz="0" w:space="0" w:color="auto"/>
            <w:left w:val="none" w:sz="0" w:space="0" w:color="auto"/>
            <w:bottom w:val="none" w:sz="0" w:space="0" w:color="auto"/>
            <w:right w:val="none" w:sz="0" w:space="0" w:color="auto"/>
          </w:divBdr>
        </w:div>
        <w:div w:id="2042895211">
          <w:marLeft w:val="0"/>
          <w:marRight w:val="0"/>
          <w:marTop w:val="0"/>
          <w:marBottom w:val="0"/>
          <w:divBdr>
            <w:top w:val="none" w:sz="0" w:space="0" w:color="auto"/>
            <w:left w:val="none" w:sz="0" w:space="0" w:color="auto"/>
            <w:bottom w:val="none" w:sz="0" w:space="0" w:color="auto"/>
            <w:right w:val="none" w:sz="0" w:space="0" w:color="auto"/>
          </w:divBdr>
        </w:div>
        <w:div w:id="2060744042">
          <w:marLeft w:val="0"/>
          <w:marRight w:val="0"/>
          <w:marTop w:val="0"/>
          <w:marBottom w:val="0"/>
          <w:divBdr>
            <w:top w:val="none" w:sz="0" w:space="0" w:color="auto"/>
            <w:left w:val="none" w:sz="0" w:space="0" w:color="auto"/>
            <w:bottom w:val="none" w:sz="0" w:space="0" w:color="auto"/>
            <w:right w:val="none" w:sz="0" w:space="0" w:color="auto"/>
          </w:divBdr>
        </w:div>
        <w:div w:id="2111729774">
          <w:marLeft w:val="0"/>
          <w:marRight w:val="0"/>
          <w:marTop w:val="0"/>
          <w:marBottom w:val="0"/>
          <w:divBdr>
            <w:top w:val="none" w:sz="0" w:space="0" w:color="auto"/>
            <w:left w:val="none" w:sz="0" w:space="0" w:color="auto"/>
            <w:bottom w:val="none" w:sz="0" w:space="0" w:color="auto"/>
            <w:right w:val="none" w:sz="0" w:space="0" w:color="auto"/>
          </w:divBdr>
        </w:div>
      </w:divsChild>
    </w:div>
    <w:div w:id="1299803453">
      <w:bodyDiv w:val="1"/>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
        <w:div w:id="458718556">
          <w:marLeft w:val="0"/>
          <w:marRight w:val="0"/>
          <w:marTop w:val="0"/>
          <w:marBottom w:val="0"/>
          <w:divBdr>
            <w:top w:val="none" w:sz="0" w:space="0" w:color="auto"/>
            <w:left w:val="none" w:sz="0" w:space="0" w:color="auto"/>
            <w:bottom w:val="none" w:sz="0" w:space="0" w:color="auto"/>
            <w:right w:val="none" w:sz="0" w:space="0" w:color="auto"/>
          </w:divBdr>
        </w:div>
        <w:div w:id="512182070">
          <w:marLeft w:val="0"/>
          <w:marRight w:val="0"/>
          <w:marTop w:val="0"/>
          <w:marBottom w:val="0"/>
          <w:divBdr>
            <w:top w:val="none" w:sz="0" w:space="0" w:color="auto"/>
            <w:left w:val="none" w:sz="0" w:space="0" w:color="auto"/>
            <w:bottom w:val="none" w:sz="0" w:space="0" w:color="auto"/>
            <w:right w:val="none" w:sz="0" w:space="0" w:color="auto"/>
          </w:divBdr>
        </w:div>
        <w:div w:id="668558623">
          <w:marLeft w:val="0"/>
          <w:marRight w:val="0"/>
          <w:marTop w:val="0"/>
          <w:marBottom w:val="0"/>
          <w:divBdr>
            <w:top w:val="none" w:sz="0" w:space="0" w:color="auto"/>
            <w:left w:val="none" w:sz="0" w:space="0" w:color="auto"/>
            <w:bottom w:val="none" w:sz="0" w:space="0" w:color="auto"/>
            <w:right w:val="none" w:sz="0" w:space="0" w:color="auto"/>
          </w:divBdr>
        </w:div>
        <w:div w:id="735857180">
          <w:marLeft w:val="0"/>
          <w:marRight w:val="0"/>
          <w:marTop w:val="0"/>
          <w:marBottom w:val="0"/>
          <w:divBdr>
            <w:top w:val="none" w:sz="0" w:space="0" w:color="auto"/>
            <w:left w:val="none" w:sz="0" w:space="0" w:color="auto"/>
            <w:bottom w:val="none" w:sz="0" w:space="0" w:color="auto"/>
            <w:right w:val="none" w:sz="0" w:space="0" w:color="auto"/>
          </w:divBdr>
        </w:div>
        <w:div w:id="804275569">
          <w:marLeft w:val="0"/>
          <w:marRight w:val="0"/>
          <w:marTop w:val="0"/>
          <w:marBottom w:val="0"/>
          <w:divBdr>
            <w:top w:val="none" w:sz="0" w:space="0" w:color="auto"/>
            <w:left w:val="none" w:sz="0" w:space="0" w:color="auto"/>
            <w:bottom w:val="none" w:sz="0" w:space="0" w:color="auto"/>
            <w:right w:val="none" w:sz="0" w:space="0" w:color="auto"/>
          </w:divBdr>
        </w:div>
        <w:div w:id="942034447">
          <w:marLeft w:val="0"/>
          <w:marRight w:val="0"/>
          <w:marTop w:val="0"/>
          <w:marBottom w:val="0"/>
          <w:divBdr>
            <w:top w:val="none" w:sz="0" w:space="0" w:color="auto"/>
            <w:left w:val="none" w:sz="0" w:space="0" w:color="auto"/>
            <w:bottom w:val="none" w:sz="0" w:space="0" w:color="auto"/>
            <w:right w:val="none" w:sz="0" w:space="0" w:color="auto"/>
          </w:divBdr>
        </w:div>
        <w:div w:id="971594395">
          <w:marLeft w:val="0"/>
          <w:marRight w:val="0"/>
          <w:marTop w:val="0"/>
          <w:marBottom w:val="0"/>
          <w:divBdr>
            <w:top w:val="none" w:sz="0" w:space="0" w:color="auto"/>
            <w:left w:val="none" w:sz="0" w:space="0" w:color="auto"/>
            <w:bottom w:val="none" w:sz="0" w:space="0" w:color="auto"/>
            <w:right w:val="none" w:sz="0" w:space="0" w:color="auto"/>
          </w:divBdr>
        </w:div>
        <w:div w:id="1005130746">
          <w:marLeft w:val="0"/>
          <w:marRight w:val="0"/>
          <w:marTop w:val="0"/>
          <w:marBottom w:val="0"/>
          <w:divBdr>
            <w:top w:val="none" w:sz="0" w:space="0" w:color="auto"/>
            <w:left w:val="none" w:sz="0" w:space="0" w:color="auto"/>
            <w:bottom w:val="none" w:sz="0" w:space="0" w:color="auto"/>
            <w:right w:val="none" w:sz="0" w:space="0" w:color="auto"/>
          </w:divBdr>
        </w:div>
        <w:div w:id="1245996906">
          <w:marLeft w:val="0"/>
          <w:marRight w:val="0"/>
          <w:marTop w:val="0"/>
          <w:marBottom w:val="0"/>
          <w:divBdr>
            <w:top w:val="none" w:sz="0" w:space="0" w:color="auto"/>
            <w:left w:val="none" w:sz="0" w:space="0" w:color="auto"/>
            <w:bottom w:val="none" w:sz="0" w:space="0" w:color="auto"/>
            <w:right w:val="none" w:sz="0" w:space="0" w:color="auto"/>
          </w:divBdr>
        </w:div>
        <w:div w:id="1462962534">
          <w:marLeft w:val="0"/>
          <w:marRight w:val="0"/>
          <w:marTop w:val="0"/>
          <w:marBottom w:val="0"/>
          <w:divBdr>
            <w:top w:val="none" w:sz="0" w:space="0" w:color="auto"/>
            <w:left w:val="none" w:sz="0" w:space="0" w:color="auto"/>
            <w:bottom w:val="none" w:sz="0" w:space="0" w:color="auto"/>
            <w:right w:val="none" w:sz="0" w:space="0" w:color="auto"/>
          </w:divBdr>
        </w:div>
        <w:div w:id="1481966411">
          <w:marLeft w:val="0"/>
          <w:marRight w:val="0"/>
          <w:marTop w:val="0"/>
          <w:marBottom w:val="0"/>
          <w:divBdr>
            <w:top w:val="none" w:sz="0" w:space="0" w:color="auto"/>
            <w:left w:val="none" w:sz="0" w:space="0" w:color="auto"/>
            <w:bottom w:val="none" w:sz="0" w:space="0" w:color="auto"/>
            <w:right w:val="none" w:sz="0" w:space="0" w:color="auto"/>
          </w:divBdr>
        </w:div>
        <w:div w:id="1524124393">
          <w:marLeft w:val="0"/>
          <w:marRight w:val="0"/>
          <w:marTop w:val="0"/>
          <w:marBottom w:val="0"/>
          <w:divBdr>
            <w:top w:val="none" w:sz="0" w:space="0" w:color="auto"/>
            <w:left w:val="none" w:sz="0" w:space="0" w:color="auto"/>
            <w:bottom w:val="none" w:sz="0" w:space="0" w:color="auto"/>
            <w:right w:val="none" w:sz="0" w:space="0" w:color="auto"/>
          </w:divBdr>
        </w:div>
        <w:div w:id="1531531803">
          <w:marLeft w:val="0"/>
          <w:marRight w:val="0"/>
          <w:marTop w:val="0"/>
          <w:marBottom w:val="0"/>
          <w:divBdr>
            <w:top w:val="none" w:sz="0" w:space="0" w:color="auto"/>
            <w:left w:val="none" w:sz="0" w:space="0" w:color="auto"/>
            <w:bottom w:val="none" w:sz="0" w:space="0" w:color="auto"/>
            <w:right w:val="none" w:sz="0" w:space="0" w:color="auto"/>
          </w:divBdr>
        </w:div>
        <w:div w:id="1666930889">
          <w:marLeft w:val="0"/>
          <w:marRight w:val="0"/>
          <w:marTop w:val="0"/>
          <w:marBottom w:val="0"/>
          <w:divBdr>
            <w:top w:val="none" w:sz="0" w:space="0" w:color="auto"/>
            <w:left w:val="none" w:sz="0" w:space="0" w:color="auto"/>
            <w:bottom w:val="none" w:sz="0" w:space="0" w:color="auto"/>
            <w:right w:val="none" w:sz="0" w:space="0" w:color="auto"/>
          </w:divBdr>
        </w:div>
        <w:div w:id="1691956773">
          <w:marLeft w:val="0"/>
          <w:marRight w:val="0"/>
          <w:marTop w:val="0"/>
          <w:marBottom w:val="0"/>
          <w:divBdr>
            <w:top w:val="none" w:sz="0" w:space="0" w:color="auto"/>
            <w:left w:val="none" w:sz="0" w:space="0" w:color="auto"/>
            <w:bottom w:val="none" w:sz="0" w:space="0" w:color="auto"/>
            <w:right w:val="none" w:sz="0" w:space="0" w:color="auto"/>
          </w:divBdr>
        </w:div>
        <w:div w:id="1826781761">
          <w:marLeft w:val="0"/>
          <w:marRight w:val="0"/>
          <w:marTop w:val="0"/>
          <w:marBottom w:val="0"/>
          <w:divBdr>
            <w:top w:val="none" w:sz="0" w:space="0" w:color="auto"/>
            <w:left w:val="none" w:sz="0" w:space="0" w:color="auto"/>
            <w:bottom w:val="none" w:sz="0" w:space="0" w:color="auto"/>
            <w:right w:val="none" w:sz="0" w:space="0" w:color="auto"/>
          </w:divBdr>
        </w:div>
        <w:div w:id="1835998396">
          <w:marLeft w:val="0"/>
          <w:marRight w:val="0"/>
          <w:marTop w:val="0"/>
          <w:marBottom w:val="0"/>
          <w:divBdr>
            <w:top w:val="none" w:sz="0" w:space="0" w:color="auto"/>
            <w:left w:val="none" w:sz="0" w:space="0" w:color="auto"/>
            <w:bottom w:val="none" w:sz="0" w:space="0" w:color="auto"/>
            <w:right w:val="none" w:sz="0" w:space="0" w:color="auto"/>
          </w:divBdr>
        </w:div>
        <w:div w:id="1916355339">
          <w:marLeft w:val="0"/>
          <w:marRight w:val="0"/>
          <w:marTop w:val="0"/>
          <w:marBottom w:val="0"/>
          <w:divBdr>
            <w:top w:val="none" w:sz="0" w:space="0" w:color="auto"/>
            <w:left w:val="none" w:sz="0" w:space="0" w:color="auto"/>
            <w:bottom w:val="none" w:sz="0" w:space="0" w:color="auto"/>
            <w:right w:val="none" w:sz="0" w:space="0" w:color="auto"/>
          </w:divBdr>
        </w:div>
        <w:div w:id="1929773635">
          <w:marLeft w:val="0"/>
          <w:marRight w:val="0"/>
          <w:marTop w:val="0"/>
          <w:marBottom w:val="0"/>
          <w:divBdr>
            <w:top w:val="none" w:sz="0" w:space="0" w:color="auto"/>
            <w:left w:val="none" w:sz="0" w:space="0" w:color="auto"/>
            <w:bottom w:val="none" w:sz="0" w:space="0" w:color="auto"/>
            <w:right w:val="none" w:sz="0" w:space="0" w:color="auto"/>
          </w:divBdr>
        </w:div>
        <w:div w:id="1937471388">
          <w:marLeft w:val="0"/>
          <w:marRight w:val="0"/>
          <w:marTop w:val="0"/>
          <w:marBottom w:val="0"/>
          <w:divBdr>
            <w:top w:val="none" w:sz="0" w:space="0" w:color="auto"/>
            <w:left w:val="none" w:sz="0" w:space="0" w:color="auto"/>
            <w:bottom w:val="none" w:sz="0" w:space="0" w:color="auto"/>
            <w:right w:val="none" w:sz="0" w:space="0" w:color="auto"/>
          </w:divBdr>
        </w:div>
        <w:div w:id="1958676520">
          <w:marLeft w:val="0"/>
          <w:marRight w:val="0"/>
          <w:marTop w:val="0"/>
          <w:marBottom w:val="0"/>
          <w:divBdr>
            <w:top w:val="none" w:sz="0" w:space="0" w:color="auto"/>
            <w:left w:val="none" w:sz="0" w:space="0" w:color="auto"/>
            <w:bottom w:val="none" w:sz="0" w:space="0" w:color="auto"/>
            <w:right w:val="none" w:sz="0" w:space="0" w:color="auto"/>
          </w:divBdr>
        </w:div>
      </w:divsChild>
    </w:div>
    <w:div w:id="1317342969">
      <w:bodyDiv w:val="1"/>
      <w:marLeft w:val="0"/>
      <w:marRight w:val="0"/>
      <w:marTop w:val="0"/>
      <w:marBottom w:val="0"/>
      <w:divBdr>
        <w:top w:val="none" w:sz="0" w:space="0" w:color="auto"/>
        <w:left w:val="none" w:sz="0" w:space="0" w:color="auto"/>
        <w:bottom w:val="none" w:sz="0" w:space="0" w:color="auto"/>
        <w:right w:val="none" w:sz="0" w:space="0" w:color="auto"/>
      </w:divBdr>
    </w:div>
    <w:div w:id="1321740108">
      <w:bodyDiv w:val="1"/>
      <w:marLeft w:val="0"/>
      <w:marRight w:val="0"/>
      <w:marTop w:val="0"/>
      <w:marBottom w:val="0"/>
      <w:divBdr>
        <w:top w:val="none" w:sz="0" w:space="0" w:color="auto"/>
        <w:left w:val="none" w:sz="0" w:space="0" w:color="auto"/>
        <w:bottom w:val="none" w:sz="0" w:space="0" w:color="auto"/>
        <w:right w:val="none" w:sz="0" w:space="0" w:color="auto"/>
      </w:divBdr>
      <w:divsChild>
        <w:div w:id="207883268">
          <w:marLeft w:val="0"/>
          <w:marRight w:val="0"/>
          <w:marTop w:val="0"/>
          <w:marBottom w:val="0"/>
          <w:divBdr>
            <w:top w:val="none" w:sz="0" w:space="0" w:color="auto"/>
            <w:left w:val="none" w:sz="0" w:space="0" w:color="auto"/>
            <w:bottom w:val="none" w:sz="0" w:space="0" w:color="auto"/>
            <w:right w:val="none" w:sz="0" w:space="0" w:color="auto"/>
          </w:divBdr>
        </w:div>
        <w:div w:id="1843548952">
          <w:marLeft w:val="0"/>
          <w:marRight w:val="0"/>
          <w:marTop w:val="0"/>
          <w:marBottom w:val="0"/>
          <w:divBdr>
            <w:top w:val="none" w:sz="0" w:space="0" w:color="auto"/>
            <w:left w:val="none" w:sz="0" w:space="0" w:color="auto"/>
            <w:bottom w:val="none" w:sz="0" w:space="0" w:color="auto"/>
            <w:right w:val="none" w:sz="0" w:space="0" w:color="auto"/>
          </w:divBdr>
        </w:div>
      </w:divsChild>
    </w:div>
    <w:div w:id="1324165112">
      <w:bodyDiv w:val="1"/>
      <w:marLeft w:val="0"/>
      <w:marRight w:val="0"/>
      <w:marTop w:val="0"/>
      <w:marBottom w:val="0"/>
      <w:divBdr>
        <w:top w:val="none" w:sz="0" w:space="0" w:color="auto"/>
        <w:left w:val="none" w:sz="0" w:space="0" w:color="auto"/>
        <w:bottom w:val="none" w:sz="0" w:space="0" w:color="auto"/>
        <w:right w:val="none" w:sz="0" w:space="0" w:color="auto"/>
      </w:divBdr>
    </w:div>
    <w:div w:id="1329093458">
      <w:bodyDiv w:val="1"/>
      <w:marLeft w:val="0"/>
      <w:marRight w:val="0"/>
      <w:marTop w:val="0"/>
      <w:marBottom w:val="0"/>
      <w:divBdr>
        <w:top w:val="none" w:sz="0" w:space="0" w:color="auto"/>
        <w:left w:val="none" w:sz="0" w:space="0" w:color="auto"/>
        <w:bottom w:val="none" w:sz="0" w:space="0" w:color="auto"/>
        <w:right w:val="none" w:sz="0" w:space="0" w:color="auto"/>
      </w:divBdr>
      <w:divsChild>
        <w:div w:id="68768681">
          <w:marLeft w:val="0"/>
          <w:marRight w:val="0"/>
          <w:marTop w:val="0"/>
          <w:marBottom w:val="0"/>
          <w:divBdr>
            <w:top w:val="none" w:sz="0" w:space="0" w:color="auto"/>
            <w:left w:val="none" w:sz="0" w:space="0" w:color="auto"/>
            <w:bottom w:val="none" w:sz="0" w:space="0" w:color="auto"/>
            <w:right w:val="none" w:sz="0" w:space="0" w:color="auto"/>
          </w:divBdr>
        </w:div>
        <w:div w:id="302734735">
          <w:marLeft w:val="0"/>
          <w:marRight w:val="0"/>
          <w:marTop w:val="0"/>
          <w:marBottom w:val="0"/>
          <w:divBdr>
            <w:top w:val="none" w:sz="0" w:space="0" w:color="auto"/>
            <w:left w:val="none" w:sz="0" w:space="0" w:color="auto"/>
            <w:bottom w:val="none" w:sz="0" w:space="0" w:color="auto"/>
            <w:right w:val="none" w:sz="0" w:space="0" w:color="auto"/>
          </w:divBdr>
        </w:div>
        <w:div w:id="530730831">
          <w:marLeft w:val="0"/>
          <w:marRight w:val="0"/>
          <w:marTop w:val="0"/>
          <w:marBottom w:val="0"/>
          <w:divBdr>
            <w:top w:val="none" w:sz="0" w:space="0" w:color="auto"/>
            <w:left w:val="none" w:sz="0" w:space="0" w:color="auto"/>
            <w:bottom w:val="none" w:sz="0" w:space="0" w:color="auto"/>
            <w:right w:val="none" w:sz="0" w:space="0" w:color="auto"/>
          </w:divBdr>
        </w:div>
        <w:div w:id="897088587">
          <w:marLeft w:val="0"/>
          <w:marRight w:val="0"/>
          <w:marTop w:val="0"/>
          <w:marBottom w:val="0"/>
          <w:divBdr>
            <w:top w:val="none" w:sz="0" w:space="0" w:color="auto"/>
            <w:left w:val="none" w:sz="0" w:space="0" w:color="auto"/>
            <w:bottom w:val="none" w:sz="0" w:space="0" w:color="auto"/>
            <w:right w:val="none" w:sz="0" w:space="0" w:color="auto"/>
          </w:divBdr>
        </w:div>
        <w:div w:id="1212812315">
          <w:marLeft w:val="0"/>
          <w:marRight w:val="0"/>
          <w:marTop w:val="0"/>
          <w:marBottom w:val="0"/>
          <w:divBdr>
            <w:top w:val="none" w:sz="0" w:space="0" w:color="auto"/>
            <w:left w:val="none" w:sz="0" w:space="0" w:color="auto"/>
            <w:bottom w:val="none" w:sz="0" w:space="0" w:color="auto"/>
            <w:right w:val="none" w:sz="0" w:space="0" w:color="auto"/>
          </w:divBdr>
        </w:div>
        <w:div w:id="1909028094">
          <w:marLeft w:val="0"/>
          <w:marRight w:val="0"/>
          <w:marTop w:val="0"/>
          <w:marBottom w:val="0"/>
          <w:divBdr>
            <w:top w:val="none" w:sz="0" w:space="0" w:color="auto"/>
            <w:left w:val="none" w:sz="0" w:space="0" w:color="auto"/>
            <w:bottom w:val="none" w:sz="0" w:space="0" w:color="auto"/>
            <w:right w:val="none" w:sz="0" w:space="0" w:color="auto"/>
          </w:divBdr>
        </w:div>
      </w:divsChild>
    </w:div>
    <w:div w:id="1386101003">
      <w:bodyDiv w:val="1"/>
      <w:marLeft w:val="0"/>
      <w:marRight w:val="0"/>
      <w:marTop w:val="0"/>
      <w:marBottom w:val="0"/>
      <w:divBdr>
        <w:top w:val="none" w:sz="0" w:space="0" w:color="auto"/>
        <w:left w:val="none" w:sz="0" w:space="0" w:color="auto"/>
        <w:bottom w:val="none" w:sz="0" w:space="0" w:color="auto"/>
        <w:right w:val="none" w:sz="0" w:space="0" w:color="auto"/>
      </w:divBdr>
      <w:divsChild>
        <w:div w:id="226502606">
          <w:marLeft w:val="0"/>
          <w:marRight w:val="0"/>
          <w:marTop w:val="0"/>
          <w:marBottom w:val="0"/>
          <w:divBdr>
            <w:top w:val="none" w:sz="0" w:space="0" w:color="auto"/>
            <w:left w:val="none" w:sz="0" w:space="0" w:color="auto"/>
            <w:bottom w:val="none" w:sz="0" w:space="0" w:color="auto"/>
            <w:right w:val="none" w:sz="0" w:space="0" w:color="auto"/>
          </w:divBdr>
        </w:div>
        <w:div w:id="538127490">
          <w:marLeft w:val="0"/>
          <w:marRight w:val="0"/>
          <w:marTop w:val="0"/>
          <w:marBottom w:val="0"/>
          <w:divBdr>
            <w:top w:val="none" w:sz="0" w:space="0" w:color="auto"/>
            <w:left w:val="none" w:sz="0" w:space="0" w:color="auto"/>
            <w:bottom w:val="none" w:sz="0" w:space="0" w:color="auto"/>
            <w:right w:val="none" w:sz="0" w:space="0" w:color="auto"/>
          </w:divBdr>
        </w:div>
        <w:div w:id="750125404">
          <w:marLeft w:val="0"/>
          <w:marRight w:val="0"/>
          <w:marTop w:val="0"/>
          <w:marBottom w:val="0"/>
          <w:divBdr>
            <w:top w:val="none" w:sz="0" w:space="0" w:color="auto"/>
            <w:left w:val="none" w:sz="0" w:space="0" w:color="auto"/>
            <w:bottom w:val="none" w:sz="0" w:space="0" w:color="auto"/>
            <w:right w:val="none" w:sz="0" w:space="0" w:color="auto"/>
          </w:divBdr>
        </w:div>
        <w:div w:id="1060439813">
          <w:marLeft w:val="0"/>
          <w:marRight w:val="0"/>
          <w:marTop w:val="0"/>
          <w:marBottom w:val="0"/>
          <w:divBdr>
            <w:top w:val="none" w:sz="0" w:space="0" w:color="auto"/>
            <w:left w:val="none" w:sz="0" w:space="0" w:color="auto"/>
            <w:bottom w:val="none" w:sz="0" w:space="0" w:color="auto"/>
            <w:right w:val="none" w:sz="0" w:space="0" w:color="auto"/>
          </w:divBdr>
        </w:div>
      </w:divsChild>
    </w:div>
    <w:div w:id="1419208516">
      <w:bodyDiv w:val="1"/>
      <w:marLeft w:val="0"/>
      <w:marRight w:val="0"/>
      <w:marTop w:val="0"/>
      <w:marBottom w:val="0"/>
      <w:divBdr>
        <w:top w:val="none" w:sz="0" w:space="0" w:color="auto"/>
        <w:left w:val="none" w:sz="0" w:space="0" w:color="auto"/>
        <w:bottom w:val="none" w:sz="0" w:space="0" w:color="auto"/>
        <w:right w:val="none" w:sz="0" w:space="0" w:color="auto"/>
      </w:divBdr>
      <w:divsChild>
        <w:div w:id="43985918">
          <w:marLeft w:val="0"/>
          <w:marRight w:val="0"/>
          <w:marTop w:val="0"/>
          <w:marBottom w:val="0"/>
          <w:divBdr>
            <w:top w:val="none" w:sz="0" w:space="0" w:color="auto"/>
            <w:left w:val="none" w:sz="0" w:space="0" w:color="auto"/>
            <w:bottom w:val="none" w:sz="0" w:space="0" w:color="auto"/>
            <w:right w:val="none" w:sz="0" w:space="0" w:color="auto"/>
          </w:divBdr>
        </w:div>
        <w:div w:id="895776965">
          <w:marLeft w:val="0"/>
          <w:marRight w:val="0"/>
          <w:marTop w:val="0"/>
          <w:marBottom w:val="0"/>
          <w:divBdr>
            <w:top w:val="none" w:sz="0" w:space="0" w:color="auto"/>
            <w:left w:val="none" w:sz="0" w:space="0" w:color="auto"/>
            <w:bottom w:val="none" w:sz="0" w:space="0" w:color="auto"/>
            <w:right w:val="none" w:sz="0" w:space="0" w:color="auto"/>
          </w:divBdr>
        </w:div>
      </w:divsChild>
    </w:div>
    <w:div w:id="1464039741">
      <w:bodyDiv w:val="1"/>
      <w:marLeft w:val="0"/>
      <w:marRight w:val="0"/>
      <w:marTop w:val="0"/>
      <w:marBottom w:val="0"/>
      <w:divBdr>
        <w:top w:val="none" w:sz="0" w:space="0" w:color="auto"/>
        <w:left w:val="none" w:sz="0" w:space="0" w:color="auto"/>
        <w:bottom w:val="none" w:sz="0" w:space="0" w:color="auto"/>
        <w:right w:val="none" w:sz="0" w:space="0" w:color="auto"/>
      </w:divBdr>
      <w:divsChild>
        <w:div w:id="769005065">
          <w:marLeft w:val="0"/>
          <w:marRight w:val="0"/>
          <w:marTop w:val="0"/>
          <w:marBottom w:val="0"/>
          <w:divBdr>
            <w:top w:val="none" w:sz="0" w:space="0" w:color="auto"/>
            <w:left w:val="none" w:sz="0" w:space="0" w:color="auto"/>
            <w:bottom w:val="none" w:sz="0" w:space="0" w:color="auto"/>
            <w:right w:val="none" w:sz="0" w:space="0" w:color="auto"/>
          </w:divBdr>
        </w:div>
        <w:div w:id="1023825241">
          <w:marLeft w:val="0"/>
          <w:marRight w:val="0"/>
          <w:marTop w:val="0"/>
          <w:marBottom w:val="0"/>
          <w:divBdr>
            <w:top w:val="none" w:sz="0" w:space="0" w:color="auto"/>
            <w:left w:val="none" w:sz="0" w:space="0" w:color="auto"/>
            <w:bottom w:val="none" w:sz="0" w:space="0" w:color="auto"/>
            <w:right w:val="none" w:sz="0" w:space="0" w:color="auto"/>
          </w:divBdr>
        </w:div>
        <w:div w:id="1198003453">
          <w:marLeft w:val="0"/>
          <w:marRight w:val="0"/>
          <w:marTop w:val="0"/>
          <w:marBottom w:val="0"/>
          <w:divBdr>
            <w:top w:val="none" w:sz="0" w:space="0" w:color="auto"/>
            <w:left w:val="none" w:sz="0" w:space="0" w:color="auto"/>
            <w:bottom w:val="none" w:sz="0" w:space="0" w:color="auto"/>
            <w:right w:val="none" w:sz="0" w:space="0" w:color="auto"/>
          </w:divBdr>
        </w:div>
        <w:div w:id="1801218394">
          <w:marLeft w:val="0"/>
          <w:marRight w:val="0"/>
          <w:marTop w:val="0"/>
          <w:marBottom w:val="0"/>
          <w:divBdr>
            <w:top w:val="none" w:sz="0" w:space="0" w:color="auto"/>
            <w:left w:val="none" w:sz="0" w:space="0" w:color="auto"/>
            <w:bottom w:val="none" w:sz="0" w:space="0" w:color="auto"/>
            <w:right w:val="none" w:sz="0" w:space="0" w:color="auto"/>
          </w:divBdr>
        </w:div>
      </w:divsChild>
    </w:div>
    <w:div w:id="1487235510">
      <w:bodyDiv w:val="1"/>
      <w:marLeft w:val="0"/>
      <w:marRight w:val="0"/>
      <w:marTop w:val="0"/>
      <w:marBottom w:val="0"/>
      <w:divBdr>
        <w:top w:val="none" w:sz="0" w:space="0" w:color="auto"/>
        <w:left w:val="none" w:sz="0" w:space="0" w:color="auto"/>
        <w:bottom w:val="none" w:sz="0" w:space="0" w:color="auto"/>
        <w:right w:val="none" w:sz="0" w:space="0" w:color="auto"/>
      </w:divBdr>
    </w:div>
    <w:div w:id="1549950574">
      <w:bodyDiv w:val="1"/>
      <w:marLeft w:val="0"/>
      <w:marRight w:val="0"/>
      <w:marTop w:val="0"/>
      <w:marBottom w:val="0"/>
      <w:divBdr>
        <w:top w:val="none" w:sz="0" w:space="0" w:color="auto"/>
        <w:left w:val="none" w:sz="0" w:space="0" w:color="auto"/>
        <w:bottom w:val="none" w:sz="0" w:space="0" w:color="auto"/>
        <w:right w:val="none" w:sz="0" w:space="0" w:color="auto"/>
      </w:divBdr>
      <w:divsChild>
        <w:div w:id="1215503084">
          <w:marLeft w:val="0"/>
          <w:marRight w:val="0"/>
          <w:marTop w:val="0"/>
          <w:marBottom w:val="0"/>
          <w:divBdr>
            <w:top w:val="none" w:sz="0" w:space="0" w:color="auto"/>
            <w:left w:val="none" w:sz="0" w:space="0" w:color="auto"/>
            <w:bottom w:val="none" w:sz="0" w:space="0" w:color="auto"/>
            <w:right w:val="none" w:sz="0" w:space="0" w:color="auto"/>
          </w:divBdr>
        </w:div>
        <w:div w:id="1388724067">
          <w:marLeft w:val="0"/>
          <w:marRight w:val="0"/>
          <w:marTop w:val="0"/>
          <w:marBottom w:val="0"/>
          <w:divBdr>
            <w:top w:val="none" w:sz="0" w:space="0" w:color="auto"/>
            <w:left w:val="none" w:sz="0" w:space="0" w:color="auto"/>
            <w:bottom w:val="none" w:sz="0" w:space="0" w:color="auto"/>
            <w:right w:val="none" w:sz="0" w:space="0" w:color="auto"/>
          </w:divBdr>
        </w:div>
        <w:div w:id="1826899348">
          <w:marLeft w:val="0"/>
          <w:marRight w:val="0"/>
          <w:marTop w:val="0"/>
          <w:marBottom w:val="0"/>
          <w:divBdr>
            <w:top w:val="none" w:sz="0" w:space="0" w:color="auto"/>
            <w:left w:val="none" w:sz="0" w:space="0" w:color="auto"/>
            <w:bottom w:val="none" w:sz="0" w:space="0" w:color="auto"/>
            <w:right w:val="none" w:sz="0" w:space="0" w:color="auto"/>
          </w:divBdr>
        </w:div>
      </w:divsChild>
    </w:div>
    <w:div w:id="1550649634">
      <w:bodyDiv w:val="1"/>
      <w:marLeft w:val="0"/>
      <w:marRight w:val="0"/>
      <w:marTop w:val="0"/>
      <w:marBottom w:val="0"/>
      <w:divBdr>
        <w:top w:val="none" w:sz="0" w:space="0" w:color="auto"/>
        <w:left w:val="none" w:sz="0" w:space="0" w:color="auto"/>
        <w:bottom w:val="none" w:sz="0" w:space="0" w:color="auto"/>
        <w:right w:val="none" w:sz="0" w:space="0" w:color="auto"/>
      </w:divBdr>
    </w:div>
    <w:div w:id="1620724558">
      <w:bodyDiv w:val="1"/>
      <w:marLeft w:val="0"/>
      <w:marRight w:val="0"/>
      <w:marTop w:val="0"/>
      <w:marBottom w:val="0"/>
      <w:divBdr>
        <w:top w:val="none" w:sz="0" w:space="0" w:color="auto"/>
        <w:left w:val="none" w:sz="0" w:space="0" w:color="auto"/>
        <w:bottom w:val="none" w:sz="0" w:space="0" w:color="auto"/>
        <w:right w:val="none" w:sz="0" w:space="0" w:color="auto"/>
      </w:divBdr>
      <w:divsChild>
        <w:div w:id="90005138">
          <w:marLeft w:val="0"/>
          <w:marRight w:val="0"/>
          <w:marTop w:val="0"/>
          <w:marBottom w:val="0"/>
          <w:divBdr>
            <w:top w:val="none" w:sz="0" w:space="0" w:color="auto"/>
            <w:left w:val="none" w:sz="0" w:space="0" w:color="auto"/>
            <w:bottom w:val="none" w:sz="0" w:space="0" w:color="auto"/>
            <w:right w:val="none" w:sz="0" w:space="0" w:color="auto"/>
          </w:divBdr>
        </w:div>
        <w:div w:id="1020283587">
          <w:marLeft w:val="0"/>
          <w:marRight w:val="0"/>
          <w:marTop w:val="0"/>
          <w:marBottom w:val="0"/>
          <w:divBdr>
            <w:top w:val="none" w:sz="0" w:space="0" w:color="auto"/>
            <w:left w:val="none" w:sz="0" w:space="0" w:color="auto"/>
            <w:bottom w:val="none" w:sz="0" w:space="0" w:color="auto"/>
            <w:right w:val="none" w:sz="0" w:space="0" w:color="auto"/>
          </w:divBdr>
        </w:div>
        <w:div w:id="1179352242">
          <w:marLeft w:val="0"/>
          <w:marRight w:val="0"/>
          <w:marTop w:val="0"/>
          <w:marBottom w:val="0"/>
          <w:divBdr>
            <w:top w:val="none" w:sz="0" w:space="0" w:color="auto"/>
            <w:left w:val="none" w:sz="0" w:space="0" w:color="auto"/>
            <w:bottom w:val="none" w:sz="0" w:space="0" w:color="auto"/>
            <w:right w:val="none" w:sz="0" w:space="0" w:color="auto"/>
          </w:divBdr>
        </w:div>
      </w:divsChild>
    </w:div>
    <w:div w:id="1624919989">
      <w:bodyDiv w:val="1"/>
      <w:marLeft w:val="0"/>
      <w:marRight w:val="0"/>
      <w:marTop w:val="0"/>
      <w:marBottom w:val="0"/>
      <w:divBdr>
        <w:top w:val="none" w:sz="0" w:space="0" w:color="auto"/>
        <w:left w:val="none" w:sz="0" w:space="0" w:color="auto"/>
        <w:bottom w:val="none" w:sz="0" w:space="0" w:color="auto"/>
        <w:right w:val="none" w:sz="0" w:space="0" w:color="auto"/>
      </w:divBdr>
      <w:divsChild>
        <w:div w:id="564727568">
          <w:marLeft w:val="0"/>
          <w:marRight w:val="0"/>
          <w:marTop w:val="0"/>
          <w:marBottom w:val="0"/>
          <w:divBdr>
            <w:top w:val="none" w:sz="0" w:space="0" w:color="auto"/>
            <w:left w:val="none" w:sz="0" w:space="0" w:color="auto"/>
            <w:bottom w:val="none" w:sz="0" w:space="0" w:color="auto"/>
            <w:right w:val="none" w:sz="0" w:space="0" w:color="auto"/>
          </w:divBdr>
        </w:div>
        <w:div w:id="1471092273">
          <w:marLeft w:val="0"/>
          <w:marRight w:val="0"/>
          <w:marTop w:val="0"/>
          <w:marBottom w:val="0"/>
          <w:divBdr>
            <w:top w:val="none" w:sz="0" w:space="0" w:color="auto"/>
            <w:left w:val="none" w:sz="0" w:space="0" w:color="auto"/>
            <w:bottom w:val="none" w:sz="0" w:space="0" w:color="auto"/>
            <w:right w:val="none" w:sz="0" w:space="0" w:color="auto"/>
          </w:divBdr>
        </w:div>
      </w:divsChild>
    </w:div>
    <w:div w:id="1766489789">
      <w:bodyDiv w:val="1"/>
      <w:marLeft w:val="0"/>
      <w:marRight w:val="0"/>
      <w:marTop w:val="0"/>
      <w:marBottom w:val="0"/>
      <w:divBdr>
        <w:top w:val="none" w:sz="0" w:space="0" w:color="auto"/>
        <w:left w:val="none" w:sz="0" w:space="0" w:color="auto"/>
        <w:bottom w:val="none" w:sz="0" w:space="0" w:color="auto"/>
        <w:right w:val="none" w:sz="0" w:space="0" w:color="auto"/>
      </w:divBdr>
    </w:div>
    <w:div w:id="1793554452">
      <w:bodyDiv w:val="1"/>
      <w:marLeft w:val="0"/>
      <w:marRight w:val="0"/>
      <w:marTop w:val="0"/>
      <w:marBottom w:val="0"/>
      <w:divBdr>
        <w:top w:val="none" w:sz="0" w:space="0" w:color="auto"/>
        <w:left w:val="none" w:sz="0" w:space="0" w:color="auto"/>
        <w:bottom w:val="none" w:sz="0" w:space="0" w:color="auto"/>
        <w:right w:val="none" w:sz="0" w:space="0" w:color="auto"/>
      </w:divBdr>
    </w:div>
    <w:div w:id="1839073960">
      <w:bodyDiv w:val="1"/>
      <w:marLeft w:val="0"/>
      <w:marRight w:val="0"/>
      <w:marTop w:val="0"/>
      <w:marBottom w:val="0"/>
      <w:divBdr>
        <w:top w:val="none" w:sz="0" w:space="0" w:color="auto"/>
        <w:left w:val="none" w:sz="0" w:space="0" w:color="auto"/>
        <w:bottom w:val="none" w:sz="0" w:space="0" w:color="auto"/>
        <w:right w:val="none" w:sz="0" w:space="0" w:color="auto"/>
      </w:divBdr>
      <w:divsChild>
        <w:div w:id="1158768049">
          <w:marLeft w:val="0"/>
          <w:marRight w:val="0"/>
          <w:marTop w:val="0"/>
          <w:marBottom w:val="0"/>
          <w:divBdr>
            <w:top w:val="none" w:sz="0" w:space="0" w:color="auto"/>
            <w:left w:val="none" w:sz="0" w:space="0" w:color="auto"/>
            <w:bottom w:val="none" w:sz="0" w:space="0" w:color="auto"/>
            <w:right w:val="none" w:sz="0" w:space="0" w:color="auto"/>
          </w:divBdr>
        </w:div>
        <w:div w:id="1414744642">
          <w:marLeft w:val="0"/>
          <w:marRight w:val="0"/>
          <w:marTop w:val="0"/>
          <w:marBottom w:val="0"/>
          <w:divBdr>
            <w:top w:val="none" w:sz="0" w:space="0" w:color="auto"/>
            <w:left w:val="none" w:sz="0" w:space="0" w:color="auto"/>
            <w:bottom w:val="none" w:sz="0" w:space="0" w:color="auto"/>
            <w:right w:val="none" w:sz="0" w:space="0" w:color="auto"/>
          </w:divBdr>
        </w:div>
      </w:divsChild>
    </w:div>
    <w:div w:id="1843665625">
      <w:bodyDiv w:val="1"/>
      <w:marLeft w:val="0"/>
      <w:marRight w:val="0"/>
      <w:marTop w:val="0"/>
      <w:marBottom w:val="0"/>
      <w:divBdr>
        <w:top w:val="none" w:sz="0" w:space="0" w:color="auto"/>
        <w:left w:val="none" w:sz="0" w:space="0" w:color="auto"/>
        <w:bottom w:val="none" w:sz="0" w:space="0" w:color="auto"/>
        <w:right w:val="none" w:sz="0" w:space="0" w:color="auto"/>
      </w:divBdr>
    </w:div>
    <w:div w:id="1904561722">
      <w:bodyDiv w:val="1"/>
      <w:marLeft w:val="0"/>
      <w:marRight w:val="0"/>
      <w:marTop w:val="0"/>
      <w:marBottom w:val="0"/>
      <w:divBdr>
        <w:top w:val="none" w:sz="0" w:space="0" w:color="auto"/>
        <w:left w:val="none" w:sz="0" w:space="0" w:color="auto"/>
        <w:bottom w:val="none" w:sz="0" w:space="0" w:color="auto"/>
        <w:right w:val="none" w:sz="0" w:space="0" w:color="auto"/>
      </w:divBdr>
      <w:divsChild>
        <w:div w:id="395667506">
          <w:marLeft w:val="0"/>
          <w:marRight w:val="0"/>
          <w:marTop w:val="0"/>
          <w:marBottom w:val="0"/>
          <w:divBdr>
            <w:top w:val="none" w:sz="0" w:space="0" w:color="auto"/>
            <w:left w:val="none" w:sz="0" w:space="0" w:color="auto"/>
            <w:bottom w:val="none" w:sz="0" w:space="0" w:color="auto"/>
            <w:right w:val="none" w:sz="0" w:space="0" w:color="auto"/>
          </w:divBdr>
        </w:div>
        <w:div w:id="2078480036">
          <w:marLeft w:val="0"/>
          <w:marRight w:val="0"/>
          <w:marTop w:val="0"/>
          <w:marBottom w:val="0"/>
          <w:divBdr>
            <w:top w:val="none" w:sz="0" w:space="0" w:color="auto"/>
            <w:left w:val="none" w:sz="0" w:space="0" w:color="auto"/>
            <w:bottom w:val="none" w:sz="0" w:space="0" w:color="auto"/>
            <w:right w:val="none" w:sz="0" w:space="0" w:color="auto"/>
          </w:divBdr>
        </w:div>
      </w:divsChild>
    </w:div>
    <w:div w:id="1932355734">
      <w:bodyDiv w:val="1"/>
      <w:marLeft w:val="0"/>
      <w:marRight w:val="0"/>
      <w:marTop w:val="0"/>
      <w:marBottom w:val="0"/>
      <w:divBdr>
        <w:top w:val="none" w:sz="0" w:space="0" w:color="auto"/>
        <w:left w:val="none" w:sz="0" w:space="0" w:color="auto"/>
        <w:bottom w:val="none" w:sz="0" w:space="0" w:color="auto"/>
        <w:right w:val="none" w:sz="0" w:space="0" w:color="auto"/>
      </w:divBdr>
      <w:divsChild>
        <w:div w:id="145900816">
          <w:marLeft w:val="0"/>
          <w:marRight w:val="0"/>
          <w:marTop w:val="0"/>
          <w:marBottom w:val="0"/>
          <w:divBdr>
            <w:top w:val="none" w:sz="0" w:space="0" w:color="auto"/>
            <w:left w:val="none" w:sz="0" w:space="0" w:color="auto"/>
            <w:bottom w:val="none" w:sz="0" w:space="0" w:color="auto"/>
            <w:right w:val="none" w:sz="0" w:space="0" w:color="auto"/>
          </w:divBdr>
        </w:div>
        <w:div w:id="179391690">
          <w:marLeft w:val="0"/>
          <w:marRight w:val="0"/>
          <w:marTop w:val="0"/>
          <w:marBottom w:val="0"/>
          <w:divBdr>
            <w:top w:val="none" w:sz="0" w:space="0" w:color="auto"/>
            <w:left w:val="none" w:sz="0" w:space="0" w:color="auto"/>
            <w:bottom w:val="none" w:sz="0" w:space="0" w:color="auto"/>
            <w:right w:val="none" w:sz="0" w:space="0" w:color="auto"/>
          </w:divBdr>
        </w:div>
        <w:div w:id="221255938">
          <w:marLeft w:val="0"/>
          <w:marRight w:val="0"/>
          <w:marTop w:val="0"/>
          <w:marBottom w:val="0"/>
          <w:divBdr>
            <w:top w:val="none" w:sz="0" w:space="0" w:color="auto"/>
            <w:left w:val="none" w:sz="0" w:space="0" w:color="auto"/>
            <w:bottom w:val="none" w:sz="0" w:space="0" w:color="auto"/>
            <w:right w:val="none" w:sz="0" w:space="0" w:color="auto"/>
          </w:divBdr>
        </w:div>
        <w:div w:id="230894536">
          <w:marLeft w:val="0"/>
          <w:marRight w:val="0"/>
          <w:marTop w:val="0"/>
          <w:marBottom w:val="0"/>
          <w:divBdr>
            <w:top w:val="none" w:sz="0" w:space="0" w:color="auto"/>
            <w:left w:val="none" w:sz="0" w:space="0" w:color="auto"/>
            <w:bottom w:val="none" w:sz="0" w:space="0" w:color="auto"/>
            <w:right w:val="none" w:sz="0" w:space="0" w:color="auto"/>
          </w:divBdr>
        </w:div>
        <w:div w:id="317617810">
          <w:marLeft w:val="0"/>
          <w:marRight w:val="0"/>
          <w:marTop w:val="0"/>
          <w:marBottom w:val="0"/>
          <w:divBdr>
            <w:top w:val="none" w:sz="0" w:space="0" w:color="auto"/>
            <w:left w:val="none" w:sz="0" w:space="0" w:color="auto"/>
            <w:bottom w:val="none" w:sz="0" w:space="0" w:color="auto"/>
            <w:right w:val="none" w:sz="0" w:space="0" w:color="auto"/>
          </w:divBdr>
        </w:div>
        <w:div w:id="549079706">
          <w:marLeft w:val="0"/>
          <w:marRight w:val="0"/>
          <w:marTop w:val="0"/>
          <w:marBottom w:val="0"/>
          <w:divBdr>
            <w:top w:val="none" w:sz="0" w:space="0" w:color="auto"/>
            <w:left w:val="none" w:sz="0" w:space="0" w:color="auto"/>
            <w:bottom w:val="none" w:sz="0" w:space="0" w:color="auto"/>
            <w:right w:val="none" w:sz="0" w:space="0" w:color="auto"/>
          </w:divBdr>
        </w:div>
        <w:div w:id="643310982">
          <w:marLeft w:val="0"/>
          <w:marRight w:val="0"/>
          <w:marTop w:val="0"/>
          <w:marBottom w:val="0"/>
          <w:divBdr>
            <w:top w:val="none" w:sz="0" w:space="0" w:color="auto"/>
            <w:left w:val="none" w:sz="0" w:space="0" w:color="auto"/>
            <w:bottom w:val="none" w:sz="0" w:space="0" w:color="auto"/>
            <w:right w:val="none" w:sz="0" w:space="0" w:color="auto"/>
          </w:divBdr>
        </w:div>
        <w:div w:id="1109542638">
          <w:marLeft w:val="0"/>
          <w:marRight w:val="0"/>
          <w:marTop w:val="0"/>
          <w:marBottom w:val="0"/>
          <w:divBdr>
            <w:top w:val="none" w:sz="0" w:space="0" w:color="auto"/>
            <w:left w:val="none" w:sz="0" w:space="0" w:color="auto"/>
            <w:bottom w:val="none" w:sz="0" w:space="0" w:color="auto"/>
            <w:right w:val="none" w:sz="0" w:space="0" w:color="auto"/>
          </w:divBdr>
        </w:div>
        <w:div w:id="1575359089">
          <w:marLeft w:val="0"/>
          <w:marRight w:val="0"/>
          <w:marTop w:val="0"/>
          <w:marBottom w:val="0"/>
          <w:divBdr>
            <w:top w:val="none" w:sz="0" w:space="0" w:color="auto"/>
            <w:left w:val="none" w:sz="0" w:space="0" w:color="auto"/>
            <w:bottom w:val="none" w:sz="0" w:space="0" w:color="auto"/>
            <w:right w:val="none" w:sz="0" w:space="0" w:color="auto"/>
          </w:divBdr>
        </w:div>
        <w:div w:id="1852720385">
          <w:marLeft w:val="0"/>
          <w:marRight w:val="0"/>
          <w:marTop w:val="0"/>
          <w:marBottom w:val="0"/>
          <w:divBdr>
            <w:top w:val="none" w:sz="0" w:space="0" w:color="auto"/>
            <w:left w:val="none" w:sz="0" w:space="0" w:color="auto"/>
            <w:bottom w:val="none" w:sz="0" w:space="0" w:color="auto"/>
            <w:right w:val="none" w:sz="0" w:space="0" w:color="auto"/>
          </w:divBdr>
        </w:div>
      </w:divsChild>
    </w:div>
    <w:div w:id="1937471269">
      <w:bodyDiv w:val="1"/>
      <w:marLeft w:val="0"/>
      <w:marRight w:val="0"/>
      <w:marTop w:val="0"/>
      <w:marBottom w:val="0"/>
      <w:divBdr>
        <w:top w:val="none" w:sz="0" w:space="0" w:color="auto"/>
        <w:left w:val="none" w:sz="0" w:space="0" w:color="auto"/>
        <w:bottom w:val="none" w:sz="0" w:space="0" w:color="auto"/>
        <w:right w:val="none" w:sz="0" w:space="0" w:color="auto"/>
      </w:divBdr>
    </w:div>
    <w:div w:id="1979800279">
      <w:bodyDiv w:val="1"/>
      <w:marLeft w:val="0"/>
      <w:marRight w:val="0"/>
      <w:marTop w:val="0"/>
      <w:marBottom w:val="0"/>
      <w:divBdr>
        <w:top w:val="none" w:sz="0" w:space="0" w:color="auto"/>
        <w:left w:val="none" w:sz="0" w:space="0" w:color="auto"/>
        <w:bottom w:val="none" w:sz="0" w:space="0" w:color="auto"/>
        <w:right w:val="none" w:sz="0" w:space="0" w:color="auto"/>
      </w:divBdr>
    </w:div>
    <w:div w:id="1984696834">
      <w:bodyDiv w:val="1"/>
      <w:marLeft w:val="0"/>
      <w:marRight w:val="0"/>
      <w:marTop w:val="0"/>
      <w:marBottom w:val="0"/>
      <w:divBdr>
        <w:top w:val="none" w:sz="0" w:space="0" w:color="auto"/>
        <w:left w:val="none" w:sz="0" w:space="0" w:color="auto"/>
        <w:bottom w:val="none" w:sz="0" w:space="0" w:color="auto"/>
        <w:right w:val="none" w:sz="0" w:space="0" w:color="auto"/>
      </w:divBdr>
      <w:divsChild>
        <w:div w:id="41252311">
          <w:marLeft w:val="0"/>
          <w:marRight w:val="0"/>
          <w:marTop w:val="0"/>
          <w:marBottom w:val="0"/>
          <w:divBdr>
            <w:top w:val="none" w:sz="0" w:space="0" w:color="auto"/>
            <w:left w:val="none" w:sz="0" w:space="0" w:color="auto"/>
            <w:bottom w:val="none" w:sz="0" w:space="0" w:color="auto"/>
            <w:right w:val="none" w:sz="0" w:space="0" w:color="auto"/>
          </w:divBdr>
        </w:div>
        <w:div w:id="389621567">
          <w:marLeft w:val="0"/>
          <w:marRight w:val="0"/>
          <w:marTop w:val="0"/>
          <w:marBottom w:val="0"/>
          <w:divBdr>
            <w:top w:val="none" w:sz="0" w:space="0" w:color="auto"/>
            <w:left w:val="none" w:sz="0" w:space="0" w:color="auto"/>
            <w:bottom w:val="none" w:sz="0" w:space="0" w:color="auto"/>
            <w:right w:val="none" w:sz="0" w:space="0" w:color="auto"/>
          </w:divBdr>
        </w:div>
        <w:div w:id="549339811">
          <w:marLeft w:val="0"/>
          <w:marRight w:val="0"/>
          <w:marTop w:val="0"/>
          <w:marBottom w:val="0"/>
          <w:divBdr>
            <w:top w:val="none" w:sz="0" w:space="0" w:color="auto"/>
            <w:left w:val="none" w:sz="0" w:space="0" w:color="auto"/>
            <w:bottom w:val="none" w:sz="0" w:space="0" w:color="auto"/>
            <w:right w:val="none" w:sz="0" w:space="0" w:color="auto"/>
          </w:divBdr>
        </w:div>
        <w:div w:id="852457587">
          <w:marLeft w:val="0"/>
          <w:marRight w:val="0"/>
          <w:marTop w:val="0"/>
          <w:marBottom w:val="0"/>
          <w:divBdr>
            <w:top w:val="none" w:sz="0" w:space="0" w:color="auto"/>
            <w:left w:val="none" w:sz="0" w:space="0" w:color="auto"/>
            <w:bottom w:val="none" w:sz="0" w:space="0" w:color="auto"/>
            <w:right w:val="none" w:sz="0" w:space="0" w:color="auto"/>
          </w:divBdr>
        </w:div>
        <w:div w:id="886645517">
          <w:marLeft w:val="0"/>
          <w:marRight w:val="0"/>
          <w:marTop w:val="0"/>
          <w:marBottom w:val="0"/>
          <w:divBdr>
            <w:top w:val="none" w:sz="0" w:space="0" w:color="auto"/>
            <w:left w:val="none" w:sz="0" w:space="0" w:color="auto"/>
            <w:bottom w:val="none" w:sz="0" w:space="0" w:color="auto"/>
            <w:right w:val="none" w:sz="0" w:space="0" w:color="auto"/>
          </w:divBdr>
        </w:div>
        <w:div w:id="1167525399">
          <w:marLeft w:val="0"/>
          <w:marRight w:val="0"/>
          <w:marTop w:val="0"/>
          <w:marBottom w:val="0"/>
          <w:divBdr>
            <w:top w:val="none" w:sz="0" w:space="0" w:color="auto"/>
            <w:left w:val="none" w:sz="0" w:space="0" w:color="auto"/>
            <w:bottom w:val="none" w:sz="0" w:space="0" w:color="auto"/>
            <w:right w:val="none" w:sz="0" w:space="0" w:color="auto"/>
          </w:divBdr>
        </w:div>
        <w:div w:id="1296375004">
          <w:marLeft w:val="0"/>
          <w:marRight w:val="0"/>
          <w:marTop w:val="0"/>
          <w:marBottom w:val="0"/>
          <w:divBdr>
            <w:top w:val="none" w:sz="0" w:space="0" w:color="auto"/>
            <w:left w:val="none" w:sz="0" w:space="0" w:color="auto"/>
            <w:bottom w:val="none" w:sz="0" w:space="0" w:color="auto"/>
            <w:right w:val="none" w:sz="0" w:space="0" w:color="auto"/>
          </w:divBdr>
        </w:div>
        <w:div w:id="1584803503">
          <w:marLeft w:val="0"/>
          <w:marRight w:val="0"/>
          <w:marTop w:val="0"/>
          <w:marBottom w:val="0"/>
          <w:divBdr>
            <w:top w:val="none" w:sz="0" w:space="0" w:color="auto"/>
            <w:left w:val="none" w:sz="0" w:space="0" w:color="auto"/>
            <w:bottom w:val="none" w:sz="0" w:space="0" w:color="auto"/>
            <w:right w:val="none" w:sz="0" w:space="0" w:color="auto"/>
          </w:divBdr>
        </w:div>
      </w:divsChild>
    </w:div>
    <w:div w:id="1986162051">
      <w:bodyDiv w:val="1"/>
      <w:marLeft w:val="0"/>
      <w:marRight w:val="0"/>
      <w:marTop w:val="0"/>
      <w:marBottom w:val="0"/>
      <w:divBdr>
        <w:top w:val="none" w:sz="0" w:space="0" w:color="auto"/>
        <w:left w:val="none" w:sz="0" w:space="0" w:color="auto"/>
        <w:bottom w:val="none" w:sz="0" w:space="0" w:color="auto"/>
        <w:right w:val="none" w:sz="0" w:space="0" w:color="auto"/>
      </w:divBdr>
      <w:divsChild>
        <w:div w:id="398594324">
          <w:marLeft w:val="0"/>
          <w:marRight w:val="0"/>
          <w:marTop w:val="0"/>
          <w:marBottom w:val="0"/>
          <w:divBdr>
            <w:top w:val="none" w:sz="0" w:space="0" w:color="auto"/>
            <w:left w:val="none" w:sz="0" w:space="0" w:color="auto"/>
            <w:bottom w:val="none" w:sz="0" w:space="0" w:color="auto"/>
            <w:right w:val="none" w:sz="0" w:space="0" w:color="auto"/>
          </w:divBdr>
        </w:div>
        <w:div w:id="886069821">
          <w:marLeft w:val="0"/>
          <w:marRight w:val="0"/>
          <w:marTop w:val="0"/>
          <w:marBottom w:val="0"/>
          <w:divBdr>
            <w:top w:val="none" w:sz="0" w:space="0" w:color="auto"/>
            <w:left w:val="none" w:sz="0" w:space="0" w:color="auto"/>
            <w:bottom w:val="none" w:sz="0" w:space="0" w:color="auto"/>
            <w:right w:val="none" w:sz="0" w:space="0" w:color="auto"/>
          </w:divBdr>
        </w:div>
        <w:div w:id="1891529083">
          <w:marLeft w:val="0"/>
          <w:marRight w:val="0"/>
          <w:marTop w:val="0"/>
          <w:marBottom w:val="0"/>
          <w:divBdr>
            <w:top w:val="none" w:sz="0" w:space="0" w:color="auto"/>
            <w:left w:val="none" w:sz="0" w:space="0" w:color="auto"/>
            <w:bottom w:val="none" w:sz="0" w:space="0" w:color="auto"/>
            <w:right w:val="none" w:sz="0" w:space="0" w:color="auto"/>
          </w:divBdr>
        </w:div>
      </w:divsChild>
    </w:div>
    <w:div w:id="1989507526">
      <w:bodyDiv w:val="1"/>
      <w:marLeft w:val="0"/>
      <w:marRight w:val="0"/>
      <w:marTop w:val="0"/>
      <w:marBottom w:val="0"/>
      <w:divBdr>
        <w:top w:val="none" w:sz="0" w:space="0" w:color="auto"/>
        <w:left w:val="none" w:sz="0" w:space="0" w:color="auto"/>
        <w:bottom w:val="none" w:sz="0" w:space="0" w:color="auto"/>
        <w:right w:val="none" w:sz="0" w:space="0" w:color="auto"/>
      </w:divBdr>
      <w:divsChild>
        <w:div w:id="98067640">
          <w:marLeft w:val="0"/>
          <w:marRight w:val="0"/>
          <w:marTop w:val="0"/>
          <w:marBottom w:val="0"/>
          <w:divBdr>
            <w:top w:val="none" w:sz="0" w:space="0" w:color="auto"/>
            <w:left w:val="none" w:sz="0" w:space="0" w:color="auto"/>
            <w:bottom w:val="none" w:sz="0" w:space="0" w:color="auto"/>
            <w:right w:val="none" w:sz="0" w:space="0" w:color="auto"/>
          </w:divBdr>
        </w:div>
        <w:div w:id="748968820">
          <w:marLeft w:val="0"/>
          <w:marRight w:val="0"/>
          <w:marTop w:val="0"/>
          <w:marBottom w:val="0"/>
          <w:divBdr>
            <w:top w:val="none" w:sz="0" w:space="0" w:color="auto"/>
            <w:left w:val="none" w:sz="0" w:space="0" w:color="auto"/>
            <w:bottom w:val="none" w:sz="0" w:space="0" w:color="auto"/>
            <w:right w:val="none" w:sz="0" w:space="0" w:color="auto"/>
          </w:divBdr>
        </w:div>
        <w:div w:id="1070422077">
          <w:marLeft w:val="0"/>
          <w:marRight w:val="0"/>
          <w:marTop w:val="0"/>
          <w:marBottom w:val="0"/>
          <w:divBdr>
            <w:top w:val="none" w:sz="0" w:space="0" w:color="auto"/>
            <w:left w:val="none" w:sz="0" w:space="0" w:color="auto"/>
            <w:bottom w:val="none" w:sz="0" w:space="0" w:color="auto"/>
            <w:right w:val="none" w:sz="0" w:space="0" w:color="auto"/>
          </w:divBdr>
        </w:div>
        <w:div w:id="1344749018">
          <w:marLeft w:val="0"/>
          <w:marRight w:val="0"/>
          <w:marTop w:val="0"/>
          <w:marBottom w:val="0"/>
          <w:divBdr>
            <w:top w:val="none" w:sz="0" w:space="0" w:color="auto"/>
            <w:left w:val="none" w:sz="0" w:space="0" w:color="auto"/>
            <w:bottom w:val="none" w:sz="0" w:space="0" w:color="auto"/>
            <w:right w:val="none" w:sz="0" w:space="0" w:color="auto"/>
          </w:divBdr>
        </w:div>
        <w:div w:id="2034069895">
          <w:marLeft w:val="0"/>
          <w:marRight w:val="0"/>
          <w:marTop w:val="0"/>
          <w:marBottom w:val="0"/>
          <w:divBdr>
            <w:top w:val="none" w:sz="0" w:space="0" w:color="auto"/>
            <w:left w:val="none" w:sz="0" w:space="0" w:color="auto"/>
            <w:bottom w:val="none" w:sz="0" w:space="0" w:color="auto"/>
            <w:right w:val="none" w:sz="0" w:space="0" w:color="auto"/>
          </w:divBdr>
        </w:div>
        <w:div w:id="2051492007">
          <w:marLeft w:val="0"/>
          <w:marRight w:val="0"/>
          <w:marTop w:val="0"/>
          <w:marBottom w:val="0"/>
          <w:divBdr>
            <w:top w:val="none" w:sz="0" w:space="0" w:color="auto"/>
            <w:left w:val="none" w:sz="0" w:space="0" w:color="auto"/>
            <w:bottom w:val="none" w:sz="0" w:space="0" w:color="auto"/>
            <w:right w:val="none" w:sz="0" w:space="0" w:color="auto"/>
          </w:divBdr>
        </w:div>
      </w:divsChild>
    </w:div>
    <w:div w:id="1996031755">
      <w:bodyDiv w:val="1"/>
      <w:marLeft w:val="0"/>
      <w:marRight w:val="0"/>
      <w:marTop w:val="0"/>
      <w:marBottom w:val="0"/>
      <w:divBdr>
        <w:top w:val="none" w:sz="0" w:space="0" w:color="auto"/>
        <w:left w:val="none" w:sz="0" w:space="0" w:color="auto"/>
        <w:bottom w:val="none" w:sz="0" w:space="0" w:color="auto"/>
        <w:right w:val="none" w:sz="0" w:space="0" w:color="auto"/>
      </w:divBdr>
      <w:divsChild>
        <w:div w:id="97139159">
          <w:marLeft w:val="0"/>
          <w:marRight w:val="0"/>
          <w:marTop w:val="0"/>
          <w:marBottom w:val="0"/>
          <w:divBdr>
            <w:top w:val="none" w:sz="0" w:space="0" w:color="auto"/>
            <w:left w:val="none" w:sz="0" w:space="0" w:color="auto"/>
            <w:bottom w:val="none" w:sz="0" w:space="0" w:color="auto"/>
            <w:right w:val="none" w:sz="0" w:space="0" w:color="auto"/>
          </w:divBdr>
        </w:div>
        <w:div w:id="154685101">
          <w:marLeft w:val="0"/>
          <w:marRight w:val="0"/>
          <w:marTop w:val="0"/>
          <w:marBottom w:val="0"/>
          <w:divBdr>
            <w:top w:val="none" w:sz="0" w:space="0" w:color="auto"/>
            <w:left w:val="none" w:sz="0" w:space="0" w:color="auto"/>
            <w:bottom w:val="none" w:sz="0" w:space="0" w:color="auto"/>
            <w:right w:val="none" w:sz="0" w:space="0" w:color="auto"/>
          </w:divBdr>
        </w:div>
        <w:div w:id="1327628535">
          <w:marLeft w:val="0"/>
          <w:marRight w:val="0"/>
          <w:marTop w:val="0"/>
          <w:marBottom w:val="0"/>
          <w:divBdr>
            <w:top w:val="none" w:sz="0" w:space="0" w:color="auto"/>
            <w:left w:val="none" w:sz="0" w:space="0" w:color="auto"/>
            <w:bottom w:val="none" w:sz="0" w:space="0" w:color="auto"/>
            <w:right w:val="none" w:sz="0" w:space="0" w:color="auto"/>
          </w:divBdr>
        </w:div>
        <w:div w:id="1856841147">
          <w:marLeft w:val="0"/>
          <w:marRight w:val="0"/>
          <w:marTop w:val="0"/>
          <w:marBottom w:val="0"/>
          <w:divBdr>
            <w:top w:val="none" w:sz="0" w:space="0" w:color="auto"/>
            <w:left w:val="none" w:sz="0" w:space="0" w:color="auto"/>
            <w:bottom w:val="none" w:sz="0" w:space="0" w:color="auto"/>
            <w:right w:val="none" w:sz="0" w:space="0" w:color="auto"/>
          </w:divBdr>
        </w:div>
      </w:divsChild>
    </w:div>
    <w:div w:id="1999533524">
      <w:bodyDiv w:val="1"/>
      <w:marLeft w:val="0"/>
      <w:marRight w:val="0"/>
      <w:marTop w:val="0"/>
      <w:marBottom w:val="0"/>
      <w:divBdr>
        <w:top w:val="none" w:sz="0" w:space="0" w:color="auto"/>
        <w:left w:val="none" w:sz="0" w:space="0" w:color="auto"/>
        <w:bottom w:val="none" w:sz="0" w:space="0" w:color="auto"/>
        <w:right w:val="none" w:sz="0" w:space="0" w:color="auto"/>
      </w:divBdr>
    </w:div>
    <w:div w:id="2068528844">
      <w:bodyDiv w:val="1"/>
      <w:marLeft w:val="0"/>
      <w:marRight w:val="0"/>
      <w:marTop w:val="0"/>
      <w:marBottom w:val="0"/>
      <w:divBdr>
        <w:top w:val="none" w:sz="0" w:space="0" w:color="auto"/>
        <w:left w:val="none" w:sz="0" w:space="0" w:color="auto"/>
        <w:bottom w:val="none" w:sz="0" w:space="0" w:color="auto"/>
        <w:right w:val="none" w:sz="0" w:space="0" w:color="auto"/>
      </w:divBdr>
      <w:divsChild>
        <w:div w:id="1153762523">
          <w:marLeft w:val="0"/>
          <w:marRight w:val="0"/>
          <w:marTop w:val="0"/>
          <w:marBottom w:val="0"/>
          <w:divBdr>
            <w:top w:val="none" w:sz="0" w:space="0" w:color="auto"/>
            <w:left w:val="none" w:sz="0" w:space="0" w:color="auto"/>
            <w:bottom w:val="none" w:sz="0" w:space="0" w:color="auto"/>
            <w:right w:val="none" w:sz="0" w:space="0" w:color="auto"/>
          </w:divBdr>
        </w:div>
        <w:div w:id="1528640568">
          <w:marLeft w:val="0"/>
          <w:marRight w:val="0"/>
          <w:marTop w:val="0"/>
          <w:marBottom w:val="0"/>
          <w:divBdr>
            <w:top w:val="none" w:sz="0" w:space="0" w:color="auto"/>
            <w:left w:val="none" w:sz="0" w:space="0" w:color="auto"/>
            <w:bottom w:val="none" w:sz="0" w:space="0" w:color="auto"/>
            <w:right w:val="none" w:sz="0" w:space="0" w:color="auto"/>
          </w:divBdr>
        </w:div>
        <w:div w:id="1631282355">
          <w:marLeft w:val="0"/>
          <w:marRight w:val="0"/>
          <w:marTop w:val="0"/>
          <w:marBottom w:val="0"/>
          <w:divBdr>
            <w:top w:val="none" w:sz="0" w:space="0" w:color="auto"/>
            <w:left w:val="none" w:sz="0" w:space="0" w:color="auto"/>
            <w:bottom w:val="none" w:sz="0" w:space="0" w:color="auto"/>
            <w:right w:val="none" w:sz="0" w:space="0" w:color="auto"/>
          </w:divBdr>
        </w:div>
        <w:div w:id="1815679110">
          <w:marLeft w:val="0"/>
          <w:marRight w:val="0"/>
          <w:marTop w:val="0"/>
          <w:marBottom w:val="0"/>
          <w:divBdr>
            <w:top w:val="none" w:sz="0" w:space="0" w:color="auto"/>
            <w:left w:val="none" w:sz="0" w:space="0" w:color="auto"/>
            <w:bottom w:val="none" w:sz="0" w:space="0" w:color="auto"/>
            <w:right w:val="none" w:sz="0" w:space="0" w:color="auto"/>
          </w:divBdr>
        </w:div>
      </w:divsChild>
    </w:div>
    <w:div w:id="2087729838">
      <w:bodyDiv w:val="1"/>
      <w:marLeft w:val="0"/>
      <w:marRight w:val="0"/>
      <w:marTop w:val="0"/>
      <w:marBottom w:val="0"/>
      <w:divBdr>
        <w:top w:val="none" w:sz="0" w:space="0" w:color="auto"/>
        <w:left w:val="none" w:sz="0" w:space="0" w:color="auto"/>
        <w:bottom w:val="none" w:sz="0" w:space="0" w:color="auto"/>
        <w:right w:val="none" w:sz="0" w:space="0" w:color="auto"/>
      </w:divBdr>
    </w:div>
    <w:div w:id="2099401021">
      <w:bodyDiv w:val="1"/>
      <w:marLeft w:val="0"/>
      <w:marRight w:val="0"/>
      <w:marTop w:val="0"/>
      <w:marBottom w:val="0"/>
      <w:divBdr>
        <w:top w:val="none" w:sz="0" w:space="0" w:color="auto"/>
        <w:left w:val="none" w:sz="0" w:space="0" w:color="auto"/>
        <w:bottom w:val="none" w:sz="0" w:space="0" w:color="auto"/>
        <w:right w:val="none" w:sz="0" w:space="0" w:color="auto"/>
      </w:divBdr>
      <w:divsChild>
        <w:div w:id="5640004">
          <w:marLeft w:val="0"/>
          <w:marRight w:val="0"/>
          <w:marTop w:val="0"/>
          <w:marBottom w:val="0"/>
          <w:divBdr>
            <w:top w:val="none" w:sz="0" w:space="0" w:color="auto"/>
            <w:left w:val="none" w:sz="0" w:space="0" w:color="auto"/>
            <w:bottom w:val="none" w:sz="0" w:space="0" w:color="auto"/>
            <w:right w:val="none" w:sz="0" w:space="0" w:color="auto"/>
          </w:divBdr>
        </w:div>
        <w:div w:id="350842974">
          <w:marLeft w:val="0"/>
          <w:marRight w:val="0"/>
          <w:marTop w:val="0"/>
          <w:marBottom w:val="0"/>
          <w:divBdr>
            <w:top w:val="none" w:sz="0" w:space="0" w:color="auto"/>
            <w:left w:val="none" w:sz="0" w:space="0" w:color="auto"/>
            <w:bottom w:val="none" w:sz="0" w:space="0" w:color="auto"/>
            <w:right w:val="none" w:sz="0" w:space="0" w:color="auto"/>
          </w:divBdr>
        </w:div>
        <w:div w:id="368262740">
          <w:marLeft w:val="0"/>
          <w:marRight w:val="0"/>
          <w:marTop w:val="0"/>
          <w:marBottom w:val="0"/>
          <w:divBdr>
            <w:top w:val="none" w:sz="0" w:space="0" w:color="auto"/>
            <w:left w:val="none" w:sz="0" w:space="0" w:color="auto"/>
            <w:bottom w:val="none" w:sz="0" w:space="0" w:color="auto"/>
            <w:right w:val="none" w:sz="0" w:space="0" w:color="auto"/>
          </w:divBdr>
        </w:div>
        <w:div w:id="887572192">
          <w:marLeft w:val="0"/>
          <w:marRight w:val="0"/>
          <w:marTop w:val="0"/>
          <w:marBottom w:val="0"/>
          <w:divBdr>
            <w:top w:val="none" w:sz="0" w:space="0" w:color="auto"/>
            <w:left w:val="none" w:sz="0" w:space="0" w:color="auto"/>
            <w:bottom w:val="none" w:sz="0" w:space="0" w:color="auto"/>
            <w:right w:val="none" w:sz="0" w:space="0" w:color="auto"/>
          </w:divBdr>
        </w:div>
        <w:div w:id="1039210806">
          <w:marLeft w:val="0"/>
          <w:marRight w:val="0"/>
          <w:marTop w:val="0"/>
          <w:marBottom w:val="0"/>
          <w:divBdr>
            <w:top w:val="none" w:sz="0" w:space="0" w:color="auto"/>
            <w:left w:val="none" w:sz="0" w:space="0" w:color="auto"/>
            <w:bottom w:val="none" w:sz="0" w:space="0" w:color="auto"/>
            <w:right w:val="none" w:sz="0" w:space="0" w:color="auto"/>
          </w:divBdr>
        </w:div>
        <w:div w:id="1111709842">
          <w:marLeft w:val="0"/>
          <w:marRight w:val="0"/>
          <w:marTop w:val="0"/>
          <w:marBottom w:val="0"/>
          <w:divBdr>
            <w:top w:val="none" w:sz="0" w:space="0" w:color="auto"/>
            <w:left w:val="none" w:sz="0" w:space="0" w:color="auto"/>
            <w:bottom w:val="none" w:sz="0" w:space="0" w:color="auto"/>
            <w:right w:val="none" w:sz="0" w:space="0" w:color="auto"/>
          </w:divBdr>
        </w:div>
        <w:div w:id="1233933822">
          <w:marLeft w:val="0"/>
          <w:marRight w:val="0"/>
          <w:marTop w:val="0"/>
          <w:marBottom w:val="0"/>
          <w:divBdr>
            <w:top w:val="none" w:sz="0" w:space="0" w:color="auto"/>
            <w:left w:val="none" w:sz="0" w:space="0" w:color="auto"/>
            <w:bottom w:val="none" w:sz="0" w:space="0" w:color="auto"/>
            <w:right w:val="none" w:sz="0" w:space="0" w:color="auto"/>
          </w:divBdr>
        </w:div>
      </w:divsChild>
    </w:div>
    <w:div w:id="21128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F23D-D825-4EF3-9794-3B0B5050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ECE/TRANS/WP.29/2009/...</vt:lpstr>
    </vt:vector>
  </TitlesOfParts>
  <Company>CSD</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creator>Corinne</dc:creator>
  <cp:lastModifiedBy>Rev.26</cp:lastModifiedBy>
  <cp:revision>2</cp:revision>
  <cp:lastPrinted>2017-12-28T10:09:00Z</cp:lastPrinted>
  <dcterms:created xsi:type="dcterms:W3CDTF">2018-03-05T16:17:00Z</dcterms:created>
  <dcterms:modified xsi:type="dcterms:W3CDTF">2018-03-05T16:17:00Z</dcterms:modified>
</cp:coreProperties>
</file>