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2308C8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308C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2308C8" w:rsidRDefault="002308C8" w:rsidP="002308C8">
            <w:pPr>
              <w:jc w:val="right"/>
              <w:rPr>
                <w:lang w:val="en-US"/>
              </w:rPr>
            </w:pPr>
            <w:r w:rsidRPr="002308C8">
              <w:rPr>
                <w:sz w:val="40"/>
                <w:lang w:val="en-US"/>
              </w:rPr>
              <w:t>ECE</w:t>
            </w:r>
            <w:r w:rsidRPr="002308C8">
              <w:rPr>
                <w:lang w:val="en-US"/>
              </w:rPr>
              <w:t>/TRANS/WP.15/AC.2/2018/32/Corr.1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308C8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2308C8" w:rsidRDefault="002308C8" w:rsidP="002308C8">
            <w:pPr>
              <w:spacing w:line="240" w:lineRule="exact"/>
            </w:pPr>
            <w:r>
              <w:t>15 août 2018</w:t>
            </w:r>
          </w:p>
          <w:p w:rsidR="002308C8" w:rsidRDefault="002308C8" w:rsidP="002308C8">
            <w:pPr>
              <w:spacing w:line="240" w:lineRule="exact"/>
            </w:pPr>
            <w:r>
              <w:t>Français</w:t>
            </w:r>
          </w:p>
          <w:p w:rsidR="002308C8" w:rsidRPr="00DB58B5" w:rsidRDefault="002308C8" w:rsidP="002308C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308C8" w:rsidRPr="002308C8" w:rsidRDefault="002308C8" w:rsidP="002308C8">
      <w:pPr>
        <w:spacing w:before="120"/>
        <w:rPr>
          <w:b/>
          <w:sz w:val="24"/>
          <w:szCs w:val="24"/>
        </w:rPr>
      </w:pPr>
      <w:r w:rsidRPr="002308C8">
        <w:rPr>
          <w:b/>
          <w:sz w:val="24"/>
          <w:szCs w:val="24"/>
          <w:lang w:val="fr-FR"/>
        </w:rPr>
        <w:t xml:space="preserve">Groupe de travail des transports </w:t>
      </w:r>
      <w:r>
        <w:rPr>
          <w:b/>
          <w:sz w:val="24"/>
          <w:szCs w:val="24"/>
          <w:lang w:val="fr-FR"/>
        </w:rPr>
        <w:br/>
      </w:r>
      <w:r w:rsidRPr="002308C8">
        <w:rPr>
          <w:b/>
          <w:sz w:val="24"/>
          <w:szCs w:val="24"/>
          <w:lang w:val="fr-FR"/>
        </w:rPr>
        <w:t>de marchandises dangereuses</w:t>
      </w:r>
    </w:p>
    <w:p w:rsidR="002308C8" w:rsidRPr="002308C8" w:rsidRDefault="002308C8" w:rsidP="002308C8">
      <w:pPr>
        <w:spacing w:before="120"/>
        <w:rPr>
          <w:b/>
          <w:bCs/>
        </w:rPr>
      </w:pPr>
      <w:r w:rsidRPr="002308C8">
        <w:rPr>
          <w:b/>
          <w:lang w:val="fr-FR"/>
        </w:rPr>
        <w:t xml:space="preserve">Réunion commune d’experts sur le Règlement annexé </w:t>
      </w:r>
      <w:r>
        <w:rPr>
          <w:b/>
          <w:lang w:val="fr-FR"/>
        </w:rPr>
        <w:br/>
      </w:r>
      <w:r w:rsidRPr="002308C8">
        <w:rPr>
          <w:b/>
          <w:lang w:val="fr-FR"/>
        </w:rPr>
        <w:t xml:space="preserve">à l’Accord européen relatif au transport international </w:t>
      </w:r>
      <w:r>
        <w:rPr>
          <w:b/>
          <w:lang w:val="fr-FR"/>
        </w:rPr>
        <w:br/>
      </w:r>
      <w:r w:rsidRPr="002308C8">
        <w:rPr>
          <w:b/>
          <w:lang w:val="fr-FR"/>
        </w:rPr>
        <w:t xml:space="preserve">des marchandises dangereuses par voies </w:t>
      </w:r>
      <w:r>
        <w:rPr>
          <w:b/>
          <w:lang w:val="fr-FR"/>
        </w:rPr>
        <w:br/>
      </w:r>
      <w:r w:rsidRPr="002308C8">
        <w:rPr>
          <w:b/>
          <w:lang w:val="fr-FR"/>
        </w:rPr>
        <w:t>de navigation intérieures (ADN)</w:t>
      </w:r>
      <w:r>
        <w:rPr>
          <w:b/>
          <w:lang w:val="fr-FR"/>
        </w:rPr>
        <w:br/>
      </w:r>
      <w:r w:rsidRPr="002308C8">
        <w:rPr>
          <w:b/>
          <w:lang w:val="fr-FR"/>
        </w:rPr>
        <w:t>(Comité de sécurité de l’ADN)</w:t>
      </w:r>
    </w:p>
    <w:p w:rsidR="002308C8" w:rsidRPr="002308C8" w:rsidRDefault="002308C8" w:rsidP="002308C8">
      <w:pPr>
        <w:spacing w:before="120"/>
        <w:rPr>
          <w:b/>
          <w:bCs/>
        </w:rPr>
      </w:pPr>
      <w:r w:rsidRPr="002308C8">
        <w:rPr>
          <w:b/>
          <w:lang w:val="fr-FR"/>
        </w:rPr>
        <w:t>Trente-troisième session</w:t>
      </w:r>
    </w:p>
    <w:p w:rsidR="002308C8" w:rsidRPr="002308C8" w:rsidRDefault="002308C8" w:rsidP="002308C8">
      <w:r>
        <w:rPr>
          <w:lang w:val="fr-FR"/>
        </w:rPr>
        <w:t>Genève, 27-31 </w:t>
      </w:r>
      <w:r w:rsidRPr="002308C8">
        <w:rPr>
          <w:lang w:val="fr-FR"/>
        </w:rPr>
        <w:t>août 2018</w:t>
      </w:r>
    </w:p>
    <w:p w:rsidR="002308C8" w:rsidRPr="002308C8" w:rsidRDefault="002308C8" w:rsidP="002308C8">
      <w:r>
        <w:rPr>
          <w:lang w:val="fr-FR"/>
        </w:rPr>
        <w:t>Point 4 </w:t>
      </w:r>
      <w:r w:rsidRPr="002308C8">
        <w:rPr>
          <w:lang w:val="fr-FR"/>
        </w:rPr>
        <w:t>b) de l’ordre du jour provisoire</w:t>
      </w:r>
    </w:p>
    <w:p w:rsidR="00F9573C" w:rsidRDefault="002308C8" w:rsidP="002308C8">
      <w:pPr>
        <w:rPr>
          <w:b/>
          <w:lang w:val="fr-FR"/>
        </w:rPr>
      </w:pPr>
      <w:r w:rsidRPr="002308C8">
        <w:rPr>
          <w:b/>
          <w:lang w:val="fr-FR"/>
        </w:rPr>
        <w:t>Propositions d’amendements au Règlement annexé à l’ADN</w:t>
      </w:r>
      <w:r>
        <w:rPr>
          <w:b/>
          <w:lang w:val="fr-FR"/>
        </w:rPr>
        <w:t> :</w:t>
      </w:r>
      <w:r>
        <w:rPr>
          <w:b/>
          <w:lang w:val="fr-FR"/>
        </w:rPr>
        <w:br/>
      </w:r>
      <w:r w:rsidRPr="002308C8">
        <w:rPr>
          <w:b/>
          <w:lang w:val="fr-FR"/>
        </w:rPr>
        <w:t>autres propositions</w:t>
      </w:r>
    </w:p>
    <w:p w:rsidR="002308C8" w:rsidRPr="002308C8" w:rsidRDefault="002308C8" w:rsidP="002308C8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2308C8">
        <w:rPr>
          <w:lang w:val="fr-FR"/>
        </w:rPr>
        <w:t xml:space="preserve">Modifications concernant la protection contre l’explosion </w:t>
      </w:r>
      <w:r>
        <w:rPr>
          <w:lang w:val="fr-FR"/>
        </w:rPr>
        <w:br/>
      </w:r>
      <w:r w:rsidRPr="002308C8">
        <w:rPr>
          <w:lang w:val="fr-FR"/>
        </w:rPr>
        <w:t>à bord de bateaux-citernes de navigation intérieure</w:t>
      </w:r>
    </w:p>
    <w:p w:rsidR="002308C8" w:rsidRPr="002308C8" w:rsidRDefault="002308C8" w:rsidP="002308C8">
      <w:pPr>
        <w:pStyle w:val="H23G"/>
      </w:pPr>
      <w:r w:rsidRPr="002308C8">
        <w:rPr>
          <w:lang w:val="fr-FR"/>
        </w:rPr>
        <w:tab/>
      </w:r>
      <w:r w:rsidRPr="002308C8">
        <w:rPr>
          <w:lang w:val="fr-FR"/>
        </w:rPr>
        <w:tab/>
        <w:t>Rectificatif</w:t>
      </w:r>
    </w:p>
    <w:p w:rsidR="002308C8" w:rsidRPr="002308C8" w:rsidRDefault="002308C8" w:rsidP="002308C8">
      <w:pPr>
        <w:pStyle w:val="H1G"/>
      </w:pPr>
      <w:r w:rsidRPr="002308C8">
        <w:rPr>
          <w:lang w:val="fr-FR"/>
        </w:rPr>
        <w:tab/>
      </w:r>
      <w:r w:rsidRPr="002308C8">
        <w:rPr>
          <w:lang w:val="fr-FR"/>
        </w:rPr>
        <w:tab/>
        <w:t>Communication du Gouvernement de l’Allemagne</w:t>
      </w:r>
      <w:r w:rsidRPr="002308C8">
        <w:rPr>
          <w:b w:val="0"/>
          <w:bCs/>
          <w:sz w:val="20"/>
          <w:lang w:val="fr-FR"/>
        </w:rPr>
        <w:footnoteReference w:customMarkFollows="1" w:id="2"/>
        <w:t>*</w:t>
      </w:r>
      <w:r w:rsidRPr="002308C8">
        <w:rPr>
          <w:b w:val="0"/>
          <w:bCs/>
          <w:position w:val="6"/>
          <w:sz w:val="20"/>
          <w:lang w:val="fr-FR"/>
        </w:rPr>
        <w:t>,</w:t>
      </w:r>
      <w:r>
        <w:rPr>
          <w:bCs/>
          <w:vertAlign w:val="superscript"/>
          <w:lang w:val="fr-FR"/>
        </w:rPr>
        <w:t xml:space="preserve"> </w:t>
      </w:r>
      <w:r w:rsidRPr="002308C8">
        <w:rPr>
          <w:b w:val="0"/>
          <w:bCs/>
          <w:sz w:val="20"/>
          <w:lang w:val="fr-FR"/>
        </w:rPr>
        <w:footnoteReference w:customMarkFollows="1" w:id="3"/>
        <w:t>**</w:t>
      </w:r>
    </w:p>
    <w:p w:rsidR="002308C8" w:rsidRPr="002308C8" w:rsidRDefault="002308C8" w:rsidP="002308C8">
      <w:pPr>
        <w:pStyle w:val="H23G"/>
      </w:pPr>
      <w:r>
        <w:rPr>
          <w:lang w:val="fr-FR"/>
        </w:rPr>
        <w:tab/>
        <w:t>1.</w:t>
      </w:r>
      <w:r>
        <w:rPr>
          <w:lang w:val="fr-FR"/>
        </w:rPr>
        <w:tab/>
        <w:t>Paragraphe </w:t>
      </w:r>
      <w:r w:rsidRPr="002308C8">
        <w:rPr>
          <w:lang w:val="fr-FR"/>
        </w:rPr>
        <w:t>16</w:t>
      </w:r>
    </w:p>
    <w:p w:rsidR="002308C8" w:rsidRPr="002308C8" w:rsidRDefault="002308C8" w:rsidP="002308C8">
      <w:pPr>
        <w:pStyle w:val="SingleTxtG"/>
        <w:rPr>
          <w:bCs/>
        </w:rPr>
      </w:pPr>
      <w:r w:rsidRPr="002308C8">
        <w:rPr>
          <w:bCs/>
          <w:i/>
          <w:iCs/>
        </w:rPr>
        <w:t xml:space="preserve">Remplacer </w:t>
      </w:r>
      <w:r w:rsidRPr="002308C8">
        <w:rPr>
          <w:bCs/>
          <w:iCs/>
        </w:rPr>
        <w:t>«</w:t>
      </w:r>
      <w:r>
        <w:rPr>
          <w:bCs/>
          <w:iCs/>
        </w:rPr>
        <w:t> </w:t>
      </w:r>
      <w:r w:rsidRPr="002308C8">
        <w:t>proposition figurant au paragraphe</w:t>
      </w:r>
      <w:r>
        <w:t> </w:t>
      </w:r>
      <w:r w:rsidRPr="002308C8">
        <w:t>4</w:t>
      </w:r>
      <w:r>
        <w:t> </w:t>
      </w:r>
      <w:r w:rsidRPr="002308C8">
        <w:t xml:space="preserve">» </w:t>
      </w:r>
      <w:r w:rsidRPr="002308C8">
        <w:rPr>
          <w:bCs/>
          <w:i/>
          <w:iCs/>
        </w:rPr>
        <w:t>par</w:t>
      </w:r>
      <w:r w:rsidRPr="002308C8">
        <w:rPr>
          <w:bCs/>
        </w:rPr>
        <w:t xml:space="preserve"> «</w:t>
      </w:r>
      <w:r>
        <w:rPr>
          <w:bCs/>
        </w:rPr>
        <w:t> </w:t>
      </w:r>
      <w:r w:rsidRPr="002308C8">
        <w:t>proposition figurant au paragraphe</w:t>
      </w:r>
      <w:r>
        <w:t> </w:t>
      </w:r>
      <w:r w:rsidRPr="002308C8">
        <w:t>9</w:t>
      </w:r>
      <w:r>
        <w:t> </w:t>
      </w:r>
      <w:r w:rsidRPr="002308C8">
        <w:t>».</w:t>
      </w:r>
    </w:p>
    <w:p w:rsidR="002308C8" w:rsidRPr="002308C8" w:rsidRDefault="002308C8" w:rsidP="002308C8">
      <w:pPr>
        <w:pStyle w:val="H23G"/>
        <w:rPr>
          <w:bCs/>
        </w:rPr>
      </w:pPr>
      <w:r>
        <w:rPr>
          <w:lang w:val="fr-FR"/>
        </w:rPr>
        <w:tab/>
        <w:t>2.</w:t>
      </w:r>
      <w:r>
        <w:rPr>
          <w:lang w:val="fr-FR"/>
        </w:rPr>
        <w:tab/>
        <w:t>Paragraphe </w:t>
      </w:r>
      <w:r w:rsidRPr="002308C8">
        <w:rPr>
          <w:lang w:val="fr-FR"/>
        </w:rPr>
        <w:t>17</w:t>
      </w:r>
    </w:p>
    <w:p w:rsidR="002308C8" w:rsidRPr="002308C8" w:rsidRDefault="002308C8" w:rsidP="002308C8">
      <w:pPr>
        <w:pStyle w:val="SingleTxtG"/>
      </w:pPr>
      <w:r w:rsidRPr="002308C8">
        <w:rPr>
          <w:bCs/>
          <w:i/>
          <w:iCs/>
        </w:rPr>
        <w:t xml:space="preserve">Remplacer </w:t>
      </w:r>
      <w:r w:rsidRPr="002308C8">
        <w:rPr>
          <w:bCs/>
          <w:iCs/>
        </w:rPr>
        <w:t>«</w:t>
      </w:r>
      <w:r>
        <w:rPr>
          <w:bCs/>
          <w:iCs/>
        </w:rPr>
        <w:t> </w:t>
      </w:r>
      <w:r w:rsidRPr="002308C8">
        <w:t>proposition figurant au paragraphe</w:t>
      </w:r>
      <w:r>
        <w:t> </w:t>
      </w:r>
      <w:r w:rsidRPr="002308C8">
        <w:t>6</w:t>
      </w:r>
      <w:r>
        <w:t> </w:t>
      </w:r>
      <w:r w:rsidRPr="002308C8">
        <w:t xml:space="preserve">» </w:t>
      </w:r>
      <w:r w:rsidRPr="002308C8">
        <w:rPr>
          <w:bCs/>
          <w:i/>
          <w:iCs/>
        </w:rPr>
        <w:t>par</w:t>
      </w:r>
      <w:r w:rsidRPr="002308C8">
        <w:rPr>
          <w:bCs/>
        </w:rPr>
        <w:t xml:space="preserve"> «</w:t>
      </w:r>
      <w:r>
        <w:rPr>
          <w:bCs/>
        </w:rPr>
        <w:t> </w:t>
      </w:r>
      <w:r w:rsidRPr="002308C8">
        <w:t>proposition figurant au paragraphe</w:t>
      </w:r>
      <w:r>
        <w:t> </w:t>
      </w:r>
      <w:r w:rsidRPr="002308C8">
        <w:t>12</w:t>
      </w:r>
      <w:r>
        <w:t> </w:t>
      </w:r>
      <w:r w:rsidRPr="002308C8">
        <w:t>».</w:t>
      </w:r>
    </w:p>
    <w:p w:rsidR="002308C8" w:rsidRPr="002308C8" w:rsidRDefault="002308C8" w:rsidP="002308C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308C8" w:rsidRPr="002308C8" w:rsidSect="002308C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7ED" w:rsidRDefault="00C317ED" w:rsidP="00F95C08">
      <w:pPr>
        <w:spacing w:line="240" w:lineRule="auto"/>
      </w:pPr>
    </w:p>
  </w:endnote>
  <w:endnote w:type="continuationSeparator" w:id="0">
    <w:p w:rsidR="00C317ED" w:rsidRPr="00AC3823" w:rsidRDefault="00C317ED" w:rsidP="00AC3823">
      <w:pPr>
        <w:pStyle w:val="Footer"/>
      </w:pPr>
    </w:p>
  </w:endnote>
  <w:endnote w:type="continuationNotice" w:id="1">
    <w:p w:rsidR="00C317ED" w:rsidRDefault="00C317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8C8" w:rsidRPr="002308C8" w:rsidRDefault="002308C8" w:rsidP="002308C8">
    <w:pPr>
      <w:pStyle w:val="Footer"/>
      <w:tabs>
        <w:tab w:val="right" w:pos="9638"/>
      </w:tabs>
    </w:pPr>
    <w:r w:rsidRPr="002308C8">
      <w:rPr>
        <w:b/>
        <w:sz w:val="18"/>
      </w:rPr>
      <w:fldChar w:fldCharType="begin"/>
    </w:r>
    <w:r w:rsidRPr="002308C8">
      <w:rPr>
        <w:b/>
        <w:sz w:val="18"/>
      </w:rPr>
      <w:instrText xml:space="preserve"> PAGE  \* MERGEFORMAT </w:instrText>
    </w:r>
    <w:r w:rsidRPr="002308C8">
      <w:rPr>
        <w:b/>
        <w:sz w:val="18"/>
      </w:rPr>
      <w:fldChar w:fldCharType="separate"/>
    </w:r>
    <w:r w:rsidR="00CF6C03">
      <w:rPr>
        <w:b/>
        <w:noProof/>
        <w:sz w:val="18"/>
      </w:rPr>
      <w:t>1</w:t>
    </w:r>
    <w:r w:rsidRPr="002308C8">
      <w:rPr>
        <w:b/>
        <w:sz w:val="18"/>
      </w:rPr>
      <w:fldChar w:fldCharType="end"/>
    </w:r>
    <w:r>
      <w:rPr>
        <w:b/>
        <w:sz w:val="18"/>
      </w:rPr>
      <w:tab/>
    </w:r>
    <w:r>
      <w:t>GE.18-13455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8C8" w:rsidRPr="002308C8" w:rsidRDefault="002308C8" w:rsidP="002308C8">
    <w:pPr>
      <w:pStyle w:val="Footer"/>
      <w:tabs>
        <w:tab w:val="right" w:pos="9638"/>
      </w:tabs>
      <w:rPr>
        <w:b/>
        <w:sz w:val="18"/>
      </w:rPr>
    </w:pPr>
    <w:r>
      <w:t>GE.18-13455</w:t>
    </w:r>
    <w:r>
      <w:tab/>
    </w:r>
    <w:r w:rsidRPr="002308C8">
      <w:rPr>
        <w:b/>
        <w:sz w:val="18"/>
      </w:rPr>
      <w:fldChar w:fldCharType="begin"/>
    </w:r>
    <w:r w:rsidRPr="002308C8">
      <w:rPr>
        <w:b/>
        <w:sz w:val="18"/>
      </w:rPr>
      <w:instrText xml:space="preserve"> PAGE  \* MERGEFORMAT </w:instrText>
    </w:r>
    <w:r w:rsidRPr="002308C8">
      <w:rPr>
        <w:b/>
        <w:sz w:val="18"/>
      </w:rPr>
      <w:fldChar w:fldCharType="separate"/>
    </w:r>
    <w:r w:rsidR="00CF6C03">
      <w:rPr>
        <w:b/>
        <w:noProof/>
        <w:sz w:val="18"/>
      </w:rPr>
      <w:t>1</w:t>
    </w:r>
    <w:r w:rsidRPr="002308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2308C8" w:rsidRDefault="002308C8" w:rsidP="002308C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13455  (</w:t>
    </w:r>
    <w:proofErr w:type="gramEnd"/>
    <w:r>
      <w:rPr>
        <w:sz w:val="20"/>
      </w:rPr>
      <w:t>F)    270818    270818</w:t>
    </w:r>
    <w:r>
      <w:rPr>
        <w:sz w:val="20"/>
      </w:rPr>
      <w:br/>
    </w:r>
    <w:r w:rsidRPr="002308C8">
      <w:rPr>
        <w:rFonts w:ascii="C39T30Lfz" w:hAnsi="C39T30Lfz"/>
        <w:sz w:val="56"/>
      </w:rPr>
      <w:t></w:t>
    </w:r>
    <w:r w:rsidRPr="002308C8">
      <w:rPr>
        <w:rFonts w:ascii="C39T30Lfz" w:hAnsi="C39T30Lfz"/>
        <w:sz w:val="56"/>
      </w:rPr>
      <w:t></w:t>
    </w:r>
    <w:r w:rsidRPr="002308C8">
      <w:rPr>
        <w:rFonts w:ascii="C39T30Lfz" w:hAnsi="C39T30Lfz"/>
        <w:sz w:val="56"/>
      </w:rPr>
      <w:t></w:t>
    </w:r>
    <w:r w:rsidRPr="002308C8">
      <w:rPr>
        <w:rFonts w:ascii="C39T30Lfz" w:hAnsi="C39T30Lfz"/>
        <w:sz w:val="56"/>
      </w:rPr>
      <w:t></w:t>
    </w:r>
    <w:r w:rsidRPr="002308C8">
      <w:rPr>
        <w:rFonts w:ascii="C39T30Lfz" w:hAnsi="C39T30Lfz"/>
        <w:sz w:val="56"/>
      </w:rPr>
      <w:t></w:t>
    </w:r>
    <w:r w:rsidRPr="002308C8">
      <w:rPr>
        <w:rFonts w:ascii="C39T30Lfz" w:hAnsi="C39T30Lfz"/>
        <w:sz w:val="56"/>
      </w:rPr>
      <w:t></w:t>
    </w:r>
    <w:r w:rsidRPr="002308C8">
      <w:rPr>
        <w:rFonts w:ascii="C39T30Lfz" w:hAnsi="C39T30Lfz"/>
        <w:sz w:val="56"/>
      </w:rPr>
      <w:t></w:t>
    </w:r>
    <w:r w:rsidRPr="002308C8">
      <w:rPr>
        <w:rFonts w:ascii="C39T30Lfz" w:hAnsi="C39T30Lfz"/>
        <w:sz w:val="56"/>
      </w:rPr>
      <w:t></w:t>
    </w:r>
    <w:r w:rsidRPr="002308C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8/32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32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7ED" w:rsidRPr="00AC3823" w:rsidRDefault="00C317E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317ED" w:rsidRPr="00AC3823" w:rsidRDefault="00C317E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317ED" w:rsidRPr="00AC3823" w:rsidRDefault="00C317ED">
      <w:pPr>
        <w:spacing w:line="240" w:lineRule="auto"/>
        <w:rPr>
          <w:sz w:val="2"/>
          <w:szCs w:val="2"/>
        </w:rPr>
      </w:pPr>
    </w:p>
  </w:footnote>
  <w:footnote w:id="2">
    <w:p w:rsidR="002308C8" w:rsidRPr="002308C8" w:rsidRDefault="002308C8" w:rsidP="002308C8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</w:r>
      <w:r w:rsidRPr="00F04452">
        <w:rPr>
          <w:lang w:val="fr-FR"/>
        </w:rPr>
        <w:t xml:space="preserve">Texte diffusé en langue allemande par la Commission centrale pour la navigation du Rhin sous la cote </w:t>
      </w:r>
      <w:r>
        <w:rPr>
          <w:lang w:val="fr-FR"/>
        </w:rPr>
        <w:t>CCNR/ZKR/ADN/WP.15/AC.2/2018/32/Corr.1.</w:t>
      </w:r>
    </w:p>
  </w:footnote>
  <w:footnote w:id="3">
    <w:p w:rsidR="002308C8" w:rsidRPr="002308C8" w:rsidRDefault="002308C8" w:rsidP="002308C8">
      <w:pPr>
        <w:pStyle w:val="FootnoteText"/>
      </w:pPr>
      <w:r>
        <w:rPr>
          <w:lang w:val="fr-FR"/>
        </w:rPr>
        <w:tab/>
        <w:t>**</w:t>
      </w:r>
      <w:r>
        <w:rPr>
          <w:lang w:val="fr-FR"/>
        </w:rPr>
        <w:tab/>
        <w:t>Conformément au programme de travail du Comité des transports intérieurs pour 2018-2019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8C8" w:rsidRPr="002308C8" w:rsidRDefault="008E45F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F6C03">
      <w:t>ECE/TRANS/WP.15/AC.2/2018/32/Corr.1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8C8" w:rsidRPr="002308C8" w:rsidRDefault="008E45F4" w:rsidP="002308C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F6C03">
      <w:t>ECE/TRANS/WP.15/AC.2/2018/32/Corr.1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7E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308C8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E45F4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317ED"/>
    <w:rsid w:val="00C97039"/>
    <w:rsid w:val="00CF6C03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588D1A-7361-4A74-833A-31437E03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ECE/TRANS/WP.15/AC.2/2018/32/Corr.1</vt:lpstr>
      <vt:lpstr/>
    </vt:vector>
  </TitlesOfParts>
  <Company>DCM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ECE/TRANS/WP.15/AC.2/2018/32/Corr.1</dc:title>
  <dc:subject/>
  <dc:creator>Edith BOURION</dc:creator>
  <cp:keywords/>
  <cp:lastModifiedBy>Secretariat</cp:lastModifiedBy>
  <cp:revision>2</cp:revision>
  <cp:lastPrinted>2018-08-27T11:43:00Z</cp:lastPrinted>
  <dcterms:created xsi:type="dcterms:W3CDTF">2018-08-27T11:59:00Z</dcterms:created>
  <dcterms:modified xsi:type="dcterms:W3CDTF">2018-08-27T11:59:00Z</dcterms:modified>
</cp:coreProperties>
</file>