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9E083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0835" w:rsidRDefault="009E0835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0835" w:rsidRPr="00B11BB4" w:rsidRDefault="009E0835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9E0835" w:rsidRPr="009606A0" w:rsidRDefault="009E0835" w:rsidP="00317376">
            <w:pPr>
              <w:suppressAutoHyphens w:val="0"/>
              <w:spacing w:after="20"/>
              <w:jc w:val="right"/>
              <w:rPr>
                <w:b/>
                <w:sz w:val="40"/>
                <w:szCs w:val="40"/>
              </w:rPr>
            </w:pPr>
            <w:r w:rsidRPr="009606A0">
              <w:rPr>
                <w:b/>
                <w:sz w:val="40"/>
                <w:szCs w:val="40"/>
              </w:rPr>
              <w:t>INF.</w:t>
            </w:r>
            <w:r w:rsidR="006C2134">
              <w:rPr>
                <w:b/>
                <w:sz w:val="40"/>
                <w:szCs w:val="40"/>
              </w:rPr>
              <w:t>11</w:t>
            </w:r>
            <w:r w:rsidRPr="009606A0">
              <w:rPr>
                <w:b/>
                <w:sz w:val="40"/>
                <w:szCs w:val="40"/>
              </w:rPr>
              <w:t xml:space="preserve">  </w:t>
            </w:r>
          </w:p>
        </w:tc>
      </w:tr>
    </w:tbl>
    <w:p w:rsidR="009E0835" w:rsidRDefault="009E0835" w:rsidP="00BB20C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9E0835" w:rsidRDefault="009E0835" w:rsidP="00BB20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9E0835" w:rsidRDefault="009E0835" w:rsidP="00BB20C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626F">
        <w:rPr>
          <w:b/>
        </w:rPr>
        <w:t>18</w:t>
      </w:r>
      <w:r w:rsidRPr="00BD626F">
        <w:rPr>
          <w:b/>
          <w:bCs/>
        </w:rPr>
        <w:t xml:space="preserve"> April</w:t>
      </w:r>
      <w:r>
        <w:rPr>
          <w:b/>
          <w:bCs/>
        </w:rPr>
        <w:t xml:space="preserve"> </w:t>
      </w:r>
      <w:r w:rsidRPr="003D18C0">
        <w:rPr>
          <w:b/>
          <w:bCs/>
        </w:rPr>
        <w:t>201</w:t>
      </w:r>
      <w:r>
        <w:rPr>
          <w:b/>
          <w:bCs/>
        </w:rPr>
        <w:t>8</w:t>
      </w:r>
    </w:p>
    <w:p w:rsidR="009E0835" w:rsidRDefault="009E0835" w:rsidP="009606A0">
      <w:pPr>
        <w:pStyle w:val="western"/>
        <w:spacing w:before="0" w:beforeAutospacing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104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session </w:t>
      </w:r>
      <w:r>
        <w:rPr>
          <w:b/>
          <w:bCs/>
          <w:lang w:val="en-GB"/>
        </w:rPr>
        <w:tab/>
      </w:r>
    </w:p>
    <w:p w:rsidR="009E0835" w:rsidRDefault="009E0835" w:rsidP="009606A0">
      <w:pPr>
        <w:pStyle w:val="western"/>
        <w:spacing w:before="0" w:beforeAutospacing="0" w:line="240" w:lineRule="auto"/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Geneva</w:t>
          </w:r>
        </w:smartTag>
      </w:smartTag>
      <w:r>
        <w:rPr>
          <w:lang w:val="en-GB"/>
        </w:rPr>
        <w:t>, 15-17 May 2018</w:t>
      </w:r>
    </w:p>
    <w:p w:rsidR="009E0835" w:rsidRDefault="009E0835" w:rsidP="009606A0">
      <w:pPr>
        <w:pStyle w:val="western"/>
        <w:spacing w:before="0" w:beforeAutospacing="0" w:line="240" w:lineRule="auto"/>
        <w:rPr>
          <w:lang w:val="en-GB"/>
        </w:rPr>
      </w:pPr>
      <w:r>
        <w:rPr>
          <w:lang w:val="en-GB"/>
        </w:rPr>
        <w:t>Item 4 of the provisional agenda</w:t>
      </w:r>
    </w:p>
    <w:p w:rsidR="009E0835" w:rsidRPr="009606A0" w:rsidRDefault="009E0835" w:rsidP="009606A0">
      <w:pPr>
        <w:pStyle w:val="western"/>
        <w:spacing w:before="0" w:beforeAutospacing="0" w:line="240" w:lineRule="auto"/>
        <w:rPr>
          <w:b/>
          <w:bCs/>
          <w:lang w:val="en-GB"/>
        </w:rPr>
      </w:pPr>
      <w:r w:rsidRPr="009606A0">
        <w:rPr>
          <w:b/>
          <w:bCs/>
          <w:lang w:val="en-GB"/>
        </w:rPr>
        <w:t>Work of the RID/ADR/ADN Joint Meeting</w:t>
      </w:r>
    </w:p>
    <w:p w:rsidR="009E0835" w:rsidRPr="002E3B88" w:rsidRDefault="009E0835" w:rsidP="00BB20C7">
      <w:pPr>
        <w:pStyle w:val="HChG"/>
        <w:ind w:firstLine="0"/>
        <w:rPr>
          <w:b w:val="0"/>
          <w:bCs/>
          <w:lang w:val="en-GB"/>
        </w:rPr>
      </w:pPr>
      <w:r>
        <w:rPr>
          <w:lang w:val="en-GB"/>
        </w:rPr>
        <w:t>Correction of the French version of Special provision 251</w:t>
      </w:r>
    </w:p>
    <w:p w:rsidR="009E0835" w:rsidRDefault="009E0835" w:rsidP="00BB20C7">
      <w:pPr>
        <w:pStyle w:val="H1G"/>
        <w:ind w:firstLine="0"/>
        <w:rPr>
          <w:b w:val="0"/>
          <w:sz w:val="20"/>
        </w:rPr>
      </w:pPr>
      <w:r>
        <w:t xml:space="preserve">Transmitted by the Government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9E0835" w:rsidRDefault="009E0835" w:rsidP="00C249A2">
      <w:pPr>
        <w:pStyle w:val="SingleTxtG"/>
        <w:rPr>
          <w:lang w:val="en-GB"/>
        </w:rPr>
      </w:pPr>
      <w:r w:rsidRPr="009F0036">
        <w:rPr>
          <w:lang w:val="en-GB"/>
        </w:rPr>
        <w:t>1</w:t>
      </w:r>
      <w:r w:rsidRPr="00BD626F">
        <w:rPr>
          <w:lang w:val="en-GB"/>
        </w:rPr>
        <w:t>.</w:t>
      </w:r>
      <w:r w:rsidRPr="009F0036">
        <w:rPr>
          <w:lang w:val="en-GB"/>
        </w:rPr>
        <w:tab/>
      </w:r>
      <w:r>
        <w:rPr>
          <w:lang w:val="en-GB"/>
        </w:rPr>
        <w:t xml:space="preserve">The Working Party adopted modifications to special provision </w:t>
      </w:r>
      <w:smartTag w:uri="urn:schemas-microsoft-com:office:smarttags" w:element="metricconverter">
        <w:smartTagPr>
          <w:attr w:name="ProductID" w:val="251 in"/>
        </w:smartTagPr>
        <w:r>
          <w:rPr>
            <w:lang w:val="en-GB"/>
          </w:rPr>
          <w:t>251 in</w:t>
        </w:r>
      </w:smartTag>
      <w:r>
        <w:rPr>
          <w:lang w:val="en-GB"/>
        </w:rPr>
        <w:t xml:space="preserve"> Chapter 3.3 (see page 25 of document ECE/TRANS/WP.15/240).</w:t>
      </w:r>
    </w:p>
    <w:p w:rsidR="009E0835" w:rsidRPr="009F0036" w:rsidRDefault="009E0835" w:rsidP="00C249A2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>Paragraph (a) of SP 251 reads in English and in French:</w:t>
      </w:r>
    </w:p>
    <w:p w:rsidR="009E0835" w:rsidRPr="009F0036" w:rsidRDefault="009E0835" w:rsidP="00C249A2">
      <w:pPr>
        <w:pStyle w:val="SingleTxtG"/>
        <w:rPr>
          <w:lang w:val="en-GB"/>
        </w:rPr>
      </w:pPr>
      <w:r w:rsidRPr="009F0036">
        <w:rPr>
          <w:lang w:val="en-GB"/>
        </w:rPr>
        <w:t>“</w:t>
      </w:r>
      <w:r>
        <w:rPr>
          <w:lang w:val="en-GB"/>
        </w:rPr>
        <w:t>(a)</w:t>
      </w:r>
      <w:r>
        <w:rPr>
          <w:lang w:val="en-GB"/>
        </w:rPr>
        <w:tab/>
        <w:t>Excepted quantities not exceeding the quantity indicated by the code in column (7b) of Table A ….</w:t>
      </w:r>
      <w:r w:rsidRPr="009F0036">
        <w:rPr>
          <w:lang w:val="en-GB"/>
        </w:rPr>
        <w:t>”</w:t>
      </w:r>
    </w:p>
    <w:p w:rsidR="009E0835" w:rsidRPr="007D306F" w:rsidRDefault="009E0835" w:rsidP="007D306F">
      <w:pPr>
        <w:pStyle w:val="SingleTxtG"/>
        <w:rPr>
          <w:color w:val="000000"/>
          <w:sz w:val="22"/>
          <w:szCs w:val="22"/>
        </w:rPr>
      </w:pPr>
      <w:r w:rsidRPr="007D306F">
        <w:t>“</w:t>
      </w:r>
      <w:r>
        <w:t>a)</w:t>
      </w:r>
      <w:r>
        <w:tab/>
        <w:t>Quantités exceptées en dessous des quantités indiquées par le code figurant en colonne (7b) du tableau A …</w:t>
      </w:r>
      <w:r w:rsidRPr="007D306F">
        <w:t>”</w:t>
      </w:r>
    </w:p>
    <w:p w:rsidR="009E0835" w:rsidRPr="00483122" w:rsidRDefault="009E0835" w:rsidP="00483122">
      <w:pPr>
        <w:pStyle w:val="SingleTxtG"/>
        <w:rPr>
          <w:lang w:eastAsia="fr-FR"/>
        </w:rPr>
      </w:pPr>
      <w:r w:rsidRPr="00380288">
        <w:rPr>
          <w:lang w:val="en-GB"/>
        </w:rPr>
        <w:t>3</w:t>
      </w:r>
      <w:r w:rsidRPr="009F0036">
        <w:rPr>
          <w:b/>
          <w:lang w:val="en-GB"/>
        </w:rPr>
        <w:t>.</w:t>
      </w:r>
      <w:r w:rsidRPr="009F0036">
        <w:rPr>
          <w:lang w:val="en-GB"/>
        </w:rPr>
        <w:tab/>
      </w:r>
      <w:r>
        <w:rPr>
          <w:lang w:val="en-GB"/>
        </w:rPr>
        <w:t xml:space="preserve">To align the wording on the </w:t>
      </w:r>
      <w:r w:rsidRPr="00455B77">
        <w:rPr>
          <w:lang w:eastAsia="fr-FR"/>
        </w:rPr>
        <w:t xml:space="preserve">English version, </w:t>
      </w:r>
      <w:r>
        <w:rPr>
          <w:lang w:eastAsia="fr-FR"/>
        </w:rPr>
        <w:t xml:space="preserve">we consider necessary to modify </w:t>
      </w:r>
      <w:r w:rsidRPr="00455B77">
        <w:rPr>
          <w:lang w:eastAsia="fr-FR"/>
        </w:rPr>
        <w:t>th</w:t>
      </w:r>
      <w:r>
        <w:rPr>
          <w:lang w:eastAsia="fr-FR"/>
        </w:rPr>
        <w:t xml:space="preserve">e French version of </w:t>
      </w:r>
      <w:r>
        <w:rPr>
          <w:lang w:val="en-GB"/>
        </w:rPr>
        <w:t xml:space="preserve">paragraph (a) of SP 251 </w:t>
      </w:r>
      <w:r w:rsidRPr="00483122">
        <w:rPr>
          <w:lang w:eastAsia="fr-FR"/>
        </w:rPr>
        <w:t>as follows:</w:t>
      </w:r>
    </w:p>
    <w:p w:rsidR="009E0835" w:rsidRPr="007D306F" w:rsidRDefault="009E0835" w:rsidP="00BD626F">
      <w:pPr>
        <w:pStyle w:val="SingleTxtG"/>
        <w:rPr>
          <w:color w:val="000000"/>
          <w:sz w:val="22"/>
          <w:szCs w:val="22"/>
        </w:rPr>
      </w:pPr>
      <w:r w:rsidRPr="007D306F">
        <w:t>“</w:t>
      </w:r>
      <w:r>
        <w:t>a)</w:t>
      </w:r>
      <w:r>
        <w:tab/>
        <w:t>Quantités exceptées ne dépassant pas les quantités indiquées par le code figurant en colonne (7b) du tableau A …</w:t>
      </w:r>
      <w:r w:rsidRPr="007D306F">
        <w:t>”</w:t>
      </w:r>
    </w:p>
    <w:p w:rsidR="009E0835" w:rsidRPr="00793F25" w:rsidRDefault="009E0835" w:rsidP="00C249A2">
      <w:pPr>
        <w:pStyle w:val="SingleTxtG"/>
        <w:rPr>
          <w:lang w:val="en-GB"/>
        </w:rPr>
      </w:pPr>
      <w:r w:rsidRPr="00793F25">
        <w:rPr>
          <w:lang w:val="en-GB"/>
        </w:rPr>
        <w:t>4.</w:t>
      </w:r>
      <w:r w:rsidRPr="00793F25">
        <w:rPr>
          <w:lang w:val="en-GB"/>
        </w:rPr>
        <w:tab/>
        <w:t xml:space="preserve">RID should be </w:t>
      </w:r>
      <w:r>
        <w:rPr>
          <w:lang w:val="en-GB"/>
        </w:rPr>
        <w:t>amended</w:t>
      </w:r>
      <w:r w:rsidRPr="00793F25">
        <w:rPr>
          <w:lang w:val="en-GB"/>
        </w:rPr>
        <w:t xml:space="preserve"> in the same way. </w:t>
      </w:r>
      <w:r>
        <w:rPr>
          <w:lang w:val="en-GB"/>
        </w:rPr>
        <w:t>A proposal to the UN Sub-Committee of Experts is made to correct the Model Regulations.</w:t>
      </w:r>
    </w:p>
    <w:p w:rsidR="009E0835" w:rsidRPr="0047131A" w:rsidRDefault="009E0835" w:rsidP="00C249A2">
      <w:pPr>
        <w:pStyle w:val="SingleTxtG"/>
        <w:spacing w:before="240" w:after="0"/>
        <w:jc w:val="center"/>
        <w:rPr>
          <w:u w:val="single"/>
          <w:lang w:val="en-GB"/>
        </w:rPr>
      </w:pPr>
      <w:bookmarkStart w:id="0" w:name="_GoBack"/>
      <w:bookmarkEnd w:id="0"/>
      <w:r w:rsidRPr="0047131A">
        <w:rPr>
          <w:u w:val="single"/>
          <w:lang w:val="en-GB"/>
        </w:rPr>
        <w:tab/>
      </w:r>
      <w:r w:rsidRPr="0047131A">
        <w:rPr>
          <w:u w:val="single"/>
          <w:lang w:val="en-GB"/>
        </w:rPr>
        <w:tab/>
      </w:r>
      <w:r w:rsidRPr="0047131A">
        <w:rPr>
          <w:u w:val="single"/>
          <w:lang w:val="en-GB"/>
        </w:rPr>
        <w:tab/>
      </w:r>
    </w:p>
    <w:sectPr w:rsidR="009E0835" w:rsidRPr="0047131A" w:rsidSect="0030620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835" w:rsidRDefault="009E0835"/>
  </w:endnote>
  <w:endnote w:type="continuationSeparator" w:id="0">
    <w:p w:rsidR="009E0835" w:rsidRDefault="009E0835"/>
  </w:endnote>
  <w:endnote w:type="continuationNotice" w:id="1">
    <w:p w:rsidR="009E0835" w:rsidRDefault="009E0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835" w:rsidRPr="00E762DB" w:rsidRDefault="009E0835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835" w:rsidRPr="00E762DB" w:rsidRDefault="009E0835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835" w:rsidRPr="000B175B" w:rsidRDefault="009E083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0835" w:rsidRPr="00FC68B7" w:rsidRDefault="009E083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E0835" w:rsidRDefault="009E08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835" w:rsidRPr="0040519E" w:rsidRDefault="009E0835" w:rsidP="0040519E">
    <w:pPr>
      <w:pStyle w:val="Header"/>
      <w:rPr>
        <w:szCs w:val="18"/>
      </w:rPr>
    </w:pPr>
    <w:r>
      <w:rPr>
        <w:szCs w:val="18"/>
      </w:rPr>
      <w:t>INF.4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835" w:rsidRPr="0040519E" w:rsidRDefault="009E0835" w:rsidP="0040519E">
    <w:pPr>
      <w:pStyle w:val="Header"/>
      <w:jc w:val="right"/>
      <w:rPr>
        <w:szCs w:val="18"/>
      </w:rPr>
    </w:pPr>
    <w:r>
      <w:rPr>
        <w:szCs w:val="18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16B6"/>
    <w:rsid w:val="00031FBD"/>
    <w:rsid w:val="00037F90"/>
    <w:rsid w:val="00044E86"/>
    <w:rsid w:val="00046B1F"/>
    <w:rsid w:val="00050F6B"/>
    <w:rsid w:val="00057793"/>
    <w:rsid w:val="00057E97"/>
    <w:rsid w:val="0006648B"/>
    <w:rsid w:val="00072972"/>
    <w:rsid w:val="00072A81"/>
    <w:rsid w:val="00072C8C"/>
    <w:rsid w:val="000733B5"/>
    <w:rsid w:val="000806D0"/>
    <w:rsid w:val="00081815"/>
    <w:rsid w:val="00091F3B"/>
    <w:rsid w:val="000931C0"/>
    <w:rsid w:val="0009571F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2472"/>
    <w:rsid w:val="00125117"/>
    <w:rsid w:val="00145A8E"/>
    <w:rsid w:val="00155068"/>
    <w:rsid w:val="00165F3A"/>
    <w:rsid w:val="0017344C"/>
    <w:rsid w:val="00180B0D"/>
    <w:rsid w:val="00180F8C"/>
    <w:rsid w:val="001847D2"/>
    <w:rsid w:val="001A57BD"/>
    <w:rsid w:val="001A6E55"/>
    <w:rsid w:val="001A7709"/>
    <w:rsid w:val="001B012A"/>
    <w:rsid w:val="001B13A5"/>
    <w:rsid w:val="001B1EA7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06D3F"/>
    <w:rsid w:val="002102FF"/>
    <w:rsid w:val="0021114C"/>
    <w:rsid w:val="0021157B"/>
    <w:rsid w:val="00211E0B"/>
    <w:rsid w:val="00236089"/>
    <w:rsid w:val="0024023A"/>
    <w:rsid w:val="00243217"/>
    <w:rsid w:val="00252290"/>
    <w:rsid w:val="00252F75"/>
    <w:rsid w:val="0025326C"/>
    <w:rsid w:val="0026060C"/>
    <w:rsid w:val="00262FAC"/>
    <w:rsid w:val="00267F5F"/>
    <w:rsid w:val="00286B4D"/>
    <w:rsid w:val="002A3C85"/>
    <w:rsid w:val="002A50EA"/>
    <w:rsid w:val="002A603B"/>
    <w:rsid w:val="002D4643"/>
    <w:rsid w:val="002D4B6C"/>
    <w:rsid w:val="002E3B88"/>
    <w:rsid w:val="002F175C"/>
    <w:rsid w:val="002F1DF0"/>
    <w:rsid w:val="00302E18"/>
    <w:rsid w:val="003050A4"/>
    <w:rsid w:val="0030606F"/>
    <w:rsid w:val="00306201"/>
    <w:rsid w:val="00317376"/>
    <w:rsid w:val="003229D8"/>
    <w:rsid w:val="00327869"/>
    <w:rsid w:val="00330E6F"/>
    <w:rsid w:val="003358CF"/>
    <w:rsid w:val="00345184"/>
    <w:rsid w:val="00352709"/>
    <w:rsid w:val="0035344A"/>
    <w:rsid w:val="003571EA"/>
    <w:rsid w:val="00364B28"/>
    <w:rsid w:val="00371178"/>
    <w:rsid w:val="00380288"/>
    <w:rsid w:val="0038100E"/>
    <w:rsid w:val="00393B48"/>
    <w:rsid w:val="00394FFC"/>
    <w:rsid w:val="003A3DDB"/>
    <w:rsid w:val="003A6810"/>
    <w:rsid w:val="003B36D1"/>
    <w:rsid w:val="003C2CC4"/>
    <w:rsid w:val="003C3DDB"/>
    <w:rsid w:val="003D18C0"/>
    <w:rsid w:val="003D4B23"/>
    <w:rsid w:val="0040519E"/>
    <w:rsid w:val="00410C89"/>
    <w:rsid w:val="004154CD"/>
    <w:rsid w:val="00421B73"/>
    <w:rsid w:val="00422E03"/>
    <w:rsid w:val="0042507D"/>
    <w:rsid w:val="00426B9B"/>
    <w:rsid w:val="00426DBA"/>
    <w:rsid w:val="004325CB"/>
    <w:rsid w:val="004356D2"/>
    <w:rsid w:val="004401CD"/>
    <w:rsid w:val="00442A83"/>
    <w:rsid w:val="00446782"/>
    <w:rsid w:val="00450287"/>
    <w:rsid w:val="0045495B"/>
    <w:rsid w:val="00455B77"/>
    <w:rsid w:val="00461D82"/>
    <w:rsid w:val="0046311B"/>
    <w:rsid w:val="00464C81"/>
    <w:rsid w:val="0047131A"/>
    <w:rsid w:val="00483122"/>
    <w:rsid w:val="0048397A"/>
    <w:rsid w:val="00490B0A"/>
    <w:rsid w:val="004975C1"/>
    <w:rsid w:val="004A12F2"/>
    <w:rsid w:val="004A28A3"/>
    <w:rsid w:val="004C2461"/>
    <w:rsid w:val="004C308E"/>
    <w:rsid w:val="004C7462"/>
    <w:rsid w:val="004D142D"/>
    <w:rsid w:val="004D4E04"/>
    <w:rsid w:val="004D5426"/>
    <w:rsid w:val="004D59CF"/>
    <w:rsid w:val="004E0C05"/>
    <w:rsid w:val="004E77B2"/>
    <w:rsid w:val="00501E13"/>
    <w:rsid w:val="00503DEB"/>
    <w:rsid w:val="00504B2D"/>
    <w:rsid w:val="00507993"/>
    <w:rsid w:val="0052136D"/>
    <w:rsid w:val="00522B58"/>
    <w:rsid w:val="00523CD7"/>
    <w:rsid w:val="0052775E"/>
    <w:rsid w:val="005303E7"/>
    <w:rsid w:val="00530C5A"/>
    <w:rsid w:val="00532510"/>
    <w:rsid w:val="00537ACC"/>
    <w:rsid w:val="005420F2"/>
    <w:rsid w:val="00542968"/>
    <w:rsid w:val="00543B68"/>
    <w:rsid w:val="00546993"/>
    <w:rsid w:val="005628B6"/>
    <w:rsid w:val="00563634"/>
    <w:rsid w:val="0057739F"/>
    <w:rsid w:val="0059363D"/>
    <w:rsid w:val="005A583B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D0A"/>
    <w:rsid w:val="006623D5"/>
    <w:rsid w:val="00662BB6"/>
    <w:rsid w:val="00667F8F"/>
    <w:rsid w:val="006741F1"/>
    <w:rsid w:val="00684C21"/>
    <w:rsid w:val="00690828"/>
    <w:rsid w:val="006A2530"/>
    <w:rsid w:val="006B1C12"/>
    <w:rsid w:val="006B2F0C"/>
    <w:rsid w:val="006C2134"/>
    <w:rsid w:val="006C30F2"/>
    <w:rsid w:val="006C3589"/>
    <w:rsid w:val="006D37AF"/>
    <w:rsid w:val="006D51D0"/>
    <w:rsid w:val="006E5117"/>
    <w:rsid w:val="006E564B"/>
    <w:rsid w:val="006E7191"/>
    <w:rsid w:val="00701A34"/>
    <w:rsid w:val="00703577"/>
    <w:rsid w:val="00705894"/>
    <w:rsid w:val="00707CB5"/>
    <w:rsid w:val="0072632A"/>
    <w:rsid w:val="007327D5"/>
    <w:rsid w:val="00740AAD"/>
    <w:rsid w:val="007416DF"/>
    <w:rsid w:val="00746D27"/>
    <w:rsid w:val="007500F3"/>
    <w:rsid w:val="007611CF"/>
    <w:rsid w:val="00761787"/>
    <w:rsid w:val="00762477"/>
    <w:rsid w:val="007629C8"/>
    <w:rsid w:val="00764668"/>
    <w:rsid w:val="0077047D"/>
    <w:rsid w:val="00774AF7"/>
    <w:rsid w:val="00776430"/>
    <w:rsid w:val="00793F25"/>
    <w:rsid w:val="00797575"/>
    <w:rsid w:val="007B27F1"/>
    <w:rsid w:val="007B6BA5"/>
    <w:rsid w:val="007C3390"/>
    <w:rsid w:val="007C4F4B"/>
    <w:rsid w:val="007D306F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5C91"/>
    <w:rsid w:val="00840E85"/>
    <w:rsid w:val="00843767"/>
    <w:rsid w:val="008465D9"/>
    <w:rsid w:val="00854501"/>
    <w:rsid w:val="008679D9"/>
    <w:rsid w:val="00871389"/>
    <w:rsid w:val="00880848"/>
    <w:rsid w:val="00883999"/>
    <w:rsid w:val="00887652"/>
    <w:rsid w:val="008878DE"/>
    <w:rsid w:val="0089179C"/>
    <w:rsid w:val="0089185A"/>
    <w:rsid w:val="008933C9"/>
    <w:rsid w:val="00895022"/>
    <w:rsid w:val="008979B1"/>
    <w:rsid w:val="008A24D4"/>
    <w:rsid w:val="008A253A"/>
    <w:rsid w:val="008A6B25"/>
    <w:rsid w:val="008A6C4F"/>
    <w:rsid w:val="008A7B69"/>
    <w:rsid w:val="008B2335"/>
    <w:rsid w:val="008C10DD"/>
    <w:rsid w:val="008C7DAF"/>
    <w:rsid w:val="008E0678"/>
    <w:rsid w:val="008E0DAA"/>
    <w:rsid w:val="008E4D3A"/>
    <w:rsid w:val="00914CB9"/>
    <w:rsid w:val="009223CA"/>
    <w:rsid w:val="00924790"/>
    <w:rsid w:val="00927083"/>
    <w:rsid w:val="00936AE1"/>
    <w:rsid w:val="00940F93"/>
    <w:rsid w:val="0094558F"/>
    <w:rsid w:val="0095387D"/>
    <w:rsid w:val="0095508D"/>
    <w:rsid w:val="009606A0"/>
    <w:rsid w:val="00961690"/>
    <w:rsid w:val="009760F3"/>
    <w:rsid w:val="0098203C"/>
    <w:rsid w:val="00995CC5"/>
    <w:rsid w:val="009A0995"/>
    <w:rsid w:val="009A0E8D"/>
    <w:rsid w:val="009A1137"/>
    <w:rsid w:val="009B1518"/>
    <w:rsid w:val="009B26E7"/>
    <w:rsid w:val="009C454F"/>
    <w:rsid w:val="009D2A5B"/>
    <w:rsid w:val="009E0835"/>
    <w:rsid w:val="009E1D8E"/>
    <w:rsid w:val="009F0036"/>
    <w:rsid w:val="009F2B9A"/>
    <w:rsid w:val="00A00A3F"/>
    <w:rsid w:val="00A01489"/>
    <w:rsid w:val="00A04A9D"/>
    <w:rsid w:val="00A071BF"/>
    <w:rsid w:val="00A3009E"/>
    <w:rsid w:val="00A3026E"/>
    <w:rsid w:val="00A338F1"/>
    <w:rsid w:val="00A55B4D"/>
    <w:rsid w:val="00A72F22"/>
    <w:rsid w:val="00A7360F"/>
    <w:rsid w:val="00A748A6"/>
    <w:rsid w:val="00A749DD"/>
    <w:rsid w:val="00A769F4"/>
    <w:rsid w:val="00A776B4"/>
    <w:rsid w:val="00A94361"/>
    <w:rsid w:val="00AA293C"/>
    <w:rsid w:val="00AA66C0"/>
    <w:rsid w:val="00AD44C2"/>
    <w:rsid w:val="00AD48FA"/>
    <w:rsid w:val="00B06A97"/>
    <w:rsid w:val="00B11BB4"/>
    <w:rsid w:val="00B17311"/>
    <w:rsid w:val="00B22BC2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835D6"/>
    <w:rsid w:val="00BA2681"/>
    <w:rsid w:val="00BA639E"/>
    <w:rsid w:val="00BB20C7"/>
    <w:rsid w:val="00BB45BD"/>
    <w:rsid w:val="00BB7CD1"/>
    <w:rsid w:val="00BC3FA0"/>
    <w:rsid w:val="00BC74E9"/>
    <w:rsid w:val="00BD626F"/>
    <w:rsid w:val="00BE48E6"/>
    <w:rsid w:val="00BF15A1"/>
    <w:rsid w:val="00BF68A8"/>
    <w:rsid w:val="00C10FE6"/>
    <w:rsid w:val="00C11A03"/>
    <w:rsid w:val="00C1428F"/>
    <w:rsid w:val="00C22C0C"/>
    <w:rsid w:val="00C249A2"/>
    <w:rsid w:val="00C414BD"/>
    <w:rsid w:val="00C4527F"/>
    <w:rsid w:val="00C463DD"/>
    <w:rsid w:val="00C467C9"/>
    <w:rsid w:val="00C4724C"/>
    <w:rsid w:val="00C629A0"/>
    <w:rsid w:val="00C64629"/>
    <w:rsid w:val="00C73056"/>
    <w:rsid w:val="00C745C3"/>
    <w:rsid w:val="00CA6B02"/>
    <w:rsid w:val="00CB3E03"/>
    <w:rsid w:val="00CC589C"/>
    <w:rsid w:val="00CD57D2"/>
    <w:rsid w:val="00CE4A8F"/>
    <w:rsid w:val="00D00610"/>
    <w:rsid w:val="00D139AC"/>
    <w:rsid w:val="00D2031B"/>
    <w:rsid w:val="00D25FE2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A3C1C"/>
    <w:rsid w:val="00DB46A4"/>
    <w:rsid w:val="00DB6CA5"/>
    <w:rsid w:val="00DC1580"/>
    <w:rsid w:val="00DD1453"/>
    <w:rsid w:val="00DD630E"/>
    <w:rsid w:val="00E046DF"/>
    <w:rsid w:val="00E04B58"/>
    <w:rsid w:val="00E13B15"/>
    <w:rsid w:val="00E15557"/>
    <w:rsid w:val="00E27346"/>
    <w:rsid w:val="00E277A3"/>
    <w:rsid w:val="00E64224"/>
    <w:rsid w:val="00E71BC8"/>
    <w:rsid w:val="00E7260F"/>
    <w:rsid w:val="00E73F5D"/>
    <w:rsid w:val="00E762DB"/>
    <w:rsid w:val="00E7636C"/>
    <w:rsid w:val="00E77E4E"/>
    <w:rsid w:val="00E86622"/>
    <w:rsid w:val="00E868EE"/>
    <w:rsid w:val="00E90287"/>
    <w:rsid w:val="00E93F20"/>
    <w:rsid w:val="00E9492A"/>
    <w:rsid w:val="00E96630"/>
    <w:rsid w:val="00EA16B6"/>
    <w:rsid w:val="00EB5944"/>
    <w:rsid w:val="00EC106A"/>
    <w:rsid w:val="00EC32A0"/>
    <w:rsid w:val="00ED7A2A"/>
    <w:rsid w:val="00EE6B3A"/>
    <w:rsid w:val="00EF1D7F"/>
    <w:rsid w:val="00F00EAB"/>
    <w:rsid w:val="00F05DA4"/>
    <w:rsid w:val="00F227A6"/>
    <w:rsid w:val="00F24FB3"/>
    <w:rsid w:val="00F27D2C"/>
    <w:rsid w:val="00F31E5F"/>
    <w:rsid w:val="00F36F0D"/>
    <w:rsid w:val="00F414C3"/>
    <w:rsid w:val="00F4272A"/>
    <w:rsid w:val="00F4495E"/>
    <w:rsid w:val="00F6100A"/>
    <w:rsid w:val="00F66565"/>
    <w:rsid w:val="00F93781"/>
    <w:rsid w:val="00F93BFA"/>
    <w:rsid w:val="00FB0A9F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A7E3CEE"/>
  <w15:docId w15:val="{5A8BDF97-C2D9-4381-AD18-83D522FA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1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381D74"/>
    <w:pPr>
      <w:numPr>
        <w:numId w:val="16"/>
      </w:numPr>
    </w:pPr>
  </w:style>
  <w:style w:type="numbering" w:styleId="1ai">
    <w:name w:val="Outline List 1"/>
    <w:basedOn w:val="NoList"/>
    <w:uiPriority w:val="99"/>
    <w:semiHidden/>
    <w:unhideWhenUsed/>
    <w:locked/>
    <w:rsid w:val="00381D74"/>
    <w:pPr>
      <w:numPr>
        <w:numId w:val="15"/>
      </w:numPr>
    </w:pPr>
  </w:style>
  <w:style w:type="numbering" w:styleId="111111">
    <w:name w:val="Outline List 2"/>
    <w:basedOn w:val="NoList"/>
    <w:uiPriority w:val="99"/>
    <w:semiHidden/>
    <w:unhideWhenUsed/>
    <w:locked/>
    <w:rsid w:val="00381D7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952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Christine Barrio-Champeau</cp:lastModifiedBy>
  <cp:revision>3</cp:revision>
  <cp:lastPrinted>2018-04-03T15:38:00Z</cp:lastPrinted>
  <dcterms:created xsi:type="dcterms:W3CDTF">2018-04-18T13:12:00Z</dcterms:created>
  <dcterms:modified xsi:type="dcterms:W3CDTF">2018-04-18T13:57:00Z</dcterms:modified>
</cp:coreProperties>
</file>