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87CFF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87CFF" w:rsidP="00D87CFF">
            <w:pPr>
              <w:jc w:val="right"/>
            </w:pPr>
            <w:r w:rsidRPr="00D87CFF">
              <w:rPr>
                <w:sz w:val="40"/>
              </w:rPr>
              <w:t>ECE</w:t>
            </w:r>
            <w:r>
              <w:t>/TRANS/WP.29/GRSP/2017/33</w:t>
            </w:r>
          </w:p>
        </w:tc>
      </w:tr>
      <w:tr w:rsidR="002D5AAC" w:rsidRPr="000F384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87C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87CFF" w:rsidRDefault="00D87CFF" w:rsidP="00D87C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D87CFF" w:rsidRDefault="00D87CFF" w:rsidP="00D87C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87CFF" w:rsidRPr="008D53B6" w:rsidRDefault="00D87CFF" w:rsidP="00D87C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87CFF" w:rsidRPr="006306E7" w:rsidRDefault="00D87CFF" w:rsidP="00D87CFF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D87CFF" w:rsidRPr="006306E7" w:rsidRDefault="00D87CFF" w:rsidP="00D87CFF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правил </w:t>
      </w:r>
      <w:r w:rsidRPr="00D87CFF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в области транспортных средств</w:t>
      </w:r>
    </w:p>
    <w:p w:rsidR="00D87CFF" w:rsidRPr="006306E7" w:rsidRDefault="00D87CFF" w:rsidP="00D87CFF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D87CFF" w:rsidRPr="006306E7" w:rsidRDefault="00D87CFF" w:rsidP="00D87CFF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D87CFF" w:rsidRPr="006306E7" w:rsidRDefault="00D87CFF" w:rsidP="00D87CFF">
      <w:proofErr w:type="spellStart"/>
      <w:r w:rsidRPr="006306E7">
        <w:t>Женев</w:t>
      </w:r>
      <w:proofErr w:type="gramStart"/>
      <w:r>
        <w:t>a</w:t>
      </w:r>
      <w:proofErr w:type="spellEnd"/>
      <w:proofErr w:type="gramEnd"/>
      <w:r w:rsidRPr="006306E7">
        <w:t>, 12</w:t>
      </w:r>
      <w:r w:rsidR="00731F98" w:rsidRPr="000F3841">
        <w:t>–</w:t>
      </w:r>
      <w:r w:rsidRPr="006306E7">
        <w:t>15 декабря 2017 года</w:t>
      </w:r>
    </w:p>
    <w:p w:rsidR="00D87CFF" w:rsidRPr="006306E7" w:rsidRDefault="00D87CFF" w:rsidP="00D87CFF">
      <w:pPr>
        <w:rPr>
          <w:bCs/>
        </w:rPr>
      </w:pPr>
      <w:r w:rsidRPr="006306E7">
        <w:rPr>
          <w:szCs w:val="14"/>
        </w:rPr>
        <w:t>Пункт 12 предварительной повестки дня</w:t>
      </w:r>
    </w:p>
    <w:p w:rsidR="00E12C5F" w:rsidRPr="000F3841" w:rsidRDefault="00D87CFF" w:rsidP="00D87CFF">
      <w:pPr>
        <w:rPr>
          <w:b/>
          <w:bCs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44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D87CFF" w:rsidRPr="009443D9" w:rsidRDefault="00D87CFF" w:rsidP="00731F98">
      <w:pPr>
        <w:pStyle w:val="HChGR"/>
        <w:rPr>
          <w:bCs/>
        </w:rPr>
      </w:pPr>
      <w:r w:rsidRPr="00047B39">
        <w:tab/>
      </w:r>
      <w:r w:rsidRPr="00047B39">
        <w:tab/>
      </w:r>
      <w:r>
        <w:t>Предложение</w:t>
      </w:r>
      <w:r w:rsidRPr="009443D9">
        <w:t xml:space="preserve"> </w:t>
      </w:r>
      <w:r>
        <w:t>по</w:t>
      </w:r>
      <w:r w:rsidRPr="009443D9">
        <w:t xml:space="preserve"> </w:t>
      </w:r>
      <w:r>
        <w:t>дополнению</w:t>
      </w:r>
      <w:r w:rsidRPr="009443D9">
        <w:t xml:space="preserve"> </w:t>
      </w:r>
      <w:r w:rsidRPr="009443D9">
        <w:rPr>
          <w:bCs/>
        </w:rPr>
        <w:t xml:space="preserve">14 </w:t>
      </w:r>
      <w:r>
        <w:rPr>
          <w:bCs/>
        </w:rPr>
        <w:t>к</w:t>
      </w:r>
      <w:r w:rsidRPr="009443D9">
        <w:rPr>
          <w:bCs/>
        </w:rPr>
        <w:t xml:space="preserve"> </w:t>
      </w:r>
      <w:r>
        <w:rPr>
          <w:bCs/>
        </w:rPr>
        <w:t>поправкам</w:t>
      </w:r>
      <w:r w:rsidRPr="009443D9">
        <w:rPr>
          <w:bCs/>
        </w:rPr>
        <w:t xml:space="preserve"> </w:t>
      </w:r>
      <w:r>
        <w:rPr>
          <w:bCs/>
        </w:rPr>
        <w:t>серии</w:t>
      </w:r>
      <w:r w:rsidRPr="009443D9">
        <w:rPr>
          <w:bCs/>
        </w:rPr>
        <w:t xml:space="preserve"> 04 </w:t>
      </w:r>
      <w:r>
        <w:rPr>
          <w:bCs/>
        </w:rPr>
        <w:t>к</w:t>
      </w:r>
      <w:r w:rsidRPr="009443D9">
        <w:rPr>
          <w:bCs/>
        </w:rPr>
        <w:t xml:space="preserve"> </w:t>
      </w:r>
      <w:r w:rsidRPr="009443D9">
        <w:t>Правилам № 44 ООН (детские удерживающие системы)</w:t>
      </w:r>
    </w:p>
    <w:p w:rsidR="00D87CFF" w:rsidRPr="00047B39" w:rsidRDefault="00D87CFF" w:rsidP="00731F98">
      <w:pPr>
        <w:pStyle w:val="H1GR"/>
      </w:pPr>
      <w:r w:rsidRPr="009443D9">
        <w:tab/>
      </w:r>
      <w:r w:rsidRPr="009443D9">
        <w:tab/>
      </w:r>
      <w:r>
        <w:t>Представлено</w:t>
      </w:r>
      <w:r w:rsidRPr="00A66BB2">
        <w:t xml:space="preserve"> </w:t>
      </w:r>
      <w:r>
        <w:t>экспертом</w:t>
      </w:r>
      <w:r w:rsidRPr="00A66BB2">
        <w:t xml:space="preserve"> </w:t>
      </w:r>
      <w:r>
        <w:t>от</w:t>
      </w:r>
      <w:r w:rsidRPr="00A66BB2">
        <w:t xml:space="preserve"> </w:t>
      </w:r>
      <w:r>
        <w:t>Франции</w:t>
      </w:r>
      <w:r w:rsidRPr="00731F9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D87CFF" w:rsidRPr="009B74BC" w:rsidRDefault="00D87CFF" w:rsidP="00731F98">
      <w:pPr>
        <w:pStyle w:val="SingleTxtGR"/>
      </w:pPr>
      <w:r w:rsidRPr="00047B39">
        <w:rPr>
          <w:snapToGrid w:val="0"/>
        </w:rPr>
        <w:tab/>
      </w:r>
      <w:r>
        <w:rPr>
          <w:snapToGrid w:val="0"/>
        </w:rPr>
        <w:t>Воспроизведенный</w:t>
      </w:r>
      <w:r w:rsidRPr="00D11D6D">
        <w:rPr>
          <w:snapToGrid w:val="0"/>
        </w:rPr>
        <w:t xml:space="preserve"> </w:t>
      </w:r>
      <w:r>
        <w:rPr>
          <w:snapToGrid w:val="0"/>
        </w:rPr>
        <w:t>ниже</w:t>
      </w:r>
      <w:r w:rsidRPr="00D11D6D">
        <w:rPr>
          <w:snapToGrid w:val="0"/>
        </w:rPr>
        <w:t xml:space="preserve"> </w:t>
      </w:r>
      <w:r>
        <w:rPr>
          <w:snapToGrid w:val="0"/>
        </w:rPr>
        <w:t>текст</w:t>
      </w:r>
      <w:r w:rsidRPr="00D11D6D">
        <w:rPr>
          <w:snapToGrid w:val="0"/>
        </w:rPr>
        <w:t xml:space="preserve"> </w:t>
      </w:r>
      <w:r>
        <w:rPr>
          <w:snapToGrid w:val="0"/>
        </w:rPr>
        <w:t>был</w:t>
      </w:r>
      <w:r w:rsidRPr="00D11D6D">
        <w:rPr>
          <w:snapToGrid w:val="0"/>
        </w:rPr>
        <w:t xml:space="preserve"> </w:t>
      </w:r>
      <w:r>
        <w:rPr>
          <w:snapToGrid w:val="0"/>
        </w:rPr>
        <w:t>подготовлен</w:t>
      </w:r>
      <w:r w:rsidRPr="00D11D6D">
        <w:rPr>
          <w:snapToGrid w:val="0"/>
        </w:rPr>
        <w:t xml:space="preserve"> </w:t>
      </w:r>
      <w:r>
        <w:t>экспертом</w:t>
      </w:r>
      <w:r w:rsidRPr="00D11D6D">
        <w:t xml:space="preserve"> </w:t>
      </w:r>
      <w:r>
        <w:t>от</w:t>
      </w:r>
      <w:r w:rsidRPr="00D11D6D">
        <w:t xml:space="preserve"> </w:t>
      </w:r>
      <w:r>
        <w:t>Франции</w:t>
      </w:r>
      <w:r w:rsidRPr="00D11D6D">
        <w:t xml:space="preserve"> </w:t>
      </w:r>
      <w:r>
        <w:t>от</w:t>
      </w:r>
      <w:r w:rsidRPr="00D11D6D">
        <w:t xml:space="preserve"> </w:t>
      </w:r>
      <w:r>
        <w:t>имени</w:t>
      </w:r>
      <w:r w:rsidRPr="00D11D6D">
        <w:t xml:space="preserve"> </w:t>
      </w:r>
      <w:r>
        <w:t>группы</w:t>
      </w:r>
      <w:r w:rsidRPr="00D11D6D">
        <w:t xml:space="preserve"> </w:t>
      </w:r>
      <w:r>
        <w:t>технического</w:t>
      </w:r>
      <w:r w:rsidRPr="00D11D6D">
        <w:t xml:space="preserve"> </w:t>
      </w:r>
      <w:r>
        <w:t>обслуживания</w:t>
      </w:r>
      <w:r w:rsidRPr="00D11D6D">
        <w:t xml:space="preserve"> (</w:t>
      </w:r>
      <w:r>
        <w:t>ГТО</w:t>
      </w:r>
      <w:r w:rsidRPr="00D11D6D">
        <w:t xml:space="preserve">) </w:t>
      </w:r>
      <w:r>
        <w:t>по</w:t>
      </w:r>
      <w:r w:rsidRPr="00D11D6D">
        <w:t xml:space="preserve"> </w:t>
      </w:r>
      <w:r>
        <w:t>Правилам</w:t>
      </w:r>
      <w:r w:rsidRPr="00D11D6D">
        <w:t xml:space="preserve"> № 44 </w:t>
      </w:r>
      <w:r>
        <w:t xml:space="preserve">ООН, с </w:t>
      </w:r>
      <w:proofErr w:type="gramStart"/>
      <w:r>
        <w:t>тем</w:t>
      </w:r>
      <w:proofErr w:type="gramEnd"/>
      <w:r>
        <w:t xml:space="preserve"> чтобы разрешить использование цифровой информации</w:t>
      </w:r>
      <w:r w:rsidRPr="00047B39">
        <w:t xml:space="preserve">. </w:t>
      </w:r>
      <w:r w:rsidRPr="00914BE2">
        <w:t>Изменения к с</w:t>
      </w:r>
      <w:r w:rsidRPr="00914BE2">
        <w:t>у</w:t>
      </w:r>
      <w:r w:rsidRPr="00914BE2">
        <w:t xml:space="preserve">ществующему тексту Правил </w:t>
      </w:r>
      <w:r>
        <w:t xml:space="preserve">ООН </w:t>
      </w:r>
      <w:r w:rsidRPr="00914BE2">
        <w:t>выделены жирным шрифтом в случае новых положений</w:t>
      </w:r>
      <w:r w:rsidRPr="003E4856">
        <w:t xml:space="preserve"> </w:t>
      </w:r>
      <w:r>
        <w:t>или зачеркиванием в случае исключенных элементов</w:t>
      </w:r>
      <w:r w:rsidRPr="009B74BC">
        <w:t>.</w:t>
      </w:r>
    </w:p>
    <w:p w:rsidR="00D87CFF" w:rsidRPr="009B74BC" w:rsidRDefault="00D87CFF" w:rsidP="00731F98">
      <w:pPr>
        <w:pStyle w:val="HChGR"/>
      </w:pPr>
      <w:r w:rsidRPr="009B74BC">
        <w:br w:type="page"/>
      </w:r>
      <w:r w:rsidRPr="009B74BC">
        <w:lastRenderedPageBreak/>
        <w:tab/>
      </w:r>
      <w:r>
        <w:t>I</w:t>
      </w:r>
      <w:r w:rsidRPr="009B74BC">
        <w:t>.</w:t>
      </w:r>
      <w:r w:rsidRPr="009B74BC">
        <w:tab/>
      </w:r>
      <w:r>
        <w:t>Предложение</w:t>
      </w:r>
    </w:p>
    <w:p w:rsidR="00D87CFF" w:rsidRPr="009B74BC" w:rsidRDefault="00D87CFF" w:rsidP="00731F98">
      <w:pPr>
        <w:pStyle w:val="SingleTxtGR"/>
      </w:pPr>
      <w:r>
        <w:rPr>
          <w:i/>
        </w:rPr>
        <w:t xml:space="preserve">Пункты </w:t>
      </w:r>
      <w:r w:rsidRPr="009B74BC">
        <w:rPr>
          <w:i/>
        </w:rPr>
        <w:t xml:space="preserve">15.2.2 </w:t>
      </w:r>
      <w:r>
        <w:rPr>
          <w:i/>
        </w:rPr>
        <w:t>и</w:t>
      </w:r>
      <w:r w:rsidRPr="009B74BC">
        <w:rPr>
          <w:i/>
        </w:rPr>
        <w:t xml:space="preserve"> 15.2</w:t>
      </w:r>
      <w:r w:rsidRPr="009B74BC">
        <w:t xml:space="preserve"> </w:t>
      </w:r>
      <w:r>
        <w:t>изменить</w:t>
      </w:r>
      <w:r w:rsidRPr="009B74BC">
        <w:t xml:space="preserve"> </w:t>
      </w:r>
      <w:r>
        <w:t>следующим</w:t>
      </w:r>
      <w:r w:rsidRPr="009B74BC">
        <w:t xml:space="preserve"> </w:t>
      </w:r>
      <w:r>
        <w:t>образом</w:t>
      </w:r>
      <w:r w:rsidRPr="009B74BC">
        <w:t>:</w:t>
      </w:r>
    </w:p>
    <w:p w:rsidR="00D87CFF" w:rsidRPr="00642170" w:rsidRDefault="008E6B3E" w:rsidP="008E6B3E">
      <w:pPr>
        <w:pStyle w:val="SingleTxtGR"/>
        <w:spacing w:after="240"/>
        <w:ind w:left="2268" w:hanging="1134"/>
      </w:pPr>
      <w:r>
        <w:t>«</w:t>
      </w:r>
      <w:r w:rsidR="00D87CFF" w:rsidRPr="009D1708">
        <w:t>15.2.2</w:t>
      </w:r>
      <w:proofErr w:type="gramStart"/>
      <w:r w:rsidR="00D87CFF" w:rsidRPr="009D1708">
        <w:tab/>
        <w:t>В</w:t>
      </w:r>
      <w:proofErr w:type="gramEnd"/>
      <w:r w:rsidR="00D87CFF" w:rsidRPr="009D1708">
        <w:t xml:space="preserve"> случае детских удерживающих устройств категории </w:t>
      </w:r>
      <w:r w:rsidRPr="009D1708">
        <w:t>"</w:t>
      </w:r>
      <w:r w:rsidR="00D87CFF" w:rsidRPr="009D1708">
        <w:t>ограниче</w:t>
      </w:r>
      <w:r w:rsidR="00D87CFF" w:rsidRPr="009D1708">
        <w:t>н</w:t>
      </w:r>
      <w:r w:rsidR="00D87CFF" w:rsidRPr="009D1708">
        <w:t>ного использования</w:t>
      </w:r>
      <w:r w:rsidRPr="009D1708">
        <w:t>"</w:t>
      </w:r>
      <w:r w:rsidR="00D87CFF" w:rsidRPr="009D1708">
        <w:t xml:space="preserve"> и </w:t>
      </w:r>
      <w:r w:rsidRPr="009D1708">
        <w:t>"</w:t>
      </w:r>
      <w:proofErr w:type="spellStart"/>
      <w:r w:rsidR="00D87CFF" w:rsidRPr="009D1708">
        <w:t>полууниверсальной</w:t>
      </w:r>
      <w:proofErr w:type="spellEnd"/>
      <w:r w:rsidRPr="009D1708">
        <w:t>"</w:t>
      </w:r>
      <w:r w:rsidR="00D87CFF" w:rsidRPr="009D1708">
        <w:t xml:space="preserve"> категории в пункте продажи должна быть </w:t>
      </w:r>
      <w:r w:rsidR="00D87CFF">
        <w:t>пред</w:t>
      </w:r>
      <w:r w:rsidR="00D87CFF" w:rsidRPr="009D1708">
        <w:t xml:space="preserve">ставлена </w:t>
      </w:r>
      <w:r w:rsidR="00D87CFF" w:rsidRPr="00642170">
        <w:rPr>
          <w:b/>
          <w:bCs/>
        </w:rPr>
        <w:t>в физической форме или в цифровом формате</w:t>
      </w:r>
      <w:r w:rsidR="00D87CFF" w:rsidRPr="009D1708">
        <w:t xml:space="preserve"> следующая хорошо видимая без снятия уп</w:t>
      </w:r>
      <w:r w:rsidR="00D87CFF" w:rsidRPr="009D1708">
        <w:t>а</w:t>
      </w:r>
      <w:r w:rsidR="00D87CFF" w:rsidRPr="009D1708">
        <w:t xml:space="preserve">ковки </w:t>
      </w:r>
      <w:r w:rsidR="00D87CFF">
        <w:t>информация</w:t>
      </w:r>
      <w:r w:rsidR="00D87CFF" w:rsidRPr="00642170">
        <w:t>:</w:t>
      </w:r>
    </w:p>
    <w:tbl>
      <w:tblPr>
        <w:tblW w:w="0" w:type="auto"/>
        <w:tblInd w:w="12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3"/>
      </w:tblGrid>
      <w:tr w:rsidR="007F5B4F" w:rsidRPr="00C00C9A" w:rsidTr="007F5B4F">
        <w:trPr>
          <w:cantSplit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B4F" w:rsidRPr="00E23DF8" w:rsidRDefault="007F5B4F" w:rsidP="00E23DF8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both"/>
              <w:rPr>
                <w:rStyle w:val="11"/>
                <w:szCs w:val="20"/>
              </w:rPr>
            </w:pPr>
            <w:r w:rsidRPr="00E23DF8">
              <w:rPr>
                <w:szCs w:val="20"/>
              </w:rPr>
              <w:t xml:space="preserve">Данное детское устройство относится к категории </w:t>
            </w:r>
            <w:r w:rsidR="00E23DF8" w:rsidRPr="00E23DF8">
              <w:rPr>
                <w:szCs w:val="20"/>
              </w:rPr>
              <w:t>"</w:t>
            </w:r>
            <w:r w:rsidRPr="00E23DF8">
              <w:rPr>
                <w:szCs w:val="20"/>
              </w:rPr>
              <w:t>ограниченного и</w:t>
            </w:r>
            <w:r w:rsidRPr="00E23DF8">
              <w:rPr>
                <w:szCs w:val="20"/>
              </w:rPr>
              <w:t>с</w:t>
            </w:r>
            <w:r w:rsidRPr="00E23DF8">
              <w:rPr>
                <w:szCs w:val="20"/>
              </w:rPr>
              <w:t>пользования</w:t>
            </w:r>
            <w:r w:rsidR="00E23DF8" w:rsidRPr="00E23DF8">
              <w:rPr>
                <w:szCs w:val="20"/>
              </w:rPr>
              <w:t>"</w:t>
            </w:r>
            <w:r w:rsidRPr="00E23DF8">
              <w:rPr>
                <w:szCs w:val="20"/>
              </w:rPr>
              <w:t>/</w:t>
            </w:r>
            <w:r w:rsidR="00E23DF8" w:rsidRPr="00E23DF8">
              <w:rPr>
                <w:szCs w:val="20"/>
              </w:rPr>
              <w:t>"</w:t>
            </w:r>
            <w:proofErr w:type="spellStart"/>
            <w:r w:rsidRPr="00E23DF8">
              <w:rPr>
                <w:szCs w:val="20"/>
              </w:rPr>
              <w:t>полууниверсальной</w:t>
            </w:r>
            <w:proofErr w:type="spellEnd"/>
            <w:r w:rsidR="00E23DF8" w:rsidRPr="00E23DF8">
              <w:rPr>
                <w:szCs w:val="20"/>
              </w:rPr>
              <w:t>"</w:t>
            </w:r>
            <w:r w:rsidRPr="00E23DF8">
              <w:rPr>
                <w:szCs w:val="20"/>
              </w:rPr>
              <w:t xml:space="preserve"> категории и пригодно для установки на сиденьях следующих автомобилей</w:t>
            </w:r>
            <w:r w:rsidRPr="00E23DF8">
              <w:rPr>
                <w:rStyle w:val="11"/>
                <w:szCs w:val="20"/>
              </w:rPr>
              <w:t>:</w:t>
            </w:r>
          </w:p>
          <w:tbl>
            <w:tblPr>
              <w:tblW w:w="0" w:type="auto"/>
              <w:tblInd w:w="58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283"/>
              <w:gridCol w:w="1701"/>
              <w:gridCol w:w="276"/>
              <w:gridCol w:w="1992"/>
            </w:tblGrid>
            <w:tr w:rsidR="007F5B4F" w:rsidRPr="00E23DF8" w:rsidTr="00284762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szCs w:val="20"/>
                    </w:rPr>
                    <w:t>АВТОМОБИЛЬ</w:t>
                  </w:r>
                </w:p>
              </w:tc>
              <w:tc>
                <w:tcPr>
                  <w:tcW w:w="283" w:type="dxa"/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szCs w:val="20"/>
                    </w:rPr>
                    <w:t>ПЕРЕДНЕЕ СИДЕНЬЕ</w:t>
                  </w:r>
                </w:p>
              </w:tc>
              <w:tc>
                <w:tcPr>
                  <w:tcW w:w="276" w:type="dxa"/>
                </w:tcPr>
                <w:p w:rsidR="007F5B4F" w:rsidRPr="00E23DF8" w:rsidRDefault="007F5B4F" w:rsidP="00136B5D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1992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szCs w:val="20"/>
                    </w:rPr>
                    <w:t>ЗАДНЕЕ СИДЕНЬЕ</w:t>
                  </w:r>
                </w:p>
              </w:tc>
            </w:tr>
            <w:tr w:rsidR="007F5B4F" w:rsidRPr="00E23DF8" w:rsidTr="00284762"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7F5B4F" w:rsidRPr="00E23DF8" w:rsidRDefault="007F5B4F" w:rsidP="00136B5D">
                  <w:pPr>
                    <w:pStyle w:val="Heading1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rStyle w:val="11"/>
                      <w:szCs w:val="20"/>
                    </w:rPr>
                    <w:t>Внешнее</w:t>
                  </w:r>
                </w:p>
              </w:tc>
              <w:tc>
                <w:tcPr>
                  <w:tcW w:w="276" w:type="dxa"/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rStyle w:val="11"/>
                      <w:szCs w:val="20"/>
                    </w:rPr>
                    <w:t>Центральное</w:t>
                  </w:r>
                </w:p>
              </w:tc>
            </w:tr>
            <w:tr w:rsidR="007F5B4F" w:rsidRPr="00E23DF8" w:rsidTr="00284762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rStyle w:val="11"/>
                      <w:szCs w:val="20"/>
                    </w:rPr>
                    <w:t>(Модель)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rStyle w:val="11"/>
                      <w:szCs w:val="20"/>
                    </w:rPr>
                    <w:t>Да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pStyle w:val="Heading8"/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rPr>
                      <w:rStyle w:val="11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5B4F" w:rsidRPr="00E23DF8" w:rsidRDefault="007F5B4F" w:rsidP="00136B5D">
                  <w:pPr>
                    <w:tabs>
                      <w:tab w:val="left" w:pos="-1440"/>
                      <w:tab w:val="left" w:pos="-720"/>
                      <w:tab w:val="left" w:pos="0"/>
                      <w:tab w:val="left" w:pos="763"/>
                      <w:tab w:val="left" w:pos="1272"/>
                      <w:tab w:val="left" w:pos="1713"/>
                      <w:tab w:val="left" w:pos="2217"/>
                      <w:tab w:val="left" w:pos="2880"/>
                      <w:tab w:val="left" w:pos="3600"/>
                      <w:tab w:val="left" w:pos="4032"/>
                      <w:tab w:val="left" w:pos="4752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before="80" w:after="80"/>
                    <w:jc w:val="center"/>
                    <w:rPr>
                      <w:rStyle w:val="11"/>
                      <w:szCs w:val="20"/>
                    </w:rPr>
                  </w:pPr>
                  <w:r w:rsidRPr="00E23DF8">
                    <w:rPr>
                      <w:rStyle w:val="11"/>
                      <w:szCs w:val="20"/>
                    </w:rPr>
                    <w:t>Да</w:t>
                  </w:r>
                  <w:proofErr w:type="gramStart"/>
                  <w:r w:rsidRPr="00E23DF8">
                    <w:rPr>
                      <w:rStyle w:val="11"/>
                      <w:szCs w:val="20"/>
                    </w:rPr>
                    <w:t xml:space="preserve">                Н</w:t>
                  </w:r>
                  <w:proofErr w:type="gramEnd"/>
                  <w:r w:rsidRPr="00E23DF8">
                    <w:rPr>
                      <w:rStyle w:val="11"/>
                      <w:szCs w:val="20"/>
                    </w:rPr>
                    <w:t>ет</w:t>
                  </w:r>
                </w:p>
              </w:tc>
            </w:tr>
          </w:tbl>
          <w:p w:rsidR="007F5B4F" w:rsidRPr="00C00C9A" w:rsidRDefault="007F5B4F" w:rsidP="00136B5D">
            <w:pPr>
              <w:tabs>
                <w:tab w:val="left" w:pos="-1440"/>
                <w:tab w:val="left" w:pos="-720"/>
                <w:tab w:val="left" w:pos="0"/>
                <w:tab w:val="left" w:pos="763"/>
                <w:tab w:val="left" w:pos="1272"/>
                <w:tab w:val="left" w:pos="1713"/>
                <w:tab w:val="left" w:pos="2217"/>
                <w:tab w:val="left" w:pos="2880"/>
                <w:tab w:val="left" w:pos="3600"/>
                <w:tab w:val="left" w:pos="4032"/>
                <w:tab w:val="left" w:pos="4752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E23DF8">
              <w:rPr>
                <w:szCs w:val="20"/>
              </w:rPr>
              <w:t>Сиденья других автомобилей также могут быть пригодны для установки этого детского удерживающего устройства. В случае сомнений следует проконсультироваться либо с изготовителем детского удерживающего устройства, либо с продавцом</w:t>
            </w:r>
            <w:r w:rsidRPr="00E23DF8">
              <w:rPr>
                <w:rStyle w:val="11"/>
                <w:szCs w:val="20"/>
              </w:rPr>
              <w:t>.</w:t>
            </w:r>
          </w:p>
        </w:tc>
      </w:tr>
    </w:tbl>
    <w:p w:rsidR="000F3841" w:rsidRPr="000F3841" w:rsidRDefault="000F3841" w:rsidP="000F3841">
      <w:pPr>
        <w:pStyle w:val="SingleTxtGR"/>
        <w:jc w:val="right"/>
      </w:pPr>
      <w:r>
        <w:t>».</w:t>
      </w:r>
    </w:p>
    <w:p w:rsidR="00D87CFF" w:rsidRPr="00C00C9A" w:rsidRDefault="00D87CFF" w:rsidP="007F5B4F">
      <w:pPr>
        <w:pStyle w:val="SingleTxtGR"/>
        <w:spacing w:before="240"/>
      </w:pPr>
      <w:r>
        <w:rPr>
          <w:i/>
        </w:rPr>
        <w:t xml:space="preserve">Пункт </w:t>
      </w:r>
      <w:r w:rsidRPr="009B74BC">
        <w:rPr>
          <w:i/>
        </w:rPr>
        <w:t>15.2.</w:t>
      </w:r>
      <w:r>
        <w:rPr>
          <w:i/>
        </w:rPr>
        <w:t>5</w:t>
      </w:r>
      <w:r w:rsidRPr="009B74BC">
        <w:t xml:space="preserve"> </w:t>
      </w:r>
      <w:r>
        <w:t>изменить</w:t>
      </w:r>
      <w:r w:rsidRPr="009B74BC">
        <w:t xml:space="preserve"> </w:t>
      </w:r>
      <w:r>
        <w:t>следующим</w:t>
      </w:r>
      <w:r w:rsidRPr="009B74BC">
        <w:t xml:space="preserve"> </w:t>
      </w:r>
      <w:r>
        <w:t>образом</w:t>
      </w:r>
      <w:r w:rsidRPr="00C00C9A">
        <w:t>:</w:t>
      </w:r>
    </w:p>
    <w:p w:rsidR="00D87CFF" w:rsidRPr="00C4323B" w:rsidRDefault="00731F98" w:rsidP="007F5B4F">
      <w:pPr>
        <w:pStyle w:val="SingleTxtGR"/>
        <w:ind w:left="2268" w:hanging="1134"/>
        <w:rPr>
          <w:sz w:val="24"/>
          <w:szCs w:val="24"/>
        </w:rPr>
      </w:pPr>
      <w:r>
        <w:t>«</w:t>
      </w:r>
      <w:r w:rsidR="00D87CFF" w:rsidRPr="00C00C9A">
        <w:t>15.2.5</w:t>
      </w:r>
      <w:r w:rsidR="00D87CFF" w:rsidRPr="00C00C9A">
        <w:tab/>
        <w:t xml:space="preserve">Изготовитель детского удерживающего устройства указывает </w:t>
      </w:r>
      <w:r w:rsidR="00D87CFF" w:rsidRPr="00642170">
        <w:rPr>
          <w:b/>
          <w:bCs/>
        </w:rPr>
        <w:t>в ф</w:t>
      </w:r>
      <w:r w:rsidR="00D87CFF" w:rsidRPr="00642170">
        <w:rPr>
          <w:b/>
          <w:bCs/>
        </w:rPr>
        <w:t>и</w:t>
      </w:r>
      <w:r w:rsidR="00D87CFF" w:rsidRPr="00642170">
        <w:rPr>
          <w:b/>
          <w:bCs/>
        </w:rPr>
        <w:t>зической форме или в цифровом формате</w:t>
      </w:r>
      <w:r w:rsidR="00D87CFF" w:rsidRPr="00C00C9A">
        <w:t xml:space="preserve"> на упаковочной коро</w:t>
      </w:r>
      <w:r w:rsidR="00D87CFF" w:rsidRPr="00C00C9A">
        <w:t>б</w:t>
      </w:r>
      <w:r w:rsidR="00D87CFF" w:rsidRPr="00C00C9A">
        <w:t>ке адрес, по которому покупатель может обратиться за дополн</w:t>
      </w:r>
      <w:r w:rsidR="00D87CFF" w:rsidRPr="00C00C9A">
        <w:t>и</w:t>
      </w:r>
      <w:r w:rsidR="00D87CFF" w:rsidRPr="00C00C9A">
        <w:t>тельной информацией об установке детского удерживающего устройства в конкретных автомобилях</w:t>
      </w:r>
      <w:r>
        <w:t>»</w:t>
      </w:r>
      <w:r w:rsidR="007F5B4F">
        <w:t>.</w:t>
      </w:r>
    </w:p>
    <w:p w:rsidR="00D87CFF" w:rsidRPr="000F3841" w:rsidRDefault="00D87CFF" w:rsidP="007F5B4F">
      <w:pPr>
        <w:pStyle w:val="HChGR"/>
        <w:rPr>
          <w:snapToGrid w:val="0"/>
        </w:rPr>
      </w:pPr>
      <w:r w:rsidRPr="00C4323B">
        <w:rPr>
          <w:snapToGrid w:val="0"/>
        </w:rPr>
        <w:tab/>
      </w:r>
      <w:r>
        <w:rPr>
          <w:snapToGrid w:val="0"/>
        </w:rPr>
        <w:t>II.</w:t>
      </w:r>
      <w:r>
        <w:rPr>
          <w:snapToGrid w:val="0"/>
        </w:rPr>
        <w:tab/>
        <w:t>Обоснование</w:t>
      </w:r>
    </w:p>
    <w:p w:rsidR="00D87CFF" w:rsidRDefault="00D87CFF" w:rsidP="007F5B4F">
      <w:pPr>
        <w:pStyle w:val="SingleTxtGR"/>
        <w:rPr>
          <w:lang w:val="en-US"/>
        </w:rPr>
      </w:pPr>
      <w:r>
        <w:tab/>
        <w:t>В</w:t>
      </w:r>
      <w:r w:rsidRPr="00CA0651">
        <w:t xml:space="preserve"> </w:t>
      </w:r>
      <w:r>
        <w:t>мире</w:t>
      </w:r>
      <w:r w:rsidRPr="00CA0651">
        <w:t xml:space="preserve"> </w:t>
      </w:r>
      <w:r>
        <w:t>цифровых</w:t>
      </w:r>
      <w:r w:rsidRPr="00CA0651">
        <w:t xml:space="preserve"> </w:t>
      </w:r>
      <w:r>
        <w:t>технологий</w:t>
      </w:r>
      <w:r w:rsidRPr="00CA0651">
        <w:t xml:space="preserve"> </w:t>
      </w:r>
      <w:r>
        <w:t>и</w:t>
      </w:r>
      <w:r w:rsidRPr="00CA0651">
        <w:t xml:space="preserve"> </w:t>
      </w:r>
      <w:r w:rsidRPr="007F5B4F">
        <w:t>безбумажного</w:t>
      </w:r>
      <w:r w:rsidRPr="00CA0651">
        <w:t xml:space="preserve"> </w:t>
      </w:r>
      <w:r>
        <w:t>делопроизводства</w:t>
      </w:r>
      <w:r w:rsidRPr="00CA0651">
        <w:t xml:space="preserve"> </w:t>
      </w:r>
      <w:r>
        <w:t>целес</w:t>
      </w:r>
      <w:r>
        <w:t>о</w:t>
      </w:r>
      <w:r>
        <w:t>образно</w:t>
      </w:r>
      <w:r w:rsidRPr="00CA0651">
        <w:t xml:space="preserve"> </w:t>
      </w:r>
      <w:r>
        <w:t>пользоваться</w:t>
      </w:r>
      <w:r w:rsidRPr="00CA0651">
        <w:t xml:space="preserve"> </w:t>
      </w:r>
      <w:r>
        <w:t>смартфонами</w:t>
      </w:r>
      <w:r w:rsidRPr="00CA0651">
        <w:t xml:space="preserve">, </w:t>
      </w:r>
      <w:r>
        <w:t>автоматизированными</w:t>
      </w:r>
      <w:r w:rsidRPr="00CA0651">
        <w:t xml:space="preserve"> </w:t>
      </w:r>
      <w:r>
        <w:t>программными</w:t>
      </w:r>
      <w:r w:rsidRPr="00CA0651">
        <w:t xml:space="preserve"> </w:t>
      </w:r>
      <w:r>
        <w:t>средствами</w:t>
      </w:r>
      <w:r w:rsidRPr="00CA0651">
        <w:t xml:space="preserve">, </w:t>
      </w:r>
      <w:proofErr w:type="spellStart"/>
      <w:r>
        <w:t>ридерами</w:t>
      </w:r>
      <w:proofErr w:type="spellEnd"/>
      <w:r w:rsidRPr="00CA0651">
        <w:t xml:space="preserve"> </w:t>
      </w:r>
      <w:r>
        <w:t>кодов</w:t>
      </w:r>
      <w:r w:rsidRPr="00CA0651">
        <w:t xml:space="preserve"> </w:t>
      </w:r>
      <w:r w:rsidRPr="00562E4D">
        <w:t>QR</w:t>
      </w:r>
      <w:r w:rsidRPr="00CA0651">
        <w:t xml:space="preserve"> </w:t>
      </w:r>
      <w:r>
        <w:t>или</w:t>
      </w:r>
      <w:r w:rsidRPr="00CA0651">
        <w:t xml:space="preserve"> </w:t>
      </w:r>
      <w:r>
        <w:t>любыми</w:t>
      </w:r>
      <w:r w:rsidRPr="00CA0651">
        <w:t xml:space="preserve"> </w:t>
      </w:r>
      <w:r>
        <w:t>другими</w:t>
      </w:r>
      <w:r w:rsidRPr="00CA0651">
        <w:t xml:space="preserve"> </w:t>
      </w:r>
      <w:r>
        <w:t>цифровыми</w:t>
      </w:r>
      <w:r w:rsidRPr="00CA0651">
        <w:t xml:space="preserve"> </w:t>
      </w:r>
      <w:r>
        <w:t>устройств</w:t>
      </w:r>
      <w:r>
        <w:t>а</w:t>
      </w:r>
      <w:r>
        <w:t>ми</w:t>
      </w:r>
      <w:r w:rsidRPr="00CA0651">
        <w:t xml:space="preserve">, </w:t>
      </w:r>
      <w:r>
        <w:t>позволяющими</w:t>
      </w:r>
      <w:r w:rsidRPr="00CA0651">
        <w:t xml:space="preserve"> </w:t>
      </w:r>
      <w:r>
        <w:t>ознакомиться</w:t>
      </w:r>
      <w:r w:rsidRPr="00CA0651">
        <w:t xml:space="preserve"> </w:t>
      </w:r>
      <w:r>
        <w:t>с</w:t>
      </w:r>
      <w:r w:rsidRPr="00CA0651">
        <w:t xml:space="preserve"> </w:t>
      </w:r>
      <w:r>
        <w:t>последними</w:t>
      </w:r>
      <w:r w:rsidRPr="00CA0651">
        <w:t xml:space="preserve"> </w:t>
      </w:r>
      <w:r>
        <w:t>данными</w:t>
      </w:r>
      <w:r w:rsidRPr="00CA0651">
        <w:t xml:space="preserve">, </w:t>
      </w:r>
      <w:r>
        <w:t>касающимися</w:t>
      </w:r>
      <w:r w:rsidRPr="00CA0651">
        <w:t xml:space="preserve"> </w:t>
      </w:r>
      <w:r>
        <w:t>тран</w:t>
      </w:r>
      <w:r>
        <w:t>с</w:t>
      </w:r>
      <w:r>
        <w:t>портных</w:t>
      </w:r>
      <w:r w:rsidRPr="00CA0651">
        <w:t xml:space="preserve"> </w:t>
      </w:r>
      <w:r>
        <w:t>средств</w:t>
      </w:r>
      <w:r w:rsidRPr="00CA0651">
        <w:t xml:space="preserve">. </w:t>
      </w:r>
      <w:r>
        <w:t>Применение</w:t>
      </w:r>
      <w:r w:rsidRPr="00CA0651">
        <w:t xml:space="preserve"> </w:t>
      </w:r>
      <w:r>
        <w:t>цифровой</w:t>
      </w:r>
      <w:r w:rsidRPr="00CA0651">
        <w:t xml:space="preserve"> </w:t>
      </w:r>
      <w:r>
        <w:t>информации</w:t>
      </w:r>
      <w:r w:rsidRPr="00CA0651">
        <w:t xml:space="preserve"> </w:t>
      </w:r>
      <w:r>
        <w:t>способствует</w:t>
      </w:r>
      <w:r w:rsidRPr="00CA0651">
        <w:t xml:space="preserve"> </w:t>
      </w:r>
      <w:r>
        <w:t>экономии бумаги</w:t>
      </w:r>
      <w:r w:rsidRPr="00CA0651">
        <w:t>.</w:t>
      </w:r>
    </w:p>
    <w:p w:rsidR="00D87CFF" w:rsidRPr="007F5B4F" w:rsidRDefault="007F5B4F" w:rsidP="007F5B4F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87CFF" w:rsidRPr="007F5B4F" w:rsidSect="00D87C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BB" w:rsidRPr="00A312BC" w:rsidRDefault="002A3BBB" w:rsidP="00A312BC"/>
  </w:endnote>
  <w:endnote w:type="continuationSeparator" w:id="0">
    <w:p w:rsidR="002A3BBB" w:rsidRPr="00A312BC" w:rsidRDefault="002A3B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FF" w:rsidRPr="00D87CFF" w:rsidRDefault="00D87CFF">
    <w:pPr>
      <w:pStyle w:val="Footer"/>
    </w:pPr>
    <w:r w:rsidRPr="00D87CFF">
      <w:rPr>
        <w:b/>
        <w:sz w:val="18"/>
      </w:rPr>
      <w:fldChar w:fldCharType="begin"/>
    </w:r>
    <w:r w:rsidRPr="00D87CFF">
      <w:rPr>
        <w:b/>
        <w:sz w:val="18"/>
      </w:rPr>
      <w:instrText xml:space="preserve"> PAGE  \* MERGEFORMAT </w:instrText>
    </w:r>
    <w:r w:rsidRPr="00D87CFF">
      <w:rPr>
        <w:b/>
        <w:sz w:val="18"/>
      </w:rPr>
      <w:fldChar w:fldCharType="separate"/>
    </w:r>
    <w:r w:rsidR="00D472EF">
      <w:rPr>
        <w:b/>
        <w:noProof/>
        <w:sz w:val="18"/>
      </w:rPr>
      <w:t>2</w:t>
    </w:r>
    <w:r w:rsidRPr="00D87CFF">
      <w:rPr>
        <w:b/>
        <w:sz w:val="18"/>
      </w:rPr>
      <w:fldChar w:fldCharType="end"/>
    </w:r>
    <w:r>
      <w:rPr>
        <w:b/>
        <w:sz w:val="18"/>
      </w:rPr>
      <w:tab/>
    </w:r>
    <w:r>
      <w:t>GE.17-16693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FF" w:rsidRPr="00D87CFF" w:rsidRDefault="00D87CFF" w:rsidP="00D87CF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GE.17-16693</w:t>
    </w:r>
    <w:r>
      <w:tab/>
    </w:r>
    <w:r w:rsidRPr="00D87CFF">
      <w:rPr>
        <w:b/>
        <w:sz w:val="18"/>
      </w:rPr>
      <w:fldChar w:fldCharType="begin"/>
    </w:r>
    <w:r w:rsidRPr="00D87CFF">
      <w:rPr>
        <w:b/>
        <w:sz w:val="18"/>
      </w:rPr>
      <w:instrText xml:space="preserve"> PAGE  \* MERGEFORMAT </w:instrText>
    </w:r>
    <w:r w:rsidRPr="00D87CF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87C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87CFF" w:rsidRDefault="00D87CFF" w:rsidP="00D87CF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B271843" wp14:editId="45DA8E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17-16693  (R)</w:t>
    </w:r>
    <w:r w:rsidR="00731F98">
      <w:rPr>
        <w:lang w:val="en-US"/>
      </w:rPr>
      <w:t xml:space="preserve">  270917  290917</w:t>
    </w:r>
    <w:r>
      <w:br/>
    </w:r>
    <w:r w:rsidRPr="00D87CFF">
      <w:rPr>
        <w:rFonts w:ascii="C39T30Lfz" w:hAnsi="C39T30Lfz"/>
        <w:spacing w:val="0"/>
        <w:w w:val="100"/>
        <w:sz w:val="56"/>
      </w:rPr>
      <w:t></w:t>
    </w:r>
    <w:r w:rsidRPr="00D87CFF">
      <w:rPr>
        <w:rFonts w:ascii="C39T30Lfz" w:hAnsi="C39T30Lfz"/>
        <w:spacing w:val="0"/>
        <w:w w:val="100"/>
        <w:sz w:val="56"/>
      </w:rPr>
      <w:t></w:t>
    </w:r>
    <w:r w:rsidRPr="00D87CFF">
      <w:rPr>
        <w:rFonts w:ascii="C39T30Lfz" w:hAnsi="C39T30Lfz"/>
        <w:spacing w:val="0"/>
        <w:w w:val="100"/>
        <w:sz w:val="56"/>
      </w:rPr>
      <w:t></w:t>
    </w:r>
    <w:r w:rsidRPr="00D87CFF">
      <w:rPr>
        <w:rFonts w:ascii="C39T30Lfz" w:hAnsi="C39T30Lfz"/>
        <w:spacing w:val="0"/>
        <w:w w:val="100"/>
        <w:sz w:val="56"/>
      </w:rPr>
      <w:t></w:t>
    </w:r>
    <w:r w:rsidRPr="00D87CFF">
      <w:rPr>
        <w:rFonts w:ascii="C39T30Lfz" w:hAnsi="C39T30Lfz"/>
        <w:spacing w:val="0"/>
        <w:w w:val="100"/>
        <w:sz w:val="56"/>
      </w:rPr>
      <w:t></w:t>
    </w:r>
    <w:r w:rsidRPr="00D87CFF">
      <w:rPr>
        <w:rFonts w:ascii="C39T30Lfz" w:hAnsi="C39T30Lfz"/>
        <w:spacing w:val="0"/>
        <w:w w:val="100"/>
        <w:sz w:val="56"/>
      </w:rPr>
      <w:t></w:t>
    </w:r>
    <w:r w:rsidRPr="00D87CFF">
      <w:rPr>
        <w:rFonts w:ascii="C39T30Lfz" w:hAnsi="C39T30Lfz"/>
        <w:spacing w:val="0"/>
        <w:w w:val="100"/>
        <w:sz w:val="56"/>
      </w:rPr>
      <w:t></w:t>
    </w:r>
    <w:r w:rsidRPr="00D87CFF">
      <w:rPr>
        <w:rFonts w:ascii="C39T30Lfz" w:hAnsi="C39T30Lfz"/>
        <w:spacing w:val="0"/>
        <w:w w:val="100"/>
        <w:sz w:val="56"/>
      </w:rPr>
      <w:t></w:t>
    </w:r>
    <w:r w:rsidRPr="00D87CF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C9E19CA" wp14:editId="085044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BB" w:rsidRPr="001075E9" w:rsidRDefault="002A3B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3BBB" w:rsidRDefault="002A3B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87CFF" w:rsidRPr="00FF244E" w:rsidRDefault="00D87CFF" w:rsidP="00731F98">
      <w:pPr>
        <w:pStyle w:val="FootnoteText"/>
        <w:rPr>
          <w:lang w:val="ru-RU"/>
        </w:rPr>
      </w:pPr>
      <w:r>
        <w:tab/>
      </w:r>
      <w:r w:rsidRPr="00731F98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31F98" w:rsidRPr="00731F98">
        <w:rPr>
          <w:lang w:val="ru-RU"/>
        </w:rPr>
        <w:br/>
      </w:r>
      <w:r w:rsidRPr="00CB183F">
        <w:rPr>
          <w:lang w:val="ru-RU"/>
        </w:rPr>
        <w:t>на 2016−2017 годы (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CB183F">
        <w:rPr>
          <w:lang w:val="ru-RU"/>
        </w:rPr>
        <w:t>/</w:t>
      </w:r>
      <w:r w:rsidRPr="00CB183F">
        <w:rPr>
          <w:lang w:val="en-US"/>
        </w:rPr>
        <w:t>TRANS</w:t>
      </w:r>
      <w:r w:rsidRPr="00CB183F">
        <w:rPr>
          <w:lang w:val="ru-RU"/>
        </w:rPr>
        <w:t>/2014/28/</w:t>
      </w:r>
      <w:r w:rsidRPr="00CB183F">
        <w:rPr>
          <w:lang w:val="en-US"/>
        </w:rPr>
        <w:t>Add</w:t>
      </w:r>
      <w:r w:rsidRPr="00CB183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="00731F98" w:rsidRPr="00731F98">
        <w:rPr>
          <w:lang w:val="ru-RU"/>
        </w:rPr>
        <w:br/>
      </w:r>
      <w:r w:rsidRPr="00CB183F">
        <w:rPr>
          <w:lang w:val="ru-RU"/>
        </w:rPr>
        <w:t>и обновлять правила в целях улучшения характеристик транспортных средств.</w:t>
      </w:r>
      <w:r w:rsidR="00731F98">
        <w:rPr>
          <w:lang w:val="ru-RU"/>
        </w:rPr>
        <w:t xml:space="preserve"> </w:t>
      </w:r>
      <w:r w:rsidRPr="00CB183F">
        <w:rPr>
          <w:lang w:val="ru-RU"/>
        </w:rPr>
        <w:t>Настоящий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документ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представлен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в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соответствии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с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этим</w:t>
      </w:r>
      <w:r w:rsidRPr="00FF244E">
        <w:rPr>
          <w:lang w:val="ru-RU"/>
        </w:rPr>
        <w:t xml:space="preserve"> </w:t>
      </w:r>
      <w:r w:rsidRPr="00CB183F">
        <w:rPr>
          <w:lang w:val="ru-RU"/>
        </w:rPr>
        <w:t>мандатом</w:t>
      </w:r>
      <w:r w:rsidRPr="00FF244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FF" w:rsidRPr="00D87CFF" w:rsidRDefault="00D472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23DF8">
      <w:t>ECE/TRANS/WP.29/GRSP/2017/33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FF" w:rsidRPr="00D87CFF" w:rsidRDefault="00D472EF" w:rsidP="00D87C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23DF8">
      <w:t>ECE/TRANS/WP.29/GRSP/2017/33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B"/>
    <w:rsid w:val="00033EE1"/>
    <w:rsid w:val="00042B72"/>
    <w:rsid w:val="000558BD"/>
    <w:rsid w:val="000B57E7"/>
    <w:rsid w:val="000B6373"/>
    <w:rsid w:val="000E4E5B"/>
    <w:rsid w:val="000F09DF"/>
    <w:rsid w:val="000F3841"/>
    <w:rsid w:val="000F61B2"/>
    <w:rsid w:val="001075E9"/>
    <w:rsid w:val="00136B5D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BBB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6CF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F98"/>
    <w:rsid w:val="00734ACB"/>
    <w:rsid w:val="00757357"/>
    <w:rsid w:val="00792497"/>
    <w:rsid w:val="007F5B4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6B3E"/>
    <w:rsid w:val="008F7609"/>
    <w:rsid w:val="00906890"/>
    <w:rsid w:val="00911BE4"/>
    <w:rsid w:val="00951972"/>
    <w:rsid w:val="009608F3"/>
    <w:rsid w:val="009A24AC"/>
    <w:rsid w:val="009C52A9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72EF"/>
    <w:rsid w:val="00D5253A"/>
    <w:rsid w:val="00D87CFF"/>
    <w:rsid w:val="00D90028"/>
    <w:rsid w:val="00D90138"/>
    <w:rsid w:val="00DD78D1"/>
    <w:rsid w:val="00DE32CD"/>
    <w:rsid w:val="00DF5767"/>
    <w:rsid w:val="00DF71B9"/>
    <w:rsid w:val="00E12C5F"/>
    <w:rsid w:val="00E23DF8"/>
    <w:rsid w:val="00E73F76"/>
    <w:rsid w:val="00EA2C9F"/>
    <w:rsid w:val="00EA420E"/>
    <w:rsid w:val="00ED0BDA"/>
    <w:rsid w:val="00EE142A"/>
    <w:rsid w:val="00EF1360"/>
    <w:rsid w:val="00EF3220"/>
    <w:rsid w:val="00EF59F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87CF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D87CF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D87CF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D87CFF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11">
    <w:name w:val="11"/>
    <w:rsid w:val="00D87CFF"/>
  </w:style>
  <w:style w:type="paragraph" w:customStyle="1" w:styleId="para">
    <w:name w:val="para"/>
    <w:basedOn w:val="Normal"/>
    <w:rsid w:val="00D87CF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D87CFF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8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D87CF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D87CF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D87CF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BlockText">
    <w:name w:val="Block Text"/>
    <w:basedOn w:val="Normal"/>
    <w:uiPriority w:val="99"/>
    <w:rsid w:val="00D87CFF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11">
    <w:name w:val="11"/>
    <w:rsid w:val="00D87CFF"/>
  </w:style>
  <w:style w:type="paragraph" w:customStyle="1" w:styleId="para">
    <w:name w:val="para"/>
    <w:basedOn w:val="Normal"/>
    <w:rsid w:val="00D87CF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HChGChar">
    <w:name w:val="_ H _Ch_G Char"/>
    <w:link w:val="HChG"/>
    <w:rsid w:val="00D87CFF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ECE/TRANS/WP.29/GRSP/2017/33</vt:lpstr>
      <vt:lpstr>ECE/TRANS/WP.29/GRSP/2017/33</vt:lpstr>
      <vt:lpstr>A/</vt:lpstr>
    </vt:vector>
  </TitlesOfParts>
  <Company>DCM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ECE/TRANS/WP.29/GRSP/2017/33</dc:title>
  <dc:creator>Prokoudina S.</dc:creator>
  <cp:lastModifiedBy>Benedicte Boudol</cp:lastModifiedBy>
  <cp:revision>2</cp:revision>
  <cp:lastPrinted>2008-01-15T07:58:00Z</cp:lastPrinted>
  <dcterms:created xsi:type="dcterms:W3CDTF">2017-10-26T13:46:00Z</dcterms:created>
  <dcterms:modified xsi:type="dcterms:W3CDTF">2017-10-26T13:46:00Z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