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9027DF">
              <w:fldChar w:fldCharType="begin"/>
            </w:r>
            <w:r w:rsidR="009027DF">
              <w:instrText xml:space="preserve"> FILLIN  "Введите символ после ЕCE/"  \* MERGEFORMAT </w:instrText>
            </w:r>
            <w:r w:rsidR="009027DF">
              <w:fldChar w:fldCharType="separate"/>
            </w:r>
            <w:r w:rsidR="00D731FF">
              <w:t>TRANS/WP.5/2016/6</w:t>
            </w:r>
            <w:r w:rsidR="009027DF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9027DF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D731FF">
                <w:t>27 June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9027DF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254BD" w:rsidRPr="003254BD" w:rsidRDefault="003254BD" w:rsidP="003254BD">
      <w:pPr>
        <w:pStyle w:val="SingleTxtGR"/>
        <w:spacing w:before="120"/>
        <w:ind w:left="0"/>
        <w:jc w:val="left"/>
        <w:rPr>
          <w:sz w:val="28"/>
          <w:szCs w:val="28"/>
          <w:lang w:val="en-GB"/>
        </w:rPr>
      </w:pPr>
      <w:r w:rsidRPr="003254BD">
        <w:rPr>
          <w:sz w:val="28"/>
          <w:szCs w:val="28"/>
          <w:lang w:val="en-GB"/>
        </w:rPr>
        <w:t>Комитет по внутреннему транспорту</w:t>
      </w:r>
    </w:p>
    <w:p w:rsidR="003254BD" w:rsidRPr="003254BD" w:rsidRDefault="003254BD" w:rsidP="003254BD">
      <w:pPr>
        <w:pStyle w:val="SingleTxtGR"/>
        <w:spacing w:before="120"/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группа по тенденциям</w:t>
      </w:r>
      <w:r w:rsidRPr="003254BD">
        <w:rPr>
          <w:b/>
          <w:sz w:val="24"/>
          <w:szCs w:val="24"/>
        </w:rPr>
        <w:br/>
        <w:t>и экономике транспорта</w:t>
      </w:r>
    </w:p>
    <w:p w:rsidR="003254BD" w:rsidRPr="003254BD" w:rsidRDefault="003254BD" w:rsidP="003254BD">
      <w:pPr>
        <w:pStyle w:val="SingleTxtGR"/>
        <w:ind w:left="0"/>
        <w:jc w:val="left"/>
        <w:rPr>
          <w:b/>
          <w:bCs/>
        </w:rPr>
      </w:pPr>
      <w:r w:rsidRPr="003254BD">
        <w:rPr>
          <w:b/>
          <w:bCs/>
        </w:rPr>
        <w:t>Двадцать девятая сессия</w:t>
      </w:r>
      <w:r w:rsidRPr="003254BD">
        <w:rPr>
          <w:b/>
          <w:bCs/>
        </w:rPr>
        <w:br/>
      </w:r>
      <w:r w:rsidRPr="003254BD">
        <w:t>Женева, 5–7 сентября 2016</w:t>
      </w:r>
      <w:r w:rsidRPr="003254BD">
        <w:rPr>
          <w:lang w:val="en-US"/>
        </w:rPr>
        <w:t> </w:t>
      </w:r>
      <w:r w:rsidRPr="003254BD">
        <w:t>года</w:t>
      </w:r>
      <w:r w:rsidRPr="003254BD">
        <w:br/>
        <w:t>Пункт 11 предварительной повестки дня</w:t>
      </w:r>
      <w:r w:rsidRPr="003254BD">
        <w:br/>
      </w:r>
      <w:r w:rsidRPr="003254BD">
        <w:rPr>
          <w:b/>
          <w:bCs/>
        </w:rPr>
        <w:t>Обзор си</w:t>
      </w:r>
      <w:r>
        <w:rPr>
          <w:b/>
          <w:bCs/>
        </w:rPr>
        <w:t>туации на транспорте, тенденций</w:t>
      </w:r>
      <w:r w:rsidRPr="003254BD">
        <w:rPr>
          <w:b/>
          <w:bCs/>
        </w:rPr>
        <w:br/>
        <w:t>и экономики транспорта в регионе ЕЭК</w:t>
      </w:r>
    </w:p>
    <w:p w:rsidR="003254BD" w:rsidRPr="003254BD" w:rsidRDefault="003254BD" w:rsidP="003254BD">
      <w:pPr>
        <w:pStyle w:val="HChGR"/>
      </w:pPr>
      <w:r w:rsidRPr="003254BD">
        <w:tab/>
      </w:r>
      <w:r w:rsidRPr="003254BD">
        <w:tab/>
        <w:t>Вопросник по те</w:t>
      </w:r>
      <w:r w:rsidR="001402CD">
        <w:t>нденциям и экономике транспорта</w:t>
      </w:r>
      <w:r w:rsidR="001402CD" w:rsidRPr="001402CD">
        <w:br/>
      </w:r>
      <w:r w:rsidRPr="003254BD">
        <w:t>в 2016–2017</w:t>
      </w:r>
      <w:r w:rsidRPr="003254BD">
        <w:rPr>
          <w:lang w:val="en-US"/>
        </w:rPr>
        <w:t> </w:t>
      </w:r>
      <w:r w:rsidRPr="003254BD">
        <w:t>годах: достижение целей устойчивого развития на основе</w:t>
      </w:r>
      <w:r w:rsidR="001402CD">
        <w:t xml:space="preserve"> развития устойчивого</w:t>
      </w:r>
      <w:r w:rsidR="001402CD" w:rsidRPr="001402CD">
        <w:br/>
      </w:r>
      <w:r w:rsidRPr="003254BD">
        <w:t>транспорта</w:t>
      </w:r>
    </w:p>
    <w:p w:rsidR="003254BD" w:rsidRPr="003254BD" w:rsidRDefault="003254BD" w:rsidP="003254BD">
      <w:pPr>
        <w:pStyle w:val="H1GR"/>
      </w:pPr>
      <w:r w:rsidRPr="003254BD">
        <w:tab/>
      </w:r>
      <w:r w:rsidRPr="003254BD">
        <w:tab/>
        <w:t>Записка секретариата</w:t>
      </w:r>
    </w:p>
    <w:p w:rsidR="003254BD" w:rsidRPr="003254BD" w:rsidRDefault="003254BD" w:rsidP="003254BD">
      <w:pPr>
        <w:pStyle w:val="HChGR"/>
      </w:pPr>
      <w:r w:rsidRPr="003254BD">
        <w:tab/>
      </w:r>
      <w:r w:rsidRPr="003254BD">
        <w:rPr>
          <w:lang w:val="en-GB"/>
        </w:rPr>
        <w:t>I</w:t>
      </w:r>
      <w:r w:rsidRPr="003254BD">
        <w:t>.</w:t>
      </w:r>
      <w:r w:rsidRPr="003254BD">
        <w:tab/>
        <w:t>Мандат</w:t>
      </w:r>
    </w:p>
    <w:p w:rsidR="003254BD" w:rsidRPr="003254BD" w:rsidRDefault="003254BD" w:rsidP="003254BD">
      <w:pPr>
        <w:pStyle w:val="SingleTxtGR"/>
      </w:pPr>
      <w:r w:rsidRPr="003254BD">
        <w:t>1.</w:t>
      </w:r>
      <w:r w:rsidRPr="003254BD">
        <w:tab/>
        <w:t>В ходе своей двадцать четвертой сессии (Женева, 6–7 сентября 2011</w:t>
      </w:r>
      <w:r w:rsidRPr="003254BD">
        <w:rPr>
          <w:lang w:val="en-US"/>
        </w:rPr>
        <w:t> </w:t>
      </w:r>
      <w:r w:rsidRPr="003254BD">
        <w:t>года) Рабочая группа приняла решение о преобразовании доклада с обзором ситуации на транспорте в странах − членах Европейской экономической комиссии Орг</w:t>
      </w:r>
      <w:r w:rsidRPr="003254BD">
        <w:t>а</w:t>
      </w:r>
      <w:r w:rsidRPr="003254BD">
        <w:t>низации Объединенных Наций (ЕЭК ООН) и намечающихся тенденций в обл</w:t>
      </w:r>
      <w:r w:rsidRPr="003254BD">
        <w:t>а</w:t>
      </w:r>
      <w:r w:rsidRPr="003254BD">
        <w:t>сти развития в ежегодную публикацию по тенденциям и экономике транспорта в регионе ЕЭК (</w:t>
      </w:r>
      <w:r w:rsidRPr="003254BD">
        <w:rPr>
          <w:lang w:val="en-GB"/>
        </w:rPr>
        <w:t>ECE</w:t>
      </w:r>
      <w:r w:rsidRPr="003254BD">
        <w:t>/</w:t>
      </w:r>
      <w:r w:rsidRPr="003254BD">
        <w:rPr>
          <w:lang w:val="en-GB"/>
        </w:rPr>
        <w:t>TRANS</w:t>
      </w:r>
      <w:r w:rsidRPr="003254BD">
        <w:t>/</w:t>
      </w:r>
      <w:r w:rsidRPr="003254BD">
        <w:rPr>
          <w:lang w:val="en-GB"/>
        </w:rPr>
        <w:t>WP</w:t>
      </w:r>
      <w:r w:rsidRPr="003254BD">
        <w:t>.5/50, пункт 32). Комитет по внутреннему транспорту на своей семьдесят четвертой сессии (Женева, 28 февраля – 1 марта 2012 года) принял к сведению решение Рабочей группы (</w:t>
      </w:r>
      <w:r w:rsidRPr="003254BD">
        <w:rPr>
          <w:lang w:val="en-GB"/>
        </w:rPr>
        <w:t>ECE</w:t>
      </w:r>
      <w:r w:rsidRPr="003254BD">
        <w:t>/</w:t>
      </w:r>
      <w:r w:rsidRPr="003254BD">
        <w:rPr>
          <w:lang w:val="en-GB"/>
        </w:rPr>
        <w:t>TRANS</w:t>
      </w:r>
      <w:r w:rsidRPr="003254BD">
        <w:t xml:space="preserve">/224, пункт 20). </w:t>
      </w:r>
    </w:p>
    <w:p w:rsidR="003254BD" w:rsidRPr="003254BD" w:rsidRDefault="003254BD" w:rsidP="003254BD">
      <w:pPr>
        <w:pStyle w:val="SingleTxtGR"/>
      </w:pPr>
      <w:r w:rsidRPr="003254BD">
        <w:t>2.</w:t>
      </w:r>
      <w:r w:rsidRPr="003254BD">
        <w:tab/>
        <w:t>В настоящем документе предлагается вопросник, который следует ра</w:t>
      </w:r>
      <w:r w:rsidRPr="003254BD">
        <w:t>с</w:t>
      </w:r>
      <w:r w:rsidRPr="003254BD">
        <w:t>пространить среди правительств в целях сбора всех соответствующих свед</w:t>
      </w:r>
      <w:r w:rsidRPr="003254BD">
        <w:t>е</w:t>
      </w:r>
      <w:r w:rsidRPr="003254BD">
        <w:t xml:space="preserve">ний/данных по теме </w:t>
      </w:r>
      <w:r>
        <w:t>«</w:t>
      </w:r>
      <w:r w:rsidRPr="003254BD">
        <w:t xml:space="preserve">Достижение целей устойчивого развития (ЦУР) на основе </w:t>
      </w:r>
      <w:r>
        <w:t>развития устойчивого транспорта»</w:t>
      </w:r>
      <w:r w:rsidRPr="003254BD">
        <w:t>.</w:t>
      </w:r>
    </w:p>
    <w:p w:rsidR="003254BD" w:rsidRPr="003254BD" w:rsidRDefault="003254BD" w:rsidP="003254BD">
      <w:pPr>
        <w:pStyle w:val="HChGR"/>
      </w:pPr>
      <w:r w:rsidRPr="003254BD">
        <w:lastRenderedPageBreak/>
        <w:tab/>
      </w:r>
      <w:r w:rsidRPr="003254BD">
        <w:rPr>
          <w:lang w:val="en-GB"/>
        </w:rPr>
        <w:t>II</w:t>
      </w:r>
      <w:r w:rsidRPr="003254BD">
        <w:t>.</w:t>
      </w:r>
      <w:r w:rsidRPr="003254BD">
        <w:tab/>
        <w:t>Вопросник</w:t>
      </w:r>
    </w:p>
    <w:p w:rsidR="003254BD" w:rsidRPr="003254BD" w:rsidRDefault="003254BD" w:rsidP="003254BD">
      <w:pPr>
        <w:pStyle w:val="SingleTxtGR"/>
      </w:pPr>
      <w:r w:rsidRPr="003254BD">
        <w:t>3.</w:t>
      </w:r>
      <w:r w:rsidRPr="003254BD">
        <w:tab/>
        <w:t xml:space="preserve">Вопрос 1: Цель 1 ЦУР </w:t>
      </w:r>
      <w:r>
        <w:t>–</w:t>
      </w:r>
      <w:r w:rsidRPr="003254BD">
        <w:t xml:space="preserve"> повсеместная ликвидация нищеты во всех ее формах.</w:t>
      </w:r>
    </w:p>
    <w:p w:rsidR="003254BD" w:rsidRPr="003254BD" w:rsidRDefault="003254BD" w:rsidP="003254BD">
      <w:pPr>
        <w:pStyle w:val="SingleTxtGR"/>
      </w:pPr>
      <w:r w:rsidRPr="003254BD">
        <w:t>4.</w:t>
      </w:r>
      <w:r w:rsidRPr="003254BD">
        <w:tab/>
        <w:t>Все ли регионы в вашей стране имеют доступ к всепогодным дорогам? Если нет, то просьба представить соответствующую информацию (количество регионов, не имеющих доступа к всепогодным дорогам, численность затрон</w:t>
      </w:r>
      <w:r w:rsidRPr="003254BD">
        <w:t>у</w:t>
      </w:r>
      <w:r w:rsidRPr="003254BD">
        <w:t>того населения, экономический рост региона, показатели нищеты и т.д.). Просьба представить тематическое исследование, касающееся экономического роста/снижения показателя нищеты в регионе, получившем доступ к всепого</w:t>
      </w:r>
      <w:r w:rsidRPr="003254BD">
        <w:t>д</w:t>
      </w:r>
      <w:r w:rsidRPr="003254BD">
        <w:t>ным дорогам, если таковое имеется.</w:t>
      </w:r>
    </w:p>
    <w:p w:rsidR="003254BD" w:rsidRPr="003254BD" w:rsidRDefault="003254BD" w:rsidP="003254BD">
      <w:pPr>
        <w:pStyle w:val="SingleTxtGR"/>
      </w:pPr>
      <w:r w:rsidRPr="003254BD">
        <w:t>5.</w:t>
      </w:r>
      <w:r w:rsidRPr="003254BD">
        <w:tab/>
        <w:t xml:space="preserve">Вопрос 2: Цель 2 ЦУР </w:t>
      </w:r>
      <w:r>
        <w:t>–</w:t>
      </w:r>
      <w:r w:rsidRPr="003254BD">
        <w:t xml:space="preserve"> ликвидация голода, обеспечение продовол</w:t>
      </w:r>
      <w:r w:rsidRPr="003254BD">
        <w:t>ь</w:t>
      </w:r>
      <w:r w:rsidRPr="003254BD">
        <w:t>ственной безопасности и улучшение питания и содействие устойчивому разв</w:t>
      </w:r>
      <w:r w:rsidRPr="003254BD">
        <w:t>и</w:t>
      </w:r>
      <w:r w:rsidRPr="003254BD">
        <w:t>тию сельского хозяйства.</w:t>
      </w:r>
    </w:p>
    <w:p w:rsidR="003254BD" w:rsidRPr="003254BD" w:rsidRDefault="003254BD" w:rsidP="003254BD">
      <w:pPr>
        <w:pStyle w:val="SingleTxtGR"/>
      </w:pPr>
      <w:r w:rsidRPr="003254BD">
        <w:t>6.</w:t>
      </w:r>
      <w:r w:rsidRPr="003254BD">
        <w:tab/>
        <w:t>Просьба представить несколько конкретных примеров/тематических и</w:t>
      </w:r>
      <w:r w:rsidRPr="003254BD">
        <w:t>с</w:t>
      </w:r>
      <w:r w:rsidRPr="003254BD">
        <w:t>следований, включающих в себя данные, свидетельствующие об увеличении производительности/конкурентоспособности сельского хозяйства, а также д</w:t>
      </w:r>
      <w:r w:rsidRPr="003254BD">
        <w:t>о</w:t>
      </w:r>
      <w:r w:rsidRPr="003254BD">
        <w:t>хода фермеров благодаря усовершенствованию инфраструктуры транспорта.</w:t>
      </w:r>
    </w:p>
    <w:p w:rsidR="003254BD" w:rsidRPr="003254BD" w:rsidRDefault="003254BD" w:rsidP="003254BD">
      <w:pPr>
        <w:pStyle w:val="SingleTxtGR"/>
      </w:pPr>
      <w:r w:rsidRPr="003254BD">
        <w:t>7.</w:t>
      </w:r>
      <w:r w:rsidRPr="003254BD">
        <w:tab/>
        <w:t xml:space="preserve">Вопрос 3: Цель 3 ЦУР </w:t>
      </w:r>
      <w:r>
        <w:t>–</w:t>
      </w:r>
      <w:r w:rsidRPr="003254BD">
        <w:t xml:space="preserve"> обеспечение здорового образа жизни и соде</w:t>
      </w:r>
      <w:r w:rsidRPr="003254BD">
        <w:t>й</w:t>
      </w:r>
      <w:r w:rsidRPr="003254BD">
        <w:t>ствие благополучию для всех в любом возрасте</w:t>
      </w:r>
      <w:r>
        <w:t>.</w:t>
      </w:r>
    </w:p>
    <w:p w:rsidR="003254BD" w:rsidRPr="003254BD" w:rsidRDefault="003254BD" w:rsidP="003254BD">
      <w:pPr>
        <w:pStyle w:val="SingleTxtGR"/>
      </w:pPr>
      <w:r w:rsidRPr="003254BD">
        <w:t>8.</w:t>
      </w:r>
      <w:r w:rsidRPr="003254BD">
        <w:tab/>
        <w:t xml:space="preserve">Просьба сообщить о реализованной или планируемой политике (включая установленные в вашей стране целевые показатели), направленной на снижение загрязнения воздуха и повышение безопасности дорожного движения. </w:t>
      </w:r>
      <w:r w:rsidRPr="003254BD">
        <w:rPr>
          <w:i/>
        </w:rPr>
        <w:t>Целевой показатель ЦУР: к 2020 году сократить вдвое во всем мире число смертей и травм в результате дорожно-транспортных происшествий.</w:t>
      </w:r>
    </w:p>
    <w:p w:rsidR="003254BD" w:rsidRPr="003254BD" w:rsidRDefault="003254BD" w:rsidP="003254BD">
      <w:pPr>
        <w:pStyle w:val="SingleTxtGR"/>
      </w:pPr>
      <w:r w:rsidRPr="003254BD">
        <w:t>9.</w:t>
      </w:r>
      <w:r w:rsidRPr="003254BD">
        <w:tab/>
        <w:t xml:space="preserve">Вопрос 4: Цель 4 ЦУР </w:t>
      </w:r>
      <w:r>
        <w:t>–</w:t>
      </w:r>
      <w:r w:rsidRPr="003254BD">
        <w:t xml:space="preserve"> обеспечение всеохватного и справедливого кач</w:t>
      </w:r>
      <w:r w:rsidRPr="003254BD">
        <w:t>е</w:t>
      </w:r>
      <w:r w:rsidRPr="003254BD">
        <w:t>ственного образования и поощрение возможности обучения на протяжении всей жизни для всех.</w:t>
      </w:r>
    </w:p>
    <w:p w:rsidR="003254BD" w:rsidRPr="003254BD" w:rsidRDefault="003254BD" w:rsidP="003254BD">
      <w:pPr>
        <w:pStyle w:val="SingleTxtGR"/>
      </w:pPr>
      <w:r w:rsidRPr="003254BD">
        <w:t>10.</w:t>
      </w:r>
      <w:r w:rsidRPr="003254BD">
        <w:tab/>
        <w:t>Просьба представить несколько конкретных примеров/тематических и</w:t>
      </w:r>
      <w:r w:rsidRPr="003254BD">
        <w:t>с</w:t>
      </w:r>
      <w:r w:rsidRPr="003254BD">
        <w:t>следований по вашей стране, которые свидетельствуют о том, что надежный, более удобный (в плане прилагаемых физических усилий) и недорогой тран</w:t>
      </w:r>
      <w:r w:rsidRPr="003254BD">
        <w:t>с</w:t>
      </w:r>
      <w:r w:rsidRPr="003254BD">
        <w:t>порт оказал положительное влияние на доступ к формальному образованию.</w:t>
      </w:r>
    </w:p>
    <w:p w:rsidR="003254BD" w:rsidRPr="003254BD" w:rsidRDefault="003254BD" w:rsidP="003254BD">
      <w:pPr>
        <w:pStyle w:val="SingleTxtGR"/>
      </w:pPr>
      <w:r w:rsidRPr="003254BD">
        <w:t>11.</w:t>
      </w:r>
      <w:r w:rsidRPr="003254BD">
        <w:tab/>
        <w:t xml:space="preserve">Вопрос 5: Цель 5 ЦУР </w:t>
      </w:r>
      <w:r>
        <w:t>–</w:t>
      </w:r>
      <w:r w:rsidRPr="003254BD">
        <w:t xml:space="preserve"> обеспечение гендерного равенства и расширение прав и возможностей всех женщин и девочек.</w:t>
      </w:r>
    </w:p>
    <w:p w:rsidR="003254BD" w:rsidRPr="003254BD" w:rsidRDefault="003254BD" w:rsidP="003254BD">
      <w:pPr>
        <w:pStyle w:val="SingleTxtGR"/>
      </w:pPr>
      <w:r w:rsidRPr="003254BD">
        <w:t>12.</w:t>
      </w:r>
      <w:r w:rsidRPr="003254BD">
        <w:tab/>
        <w:t>Просьба представить несколько конкретных примеров/тематических и</w:t>
      </w:r>
      <w:r w:rsidRPr="003254BD">
        <w:t>с</w:t>
      </w:r>
      <w:r w:rsidRPr="003254BD">
        <w:t>следований по вашей стране, которые свидетельствуют о том, что меры по обеспечению безопасного, надежного и устойчивого транспорта в значительной степени способствовали улучшению образования, производительности труда и здравоохранения женщин, а также поощрению гендерного равенства.</w:t>
      </w:r>
    </w:p>
    <w:p w:rsidR="003254BD" w:rsidRPr="003254BD" w:rsidRDefault="003254BD" w:rsidP="003254BD">
      <w:pPr>
        <w:pStyle w:val="SingleTxtGR"/>
      </w:pPr>
      <w:r w:rsidRPr="003254BD">
        <w:t>13.</w:t>
      </w:r>
      <w:r w:rsidRPr="003254BD">
        <w:tab/>
        <w:t xml:space="preserve">Вопрос 6: Цель 6 ЦУР </w:t>
      </w:r>
      <w:r>
        <w:t>–</w:t>
      </w:r>
      <w:r w:rsidRPr="003254BD">
        <w:t xml:space="preserve"> обеспечение наличия и рациональное использ</w:t>
      </w:r>
      <w:r w:rsidRPr="003254BD">
        <w:t>о</w:t>
      </w:r>
      <w:r w:rsidRPr="003254BD">
        <w:t>вание водных ресурсов и санитарии для всех</w:t>
      </w:r>
      <w:r w:rsidR="001402CD">
        <w:t>.</w:t>
      </w:r>
    </w:p>
    <w:p w:rsidR="003254BD" w:rsidRPr="003254BD" w:rsidRDefault="003254BD" w:rsidP="003254BD">
      <w:pPr>
        <w:pStyle w:val="SingleTxtGR"/>
      </w:pPr>
      <w:r w:rsidRPr="003254BD">
        <w:t>14.</w:t>
      </w:r>
      <w:r w:rsidRPr="003254BD">
        <w:tab/>
        <w:t>Просьба представить несколько конкретных примеров/тематических и</w:t>
      </w:r>
      <w:r w:rsidRPr="003254BD">
        <w:t>с</w:t>
      </w:r>
      <w:r w:rsidRPr="003254BD">
        <w:t>следований по вашей стране, которые свидетельствуют о том, что обеспечение надежных, недорогих и эффективных услуг и инфраструктуры транспорта улучшило физический доступ к объектам водоснабжения и санитарии, особе</w:t>
      </w:r>
      <w:r w:rsidRPr="003254BD">
        <w:t>н</w:t>
      </w:r>
      <w:r w:rsidRPr="003254BD">
        <w:t>но в сельских районах.</w:t>
      </w:r>
    </w:p>
    <w:p w:rsidR="003254BD" w:rsidRPr="003254BD" w:rsidRDefault="003254BD" w:rsidP="003254BD">
      <w:pPr>
        <w:pStyle w:val="SingleTxtGR"/>
      </w:pPr>
      <w:r w:rsidRPr="003254BD">
        <w:lastRenderedPageBreak/>
        <w:t>15.</w:t>
      </w:r>
      <w:r w:rsidRPr="003254BD">
        <w:tab/>
        <w:t xml:space="preserve">Вопрос 7: Цель 7 ЦУР </w:t>
      </w:r>
      <w:r>
        <w:t>–</w:t>
      </w:r>
      <w:r w:rsidRPr="003254BD">
        <w:t xml:space="preserve"> обеспечение доступа к недорогостоящим, надежным, устойчивым и современным источникам энергии для всех.</w:t>
      </w:r>
    </w:p>
    <w:p w:rsidR="003254BD" w:rsidRPr="003254BD" w:rsidRDefault="003254BD" w:rsidP="003254BD">
      <w:pPr>
        <w:pStyle w:val="SingleTxtGR"/>
      </w:pPr>
      <w:r w:rsidRPr="003254BD">
        <w:t>16.</w:t>
      </w:r>
      <w:r w:rsidRPr="003254BD">
        <w:tab/>
        <w:t>Просьба представить несколько конкретных примеров/тематических и</w:t>
      </w:r>
      <w:r w:rsidRPr="003254BD">
        <w:t>с</w:t>
      </w:r>
      <w:r w:rsidRPr="003254BD">
        <w:t>следований (включая установленные в вашей стране целевые показатели), св</w:t>
      </w:r>
      <w:r w:rsidRPr="003254BD">
        <w:t>и</w:t>
      </w:r>
      <w:r w:rsidRPr="003254BD">
        <w:t>детельствующих о принятых или планируемых мерах по повышению эффе</w:t>
      </w:r>
      <w:r w:rsidRPr="003254BD">
        <w:t>к</w:t>
      </w:r>
      <w:r w:rsidRPr="003254BD">
        <w:t>тивности использования моторного топлива, таких как улучшение состояния дорог, обеспечение высококачественных видов топлива, поощрение эковожд</w:t>
      </w:r>
      <w:r w:rsidRPr="003254BD">
        <w:t>е</w:t>
      </w:r>
      <w:r w:rsidRPr="003254BD">
        <w:t>ния, более совершенные технологии транспортных средств, в том числе проп</w:t>
      </w:r>
      <w:r w:rsidRPr="003254BD">
        <w:t>а</w:t>
      </w:r>
      <w:r w:rsidRPr="003254BD">
        <w:t xml:space="preserve">ганда электромобилей, и т.д. </w:t>
      </w:r>
      <w:r w:rsidRPr="003254BD">
        <w:rPr>
          <w:i/>
        </w:rPr>
        <w:t>Целевой показатель 7.3 ЦУР: к 2030 году удвоить глобальный показатель повышения энергоэффективности</w:t>
      </w:r>
      <w:r w:rsidRPr="003254BD">
        <w:t>.</w:t>
      </w:r>
    </w:p>
    <w:p w:rsidR="003254BD" w:rsidRPr="003254BD" w:rsidRDefault="003254BD" w:rsidP="003254BD">
      <w:pPr>
        <w:pStyle w:val="SingleTxtGR"/>
      </w:pPr>
      <w:r w:rsidRPr="003254BD">
        <w:t>17.</w:t>
      </w:r>
      <w:r w:rsidRPr="003254BD">
        <w:tab/>
        <w:t xml:space="preserve">Вопрос 8: Цель 8 ЦУР </w:t>
      </w:r>
      <w:r>
        <w:t>–</w:t>
      </w:r>
      <w:r w:rsidRPr="003254BD">
        <w:t xml:space="preserve"> содействие поступательному, всеохватному и устойчивому экономическому росту, полной и производительной занятости и достойной работе для всех.</w:t>
      </w:r>
    </w:p>
    <w:p w:rsidR="003254BD" w:rsidRPr="003254BD" w:rsidRDefault="003254BD" w:rsidP="003254BD">
      <w:pPr>
        <w:pStyle w:val="SingleTxtGR"/>
      </w:pPr>
      <w:r w:rsidRPr="003254BD">
        <w:t>18.</w:t>
      </w:r>
      <w:r w:rsidRPr="003254BD">
        <w:tab/>
        <w:t>Просьба представить несколько конкретных примеров/тематических и</w:t>
      </w:r>
      <w:r w:rsidRPr="003254BD">
        <w:t>с</w:t>
      </w:r>
      <w:r w:rsidRPr="003254BD">
        <w:t>следований (включая установленные в вашей стране целевые показатели), св</w:t>
      </w:r>
      <w:r w:rsidRPr="003254BD">
        <w:t>и</w:t>
      </w:r>
      <w:r w:rsidRPr="003254BD">
        <w:t>детельствующих о принятых или планируемых мерах по повышению эффе</w:t>
      </w:r>
      <w:r w:rsidRPr="003254BD">
        <w:t>к</w:t>
      </w:r>
      <w:r w:rsidRPr="003254BD">
        <w:t>тивности транспорта и расширению вариантов общественного транспорта и немоторизованных способов передвижения, а также по усовершенствованию управления спросом на транспортные услуги/механизмов ценообразования</w:t>
      </w:r>
      <w:r>
        <w:t>.</w:t>
      </w:r>
    </w:p>
    <w:p w:rsidR="003254BD" w:rsidRPr="003254BD" w:rsidRDefault="003254BD" w:rsidP="003254BD">
      <w:pPr>
        <w:pStyle w:val="SingleTxtGR"/>
      </w:pPr>
      <w:r w:rsidRPr="003254BD">
        <w:t>19.</w:t>
      </w:r>
      <w:r w:rsidRPr="003254BD">
        <w:tab/>
        <w:t xml:space="preserve">Вопрос 9: Цель 8 ЦУР </w:t>
      </w:r>
      <w:r>
        <w:t>–</w:t>
      </w:r>
      <w:r w:rsidRPr="003254BD">
        <w:t xml:space="preserve"> создание стойкой инфраструктуры, содействие всеохватной и устойчивой индустриализации и инновациям.</w:t>
      </w:r>
    </w:p>
    <w:p w:rsidR="003254BD" w:rsidRPr="003254BD" w:rsidRDefault="003254BD" w:rsidP="003254BD">
      <w:pPr>
        <w:pStyle w:val="SingleTxtGR"/>
      </w:pPr>
      <w:r w:rsidRPr="003254BD">
        <w:t>20.</w:t>
      </w:r>
      <w:r w:rsidRPr="003254BD">
        <w:tab/>
        <w:t>Просьба представить несколько конкретных примеров/тематических и</w:t>
      </w:r>
      <w:r w:rsidRPr="003254BD">
        <w:t>с</w:t>
      </w:r>
      <w:r w:rsidRPr="003254BD">
        <w:t>следований (включая установленные в вашей стране целевые показатели), св</w:t>
      </w:r>
      <w:r w:rsidRPr="003254BD">
        <w:t>и</w:t>
      </w:r>
      <w:r w:rsidRPr="003254BD">
        <w:t>детельствующих о принятых или планируемых мерах по созданию стойкой и</w:t>
      </w:r>
      <w:r w:rsidRPr="003254BD">
        <w:t>н</w:t>
      </w:r>
      <w:r w:rsidRPr="003254BD">
        <w:t>фраструктуры (инновационные пути финансирования строительства инфр</w:t>
      </w:r>
      <w:r w:rsidRPr="003254BD">
        <w:t>а</w:t>
      </w:r>
      <w:r w:rsidRPr="003254BD">
        <w:t>структуры транспорта, технические меры, принимаемые в целях адаптации и</w:t>
      </w:r>
      <w:r w:rsidRPr="003254BD">
        <w:t>н</w:t>
      </w:r>
      <w:r w:rsidRPr="003254BD">
        <w:t>фраструктуры к последствиям изменения климата, и т.д.). Просьба представить также конкретный пример ситуации, когда серьезное повреждение инфрастру</w:t>
      </w:r>
      <w:r w:rsidRPr="003254BD">
        <w:t>к</w:t>
      </w:r>
      <w:r w:rsidRPr="003254BD">
        <w:t>туры транспорта повлекло за собой катастрофические последствия для реги</w:t>
      </w:r>
      <w:r w:rsidRPr="003254BD">
        <w:t>о</w:t>
      </w:r>
      <w:r w:rsidRPr="003254BD">
        <w:t xml:space="preserve">нальных/местных общин. </w:t>
      </w:r>
      <w:r w:rsidRPr="003254BD">
        <w:rPr>
          <w:i/>
        </w:rPr>
        <w:t>Целевой показатель 9.1 ЦУР: развивать качестве</w:t>
      </w:r>
      <w:r w:rsidRPr="003254BD">
        <w:rPr>
          <w:i/>
        </w:rPr>
        <w:t>н</w:t>
      </w:r>
      <w:r w:rsidRPr="003254BD">
        <w:rPr>
          <w:i/>
        </w:rPr>
        <w:t>ную, надежную, устойчивую и стойкую инфраструктуру, в том числе реги</w:t>
      </w:r>
      <w:r w:rsidRPr="003254BD">
        <w:rPr>
          <w:i/>
        </w:rPr>
        <w:t>о</w:t>
      </w:r>
      <w:r w:rsidRPr="003254BD">
        <w:rPr>
          <w:i/>
        </w:rPr>
        <w:t>нальную и трансграничную, в целях поддержки экономического развития и бл</w:t>
      </w:r>
      <w:r w:rsidRPr="003254BD">
        <w:rPr>
          <w:i/>
        </w:rPr>
        <w:t>а</w:t>
      </w:r>
      <w:r w:rsidRPr="003254BD">
        <w:rPr>
          <w:i/>
        </w:rPr>
        <w:t>гополучия людей, уделяя особое внимание обеспечению недорогого и равнопра</w:t>
      </w:r>
      <w:r w:rsidRPr="003254BD">
        <w:rPr>
          <w:i/>
        </w:rPr>
        <w:t>в</w:t>
      </w:r>
      <w:r w:rsidRPr="003254BD">
        <w:rPr>
          <w:i/>
        </w:rPr>
        <w:t>ного доступа для всех</w:t>
      </w:r>
      <w:r w:rsidRPr="003254BD">
        <w:t>.</w:t>
      </w:r>
    </w:p>
    <w:p w:rsidR="003254BD" w:rsidRPr="003254BD" w:rsidRDefault="003254BD" w:rsidP="003254BD">
      <w:pPr>
        <w:pStyle w:val="SingleTxtGR"/>
      </w:pPr>
      <w:r w:rsidRPr="003254BD">
        <w:t>21.</w:t>
      </w:r>
      <w:r w:rsidRPr="003254BD">
        <w:tab/>
        <w:t xml:space="preserve">Вопрос 10: Цель 10 ЦУР </w:t>
      </w:r>
      <w:r>
        <w:t>–</w:t>
      </w:r>
      <w:r w:rsidRPr="003254BD">
        <w:t xml:space="preserve"> сокращение неравенства внутри стран и ме</w:t>
      </w:r>
      <w:r w:rsidRPr="003254BD">
        <w:t>ж</w:t>
      </w:r>
      <w:r w:rsidRPr="003254BD">
        <w:t>ду ними.</w:t>
      </w:r>
    </w:p>
    <w:p w:rsidR="003254BD" w:rsidRPr="003254BD" w:rsidRDefault="003254BD" w:rsidP="003254BD">
      <w:pPr>
        <w:pStyle w:val="SingleTxtGR"/>
      </w:pPr>
      <w:r w:rsidRPr="003254BD">
        <w:t>22.</w:t>
      </w:r>
      <w:r w:rsidRPr="003254BD">
        <w:tab/>
        <w:t>Просьба представить несколько конкретных примеров/тематических и</w:t>
      </w:r>
      <w:r w:rsidRPr="003254BD">
        <w:t>с</w:t>
      </w:r>
      <w:r w:rsidRPr="003254BD">
        <w:t>следований, которые свидетельствуют о том, что ненадлежащий транспорт остается одной из ключевых причин сохранения нищеты и неравенства между различными регионами/городами вашей страны или между вашей страной и с</w:t>
      </w:r>
      <w:r w:rsidRPr="003254BD">
        <w:t>о</w:t>
      </w:r>
      <w:r w:rsidRPr="003254BD">
        <w:t>седними государствами</w:t>
      </w:r>
      <w:r>
        <w:t>.</w:t>
      </w:r>
    </w:p>
    <w:p w:rsidR="003254BD" w:rsidRPr="003254BD" w:rsidRDefault="003254BD" w:rsidP="003254BD">
      <w:pPr>
        <w:pStyle w:val="SingleTxtGR"/>
      </w:pPr>
      <w:r w:rsidRPr="003254BD">
        <w:t>23.</w:t>
      </w:r>
      <w:r w:rsidRPr="003254BD">
        <w:tab/>
        <w:t xml:space="preserve">Вопрос 11: Цель 11 ЦУР </w:t>
      </w:r>
      <w:r>
        <w:t>–</w:t>
      </w:r>
      <w:r w:rsidRPr="003254BD">
        <w:t xml:space="preserve"> обеспечение открытости, безопасности, жи</w:t>
      </w:r>
      <w:r w:rsidRPr="003254BD">
        <w:t>з</w:t>
      </w:r>
      <w:r w:rsidRPr="003254BD">
        <w:t>нестойкости и экологической устойчивости городов и населенных пунктов.</w:t>
      </w:r>
    </w:p>
    <w:p w:rsidR="003254BD" w:rsidRPr="003254BD" w:rsidRDefault="003254BD" w:rsidP="003254BD">
      <w:pPr>
        <w:pStyle w:val="SingleTxtGR"/>
      </w:pPr>
      <w:r w:rsidRPr="003254BD">
        <w:t>24.</w:t>
      </w:r>
      <w:r w:rsidRPr="003254BD">
        <w:tab/>
        <w:t>Просьба представить несколько конкретных примеров/тематических и</w:t>
      </w:r>
      <w:r w:rsidRPr="003254BD">
        <w:t>с</w:t>
      </w:r>
      <w:r w:rsidRPr="003254BD">
        <w:t>следований (включая установленные в вашей стране/городах целевые показат</w:t>
      </w:r>
      <w:r w:rsidRPr="003254BD">
        <w:t>е</w:t>
      </w:r>
      <w:r w:rsidRPr="003254BD">
        <w:t>ли), свидетельствующих о принятых или планируемых мерах по обеспечению доступности транспорта для неимущих, п</w:t>
      </w:r>
      <w:r w:rsidR="006A726F">
        <w:t>роживающих в городских районах,</w:t>
      </w:r>
      <w:r w:rsidR="006A726F" w:rsidRPr="006A726F">
        <w:br/>
      </w:r>
      <w:r w:rsidRPr="003254BD">
        <w:t xml:space="preserve">и доступа к нему для всех, в том числе для инвалидов, женщин, пожилых людей и других уязвимых групп, а также по поощрению общественного транспорта, включая велосипедное и пешеходное движение. </w:t>
      </w:r>
      <w:r w:rsidRPr="003254BD">
        <w:rPr>
          <w:i/>
        </w:rPr>
        <w:t>Целевой показатель 11.2 ЦУР: к 2030 году обеспечить доступ к безопасным, недорогим, доступным и усто</w:t>
      </w:r>
      <w:r w:rsidRPr="003254BD">
        <w:rPr>
          <w:i/>
        </w:rPr>
        <w:t>й</w:t>
      </w:r>
      <w:r w:rsidRPr="003254BD">
        <w:rPr>
          <w:i/>
        </w:rPr>
        <w:t>чивым транспортным системам для всех благодаря повышению безопасности дорожного движения, в том числе за счет расширения сети общественного транспорта, уделяя при этом особое внимание потребностям лиц, находящи</w:t>
      </w:r>
      <w:r w:rsidRPr="003254BD">
        <w:rPr>
          <w:i/>
        </w:rPr>
        <w:t>х</w:t>
      </w:r>
      <w:r w:rsidRPr="003254BD">
        <w:rPr>
          <w:i/>
        </w:rPr>
        <w:t>ся в уязвимом положении, женщинам, детям, инвалидам и пожилым людям</w:t>
      </w:r>
      <w:r w:rsidRPr="003254BD">
        <w:t>.</w:t>
      </w:r>
    </w:p>
    <w:p w:rsidR="003254BD" w:rsidRPr="003254BD" w:rsidRDefault="003254BD" w:rsidP="003254BD">
      <w:pPr>
        <w:pStyle w:val="SingleTxtGR"/>
      </w:pPr>
      <w:r w:rsidRPr="003254BD">
        <w:t>25.</w:t>
      </w:r>
      <w:r w:rsidRPr="003254BD">
        <w:tab/>
        <w:t xml:space="preserve">Вопрос 12: Цель 12 ЦУР </w:t>
      </w:r>
      <w:r>
        <w:t>–</w:t>
      </w:r>
      <w:r w:rsidRPr="003254BD">
        <w:t xml:space="preserve"> обеспечение перехода к рациональным мод</w:t>
      </w:r>
      <w:r w:rsidRPr="003254BD">
        <w:t>е</w:t>
      </w:r>
      <w:r w:rsidRPr="003254BD">
        <w:t>лям потребления и производства.</w:t>
      </w:r>
    </w:p>
    <w:p w:rsidR="003254BD" w:rsidRPr="003254BD" w:rsidRDefault="003254BD" w:rsidP="003254BD">
      <w:pPr>
        <w:pStyle w:val="SingleTxtGR"/>
      </w:pPr>
      <w:r w:rsidRPr="003254BD">
        <w:t>26.</w:t>
      </w:r>
      <w:r w:rsidRPr="003254BD">
        <w:tab/>
        <w:t>Просьба представить несколько конкретных примеров/тематических и</w:t>
      </w:r>
      <w:r w:rsidRPr="003254BD">
        <w:t>с</w:t>
      </w:r>
      <w:r w:rsidRPr="003254BD">
        <w:t xml:space="preserve">следований по вашей стране, которые свидетельствуют о том, что нехватка надежных транспортных услуг в сельских районах неоднократно называлась в качестве причины того, что продовольственные культуры вообще не попадают на рынок, а фермеры воздерживаются от расширения рыночного производства продовольствия. Просьба также включить информацию о мерах, принимаемых для решения подобной проблемы. </w:t>
      </w:r>
      <w:r w:rsidRPr="003254BD">
        <w:rPr>
          <w:i/>
        </w:rPr>
        <w:t>Целевой показатель 12.</w:t>
      </w:r>
      <w:r w:rsidRPr="003254BD">
        <w:rPr>
          <w:i/>
          <w:lang w:val="en-GB"/>
        </w:rPr>
        <w:t>c</w:t>
      </w:r>
      <w:r w:rsidRPr="003254BD">
        <w:rPr>
          <w:i/>
        </w:rPr>
        <w:t xml:space="preserve"> ЦУР: рационализ</w:t>
      </w:r>
      <w:r w:rsidRPr="003254BD">
        <w:rPr>
          <w:i/>
        </w:rPr>
        <w:t>и</w:t>
      </w:r>
      <w:r w:rsidRPr="003254BD">
        <w:rPr>
          <w:i/>
        </w:rPr>
        <w:t>ровать неэффективные субсидии на ископаемые виды топлива, поощряющие расточительное потребление, посредством ликвидации нарушений рыночных механизмов в соответствии с национальными условиями, в том числе путем реструктуризации системы налогообложения и постепенной отмены этих п</w:t>
      </w:r>
      <w:r w:rsidRPr="003254BD">
        <w:rPr>
          <w:i/>
        </w:rPr>
        <w:t>а</w:t>
      </w:r>
      <w:r w:rsidRPr="003254BD">
        <w:rPr>
          <w:i/>
        </w:rPr>
        <w:t>губных субсидий там, где они существуют, в целях учета их негативных п</w:t>
      </w:r>
      <w:r w:rsidRPr="003254BD">
        <w:rPr>
          <w:i/>
        </w:rPr>
        <w:t>о</w:t>
      </w:r>
      <w:r w:rsidRPr="003254BD">
        <w:rPr>
          <w:i/>
        </w:rPr>
        <w:t>следствий для окружающей среды, и при этом полностью принимать во вн</w:t>
      </w:r>
      <w:r w:rsidRPr="003254BD">
        <w:rPr>
          <w:i/>
        </w:rPr>
        <w:t>и</w:t>
      </w:r>
      <w:r w:rsidRPr="003254BD">
        <w:rPr>
          <w:i/>
        </w:rPr>
        <w:t>мание конкретные потребности и условия развивающихся стран и сводить к минимуму возможное отрицательное воздействие на их развитие таким обр</w:t>
      </w:r>
      <w:r w:rsidRPr="003254BD">
        <w:rPr>
          <w:i/>
        </w:rPr>
        <w:t>а</w:t>
      </w:r>
      <w:r w:rsidRPr="003254BD">
        <w:rPr>
          <w:i/>
        </w:rPr>
        <w:t>зом, чтобы были защищены бедные слои населения и затронутые общины</w:t>
      </w:r>
      <w:r w:rsidRPr="003254BD">
        <w:t>.</w:t>
      </w:r>
    </w:p>
    <w:p w:rsidR="003254BD" w:rsidRPr="003254BD" w:rsidRDefault="003254BD" w:rsidP="003254BD">
      <w:pPr>
        <w:pStyle w:val="SingleTxtGR"/>
      </w:pPr>
      <w:r w:rsidRPr="003254BD">
        <w:t>27.</w:t>
      </w:r>
      <w:r w:rsidRPr="003254BD">
        <w:tab/>
        <w:t xml:space="preserve">Вопрос 13: Цель 13 ЦУР </w:t>
      </w:r>
      <w:r>
        <w:t>–</w:t>
      </w:r>
      <w:r w:rsidRPr="003254BD">
        <w:t xml:space="preserve"> принятие срочных мер по борьбе с изменен</w:t>
      </w:r>
      <w:r w:rsidRPr="003254BD">
        <w:t>и</w:t>
      </w:r>
      <w:r w:rsidRPr="003254BD">
        <w:t>ем климата и его последствиями.</w:t>
      </w:r>
    </w:p>
    <w:p w:rsidR="003254BD" w:rsidRPr="003254BD" w:rsidRDefault="003254BD" w:rsidP="003254BD">
      <w:pPr>
        <w:pStyle w:val="SingleTxtGR"/>
      </w:pPr>
      <w:r w:rsidRPr="003254BD">
        <w:t>28.</w:t>
      </w:r>
      <w:r w:rsidRPr="003254BD">
        <w:tab/>
        <w:t>Просьба представить несколько конкретных примеров/тематических и</w:t>
      </w:r>
      <w:r w:rsidRPr="003254BD">
        <w:t>с</w:t>
      </w:r>
      <w:r w:rsidRPr="003254BD">
        <w:t>следований (включая установленные в вашей стране/городах целевые показат</w:t>
      </w:r>
      <w:r w:rsidRPr="003254BD">
        <w:t>е</w:t>
      </w:r>
      <w:r w:rsidRPr="003254BD">
        <w:t xml:space="preserve">ли), свидетельствующих о принятых или планируемых мерах по </w:t>
      </w:r>
      <w:r w:rsidRPr="003254BD">
        <w:rPr>
          <w:lang w:val="en-GB"/>
        </w:rPr>
        <w:t>a</w:t>
      </w:r>
      <w:r w:rsidRPr="003254BD">
        <w:t xml:space="preserve">) сокращению объема выбросов ПГ в транспортном секторе и </w:t>
      </w:r>
      <w:r w:rsidRPr="003254BD">
        <w:rPr>
          <w:lang w:val="en-GB"/>
        </w:rPr>
        <w:t>b</w:t>
      </w:r>
      <w:r w:rsidRPr="003254BD">
        <w:t>) адаптации инфраструктуры транспорта к последствиям изменения климата</w:t>
      </w:r>
      <w:r>
        <w:t>.</w:t>
      </w:r>
    </w:p>
    <w:p w:rsidR="003254BD" w:rsidRPr="003254BD" w:rsidRDefault="003254BD" w:rsidP="003254BD">
      <w:pPr>
        <w:pStyle w:val="SingleTxtGR"/>
      </w:pPr>
      <w:r w:rsidRPr="003254BD">
        <w:t>29.</w:t>
      </w:r>
      <w:r w:rsidRPr="003254BD">
        <w:tab/>
        <w:t xml:space="preserve">Вопрос 14: Цель 14 ЦУР </w:t>
      </w:r>
      <w:r>
        <w:t>–</w:t>
      </w:r>
      <w:r w:rsidRPr="003254BD">
        <w:t xml:space="preserve"> сохранение и рациональное использование океанов, морей и морских ресурсов в интересах устойчивого развития</w:t>
      </w:r>
    </w:p>
    <w:p w:rsidR="003254BD" w:rsidRPr="003254BD" w:rsidRDefault="003254BD" w:rsidP="003254BD">
      <w:pPr>
        <w:pStyle w:val="SingleTxtGR"/>
      </w:pPr>
      <w:r w:rsidRPr="003254BD">
        <w:t>30.</w:t>
      </w:r>
      <w:r w:rsidRPr="003254BD">
        <w:tab/>
        <w:t>Просьба представить несколько конкретных примеров/тематических и</w:t>
      </w:r>
      <w:r w:rsidRPr="003254BD">
        <w:t>с</w:t>
      </w:r>
      <w:r w:rsidRPr="003254BD">
        <w:t>следований (включая установленные в вашей стране целевые показатели), св</w:t>
      </w:r>
      <w:r w:rsidRPr="003254BD">
        <w:t>и</w:t>
      </w:r>
      <w:r w:rsidRPr="003254BD">
        <w:t>детельствующих о принятых или планируемых мерах по поощрению внутре</w:t>
      </w:r>
      <w:r w:rsidRPr="003254BD">
        <w:t>н</w:t>
      </w:r>
      <w:r w:rsidRPr="003254BD">
        <w:t>него и каботажного судоходства, облегчающего пассажирские и грузовые пер</w:t>
      </w:r>
      <w:r w:rsidRPr="003254BD">
        <w:t>е</w:t>
      </w:r>
      <w:r w:rsidRPr="003254BD">
        <w:t>возки</w:t>
      </w:r>
      <w:r>
        <w:t>.</w:t>
      </w:r>
    </w:p>
    <w:p w:rsidR="003254BD" w:rsidRPr="003254BD" w:rsidRDefault="003254BD" w:rsidP="003254BD">
      <w:pPr>
        <w:pStyle w:val="SingleTxtGR"/>
      </w:pPr>
      <w:r w:rsidRPr="003254BD">
        <w:t>31.</w:t>
      </w:r>
      <w:r w:rsidRPr="003254BD">
        <w:tab/>
        <w:t xml:space="preserve">Вопрос 15: Цель 15 ЦУР </w:t>
      </w:r>
      <w:r>
        <w:t>–</w:t>
      </w:r>
      <w:r w:rsidRPr="003254BD">
        <w:t xml:space="preserve"> защита и восстановление экосистем суши и содействие их рациональному использованию, рациональное лесопользование, борьба с опустыниванием, прекращение и обращение вспять процесса деград</w:t>
      </w:r>
      <w:r w:rsidRPr="003254BD">
        <w:t>а</w:t>
      </w:r>
      <w:r w:rsidRPr="003254BD">
        <w:t>ции земель и прекращение процесса утраты биоразнообразия.</w:t>
      </w:r>
    </w:p>
    <w:p w:rsidR="003254BD" w:rsidRPr="003254BD" w:rsidRDefault="003254BD" w:rsidP="003254BD">
      <w:pPr>
        <w:pStyle w:val="SingleTxtGR"/>
      </w:pPr>
      <w:r w:rsidRPr="003254BD">
        <w:t>32.</w:t>
      </w:r>
      <w:r w:rsidRPr="003254BD">
        <w:tab/>
        <w:t>Просьба представить несколько конкретных примеров/тематических и</w:t>
      </w:r>
      <w:r w:rsidRPr="003254BD">
        <w:t>с</w:t>
      </w:r>
      <w:r w:rsidRPr="003254BD">
        <w:t>следований по вашей стране, которые свидетельствуют о принятых или план</w:t>
      </w:r>
      <w:r w:rsidRPr="003254BD">
        <w:t>и</w:t>
      </w:r>
      <w:r w:rsidRPr="003254BD">
        <w:t>руемых мерах по смягчению негативных последствий строительства инфр</w:t>
      </w:r>
      <w:r w:rsidRPr="003254BD">
        <w:t>а</w:t>
      </w:r>
      <w:r w:rsidRPr="003254BD">
        <w:t>структуры транспорта, а также ее воздействия.</w:t>
      </w:r>
    </w:p>
    <w:p w:rsidR="003254BD" w:rsidRPr="003254BD" w:rsidRDefault="003254BD" w:rsidP="003254BD">
      <w:pPr>
        <w:pStyle w:val="SingleTxtGR"/>
      </w:pPr>
      <w:r w:rsidRPr="003254BD">
        <w:t>33.</w:t>
      </w:r>
      <w:r w:rsidRPr="003254BD">
        <w:tab/>
        <w:t xml:space="preserve">Вопрос 16: Цель 16 ЦУР </w:t>
      </w:r>
      <w:r>
        <w:t>–</w:t>
      </w:r>
      <w:r w:rsidRPr="003254BD">
        <w:t xml:space="preserve"> содействие построению миролюбивого и о</w:t>
      </w:r>
      <w:r w:rsidRPr="003254BD">
        <w:t>т</w:t>
      </w:r>
      <w:r w:rsidRPr="003254BD">
        <w:t>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уровнях.</w:t>
      </w:r>
    </w:p>
    <w:p w:rsidR="003254BD" w:rsidRPr="003254BD" w:rsidRDefault="003254BD" w:rsidP="003254BD">
      <w:pPr>
        <w:pStyle w:val="SingleTxtGR"/>
      </w:pPr>
      <w:r w:rsidRPr="003254BD">
        <w:t>34.</w:t>
      </w:r>
      <w:r w:rsidRPr="003254BD">
        <w:tab/>
        <w:t>Просьба представить несколько конкретных примеров/тематических и</w:t>
      </w:r>
      <w:r w:rsidRPr="003254BD">
        <w:t>с</w:t>
      </w:r>
      <w:r w:rsidRPr="003254BD">
        <w:t>следований по вашей стране, которые свидетельствуют о принятых или план</w:t>
      </w:r>
      <w:r w:rsidRPr="003254BD">
        <w:t>и</w:t>
      </w:r>
      <w:r w:rsidRPr="003254BD">
        <w:t>руемых мерах по содействию развитию международных транспортных корид</w:t>
      </w:r>
      <w:r w:rsidRPr="003254BD">
        <w:t>о</w:t>
      </w:r>
      <w:r w:rsidRPr="003254BD">
        <w:t>ров, включая облегчение пересечения границ</w:t>
      </w:r>
      <w:r>
        <w:t>.</w:t>
      </w:r>
    </w:p>
    <w:p w:rsidR="003254BD" w:rsidRPr="003254BD" w:rsidRDefault="003254BD" w:rsidP="003254BD">
      <w:pPr>
        <w:pStyle w:val="SingleTxtGR"/>
      </w:pPr>
      <w:r w:rsidRPr="003254BD">
        <w:t>35.</w:t>
      </w:r>
      <w:r w:rsidRPr="003254BD">
        <w:tab/>
        <w:t xml:space="preserve">Вопрос 17: Цель 17 ЦУР </w:t>
      </w:r>
      <w:r>
        <w:t>–</w:t>
      </w:r>
      <w:r w:rsidRPr="003254BD">
        <w:t xml:space="preserve"> укрепление средств осуществления и актив</w:t>
      </w:r>
      <w:r w:rsidRPr="003254BD">
        <w:t>и</w:t>
      </w:r>
      <w:r w:rsidRPr="003254BD">
        <w:t>зация работы в рамках Глобального партнерства в интересах устойчивого ра</w:t>
      </w:r>
      <w:r w:rsidRPr="003254BD">
        <w:t>з</w:t>
      </w:r>
      <w:r w:rsidRPr="003254BD">
        <w:t>вития.</w:t>
      </w:r>
    </w:p>
    <w:p w:rsidR="003254BD" w:rsidRPr="003254BD" w:rsidRDefault="003254BD" w:rsidP="003254BD">
      <w:pPr>
        <w:pStyle w:val="SingleTxtGR"/>
      </w:pPr>
      <w:r w:rsidRPr="003254BD">
        <w:t>36.</w:t>
      </w:r>
      <w:r w:rsidRPr="003254BD">
        <w:tab/>
        <w:t>Просьба представить несколько конкретных примеров/тематических и</w:t>
      </w:r>
      <w:r w:rsidRPr="003254BD">
        <w:t>с</w:t>
      </w:r>
      <w:r w:rsidRPr="003254BD">
        <w:t>следований по вашей стране, которые свидетельствуют о принятых или план</w:t>
      </w:r>
      <w:r w:rsidRPr="003254BD">
        <w:t>и</w:t>
      </w:r>
      <w:r w:rsidRPr="003254BD">
        <w:t>руемых мерах по расширению сотрудничества в деле достижения намеченных общих целей развития устойчивого транспорта на глобальном уровне</w:t>
      </w:r>
      <w:r>
        <w:t>.</w:t>
      </w:r>
    </w:p>
    <w:p w:rsidR="00A658DB" w:rsidRPr="003254BD" w:rsidRDefault="003254BD" w:rsidP="003254B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3254BD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04" w:rsidRDefault="00595A04" w:rsidP="00B471C5">
      <w:r>
        <w:separator/>
      </w:r>
    </w:p>
  </w:endnote>
  <w:endnote w:type="continuationSeparator" w:id="0">
    <w:p w:rsidR="00595A04" w:rsidRDefault="00595A04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027DF">
      <w:rPr>
        <w:b/>
        <w:noProof/>
        <w:sz w:val="18"/>
        <w:szCs w:val="18"/>
      </w:rPr>
      <w:t>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1402CD">
      <w:rPr>
        <w:lang w:val="en-US"/>
      </w:rPr>
      <w:t>10884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1402CD">
      <w:rPr>
        <w:lang w:val="en-US"/>
      </w:rPr>
      <w:t>10884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027DF">
      <w:rPr>
        <w:b/>
        <w:noProof/>
        <w:sz w:val="18"/>
        <w:szCs w:val="18"/>
      </w:rPr>
      <w:t>5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1402CD">
            <w:rPr>
              <w:lang w:val="en-US"/>
            </w:rPr>
            <w:t xml:space="preserve">10884 </w:t>
          </w:r>
          <w:r w:rsidRPr="001C3ABC">
            <w:rPr>
              <w:lang w:val="en-US"/>
            </w:rPr>
            <w:t xml:space="preserve"> (R)</w:t>
          </w:r>
          <w:r w:rsidR="001402CD">
            <w:rPr>
              <w:lang w:val="en-US"/>
            </w:rPr>
            <w:t xml:space="preserve">  140716</w:t>
          </w:r>
          <w:r w:rsidR="00D731FF">
            <w:rPr>
              <w:lang w:val="en-US"/>
            </w:rPr>
            <w:t xml:space="preserve">  140716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1402CD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120" cy="579120"/>
                <wp:effectExtent l="0" t="0" r="0" b="0"/>
                <wp:docPr id="3" name="Рисунок 3" descr="http://undocs.org/m2/QRCode.ashx?DS=ECE/TRANS/WP.5/2016/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5/2016/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402CD" w:rsidRDefault="001402CD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402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402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402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402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402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1402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1402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1402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1402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04" w:rsidRPr="009141DC" w:rsidRDefault="00595A04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595A04" w:rsidRPr="00D1261C" w:rsidRDefault="00595A04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1402CD" w:rsidRDefault="001402CD" w:rsidP="001402CD">
    <w:pPr>
      <w:pStyle w:val="Header"/>
    </w:pPr>
    <w:r w:rsidRPr="001402CD">
      <w:rPr>
        <w:lang w:val="en-US"/>
      </w:rPr>
      <w:t>ECE/TRANS/WP.5/2016/6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1402CD" w:rsidP="007005EE">
    <w:pPr>
      <w:pStyle w:val="Header"/>
      <w:jc w:val="right"/>
      <w:rPr>
        <w:lang w:val="en-US"/>
      </w:rPr>
    </w:pPr>
    <w:r w:rsidRPr="001402CD">
      <w:rPr>
        <w:lang w:val="en-US"/>
      </w:rPr>
      <w:t>ECE/TRANS/WP.5/2016/6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04"/>
    <w:rsid w:val="000450D1"/>
    <w:rsid w:val="000B1FD5"/>
    <w:rsid w:val="000F2A4F"/>
    <w:rsid w:val="001402CD"/>
    <w:rsid w:val="00203F84"/>
    <w:rsid w:val="00275188"/>
    <w:rsid w:val="0028687D"/>
    <w:rsid w:val="002B091C"/>
    <w:rsid w:val="002B3D40"/>
    <w:rsid w:val="002D0CCB"/>
    <w:rsid w:val="003254BD"/>
    <w:rsid w:val="00345C79"/>
    <w:rsid w:val="00366A39"/>
    <w:rsid w:val="0048005C"/>
    <w:rsid w:val="004D639B"/>
    <w:rsid w:val="004E242B"/>
    <w:rsid w:val="00544379"/>
    <w:rsid w:val="00566944"/>
    <w:rsid w:val="00595A04"/>
    <w:rsid w:val="005D56BF"/>
    <w:rsid w:val="005F6119"/>
    <w:rsid w:val="0062027E"/>
    <w:rsid w:val="00643644"/>
    <w:rsid w:val="00665D8D"/>
    <w:rsid w:val="006A726F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027DF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B3114"/>
    <w:rsid w:val="00BE1742"/>
    <w:rsid w:val="00D1261C"/>
    <w:rsid w:val="00D26030"/>
    <w:rsid w:val="00D731FF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04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04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7B194-B069-46AF-8E05-AF699C9B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1733</Words>
  <Characters>9880</Characters>
  <Application>Microsoft Office Word</Application>
  <DocSecurity>4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Maria Mostovets</cp:lastModifiedBy>
  <cp:revision>2</cp:revision>
  <cp:lastPrinted>2016-07-14T14:14:00Z</cp:lastPrinted>
  <dcterms:created xsi:type="dcterms:W3CDTF">2016-08-23T15:27:00Z</dcterms:created>
  <dcterms:modified xsi:type="dcterms:W3CDTF">2016-08-23T15:27:00Z</dcterms:modified>
</cp:coreProperties>
</file>