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5A558" w14:textId="77777777" w:rsidR="00892746" w:rsidRPr="00335A21" w:rsidRDefault="00B9425B" w:rsidP="00226953">
      <w:pPr>
        <w:pStyle w:val="HChG"/>
      </w:pPr>
      <w:proofErr w:type="gramStart"/>
      <w:r w:rsidRPr="00335A21">
        <w:t>Regulation No.</w:t>
      </w:r>
      <w:proofErr w:type="gramEnd"/>
      <w:r w:rsidRPr="00335A21">
        <w:t xml:space="preserve"> </w:t>
      </w:r>
      <w:r w:rsidR="00892746" w:rsidRPr="00335A21">
        <w:t>XXX</w:t>
      </w:r>
    </w:p>
    <w:p w14:paraId="4A04E48E" w14:textId="77777777" w:rsidR="00FF667D" w:rsidRPr="00335A21" w:rsidRDefault="00116847" w:rsidP="00FF667D">
      <w:pPr>
        <w:pStyle w:val="HChG"/>
        <w:tabs>
          <w:tab w:val="clear" w:pos="2126"/>
          <w:tab w:val="right" w:pos="851"/>
        </w:tabs>
        <w:spacing w:before="0" w:after="0" w:line="240" w:lineRule="auto"/>
        <w:rPr>
          <w:caps/>
          <w:sz w:val="24"/>
          <w:szCs w:val="24"/>
        </w:rPr>
      </w:pPr>
      <w:r w:rsidRPr="00335A21">
        <w:tab/>
      </w:r>
      <w:r w:rsidR="00D25173" w:rsidRPr="00335A21">
        <w:tab/>
      </w:r>
      <w:r w:rsidR="00892746" w:rsidRPr="00335A21">
        <w:rPr>
          <w:caps/>
          <w:sz w:val="24"/>
          <w:szCs w:val="24"/>
        </w:rPr>
        <w:t xml:space="preserve">Uniform provisions concerning the approval of </w:t>
      </w:r>
    </w:p>
    <w:p w14:paraId="38C0EF48" w14:textId="77777777" w:rsidR="00FF667D" w:rsidRPr="00335A21" w:rsidRDefault="00FF667D" w:rsidP="00FF667D">
      <w:pPr>
        <w:pStyle w:val="HChG"/>
        <w:tabs>
          <w:tab w:val="clear" w:pos="2126"/>
        </w:tabs>
        <w:spacing w:before="0" w:after="0" w:line="240" w:lineRule="auto"/>
        <w:ind w:left="1701" w:hanging="567"/>
        <w:rPr>
          <w:caps/>
          <w:sz w:val="24"/>
          <w:szCs w:val="24"/>
        </w:rPr>
      </w:pPr>
      <w:r w:rsidRPr="00335A21">
        <w:rPr>
          <w:caps/>
          <w:sz w:val="24"/>
          <w:szCs w:val="24"/>
        </w:rPr>
        <w:t>I</w:t>
      </w:r>
      <w:r w:rsidRPr="00335A21">
        <w:rPr>
          <w:caps/>
          <w:sz w:val="24"/>
          <w:szCs w:val="24"/>
        </w:rPr>
        <w:tab/>
      </w:r>
      <w:r w:rsidR="00892746" w:rsidRPr="00335A21">
        <w:rPr>
          <w:caps/>
          <w:sz w:val="24"/>
          <w:szCs w:val="24"/>
        </w:rPr>
        <w:t xml:space="preserve">emergency call </w:t>
      </w:r>
      <w:r w:rsidRPr="00335A21">
        <w:rPr>
          <w:caps/>
          <w:sz w:val="24"/>
          <w:szCs w:val="24"/>
        </w:rPr>
        <w:t xml:space="preserve">devices </w:t>
      </w:r>
      <w:r w:rsidR="00892746" w:rsidRPr="00335A21">
        <w:rPr>
          <w:caps/>
          <w:sz w:val="24"/>
          <w:szCs w:val="24"/>
        </w:rPr>
        <w:t>(</w:t>
      </w:r>
      <w:r w:rsidRPr="00335A21">
        <w:rPr>
          <w:caps/>
          <w:sz w:val="24"/>
          <w:szCs w:val="24"/>
        </w:rPr>
        <w:t>AECD</w:t>
      </w:r>
      <w:r w:rsidR="00892746" w:rsidRPr="00335A21">
        <w:rPr>
          <w:caps/>
          <w:sz w:val="24"/>
          <w:szCs w:val="24"/>
        </w:rPr>
        <w:t xml:space="preserve">) </w:t>
      </w:r>
    </w:p>
    <w:p w14:paraId="5CA872DF" w14:textId="77777777" w:rsidR="00FF667D" w:rsidRPr="00335A21" w:rsidRDefault="00FF667D" w:rsidP="00FF667D">
      <w:pPr>
        <w:pStyle w:val="HChG"/>
        <w:tabs>
          <w:tab w:val="clear" w:pos="2126"/>
        </w:tabs>
        <w:spacing w:before="0" w:after="0" w:line="240" w:lineRule="auto"/>
        <w:ind w:left="1701" w:hanging="567"/>
        <w:rPr>
          <w:caps/>
          <w:sz w:val="24"/>
          <w:szCs w:val="24"/>
        </w:rPr>
      </w:pPr>
      <w:r w:rsidRPr="00335A21">
        <w:rPr>
          <w:caps/>
          <w:sz w:val="24"/>
          <w:szCs w:val="24"/>
        </w:rPr>
        <w:t>II</w:t>
      </w:r>
      <w:r w:rsidRPr="00335A21">
        <w:rPr>
          <w:caps/>
          <w:sz w:val="24"/>
          <w:szCs w:val="24"/>
        </w:rPr>
        <w:tab/>
        <w:t>vehicles with regard to the installation of an AECD of an approved type</w:t>
      </w:r>
    </w:p>
    <w:p w14:paraId="454BCD6C" w14:textId="77777777" w:rsidR="00892746" w:rsidRPr="00335A21" w:rsidRDefault="00FF667D" w:rsidP="00FF667D">
      <w:pPr>
        <w:pStyle w:val="HChG"/>
        <w:tabs>
          <w:tab w:val="clear" w:pos="2126"/>
        </w:tabs>
        <w:spacing w:before="0" w:after="0" w:line="240" w:lineRule="auto"/>
        <w:ind w:left="1701" w:hanging="567"/>
        <w:rPr>
          <w:caps/>
          <w:sz w:val="24"/>
          <w:szCs w:val="24"/>
        </w:rPr>
      </w:pPr>
      <w:r w:rsidRPr="00335A21">
        <w:rPr>
          <w:caps/>
          <w:sz w:val="24"/>
          <w:szCs w:val="24"/>
        </w:rPr>
        <w:t>III</w:t>
      </w:r>
      <w:r w:rsidRPr="00335A21">
        <w:rPr>
          <w:caps/>
          <w:sz w:val="24"/>
          <w:szCs w:val="24"/>
        </w:rPr>
        <w:tab/>
        <w:t>vehicles with regard to their AECS</w:t>
      </w:r>
    </w:p>
    <w:p w14:paraId="08147E1B" w14:textId="77777777" w:rsidR="00FF667D" w:rsidRPr="00335A21" w:rsidRDefault="00FF667D" w:rsidP="00FF667D"/>
    <w:p w14:paraId="15368B6E" w14:textId="77777777" w:rsidR="00003425" w:rsidRPr="00335A21" w:rsidRDefault="00003425" w:rsidP="00292D48">
      <w:pPr>
        <w:spacing w:after="120"/>
        <w:ind w:left="1134"/>
        <w:rPr>
          <w:b/>
          <w:sz w:val="28"/>
        </w:rPr>
      </w:pPr>
      <w:r w:rsidRPr="00335A21">
        <w:rPr>
          <w:b/>
          <w:sz w:val="28"/>
        </w:rPr>
        <w:t>Contents</w:t>
      </w:r>
      <w:r w:rsidR="002F269E" w:rsidRPr="00335A21">
        <w:rPr>
          <w:b/>
          <w:sz w:val="28"/>
        </w:rPr>
        <w:t xml:space="preserve"> </w:t>
      </w:r>
    </w:p>
    <w:p w14:paraId="688FC896" w14:textId="77777777" w:rsidR="00CD5685" w:rsidRPr="00335A21" w:rsidRDefault="00CD5685" w:rsidP="00631D4C">
      <w:pPr>
        <w:tabs>
          <w:tab w:val="right" w:leader="dot" w:pos="8505"/>
        </w:tabs>
        <w:spacing w:before="120" w:after="120"/>
        <w:ind w:left="709"/>
        <w:rPr>
          <w:b/>
          <w:sz w:val="24"/>
          <w:szCs w:val="24"/>
        </w:rPr>
      </w:pPr>
    </w:p>
    <w:p w14:paraId="6F0F0339" w14:textId="77777777" w:rsidR="000E134E" w:rsidRPr="00335A21" w:rsidRDefault="000E134E" w:rsidP="000E134E">
      <w:pPr>
        <w:tabs>
          <w:tab w:val="right" w:leader="dot" w:pos="8505"/>
        </w:tabs>
        <w:spacing w:before="120" w:after="120"/>
        <w:ind w:left="709"/>
        <w:rPr>
          <w:b/>
          <w:sz w:val="24"/>
          <w:szCs w:val="24"/>
          <w:u w:val="single"/>
        </w:rPr>
      </w:pPr>
      <w:r w:rsidRPr="00335A21">
        <w:rPr>
          <w:b/>
          <w:sz w:val="24"/>
          <w:szCs w:val="24"/>
          <w:u w:val="single"/>
        </w:rPr>
        <w:t>Preliminary comments from the Secretary of GRSG informal group on AECS</w:t>
      </w:r>
    </w:p>
    <w:p w14:paraId="2DFB8EA7" w14:textId="77777777" w:rsidR="000E134E" w:rsidRPr="00335A21" w:rsidRDefault="000E134E" w:rsidP="001208BF">
      <w:pPr>
        <w:numPr>
          <w:ilvl w:val="0"/>
          <w:numId w:val="13"/>
        </w:numPr>
        <w:tabs>
          <w:tab w:val="left" w:pos="993"/>
        </w:tabs>
        <w:spacing w:after="120"/>
        <w:rPr>
          <w:sz w:val="24"/>
        </w:rPr>
      </w:pPr>
      <w:r w:rsidRPr="00335A21">
        <w:rPr>
          <w:sz w:val="24"/>
        </w:rPr>
        <w:t>This document was produced by the informal group Secretary as a working document, for serving as a basis for discussions within the GRSG informal group on AECS. It is expected to evolve and improve along the discussions that will take place during the meetings of the informal group.</w:t>
      </w:r>
    </w:p>
    <w:p w14:paraId="269C7AB4" w14:textId="08E3109E" w:rsidR="000E134E" w:rsidRPr="00335A21" w:rsidRDefault="000E134E" w:rsidP="001208BF">
      <w:pPr>
        <w:numPr>
          <w:ilvl w:val="0"/>
          <w:numId w:val="13"/>
        </w:numPr>
        <w:tabs>
          <w:tab w:val="left" w:pos="993"/>
        </w:tabs>
        <w:spacing w:after="120"/>
        <w:rPr>
          <w:sz w:val="24"/>
          <w:szCs w:val="24"/>
        </w:rPr>
      </w:pPr>
      <w:r w:rsidRPr="00335A21">
        <w:rPr>
          <w:sz w:val="24"/>
        </w:rPr>
        <w:t>This document show</w:t>
      </w:r>
      <w:r w:rsidR="007C5188">
        <w:rPr>
          <w:sz w:val="24"/>
        </w:rPr>
        <w:t>s</w:t>
      </w:r>
      <w:r w:rsidRPr="00335A21">
        <w:rPr>
          <w:sz w:val="24"/>
        </w:rPr>
        <w:t xml:space="preserve"> the statu</w:t>
      </w:r>
      <w:r w:rsidR="009B3022" w:rsidRPr="00335A21">
        <w:rPr>
          <w:sz w:val="24"/>
        </w:rPr>
        <w:t xml:space="preserve">s of the discussions after </w:t>
      </w:r>
      <w:r w:rsidR="009B3022" w:rsidRPr="00335A21">
        <w:rPr>
          <w:b/>
          <w:sz w:val="24"/>
        </w:rPr>
        <w:t xml:space="preserve">the </w:t>
      </w:r>
      <w:r w:rsidR="007C5188">
        <w:rPr>
          <w:b/>
          <w:sz w:val="24"/>
        </w:rPr>
        <w:t>12</w:t>
      </w:r>
      <w:r w:rsidRPr="00335A21">
        <w:rPr>
          <w:b/>
          <w:sz w:val="24"/>
          <w:vertAlign w:val="superscript"/>
        </w:rPr>
        <w:t>th</w:t>
      </w:r>
      <w:r w:rsidRPr="00335A21">
        <w:rPr>
          <w:b/>
          <w:sz w:val="24"/>
        </w:rPr>
        <w:t xml:space="preserve"> </w:t>
      </w:r>
      <w:r w:rsidRPr="00335A21">
        <w:rPr>
          <w:sz w:val="24"/>
        </w:rPr>
        <w:t xml:space="preserve">meeting of the informal group. </w:t>
      </w:r>
      <w:r w:rsidR="0014393E" w:rsidRPr="00335A21">
        <w:rPr>
          <w:sz w:val="24"/>
        </w:rPr>
        <w:t>The chan</w:t>
      </w:r>
      <w:r w:rsidR="00B437F8" w:rsidRPr="00335A21">
        <w:rPr>
          <w:sz w:val="24"/>
        </w:rPr>
        <w:t>ges compared to AECS-02-</w:t>
      </w:r>
      <w:r w:rsidR="00B437F8" w:rsidRPr="00335A21">
        <w:rPr>
          <w:b/>
          <w:sz w:val="24"/>
        </w:rPr>
        <w:t>02-Rev.</w:t>
      </w:r>
      <w:r w:rsidR="007C5188">
        <w:rPr>
          <w:b/>
          <w:sz w:val="24"/>
        </w:rPr>
        <w:t>7</w:t>
      </w:r>
      <w:r w:rsidR="0014393E" w:rsidRPr="00335A21">
        <w:rPr>
          <w:sz w:val="24"/>
        </w:rPr>
        <w:t xml:space="preserve"> (status after </w:t>
      </w:r>
      <w:r w:rsidR="000F2E65" w:rsidRPr="00335A21">
        <w:rPr>
          <w:b/>
          <w:sz w:val="24"/>
        </w:rPr>
        <w:t>1</w:t>
      </w:r>
      <w:r w:rsidR="007C5188">
        <w:rPr>
          <w:b/>
          <w:sz w:val="24"/>
        </w:rPr>
        <w:t>1</w:t>
      </w:r>
      <w:r w:rsidR="0014393E" w:rsidRPr="00335A21">
        <w:rPr>
          <w:b/>
          <w:sz w:val="24"/>
          <w:vertAlign w:val="superscript"/>
        </w:rPr>
        <w:t>th</w:t>
      </w:r>
      <w:r w:rsidR="0014393E" w:rsidRPr="00335A21">
        <w:rPr>
          <w:sz w:val="24"/>
        </w:rPr>
        <w:t xml:space="preserve"> meeting) are indicated in bold and strikethrough characters</w:t>
      </w:r>
      <w:r w:rsidR="00590EBB" w:rsidRPr="00335A21">
        <w:rPr>
          <w:sz w:val="24"/>
        </w:rPr>
        <w:t xml:space="preserve">, save for </w:t>
      </w:r>
      <w:r w:rsidR="00590EBB" w:rsidRPr="00335A21">
        <w:rPr>
          <w:sz w:val="24"/>
          <w:szCs w:val="24"/>
        </w:rPr>
        <w:t>Part III for ease of reading</w:t>
      </w:r>
      <w:r w:rsidR="00444D0C" w:rsidRPr="00335A21">
        <w:rPr>
          <w:sz w:val="24"/>
          <w:szCs w:val="24"/>
        </w:rPr>
        <w:t xml:space="preserve"> and because it was not </w:t>
      </w:r>
      <w:r w:rsidR="007C5188" w:rsidRPr="007C5188">
        <w:rPr>
          <w:b/>
          <w:sz w:val="24"/>
          <w:szCs w:val="24"/>
        </w:rPr>
        <w:t>amended</w:t>
      </w:r>
      <w:r w:rsidR="00444D0C" w:rsidRPr="00335A21">
        <w:rPr>
          <w:sz w:val="24"/>
          <w:szCs w:val="24"/>
        </w:rPr>
        <w:t xml:space="preserve"> at </w:t>
      </w:r>
      <w:r w:rsidR="00444D0C" w:rsidRPr="007C5188">
        <w:rPr>
          <w:b/>
          <w:sz w:val="24"/>
          <w:szCs w:val="24"/>
        </w:rPr>
        <w:t>AECS-</w:t>
      </w:r>
      <w:r w:rsidR="007C5188" w:rsidRPr="007C5188">
        <w:rPr>
          <w:b/>
          <w:sz w:val="24"/>
          <w:szCs w:val="24"/>
        </w:rPr>
        <w:t>12</w:t>
      </w:r>
      <w:r w:rsidR="00444D0C" w:rsidRPr="00335A21">
        <w:rPr>
          <w:sz w:val="24"/>
          <w:szCs w:val="24"/>
        </w:rPr>
        <w:t>.</w:t>
      </w:r>
    </w:p>
    <w:p w14:paraId="77CD730E" w14:textId="77777777" w:rsidR="0033759F" w:rsidRPr="00335A21" w:rsidRDefault="000E134E" w:rsidP="00B437F8">
      <w:pPr>
        <w:numPr>
          <w:ilvl w:val="0"/>
          <w:numId w:val="13"/>
        </w:numPr>
        <w:tabs>
          <w:tab w:val="left" w:pos="993"/>
        </w:tabs>
        <w:spacing w:after="120"/>
        <w:rPr>
          <w:sz w:val="24"/>
        </w:rPr>
      </w:pPr>
      <w:r w:rsidRPr="00335A21">
        <w:rPr>
          <w:sz w:val="24"/>
        </w:rPr>
        <w:t xml:space="preserve">Basis </w:t>
      </w:r>
      <w:r w:rsidR="009B3022" w:rsidRPr="00335A21">
        <w:rPr>
          <w:sz w:val="24"/>
        </w:rPr>
        <w:t xml:space="preserve">of the document </w:t>
      </w:r>
      <w:r w:rsidR="0033759F" w:rsidRPr="00335A21">
        <w:rPr>
          <w:sz w:val="24"/>
        </w:rPr>
        <w:t>are</w:t>
      </w:r>
      <w:r w:rsidR="009B3022" w:rsidRPr="00335A21">
        <w:rPr>
          <w:sz w:val="24"/>
        </w:rPr>
        <w:t xml:space="preserve"> </w:t>
      </w:r>
    </w:p>
    <w:p w14:paraId="087B9E95" w14:textId="481B78E5" w:rsidR="0033759F" w:rsidRPr="00335A21" w:rsidRDefault="007C5188" w:rsidP="00A96E2E">
      <w:pPr>
        <w:numPr>
          <w:ilvl w:val="0"/>
          <w:numId w:val="39"/>
        </w:numPr>
        <w:spacing w:after="120"/>
        <w:rPr>
          <w:b/>
          <w:sz w:val="24"/>
        </w:rPr>
      </w:pPr>
      <w:r>
        <w:rPr>
          <w:b/>
          <w:sz w:val="24"/>
        </w:rPr>
        <w:t>AECS-02-02-r7</w:t>
      </w:r>
      <w:r w:rsidR="0033759F" w:rsidRPr="00335A21">
        <w:rPr>
          <w:b/>
          <w:sz w:val="24"/>
        </w:rPr>
        <w:t xml:space="preserve"> (Secretariat) Draft regulation with OF notes of 1</w:t>
      </w:r>
      <w:r>
        <w:rPr>
          <w:b/>
          <w:sz w:val="24"/>
        </w:rPr>
        <w:t>2</w:t>
      </w:r>
      <w:r w:rsidR="0033759F" w:rsidRPr="00335A21">
        <w:rPr>
          <w:b/>
          <w:sz w:val="24"/>
        </w:rPr>
        <w:t>th meeting</w:t>
      </w:r>
    </w:p>
    <w:p w14:paraId="6118D60F" w14:textId="644FAC2D" w:rsidR="0033759F" w:rsidRDefault="007C5188" w:rsidP="00A96E2E">
      <w:pPr>
        <w:numPr>
          <w:ilvl w:val="0"/>
          <w:numId w:val="39"/>
        </w:numPr>
        <w:spacing w:after="120"/>
        <w:rPr>
          <w:b/>
          <w:sz w:val="24"/>
        </w:rPr>
      </w:pPr>
      <w:r w:rsidRPr="007C5188">
        <w:rPr>
          <w:b/>
          <w:sz w:val="24"/>
        </w:rPr>
        <w:t>AECS-12-03 (GSA) GNSS</w:t>
      </w:r>
    </w:p>
    <w:p w14:paraId="5F8D2D70" w14:textId="50AE74D5" w:rsidR="007C5188" w:rsidRDefault="007C5188" w:rsidP="00A96E2E">
      <w:pPr>
        <w:numPr>
          <w:ilvl w:val="0"/>
          <w:numId w:val="39"/>
        </w:numPr>
        <w:spacing w:after="120"/>
        <w:rPr>
          <w:b/>
          <w:sz w:val="24"/>
        </w:rPr>
      </w:pPr>
      <w:r w:rsidRPr="007C5188">
        <w:rPr>
          <w:b/>
          <w:sz w:val="24"/>
        </w:rPr>
        <w:t xml:space="preserve">AECS-12-04 (OICA) proposal for  ITU-T P </w:t>
      </w:r>
      <w:r w:rsidR="00406B19" w:rsidRPr="007C5188">
        <w:rPr>
          <w:b/>
          <w:sz w:val="24"/>
        </w:rPr>
        <w:t>emergency</w:t>
      </w:r>
      <w:r w:rsidRPr="007C5188">
        <w:rPr>
          <w:b/>
          <w:sz w:val="24"/>
        </w:rPr>
        <w:t>-C</w:t>
      </w:r>
    </w:p>
    <w:p w14:paraId="0065DC55" w14:textId="7B9A3B23" w:rsidR="007C5188" w:rsidRDefault="007C5188" w:rsidP="00A96E2E">
      <w:pPr>
        <w:numPr>
          <w:ilvl w:val="0"/>
          <w:numId w:val="39"/>
        </w:numPr>
        <w:spacing w:after="120"/>
        <w:rPr>
          <w:b/>
          <w:sz w:val="24"/>
        </w:rPr>
      </w:pPr>
      <w:r w:rsidRPr="007C5188">
        <w:rPr>
          <w:b/>
          <w:sz w:val="24"/>
        </w:rPr>
        <w:t>AECS-12-06 (ITU) Text proposal for inclusion in chapter 16</w:t>
      </w:r>
    </w:p>
    <w:p w14:paraId="66DBA0CD" w14:textId="2FEA7F46" w:rsidR="007C5188" w:rsidRDefault="007C5188" w:rsidP="00A96E2E">
      <w:pPr>
        <w:numPr>
          <w:ilvl w:val="0"/>
          <w:numId w:val="39"/>
        </w:numPr>
        <w:spacing w:after="120"/>
        <w:rPr>
          <w:b/>
          <w:sz w:val="24"/>
        </w:rPr>
      </w:pPr>
      <w:r w:rsidRPr="007C5188">
        <w:rPr>
          <w:b/>
          <w:sz w:val="24"/>
        </w:rPr>
        <w:t>AECS-12-07</w:t>
      </w:r>
      <w:r w:rsidR="009C7776">
        <w:rPr>
          <w:b/>
          <w:sz w:val="24"/>
        </w:rPr>
        <w:t>-Rev.1</w:t>
      </w:r>
      <w:r w:rsidRPr="007C5188">
        <w:rPr>
          <w:b/>
          <w:sz w:val="24"/>
        </w:rPr>
        <w:t xml:space="preserve"> (OICA) Annex 9</w:t>
      </w:r>
    </w:p>
    <w:p w14:paraId="2F939EFB" w14:textId="5D69C123" w:rsidR="007C5188" w:rsidRDefault="007C5188" w:rsidP="00A96E2E">
      <w:pPr>
        <w:numPr>
          <w:ilvl w:val="0"/>
          <w:numId w:val="39"/>
        </w:numPr>
        <w:spacing w:after="120"/>
        <w:rPr>
          <w:b/>
          <w:sz w:val="24"/>
        </w:rPr>
      </w:pPr>
      <w:r w:rsidRPr="007C5188">
        <w:rPr>
          <w:b/>
          <w:sz w:val="24"/>
        </w:rPr>
        <w:t>AECS-12-08  (OICA) Annex 7 proposal</w:t>
      </w:r>
    </w:p>
    <w:p w14:paraId="789E4DD0" w14:textId="104F5BD5" w:rsidR="007C5188" w:rsidRDefault="007C5188" w:rsidP="00A96E2E">
      <w:pPr>
        <w:numPr>
          <w:ilvl w:val="0"/>
          <w:numId w:val="39"/>
        </w:numPr>
        <w:spacing w:after="120"/>
        <w:rPr>
          <w:b/>
          <w:sz w:val="24"/>
        </w:rPr>
      </w:pPr>
      <w:r w:rsidRPr="007C5188">
        <w:rPr>
          <w:b/>
          <w:sz w:val="24"/>
        </w:rPr>
        <w:t>AECS-12-12-r1 (J) Proposal disable means with notes</w:t>
      </w:r>
    </w:p>
    <w:p w14:paraId="69629EBC" w14:textId="50D386AF" w:rsidR="007C5188" w:rsidRDefault="007C5188" w:rsidP="00A96E2E">
      <w:pPr>
        <w:numPr>
          <w:ilvl w:val="0"/>
          <w:numId w:val="39"/>
        </w:numPr>
        <w:spacing w:after="120"/>
        <w:rPr>
          <w:b/>
          <w:sz w:val="24"/>
        </w:rPr>
      </w:pPr>
      <w:r w:rsidRPr="007C5188">
        <w:rPr>
          <w:b/>
          <w:sz w:val="24"/>
        </w:rPr>
        <w:t>AECS-12-14-r1 (GSA) Corrections to GNSS provisions</w:t>
      </w:r>
    </w:p>
    <w:p w14:paraId="51A8A77E" w14:textId="25FAC65B" w:rsidR="00815068" w:rsidRPr="00ED1B58" w:rsidRDefault="007C5188" w:rsidP="0033759F">
      <w:pPr>
        <w:numPr>
          <w:ilvl w:val="0"/>
          <w:numId w:val="39"/>
        </w:numPr>
        <w:spacing w:after="120"/>
        <w:rPr>
          <w:sz w:val="24"/>
        </w:rPr>
      </w:pPr>
      <w:r w:rsidRPr="00ED1B58">
        <w:rPr>
          <w:b/>
          <w:sz w:val="24"/>
        </w:rPr>
        <w:t>AECS-12-16 (Head Acoustics) Text proposal for inclusion in chapter 16</w:t>
      </w:r>
    </w:p>
    <w:p w14:paraId="4E2E797E" w14:textId="77777777" w:rsidR="00B437F8" w:rsidRPr="00335A21" w:rsidRDefault="00B437F8" w:rsidP="000E134E">
      <w:pPr>
        <w:tabs>
          <w:tab w:val="left" w:pos="993"/>
        </w:tabs>
        <w:spacing w:after="120"/>
        <w:rPr>
          <w:sz w:val="24"/>
        </w:rPr>
      </w:pPr>
      <w:r w:rsidRPr="00335A21">
        <w:rPr>
          <w:sz w:val="24"/>
        </w:rPr>
        <w:br w:type="page"/>
      </w:r>
    </w:p>
    <w:p w14:paraId="27784398" w14:textId="77777777" w:rsidR="00892746" w:rsidRPr="00335A21" w:rsidRDefault="00892746" w:rsidP="00292D48">
      <w:pPr>
        <w:pStyle w:val="H1G"/>
        <w:ind w:firstLine="0"/>
        <w:outlineLvl w:val="0"/>
      </w:pPr>
      <w:bookmarkStart w:id="0" w:name="_Toc368659821"/>
      <w:r w:rsidRPr="00335A21">
        <w:lastRenderedPageBreak/>
        <w:t>1.</w:t>
      </w:r>
      <w:r w:rsidRPr="00335A21">
        <w:tab/>
        <w:t>Scope</w:t>
      </w:r>
      <w:bookmarkEnd w:id="0"/>
    </w:p>
    <w:p w14:paraId="4BC5D7C3" w14:textId="77777777" w:rsidR="00D96311" w:rsidRPr="00335A21" w:rsidRDefault="00DB549B" w:rsidP="000826BD">
      <w:pPr>
        <w:pStyle w:val="SingleTxtG"/>
        <w:tabs>
          <w:tab w:val="clear" w:pos="2126"/>
          <w:tab w:val="left" w:pos="2127"/>
        </w:tabs>
        <w:ind w:left="1080" w:firstLine="0"/>
      </w:pPr>
      <w:r w:rsidRPr="00335A21">
        <w:t>1.1</w:t>
      </w:r>
      <w:r w:rsidR="000826BD" w:rsidRPr="00335A21">
        <w:tab/>
      </w:r>
      <w:r w:rsidR="00D96311" w:rsidRPr="00335A21">
        <w:t>This Regulation applies to:</w:t>
      </w:r>
    </w:p>
    <w:p w14:paraId="7FF340DB" w14:textId="77777777" w:rsidR="00227514" w:rsidRPr="00335A21" w:rsidRDefault="00227514" w:rsidP="001208BF">
      <w:pPr>
        <w:pStyle w:val="SingleTxtG"/>
        <w:numPr>
          <w:ilvl w:val="0"/>
          <w:numId w:val="12"/>
        </w:numPr>
        <w:tabs>
          <w:tab w:val="clear" w:pos="2126"/>
        </w:tabs>
        <w:ind w:left="2835" w:hanging="708"/>
      </w:pPr>
      <w:r w:rsidRPr="00335A21">
        <w:t>Part I: the</w:t>
      </w:r>
      <w:r w:rsidR="008F3DFF" w:rsidRPr="00335A21">
        <w:t xml:space="preserve"> approval of Accident Emergency Call Devices</w:t>
      </w:r>
      <w:r w:rsidRPr="00335A21">
        <w:t xml:space="preserve"> which are intended to be fitted to vehicles of categories M1 and N1</w:t>
      </w:r>
      <w:r w:rsidRPr="00335A21">
        <w:rPr>
          <w:sz w:val="18"/>
          <w:vertAlign w:val="superscript"/>
        </w:rPr>
        <w:footnoteReference w:id="2"/>
      </w:r>
      <w:r w:rsidRPr="00335A21">
        <w:t>;</w:t>
      </w:r>
    </w:p>
    <w:p w14:paraId="320C1CC7" w14:textId="1949E84F" w:rsidR="00227514" w:rsidRPr="00335A21" w:rsidRDefault="00227514" w:rsidP="001208BF">
      <w:pPr>
        <w:pStyle w:val="SingleTxtG"/>
        <w:numPr>
          <w:ilvl w:val="0"/>
          <w:numId w:val="12"/>
        </w:numPr>
        <w:tabs>
          <w:tab w:val="clear" w:pos="2126"/>
        </w:tabs>
        <w:ind w:left="2835" w:hanging="708"/>
      </w:pPr>
      <w:r w:rsidRPr="00335A21">
        <w:t>Part II: the</w:t>
      </w:r>
      <w:r w:rsidR="008F3DFF" w:rsidRPr="00335A21">
        <w:t xml:space="preserve"> approval of</w:t>
      </w:r>
      <w:r w:rsidRPr="00335A21">
        <w:t xml:space="preserve"> vehicles of categories M1 and N1</w:t>
      </w:r>
      <w:r w:rsidR="0046318D" w:rsidRPr="00335A21">
        <w:rPr>
          <w:sz w:val="18"/>
          <w:vertAlign w:val="superscript"/>
        </w:rPr>
        <w:t>1</w:t>
      </w:r>
      <w:r w:rsidRPr="00335A21">
        <w:t xml:space="preserve"> </w:t>
      </w:r>
      <w:r w:rsidR="008F3DFF" w:rsidRPr="00335A21">
        <w:t xml:space="preserve">with regard to the installation </w:t>
      </w:r>
      <w:r w:rsidRPr="00335A21">
        <w:t xml:space="preserve">of </w:t>
      </w:r>
      <w:r w:rsidR="008F3DFF" w:rsidRPr="00335A21">
        <w:t>an Accident Emergency Call Device</w:t>
      </w:r>
      <w:r w:rsidR="008F3DFF" w:rsidRPr="00984036">
        <w:rPr>
          <w:b/>
        </w:rPr>
        <w:t xml:space="preserve"> </w:t>
      </w:r>
      <w:r w:rsidRPr="00335A21">
        <w:t>which</w:t>
      </w:r>
      <w:r w:rsidR="008F3DFF" w:rsidRPr="00335A21">
        <w:t xml:space="preserve"> has</w:t>
      </w:r>
      <w:r w:rsidRPr="00335A21">
        <w:t xml:space="preserve"> been approved</w:t>
      </w:r>
      <w:r w:rsidR="00984036">
        <w:t xml:space="preserve"> </w:t>
      </w:r>
      <w:r w:rsidRPr="00CD7193">
        <w:t xml:space="preserve">to </w:t>
      </w:r>
      <w:r w:rsidRPr="00335A21">
        <w:t>Part I of this regulation.</w:t>
      </w:r>
    </w:p>
    <w:p w14:paraId="15B8C4A7" w14:textId="77777777" w:rsidR="00227514" w:rsidRPr="00335A21" w:rsidRDefault="00227514" w:rsidP="001208BF">
      <w:pPr>
        <w:pStyle w:val="SingleTxtG"/>
        <w:numPr>
          <w:ilvl w:val="0"/>
          <w:numId w:val="12"/>
        </w:numPr>
        <w:tabs>
          <w:tab w:val="clear" w:pos="2126"/>
        </w:tabs>
        <w:ind w:left="2835" w:hanging="708"/>
      </w:pPr>
      <w:r w:rsidRPr="00335A21">
        <w:t xml:space="preserve">Part III: </w:t>
      </w:r>
      <w:r w:rsidR="008F3DFF" w:rsidRPr="00335A21">
        <w:t xml:space="preserve">the approval of </w:t>
      </w:r>
      <w:r w:rsidRPr="00335A21">
        <w:t>vehicles of categories M1 and N1</w:t>
      </w:r>
      <w:r w:rsidR="0046318D" w:rsidRPr="00335A21">
        <w:rPr>
          <w:sz w:val="18"/>
          <w:vertAlign w:val="superscript"/>
        </w:rPr>
        <w:t>1</w:t>
      </w:r>
      <w:r w:rsidRPr="00335A21">
        <w:t xml:space="preserve"> with regard to </w:t>
      </w:r>
      <w:r w:rsidR="0023417E" w:rsidRPr="00335A21">
        <w:t xml:space="preserve">their </w:t>
      </w:r>
      <w:r w:rsidR="008F3DFF" w:rsidRPr="00335A21">
        <w:t>Accident Emergency Call System</w:t>
      </w:r>
      <w:r w:rsidR="008F3DFF" w:rsidRPr="00335A21">
        <w:rPr>
          <w:b/>
        </w:rPr>
        <w:t xml:space="preserve"> </w:t>
      </w:r>
      <w:r w:rsidRPr="00335A21">
        <w:t xml:space="preserve">or </w:t>
      </w:r>
      <w:r w:rsidR="008F3DFF" w:rsidRPr="00335A21">
        <w:t>with regard to the installation of an Accident Emergency Call Device</w:t>
      </w:r>
      <w:r w:rsidR="00B41F12" w:rsidRPr="00335A21">
        <w:t xml:space="preserve"> </w:t>
      </w:r>
      <w:r w:rsidRPr="00335A21">
        <w:t>which has not been separately approved according to Part I of this Regulation.</w:t>
      </w:r>
    </w:p>
    <w:p w14:paraId="6C5D03A5" w14:textId="77777777" w:rsidR="00F41FE8" w:rsidRPr="00335A21" w:rsidRDefault="000826BD" w:rsidP="00F41FE8">
      <w:pPr>
        <w:pStyle w:val="SingleTxtG"/>
        <w:ind w:left="2127" w:hanging="1047"/>
      </w:pPr>
      <w:r w:rsidRPr="00335A21">
        <w:t>1.2</w:t>
      </w:r>
      <w:r w:rsidRPr="00335A21">
        <w:tab/>
      </w:r>
      <w:r w:rsidR="00F41FE8" w:rsidRPr="00335A21">
        <w:tab/>
        <w:t>It does not apply to:</w:t>
      </w:r>
    </w:p>
    <w:p w14:paraId="4761CDFF" w14:textId="77777777" w:rsidR="00F41FE8" w:rsidRPr="00335A21" w:rsidRDefault="00F41FE8" w:rsidP="00A96E2E">
      <w:pPr>
        <w:pStyle w:val="SingleTxtG"/>
        <w:numPr>
          <w:ilvl w:val="0"/>
          <w:numId w:val="17"/>
        </w:numPr>
        <w:tabs>
          <w:tab w:val="clear" w:pos="2126"/>
        </w:tabs>
        <w:ind w:left="2835" w:hanging="708"/>
      </w:pPr>
      <w:r w:rsidRPr="00335A21">
        <w:t>Communication module</w:t>
      </w:r>
      <w:r w:rsidR="00F84050" w:rsidRPr="00335A21">
        <w:t xml:space="preserve"> functionality</w:t>
      </w:r>
      <w:r w:rsidRPr="00335A21">
        <w:t xml:space="preserve"> and communication </w:t>
      </w:r>
      <w:r w:rsidR="00C63AE4" w:rsidRPr="00335A21">
        <w:t>antenna</w:t>
      </w:r>
      <w:r w:rsidR="00345863" w:rsidRPr="00335A21">
        <w:t xml:space="preserve"> </w:t>
      </w:r>
      <w:r w:rsidRPr="00335A21">
        <w:t>functionality, unless otherwise prescribed in this Regulation;</w:t>
      </w:r>
    </w:p>
    <w:p w14:paraId="0E288FA0" w14:textId="77777777" w:rsidR="00F41FE8" w:rsidRPr="00335A21" w:rsidRDefault="00F41FE8" w:rsidP="00A96E2E">
      <w:pPr>
        <w:pStyle w:val="SingleTxtG"/>
        <w:numPr>
          <w:ilvl w:val="0"/>
          <w:numId w:val="17"/>
        </w:numPr>
        <w:tabs>
          <w:tab w:val="clear" w:pos="2126"/>
        </w:tabs>
        <w:ind w:left="2835" w:hanging="708"/>
      </w:pPr>
      <w:r w:rsidRPr="00335A21">
        <w:t xml:space="preserve">The </w:t>
      </w:r>
      <w:r w:rsidR="00F179AA" w:rsidRPr="00335A21">
        <w:t xml:space="preserve">data additional to MSD to be convened to PSAP, the format of the data, the </w:t>
      </w:r>
      <w:r w:rsidRPr="00335A21">
        <w:t>mechanism and logic of data transmission, data exchange protocol, operation modes and conditions of transitions between such modes, performance of the test call and test data transfer, response to protocol commands received from infrastructure</w:t>
      </w:r>
      <w:r w:rsidR="00060ADF" w:rsidRPr="00335A21">
        <w:t xml:space="preserve"> and network registration logic</w:t>
      </w:r>
      <w:r w:rsidRPr="00335A21">
        <w:t>;</w:t>
      </w:r>
    </w:p>
    <w:p w14:paraId="451A9463" w14:textId="77777777" w:rsidR="00F41FE8" w:rsidRPr="00335A21" w:rsidRDefault="00F41FE8" w:rsidP="00A96E2E">
      <w:pPr>
        <w:pStyle w:val="SingleTxtG"/>
        <w:numPr>
          <w:ilvl w:val="0"/>
          <w:numId w:val="17"/>
        </w:numPr>
        <w:tabs>
          <w:tab w:val="clear" w:pos="2126"/>
        </w:tabs>
        <w:ind w:left="2835" w:hanging="708"/>
      </w:pPr>
      <w:r w:rsidRPr="00335A21">
        <w:t>Privacy, data protection and personal data processing.</w:t>
      </w:r>
    </w:p>
    <w:p w14:paraId="6325E5AD" w14:textId="49853CD0" w:rsidR="00431C29" w:rsidRPr="007C5188" w:rsidRDefault="00431C29" w:rsidP="00A96E2E">
      <w:pPr>
        <w:pStyle w:val="SingleTxtG"/>
        <w:numPr>
          <w:ilvl w:val="0"/>
          <w:numId w:val="17"/>
        </w:numPr>
        <w:tabs>
          <w:tab w:val="clear" w:pos="2126"/>
        </w:tabs>
        <w:ind w:left="2835" w:hanging="708"/>
      </w:pPr>
      <w:r w:rsidRPr="007C5188">
        <w:t>Periodical Technical Inspection</w:t>
      </w:r>
    </w:p>
    <w:p w14:paraId="27BB7AB3" w14:textId="77777777" w:rsidR="007A32E4" w:rsidRPr="00335A21" w:rsidRDefault="000826BD" w:rsidP="000826BD">
      <w:pPr>
        <w:pStyle w:val="SingleTxtG"/>
        <w:ind w:left="2127" w:hanging="1047"/>
      </w:pPr>
      <w:r w:rsidRPr="00335A21">
        <w:t>1.3</w:t>
      </w:r>
      <w:r w:rsidRPr="00335A21">
        <w:tab/>
      </w:r>
      <w:r w:rsidR="008E29AD" w:rsidRPr="00335A21">
        <w:t xml:space="preserve">Vehicles </w:t>
      </w:r>
    </w:p>
    <w:p w14:paraId="5E5EEB9C" w14:textId="77777777" w:rsidR="00D96311" w:rsidRPr="00335A21" w:rsidRDefault="008E29AD" w:rsidP="00A96E2E">
      <w:pPr>
        <w:pStyle w:val="SingleTxtG"/>
        <w:numPr>
          <w:ilvl w:val="3"/>
          <w:numId w:val="23"/>
        </w:numPr>
      </w:pPr>
      <w:r w:rsidRPr="00335A21">
        <w:t xml:space="preserve">in the scope of </w:t>
      </w:r>
      <w:r w:rsidR="00076EAE" w:rsidRPr="00335A21">
        <w:t xml:space="preserve">neither </w:t>
      </w:r>
      <w:r w:rsidRPr="00335A21">
        <w:t>Regula</w:t>
      </w:r>
      <w:r w:rsidR="00076EAE" w:rsidRPr="00335A21">
        <w:t>tion No</w:t>
      </w:r>
      <w:r w:rsidRPr="00335A21">
        <w:t xml:space="preserve">. 94 </w:t>
      </w:r>
      <w:r w:rsidR="00076EAE" w:rsidRPr="00335A21">
        <w:t>nor</w:t>
      </w:r>
      <w:r w:rsidRPr="00335A21">
        <w:t xml:space="preserve"> </w:t>
      </w:r>
      <w:r w:rsidR="00076EAE" w:rsidRPr="00335A21">
        <w:t>Regulation No. </w:t>
      </w:r>
      <w:r w:rsidRPr="00335A21">
        <w:t>95 and not fitted with an automatic triggering system</w:t>
      </w:r>
      <w:r w:rsidR="007A32E4" w:rsidRPr="00335A21">
        <w:rPr>
          <w:b/>
        </w:rPr>
        <w:t xml:space="preserve">, </w:t>
      </w:r>
    </w:p>
    <w:p w14:paraId="7A819D8E" w14:textId="77777777" w:rsidR="00444D0C" w:rsidRPr="00335A21" w:rsidRDefault="00444D0C" w:rsidP="00A96E2E">
      <w:pPr>
        <w:pStyle w:val="SingleTxtG"/>
        <w:numPr>
          <w:ilvl w:val="3"/>
          <w:numId w:val="23"/>
        </w:numPr>
      </w:pPr>
      <w:r w:rsidRPr="00335A21">
        <w:t>of category M1 in the scope of Regulation No.94 and not equipped with frontal airbag</w:t>
      </w:r>
    </w:p>
    <w:p w14:paraId="59864147" w14:textId="77777777" w:rsidR="007A32E4" w:rsidRPr="00335A21" w:rsidRDefault="007A32E4" w:rsidP="00A96E2E">
      <w:pPr>
        <w:pStyle w:val="SingleTxtG"/>
        <w:numPr>
          <w:ilvl w:val="3"/>
          <w:numId w:val="23"/>
        </w:numPr>
      </w:pPr>
      <w:r w:rsidRPr="00335A21">
        <w:t>of category N1 in the scope of Regulation No.95 and not equipped with side airbag</w:t>
      </w:r>
      <w:r w:rsidR="00A84F58" w:rsidRPr="00335A21">
        <w:t>, or</w:t>
      </w:r>
    </w:p>
    <w:p w14:paraId="0E8321D4" w14:textId="77777777" w:rsidR="007A32E4" w:rsidRPr="00335A21" w:rsidRDefault="007A32E4" w:rsidP="007A32E4">
      <w:pPr>
        <w:pStyle w:val="SingleTxtG"/>
        <w:ind w:firstLine="1"/>
      </w:pPr>
      <w:proofErr w:type="gramStart"/>
      <w:r w:rsidRPr="00335A21">
        <w:t>shall</w:t>
      </w:r>
      <w:proofErr w:type="gramEnd"/>
      <w:r w:rsidRPr="00335A21">
        <w:t xml:space="preserve"> be excluded from the scope of this regulation</w:t>
      </w:r>
      <w:r w:rsidR="00A84F58" w:rsidRPr="00335A21">
        <w:t>.</w:t>
      </w:r>
    </w:p>
    <w:p w14:paraId="57B57E1B" w14:textId="77777777" w:rsidR="001728A8" w:rsidRPr="00335A21" w:rsidRDefault="00D859F2" w:rsidP="009079D6">
      <w:pPr>
        <w:pStyle w:val="SingleTxtG"/>
        <w:tabs>
          <w:tab w:val="clear" w:pos="2126"/>
        </w:tabs>
        <w:ind w:left="2127" w:hanging="1047"/>
        <w:rPr>
          <w:b/>
        </w:rPr>
      </w:pPr>
      <w:r w:rsidRPr="00335A21">
        <w:t>1.4</w:t>
      </w:r>
      <w:r w:rsidRPr="00335A21">
        <w:tab/>
      </w:r>
      <w:r w:rsidR="00765DE5" w:rsidRPr="00335A21">
        <w:t>GNSS positioning may be approved at</w:t>
      </w:r>
      <w:r w:rsidR="00765DE5" w:rsidRPr="00335A21">
        <w:rPr>
          <w:b/>
        </w:rPr>
        <w:t xml:space="preserve"> </w:t>
      </w:r>
      <w:r w:rsidR="00B41F12" w:rsidRPr="00335A21">
        <w:t>the request of the applicant</w:t>
      </w:r>
      <w:r w:rsidR="009079D6" w:rsidRPr="00335A21">
        <w:rPr>
          <w:b/>
        </w:rPr>
        <w:t xml:space="preserve">. </w:t>
      </w:r>
    </w:p>
    <w:p w14:paraId="68B3C592" w14:textId="77777777" w:rsidR="00D859F2" w:rsidRPr="00335A21" w:rsidRDefault="009079D6" w:rsidP="001728A8">
      <w:pPr>
        <w:pStyle w:val="SingleTxtG"/>
        <w:tabs>
          <w:tab w:val="clear" w:pos="2126"/>
        </w:tabs>
        <w:ind w:left="2127" w:firstLine="0"/>
      </w:pPr>
      <w:r w:rsidRPr="00335A21">
        <w:t xml:space="preserve">However, if the applicant opts to request approval </w:t>
      </w:r>
      <w:r w:rsidRPr="00335A21">
        <w:rPr>
          <w:strike/>
        </w:rPr>
        <w:t>to</w:t>
      </w:r>
      <w:r w:rsidR="00765DE5" w:rsidRPr="00335A21">
        <w:rPr>
          <w:b/>
        </w:rPr>
        <w:t xml:space="preserve"> of</w:t>
      </w:r>
      <w:r w:rsidRPr="00335A21">
        <w:rPr>
          <w:b/>
        </w:rPr>
        <w:t xml:space="preserve"> </w:t>
      </w:r>
      <w:r w:rsidRPr="00335A21">
        <w:t xml:space="preserve">AECD/AECS without the GNSS </w:t>
      </w:r>
      <w:r w:rsidR="001728A8" w:rsidRPr="00335A21">
        <w:t>positioning as described in this regulation,</w:t>
      </w:r>
      <w:r w:rsidR="001728A8" w:rsidRPr="00335A21">
        <w:rPr>
          <w:b/>
        </w:rPr>
        <w:t xml:space="preserve"> </w:t>
      </w:r>
      <w:r w:rsidR="00CA7C05" w:rsidRPr="00335A21">
        <w:t>national requirements of</w:t>
      </w:r>
      <w:r w:rsidR="00CA7C05" w:rsidRPr="00335A21">
        <w:rPr>
          <w:b/>
        </w:rPr>
        <w:t xml:space="preserve"> </w:t>
      </w:r>
      <w:r w:rsidRPr="00335A21">
        <w:t>the Contracting Parties</w:t>
      </w:r>
      <w:r w:rsidRPr="00335A21">
        <w:rPr>
          <w:b/>
        </w:rPr>
        <w:t xml:space="preserve"> </w:t>
      </w:r>
      <w:r w:rsidR="00B41F12" w:rsidRPr="00335A21">
        <w:t>apply.</w:t>
      </w:r>
    </w:p>
    <w:p w14:paraId="53AF643B" w14:textId="1EC60D9B" w:rsidR="00226951" w:rsidRDefault="00226951" w:rsidP="00226951">
      <w:pPr>
        <w:pStyle w:val="SingleTxtG"/>
        <w:tabs>
          <w:tab w:val="clear" w:pos="2126"/>
        </w:tabs>
        <w:ind w:left="2127" w:hanging="1047"/>
      </w:pPr>
      <w:r w:rsidRPr="007C5188">
        <w:t>1.4a</w:t>
      </w:r>
      <w:r w:rsidRPr="007C5188">
        <w:tab/>
      </w:r>
      <w:r w:rsidR="00A43FC7" w:rsidRPr="007C5188">
        <w:t xml:space="preserve">Pre-crash </w:t>
      </w:r>
      <w:r w:rsidR="00A43FC7" w:rsidRPr="0060360C">
        <w:rPr>
          <w:strike/>
        </w:rPr>
        <w:t>and/or post-crash</w:t>
      </w:r>
      <w:r w:rsidR="00A43FC7" w:rsidRPr="0060360C">
        <w:t xml:space="preserve"> </w:t>
      </w:r>
      <w:r w:rsidR="00A43FC7" w:rsidRPr="007C5188">
        <w:t>h</w:t>
      </w:r>
      <w:r w:rsidRPr="007C5188">
        <w:t>ands</w:t>
      </w:r>
      <w:r w:rsidRPr="00335A21">
        <w:t xml:space="preserve">-free audio performance may be approved at the request of the applicant. </w:t>
      </w:r>
    </w:p>
    <w:p w14:paraId="0AA4FE62" w14:textId="0D7F1FB1" w:rsidR="00226951" w:rsidRPr="00335A21" w:rsidRDefault="00A85809" w:rsidP="00A85809">
      <w:pPr>
        <w:pStyle w:val="SingleTxtG"/>
        <w:tabs>
          <w:tab w:val="clear" w:pos="2126"/>
        </w:tabs>
        <w:ind w:left="2127" w:hanging="1047"/>
        <w:rPr>
          <w:b/>
        </w:rPr>
      </w:pPr>
      <w:r>
        <w:tab/>
      </w:r>
      <w:r w:rsidR="00226951" w:rsidRPr="00335A21">
        <w:t xml:space="preserve">However, if the applicant opts to request approval of AECS without the hands-free audio performance </w:t>
      </w:r>
      <w:proofErr w:type="gramStart"/>
      <w:r w:rsidR="00226951" w:rsidRPr="00335A21">
        <w:t>assessment as described in this regulation, national requirements of the Contracting Parties apply</w:t>
      </w:r>
      <w:proofErr w:type="gramEnd"/>
      <w:r w:rsidR="00226951" w:rsidRPr="00335A21">
        <w:t>.</w:t>
      </w:r>
    </w:p>
    <w:p w14:paraId="76BFABFF" w14:textId="77777777" w:rsidR="00226951" w:rsidRPr="00335A21" w:rsidRDefault="00226951" w:rsidP="001728A8">
      <w:pPr>
        <w:pStyle w:val="SingleTxtG"/>
        <w:tabs>
          <w:tab w:val="clear" w:pos="2126"/>
        </w:tabs>
        <w:ind w:left="2127" w:firstLine="0"/>
      </w:pPr>
    </w:p>
    <w:p w14:paraId="323650E5" w14:textId="77777777" w:rsidR="00226951" w:rsidRPr="00335A21" w:rsidRDefault="00226951" w:rsidP="001728A8">
      <w:pPr>
        <w:pStyle w:val="SingleTxtG"/>
        <w:tabs>
          <w:tab w:val="clear" w:pos="2126"/>
        </w:tabs>
        <w:ind w:left="2127" w:firstLine="0"/>
        <w:rPr>
          <w:b/>
        </w:rPr>
      </w:pPr>
    </w:p>
    <w:p w14:paraId="68CA3363" w14:textId="77777777" w:rsidR="00E448F9" w:rsidRPr="00335A21" w:rsidRDefault="00E448F9" w:rsidP="0038134C">
      <w:pPr>
        <w:pStyle w:val="SingleTxtG"/>
        <w:spacing w:after="0"/>
        <w:ind w:left="2127" w:hanging="1047"/>
      </w:pPr>
      <w:r w:rsidRPr="00335A21">
        <w:t>1.5</w:t>
      </w:r>
      <w:r w:rsidRPr="00335A21">
        <w:tab/>
        <w:t>Vehicles of the following categories shall be excluded from the scope of this regulation:</w:t>
      </w:r>
    </w:p>
    <w:p w14:paraId="302240C5" w14:textId="77777777" w:rsidR="00E448F9" w:rsidRPr="00335A21" w:rsidRDefault="00E448F9" w:rsidP="00A96E2E">
      <w:pPr>
        <w:pStyle w:val="SingleTxtG"/>
        <w:numPr>
          <w:ilvl w:val="0"/>
          <w:numId w:val="18"/>
        </w:numPr>
        <w:spacing w:after="0"/>
      </w:pPr>
      <w:r w:rsidRPr="00335A21">
        <w:t>Armoured vehicles</w:t>
      </w:r>
      <w:r w:rsidRPr="00335A21">
        <w:rPr>
          <w:vertAlign w:val="superscript"/>
        </w:rPr>
        <w:t>1,</w:t>
      </w:r>
    </w:p>
    <w:p w14:paraId="2D1B9D4F" w14:textId="77777777" w:rsidR="00E448F9" w:rsidRPr="00335A21" w:rsidRDefault="00E448F9" w:rsidP="00A96E2E">
      <w:pPr>
        <w:pStyle w:val="SingleTxtG"/>
        <w:numPr>
          <w:ilvl w:val="0"/>
          <w:numId w:val="18"/>
        </w:numPr>
      </w:pPr>
      <w:r w:rsidRPr="00335A21">
        <w:t>M1 vehicles with a</w:t>
      </w:r>
      <w:r w:rsidRPr="00335A21">
        <w:rPr>
          <w:b/>
        </w:rPr>
        <w:t xml:space="preserve"> </w:t>
      </w:r>
      <w:r w:rsidR="00DD7782" w:rsidRPr="00335A21">
        <w:t xml:space="preserve">total permissible mass </w:t>
      </w:r>
      <w:r w:rsidR="00E71353" w:rsidRPr="00335A21">
        <w:t>above</w:t>
      </w:r>
      <w:r w:rsidRPr="00335A21">
        <w:t xml:space="preserve"> 3.5t</w:t>
      </w:r>
    </w:p>
    <w:p w14:paraId="176EAE14" w14:textId="77777777" w:rsidR="00892746" w:rsidRPr="00335A21" w:rsidRDefault="00226953" w:rsidP="002A3606">
      <w:pPr>
        <w:pStyle w:val="H1G"/>
        <w:outlineLvl w:val="0"/>
      </w:pPr>
      <w:r w:rsidRPr="00335A21">
        <w:tab/>
      </w:r>
      <w:bookmarkStart w:id="1" w:name="_Toc368659823"/>
      <w:r w:rsidR="00172D79" w:rsidRPr="00335A21">
        <w:t>2.</w:t>
      </w:r>
      <w:r w:rsidR="00172D79" w:rsidRPr="00335A21">
        <w:tab/>
      </w:r>
      <w:r w:rsidR="00892746" w:rsidRPr="00335A21">
        <w:t>Definitions</w:t>
      </w:r>
      <w:bookmarkEnd w:id="1"/>
      <w:r w:rsidR="008F3DFF" w:rsidRPr="00335A21">
        <w:t xml:space="preserve"> - general</w:t>
      </w:r>
    </w:p>
    <w:p w14:paraId="0C18E898" w14:textId="77777777" w:rsidR="00892746" w:rsidRPr="00335A21" w:rsidRDefault="00892746" w:rsidP="0023417E">
      <w:pPr>
        <w:pStyle w:val="SingleTxtG"/>
        <w:tabs>
          <w:tab w:val="clear" w:pos="2126"/>
        </w:tabs>
        <w:ind w:left="3119"/>
      </w:pPr>
      <w:r w:rsidRPr="00335A21">
        <w:t>For the purposes of this Regulation:</w:t>
      </w:r>
    </w:p>
    <w:p w14:paraId="329FD2F4" w14:textId="77777777" w:rsidR="008E7C90" w:rsidRPr="00335A21" w:rsidRDefault="008E7C90" w:rsidP="00A96E2E">
      <w:pPr>
        <w:pStyle w:val="SingleTxtG"/>
        <w:numPr>
          <w:ilvl w:val="1"/>
          <w:numId w:val="16"/>
        </w:numPr>
      </w:pPr>
      <w:r w:rsidRPr="00335A21">
        <w:t>“</w:t>
      </w:r>
      <w:r w:rsidR="00E8387A" w:rsidRPr="00335A21">
        <w:rPr>
          <w:i/>
        </w:rPr>
        <w:t>Communication</w:t>
      </w:r>
      <w:r w:rsidR="00E8387A" w:rsidRPr="00335A21">
        <w:rPr>
          <w:b/>
          <w:i/>
        </w:rPr>
        <w:t xml:space="preserve"> </w:t>
      </w:r>
      <w:r w:rsidRPr="00335A21">
        <w:rPr>
          <w:i/>
        </w:rPr>
        <w:t>module</w:t>
      </w:r>
      <w:r w:rsidRPr="00335A21">
        <w:t>” means a component of an AECD designed for voice communication and to transmit data about an accident using terrestrial mobile telephone communications networks;</w:t>
      </w:r>
    </w:p>
    <w:p w14:paraId="386CBC46" w14:textId="77777777" w:rsidR="008E7C90" w:rsidRPr="00335A21" w:rsidRDefault="008E7C90" w:rsidP="00A96E2E">
      <w:pPr>
        <w:pStyle w:val="SingleTxtG"/>
        <w:numPr>
          <w:ilvl w:val="1"/>
          <w:numId w:val="16"/>
        </w:numPr>
      </w:pPr>
      <w:r w:rsidRPr="00335A21">
        <w:t>“</w:t>
      </w:r>
      <w:r w:rsidR="00232F2F" w:rsidRPr="00335A21">
        <w:rPr>
          <w:i/>
        </w:rPr>
        <w:t>Human/Machine</w:t>
      </w:r>
      <w:r w:rsidRPr="00335A21">
        <w:rPr>
          <w:i/>
        </w:rPr>
        <w:t xml:space="preserve"> interface</w:t>
      </w:r>
      <w:r w:rsidR="00C176C8" w:rsidRPr="00335A21">
        <w:rPr>
          <w:i/>
        </w:rPr>
        <w:t xml:space="preserve"> (HMI)</w:t>
      </w:r>
      <w:r w:rsidRPr="00335A21">
        <w:t>” means a component or function of an AECD designed to allow the user to interact with the device, including by receiving visual information, obtaining visual information and introducing control commands;</w:t>
      </w:r>
    </w:p>
    <w:p w14:paraId="3E7F96E8" w14:textId="77777777" w:rsidR="008E7C90" w:rsidRPr="00335A21" w:rsidRDefault="008E7C90" w:rsidP="00A96E2E">
      <w:pPr>
        <w:pStyle w:val="SingleTxtG"/>
        <w:numPr>
          <w:ilvl w:val="1"/>
          <w:numId w:val="16"/>
        </w:numPr>
        <w:rPr>
          <w:lang w:val="en-US"/>
        </w:rPr>
      </w:pPr>
      <w:r w:rsidRPr="00335A21">
        <w:rPr>
          <w:lang w:val="en-US"/>
        </w:rPr>
        <w:t>“</w:t>
      </w:r>
      <w:r w:rsidRPr="00335A21">
        <w:rPr>
          <w:i/>
          <w:lang w:val="en-US"/>
        </w:rPr>
        <w:t>Data exchange protocol</w:t>
      </w:r>
      <w:r w:rsidRPr="00335A21">
        <w:rPr>
          <w:lang w:val="en-US"/>
        </w:rPr>
        <w:t xml:space="preserve">” means the set of rules and agreements that define the content, format, time parameters, </w:t>
      </w:r>
      <w:proofErr w:type="gramStart"/>
      <w:r w:rsidRPr="00335A21">
        <w:rPr>
          <w:lang w:val="en-US"/>
        </w:rPr>
        <w:t>sequence</w:t>
      </w:r>
      <w:proofErr w:type="gramEnd"/>
      <w:r w:rsidRPr="00335A21">
        <w:rPr>
          <w:lang w:val="en-US"/>
        </w:rPr>
        <w:t xml:space="preserve"> and error checks in messages exchanged between an AECD and the devices of Public Service Answering Party (PSAP).</w:t>
      </w:r>
    </w:p>
    <w:p w14:paraId="3FCD1514" w14:textId="77777777" w:rsidR="00D66CEC" w:rsidRPr="00335A21" w:rsidRDefault="008E7C90" w:rsidP="00A96E2E">
      <w:pPr>
        <w:pStyle w:val="SingleTxtG"/>
        <w:numPr>
          <w:ilvl w:val="1"/>
          <w:numId w:val="16"/>
        </w:numPr>
        <w:rPr>
          <w:b/>
        </w:rPr>
      </w:pPr>
      <w:r w:rsidRPr="00335A21">
        <w:rPr>
          <w:lang w:val="en-US"/>
        </w:rPr>
        <w:t>“</w:t>
      </w:r>
      <w:r w:rsidRPr="00335A21">
        <w:rPr>
          <w:i/>
          <w:lang w:val="en-US"/>
        </w:rPr>
        <w:t>Public/Private Safety Answering Point (PSAP</w:t>
      </w:r>
      <w:r w:rsidRPr="00335A21">
        <w:rPr>
          <w:lang w:val="en-US"/>
        </w:rPr>
        <w:t xml:space="preserve">)” means </w:t>
      </w:r>
      <w:r w:rsidR="00D66CEC" w:rsidRPr="00335A21">
        <w:t>a physical location where emergency calls are first received under the responsibility of a public authority or a private organization recognized by the national government</w:t>
      </w:r>
      <w:r w:rsidR="00BD3B37" w:rsidRPr="00335A21">
        <w:t xml:space="preserve"> / responsible authorities</w:t>
      </w:r>
      <w:r w:rsidR="00D66CEC" w:rsidRPr="00335A21">
        <w:t>.</w:t>
      </w:r>
    </w:p>
    <w:p w14:paraId="73E8A27D" w14:textId="77777777" w:rsidR="00444D0C" w:rsidRPr="00335A21" w:rsidRDefault="00444D0C" w:rsidP="00A96E2E">
      <w:pPr>
        <w:pStyle w:val="SingleTxtG"/>
        <w:numPr>
          <w:ilvl w:val="1"/>
          <w:numId w:val="16"/>
        </w:numPr>
      </w:pPr>
      <w:r w:rsidRPr="00335A21">
        <w:t>"</w:t>
      </w:r>
      <w:r w:rsidRPr="00335A21">
        <w:rPr>
          <w:i/>
        </w:rPr>
        <w:t>Airbag</w:t>
      </w:r>
      <w:r w:rsidRPr="00335A21">
        <w:t>" means a device which, in the event of a severe impact affecting the vehicle, automatically deploys a flexible structure intended to limit the gravity of the contacts of one or more parts of the body of an occupant of the vehicle with the interior of the passenger compartment.</w:t>
      </w:r>
    </w:p>
    <w:p w14:paraId="3EAE8D25" w14:textId="77777777" w:rsidR="00444D0C" w:rsidRPr="00335A21" w:rsidRDefault="00444D0C" w:rsidP="00A96E2E">
      <w:pPr>
        <w:pStyle w:val="SingleTxtG"/>
        <w:numPr>
          <w:ilvl w:val="1"/>
          <w:numId w:val="16"/>
        </w:numPr>
      </w:pPr>
      <w:r w:rsidRPr="00335A21">
        <w:t>“Satellite-Based Augmentation System” (SBAS) is a system ensuring the correction of local errors of GNSS systems due to interferences via a network of ground-based stations. (</w:t>
      </w:r>
      <w:proofErr w:type="gramStart"/>
      <w:r w:rsidRPr="00335A21">
        <w:t>ex</w:t>
      </w:r>
      <w:proofErr w:type="gramEnd"/>
      <w:r w:rsidRPr="00335A21">
        <w:t>: EGNOS, WASS, QZSS).</w:t>
      </w:r>
    </w:p>
    <w:p w14:paraId="67C161B2" w14:textId="1CEC4B70" w:rsidR="008D5426" w:rsidRPr="00CB572A" w:rsidRDefault="008D5426" w:rsidP="00A96E2E">
      <w:pPr>
        <w:pStyle w:val="SingleTxtG"/>
        <w:numPr>
          <w:ilvl w:val="1"/>
          <w:numId w:val="16"/>
        </w:numPr>
        <w:rPr>
          <w:lang w:val="en-US"/>
        </w:rPr>
      </w:pPr>
      <w:r w:rsidRPr="00CB572A">
        <w:rPr>
          <w:lang w:val="en-US"/>
        </w:rPr>
        <w:t>“Power supply” means the component that supplies power to the AECD.</w:t>
      </w:r>
    </w:p>
    <w:p w14:paraId="00CDE12E" w14:textId="63250F00" w:rsidR="008D5426" w:rsidRPr="00CB572A" w:rsidRDefault="008D5426" w:rsidP="00A96E2E">
      <w:pPr>
        <w:pStyle w:val="SingleTxtG"/>
        <w:numPr>
          <w:ilvl w:val="1"/>
          <w:numId w:val="16"/>
        </w:numPr>
        <w:rPr>
          <w:lang w:val="en-US"/>
        </w:rPr>
      </w:pPr>
      <w:r w:rsidRPr="00CB572A">
        <w:rPr>
          <w:lang w:val="en-US"/>
        </w:rPr>
        <w:t>“Back-up power supply” means</w:t>
      </w:r>
      <w:r w:rsidRPr="00CB572A">
        <w:t xml:space="preserve"> </w:t>
      </w:r>
      <w:r w:rsidRPr="00CB572A">
        <w:rPr>
          <w:lang w:val="en-US"/>
        </w:rPr>
        <w:t>the component(s) that supplies(y) power to the AECD when the main power supply fails.</w:t>
      </w:r>
    </w:p>
    <w:p w14:paraId="08455B04" w14:textId="77777777" w:rsidR="008D5426" w:rsidRPr="00335A21" w:rsidRDefault="008D5426" w:rsidP="008D5426">
      <w:pPr>
        <w:pStyle w:val="SingleTxtG"/>
        <w:ind w:left="1134" w:firstLine="0"/>
      </w:pPr>
    </w:p>
    <w:p w14:paraId="4969A878" w14:textId="77777777" w:rsidR="008F3DFF" w:rsidRPr="00335A21" w:rsidRDefault="008F3DFF" w:rsidP="008F3DFF">
      <w:pPr>
        <w:pStyle w:val="H1G"/>
        <w:ind w:left="360" w:firstLine="0"/>
        <w:outlineLvl w:val="0"/>
      </w:pPr>
      <w:r w:rsidRPr="00335A21">
        <w:t xml:space="preserve">Part I: </w:t>
      </w:r>
      <w:r w:rsidRPr="00335A21">
        <w:rPr>
          <w:caps/>
          <w:szCs w:val="24"/>
        </w:rPr>
        <w:t>approval of Accident Emergency Call Devices (AECD) which are intended to be fitted to vehicles of categories M1 and N1</w:t>
      </w:r>
    </w:p>
    <w:p w14:paraId="7570F03D" w14:textId="77777777" w:rsidR="00951C6B" w:rsidRPr="00335A21" w:rsidRDefault="005B6243" w:rsidP="00312B8D">
      <w:pPr>
        <w:pStyle w:val="H1G"/>
        <w:jc w:val="both"/>
        <w:outlineLvl w:val="0"/>
        <w:rPr>
          <w:szCs w:val="24"/>
        </w:rPr>
      </w:pPr>
      <w:r w:rsidRPr="00335A21">
        <w:tab/>
      </w:r>
      <w:bookmarkStart w:id="2" w:name="_Toc368659824"/>
      <w:r w:rsidR="00172D79" w:rsidRPr="00335A21">
        <w:rPr>
          <w:szCs w:val="24"/>
        </w:rPr>
        <w:t>3.</w:t>
      </w:r>
      <w:r w:rsidR="00172D79" w:rsidRPr="00335A21">
        <w:rPr>
          <w:szCs w:val="24"/>
        </w:rPr>
        <w:tab/>
      </w:r>
      <w:r w:rsidR="00951C6B" w:rsidRPr="00335A21">
        <w:rPr>
          <w:szCs w:val="24"/>
        </w:rPr>
        <w:t>Definition</w:t>
      </w:r>
      <w:r w:rsidR="00B41F12" w:rsidRPr="00335A21">
        <w:rPr>
          <w:szCs w:val="24"/>
        </w:rPr>
        <w:t>s</w:t>
      </w:r>
    </w:p>
    <w:p w14:paraId="08BD3C8A" w14:textId="50229BCA" w:rsidR="00951C6B" w:rsidRPr="00335A21" w:rsidRDefault="00951C6B" w:rsidP="00951C6B">
      <w:pPr>
        <w:spacing w:after="240"/>
        <w:ind w:left="2127"/>
      </w:pPr>
      <w:r w:rsidRPr="00335A21">
        <w:t xml:space="preserve">For the purpose of Part I of this </w:t>
      </w:r>
      <w:r w:rsidR="00406B19">
        <w:t>R</w:t>
      </w:r>
      <w:bookmarkStart w:id="3" w:name="_GoBack"/>
      <w:bookmarkEnd w:id="3"/>
      <w:r w:rsidRPr="00335A21">
        <w:t>egulation,</w:t>
      </w:r>
    </w:p>
    <w:p w14:paraId="5EC82EA8" w14:textId="6D2D0488" w:rsidR="00951C6B" w:rsidRPr="00335A21" w:rsidRDefault="00951C6B" w:rsidP="00951C6B">
      <w:pPr>
        <w:pStyle w:val="SingleTxtG"/>
        <w:tabs>
          <w:tab w:val="clear" w:pos="2126"/>
          <w:tab w:val="left" w:pos="2552"/>
        </w:tabs>
        <w:ind w:left="2127" w:hanging="993"/>
        <w:contextualSpacing/>
      </w:pPr>
      <w:r w:rsidRPr="00335A21">
        <w:t>3.1</w:t>
      </w:r>
      <w:r w:rsidRPr="00335A21">
        <w:tab/>
        <w:t>“</w:t>
      </w:r>
      <w:r w:rsidRPr="00335A21">
        <w:rPr>
          <w:i/>
        </w:rPr>
        <w:t>AECD (Accident Emergency Call Device)”</w:t>
      </w:r>
      <w:r w:rsidRPr="00335A21">
        <w:t xml:space="preserve"> means a unit or a set of </w:t>
      </w:r>
      <w:r w:rsidR="00DB549B" w:rsidRPr="00335A21">
        <w:t>units</w:t>
      </w:r>
      <w:r w:rsidR="00DB549B" w:rsidRPr="00335A21">
        <w:rPr>
          <w:b/>
        </w:rPr>
        <w:t xml:space="preserve"> </w:t>
      </w:r>
      <w:r w:rsidRPr="00335A21">
        <w:t xml:space="preserve">performing at </w:t>
      </w:r>
      <w:r w:rsidR="00CD7193" w:rsidRPr="00335A21">
        <w:t>least</w:t>
      </w:r>
      <w:r w:rsidR="00CD7193" w:rsidRPr="00335A21">
        <w:rPr>
          <w:b/>
        </w:rPr>
        <w:t xml:space="preserve"> </w:t>
      </w:r>
      <w:r w:rsidRPr="00335A21">
        <w:t>the</w:t>
      </w:r>
      <w:r w:rsidRPr="00335A21">
        <w:rPr>
          <w:b/>
        </w:rPr>
        <w:t xml:space="preserve"> </w:t>
      </w:r>
      <w:r w:rsidRPr="00335A21">
        <w:t>following</w:t>
      </w:r>
      <w:r w:rsidRPr="00335A21">
        <w:rPr>
          <w:b/>
        </w:rPr>
        <w:t xml:space="preserve"> </w:t>
      </w:r>
      <w:r w:rsidRPr="00335A21">
        <w:t>functions;</w:t>
      </w:r>
    </w:p>
    <w:p w14:paraId="40B2C989" w14:textId="22798FBA" w:rsidR="00951C6B" w:rsidRDefault="00951C6B" w:rsidP="00951C6B">
      <w:pPr>
        <w:pStyle w:val="SingleTxtG"/>
        <w:numPr>
          <w:ilvl w:val="0"/>
          <w:numId w:val="14"/>
        </w:numPr>
        <w:tabs>
          <w:tab w:val="clear" w:pos="2126"/>
        </w:tabs>
        <w:ind w:left="2552"/>
        <w:contextualSpacing/>
        <w:rPr>
          <w:b/>
        </w:rPr>
      </w:pPr>
      <w:r w:rsidRPr="00335A21">
        <w:t>receiving and/or generating the automatic and manual</w:t>
      </w:r>
      <w:r w:rsidRPr="00335A21">
        <w:rPr>
          <w:b/>
        </w:rPr>
        <w:t xml:space="preserve"> </w:t>
      </w:r>
      <w:r w:rsidRPr="00335A21">
        <w:t>triggering signal</w:t>
      </w:r>
      <w:r w:rsidRPr="00CB572A">
        <w:t xml:space="preserve">s, </w:t>
      </w:r>
      <w:r w:rsidR="00CB572A" w:rsidRPr="0060360C">
        <w:t>and</w:t>
      </w:r>
      <w:r w:rsidR="00CB572A">
        <w:rPr>
          <w:b/>
        </w:rPr>
        <w:t xml:space="preserve"> </w:t>
      </w:r>
    </w:p>
    <w:p w14:paraId="23D994C5" w14:textId="322DF86C" w:rsidR="00CD7193" w:rsidRPr="00335A21" w:rsidRDefault="00CB572A" w:rsidP="00CD7193">
      <w:pPr>
        <w:pStyle w:val="SingleTxtG"/>
        <w:numPr>
          <w:ilvl w:val="0"/>
          <w:numId w:val="14"/>
        </w:numPr>
        <w:tabs>
          <w:tab w:val="clear" w:pos="2126"/>
        </w:tabs>
        <w:ind w:left="2552"/>
        <w:contextualSpacing/>
      </w:pPr>
      <w:proofErr w:type="gramStart"/>
      <w:r>
        <w:t>sending</w:t>
      </w:r>
      <w:proofErr w:type="gramEnd"/>
      <w:r>
        <w:t xml:space="preserve"> the data.</w:t>
      </w:r>
      <w:r w:rsidR="00CD7193" w:rsidRPr="00335A21">
        <w:t xml:space="preserve"> </w:t>
      </w:r>
    </w:p>
    <w:p w14:paraId="052FECF4" w14:textId="2C71197B" w:rsidR="00CB572A" w:rsidRPr="00CB572A" w:rsidRDefault="00CB572A" w:rsidP="00CB572A">
      <w:pPr>
        <w:pStyle w:val="SingleTxtG"/>
        <w:tabs>
          <w:tab w:val="clear" w:pos="2126"/>
        </w:tabs>
        <w:ind w:left="2192" w:firstLine="0"/>
        <w:contextualSpacing/>
        <w:rPr>
          <w:b/>
        </w:rPr>
      </w:pPr>
      <w:r w:rsidRPr="0060360C">
        <w:lastRenderedPageBreak/>
        <w:t>It may in addition perform one of the following functions:</w:t>
      </w:r>
    </w:p>
    <w:p w14:paraId="25EA52D4" w14:textId="77777777" w:rsidR="00951C6B" w:rsidRPr="00335A21" w:rsidRDefault="00951C6B" w:rsidP="00951C6B">
      <w:pPr>
        <w:pStyle w:val="SingleTxtG"/>
        <w:numPr>
          <w:ilvl w:val="0"/>
          <w:numId w:val="14"/>
        </w:numPr>
        <w:tabs>
          <w:tab w:val="clear" w:pos="2126"/>
        </w:tabs>
        <w:ind w:left="2552"/>
        <w:contextualSpacing/>
        <w:rPr>
          <w:b/>
        </w:rPr>
      </w:pPr>
      <w:r w:rsidRPr="00335A21">
        <w:t>receiving or determining</w:t>
      </w:r>
      <w:r w:rsidRPr="00335A21">
        <w:rPr>
          <w:b/>
        </w:rPr>
        <w:t xml:space="preserve"> </w:t>
      </w:r>
      <w:r w:rsidRPr="00335A21">
        <w:t>the vehicle location,</w:t>
      </w:r>
      <w:r w:rsidRPr="00335A21">
        <w:rPr>
          <w:b/>
        </w:rPr>
        <w:t xml:space="preserve"> </w:t>
      </w:r>
    </w:p>
    <w:p w14:paraId="2978627D" w14:textId="09EB3CEF" w:rsidR="00951C6B" w:rsidRPr="0060360C" w:rsidRDefault="00951C6B" w:rsidP="00951C6B">
      <w:pPr>
        <w:pStyle w:val="SingleTxtG"/>
        <w:numPr>
          <w:ilvl w:val="0"/>
          <w:numId w:val="14"/>
        </w:numPr>
        <w:tabs>
          <w:tab w:val="clear" w:pos="2126"/>
        </w:tabs>
        <w:ind w:left="2552"/>
        <w:contextualSpacing/>
      </w:pPr>
      <w:r w:rsidRPr="00335A21">
        <w:t xml:space="preserve">providing a warning </w:t>
      </w:r>
      <w:r w:rsidRPr="0060360C">
        <w:t>signal</w:t>
      </w:r>
      <w:r w:rsidR="00CB572A" w:rsidRPr="0060360C">
        <w:t>, and</w:t>
      </w:r>
    </w:p>
    <w:p w14:paraId="2FCC671E" w14:textId="0A6556FE" w:rsidR="00951C6B" w:rsidRPr="0060360C" w:rsidRDefault="00951C6B" w:rsidP="00951C6B">
      <w:pPr>
        <w:pStyle w:val="SingleTxtG"/>
        <w:numPr>
          <w:ilvl w:val="0"/>
          <w:numId w:val="14"/>
        </w:numPr>
        <w:tabs>
          <w:tab w:val="clear" w:pos="2126"/>
        </w:tabs>
        <w:ind w:left="2552"/>
        <w:contextualSpacing/>
      </w:pPr>
      <w:r w:rsidRPr="0060360C">
        <w:t>allowing bidirectional  audio signals for voice communication</w:t>
      </w:r>
      <w:r w:rsidR="00756E14" w:rsidRPr="0060360C">
        <w:t>;</w:t>
      </w:r>
    </w:p>
    <w:p w14:paraId="300D543C" w14:textId="311F15F2" w:rsidR="00756E14" w:rsidRPr="0060360C" w:rsidRDefault="00756E14" w:rsidP="00756E14">
      <w:pPr>
        <w:pStyle w:val="SingleTxtG"/>
        <w:tabs>
          <w:tab w:val="clear" w:pos="2126"/>
        </w:tabs>
        <w:ind w:left="2192" w:firstLine="0"/>
        <w:contextualSpacing/>
      </w:pPr>
      <w:proofErr w:type="gramStart"/>
      <w:r w:rsidRPr="0060360C">
        <w:t>unless</w:t>
      </w:r>
      <w:proofErr w:type="gramEnd"/>
      <w:r w:rsidRPr="0060360C">
        <w:t xml:space="preserve"> specified otherwise in this regulation.</w:t>
      </w:r>
    </w:p>
    <w:p w14:paraId="4F9CBEA4" w14:textId="77777777" w:rsidR="00951C6B" w:rsidRPr="00335A21" w:rsidRDefault="00951C6B" w:rsidP="00951C6B">
      <w:pPr>
        <w:pStyle w:val="SingleTxtG"/>
        <w:tabs>
          <w:tab w:val="clear" w:pos="2126"/>
        </w:tabs>
        <w:ind w:left="2192" w:firstLine="0"/>
        <w:contextualSpacing/>
      </w:pPr>
    </w:p>
    <w:p w14:paraId="4B4A8420" w14:textId="40F739A2" w:rsidR="00951C6B" w:rsidRPr="00335A21" w:rsidRDefault="00951C6B" w:rsidP="00951C6B">
      <w:pPr>
        <w:pStyle w:val="SingleTxtG"/>
        <w:tabs>
          <w:tab w:val="clear" w:pos="2126"/>
          <w:tab w:val="left" w:pos="2552"/>
        </w:tabs>
        <w:spacing w:after="0"/>
        <w:ind w:left="2127" w:hanging="993"/>
        <w:contextualSpacing/>
        <w:rPr>
          <w:lang w:val="en-US"/>
        </w:rPr>
      </w:pPr>
      <w:r w:rsidRPr="00335A21">
        <w:t>3.2</w:t>
      </w:r>
      <w:r w:rsidRPr="00335A21">
        <w:tab/>
        <w:t>“</w:t>
      </w:r>
      <w:r w:rsidRPr="00335A21">
        <w:rPr>
          <w:i/>
        </w:rPr>
        <w:t xml:space="preserve">Global </w:t>
      </w:r>
      <w:r w:rsidRPr="00335A21">
        <w:rPr>
          <w:i/>
          <w:lang w:val="en-US"/>
        </w:rPr>
        <w:t xml:space="preserve">Navigation </w:t>
      </w:r>
      <w:r w:rsidRPr="00335A21">
        <w:rPr>
          <w:i/>
        </w:rPr>
        <w:t>Satellite System receiver</w:t>
      </w:r>
      <w:r w:rsidRPr="00335A21">
        <w:t>” (“</w:t>
      </w:r>
      <w:r w:rsidRPr="00335A21">
        <w:rPr>
          <w:i/>
        </w:rPr>
        <w:t>GNSS receiver”</w:t>
      </w:r>
      <w:r w:rsidRPr="00335A21">
        <w:t>) means a component of an AECD</w:t>
      </w:r>
      <w:r w:rsidRPr="00335A21">
        <w:rPr>
          <w:b/>
        </w:rPr>
        <w:t>/</w:t>
      </w:r>
      <w:r w:rsidRPr="00335A21">
        <w:t>AECS designed to determine the vehicle</w:t>
      </w:r>
      <w:r w:rsidRPr="00335A21">
        <w:rPr>
          <w:b/>
          <w:lang w:val="en-US"/>
        </w:rPr>
        <w:t xml:space="preserve"> </w:t>
      </w:r>
      <w:r w:rsidRPr="00335A21">
        <w:rPr>
          <w:lang w:val="en-US"/>
        </w:rPr>
        <w:t xml:space="preserve">positioning </w:t>
      </w:r>
      <w:r w:rsidR="0049681F" w:rsidRPr="00335A21">
        <w:rPr>
          <w:lang w:val="en-US"/>
        </w:rPr>
        <w:t xml:space="preserve">and time </w:t>
      </w:r>
      <w:r w:rsidRPr="00335A21">
        <w:rPr>
          <w:lang w:val="en-US"/>
        </w:rPr>
        <w:t>information</w:t>
      </w:r>
      <w:r w:rsidRPr="00335A21">
        <w:t xml:space="preserve"> using signals from global navigation satellite systems; the GNSS receiver can be included in the AECD or in another external control unit, as long as the AECD ensure its ability </w:t>
      </w:r>
      <w:r w:rsidRPr="00335A21">
        <w:rPr>
          <w:lang w:val="en-US"/>
        </w:rPr>
        <w:t>to provide the vehicle positioning information in case of an event.</w:t>
      </w:r>
    </w:p>
    <w:p w14:paraId="2DAA6881" w14:textId="1B38B1D9" w:rsidR="00951C6B" w:rsidRPr="00335A21" w:rsidRDefault="00B97651" w:rsidP="00DB549B">
      <w:pPr>
        <w:pStyle w:val="SingleTxtG"/>
        <w:spacing w:before="240"/>
        <w:ind w:left="2127" w:hanging="993"/>
      </w:pPr>
      <w:r w:rsidRPr="00335A21">
        <w:t>3.3</w:t>
      </w:r>
      <w:r w:rsidR="00DB549B" w:rsidRPr="00335A21">
        <w:tab/>
      </w:r>
      <w:r w:rsidR="00951C6B" w:rsidRPr="00335A21">
        <w:t>“</w:t>
      </w:r>
      <w:r w:rsidR="00951C6B" w:rsidRPr="00335A21">
        <w:rPr>
          <w:i/>
        </w:rPr>
        <w:t>Control module</w:t>
      </w:r>
      <w:r w:rsidR="00951C6B" w:rsidRPr="00335A21">
        <w:t>” means a component of an AECD designed to ensure the combined functioning of all components of the AECD;</w:t>
      </w:r>
    </w:p>
    <w:p w14:paraId="7D77F1E7" w14:textId="690B82E8" w:rsidR="00951C6B" w:rsidRPr="00335A21" w:rsidRDefault="00B97651" w:rsidP="001D5D5E">
      <w:pPr>
        <w:pStyle w:val="SingleTxtG"/>
        <w:spacing w:after="0"/>
        <w:ind w:left="1134" w:firstLine="0"/>
        <w:rPr>
          <w:lang w:val="en-US"/>
        </w:rPr>
      </w:pPr>
      <w:r w:rsidRPr="00335A21">
        <w:t>3.4</w:t>
      </w:r>
      <w:r w:rsidR="00DB549B" w:rsidRPr="00335A21">
        <w:tab/>
      </w:r>
      <w:r w:rsidR="00951C6B" w:rsidRPr="00335A21">
        <w:rPr>
          <w:lang w:val="en-US"/>
        </w:rPr>
        <w:t>“</w:t>
      </w:r>
      <w:r w:rsidR="00951C6B" w:rsidRPr="00335A21">
        <w:rPr>
          <w:i/>
          <w:lang w:val="en-US"/>
        </w:rPr>
        <w:t>Type of AECD</w:t>
      </w:r>
      <w:r w:rsidR="00951C6B" w:rsidRPr="00335A21">
        <w:rPr>
          <w:lang w:val="en-US"/>
        </w:rPr>
        <w:t>” means devices that do not differ in such essential respects as:</w:t>
      </w:r>
    </w:p>
    <w:p w14:paraId="7D883156" w14:textId="77777777" w:rsidR="00951C6B" w:rsidRPr="00335A21" w:rsidRDefault="00951C6B" w:rsidP="001D5D5E">
      <w:pPr>
        <w:pStyle w:val="SingleTxtG"/>
        <w:tabs>
          <w:tab w:val="clear" w:pos="2126"/>
        </w:tabs>
        <w:spacing w:after="0"/>
        <w:ind w:firstLine="1"/>
        <w:rPr>
          <w:lang w:val="en-US"/>
        </w:rPr>
      </w:pPr>
      <w:r w:rsidRPr="00335A21">
        <w:rPr>
          <w:lang w:val="en-US"/>
        </w:rPr>
        <w:t>(a) The manufacturer's trade name or mark;</w:t>
      </w:r>
    </w:p>
    <w:p w14:paraId="6CD9AB59" w14:textId="77777777" w:rsidR="00951C6B" w:rsidRPr="00335A21" w:rsidRDefault="00951C6B" w:rsidP="00CA49CB">
      <w:pPr>
        <w:pStyle w:val="SingleTxtG"/>
        <w:ind w:firstLine="1"/>
        <w:rPr>
          <w:lang w:val="en-US"/>
        </w:rPr>
      </w:pPr>
      <w:r w:rsidRPr="00335A21">
        <w:rPr>
          <w:lang w:val="en-US"/>
        </w:rPr>
        <w:t>(b) Their construction;</w:t>
      </w:r>
    </w:p>
    <w:p w14:paraId="5C40B9E0" w14:textId="2EA7F61B" w:rsidR="00F50E3C" w:rsidRPr="00335A21" w:rsidRDefault="00B97651" w:rsidP="00F50E3C">
      <w:pPr>
        <w:pStyle w:val="SingleTxtG"/>
        <w:tabs>
          <w:tab w:val="clear" w:pos="2126"/>
        </w:tabs>
        <w:contextualSpacing/>
      </w:pPr>
      <w:r w:rsidRPr="00335A21">
        <w:t>3.5</w:t>
      </w:r>
      <w:r w:rsidR="00F50E3C" w:rsidRPr="00335A21">
        <w:tab/>
      </w:r>
      <w:r w:rsidR="00B41F12" w:rsidRPr="00335A21">
        <w:t>“</w:t>
      </w:r>
      <w:r w:rsidR="00F50E3C" w:rsidRPr="00335A21">
        <w:rPr>
          <w:i/>
        </w:rPr>
        <w:t>AECD information signal device</w:t>
      </w:r>
      <w:r w:rsidR="00B41F12" w:rsidRPr="00335A21">
        <w:t>”</w:t>
      </w:r>
      <w:r w:rsidR="00A65CD3" w:rsidRPr="00335A21">
        <w:t xml:space="preserve"> </w:t>
      </w:r>
      <w:r w:rsidR="00B41F12" w:rsidRPr="00335A21">
        <w:t>means a</w:t>
      </w:r>
      <w:r w:rsidR="00F50E3C" w:rsidRPr="00335A21">
        <w:t xml:space="preserve"> device that provides information on the status of the emergency call transaction</w:t>
      </w:r>
      <w:r w:rsidR="00B41F12" w:rsidRPr="00335A21">
        <w:t>.</w:t>
      </w:r>
    </w:p>
    <w:p w14:paraId="3A279EA4" w14:textId="77777777" w:rsidR="00F50E3C" w:rsidRPr="00335A21" w:rsidRDefault="00F50E3C" w:rsidP="00F50E3C">
      <w:pPr>
        <w:pStyle w:val="SingleTxtG"/>
        <w:tabs>
          <w:tab w:val="clear" w:pos="2126"/>
        </w:tabs>
        <w:contextualSpacing/>
      </w:pPr>
    </w:p>
    <w:p w14:paraId="1CFDD25F" w14:textId="7C992BF8" w:rsidR="00F50E3C" w:rsidRPr="00335A21" w:rsidRDefault="00B97651" w:rsidP="00B41F12">
      <w:pPr>
        <w:pStyle w:val="SingleTxtG"/>
        <w:tabs>
          <w:tab w:val="clear" w:pos="2126"/>
        </w:tabs>
        <w:contextualSpacing/>
      </w:pPr>
      <w:r w:rsidRPr="00335A21">
        <w:t>3.6</w:t>
      </w:r>
      <w:r w:rsidR="00F50E3C" w:rsidRPr="00335A21">
        <w:tab/>
      </w:r>
      <w:r w:rsidR="00B41F12" w:rsidRPr="00335A21">
        <w:t>“</w:t>
      </w:r>
      <w:r w:rsidR="00F50E3C" w:rsidRPr="00335A21">
        <w:rPr>
          <w:i/>
        </w:rPr>
        <w:t>AECD warning signal device</w:t>
      </w:r>
      <w:r w:rsidR="00AE5116" w:rsidRPr="00335A21">
        <w:t>”</w:t>
      </w:r>
      <w:r w:rsidR="00B41F12" w:rsidRPr="00335A21">
        <w:t xml:space="preserve"> means a</w:t>
      </w:r>
      <w:r w:rsidR="00F50E3C" w:rsidRPr="00335A21">
        <w:t xml:space="preserve"> </w:t>
      </w:r>
      <w:r w:rsidR="00B41F12" w:rsidRPr="00335A21">
        <w:t>tell-tale</w:t>
      </w:r>
      <w:r w:rsidR="00F50E3C" w:rsidRPr="00335A21">
        <w:t xml:space="preserve"> that provides a failure indication of the AECD</w:t>
      </w:r>
      <w:r w:rsidR="00B41F12" w:rsidRPr="00335A21">
        <w:t>.</w:t>
      </w:r>
    </w:p>
    <w:p w14:paraId="507C435A" w14:textId="77777777" w:rsidR="00892746" w:rsidRPr="00335A21" w:rsidRDefault="00DB549B" w:rsidP="00312B8D">
      <w:pPr>
        <w:pStyle w:val="H1G"/>
        <w:jc w:val="both"/>
        <w:outlineLvl w:val="0"/>
      </w:pPr>
      <w:r w:rsidRPr="00335A21">
        <w:tab/>
        <w:t>4.</w:t>
      </w:r>
      <w:r w:rsidRPr="00335A21">
        <w:tab/>
      </w:r>
      <w:r w:rsidR="00892746" w:rsidRPr="00335A21">
        <w:t>Application for approval</w:t>
      </w:r>
      <w:bookmarkEnd w:id="2"/>
      <w:r w:rsidR="00CE0FEE" w:rsidRPr="00335A21">
        <w:t xml:space="preserve"> of an AECD</w:t>
      </w:r>
    </w:p>
    <w:p w14:paraId="4A30C06A" w14:textId="77777777" w:rsidR="000826BD" w:rsidRPr="00335A21" w:rsidRDefault="00DB549B" w:rsidP="00312B8D">
      <w:pPr>
        <w:spacing w:after="240"/>
        <w:ind w:left="2127" w:hanging="993"/>
        <w:jc w:val="both"/>
      </w:pPr>
      <w:r w:rsidRPr="00335A21">
        <w:t>4</w:t>
      </w:r>
      <w:r w:rsidR="000826BD" w:rsidRPr="00335A21">
        <w:t>.1</w:t>
      </w:r>
      <w:r w:rsidR="000826BD" w:rsidRPr="00335A21">
        <w:tab/>
        <w:t>The application for approval of a type of AECD shall be submitted by the holder of the trade name or mark or by his duly accredited representative.</w:t>
      </w:r>
    </w:p>
    <w:p w14:paraId="4B5291DA" w14:textId="77777777" w:rsidR="000826BD" w:rsidRPr="00335A21" w:rsidRDefault="00DB549B" w:rsidP="00312B8D">
      <w:pPr>
        <w:spacing w:after="240"/>
        <w:ind w:left="2127" w:hanging="993"/>
        <w:jc w:val="both"/>
      </w:pPr>
      <w:r w:rsidRPr="00335A21">
        <w:t>4</w:t>
      </w:r>
      <w:r w:rsidR="000826BD" w:rsidRPr="00335A21">
        <w:t>.2</w:t>
      </w:r>
      <w:r w:rsidR="000826BD" w:rsidRPr="00335A21">
        <w:tab/>
        <w:t xml:space="preserve">A model of the information document is given in Annex </w:t>
      </w:r>
      <w:r w:rsidR="00AE5116" w:rsidRPr="00335A21">
        <w:t>4</w:t>
      </w:r>
      <w:r w:rsidR="000826BD" w:rsidRPr="00335A21">
        <w:t>.</w:t>
      </w:r>
    </w:p>
    <w:p w14:paraId="39B22EE3" w14:textId="3B87A85A" w:rsidR="000826BD" w:rsidRPr="00335A21" w:rsidRDefault="00DB549B" w:rsidP="00312B8D">
      <w:pPr>
        <w:spacing w:after="240"/>
        <w:ind w:left="2127" w:hanging="993"/>
        <w:jc w:val="both"/>
      </w:pPr>
      <w:r w:rsidRPr="00335A21">
        <w:t>4</w:t>
      </w:r>
      <w:r w:rsidR="000826BD" w:rsidRPr="00335A21">
        <w:t>.3</w:t>
      </w:r>
      <w:r w:rsidR="000826BD" w:rsidRPr="00335A21">
        <w:tab/>
        <w:t xml:space="preserve">For each type of AECD, the application shall be accompanied by samples of complete sets of AECDs </w:t>
      </w:r>
      <w:r w:rsidR="00E27231" w:rsidRPr="00335A21">
        <w:t>representative of the type to be approved,</w:t>
      </w:r>
      <w:r w:rsidR="00E27231" w:rsidRPr="00335A21">
        <w:rPr>
          <w:b/>
        </w:rPr>
        <w:t xml:space="preserve"> </w:t>
      </w:r>
      <w:r w:rsidR="000826BD" w:rsidRPr="00335A21">
        <w:t>in sufficient quantities for the tests prescribed by this regulation. Additional specimens may be called for at the request of the technical service responsible for conducting the test.</w:t>
      </w:r>
    </w:p>
    <w:p w14:paraId="03BD9A61" w14:textId="77777777" w:rsidR="00892746" w:rsidRPr="00335A21" w:rsidRDefault="009928FF" w:rsidP="00312B8D">
      <w:pPr>
        <w:pStyle w:val="H1G"/>
        <w:jc w:val="both"/>
        <w:outlineLvl w:val="0"/>
      </w:pPr>
      <w:r w:rsidRPr="00335A21">
        <w:tab/>
      </w:r>
      <w:bookmarkStart w:id="4" w:name="_Toc368659825"/>
      <w:r w:rsidR="00DB549B" w:rsidRPr="00335A21">
        <w:t>5</w:t>
      </w:r>
      <w:r w:rsidR="00172D79" w:rsidRPr="00335A21">
        <w:t>.</w:t>
      </w:r>
      <w:r w:rsidR="00172D79" w:rsidRPr="00335A21">
        <w:tab/>
      </w:r>
      <w:r w:rsidR="00892746" w:rsidRPr="00335A21">
        <w:t>Markings</w:t>
      </w:r>
      <w:bookmarkEnd w:id="4"/>
      <w:r w:rsidR="00CE0FEE" w:rsidRPr="00335A21">
        <w:t xml:space="preserve"> of an AECD</w:t>
      </w:r>
    </w:p>
    <w:p w14:paraId="1BD81B89" w14:textId="77777777" w:rsidR="000826BD" w:rsidRPr="00335A21" w:rsidRDefault="00DB549B" w:rsidP="00312B8D">
      <w:pPr>
        <w:spacing w:after="240"/>
        <w:ind w:left="2127" w:hanging="993"/>
        <w:jc w:val="both"/>
        <w:rPr>
          <w:lang w:val="en-US"/>
        </w:rPr>
      </w:pPr>
      <w:r w:rsidRPr="00335A21">
        <w:t>5</w:t>
      </w:r>
      <w:r w:rsidR="000826BD" w:rsidRPr="00335A21">
        <w:t>.1</w:t>
      </w:r>
      <w:r w:rsidR="000826BD" w:rsidRPr="00335A21">
        <w:tab/>
      </w:r>
      <w:r w:rsidR="000826BD" w:rsidRPr="00335A21">
        <w:rPr>
          <w:lang w:val="en-US"/>
        </w:rPr>
        <w:t xml:space="preserve">The samples of AECD submitted for approval shall bear the trade name or mark of the manufacturer. This marking shall figure at least on the unit or units containing the navigation system receiver and </w:t>
      </w:r>
      <w:r w:rsidR="00E8387A" w:rsidRPr="00335A21">
        <w:rPr>
          <w:lang w:val="en-US"/>
        </w:rPr>
        <w:t>communication</w:t>
      </w:r>
      <w:r w:rsidR="00E8387A" w:rsidRPr="00335A21">
        <w:rPr>
          <w:b/>
          <w:lang w:val="en-US"/>
        </w:rPr>
        <w:t xml:space="preserve"> </w:t>
      </w:r>
      <w:r w:rsidR="000826BD" w:rsidRPr="00335A21">
        <w:rPr>
          <w:lang w:val="en-US"/>
        </w:rPr>
        <w:t>module. It shall be clearly legible and be indelible.</w:t>
      </w:r>
    </w:p>
    <w:p w14:paraId="4CA51542" w14:textId="77777777" w:rsidR="000826BD" w:rsidRPr="00335A21" w:rsidRDefault="00DB549B" w:rsidP="00312B8D">
      <w:pPr>
        <w:spacing w:after="240"/>
        <w:ind w:left="2127" w:hanging="993"/>
        <w:jc w:val="both"/>
        <w:rPr>
          <w:lang w:val="en-US"/>
        </w:rPr>
      </w:pPr>
      <w:r w:rsidRPr="00335A21">
        <w:rPr>
          <w:lang w:val="en-US"/>
        </w:rPr>
        <w:t>5</w:t>
      </w:r>
      <w:r w:rsidR="000826BD" w:rsidRPr="00335A21">
        <w:rPr>
          <w:lang w:val="en-US"/>
        </w:rPr>
        <w:t>.2</w:t>
      </w:r>
      <w:r w:rsidR="000826BD" w:rsidRPr="00335A21">
        <w:rPr>
          <w:lang w:val="en-US"/>
        </w:rPr>
        <w:tab/>
        <w:t xml:space="preserve">The unit or units containing the navigation system receiver and </w:t>
      </w:r>
      <w:r w:rsidR="00E8387A" w:rsidRPr="00335A21">
        <w:rPr>
          <w:lang w:val="en-US"/>
        </w:rPr>
        <w:t>communication</w:t>
      </w:r>
      <w:r w:rsidR="00E8387A" w:rsidRPr="00335A21">
        <w:rPr>
          <w:b/>
          <w:lang w:val="en-US"/>
        </w:rPr>
        <w:t xml:space="preserve"> </w:t>
      </w:r>
      <w:r w:rsidR="000826BD" w:rsidRPr="00335A21">
        <w:rPr>
          <w:lang w:val="en-US"/>
        </w:rPr>
        <w:t>module shall possess a space large enough to accommodate the approval mark. This space shall be shown on the drawings referred to in Annex</w:t>
      </w:r>
      <w:r w:rsidR="008D5094" w:rsidRPr="00335A21">
        <w:rPr>
          <w:lang w:val="en-US"/>
        </w:rPr>
        <w:t> 4</w:t>
      </w:r>
      <w:r w:rsidR="000826BD" w:rsidRPr="00335A21">
        <w:rPr>
          <w:lang w:val="en-US"/>
        </w:rPr>
        <w:t>.</w:t>
      </w:r>
    </w:p>
    <w:p w14:paraId="742D718B" w14:textId="77777777" w:rsidR="00892746" w:rsidRPr="00335A21" w:rsidRDefault="002963CA" w:rsidP="00312B8D">
      <w:pPr>
        <w:pStyle w:val="H1G"/>
        <w:jc w:val="both"/>
        <w:outlineLvl w:val="0"/>
      </w:pPr>
      <w:r w:rsidRPr="00335A21">
        <w:tab/>
      </w:r>
      <w:bookmarkStart w:id="5" w:name="_Toc368659826"/>
      <w:r w:rsidR="00DB549B" w:rsidRPr="00335A21">
        <w:t>6</w:t>
      </w:r>
      <w:r w:rsidR="00420918" w:rsidRPr="00335A21">
        <w:t>.</w:t>
      </w:r>
      <w:r w:rsidR="00420918" w:rsidRPr="00335A21">
        <w:tab/>
      </w:r>
      <w:r w:rsidR="00892746" w:rsidRPr="00335A21">
        <w:t>Approval</w:t>
      </w:r>
      <w:bookmarkEnd w:id="5"/>
    </w:p>
    <w:p w14:paraId="0E69E945" w14:textId="15076DD6" w:rsidR="000826BD" w:rsidRPr="00335A21" w:rsidRDefault="00DB549B" w:rsidP="00312B8D">
      <w:pPr>
        <w:spacing w:after="240"/>
        <w:ind w:left="2127" w:hanging="993"/>
        <w:jc w:val="both"/>
      </w:pPr>
      <w:r w:rsidRPr="00335A21">
        <w:t>6</w:t>
      </w:r>
      <w:r w:rsidR="000826BD" w:rsidRPr="00335A21">
        <w:t>.1</w:t>
      </w:r>
      <w:r w:rsidR="000826BD" w:rsidRPr="00335A21">
        <w:tab/>
        <w:t>If the samples submitted for approval meet the requirements of paragraph</w:t>
      </w:r>
      <w:r w:rsidR="008D5094" w:rsidRPr="00335A21">
        <w:rPr>
          <w:b/>
        </w:rPr>
        <w:t> 7</w:t>
      </w:r>
      <w:r w:rsidR="000826BD" w:rsidRPr="00335A21">
        <w:t xml:space="preserve"> of this Regulation, approval of the pertinent type of AECD shall be granted.</w:t>
      </w:r>
    </w:p>
    <w:p w14:paraId="1026B4A4" w14:textId="77777777" w:rsidR="000826BD" w:rsidRPr="00335A21" w:rsidRDefault="00DB549B" w:rsidP="00312B8D">
      <w:pPr>
        <w:spacing w:after="240"/>
        <w:ind w:left="2127" w:hanging="993"/>
        <w:jc w:val="both"/>
      </w:pPr>
      <w:r w:rsidRPr="00335A21">
        <w:t>6</w:t>
      </w:r>
      <w:r w:rsidR="000826BD" w:rsidRPr="00335A21">
        <w:t>.2</w:t>
      </w:r>
      <w:r w:rsidR="000826BD" w:rsidRPr="00335A21">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AECD.</w:t>
      </w:r>
    </w:p>
    <w:p w14:paraId="37ECB060" w14:textId="77777777" w:rsidR="000826BD" w:rsidRPr="00335A21" w:rsidRDefault="00DB549B" w:rsidP="00312B8D">
      <w:pPr>
        <w:spacing w:after="240"/>
        <w:ind w:left="2127" w:hanging="993"/>
        <w:jc w:val="both"/>
      </w:pPr>
      <w:r w:rsidRPr="00335A21">
        <w:t>6</w:t>
      </w:r>
      <w:r w:rsidR="000826BD" w:rsidRPr="00335A21">
        <w:t>.3</w:t>
      </w:r>
      <w:r w:rsidR="000826BD" w:rsidRPr="00335A21">
        <w:tab/>
        <w:t>Notice of approval or of refusal, or of extension or withdrawal of approval, or of production definitively discontinued of a type of AECD pursuant to this Regulation shall be communicated to the Parties to the Agreement which apply this Regulation by means of a form conforming to the model in annex</w:t>
      </w:r>
      <w:r w:rsidR="008D5094" w:rsidRPr="00335A21">
        <w:rPr>
          <w:b/>
        </w:rPr>
        <w:t> 1</w:t>
      </w:r>
      <w:r w:rsidR="000826BD" w:rsidRPr="00335A21">
        <w:t xml:space="preserve"> </w:t>
      </w:r>
      <w:r w:rsidR="000826BD" w:rsidRPr="00335A21">
        <w:rPr>
          <w:strike/>
        </w:rPr>
        <w:t>3</w:t>
      </w:r>
      <w:r w:rsidR="000826BD" w:rsidRPr="00335A21">
        <w:t xml:space="preserve"> to this Regulation.</w:t>
      </w:r>
    </w:p>
    <w:p w14:paraId="0E372094" w14:textId="77777777" w:rsidR="000826BD" w:rsidRPr="00335A21" w:rsidRDefault="00DB549B" w:rsidP="00312B8D">
      <w:pPr>
        <w:spacing w:after="240"/>
        <w:ind w:left="2127" w:hanging="993"/>
        <w:jc w:val="both"/>
      </w:pPr>
      <w:r w:rsidRPr="00335A21">
        <w:t>6</w:t>
      </w:r>
      <w:r w:rsidR="000826BD" w:rsidRPr="00335A21">
        <w:t>.4</w:t>
      </w:r>
      <w:r w:rsidR="000826BD" w:rsidRPr="00335A21">
        <w:tab/>
        <w:t>There shall be affixed, conspicuously and in the space referred to in paragraph</w:t>
      </w:r>
      <w:r w:rsidR="008D5094" w:rsidRPr="00335A21">
        <w:t> 5.2</w:t>
      </w:r>
      <w:r w:rsidR="000826BD" w:rsidRPr="00335A21">
        <w:t> above, to every AECD conforming to a type approved under this Regulation, in addition to the mark prescribed in paragraph</w:t>
      </w:r>
      <w:r w:rsidR="008D5094" w:rsidRPr="00335A21">
        <w:rPr>
          <w:b/>
        </w:rPr>
        <w:t> </w:t>
      </w:r>
      <w:r w:rsidR="008D5094" w:rsidRPr="00335A21">
        <w:t>5.1</w:t>
      </w:r>
      <w:r w:rsidR="000826BD" w:rsidRPr="00335A21">
        <w:t>, an international approval mark conforming to the model given in annex</w:t>
      </w:r>
      <w:r w:rsidR="008D5094" w:rsidRPr="00335A21">
        <w:rPr>
          <w:b/>
        </w:rPr>
        <w:t> </w:t>
      </w:r>
      <w:r w:rsidR="008D5094" w:rsidRPr="00335A21">
        <w:t>1</w:t>
      </w:r>
      <w:r w:rsidR="000826BD" w:rsidRPr="00335A21">
        <w:t>, consisting of:</w:t>
      </w:r>
    </w:p>
    <w:p w14:paraId="73E98F1A" w14:textId="77777777" w:rsidR="000826BD" w:rsidRPr="00335A21" w:rsidRDefault="00DB549B" w:rsidP="00312B8D">
      <w:pPr>
        <w:spacing w:after="240"/>
        <w:ind w:left="2127" w:hanging="993"/>
        <w:jc w:val="both"/>
      </w:pPr>
      <w:r w:rsidRPr="00335A21">
        <w:t>6</w:t>
      </w:r>
      <w:r w:rsidR="000826BD" w:rsidRPr="00335A21">
        <w:t>.4.1</w:t>
      </w:r>
      <w:r w:rsidR="000826BD" w:rsidRPr="00335A21">
        <w:tab/>
        <w:t>A circle surrounding the letter “E” followed by the distinguishing number of the country which has granted approval;</w:t>
      </w:r>
    </w:p>
    <w:p w14:paraId="6223C145" w14:textId="77777777" w:rsidR="000826BD" w:rsidRPr="00335A21" w:rsidRDefault="00DB549B" w:rsidP="00312B8D">
      <w:pPr>
        <w:spacing w:after="240"/>
        <w:ind w:left="2127" w:hanging="993"/>
        <w:jc w:val="both"/>
        <w:rPr>
          <w:b/>
        </w:rPr>
      </w:pPr>
      <w:r w:rsidRPr="00335A21">
        <w:t>6</w:t>
      </w:r>
      <w:r w:rsidR="000826BD" w:rsidRPr="00335A21">
        <w:t>.4.2</w:t>
      </w:r>
      <w:r w:rsidR="000826BD" w:rsidRPr="00335A21">
        <w:tab/>
        <w:t xml:space="preserve">The number of this Regulation, followed by the letter “R”, a dash and the approval number to the right of the </w:t>
      </w:r>
      <w:r w:rsidRPr="00335A21">
        <w:t>circle prescribed in paragraph 6</w:t>
      </w:r>
      <w:r w:rsidR="000826BD" w:rsidRPr="00335A21">
        <w:t>.4.1.</w:t>
      </w:r>
    </w:p>
    <w:p w14:paraId="10BA5268" w14:textId="77777777" w:rsidR="000826BD" w:rsidRPr="00335A21" w:rsidRDefault="00DB549B" w:rsidP="00312B8D">
      <w:pPr>
        <w:spacing w:after="240"/>
        <w:ind w:left="2127" w:hanging="993"/>
        <w:jc w:val="both"/>
      </w:pPr>
      <w:r w:rsidRPr="00335A21">
        <w:t>6</w:t>
      </w:r>
      <w:r w:rsidR="000826BD" w:rsidRPr="00335A21">
        <w:t>.5</w:t>
      </w:r>
      <w:r w:rsidR="000826BD" w:rsidRPr="00335A21">
        <w:tab/>
        <w:t>The approval mark shall be clearly legible and be indelible.</w:t>
      </w:r>
    </w:p>
    <w:p w14:paraId="56F80731" w14:textId="77777777" w:rsidR="00892746" w:rsidRPr="00335A21" w:rsidRDefault="005434E4" w:rsidP="00312B8D">
      <w:pPr>
        <w:pStyle w:val="H1G"/>
        <w:jc w:val="both"/>
        <w:outlineLvl w:val="0"/>
      </w:pPr>
      <w:r w:rsidRPr="00335A21">
        <w:tab/>
      </w:r>
      <w:bookmarkStart w:id="6" w:name="_Toc368659827"/>
      <w:r w:rsidR="00DB549B" w:rsidRPr="00335A21">
        <w:t>7</w:t>
      </w:r>
      <w:r w:rsidR="00420918" w:rsidRPr="00335A21">
        <w:t>.</w:t>
      </w:r>
      <w:r w:rsidR="00420918" w:rsidRPr="00335A21">
        <w:tab/>
      </w:r>
      <w:bookmarkEnd w:id="6"/>
      <w:r w:rsidR="00A34284" w:rsidRPr="00335A21">
        <w:t>General r</w:t>
      </w:r>
      <w:r w:rsidR="00D24B43" w:rsidRPr="00335A21">
        <w:t>equirements</w:t>
      </w:r>
      <w:r w:rsidR="00892746" w:rsidRPr="00335A21">
        <w:t xml:space="preserve"> </w:t>
      </w:r>
    </w:p>
    <w:p w14:paraId="0438D179" w14:textId="77777777" w:rsidR="00BD3B37" w:rsidRPr="00335A21" w:rsidRDefault="00BD3B37" w:rsidP="00312B8D">
      <w:pPr>
        <w:pStyle w:val="SingleTxtG"/>
      </w:pPr>
      <w:r w:rsidRPr="00335A21">
        <w:rPr>
          <w:b/>
        </w:rPr>
        <w:tab/>
      </w:r>
      <w:r w:rsidR="001C5017" w:rsidRPr="00335A21">
        <w:t>Upon reception of a triggering signal, the</w:t>
      </w:r>
      <w:r w:rsidR="001C5017" w:rsidRPr="00335A21">
        <w:rPr>
          <w:b/>
        </w:rPr>
        <w:t xml:space="preserve"> </w:t>
      </w:r>
      <w:r w:rsidRPr="00335A21">
        <w:t>AECD shall send data and establish voice connection with the PSAP.</w:t>
      </w:r>
    </w:p>
    <w:p w14:paraId="12C8CD4D" w14:textId="77777777" w:rsidR="00BD3B37" w:rsidRPr="00335A21" w:rsidRDefault="00BD3B37" w:rsidP="00312B8D">
      <w:pPr>
        <w:pStyle w:val="SingleTxtG"/>
      </w:pPr>
      <w:r w:rsidRPr="00335A21">
        <w:tab/>
        <w:t>If the sending of data failed then the AECD shall retry sending the data.</w:t>
      </w:r>
    </w:p>
    <w:p w14:paraId="3C78BB3F" w14:textId="77777777" w:rsidR="00BD3B37" w:rsidRPr="00335A21" w:rsidRDefault="00BD3B37" w:rsidP="00312B8D">
      <w:pPr>
        <w:pStyle w:val="SingleTxtG"/>
      </w:pPr>
      <w:r w:rsidRPr="00335A21">
        <w:tab/>
        <w:t>If the AECD has successfully sent the data and then loses the voice connection, it shall try to re-establish voice connection.</w:t>
      </w:r>
    </w:p>
    <w:p w14:paraId="7EB4232B" w14:textId="77777777" w:rsidR="00BD3B37" w:rsidRPr="00335A21" w:rsidRDefault="00BD3B37" w:rsidP="00BD3B37">
      <w:pPr>
        <w:pStyle w:val="SingleTxtG"/>
      </w:pPr>
      <w:r w:rsidRPr="00335A21">
        <w:tab/>
        <w:t>In case it was not possible to establish voice connection and/or send data using mobile communication networks, the AECD shall store the data in non-volatile memory and attempt re-transmission of the data and to establish a voice connection.</w:t>
      </w:r>
    </w:p>
    <w:p w14:paraId="5FB62D2B" w14:textId="09AE43E1" w:rsidR="00147563" w:rsidRPr="00335A21" w:rsidRDefault="00DB549B" w:rsidP="00AE5116">
      <w:pPr>
        <w:pStyle w:val="SingleTxtG"/>
      </w:pPr>
      <w:r w:rsidRPr="00CB572A">
        <w:t>7</w:t>
      </w:r>
      <w:r w:rsidR="003F0C18" w:rsidRPr="00CB572A">
        <w:t>.1.</w:t>
      </w:r>
      <w:r w:rsidR="003F0C18" w:rsidRPr="00335A21">
        <w:tab/>
        <w:t>The effectiveness of AECD shall not be adversely affected by magnetic or electrical fields</w:t>
      </w:r>
      <w:r w:rsidR="00B97651" w:rsidRPr="00335A21">
        <w:t xml:space="preserve">. </w:t>
      </w:r>
      <w:r w:rsidR="00147563" w:rsidRPr="00335A21">
        <w:t>This shall be demonstrated by compliance with the technical requirements and transitional pro</w:t>
      </w:r>
      <w:r w:rsidR="0006579A" w:rsidRPr="00335A21">
        <w:t xml:space="preserve">visions of Regulation No. 10, 04 </w:t>
      </w:r>
      <w:r w:rsidR="00147563" w:rsidRPr="00335A21">
        <w:t>series of amendments or any later series of amendments</w:t>
      </w:r>
      <w:r w:rsidR="0006579A" w:rsidRPr="00335A21">
        <w:t>.</w:t>
      </w:r>
    </w:p>
    <w:p w14:paraId="6AEFB0E5" w14:textId="77777777" w:rsidR="00133E9C" w:rsidRPr="00335A21" w:rsidRDefault="00DB549B" w:rsidP="00133E9C">
      <w:pPr>
        <w:pStyle w:val="SingleTxtG"/>
        <w:rPr>
          <w:b/>
        </w:rPr>
      </w:pPr>
      <w:r w:rsidRPr="00335A21">
        <w:t>7</w:t>
      </w:r>
      <w:r w:rsidR="00133E9C" w:rsidRPr="00335A21">
        <w:t>.2</w:t>
      </w:r>
      <w:r w:rsidR="00133E9C" w:rsidRPr="00335A21">
        <w:tab/>
      </w:r>
      <w:r w:rsidR="002624F3" w:rsidRPr="00335A21">
        <w:rPr>
          <w:lang w:val="en-US"/>
        </w:rPr>
        <w:t>Position determination</w:t>
      </w:r>
      <w:r w:rsidR="002624F3" w:rsidRPr="00335A21">
        <w:rPr>
          <w:b/>
          <w:lang w:val="en-US"/>
        </w:rPr>
        <w:t xml:space="preserve"> </w:t>
      </w:r>
    </w:p>
    <w:p w14:paraId="08623F13" w14:textId="590D6F4D" w:rsidR="00A77513" w:rsidRPr="00335A21" w:rsidRDefault="002624F3" w:rsidP="00AE5116">
      <w:pPr>
        <w:pStyle w:val="SingleTxtG"/>
        <w:spacing w:after="0"/>
        <w:ind w:left="2127" w:firstLine="0"/>
      </w:pPr>
      <w:r w:rsidRPr="00335A21">
        <w:t xml:space="preserve">If </w:t>
      </w:r>
      <w:r w:rsidR="00A77513" w:rsidRPr="00335A21">
        <w:t xml:space="preserve">the </w:t>
      </w:r>
      <w:r w:rsidRPr="00335A21">
        <w:t>AECD is fitted</w:t>
      </w:r>
      <w:r w:rsidR="00A77513" w:rsidRPr="00335A21">
        <w:t>,</w:t>
      </w:r>
      <w:r w:rsidRPr="00335A21">
        <w:t xml:space="preserve"> </w:t>
      </w:r>
      <w:r w:rsidR="00BB1BA6" w:rsidRPr="00335A21">
        <w:t>in accordance with paragraph 1.4.</w:t>
      </w:r>
      <w:r w:rsidR="00A77513" w:rsidRPr="00335A21">
        <w:t xml:space="preserve">, </w:t>
      </w:r>
      <w:r w:rsidRPr="00335A21">
        <w:t xml:space="preserve">with GNSS receiver supporting at least three GNSS including GLONASS, Galileo and GPS, and is capable of reception and processing of SBAS signals, then </w:t>
      </w:r>
      <w:r w:rsidR="00A77513" w:rsidRPr="00335A21">
        <w:t xml:space="preserve">the </w:t>
      </w:r>
      <w:r w:rsidRPr="00335A21">
        <w:t xml:space="preserve">AECD shall comply with the requirements </w:t>
      </w:r>
      <w:r w:rsidR="001A6A20" w:rsidRPr="00335A21">
        <w:t xml:space="preserve">of paragraphs </w:t>
      </w:r>
      <w:r w:rsidR="00176136" w:rsidRPr="00335A21">
        <w:t xml:space="preserve">7.2.1 </w:t>
      </w:r>
      <w:r w:rsidR="001A6A20" w:rsidRPr="00335A21">
        <w:t xml:space="preserve">to </w:t>
      </w:r>
      <w:r w:rsidR="009F54BB">
        <w:t xml:space="preserve"> </w:t>
      </w:r>
      <w:r w:rsidR="009F54BB" w:rsidRPr="0060360C">
        <w:t>7.2.11.</w:t>
      </w:r>
      <w:r w:rsidR="00444D0C" w:rsidRPr="00335A21">
        <w:rPr>
          <w:b/>
        </w:rPr>
        <w:t xml:space="preserve"> </w:t>
      </w:r>
    </w:p>
    <w:p w14:paraId="3C1A755F" w14:textId="77777777" w:rsidR="00BB1BA6" w:rsidRPr="00335A21" w:rsidRDefault="002624F3" w:rsidP="00AE5116">
      <w:pPr>
        <w:pStyle w:val="SingleTxtG"/>
        <w:tabs>
          <w:tab w:val="clear" w:pos="2126"/>
        </w:tabs>
        <w:ind w:left="2127" w:firstLine="0"/>
        <w:rPr>
          <w:b/>
        </w:rPr>
      </w:pPr>
      <w:r w:rsidRPr="00335A21">
        <w:t>AECD compliance with respect to positioning capabilities shall be demonstrated by performing test methods described in Annex</w:t>
      </w:r>
      <w:r w:rsidR="00D1031C" w:rsidRPr="00335A21">
        <w:t> 8</w:t>
      </w:r>
      <w:r w:rsidRPr="00335A21">
        <w:t>: Test methods for the navigation module</w:t>
      </w:r>
      <w:r w:rsidRPr="00335A21">
        <w:rPr>
          <w:b/>
        </w:rPr>
        <w:t xml:space="preserve">. </w:t>
      </w:r>
    </w:p>
    <w:p w14:paraId="5E15A390" w14:textId="7373BE87" w:rsidR="00FD41F9" w:rsidRPr="00335A21" w:rsidRDefault="00FD41F9" w:rsidP="00FD41F9">
      <w:pPr>
        <w:pStyle w:val="SingleTxtG"/>
        <w:ind w:left="2127"/>
      </w:pPr>
      <w:r w:rsidRPr="00335A21">
        <w:t>7.2.1</w:t>
      </w:r>
      <w:r w:rsidRPr="00335A21">
        <w:tab/>
        <w:t xml:space="preserve">The </w:t>
      </w:r>
      <w:r w:rsidR="0086634D" w:rsidRPr="00335A21">
        <w:t>GNSS</w:t>
      </w:r>
      <w:r w:rsidRPr="00335A21">
        <w:t xml:space="preserve"> receiver shall be able to output the navigation solution in a NMEA-0183 protocol format (RMC, GGA, VTG, GSA and GSV message). The AECD setup for NMEA-0183 messages output shall be described in the operation manual.</w:t>
      </w:r>
    </w:p>
    <w:p w14:paraId="7F30B449" w14:textId="77777777" w:rsidR="00FD41F9" w:rsidRPr="00335A21" w:rsidRDefault="00FD41F9" w:rsidP="00FD41F9">
      <w:pPr>
        <w:pStyle w:val="SingleTxtG"/>
        <w:ind w:left="2127"/>
      </w:pPr>
      <w:r w:rsidRPr="00335A21">
        <w:t>7.2.2</w:t>
      </w:r>
      <w:r w:rsidRPr="00335A21">
        <w:tab/>
        <w:t xml:space="preserve">The </w:t>
      </w:r>
      <w:r w:rsidR="0086634D" w:rsidRPr="00335A21">
        <w:t xml:space="preserve">GNSS </w:t>
      </w:r>
      <w:r w:rsidRPr="00335A21">
        <w:t>receiver being a part of the AECD shall be capable of receiving and processing individual GNSS signals in L1/E1 band from at least three global navigation satellite systems, including GLONASS, GALILEO and GPS.</w:t>
      </w:r>
    </w:p>
    <w:p w14:paraId="0A8140B8" w14:textId="77777777" w:rsidR="00FD41F9" w:rsidRPr="00335A21" w:rsidRDefault="00FD41F9" w:rsidP="00FD41F9">
      <w:pPr>
        <w:pStyle w:val="SingleTxtG"/>
        <w:ind w:left="2127"/>
      </w:pPr>
      <w:r w:rsidRPr="00335A21">
        <w:t>7.2.3</w:t>
      </w:r>
      <w:r w:rsidRPr="00335A21">
        <w:tab/>
        <w:t xml:space="preserve">The </w:t>
      </w:r>
      <w:r w:rsidR="0086634D" w:rsidRPr="00335A21">
        <w:t xml:space="preserve">GNSS </w:t>
      </w:r>
      <w:r w:rsidRPr="00335A21">
        <w:t>receiver being a part of the AECD shall be capable of receiving and processing combined GNSS signals in L1/E1 band from at least three global navigation satellite systems, including GLONASS, GALILEO, GPS and SBAS.</w:t>
      </w:r>
    </w:p>
    <w:p w14:paraId="1B9C9169" w14:textId="79A9FD82" w:rsidR="00FD41F9" w:rsidRPr="00335A21" w:rsidRDefault="00FD41F9" w:rsidP="00FD41F9">
      <w:pPr>
        <w:pStyle w:val="SingleTxtG"/>
        <w:tabs>
          <w:tab w:val="clear" w:pos="2126"/>
        </w:tabs>
        <w:ind w:left="2127" w:hanging="993"/>
      </w:pPr>
      <w:r w:rsidRPr="00335A21">
        <w:t>7.2.4</w:t>
      </w:r>
      <w:r w:rsidRPr="00335A21">
        <w:tab/>
        <w:t xml:space="preserve">The </w:t>
      </w:r>
      <w:r w:rsidR="0086634D" w:rsidRPr="00335A21">
        <w:t xml:space="preserve">GNSS </w:t>
      </w:r>
      <w:r w:rsidRPr="00335A21">
        <w:t>receiver being a part of the AECD shall be able to provide positioning information in WGS-84</w:t>
      </w:r>
      <w:r w:rsidR="00396450" w:rsidRPr="00335A21">
        <w:t xml:space="preserve"> coordinate system</w:t>
      </w:r>
      <w:r w:rsidR="00396450" w:rsidRPr="00335A21">
        <w:rPr>
          <w:strike/>
        </w:rPr>
        <w:t>s</w:t>
      </w:r>
      <w:r w:rsidRPr="00335A21">
        <w:t xml:space="preserve">.   </w:t>
      </w:r>
    </w:p>
    <w:p w14:paraId="1EE04937" w14:textId="77777777" w:rsidR="00396450" w:rsidRPr="00335A21" w:rsidRDefault="00396450" w:rsidP="00396450">
      <w:pPr>
        <w:pStyle w:val="SingleTxtG"/>
        <w:ind w:left="2127"/>
      </w:pPr>
      <w:r w:rsidRPr="00335A21">
        <w:t>7.2.5</w:t>
      </w:r>
      <w:r w:rsidRPr="00335A21">
        <w:tab/>
        <w:t>Horizontal position error shall not exceed:</w:t>
      </w:r>
    </w:p>
    <w:p w14:paraId="1D657842" w14:textId="2FD180FB" w:rsidR="00396450" w:rsidRPr="00335A21" w:rsidRDefault="00396450" w:rsidP="00396450">
      <w:pPr>
        <w:pStyle w:val="SingleTxtG"/>
        <w:tabs>
          <w:tab w:val="clear" w:pos="2126"/>
        </w:tabs>
        <w:ind w:left="2552" w:hanging="425"/>
      </w:pPr>
      <w:r w:rsidRPr="00335A21">
        <w:t>-</w:t>
      </w:r>
      <w:r w:rsidRPr="00335A21">
        <w:tab/>
      </w:r>
      <w:proofErr w:type="gramStart"/>
      <w:r w:rsidRPr="00335A21">
        <w:t>under</w:t>
      </w:r>
      <w:proofErr w:type="gramEnd"/>
      <w:r w:rsidRPr="00335A21">
        <w:t xml:space="preserve"> open sky conditions: 15 m at confidence </w:t>
      </w:r>
      <w:r w:rsidR="0060231B" w:rsidRPr="00335A21">
        <w:t>level</w:t>
      </w:r>
      <w:r w:rsidR="0060231B">
        <w:t xml:space="preserve"> </w:t>
      </w:r>
      <w:r w:rsidR="0060231B" w:rsidRPr="0060231B">
        <w:rPr>
          <w:b/>
        </w:rPr>
        <w:t>of</w:t>
      </w:r>
      <w:r w:rsidR="0060231B" w:rsidRPr="00335A21">
        <w:t xml:space="preserve"> 0.95 </w:t>
      </w:r>
      <w:r w:rsidR="0060231B" w:rsidRPr="0060231B">
        <w:rPr>
          <w:b/>
        </w:rPr>
        <w:t>probability</w:t>
      </w:r>
      <w:r w:rsidR="0060231B">
        <w:t xml:space="preserve">  </w:t>
      </w:r>
      <w:r w:rsidRPr="00335A21">
        <w:t xml:space="preserve">with Position Dilution of Precision (PDOP) </w:t>
      </w:r>
      <w:r w:rsidR="002D7C08" w:rsidRPr="00335A21">
        <w:t xml:space="preserve">in the range from 2.0 to </w:t>
      </w:r>
      <w:r w:rsidRPr="00335A21">
        <w:t xml:space="preserve">2.5; </w:t>
      </w:r>
    </w:p>
    <w:p w14:paraId="58C33512" w14:textId="16C7D59A" w:rsidR="00396450" w:rsidRPr="00335A21" w:rsidRDefault="00396450" w:rsidP="00396450">
      <w:pPr>
        <w:pStyle w:val="SingleTxtG"/>
        <w:tabs>
          <w:tab w:val="clear" w:pos="2126"/>
        </w:tabs>
        <w:ind w:left="2552" w:hanging="425"/>
      </w:pPr>
      <w:r w:rsidRPr="00335A21">
        <w:t>-</w:t>
      </w:r>
      <w:r w:rsidRPr="00335A21">
        <w:tab/>
      </w:r>
      <w:proofErr w:type="gramStart"/>
      <w:r w:rsidRPr="00335A21">
        <w:t>in</w:t>
      </w:r>
      <w:proofErr w:type="gramEnd"/>
      <w:r w:rsidRPr="00335A21">
        <w:t xml:space="preserve"> urban canyon conditions: 40 m at confidence </w:t>
      </w:r>
      <w:r w:rsidR="0060231B" w:rsidRPr="00335A21">
        <w:t>level</w:t>
      </w:r>
      <w:r w:rsidR="0060231B">
        <w:t xml:space="preserve"> </w:t>
      </w:r>
      <w:r w:rsidR="0060231B" w:rsidRPr="0060231B">
        <w:rPr>
          <w:b/>
        </w:rPr>
        <w:t>of</w:t>
      </w:r>
      <w:r w:rsidR="0060231B" w:rsidRPr="00335A21">
        <w:t xml:space="preserve"> 0.95 </w:t>
      </w:r>
      <w:r w:rsidR="0060231B" w:rsidRPr="0060231B">
        <w:rPr>
          <w:b/>
        </w:rPr>
        <w:t>probability</w:t>
      </w:r>
      <w:r w:rsidR="0060231B">
        <w:t xml:space="preserve">  </w:t>
      </w:r>
      <w:r w:rsidRPr="00335A21">
        <w:t xml:space="preserve">with Position Dilution of Precision (PDOP) </w:t>
      </w:r>
      <w:r w:rsidR="002D7C08" w:rsidRPr="00335A21">
        <w:t xml:space="preserve">in the range from 3.5. </w:t>
      </w:r>
      <w:proofErr w:type="gramStart"/>
      <w:r w:rsidR="002D7C08" w:rsidRPr="00335A21">
        <w:t>to</w:t>
      </w:r>
      <w:proofErr w:type="gramEnd"/>
      <w:r w:rsidR="002D7C08" w:rsidRPr="00335A21">
        <w:t xml:space="preserve"> </w:t>
      </w:r>
      <w:r w:rsidRPr="00335A21">
        <w:t>4.</w:t>
      </w:r>
    </w:p>
    <w:p w14:paraId="53D7DD1D" w14:textId="77777777" w:rsidR="00396450" w:rsidRPr="00335A21" w:rsidRDefault="00396450" w:rsidP="00396450">
      <w:pPr>
        <w:pStyle w:val="SingleTxtG"/>
        <w:ind w:left="2127"/>
      </w:pPr>
      <w:r w:rsidRPr="00335A21">
        <w:t>7.2.6</w:t>
      </w:r>
      <w:r w:rsidRPr="00335A21">
        <w:tab/>
        <w:t>The specified requirements for accuracy shall be provided:</w:t>
      </w:r>
    </w:p>
    <w:p w14:paraId="1B4A78C1" w14:textId="77777777" w:rsidR="00396450" w:rsidRPr="00335A21" w:rsidRDefault="009A4B6C" w:rsidP="00396450">
      <w:pPr>
        <w:pStyle w:val="SingleTxtG"/>
        <w:tabs>
          <w:tab w:val="clear" w:pos="2126"/>
        </w:tabs>
        <w:ind w:left="2552" w:hanging="425"/>
      </w:pPr>
      <w:r w:rsidRPr="00335A21">
        <w:t>-</w:t>
      </w:r>
      <w:r w:rsidRPr="00335A21">
        <w:tab/>
      </w:r>
      <w:proofErr w:type="gramStart"/>
      <w:r w:rsidRPr="00335A21">
        <w:t>at</w:t>
      </w:r>
      <w:proofErr w:type="gramEnd"/>
      <w:r w:rsidRPr="00335A21">
        <w:t xml:space="preserve"> speed range from 0 to 140</w:t>
      </w:r>
      <w:r w:rsidR="00396450" w:rsidRPr="00335A21">
        <w:t xml:space="preserve"> km/h; </w:t>
      </w:r>
    </w:p>
    <w:p w14:paraId="13074814" w14:textId="77777777" w:rsidR="00FD41F9" w:rsidRPr="00335A21" w:rsidRDefault="00396450" w:rsidP="00396450">
      <w:pPr>
        <w:pStyle w:val="SingleTxtG"/>
        <w:tabs>
          <w:tab w:val="clear" w:pos="2126"/>
        </w:tabs>
        <w:ind w:left="2552" w:hanging="425"/>
      </w:pPr>
      <w:r w:rsidRPr="00335A21">
        <w:t>-</w:t>
      </w:r>
      <w:r w:rsidRPr="00335A21">
        <w:tab/>
      </w:r>
      <w:proofErr w:type="gramStart"/>
      <w:r w:rsidRPr="00335A21">
        <w:t>linear</w:t>
      </w:r>
      <w:proofErr w:type="gramEnd"/>
      <w:r w:rsidRPr="00335A21">
        <w:t xml:space="preserve"> acceleration ra</w:t>
      </w:r>
      <w:r w:rsidR="00444D0C" w:rsidRPr="00335A21">
        <w:t>nge from 0 to 2</w:t>
      </w:r>
      <w:r w:rsidRPr="00335A21">
        <w:t xml:space="preserve"> G.</w:t>
      </w:r>
    </w:p>
    <w:p w14:paraId="1964D114" w14:textId="77777777" w:rsidR="002624F3" w:rsidRPr="00335A21" w:rsidRDefault="002624F3" w:rsidP="007A46C8">
      <w:pPr>
        <w:pStyle w:val="SingleTxtG"/>
      </w:pPr>
      <w:r w:rsidRPr="00335A21">
        <w:t xml:space="preserve"> </w:t>
      </w:r>
      <w:r w:rsidR="007A46C8" w:rsidRPr="00335A21">
        <w:t>7.2.</w:t>
      </w:r>
      <w:r w:rsidR="007A46C8" w:rsidRPr="00335A21">
        <w:rPr>
          <w:b/>
        </w:rPr>
        <w:t>7</w:t>
      </w:r>
      <w:r w:rsidRPr="00335A21">
        <w:tab/>
        <w:t xml:space="preserve">Sensitivity at receiver input shall be: </w:t>
      </w:r>
    </w:p>
    <w:p w14:paraId="1F60CF38" w14:textId="77777777" w:rsidR="007A46C8" w:rsidRPr="00335A21" w:rsidRDefault="007A46C8" w:rsidP="007A46C8">
      <w:pPr>
        <w:pStyle w:val="SingleTxtG"/>
        <w:tabs>
          <w:tab w:val="clear" w:pos="2126"/>
        </w:tabs>
        <w:ind w:left="2552" w:hanging="425"/>
      </w:pPr>
      <w:r w:rsidRPr="00335A21">
        <w:t>-</w:t>
      </w:r>
      <w:r w:rsidRPr="00335A21">
        <w:tab/>
        <w:t>GNSS signals detection (co</w:t>
      </w:r>
      <w:r w:rsidR="009A4B6C" w:rsidRPr="00335A21">
        <w:t xml:space="preserve">ld start) </w:t>
      </w:r>
      <w:proofErr w:type="gramStart"/>
      <w:r w:rsidR="009A4B6C" w:rsidRPr="00335A21">
        <w:t>do</w:t>
      </w:r>
      <w:proofErr w:type="gramEnd"/>
      <w:r w:rsidR="009A4B6C" w:rsidRPr="00335A21">
        <w:t xml:space="preserve"> not exceed 3600 s</w:t>
      </w:r>
      <w:r w:rsidRPr="00335A21">
        <w:t xml:space="preserve"> at signal level on the antenna input of the AECD of minus 144 </w:t>
      </w:r>
      <w:proofErr w:type="spellStart"/>
      <w:r w:rsidRPr="00335A21">
        <w:t>dBm</w:t>
      </w:r>
      <w:proofErr w:type="spellEnd"/>
      <w:r w:rsidRPr="00335A21">
        <w:t xml:space="preserve">; </w:t>
      </w:r>
    </w:p>
    <w:p w14:paraId="5FFA47F8" w14:textId="77777777" w:rsidR="007A46C8" w:rsidRPr="00335A21" w:rsidRDefault="007A46C8" w:rsidP="007A46C8">
      <w:pPr>
        <w:pStyle w:val="SingleTxtG"/>
        <w:tabs>
          <w:tab w:val="clear" w:pos="2126"/>
        </w:tabs>
        <w:ind w:left="2552" w:hanging="425"/>
      </w:pPr>
      <w:r w:rsidRPr="00335A21">
        <w:t>-</w:t>
      </w:r>
      <w:r w:rsidRPr="00335A21">
        <w:tab/>
        <w:t xml:space="preserve">GNSS signals tracking and navigation solution calculation is available for at least 600 sec at signal level on the antenna input of the AECD of minus 155 </w:t>
      </w:r>
      <w:proofErr w:type="spellStart"/>
      <w:r w:rsidRPr="00335A21">
        <w:t>dBm</w:t>
      </w:r>
      <w:proofErr w:type="spellEnd"/>
      <w:r w:rsidRPr="00335A21">
        <w:t>;</w:t>
      </w:r>
    </w:p>
    <w:p w14:paraId="1FA7F0E1" w14:textId="6AA6E141" w:rsidR="007A46C8" w:rsidRPr="00335A21" w:rsidRDefault="007A46C8" w:rsidP="007A46C8">
      <w:pPr>
        <w:pStyle w:val="SingleTxtG"/>
        <w:tabs>
          <w:tab w:val="clear" w:pos="2126"/>
        </w:tabs>
        <w:ind w:left="2552" w:hanging="425"/>
      </w:pPr>
      <w:r w:rsidRPr="00335A21">
        <w:t>-</w:t>
      </w:r>
      <w:r w:rsidRPr="00335A21">
        <w:tab/>
        <w:t xml:space="preserve">Re-acquisition of GNSS signals and calculation of the navigation solution is possible and does not exceed </w:t>
      </w:r>
      <w:r w:rsidR="00193DCE" w:rsidRPr="00335A21">
        <w:t>60 </w:t>
      </w:r>
      <w:r w:rsidR="009A4B6C" w:rsidRPr="00335A21">
        <w:t>s</w:t>
      </w:r>
      <w:r w:rsidRPr="00335A21">
        <w:t xml:space="preserve"> at signal level on the antenna input of the AECD of minus 150 </w:t>
      </w:r>
      <w:proofErr w:type="spellStart"/>
      <w:r w:rsidRPr="00335A21">
        <w:t>dBm</w:t>
      </w:r>
      <w:proofErr w:type="spellEnd"/>
      <w:r w:rsidRPr="00335A21">
        <w:t>.</w:t>
      </w:r>
    </w:p>
    <w:p w14:paraId="08D09DEA" w14:textId="77777777" w:rsidR="002624F3" w:rsidRPr="00335A21" w:rsidRDefault="00A7250A" w:rsidP="002624F3">
      <w:pPr>
        <w:pStyle w:val="SingleTxtG"/>
        <w:spacing w:after="0"/>
      </w:pPr>
      <w:r w:rsidRPr="00335A21">
        <w:t>7.2.</w:t>
      </w:r>
      <w:r w:rsidR="007A46C8" w:rsidRPr="00335A21">
        <w:t>8</w:t>
      </w:r>
      <w:r w:rsidR="007A46C8" w:rsidRPr="00335A21">
        <w:tab/>
        <w:t>Cold start t</w:t>
      </w:r>
      <w:r w:rsidR="002624F3" w:rsidRPr="00335A21">
        <w:t xml:space="preserve">ime to first fix shall not exceed </w:t>
      </w:r>
    </w:p>
    <w:p w14:paraId="4646D9FF" w14:textId="77777777" w:rsidR="002624F3" w:rsidRPr="00335A21" w:rsidRDefault="002624F3" w:rsidP="00A96E2E">
      <w:pPr>
        <w:pStyle w:val="SingleTxtG"/>
        <w:numPr>
          <w:ilvl w:val="2"/>
          <w:numId w:val="19"/>
        </w:numPr>
        <w:spacing w:after="0"/>
        <w:ind w:left="2694"/>
      </w:pPr>
      <w:r w:rsidRPr="00335A21">
        <w:t xml:space="preserve">60 </w:t>
      </w:r>
      <w:r w:rsidR="009A4B6C" w:rsidRPr="00335A21">
        <w:t>s</w:t>
      </w:r>
      <w:r w:rsidRPr="00335A21">
        <w:t xml:space="preserve"> for signal level down to minus 130 </w:t>
      </w:r>
      <w:proofErr w:type="spellStart"/>
      <w:r w:rsidRPr="00335A21">
        <w:t>dBm</w:t>
      </w:r>
      <w:proofErr w:type="spellEnd"/>
    </w:p>
    <w:p w14:paraId="2725EA20" w14:textId="77777777" w:rsidR="002624F3" w:rsidRPr="00335A21" w:rsidRDefault="002624F3" w:rsidP="00A96E2E">
      <w:pPr>
        <w:pStyle w:val="SingleTxtG"/>
        <w:numPr>
          <w:ilvl w:val="2"/>
          <w:numId w:val="19"/>
        </w:numPr>
        <w:ind w:left="2694"/>
      </w:pPr>
      <w:r w:rsidRPr="00335A21">
        <w:t xml:space="preserve">300 </w:t>
      </w:r>
      <w:r w:rsidR="009A4B6C" w:rsidRPr="00335A21">
        <w:t>s</w:t>
      </w:r>
      <w:r w:rsidRPr="00335A21">
        <w:t xml:space="preserve"> for signal level down to minus 140 </w:t>
      </w:r>
      <w:proofErr w:type="spellStart"/>
      <w:r w:rsidRPr="00335A21">
        <w:t>dBm</w:t>
      </w:r>
      <w:proofErr w:type="spellEnd"/>
    </w:p>
    <w:p w14:paraId="749382F9" w14:textId="77777777" w:rsidR="002624F3" w:rsidRPr="00335A21" w:rsidRDefault="007A46C8" w:rsidP="002624F3">
      <w:pPr>
        <w:pStyle w:val="SingleTxtG"/>
      </w:pPr>
      <w:r w:rsidRPr="00335A21">
        <w:t>7.2.9</w:t>
      </w:r>
      <w:r w:rsidRPr="00335A21">
        <w:tab/>
        <w:t>GNSS signal r</w:t>
      </w:r>
      <w:r w:rsidR="002624F3" w:rsidRPr="00335A21">
        <w:t xml:space="preserve">e-acquisition time after block out of 60 </w:t>
      </w:r>
      <w:r w:rsidR="009A4B6C" w:rsidRPr="00335A21">
        <w:t>s</w:t>
      </w:r>
      <w:r w:rsidR="002624F3" w:rsidRPr="00335A21">
        <w:t xml:space="preserve"> at</w:t>
      </w:r>
      <w:r w:rsidR="006B2D9E" w:rsidRPr="00335A21">
        <w:t xml:space="preserve"> signal level down to minus 130 </w:t>
      </w:r>
      <w:proofErr w:type="spellStart"/>
      <w:r w:rsidR="002624F3" w:rsidRPr="00335A21">
        <w:t>dBm</w:t>
      </w:r>
      <w:proofErr w:type="spellEnd"/>
      <w:r w:rsidR="002624F3" w:rsidRPr="00335A21">
        <w:t xml:space="preserve"> shall not exceed 20 </w:t>
      </w:r>
      <w:r w:rsidR="009A4B6C" w:rsidRPr="00335A21">
        <w:t>s</w:t>
      </w:r>
      <w:r w:rsidRPr="00335A21">
        <w:t xml:space="preserve"> after recovery of the navigation satellite visibility</w:t>
      </w:r>
      <w:r w:rsidR="002624F3" w:rsidRPr="00335A21">
        <w:t xml:space="preserve">. </w:t>
      </w:r>
    </w:p>
    <w:p w14:paraId="15387A7B" w14:textId="7B10F0D1" w:rsidR="009F54BB" w:rsidRPr="0060360C" w:rsidRDefault="00A7250A" w:rsidP="00A77513">
      <w:pPr>
        <w:pStyle w:val="SingleTxtG"/>
      </w:pPr>
      <w:r w:rsidRPr="00335A21">
        <w:t>7</w:t>
      </w:r>
      <w:r w:rsidR="007A46C8" w:rsidRPr="00335A21">
        <w:t>.2.10</w:t>
      </w:r>
      <w:r w:rsidRPr="00335A21">
        <w:t xml:space="preserve"> </w:t>
      </w:r>
      <w:r w:rsidR="00A77513" w:rsidRPr="00335A21">
        <w:tab/>
      </w:r>
      <w:r w:rsidR="009F54BB" w:rsidRPr="0060360C">
        <w:t>The GNSS receiver shall be able to obtain a position fix at least every second.</w:t>
      </w:r>
    </w:p>
    <w:p w14:paraId="5A1470E2" w14:textId="7A10E9F0" w:rsidR="00A77513" w:rsidRPr="00335A21" w:rsidRDefault="009F54BB" w:rsidP="00A77513">
      <w:pPr>
        <w:pStyle w:val="SingleTxtG"/>
      </w:pPr>
      <w:r w:rsidRPr="0060360C">
        <w:t>7.2.11.</w:t>
      </w:r>
      <w:r>
        <w:rPr>
          <w:b/>
        </w:rPr>
        <w:tab/>
      </w:r>
      <w:r w:rsidR="00A77513" w:rsidRPr="00335A21">
        <w:t>The testing procedures in Annex</w:t>
      </w:r>
      <w:r w:rsidR="00D1031C" w:rsidRPr="00335A21">
        <w:t> 8</w:t>
      </w:r>
      <w:r w:rsidR="00A77513" w:rsidRPr="00335A21">
        <w:t xml:space="preserve"> can be performed either on the AECD unit including post processing ability or directly on the GNSS receiver being a part of the AECD.</w:t>
      </w:r>
    </w:p>
    <w:p w14:paraId="5D3B73A1" w14:textId="77777777" w:rsidR="00133E9C" w:rsidRPr="00335A21" w:rsidRDefault="00A7250A" w:rsidP="00133E9C">
      <w:pPr>
        <w:pStyle w:val="SingleTxtG"/>
      </w:pPr>
      <w:r w:rsidRPr="00335A21">
        <w:t xml:space="preserve">7.3 </w:t>
      </w:r>
      <w:r w:rsidR="00133E9C" w:rsidRPr="00335A21">
        <w:tab/>
        <w:t>Mean of access to mobile networks</w:t>
      </w:r>
      <w:r w:rsidR="004D25B4" w:rsidRPr="00335A21">
        <w:t xml:space="preserve"> </w:t>
      </w:r>
    </w:p>
    <w:p w14:paraId="4CCFC60C" w14:textId="77777777" w:rsidR="00F50E3C" w:rsidRPr="00335A21" w:rsidRDefault="00133E9C" w:rsidP="00AE5116">
      <w:pPr>
        <w:pStyle w:val="SingleTxtG"/>
        <w:ind w:firstLine="1"/>
        <w:rPr>
          <w:b/>
        </w:rPr>
      </w:pPr>
      <w:r w:rsidRPr="00335A21">
        <w:t>The AECD shall be fitted with an embedded hardwa</w:t>
      </w:r>
      <w:r w:rsidR="00116053" w:rsidRPr="00335A21">
        <w:t>re allowing</w:t>
      </w:r>
      <w:r w:rsidR="00CF38B5" w:rsidRPr="00335A21">
        <w:rPr>
          <w:b/>
        </w:rPr>
        <w:t xml:space="preserve"> </w:t>
      </w:r>
      <w:r w:rsidR="00CF38B5" w:rsidRPr="00335A21">
        <w:t>registration/authentication on, and access to a mobile network.</w:t>
      </w:r>
    </w:p>
    <w:p w14:paraId="59ED9D0A" w14:textId="77777777" w:rsidR="002604EC" w:rsidRPr="00335A21" w:rsidRDefault="00870510" w:rsidP="002604EC">
      <w:pPr>
        <w:pStyle w:val="SingleTxtG"/>
        <w:tabs>
          <w:tab w:val="clear" w:pos="2126"/>
          <w:tab w:val="left" w:pos="2127"/>
        </w:tabs>
        <w:ind w:left="1134" w:firstLine="1"/>
        <w:rPr>
          <w:lang w:val="en-US"/>
        </w:rPr>
      </w:pPr>
      <w:r w:rsidRPr="00335A21">
        <w:rPr>
          <w:lang w:val="en-US"/>
        </w:rPr>
        <w:t>7.4</w:t>
      </w:r>
      <w:r w:rsidR="002604EC" w:rsidRPr="00335A21">
        <w:rPr>
          <w:lang w:val="en-US"/>
        </w:rPr>
        <w:tab/>
        <w:t>AECD information and warning signal</w:t>
      </w:r>
    </w:p>
    <w:p w14:paraId="0BAE6AF1" w14:textId="77777777" w:rsidR="00BA5702" w:rsidRPr="00335A21" w:rsidRDefault="00BA5702" w:rsidP="002604EC">
      <w:pPr>
        <w:pStyle w:val="SingleTxtG"/>
        <w:ind w:firstLine="1"/>
        <w:rPr>
          <w:lang w:val="en-US"/>
        </w:rPr>
      </w:pPr>
      <w:r w:rsidRPr="00335A21">
        <w:rPr>
          <w:lang w:val="en-US"/>
        </w:rPr>
        <w:t xml:space="preserve">If the applicant for approval so requests, the AECD </w:t>
      </w:r>
      <w:r w:rsidR="00F50E3C" w:rsidRPr="00335A21">
        <w:rPr>
          <w:lang w:val="en-US"/>
        </w:rPr>
        <w:t xml:space="preserve">information and </w:t>
      </w:r>
      <w:r w:rsidRPr="00335A21">
        <w:rPr>
          <w:lang w:val="en-US"/>
        </w:rPr>
        <w:t>warning signal</w:t>
      </w:r>
      <w:r w:rsidR="00F50E3C" w:rsidRPr="00335A21">
        <w:rPr>
          <w:lang w:val="en-US"/>
        </w:rPr>
        <w:t>s</w:t>
      </w:r>
      <w:r w:rsidRPr="00335A21">
        <w:rPr>
          <w:lang w:val="en-US"/>
        </w:rPr>
        <w:t xml:space="preserve"> verification may be part of the approval of </w:t>
      </w:r>
      <w:r w:rsidRPr="00335A21">
        <w:t>a type of AECD. In this case the following provisions shall apply</w:t>
      </w:r>
      <w:r w:rsidR="00BE4BFD" w:rsidRPr="00335A21">
        <w:t>.</w:t>
      </w:r>
      <w:r w:rsidR="004F0494" w:rsidRPr="00335A21">
        <w:t xml:space="preserve"> </w:t>
      </w:r>
    </w:p>
    <w:p w14:paraId="3D495F04" w14:textId="1F1C7007" w:rsidR="002604EC" w:rsidRPr="00335A21" w:rsidRDefault="00870510" w:rsidP="002604EC">
      <w:pPr>
        <w:pStyle w:val="SingleTxtG"/>
        <w:tabs>
          <w:tab w:val="clear" w:pos="2126"/>
        </w:tabs>
        <w:ind w:left="2127"/>
        <w:rPr>
          <w:lang w:val="en-US"/>
        </w:rPr>
      </w:pPr>
      <w:r w:rsidRPr="00335A21">
        <w:rPr>
          <w:lang w:val="en-US"/>
        </w:rPr>
        <w:t>7</w:t>
      </w:r>
      <w:r w:rsidR="00AE5116" w:rsidRPr="00335A21">
        <w:rPr>
          <w:lang w:val="en-US"/>
        </w:rPr>
        <w:t>.</w:t>
      </w:r>
      <w:r w:rsidRPr="00335A21">
        <w:rPr>
          <w:lang w:val="en-US"/>
        </w:rPr>
        <w:t>4.1</w:t>
      </w:r>
      <w:r w:rsidR="009E3DC7" w:rsidRPr="00335A21">
        <w:rPr>
          <w:lang w:val="en-US"/>
        </w:rPr>
        <w:tab/>
        <w:t>The following i</w:t>
      </w:r>
      <w:r w:rsidR="002604EC" w:rsidRPr="00335A21">
        <w:rPr>
          <w:lang w:val="en-US"/>
        </w:rPr>
        <w:t xml:space="preserve">nformation shall be provided regarding the status of the </w:t>
      </w:r>
      <w:r w:rsidR="00116053" w:rsidRPr="00335A21">
        <w:rPr>
          <w:lang w:val="en-US"/>
        </w:rPr>
        <w:t>emergency call transaction</w:t>
      </w:r>
      <w:r w:rsidR="002604EC" w:rsidRPr="00335A21">
        <w:rPr>
          <w:lang w:val="en-US"/>
        </w:rPr>
        <w:t xml:space="preserve"> when the AECD is autom</w:t>
      </w:r>
      <w:r w:rsidR="006E7B6B" w:rsidRPr="00335A21">
        <w:rPr>
          <w:lang w:val="en-US"/>
        </w:rPr>
        <w:t>atically or manually activated:</w:t>
      </w:r>
    </w:p>
    <w:p w14:paraId="42CEF086" w14:textId="48A61F12" w:rsidR="002B4EB0" w:rsidRPr="00335A21" w:rsidRDefault="002B4EB0" w:rsidP="00A96E2E">
      <w:pPr>
        <w:pStyle w:val="SingleTxtG"/>
        <w:numPr>
          <w:ilvl w:val="0"/>
          <w:numId w:val="33"/>
        </w:numPr>
        <w:ind w:left="2552"/>
        <w:rPr>
          <w:b/>
          <w:lang w:val="en-US"/>
        </w:rPr>
      </w:pPr>
      <w:r w:rsidRPr="00335A21">
        <w:rPr>
          <w:lang w:val="en-US"/>
        </w:rPr>
        <w:t>system is processing</w:t>
      </w:r>
      <w:r w:rsidR="00DD1D4A" w:rsidRPr="00335A21">
        <w:rPr>
          <w:lang w:val="en-US"/>
        </w:rPr>
        <w:t xml:space="preserve"> (</w:t>
      </w:r>
      <w:proofErr w:type="spellStart"/>
      <w:r w:rsidR="00DD1D4A" w:rsidRPr="00335A21">
        <w:rPr>
          <w:lang w:val="en-US"/>
        </w:rPr>
        <w:t>ecall</w:t>
      </w:r>
      <w:proofErr w:type="spellEnd"/>
      <w:r w:rsidR="00DD1D4A" w:rsidRPr="00335A21">
        <w:rPr>
          <w:lang w:val="en-US"/>
        </w:rPr>
        <w:t xml:space="preserve"> is triggered,</w:t>
      </w:r>
      <w:r w:rsidR="009E3DC7" w:rsidRPr="00335A21">
        <w:rPr>
          <w:lang w:val="en-US"/>
        </w:rPr>
        <w:t xml:space="preserve"> connection is being set up</w:t>
      </w:r>
      <w:r w:rsidR="00AB4D61" w:rsidRPr="00335A21">
        <w:rPr>
          <w:lang w:val="en-US"/>
        </w:rPr>
        <w:t xml:space="preserve"> </w:t>
      </w:r>
      <w:r w:rsidR="00A74990" w:rsidRPr="00335A21">
        <w:rPr>
          <w:b/>
          <w:lang w:val="en-US"/>
        </w:rPr>
        <w:t>or</w:t>
      </w:r>
      <w:r w:rsidR="00A74990" w:rsidRPr="00335A21">
        <w:rPr>
          <w:lang w:val="en-US"/>
        </w:rPr>
        <w:t xml:space="preserve"> </w:t>
      </w:r>
      <w:r w:rsidR="009E3DC7" w:rsidRPr="00335A21">
        <w:rPr>
          <w:lang w:val="en-US"/>
        </w:rPr>
        <w:t xml:space="preserve">data transmission </w:t>
      </w:r>
      <w:r w:rsidR="00DD1D4A" w:rsidRPr="00335A21">
        <w:rPr>
          <w:lang w:val="en-US"/>
        </w:rPr>
        <w:t xml:space="preserve">is </w:t>
      </w:r>
      <w:r w:rsidR="009E3DC7" w:rsidRPr="00335A21">
        <w:rPr>
          <w:lang w:val="en-US"/>
        </w:rPr>
        <w:t>in progress</w:t>
      </w:r>
      <w:r w:rsidR="00A74990" w:rsidRPr="00335A21">
        <w:rPr>
          <w:lang w:val="en-US"/>
        </w:rPr>
        <w:t xml:space="preserve"> or completed</w:t>
      </w:r>
      <w:r w:rsidR="00AB4D61" w:rsidRPr="00335A21">
        <w:rPr>
          <w:b/>
          <w:lang w:val="en-US"/>
        </w:rPr>
        <w:t xml:space="preserve"> </w:t>
      </w:r>
      <w:r w:rsidR="00AB4D61" w:rsidRPr="00335A21">
        <w:rPr>
          <w:strike/>
          <w:lang w:val="en-US"/>
        </w:rPr>
        <w:t>or voice call is in progress</w:t>
      </w:r>
      <w:r w:rsidR="009E3DC7" w:rsidRPr="00335A21">
        <w:rPr>
          <w:b/>
          <w:lang w:val="en-US"/>
        </w:rPr>
        <w:t>)</w:t>
      </w:r>
    </w:p>
    <w:p w14:paraId="17EE16E1" w14:textId="77777777" w:rsidR="002B4EB0" w:rsidRPr="00335A21" w:rsidRDefault="002B4EB0" w:rsidP="00A96E2E">
      <w:pPr>
        <w:pStyle w:val="SingleTxtG"/>
        <w:numPr>
          <w:ilvl w:val="0"/>
          <w:numId w:val="33"/>
        </w:numPr>
        <w:ind w:left="2552"/>
        <w:rPr>
          <w:lang w:val="en-US"/>
        </w:rPr>
      </w:pPr>
      <w:r w:rsidRPr="00335A21">
        <w:rPr>
          <w:lang w:val="en-US"/>
        </w:rPr>
        <w:t>transmission failed</w:t>
      </w:r>
      <w:r w:rsidR="00DD1D4A" w:rsidRPr="00335A21">
        <w:rPr>
          <w:lang w:val="en-US"/>
        </w:rPr>
        <w:t xml:space="preserve"> (connection failed or data transmission failed)</w:t>
      </w:r>
    </w:p>
    <w:p w14:paraId="23F0732E" w14:textId="77777777" w:rsidR="002B1F83" w:rsidRPr="00335A21" w:rsidRDefault="00870510" w:rsidP="00AE5116">
      <w:pPr>
        <w:pStyle w:val="SingleTxtG"/>
        <w:tabs>
          <w:tab w:val="clear" w:pos="2126"/>
        </w:tabs>
        <w:ind w:left="2127"/>
        <w:rPr>
          <w:b/>
          <w:lang w:val="en-US"/>
        </w:rPr>
      </w:pPr>
      <w:r w:rsidRPr="00335A21">
        <w:rPr>
          <w:lang w:val="en-US"/>
        </w:rPr>
        <w:t>7.4.2</w:t>
      </w:r>
      <w:r w:rsidR="002604EC" w:rsidRPr="00335A21">
        <w:rPr>
          <w:lang w:val="en-US"/>
        </w:rPr>
        <w:tab/>
      </w:r>
      <w:r w:rsidR="00EA6343" w:rsidRPr="00335A21">
        <w:rPr>
          <w:lang w:val="en-US"/>
        </w:rPr>
        <w:t xml:space="preserve">A warning signal shall be provided </w:t>
      </w:r>
      <w:r w:rsidR="00A966C4" w:rsidRPr="00335A21">
        <w:rPr>
          <w:lang w:val="en-US"/>
        </w:rPr>
        <w:t xml:space="preserve">in case of AECD internal malfunction. </w:t>
      </w:r>
      <w:r w:rsidR="00A04249" w:rsidRPr="00335A21">
        <w:rPr>
          <w:lang w:val="en-US"/>
        </w:rPr>
        <w:t xml:space="preserve">Visual indication of the AECD malfunction shall be displayed while the failure is present. It may be cancelled temporarily, but shall </w:t>
      </w:r>
      <w:r w:rsidR="00A966C4" w:rsidRPr="00335A21">
        <w:rPr>
          <w:lang w:val="en-US"/>
        </w:rPr>
        <w:t>be repeated whenever</w:t>
      </w:r>
      <w:r w:rsidR="00A966C4" w:rsidRPr="00335A21">
        <w:rPr>
          <w:b/>
          <w:lang w:val="en-US"/>
        </w:rPr>
        <w:t xml:space="preserve"> </w:t>
      </w:r>
      <w:r w:rsidR="00A966C4" w:rsidRPr="00335A21">
        <w:rPr>
          <w:lang w:val="en-US"/>
        </w:rPr>
        <w:t>the</w:t>
      </w:r>
      <w:r w:rsidR="00A966C4" w:rsidRPr="00335A21">
        <w:rPr>
          <w:b/>
          <w:lang w:val="en-US"/>
        </w:rPr>
        <w:t xml:space="preserve"> </w:t>
      </w:r>
      <w:r w:rsidR="002B1F83" w:rsidRPr="00335A21">
        <w:rPr>
          <w:lang w:val="en-US"/>
        </w:rPr>
        <w:t>ignition or the vehicle master control switch is being activated (whatever applicable).</w:t>
      </w:r>
    </w:p>
    <w:p w14:paraId="5A7F8373" w14:textId="1411800E" w:rsidR="00384857" w:rsidRPr="00ED1B58" w:rsidRDefault="00C672C5" w:rsidP="00444D0C">
      <w:pPr>
        <w:ind w:left="2127" w:right="1134" w:hanging="993"/>
        <w:jc w:val="both"/>
        <w:rPr>
          <w:strike/>
        </w:rPr>
      </w:pPr>
      <w:r w:rsidRPr="00335A21">
        <w:t>7.4.2.1</w:t>
      </w:r>
      <w:r w:rsidR="00384857" w:rsidRPr="00335A21">
        <w:rPr>
          <w:lang w:val="en-US"/>
        </w:rPr>
        <w:tab/>
      </w:r>
      <w:r w:rsidR="00384857" w:rsidRPr="0060360C">
        <w:rPr>
          <w:bCs/>
          <w:iCs/>
          <w:strike/>
        </w:rPr>
        <w:t xml:space="preserve">The manufacturer shall provide a statement which explains </w:t>
      </w:r>
      <w:r w:rsidR="002937F6" w:rsidRPr="0060360C">
        <w:rPr>
          <w:bCs/>
          <w:iCs/>
          <w:strike/>
        </w:rPr>
        <w:t xml:space="preserve">the </w:t>
      </w:r>
      <w:r w:rsidR="00384857" w:rsidRPr="0060360C">
        <w:rPr>
          <w:bCs/>
          <w:iCs/>
          <w:strike/>
        </w:rPr>
        <w:t>malfunction indication strategy of the AECS system.</w:t>
      </w:r>
    </w:p>
    <w:p w14:paraId="52BEDBA7" w14:textId="2FDF7405" w:rsidR="008650E9" w:rsidRPr="00335A21" w:rsidRDefault="00384857" w:rsidP="0037043C">
      <w:pPr>
        <w:ind w:left="2127" w:right="1134"/>
        <w:jc w:val="both"/>
        <w:rPr>
          <w:bCs/>
          <w:iCs/>
        </w:rPr>
      </w:pPr>
      <w:r w:rsidRPr="00335A21">
        <w:rPr>
          <w:bCs/>
          <w:iCs/>
        </w:rPr>
        <w:t xml:space="preserve">The manufacturer shall provide the type-approval authority with an explanation and technical documentation which shows, in overall terms, how </w:t>
      </w:r>
      <w:r w:rsidR="0060360C" w:rsidRPr="0060360C">
        <w:rPr>
          <w:b/>
          <w:bCs/>
          <w:iCs/>
        </w:rPr>
        <w:t>the malfunction indication strategy</w:t>
      </w:r>
      <w:r w:rsidR="0060360C" w:rsidRPr="0060360C">
        <w:rPr>
          <w:bCs/>
          <w:iCs/>
        </w:rPr>
        <w:t xml:space="preserve"> </w:t>
      </w:r>
      <w:r w:rsidR="0060360C" w:rsidRPr="0060360C">
        <w:rPr>
          <w:bCs/>
          <w:iCs/>
          <w:strike/>
        </w:rPr>
        <w:t>this</w:t>
      </w:r>
      <w:r w:rsidR="0060360C" w:rsidRPr="0060360C">
        <w:rPr>
          <w:bCs/>
          <w:iCs/>
        </w:rPr>
        <w:t xml:space="preserve"> </w:t>
      </w:r>
      <w:r w:rsidRPr="00335A21">
        <w:rPr>
          <w:bCs/>
          <w:iCs/>
        </w:rPr>
        <w:t>is achieved. This documentation shall be maintained by the manufacturer and shall be made open for inspection by the technical service at the time of the type approval.</w:t>
      </w:r>
      <w:r w:rsidR="0037043C" w:rsidRPr="00335A21">
        <w:rPr>
          <w:bCs/>
          <w:iCs/>
        </w:rPr>
        <w:t xml:space="preserve"> </w:t>
      </w:r>
    </w:p>
    <w:p w14:paraId="5A63EEA4" w14:textId="77777777" w:rsidR="008650E9" w:rsidRPr="00335A21" w:rsidRDefault="008650E9" w:rsidP="0037043C">
      <w:pPr>
        <w:ind w:left="2127" w:right="1134"/>
        <w:jc w:val="both"/>
        <w:rPr>
          <w:b/>
          <w:bCs/>
          <w:iCs/>
        </w:rPr>
      </w:pPr>
    </w:p>
    <w:p w14:paraId="5F0CECA4" w14:textId="2A72BBC9" w:rsidR="00384857" w:rsidRPr="00335A21" w:rsidRDefault="0037043C" w:rsidP="0037043C">
      <w:pPr>
        <w:ind w:left="2127" w:right="1134"/>
        <w:jc w:val="both"/>
        <w:rPr>
          <w:bCs/>
          <w:iCs/>
        </w:rPr>
      </w:pPr>
      <w:r w:rsidRPr="00335A21">
        <w:rPr>
          <w:bCs/>
          <w:iCs/>
        </w:rPr>
        <w:t xml:space="preserve">This </w:t>
      </w:r>
      <w:r w:rsidR="008174AA" w:rsidRPr="0060360C">
        <w:rPr>
          <w:bCs/>
          <w:iCs/>
        </w:rPr>
        <w:t>shall</w:t>
      </w:r>
      <w:r w:rsidR="008174AA" w:rsidRPr="008174AA">
        <w:rPr>
          <w:bCs/>
          <w:iCs/>
        </w:rPr>
        <w:t xml:space="preserve"> </w:t>
      </w:r>
      <w:r w:rsidRPr="00335A21">
        <w:rPr>
          <w:bCs/>
          <w:iCs/>
        </w:rPr>
        <w:t>at least cover the following items:</w:t>
      </w:r>
    </w:p>
    <w:p w14:paraId="423B2692" w14:textId="0E9ACAF1" w:rsidR="00890FDD" w:rsidRPr="0060360C" w:rsidRDefault="00890FDD" w:rsidP="0060360C">
      <w:pPr>
        <w:ind w:right="1134"/>
        <w:jc w:val="both"/>
        <w:rPr>
          <w:strike/>
        </w:rPr>
      </w:pPr>
    </w:p>
    <w:tbl>
      <w:tblPr>
        <w:tblW w:w="9776" w:type="dxa"/>
        <w:tblLayout w:type="fixed"/>
        <w:tblLook w:val="04A0" w:firstRow="1" w:lastRow="0" w:firstColumn="1" w:lastColumn="0" w:noHBand="0" w:noVBand="1"/>
      </w:tblPr>
      <w:tblGrid>
        <w:gridCol w:w="2405"/>
        <w:gridCol w:w="2552"/>
        <w:gridCol w:w="4819"/>
      </w:tblGrid>
      <w:tr w:rsidR="00AB1342" w:rsidRPr="00335A21" w14:paraId="3322A766" w14:textId="77777777" w:rsidTr="00FA482D">
        <w:trPr>
          <w:trHeight w:val="645"/>
        </w:trPr>
        <w:tc>
          <w:tcPr>
            <w:tcW w:w="495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16B44EF" w14:textId="77777777" w:rsidR="00AB1342" w:rsidRPr="00CB572A" w:rsidRDefault="00AB1342" w:rsidP="00CB572A">
            <w:pPr>
              <w:suppressAutoHyphens w:val="0"/>
              <w:spacing w:line="240" w:lineRule="auto"/>
              <w:jc w:val="center"/>
              <w:rPr>
                <w:rFonts w:eastAsia="Times New Roman"/>
                <w:b/>
                <w:bCs/>
                <w:sz w:val="22"/>
                <w:szCs w:val="22"/>
                <w:lang w:eastAsia="en-GB"/>
              </w:rPr>
            </w:pPr>
            <w:r w:rsidRPr="00CB572A">
              <w:rPr>
                <w:rFonts w:eastAsia="Times New Roman"/>
                <w:b/>
                <w:bCs/>
                <w:sz w:val="22"/>
                <w:szCs w:val="22"/>
                <w:lang w:eastAsia="en-GB"/>
              </w:rPr>
              <w:t>ITEM</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407704" w14:textId="77777777" w:rsidR="00AB1342" w:rsidRPr="00045B60" w:rsidRDefault="00AB1342" w:rsidP="001B1C27">
            <w:pPr>
              <w:suppressAutoHyphens w:val="0"/>
              <w:spacing w:line="240" w:lineRule="auto"/>
              <w:jc w:val="center"/>
              <w:rPr>
                <w:rFonts w:eastAsia="Times New Roman"/>
                <w:b/>
                <w:bCs/>
                <w:sz w:val="22"/>
                <w:szCs w:val="22"/>
                <w:lang w:eastAsia="en-GB"/>
              </w:rPr>
            </w:pPr>
            <w:r w:rsidRPr="00045B60">
              <w:rPr>
                <w:rFonts w:eastAsia="Times New Roman"/>
                <w:b/>
                <w:bCs/>
                <w:sz w:val="22"/>
                <w:szCs w:val="22"/>
                <w:lang w:eastAsia="en-GB"/>
              </w:rPr>
              <w:t xml:space="preserve">Comments </w:t>
            </w:r>
          </w:p>
        </w:tc>
      </w:tr>
      <w:tr w:rsidR="00AB1342" w:rsidRPr="00335A21" w14:paraId="68D760FB" w14:textId="77777777" w:rsidTr="00FA482D">
        <w:trPr>
          <w:trHeight w:val="645"/>
        </w:trPr>
        <w:tc>
          <w:tcPr>
            <w:tcW w:w="2405"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537CD0D1" w14:textId="77777777" w:rsidR="00AB1342" w:rsidRPr="00045B60" w:rsidRDefault="00AB1342" w:rsidP="001B1C27">
            <w:pPr>
              <w:suppressAutoHyphens w:val="0"/>
              <w:spacing w:line="240" w:lineRule="auto"/>
              <w:jc w:val="center"/>
              <w:rPr>
                <w:rFonts w:eastAsia="Times New Roman"/>
                <w:b/>
                <w:bCs/>
                <w:sz w:val="22"/>
                <w:szCs w:val="22"/>
                <w:lang w:eastAsia="en-GB"/>
              </w:rPr>
            </w:pPr>
            <w:r w:rsidRPr="00335A21">
              <w:rPr>
                <w:rFonts w:eastAsia="Times New Roman"/>
                <w:b/>
                <w:bCs/>
                <w:sz w:val="22"/>
                <w:szCs w:val="22"/>
                <w:lang w:eastAsia="en-GB"/>
              </w:rPr>
              <w:t>Component</w:t>
            </w:r>
          </w:p>
        </w:tc>
        <w:tc>
          <w:tcPr>
            <w:tcW w:w="2552" w:type="dxa"/>
            <w:tcBorders>
              <w:top w:val="nil"/>
              <w:left w:val="nil"/>
              <w:bottom w:val="single" w:sz="4" w:space="0" w:color="auto"/>
              <w:right w:val="single" w:sz="4" w:space="0" w:color="auto"/>
            </w:tcBorders>
            <w:shd w:val="clear" w:color="auto" w:fill="95B3D7" w:themeFill="accent1" w:themeFillTint="99"/>
            <w:vAlign w:val="center"/>
            <w:hideMark/>
          </w:tcPr>
          <w:p w14:paraId="7663B6D1" w14:textId="77777777" w:rsidR="00AB1342" w:rsidRPr="00045B60" w:rsidRDefault="00AB1342" w:rsidP="001B1C27">
            <w:pPr>
              <w:suppressAutoHyphens w:val="0"/>
              <w:spacing w:line="240" w:lineRule="auto"/>
              <w:jc w:val="center"/>
              <w:rPr>
                <w:rFonts w:eastAsia="Times New Roman"/>
                <w:b/>
                <w:bCs/>
                <w:sz w:val="22"/>
                <w:szCs w:val="22"/>
                <w:lang w:eastAsia="en-GB"/>
              </w:rPr>
            </w:pPr>
            <w:r w:rsidRPr="00045B60">
              <w:rPr>
                <w:rFonts w:eastAsia="Times New Roman"/>
                <w:b/>
                <w:bCs/>
                <w:sz w:val="22"/>
                <w:szCs w:val="22"/>
                <w:lang w:eastAsia="en-GB"/>
              </w:rPr>
              <w:t>Failure type</w:t>
            </w: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6A696869" w14:textId="77777777" w:rsidR="00AB1342" w:rsidRPr="00045B60" w:rsidRDefault="00AB1342" w:rsidP="001B1C27">
            <w:pPr>
              <w:suppressAutoHyphens w:val="0"/>
              <w:spacing w:line="240" w:lineRule="auto"/>
              <w:rPr>
                <w:rFonts w:eastAsia="Times New Roman"/>
                <w:b/>
                <w:bCs/>
                <w:sz w:val="22"/>
                <w:szCs w:val="22"/>
                <w:lang w:eastAsia="en-GB"/>
              </w:rPr>
            </w:pPr>
          </w:p>
        </w:tc>
      </w:tr>
      <w:tr w:rsidR="00AB1342" w:rsidRPr="00335A21" w14:paraId="459A1431" w14:textId="77777777" w:rsidTr="001B1C27">
        <w:trPr>
          <w:trHeight w:val="11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B0590C" w14:textId="77777777" w:rsidR="00AB1342" w:rsidRPr="00CB572A" w:rsidRDefault="00AB1342" w:rsidP="001B1C27">
            <w:pPr>
              <w:suppressAutoHyphens w:val="0"/>
              <w:spacing w:line="240" w:lineRule="auto"/>
              <w:rPr>
                <w:rFonts w:eastAsia="Times New Roman"/>
                <w:lang w:eastAsia="en-GB"/>
              </w:rPr>
            </w:pPr>
            <w:r w:rsidRPr="00CB572A">
              <w:rPr>
                <w:rFonts w:eastAsia="Times New Roman"/>
                <w:lang w:eastAsia="en-GB"/>
              </w:rPr>
              <w:t>AECD Control Unit</w:t>
            </w:r>
          </w:p>
        </w:tc>
        <w:tc>
          <w:tcPr>
            <w:tcW w:w="2552" w:type="dxa"/>
            <w:tcBorders>
              <w:top w:val="nil"/>
              <w:left w:val="nil"/>
              <w:bottom w:val="single" w:sz="4" w:space="0" w:color="auto"/>
              <w:right w:val="single" w:sz="4" w:space="0" w:color="auto"/>
            </w:tcBorders>
            <w:shd w:val="clear" w:color="auto" w:fill="auto"/>
            <w:vAlign w:val="center"/>
            <w:hideMark/>
          </w:tcPr>
          <w:p w14:paraId="6D54EF5B"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6E6F79A1" w14:textId="77777777" w:rsidR="00AB1342" w:rsidRPr="00CB572A" w:rsidRDefault="00AB1342" w:rsidP="001B1C27">
            <w:pPr>
              <w:suppressAutoHyphens w:val="0"/>
              <w:spacing w:line="240" w:lineRule="auto"/>
              <w:rPr>
                <w:rFonts w:eastAsia="Times New Roman"/>
                <w:lang w:eastAsia="en-GB"/>
              </w:rPr>
            </w:pPr>
            <w:r w:rsidRPr="00CB572A">
              <w:rPr>
                <w:rFonts w:eastAsia="Times New Roman"/>
                <w:lang w:eastAsia="en-GB"/>
              </w:rPr>
              <w:t>Internal failure = e.g. hardware failure, watch-dog, software checksum, software image integrity, …</w:t>
            </w:r>
          </w:p>
        </w:tc>
      </w:tr>
      <w:tr w:rsidR="00AB1342" w:rsidRPr="00335A21" w14:paraId="1735B807" w14:textId="77777777" w:rsidTr="001B1C27">
        <w:trPr>
          <w:trHeight w:val="160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057BA2"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bCs/>
                <w:lang w:eastAsia="en-GB"/>
              </w:rPr>
              <w:t>Mobile</w:t>
            </w:r>
            <w:r w:rsidRPr="00CB572A">
              <w:rPr>
                <w:rFonts w:eastAsia="Times New Roman"/>
                <w:lang w:eastAsia="en-GB"/>
              </w:rPr>
              <w:t xml:space="preserv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4464DBE7"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 xml:space="preserve">Electrical connection / </w:t>
            </w:r>
            <w:r w:rsidRPr="00CB572A">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hideMark/>
          </w:tcPr>
          <w:p w14:paraId="6C5515E4" w14:textId="77777777" w:rsidR="00AB1342" w:rsidRPr="00CB572A" w:rsidRDefault="00AB1342" w:rsidP="001B1C27">
            <w:pPr>
              <w:suppressAutoHyphens w:val="0"/>
              <w:spacing w:line="240" w:lineRule="auto"/>
              <w:rPr>
                <w:rFonts w:eastAsia="Times New Roman"/>
                <w:bCs/>
                <w:lang w:eastAsia="en-GB"/>
              </w:rPr>
            </w:pPr>
            <w:r w:rsidRPr="00CB572A">
              <w:rPr>
                <w:rFonts w:eastAsia="Times New Roman"/>
                <w:bCs/>
                <w:lang w:eastAsia="en-GB"/>
              </w:rPr>
              <w:t xml:space="preserve">A failure in the module can be detected by the absence of digital communication between the AECD control unit and the module. </w:t>
            </w:r>
          </w:p>
        </w:tc>
      </w:tr>
      <w:tr w:rsidR="00AB1342" w:rsidRPr="00335A21" w14:paraId="139690B7"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E1A31D" w14:textId="77777777" w:rsidR="00AB1342" w:rsidRPr="00CB572A" w:rsidRDefault="00AB1342" w:rsidP="001B1C27">
            <w:pPr>
              <w:suppressAutoHyphens w:val="0"/>
              <w:spacing w:line="240" w:lineRule="auto"/>
              <w:ind w:right="-108"/>
              <w:rPr>
                <w:rFonts w:eastAsia="Times New Roman"/>
                <w:bCs/>
                <w:lang w:eastAsia="en-GB"/>
              </w:rPr>
            </w:pPr>
            <w:r w:rsidRPr="00CB572A">
              <w:rPr>
                <w:rFonts w:eastAsia="Times New Roman"/>
                <w:bCs/>
                <w:lang w:eastAsia="en-GB"/>
              </w:rPr>
              <w:t>Mobile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253B365A" w14:textId="77777777" w:rsidR="00AB1342" w:rsidRPr="00CB572A" w:rsidRDefault="00AB1342" w:rsidP="001B1C27">
            <w:pPr>
              <w:suppressAutoHyphens w:val="0"/>
              <w:spacing w:line="240" w:lineRule="auto"/>
              <w:jc w:val="center"/>
              <w:rPr>
                <w:rFonts w:eastAsia="Times New Roman"/>
                <w:bCs/>
                <w:lang w:eastAsia="en-GB"/>
              </w:rPr>
            </w:pPr>
            <w:r w:rsidRPr="00CB572A">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6BA0D19E" w14:textId="77777777" w:rsidR="00AB1342" w:rsidRPr="00CB572A" w:rsidRDefault="00AB1342" w:rsidP="001B1C27">
            <w:pPr>
              <w:suppressAutoHyphens w:val="0"/>
              <w:spacing w:line="240" w:lineRule="auto"/>
              <w:rPr>
                <w:rFonts w:eastAsia="Times New Roman"/>
                <w:bCs/>
                <w:lang w:eastAsia="en-GB"/>
              </w:rPr>
            </w:pPr>
            <w:r w:rsidRPr="00CB572A">
              <w:rPr>
                <w:rFonts w:eastAsia="Times New Roman"/>
                <w:bCs/>
                <w:lang w:eastAsia="en-GB"/>
              </w:rPr>
              <w:t xml:space="preserve">Item necessary because it is a basic function: a failure implies that the AECS cannot perform its function. </w:t>
            </w:r>
          </w:p>
        </w:tc>
      </w:tr>
      <w:tr w:rsidR="00AB1342" w:rsidRPr="00335A21" w14:paraId="5F19BFEB" w14:textId="77777777" w:rsidTr="006434AA">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3A68C4"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65D1E817"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 xml:space="preserve">Electrical connection / </w:t>
            </w:r>
            <w:r w:rsidRPr="00CB572A">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tcPr>
          <w:p w14:paraId="40C19FBC" w14:textId="661E63E1" w:rsidR="00AB1342" w:rsidRPr="00CB572A" w:rsidRDefault="00AB1342" w:rsidP="001B1C27">
            <w:pPr>
              <w:suppressAutoHyphens w:val="0"/>
              <w:spacing w:line="240" w:lineRule="auto"/>
              <w:rPr>
                <w:rFonts w:eastAsia="Times New Roman"/>
                <w:color w:val="4F81BD" w:themeColor="accent1"/>
                <w:lang w:eastAsia="en-GB"/>
              </w:rPr>
            </w:pPr>
          </w:p>
        </w:tc>
      </w:tr>
      <w:tr w:rsidR="00AB1342" w:rsidRPr="00335A21" w14:paraId="72ECDEA0" w14:textId="77777777" w:rsidTr="006434AA">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9E4854A"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4EDA6FCD" w14:textId="77777777" w:rsidR="00AB1342" w:rsidRPr="00CB572A" w:rsidRDefault="00AB1342" w:rsidP="001B1C27">
            <w:pPr>
              <w:suppressAutoHyphens w:val="0"/>
              <w:spacing w:line="240" w:lineRule="auto"/>
              <w:jc w:val="center"/>
              <w:rPr>
                <w:rFonts w:eastAsia="Times New Roman"/>
                <w:bCs/>
                <w:lang w:eastAsia="en-GB"/>
              </w:rPr>
            </w:pPr>
            <w:r w:rsidRPr="00CB572A">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tcPr>
          <w:p w14:paraId="2CFFF87F" w14:textId="36EA947E" w:rsidR="00AB1342" w:rsidRPr="00CB572A" w:rsidRDefault="00AB1342" w:rsidP="001B1C27">
            <w:pPr>
              <w:suppressAutoHyphens w:val="0"/>
              <w:spacing w:line="240" w:lineRule="auto"/>
              <w:rPr>
                <w:rFonts w:eastAsia="Times New Roman"/>
                <w:lang w:eastAsia="en-GB"/>
              </w:rPr>
            </w:pPr>
          </w:p>
        </w:tc>
      </w:tr>
      <w:tr w:rsidR="00AB1342" w:rsidRPr="00335A21" w14:paraId="73935201" w14:textId="77777777" w:rsidTr="006434AA">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258CB3"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Mobile network communication antenna</w:t>
            </w:r>
          </w:p>
        </w:tc>
        <w:tc>
          <w:tcPr>
            <w:tcW w:w="2552" w:type="dxa"/>
            <w:tcBorders>
              <w:top w:val="nil"/>
              <w:left w:val="nil"/>
              <w:bottom w:val="single" w:sz="4" w:space="0" w:color="auto"/>
              <w:right w:val="single" w:sz="4" w:space="0" w:color="auto"/>
            </w:tcBorders>
            <w:shd w:val="clear" w:color="auto" w:fill="auto"/>
            <w:vAlign w:val="center"/>
            <w:hideMark/>
          </w:tcPr>
          <w:p w14:paraId="2F936A26"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tcPr>
          <w:p w14:paraId="455BF358" w14:textId="604F72DF" w:rsidR="00AB1342" w:rsidRPr="00CB572A" w:rsidRDefault="00AB1342" w:rsidP="001B1C27">
            <w:pPr>
              <w:suppressAutoHyphens w:val="0"/>
              <w:spacing w:line="240" w:lineRule="auto"/>
              <w:rPr>
                <w:rFonts w:eastAsia="Times New Roman"/>
                <w:lang w:eastAsia="en-GB"/>
              </w:rPr>
            </w:pPr>
          </w:p>
        </w:tc>
      </w:tr>
      <w:tr w:rsidR="00AB1342" w:rsidRPr="00335A21" w14:paraId="7119BA3F" w14:textId="77777777" w:rsidTr="006434AA">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BDE4CD"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GNSS antenna</w:t>
            </w:r>
          </w:p>
        </w:tc>
        <w:tc>
          <w:tcPr>
            <w:tcW w:w="2552" w:type="dxa"/>
            <w:tcBorders>
              <w:top w:val="nil"/>
              <w:left w:val="nil"/>
              <w:bottom w:val="single" w:sz="4" w:space="0" w:color="auto"/>
              <w:right w:val="single" w:sz="4" w:space="0" w:color="auto"/>
            </w:tcBorders>
            <w:shd w:val="clear" w:color="auto" w:fill="auto"/>
            <w:vAlign w:val="center"/>
            <w:hideMark/>
          </w:tcPr>
          <w:p w14:paraId="10FF70CE"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tcPr>
          <w:p w14:paraId="32974AB4" w14:textId="62F6D1B1" w:rsidR="00AB1342" w:rsidRPr="00CB572A" w:rsidRDefault="00AB1342" w:rsidP="001B1C27">
            <w:pPr>
              <w:suppressAutoHyphens w:val="0"/>
              <w:spacing w:line="240" w:lineRule="auto"/>
              <w:rPr>
                <w:rFonts w:eastAsia="Times New Roman"/>
                <w:lang w:eastAsia="en-GB"/>
              </w:rPr>
            </w:pPr>
          </w:p>
        </w:tc>
      </w:tr>
      <w:tr w:rsidR="00AB1342" w:rsidRPr="00335A21" w14:paraId="457ADF7B"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0B0172"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58431DF2"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21E0BB37" w14:textId="77777777" w:rsidR="00AB1342" w:rsidRPr="00CB572A" w:rsidRDefault="00AB1342" w:rsidP="001B1C27">
            <w:pPr>
              <w:suppressAutoHyphens w:val="0"/>
              <w:spacing w:line="240" w:lineRule="auto"/>
              <w:rPr>
                <w:rFonts w:eastAsia="Times New Roman"/>
                <w:lang w:eastAsia="en-GB"/>
              </w:rPr>
            </w:pPr>
            <w:r w:rsidRPr="00CB572A">
              <w:rPr>
                <w:rFonts w:eastAsia="Times New Roman"/>
                <w:lang w:eastAsia="en-GB"/>
              </w:rPr>
              <w:t>e.g. crash detection sensor system, triggering device, …</w:t>
            </w:r>
          </w:p>
        </w:tc>
      </w:tr>
      <w:tr w:rsidR="00AB1342" w:rsidRPr="00C72A9B" w14:paraId="34E9B16C"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DC5BDC" w14:textId="77777777" w:rsidR="00AB1342" w:rsidRPr="00CB572A" w:rsidRDefault="00AB1342" w:rsidP="001B1C27">
            <w:pPr>
              <w:suppressAutoHyphens w:val="0"/>
              <w:spacing w:line="240" w:lineRule="auto"/>
              <w:ind w:right="-108"/>
              <w:rPr>
                <w:rFonts w:eastAsia="Times New Roman"/>
                <w:bCs/>
                <w:lang w:eastAsia="en-GB"/>
              </w:rPr>
            </w:pPr>
            <w:r w:rsidRPr="00CB572A">
              <w:rPr>
                <w:rFonts w:eastAsia="Times New Roman"/>
                <w:bCs/>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41BCC929" w14:textId="77777777" w:rsidR="00AB1342" w:rsidRPr="00CB572A" w:rsidRDefault="00AB1342" w:rsidP="001B1C27">
            <w:pPr>
              <w:suppressAutoHyphens w:val="0"/>
              <w:spacing w:line="240" w:lineRule="auto"/>
              <w:jc w:val="center"/>
              <w:rPr>
                <w:rFonts w:eastAsia="Times New Roman"/>
                <w:bCs/>
                <w:lang w:eastAsia="en-GB"/>
              </w:rPr>
            </w:pPr>
            <w:r w:rsidRPr="00CB572A">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027DF341" w14:textId="78D2E0E7" w:rsidR="00AB1342" w:rsidRPr="00FA482D" w:rsidRDefault="00AB1342" w:rsidP="00BD021E">
            <w:pPr>
              <w:suppressAutoHyphens w:val="0"/>
              <w:spacing w:line="240" w:lineRule="auto"/>
              <w:rPr>
                <w:rFonts w:eastAsia="Times New Roman"/>
                <w:b/>
                <w:bCs/>
                <w:color w:val="4F81BD" w:themeColor="accent1"/>
                <w:lang w:eastAsia="en-GB"/>
              </w:rPr>
            </w:pPr>
            <w:r w:rsidRPr="00CB572A">
              <w:rPr>
                <w:rFonts w:eastAsia="Times New Roman"/>
                <w:bCs/>
                <w:lang w:eastAsia="en-GB"/>
              </w:rPr>
              <w:t xml:space="preserve">If not in good condition, then the automatic </w:t>
            </w:r>
            <w:proofErr w:type="spellStart"/>
            <w:r w:rsidRPr="00CB572A">
              <w:rPr>
                <w:rFonts w:eastAsia="Times New Roman"/>
                <w:bCs/>
                <w:lang w:eastAsia="en-GB"/>
              </w:rPr>
              <w:t>Ecall</w:t>
            </w:r>
            <w:proofErr w:type="spellEnd"/>
            <w:r w:rsidRPr="00CB572A">
              <w:rPr>
                <w:rFonts w:eastAsia="Times New Roman"/>
                <w:bCs/>
                <w:lang w:eastAsia="en-GB"/>
              </w:rPr>
              <w:t xml:space="preserve"> is not possible.</w:t>
            </w:r>
            <w:r w:rsidRPr="00FA482D">
              <w:rPr>
                <w:rFonts w:eastAsia="Times New Roman"/>
                <w:b/>
                <w:bCs/>
                <w:lang w:eastAsia="en-GB"/>
              </w:rPr>
              <w:t xml:space="preserve"> </w:t>
            </w:r>
            <w:r w:rsidR="00FA482D" w:rsidRPr="0060360C">
              <w:rPr>
                <w:rFonts w:eastAsia="Times New Roman"/>
                <w:bCs/>
                <w:lang w:eastAsia="en-GB"/>
              </w:rPr>
              <w:t xml:space="preserve">If CCU internal failure verification is not part of AECD approval (Part I), then it </w:t>
            </w:r>
            <w:r w:rsidR="00BD021E" w:rsidRPr="0060360C">
              <w:rPr>
                <w:rFonts w:eastAsia="Times New Roman"/>
                <w:bCs/>
                <w:lang w:eastAsia="en-GB"/>
              </w:rPr>
              <w:t>shall</w:t>
            </w:r>
            <w:r w:rsidR="00FA482D" w:rsidRPr="0060360C">
              <w:rPr>
                <w:rFonts w:eastAsia="Times New Roman"/>
                <w:bCs/>
                <w:lang w:eastAsia="en-GB"/>
              </w:rPr>
              <w:t xml:space="preserve"> be subject to AECS approval (Part II).</w:t>
            </w:r>
          </w:p>
        </w:tc>
      </w:tr>
      <w:tr w:rsidR="00AB1342" w:rsidRPr="00335A21" w14:paraId="031AF712"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48478B"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Power supply</w:t>
            </w:r>
          </w:p>
        </w:tc>
        <w:tc>
          <w:tcPr>
            <w:tcW w:w="2552" w:type="dxa"/>
            <w:tcBorders>
              <w:top w:val="nil"/>
              <w:left w:val="nil"/>
              <w:bottom w:val="single" w:sz="4" w:space="0" w:color="auto"/>
              <w:right w:val="single" w:sz="4" w:space="0" w:color="auto"/>
            </w:tcBorders>
            <w:shd w:val="clear" w:color="auto" w:fill="auto"/>
            <w:vAlign w:val="center"/>
            <w:hideMark/>
          </w:tcPr>
          <w:p w14:paraId="63ED58AA"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236F624D" w14:textId="77777777" w:rsidR="00AB1342" w:rsidRPr="00CB572A" w:rsidRDefault="00AB1342" w:rsidP="001B1C27">
            <w:pPr>
              <w:suppressAutoHyphens w:val="0"/>
              <w:spacing w:line="240" w:lineRule="auto"/>
              <w:rPr>
                <w:rFonts w:eastAsia="Times New Roman"/>
                <w:lang w:eastAsia="en-GB"/>
              </w:rPr>
            </w:pPr>
            <w:r w:rsidRPr="00C21B52">
              <w:rPr>
                <w:rFonts w:eastAsia="Times New Roman"/>
                <w:strike/>
                <w:lang w:eastAsia="en-GB"/>
              </w:rPr>
              <w:t xml:space="preserve">(in table 1 : </w:t>
            </w:r>
            <w:r w:rsidRPr="00CB572A">
              <w:rPr>
                <w:rFonts w:eastAsia="Times New Roman"/>
                <w:lang w:eastAsia="en-GB"/>
              </w:rPr>
              <w:t>dedicated battery is connected</w:t>
            </w:r>
            <w:r w:rsidRPr="00C21B52">
              <w:rPr>
                <w:rFonts w:eastAsia="Times New Roman"/>
                <w:strike/>
                <w:lang w:eastAsia="en-GB"/>
              </w:rPr>
              <w:t>)</w:t>
            </w:r>
          </w:p>
        </w:tc>
      </w:tr>
      <w:tr w:rsidR="00AB1342" w:rsidRPr="00335A21" w14:paraId="5662F699" w14:textId="77777777" w:rsidTr="001B1C27">
        <w:trPr>
          <w:trHeight w:val="136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8531E0" w14:textId="2558B11D" w:rsidR="00AB1342" w:rsidRPr="00045B60" w:rsidRDefault="00AB1342" w:rsidP="001B1C27">
            <w:pPr>
              <w:suppressAutoHyphens w:val="0"/>
              <w:spacing w:line="240" w:lineRule="auto"/>
              <w:ind w:right="-108"/>
              <w:rPr>
                <w:rFonts w:eastAsia="Times New Roman"/>
                <w:b/>
                <w:lang w:eastAsia="en-GB"/>
              </w:rPr>
            </w:pPr>
            <w:r w:rsidRPr="00CB572A">
              <w:rPr>
                <w:rFonts w:eastAsia="Times New Roman"/>
                <w:lang w:eastAsia="en-GB"/>
              </w:rPr>
              <w:t>SIM</w:t>
            </w:r>
          </w:p>
        </w:tc>
        <w:tc>
          <w:tcPr>
            <w:tcW w:w="2552" w:type="dxa"/>
            <w:tcBorders>
              <w:top w:val="nil"/>
              <w:left w:val="nil"/>
              <w:bottom w:val="single" w:sz="4" w:space="0" w:color="auto"/>
              <w:right w:val="single" w:sz="4" w:space="0" w:color="auto"/>
            </w:tcBorders>
            <w:shd w:val="clear" w:color="auto" w:fill="auto"/>
            <w:vAlign w:val="center"/>
            <w:hideMark/>
          </w:tcPr>
          <w:p w14:paraId="5CD72B07" w14:textId="77777777" w:rsidR="00AB1342" w:rsidRPr="00CB572A" w:rsidRDefault="00AB1342" w:rsidP="001B1C27">
            <w:pPr>
              <w:suppressAutoHyphens w:val="0"/>
              <w:spacing w:line="240" w:lineRule="auto"/>
              <w:jc w:val="center"/>
              <w:rPr>
                <w:rFonts w:eastAsia="Times New Roman"/>
                <w:lang w:eastAsia="en-GB"/>
              </w:rPr>
            </w:pPr>
            <w:r w:rsidRPr="00CB572A">
              <w:rPr>
                <w:rFonts w:eastAsia="Times New Roman"/>
                <w:lang w:eastAsia="en-GB"/>
              </w:rPr>
              <w:t>not present</w:t>
            </w:r>
          </w:p>
        </w:tc>
        <w:tc>
          <w:tcPr>
            <w:tcW w:w="4819" w:type="dxa"/>
            <w:tcBorders>
              <w:top w:val="nil"/>
              <w:left w:val="nil"/>
              <w:bottom w:val="single" w:sz="4" w:space="0" w:color="auto"/>
              <w:right w:val="single" w:sz="4" w:space="0" w:color="auto"/>
            </w:tcBorders>
            <w:shd w:val="clear" w:color="auto" w:fill="auto"/>
            <w:vAlign w:val="center"/>
            <w:hideMark/>
          </w:tcPr>
          <w:p w14:paraId="459A956B" w14:textId="568F5A35" w:rsidR="00AB1342" w:rsidRPr="0060360C" w:rsidRDefault="00BD021E" w:rsidP="001B1C27">
            <w:pPr>
              <w:suppressAutoHyphens w:val="0"/>
              <w:spacing w:line="240" w:lineRule="auto"/>
              <w:rPr>
                <w:rFonts w:eastAsia="Times New Roman"/>
                <w:bCs/>
                <w:color w:val="4F81BD" w:themeColor="accent1"/>
                <w:lang w:eastAsia="en-GB"/>
              </w:rPr>
            </w:pPr>
            <w:r w:rsidRPr="0060360C">
              <w:rPr>
                <w:rFonts w:eastAsia="Times New Roman"/>
                <w:bCs/>
                <w:lang w:eastAsia="en-GB"/>
              </w:rPr>
              <w:t>This item only applies if a removable SIM card is used.</w:t>
            </w:r>
          </w:p>
        </w:tc>
      </w:tr>
      <w:tr w:rsidR="00AB1342" w:rsidRPr="00335A21" w14:paraId="4B8C4FDF" w14:textId="77777777" w:rsidTr="001B1C27">
        <w:trPr>
          <w:trHeight w:val="14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9B256C" w14:textId="77777777" w:rsidR="00AB1342" w:rsidRPr="00CB572A" w:rsidRDefault="00AB1342" w:rsidP="001B1C27">
            <w:pPr>
              <w:suppressAutoHyphens w:val="0"/>
              <w:spacing w:line="240" w:lineRule="auto"/>
              <w:ind w:right="-108"/>
              <w:rPr>
                <w:rFonts w:eastAsia="Times New Roman"/>
                <w:lang w:eastAsia="en-GB"/>
              </w:rPr>
            </w:pPr>
            <w:r w:rsidRPr="00CB572A">
              <w:rPr>
                <w:rFonts w:eastAsia="Times New Roman"/>
                <w:lang w:eastAsia="en-GB"/>
              </w:rPr>
              <w:t>Dedicated battery</w:t>
            </w:r>
          </w:p>
        </w:tc>
        <w:tc>
          <w:tcPr>
            <w:tcW w:w="2552" w:type="dxa"/>
            <w:tcBorders>
              <w:top w:val="nil"/>
              <w:left w:val="nil"/>
              <w:bottom w:val="single" w:sz="4" w:space="0" w:color="auto"/>
              <w:right w:val="single" w:sz="4" w:space="0" w:color="auto"/>
            </w:tcBorders>
            <w:shd w:val="clear" w:color="auto" w:fill="auto"/>
            <w:vAlign w:val="center"/>
            <w:hideMark/>
          </w:tcPr>
          <w:p w14:paraId="36D9AAAC" w14:textId="77777777" w:rsidR="00AB1342" w:rsidRPr="00837DBB" w:rsidRDefault="00AB1342" w:rsidP="001B1C27">
            <w:pPr>
              <w:suppressAutoHyphens w:val="0"/>
              <w:spacing w:line="240" w:lineRule="auto"/>
              <w:jc w:val="center"/>
              <w:rPr>
                <w:rFonts w:eastAsia="Times New Roman"/>
                <w:bCs/>
                <w:color w:val="4F81BD" w:themeColor="accent1"/>
                <w:lang w:eastAsia="en-GB"/>
              </w:rPr>
            </w:pPr>
            <w:r w:rsidRPr="00837DBB">
              <w:rPr>
                <w:rFonts w:eastAsia="Times New Roman"/>
                <w:bCs/>
                <w:lang w:eastAsia="en-GB"/>
              </w:rPr>
              <w:t>The state of charge, threshold for warning at the discretion of the manufacturer</w:t>
            </w:r>
          </w:p>
        </w:tc>
        <w:tc>
          <w:tcPr>
            <w:tcW w:w="4819" w:type="dxa"/>
            <w:tcBorders>
              <w:top w:val="nil"/>
              <w:left w:val="nil"/>
              <w:bottom w:val="single" w:sz="4" w:space="0" w:color="auto"/>
              <w:right w:val="single" w:sz="4" w:space="0" w:color="auto"/>
            </w:tcBorders>
            <w:shd w:val="clear" w:color="auto" w:fill="auto"/>
            <w:vAlign w:val="center"/>
            <w:hideMark/>
          </w:tcPr>
          <w:p w14:paraId="577556B5" w14:textId="32E0C2ED" w:rsidR="00AB1342" w:rsidRPr="00045B60" w:rsidRDefault="00AB1342" w:rsidP="00837DBB">
            <w:pPr>
              <w:suppressAutoHyphens w:val="0"/>
              <w:spacing w:line="240" w:lineRule="auto"/>
              <w:rPr>
                <w:rFonts w:eastAsia="Times New Roman"/>
                <w:b/>
                <w:bCs/>
                <w:lang w:eastAsia="en-GB"/>
              </w:rPr>
            </w:pPr>
            <w:r w:rsidRPr="00CB572A">
              <w:rPr>
                <w:rFonts w:eastAsia="Times New Roman"/>
                <w:bCs/>
                <w:lang w:eastAsia="en-GB"/>
              </w:rPr>
              <w:t>Failure if the state of charge is</w:t>
            </w:r>
            <w:r w:rsidRPr="00CB572A">
              <w:rPr>
                <w:rFonts w:eastAsia="Times New Roman"/>
                <w:b/>
                <w:bCs/>
                <w:lang w:eastAsia="en-GB"/>
              </w:rPr>
              <w:t xml:space="preserve"> </w:t>
            </w:r>
            <w:r w:rsidRPr="00837DBB">
              <w:rPr>
                <w:rFonts w:eastAsia="Times New Roman"/>
                <w:bCs/>
                <w:lang w:eastAsia="en-GB"/>
              </w:rPr>
              <w:t>at a critical level according to the manufacturer</w:t>
            </w:r>
            <w:r w:rsidR="00837DBB">
              <w:rPr>
                <w:rFonts w:eastAsia="Times New Roman"/>
                <w:b/>
                <w:bCs/>
                <w:lang w:eastAsia="en-GB"/>
              </w:rPr>
              <w:t>.</w:t>
            </w:r>
          </w:p>
        </w:tc>
      </w:tr>
    </w:tbl>
    <w:p w14:paraId="60E0E9FD" w14:textId="19E668F5" w:rsidR="00AB1342" w:rsidRPr="00335A21" w:rsidRDefault="00AB1342" w:rsidP="00AB1342">
      <w:pPr>
        <w:jc w:val="center"/>
        <w:rPr>
          <w:sz w:val="22"/>
          <w:szCs w:val="22"/>
        </w:rPr>
      </w:pPr>
      <w:r w:rsidRPr="00335A21">
        <w:rPr>
          <w:sz w:val="22"/>
          <w:szCs w:val="22"/>
        </w:rPr>
        <w:t>Table 1: Template of inf</w:t>
      </w:r>
      <w:r w:rsidR="00CB572A">
        <w:rPr>
          <w:sz w:val="22"/>
          <w:szCs w:val="22"/>
        </w:rPr>
        <w:t>ormation for self-test function</w:t>
      </w:r>
    </w:p>
    <w:p w14:paraId="2F7D6FCB" w14:textId="77777777" w:rsidR="00AB1342" w:rsidRPr="00335A21" w:rsidRDefault="00AB1342" w:rsidP="00AB1342">
      <w:pPr>
        <w:pStyle w:val="SingleTxtG"/>
        <w:ind w:left="2127"/>
      </w:pPr>
    </w:p>
    <w:p w14:paraId="0E6BF999" w14:textId="71F70ADF" w:rsidR="00AE3B4D" w:rsidRPr="00AB1342" w:rsidRDefault="00F470B1" w:rsidP="00635B61">
      <w:pPr>
        <w:spacing w:after="240"/>
        <w:ind w:left="2127" w:right="1134"/>
        <w:jc w:val="both"/>
        <w:rPr>
          <w:strike/>
        </w:rPr>
      </w:pPr>
      <w:r w:rsidRPr="00335A21">
        <w:t>Verification of the performance of the AECD malfunction shall be conducted against the manufacturer's specification. This can be either by actual test</w:t>
      </w:r>
      <w:r w:rsidR="00AB1342">
        <w:t xml:space="preserve"> </w:t>
      </w:r>
      <w:r w:rsidR="00AB1342" w:rsidRPr="00CB572A">
        <w:rPr>
          <w:b/>
        </w:rPr>
        <w:t>or</w:t>
      </w:r>
      <w:r w:rsidRPr="00CB572A">
        <w:rPr>
          <w:strike/>
        </w:rPr>
        <w:t>,</w:t>
      </w:r>
      <w:r w:rsidRPr="00335A21">
        <w:t xml:space="preserve"> simulation</w:t>
      </w:r>
      <w:r w:rsidR="00635B61">
        <w:rPr>
          <w:strike/>
        </w:rPr>
        <w:t>.</w:t>
      </w:r>
    </w:p>
    <w:p w14:paraId="5F530A5E" w14:textId="4491F600" w:rsidR="00AE3B4D" w:rsidRPr="00C23D60" w:rsidRDefault="008D5426" w:rsidP="00AE3B4D">
      <w:pPr>
        <w:pStyle w:val="SingleTxtG"/>
        <w:ind w:left="2127"/>
      </w:pPr>
      <w:r w:rsidRPr="00C23D60">
        <w:t>7.4.2.</w:t>
      </w:r>
      <w:r w:rsidR="00AE3B4D" w:rsidRPr="00C23D60">
        <w:t xml:space="preserve">2. </w:t>
      </w:r>
      <w:r w:rsidR="00AE3B4D" w:rsidRPr="00C23D60">
        <w:tab/>
      </w:r>
      <w:r w:rsidR="00AE3B4D" w:rsidRPr="00C23D60">
        <w:rPr>
          <w:iCs/>
        </w:rPr>
        <w:t xml:space="preserve">Test procedure </w:t>
      </w:r>
    </w:p>
    <w:p w14:paraId="0FC1A34D" w14:textId="6F2D931D" w:rsidR="00AE3B4D" w:rsidRPr="00C23D60" w:rsidRDefault="00AE3B4D" w:rsidP="00AE3B4D">
      <w:pPr>
        <w:pStyle w:val="SingleTxtG"/>
        <w:ind w:left="2127"/>
      </w:pPr>
      <w:r w:rsidRPr="00C23D60">
        <w:rPr>
          <w:iCs/>
        </w:rPr>
        <w:tab/>
        <w:t xml:space="preserve">Self-test function verification test </w:t>
      </w:r>
    </w:p>
    <w:p w14:paraId="12A26AB6" w14:textId="466D3E03" w:rsidR="00AE3B4D" w:rsidRPr="00335A21" w:rsidRDefault="008D5426" w:rsidP="00AE3B4D">
      <w:pPr>
        <w:pStyle w:val="SingleTxtG"/>
        <w:ind w:left="2127"/>
        <w:rPr>
          <w:b/>
        </w:rPr>
      </w:pPr>
      <w:r w:rsidRPr="00C23D60">
        <w:t>7.4.2.</w:t>
      </w:r>
      <w:r w:rsidR="000936D6" w:rsidRPr="00C23D60">
        <w:rPr>
          <w:iCs/>
        </w:rPr>
        <w:t>2.</w:t>
      </w:r>
      <w:r w:rsidR="00AE3B4D" w:rsidRPr="00C23D60">
        <w:rPr>
          <w:iCs/>
        </w:rPr>
        <w:t xml:space="preserve">1. </w:t>
      </w:r>
      <w:r w:rsidR="00AE3B4D" w:rsidRPr="00C23D60">
        <w:rPr>
          <w:iCs/>
        </w:rPr>
        <w:tab/>
        <w:t>The following test shall be performed on</w:t>
      </w:r>
      <w:r w:rsidR="00AE3B4D" w:rsidRPr="00C23D60">
        <w:rPr>
          <w:b/>
          <w:iCs/>
        </w:rPr>
        <w:t xml:space="preserve"> </w:t>
      </w:r>
      <w:r w:rsidR="00AE3B4D" w:rsidRPr="00C23D60">
        <w:rPr>
          <w:iCs/>
        </w:rPr>
        <w:t>an</w:t>
      </w:r>
      <w:r w:rsidR="00AE3B4D" w:rsidRPr="00C23D60">
        <w:rPr>
          <w:b/>
          <w:iCs/>
        </w:rPr>
        <w:t xml:space="preserve"> </w:t>
      </w:r>
      <w:r w:rsidR="008D0412" w:rsidRPr="00837DBB">
        <w:rPr>
          <w:iCs/>
        </w:rPr>
        <w:t>AECD</w:t>
      </w:r>
      <w:r w:rsidR="008D0412" w:rsidRPr="00C23D60">
        <w:rPr>
          <w:b/>
          <w:iCs/>
        </w:rPr>
        <w:t xml:space="preserve"> </w:t>
      </w:r>
      <w:r w:rsidR="00AE3B4D" w:rsidRPr="00C23D60">
        <w:rPr>
          <w:iCs/>
        </w:rPr>
        <w:t>on a representative arrangement of components</w:t>
      </w:r>
      <w:r w:rsidR="00AE3B4D" w:rsidRPr="00837DBB">
        <w:rPr>
          <w:iCs/>
        </w:rPr>
        <w:t>.</w:t>
      </w:r>
      <w:r w:rsidR="00AE3B4D" w:rsidRPr="00C23D60">
        <w:rPr>
          <w:b/>
          <w:iCs/>
        </w:rPr>
        <w:t xml:space="preserve"> </w:t>
      </w:r>
    </w:p>
    <w:p w14:paraId="7BE48242" w14:textId="1CBEE74D" w:rsidR="00AE3B4D" w:rsidRPr="00C23D60" w:rsidRDefault="008D5426" w:rsidP="00AE3B4D">
      <w:pPr>
        <w:pStyle w:val="SingleTxtG"/>
        <w:ind w:left="2127"/>
      </w:pPr>
      <w:r w:rsidRPr="00C23D60">
        <w:t>7.4.2.</w:t>
      </w:r>
      <w:r w:rsidR="000936D6" w:rsidRPr="00C23D60">
        <w:rPr>
          <w:iCs/>
        </w:rPr>
        <w:t>2.</w:t>
      </w:r>
      <w:r w:rsidR="00AE3B4D" w:rsidRPr="00C23D60">
        <w:rPr>
          <w:iCs/>
        </w:rPr>
        <w:t xml:space="preserve">2. </w:t>
      </w:r>
      <w:r w:rsidR="00AE3B4D" w:rsidRPr="00C23D60">
        <w:rPr>
          <w:iCs/>
        </w:rPr>
        <w:tab/>
        <w:t xml:space="preserve">Simulate a malfunction of the </w:t>
      </w:r>
      <w:r w:rsidR="008D0412" w:rsidRPr="00837DBB">
        <w:rPr>
          <w:iCs/>
        </w:rPr>
        <w:t>AECD</w:t>
      </w:r>
      <w:r w:rsidR="008D0412" w:rsidRPr="00C23D60">
        <w:rPr>
          <w:iCs/>
        </w:rPr>
        <w:t xml:space="preserve"> </w:t>
      </w:r>
      <w:r w:rsidR="00AE3B4D" w:rsidRPr="00C23D60">
        <w:rPr>
          <w:iCs/>
        </w:rPr>
        <w:t xml:space="preserve">system by introducing a critical failure in one or more of the items monitored by the self-test function according to the technical documentation provided by the manufacturer. The item(s) shall be selected at the discretion of the </w:t>
      </w:r>
      <w:r w:rsidR="008D0412" w:rsidRPr="00837DBB">
        <w:rPr>
          <w:iCs/>
        </w:rPr>
        <w:t>Technical Service</w:t>
      </w:r>
      <w:r w:rsidR="00AE3B4D" w:rsidRPr="00C23D60">
        <w:rPr>
          <w:iCs/>
        </w:rPr>
        <w:t xml:space="preserve">. </w:t>
      </w:r>
    </w:p>
    <w:p w14:paraId="08661C62" w14:textId="49E6B2AE" w:rsidR="00AE3B4D" w:rsidRPr="00C23D60" w:rsidRDefault="008D5426" w:rsidP="00AE3B4D">
      <w:pPr>
        <w:pStyle w:val="SingleTxtG"/>
        <w:ind w:left="2127"/>
      </w:pPr>
      <w:r w:rsidRPr="00C23D60">
        <w:t>7.4.2.</w:t>
      </w:r>
      <w:r w:rsidR="000936D6" w:rsidRPr="00C23D60">
        <w:rPr>
          <w:iCs/>
        </w:rPr>
        <w:t>2</w:t>
      </w:r>
      <w:r w:rsidR="00AE3B4D" w:rsidRPr="00C23D60">
        <w:rPr>
          <w:iCs/>
        </w:rPr>
        <w:t xml:space="preserve">.3. </w:t>
      </w:r>
      <w:r w:rsidR="00AE3B4D" w:rsidRPr="00C23D60">
        <w:rPr>
          <w:iCs/>
        </w:rPr>
        <w:tab/>
        <w:t xml:space="preserve">Power the </w:t>
      </w:r>
      <w:r w:rsidR="008D0412" w:rsidRPr="00837DBB">
        <w:rPr>
          <w:iCs/>
        </w:rPr>
        <w:t>AECD</w:t>
      </w:r>
      <w:r w:rsidR="008D0412" w:rsidRPr="00C23D60">
        <w:rPr>
          <w:iCs/>
        </w:rPr>
        <w:t xml:space="preserve"> </w:t>
      </w:r>
      <w:r w:rsidR="00AE3B4D" w:rsidRPr="00C23D60">
        <w:rPr>
          <w:iCs/>
        </w:rPr>
        <w:t xml:space="preserve">up and verify that the </w:t>
      </w:r>
      <w:r w:rsidR="00F31E92" w:rsidRPr="00837DBB">
        <w:rPr>
          <w:iCs/>
        </w:rPr>
        <w:t>AECD warning signal device</w:t>
      </w:r>
      <w:r w:rsidR="00F31E92" w:rsidRPr="00C23D60">
        <w:rPr>
          <w:b/>
          <w:iCs/>
        </w:rPr>
        <w:t xml:space="preserve"> </w:t>
      </w:r>
      <w:r w:rsidR="00AE3B4D" w:rsidRPr="00C23D60">
        <w:rPr>
          <w:iCs/>
        </w:rPr>
        <w:t>illuminates shortly afterwards</w:t>
      </w:r>
      <w:r w:rsidR="000C4011" w:rsidRPr="00C23D60">
        <w:rPr>
          <w:iCs/>
        </w:rPr>
        <w:t xml:space="preserve"> </w:t>
      </w:r>
      <w:r w:rsidR="000C4011" w:rsidRPr="00837DBB">
        <w:rPr>
          <w:iCs/>
        </w:rPr>
        <w:t>or the electric</w:t>
      </w:r>
      <w:r w:rsidR="00F31E92" w:rsidRPr="00837DBB">
        <w:rPr>
          <w:iCs/>
        </w:rPr>
        <w:t>al</w:t>
      </w:r>
      <w:r w:rsidR="000C4011" w:rsidRPr="00837DBB">
        <w:rPr>
          <w:iCs/>
        </w:rPr>
        <w:t xml:space="preserve"> signal is generated shortly afterward, whichever is relevant</w:t>
      </w:r>
      <w:r w:rsidR="00AE3B4D" w:rsidRPr="00837DBB">
        <w:rPr>
          <w:iCs/>
        </w:rPr>
        <w:t>.</w:t>
      </w:r>
      <w:r w:rsidR="00AE3B4D" w:rsidRPr="00C23D60">
        <w:rPr>
          <w:iCs/>
        </w:rPr>
        <w:t xml:space="preserve"> </w:t>
      </w:r>
    </w:p>
    <w:p w14:paraId="505B9F90" w14:textId="67A44018" w:rsidR="00AE3B4D" w:rsidRPr="00C23D60" w:rsidRDefault="008D5426" w:rsidP="00AE3B4D">
      <w:pPr>
        <w:pStyle w:val="SingleTxtG"/>
        <w:ind w:left="2127"/>
      </w:pPr>
      <w:r w:rsidRPr="00C23D60">
        <w:t>7.4.2.</w:t>
      </w:r>
      <w:r w:rsidR="000936D6" w:rsidRPr="00C23D60">
        <w:rPr>
          <w:iCs/>
        </w:rPr>
        <w:t>2</w:t>
      </w:r>
      <w:r w:rsidR="00AE3B4D" w:rsidRPr="00C23D60">
        <w:rPr>
          <w:iCs/>
        </w:rPr>
        <w:t xml:space="preserve">.4. </w:t>
      </w:r>
      <w:r w:rsidR="00AE3B4D" w:rsidRPr="00C23D60">
        <w:rPr>
          <w:iCs/>
        </w:rPr>
        <w:tab/>
        <w:t xml:space="preserve">Power the </w:t>
      </w:r>
      <w:r w:rsidR="008D0412" w:rsidRPr="00837DBB">
        <w:rPr>
          <w:iCs/>
        </w:rPr>
        <w:t>AECD</w:t>
      </w:r>
      <w:r w:rsidR="008D0412" w:rsidRPr="00C23D60">
        <w:rPr>
          <w:iCs/>
        </w:rPr>
        <w:t xml:space="preserve"> </w:t>
      </w:r>
      <w:r w:rsidR="00AE3B4D" w:rsidRPr="00C23D60">
        <w:rPr>
          <w:iCs/>
        </w:rPr>
        <w:t xml:space="preserve">down and restore it to normal operation. </w:t>
      </w:r>
    </w:p>
    <w:p w14:paraId="6605277C" w14:textId="49F227EC" w:rsidR="00AE3B4D" w:rsidRPr="00837DBB" w:rsidRDefault="008D5426" w:rsidP="00AE3B4D">
      <w:pPr>
        <w:pStyle w:val="SingleTxtG"/>
        <w:ind w:left="2127"/>
      </w:pPr>
      <w:r w:rsidRPr="00C23D60">
        <w:t>7.4.2.</w:t>
      </w:r>
      <w:r w:rsidR="000936D6" w:rsidRPr="00C23D60">
        <w:rPr>
          <w:iCs/>
        </w:rPr>
        <w:t>2</w:t>
      </w:r>
      <w:r w:rsidR="00AE3B4D" w:rsidRPr="00C23D60">
        <w:rPr>
          <w:iCs/>
        </w:rPr>
        <w:t xml:space="preserve">.5. </w:t>
      </w:r>
      <w:r w:rsidR="00AE3B4D" w:rsidRPr="00C23D60">
        <w:rPr>
          <w:iCs/>
        </w:rPr>
        <w:tab/>
      </w:r>
      <w:r w:rsidR="00AE3B4D" w:rsidRPr="00837DBB">
        <w:rPr>
          <w:iCs/>
        </w:rPr>
        <w:t xml:space="preserve">Power the </w:t>
      </w:r>
      <w:r w:rsidR="008D0412" w:rsidRPr="00837DBB">
        <w:rPr>
          <w:iCs/>
        </w:rPr>
        <w:t xml:space="preserve">AECD </w:t>
      </w:r>
      <w:r w:rsidR="00AE3B4D" w:rsidRPr="00837DBB">
        <w:rPr>
          <w:iCs/>
        </w:rPr>
        <w:t xml:space="preserve">up and verify that the </w:t>
      </w:r>
      <w:r w:rsidR="00F31E92" w:rsidRPr="00837DBB">
        <w:rPr>
          <w:iCs/>
        </w:rPr>
        <w:t xml:space="preserve">AECD warning signal device </w:t>
      </w:r>
      <w:r w:rsidR="00AE3B4D" w:rsidRPr="00837DBB">
        <w:rPr>
          <w:iCs/>
        </w:rPr>
        <w:t>does not illuminate or extinguishes shortly after illuminating initially</w:t>
      </w:r>
      <w:r w:rsidR="00F31E92" w:rsidRPr="00837DBB">
        <w:rPr>
          <w:iCs/>
        </w:rPr>
        <w:t>, or the electrical signal is not generated shortly afterward or is cancelled after being generated initially, whichever is relevant</w:t>
      </w:r>
      <w:r w:rsidR="00AE3B4D" w:rsidRPr="00837DBB">
        <w:rPr>
          <w:iCs/>
        </w:rPr>
        <w:t xml:space="preserve">. </w:t>
      </w:r>
    </w:p>
    <w:p w14:paraId="63B94F1A" w14:textId="75D2F709" w:rsidR="00C62FE8" w:rsidRPr="00335A21" w:rsidRDefault="00870510" w:rsidP="00002EF6">
      <w:pPr>
        <w:pStyle w:val="SingleTxtG"/>
        <w:tabs>
          <w:tab w:val="clear" w:pos="2126"/>
        </w:tabs>
        <w:ind w:left="2127"/>
        <w:rPr>
          <w:lang w:val="en-US"/>
        </w:rPr>
      </w:pPr>
      <w:r w:rsidRPr="00335A21">
        <w:rPr>
          <w:lang w:val="en-US"/>
        </w:rPr>
        <w:t>7.4.3</w:t>
      </w:r>
      <w:r w:rsidR="00002EF6" w:rsidRPr="00335A21">
        <w:rPr>
          <w:lang w:val="en-US"/>
        </w:rPr>
        <w:tab/>
      </w:r>
      <w:r w:rsidR="00C62FE8" w:rsidRPr="00335A21">
        <w:rPr>
          <w:lang w:val="en-US"/>
        </w:rPr>
        <w:t xml:space="preserve">Instead of providing information or warning signal, </w:t>
      </w:r>
      <w:r w:rsidR="00444D0C" w:rsidRPr="00335A21">
        <w:rPr>
          <w:lang w:val="en-US"/>
        </w:rPr>
        <w:t xml:space="preserve">the </w:t>
      </w:r>
      <w:r w:rsidR="00C62FE8" w:rsidRPr="00335A21">
        <w:rPr>
          <w:lang w:val="en-US"/>
        </w:rPr>
        <w:t xml:space="preserve">AECD may provide the </w:t>
      </w:r>
      <w:r w:rsidR="00C62FE8" w:rsidRPr="00837DBB">
        <w:rPr>
          <w:lang w:val="en-US"/>
        </w:rPr>
        <w:t>electric</w:t>
      </w:r>
      <w:r w:rsidR="00F31E92" w:rsidRPr="00837DBB">
        <w:rPr>
          <w:lang w:val="en-US"/>
        </w:rPr>
        <w:t>al</w:t>
      </w:r>
      <w:r w:rsidR="00C62FE8" w:rsidRPr="00837DBB">
        <w:rPr>
          <w:lang w:val="en-US"/>
        </w:rPr>
        <w:t xml:space="preserve"> s</w:t>
      </w:r>
      <w:r w:rsidR="00C62FE8" w:rsidRPr="00335A21">
        <w:rPr>
          <w:lang w:val="en-US"/>
        </w:rPr>
        <w:t>ignal to other vehicle components, e.g. instrument panel, which enable to provide information or warning signal.</w:t>
      </w:r>
    </w:p>
    <w:p w14:paraId="571C7CB3" w14:textId="6B6CC4F6" w:rsidR="007E50B7" w:rsidRPr="00335A21" w:rsidRDefault="00870510" w:rsidP="007E50B7">
      <w:pPr>
        <w:pStyle w:val="SingleTxtG"/>
        <w:ind w:left="2127"/>
        <w:rPr>
          <w:lang w:val="en-US"/>
        </w:rPr>
      </w:pPr>
      <w:r w:rsidRPr="00335A21">
        <w:rPr>
          <w:lang w:val="en-US"/>
        </w:rPr>
        <w:t>7.5</w:t>
      </w:r>
      <w:r w:rsidR="007E50B7" w:rsidRPr="00335A21">
        <w:rPr>
          <w:lang w:val="en-US"/>
        </w:rPr>
        <w:tab/>
        <w:t>Power supply</w:t>
      </w:r>
    </w:p>
    <w:p w14:paraId="1B960836" w14:textId="4D23EB2D" w:rsidR="00D85EF1" w:rsidRPr="00335A21" w:rsidRDefault="002A344A" w:rsidP="00D85EF1">
      <w:pPr>
        <w:pStyle w:val="SingleTxtG"/>
        <w:ind w:left="2127"/>
        <w:rPr>
          <w:lang w:val="en-US"/>
        </w:rPr>
      </w:pPr>
      <w:r w:rsidRPr="00335A21">
        <w:rPr>
          <w:lang w:val="en-US"/>
        </w:rPr>
        <w:t>7.5.1.</w:t>
      </w:r>
      <w:r w:rsidRPr="00335A21">
        <w:rPr>
          <w:lang w:val="en-US"/>
        </w:rPr>
        <w:tab/>
      </w:r>
      <w:r w:rsidR="00587FEA" w:rsidRPr="00335A21">
        <w:rPr>
          <w:lang w:val="en-US"/>
        </w:rPr>
        <w:t>Perform</w:t>
      </w:r>
      <w:r w:rsidRPr="00335A21">
        <w:rPr>
          <w:lang w:val="en-US"/>
        </w:rPr>
        <w:t xml:space="preserve"> the sled test described in Annex 7</w:t>
      </w:r>
    </w:p>
    <w:p w14:paraId="336D8B16" w14:textId="0A981060" w:rsidR="00587FEA" w:rsidRPr="00335A21" w:rsidRDefault="00587FEA" w:rsidP="00D85EF1">
      <w:pPr>
        <w:pStyle w:val="SingleTxtG"/>
        <w:ind w:left="2127"/>
      </w:pPr>
      <w:r w:rsidRPr="00335A21">
        <w:rPr>
          <w:lang w:val="en-US"/>
        </w:rPr>
        <w:t>7.5.2.</w:t>
      </w:r>
      <w:r w:rsidRPr="00335A21">
        <w:rPr>
          <w:lang w:val="en-US"/>
        </w:rPr>
        <w:tab/>
      </w:r>
      <w:r w:rsidR="00DA2446" w:rsidRPr="00335A21">
        <w:t>Immediately</w:t>
      </w:r>
      <w:r w:rsidRPr="00335A21">
        <w:t xml:space="preserve"> after the sled test, simulate the trigger such to emit the MSD</w:t>
      </w:r>
    </w:p>
    <w:p w14:paraId="0A2B7A9F" w14:textId="1333F6AD" w:rsidR="0042017D" w:rsidRPr="00C23D60" w:rsidRDefault="00587FEA" w:rsidP="00D85EF1">
      <w:pPr>
        <w:pStyle w:val="SingleTxtG"/>
        <w:ind w:left="2127"/>
        <w:rPr>
          <w:lang w:val="en-US"/>
        </w:rPr>
      </w:pPr>
      <w:r w:rsidRPr="00335A21">
        <w:t>7.5.3.</w:t>
      </w:r>
      <w:r w:rsidRPr="00335A21">
        <w:tab/>
        <w:t>The AECD shall send the MSD</w:t>
      </w:r>
      <w:r w:rsidR="00DA2446" w:rsidRPr="00335A21">
        <w:t xml:space="preserve"> and shall produce status indication (if relevant)</w:t>
      </w:r>
      <w:r w:rsidR="001C1087" w:rsidRPr="00335A21">
        <w:t xml:space="preserve"> upon triggering</w:t>
      </w:r>
      <w:r w:rsidRPr="00335A21">
        <w:t>. This shall be verified by one of the method</w:t>
      </w:r>
      <w:r w:rsidR="00DA2446" w:rsidRPr="00335A21">
        <w:t>s</w:t>
      </w:r>
      <w:r w:rsidRPr="00335A21">
        <w:t xml:space="preserve"> described in </w:t>
      </w:r>
      <w:r w:rsidR="00872C3B" w:rsidRPr="00837DBB">
        <w:t>Annex 9</w:t>
      </w:r>
      <w:r w:rsidR="00DA2446" w:rsidRPr="00C23D60">
        <w:t>.</w:t>
      </w:r>
      <w:r w:rsidR="00A12DA9" w:rsidRPr="00C23D60">
        <w:rPr>
          <w:lang w:val="en-US"/>
        </w:rPr>
        <w:t xml:space="preserve"> </w:t>
      </w:r>
    </w:p>
    <w:p w14:paraId="476C1C1E" w14:textId="7532CE7A" w:rsidR="00587FEA" w:rsidRPr="00C23D60" w:rsidRDefault="006F7445" w:rsidP="00D85EF1">
      <w:pPr>
        <w:pStyle w:val="SingleTxtG"/>
        <w:ind w:left="2127"/>
      </w:pPr>
      <w:r w:rsidRPr="00C23D60">
        <w:rPr>
          <w:lang w:val="en-US"/>
        </w:rPr>
        <w:t>7.5.3.1</w:t>
      </w:r>
      <w:r w:rsidR="0042017D" w:rsidRPr="00C23D60">
        <w:rPr>
          <w:lang w:val="en-US"/>
        </w:rPr>
        <w:t>.</w:t>
      </w:r>
      <w:r w:rsidR="0042017D" w:rsidRPr="00C23D60">
        <w:rPr>
          <w:lang w:val="en-US"/>
        </w:rPr>
        <w:tab/>
        <w:t>In the case of an AECD equipped with a back-up power supply, a</w:t>
      </w:r>
      <w:r w:rsidR="00D2359F" w:rsidRPr="00C23D60">
        <w:rPr>
          <w:lang w:val="en-US"/>
        </w:rPr>
        <w:t>t the request of the applicant, i</w:t>
      </w:r>
      <w:r w:rsidR="00A12DA9" w:rsidRPr="00C23D60">
        <w:rPr>
          <w:lang w:val="en-US"/>
        </w:rPr>
        <w:t>t shall</w:t>
      </w:r>
      <w:r w:rsidR="00D2359F" w:rsidRPr="00C23D60">
        <w:rPr>
          <w:lang w:val="en-US"/>
        </w:rPr>
        <w:t xml:space="preserve"> </w:t>
      </w:r>
      <w:r w:rsidR="0042017D" w:rsidRPr="00C23D60">
        <w:rPr>
          <w:lang w:val="en-US"/>
        </w:rPr>
        <w:t xml:space="preserve">be </w:t>
      </w:r>
      <w:r w:rsidR="00D2359F" w:rsidRPr="00C23D60">
        <w:rPr>
          <w:lang w:val="en-US"/>
        </w:rPr>
        <w:t xml:space="preserve">verified that </w:t>
      </w:r>
      <w:r w:rsidR="0042017D" w:rsidRPr="00C23D60">
        <w:rPr>
          <w:lang w:val="en-US"/>
        </w:rPr>
        <w:t>the AECD</w:t>
      </w:r>
      <w:r w:rsidR="00D2359F" w:rsidRPr="00C23D60">
        <w:rPr>
          <w:lang w:val="en-US"/>
        </w:rPr>
        <w:t xml:space="preserve"> is</w:t>
      </w:r>
      <w:r w:rsidR="00A12DA9" w:rsidRPr="00C23D60">
        <w:rPr>
          <w:lang w:val="en-US"/>
        </w:rPr>
        <w:t xml:space="preserve"> able to operate autonomously for a period of first not less than 5 minutes in voice communication mode followed by 60 minutes in call-back mode (idle mode, registered in a network) and finally not less than 5 minutes in voice communication mode.</w:t>
      </w:r>
    </w:p>
    <w:p w14:paraId="533D1FDC" w14:textId="53F9A2E9" w:rsidR="00DA2446" w:rsidRPr="00335A21" w:rsidRDefault="0042017D" w:rsidP="00D85EF1">
      <w:pPr>
        <w:pStyle w:val="SingleTxtG"/>
        <w:ind w:left="2127"/>
        <w:rPr>
          <w:b/>
        </w:rPr>
      </w:pPr>
      <w:r w:rsidRPr="00C23D60">
        <w:t>7.5.</w:t>
      </w:r>
      <w:r w:rsidR="006F7445" w:rsidRPr="00C23D60">
        <w:t>3.2</w:t>
      </w:r>
      <w:r w:rsidR="00DA2446" w:rsidRPr="00C23D60">
        <w:t>.</w:t>
      </w:r>
      <w:r w:rsidR="00DA2446" w:rsidRPr="00C23D60">
        <w:tab/>
      </w:r>
      <w:r w:rsidR="00DA2446" w:rsidRPr="00335A21">
        <w:t>In the case of an AECD not equipped with back-up power supply, the absence of back-up power supply shall be clearly i</w:t>
      </w:r>
      <w:r w:rsidR="00BC1F88" w:rsidRPr="00335A21">
        <w:t xml:space="preserve">ndicated in the information document </w:t>
      </w:r>
      <w:r w:rsidR="00DA2446" w:rsidRPr="00335A21">
        <w:t>of Annex 4.</w:t>
      </w:r>
    </w:p>
    <w:p w14:paraId="5D8CF8B4" w14:textId="77777777" w:rsidR="00133E9C" w:rsidRPr="00335A21" w:rsidRDefault="00870510" w:rsidP="007E50B7">
      <w:pPr>
        <w:pStyle w:val="SingleTxtG"/>
        <w:ind w:left="2127"/>
      </w:pPr>
      <w:r w:rsidRPr="00335A21">
        <w:t>7.6.</w:t>
      </w:r>
      <w:r w:rsidR="007E50B7" w:rsidRPr="00335A21">
        <w:tab/>
      </w:r>
      <w:r w:rsidR="00E122AA" w:rsidRPr="00335A21">
        <w:t>Resistance to impact</w:t>
      </w:r>
    </w:p>
    <w:p w14:paraId="042E023D" w14:textId="5562403F" w:rsidR="00A377C9" w:rsidRPr="00335A21" w:rsidRDefault="00E122AA" w:rsidP="00BB1817">
      <w:pPr>
        <w:pStyle w:val="SingleTxtG"/>
        <w:tabs>
          <w:tab w:val="clear" w:pos="2126"/>
        </w:tabs>
        <w:ind w:left="2127" w:firstLine="0"/>
        <w:rPr>
          <w:b/>
        </w:rPr>
      </w:pPr>
      <w:r w:rsidRPr="00335A21">
        <w:t>The AECD shall remain operational after impact. This shall be demonstrated according to Annex</w:t>
      </w:r>
      <w:r w:rsidR="00577180" w:rsidRPr="00335A21">
        <w:rPr>
          <w:b/>
        </w:rPr>
        <w:t> 7</w:t>
      </w:r>
      <w:bookmarkStart w:id="7" w:name="_Toc368659828"/>
      <w:r w:rsidR="00E01F01">
        <w:t xml:space="preserve"> </w:t>
      </w:r>
      <w:r w:rsidR="00577180" w:rsidRPr="00335A21">
        <w:t xml:space="preserve">and </w:t>
      </w:r>
      <w:r w:rsidR="00E01F01" w:rsidRPr="00837DBB">
        <w:rPr>
          <w:b/>
        </w:rPr>
        <w:t xml:space="preserve">a verification of the MSD and HMI functionality according to paragraph 2 of </w:t>
      </w:r>
      <w:r w:rsidR="00577180" w:rsidRPr="00335A21">
        <w:t>Annex 9</w:t>
      </w:r>
      <w:r w:rsidR="00B645CC" w:rsidRPr="00335A21">
        <w:t xml:space="preserve">, </w:t>
      </w:r>
      <w:r w:rsidR="00B645CC" w:rsidRPr="00837DBB">
        <w:rPr>
          <w:strike/>
        </w:rPr>
        <w:t>paragraphs 1 (MSD emission)</w:t>
      </w:r>
      <w:r w:rsidR="00981039" w:rsidRPr="00837DBB">
        <w:rPr>
          <w:b/>
          <w:strike/>
        </w:rPr>
        <w:t>,</w:t>
      </w:r>
      <w:r w:rsidR="00B645CC" w:rsidRPr="00837DBB">
        <w:rPr>
          <w:strike/>
        </w:rPr>
        <w:t xml:space="preserve"> paragraph 2 (MSD emission assessment)</w:t>
      </w:r>
      <w:r w:rsidR="00714FB9" w:rsidRPr="00837DBB">
        <w:rPr>
          <w:strike/>
        </w:rPr>
        <w:t xml:space="preserve"> and</w:t>
      </w:r>
      <w:r w:rsidR="00981039" w:rsidRPr="00837DBB">
        <w:rPr>
          <w:strike/>
        </w:rPr>
        <w:t xml:space="preserve"> paragraph</w:t>
      </w:r>
      <w:r w:rsidR="00981039" w:rsidRPr="00837DBB">
        <w:rPr>
          <w:b/>
          <w:strike/>
        </w:rPr>
        <w:t xml:space="preserve"> </w:t>
      </w:r>
      <w:r w:rsidR="00714FB9" w:rsidRPr="00837DBB">
        <w:rPr>
          <w:strike/>
        </w:rPr>
        <w:t>5.2 (status indication)</w:t>
      </w:r>
      <w:r w:rsidR="00B645CC" w:rsidRPr="00837DBB">
        <w:t>.</w:t>
      </w:r>
      <w:r w:rsidR="008719FC" w:rsidRPr="00837DBB">
        <w:rPr>
          <w:b/>
        </w:rPr>
        <w:t xml:space="preserve"> </w:t>
      </w:r>
    </w:p>
    <w:p w14:paraId="74188066" w14:textId="77777777" w:rsidR="007D24E4" w:rsidRPr="00335A21" w:rsidRDefault="00714FB9" w:rsidP="00931571">
      <w:pPr>
        <w:pStyle w:val="SingleTxtG"/>
        <w:tabs>
          <w:tab w:val="clear" w:pos="2126"/>
        </w:tabs>
        <w:ind w:left="2127" w:hanging="993"/>
      </w:pPr>
      <w:r w:rsidRPr="00335A21">
        <w:t>7.</w:t>
      </w:r>
      <w:r w:rsidR="00870510" w:rsidRPr="00335A21">
        <w:t>6.</w:t>
      </w:r>
      <w:r w:rsidRPr="00335A21">
        <w:t>1.</w:t>
      </w:r>
      <w:r w:rsidR="00931571" w:rsidRPr="00335A21">
        <w:tab/>
      </w:r>
      <w:r w:rsidR="007D24E4" w:rsidRPr="00335A21">
        <w:t xml:space="preserve">The following </w:t>
      </w:r>
      <w:r w:rsidR="00115346" w:rsidRPr="00335A21">
        <w:t xml:space="preserve">AECD </w:t>
      </w:r>
      <w:r w:rsidR="007D24E4" w:rsidRPr="00335A21">
        <w:t>components</w:t>
      </w:r>
      <w:r w:rsidR="00042550" w:rsidRPr="00335A21">
        <w:t xml:space="preserve"> </w:t>
      </w:r>
      <w:r w:rsidR="007D24E4" w:rsidRPr="00335A21">
        <w:t>shall be</w:t>
      </w:r>
      <w:r w:rsidR="00D1031C" w:rsidRPr="00335A21">
        <w:t xml:space="preserve"> tested to Annex 7</w:t>
      </w:r>
      <w:r w:rsidR="00115346" w:rsidRPr="00335A21">
        <w:t>:</w:t>
      </w:r>
      <w:r w:rsidR="00771138" w:rsidRPr="00335A21">
        <w:t xml:space="preserve"> </w:t>
      </w:r>
    </w:p>
    <w:p w14:paraId="6B02C9A1" w14:textId="58C4BCDD" w:rsidR="007D24E4" w:rsidRPr="00335A21" w:rsidRDefault="00F407B6" w:rsidP="00A96E2E">
      <w:pPr>
        <w:pStyle w:val="ListParagraph"/>
        <w:numPr>
          <w:ilvl w:val="2"/>
          <w:numId w:val="22"/>
        </w:numPr>
        <w:tabs>
          <w:tab w:val="left" w:pos="1700"/>
          <w:tab w:val="left" w:pos="2126"/>
          <w:tab w:val="right" w:leader="dot" w:pos="8505"/>
          <w:tab w:val="right" w:leader="dot" w:pos="9639"/>
        </w:tabs>
        <w:ind w:right="1134"/>
      </w:pPr>
      <w:r w:rsidRPr="00335A21">
        <w:t>Control module</w:t>
      </w:r>
    </w:p>
    <w:p w14:paraId="64FE1A00" w14:textId="05AF9095" w:rsidR="008047D4" w:rsidRPr="00335A21" w:rsidRDefault="008047D4" w:rsidP="00A96E2E">
      <w:pPr>
        <w:pStyle w:val="ListParagraph"/>
        <w:numPr>
          <w:ilvl w:val="2"/>
          <w:numId w:val="22"/>
        </w:numPr>
        <w:tabs>
          <w:tab w:val="left" w:pos="1700"/>
          <w:tab w:val="left" w:pos="2126"/>
          <w:tab w:val="right" w:leader="dot" w:pos="8505"/>
          <w:tab w:val="right" w:leader="dot" w:pos="9639"/>
        </w:tabs>
        <w:ind w:right="1134"/>
      </w:pPr>
      <w:r w:rsidRPr="00335A21">
        <w:t>Communication module</w:t>
      </w:r>
      <w:r w:rsidR="0039551A" w:rsidRPr="00335A21">
        <w:t xml:space="preserve"> excludi</w:t>
      </w:r>
      <w:r w:rsidR="00BB6782" w:rsidRPr="00335A21">
        <w:t>ng microphones and loudspeakers</w:t>
      </w:r>
    </w:p>
    <w:p w14:paraId="03385D3A" w14:textId="4BE8A5F5" w:rsidR="007D24E4" w:rsidRPr="00335A21" w:rsidRDefault="00BB6782" w:rsidP="00A96E2E">
      <w:pPr>
        <w:pStyle w:val="ListParagraph"/>
        <w:numPr>
          <w:ilvl w:val="2"/>
          <w:numId w:val="22"/>
        </w:numPr>
        <w:tabs>
          <w:tab w:val="left" w:pos="1700"/>
          <w:tab w:val="left" w:pos="2126"/>
          <w:tab w:val="right" w:leader="dot" w:pos="8505"/>
          <w:tab w:val="right" w:leader="dot" w:pos="9639"/>
        </w:tabs>
        <w:ind w:right="1134"/>
      </w:pPr>
      <w:r w:rsidRPr="00335A21">
        <w:t>B</w:t>
      </w:r>
      <w:r w:rsidR="007D24E4" w:rsidRPr="00335A21">
        <w:t xml:space="preserve">ack-up </w:t>
      </w:r>
      <w:r w:rsidR="00E400DC" w:rsidRPr="00335A21">
        <w:t>power supply</w:t>
      </w:r>
      <w:r w:rsidR="002A6320" w:rsidRPr="00335A21">
        <w:t xml:space="preserve"> (if fitted)</w:t>
      </w:r>
      <w:r w:rsidR="00981039" w:rsidRPr="00335A21">
        <w:t xml:space="preserve"> </w:t>
      </w:r>
    </w:p>
    <w:p w14:paraId="245D2AC7" w14:textId="67C350B8" w:rsidR="00C15E96" w:rsidRPr="00335A21" w:rsidRDefault="00981039" w:rsidP="00A96E2E">
      <w:pPr>
        <w:pStyle w:val="ListParagraph"/>
        <w:numPr>
          <w:ilvl w:val="2"/>
          <w:numId w:val="22"/>
        </w:numPr>
        <w:tabs>
          <w:tab w:val="left" w:pos="1700"/>
          <w:tab w:val="left" w:pos="2126"/>
          <w:tab w:val="right" w:leader="dot" w:pos="8505"/>
          <w:tab w:val="right" w:leader="dot" w:pos="9639"/>
        </w:tabs>
        <w:ind w:right="1134"/>
        <w:rPr>
          <w:b/>
        </w:rPr>
      </w:pPr>
      <w:r w:rsidRPr="00335A21">
        <w:t>C</w:t>
      </w:r>
      <w:r w:rsidR="00C15E96" w:rsidRPr="00335A21">
        <w:t>onnectors</w:t>
      </w:r>
      <w:r w:rsidR="008D5426" w:rsidRPr="00335A21">
        <w:rPr>
          <w:rStyle w:val="FootnoteReference"/>
        </w:rPr>
        <w:footnoteReference w:id="3"/>
      </w:r>
    </w:p>
    <w:p w14:paraId="7B636020" w14:textId="038D24AD" w:rsidR="00972BC4" w:rsidRPr="00335A21" w:rsidRDefault="002A6320" w:rsidP="00A96E2E">
      <w:pPr>
        <w:pStyle w:val="ListParagraph"/>
        <w:numPr>
          <w:ilvl w:val="2"/>
          <w:numId w:val="22"/>
        </w:numPr>
        <w:tabs>
          <w:tab w:val="left" w:pos="1700"/>
          <w:tab w:val="left" w:pos="2126"/>
          <w:tab w:val="right" w:leader="dot" w:pos="8505"/>
          <w:tab w:val="right" w:leader="dot" w:pos="9639"/>
        </w:tabs>
        <w:ind w:right="1134"/>
      </w:pPr>
      <w:r w:rsidRPr="00335A21">
        <w:t xml:space="preserve">Network access </w:t>
      </w:r>
      <w:r w:rsidR="00BB6782" w:rsidRPr="00335A21">
        <w:t>antenna</w:t>
      </w:r>
    </w:p>
    <w:p w14:paraId="2D1C6F23" w14:textId="77777777" w:rsidR="00972BC4" w:rsidRPr="00335A21" w:rsidRDefault="00972BC4" w:rsidP="00972BC4">
      <w:pPr>
        <w:tabs>
          <w:tab w:val="left" w:pos="567"/>
          <w:tab w:val="left" w:pos="1701"/>
          <w:tab w:val="right" w:leader="dot" w:pos="8505"/>
        </w:tabs>
        <w:ind w:left="1418" w:right="1134"/>
        <w:rPr>
          <w:b/>
        </w:rPr>
      </w:pPr>
    </w:p>
    <w:p w14:paraId="36E06676" w14:textId="77777777" w:rsidR="007D24E4" w:rsidRPr="00335A21" w:rsidRDefault="00714FB9" w:rsidP="00714FB9">
      <w:pPr>
        <w:tabs>
          <w:tab w:val="left" w:pos="1700"/>
          <w:tab w:val="right" w:leader="dot" w:pos="8505"/>
          <w:tab w:val="right" w:leader="dot" w:pos="9639"/>
        </w:tabs>
        <w:ind w:left="2127" w:right="1134" w:hanging="993"/>
      </w:pPr>
      <w:r w:rsidRPr="00335A21">
        <w:t>7</w:t>
      </w:r>
      <w:r w:rsidR="00870510" w:rsidRPr="00335A21">
        <w:t>.6</w:t>
      </w:r>
      <w:r w:rsidRPr="00335A21">
        <w:t>.2.</w:t>
      </w:r>
      <w:r w:rsidRPr="00335A21">
        <w:tab/>
      </w:r>
      <w:r w:rsidRPr="00335A21">
        <w:tab/>
      </w:r>
      <w:r w:rsidR="00115346" w:rsidRPr="00335A21">
        <w:t>If the applicant for approval so requests, t</w:t>
      </w:r>
      <w:r w:rsidR="007D24E4" w:rsidRPr="00335A21">
        <w:t xml:space="preserve">he </w:t>
      </w:r>
      <w:r w:rsidR="002A6320" w:rsidRPr="00335A21">
        <w:t xml:space="preserve">following </w:t>
      </w:r>
      <w:r w:rsidR="00115346" w:rsidRPr="00335A21">
        <w:t xml:space="preserve">AECD </w:t>
      </w:r>
      <w:r w:rsidR="002A6320" w:rsidRPr="00335A21">
        <w:t>components may be te</w:t>
      </w:r>
      <w:r w:rsidR="007D24E4" w:rsidRPr="00335A21">
        <w:t>sted to Annex </w:t>
      </w:r>
      <w:r w:rsidR="00D1031C" w:rsidRPr="00335A21">
        <w:t>7</w:t>
      </w:r>
      <w:r w:rsidR="007D24E4" w:rsidRPr="00335A21">
        <w:t>:</w:t>
      </w:r>
    </w:p>
    <w:p w14:paraId="59C7810D" w14:textId="3B4A5056" w:rsidR="007D24E4" w:rsidRPr="00335A21" w:rsidRDefault="007D24E4" w:rsidP="00A96E2E">
      <w:pPr>
        <w:pStyle w:val="ListParagraph"/>
        <w:numPr>
          <w:ilvl w:val="2"/>
          <w:numId w:val="22"/>
        </w:numPr>
        <w:tabs>
          <w:tab w:val="left" w:pos="1700"/>
          <w:tab w:val="left" w:pos="2126"/>
          <w:tab w:val="right" w:leader="dot" w:pos="8505"/>
          <w:tab w:val="right" w:leader="dot" w:pos="9639"/>
        </w:tabs>
        <w:ind w:right="1134"/>
      </w:pPr>
      <w:r w:rsidRPr="00335A21">
        <w:t>AECD warning signal</w:t>
      </w:r>
      <w:r w:rsidR="00115346" w:rsidRPr="00335A21">
        <w:t xml:space="preserve"> device</w:t>
      </w:r>
    </w:p>
    <w:p w14:paraId="55AEB4CD" w14:textId="2CF8D387" w:rsidR="007D24E4" w:rsidRPr="00335A21" w:rsidRDefault="007D24E4" w:rsidP="00A96E2E">
      <w:pPr>
        <w:pStyle w:val="ListParagraph"/>
        <w:numPr>
          <w:ilvl w:val="2"/>
          <w:numId w:val="22"/>
        </w:numPr>
        <w:tabs>
          <w:tab w:val="left" w:pos="1700"/>
          <w:tab w:val="left" w:pos="2126"/>
          <w:tab w:val="right" w:leader="dot" w:pos="8505"/>
          <w:tab w:val="right" w:leader="dot" w:pos="9639"/>
        </w:tabs>
        <w:ind w:right="1134"/>
      </w:pPr>
      <w:r w:rsidRPr="00335A21">
        <w:t>Hands-free audio equipment (micro</w:t>
      </w:r>
      <w:r w:rsidR="002A6320" w:rsidRPr="00335A21">
        <w:t>phone</w:t>
      </w:r>
      <w:r w:rsidRPr="00335A21">
        <w:t xml:space="preserve">s and </w:t>
      </w:r>
      <w:r w:rsidR="002A6320" w:rsidRPr="00335A21">
        <w:t>loud</w:t>
      </w:r>
      <w:r w:rsidRPr="00335A21">
        <w:t>speakers)</w:t>
      </w:r>
    </w:p>
    <w:p w14:paraId="2A5AF796" w14:textId="77777777" w:rsidR="007D24E4" w:rsidRPr="00335A21" w:rsidRDefault="00C15E96" w:rsidP="00A96E2E">
      <w:pPr>
        <w:pStyle w:val="ListParagraph"/>
        <w:numPr>
          <w:ilvl w:val="2"/>
          <w:numId w:val="22"/>
        </w:numPr>
        <w:tabs>
          <w:tab w:val="left" w:pos="1700"/>
          <w:tab w:val="left" w:pos="2126"/>
          <w:tab w:val="right" w:leader="dot" w:pos="8505"/>
          <w:tab w:val="right" w:leader="dot" w:pos="9639"/>
        </w:tabs>
        <w:ind w:right="1134"/>
      </w:pPr>
      <w:r w:rsidRPr="00335A21">
        <w:t>AECD information signal device</w:t>
      </w:r>
    </w:p>
    <w:p w14:paraId="7ED90A88" w14:textId="511F8993" w:rsidR="00E400DC" w:rsidRPr="00335A21" w:rsidRDefault="00BB6782" w:rsidP="00A96E2E">
      <w:pPr>
        <w:pStyle w:val="ListParagraph"/>
        <w:numPr>
          <w:ilvl w:val="2"/>
          <w:numId w:val="22"/>
        </w:numPr>
        <w:tabs>
          <w:tab w:val="left" w:pos="1700"/>
          <w:tab w:val="left" w:pos="2126"/>
          <w:tab w:val="right" w:leader="dot" w:pos="8505"/>
          <w:tab w:val="right" w:leader="dot" w:pos="9639"/>
        </w:tabs>
        <w:ind w:right="1134"/>
      </w:pPr>
      <w:r w:rsidRPr="00335A21">
        <w:t>Power</w:t>
      </w:r>
      <w:r w:rsidR="00E400DC" w:rsidRPr="00335A21">
        <w:t xml:space="preserve"> supply other than back-up power supply mentioned in paragraph 7.6.1.</w:t>
      </w:r>
    </w:p>
    <w:p w14:paraId="677609D3" w14:textId="41EDB766" w:rsidR="0039551A" w:rsidRPr="00335A21" w:rsidRDefault="0039551A" w:rsidP="00A96E2E">
      <w:pPr>
        <w:pStyle w:val="ListParagraph"/>
        <w:numPr>
          <w:ilvl w:val="2"/>
          <w:numId w:val="22"/>
        </w:numPr>
        <w:tabs>
          <w:tab w:val="left" w:pos="1700"/>
          <w:tab w:val="left" w:pos="2126"/>
          <w:tab w:val="right" w:leader="dot" w:pos="8505"/>
          <w:tab w:val="right" w:leader="dot" w:pos="9639"/>
        </w:tabs>
        <w:ind w:right="1134"/>
      </w:pPr>
      <w:r w:rsidRPr="00335A21">
        <w:t xml:space="preserve">GNSS antenna </w:t>
      </w:r>
    </w:p>
    <w:p w14:paraId="3663DEC3" w14:textId="77777777" w:rsidR="00C15E96" w:rsidRPr="00335A21" w:rsidRDefault="0039551A" w:rsidP="00A96E2E">
      <w:pPr>
        <w:pStyle w:val="ListParagraph"/>
        <w:numPr>
          <w:ilvl w:val="2"/>
          <w:numId w:val="22"/>
        </w:numPr>
        <w:tabs>
          <w:tab w:val="left" w:pos="1700"/>
          <w:tab w:val="left" w:pos="2126"/>
          <w:tab w:val="right" w:leader="dot" w:pos="8505"/>
          <w:tab w:val="right" w:leader="dot" w:pos="9639"/>
        </w:tabs>
        <w:ind w:right="1134"/>
        <w:rPr>
          <w:b/>
        </w:rPr>
      </w:pPr>
      <w:r w:rsidRPr="00335A21">
        <w:t>GNSS receiver</w:t>
      </w:r>
    </w:p>
    <w:p w14:paraId="3065A307" w14:textId="77777777" w:rsidR="00892746" w:rsidRPr="00335A21" w:rsidRDefault="00A34284" w:rsidP="002A3606">
      <w:pPr>
        <w:pStyle w:val="H1G"/>
        <w:outlineLvl w:val="0"/>
        <w:rPr>
          <w:b w:val="0"/>
        </w:rPr>
      </w:pPr>
      <w:r w:rsidRPr="00335A21">
        <w:tab/>
      </w:r>
      <w:r w:rsidRPr="00335A21">
        <w:rPr>
          <w:b w:val="0"/>
        </w:rPr>
        <w:t>8.</w:t>
      </w:r>
      <w:r w:rsidRPr="00335A21">
        <w:rPr>
          <w:b w:val="0"/>
        </w:rPr>
        <w:tab/>
      </w:r>
      <w:r w:rsidR="00892746" w:rsidRPr="00335A21">
        <w:rPr>
          <w:b w:val="0"/>
        </w:rPr>
        <w:t xml:space="preserve">Modification and extension of approval of the type of </w:t>
      </w:r>
      <w:bookmarkEnd w:id="7"/>
      <w:r w:rsidR="00D755A9" w:rsidRPr="00335A21">
        <w:rPr>
          <w:b w:val="0"/>
        </w:rPr>
        <w:t>AECD</w:t>
      </w:r>
    </w:p>
    <w:p w14:paraId="462C0242" w14:textId="77777777" w:rsidR="00EB6ECF" w:rsidRPr="00335A21" w:rsidRDefault="00EB6ECF" w:rsidP="00EB6ECF">
      <w:pPr>
        <w:pStyle w:val="SingleTxtG"/>
      </w:pPr>
      <w:r w:rsidRPr="00335A21">
        <w:t>8.1</w:t>
      </w:r>
      <w:r w:rsidRPr="00335A21">
        <w:tab/>
        <w:t>Every modification of the AECD type shall be notified to the administrative department which approved the AECD type. The department may then either:</w:t>
      </w:r>
    </w:p>
    <w:p w14:paraId="215F7917" w14:textId="77777777" w:rsidR="00EB6ECF" w:rsidRPr="00335A21" w:rsidRDefault="00EB6ECF" w:rsidP="00EB6ECF">
      <w:pPr>
        <w:pStyle w:val="SingleTxtG"/>
      </w:pPr>
      <w:r w:rsidRPr="00335A21">
        <w:t>8.1.1</w:t>
      </w:r>
      <w:r w:rsidRPr="00335A21">
        <w:tab/>
        <w:t>Consider that the modifications made are unlikely to have an appreciable adverse effect, and that in any case the vehicle still complies with the requirements; or</w:t>
      </w:r>
    </w:p>
    <w:p w14:paraId="66B53C66" w14:textId="77777777" w:rsidR="00EB6ECF" w:rsidRPr="00335A21" w:rsidRDefault="00EB6ECF" w:rsidP="00EB6ECF">
      <w:pPr>
        <w:pStyle w:val="SingleTxtG"/>
      </w:pPr>
      <w:r w:rsidRPr="00335A21">
        <w:t>8.1.2</w:t>
      </w:r>
      <w:r w:rsidRPr="00335A21">
        <w:tab/>
        <w:t>Require a further test report from the technical service responsible for conducting the tests.</w:t>
      </w:r>
    </w:p>
    <w:p w14:paraId="51DAF51D" w14:textId="77777777" w:rsidR="00EB6ECF" w:rsidRPr="00335A21" w:rsidRDefault="00EB6ECF" w:rsidP="00EB6ECF">
      <w:pPr>
        <w:pStyle w:val="SingleTxtG"/>
      </w:pPr>
      <w:r w:rsidRPr="00335A21">
        <w:t>8.2</w:t>
      </w:r>
      <w:r w:rsidRPr="00335A21">
        <w:tab/>
        <w:t xml:space="preserve">Notice of the confirmation of approval, specifying the alterations made, or refusal shall be communicated to the Parties to the Agreement applying this Regulation by means of a form conforming to the model in annex </w:t>
      </w:r>
      <w:r w:rsidR="00B24CBC" w:rsidRPr="00335A21">
        <w:t>1</w:t>
      </w:r>
      <w:r w:rsidRPr="00335A21">
        <w:t xml:space="preserve"> to this Regulation.</w:t>
      </w:r>
    </w:p>
    <w:p w14:paraId="57FA2E21" w14:textId="77777777" w:rsidR="00EB6ECF" w:rsidRPr="00335A21" w:rsidRDefault="00EB6ECF" w:rsidP="00EB6ECF">
      <w:pPr>
        <w:pStyle w:val="SingleTxtG"/>
      </w:pPr>
      <w:r w:rsidRPr="00335A21">
        <w:t>8.3</w:t>
      </w:r>
      <w:r w:rsidRPr="00335A21">
        <w:tab/>
        <w:t xml:space="preserve">The competent authority issuing the extension of approval shall assign a series number to each communication form drawn up for such </w:t>
      </w:r>
      <w:proofErr w:type="gramStart"/>
      <w:r w:rsidRPr="00335A21">
        <w:t>extension.</w:t>
      </w:r>
      <w:proofErr w:type="gramEnd"/>
    </w:p>
    <w:p w14:paraId="33C8849A" w14:textId="77777777" w:rsidR="00D4697F" w:rsidRPr="00335A21" w:rsidRDefault="007A78A7" w:rsidP="002A3606">
      <w:pPr>
        <w:pStyle w:val="H1G"/>
        <w:outlineLvl w:val="0"/>
        <w:rPr>
          <w:b w:val="0"/>
        </w:rPr>
      </w:pPr>
      <w:r w:rsidRPr="00335A21">
        <w:rPr>
          <w:b w:val="0"/>
        </w:rPr>
        <w:tab/>
      </w:r>
      <w:bookmarkStart w:id="8" w:name="_Toc368659829"/>
      <w:r w:rsidR="00B956E3" w:rsidRPr="00335A21">
        <w:rPr>
          <w:b w:val="0"/>
        </w:rPr>
        <w:t>9</w:t>
      </w:r>
      <w:r w:rsidR="00D4697F" w:rsidRPr="00335A21">
        <w:rPr>
          <w:b w:val="0"/>
        </w:rPr>
        <w:t>.</w:t>
      </w:r>
      <w:r w:rsidR="00D4697F" w:rsidRPr="00335A21">
        <w:rPr>
          <w:b w:val="0"/>
        </w:rPr>
        <w:tab/>
        <w:t>Conformity of production</w:t>
      </w:r>
      <w:bookmarkEnd w:id="8"/>
    </w:p>
    <w:p w14:paraId="2E93CEE7" w14:textId="77777777" w:rsidR="00EB6ECF" w:rsidRPr="00335A21" w:rsidRDefault="00EB6ECF" w:rsidP="00EB6ECF">
      <w:pPr>
        <w:pStyle w:val="SingleTxtG"/>
      </w:pPr>
      <w:r w:rsidRPr="00335A21">
        <w:t>9.1</w:t>
      </w:r>
      <w:r w:rsidRPr="00335A21">
        <w:tab/>
        <w:t xml:space="preserve">The conformity of production procedure shall comply with the requirements set out in the Agreement, Appendix 2 (E/ECE/324 E/ECE/TRANS/505/Rev.2). </w:t>
      </w:r>
    </w:p>
    <w:p w14:paraId="77754E47" w14:textId="77777777" w:rsidR="00EB6ECF" w:rsidRPr="00335A21" w:rsidRDefault="00EB6ECF" w:rsidP="00EB6ECF">
      <w:pPr>
        <w:pStyle w:val="SingleTxtG"/>
      </w:pPr>
      <w:r w:rsidRPr="00335A21">
        <w:t>9.2</w:t>
      </w:r>
      <w:r w:rsidRPr="00335A21">
        <w:tab/>
        <w:t xml:space="preserve">Every </w:t>
      </w:r>
      <w:r w:rsidR="002111C8" w:rsidRPr="00335A21">
        <w:t>AECD</w:t>
      </w:r>
      <w:r w:rsidRPr="00335A21">
        <w:t xml:space="preserve"> approved under this Regulation shall be so manufactured as to conform to the type approved by meeting the requirements set out in paragraph </w:t>
      </w:r>
      <w:r w:rsidR="002111C8" w:rsidRPr="00335A21">
        <w:t>7</w:t>
      </w:r>
      <w:r w:rsidRPr="00335A21">
        <w:t xml:space="preserve"> above.</w:t>
      </w:r>
    </w:p>
    <w:p w14:paraId="6A48FC3E" w14:textId="77777777" w:rsidR="00D4697F" w:rsidRPr="00335A21" w:rsidRDefault="00D4697F" w:rsidP="002A3606">
      <w:pPr>
        <w:pStyle w:val="H1G"/>
        <w:outlineLvl w:val="0"/>
        <w:rPr>
          <w:b w:val="0"/>
        </w:rPr>
      </w:pPr>
      <w:r w:rsidRPr="00335A21">
        <w:rPr>
          <w:b w:val="0"/>
        </w:rPr>
        <w:tab/>
      </w:r>
      <w:bookmarkStart w:id="9" w:name="_Toc368659830"/>
      <w:r w:rsidR="00B956E3" w:rsidRPr="00335A21">
        <w:rPr>
          <w:b w:val="0"/>
        </w:rPr>
        <w:t>10</w:t>
      </w:r>
      <w:r w:rsidRPr="00335A21">
        <w:rPr>
          <w:b w:val="0"/>
        </w:rPr>
        <w:t>.</w:t>
      </w:r>
      <w:r w:rsidRPr="00335A21">
        <w:rPr>
          <w:b w:val="0"/>
        </w:rPr>
        <w:tab/>
        <w:t>Penalties for non-conformity of production</w:t>
      </w:r>
      <w:bookmarkEnd w:id="9"/>
    </w:p>
    <w:p w14:paraId="0D01B982" w14:textId="77777777" w:rsidR="00EB6ECF" w:rsidRPr="00335A21" w:rsidRDefault="00EB6ECF" w:rsidP="00EB6ECF">
      <w:pPr>
        <w:pStyle w:val="SingleTxtG"/>
      </w:pPr>
      <w:r w:rsidRPr="00335A21">
        <w:t>10.1</w:t>
      </w:r>
      <w:r w:rsidRPr="00335A21">
        <w:tab/>
        <w:t xml:space="preserve">The approval granted in respect of </w:t>
      </w:r>
      <w:r w:rsidR="002111C8" w:rsidRPr="00335A21">
        <w:t>an</w:t>
      </w:r>
      <w:r w:rsidRPr="00335A21">
        <w:t xml:space="preserve"> AECD type pursuant to this Regulation may be withdrawn if the req</w:t>
      </w:r>
      <w:r w:rsidR="002111C8" w:rsidRPr="00335A21">
        <w:t>uirement laid down in paragraph </w:t>
      </w:r>
      <w:r w:rsidR="00B50462" w:rsidRPr="00335A21">
        <w:t>9</w:t>
      </w:r>
      <w:r w:rsidRPr="00335A21">
        <w:t xml:space="preserve">.1 above is not complied with or if the </w:t>
      </w:r>
      <w:r w:rsidR="002111C8" w:rsidRPr="00335A21">
        <w:t>AECD</w:t>
      </w:r>
      <w:r w:rsidRPr="00335A21">
        <w:t xml:space="preserve"> fails to pass the checks prescribed in paragraph </w:t>
      </w:r>
      <w:r w:rsidR="00B50462" w:rsidRPr="00335A21">
        <w:t>9</w:t>
      </w:r>
      <w:r w:rsidRPr="00335A21">
        <w:t>.2 above.</w:t>
      </w:r>
    </w:p>
    <w:p w14:paraId="163661AF" w14:textId="77777777" w:rsidR="00450BD5" w:rsidRPr="00335A21" w:rsidRDefault="00EB6ECF" w:rsidP="00EB6ECF">
      <w:pPr>
        <w:pStyle w:val="SingleTxtG"/>
      </w:pPr>
      <w:r w:rsidRPr="00335A21">
        <w:t>10.2</w:t>
      </w:r>
      <w:r w:rsidRPr="00335A21">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3F4E258E" w14:textId="77777777" w:rsidR="00D4697F" w:rsidRPr="00335A21" w:rsidRDefault="00D4697F" w:rsidP="00C45B84">
      <w:pPr>
        <w:pStyle w:val="H1G"/>
        <w:outlineLvl w:val="0"/>
        <w:rPr>
          <w:b w:val="0"/>
        </w:rPr>
      </w:pPr>
      <w:r w:rsidRPr="00335A21">
        <w:rPr>
          <w:b w:val="0"/>
        </w:rPr>
        <w:tab/>
      </w:r>
      <w:bookmarkStart w:id="10" w:name="_Toc368659831"/>
      <w:r w:rsidR="00B956E3" w:rsidRPr="00335A21">
        <w:rPr>
          <w:b w:val="0"/>
        </w:rPr>
        <w:t>11</w:t>
      </w:r>
      <w:r w:rsidRPr="00335A21">
        <w:rPr>
          <w:b w:val="0"/>
        </w:rPr>
        <w:t>.</w:t>
      </w:r>
      <w:r w:rsidRPr="00335A21">
        <w:rPr>
          <w:b w:val="0"/>
        </w:rPr>
        <w:tab/>
        <w:t>Production definitively discontinued</w:t>
      </w:r>
      <w:bookmarkEnd w:id="10"/>
    </w:p>
    <w:p w14:paraId="34038E28" w14:textId="77777777" w:rsidR="00450BD5" w:rsidRPr="00335A21" w:rsidRDefault="00EB6ECF" w:rsidP="00B50462">
      <w:pPr>
        <w:ind w:left="2127" w:right="1134"/>
        <w:jc w:val="both"/>
      </w:pPr>
      <w:r w:rsidRPr="00335A21">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“PRODUCTION DISCONTINUED”.</w:t>
      </w:r>
    </w:p>
    <w:p w14:paraId="077158A5" w14:textId="77777777" w:rsidR="00D4697F" w:rsidRPr="00335A21" w:rsidRDefault="00B956E3" w:rsidP="00116DE1">
      <w:pPr>
        <w:pStyle w:val="H1G"/>
        <w:tabs>
          <w:tab w:val="clear" w:pos="2126"/>
        </w:tabs>
        <w:ind w:left="2127" w:hanging="993"/>
        <w:outlineLvl w:val="0"/>
        <w:rPr>
          <w:b w:val="0"/>
        </w:rPr>
      </w:pPr>
      <w:bookmarkStart w:id="11" w:name="_Toc368659832"/>
      <w:r w:rsidRPr="00335A21">
        <w:rPr>
          <w:b w:val="0"/>
        </w:rPr>
        <w:t>12</w:t>
      </w:r>
      <w:r w:rsidR="00D4697F" w:rsidRPr="00335A21">
        <w:rPr>
          <w:b w:val="0"/>
        </w:rPr>
        <w:t>.</w:t>
      </w:r>
      <w:r w:rsidR="00D4697F" w:rsidRPr="00335A21">
        <w:rPr>
          <w:b w:val="0"/>
        </w:rPr>
        <w:tab/>
        <w:t>Names and addresses of technical services responsible for conducting approval tests, and of administrative departments</w:t>
      </w:r>
      <w:bookmarkEnd w:id="11"/>
    </w:p>
    <w:p w14:paraId="226269B1" w14:textId="77777777" w:rsidR="00D4697F" w:rsidRPr="00335A21" w:rsidRDefault="00D4697F" w:rsidP="00226953">
      <w:pPr>
        <w:pStyle w:val="SingleTxtG"/>
      </w:pPr>
      <w:r w:rsidRPr="00335A21">
        <w:tab/>
      </w:r>
      <w:r w:rsidR="00EB6ECF" w:rsidRPr="00335A21">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14:paraId="347D642C" w14:textId="77777777" w:rsidR="00D4697F" w:rsidRPr="00335A21" w:rsidRDefault="007A4F54" w:rsidP="007A4F54">
      <w:pPr>
        <w:pStyle w:val="HChG"/>
        <w:ind w:left="2127" w:hanging="993"/>
        <w:outlineLvl w:val="0"/>
      </w:pPr>
      <w:bookmarkStart w:id="12" w:name="_Toc368659833"/>
      <w:r w:rsidRPr="00335A21">
        <w:t>Part II</w:t>
      </w:r>
      <w:r w:rsidR="00D4697F" w:rsidRPr="00335A21">
        <w:tab/>
      </w:r>
      <w:bookmarkEnd w:id="12"/>
      <w:r w:rsidR="00870510" w:rsidRPr="00335A21">
        <w:rPr>
          <w:sz w:val="24"/>
          <w:szCs w:val="24"/>
        </w:rPr>
        <w:t xml:space="preserve">APPROVAL OF </w:t>
      </w:r>
      <w:r w:rsidRPr="00335A21">
        <w:rPr>
          <w:caps/>
          <w:sz w:val="24"/>
          <w:szCs w:val="24"/>
        </w:rPr>
        <w:t>vehicles with regard to the installation of an AECD of an approved type</w:t>
      </w:r>
    </w:p>
    <w:p w14:paraId="4978C0A7" w14:textId="77777777" w:rsidR="00D4697F" w:rsidRPr="00335A21" w:rsidRDefault="00D4697F" w:rsidP="002A3606">
      <w:pPr>
        <w:pStyle w:val="H1G"/>
        <w:outlineLvl w:val="0"/>
      </w:pPr>
      <w:r w:rsidRPr="00335A21">
        <w:tab/>
      </w:r>
      <w:bookmarkStart w:id="13" w:name="_Toc368659834"/>
      <w:r w:rsidR="00870510" w:rsidRPr="00335A21">
        <w:t>13.</w:t>
      </w:r>
      <w:r w:rsidRPr="00335A21">
        <w:tab/>
        <w:t>Definitions</w:t>
      </w:r>
      <w:bookmarkEnd w:id="13"/>
    </w:p>
    <w:p w14:paraId="3883AA40" w14:textId="77777777" w:rsidR="00D4697F" w:rsidRPr="00335A21" w:rsidRDefault="00D4697F" w:rsidP="00226953">
      <w:pPr>
        <w:pStyle w:val="SingleTxtG"/>
      </w:pPr>
      <w:r w:rsidRPr="00335A21">
        <w:tab/>
        <w:t>For the purposes of</w:t>
      </w:r>
      <w:r w:rsidR="00870510" w:rsidRPr="00335A21">
        <w:t xml:space="preserve"> Part II of</w:t>
      </w:r>
      <w:r w:rsidRPr="00335A21">
        <w:t xml:space="preserve"> this Regulation:</w:t>
      </w:r>
    </w:p>
    <w:p w14:paraId="2E271C16" w14:textId="77777777" w:rsidR="00985231" w:rsidRPr="00335A21" w:rsidRDefault="00870510" w:rsidP="00985231">
      <w:pPr>
        <w:pStyle w:val="SingleTxtG"/>
        <w:contextualSpacing/>
      </w:pPr>
      <w:r w:rsidRPr="00335A21">
        <w:t>13.1</w:t>
      </w:r>
      <w:r w:rsidR="00985231" w:rsidRPr="00335A21">
        <w:tab/>
        <w:t>“</w:t>
      </w:r>
      <w:r w:rsidR="00985231" w:rsidRPr="00335A21">
        <w:rPr>
          <w:i/>
        </w:rPr>
        <w:t xml:space="preserve">Type of </w:t>
      </w:r>
      <w:r w:rsidR="00EE0D35" w:rsidRPr="00335A21">
        <w:rPr>
          <w:i/>
        </w:rPr>
        <w:t>vehicle</w:t>
      </w:r>
      <w:r w:rsidR="00EE0D35" w:rsidRPr="00335A21">
        <w:t>” with regard to its AECD</w:t>
      </w:r>
      <w:r w:rsidR="00985231" w:rsidRPr="00335A21">
        <w:t xml:space="preserve"> means vehicles that do not differ in such essential respects as:</w:t>
      </w:r>
    </w:p>
    <w:p w14:paraId="2D6D52BB" w14:textId="77777777" w:rsidR="00985231" w:rsidRPr="00335A21" w:rsidRDefault="00985231" w:rsidP="000046D7">
      <w:pPr>
        <w:pStyle w:val="SingleTxtG"/>
        <w:tabs>
          <w:tab w:val="clear" w:pos="2126"/>
        </w:tabs>
        <w:ind w:left="2835" w:hanging="708"/>
        <w:contextualSpacing/>
      </w:pPr>
      <w:r w:rsidRPr="00335A21">
        <w:t>(a)</w:t>
      </w:r>
      <w:r w:rsidRPr="00335A21">
        <w:tab/>
        <w:t>Their manufacturer;</w:t>
      </w:r>
    </w:p>
    <w:p w14:paraId="560BA87F" w14:textId="77777777" w:rsidR="00985231" w:rsidRPr="00335A21" w:rsidRDefault="00985231" w:rsidP="000046D7">
      <w:pPr>
        <w:pStyle w:val="SingleTxtG"/>
        <w:tabs>
          <w:tab w:val="clear" w:pos="2126"/>
        </w:tabs>
        <w:ind w:left="2835" w:hanging="708"/>
        <w:contextualSpacing/>
      </w:pPr>
      <w:r w:rsidRPr="00335A21">
        <w:t>(b)</w:t>
      </w:r>
      <w:r w:rsidRPr="00335A21">
        <w:tab/>
      </w:r>
      <w:r w:rsidR="00870510" w:rsidRPr="00335A21">
        <w:t>The type of their AECD, or</w:t>
      </w:r>
    </w:p>
    <w:p w14:paraId="184C04CE" w14:textId="77777777" w:rsidR="00985231" w:rsidRPr="00335A21" w:rsidRDefault="00985231" w:rsidP="000046D7">
      <w:pPr>
        <w:pStyle w:val="SingleTxtG"/>
        <w:tabs>
          <w:tab w:val="clear" w:pos="2126"/>
        </w:tabs>
        <w:ind w:left="2835" w:hanging="708"/>
        <w:contextualSpacing/>
      </w:pPr>
      <w:r w:rsidRPr="00335A21">
        <w:t>(c)</w:t>
      </w:r>
      <w:r w:rsidRPr="00335A21">
        <w:tab/>
      </w:r>
      <w:r w:rsidR="00870510" w:rsidRPr="00335A21">
        <w:t>Vehicle</w:t>
      </w:r>
      <w:r w:rsidRPr="00335A21">
        <w:t xml:space="preserve"> features which significantly influence the performances of the AECD</w:t>
      </w:r>
    </w:p>
    <w:p w14:paraId="3760FF32" w14:textId="77777777" w:rsidR="00631D4C" w:rsidRPr="00335A21" w:rsidRDefault="00631D4C" w:rsidP="00985231">
      <w:pPr>
        <w:pStyle w:val="SingleTxtG"/>
        <w:tabs>
          <w:tab w:val="clear" w:pos="2126"/>
        </w:tabs>
        <w:contextualSpacing/>
        <w:rPr>
          <w:b/>
        </w:rPr>
      </w:pPr>
    </w:p>
    <w:p w14:paraId="76B9F5F1" w14:textId="77777777" w:rsidR="000F56C0" w:rsidRPr="00335A21" w:rsidRDefault="00870510" w:rsidP="000F56C0">
      <w:pPr>
        <w:pStyle w:val="SingleTxtG"/>
        <w:contextualSpacing/>
      </w:pPr>
      <w:r w:rsidRPr="00335A21">
        <w:t>13</w:t>
      </w:r>
      <w:r w:rsidR="00116DE1" w:rsidRPr="00335A21">
        <w:t>.</w:t>
      </w:r>
      <w:r w:rsidRPr="00335A21">
        <w:t>4</w:t>
      </w:r>
      <w:r w:rsidR="00621F41" w:rsidRPr="00335A21">
        <w:tab/>
      </w:r>
      <w:r w:rsidR="000F56C0" w:rsidRPr="00335A21">
        <w:t>“</w:t>
      </w:r>
      <w:r w:rsidR="000F56C0" w:rsidRPr="00335A21">
        <w:rPr>
          <w:i/>
        </w:rPr>
        <w:t>Total permissible mass</w:t>
      </w:r>
      <w:r w:rsidR="000F56C0" w:rsidRPr="00335A21">
        <w:t>” means the vehicle technically permissible maximum mass stated by the manufacturer.</w:t>
      </w:r>
    </w:p>
    <w:p w14:paraId="571D0893" w14:textId="77777777" w:rsidR="00621F41" w:rsidRPr="00335A21" w:rsidRDefault="00621F41" w:rsidP="00985231">
      <w:pPr>
        <w:pStyle w:val="SingleTxtG"/>
        <w:tabs>
          <w:tab w:val="clear" w:pos="2126"/>
        </w:tabs>
        <w:contextualSpacing/>
      </w:pPr>
    </w:p>
    <w:p w14:paraId="0FDECA25" w14:textId="77777777" w:rsidR="00621F41" w:rsidRPr="00335A21" w:rsidRDefault="00870510" w:rsidP="00985231">
      <w:pPr>
        <w:pStyle w:val="SingleTxtG"/>
        <w:tabs>
          <w:tab w:val="clear" w:pos="2126"/>
        </w:tabs>
        <w:contextualSpacing/>
      </w:pPr>
      <w:r w:rsidRPr="00335A21">
        <w:t>13.5</w:t>
      </w:r>
      <w:r w:rsidR="00621F41" w:rsidRPr="00335A21">
        <w:tab/>
      </w:r>
      <w:r w:rsidR="00D10597" w:rsidRPr="00335A21">
        <w:t>"</w:t>
      </w:r>
      <w:r w:rsidR="00D10597" w:rsidRPr="00335A21">
        <w:rPr>
          <w:i/>
        </w:rPr>
        <w:t>R point</w:t>
      </w:r>
      <w:r w:rsidR="00D10597" w:rsidRPr="00335A21">
        <w:t>" means a reference point defined for each seat by the manufacturer in relation to the vehicle's structure, as indicated in Annex 6 to Regulation No.94</w:t>
      </w:r>
    </w:p>
    <w:p w14:paraId="70FD9FA4" w14:textId="77777777" w:rsidR="00601D9A" w:rsidRPr="00335A21" w:rsidRDefault="00601D9A" w:rsidP="00985231">
      <w:pPr>
        <w:pStyle w:val="SingleTxtG"/>
        <w:tabs>
          <w:tab w:val="clear" w:pos="2126"/>
        </w:tabs>
        <w:contextualSpacing/>
      </w:pPr>
    </w:p>
    <w:p w14:paraId="4CE24B3E" w14:textId="77777777" w:rsidR="00601D9A" w:rsidRPr="00335A21" w:rsidRDefault="00870510" w:rsidP="0027373A">
      <w:pPr>
        <w:pStyle w:val="SingleTxtG"/>
        <w:contextualSpacing/>
      </w:pPr>
      <w:r w:rsidRPr="00335A21">
        <w:t>13.6</w:t>
      </w:r>
      <w:r w:rsidR="00601D9A" w:rsidRPr="00335A21">
        <w:tab/>
        <w:t>“</w:t>
      </w:r>
      <w:r w:rsidR="000A433B" w:rsidRPr="00335A21">
        <w:rPr>
          <w:i/>
        </w:rPr>
        <w:t>T</w:t>
      </w:r>
      <w:r w:rsidR="00601D9A" w:rsidRPr="00335A21">
        <w:rPr>
          <w:i/>
        </w:rPr>
        <w:t>riggering signal</w:t>
      </w:r>
      <w:r w:rsidR="00601D9A" w:rsidRPr="00335A21">
        <w:t xml:space="preserve">” means </w:t>
      </w:r>
      <w:r w:rsidR="000A433B" w:rsidRPr="00335A21">
        <w:t xml:space="preserve">a logic signal that requests MSD </w:t>
      </w:r>
      <w:r w:rsidR="00483E75" w:rsidRPr="00335A21">
        <w:t>transmission.</w:t>
      </w:r>
    </w:p>
    <w:p w14:paraId="206D5C52" w14:textId="77777777" w:rsidR="0027373A" w:rsidRPr="00335A21" w:rsidRDefault="0027373A" w:rsidP="0027373A">
      <w:pPr>
        <w:pStyle w:val="SingleTxtG"/>
        <w:contextualSpacing/>
      </w:pPr>
    </w:p>
    <w:p w14:paraId="1E7B849E" w14:textId="77777777" w:rsidR="0027373A" w:rsidRPr="00335A21" w:rsidRDefault="00870510" w:rsidP="0027373A">
      <w:pPr>
        <w:pStyle w:val="SingleTxtG"/>
        <w:contextualSpacing/>
      </w:pPr>
      <w:r w:rsidRPr="00335A21">
        <w:t>13.7</w:t>
      </w:r>
      <w:r w:rsidR="0027373A" w:rsidRPr="00335A21">
        <w:tab/>
        <w:t>“</w:t>
      </w:r>
      <w:r w:rsidR="0027373A" w:rsidRPr="00335A21">
        <w:rPr>
          <w:i/>
        </w:rPr>
        <w:t>MSD</w:t>
      </w:r>
      <w:r w:rsidR="0027373A" w:rsidRPr="00335A21">
        <w:t>” means a set of data as defined in Annex</w:t>
      </w:r>
      <w:r w:rsidR="00590EBB" w:rsidRPr="00335A21">
        <w:rPr>
          <w:b/>
        </w:rPr>
        <w:t> </w:t>
      </w:r>
      <w:r w:rsidR="00590EBB" w:rsidRPr="00335A21">
        <w:t>11</w:t>
      </w:r>
      <w:r w:rsidR="0027373A" w:rsidRPr="00335A21">
        <w:t xml:space="preserve">  </w:t>
      </w:r>
    </w:p>
    <w:p w14:paraId="039B582D" w14:textId="77777777" w:rsidR="0027373A" w:rsidRPr="00335A21" w:rsidRDefault="0027373A" w:rsidP="0027373A">
      <w:pPr>
        <w:pStyle w:val="SingleTxtG"/>
        <w:contextualSpacing/>
      </w:pPr>
    </w:p>
    <w:p w14:paraId="7992615A" w14:textId="77777777" w:rsidR="0027373A" w:rsidRPr="00335A21" w:rsidRDefault="00870510" w:rsidP="0027373A">
      <w:pPr>
        <w:pStyle w:val="SingleTxtG"/>
        <w:contextualSpacing/>
      </w:pPr>
      <w:r w:rsidRPr="00335A21">
        <w:t>13.8</w:t>
      </w:r>
      <w:r w:rsidR="0027373A" w:rsidRPr="00335A21">
        <w:tab/>
        <w:t>“</w:t>
      </w:r>
      <w:r w:rsidR="0027373A" w:rsidRPr="00335A21">
        <w:rPr>
          <w:i/>
        </w:rPr>
        <w:t>AECS</w:t>
      </w:r>
      <w:r w:rsidR="0027373A" w:rsidRPr="00335A21">
        <w:t>” (Accident Emergency Call System) means an AECD when installed in a vehicle.</w:t>
      </w:r>
    </w:p>
    <w:p w14:paraId="7FADC3EF" w14:textId="77777777" w:rsidR="0027373A" w:rsidRPr="00335A21" w:rsidRDefault="0027373A" w:rsidP="0027373A">
      <w:pPr>
        <w:pStyle w:val="SingleTxtG"/>
        <w:contextualSpacing/>
      </w:pPr>
    </w:p>
    <w:p w14:paraId="4842ACF9" w14:textId="77777777" w:rsidR="0027373A" w:rsidRPr="00335A21" w:rsidRDefault="00870510" w:rsidP="0027373A">
      <w:pPr>
        <w:pStyle w:val="SingleTxtG"/>
        <w:contextualSpacing/>
      </w:pPr>
      <w:proofErr w:type="gramStart"/>
      <w:r w:rsidRPr="00335A21">
        <w:t>13.9</w:t>
      </w:r>
      <w:r w:rsidR="0027373A" w:rsidRPr="00335A21">
        <w:tab/>
        <w:t>“</w:t>
      </w:r>
      <w:r w:rsidR="0027373A" w:rsidRPr="00335A21">
        <w:rPr>
          <w:i/>
        </w:rPr>
        <w:t>Multi-task display</w:t>
      </w:r>
      <w:r w:rsidR="0027373A" w:rsidRPr="00335A21">
        <w:t>” means a display on which more than one message can be shown simultaneously.</w:t>
      </w:r>
      <w:proofErr w:type="gramEnd"/>
    </w:p>
    <w:p w14:paraId="40F29DC1" w14:textId="77777777" w:rsidR="008B67EF" w:rsidRPr="00335A21" w:rsidRDefault="008B67EF" w:rsidP="0027373A">
      <w:pPr>
        <w:pStyle w:val="SingleTxtG"/>
        <w:contextualSpacing/>
      </w:pPr>
    </w:p>
    <w:p w14:paraId="369AD206" w14:textId="77777777" w:rsidR="00F50E3C" w:rsidRPr="00335A21" w:rsidRDefault="00F50E3C" w:rsidP="00116DE1">
      <w:pPr>
        <w:pStyle w:val="SingleTxtG"/>
        <w:tabs>
          <w:tab w:val="clear" w:pos="2126"/>
        </w:tabs>
        <w:contextualSpacing/>
      </w:pPr>
      <w:r w:rsidRPr="00335A21">
        <w:t>13.10</w:t>
      </w:r>
      <w:r w:rsidRPr="00335A21">
        <w:tab/>
      </w:r>
      <w:r w:rsidR="00116DE1" w:rsidRPr="00335A21">
        <w:t>“</w:t>
      </w:r>
      <w:r w:rsidR="00981039" w:rsidRPr="00335A21">
        <w:rPr>
          <w:i/>
        </w:rPr>
        <w:t>AECS</w:t>
      </w:r>
      <w:r w:rsidR="00116DE1" w:rsidRPr="00335A21">
        <w:rPr>
          <w:i/>
        </w:rPr>
        <w:t xml:space="preserve"> information signal device</w:t>
      </w:r>
      <w:r w:rsidR="00116DE1" w:rsidRPr="00335A21">
        <w:t>” means a device that provides information on the status of the emergency call transaction.</w:t>
      </w:r>
    </w:p>
    <w:p w14:paraId="6C781302" w14:textId="77777777" w:rsidR="00F50E3C" w:rsidRPr="00335A21" w:rsidRDefault="00F50E3C" w:rsidP="00F50E3C">
      <w:pPr>
        <w:pStyle w:val="SingleTxtG"/>
        <w:tabs>
          <w:tab w:val="clear" w:pos="2126"/>
        </w:tabs>
        <w:contextualSpacing/>
      </w:pPr>
    </w:p>
    <w:p w14:paraId="557E23F8" w14:textId="77777777" w:rsidR="00F50E3C" w:rsidRPr="00335A21" w:rsidRDefault="00F50E3C" w:rsidP="00116DE1">
      <w:pPr>
        <w:pStyle w:val="SingleTxtG"/>
        <w:tabs>
          <w:tab w:val="clear" w:pos="2126"/>
        </w:tabs>
        <w:contextualSpacing/>
      </w:pPr>
      <w:r w:rsidRPr="00335A21">
        <w:t>13.11</w:t>
      </w:r>
      <w:r w:rsidRPr="00335A21">
        <w:tab/>
      </w:r>
      <w:r w:rsidR="00116DE1" w:rsidRPr="00335A21">
        <w:t>“</w:t>
      </w:r>
      <w:r w:rsidR="00981039" w:rsidRPr="00335A21">
        <w:rPr>
          <w:i/>
        </w:rPr>
        <w:t>AECS</w:t>
      </w:r>
      <w:r w:rsidR="00116DE1" w:rsidRPr="00335A21">
        <w:rPr>
          <w:i/>
        </w:rPr>
        <w:t xml:space="preserve"> warning signal device</w:t>
      </w:r>
      <w:r w:rsidR="00116DE1" w:rsidRPr="00335A21">
        <w:t>” means a tell-tale that provides a failure indication of the AECD.</w:t>
      </w:r>
    </w:p>
    <w:p w14:paraId="6336BED4" w14:textId="77777777" w:rsidR="00D4697F" w:rsidRPr="00335A21" w:rsidRDefault="00870510" w:rsidP="00A61613">
      <w:pPr>
        <w:pStyle w:val="H1G"/>
        <w:ind w:left="2127" w:hanging="993"/>
        <w:outlineLvl w:val="0"/>
      </w:pPr>
      <w:bookmarkStart w:id="14" w:name="_Toc368659835"/>
      <w:r w:rsidRPr="00335A21">
        <w:t>14.</w:t>
      </w:r>
      <w:r w:rsidR="00D4697F" w:rsidRPr="00335A21">
        <w:tab/>
        <w:t>Application for approval</w:t>
      </w:r>
      <w:bookmarkEnd w:id="14"/>
      <w:r w:rsidR="00A61613" w:rsidRPr="00335A21">
        <w:t xml:space="preserve"> of a vehicle type </w:t>
      </w:r>
      <w:r w:rsidR="0042011B" w:rsidRPr="00335A21">
        <w:t>equipped</w:t>
      </w:r>
      <w:r w:rsidR="00A61613" w:rsidRPr="00335A21">
        <w:t xml:space="preserve"> with an AECD</w:t>
      </w:r>
      <w:r w:rsidR="00843577" w:rsidRPr="00335A21">
        <w:t xml:space="preserve"> which has</w:t>
      </w:r>
      <w:r w:rsidR="00A61613" w:rsidRPr="00335A21">
        <w:t xml:space="preserve"> been approved to Part I of this regulation</w:t>
      </w:r>
    </w:p>
    <w:p w14:paraId="4643ADC5" w14:textId="77777777" w:rsidR="00B762B5" w:rsidRPr="00335A21" w:rsidRDefault="00870510" w:rsidP="00B762B5">
      <w:pPr>
        <w:spacing w:after="240"/>
        <w:ind w:left="2127" w:hanging="993"/>
      </w:pPr>
      <w:r w:rsidRPr="00335A21">
        <w:t>14.1</w:t>
      </w:r>
      <w:r w:rsidR="00B762B5" w:rsidRPr="00335A21">
        <w:tab/>
        <w:t>The application for approval of a vehicle type equipped with an AECD shall be submitted by the holder of the trade name or mark or by his duly accredited representative.</w:t>
      </w:r>
    </w:p>
    <w:p w14:paraId="2D6E47D8" w14:textId="77777777" w:rsidR="00B762B5" w:rsidRPr="00837DBB" w:rsidRDefault="00870510" w:rsidP="00B762B5">
      <w:pPr>
        <w:spacing w:after="240"/>
        <w:ind w:left="2127" w:hanging="993"/>
      </w:pPr>
      <w:r w:rsidRPr="00335A21">
        <w:t>14.2</w:t>
      </w:r>
      <w:r w:rsidR="00B762B5" w:rsidRPr="00335A21">
        <w:tab/>
        <w:t xml:space="preserve">A model </w:t>
      </w:r>
      <w:r w:rsidR="00B762B5" w:rsidRPr="00837DBB">
        <w:t xml:space="preserve">of the information document is given in Annex </w:t>
      </w:r>
      <w:r w:rsidR="009463DD" w:rsidRPr="00837DBB">
        <w:t>2</w:t>
      </w:r>
      <w:r w:rsidR="00B762B5" w:rsidRPr="00837DBB">
        <w:t>.</w:t>
      </w:r>
    </w:p>
    <w:p w14:paraId="7AC6E4CF" w14:textId="651DF9A0" w:rsidR="00B762B5" w:rsidRPr="00335A21" w:rsidRDefault="00870510" w:rsidP="00B762B5">
      <w:pPr>
        <w:spacing w:after="240"/>
        <w:ind w:left="2127" w:hanging="993"/>
      </w:pPr>
      <w:r w:rsidRPr="00837DBB">
        <w:t>14.3</w:t>
      </w:r>
      <w:r w:rsidR="00B762B5" w:rsidRPr="00837DBB">
        <w:tab/>
        <w:t xml:space="preserve">For each vehicle type equipped with an AECD, the application shall be accompanied by samples of </w:t>
      </w:r>
      <w:r w:rsidR="00B762B5" w:rsidRPr="00837DBB">
        <w:rPr>
          <w:strike/>
        </w:rPr>
        <w:t>complete sets of</w:t>
      </w:r>
      <w:r w:rsidR="00B762B5" w:rsidRPr="00837DBB">
        <w:t xml:space="preserve"> vehicles</w:t>
      </w:r>
      <w:r w:rsidR="00E27231" w:rsidRPr="00837DBB">
        <w:rPr>
          <w:b/>
        </w:rPr>
        <w:t xml:space="preserve"> </w:t>
      </w:r>
      <w:r w:rsidR="00E27231" w:rsidRPr="00837DBB">
        <w:t>representative of the type to be approved</w:t>
      </w:r>
      <w:r w:rsidR="00483C2C" w:rsidRPr="00837DBB">
        <w:rPr>
          <w:b/>
        </w:rPr>
        <w:t xml:space="preserve"> and where appropriate, samples of components</w:t>
      </w:r>
      <w:r w:rsidR="00E27231" w:rsidRPr="00837DBB">
        <w:rPr>
          <w:b/>
        </w:rPr>
        <w:t xml:space="preserve">, </w:t>
      </w:r>
      <w:r w:rsidR="00E27231" w:rsidRPr="00837DBB">
        <w:t>in</w:t>
      </w:r>
      <w:r w:rsidR="00B762B5" w:rsidRPr="00837DBB">
        <w:t xml:space="preserve"> sufficient </w:t>
      </w:r>
      <w:r w:rsidR="00B762B5" w:rsidRPr="00335A21">
        <w:t>quantities for the tests prescribed by this regulation. Additional specimens may be called for at the request of the technical service responsible for conducting the test.</w:t>
      </w:r>
    </w:p>
    <w:p w14:paraId="3B44D402" w14:textId="77777777" w:rsidR="00D4697F" w:rsidRPr="00335A21" w:rsidRDefault="00D4697F" w:rsidP="002A3606">
      <w:pPr>
        <w:pStyle w:val="H1G"/>
        <w:outlineLvl w:val="0"/>
      </w:pPr>
      <w:r w:rsidRPr="00335A21">
        <w:tab/>
      </w:r>
      <w:bookmarkStart w:id="15" w:name="_Toc368659836"/>
      <w:r w:rsidR="00870510" w:rsidRPr="00335A21">
        <w:t>15.</w:t>
      </w:r>
      <w:r w:rsidRPr="00335A21">
        <w:tab/>
        <w:t>Approval</w:t>
      </w:r>
      <w:bookmarkEnd w:id="15"/>
    </w:p>
    <w:p w14:paraId="5A861F7A" w14:textId="77777777" w:rsidR="00B8201D" w:rsidRPr="00335A21" w:rsidRDefault="00B8201D" w:rsidP="00D74A62">
      <w:pPr>
        <w:pStyle w:val="SingleTxtG"/>
        <w:rPr>
          <w:b/>
        </w:rPr>
      </w:pPr>
    </w:p>
    <w:p w14:paraId="6672617C" w14:textId="77777777" w:rsidR="00D74A62" w:rsidRPr="00335A21" w:rsidRDefault="00870510" w:rsidP="00D74A62">
      <w:pPr>
        <w:pStyle w:val="SingleTxtG"/>
      </w:pPr>
      <w:r w:rsidRPr="00335A21">
        <w:t>15.1</w:t>
      </w:r>
      <w:r w:rsidR="00D74A62" w:rsidRPr="00335A21">
        <w:tab/>
        <w:t xml:space="preserve">If the vehicle type submitted for approval pursuant to this Regulation meets the requirements of paragraph 15. </w:t>
      </w:r>
      <w:proofErr w:type="gramStart"/>
      <w:r w:rsidR="00D74A62" w:rsidRPr="00335A21">
        <w:t>below</w:t>
      </w:r>
      <w:proofErr w:type="gramEnd"/>
      <w:r w:rsidR="00D74A62" w:rsidRPr="00335A21">
        <w:t>, approval of that vehicle type shall be granted.</w:t>
      </w:r>
    </w:p>
    <w:p w14:paraId="4D12CDE7" w14:textId="5FFABEED" w:rsidR="00BE4BFD" w:rsidRPr="00335A21" w:rsidRDefault="00BE4BFD" w:rsidP="00BE4BFD">
      <w:pPr>
        <w:pStyle w:val="SingleTxtG"/>
        <w:ind w:firstLine="1"/>
      </w:pPr>
      <w:r w:rsidRPr="00335A21">
        <w:t>Before granting approval for a vehicle type with regard to the installation of an AECD approved to Part I of this Regulation, the competent authority shall ensure that the verifications not being part of the Part I approval are included in the Part II approval.</w:t>
      </w:r>
      <w:r w:rsidR="00DA29EC" w:rsidRPr="00ED1B58">
        <w:rPr>
          <w:rFonts w:eastAsia="Times New Roman"/>
          <w:sz w:val="24"/>
          <w:szCs w:val="24"/>
          <w:lang w:eastAsia="ja-JP"/>
        </w:rPr>
        <w:t xml:space="preserve"> </w:t>
      </w:r>
      <w:r w:rsidR="00DA29EC" w:rsidRPr="00335A21">
        <w:rPr>
          <w:b/>
        </w:rPr>
        <w:t>If in this case, the power supply other than back-up power supply is not covered in Part I according to paragraph 7.6.2., this shall be tested to Annex 7 for this Part.</w:t>
      </w:r>
    </w:p>
    <w:p w14:paraId="6571FA6C" w14:textId="77777777" w:rsidR="005A148F" w:rsidRPr="00335A21" w:rsidRDefault="00A0672C" w:rsidP="005A148F">
      <w:pPr>
        <w:pStyle w:val="SingleTxtG"/>
      </w:pPr>
      <w:r w:rsidRPr="00335A21">
        <w:tab/>
      </w:r>
      <w:r w:rsidR="005A148F" w:rsidRPr="00335A21">
        <w:t>Approval for a vehicle type with regard to the installation of an AECD shall be granted according to one of the approval procedures I and II described in Table 1</w:t>
      </w:r>
      <w:r w:rsidR="00981039" w:rsidRPr="00335A21">
        <w:rPr>
          <w:rStyle w:val="FootnoteReference"/>
        </w:rPr>
        <w:footnoteReference w:id="4"/>
      </w:r>
      <w:r w:rsidR="0052027A" w:rsidRPr="00335A21">
        <w:t>.</w:t>
      </w:r>
    </w:p>
    <w:p w14:paraId="17432B18" w14:textId="77777777" w:rsidR="005A148F" w:rsidRPr="00335A21" w:rsidRDefault="005A148F" w:rsidP="00C91600">
      <w:pPr>
        <w:pStyle w:val="SingleTxtG"/>
        <w:ind w:left="0" w:firstLine="0"/>
        <w:rPr>
          <w:u w:val="single"/>
        </w:rPr>
      </w:pPr>
    </w:p>
    <w:tbl>
      <w:tblPr>
        <w:tblStyle w:val="TableGrid"/>
        <w:tblW w:w="9851" w:type="dxa"/>
        <w:tblInd w:w="108" w:type="dxa"/>
        <w:tblLook w:val="04A0" w:firstRow="1" w:lastRow="0" w:firstColumn="1" w:lastColumn="0" w:noHBand="0" w:noVBand="1"/>
      </w:tblPr>
      <w:tblGrid>
        <w:gridCol w:w="1985"/>
        <w:gridCol w:w="1021"/>
        <w:gridCol w:w="1417"/>
        <w:gridCol w:w="2127"/>
        <w:gridCol w:w="1701"/>
        <w:gridCol w:w="1600"/>
      </w:tblGrid>
      <w:tr w:rsidR="003F64A4" w:rsidRPr="00335A21" w14:paraId="5C64858C" w14:textId="77777777" w:rsidTr="003F64A4">
        <w:tc>
          <w:tcPr>
            <w:tcW w:w="1985" w:type="dxa"/>
            <w:vAlign w:val="center"/>
          </w:tcPr>
          <w:p w14:paraId="6AB298C0" w14:textId="77777777" w:rsidR="00DA609E" w:rsidRPr="00335A21" w:rsidRDefault="00DA609E" w:rsidP="00A21AFC">
            <w:pPr>
              <w:ind w:right="-51"/>
              <w:jc w:val="center"/>
              <w:rPr>
                <w:b/>
              </w:rPr>
            </w:pPr>
            <w:r w:rsidRPr="00335A21">
              <w:rPr>
                <w:b/>
              </w:rPr>
              <w:t>Approval procedure</w:t>
            </w:r>
          </w:p>
        </w:tc>
        <w:tc>
          <w:tcPr>
            <w:tcW w:w="1021" w:type="dxa"/>
            <w:vAlign w:val="center"/>
          </w:tcPr>
          <w:p w14:paraId="609AFEED" w14:textId="77777777" w:rsidR="00DA609E" w:rsidRPr="00335A21" w:rsidRDefault="00DA609E" w:rsidP="00DA609E">
            <w:pPr>
              <w:ind w:right="-51"/>
              <w:jc w:val="center"/>
              <w:rPr>
                <w:b/>
              </w:rPr>
            </w:pPr>
            <w:r w:rsidRPr="00335A21">
              <w:rPr>
                <w:b/>
              </w:rPr>
              <w:t>General</w:t>
            </w:r>
          </w:p>
        </w:tc>
        <w:tc>
          <w:tcPr>
            <w:tcW w:w="1417" w:type="dxa"/>
            <w:vAlign w:val="center"/>
          </w:tcPr>
          <w:p w14:paraId="3532A9A2" w14:textId="77777777" w:rsidR="00DA609E" w:rsidRPr="00335A21" w:rsidRDefault="00DA609E" w:rsidP="00A21AFC">
            <w:pPr>
              <w:ind w:left="-78" w:right="186" w:hanging="64"/>
              <w:jc w:val="center"/>
              <w:rPr>
                <w:b/>
              </w:rPr>
            </w:pPr>
            <w:r w:rsidRPr="00335A21">
              <w:rPr>
                <w:b/>
              </w:rPr>
              <w:t>HMI</w:t>
            </w:r>
          </w:p>
        </w:tc>
        <w:tc>
          <w:tcPr>
            <w:tcW w:w="2127" w:type="dxa"/>
            <w:vAlign w:val="center"/>
          </w:tcPr>
          <w:p w14:paraId="73A27607" w14:textId="77777777" w:rsidR="00DA609E" w:rsidRPr="00335A21" w:rsidRDefault="00DA609E" w:rsidP="00A21AFC">
            <w:pPr>
              <w:ind w:left="-78" w:right="186" w:hanging="64"/>
              <w:jc w:val="center"/>
              <w:rPr>
                <w:b/>
              </w:rPr>
            </w:pPr>
            <w:r w:rsidRPr="00335A21">
              <w:rPr>
                <w:b/>
              </w:rPr>
              <w:t>Resistance to impact &amp; Triggering signal emission</w:t>
            </w:r>
          </w:p>
        </w:tc>
        <w:tc>
          <w:tcPr>
            <w:tcW w:w="1701" w:type="dxa"/>
            <w:vAlign w:val="center"/>
          </w:tcPr>
          <w:p w14:paraId="3A96E401" w14:textId="77777777" w:rsidR="00DA609E" w:rsidRPr="00335A21" w:rsidRDefault="00DA609E" w:rsidP="00A21AFC">
            <w:pPr>
              <w:ind w:left="-78" w:right="186" w:hanging="64"/>
              <w:jc w:val="center"/>
              <w:rPr>
                <w:b/>
              </w:rPr>
            </w:pPr>
            <w:r w:rsidRPr="00335A21">
              <w:rPr>
                <w:b/>
              </w:rPr>
              <w:t>AECS functionality</w:t>
            </w:r>
          </w:p>
        </w:tc>
        <w:tc>
          <w:tcPr>
            <w:tcW w:w="1600" w:type="dxa"/>
            <w:vAlign w:val="center"/>
          </w:tcPr>
          <w:p w14:paraId="49B5BEC6" w14:textId="77777777" w:rsidR="00DA609E" w:rsidRPr="00335A21" w:rsidRDefault="00DA609E" w:rsidP="00A21AFC">
            <w:pPr>
              <w:ind w:left="-78" w:right="186" w:hanging="64"/>
              <w:jc w:val="center"/>
              <w:rPr>
                <w:b/>
              </w:rPr>
            </w:pPr>
            <w:r w:rsidRPr="00335A21">
              <w:rPr>
                <w:b/>
              </w:rPr>
              <w:t>HF Audio</w:t>
            </w:r>
          </w:p>
        </w:tc>
      </w:tr>
      <w:tr w:rsidR="003F64A4" w:rsidRPr="00335A21" w14:paraId="4B65FAA7" w14:textId="77777777" w:rsidTr="003F64A4">
        <w:trPr>
          <w:trHeight w:val="720"/>
        </w:trPr>
        <w:tc>
          <w:tcPr>
            <w:tcW w:w="1985" w:type="dxa"/>
            <w:vAlign w:val="center"/>
          </w:tcPr>
          <w:p w14:paraId="7C1D669F" w14:textId="59D4A600" w:rsidR="00DA609E" w:rsidRPr="00335A21" w:rsidRDefault="00933AAA" w:rsidP="00933AAA">
            <w:pPr>
              <w:ind w:left="147" w:right="34"/>
            </w:pPr>
            <w:r w:rsidRPr="00335A21">
              <w:t>Procedure I</w:t>
            </w:r>
          </w:p>
        </w:tc>
        <w:tc>
          <w:tcPr>
            <w:tcW w:w="1021" w:type="dxa"/>
            <w:vMerge w:val="restart"/>
            <w:vAlign w:val="center"/>
          </w:tcPr>
          <w:p w14:paraId="0EF6DD9F" w14:textId="77777777" w:rsidR="00DA609E" w:rsidRPr="00335A21" w:rsidRDefault="00DA609E" w:rsidP="00715365">
            <w:pPr>
              <w:ind w:left="147" w:right="186" w:hanging="64"/>
            </w:pPr>
            <w:r w:rsidRPr="00335A21">
              <w:t>16.1</w:t>
            </w:r>
          </w:p>
        </w:tc>
        <w:tc>
          <w:tcPr>
            <w:tcW w:w="1417" w:type="dxa"/>
            <w:vMerge w:val="restart"/>
            <w:vAlign w:val="center"/>
          </w:tcPr>
          <w:p w14:paraId="2FA0D9FB" w14:textId="26CB51A0" w:rsidR="00DA609E" w:rsidRPr="00C23D60" w:rsidRDefault="00D15120" w:rsidP="00715365">
            <w:pPr>
              <w:ind w:left="147" w:right="186" w:hanging="64"/>
            </w:pPr>
            <w:r w:rsidRPr="00C23D60">
              <w:t>Paragraph 16.3</w:t>
            </w:r>
            <w:r w:rsidR="00DA609E" w:rsidRPr="00C23D60">
              <w:t>.</w:t>
            </w:r>
          </w:p>
          <w:p w14:paraId="48D73505" w14:textId="6A26C582" w:rsidR="00DA609E" w:rsidRPr="00335A21" w:rsidRDefault="00D15120" w:rsidP="00715365">
            <w:pPr>
              <w:ind w:left="147" w:right="186" w:hanging="64"/>
            </w:pPr>
            <w:r w:rsidRPr="00C23D60">
              <w:t>Paragraph 16.4</w:t>
            </w:r>
            <w:r w:rsidR="00DA609E" w:rsidRPr="00C23D60">
              <w:t>.</w:t>
            </w:r>
          </w:p>
        </w:tc>
        <w:tc>
          <w:tcPr>
            <w:tcW w:w="2127" w:type="dxa"/>
            <w:vAlign w:val="center"/>
          </w:tcPr>
          <w:p w14:paraId="0319DB8F" w14:textId="77777777" w:rsidR="00DA609E" w:rsidRPr="00335A21" w:rsidRDefault="00DA609E" w:rsidP="00715365">
            <w:pPr>
              <w:ind w:left="147" w:right="33" w:hanging="64"/>
            </w:pPr>
            <w:r w:rsidRPr="00335A21">
              <w:t>Paragraph 17.3.1.</w:t>
            </w:r>
          </w:p>
          <w:p w14:paraId="1208AF28" w14:textId="77777777" w:rsidR="00DA609E" w:rsidRPr="00335A21" w:rsidRDefault="00DA609E" w:rsidP="00715365">
            <w:pPr>
              <w:ind w:left="147" w:right="33" w:hanging="64"/>
            </w:pPr>
            <w:r w:rsidRPr="00335A21">
              <w:t>Paragraph 17.3.2.</w:t>
            </w:r>
          </w:p>
        </w:tc>
        <w:tc>
          <w:tcPr>
            <w:tcW w:w="1701" w:type="dxa"/>
            <w:vMerge w:val="restart"/>
            <w:vAlign w:val="center"/>
          </w:tcPr>
          <w:p w14:paraId="72343978" w14:textId="77777777" w:rsidR="00DA609E" w:rsidRPr="00335A21" w:rsidRDefault="00DA609E" w:rsidP="00C91600">
            <w:pPr>
              <w:ind w:left="147" w:right="33" w:hanging="64"/>
            </w:pPr>
            <w:r w:rsidRPr="00335A21">
              <w:t>Paragraph 17</w:t>
            </w:r>
            <w:r w:rsidR="00C91600" w:rsidRPr="00335A21">
              <w:t>.5.</w:t>
            </w:r>
          </w:p>
        </w:tc>
        <w:tc>
          <w:tcPr>
            <w:tcW w:w="1600" w:type="dxa"/>
            <w:vMerge w:val="restart"/>
            <w:vAlign w:val="center"/>
          </w:tcPr>
          <w:p w14:paraId="588D9A51" w14:textId="77777777" w:rsidR="00DA609E" w:rsidRPr="00335A21" w:rsidRDefault="00DA609E" w:rsidP="00C91600">
            <w:pPr>
              <w:ind w:left="147" w:right="33" w:hanging="64"/>
            </w:pPr>
            <w:r w:rsidRPr="00335A21">
              <w:t>Paragraph 16</w:t>
            </w:r>
            <w:r w:rsidR="00C91600" w:rsidRPr="00335A21">
              <w:t>.5.</w:t>
            </w:r>
          </w:p>
        </w:tc>
      </w:tr>
      <w:tr w:rsidR="003F64A4" w:rsidRPr="00335A21" w14:paraId="2E61F125" w14:textId="77777777" w:rsidTr="003F64A4">
        <w:tc>
          <w:tcPr>
            <w:tcW w:w="1985" w:type="dxa"/>
            <w:vAlign w:val="center"/>
          </w:tcPr>
          <w:p w14:paraId="1C0D7CA6" w14:textId="3A1BD78D" w:rsidR="00DA609E" w:rsidRPr="00335A21" w:rsidRDefault="00933AAA" w:rsidP="00933AAA">
            <w:pPr>
              <w:ind w:left="147" w:right="34"/>
            </w:pPr>
            <w:r w:rsidRPr="00335A21">
              <w:t>Procedure II</w:t>
            </w:r>
          </w:p>
        </w:tc>
        <w:tc>
          <w:tcPr>
            <w:tcW w:w="1021" w:type="dxa"/>
            <w:vMerge/>
            <w:vAlign w:val="center"/>
          </w:tcPr>
          <w:p w14:paraId="4C73A6C0" w14:textId="77777777" w:rsidR="00DA609E" w:rsidRPr="00335A21" w:rsidRDefault="00DA609E" w:rsidP="00715365">
            <w:pPr>
              <w:ind w:left="147" w:right="186" w:hanging="64"/>
            </w:pPr>
          </w:p>
        </w:tc>
        <w:tc>
          <w:tcPr>
            <w:tcW w:w="1417" w:type="dxa"/>
            <w:vMerge/>
            <w:vAlign w:val="center"/>
          </w:tcPr>
          <w:p w14:paraId="0BD0E14E" w14:textId="77777777" w:rsidR="00DA609E" w:rsidRPr="00335A21" w:rsidRDefault="00DA609E" w:rsidP="00715365">
            <w:pPr>
              <w:ind w:left="147" w:right="186" w:hanging="64"/>
            </w:pPr>
          </w:p>
        </w:tc>
        <w:tc>
          <w:tcPr>
            <w:tcW w:w="2127" w:type="dxa"/>
            <w:vAlign w:val="center"/>
          </w:tcPr>
          <w:p w14:paraId="676020BC" w14:textId="77777777" w:rsidR="00DA609E" w:rsidRPr="00335A21" w:rsidRDefault="00DA609E" w:rsidP="00715365">
            <w:pPr>
              <w:ind w:left="147" w:right="33" w:hanging="64"/>
            </w:pPr>
            <w:r w:rsidRPr="00335A21">
              <w:t>Paragraph 17.3.3</w:t>
            </w:r>
          </w:p>
          <w:p w14:paraId="6DD4BD5C" w14:textId="77777777" w:rsidR="00DA609E" w:rsidRPr="00335A21" w:rsidRDefault="00DA609E" w:rsidP="00715365">
            <w:pPr>
              <w:ind w:left="147" w:right="33" w:hanging="64"/>
            </w:pPr>
          </w:p>
        </w:tc>
        <w:tc>
          <w:tcPr>
            <w:tcW w:w="1701" w:type="dxa"/>
            <w:vMerge/>
            <w:vAlign w:val="center"/>
          </w:tcPr>
          <w:p w14:paraId="1571764C" w14:textId="77777777" w:rsidR="00DA609E" w:rsidRPr="00335A21" w:rsidRDefault="00DA609E" w:rsidP="00715365">
            <w:pPr>
              <w:ind w:left="147" w:right="33" w:hanging="64"/>
            </w:pPr>
          </w:p>
        </w:tc>
        <w:tc>
          <w:tcPr>
            <w:tcW w:w="1600" w:type="dxa"/>
            <w:vMerge/>
            <w:vAlign w:val="center"/>
          </w:tcPr>
          <w:p w14:paraId="3CD40F76" w14:textId="77777777" w:rsidR="00DA609E" w:rsidRPr="00335A21" w:rsidRDefault="00DA609E" w:rsidP="00715365">
            <w:pPr>
              <w:ind w:left="147" w:right="33" w:hanging="64"/>
            </w:pPr>
          </w:p>
        </w:tc>
      </w:tr>
    </w:tbl>
    <w:p w14:paraId="7E6CD2A8" w14:textId="77777777" w:rsidR="0052027A" w:rsidRPr="00335A21" w:rsidRDefault="0052027A" w:rsidP="002D7C53">
      <w:pPr>
        <w:pStyle w:val="SingleTxtG"/>
        <w:jc w:val="center"/>
        <w:rPr>
          <w:u w:val="single"/>
        </w:rPr>
      </w:pPr>
    </w:p>
    <w:p w14:paraId="2FDA7C68" w14:textId="48045158" w:rsidR="00D74A62" w:rsidRPr="00335A21" w:rsidRDefault="00714B93" w:rsidP="002D7C53">
      <w:pPr>
        <w:pStyle w:val="SingleTxtG"/>
        <w:jc w:val="center"/>
      </w:pPr>
      <w:r w:rsidRPr="00335A21">
        <w:rPr>
          <w:u w:val="single"/>
        </w:rPr>
        <w:t>Table 2</w:t>
      </w:r>
      <w:r w:rsidR="002D7C53" w:rsidRPr="00335A21">
        <w:t>: approval procedures</w:t>
      </w:r>
    </w:p>
    <w:p w14:paraId="6BE3618B" w14:textId="77777777" w:rsidR="00893828" w:rsidRPr="00335A21" w:rsidRDefault="00870510" w:rsidP="00893828">
      <w:pPr>
        <w:pStyle w:val="SingleTxtG"/>
      </w:pPr>
      <w:r w:rsidRPr="00335A21">
        <w:t xml:space="preserve">15.2 </w:t>
      </w:r>
      <w:r w:rsidR="00D74A62" w:rsidRPr="00335A21">
        <w:tab/>
      </w:r>
      <w:r w:rsidR="00893828" w:rsidRPr="00335A21">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0D220171" w14:textId="77777777" w:rsidR="00893828" w:rsidRPr="00335A21" w:rsidRDefault="00870510" w:rsidP="00893828">
      <w:pPr>
        <w:pStyle w:val="SingleTxtG"/>
      </w:pPr>
      <w:r w:rsidRPr="00335A21">
        <w:t xml:space="preserve">15.3 </w:t>
      </w:r>
      <w:r w:rsidR="00893828" w:rsidRPr="00335A21">
        <w:tab/>
        <w:t>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annex 3 to this Regulation.</w:t>
      </w:r>
    </w:p>
    <w:p w14:paraId="6C9E0DE9" w14:textId="349EE918" w:rsidR="00893828" w:rsidRPr="00335A21" w:rsidRDefault="00870510" w:rsidP="00893828">
      <w:pPr>
        <w:pStyle w:val="SingleTxtG"/>
      </w:pPr>
      <w:r w:rsidRPr="00335A21">
        <w:t xml:space="preserve">15.4 </w:t>
      </w:r>
      <w:r w:rsidR="00893828" w:rsidRPr="00335A21">
        <w:tab/>
        <w:t>There shall be affixed, conspicuously and</w:t>
      </w:r>
      <w:r w:rsidR="008B3D0E" w:rsidRPr="00335A21">
        <w:t xml:space="preserve"> in a readily accessible place specified on the approval form, to every vehicle conforming to a vehicle type approved under this Regulation</w:t>
      </w:r>
      <w:r w:rsidR="00C91600" w:rsidRPr="00335A21">
        <w:t xml:space="preserve"> </w:t>
      </w:r>
      <w:r w:rsidR="00893828" w:rsidRPr="00335A21">
        <w:t>an international approval mark conforming to the model given in annex</w:t>
      </w:r>
      <w:r w:rsidR="00BD0570" w:rsidRPr="00335A21">
        <w:t> 2</w:t>
      </w:r>
      <w:r w:rsidR="00893828" w:rsidRPr="00335A21">
        <w:t>, consisting of:</w:t>
      </w:r>
    </w:p>
    <w:p w14:paraId="068896E3" w14:textId="77777777" w:rsidR="00893828" w:rsidRPr="00335A21" w:rsidRDefault="00870510" w:rsidP="00893828">
      <w:pPr>
        <w:pStyle w:val="SingleTxtG"/>
      </w:pPr>
      <w:r w:rsidRPr="00335A21">
        <w:t>15.4.1</w:t>
      </w:r>
      <w:r w:rsidR="00893828" w:rsidRPr="00335A21">
        <w:tab/>
        <w:t xml:space="preserve">A circle surrounding the letter “E” followed by the distinguishing number of the country which has granted approval; </w:t>
      </w:r>
    </w:p>
    <w:p w14:paraId="41114407" w14:textId="77777777" w:rsidR="00893828" w:rsidRPr="00335A21" w:rsidRDefault="00870510" w:rsidP="00893828">
      <w:pPr>
        <w:pStyle w:val="SingleTxtG"/>
      </w:pPr>
      <w:r w:rsidRPr="00335A21">
        <w:t>15.4.2</w:t>
      </w:r>
      <w:r w:rsidR="00893828" w:rsidRPr="00335A21">
        <w:tab/>
        <w:t>The number of this Regulation, followed by the letter “R”, a dash and the approval number to the right of the circle prescribed in paragraph</w:t>
      </w:r>
      <w:r w:rsidR="008B3D0E" w:rsidRPr="00335A21">
        <w:rPr>
          <w:b/>
        </w:rPr>
        <w:t> </w:t>
      </w:r>
      <w:r w:rsidR="008B3D0E" w:rsidRPr="00335A21">
        <w:t>15.4.</w:t>
      </w:r>
      <w:r w:rsidR="004B67E7" w:rsidRPr="00335A21">
        <w:t>1</w:t>
      </w:r>
      <w:r w:rsidR="008B3D0E" w:rsidRPr="00335A21">
        <w:t>.</w:t>
      </w:r>
      <w:r w:rsidR="008B3D0E" w:rsidRPr="00335A21">
        <w:rPr>
          <w:b/>
        </w:rPr>
        <w:t xml:space="preserve"> </w:t>
      </w:r>
    </w:p>
    <w:p w14:paraId="4E6B97E9" w14:textId="77777777" w:rsidR="00D74A62" w:rsidRPr="00335A21" w:rsidRDefault="00870510" w:rsidP="00893828">
      <w:pPr>
        <w:pStyle w:val="SingleTxtG"/>
      </w:pPr>
      <w:r w:rsidRPr="00335A21">
        <w:t>15.5</w:t>
      </w:r>
      <w:r w:rsidR="00893828" w:rsidRPr="00335A21">
        <w:tab/>
        <w:t>The approval mark shall be clearly legible and be indelible.</w:t>
      </w:r>
    </w:p>
    <w:p w14:paraId="10AF978B" w14:textId="1696C8A1" w:rsidR="00D4697F" w:rsidRPr="00335A21" w:rsidRDefault="002835AF" w:rsidP="002A3606">
      <w:pPr>
        <w:pStyle w:val="H1G"/>
        <w:outlineLvl w:val="0"/>
      </w:pPr>
      <w:r w:rsidRPr="00335A21">
        <w:tab/>
      </w:r>
      <w:bookmarkStart w:id="16" w:name="_Toc368659837"/>
      <w:r w:rsidR="00870510" w:rsidRPr="00335A21">
        <w:t>16.</w:t>
      </w:r>
      <w:r w:rsidR="00D4697F" w:rsidRPr="00335A21">
        <w:tab/>
      </w:r>
      <w:bookmarkEnd w:id="16"/>
      <w:r w:rsidR="00933AAA" w:rsidRPr="00335A21">
        <w:t>General r</w:t>
      </w:r>
      <w:r w:rsidR="007C54E7" w:rsidRPr="00335A21">
        <w:t>equirements</w:t>
      </w:r>
    </w:p>
    <w:p w14:paraId="3B55776E" w14:textId="77777777" w:rsidR="00D4697F" w:rsidRPr="00335A21" w:rsidRDefault="00C91600" w:rsidP="00226953">
      <w:pPr>
        <w:pStyle w:val="SingleTxtG"/>
      </w:pPr>
      <w:r w:rsidRPr="00335A21">
        <w:t>16</w:t>
      </w:r>
      <w:r w:rsidR="00D4697F" w:rsidRPr="00335A21">
        <w:t>.1</w:t>
      </w:r>
      <w:r w:rsidR="00D4697F" w:rsidRPr="00335A21">
        <w:tab/>
        <w:t xml:space="preserve">General </w:t>
      </w:r>
    </w:p>
    <w:p w14:paraId="58D378D2" w14:textId="77777777" w:rsidR="00617939" w:rsidRPr="00335A21" w:rsidRDefault="003750F3" w:rsidP="00EF5DB8">
      <w:pPr>
        <w:pStyle w:val="SingleTxtG"/>
      </w:pPr>
      <w:r w:rsidRPr="00335A21">
        <w:t>16.</w:t>
      </w:r>
      <w:r w:rsidR="00AD50CD" w:rsidRPr="00335A21">
        <w:t>1</w:t>
      </w:r>
      <w:r w:rsidR="00617939" w:rsidRPr="00335A21">
        <w:t>.1.</w:t>
      </w:r>
      <w:r w:rsidR="00617939" w:rsidRPr="00335A21">
        <w:tab/>
      </w:r>
      <w:r w:rsidR="001C3FBF" w:rsidRPr="00335A21">
        <w:t xml:space="preserve">The AECD installed in </w:t>
      </w:r>
      <w:r w:rsidR="00483E75" w:rsidRPr="00335A21">
        <w:t>the</w:t>
      </w:r>
      <w:r w:rsidR="001C3FBF" w:rsidRPr="00335A21">
        <w:t xml:space="preserve"> vehicle shall be of a type approved under </w:t>
      </w:r>
      <w:r w:rsidR="00483E75" w:rsidRPr="00335A21">
        <w:t xml:space="preserve">Part I of </w:t>
      </w:r>
      <w:r w:rsidR="001C3FBF" w:rsidRPr="00335A21">
        <w:t>this Regulation.</w:t>
      </w:r>
    </w:p>
    <w:p w14:paraId="43CF0387" w14:textId="77777777" w:rsidR="00EF5DB8" w:rsidRPr="00335A21" w:rsidRDefault="003750F3" w:rsidP="00EF5DB8">
      <w:pPr>
        <w:pStyle w:val="SingleTxtG"/>
      </w:pPr>
      <w:r w:rsidRPr="00335A21">
        <w:t>16.</w:t>
      </w:r>
      <w:r w:rsidR="00EF5DB8" w:rsidRPr="00335A21">
        <w:t>1.2.</w:t>
      </w:r>
      <w:r w:rsidR="00EF5DB8" w:rsidRPr="00335A21">
        <w:tab/>
      </w:r>
      <w:r w:rsidR="001C3FBF" w:rsidRPr="00335A21">
        <w:t>The AECD shall be connected to the vehicle’s on-board electrical network, so that the AECD functions in all the required modes, and the backup battery (if fitted) is charged</w:t>
      </w:r>
      <w:r w:rsidR="00EF5DB8" w:rsidRPr="00335A21">
        <w:t>.</w:t>
      </w:r>
    </w:p>
    <w:p w14:paraId="77C739D1" w14:textId="77777777" w:rsidR="0076676A" w:rsidRPr="00335A21" w:rsidRDefault="003750F3" w:rsidP="0076676A">
      <w:pPr>
        <w:pStyle w:val="SingleTxtG"/>
        <w:spacing w:after="0"/>
      </w:pPr>
      <w:r w:rsidRPr="00335A21">
        <w:t>16.</w:t>
      </w:r>
      <w:r w:rsidR="00FD3898" w:rsidRPr="00335A21">
        <w:t>1.3.</w:t>
      </w:r>
      <w:r w:rsidR="00FD3898" w:rsidRPr="00335A21">
        <w:tab/>
      </w:r>
      <w:r w:rsidR="0076676A" w:rsidRPr="00335A21">
        <w:t>The installation of the AECD shall be such to obtain reception of the GNSS signal and access to a mobile telephone communication network.</w:t>
      </w:r>
    </w:p>
    <w:p w14:paraId="3101F6B8" w14:textId="3C36B83B" w:rsidR="00FD3898" w:rsidRPr="00335A21" w:rsidRDefault="0076676A" w:rsidP="00FC3ECA">
      <w:pPr>
        <w:pStyle w:val="SingleTxtG"/>
        <w:ind w:firstLine="1"/>
      </w:pPr>
      <w:r w:rsidRPr="00335A21">
        <w:t>The applicant shall provide the relevant information with regard to the mobile network and GNSS</w:t>
      </w:r>
      <w:r w:rsidR="001A6013" w:rsidRPr="001A6013">
        <w:rPr>
          <w:b/>
          <w:color w:val="FF0000"/>
        </w:rPr>
        <w:t xml:space="preserve"> </w:t>
      </w:r>
      <w:r w:rsidR="001A6013" w:rsidRPr="00837DBB">
        <w:rPr>
          <w:b/>
        </w:rPr>
        <w:t>receiver</w:t>
      </w:r>
      <w:r w:rsidRPr="00837DBB">
        <w:t xml:space="preserve"> </w:t>
      </w:r>
      <w:r w:rsidRPr="00335A21">
        <w:t>to which the AECS is intended.</w:t>
      </w:r>
      <w:r w:rsidR="00C23D60">
        <w:t xml:space="preserve"> </w:t>
      </w:r>
    </w:p>
    <w:p w14:paraId="67E7C834" w14:textId="5ABE18FC" w:rsidR="00BF2871" w:rsidRPr="00335A21" w:rsidRDefault="00BF2871" w:rsidP="00FC3ECA">
      <w:pPr>
        <w:pStyle w:val="SingleTxtG"/>
        <w:ind w:firstLine="1"/>
        <w:rPr>
          <w:b/>
        </w:rPr>
      </w:pPr>
      <w:r w:rsidRPr="00335A21">
        <w:rPr>
          <w:b/>
        </w:rPr>
        <w:t>The installation</w:t>
      </w:r>
      <w:r w:rsidR="009B1E3B" w:rsidRPr="00335A21">
        <w:rPr>
          <w:b/>
        </w:rPr>
        <w:t xml:space="preserve"> and orientation</w:t>
      </w:r>
      <w:r w:rsidRPr="00335A21">
        <w:rPr>
          <w:b/>
        </w:rPr>
        <w:t xml:space="preserve"> of the AECD</w:t>
      </w:r>
      <w:r w:rsidR="009B1E3B" w:rsidRPr="00335A21">
        <w:rPr>
          <w:b/>
        </w:rPr>
        <w:t xml:space="preserve"> and its components</w:t>
      </w:r>
      <w:r w:rsidRPr="00335A21">
        <w:rPr>
          <w:b/>
        </w:rPr>
        <w:t xml:space="preserve"> shall correspond to the</w:t>
      </w:r>
      <w:r w:rsidR="00453074" w:rsidRPr="00335A21">
        <w:rPr>
          <w:b/>
        </w:rPr>
        <w:t xml:space="preserve"> </w:t>
      </w:r>
      <w:r w:rsidR="00D84465" w:rsidRPr="00335A21">
        <w:rPr>
          <w:b/>
        </w:rPr>
        <w:t>AECD approval</w:t>
      </w:r>
      <w:r w:rsidR="00E950A4" w:rsidRPr="00335A21">
        <w:rPr>
          <w:b/>
        </w:rPr>
        <w:t xml:space="preserve"> in a vehicle frontal impact</w:t>
      </w:r>
      <w:r w:rsidR="009D25BE" w:rsidRPr="00335A21">
        <w:rPr>
          <w:b/>
        </w:rPr>
        <w:t xml:space="preserve"> configuration</w:t>
      </w:r>
      <w:r w:rsidRPr="00335A21">
        <w:rPr>
          <w:b/>
        </w:rPr>
        <w:t>.</w:t>
      </w:r>
    </w:p>
    <w:p w14:paraId="3362CAFC" w14:textId="77777777" w:rsidR="00B04A3C" w:rsidRPr="00335A21" w:rsidRDefault="00B04A3C" w:rsidP="00B04A3C">
      <w:pPr>
        <w:pStyle w:val="SingleTxtG"/>
      </w:pPr>
      <w:r w:rsidRPr="00335A21">
        <w:t>16.1.4</w:t>
      </w:r>
      <w:r w:rsidRPr="00335A21">
        <w:tab/>
        <w:t xml:space="preserve">The </w:t>
      </w:r>
      <w:r w:rsidR="009F7330" w:rsidRPr="00335A21">
        <w:t>AECS</w:t>
      </w:r>
      <w:r w:rsidRPr="00335A21">
        <w:t xml:space="preserve"> shall, upon receiving a trigger signal during the vehicle impact test described in this paragraph, ensure the AECS functionality described in paragraph 17.5</w:t>
      </w:r>
      <w:r w:rsidR="009F7330" w:rsidRPr="00335A21">
        <w:t xml:space="preserve"> (verification of AECS functionality)</w:t>
      </w:r>
    </w:p>
    <w:p w14:paraId="7011ECBA" w14:textId="77777777" w:rsidR="00D4697F" w:rsidRPr="00335A21" w:rsidRDefault="003750F3" w:rsidP="00226953">
      <w:pPr>
        <w:pStyle w:val="SingleTxtG"/>
      </w:pPr>
      <w:r w:rsidRPr="00335A21">
        <w:t>16.</w:t>
      </w:r>
      <w:r w:rsidR="00D4697F" w:rsidRPr="00335A21">
        <w:t>1.</w:t>
      </w:r>
      <w:r w:rsidR="0013456E" w:rsidRPr="00335A21">
        <w:t>5</w:t>
      </w:r>
      <w:r w:rsidR="00D4697F" w:rsidRPr="00335A21">
        <w:tab/>
      </w:r>
      <w:r w:rsidR="00A66D23" w:rsidRPr="00335A21">
        <w:t>Vehicles of category M1 shall be subject to the following:</w:t>
      </w:r>
    </w:p>
    <w:p w14:paraId="7AB38AD6" w14:textId="77777777" w:rsidR="007F787A" w:rsidRPr="00335A21" w:rsidRDefault="003750F3" w:rsidP="000A023D">
      <w:pPr>
        <w:pStyle w:val="SingleTxtG"/>
      </w:pPr>
      <w:r w:rsidRPr="00335A21">
        <w:t>16.</w:t>
      </w:r>
      <w:r w:rsidR="000456DF" w:rsidRPr="00335A21">
        <w:t>1.</w:t>
      </w:r>
      <w:r w:rsidR="0013456E" w:rsidRPr="00335A21">
        <w:t>5</w:t>
      </w:r>
      <w:r w:rsidR="00A66D23" w:rsidRPr="00335A21">
        <w:t>.1.</w:t>
      </w:r>
      <w:r w:rsidR="00A66D23" w:rsidRPr="00335A21">
        <w:tab/>
        <w:t xml:space="preserve">Vehicles of category M1 </w:t>
      </w:r>
      <w:r w:rsidR="000F56C0" w:rsidRPr="00335A21">
        <w:t>with a</w:t>
      </w:r>
      <w:r w:rsidR="00D10597" w:rsidRPr="00335A21">
        <w:t xml:space="preserve"> </w:t>
      </w:r>
      <w:r w:rsidR="000F56C0" w:rsidRPr="00335A21">
        <w:t xml:space="preserve">total permissible mass </w:t>
      </w:r>
      <w:r w:rsidR="00A66D23" w:rsidRPr="00335A21">
        <w:t>less or equal to</w:t>
      </w:r>
      <w:r w:rsidR="00BB1817" w:rsidRPr="00335A21">
        <w:t xml:space="preserve"> 2</w:t>
      </w:r>
      <w:proofErr w:type="gramStart"/>
      <w:r w:rsidR="00BB1817" w:rsidRPr="00335A21">
        <w:t>,5</w:t>
      </w:r>
      <w:proofErr w:type="gramEnd"/>
      <w:r w:rsidR="00BB1817" w:rsidRPr="00335A21">
        <w:t> </w:t>
      </w:r>
      <w:r w:rsidR="00A66D23" w:rsidRPr="00335A21">
        <w:t xml:space="preserve">tons and R-point height at or below 700 mm: </w:t>
      </w:r>
    </w:p>
    <w:p w14:paraId="54E229E7" w14:textId="023B6049" w:rsidR="00FC3ECA" w:rsidRPr="00335A21" w:rsidRDefault="003750F3" w:rsidP="00FC3ECA">
      <w:pPr>
        <w:pStyle w:val="SingleTxtG"/>
      </w:pPr>
      <w:r w:rsidRPr="00335A21">
        <w:t>16.</w:t>
      </w:r>
      <w:r w:rsidR="0013456E" w:rsidRPr="00335A21">
        <w:t>1.5</w:t>
      </w:r>
      <w:r w:rsidR="00FC3ECA" w:rsidRPr="00335A21">
        <w:t>.1.1.</w:t>
      </w:r>
      <w:r w:rsidR="00FC3ECA" w:rsidRPr="00335A21">
        <w:tab/>
      </w:r>
      <w:r w:rsidR="00641D32" w:rsidRPr="00335A21">
        <w:t>Paragraphs</w:t>
      </w:r>
      <w:r w:rsidR="004B67E7" w:rsidRPr="00335A21">
        <w:t> </w:t>
      </w:r>
      <w:r w:rsidR="00FE7C69" w:rsidRPr="00335A21">
        <w:t xml:space="preserve">17.3.1. </w:t>
      </w:r>
      <w:proofErr w:type="gramStart"/>
      <w:r w:rsidR="004B67E7" w:rsidRPr="00335A21">
        <w:t>and</w:t>
      </w:r>
      <w:proofErr w:type="gramEnd"/>
      <w:r w:rsidR="004B67E7" w:rsidRPr="00335A21">
        <w:t xml:space="preserve"> </w:t>
      </w:r>
      <w:r w:rsidR="00FE7C69" w:rsidRPr="00335A21">
        <w:t>17.3.2.</w:t>
      </w:r>
      <w:r w:rsidR="00FC3ECA" w:rsidRPr="00335A21">
        <w:t>, or paragraph</w:t>
      </w:r>
      <w:r w:rsidR="004B67E7" w:rsidRPr="00335A21">
        <w:t> </w:t>
      </w:r>
      <w:r w:rsidR="00FE7C69" w:rsidRPr="00335A21">
        <w:t>17.3.3</w:t>
      </w:r>
    </w:p>
    <w:p w14:paraId="3E7E7267" w14:textId="0277D6F7" w:rsidR="00FC3ECA" w:rsidRPr="00335A21" w:rsidRDefault="003750F3" w:rsidP="00FC3ECA">
      <w:pPr>
        <w:pStyle w:val="SingleTxtG"/>
      </w:pPr>
      <w:r w:rsidRPr="00335A21">
        <w:t>16.</w:t>
      </w:r>
      <w:r w:rsidR="0013456E" w:rsidRPr="00335A21">
        <w:t>1.5</w:t>
      </w:r>
      <w:r w:rsidR="00FC3ECA" w:rsidRPr="00335A21">
        <w:t>.1.3.</w:t>
      </w:r>
      <w:r w:rsidR="00FC3ECA" w:rsidRPr="00335A21">
        <w:tab/>
      </w:r>
      <w:r w:rsidR="00641D32" w:rsidRPr="00335A21">
        <w:t>Paragraph</w:t>
      </w:r>
      <w:r w:rsidR="00FC3ECA" w:rsidRPr="00335A21">
        <w:t xml:space="preserve"> </w:t>
      </w:r>
      <w:r w:rsidR="00811ACE" w:rsidRPr="00335A21">
        <w:t>16.</w:t>
      </w:r>
      <w:r w:rsidR="00206B0B" w:rsidRPr="00335A21">
        <w:t>2</w:t>
      </w:r>
      <w:r w:rsidR="00811ACE" w:rsidRPr="00335A21">
        <w:t xml:space="preserve">. </w:t>
      </w:r>
    </w:p>
    <w:p w14:paraId="13F7BE0D" w14:textId="77777777" w:rsidR="00233C74" w:rsidRPr="00335A21" w:rsidRDefault="003750F3" w:rsidP="00226953">
      <w:pPr>
        <w:pStyle w:val="SingleTxtG"/>
      </w:pPr>
      <w:r w:rsidRPr="00335A21">
        <w:t>16.</w:t>
      </w:r>
      <w:r w:rsidR="0013456E" w:rsidRPr="00335A21">
        <w:t>1.5</w:t>
      </w:r>
      <w:r w:rsidR="00A66D23" w:rsidRPr="00335A21">
        <w:t>.2.</w:t>
      </w:r>
      <w:r w:rsidR="00D10597" w:rsidRPr="00335A21">
        <w:tab/>
        <w:t xml:space="preserve">Vehicles of category M1 with </w:t>
      </w:r>
      <w:r w:rsidR="000F56C0" w:rsidRPr="00335A21">
        <w:t xml:space="preserve">a total permissible mass </w:t>
      </w:r>
      <w:r w:rsidR="00A66D23" w:rsidRPr="00335A21">
        <w:t>less or equal to 2</w:t>
      </w:r>
      <w:proofErr w:type="gramStart"/>
      <w:r w:rsidR="00A66D23" w:rsidRPr="00335A21">
        <w:t>,5</w:t>
      </w:r>
      <w:proofErr w:type="gramEnd"/>
      <w:r w:rsidR="00A66D23" w:rsidRPr="00335A21">
        <w:t xml:space="preserve"> tons and R-point hei</w:t>
      </w:r>
      <w:r w:rsidR="00465246" w:rsidRPr="00335A21">
        <w:t xml:space="preserve">ght above 700 mm: </w:t>
      </w:r>
    </w:p>
    <w:p w14:paraId="2242AA07" w14:textId="51AD1755" w:rsidR="00FC3ECA" w:rsidRPr="00335A21" w:rsidRDefault="003750F3" w:rsidP="00FC3ECA">
      <w:pPr>
        <w:pStyle w:val="SingleTxtG"/>
      </w:pPr>
      <w:r w:rsidRPr="00335A21">
        <w:t>16.</w:t>
      </w:r>
      <w:r w:rsidR="0013456E" w:rsidRPr="00335A21">
        <w:t>1.5</w:t>
      </w:r>
      <w:r w:rsidR="00FC3ECA" w:rsidRPr="00335A21">
        <w:t>.2.1.</w:t>
      </w:r>
      <w:r w:rsidR="00FC3ECA" w:rsidRPr="00335A21">
        <w:tab/>
      </w:r>
      <w:r w:rsidR="00641D32" w:rsidRPr="00335A21">
        <w:t>Paragraphs</w:t>
      </w:r>
      <w:r w:rsidR="00F72079" w:rsidRPr="00335A21">
        <w:t xml:space="preserve"> 17.3.1. </w:t>
      </w:r>
      <w:proofErr w:type="gramStart"/>
      <w:r w:rsidR="00F72079" w:rsidRPr="00335A21">
        <w:t>or</w:t>
      </w:r>
      <w:proofErr w:type="gramEnd"/>
      <w:r w:rsidR="00F72079" w:rsidRPr="00335A21">
        <w:t xml:space="preserve"> </w:t>
      </w:r>
      <w:r w:rsidR="0013456E" w:rsidRPr="00335A21">
        <w:t xml:space="preserve">frontal impact provisions of </w:t>
      </w:r>
      <w:r w:rsidR="00F72079" w:rsidRPr="00335A21">
        <w:t xml:space="preserve">paragraph 17.3.3. </w:t>
      </w:r>
    </w:p>
    <w:p w14:paraId="70626916" w14:textId="6DD1018B" w:rsidR="00FC3ECA" w:rsidRPr="00335A21" w:rsidRDefault="003750F3" w:rsidP="00FC3ECA">
      <w:pPr>
        <w:pStyle w:val="SingleTxtG"/>
        <w:rPr>
          <w:b/>
        </w:rPr>
      </w:pPr>
      <w:r w:rsidRPr="00335A21">
        <w:t>16.</w:t>
      </w:r>
      <w:r w:rsidR="0013456E" w:rsidRPr="00335A21">
        <w:t>1.5</w:t>
      </w:r>
      <w:r w:rsidR="00FC3ECA" w:rsidRPr="00335A21">
        <w:t>.2.3.</w:t>
      </w:r>
      <w:r w:rsidR="00FC3ECA" w:rsidRPr="00335A21">
        <w:tab/>
      </w:r>
      <w:r w:rsidR="00641D32" w:rsidRPr="00335A21">
        <w:t>Paragraph</w:t>
      </w:r>
      <w:r w:rsidR="00811ACE" w:rsidRPr="00335A21">
        <w:t xml:space="preserve"> 16.</w:t>
      </w:r>
      <w:r w:rsidR="00206B0B" w:rsidRPr="00335A21">
        <w:t>2</w:t>
      </w:r>
      <w:r w:rsidR="00811ACE" w:rsidRPr="00335A21">
        <w:t>.</w:t>
      </w:r>
      <w:r w:rsidR="004B67E7" w:rsidRPr="00335A21">
        <w:rPr>
          <w:b/>
        </w:rPr>
        <w:t xml:space="preserve"> </w:t>
      </w:r>
    </w:p>
    <w:p w14:paraId="0A665AB8" w14:textId="77777777" w:rsidR="00E121DD" w:rsidRPr="00335A21" w:rsidRDefault="003750F3" w:rsidP="00226953">
      <w:pPr>
        <w:pStyle w:val="SingleTxtG"/>
      </w:pPr>
      <w:r w:rsidRPr="00335A21">
        <w:t>16.</w:t>
      </w:r>
      <w:r w:rsidR="0013456E" w:rsidRPr="00335A21">
        <w:t>1.5</w:t>
      </w:r>
      <w:r w:rsidR="00B95B32" w:rsidRPr="00335A21">
        <w:t>.3.</w:t>
      </w:r>
      <w:r w:rsidR="00E121DD" w:rsidRPr="00335A21">
        <w:tab/>
        <w:t xml:space="preserve">Vehicles of category M1 with </w:t>
      </w:r>
      <w:r w:rsidR="000F56C0" w:rsidRPr="00335A21">
        <w:t xml:space="preserve">a total permissible mass </w:t>
      </w:r>
      <w:r w:rsidR="00E121DD" w:rsidRPr="00335A21">
        <w:t>above 2</w:t>
      </w:r>
      <w:proofErr w:type="gramStart"/>
      <w:r w:rsidR="00E121DD" w:rsidRPr="00335A21">
        <w:t>,5</w:t>
      </w:r>
      <w:proofErr w:type="gramEnd"/>
      <w:r w:rsidR="00E121DD" w:rsidRPr="00335A21">
        <w:t xml:space="preserve"> tons and R-point height less or equal to 700 mm:</w:t>
      </w:r>
    </w:p>
    <w:p w14:paraId="13B303B6" w14:textId="3454DEC1" w:rsidR="00FC3ECA" w:rsidRPr="00335A21" w:rsidRDefault="003750F3" w:rsidP="00FC3ECA">
      <w:pPr>
        <w:pStyle w:val="SingleTxtG"/>
      </w:pPr>
      <w:r w:rsidRPr="00335A21">
        <w:t>16.</w:t>
      </w:r>
      <w:r w:rsidR="0013456E" w:rsidRPr="00335A21">
        <w:t>1.5</w:t>
      </w:r>
      <w:r w:rsidR="00FC3ECA" w:rsidRPr="00335A21">
        <w:t>.3.1.</w:t>
      </w:r>
      <w:r w:rsidR="00FC3ECA" w:rsidRPr="00335A21">
        <w:tab/>
      </w:r>
      <w:r w:rsidR="00641D32" w:rsidRPr="00335A21">
        <w:t>Paragraph</w:t>
      </w:r>
      <w:r w:rsidR="00FC3ECA" w:rsidRPr="00335A21">
        <w:t xml:space="preserve"> </w:t>
      </w:r>
      <w:r w:rsidR="0006517B" w:rsidRPr="00335A21">
        <w:t xml:space="preserve">17.3.2. </w:t>
      </w:r>
      <w:proofErr w:type="gramStart"/>
      <w:r w:rsidR="00FC3ECA" w:rsidRPr="00335A21">
        <w:t>or</w:t>
      </w:r>
      <w:proofErr w:type="gramEnd"/>
      <w:r w:rsidR="00FC3ECA" w:rsidRPr="00335A21">
        <w:t xml:space="preserve"> side impact provisions of paragraph </w:t>
      </w:r>
      <w:r w:rsidR="0006517B" w:rsidRPr="00335A21">
        <w:t xml:space="preserve">17.3.3. </w:t>
      </w:r>
    </w:p>
    <w:p w14:paraId="47AAEEA3" w14:textId="3D14A793" w:rsidR="00FC3ECA" w:rsidRPr="00335A21" w:rsidRDefault="003750F3" w:rsidP="00FC3ECA">
      <w:pPr>
        <w:pStyle w:val="SingleTxtG"/>
      </w:pPr>
      <w:r w:rsidRPr="00335A21">
        <w:t>16.</w:t>
      </w:r>
      <w:r w:rsidR="0013456E" w:rsidRPr="00335A21">
        <w:t>1.5</w:t>
      </w:r>
      <w:r w:rsidR="00FC3ECA" w:rsidRPr="00335A21">
        <w:t>.3.3.</w:t>
      </w:r>
      <w:r w:rsidR="00FC3ECA" w:rsidRPr="00335A21">
        <w:tab/>
      </w:r>
      <w:r w:rsidR="00641D32" w:rsidRPr="00335A21">
        <w:t>Paragraph</w:t>
      </w:r>
      <w:r w:rsidR="00FC3ECA" w:rsidRPr="00335A21">
        <w:t xml:space="preserve"> </w:t>
      </w:r>
      <w:r w:rsidR="00811ACE" w:rsidRPr="00335A21">
        <w:t>16.</w:t>
      </w:r>
      <w:r w:rsidR="00206B0B" w:rsidRPr="00335A21">
        <w:t>2</w:t>
      </w:r>
      <w:r w:rsidR="00811ACE" w:rsidRPr="00335A21">
        <w:t xml:space="preserve">. </w:t>
      </w:r>
    </w:p>
    <w:p w14:paraId="0391C407" w14:textId="5C2E61DA" w:rsidR="00A66D23" w:rsidRPr="00335A21" w:rsidRDefault="003750F3" w:rsidP="00226953">
      <w:pPr>
        <w:pStyle w:val="SingleTxtG"/>
        <w:rPr>
          <w:strike/>
        </w:rPr>
      </w:pPr>
      <w:r w:rsidRPr="00335A21">
        <w:t>16.</w:t>
      </w:r>
      <w:r w:rsidR="0013456E" w:rsidRPr="00335A21">
        <w:t>1.5</w:t>
      </w:r>
      <w:r w:rsidR="00233C74" w:rsidRPr="00335A21">
        <w:t>.</w:t>
      </w:r>
      <w:r w:rsidR="000456DF" w:rsidRPr="00335A21">
        <w:t>4</w:t>
      </w:r>
      <w:r w:rsidR="00233C74" w:rsidRPr="00335A21">
        <w:t>.</w:t>
      </w:r>
      <w:r w:rsidR="00233C74" w:rsidRPr="00335A21">
        <w:tab/>
        <w:t xml:space="preserve">Vehicles of category M1 with </w:t>
      </w:r>
      <w:r w:rsidR="000F56C0" w:rsidRPr="00335A21">
        <w:t xml:space="preserve">a total permissible mass </w:t>
      </w:r>
      <w:r w:rsidR="00233C74" w:rsidRPr="00335A21">
        <w:t>above 2</w:t>
      </w:r>
      <w:proofErr w:type="gramStart"/>
      <w:r w:rsidR="00233C74" w:rsidRPr="00335A21">
        <w:t>,5</w:t>
      </w:r>
      <w:proofErr w:type="gramEnd"/>
      <w:r w:rsidR="00233C74" w:rsidRPr="00335A21">
        <w:t xml:space="preserve"> tons and R-point height above 700 mm: </w:t>
      </w:r>
      <w:r w:rsidR="00D03AAF" w:rsidRPr="00335A21">
        <w:t xml:space="preserve">paragraph </w:t>
      </w:r>
      <w:r w:rsidR="0013456E" w:rsidRPr="00335A21">
        <w:t>17.4.</w:t>
      </w:r>
      <w:r w:rsidR="00B266C9" w:rsidRPr="00335A21">
        <w:t xml:space="preserve">  </w:t>
      </w:r>
    </w:p>
    <w:p w14:paraId="0A19E7BC" w14:textId="77777777" w:rsidR="00A81966" w:rsidRPr="00335A21" w:rsidRDefault="003750F3" w:rsidP="00BD0F45">
      <w:pPr>
        <w:pStyle w:val="SingleTxtG"/>
      </w:pPr>
      <w:r w:rsidRPr="00335A21">
        <w:t>16.</w:t>
      </w:r>
      <w:r w:rsidR="0013456E" w:rsidRPr="00335A21">
        <w:t>1.6</w:t>
      </w:r>
      <w:r w:rsidR="00EF5DB8" w:rsidRPr="00335A21">
        <w:t>.</w:t>
      </w:r>
      <w:r w:rsidR="00EF5DB8" w:rsidRPr="00335A21">
        <w:tab/>
      </w:r>
      <w:r w:rsidR="00BD0F45" w:rsidRPr="00335A21">
        <w:t>Vehicles of category N1 shall be subject to the following:</w:t>
      </w:r>
    </w:p>
    <w:p w14:paraId="1EDBCAB3" w14:textId="77777777" w:rsidR="00BD0F45" w:rsidRPr="00335A21" w:rsidRDefault="003750F3" w:rsidP="00BD0F45">
      <w:pPr>
        <w:pStyle w:val="SingleTxtG"/>
      </w:pPr>
      <w:r w:rsidRPr="00335A21">
        <w:t>16.</w:t>
      </w:r>
      <w:r w:rsidR="0013456E" w:rsidRPr="00335A21">
        <w:t>1.6</w:t>
      </w:r>
      <w:r w:rsidR="00BD0F45" w:rsidRPr="00335A21">
        <w:t>.1.</w:t>
      </w:r>
      <w:r w:rsidR="00BD0F45" w:rsidRPr="00335A21">
        <w:tab/>
        <w:t xml:space="preserve">Vehicles of category N1 with </w:t>
      </w:r>
      <w:proofErr w:type="gramStart"/>
      <w:r w:rsidR="00BD0F45" w:rsidRPr="00335A21">
        <w:t>a</w:t>
      </w:r>
      <w:proofErr w:type="gramEnd"/>
      <w:r w:rsidR="00BD0F45" w:rsidRPr="00335A21">
        <w:t xml:space="preserve"> R-point height at or below 700 mm: </w:t>
      </w:r>
    </w:p>
    <w:p w14:paraId="70FBFFBA" w14:textId="4FD24154" w:rsidR="00DE36B4" w:rsidRPr="00335A21" w:rsidRDefault="003750F3" w:rsidP="00DE36B4">
      <w:pPr>
        <w:pStyle w:val="SingleTxtG"/>
      </w:pPr>
      <w:r w:rsidRPr="00335A21">
        <w:t>16.</w:t>
      </w:r>
      <w:r w:rsidR="0013456E" w:rsidRPr="00335A21">
        <w:t>1.6</w:t>
      </w:r>
      <w:r w:rsidR="00DE36B4" w:rsidRPr="00335A21">
        <w:t>.1.1.</w:t>
      </w:r>
      <w:r w:rsidR="00DE36B4" w:rsidRPr="00335A21">
        <w:tab/>
      </w:r>
      <w:r w:rsidR="00BE1568" w:rsidRPr="00335A21">
        <w:t>Paragraph</w:t>
      </w:r>
      <w:r w:rsidR="00DE36B4" w:rsidRPr="00335A21">
        <w:t xml:space="preserve"> </w:t>
      </w:r>
      <w:r w:rsidR="00811ACE" w:rsidRPr="00335A21">
        <w:t xml:space="preserve">17.3.2 </w:t>
      </w:r>
      <w:r w:rsidR="00F21B5C" w:rsidRPr="00335A21">
        <w:t xml:space="preserve">or side impact provisions of paragraph </w:t>
      </w:r>
      <w:r w:rsidR="00811ACE" w:rsidRPr="00335A21">
        <w:t xml:space="preserve">17.3.3 </w:t>
      </w:r>
    </w:p>
    <w:p w14:paraId="0CC89145" w14:textId="70D821A2" w:rsidR="00FC3ECA" w:rsidRPr="00335A21" w:rsidRDefault="003750F3" w:rsidP="00DE36B4">
      <w:pPr>
        <w:pStyle w:val="SingleTxtG"/>
      </w:pPr>
      <w:r w:rsidRPr="00335A21">
        <w:t>16.</w:t>
      </w:r>
      <w:r w:rsidR="0013456E" w:rsidRPr="00335A21">
        <w:t>1.6</w:t>
      </w:r>
      <w:r w:rsidR="00DE36B4" w:rsidRPr="00335A21">
        <w:t>.1.3.</w:t>
      </w:r>
      <w:r w:rsidR="00DE36B4" w:rsidRPr="00335A21">
        <w:tab/>
      </w:r>
      <w:r w:rsidR="00BE1568" w:rsidRPr="00335A21">
        <w:t>Paragraph</w:t>
      </w:r>
      <w:r w:rsidR="00811ACE" w:rsidRPr="00335A21">
        <w:t> 16.</w:t>
      </w:r>
      <w:r w:rsidR="00206B0B" w:rsidRPr="00335A21">
        <w:t>2</w:t>
      </w:r>
      <w:r w:rsidR="00811ACE" w:rsidRPr="00335A21">
        <w:t>.</w:t>
      </w:r>
      <w:r w:rsidR="00DE36B4" w:rsidRPr="00335A21">
        <w:t xml:space="preserve"> </w:t>
      </w:r>
    </w:p>
    <w:p w14:paraId="0579ACFB" w14:textId="7A6CDB35" w:rsidR="00BD0F45" w:rsidRPr="00335A21" w:rsidRDefault="003750F3" w:rsidP="00441972">
      <w:pPr>
        <w:pStyle w:val="SingleTxtG"/>
      </w:pPr>
      <w:r w:rsidRPr="00335A21">
        <w:t>16.</w:t>
      </w:r>
      <w:r w:rsidR="0013456E" w:rsidRPr="00335A21">
        <w:t>1.6</w:t>
      </w:r>
      <w:r w:rsidR="00BD0F45" w:rsidRPr="00335A21">
        <w:t>.2.</w:t>
      </w:r>
      <w:r w:rsidR="00BD0F45" w:rsidRPr="00335A21">
        <w:tab/>
      </w:r>
      <w:r w:rsidR="009C5AF0" w:rsidRPr="00335A21">
        <w:t>Vehicles of category N</w:t>
      </w:r>
      <w:r w:rsidR="00BD0F45" w:rsidRPr="00335A21">
        <w:t xml:space="preserve">1 with </w:t>
      </w:r>
      <w:proofErr w:type="gramStart"/>
      <w:r w:rsidR="00BD0F45" w:rsidRPr="00335A21">
        <w:t>a</w:t>
      </w:r>
      <w:proofErr w:type="gramEnd"/>
      <w:r w:rsidR="00BD0F45" w:rsidRPr="00335A21">
        <w:t xml:space="preserve"> R-point height above 700 mm: </w:t>
      </w:r>
      <w:r w:rsidR="00DE36B4" w:rsidRPr="00335A21">
        <w:t xml:space="preserve">paragraph </w:t>
      </w:r>
      <w:r w:rsidR="00D33AFF" w:rsidRPr="00335A21">
        <w:t>17.</w:t>
      </w:r>
      <w:r w:rsidR="0013456E" w:rsidRPr="00335A21">
        <w:t>4.</w:t>
      </w:r>
      <w:r w:rsidR="00B266C9" w:rsidRPr="00335A21">
        <w:t xml:space="preserve">  </w:t>
      </w:r>
    </w:p>
    <w:p w14:paraId="27EDD368" w14:textId="6552255F" w:rsidR="0013456E" w:rsidRPr="00335A21" w:rsidRDefault="0013456E" w:rsidP="00441972">
      <w:pPr>
        <w:pStyle w:val="SingleTxtG"/>
        <w:rPr>
          <w:strike/>
        </w:rPr>
      </w:pPr>
      <w:r w:rsidRPr="00335A21">
        <w:t>1</w:t>
      </w:r>
      <w:r w:rsidR="00BE1568" w:rsidRPr="00335A21">
        <w:t>6</w:t>
      </w:r>
      <w:r w:rsidRPr="00335A21">
        <w:t>.1.7.</w:t>
      </w:r>
      <w:r w:rsidRPr="00335A21">
        <w:tab/>
        <w:t xml:space="preserve">A summary of the tests to be performed in function of the vehicle categories can be found in Annex </w:t>
      </w:r>
      <w:r w:rsidR="00B729E0" w:rsidRPr="008174AA">
        <w:t>12</w:t>
      </w:r>
      <w:r w:rsidR="00B729E0" w:rsidRPr="00335A21">
        <w:t xml:space="preserve"> </w:t>
      </w:r>
    </w:p>
    <w:p w14:paraId="037B3CBB" w14:textId="77777777" w:rsidR="00400FA8" w:rsidRPr="00335A21" w:rsidRDefault="007F205A" w:rsidP="00400FA8">
      <w:pPr>
        <w:pStyle w:val="SingleTxtG"/>
        <w:rPr>
          <w:lang w:val="en-US"/>
        </w:rPr>
      </w:pPr>
      <w:r w:rsidRPr="00335A21">
        <w:t>16.2</w:t>
      </w:r>
      <w:r w:rsidR="00D33AFF" w:rsidRPr="00335A21">
        <w:t>.</w:t>
      </w:r>
      <w:r w:rsidR="00400FA8" w:rsidRPr="00335A21">
        <w:tab/>
      </w:r>
      <w:r w:rsidR="00400FA8" w:rsidRPr="00335A21">
        <w:rPr>
          <w:lang w:val="en-US"/>
        </w:rPr>
        <w:t xml:space="preserve">Position determination </w:t>
      </w:r>
    </w:p>
    <w:p w14:paraId="29D57527" w14:textId="55783C70" w:rsidR="00400FA8" w:rsidRPr="00335A21" w:rsidRDefault="006C6C59" w:rsidP="006C6C59">
      <w:pPr>
        <w:pStyle w:val="SingleTxtG"/>
      </w:pPr>
      <w:r w:rsidRPr="00335A21">
        <w:tab/>
      </w:r>
      <w:proofErr w:type="gramStart"/>
      <w:r w:rsidR="00400FA8" w:rsidRPr="00335A21">
        <w:t xml:space="preserve">If the </w:t>
      </w:r>
      <w:r w:rsidR="00C90F82" w:rsidRPr="00335A21">
        <w:t>AECS</w:t>
      </w:r>
      <w:r w:rsidR="00400FA8" w:rsidRPr="00335A21">
        <w:t xml:space="preserve"> is fitted, in accordance with paragraph 1.4.</w:t>
      </w:r>
      <w:proofErr w:type="gramEnd"/>
      <w:r w:rsidR="00400FA8" w:rsidRPr="00335A21">
        <w:t xml:space="preserve"> and not yet verified according to Part I of this Regulation, with GNSS receiver supporting at least three GNSS including GLONASS, Galileo and GPS, and is capable of reception and processing of SBAS signals, then the </w:t>
      </w:r>
      <w:r w:rsidR="00C90F82" w:rsidRPr="00335A21">
        <w:t>AECS</w:t>
      </w:r>
      <w:r w:rsidR="00400FA8" w:rsidRPr="00335A21">
        <w:t xml:space="preserve"> shall comply with the requirements of paragraphs </w:t>
      </w:r>
      <w:r w:rsidR="007F205A" w:rsidRPr="00335A21">
        <w:t>17.2.1 to</w:t>
      </w:r>
      <w:r w:rsidR="009F54BB">
        <w:t xml:space="preserve"> </w:t>
      </w:r>
      <w:r w:rsidR="0060231B" w:rsidRPr="0060231B">
        <w:t>1</w:t>
      </w:r>
      <w:r w:rsidR="009F54BB" w:rsidRPr="0060231B">
        <w:t>7.2.11.</w:t>
      </w:r>
    </w:p>
    <w:p w14:paraId="7CFC1AE0" w14:textId="77777777" w:rsidR="00400FA8" w:rsidRPr="00335A21" w:rsidRDefault="00C90F82" w:rsidP="006C6C59">
      <w:pPr>
        <w:pStyle w:val="SingleTxtG"/>
        <w:tabs>
          <w:tab w:val="clear" w:pos="2126"/>
        </w:tabs>
        <w:ind w:left="2127" w:firstLine="0"/>
      </w:pPr>
      <w:r w:rsidRPr="00335A21">
        <w:t>AECS</w:t>
      </w:r>
      <w:r w:rsidR="00400FA8" w:rsidRPr="00335A21">
        <w:t xml:space="preserve"> compliance with respect to positioning capabilities shall be demonstrated by performing test methods described in Annex</w:t>
      </w:r>
      <w:r w:rsidR="006C6C59" w:rsidRPr="00335A21">
        <w:t> 8</w:t>
      </w:r>
      <w:r w:rsidR="00400FA8" w:rsidRPr="00335A21">
        <w:t xml:space="preserve">: Test methods for the navigation module. </w:t>
      </w:r>
    </w:p>
    <w:p w14:paraId="6EA00F0A" w14:textId="77777777" w:rsidR="00E157C3" w:rsidRPr="00335A21" w:rsidRDefault="007F205A" w:rsidP="00E157C3">
      <w:pPr>
        <w:pStyle w:val="SingleTxtG"/>
        <w:tabs>
          <w:tab w:val="clear" w:pos="2126"/>
        </w:tabs>
        <w:rPr>
          <w:lang w:eastAsia="ja-JP"/>
        </w:rPr>
      </w:pPr>
      <w:r w:rsidRPr="00335A21">
        <w:t>16.3</w:t>
      </w:r>
      <w:r w:rsidR="00E157C3" w:rsidRPr="00335A21">
        <w:t>.</w:t>
      </w:r>
      <w:r w:rsidR="00E157C3" w:rsidRPr="00335A21">
        <w:tab/>
        <w:t>AECS control</w:t>
      </w:r>
    </w:p>
    <w:p w14:paraId="4B9CE96C" w14:textId="77777777" w:rsidR="00DE36B4" w:rsidRPr="00335A21" w:rsidRDefault="003750F3" w:rsidP="00DE36B4">
      <w:pPr>
        <w:pStyle w:val="SingleTxtG"/>
      </w:pPr>
      <w:r w:rsidRPr="00335A21">
        <w:t>16.</w:t>
      </w:r>
      <w:r w:rsidR="007F205A" w:rsidRPr="00335A21">
        <w:t>3</w:t>
      </w:r>
      <w:r w:rsidR="00DE36B4" w:rsidRPr="00335A21">
        <w:t>.1.</w:t>
      </w:r>
      <w:r w:rsidR="00DE36B4" w:rsidRPr="00335A21">
        <w:tab/>
        <w:t xml:space="preserve">The AECS control shall be installed such to comply with the relevant </w:t>
      </w:r>
      <w:r w:rsidR="007A5E4D" w:rsidRPr="00335A21">
        <w:t>requirements and transitional provisions</w:t>
      </w:r>
      <w:r w:rsidR="00DE36B4" w:rsidRPr="00335A21">
        <w:t xml:space="preserve"> </w:t>
      </w:r>
      <w:r w:rsidR="007F205A" w:rsidRPr="00335A21">
        <w:t>of Regulation No.121, 01 series of amendments or any later series of amendments.</w:t>
      </w:r>
    </w:p>
    <w:p w14:paraId="5DB3BC62" w14:textId="77777777" w:rsidR="00DE36B4" w:rsidRPr="00335A21" w:rsidRDefault="003750F3" w:rsidP="00DE36B4">
      <w:pPr>
        <w:pStyle w:val="SingleTxtG"/>
      </w:pPr>
      <w:r w:rsidRPr="00335A21">
        <w:t>16.</w:t>
      </w:r>
      <w:r w:rsidR="007F205A" w:rsidRPr="00335A21">
        <w:t>3</w:t>
      </w:r>
      <w:r w:rsidR="00DE36B4" w:rsidRPr="00335A21">
        <w:t>.2.</w:t>
      </w:r>
      <w:r w:rsidR="00DE36B4" w:rsidRPr="00335A21">
        <w:tab/>
        <w:t>The AECS</w:t>
      </w:r>
      <w:r w:rsidR="00DE36B4" w:rsidRPr="00335A21">
        <w:rPr>
          <w:b/>
        </w:rPr>
        <w:t xml:space="preserve"> </w:t>
      </w:r>
      <w:r w:rsidR="00DE36B4" w:rsidRPr="00335A21">
        <w:t>control shall be designed and/or placed in such a way that the risk of an inadvertent</w:t>
      </w:r>
      <w:r w:rsidR="00DE36B4" w:rsidRPr="00335A21">
        <w:rPr>
          <w:b/>
        </w:rPr>
        <w:t xml:space="preserve"> </w:t>
      </w:r>
      <w:r w:rsidR="00DE36B4" w:rsidRPr="00335A21">
        <w:t>activation is reduced.</w:t>
      </w:r>
    </w:p>
    <w:p w14:paraId="534EE7DF" w14:textId="77777777" w:rsidR="00DE36B4" w:rsidRPr="00335A21" w:rsidRDefault="003750F3" w:rsidP="00DE36B4">
      <w:pPr>
        <w:pStyle w:val="SingleTxtG"/>
      </w:pPr>
      <w:r w:rsidRPr="00335A21">
        <w:t>16.</w:t>
      </w:r>
      <w:r w:rsidR="007F205A" w:rsidRPr="00335A21">
        <w:t>3</w:t>
      </w:r>
      <w:r w:rsidR="00DE36B4" w:rsidRPr="00335A21">
        <w:t>.3.</w:t>
      </w:r>
      <w:r w:rsidR="00DE36B4" w:rsidRPr="00335A21">
        <w:rPr>
          <w:b/>
        </w:rPr>
        <w:tab/>
      </w:r>
      <w:r w:rsidR="00DE36B4" w:rsidRPr="00335A21">
        <w:t xml:space="preserve">If the AECS control is embedded into a multi-task display, its operation shall be possible with two deliberate actions or less.  </w:t>
      </w:r>
    </w:p>
    <w:p w14:paraId="3AFEF1FB" w14:textId="77777777" w:rsidR="002B7C93" w:rsidRPr="00837DBB" w:rsidRDefault="003750F3" w:rsidP="002B7C93">
      <w:pPr>
        <w:pStyle w:val="SingleTxtG"/>
      </w:pPr>
      <w:r w:rsidRPr="00335A21">
        <w:t>16.</w:t>
      </w:r>
      <w:r w:rsidR="007F205A" w:rsidRPr="00335A21">
        <w:t>3</w:t>
      </w:r>
      <w:r w:rsidR="00DE36B4" w:rsidRPr="00335A21">
        <w:t>.4.</w:t>
      </w:r>
      <w:r w:rsidR="00DE36B4" w:rsidRPr="00335A21">
        <w:rPr>
          <w:b/>
        </w:rPr>
        <w:tab/>
      </w:r>
      <w:r w:rsidR="00DE36B4" w:rsidRPr="00335A21">
        <w:t>If the AECS</w:t>
      </w:r>
      <w:r w:rsidR="00DE36B4" w:rsidRPr="00335A21">
        <w:rPr>
          <w:b/>
        </w:rPr>
        <w:t xml:space="preserve"> </w:t>
      </w:r>
      <w:r w:rsidR="00DE36B4" w:rsidRPr="00335A21">
        <w:t xml:space="preserve">control assessment is not part of the AECD approval per Part I of this regulation, </w:t>
      </w:r>
      <w:r w:rsidR="002B7C93" w:rsidRPr="00837DBB">
        <w:t xml:space="preserve">The </w:t>
      </w:r>
      <w:r w:rsidR="002B7C93" w:rsidRPr="00837DBB">
        <w:rPr>
          <w:b/>
        </w:rPr>
        <w:t xml:space="preserve">AECS </w:t>
      </w:r>
      <w:r w:rsidR="002B7C93" w:rsidRPr="00837DBB">
        <w:rPr>
          <w:strike/>
        </w:rPr>
        <w:t>emergency call</w:t>
      </w:r>
      <w:r w:rsidR="002B7C93" w:rsidRPr="00837DBB">
        <w:t xml:space="preserve"> control functionality shall be subject to </w:t>
      </w:r>
      <w:r w:rsidR="002B7C93" w:rsidRPr="00837DBB">
        <w:rPr>
          <w:b/>
        </w:rPr>
        <w:t xml:space="preserve">Annex 9, </w:t>
      </w:r>
      <w:r w:rsidR="002B7C93" w:rsidRPr="00837DBB">
        <w:t>paragraph </w:t>
      </w:r>
      <w:r w:rsidR="002B7C93" w:rsidRPr="00837DBB">
        <w:rPr>
          <w:b/>
        </w:rPr>
        <w:t>1.</w:t>
      </w:r>
      <w:r w:rsidR="002B7C93" w:rsidRPr="00837DBB">
        <w:t xml:space="preserve"> </w:t>
      </w:r>
      <w:r w:rsidR="002B7C93" w:rsidRPr="00837DBB">
        <w:rPr>
          <w:strike/>
        </w:rPr>
        <w:t>17.5.</w:t>
      </w:r>
    </w:p>
    <w:p w14:paraId="152241E9" w14:textId="39F65A9C" w:rsidR="00900F86" w:rsidRDefault="00900F86" w:rsidP="00DE36B4">
      <w:pPr>
        <w:pStyle w:val="SingleTxtG"/>
      </w:pPr>
    </w:p>
    <w:p w14:paraId="1B616882" w14:textId="1103083B" w:rsidR="00E371FB" w:rsidRPr="004F404C" w:rsidRDefault="00E371FB" w:rsidP="00DE36B4">
      <w:pPr>
        <w:pStyle w:val="SingleTxtG"/>
      </w:pPr>
      <w:r>
        <w:rPr>
          <w:b/>
        </w:rPr>
        <w:t>16.3.5.</w:t>
      </w:r>
      <w:r>
        <w:rPr>
          <w:b/>
        </w:rPr>
        <w:tab/>
      </w:r>
      <w:r w:rsidRPr="004F404C">
        <w:rPr>
          <w:strike/>
        </w:rPr>
        <w:t>Any switch which deactivates automatic AECD function shall be prohibited in the vehicle. However, for the purpose of maintenance and repair of the vehicle, a temporary deactivating function can be permitted, and AECD deactivation shall be permitted only according the manufacturer’s specific process/protocol.</w:t>
      </w:r>
    </w:p>
    <w:p w14:paraId="62AD9A7C" w14:textId="6633B775" w:rsidR="00434633" w:rsidRPr="004F404C" w:rsidRDefault="00434633" w:rsidP="00DE36B4">
      <w:pPr>
        <w:pStyle w:val="SingleTxtG"/>
        <w:rPr>
          <w:b/>
        </w:rPr>
      </w:pPr>
      <w:r w:rsidRPr="004F404C">
        <w:rPr>
          <w:b/>
        </w:rPr>
        <w:tab/>
        <w:t>It shall not be</w:t>
      </w:r>
      <w:r w:rsidR="00467194">
        <w:rPr>
          <w:b/>
        </w:rPr>
        <w:t xml:space="preserve"> possible to deactivate the AECS</w:t>
      </w:r>
      <w:r w:rsidRPr="004F404C">
        <w:rPr>
          <w:b/>
        </w:rPr>
        <w:t xml:space="preserve"> by the means of HMI. A temporary deactivation function shall be permitted for the purpose of maintenance and repair.</w:t>
      </w:r>
    </w:p>
    <w:p w14:paraId="5E4750B3" w14:textId="2EBD3932" w:rsidR="004B7507" w:rsidRPr="00335A21" w:rsidRDefault="003750F3" w:rsidP="004B7507">
      <w:pPr>
        <w:pStyle w:val="SingleTxtG"/>
        <w:tabs>
          <w:tab w:val="clear" w:pos="2126"/>
          <w:tab w:val="left" w:pos="2127"/>
        </w:tabs>
        <w:ind w:left="1134" w:firstLine="1"/>
        <w:rPr>
          <w:lang w:val="en-US"/>
        </w:rPr>
      </w:pPr>
      <w:r w:rsidRPr="00335A21">
        <w:t>16.</w:t>
      </w:r>
      <w:r w:rsidR="007F205A" w:rsidRPr="00335A21">
        <w:t>4</w:t>
      </w:r>
      <w:r w:rsidR="00C40074" w:rsidRPr="00335A21">
        <w:t>.</w:t>
      </w:r>
      <w:r w:rsidR="00975BE0" w:rsidRPr="00335A21">
        <w:rPr>
          <w:b/>
        </w:rPr>
        <w:tab/>
      </w:r>
      <w:r w:rsidR="00897491" w:rsidRPr="00335A21">
        <w:rPr>
          <w:lang w:val="en-US"/>
        </w:rPr>
        <w:t xml:space="preserve">AECS </w:t>
      </w:r>
      <w:r w:rsidR="004B7507" w:rsidRPr="00335A21">
        <w:rPr>
          <w:lang w:val="en-US"/>
        </w:rPr>
        <w:t>information and warning signal</w:t>
      </w:r>
    </w:p>
    <w:p w14:paraId="70EFC0AF" w14:textId="3DE40BA4" w:rsidR="004B7507" w:rsidRPr="004F404C" w:rsidRDefault="004B7507" w:rsidP="004B7507">
      <w:pPr>
        <w:tabs>
          <w:tab w:val="left" w:pos="2126"/>
        </w:tabs>
        <w:spacing w:after="120"/>
        <w:ind w:left="2126" w:right="1134" w:firstLine="1"/>
        <w:jc w:val="both"/>
      </w:pPr>
      <w:r w:rsidRPr="00335A21">
        <w:rPr>
          <w:lang w:val="en-US"/>
        </w:rPr>
        <w:t xml:space="preserve">The following provisions </w:t>
      </w:r>
      <w:r w:rsidR="00247C1F" w:rsidRPr="00335A21">
        <w:t xml:space="preserve">are applicable if the </w:t>
      </w:r>
      <w:r w:rsidR="00897491" w:rsidRPr="00335A21">
        <w:rPr>
          <w:lang w:val="en-US"/>
        </w:rPr>
        <w:t xml:space="preserve">AECS </w:t>
      </w:r>
      <w:r w:rsidR="004F2DAE" w:rsidRPr="00335A21">
        <w:t>information and/or</w:t>
      </w:r>
      <w:r w:rsidR="004F2DAE" w:rsidRPr="00335A21">
        <w:rPr>
          <w:b/>
        </w:rPr>
        <w:t xml:space="preserve"> </w:t>
      </w:r>
      <w:r w:rsidR="00247C1F" w:rsidRPr="00335A21">
        <w:t>warning signal verification is not part of the approval of an AECD per Part I of this regulation</w:t>
      </w:r>
      <w:r w:rsidR="00247C1F" w:rsidRPr="00335A21">
        <w:rPr>
          <w:b/>
        </w:rPr>
        <w:t xml:space="preserve"> </w:t>
      </w:r>
      <w:r w:rsidR="00247C1F" w:rsidRPr="004F404C">
        <w:rPr>
          <w:strike/>
        </w:rPr>
        <w:t>and shall be verified by compliance with the provisions of paragraph</w:t>
      </w:r>
      <w:r w:rsidR="00DC7EA0" w:rsidRPr="004F404C">
        <w:rPr>
          <w:strike/>
        </w:rPr>
        <w:t> </w:t>
      </w:r>
      <w:r w:rsidR="00F21B5C" w:rsidRPr="004F404C">
        <w:rPr>
          <w:strike/>
        </w:rPr>
        <w:t>17.5</w:t>
      </w:r>
      <w:r w:rsidR="00247C1F" w:rsidRPr="004F404C">
        <w:rPr>
          <w:strike/>
        </w:rPr>
        <w:t>.</w:t>
      </w:r>
    </w:p>
    <w:p w14:paraId="38BFFBBA" w14:textId="77777777" w:rsidR="00247C1F" w:rsidRPr="00335A21" w:rsidRDefault="003750F3" w:rsidP="00247C1F">
      <w:pPr>
        <w:spacing w:after="120"/>
        <w:ind w:left="2127" w:right="1134" w:hanging="992"/>
        <w:jc w:val="both"/>
      </w:pPr>
      <w:r w:rsidRPr="00335A21">
        <w:t>16.</w:t>
      </w:r>
      <w:r w:rsidR="007F205A" w:rsidRPr="00335A21">
        <w:t>4</w:t>
      </w:r>
      <w:r w:rsidR="00247C1F" w:rsidRPr="00335A21">
        <w:t>.1.</w:t>
      </w:r>
      <w:r w:rsidR="00247C1F" w:rsidRPr="00335A21">
        <w:rPr>
          <w:b/>
        </w:rPr>
        <w:tab/>
      </w:r>
      <w:r w:rsidR="00247C1F" w:rsidRPr="00335A21">
        <w:t>The AECS information and/or warning signal shall be installed such to comply with the relevant installation re</w:t>
      </w:r>
      <w:r w:rsidR="007F205A" w:rsidRPr="00335A21">
        <w:t>quirements of Regulation No.121, 01 series of amendments or any later series of amendments.</w:t>
      </w:r>
    </w:p>
    <w:p w14:paraId="3828D5AE" w14:textId="22FD473C" w:rsidR="004B7507" w:rsidRPr="00335A21" w:rsidRDefault="003750F3" w:rsidP="004B7507">
      <w:pPr>
        <w:spacing w:after="120"/>
        <w:ind w:left="2127" w:right="1134" w:hanging="992"/>
        <w:jc w:val="both"/>
        <w:rPr>
          <w:lang w:val="en-US"/>
        </w:rPr>
      </w:pPr>
      <w:r w:rsidRPr="00335A21">
        <w:t>16</w:t>
      </w:r>
      <w:r w:rsidR="007F205A" w:rsidRPr="00335A21">
        <w:t>.4</w:t>
      </w:r>
      <w:r w:rsidR="00247C1F" w:rsidRPr="00335A21">
        <w:t>.2.</w:t>
      </w:r>
      <w:r w:rsidR="007F205A" w:rsidRPr="00335A21">
        <w:rPr>
          <w:b/>
          <w:lang w:val="en-US"/>
        </w:rPr>
        <w:tab/>
      </w:r>
      <w:r w:rsidR="004A69FE" w:rsidRPr="00335A21">
        <w:rPr>
          <w:lang w:val="en-US"/>
        </w:rPr>
        <w:t>The following information</w:t>
      </w:r>
      <w:r w:rsidR="004B7507" w:rsidRPr="00335A21">
        <w:rPr>
          <w:lang w:val="en-US"/>
        </w:rPr>
        <w:t xml:space="preserve"> shall be provided regarding the status of the </w:t>
      </w:r>
      <w:r w:rsidR="00116053" w:rsidRPr="00335A21">
        <w:rPr>
          <w:lang w:val="en-US"/>
        </w:rPr>
        <w:t xml:space="preserve">emergency call transaction </w:t>
      </w:r>
      <w:r w:rsidR="004B7507" w:rsidRPr="00335A21">
        <w:rPr>
          <w:lang w:val="en-US"/>
        </w:rPr>
        <w:t xml:space="preserve">when the </w:t>
      </w:r>
      <w:r w:rsidR="001E443E" w:rsidRPr="00335A21">
        <w:rPr>
          <w:lang w:val="en-US"/>
        </w:rPr>
        <w:t>AECS</w:t>
      </w:r>
      <w:r w:rsidR="004B7507" w:rsidRPr="00335A21">
        <w:rPr>
          <w:lang w:val="en-US"/>
        </w:rPr>
        <w:t xml:space="preserve"> is automatically or manu</w:t>
      </w:r>
      <w:r w:rsidR="004A69FE" w:rsidRPr="00335A21">
        <w:rPr>
          <w:lang w:val="en-US"/>
        </w:rPr>
        <w:t>ally activated:</w:t>
      </w:r>
    </w:p>
    <w:p w14:paraId="119A3627" w14:textId="77777777" w:rsidR="004A69FE" w:rsidRPr="00335A21" w:rsidRDefault="004A69FE" w:rsidP="00A96E2E">
      <w:pPr>
        <w:pStyle w:val="SingleTxtG"/>
        <w:numPr>
          <w:ilvl w:val="0"/>
          <w:numId w:val="33"/>
        </w:numPr>
        <w:ind w:left="2552"/>
        <w:rPr>
          <w:lang w:val="en-US"/>
        </w:rPr>
      </w:pPr>
      <w:r w:rsidRPr="00335A21">
        <w:rPr>
          <w:lang w:val="en-US"/>
        </w:rPr>
        <w:t>system is processing (</w:t>
      </w:r>
      <w:proofErr w:type="spellStart"/>
      <w:r w:rsidRPr="00335A21">
        <w:rPr>
          <w:lang w:val="en-US"/>
        </w:rPr>
        <w:t>ecall</w:t>
      </w:r>
      <w:proofErr w:type="spellEnd"/>
      <w:r w:rsidRPr="00335A21">
        <w:rPr>
          <w:lang w:val="en-US"/>
        </w:rPr>
        <w:t xml:space="preserve"> is triggered, connection is being set up, data transmission is in progress or completed, or voice call is in progress)</w:t>
      </w:r>
    </w:p>
    <w:p w14:paraId="641C23A6" w14:textId="77777777" w:rsidR="004A69FE" w:rsidRDefault="004A69FE" w:rsidP="00A96E2E">
      <w:pPr>
        <w:pStyle w:val="SingleTxtG"/>
        <w:numPr>
          <w:ilvl w:val="0"/>
          <w:numId w:val="33"/>
        </w:numPr>
        <w:ind w:left="2552"/>
        <w:rPr>
          <w:lang w:val="en-US"/>
        </w:rPr>
      </w:pPr>
      <w:r w:rsidRPr="00335A21">
        <w:rPr>
          <w:lang w:val="en-US"/>
        </w:rPr>
        <w:t>transmission failed (connection failed or data transmission failed)</w:t>
      </w:r>
    </w:p>
    <w:p w14:paraId="6424184E" w14:textId="6E0C6B70" w:rsidR="00D86ADF" w:rsidRPr="004F404C" w:rsidRDefault="00D86ADF" w:rsidP="00D86ADF">
      <w:pPr>
        <w:pStyle w:val="SingleTxtG"/>
        <w:ind w:left="2192" w:firstLine="0"/>
        <w:rPr>
          <w:b/>
          <w:lang w:val="en-US"/>
        </w:rPr>
      </w:pPr>
      <w:r w:rsidRPr="004F404C">
        <w:rPr>
          <w:b/>
          <w:lang w:val="en-US"/>
        </w:rPr>
        <w:t xml:space="preserve">This </w:t>
      </w:r>
      <w:r w:rsidRPr="004F404C">
        <w:rPr>
          <w:b/>
        </w:rPr>
        <w:t>shall be verified by compliance with the provisions of Annex 9, respectively paragraph 1 and 2</w:t>
      </w:r>
      <w:r w:rsidR="004F404C">
        <w:rPr>
          <w:b/>
        </w:rPr>
        <w:t>.</w:t>
      </w:r>
    </w:p>
    <w:p w14:paraId="5864E074" w14:textId="77777777" w:rsidR="004E1758" w:rsidRDefault="009F45F5" w:rsidP="00DC7EA0">
      <w:pPr>
        <w:pStyle w:val="SingleTxtG"/>
        <w:rPr>
          <w:lang w:val="en-US"/>
        </w:rPr>
      </w:pPr>
      <w:r w:rsidRPr="00335A21">
        <w:t>16</w:t>
      </w:r>
      <w:r w:rsidR="001E443E" w:rsidRPr="00335A21">
        <w:rPr>
          <w:lang w:val="en-US"/>
        </w:rPr>
        <w:t>.</w:t>
      </w:r>
      <w:r w:rsidR="007F205A" w:rsidRPr="00335A21">
        <w:rPr>
          <w:lang w:val="en-US"/>
        </w:rPr>
        <w:t>4</w:t>
      </w:r>
      <w:r w:rsidR="001E443E" w:rsidRPr="00335A21">
        <w:rPr>
          <w:lang w:val="en-US"/>
        </w:rPr>
        <w:t>.3.</w:t>
      </w:r>
      <w:r w:rsidR="004B7507" w:rsidRPr="00335A21">
        <w:rPr>
          <w:lang w:val="en-US"/>
        </w:rPr>
        <w:tab/>
      </w:r>
      <w:r w:rsidR="00616A97" w:rsidRPr="00335A21">
        <w:rPr>
          <w:lang w:val="en-US"/>
        </w:rPr>
        <w:t>A warning signal shall be provided in case of AECD internal malfunction. Visual indication of the AECD malfunction shall be displayed while the failure is present. It may be cancelled temporarily, but shall be repeated wh</w:t>
      </w:r>
      <w:r w:rsidR="008B590A" w:rsidRPr="00335A21">
        <w:rPr>
          <w:lang w:val="en-US"/>
        </w:rPr>
        <w:t xml:space="preserve">enever the </w:t>
      </w:r>
      <w:r w:rsidR="002B1F83" w:rsidRPr="00335A21">
        <w:rPr>
          <w:lang w:val="en-US"/>
        </w:rPr>
        <w:t>ignition or the vehicle master control switch is being activated (whatever applicable).</w:t>
      </w:r>
    </w:p>
    <w:p w14:paraId="5268E39A" w14:textId="6358F895" w:rsidR="00840922" w:rsidRPr="00ED1B58" w:rsidRDefault="007F205A" w:rsidP="00313F54">
      <w:pPr>
        <w:pStyle w:val="SingleTxtG"/>
      </w:pPr>
      <w:r w:rsidRPr="008A4995">
        <w:t>16.4</w:t>
      </w:r>
      <w:r w:rsidR="00225EAE" w:rsidRPr="008A4995">
        <w:t>.3.1.</w:t>
      </w:r>
      <w:r w:rsidR="00840922" w:rsidRPr="008A4995">
        <w:tab/>
      </w:r>
      <w:r w:rsidR="00840922" w:rsidRPr="004F404C">
        <w:rPr>
          <w:bCs/>
          <w:iCs/>
          <w:strike/>
        </w:rPr>
        <w:t xml:space="preserve">The manufacturer shall provide a statement which explains </w:t>
      </w:r>
      <w:r w:rsidRPr="004F404C">
        <w:rPr>
          <w:bCs/>
          <w:iCs/>
          <w:strike/>
        </w:rPr>
        <w:t xml:space="preserve">the </w:t>
      </w:r>
      <w:r w:rsidR="00840922" w:rsidRPr="004F404C">
        <w:rPr>
          <w:bCs/>
          <w:iCs/>
          <w:strike/>
        </w:rPr>
        <w:t>malfunction indication</w:t>
      </w:r>
      <w:r w:rsidR="00384857" w:rsidRPr="004F404C">
        <w:rPr>
          <w:bCs/>
          <w:iCs/>
          <w:strike/>
        </w:rPr>
        <w:t xml:space="preserve"> strategy of the AECS</w:t>
      </w:r>
      <w:r w:rsidR="00840922" w:rsidRPr="004F404C">
        <w:rPr>
          <w:bCs/>
          <w:iCs/>
          <w:strike/>
        </w:rPr>
        <w:t xml:space="preserve"> system</w:t>
      </w:r>
      <w:r w:rsidR="00840922" w:rsidRPr="004F404C">
        <w:rPr>
          <w:bCs/>
          <w:iCs/>
        </w:rPr>
        <w:t>.</w:t>
      </w:r>
    </w:p>
    <w:p w14:paraId="48154C50" w14:textId="2E3CFD42" w:rsidR="00DC7EA0" w:rsidRPr="00335A21" w:rsidRDefault="00DC7EA0" w:rsidP="00DC7EA0">
      <w:pPr>
        <w:ind w:left="2127" w:right="1134"/>
        <w:jc w:val="both"/>
        <w:rPr>
          <w:bCs/>
          <w:iCs/>
        </w:rPr>
      </w:pPr>
      <w:r w:rsidRPr="00335A21">
        <w:rPr>
          <w:bCs/>
          <w:iCs/>
        </w:rPr>
        <w:t xml:space="preserve">The manufacturer shall provide the type-approval authority with an explanation and technical documentation which shows, in overall terms, how </w:t>
      </w:r>
      <w:r w:rsidR="00B15644" w:rsidRPr="004F404C">
        <w:rPr>
          <w:b/>
          <w:bCs/>
          <w:iCs/>
        </w:rPr>
        <w:t>the malfunction indication strategy</w:t>
      </w:r>
      <w:r w:rsidR="00B15644" w:rsidRPr="004F404C">
        <w:rPr>
          <w:bCs/>
          <w:iCs/>
        </w:rPr>
        <w:t xml:space="preserve"> </w:t>
      </w:r>
      <w:r w:rsidR="00B15644" w:rsidRPr="004F404C">
        <w:rPr>
          <w:bCs/>
          <w:iCs/>
          <w:strike/>
        </w:rPr>
        <w:t>this</w:t>
      </w:r>
      <w:r w:rsidR="00B15644" w:rsidRPr="004F404C">
        <w:rPr>
          <w:bCs/>
          <w:iCs/>
        </w:rPr>
        <w:t xml:space="preserve"> </w:t>
      </w:r>
      <w:r w:rsidRPr="00335A21">
        <w:rPr>
          <w:bCs/>
          <w:iCs/>
        </w:rPr>
        <w:t xml:space="preserve">is achieved. This documentation shall be maintained by the manufacturer and shall be made open for inspection by the technical service at the time of the type approval. </w:t>
      </w:r>
    </w:p>
    <w:p w14:paraId="741D8495" w14:textId="77777777" w:rsidR="00DC7EA0" w:rsidRPr="00335A21" w:rsidRDefault="00DC7EA0" w:rsidP="00DC7EA0">
      <w:pPr>
        <w:ind w:left="2127" w:right="1134"/>
        <w:jc w:val="both"/>
        <w:rPr>
          <w:b/>
          <w:bCs/>
          <w:iCs/>
        </w:rPr>
      </w:pPr>
    </w:p>
    <w:p w14:paraId="29634437" w14:textId="6D8296E1" w:rsidR="00A63F80" w:rsidRPr="00335A21" w:rsidRDefault="00A63F80" w:rsidP="00A63F80">
      <w:pPr>
        <w:ind w:left="2127" w:right="1134"/>
        <w:jc w:val="both"/>
        <w:rPr>
          <w:bCs/>
          <w:iCs/>
        </w:rPr>
      </w:pPr>
      <w:r w:rsidRPr="00335A21">
        <w:rPr>
          <w:bCs/>
          <w:iCs/>
        </w:rPr>
        <w:t xml:space="preserve">This </w:t>
      </w:r>
      <w:r w:rsidR="00313F54" w:rsidRPr="004F404C">
        <w:rPr>
          <w:bCs/>
          <w:iCs/>
        </w:rPr>
        <w:t>shall</w:t>
      </w:r>
      <w:r w:rsidRPr="008174AA">
        <w:rPr>
          <w:bCs/>
          <w:iCs/>
        </w:rPr>
        <w:t xml:space="preserve"> </w:t>
      </w:r>
      <w:r w:rsidRPr="00335A21">
        <w:rPr>
          <w:bCs/>
          <w:iCs/>
        </w:rPr>
        <w:t>at least cover the following items:</w:t>
      </w:r>
    </w:p>
    <w:p w14:paraId="14C84474" w14:textId="45E324DB" w:rsidR="00A63F80" w:rsidRPr="008174AA" w:rsidRDefault="00A63F80" w:rsidP="004F404C">
      <w:pPr>
        <w:spacing w:after="240"/>
        <w:ind w:right="1134"/>
        <w:jc w:val="both"/>
      </w:pPr>
    </w:p>
    <w:tbl>
      <w:tblPr>
        <w:tblW w:w="9776" w:type="dxa"/>
        <w:tblLayout w:type="fixed"/>
        <w:tblLook w:val="04A0" w:firstRow="1" w:lastRow="0" w:firstColumn="1" w:lastColumn="0" w:noHBand="0" w:noVBand="1"/>
      </w:tblPr>
      <w:tblGrid>
        <w:gridCol w:w="2405"/>
        <w:gridCol w:w="2552"/>
        <w:gridCol w:w="4819"/>
      </w:tblGrid>
      <w:tr w:rsidR="00A4534B" w:rsidRPr="00335A21" w14:paraId="36E2E5C6" w14:textId="77777777" w:rsidTr="001B1C27">
        <w:trPr>
          <w:trHeight w:val="645"/>
          <w:tblHeader/>
        </w:trPr>
        <w:tc>
          <w:tcPr>
            <w:tcW w:w="495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B0A2224" w14:textId="77777777" w:rsidR="00A4534B" w:rsidRPr="008174AA" w:rsidRDefault="00A4534B" w:rsidP="008174AA">
            <w:pPr>
              <w:suppressAutoHyphens w:val="0"/>
              <w:spacing w:line="240" w:lineRule="auto"/>
              <w:jc w:val="center"/>
              <w:rPr>
                <w:rFonts w:eastAsia="Times New Roman"/>
                <w:b/>
                <w:bCs/>
                <w:sz w:val="22"/>
                <w:szCs w:val="22"/>
                <w:lang w:eastAsia="en-GB"/>
              </w:rPr>
            </w:pPr>
            <w:r w:rsidRPr="008174AA">
              <w:rPr>
                <w:rFonts w:eastAsia="Times New Roman"/>
                <w:b/>
                <w:bCs/>
                <w:sz w:val="22"/>
                <w:szCs w:val="22"/>
                <w:lang w:eastAsia="en-GB"/>
              </w:rPr>
              <w:t>ITEM</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ECC83A3" w14:textId="77777777" w:rsidR="00A4534B" w:rsidRPr="00045B60" w:rsidRDefault="00A4534B" w:rsidP="001B1C27">
            <w:pPr>
              <w:suppressAutoHyphens w:val="0"/>
              <w:spacing w:line="240" w:lineRule="auto"/>
              <w:jc w:val="center"/>
              <w:rPr>
                <w:rFonts w:eastAsia="Times New Roman"/>
                <w:b/>
                <w:bCs/>
                <w:sz w:val="22"/>
                <w:szCs w:val="22"/>
                <w:lang w:eastAsia="en-GB"/>
              </w:rPr>
            </w:pPr>
            <w:r w:rsidRPr="00045B60">
              <w:rPr>
                <w:rFonts w:eastAsia="Times New Roman"/>
                <w:b/>
                <w:bCs/>
                <w:sz w:val="22"/>
                <w:szCs w:val="22"/>
                <w:lang w:eastAsia="en-GB"/>
              </w:rPr>
              <w:t xml:space="preserve">Comments </w:t>
            </w:r>
          </w:p>
        </w:tc>
      </w:tr>
      <w:tr w:rsidR="00A4534B" w:rsidRPr="00335A21" w14:paraId="00F2818B" w14:textId="77777777" w:rsidTr="001B1C27">
        <w:trPr>
          <w:trHeight w:val="645"/>
          <w:tblHeader/>
        </w:trPr>
        <w:tc>
          <w:tcPr>
            <w:tcW w:w="2405"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3995A396" w14:textId="77777777" w:rsidR="00A4534B" w:rsidRPr="00045B60" w:rsidRDefault="00A4534B" w:rsidP="001B1C27">
            <w:pPr>
              <w:suppressAutoHyphens w:val="0"/>
              <w:spacing w:line="240" w:lineRule="auto"/>
              <w:jc w:val="center"/>
              <w:rPr>
                <w:rFonts w:eastAsia="Times New Roman"/>
                <w:b/>
                <w:bCs/>
                <w:sz w:val="22"/>
                <w:szCs w:val="22"/>
                <w:lang w:eastAsia="en-GB"/>
              </w:rPr>
            </w:pPr>
            <w:r w:rsidRPr="00335A21">
              <w:rPr>
                <w:rFonts w:eastAsia="Times New Roman"/>
                <w:b/>
                <w:bCs/>
                <w:sz w:val="22"/>
                <w:szCs w:val="22"/>
                <w:lang w:eastAsia="en-GB"/>
              </w:rPr>
              <w:t>Component</w:t>
            </w:r>
          </w:p>
        </w:tc>
        <w:tc>
          <w:tcPr>
            <w:tcW w:w="2552" w:type="dxa"/>
            <w:tcBorders>
              <w:top w:val="nil"/>
              <w:left w:val="nil"/>
              <w:bottom w:val="single" w:sz="4" w:space="0" w:color="auto"/>
              <w:right w:val="single" w:sz="4" w:space="0" w:color="auto"/>
            </w:tcBorders>
            <w:shd w:val="clear" w:color="auto" w:fill="95B3D7" w:themeFill="accent1" w:themeFillTint="99"/>
            <w:vAlign w:val="center"/>
            <w:hideMark/>
          </w:tcPr>
          <w:p w14:paraId="3CB19659" w14:textId="77777777" w:rsidR="00A4534B" w:rsidRPr="00045B60" w:rsidRDefault="00A4534B" w:rsidP="001B1C27">
            <w:pPr>
              <w:suppressAutoHyphens w:val="0"/>
              <w:spacing w:line="240" w:lineRule="auto"/>
              <w:jc w:val="center"/>
              <w:rPr>
                <w:rFonts w:eastAsia="Times New Roman"/>
                <w:b/>
                <w:bCs/>
                <w:sz w:val="22"/>
                <w:szCs w:val="22"/>
                <w:lang w:eastAsia="en-GB"/>
              </w:rPr>
            </w:pPr>
            <w:r w:rsidRPr="00045B60">
              <w:rPr>
                <w:rFonts w:eastAsia="Times New Roman"/>
                <w:b/>
                <w:bCs/>
                <w:sz w:val="22"/>
                <w:szCs w:val="22"/>
                <w:lang w:eastAsia="en-GB"/>
              </w:rPr>
              <w:t>Failure type</w:t>
            </w: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3E19A8B" w14:textId="77777777" w:rsidR="00A4534B" w:rsidRPr="00045B60" w:rsidRDefault="00A4534B" w:rsidP="001B1C27">
            <w:pPr>
              <w:suppressAutoHyphens w:val="0"/>
              <w:spacing w:line="240" w:lineRule="auto"/>
              <w:rPr>
                <w:rFonts w:eastAsia="Times New Roman"/>
                <w:b/>
                <w:bCs/>
                <w:sz w:val="22"/>
                <w:szCs w:val="22"/>
                <w:lang w:eastAsia="en-GB"/>
              </w:rPr>
            </w:pPr>
          </w:p>
        </w:tc>
      </w:tr>
      <w:tr w:rsidR="00A4534B" w:rsidRPr="00335A21" w14:paraId="282CB669" w14:textId="77777777" w:rsidTr="001B1C27">
        <w:trPr>
          <w:trHeight w:val="11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606A10" w14:textId="77777777" w:rsidR="00A4534B" w:rsidRPr="008174AA" w:rsidRDefault="00A4534B" w:rsidP="001B1C27">
            <w:pPr>
              <w:suppressAutoHyphens w:val="0"/>
              <w:spacing w:line="240" w:lineRule="auto"/>
              <w:rPr>
                <w:rFonts w:eastAsia="Times New Roman"/>
                <w:lang w:eastAsia="en-GB"/>
              </w:rPr>
            </w:pPr>
            <w:r w:rsidRPr="008174AA">
              <w:rPr>
                <w:rFonts w:eastAsia="Times New Roman"/>
                <w:lang w:eastAsia="en-GB"/>
              </w:rPr>
              <w:t>AECD Control Unit</w:t>
            </w:r>
          </w:p>
        </w:tc>
        <w:tc>
          <w:tcPr>
            <w:tcW w:w="2552" w:type="dxa"/>
            <w:tcBorders>
              <w:top w:val="nil"/>
              <w:left w:val="nil"/>
              <w:bottom w:val="single" w:sz="4" w:space="0" w:color="auto"/>
              <w:right w:val="single" w:sz="4" w:space="0" w:color="auto"/>
            </w:tcBorders>
            <w:shd w:val="clear" w:color="auto" w:fill="auto"/>
            <w:vAlign w:val="center"/>
            <w:hideMark/>
          </w:tcPr>
          <w:p w14:paraId="77D1ED55" w14:textId="77777777" w:rsidR="00A4534B" w:rsidRPr="008174AA" w:rsidRDefault="00A4534B" w:rsidP="001B1C27">
            <w:pPr>
              <w:suppressAutoHyphens w:val="0"/>
              <w:spacing w:line="240" w:lineRule="auto"/>
              <w:jc w:val="center"/>
              <w:rPr>
                <w:rFonts w:eastAsia="Times New Roman"/>
                <w:lang w:eastAsia="en-GB"/>
              </w:rPr>
            </w:pPr>
            <w:r w:rsidRPr="008174AA">
              <w:rPr>
                <w:rFonts w:eastAsia="Times New Roman"/>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4B8AD57B" w14:textId="77777777" w:rsidR="00A4534B" w:rsidRPr="008174AA" w:rsidRDefault="00A4534B" w:rsidP="001B1C27">
            <w:pPr>
              <w:suppressAutoHyphens w:val="0"/>
              <w:spacing w:line="240" w:lineRule="auto"/>
              <w:rPr>
                <w:rFonts w:eastAsia="Times New Roman"/>
                <w:lang w:eastAsia="en-GB"/>
              </w:rPr>
            </w:pPr>
            <w:r w:rsidRPr="008174AA">
              <w:rPr>
                <w:rFonts w:eastAsia="Times New Roman"/>
                <w:lang w:eastAsia="en-GB"/>
              </w:rPr>
              <w:t>Internal failure = e.g. hardware failure, watch-dog, software checksum, software image integrity, …</w:t>
            </w:r>
          </w:p>
        </w:tc>
      </w:tr>
      <w:tr w:rsidR="00A4534B" w:rsidRPr="00335A21" w14:paraId="5CD05290" w14:textId="77777777" w:rsidTr="001B1C27">
        <w:trPr>
          <w:trHeight w:val="160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65EB51B" w14:textId="77777777" w:rsidR="00A4534B" w:rsidRPr="008174AA" w:rsidRDefault="00A4534B" w:rsidP="001B1C27">
            <w:pPr>
              <w:suppressAutoHyphens w:val="0"/>
              <w:spacing w:line="240" w:lineRule="auto"/>
              <w:ind w:right="-108"/>
              <w:rPr>
                <w:rFonts w:eastAsia="Times New Roman"/>
                <w:lang w:eastAsia="en-GB"/>
              </w:rPr>
            </w:pPr>
            <w:r w:rsidRPr="008174AA">
              <w:rPr>
                <w:rFonts w:eastAsia="Times New Roman"/>
                <w:bCs/>
                <w:lang w:eastAsia="en-GB"/>
              </w:rPr>
              <w:t>Mobile</w:t>
            </w:r>
            <w:r w:rsidRPr="008174AA">
              <w:rPr>
                <w:rFonts w:eastAsia="Times New Roman"/>
                <w:lang w:eastAsia="en-GB"/>
              </w:rPr>
              <w:t xml:space="preserv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0A56BA48" w14:textId="77777777" w:rsidR="00A4534B" w:rsidRPr="008174AA" w:rsidRDefault="00A4534B" w:rsidP="001B1C27">
            <w:pPr>
              <w:suppressAutoHyphens w:val="0"/>
              <w:spacing w:line="240" w:lineRule="auto"/>
              <w:jc w:val="center"/>
              <w:rPr>
                <w:rFonts w:eastAsia="Times New Roman"/>
                <w:lang w:eastAsia="en-GB"/>
              </w:rPr>
            </w:pPr>
            <w:r w:rsidRPr="008174AA">
              <w:rPr>
                <w:rFonts w:eastAsia="Times New Roman"/>
                <w:lang w:eastAsia="en-GB"/>
              </w:rPr>
              <w:t xml:space="preserve">Electrical connection / </w:t>
            </w:r>
            <w:r w:rsidRPr="008174AA">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hideMark/>
          </w:tcPr>
          <w:p w14:paraId="3C351E18" w14:textId="77777777" w:rsidR="00A4534B" w:rsidRPr="008174AA" w:rsidRDefault="00A4534B" w:rsidP="001B1C27">
            <w:pPr>
              <w:suppressAutoHyphens w:val="0"/>
              <w:spacing w:line="240" w:lineRule="auto"/>
              <w:rPr>
                <w:rFonts w:eastAsia="Times New Roman"/>
                <w:bCs/>
                <w:lang w:eastAsia="en-GB"/>
              </w:rPr>
            </w:pPr>
            <w:r w:rsidRPr="008174AA">
              <w:rPr>
                <w:rFonts w:eastAsia="Times New Roman"/>
                <w:bCs/>
                <w:lang w:eastAsia="en-GB"/>
              </w:rPr>
              <w:t xml:space="preserve">A failure in the module can be detected by the absence of digital communication between the AECD control unit and the module. </w:t>
            </w:r>
          </w:p>
        </w:tc>
      </w:tr>
      <w:tr w:rsidR="00A4534B" w:rsidRPr="00335A21" w14:paraId="692AD6EC"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EFC41F8" w14:textId="77777777" w:rsidR="00A4534B" w:rsidRPr="008174AA" w:rsidRDefault="00A4534B" w:rsidP="001B1C27">
            <w:pPr>
              <w:suppressAutoHyphens w:val="0"/>
              <w:spacing w:line="240" w:lineRule="auto"/>
              <w:ind w:right="-108"/>
              <w:rPr>
                <w:rFonts w:eastAsia="Times New Roman"/>
                <w:bCs/>
                <w:lang w:eastAsia="en-GB"/>
              </w:rPr>
            </w:pPr>
            <w:r w:rsidRPr="008174AA">
              <w:rPr>
                <w:rFonts w:eastAsia="Times New Roman"/>
                <w:bCs/>
                <w:lang w:eastAsia="en-GB"/>
              </w:rPr>
              <w:t>Mobile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6E7B90E5" w14:textId="77777777" w:rsidR="00A4534B" w:rsidRPr="008174AA" w:rsidRDefault="00A4534B" w:rsidP="001B1C27">
            <w:pPr>
              <w:suppressAutoHyphens w:val="0"/>
              <w:spacing w:line="240" w:lineRule="auto"/>
              <w:jc w:val="center"/>
              <w:rPr>
                <w:rFonts w:eastAsia="Times New Roman"/>
                <w:bCs/>
                <w:lang w:eastAsia="en-GB"/>
              </w:rPr>
            </w:pPr>
            <w:r w:rsidRPr="008174AA">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15729E2D" w14:textId="77777777" w:rsidR="00A4534B" w:rsidRPr="008174AA" w:rsidRDefault="00A4534B" w:rsidP="001B1C27">
            <w:pPr>
              <w:suppressAutoHyphens w:val="0"/>
              <w:spacing w:line="240" w:lineRule="auto"/>
              <w:rPr>
                <w:rFonts w:eastAsia="Times New Roman"/>
                <w:bCs/>
                <w:lang w:eastAsia="en-GB"/>
              </w:rPr>
            </w:pPr>
            <w:r w:rsidRPr="008174AA">
              <w:rPr>
                <w:rFonts w:eastAsia="Times New Roman"/>
                <w:bCs/>
                <w:lang w:eastAsia="en-GB"/>
              </w:rPr>
              <w:t xml:space="preserve">Item necessary because it is a basic function: a failure implies that the AECS cannot perform its function. </w:t>
            </w:r>
          </w:p>
        </w:tc>
      </w:tr>
      <w:tr w:rsidR="00A4534B" w:rsidRPr="00335A21" w14:paraId="157A4E89"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840CE1"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03EED1DC"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 xml:space="preserve">Electrical connection / </w:t>
            </w:r>
            <w:r w:rsidRPr="00156330">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hideMark/>
          </w:tcPr>
          <w:p w14:paraId="7BF58849" w14:textId="77777777" w:rsidR="00A4534B" w:rsidRPr="00156330" w:rsidRDefault="00A4534B" w:rsidP="001B1C27">
            <w:pPr>
              <w:suppressAutoHyphens w:val="0"/>
              <w:spacing w:line="240" w:lineRule="auto"/>
              <w:rPr>
                <w:rFonts w:eastAsia="Times New Roman"/>
                <w:lang w:eastAsia="en-GB"/>
              </w:rPr>
            </w:pPr>
            <w:r w:rsidRPr="00156330">
              <w:rPr>
                <w:rFonts w:eastAsia="Times New Roman"/>
                <w:lang w:eastAsia="en-GB"/>
              </w:rPr>
              <w:t> </w:t>
            </w:r>
          </w:p>
        </w:tc>
      </w:tr>
      <w:tr w:rsidR="00A4534B" w:rsidRPr="00335A21" w14:paraId="2C6312C1"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23948C"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400669DE" w14:textId="77777777" w:rsidR="00A4534B" w:rsidRPr="00156330" w:rsidRDefault="00A4534B" w:rsidP="001B1C27">
            <w:pPr>
              <w:suppressAutoHyphens w:val="0"/>
              <w:spacing w:line="240" w:lineRule="auto"/>
              <w:jc w:val="center"/>
              <w:rPr>
                <w:rFonts w:eastAsia="Times New Roman"/>
                <w:bCs/>
                <w:lang w:eastAsia="en-GB"/>
              </w:rPr>
            </w:pPr>
            <w:r w:rsidRPr="00156330">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51184D87" w14:textId="77777777" w:rsidR="00A4534B" w:rsidRPr="00156330" w:rsidRDefault="00A4534B" w:rsidP="001B1C27">
            <w:pPr>
              <w:suppressAutoHyphens w:val="0"/>
              <w:spacing w:line="240" w:lineRule="auto"/>
              <w:rPr>
                <w:rFonts w:eastAsia="Times New Roman"/>
                <w:lang w:eastAsia="en-GB"/>
              </w:rPr>
            </w:pPr>
            <w:r w:rsidRPr="00156330">
              <w:rPr>
                <w:rFonts w:eastAsia="Times New Roman"/>
                <w:lang w:eastAsia="en-GB"/>
              </w:rPr>
              <w:t> </w:t>
            </w:r>
          </w:p>
        </w:tc>
      </w:tr>
      <w:tr w:rsidR="00A4534B" w:rsidRPr="00335A21" w14:paraId="43E500EF"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D3405D"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Mobile network communication antenna</w:t>
            </w:r>
          </w:p>
        </w:tc>
        <w:tc>
          <w:tcPr>
            <w:tcW w:w="2552" w:type="dxa"/>
            <w:tcBorders>
              <w:top w:val="nil"/>
              <w:left w:val="nil"/>
              <w:bottom w:val="single" w:sz="4" w:space="0" w:color="auto"/>
              <w:right w:val="single" w:sz="4" w:space="0" w:color="auto"/>
            </w:tcBorders>
            <w:shd w:val="clear" w:color="auto" w:fill="auto"/>
            <w:vAlign w:val="center"/>
            <w:hideMark/>
          </w:tcPr>
          <w:p w14:paraId="16593037"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769B6E57" w14:textId="77777777" w:rsidR="00A4534B" w:rsidRPr="00156330" w:rsidRDefault="00A4534B" w:rsidP="001B1C27">
            <w:pPr>
              <w:suppressAutoHyphens w:val="0"/>
              <w:spacing w:line="240" w:lineRule="auto"/>
              <w:rPr>
                <w:rFonts w:eastAsia="Times New Roman"/>
                <w:lang w:eastAsia="en-GB"/>
              </w:rPr>
            </w:pPr>
            <w:r w:rsidRPr="00156330">
              <w:rPr>
                <w:rFonts w:eastAsia="Times New Roman"/>
                <w:lang w:eastAsia="en-GB"/>
              </w:rPr>
              <w:t> </w:t>
            </w:r>
          </w:p>
        </w:tc>
      </w:tr>
      <w:tr w:rsidR="00A4534B" w:rsidRPr="00335A21" w14:paraId="649AAEA2"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619815"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GNSS antenna</w:t>
            </w:r>
          </w:p>
        </w:tc>
        <w:tc>
          <w:tcPr>
            <w:tcW w:w="2552" w:type="dxa"/>
            <w:tcBorders>
              <w:top w:val="nil"/>
              <w:left w:val="nil"/>
              <w:bottom w:val="single" w:sz="4" w:space="0" w:color="auto"/>
              <w:right w:val="single" w:sz="4" w:space="0" w:color="auto"/>
            </w:tcBorders>
            <w:shd w:val="clear" w:color="auto" w:fill="auto"/>
            <w:vAlign w:val="center"/>
            <w:hideMark/>
          </w:tcPr>
          <w:p w14:paraId="12142D81"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2B227978" w14:textId="77777777" w:rsidR="00A4534B" w:rsidRPr="00156330" w:rsidRDefault="00A4534B" w:rsidP="001B1C27">
            <w:pPr>
              <w:suppressAutoHyphens w:val="0"/>
              <w:spacing w:line="240" w:lineRule="auto"/>
              <w:rPr>
                <w:rFonts w:eastAsia="Times New Roman"/>
                <w:lang w:eastAsia="en-GB"/>
              </w:rPr>
            </w:pPr>
            <w:r w:rsidRPr="00156330">
              <w:rPr>
                <w:rFonts w:eastAsia="Times New Roman"/>
                <w:lang w:eastAsia="en-GB"/>
              </w:rPr>
              <w:t> </w:t>
            </w:r>
          </w:p>
        </w:tc>
      </w:tr>
      <w:tr w:rsidR="00A4534B" w:rsidRPr="00335A21" w14:paraId="5C6E1E7F"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2A65FA"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7E96FB96"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013EAC8C" w14:textId="77777777" w:rsidR="00A4534B" w:rsidRPr="00156330" w:rsidRDefault="00A4534B" w:rsidP="001B1C27">
            <w:pPr>
              <w:suppressAutoHyphens w:val="0"/>
              <w:spacing w:line="240" w:lineRule="auto"/>
              <w:rPr>
                <w:rFonts w:eastAsia="Times New Roman"/>
                <w:lang w:eastAsia="en-GB"/>
              </w:rPr>
            </w:pPr>
            <w:r w:rsidRPr="00156330">
              <w:rPr>
                <w:rFonts w:eastAsia="Times New Roman"/>
                <w:lang w:eastAsia="en-GB"/>
              </w:rPr>
              <w:t>e.g. crash detection sensor system, triggering device, …</w:t>
            </w:r>
          </w:p>
        </w:tc>
      </w:tr>
      <w:tr w:rsidR="00A4534B" w:rsidRPr="00335A21" w14:paraId="3FDDD5F4"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94CB5A" w14:textId="77777777" w:rsidR="00A4534B" w:rsidRPr="00156330" w:rsidRDefault="00A4534B" w:rsidP="001B1C27">
            <w:pPr>
              <w:suppressAutoHyphens w:val="0"/>
              <w:spacing w:line="240" w:lineRule="auto"/>
              <w:ind w:right="-108"/>
              <w:rPr>
                <w:rFonts w:eastAsia="Times New Roman"/>
                <w:bCs/>
                <w:lang w:eastAsia="en-GB"/>
              </w:rPr>
            </w:pPr>
            <w:r w:rsidRPr="00156330">
              <w:rPr>
                <w:rFonts w:eastAsia="Times New Roman"/>
                <w:bCs/>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7249F922" w14:textId="77777777" w:rsidR="00A4534B" w:rsidRPr="00156330" w:rsidRDefault="00A4534B" w:rsidP="001B1C27">
            <w:pPr>
              <w:suppressAutoHyphens w:val="0"/>
              <w:spacing w:line="240" w:lineRule="auto"/>
              <w:jc w:val="center"/>
              <w:rPr>
                <w:rFonts w:eastAsia="Times New Roman"/>
                <w:bCs/>
                <w:lang w:eastAsia="en-GB"/>
              </w:rPr>
            </w:pPr>
            <w:r w:rsidRPr="00156330">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27A89EAB" w14:textId="77777777" w:rsidR="008818D7" w:rsidRPr="00156330" w:rsidRDefault="00A4534B" w:rsidP="001B1C27">
            <w:pPr>
              <w:suppressAutoHyphens w:val="0"/>
              <w:spacing w:line="240" w:lineRule="auto"/>
              <w:rPr>
                <w:rFonts w:eastAsia="Times New Roman"/>
                <w:b/>
                <w:bCs/>
                <w:lang w:eastAsia="en-GB"/>
              </w:rPr>
            </w:pPr>
            <w:r w:rsidRPr="00156330">
              <w:rPr>
                <w:rFonts w:eastAsia="Times New Roman"/>
                <w:bCs/>
                <w:lang w:eastAsia="en-GB"/>
              </w:rPr>
              <w:t xml:space="preserve">If not in good condition, then the automatic </w:t>
            </w:r>
            <w:proofErr w:type="spellStart"/>
            <w:r w:rsidRPr="00156330">
              <w:rPr>
                <w:rFonts w:eastAsia="Times New Roman"/>
                <w:bCs/>
                <w:lang w:eastAsia="en-GB"/>
              </w:rPr>
              <w:t>Ecall</w:t>
            </w:r>
            <w:proofErr w:type="spellEnd"/>
            <w:r w:rsidRPr="00156330">
              <w:rPr>
                <w:rFonts w:eastAsia="Times New Roman"/>
                <w:bCs/>
                <w:lang w:eastAsia="en-GB"/>
              </w:rPr>
              <w:t xml:space="preserve"> is not possible.</w:t>
            </w:r>
            <w:r w:rsidRPr="00045B60">
              <w:rPr>
                <w:rFonts w:eastAsia="Times New Roman"/>
                <w:b/>
                <w:bCs/>
                <w:lang w:eastAsia="en-GB"/>
              </w:rPr>
              <w:t xml:space="preserve"> </w:t>
            </w:r>
            <w:r w:rsidRPr="004F404C">
              <w:rPr>
                <w:rFonts w:eastAsia="Times New Roman"/>
                <w:bCs/>
                <w:lang w:eastAsia="en-GB"/>
              </w:rPr>
              <w:t>If CCU internal failure verification is not part of AECS approval (Part II), then it shall be subject to AECD approval (Part I).</w:t>
            </w:r>
            <w:r w:rsidR="00313F54" w:rsidRPr="00156330">
              <w:rPr>
                <w:rFonts w:eastAsia="Times New Roman"/>
                <w:b/>
                <w:bCs/>
                <w:lang w:eastAsia="en-GB"/>
              </w:rPr>
              <w:t xml:space="preserve"> </w:t>
            </w:r>
          </w:p>
          <w:p w14:paraId="4BF7373F" w14:textId="77777777" w:rsidR="005D17C2" w:rsidRPr="00156330" w:rsidRDefault="005D17C2" w:rsidP="00D52BFA">
            <w:pPr>
              <w:suppressAutoHyphens w:val="0"/>
              <w:spacing w:line="240" w:lineRule="auto"/>
              <w:rPr>
                <w:b/>
              </w:rPr>
            </w:pPr>
          </w:p>
          <w:p w14:paraId="6055A8CA" w14:textId="78A7F2BF" w:rsidR="005D17C2" w:rsidRPr="004F404C" w:rsidRDefault="005D17C2" w:rsidP="004F404C">
            <w:pPr>
              <w:pStyle w:val="ListParagraph"/>
              <w:numPr>
                <w:ilvl w:val="0"/>
                <w:numId w:val="54"/>
              </w:numPr>
              <w:suppressAutoHyphens w:val="0"/>
              <w:spacing w:line="240" w:lineRule="auto"/>
            </w:pPr>
            <w:r w:rsidRPr="004F404C">
              <w:t>When the CCU is not part of the AECD, this requirement is deemed to be fulfilled if</w:t>
            </w:r>
          </w:p>
          <w:p w14:paraId="1B880AB3" w14:textId="5E188AA3" w:rsidR="005D17C2" w:rsidRPr="004F404C" w:rsidRDefault="005D17C2" w:rsidP="004F404C">
            <w:pPr>
              <w:pStyle w:val="ListParagraph"/>
              <w:numPr>
                <w:ilvl w:val="0"/>
                <w:numId w:val="54"/>
              </w:numPr>
              <w:suppressAutoHyphens w:val="0"/>
              <w:spacing w:line="240" w:lineRule="auto"/>
            </w:pPr>
            <w:r w:rsidRPr="004F404C">
              <w:t>the indication of a malfunction for an internal CCU failure is provided by the vehicle and</w:t>
            </w:r>
          </w:p>
          <w:p w14:paraId="1AE78B75" w14:textId="22C29955" w:rsidR="005D17C2" w:rsidRPr="005A196A" w:rsidRDefault="005D17C2" w:rsidP="004F404C">
            <w:pPr>
              <w:pStyle w:val="ListParagraph"/>
              <w:numPr>
                <w:ilvl w:val="0"/>
                <w:numId w:val="54"/>
              </w:numPr>
              <w:suppressAutoHyphens w:val="0"/>
              <w:spacing w:line="240" w:lineRule="auto"/>
              <w:rPr>
                <w:b/>
                <w:color w:val="4F81BD" w:themeColor="accent1"/>
              </w:rPr>
            </w:pPr>
            <w:proofErr w:type="gramStart"/>
            <w:r w:rsidRPr="004F404C">
              <w:t>the</w:t>
            </w:r>
            <w:proofErr w:type="gramEnd"/>
            <w:r w:rsidRPr="004F404C">
              <w:t xml:space="preserve"> warning strategy</w:t>
            </w:r>
            <w:r w:rsidR="005A196A" w:rsidRPr="004F404C">
              <w:t xml:space="preserve"> in respect to AECD</w:t>
            </w:r>
            <w:r w:rsidRPr="004F404C">
              <w:t xml:space="preserve"> is explained to the driver.</w:t>
            </w:r>
          </w:p>
        </w:tc>
      </w:tr>
      <w:tr w:rsidR="00A4534B" w:rsidRPr="00335A21" w14:paraId="31A3CF75"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65D24C" w14:textId="77777777" w:rsidR="00A4534B" w:rsidRPr="00156330" w:rsidRDefault="00A4534B" w:rsidP="001B1C27">
            <w:pPr>
              <w:suppressAutoHyphens w:val="0"/>
              <w:spacing w:line="240" w:lineRule="auto"/>
              <w:ind w:right="-108"/>
              <w:rPr>
                <w:rFonts w:eastAsia="Times New Roman"/>
                <w:lang w:eastAsia="en-GB"/>
              </w:rPr>
            </w:pPr>
            <w:r w:rsidRPr="00156330">
              <w:rPr>
                <w:rFonts w:eastAsia="Times New Roman"/>
                <w:lang w:eastAsia="en-GB"/>
              </w:rPr>
              <w:t>Power supply</w:t>
            </w:r>
          </w:p>
        </w:tc>
        <w:tc>
          <w:tcPr>
            <w:tcW w:w="2552" w:type="dxa"/>
            <w:tcBorders>
              <w:top w:val="nil"/>
              <w:left w:val="nil"/>
              <w:bottom w:val="single" w:sz="4" w:space="0" w:color="auto"/>
              <w:right w:val="single" w:sz="4" w:space="0" w:color="auto"/>
            </w:tcBorders>
            <w:shd w:val="clear" w:color="auto" w:fill="auto"/>
            <w:vAlign w:val="center"/>
            <w:hideMark/>
          </w:tcPr>
          <w:p w14:paraId="29419397"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53C7C37F" w14:textId="2051C98B" w:rsidR="00A4534B" w:rsidRPr="00156330" w:rsidRDefault="00A4534B" w:rsidP="004F404C">
            <w:pPr>
              <w:suppressAutoHyphens w:val="0"/>
              <w:spacing w:line="240" w:lineRule="auto"/>
              <w:rPr>
                <w:rFonts w:eastAsia="Times New Roman"/>
                <w:lang w:eastAsia="en-GB"/>
              </w:rPr>
            </w:pPr>
            <w:r w:rsidRPr="00156330">
              <w:rPr>
                <w:rFonts w:eastAsia="Times New Roman"/>
                <w:lang w:eastAsia="en-GB"/>
              </w:rPr>
              <w:t xml:space="preserve">dedicated </w:t>
            </w:r>
            <w:r w:rsidR="009E3654" w:rsidRPr="004F404C">
              <w:rPr>
                <w:rFonts w:eastAsia="Times New Roman"/>
                <w:b/>
                <w:lang w:eastAsia="en-GB"/>
              </w:rPr>
              <w:t xml:space="preserve">power supply </w:t>
            </w:r>
            <w:r w:rsidR="009E3654" w:rsidRPr="004F404C">
              <w:rPr>
                <w:rFonts w:eastAsia="Times New Roman"/>
                <w:strike/>
                <w:lang w:eastAsia="en-GB"/>
              </w:rPr>
              <w:t>battery</w:t>
            </w:r>
            <w:r w:rsidR="009E3654" w:rsidRPr="009E3654">
              <w:rPr>
                <w:rFonts w:eastAsia="Times New Roman"/>
                <w:b/>
                <w:color w:val="FF0000"/>
                <w:lang w:eastAsia="en-GB"/>
              </w:rPr>
              <w:t xml:space="preserve"> </w:t>
            </w:r>
            <w:r w:rsidRPr="00156330">
              <w:rPr>
                <w:rFonts w:eastAsia="Times New Roman"/>
                <w:lang w:eastAsia="en-GB"/>
              </w:rPr>
              <w:t>is connected</w:t>
            </w:r>
          </w:p>
        </w:tc>
      </w:tr>
      <w:tr w:rsidR="00A4534B" w:rsidRPr="00335A21" w14:paraId="572A2B5E" w14:textId="77777777" w:rsidTr="001B1C27">
        <w:trPr>
          <w:trHeight w:val="136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5A79B1" w14:textId="7CADA8C4" w:rsidR="00A4534B" w:rsidRPr="00045B60" w:rsidRDefault="00A4534B" w:rsidP="001B1C27">
            <w:pPr>
              <w:suppressAutoHyphens w:val="0"/>
              <w:spacing w:line="240" w:lineRule="auto"/>
              <w:ind w:right="-108"/>
              <w:rPr>
                <w:rFonts w:eastAsia="Times New Roman"/>
                <w:b/>
                <w:lang w:eastAsia="en-GB"/>
              </w:rPr>
            </w:pPr>
            <w:r w:rsidRPr="00156330">
              <w:rPr>
                <w:rFonts w:eastAsia="Times New Roman"/>
                <w:lang w:eastAsia="en-GB"/>
              </w:rPr>
              <w:t>SIM</w:t>
            </w:r>
          </w:p>
        </w:tc>
        <w:tc>
          <w:tcPr>
            <w:tcW w:w="2552" w:type="dxa"/>
            <w:tcBorders>
              <w:top w:val="nil"/>
              <w:left w:val="nil"/>
              <w:bottom w:val="single" w:sz="4" w:space="0" w:color="auto"/>
              <w:right w:val="single" w:sz="4" w:space="0" w:color="auto"/>
            </w:tcBorders>
            <w:shd w:val="clear" w:color="auto" w:fill="auto"/>
            <w:vAlign w:val="center"/>
            <w:hideMark/>
          </w:tcPr>
          <w:p w14:paraId="4DFB725C" w14:textId="77777777" w:rsidR="00A4534B" w:rsidRPr="00156330" w:rsidRDefault="00A4534B" w:rsidP="001B1C27">
            <w:pPr>
              <w:suppressAutoHyphens w:val="0"/>
              <w:spacing w:line="240" w:lineRule="auto"/>
              <w:jc w:val="center"/>
              <w:rPr>
                <w:rFonts w:eastAsia="Times New Roman"/>
                <w:lang w:eastAsia="en-GB"/>
              </w:rPr>
            </w:pPr>
            <w:r w:rsidRPr="00156330">
              <w:rPr>
                <w:rFonts w:eastAsia="Times New Roman"/>
                <w:lang w:eastAsia="en-GB"/>
              </w:rPr>
              <w:t>not present</w:t>
            </w:r>
          </w:p>
        </w:tc>
        <w:tc>
          <w:tcPr>
            <w:tcW w:w="4819" w:type="dxa"/>
            <w:tcBorders>
              <w:top w:val="nil"/>
              <w:left w:val="nil"/>
              <w:bottom w:val="single" w:sz="4" w:space="0" w:color="auto"/>
              <w:right w:val="single" w:sz="4" w:space="0" w:color="auto"/>
            </w:tcBorders>
            <w:shd w:val="clear" w:color="auto" w:fill="auto"/>
            <w:vAlign w:val="center"/>
            <w:hideMark/>
          </w:tcPr>
          <w:p w14:paraId="425F2563" w14:textId="2D306E27" w:rsidR="00A4534B" w:rsidRPr="004F404C" w:rsidRDefault="00A4534B" w:rsidP="001B1C27">
            <w:pPr>
              <w:suppressAutoHyphens w:val="0"/>
              <w:spacing w:line="240" w:lineRule="auto"/>
              <w:rPr>
                <w:rFonts w:eastAsia="Times New Roman"/>
                <w:bCs/>
                <w:lang w:eastAsia="en-GB"/>
              </w:rPr>
            </w:pPr>
            <w:r w:rsidRPr="004F404C">
              <w:rPr>
                <w:rFonts w:eastAsia="Times New Roman"/>
                <w:bCs/>
                <w:lang w:eastAsia="en-GB"/>
              </w:rPr>
              <w:t>This item only applies if a removable SIM card is used.</w:t>
            </w:r>
          </w:p>
        </w:tc>
      </w:tr>
      <w:tr w:rsidR="00C21B52" w:rsidRPr="00335A21" w14:paraId="344297E8" w14:textId="77777777" w:rsidTr="001B1C27">
        <w:trPr>
          <w:trHeight w:val="14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CE9E47" w14:textId="5C261C95" w:rsidR="00C21B52" w:rsidRPr="00156330" w:rsidRDefault="0023793C" w:rsidP="00C21B52">
            <w:pPr>
              <w:suppressAutoHyphens w:val="0"/>
              <w:spacing w:line="240" w:lineRule="auto"/>
              <w:ind w:right="-108"/>
              <w:rPr>
                <w:rFonts w:eastAsia="Times New Roman"/>
                <w:lang w:eastAsia="en-GB"/>
              </w:rPr>
            </w:pPr>
            <w:r w:rsidRPr="004F404C">
              <w:rPr>
                <w:rFonts w:eastAsia="Times New Roman"/>
                <w:strike/>
                <w:lang w:eastAsia="en-GB"/>
              </w:rPr>
              <w:t>dedicated</w:t>
            </w:r>
            <w:r w:rsidRPr="004F404C">
              <w:rPr>
                <w:rFonts w:eastAsia="Times New Roman"/>
                <w:b/>
                <w:lang w:eastAsia="en-GB"/>
              </w:rPr>
              <w:t xml:space="preserve"> Back-up power supply </w:t>
            </w:r>
            <w:r w:rsidRPr="004F404C">
              <w:rPr>
                <w:rFonts w:eastAsia="Times New Roman"/>
                <w:strike/>
                <w:lang w:eastAsia="en-GB"/>
              </w:rPr>
              <w:t>battery</w:t>
            </w:r>
          </w:p>
        </w:tc>
        <w:tc>
          <w:tcPr>
            <w:tcW w:w="2552" w:type="dxa"/>
            <w:tcBorders>
              <w:top w:val="nil"/>
              <w:left w:val="nil"/>
              <w:bottom w:val="single" w:sz="4" w:space="0" w:color="auto"/>
              <w:right w:val="single" w:sz="4" w:space="0" w:color="auto"/>
            </w:tcBorders>
            <w:shd w:val="clear" w:color="auto" w:fill="auto"/>
            <w:vAlign w:val="center"/>
            <w:hideMark/>
          </w:tcPr>
          <w:p w14:paraId="1C9AB734" w14:textId="1B925CE0" w:rsidR="00C21B52" w:rsidRPr="004F404C" w:rsidRDefault="00C21B52" w:rsidP="00C21B52">
            <w:pPr>
              <w:suppressAutoHyphens w:val="0"/>
              <w:spacing w:line="240" w:lineRule="auto"/>
              <w:jc w:val="center"/>
              <w:rPr>
                <w:rFonts w:eastAsia="Times New Roman"/>
                <w:bCs/>
                <w:lang w:eastAsia="en-GB"/>
              </w:rPr>
            </w:pPr>
            <w:r w:rsidRPr="004F404C">
              <w:rPr>
                <w:rFonts w:eastAsia="Times New Roman"/>
                <w:bCs/>
                <w:lang w:eastAsia="en-GB"/>
              </w:rPr>
              <w:t>The state of charge, threshold for warning at the discretion of the manufacturer</w:t>
            </w:r>
          </w:p>
        </w:tc>
        <w:tc>
          <w:tcPr>
            <w:tcW w:w="4819" w:type="dxa"/>
            <w:tcBorders>
              <w:top w:val="nil"/>
              <w:left w:val="nil"/>
              <w:bottom w:val="single" w:sz="4" w:space="0" w:color="auto"/>
              <w:right w:val="single" w:sz="4" w:space="0" w:color="auto"/>
            </w:tcBorders>
            <w:shd w:val="clear" w:color="auto" w:fill="auto"/>
            <w:vAlign w:val="center"/>
            <w:hideMark/>
          </w:tcPr>
          <w:p w14:paraId="7672FC36" w14:textId="466C8035" w:rsidR="00C21B52" w:rsidRPr="00156330" w:rsidRDefault="00C21B52" w:rsidP="004F404C">
            <w:pPr>
              <w:suppressAutoHyphens w:val="0"/>
              <w:spacing w:line="240" w:lineRule="auto"/>
              <w:rPr>
                <w:rFonts w:eastAsia="Times New Roman"/>
                <w:bCs/>
                <w:lang w:eastAsia="en-GB"/>
              </w:rPr>
            </w:pPr>
            <w:r w:rsidRPr="00CB572A">
              <w:rPr>
                <w:rFonts w:eastAsia="Times New Roman"/>
                <w:bCs/>
                <w:lang w:eastAsia="en-GB"/>
              </w:rPr>
              <w:t xml:space="preserve">Failure if the state of charge </w:t>
            </w:r>
            <w:r w:rsidRPr="004F404C">
              <w:rPr>
                <w:rFonts w:eastAsia="Times New Roman"/>
                <w:bCs/>
                <w:lang w:eastAsia="en-GB"/>
              </w:rPr>
              <w:t>is at a critical level according to the manufacturer</w:t>
            </w:r>
            <w:r w:rsidRPr="00CB572A">
              <w:rPr>
                <w:rFonts w:eastAsia="Times New Roman"/>
                <w:b/>
                <w:bCs/>
                <w:lang w:eastAsia="en-GB"/>
              </w:rPr>
              <w:t xml:space="preserve"> </w:t>
            </w:r>
          </w:p>
        </w:tc>
      </w:tr>
    </w:tbl>
    <w:p w14:paraId="79CA7585" w14:textId="77777777" w:rsidR="00A4534B" w:rsidRPr="00335A21" w:rsidRDefault="00A4534B" w:rsidP="00A4534B">
      <w:pPr>
        <w:jc w:val="center"/>
        <w:rPr>
          <w:sz w:val="22"/>
          <w:szCs w:val="22"/>
          <w:lang w:eastAsia="fr-FR"/>
        </w:rPr>
      </w:pPr>
      <w:r w:rsidRPr="00335A21">
        <w:rPr>
          <w:sz w:val="22"/>
          <w:szCs w:val="22"/>
        </w:rPr>
        <w:t>Table 3: Template of information for self-test function</w:t>
      </w:r>
    </w:p>
    <w:p w14:paraId="685F34BA" w14:textId="77777777" w:rsidR="00BD021E" w:rsidRDefault="00BD021E" w:rsidP="00DC7EA0">
      <w:pPr>
        <w:spacing w:after="240"/>
        <w:ind w:left="2127" w:right="1134"/>
        <w:jc w:val="both"/>
      </w:pPr>
    </w:p>
    <w:p w14:paraId="3A74C3FF" w14:textId="47E3F9D5" w:rsidR="00DC7EA0" w:rsidRPr="00335A21" w:rsidRDefault="00DC7EA0" w:rsidP="00DC7EA0">
      <w:pPr>
        <w:spacing w:after="240"/>
        <w:ind w:left="2127" w:right="1134"/>
        <w:jc w:val="both"/>
      </w:pPr>
      <w:r w:rsidRPr="00335A21">
        <w:t xml:space="preserve">Verification of the performance of the </w:t>
      </w:r>
      <w:r w:rsidR="00A4534B" w:rsidRPr="004F404C">
        <w:t>AECS</w:t>
      </w:r>
      <w:r w:rsidRPr="00156330">
        <w:t xml:space="preserve"> </w:t>
      </w:r>
      <w:r w:rsidRPr="00335A21">
        <w:t>malfunction shall be conducted against the manufacturer's specification. This can be either by actual t</w:t>
      </w:r>
      <w:r w:rsidR="004F404C">
        <w:t>est</w:t>
      </w:r>
      <w:r w:rsidR="004F404C" w:rsidRPr="004F404C">
        <w:rPr>
          <w:strike/>
        </w:rPr>
        <w:t>,</w:t>
      </w:r>
      <w:r w:rsidR="004F404C">
        <w:t xml:space="preserve"> </w:t>
      </w:r>
      <w:r w:rsidR="004F404C" w:rsidRPr="004F404C">
        <w:rPr>
          <w:b/>
        </w:rPr>
        <w:t>or</w:t>
      </w:r>
      <w:r w:rsidR="004F404C">
        <w:t xml:space="preserve"> simulation.</w:t>
      </w:r>
    </w:p>
    <w:p w14:paraId="4F56AE9F" w14:textId="5825FE19" w:rsidR="001277B2" w:rsidRPr="00156330" w:rsidRDefault="00225EAE" w:rsidP="001277B2">
      <w:pPr>
        <w:pStyle w:val="SingleTxtG"/>
        <w:ind w:left="2127"/>
      </w:pPr>
      <w:r w:rsidRPr="00156330">
        <w:t>16.4.3.</w:t>
      </w:r>
      <w:r w:rsidR="001277B2" w:rsidRPr="00156330">
        <w:t xml:space="preserve">2. </w:t>
      </w:r>
      <w:r w:rsidR="001277B2" w:rsidRPr="00156330">
        <w:tab/>
      </w:r>
      <w:r w:rsidR="001277B2" w:rsidRPr="00156330">
        <w:rPr>
          <w:iCs/>
        </w:rPr>
        <w:t xml:space="preserve">Test procedure </w:t>
      </w:r>
    </w:p>
    <w:p w14:paraId="4B75DB22" w14:textId="33E02241" w:rsidR="001277B2" w:rsidRPr="00156330" w:rsidRDefault="001277B2" w:rsidP="001277B2">
      <w:pPr>
        <w:pStyle w:val="SingleTxtG"/>
        <w:ind w:left="2127"/>
      </w:pPr>
      <w:r w:rsidRPr="00156330">
        <w:rPr>
          <w:iCs/>
        </w:rPr>
        <w:tab/>
        <w:t xml:space="preserve">Self-test function verification test </w:t>
      </w:r>
    </w:p>
    <w:p w14:paraId="03648B3C" w14:textId="55CE6B1E" w:rsidR="001277B2" w:rsidRPr="00156330" w:rsidRDefault="00225EAE" w:rsidP="001277B2">
      <w:pPr>
        <w:pStyle w:val="SingleTxtG"/>
        <w:ind w:left="2127"/>
      </w:pPr>
      <w:r w:rsidRPr="00156330">
        <w:t>16.4.3.</w:t>
      </w:r>
      <w:r w:rsidR="000936D6" w:rsidRPr="00156330">
        <w:rPr>
          <w:iCs/>
        </w:rPr>
        <w:t>2.</w:t>
      </w:r>
      <w:r w:rsidR="001277B2" w:rsidRPr="00156330">
        <w:rPr>
          <w:iCs/>
        </w:rPr>
        <w:t xml:space="preserve">1. </w:t>
      </w:r>
      <w:r w:rsidR="001277B2" w:rsidRPr="00156330">
        <w:rPr>
          <w:iCs/>
        </w:rPr>
        <w:tab/>
        <w:t>The following test shall be performed on a vehicle with an</w:t>
      </w:r>
      <w:r w:rsidR="001277B2" w:rsidRPr="00335A21">
        <w:rPr>
          <w:b/>
          <w:iCs/>
        </w:rPr>
        <w:t xml:space="preserve"> </w:t>
      </w:r>
      <w:r w:rsidR="008D0412" w:rsidRPr="00156330">
        <w:rPr>
          <w:b/>
          <w:iCs/>
        </w:rPr>
        <w:t xml:space="preserve">AECS </w:t>
      </w:r>
      <w:r w:rsidR="001277B2" w:rsidRPr="00156330">
        <w:rPr>
          <w:iCs/>
        </w:rPr>
        <w:t>in-vehicle system installed or on a represent</w:t>
      </w:r>
      <w:r w:rsidR="002B6230">
        <w:rPr>
          <w:iCs/>
        </w:rPr>
        <w:t>ative arrangement of components.</w:t>
      </w:r>
    </w:p>
    <w:p w14:paraId="433E3525" w14:textId="1CFBBACF" w:rsidR="001277B2" w:rsidRPr="002B6230" w:rsidRDefault="00225EAE" w:rsidP="001277B2">
      <w:pPr>
        <w:pStyle w:val="SingleTxtG"/>
        <w:ind w:left="2127"/>
      </w:pPr>
      <w:r w:rsidRPr="00156330">
        <w:t>16.4.3.</w:t>
      </w:r>
      <w:r w:rsidR="000936D6" w:rsidRPr="00156330">
        <w:rPr>
          <w:iCs/>
        </w:rPr>
        <w:t>2</w:t>
      </w:r>
      <w:r w:rsidR="001277B2" w:rsidRPr="00156330">
        <w:rPr>
          <w:iCs/>
        </w:rPr>
        <w:t xml:space="preserve">.2. </w:t>
      </w:r>
      <w:r w:rsidR="001277B2" w:rsidRPr="00156330">
        <w:rPr>
          <w:iCs/>
        </w:rPr>
        <w:tab/>
        <w:t xml:space="preserve">Simulate a </w:t>
      </w:r>
      <w:r w:rsidR="001277B2" w:rsidRPr="002B6230">
        <w:rPr>
          <w:iCs/>
        </w:rPr>
        <w:t xml:space="preserve">malfunction of the </w:t>
      </w:r>
      <w:r w:rsidR="008D0412" w:rsidRPr="002B6230">
        <w:rPr>
          <w:iCs/>
        </w:rPr>
        <w:t>AECS</w:t>
      </w:r>
      <w:r w:rsidR="008D0412" w:rsidRPr="002B6230">
        <w:rPr>
          <w:iCs/>
          <w:color w:val="4F81BD" w:themeColor="accent1"/>
        </w:rPr>
        <w:t xml:space="preserve"> </w:t>
      </w:r>
      <w:r w:rsidR="001277B2" w:rsidRPr="002B6230">
        <w:rPr>
          <w:iCs/>
        </w:rPr>
        <w:t xml:space="preserve">by introducing a critical failure in one or more of the items monitored by the self-test function according to the technical documentation provided by the manufacturer. The item(s) shall be selected at the discretion of the </w:t>
      </w:r>
      <w:r w:rsidR="008D0412" w:rsidRPr="002B6230">
        <w:rPr>
          <w:iCs/>
        </w:rPr>
        <w:t>Technical Service</w:t>
      </w:r>
      <w:r w:rsidR="001277B2" w:rsidRPr="002B6230">
        <w:rPr>
          <w:iCs/>
        </w:rPr>
        <w:t xml:space="preserve">. </w:t>
      </w:r>
    </w:p>
    <w:p w14:paraId="448996B2" w14:textId="58A2D142" w:rsidR="001277B2" w:rsidRPr="002B6230" w:rsidRDefault="00225EAE" w:rsidP="001277B2">
      <w:pPr>
        <w:pStyle w:val="SingleTxtG"/>
        <w:ind w:left="2127"/>
      </w:pPr>
      <w:r w:rsidRPr="002B6230">
        <w:t>16.4.3.</w:t>
      </w:r>
      <w:r w:rsidR="000936D6" w:rsidRPr="002B6230">
        <w:rPr>
          <w:iCs/>
        </w:rPr>
        <w:t>2</w:t>
      </w:r>
      <w:r w:rsidR="001277B2" w:rsidRPr="002B6230">
        <w:rPr>
          <w:iCs/>
        </w:rPr>
        <w:t xml:space="preserve">.3. </w:t>
      </w:r>
      <w:r w:rsidR="001277B2" w:rsidRPr="002B6230">
        <w:rPr>
          <w:iCs/>
        </w:rPr>
        <w:tab/>
        <w:t xml:space="preserve">Power the </w:t>
      </w:r>
      <w:r w:rsidR="008D0412" w:rsidRPr="002B6230">
        <w:rPr>
          <w:iCs/>
        </w:rPr>
        <w:t xml:space="preserve">AECS </w:t>
      </w:r>
      <w:r w:rsidR="001277B2" w:rsidRPr="002B6230">
        <w:rPr>
          <w:iCs/>
        </w:rPr>
        <w:t xml:space="preserve">aster control switch, as applicable) and verify that the </w:t>
      </w:r>
      <w:r w:rsidR="00F31E92" w:rsidRPr="002B6230">
        <w:rPr>
          <w:iCs/>
        </w:rPr>
        <w:t xml:space="preserve">AECS warning signal device </w:t>
      </w:r>
      <w:r w:rsidR="001277B2" w:rsidRPr="002B6230">
        <w:rPr>
          <w:iCs/>
        </w:rPr>
        <w:t xml:space="preserve">illuminates shortly afterwards. </w:t>
      </w:r>
    </w:p>
    <w:p w14:paraId="6D6704BA" w14:textId="7942B6CD" w:rsidR="001277B2" w:rsidRPr="002B6230" w:rsidRDefault="00225EAE" w:rsidP="001277B2">
      <w:pPr>
        <w:pStyle w:val="SingleTxtG"/>
        <w:ind w:left="2127"/>
      </w:pPr>
      <w:r w:rsidRPr="002B6230">
        <w:t>16.4.3.</w:t>
      </w:r>
      <w:r w:rsidR="000936D6" w:rsidRPr="002B6230">
        <w:rPr>
          <w:iCs/>
        </w:rPr>
        <w:t>2</w:t>
      </w:r>
      <w:r w:rsidR="001277B2" w:rsidRPr="002B6230">
        <w:rPr>
          <w:iCs/>
        </w:rPr>
        <w:t xml:space="preserve">.4. </w:t>
      </w:r>
      <w:r w:rsidR="001277B2" w:rsidRPr="002B6230">
        <w:rPr>
          <w:iCs/>
        </w:rPr>
        <w:tab/>
        <w:t xml:space="preserve">Power the </w:t>
      </w:r>
      <w:r w:rsidR="008D0412" w:rsidRPr="002B6230">
        <w:rPr>
          <w:iCs/>
        </w:rPr>
        <w:t xml:space="preserve">AECS </w:t>
      </w:r>
      <w:r w:rsidR="001277B2" w:rsidRPr="002B6230">
        <w:rPr>
          <w:iCs/>
        </w:rPr>
        <w:t xml:space="preserve">down (e.g. by switching the ignition ‘off’ or deactivating the vehicle’s master control switch, as applicable) and restore it to normal operation. </w:t>
      </w:r>
    </w:p>
    <w:p w14:paraId="242D3A26" w14:textId="0F6BDF4C" w:rsidR="001277B2" w:rsidRPr="00335A21" w:rsidRDefault="00225EAE" w:rsidP="001277B2">
      <w:pPr>
        <w:pStyle w:val="SingleTxtG"/>
        <w:ind w:left="2127"/>
        <w:rPr>
          <w:b/>
        </w:rPr>
      </w:pPr>
      <w:r w:rsidRPr="002B6230">
        <w:t>16.4.3.</w:t>
      </w:r>
      <w:r w:rsidR="000936D6" w:rsidRPr="002B6230">
        <w:rPr>
          <w:iCs/>
        </w:rPr>
        <w:t>2</w:t>
      </w:r>
      <w:r w:rsidR="001277B2" w:rsidRPr="002B6230">
        <w:rPr>
          <w:iCs/>
        </w:rPr>
        <w:t xml:space="preserve">.5. </w:t>
      </w:r>
      <w:r w:rsidR="001277B2" w:rsidRPr="002B6230">
        <w:rPr>
          <w:iCs/>
        </w:rPr>
        <w:tab/>
        <w:t xml:space="preserve">Power the </w:t>
      </w:r>
      <w:r w:rsidR="008D0412" w:rsidRPr="002B6230">
        <w:rPr>
          <w:iCs/>
        </w:rPr>
        <w:t xml:space="preserve">AECS </w:t>
      </w:r>
      <w:r w:rsidR="001277B2" w:rsidRPr="002B6230">
        <w:rPr>
          <w:iCs/>
        </w:rPr>
        <w:t>up and</w:t>
      </w:r>
      <w:r w:rsidR="001277B2" w:rsidRPr="00156330">
        <w:rPr>
          <w:iCs/>
        </w:rPr>
        <w:t xml:space="preserve"> verify that the malfunction indicator does not illuminate or extinguishes shortly after illuminating initially.</w:t>
      </w:r>
      <w:r w:rsidR="001277B2" w:rsidRPr="00335A21">
        <w:rPr>
          <w:b/>
          <w:iCs/>
        </w:rPr>
        <w:t xml:space="preserve"> </w:t>
      </w:r>
    </w:p>
    <w:p w14:paraId="0BB37919" w14:textId="77777777" w:rsidR="0025639F" w:rsidRPr="00335A21" w:rsidRDefault="00897491" w:rsidP="0025639F">
      <w:pPr>
        <w:tabs>
          <w:tab w:val="left" w:pos="2126"/>
        </w:tabs>
        <w:spacing w:after="120"/>
        <w:ind w:left="2127" w:right="1134" w:hanging="992"/>
        <w:jc w:val="both"/>
        <w:rPr>
          <w:lang w:val="en-US"/>
        </w:rPr>
      </w:pPr>
      <w:r w:rsidRPr="00335A21">
        <w:t>16</w:t>
      </w:r>
      <w:r w:rsidR="0025639F" w:rsidRPr="00335A21">
        <w:rPr>
          <w:lang w:val="en-US"/>
        </w:rPr>
        <w:t xml:space="preserve">.5. </w:t>
      </w:r>
      <w:r w:rsidR="0025639F" w:rsidRPr="00335A21">
        <w:rPr>
          <w:lang w:val="en-US"/>
        </w:rPr>
        <w:tab/>
        <w:t>Hands-free audio performance</w:t>
      </w:r>
    </w:p>
    <w:p w14:paraId="63CCFC72" w14:textId="77777777" w:rsidR="00FF2152" w:rsidRPr="00335A21" w:rsidRDefault="0025639F" w:rsidP="0025639F">
      <w:pPr>
        <w:pStyle w:val="SingleTxtG"/>
        <w:rPr>
          <w:lang w:val="en-US"/>
        </w:rPr>
      </w:pPr>
      <w:r w:rsidRPr="00335A21">
        <w:rPr>
          <w:b/>
          <w:lang w:val="en-US"/>
        </w:rPr>
        <w:tab/>
      </w:r>
      <w:r w:rsidRPr="00335A21">
        <w:rPr>
          <w:lang w:val="en-US"/>
        </w:rPr>
        <w:t>The</w:t>
      </w:r>
      <w:r w:rsidR="00CB51EE" w:rsidRPr="00335A21">
        <w:rPr>
          <w:b/>
          <w:lang w:val="en-US"/>
        </w:rPr>
        <w:t xml:space="preserve"> </w:t>
      </w:r>
      <w:r w:rsidR="00CB51EE" w:rsidRPr="00335A21">
        <w:rPr>
          <w:lang w:val="en-US"/>
        </w:rPr>
        <w:t>AECS shall</w:t>
      </w:r>
      <w:r w:rsidRPr="00335A21">
        <w:rPr>
          <w:b/>
          <w:lang w:val="en-US"/>
        </w:rPr>
        <w:t xml:space="preserve"> </w:t>
      </w:r>
      <w:r w:rsidRPr="00335A21">
        <w:rPr>
          <w:lang w:val="en-US"/>
        </w:rPr>
        <w:t>provide</w:t>
      </w:r>
      <w:r w:rsidRPr="00335A21">
        <w:rPr>
          <w:b/>
          <w:lang w:val="en-US"/>
        </w:rPr>
        <w:t xml:space="preserve"> </w:t>
      </w:r>
      <w:r w:rsidRPr="00335A21">
        <w:rPr>
          <w:lang w:val="en-US"/>
        </w:rPr>
        <w:t>sufficient voice intelligibility for</w:t>
      </w:r>
      <w:r w:rsidR="00CB51EE" w:rsidRPr="00335A21">
        <w:rPr>
          <w:b/>
          <w:lang w:val="en-US"/>
        </w:rPr>
        <w:t xml:space="preserve"> </w:t>
      </w:r>
      <w:r w:rsidR="00CB51EE" w:rsidRPr="00335A21">
        <w:rPr>
          <w:lang w:val="en-US"/>
        </w:rPr>
        <w:t>the vehicle</w:t>
      </w:r>
      <w:r w:rsidR="00CB51EE" w:rsidRPr="00335A21">
        <w:rPr>
          <w:b/>
          <w:lang w:val="en-US"/>
        </w:rPr>
        <w:t xml:space="preserve"> </w:t>
      </w:r>
      <w:r w:rsidR="00351873" w:rsidRPr="00335A21">
        <w:rPr>
          <w:lang w:val="en-US"/>
        </w:rPr>
        <w:t>driver</w:t>
      </w:r>
      <w:r w:rsidR="00226951" w:rsidRPr="00335A21">
        <w:rPr>
          <w:lang w:val="en-US"/>
        </w:rPr>
        <w:t xml:space="preserve">. </w:t>
      </w:r>
    </w:p>
    <w:p w14:paraId="5E510598" w14:textId="38620DCC" w:rsidR="00DC39AA" w:rsidRPr="00694AA9" w:rsidRDefault="00EE5DF9" w:rsidP="00EE5DF9">
      <w:pPr>
        <w:pStyle w:val="SingleTxtG"/>
        <w:rPr>
          <w:color w:val="4F81BD" w:themeColor="accent1"/>
          <w:lang w:val="en-US"/>
        </w:rPr>
      </w:pPr>
      <w:r w:rsidRPr="002B6230">
        <w:rPr>
          <w:b/>
          <w:lang w:val="en-US"/>
        </w:rPr>
        <w:t>16.5.1.</w:t>
      </w:r>
      <w:r w:rsidRPr="00EE5DF9">
        <w:rPr>
          <w:b/>
          <w:color w:val="FF0000"/>
          <w:lang w:val="en-US"/>
        </w:rPr>
        <w:tab/>
      </w:r>
      <w:r w:rsidRPr="00335A21">
        <w:rPr>
          <w:lang w:val="en-US"/>
        </w:rPr>
        <w:t xml:space="preserve">Subject to paragraph 1.4a, </w:t>
      </w:r>
      <w:r w:rsidRPr="002B6230">
        <w:rPr>
          <w:strike/>
          <w:lang w:val="en-US"/>
        </w:rPr>
        <w:t>this shall be demonstrated as follows:</w:t>
      </w:r>
      <w:r w:rsidR="002B6230" w:rsidRPr="002B6230">
        <w:rPr>
          <w:lang w:val="en-US"/>
        </w:rPr>
        <w:t xml:space="preserve"> </w:t>
      </w:r>
      <w:r w:rsidR="00FF2152" w:rsidRPr="00156330">
        <w:rPr>
          <w:lang w:val="en-US"/>
        </w:rPr>
        <w:t xml:space="preserve">Pre-crash voice intelligibility </w:t>
      </w:r>
      <w:r w:rsidR="007B4DAA" w:rsidRPr="00156330">
        <w:rPr>
          <w:lang w:val="en-US"/>
        </w:rPr>
        <w:t xml:space="preserve">shall </w:t>
      </w:r>
      <w:r w:rsidR="00226951" w:rsidRPr="00335A21">
        <w:rPr>
          <w:lang w:val="en-US"/>
        </w:rPr>
        <w:t>be demonstrated by proving compliance with ITU-T P.1140</w:t>
      </w:r>
      <w:r w:rsidR="004A520D" w:rsidRPr="00335A21">
        <w:rPr>
          <w:lang w:val="en-US"/>
        </w:rPr>
        <w:t xml:space="preserve"> </w:t>
      </w:r>
      <w:r w:rsidR="004A520D" w:rsidRPr="00156330">
        <w:rPr>
          <w:lang w:val="en-US"/>
        </w:rPr>
        <w:t>06/15</w:t>
      </w:r>
      <w:r w:rsidR="00226951" w:rsidRPr="00335A21">
        <w:rPr>
          <w:lang w:val="en-US"/>
        </w:rPr>
        <w:t xml:space="preserve"> in a vehicle prior to conducting any of the tests according</w:t>
      </w:r>
      <w:r w:rsidR="007B4DAA" w:rsidRPr="00335A21">
        <w:rPr>
          <w:lang w:val="en-US"/>
        </w:rPr>
        <w:t xml:space="preserve"> to Regulati</w:t>
      </w:r>
      <w:r w:rsidR="00106871" w:rsidRPr="00335A21">
        <w:rPr>
          <w:lang w:val="en-US"/>
        </w:rPr>
        <w:t xml:space="preserve">ons No.94 and </w:t>
      </w:r>
      <w:r w:rsidR="00106871" w:rsidRPr="00694AA9">
        <w:rPr>
          <w:lang w:val="en-US"/>
        </w:rPr>
        <w:t>No.95.</w:t>
      </w:r>
    </w:p>
    <w:p w14:paraId="30052F9B" w14:textId="15EC6605" w:rsidR="00694AA9" w:rsidRPr="002B6230" w:rsidRDefault="00694AA9" w:rsidP="00C62342">
      <w:pPr>
        <w:pStyle w:val="SingleTxtG"/>
        <w:tabs>
          <w:tab w:val="clear" w:pos="2126"/>
        </w:tabs>
        <w:ind w:left="2127" w:firstLine="0"/>
      </w:pPr>
      <w:r w:rsidRPr="002B6230">
        <w:rPr>
          <w:lang w:val="en-US"/>
        </w:rPr>
        <w:t xml:space="preserve">AECS </w:t>
      </w:r>
      <w:r w:rsidRPr="002B6230">
        <w:t xml:space="preserve">compliance shall be checked based on ITU-T P.1140 06/15 with the following additions to paras 8.8.1. </w:t>
      </w:r>
      <w:proofErr w:type="gramStart"/>
      <w:r w:rsidRPr="002B6230">
        <w:t>and</w:t>
      </w:r>
      <w:proofErr w:type="gramEnd"/>
      <w:r w:rsidRPr="002B6230">
        <w:t xml:space="preserve"> 8.8.3. </w:t>
      </w:r>
      <w:proofErr w:type="gramStart"/>
      <w:r w:rsidRPr="002B6230">
        <w:t>of</w:t>
      </w:r>
      <w:proofErr w:type="gramEnd"/>
      <w:r w:rsidRPr="002B6230">
        <w:t xml:space="preserve"> this ITU Standard:</w:t>
      </w:r>
    </w:p>
    <w:p w14:paraId="520026B3" w14:textId="211C5601" w:rsidR="00694AA9" w:rsidRPr="002B6230" w:rsidRDefault="00694AA9" w:rsidP="00A96E2E">
      <w:pPr>
        <w:pStyle w:val="SingleTxtG"/>
        <w:numPr>
          <w:ilvl w:val="0"/>
          <w:numId w:val="44"/>
        </w:numPr>
        <w:tabs>
          <w:tab w:val="clear" w:pos="2126"/>
        </w:tabs>
        <w:ind w:left="2694" w:hanging="491"/>
      </w:pPr>
      <w:proofErr w:type="spellStart"/>
      <w:r w:rsidRPr="002B6230">
        <w:t>TCLw</w:t>
      </w:r>
      <w:proofErr w:type="spellEnd"/>
      <w:r w:rsidRPr="002B6230">
        <w:t xml:space="preserve">: </w:t>
      </w:r>
      <w:proofErr w:type="spellStart"/>
      <w:r w:rsidRPr="002B6230">
        <w:t>TCLw</w:t>
      </w:r>
      <w:proofErr w:type="spellEnd"/>
      <w:r w:rsidRPr="002B6230">
        <w:t xml:space="preserve"> should be at least 46 dB for all settings of the AGC which has to be verified by the manufacturer of the IVS system. During testing the maximum setting of the volume control cannot be reliably determined due to activated AGC. Therefore, the test is conducted with nominal system setting in quiet as described in chapter 8.8.1 of ITU-T P.1140 06/15.</w:t>
      </w:r>
    </w:p>
    <w:p w14:paraId="7DBED7B0" w14:textId="7BABFEE8" w:rsidR="00694AA9" w:rsidRPr="002B6230" w:rsidRDefault="00694AA9" w:rsidP="00A96E2E">
      <w:pPr>
        <w:pStyle w:val="SingleTxtG"/>
        <w:numPr>
          <w:ilvl w:val="0"/>
          <w:numId w:val="44"/>
        </w:numPr>
        <w:tabs>
          <w:tab w:val="clear" w:pos="2126"/>
        </w:tabs>
        <w:ind w:left="2694" w:hanging="491"/>
      </w:pPr>
      <w:r w:rsidRPr="002B6230">
        <w:t>Echo performance with time variant echo path and speech: Note that for some vehicles, opening and closing the door may lead to unwanted acoustic warning signals during the measurement, which may impact the test. In such event the test is conducted by positioning a person on the co-driver’s seat, who is quietly moving the inboard arm (e.g. left arm for left-hand drive vehicles) up and down during the measurement</w:t>
      </w:r>
      <w:r w:rsidR="00545A76" w:rsidRPr="002B6230">
        <w:t xml:space="preserve"> (according to Paragraph 8.8.3.</w:t>
      </w:r>
      <w:r w:rsidR="00545A76" w:rsidRPr="002B6230">
        <w:tab/>
        <w:t>of ITU-T P.1140 06/15)</w:t>
      </w:r>
      <w:r w:rsidRPr="002B6230">
        <w:t>.</w:t>
      </w:r>
    </w:p>
    <w:p w14:paraId="5160E27E" w14:textId="1EBF3AF0" w:rsidR="00FF2152" w:rsidRPr="002B6230" w:rsidRDefault="00EE5DF9" w:rsidP="002B6230">
      <w:pPr>
        <w:pStyle w:val="SingleTxtG"/>
        <w:spacing w:after="0" w:line="240" w:lineRule="auto"/>
        <w:rPr>
          <w:strike/>
          <w:lang w:val="en-US"/>
        </w:rPr>
      </w:pPr>
      <w:r w:rsidRPr="002B6230">
        <w:rPr>
          <w:b/>
          <w:lang w:val="en-US"/>
        </w:rPr>
        <w:t>16.5.2.</w:t>
      </w:r>
      <w:r w:rsidRPr="002B6230">
        <w:rPr>
          <w:b/>
          <w:lang w:val="en-US"/>
        </w:rPr>
        <w:tab/>
      </w:r>
      <w:r w:rsidR="00FF2152" w:rsidRPr="002B6230">
        <w:rPr>
          <w:lang w:val="en-US"/>
        </w:rPr>
        <w:t xml:space="preserve">Post-crash voice intelligibility shall be demonstrated </w:t>
      </w:r>
      <w:r w:rsidR="00FF2152" w:rsidRPr="002B6230">
        <w:rPr>
          <w:strike/>
          <w:lang w:val="en-US"/>
        </w:rPr>
        <w:t>either</w:t>
      </w:r>
      <w:r w:rsidR="00FF2152" w:rsidRPr="002B6230">
        <w:rPr>
          <w:lang w:val="en-US"/>
        </w:rPr>
        <w:t xml:space="preserve"> </w:t>
      </w:r>
    </w:p>
    <w:p w14:paraId="33A3CD5E" w14:textId="77777777" w:rsidR="00FF2152" w:rsidRPr="002B6230" w:rsidRDefault="00FF2152" w:rsidP="00A96E2E">
      <w:pPr>
        <w:pStyle w:val="SingleTxtG"/>
        <w:numPr>
          <w:ilvl w:val="1"/>
          <w:numId w:val="38"/>
        </w:numPr>
        <w:spacing w:after="0"/>
        <w:ind w:left="2694"/>
        <w:rPr>
          <w:strike/>
          <w:lang w:val="en-US"/>
        </w:rPr>
      </w:pPr>
      <w:r w:rsidRPr="002B6230">
        <w:rPr>
          <w:strike/>
          <w:lang w:val="en-US"/>
        </w:rPr>
        <w:t xml:space="preserve">by compliance with certain (TBD) sections of P1140, or </w:t>
      </w:r>
    </w:p>
    <w:p w14:paraId="7F395D5D" w14:textId="6138BC4A" w:rsidR="0025639F" w:rsidRPr="00335A21" w:rsidRDefault="00FF2152" w:rsidP="00A96E2E">
      <w:pPr>
        <w:pStyle w:val="SingleTxtG"/>
        <w:numPr>
          <w:ilvl w:val="1"/>
          <w:numId w:val="38"/>
        </w:numPr>
        <w:spacing w:after="0"/>
        <w:ind w:left="2694"/>
        <w:rPr>
          <w:strike/>
          <w:lang w:val="en-US"/>
        </w:rPr>
      </w:pPr>
      <w:proofErr w:type="gramStart"/>
      <w:r w:rsidRPr="008C3429">
        <w:rPr>
          <w:lang w:val="en-US"/>
        </w:rPr>
        <w:t>by</w:t>
      </w:r>
      <w:proofErr w:type="gramEnd"/>
      <w:r w:rsidR="00226951" w:rsidRPr="00335A21">
        <w:rPr>
          <w:lang w:val="en-US"/>
        </w:rPr>
        <w:t xml:space="preserve"> subjective testing in </w:t>
      </w:r>
      <w:r w:rsidR="00EE5DF9">
        <w:rPr>
          <w:lang w:val="en-US"/>
        </w:rPr>
        <w:t xml:space="preserve">accordance with paragraph </w:t>
      </w:r>
      <w:r w:rsidR="00D82561" w:rsidRPr="00D82561">
        <w:rPr>
          <w:strike/>
          <w:lang w:val="en-US"/>
        </w:rPr>
        <w:t>16.5.1</w:t>
      </w:r>
      <w:r w:rsidR="00D82561">
        <w:rPr>
          <w:lang w:val="en-US"/>
        </w:rPr>
        <w:t xml:space="preserve"> </w:t>
      </w:r>
      <w:r w:rsidR="00D82561" w:rsidRPr="00D82561">
        <w:rPr>
          <w:b/>
          <w:lang w:val="en-US"/>
        </w:rPr>
        <w:t>16.5.3.</w:t>
      </w:r>
      <w:r w:rsidR="00D82561">
        <w:rPr>
          <w:b/>
          <w:lang w:val="en-US"/>
        </w:rPr>
        <w:t xml:space="preserve"> </w:t>
      </w:r>
      <w:proofErr w:type="gramStart"/>
      <w:r w:rsidR="00226951" w:rsidRPr="00335A21">
        <w:rPr>
          <w:lang w:val="en-US"/>
        </w:rPr>
        <w:t>after</w:t>
      </w:r>
      <w:proofErr w:type="gramEnd"/>
      <w:r w:rsidR="00226951" w:rsidRPr="00335A21">
        <w:rPr>
          <w:lang w:val="en-US"/>
        </w:rPr>
        <w:t xml:space="preserve"> performing tests according to Regulations No.94 and No.95.</w:t>
      </w:r>
    </w:p>
    <w:p w14:paraId="56BFBC35" w14:textId="24C73BDC" w:rsidR="00351873" w:rsidRPr="002B6230" w:rsidRDefault="00EE5DF9" w:rsidP="00C62342">
      <w:pPr>
        <w:pStyle w:val="SingleTxtG"/>
        <w:spacing w:before="240"/>
        <w:ind w:left="2268" w:hanging="1134"/>
        <w:rPr>
          <w:sz w:val="22"/>
          <w:szCs w:val="22"/>
        </w:rPr>
      </w:pPr>
      <w:r w:rsidRPr="002B6230">
        <w:t>16.5.</w:t>
      </w:r>
      <w:r w:rsidRPr="002B6230">
        <w:rPr>
          <w:b/>
        </w:rPr>
        <w:t>3</w:t>
      </w:r>
      <w:r w:rsidR="00C3402E" w:rsidRPr="002B6230">
        <w:tab/>
      </w:r>
      <w:r w:rsidR="00351873" w:rsidRPr="002B6230">
        <w:t>Testing languages</w:t>
      </w:r>
    </w:p>
    <w:p w14:paraId="14A42E2C" w14:textId="41618693" w:rsidR="00351873" w:rsidRPr="002B6230" w:rsidRDefault="00EE5DF9" w:rsidP="00C3402E">
      <w:pPr>
        <w:pStyle w:val="SingleTxtG"/>
        <w:tabs>
          <w:tab w:val="clear" w:pos="2126"/>
        </w:tabs>
        <w:ind w:left="2127" w:hanging="993"/>
      </w:pPr>
      <w:r w:rsidRPr="002B6230">
        <w:t>16.5.</w:t>
      </w:r>
      <w:r w:rsidRPr="002B6230">
        <w:rPr>
          <w:b/>
        </w:rPr>
        <w:t>3</w:t>
      </w:r>
      <w:r w:rsidR="003830B1" w:rsidRPr="002B6230">
        <w:rPr>
          <w:b/>
        </w:rPr>
        <w:t>.</w:t>
      </w:r>
      <w:r w:rsidR="003830B1" w:rsidRPr="002B6230">
        <w:t>1</w:t>
      </w:r>
      <w:r w:rsidR="00C3402E" w:rsidRPr="002B6230">
        <w:tab/>
      </w:r>
      <w:r w:rsidR="00351873" w:rsidRPr="002B6230">
        <w:t>The languages used in the hands free audio p</w:t>
      </w:r>
      <w:r w:rsidR="00F558C4" w:rsidRPr="002B6230">
        <w:t>erformance intelligibility test</w:t>
      </w:r>
      <w:r w:rsidR="00351873" w:rsidRPr="002B6230">
        <w:t xml:space="preserve"> shall be those of one of the Contracting Parties as identified in Annex </w:t>
      </w:r>
      <w:r w:rsidR="009C69BA" w:rsidRPr="002B6230">
        <w:t xml:space="preserve">9 </w:t>
      </w:r>
      <w:r w:rsidR="00FB5795" w:rsidRPr="002B6230">
        <w:rPr>
          <w:strike/>
        </w:rPr>
        <w:t>and 10</w:t>
      </w:r>
      <w:r w:rsidR="00FB5795" w:rsidRPr="002B6230">
        <w:t xml:space="preserve"> </w:t>
      </w:r>
      <w:r w:rsidR="00351873" w:rsidRPr="002B6230">
        <w:t>to this Regulation, with the sentences being voiced in good pronunciation. The language used for the testing shall be noted in the test report.</w:t>
      </w:r>
    </w:p>
    <w:p w14:paraId="798C1D8E" w14:textId="755FDB68" w:rsidR="00351873" w:rsidRPr="002B6230" w:rsidRDefault="00EE5DF9" w:rsidP="00C3402E">
      <w:pPr>
        <w:pStyle w:val="SingleTxtG"/>
        <w:tabs>
          <w:tab w:val="clear" w:pos="2126"/>
        </w:tabs>
        <w:ind w:left="2127" w:hanging="993"/>
      </w:pPr>
      <w:r w:rsidRPr="002B6230">
        <w:t>16.5.</w:t>
      </w:r>
      <w:r w:rsidRPr="002B6230">
        <w:rPr>
          <w:b/>
        </w:rPr>
        <w:t>3</w:t>
      </w:r>
      <w:r w:rsidR="003830B1" w:rsidRPr="002B6230">
        <w:rPr>
          <w:b/>
        </w:rPr>
        <w:t>.</w:t>
      </w:r>
      <w:r w:rsidR="003830B1" w:rsidRPr="002B6230">
        <w:t>2</w:t>
      </w:r>
      <w:r w:rsidR="003830B1" w:rsidRPr="002B6230">
        <w:tab/>
      </w:r>
      <w:r w:rsidR="00351873" w:rsidRPr="002B6230">
        <w:t xml:space="preserve">The vehicle manufacturer shall demonstrate, through the use of documentation, compliance with all the other languages </w:t>
      </w:r>
      <w:r w:rsidR="00C3402E" w:rsidRPr="002B6230">
        <w:t>identified in Annex </w:t>
      </w:r>
      <w:r w:rsidR="006404D5" w:rsidRPr="002B6230">
        <w:t>9, appendix 1 t</w:t>
      </w:r>
      <w:r w:rsidR="00351873" w:rsidRPr="002B6230">
        <w:t>o this Regulation. Any such documentation shall be appended to the test report.</w:t>
      </w:r>
    </w:p>
    <w:p w14:paraId="0F56CD0C" w14:textId="021266FD" w:rsidR="00351873" w:rsidRPr="00335A21" w:rsidRDefault="00EE5DF9" w:rsidP="00C3402E">
      <w:pPr>
        <w:pStyle w:val="SingleTxtG"/>
        <w:tabs>
          <w:tab w:val="clear" w:pos="2126"/>
        </w:tabs>
        <w:ind w:left="2127" w:hanging="993"/>
      </w:pPr>
      <w:r w:rsidRPr="002B6230">
        <w:t>16.5.</w:t>
      </w:r>
      <w:r w:rsidRPr="002B6230">
        <w:rPr>
          <w:b/>
        </w:rPr>
        <w:t>3</w:t>
      </w:r>
      <w:r w:rsidR="003830B1" w:rsidRPr="002B6230">
        <w:rPr>
          <w:b/>
        </w:rPr>
        <w:t>.</w:t>
      </w:r>
      <w:r w:rsidR="003830B1" w:rsidRPr="002B6230">
        <w:t>3</w:t>
      </w:r>
      <w:r w:rsidR="00351873" w:rsidRPr="002B6230">
        <w:t>.</w:t>
      </w:r>
      <w:r w:rsidR="00C3402E" w:rsidRPr="002B6230">
        <w:tab/>
      </w:r>
      <w:r w:rsidR="00351873" w:rsidRPr="002B6230">
        <w:t xml:space="preserve">In the case the vehicle type may be equipped with different variants of the </w:t>
      </w:r>
      <w:r w:rsidR="003830B1" w:rsidRPr="002B6230">
        <w:t>AECS</w:t>
      </w:r>
      <w:r w:rsidR="00351873" w:rsidRPr="002B6230">
        <w:t xml:space="preserve"> with regional specific </w:t>
      </w:r>
      <w:proofErr w:type="gramStart"/>
      <w:r w:rsidR="00351873" w:rsidRPr="002B6230">
        <w:t>adjustments,</w:t>
      </w:r>
      <w:proofErr w:type="gramEnd"/>
      <w:r w:rsidR="00351873" w:rsidRPr="002B6230">
        <w:t xml:space="preserve"> the manufacturer shall demonstrate through documentation that </w:t>
      </w:r>
      <w:r w:rsidR="00351873" w:rsidRPr="00335A21">
        <w:t>the requirements of this Regulation are fulfilled in all variants.</w:t>
      </w:r>
    </w:p>
    <w:p w14:paraId="1004ED99" w14:textId="77777777" w:rsidR="006B0F47" w:rsidRPr="00335A21" w:rsidRDefault="006B0F47" w:rsidP="0025639F">
      <w:pPr>
        <w:pStyle w:val="SingleTxtG"/>
      </w:pPr>
      <w:r w:rsidRPr="00335A21">
        <w:rPr>
          <w:lang w:val="en-US"/>
        </w:rPr>
        <w:t>1</w:t>
      </w:r>
      <w:r w:rsidR="003750F3" w:rsidRPr="00335A21">
        <w:rPr>
          <w:lang w:val="en-US"/>
        </w:rPr>
        <w:t>6</w:t>
      </w:r>
      <w:r w:rsidRPr="00335A21">
        <w:rPr>
          <w:lang w:val="en-US"/>
        </w:rPr>
        <w:t>.6.</w:t>
      </w:r>
      <w:r w:rsidRPr="00335A21">
        <w:rPr>
          <w:lang w:val="en-US"/>
        </w:rPr>
        <w:tab/>
      </w:r>
      <w:r w:rsidRPr="00335A21">
        <w:t>Verification of AECS power supply performance</w:t>
      </w:r>
    </w:p>
    <w:p w14:paraId="14438B73" w14:textId="1C90188B" w:rsidR="00D2359F" w:rsidRPr="008C3429" w:rsidRDefault="00D2359F" w:rsidP="0025639F">
      <w:pPr>
        <w:pStyle w:val="SingleTxtG"/>
        <w:rPr>
          <w:lang w:val="en-US"/>
        </w:rPr>
      </w:pPr>
      <w:r w:rsidRPr="00335A21">
        <w:rPr>
          <w:b/>
          <w:lang w:val="en-US"/>
        </w:rPr>
        <w:tab/>
      </w:r>
      <w:r w:rsidRPr="008C3429">
        <w:rPr>
          <w:lang w:val="en-US"/>
        </w:rPr>
        <w:t>If the power supply performance is not covered by the AECD approval under Part I of this regulation, then the paragraphs below apply.</w:t>
      </w:r>
    </w:p>
    <w:p w14:paraId="1278FC35" w14:textId="77777777" w:rsidR="00A30677" w:rsidRPr="00335A21" w:rsidRDefault="00A30677" w:rsidP="0025639F">
      <w:pPr>
        <w:pStyle w:val="SingleTxtG"/>
        <w:rPr>
          <w:lang w:val="en-US"/>
        </w:rPr>
      </w:pPr>
      <w:r w:rsidRPr="00335A21">
        <w:rPr>
          <w:lang w:val="en-US"/>
        </w:rPr>
        <w:t>16.6.1.</w:t>
      </w:r>
      <w:r w:rsidRPr="00335A21">
        <w:rPr>
          <w:lang w:val="en-US"/>
        </w:rPr>
        <w:tab/>
        <w:t>AECS is equipped with a back-up power supply</w:t>
      </w:r>
    </w:p>
    <w:p w14:paraId="6B1CE63D" w14:textId="12200B0A" w:rsidR="00BC1F88" w:rsidRPr="00335A21" w:rsidRDefault="00A30677" w:rsidP="0025639F">
      <w:pPr>
        <w:pStyle w:val="SingleTxtG"/>
        <w:rPr>
          <w:lang w:val="en-US"/>
        </w:rPr>
      </w:pPr>
      <w:r w:rsidRPr="00335A21">
        <w:rPr>
          <w:lang w:val="en-US"/>
        </w:rPr>
        <w:t>16.6.1.1.</w:t>
      </w:r>
      <w:r w:rsidRPr="00335A21">
        <w:rPr>
          <w:lang w:val="en-US"/>
        </w:rPr>
        <w:tab/>
        <w:t>Before the impact test under Regulation No. 94 and/or Regulation No. 95 whichever relevant, the AECS shall be operable for a period of first not less than 5 minutes in voice communication mode followed by 60 minutes in call-back mode (idle mode, registered in a the network) and finally not less than 5 minutes in voice communication mode. This can be demonstrated by real (actual) test or by calculation/simulation.</w:t>
      </w:r>
    </w:p>
    <w:p w14:paraId="27A3D7B6" w14:textId="2944BDB7" w:rsidR="004A368D" w:rsidRPr="00335A21" w:rsidRDefault="004A368D" w:rsidP="0025639F">
      <w:pPr>
        <w:pStyle w:val="SingleTxtG"/>
        <w:rPr>
          <w:lang w:val="en-US"/>
        </w:rPr>
      </w:pPr>
      <w:r w:rsidRPr="00335A21">
        <w:rPr>
          <w:b/>
          <w:lang w:val="en-US"/>
        </w:rPr>
        <w:tab/>
      </w:r>
      <w:r w:rsidRPr="008C3429">
        <w:t>This shall be demonstrated by the manufacturer in all expected post-crash power supply conditions</w:t>
      </w:r>
      <w:r w:rsidR="00E46D04" w:rsidRPr="008C3429">
        <w:t xml:space="preserve"> of these impact tests</w:t>
      </w:r>
      <w:r w:rsidR="00E46D04" w:rsidRPr="00335A21">
        <w:rPr>
          <w:b/>
        </w:rPr>
        <w:t xml:space="preserve"> </w:t>
      </w:r>
      <w:r w:rsidR="00E46D04" w:rsidRPr="002B6230">
        <w:t>(</w:t>
      </w:r>
      <w:r w:rsidR="008C3429" w:rsidRPr="002B6230">
        <w:t>Regulation No. 94 and/or Regulation No. 95 whichever relevant</w:t>
      </w:r>
      <w:r w:rsidR="00E46D04" w:rsidRPr="008C3429">
        <w:t>)</w:t>
      </w:r>
      <w:r w:rsidRPr="008C3429">
        <w:t>, taking into account the vehicle's power management strategy.</w:t>
      </w:r>
    </w:p>
    <w:p w14:paraId="318FBA92" w14:textId="72091FAB" w:rsidR="00A30677" w:rsidRPr="00335A21" w:rsidRDefault="00A30677" w:rsidP="0025639F">
      <w:pPr>
        <w:pStyle w:val="SingleTxtG"/>
        <w:rPr>
          <w:lang w:val="en-US"/>
        </w:rPr>
      </w:pPr>
      <w:r w:rsidRPr="00335A21">
        <w:rPr>
          <w:lang w:val="en-US"/>
        </w:rPr>
        <w:t>16.6.1.2.</w:t>
      </w:r>
      <w:r w:rsidRPr="00335A21">
        <w:rPr>
          <w:lang w:val="en-US"/>
        </w:rPr>
        <w:tab/>
        <w:t xml:space="preserve">After the impact test under Regulation No. 94 and/or Regulation No. 95 whichever relevant, </w:t>
      </w:r>
      <w:r w:rsidR="001D7204" w:rsidRPr="00335A21">
        <w:rPr>
          <w:lang w:val="en-US"/>
        </w:rPr>
        <w:t xml:space="preserve">the AECS back-up power supply shall be able to supply power to the AECS. </w:t>
      </w:r>
      <w:r w:rsidR="001D7204" w:rsidRPr="00335A21">
        <w:t>This may be verified by one of the methods described in Annex 10.</w:t>
      </w:r>
    </w:p>
    <w:p w14:paraId="4F037388" w14:textId="52741368" w:rsidR="00A30677" w:rsidRPr="00335A21" w:rsidRDefault="00A30677" w:rsidP="00A30677">
      <w:pPr>
        <w:pStyle w:val="SingleTxtG"/>
        <w:rPr>
          <w:lang w:val="en-US"/>
        </w:rPr>
      </w:pPr>
      <w:r w:rsidRPr="00335A21">
        <w:rPr>
          <w:lang w:val="en-US"/>
        </w:rPr>
        <w:t>16.6.2.</w:t>
      </w:r>
      <w:r w:rsidRPr="00335A21">
        <w:rPr>
          <w:lang w:val="en-US"/>
        </w:rPr>
        <w:tab/>
        <w:t>AECS is not equipped with a back-up power supply</w:t>
      </w:r>
    </w:p>
    <w:p w14:paraId="5F8DEC62" w14:textId="0972337A" w:rsidR="00A30677" w:rsidRPr="00335A21" w:rsidRDefault="00A30677" w:rsidP="0025639F">
      <w:pPr>
        <w:pStyle w:val="SingleTxtG"/>
      </w:pPr>
      <w:r w:rsidRPr="00335A21">
        <w:rPr>
          <w:lang w:val="en-US"/>
        </w:rPr>
        <w:t>16.6.2.1.</w:t>
      </w:r>
      <w:r w:rsidRPr="00335A21">
        <w:rPr>
          <w:lang w:val="en-US"/>
        </w:rPr>
        <w:tab/>
        <w:t xml:space="preserve">The absence of back-up power supply shall be clearly indicated in the </w:t>
      </w:r>
      <w:r w:rsidRPr="00335A21">
        <w:t xml:space="preserve">information document of </w:t>
      </w:r>
      <w:r w:rsidR="008C2633" w:rsidRPr="008C3429">
        <w:t>Annex 5</w:t>
      </w:r>
      <w:r w:rsidRPr="00335A21">
        <w:t>.</w:t>
      </w:r>
    </w:p>
    <w:p w14:paraId="72542F7C" w14:textId="266F8009" w:rsidR="00A30677" w:rsidRPr="00335A21" w:rsidRDefault="00A30677" w:rsidP="0025639F">
      <w:pPr>
        <w:pStyle w:val="SingleTxtG"/>
      </w:pPr>
      <w:r w:rsidRPr="00335A21">
        <w:t>16.6.2.2.</w:t>
      </w:r>
      <w:r w:rsidRPr="00335A21">
        <w:tab/>
        <w:t xml:space="preserve">Before the impact test under Regulation No. 94 and/or Regulation No. 95 whichever relevant, the AECS shall be operable for a period of first not less than 5 minutes in voice communication mode followed by 60 minutes in call-back mode (idle mode, registered in a the network) and finally not less than 5 minutes in voice communication mode. This can be demonstrated by real (actual) test or by calculation/simulation. </w:t>
      </w:r>
    </w:p>
    <w:p w14:paraId="0719AA67" w14:textId="30096C8E" w:rsidR="00A30677" w:rsidRPr="00335A21" w:rsidRDefault="00A30677" w:rsidP="0025639F">
      <w:pPr>
        <w:pStyle w:val="SingleTxtG"/>
      </w:pPr>
      <w:r w:rsidRPr="00335A21">
        <w:tab/>
        <w:t>This shall be demonstrated by the manufacturer in all expected post-crash power supply conditions</w:t>
      </w:r>
      <w:r w:rsidR="00E46D04" w:rsidRPr="00335A21">
        <w:t xml:space="preserve"> </w:t>
      </w:r>
      <w:r w:rsidR="00E46D04" w:rsidRPr="008C3429">
        <w:t>of these impact tests (R94/95)</w:t>
      </w:r>
      <w:r w:rsidRPr="00335A21">
        <w:t>, taking into account the vehicle's power management strategy.</w:t>
      </w:r>
    </w:p>
    <w:p w14:paraId="1DDD1E0A" w14:textId="4D2ED59E" w:rsidR="0078105A" w:rsidRPr="002B6230" w:rsidRDefault="001D7204" w:rsidP="003A363E">
      <w:pPr>
        <w:pStyle w:val="SingleTxtG"/>
      </w:pPr>
      <w:r w:rsidRPr="00335A21">
        <w:t>16.6.2.3.</w:t>
      </w:r>
      <w:r w:rsidRPr="00335A21">
        <w:tab/>
      </w:r>
      <w:r w:rsidRPr="00335A21">
        <w:rPr>
          <w:lang w:val="en-US"/>
        </w:rPr>
        <w:t xml:space="preserve">After the impact test under Regulation No. 94 and/or Regulation No. 95 whichever relevant, the AECS back-up power supply shall be able to supply power to the AECS. </w:t>
      </w:r>
      <w:r w:rsidRPr="00335A21">
        <w:t>This may be verified by one of the</w:t>
      </w:r>
      <w:r w:rsidR="003A363E" w:rsidRPr="00335A21">
        <w:t xml:space="preserve"> methods described in </w:t>
      </w:r>
      <w:r w:rsidR="00C62342" w:rsidRPr="002B6230">
        <w:t>Annex 9</w:t>
      </w:r>
      <w:r w:rsidR="003A363E" w:rsidRPr="002B6230">
        <w:t>.</w:t>
      </w:r>
    </w:p>
    <w:p w14:paraId="643C4727" w14:textId="77777777" w:rsidR="00E1560D" w:rsidRPr="00335A21" w:rsidRDefault="003750F3" w:rsidP="00E1560D">
      <w:pPr>
        <w:pStyle w:val="H1G"/>
        <w:outlineLvl w:val="0"/>
      </w:pPr>
      <w:r w:rsidRPr="00335A21">
        <w:t>17.</w:t>
      </w:r>
      <w:r w:rsidR="00E1560D" w:rsidRPr="00335A21">
        <w:tab/>
        <w:t>Performance requirements</w:t>
      </w:r>
    </w:p>
    <w:p w14:paraId="5D650BE8" w14:textId="77777777" w:rsidR="007F205A" w:rsidRPr="00335A21" w:rsidRDefault="007F205A" w:rsidP="007F205A">
      <w:pPr>
        <w:pStyle w:val="SingleTxtG"/>
        <w:tabs>
          <w:tab w:val="clear" w:pos="2126"/>
          <w:tab w:val="left" w:pos="2127"/>
        </w:tabs>
        <w:ind w:left="2127"/>
      </w:pPr>
      <w:r w:rsidRPr="00335A21">
        <w:t>17.2.</w:t>
      </w:r>
      <w:r w:rsidRPr="00335A21">
        <w:tab/>
        <w:t>Position determination</w:t>
      </w:r>
    </w:p>
    <w:p w14:paraId="08869B07" w14:textId="77777777" w:rsidR="007F205A" w:rsidRPr="00335A21" w:rsidRDefault="00E76C7A" w:rsidP="007F205A">
      <w:pPr>
        <w:pStyle w:val="SingleTxtG"/>
        <w:ind w:left="2127"/>
      </w:pPr>
      <w:r w:rsidRPr="00335A21">
        <w:t>17.2</w:t>
      </w:r>
      <w:r w:rsidR="007F205A" w:rsidRPr="00335A21">
        <w:t>.1</w:t>
      </w:r>
      <w:r w:rsidR="007F205A" w:rsidRPr="00335A21">
        <w:tab/>
        <w:t>The AECS shall be able to output the navigation solution in a NMEA-0183 protocol format (RMC, GGA, VTG, GSA and GSV message). The AECD setup for NMEA-0183 messages output to external devices shall be described in the operation manual.</w:t>
      </w:r>
    </w:p>
    <w:p w14:paraId="2EF6038E" w14:textId="77777777" w:rsidR="007F205A" w:rsidRPr="00335A21" w:rsidRDefault="00E76C7A" w:rsidP="007F205A">
      <w:pPr>
        <w:pStyle w:val="SingleTxtG"/>
        <w:ind w:left="2127"/>
      </w:pPr>
      <w:r w:rsidRPr="00335A21">
        <w:t>17.2</w:t>
      </w:r>
      <w:r w:rsidR="007F205A" w:rsidRPr="00335A21">
        <w:t>.2</w:t>
      </w:r>
      <w:r w:rsidR="007F205A" w:rsidRPr="00335A21">
        <w:tab/>
        <w:t>The AECS shall be capable of receiving and processing individual GNSS signals of standard accuracy in L1/E1 band from at least three global navigation satellite systems, including GLONASS, GALILEO and GPS.</w:t>
      </w:r>
    </w:p>
    <w:p w14:paraId="2EF33847" w14:textId="77777777" w:rsidR="007F205A" w:rsidRPr="00335A21" w:rsidRDefault="00E76C7A" w:rsidP="007F205A">
      <w:pPr>
        <w:pStyle w:val="SingleTxtG"/>
        <w:ind w:left="2127"/>
      </w:pPr>
      <w:r w:rsidRPr="00335A21">
        <w:t>17.2</w:t>
      </w:r>
      <w:r w:rsidR="007F205A" w:rsidRPr="00335A21">
        <w:t>.3</w:t>
      </w:r>
      <w:r w:rsidR="007F205A" w:rsidRPr="00335A21">
        <w:tab/>
        <w:t>The AECS shall be capable of receiving and processing combined GNSS signals of standard accuracy in L1/E1 band from at least three global navigation satellite systems, including GLONASS, GALILEO, GPS and SBAS.</w:t>
      </w:r>
    </w:p>
    <w:p w14:paraId="43C2BF87" w14:textId="18C5FAD3" w:rsidR="007F205A" w:rsidRPr="00335A21" w:rsidRDefault="00E76C7A" w:rsidP="007F205A">
      <w:pPr>
        <w:pStyle w:val="SingleTxtG"/>
        <w:ind w:left="2127"/>
      </w:pPr>
      <w:r w:rsidRPr="00335A21">
        <w:t>17.2</w:t>
      </w:r>
      <w:r w:rsidR="007F205A" w:rsidRPr="00335A21">
        <w:t>.4</w:t>
      </w:r>
      <w:r w:rsidR="007F205A" w:rsidRPr="00335A21">
        <w:tab/>
        <w:t>The AECS shall be able to provide positioning information in WGS-84 coordinate systems.</w:t>
      </w:r>
    </w:p>
    <w:p w14:paraId="213A7FAD" w14:textId="77777777" w:rsidR="007F205A" w:rsidRPr="00335A21" w:rsidRDefault="00E76C7A" w:rsidP="007F205A">
      <w:pPr>
        <w:pStyle w:val="SingleTxtG"/>
        <w:ind w:left="2127"/>
      </w:pPr>
      <w:r w:rsidRPr="00335A21">
        <w:t>17.2</w:t>
      </w:r>
      <w:r w:rsidR="007F205A" w:rsidRPr="00335A21">
        <w:t>.5</w:t>
      </w:r>
      <w:r w:rsidR="007F205A" w:rsidRPr="00335A21">
        <w:tab/>
        <w:t>Horizontal position error shall not exceed:</w:t>
      </w:r>
    </w:p>
    <w:p w14:paraId="5C40DD52" w14:textId="30710E1B" w:rsidR="007F205A" w:rsidRPr="00335A21" w:rsidRDefault="007F205A" w:rsidP="007F205A">
      <w:pPr>
        <w:pStyle w:val="SingleTxtG"/>
        <w:tabs>
          <w:tab w:val="clear" w:pos="2126"/>
        </w:tabs>
        <w:ind w:left="2552" w:hanging="425"/>
        <w:rPr>
          <w:b/>
        </w:rPr>
      </w:pPr>
      <w:r w:rsidRPr="00335A21">
        <w:t>-</w:t>
      </w:r>
      <w:r w:rsidRPr="00335A21">
        <w:tab/>
      </w:r>
      <w:proofErr w:type="gramStart"/>
      <w:r w:rsidRPr="00335A21">
        <w:t>under</w:t>
      </w:r>
      <w:proofErr w:type="gramEnd"/>
      <w:r w:rsidRPr="00335A21">
        <w:t xml:space="preserve"> open sky conditions: 15 m at confidence level </w:t>
      </w:r>
      <w:r w:rsidR="00F545CE" w:rsidRPr="00F545CE">
        <w:rPr>
          <w:b/>
        </w:rPr>
        <w:t>of</w:t>
      </w:r>
      <w:r w:rsidR="00F545CE">
        <w:t xml:space="preserve"> </w:t>
      </w:r>
      <w:r w:rsidR="00F545CE" w:rsidRPr="00335A21">
        <w:t>0.95</w:t>
      </w:r>
      <w:r w:rsidR="00F545CE">
        <w:t xml:space="preserve"> </w:t>
      </w:r>
      <w:r w:rsidR="00F545CE" w:rsidRPr="00F545CE">
        <w:rPr>
          <w:b/>
        </w:rPr>
        <w:t>probability</w:t>
      </w:r>
      <w:r w:rsidRPr="00335A21">
        <w:t xml:space="preserve"> with Position Dilution of Precision (PDOP)</w:t>
      </w:r>
      <w:r w:rsidRPr="00335A21">
        <w:rPr>
          <w:b/>
        </w:rPr>
        <w:t xml:space="preserve"> </w:t>
      </w:r>
      <w:r w:rsidR="00015E34" w:rsidRPr="00335A21">
        <w:t>in the range from 2.0 to 2.5;</w:t>
      </w:r>
    </w:p>
    <w:p w14:paraId="3F778BF3" w14:textId="5606B938" w:rsidR="007F205A" w:rsidRPr="00335A21" w:rsidRDefault="007F205A" w:rsidP="007F205A">
      <w:pPr>
        <w:pStyle w:val="SingleTxtG"/>
        <w:tabs>
          <w:tab w:val="clear" w:pos="2126"/>
        </w:tabs>
        <w:ind w:left="2552" w:hanging="425"/>
      </w:pPr>
      <w:r w:rsidRPr="00335A21">
        <w:t>-</w:t>
      </w:r>
      <w:r w:rsidRPr="00335A21">
        <w:tab/>
      </w:r>
      <w:proofErr w:type="gramStart"/>
      <w:r w:rsidRPr="00335A21">
        <w:t>in</w:t>
      </w:r>
      <w:proofErr w:type="gramEnd"/>
      <w:r w:rsidRPr="00335A21">
        <w:t xml:space="preserve"> urban canyon conditions: 40 m at confidence level </w:t>
      </w:r>
      <w:r w:rsidR="00F545CE" w:rsidRPr="00F545CE">
        <w:rPr>
          <w:b/>
        </w:rPr>
        <w:t>of</w:t>
      </w:r>
      <w:r w:rsidR="00F545CE">
        <w:t xml:space="preserve"> </w:t>
      </w:r>
      <w:r w:rsidR="00F545CE" w:rsidRPr="00335A21">
        <w:t>0.95</w:t>
      </w:r>
      <w:r w:rsidR="00F545CE">
        <w:t xml:space="preserve"> </w:t>
      </w:r>
      <w:r w:rsidR="00F545CE" w:rsidRPr="00F545CE">
        <w:rPr>
          <w:b/>
        </w:rPr>
        <w:t>probability</w:t>
      </w:r>
      <w:r w:rsidR="00F545CE" w:rsidRPr="00335A21">
        <w:t xml:space="preserve"> </w:t>
      </w:r>
      <w:r w:rsidRPr="00335A21">
        <w:t>with Position Dilution of Precision (PDOP) not less than 4.</w:t>
      </w:r>
    </w:p>
    <w:p w14:paraId="6840B81A" w14:textId="77777777" w:rsidR="007F205A" w:rsidRPr="00335A21" w:rsidRDefault="00E76C7A" w:rsidP="007F205A">
      <w:pPr>
        <w:pStyle w:val="SingleTxtG"/>
        <w:ind w:left="2127"/>
      </w:pPr>
      <w:r w:rsidRPr="00335A21">
        <w:t>17.2</w:t>
      </w:r>
      <w:r w:rsidR="007F205A" w:rsidRPr="00335A21">
        <w:t>.6</w:t>
      </w:r>
      <w:r w:rsidR="007F205A" w:rsidRPr="00335A21">
        <w:tab/>
        <w:t>The specified requirements for accuracy shall be provided:</w:t>
      </w:r>
    </w:p>
    <w:p w14:paraId="15E39A96" w14:textId="77777777" w:rsidR="007F205A" w:rsidRPr="00335A21" w:rsidRDefault="007F205A" w:rsidP="007F205A">
      <w:pPr>
        <w:pStyle w:val="SingleTxtG"/>
        <w:tabs>
          <w:tab w:val="clear" w:pos="2126"/>
        </w:tabs>
        <w:ind w:left="2552" w:hanging="425"/>
      </w:pPr>
      <w:r w:rsidRPr="00335A21">
        <w:t>-</w:t>
      </w:r>
      <w:r w:rsidRPr="00335A21">
        <w:tab/>
      </w:r>
      <w:proofErr w:type="gramStart"/>
      <w:r w:rsidRPr="00335A21">
        <w:t>at</w:t>
      </w:r>
      <w:proofErr w:type="gramEnd"/>
      <w:r w:rsidRPr="00335A21">
        <w:t xml:space="preserve"> speed range from 0 to [140] km/h; </w:t>
      </w:r>
    </w:p>
    <w:p w14:paraId="57AE1780" w14:textId="77777777" w:rsidR="007F205A" w:rsidRPr="00335A21" w:rsidRDefault="007F205A" w:rsidP="007F205A">
      <w:pPr>
        <w:pStyle w:val="SingleTxtG"/>
        <w:tabs>
          <w:tab w:val="clear" w:pos="2126"/>
        </w:tabs>
        <w:ind w:left="2552" w:hanging="425"/>
      </w:pPr>
      <w:r w:rsidRPr="00335A21">
        <w:t>-</w:t>
      </w:r>
      <w:r w:rsidRPr="00335A21">
        <w:tab/>
      </w:r>
      <w:proofErr w:type="gramStart"/>
      <w:r w:rsidRPr="00335A21">
        <w:t>linear</w:t>
      </w:r>
      <w:proofErr w:type="gramEnd"/>
      <w:r w:rsidRPr="00335A21">
        <w:t xml:space="preserve"> acceleration range from 0 to [2] G.</w:t>
      </w:r>
    </w:p>
    <w:p w14:paraId="4CC86D61" w14:textId="77777777" w:rsidR="007F205A" w:rsidRPr="00335A21" w:rsidRDefault="00E76C7A" w:rsidP="007F205A">
      <w:pPr>
        <w:pStyle w:val="SingleTxtG"/>
      </w:pPr>
      <w:r w:rsidRPr="00335A21">
        <w:t>17.2</w:t>
      </w:r>
      <w:r w:rsidR="007F205A" w:rsidRPr="00335A21">
        <w:t>.7</w:t>
      </w:r>
      <w:r w:rsidR="007F205A" w:rsidRPr="00335A21">
        <w:tab/>
        <w:t xml:space="preserve">Sensitivity at receiver input shall be: </w:t>
      </w:r>
    </w:p>
    <w:p w14:paraId="401900F3" w14:textId="7E341DC1" w:rsidR="007F205A" w:rsidRPr="002B6230" w:rsidRDefault="007F205A" w:rsidP="007F205A">
      <w:pPr>
        <w:pStyle w:val="SingleTxtG"/>
        <w:tabs>
          <w:tab w:val="clear" w:pos="2126"/>
        </w:tabs>
        <w:ind w:left="2552" w:hanging="425"/>
      </w:pPr>
      <w:r w:rsidRPr="00335A21">
        <w:t>-</w:t>
      </w:r>
      <w:r w:rsidRPr="00335A21">
        <w:tab/>
        <w:t xml:space="preserve">GNSS signals detection (cold start) </w:t>
      </w:r>
      <w:proofErr w:type="gramStart"/>
      <w:r w:rsidRPr="00335A21">
        <w:t>do</w:t>
      </w:r>
      <w:proofErr w:type="gramEnd"/>
      <w:r w:rsidRPr="00335A21">
        <w:t xml:space="preserve"> not exceed 3600 s at signal level on the antenna input </w:t>
      </w:r>
      <w:r w:rsidRPr="002B6230">
        <w:t xml:space="preserve">of the </w:t>
      </w:r>
      <w:r w:rsidR="003F2CD6" w:rsidRPr="002B6230">
        <w:t xml:space="preserve">AECS </w:t>
      </w:r>
      <w:r w:rsidRPr="002B6230">
        <w:t xml:space="preserve">of minus 144 </w:t>
      </w:r>
      <w:proofErr w:type="spellStart"/>
      <w:r w:rsidRPr="002B6230">
        <w:t>dBm</w:t>
      </w:r>
      <w:proofErr w:type="spellEnd"/>
      <w:r w:rsidRPr="002B6230">
        <w:t xml:space="preserve">; </w:t>
      </w:r>
    </w:p>
    <w:p w14:paraId="1A463489" w14:textId="306682A7" w:rsidR="007F205A" w:rsidRPr="002B6230" w:rsidRDefault="007F205A" w:rsidP="007F205A">
      <w:pPr>
        <w:pStyle w:val="SingleTxtG"/>
        <w:tabs>
          <w:tab w:val="clear" w:pos="2126"/>
        </w:tabs>
        <w:ind w:left="2552" w:hanging="425"/>
      </w:pPr>
      <w:r w:rsidRPr="002B6230">
        <w:t>-</w:t>
      </w:r>
      <w:r w:rsidRPr="002B6230">
        <w:tab/>
        <w:t xml:space="preserve">GNSS signals tracking and navigation solution calculation is available for at least 600 s at signal level on the antenna input of the </w:t>
      </w:r>
      <w:r w:rsidR="003F2CD6" w:rsidRPr="002B6230">
        <w:t xml:space="preserve">AECS </w:t>
      </w:r>
      <w:r w:rsidRPr="002B6230">
        <w:t xml:space="preserve">of minus 155 </w:t>
      </w:r>
      <w:proofErr w:type="spellStart"/>
      <w:r w:rsidRPr="002B6230">
        <w:t>dBm</w:t>
      </w:r>
      <w:proofErr w:type="spellEnd"/>
      <w:r w:rsidRPr="002B6230">
        <w:t>;</w:t>
      </w:r>
    </w:p>
    <w:p w14:paraId="125A1F79" w14:textId="444AF6E1" w:rsidR="007F205A" w:rsidRPr="00335A21" w:rsidRDefault="007F205A" w:rsidP="007F205A">
      <w:pPr>
        <w:pStyle w:val="SingleTxtG"/>
        <w:tabs>
          <w:tab w:val="clear" w:pos="2126"/>
        </w:tabs>
        <w:ind w:left="2552" w:hanging="425"/>
      </w:pPr>
      <w:r w:rsidRPr="002B6230">
        <w:t>-</w:t>
      </w:r>
      <w:r w:rsidRPr="002B6230">
        <w:tab/>
        <w:t xml:space="preserve">Re-acquisition of GNSS signals and calculation of the navigation solution is possible and does not exceed </w:t>
      </w:r>
      <w:r w:rsidR="00C9258B" w:rsidRPr="002B6230">
        <w:t xml:space="preserve">60 </w:t>
      </w:r>
      <w:r w:rsidRPr="002B6230">
        <w:t xml:space="preserve">s at signal level on the antenna input of the </w:t>
      </w:r>
      <w:r w:rsidR="003F2CD6" w:rsidRPr="002B6230">
        <w:t xml:space="preserve">AECS </w:t>
      </w:r>
      <w:r w:rsidRPr="002B6230">
        <w:t>of minus</w:t>
      </w:r>
      <w:r w:rsidRPr="00335A21">
        <w:t xml:space="preserve"> 150 </w:t>
      </w:r>
      <w:proofErr w:type="spellStart"/>
      <w:r w:rsidRPr="00335A21">
        <w:t>dBm</w:t>
      </w:r>
      <w:proofErr w:type="spellEnd"/>
      <w:r w:rsidRPr="00335A21">
        <w:t>.</w:t>
      </w:r>
    </w:p>
    <w:p w14:paraId="2676252C" w14:textId="77777777" w:rsidR="007F205A" w:rsidRPr="00335A21" w:rsidRDefault="00E76C7A" w:rsidP="007F205A">
      <w:pPr>
        <w:pStyle w:val="SingleTxtG"/>
        <w:spacing w:after="0"/>
      </w:pPr>
      <w:r w:rsidRPr="00335A21">
        <w:t>17.2</w:t>
      </w:r>
      <w:r w:rsidR="007F205A" w:rsidRPr="00335A21">
        <w:t>.8</w:t>
      </w:r>
      <w:r w:rsidR="007F205A" w:rsidRPr="00335A21">
        <w:tab/>
        <w:t xml:space="preserve">Cold start time to first fix shall not exceed </w:t>
      </w:r>
    </w:p>
    <w:p w14:paraId="1D7CD603" w14:textId="77777777" w:rsidR="007F205A" w:rsidRPr="00335A21" w:rsidRDefault="007F205A" w:rsidP="00A96E2E">
      <w:pPr>
        <w:pStyle w:val="SingleTxtG"/>
        <w:numPr>
          <w:ilvl w:val="2"/>
          <w:numId w:val="19"/>
        </w:numPr>
        <w:spacing w:after="0"/>
        <w:ind w:left="2694"/>
      </w:pPr>
      <w:r w:rsidRPr="00335A21">
        <w:t xml:space="preserve">60 s for signal level down to minus 130 </w:t>
      </w:r>
      <w:proofErr w:type="spellStart"/>
      <w:r w:rsidRPr="00335A21">
        <w:t>dBm</w:t>
      </w:r>
      <w:proofErr w:type="spellEnd"/>
    </w:p>
    <w:p w14:paraId="592B0070" w14:textId="77777777" w:rsidR="007F205A" w:rsidRPr="00335A21" w:rsidRDefault="007F205A" w:rsidP="00A96E2E">
      <w:pPr>
        <w:pStyle w:val="SingleTxtG"/>
        <w:numPr>
          <w:ilvl w:val="2"/>
          <w:numId w:val="19"/>
        </w:numPr>
        <w:ind w:left="2694"/>
      </w:pPr>
      <w:r w:rsidRPr="00335A21">
        <w:t xml:space="preserve">300 s for signal level down to minus 140 </w:t>
      </w:r>
      <w:proofErr w:type="spellStart"/>
      <w:r w:rsidRPr="00335A21">
        <w:t>dBm</w:t>
      </w:r>
      <w:proofErr w:type="spellEnd"/>
    </w:p>
    <w:p w14:paraId="61BCB03D" w14:textId="77777777" w:rsidR="007F205A" w:rsidRPr="00335A21" w:rsidRDefault="00E76C7A" w:rsidP="007F205A">
      <w:pPr>
        <w:pStyle w:val="SingleTxtG"/>
      </w:pPr>
      <w:r w:rsidRPr="00335A21">
        <w:t>17.2</w:t>
      </w:r>
      <w:r w:rsidR="007F205A" w:rsidRPr="00335A21">
        <w:t>.9</w:t>
      </w:r>
      <w:r w:rsidR="007F205A" w:rsidRPr="00335A21">
        <w:tab/>
        <w:t>GNSS signal re-acquisition time after block out of 60 s at signal level down to minus 130 </w:t>
      </w:r>
      <w:proofErr w:type="spellStart"/>
      <w:r w:rsidR="007F205A" w:rsidRPr="00335A21">
        <w:t>dBm</w:t>
      </w:r>
      <w:proofErr w:type="spellEnd"/>
      <w:r w:rsidR="007F205A" w:rsidRPr="00335A21">
        <w:t xml:space="preserve"> shall not exceed 20 s after recovery of the navigation satellite visibility. </w:t>
      </w:r>
    </w:p>
    <w:p w14:paraId="10F197E9" w14:textId="62D96AF4" w:rsidR="009F54BB" w:rsidRPr="002B6230" w:rsidRDefault="00E76C7A" w:rsidP="009F54BB">
      <w:pPr>
        <w:pStyle w:val="SingleTxtG"/>
      </w:pPr>
      <w:r w:rsidRPr="00335A21">
        <w:t>17.2</w:t>
      </w:r>
      <w:r w:rsidR="007F205A" w:rsidRPr="00335A21">
        <w:t>.</w:t>
      </w:r>
      <w:r w:rsidR="007F205A" w:rsidRPr="002B6230">
        <w:t xml:space="preserve">10 </w:t>
      </w:r>
      <w:r w:rsidR="007F205A" w:rsidRPr="002B6230">
        <w:tab/>
      </w:r>
      <w:r w:rsidR="009F54BB" w:rsidRPr="002B6230">
        <w:t>The GNSS receiver shall be able to obtain a position fix at least every second.</w:t>
      </w:r>
    </w:p>
    <w:p w14:paraId="1EC1EF0D" w14:textId="162769B6" w:rsidR="007F205A" w:rsidRPr="002B6230" w:rsidRDefault="009F54BB" w:rsidP="009F54BB">
      <w:pPr>
        <w:pStyle w:val="SingleTxtG"/>
        <w:tabs>
          <w:tab w:val="clear" w:pos="2126"/>
        </w:tabs>
        <w:ind w:left="2127"/>
      </w:pPr>
      <w:r w:rsidRPr="002B6230">
        <w:t>17.2.11.</w:t>
      </w:r>
      <w:r w:rsidRPr="002B6230">
        <w:tab/>
      </w:r>
      <w:r w:rsidR="007F205A" w:rsidRPr="002B6230">
        <w:t xml:space="preserve">The testing procedures in Annex 8 can be performed either on the </w:t>
      </w:r>
      <w:r w:rsidR="003F2CD6" w:rsidRPr="002B6230">
        <w:t xml:space="preserve">AECS </w:t>
      </w:r>
      <w:r w:rsidR="007F205A" w:rsidRPr="002B6230">
        <w:t xml:space="preserve">including post processing ability or directly on the GNSS receiver being a part of the </w:t>
      </w:r>
      <w:r w:rsidR="003F2CD6" w:rsidRPr="002B6230">
        <w:t>AECS</w:t>
      </w:r>
      <w:r w:rsidR="007F205A" w:rsidRPr="002B6230">
        <w:t>.</w:t>
      </w:r>
    </w:p>
    <w:p w14:paraId="1F45C869" w14:textId="4174053A" w:rsidR="0027524C" w:rsidRPr="00335A21" w:rsidRDefault="0027524C" w:rsidP="0027524C">
      <w:pPr>
        <w:pStyle w:val="SingleTxtG"/>
      </w:pPr>
      <w:r w:rsidRPr="00335A21">
        <w:t>17.3</w:t>
      </w:r>
      <w:r w:rsidRPr="00335A21">
        <w:tab/>
        <w:t xml:space="preserve">Verification of the trigger signal as well as </w:t>
      </w:r>
      <w:r w:rsidR="00BC6F54" w:rsidRPr="00335A21">
        <w:t xml:space="preserve">the </w:t>
      </w:r>
      <w:r w:rsidRPr="00335A21">
        <w:t xml:space="preserve">AECS after </w:t>
      </w:r>
      <w:r w:rsidR="00C16544" w:rsidRPr="00335A21">
        <w:t xml:space="preserve">a </w:t>
      </w:r>
      <w:r w:rsidRPr="00335A21">
        <w:t>vehicle impact test</w:t>
      </w:r>
      <w:r w:rsidR="00BC6F54" w:rsidRPr="00335A21">
        <w:t>.</w:t>
      </w:r>
    </w:p>
    <w:p w14:paraId="53262867" w14:textId="4230B4B7" w:rsidR="0027524C" w:rsidRPr="00335A21" w:rsidRDefault="0027524C" w:rsidP="0027524C">
      <w:pPr>
        <w:pStyle w:val="SingleTxtG"/>
      </w:pPr>
      <w:r w:rsidRPr="00335A21">
        <w:tab/>
        <w:t xml:space="preserve">Subject to the approval procedures defined in paragraph </w:t>
      </w:r>
      <w:r w:rsidR="00C16544" w:rsidRPr="00335A21">
        <w:t>15.1</w:t>
      </w:r>
      <w:r w:rsidRPr="00335A21">
        <w:t xml:space="preserve">, the verification of the trigger signal as well as </w:t>
      </w:r>
      <w:r w:rsidR="002101B0" w:rsidRPr="00335A21">
        <w:t>the AECS</w:t>
      </w:r>
      <w:r w:rsidRPr="00335A21">
        <w:t xml:space="preserve"> functionality </w:t>
      </w:r>
      <w:r w:rsidR="00C16544" w:rsidRPr="00335A21">
        <w:t xml:space="preserve">per par. 17.5 </w:t>
      </w:r>
      <w:r w:rsidRPr="00335A21">
        <w:t>shall be performed either</w:t>
      </w:r>
    </w:p>
    <w:p w14:paraId="79E8E376" w14:textId="2CCCB720" w:rsidR="0027524C" w:rsidRPr="00335A21" w:rsidRDefault="0009449F" w:rsidP="0027524C">
      <w:pPr>
        <w:pStyle w:val="SingleTxtG"/>
      </w:pPr>
      <w:r w:rsidRPr="00335A21">
        <w:t>17.3.1</w:t>
      </w:r>
      <w:r w:rsidR="0027524C" w:rsidRPr="00335A21">
        <w:tab/>
        <w:t>When performing a collision of the vehicle according to Regulation No.94 (frontal collision),</w:t>
      </w:r>
    </w:p>
    <w:p w14:paraId="766B2338" w14:textId="6646F923" w:rsidR="0027524C" w:rsidRPr="00335A21" w:rsidRDefault="0009449F" w:rsidP="0027524C">
      <w:pPr>
        <w:pStyle w:val="SingleTxtG"/>
      </w:pPr>
      <w:r w:rsidRPr="00335A21">
        <w:t>17.3.2</w:t>
      </w:r>
      <w:r w:rsidR="0027524C" w:rsidRPr="00335A21">
        <w:tab/>
        <w:t>When performing a collision of the vehicle according to Regulation No.95 (lateral collision), or</w:t>
      </w:r>
    </w:p>
    <w:p w14:paraId="07331734" w14:textId="77777777" w:rsidR="0027524C" w:rsidRPr="00335A21" w:rsidRDefault="0009449F" w:rsidP="0027524C">
      <w:pPr>
        <w:pStyle w:val="SingleTxtG"/>
      </w:pPr>
      <w:r w:rsidRPr="00335A21">
        <w:t>17</w:t>
      </w:r>
      <w:r w:rsidR="0027524C" w:rsidRPr="00335A21">
        <w:t xml:space="preserve">.3.3   </w:t>
      </w:r>
      <w:r w:rsidR="003052BB" w:rsidRPr="00335A21">
        <w:tab/>
      </w:r>
      <w:r w:rsidR="0027524C" w:rsidRPr="00335A21">
        <w:t>Subject to Footnote 2 to par. 1</w:t>
      </w:r>
      <w:r w:rsidR="00C16544" w:rsidRPr="00335A21">
        <w:t>5</w:t>
      </w:r>
      <w:r w:rsidR="0027524C" w:rsidRPr="00335A21">
        <w:t xml:space="preserve">.1, when demonstrating with existing documentation (report, images, simulation data or equivalent) </w:t>
      </w:r>
      <w:proofErr w:type="gramStart"/>
      <w:r w:rsidR="0027524C" w:rsidRPr="00335A21">
        <w:t>that during a Regulation No.94 and Regulation No.95 test</w:t>
      </w:r>
      <w:proofErr w:type="gramEnd"/>
      <w:r w:rsidR="0027524C" w:rsidRPr="00335A21">
        <w:t xml:space="preserve"> </w:t>
      </w:r>
    </w:p>
    <w:p w14:paraId="4E0DE31B" w14:textId="77777777" w:rsidR="0027524C" w:rsidRPr="00335A21" w:rsidRDefault="0027524C" w:rsidP="00A96E2E">
      <w:pPr>
        <w:pStyle w:val="SingleTxtG"/>
        <w:numPr>
          <w:ilvl w:val="0"/>
          <w:numId w:val="25"/>
        </w:numPr>
        <w:tabs>
          <w:tab w:val="clear" w:pos="2126"/>
        </w:tabs>
      </w:pPr>
      <w:r w:rsidRPr="00335A21">
        <w:t>a triggering signal was generated</w:t>
      </w:r>
    </w:p>
    <w:p w14:paraId="05CE6C03" w14:textId="77777777" w:rsidR="0027524C" w:rsidRPr="00335A21" w:rsidRDefault="0027524C" w:rsidP="00A96E2E">
      <w:pPr>
        <w:pStyle w:val="SingleTxtG"/>
        <w:numPr>
          <w:ilvl w:val="0"/>
          <w:numId w:val="25"/>
        </w:numPr>
        <w:tabs>
          <w:tab w:val="clear" w:pos="2126"/>
        </w:tabs>
      </w:pPr>
      <w:r w:rsidRPr="00335A21">
        <w:t>the installation of AECD i</w:t>
      </w:r>
      <w:r w:rsidR="006265B5" w:rsidRPr="00335A21">
        <w:t xml:space="preserve">s not adversely affected by the impact to </w:t>
      </w:r>
      <w:r w:rsidRPr="00335A21">
        <w:t xml:space="preserve">the vehicle </w:t>
      </w:r>
    </w:p>
    <w:p w14:paraId="24927839" w14:textId="1B99A956" w:rsidR="00316917" w:rsidRPr="00335A21" w:rsidRDefault="006265B5" w:rsidP="00316917">
      <w:pPr>
        <w:pStyle w:val="SingleTxtG"/>
      </w:pPr>
      <w:r w:rsidRPr="00335A21">
        <w:t>17.4</w:t>
      </w:r>
      <w:r w:rsidR="006B0F47" w:rsidRPr="00335A21">
        <w:tab/>
        <w:t>For the purpose of paragraph</w:t>
      </w:r>
      <w:r w:rsidR="0023516D" w:rsidRPr="00335A21">
        <w:t xml:space="preserve"> 16.1.4.4</w:t>
      </w:r>
      <w:r w:rsidR="006B0F47" w:rsidRPr="00335A21">
        <w:t xml:space="preserve"> </w:t>
      </w:r>
      <w:r w:rsidR="00316917" w:rsidRPr="00335A21">
        <w:t xml:space="preserve">and </w:t>
      </w:r>
      <w:r w:rsidR="006B0F47" w:rsidRPr="00335A21">
        <w:t>paragraph</w:t>
      </w:r>
      <w:r w:rsidR="0023516D" w:rsidRPr="00335A21">
        <w:t xml:space="preserve"> 16.1.5.2</w:t>
      </w:r>
      <w:r w:rsidR="006B0F47" w:rsidRPr="00335A21">
        <w:t xml:space="preserve"> </w:t>
      </w:r>
      <w:r w:rsidR="00316917" w:rsidRPr="00335A21">
        <w:t xml:space="preserve">only, the manufacturer shall demonstrate with existing documentation (report, images, </w:t>
      </w:r>
      <w:r w:rsidR="00B266C9" w:rsidRPr="00335A21">
        <w:t xml:space="preserve">drawing </w:t>
      </w:r>
      <w:r w:rsidR="00316917" w:rsidRPr="00335A21">
        <w:t>or equivalent) that a triggering signal is available for the purpose of AECS.</w:t>
      </w:r>
    </w:p>
    <w:p w14:paraId="221AF55B" w14:textId="77777777" w:rsidR="00F12F67" w:rsidRPr="002B6230" w:rsidRDefault="003750F3" w:rsidP="000741B5">
      <w:pPr>
        <w:tabs>
          <w:tab w:val="left" w:pos="2127"/>
        </w:tabs>
        <w:suppressAutoHyphens w:val="0"/>
        <w:spacing w:line="240" w:lineRule="auto"/>
        <w:ind w:left="1134"/>
        <w:rPr>
          <w:strike/>
        </w:rPr>
      </w:pPr>
      <w:r w:rsidRPr="00335A21">
        <w:t>17.5</w:t>
      </w:r>
      <w:r w:rsidR="00F12F67" w:rsidRPr="00335A21">
        <w:tab/>
      </w:r>
      <w:r w:rsidR="00F12F67" w:rsidRPr="002B6230">
        <w:rPr>
          <w:strike/>
        </w:rPr>
        <w:t>Verification of</w:t>
      </w:r>
      <w:r w:rsidR="00F12F67" w:rsidRPr="002B6230">
        <w:t xml:space="preserve"> AECS functionality </w:t>
      </w:r>
      <w:r w:rsidR="00F12F67" w:rsidRPr="002B6230">
        <w:rPr>
          <w:strike/>
        </w:rPr>
        <w:t xml:space="preserve">(emission of </w:t>
      </w:r>
      <w:proofErr w:type="spellStart"/>
      <w:r w:rsidR="00F12F67" w:rsidRPr="002B6230">
        <w:rPr>
          <w:strike/>
        </w:rPr>
        <w:t>Ecall</w:t>
      </w:r>
      <w:proofErr w:type="spellEnd"/>
      <w:r w:rsidR="00F12F67" w:rsidRPr="002B6230">
        <w:rPr>
          <w:strike/>
        </w:rPr>
        <w:t>, HMI functionality and MSD)</w:t>
      </w:r>
    </w:p>
    <w:p w14:paraId="7F4364F1" w14:textId="25980184" w:rsidR="00F12F67" w:rsidRPr="002B6230" w:rsidRDefault="00F12F67" w:rsidP="007C30D8">
      <w:pPr>
        <w:pStyle w:val="SingleTxtG"/>
        <w:spacing w:after="0"/>
        <w:rPr>
          <w:strike/>
        </w:rPr>
      </w:pPr>
      <w:r w:rsidRPr="002B6230">
        <w:rPr>
          <w:strike/>
        </w:rPr>
        <w:tab/>
        <w:t>The following items</w:t>
      </w:r>
      <w:r w:rsidRPr="002B6230">
        <w:t xml:space="preserve"> shall be verified according to the test procedures of </w:t>
      </w:r>
      <w:r w:rsidR="002101B0" w:rsidRPr="002B6230">
        <w:t>Annex </w:t>
      </w:r>
      <w:r w:rsidR="00DB40EB" w:rsidRPr="002B6230">
        <w:t xml:space="preserve">9 </w:t>
      </w:r>
      <w:r w:rsidR="00DB40EB" w:rsidRPr="002B6230">
        <w:rPr>
          <w:strike/>
        </w:rPr>
        <w:t xml:space="preserve">or </w:t>
      </w:r>
      <w:r w:rsidRPr="002B6230">
        <w:rPr>
          <w:strike/>
        </w:rPr>
        <w:t>Annex</w:t>
      </w:r>
      <w:r w:rsidR="0023516D" w:rsidRPr="002B6230">
        <w:rPr>
          <w:strike/>
        </w:rPr>
        <w:t> 10</w:t>
      </w:r>
      <w:r w:rsidRPr="002B6230">
        <w:rPr>
          <w:strike/>
        </w:rPr>
        <w:t xml:space="preserve"> of this regulation as appropriate:</w:t>
      </w:r>
      <w:r w:rsidR="00F558C4" w:rsidRPr="002B6230">
        <w:rPr>
          <w:strike/>
        </w:rPr>
        <w:t xml:space="preserve"> </w:t>
      </w:r>
    </w:p>
    <w:p w14:paraId="3C2B08FB" w14:textId="77777777" w:rsidR="007C30D8" w:rsidRPr="002B6230" w:rsidRDefault="007C30D8" w:rsidP="00A96E2E">
      <w:pPr>
        <w:pStyle w:val="SingleTxtG"/>
        <w:numPr>
          <w:ilvl w:val="0"/>
          <w:numId w:val="37"/>
        </w:numPr>
        <w:spacing w:after="0"/>
        <w:rPr>
          <w:strike/>
        </w:rPr>
      </w:pPr>
      <w:r w:rsidRPr="002B6230">
        <w:rPr>
          <w:strike/>
        </w:rPr>
        <w:t xml:space="preserve">Antennas, </w:t>
      </w:r>
    </w:p>
    <w:p w14:paraId="74486027" w14:textId="77777777" w:rsidR="007C30D8" w:rsidRPr="002B6230" w:rsidRDefault="007C30D8" w:rsidP="00A96E2E">
      <w:pPr>
        <w:pStyle w:val="SingleTxtG"/>
        <w:numPr>
          <w:ilvl w:val="0"/>
          <w:numId w:val="37"/>
        </w:numPr>
        <w:spacing w:after="0"/>
        <w:rPr>
          <w:strike/>
        </w:rPr>
      </w:pPr>
      <w:r w:rsidRPr="002B6230">
        <w:rPr>
          <w:strike/>
        </w:rPr>
        <w:t xml:space="preserve">power supply, </w:t>
      </w:r>
    </w:p>
    <w:p w14:paraId="1538EE68" w14:textId="7340697F" w:rsidR="007C30D8" w:rsidRPr="002B6230" w:rsidRDefault="007C30D8" w:rsidP="00A96E2E">
      <w:pPr>
        <w:pStyle w:val="SingleTxtG"/>
        <w:numPr>
          <w:ilvl w:val="0"/>
          <w:numId w:val="37"/>
        </w:numPr>
        <w:spacing w:after="0"/>
        <w:rPr>
          <w:strike/>
        </w:rPr>
      </w:pPr>
      <w:r w:rsidRPr="002B6230">
        <w:rPr>
          <w:strike/>
        </w:rPr>
        <w:t>microphone and</w:t>
      </w:r>
    </w:p>
    <w:p w14:paraId="537EED43" w14:textId="441ECE78" w:rsidR="007C30D8" w:rsidRPr="002B6230" w:rsidRDefault="007C30D8" w:rsidP="00A96E2E">
      <w:pPr>
        <w:pStyle w:val="SingleTxtG"/>
        <w:numPr>
          <w:ilvl w:val="0"/>
          <w:numId w:val="37"/>
        </w:numPr>
        <w:rPr>
          <w:strike/>
        </w:rPr>
      </w:pPr>
      <w:r w:rsidRPr="002B6230">
        <w:rPr>
          <w:strike/>
        </w:rPr>
        <w:t>speaker</w:t>
      </w:r>
    </w:p>
    <w:p w14:paraId="57847D4A" w14:textId="77777777" w:rsidR="00F12F67" w:rsidRPr="002B6230" w:rsidRDefault="003750F3" w:rsidP="00F12F67">
      <w:pPr>
        <w:pStyle w:val="SingleTxtG"/>
        <w:rPr>
          <w:strike/>
        </w:rPr>
      </w:pPr>
      <w:r w:rsidRPr="002B6230">
        <w:rPr>
          <w:strike/>
        </w:rPr>
        <w:t xml:space="preserve">17.5.1 </w:t>
      </w:r>
      <w:r w:rsidR="00F12F67" w:rsidRPr="002B6230">
        <w:rPr>
          <w:strike/>
        </w:rPr>
        <w:tab/>
        <w:t>Activation of automatic call</w:t>
      </w:r>
    </w:p>
    <w:p w14:paraId="10C776F2" w14:textId="34C419A1" w:rsidR="00F12F67" w:rsidRPr="002B6230" w:rsidRDefault="003750F3" w:rsidP="00F12F67">
      <w:pPr>
        <w:pStyle w:val="SingleTxtG"/>
        <w:rPr>
          <w:strike/>
        </w:rPr>
      </w:pPr>
      <w:r w:rsidRPr="002B6230">
        <w:rPr>
          <w:strike/>
        </w:rPr>
        <w:t xml:space="preserve">17.5.2 </w:t>
      </w:r>
      <w:r w:rsidR="00F12F67" w:rsidRPr="002B6230">
        <w:rPr>
          <w:strike/>
        </w:rPr>
        <w:tab/>
        <w:t>When relevant</w:t>
      </w:r>
      <w:r w:rsidR="0056429D" w:rsidRPr="002B6230">
        <w:rPr>
          <w:b/>
          <w:strike/>
        </w:rPr>
        <w:t xml:space="preserve"> </w:t>
      </w:r>
      <w:r w:rsidR="0056429D" w:rsidRPr="002B6230">
        <w:rPr>
          <w:strike/>
        </w:rPr>
        <w:t>to complete the test procedures per Annex 9 or 10</w:t>
      </w:r>
      <w:r w:rsidR="00F12F67" w:rsidRPr="002B6230">
        <w:rPr>
          <w:strike/>
        </w:rPr>
        <w:t>, manual emergency call control operation</w:t>
      </w:r>
    </w:p>
    <w:p w14:paraId="4F2AED71" w14:textId="18B35E70" w:rsidR="00F12F67" w:rsidRPr="002B6230" w:rsidRDefault="003750F3" w:rsidP="00F12F67">
      <w:pPr>
        <w:pStyle w:val="SingleTxtG"/>
        <w:rPr>
          <w:strike/>
        </w:rPr>
      </w:pPr>
      <w:r w:rsidRPr="002B6230">
        <w:rPr>
          <w:strike/>
        </w:rPr>
        <w:t xml:space="preserve">17.5.3 </w:t>
      </w:r>
      <w:r w:rsidR="000741B5" w:rsidRPr="002B6230">
        <w:rPr>
          <w:strike/>
        </w:rPr>
        <w:tab/>
      </w:r>
      <w:r w:rsidR="009915BB" w:rsidRPr="002B6230">
        <w:rPr>
          <w:strike/>
        </w:rPr>
        <w:t xml:space="preserve">Information </w:t>
      </w:r>
      <w:r w:rsidR="00826B6C" w:rsidRPr="002B6230">
        <w:rPr>
          <w:strike/>
        </w:rPr>
        <w:t>signal generation</w:t>
      </w:r>
      <w:r w:rsidR="00F12F67" w:rsidRPr="002B6230">
        <w:rPr>
          <w:strike/>
        </w:rPr>
        <w:t xml:space="preserve"> </w:t>
      </w:r>
    </w:p>
    <w:p w14:paraId="3CE3E57D" w14:textId="77777777" w:rsidR="00F12F67" w:rsidRPr="002B6230" w:rsidRDefault="003750F3" w:rsidP="00F12F67">
      <w:pPr>
        <w:pStyle w:val="SingleTxtG"/>
        <w:rPr>
          <w:strike/>
        </w:rPr>
      </w:pPr>
      <w:r w:rsidRPr="002B6230">
        <w:rPr>
          <w:strike/>
        </w:rPr>
        <w:t>17.5.4</w:t>
      </w:r>
      <w:r w:rsidRPr="002B6230">
        <w:rPr>
          <w:b/>
          <w:strike/>
        </w:rPr>
        <w:t xml:space="preserve"> </w:t>
      </w:r>
      <w:r w:rsidR="000741B5" w:rsidRPr="002B6230">
        <w:rPr>
          <w:b/>
          <w:strike/>
        </w:rPr>
        <w:tab/>
      </w:r>
      <w:r w:rsidR="00F12F67" w:rsidRPr="002B6230">
        <w:rPr>
          <w:strike/>
        </w:rPr>
        <w:t>Recording, content and emission of Minimum Set of Data (MSD)</w:t>
      </w:r>
    </w:p>
    <w:p w14:paraId="0DE7B34C" w14:textId="77777777" w:rsidR="00826B6C" w:rsidRPr="002B6230" w:rsidRDefault="00826B6C" w:rsidP="00F12F67">
      <w:pPr>
        <w:pStyle w:val="SingleTxtG"/>
        <w:rPr>
          <w:strike/>
        </w:rPr>
      </w:pPr>
      <w:r w:rsidRPr="002B6230">
        <w:rPr>
          <w:strike/>
        </w:rPr>
        <w:t>17.5.5.</w:t>
      </w:r>
      <w:r w:rsidRPr="002B6230">
        <w:rPr>
          <w:strike/>
        </w:rPr>
        <w:tab/>
        <w:t>Voice communication</w:t>
      </w:r>
    </w:p>
    <w:p w14:paraId="05B9D309" w14:textId="77777777" w:rsidR="00D4697F" w:rsidRPr="00335A21" w:rsidRDefault="003750F3" w:rsidP="00843577">
      <w:pPr>
        <w:pStyle w:val="H1G"/>
        <w:ind w:left="2127" w:hanging="993"/>
        <w:outlineLvl w:val="0"/>
      </w:pPr>
      <w:bookmarkStart w:id="17" w:name="_Toc368659838"/>
      <w:r w:rsidRPr="00335A21">
        <w:t>18.</w:t>
      </w:r>
      <w:r w:rsidR="00D4697F" w:rsidRPr="00335A21">
        <w:tab/>
        <w:t xml:space="preserve">Modifications and extension of approval of </w:t>
      </w:r>
      <w:r w:rsidR="00843577" w:rsidRPr="00335A21">
        <w:t>a</w:t>
      </w:r>
      <w:r w:rsidR="00D4697F" w:rsidRPr="00335A21">
        <w:t xml:space="preserve"> </w:t>
      </w:r>
      <w:bookmarkEnd w:id="17"/>
      <w:r w:rsidR="00843577" w:rsidRPr="00335A21">
        <w:t>vehicle type equipped with an AECD which has been approved to Part I of this regulation</w:t>
      </w:r>
    </w:p>
    <w:p w14:paraId="44E1A609" w14:textId="77777777" w:rsidR="00D4697F" w:rsidRPr="00335A21" w:rsidRDefault="003750F3" w:rsidP="00226953">
      <w:pPr>
        <w:pStyle w:val="SingleTxtG"/>
      </w:pPr>
      <w:r w:rsidRPr="00335A21">
        <w:t>18.1</w:t>
      </w:r>
      <w:r w:rsidR="00D4697F" w:rsidRPr="00335A21">
        <w:tab/>
        <w:t>Every modification of the vehicle type shall be notified to the administrative department which approved the vehicle type. The department may then either:</w:t>
      </w:r>
    </w:p>
    <w:p w14:paraId="1FAB6FBA" w14:textId="77777777" w:rsidR="00D4697F" w:rsidRPr="00335A21" w:rsidRDefault="003750F3" w:rsidP="00226953">
      <w:pPr>
        <w:pStyle w:val="SingleTxtG"/>
      </w:pPr>
      <w:r w:rsidRPr="00335A21">
        <w:t>18.1.1</w:t>
      </w:r>
      <w:r w:rsidR="00D4697F" w:rsidRPr="00335A21">
        <w:tab/>
        <w:t>Consider that the modifications made are unlikely to have an appreciable adverse effect, and that in any case the vehicle still complies with the requirements; or</w:t>
      </w:r>
    </w:p>
    <w:p w14:paraId="0EE9FEDA" w14:textId="77777777" w:rsidR="00D4697F" w:rsidRPr="00335A21" w:rsidRDefault="003750F3" w:rsidP="00226953">
      <w:pPr>
        <w:pStyle w:val="SingleTxtG"/>
      </w:pPr>
      <w:r w:rsidRPr="00335A21">
        <w:t xml:space="preserve">18.1.2 </w:t>
      </w:r>
      <w:r w:rsidR="000741B5" w:rsidRPr="00335A21">
        <w:tab/>
      </w:r>
      <w:r w:rsidR="00D4697F" w:rsidRPr="00335A21">
        <w:t>Require a further test report from the technical service responsible for conducting the tests.</w:t>
      </w:r>
    </w:p>
    <w:p w14:paraId="41E2A139" w14:textId="77777777" w:rsidR="00D4697F" w:rsidRPr="00335A21" w:rsidRDefault="003750F3" w:rsidP="00226953">
      <w:pPr>
        <w:pStyle w:val="SingleTxtG"/>
      </w:pPr>
      <w:r w:rsidRPr="00335A21">
        <w:t>18.2</w:t>
      </w:r>
      <w:r w:rsidR="00D4697F" w:rsidRPr="00335A21">
        <w:tab/>
        <w:t>Notice of the confirmation of approval, specifying the alterations made, or refusal shall be communicated to the Parties to the Agreement applying this Regulation by means of a form co</w:t>
      </w:r>
      <w:r w:rsidR="00DF296A" w:rsidRPr="00335A21">
        <w:t xml:space="preserve">nforming to the model in annex </w:t>
      </w:r>
      <w:r w:rsidR="00B24CBC" w:rsidRPr="00335A21">
        <w:t>2</w:t>
      </w:r>
      <w:r w:rsidR="00D4697F" w:rsidRPr="00335A21">
        <w:t xml:space="preserve"> to this Regulation.</w:t>
      </w:r>
    </w:p>
    <w:p w14:paraId="2E4FF21B" w14:textId="77777777" w:rsidR="00D4697F" w:rsidRPr="00335A21" w:rsidRDefault="003750F3" w:rsidP="00226953">
      <w:pPr>
        <w:pStyle w:val="SingleTxtG"/>
      </w:pPr>
      <w:r w:rsidRPr="00335A21">
        <w:t>18.3</w:t>
      </w:r>
      <w:r w:rsidR="00D4697F" w:rsidRPr="00335A21">
        <w:tab/>
        <w:t>The competent authority issuing the extension of approval shall assign a series number to each communi</w:t>
      </w:r>
      <w:r w:rsidR="000D4C55" w:rsidRPr="00335A21">
        <w:t>cation form drawn up for such</w:t>
      </w:r>
      <w:r w:rsidR="00F11C8F" w:rsidRPr="00335A21">
        <w:t xml:space="preserve"> </w:t>
      </w:r>
      <w:proofErr w:type="gramStart"/>
      <w:r w:rsidR="00F11C8F" w:rsidRPr="00335A21">
        <w:t>extension.</w:t>
      </w:r>
      <w:proofErr w:type="gramEnd"/>
    </w:p>
    <w:p w14:paraId="4C07CCF3" w14:textId="77777777" w:rsidR="00D4697F" w:rsidRPr="00335A21" w:rsidRDefault="00226953" w:rsidP="002A3606">
      <w:pPr>
        <w:pStyle w:val="H1G"/>
        <w:outlineLvl w:val="0"/>
      </w:pPr>
      <w:r w:rsidRPr="00335A21">
        <w:tab/>
      </w:r>
      <w:bookmarkStart w:id="18" w:name="_Toc368659839"/>
      <w:r w:rsidR="003750F3" w:rsidRPr="00335A21">
        <w:t>19.</w:t>
      </w:r>
      <w:r w:rsidR="00D4697F" w:rsidRPr="00335A21">
        <w:tab/>
        <w:t>Conformity of production</w:t>
      </w:r>
      <w:bookmarkEnd w:id="18"/>
    </w:p>
    <w:p w14:paraId="624E69A1" w14:textId="77777777" w:rsidR="00D4697F" w:rsidRPr="00335A21" w:rsidRDefault="003750F3" w:rsidP="00226953">
      <w:pPr>
        <w:pStyle w:val="SingleTxtG"/>
      </w:pPr>
      <w:r w:rsidRPr="00335A21">
        <w:t xml:space="preserve">19.1 </w:t>
      </w:r>
      <w:r w:rsidR="00D4697F" w:rsidRPr="00335A21">
        <w:tab/>
        <w:t xml:space="preserve">The conformity of production procedure shall comply with the requirements set out in the Agreement, Appendix 2 (E/ECE/324 E/ECE/TRANS/505/Rev.2). </w:t>
      </w:r>
    </w:p>
    <w:p w14:paraId="75374025" w14:textId="0F7B1E98" w:rsidR="00D4697F" w:rsidRPr="00335A21" w:rsidRDefault="003750F3" w:rsidP="00226953">
      <w:pPr>
        <w:pStyle w:val="SingleTxtG"/>
      </w:pPr>
      <w:r w:rsidRPr="00335A21">
        <w:t xml:space="preserve">19.2 </w:t>
      </w:r>
      <w:r w:rsidR="00D4697F" w:rsidRPr="00335A21">
        <w:tab/>
        <w:t>Every vehicle approved under this Regulation shall be so manufactured as to conform to the type approved by meeting the re</w:t>
      </w:r>
      <w:r w:rsidR="00D041FC" w:rsidRPr="00335A21">
        <w:t>quirements set out in paragraph</w:t>
      </w:r>
      <w:r w:rsidR="00B50462" w:rsidRPr="00335A21">
        <w:t> 16</w:t>
      </w:r>
      <w:r w:rsidR="00D041FC" w:rsidRPr="00335A21">
        <w:t> </w:t>
      </w:r>
      <w:r w:rsidR="00D4697F" w:rsidRPr="00335A21">
        <w:t>above.</w:t>
      </w:r>
    </w:p>
    <w:p w14:paraId="63A4B28A" w14:textId="77777777" w:rsidR="00D4697F" w:rsidRPr="00335A21" w:rsidRDefault="00226953" w:rsidP="002A3606">
      <w:pPr>
        <w:pStyle w:val="H1G"/>
        <w:outlineLvl w:val="0"/>
      </w:pPr>
      <w:r w:rsidRPr="00335A21">
        <w:tab/>
      </w:r>
      <w:bookmarkStart w:id="19" w:name="_Toc368659840"/>
      <w:r w:rsidR="003750F3" w:rsidRPr="00335A21">
        <w:t xml:space="preserve">20. </w:t>
      </w:r>
      <w:r w:rsidR="00D4697F" w:rsidRPr="00335A21">
        <w:tab/>
        <w:t>Penalties for non-conformity of production</w:t>
      </w:r>
      <w:bookmarkEnd w:id="19"/>
    </w:p>
    <w:p w14:paraId="406255F0" w14:textId="0151736E" w:rsidR="00D4697F" w:rsidRPr="00335A21" w:rsidRDefault="00241CB5" w:rsidP="00226953">
      <w:pPr>
        <w:pStyle w:val="SingleTxtG"/>
      </w:pPr>
      <w:r w:rsidRPr="00335A21">
        <w:t>20.1</w:t>
      </w:r>
      <w:r w:rsidR="00D4697F" w:rsidRPr="00335A21">
        <w:tab/>
        <w:t>The approval granted in respect of a vehicle type pursuant to this Regulation may be withdrawn if the requirement laid down in paragraph</w:t>
      </w:r>
      <w:r w:rsidR="00B50462" w:rsidRPr="00335A21">
        <w:t> 19.1</w:t>
      </w:r>
      <w:r w:rsidR="00D4697F" w:rsidRPr="00335A21">
        <w:t xml:space="preserve"> above is not complied with or if the vehicle fails to pass the checks prescribed in paragraph</w:t>
      </w:r>
      <w:r w:rsidR="00B50462" w:rsidRPr="00335A21">
        <w:t> 19.2</w:t>
      </w:r>
      <w:r w:rsidR="00D4697F" w:rsidRPr="00335A21">
        <w:t xml:space="preserve"> above.</w:t>
      </w:r>
    </w:p>
    <w:p w14:paraId="1787B10E" w14:textId="77777777" w:rsidR="00D4697F" w:rsidRPr="00335A21" w:rsidRDefault="00241CB5" w:rsidP="00226953">
      <w:pPr>
        <w:pStyle w:val="SingleTxtG"/>
      </w:pPr>
      <w:r w:rsidRPr="00335A21">
        <w:t>20.2</w:t>
      </w:r>
      <w:r w:rsidR="00D4697F" w:rsidRPr="00335A21">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D105DE" w:rsidRPr="00335A21">
        <w:t>“</w:t>
      </w:r>
      <w:r w:rsidR="00D4697F" w:rsidRPr="00335A21">
        <w:t>APPROVAL WITHDRAWN</w:t>
      </w:r>
      <w:r w:rsidR="00D105DE" w:rsidRPr="00335A21">
        <w:t>”</w:t>
      </w:r>
      <w:r w:rsidR="00D4697F" w:rsidRPr="00335A21">
        <w:t>.</w:t>
      </w:r>
    </w:p>
    <w:p w14:paraId="4BA029E5" w14:textId="77777777" w:rsidR="00D4697F" w:rsidRPr="00335A21" w:rsidRDefault="00226953" w:rsidP="002A3606">
      <w:pPr>
        <w:pStyle w:val="H1G"/>
        <w:outlineLvl w:val="0"/>
      </w:pPr>
      <w:r w:rsidRPr="00335A21">
        <w:tab/>
      </w:r>
      <w:bookmarkStart w:id="20" w:name="_Toc368659841"/>
      <w:r w:rsidR="00241CB5" w:rsidRPr="00335A21">
        <w:t>21.</w:t>
      </w:r>
      <w:r w:rsidR="00D4697F" w:rsidRPr="00335A21">
        <w:tab/>
        <w:t>Production definitively discontinued</w:t>
      </w:r>
      <w:bookmarkEnd w:id="20"/>
    </w:p>
    <w:p w14:paraId="5A741ECA" w14:textId="77777777" w:rsidR="00D4697F" w:rsidRPr="00335A21" w:rsidRDefault="00D4697F" w:rsidP="00226953">
      <w:pPr>
        <w:pStyle w:val="SingleTxtG"/>
      </w:pPr>
      <w:r w:rsidRPr="00335A21">
        <w:tab/>
        <w:t xml:space="preserve">If the holder of the approval completely ceases to manufacture a vehicle type approved in accordance with this Regulation, he or she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D105DE" w:rsidRPr="00335A21">
        <w:t>“</w:t>
      </w:r>
      <w:r w:rsidRPr="00335A21">
        <w:t>PRODUCTION DISCONTINUED</w:t>
      </w:r>
      <w:r w:rsidR="00D105DE" w:rsidRPr="00335A21">
        <w:t>”</w:t>
      </w:r>
      <w:r w:rsidRPr="00335A21">
        <w:t xml:space="preserve">. </w:t>
      </w:r>
    </w:p>
    <w:p w14:paraId="33CE1B1A" w14:textId="77777777" w:rsidR="00D4697F" w:rsidRPr="00335A21" w:rsidRDefault="00226953" w:rsidP="002A3606">
      <w:pPr>
        <w:pStyle w:val="H1G"/>
        <w:outlineLvl w:val="0"/>
      </w:pPr>
      <w:r w:rsidRPr="00335A21">
        <w:tab/>
      </w:r>
      <w:bookmarkStart w:id="21" w:name="_Toc368659842"/>
      <w:r w:rsidR="00241CB5" w:rsidRPr="00335A21">
        <w:t>22.</w:t>
      </w:r>
      <w:r w:rsidR="00D4697F" w:rsidRPr="00335A21">
        <w:tab/>
        <w:t xml:space="preserve">Names and addresses of technical services responsible for </w:t>
      </w:r>
      <w:r w:rsidR="00D4697F" w:rsidRPr="00335A21">
        <w:tab/>
        <w:t>conducting approval tests, and of administrative departments</w:t>
      </w:r>
      <w:bookmarkEnd w:id="21"/>
    </w:p>
    <w:p w14:paraId="04F2879F" w14:textId="77777777" w:rsidR="00843577" w:rsidRPr="00335A21" w:rsidRDefault="00D4697F" w:rsidP="00CE4D8A">
      <w:pPr>
        <w:pStyle w:val="SingleTxtG"/>
      </w:pPr>
      <w:r w:rsidRPr="00335A21">
        <w:tab/>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14:paraId="4688CCAA" w14:textId="1DF1186E" w:rsidR="009C0523" w:rsidRPr="009C0523" w:rsidRDefault="005E0408" w:rsidP="009C0523">
      <w:pPr>
        <w:keepNext/>
        <w:keepLines/>
        <w:tabs>
          <w:tab w:val="left" w:pos="2126"/>
        </w:tabs>
        <w:spacing w:before="360" w:after="240" w:line="300" w:lineRule="exact"/>
        <w:ind w:left="2127" w:right="1134" w:hanging="993"/>
        <w:outlineLvl w:val="0"/>
        <w:rPr>
          <w:b/>
          <w:caps/>
          <w:strike/>
          <w:color w:val="FF0000"/>
          <w:sz w:val="24"/>
          <w:szCs w:val="24"/>
        </w:rPr>
      </w:pPr>
      <w:r w:rsidRPr="00335A21">
        <w:rPr>
          <w:b/>
          <w:sz w:val="28"/>
        </w:rPr>
        <w:t>Part III</w:t>
      </w:r>
      <w:r w:rsidRPr="00335A21">
        <w:rPr>
          <w:b/>
          <w:sz w:val="28"/>
        </w:rPr>
        <w:tab/>
      </w:r>
      <w:r w:rsidR="00E610F4" w:rsidRPr="009C0523">
        <w:rPr>
          <w:b/>
          <w:sz w:val="24"/>
          <w:szCs w:val="24"/>
        </w:rPr>
        <w:t>APPROVAL OF</w:t>
      </w:r>
      <w:r w:rsidR="00E610F4" w:rsidRPr="009C0523">
        <w:rPr>
          <w:b/>
          <w:sz w:val="28"/>
        </w:rPr>
        <w:t xml:space="preserve"> </w:t>
      </w:r>
      <w:r w:rsidR="00CF2DF3" w:rsidRPr="009C0523">
        <w:rPr>
          <w:b/>
          <w:caps/>
          <w:sz w:val="24"/>
          <w:szCs w:val="24"/>
        </w:rPr>
        <w:t xml:space="preserve">vehicles with regard to their AECS </w:t>
      </w:r>
      <w:r w:rsidR="009C0523" w:rsidRPr="002B6230">
        <w:rPr>
          <w:b/>
          <w:caps/>
          <w:strike/>
          <w:sz w:val="24"/>
          <w:szCs w:val="24"/>
        </w:rPr>
        <w:t>OR</w:t>
      </w:r>
      <w:r w:rsidR="009C0523" w:rsidRPr="002B6230">
        <w:rPr>
          <w:b/>
          <w:caps/>
          <w:sz w:val="24"/>
          <w:szCs w:val="24"/>
        </w:rPr>
        <w:t xml:space="preserve"> when</w:t>
      </w:r>
      <w:r w:rsidR="00CF2DF3" w:rsidRPr="002B6230">
        <w:rPr>
          <w:b/>
          <w:caps/>
          <w:sz w:val="24"/>
          <w:szCs w:val="24"/>
        </w:rPr>
        <w:t xml:space="preserve"> </w:t>
      </w:r>
      <w:r w:rsidR="00CF2DF3" w:rsidRPr="009C0523">
        <w:rPr>
          <w:b/>
          <w:caps/>
          <w:sz w:val="24"/>
          <w:szCs w:val="24"/>
        </w:rPr>
        <w:t>equipped with an AECD which has not been separately approved according to Part I of this Regulation</w:t>
      </w:r>
    </w:p>
    <w:p w14:paraId="0A4E58ED" w14:textId="77777777" w:rsidR="00A43BFD" w:rsidRPr="00335A21" w:rsidRDefault="00241CB5" w:rsidP="00A43BFD">
      <w:pPr>
        <w:keepNext/>
        <w:keepLines/>
        <w:tabs>
          <w:tab w:val="left" w:pos="2126"/>
        </w:tabs>
        <w:spacing w:before="360" w:after="240" w:line="270" w:lineRule="exact"/>
        <w:ind w:left="1134" w:right="1134" w:hanging="1134"/>
        <w:outlineLvl w:val="0"/>
        <w:rPr>
          <w:b/>
          <w:sz w:val="24"/>
        </w:rPr>
      </w:pPr>
      <w:r w:rsidRPr="00335A21">
        <w:rPr>
          <w:b/>
          <w:sz w:val="24"/>
        </w:rPr>
        <w:tab/>
      </w:r>
      <w:r w:rsidR="00A43BFD" w:rsidRPr="00335A21">
        <w:rPr>
          <w:b/>
          <w:sz w:val="24"/>
        </w:rPr>
        <w:t>23.</w:t>
      </w:r>
      <w:r w:rsidR="00A43BFD" w:rsidRPr="00335A21">
        <w:rPr>
          <w:b/>
          <w:sz w:val="24"/>
        </w:rPr>
        <w:tab/>
        <w:t>Definitions</w:t>
      </w:r>
    </w:p>
    <w:p w14:paraId="7AB628FA" w14:textId="77777777" w:rsidR="00A43BFD" w:rsidRPr="00335A21" w:rsidRDefault="00A43BFD" w:rsidP="00A43BFD">
      <w:pPr>
        <w:pStyle w:val="SingleTxtG"/>
      </w:pPr>
      <w:r w:rsidRPr="00335A21">
        <w:t>For the purposes of Part III of this Regulation:</w:t>
      </w:r>
    </w:p>
    <w:p w14:paraId="394EF775" w14:textId="79D60814" w:rsidR="00A43BFD" w:rsidRPr="00335A21" w:rsidRDefault="00A43BFD" w:rsidP="00A43BFD">
      <w:pPr>
        <w:pStyle w:val="SingleTxtG"/>
      </w:pPr>
      <w:r w:rsidRPr="00335A21">
        <w:t>23.1.</w:t>
      </w:r>
      <w:r w:rsidRPr="00335A21">
        <w:tab/>
        <w:t>“</w:t>
      </w:r>
      <w:r w:rsidRPr="00335A21">
        <w:rPr>
          <w:i/>
        </w:rPr>
        <w:t>Type of vehicle</w:t>
      </w:r>
      <w:r w:rsidRPr="00335A21">
        <w:t>” with</w:t>
      </w:r>
      <w:r w:rsidR="00483C2C">
        <w:t xml:space="preserve"> regard to its AEC</w:t>
      </w:r>
      <w:r w:rsidR="00483C2C" w:rsidRPr="002B6230">
        <w:rPr>
          <w:b/>
        </w:rPr>
        <w:t>S</w:t>
      </w:r>
      <w:r w:rsidRPr="00335A21">
        <w:t xml:space="preserve"> means vehicles that do not differ in such essential respects as:</w:t>
      </w:r>
    </w:p>
    <w:p w14:paraId="25780811" w14:textId="77777777" w:rsidR="00A43BFD" w:rsidRPr="00335A21" w:rsidRDefault="00A43BFD" w:rsidP="00A43BFD">
      <w:pPr>
        <w:pStyle w:val="SingleTxtG"/>
        <w:tabs>
          <w:tab w:val="left" w:pos="708"/>
        </w:tabs>
        <w:ind w:left="2835" w:hanging="708"/>
        <w:contextualSpacing/>
      </w:pPr>
      <w:r w:rsidRPr="00335A21">
        <w:t>(a)</w:t>
      </w:r>
      <w:r w:rsidRPr="00335A21">
        <w:tab/>
        <w:t>Their manufacturer;</w:t>
      </w:r>
    </w:p>
    <w:p w14:paraId="08DA2F5F" w14:textId="74104019" w:rsidR="00A43BFD" w:rsidRPr="00335A21" w:rsidRDefault="00483C2C" w:rsidP="00A43BFD">
      <w:pPr>
        <w:pStyle w:val="SingleTxtG"/>
        <w:tabs>
          <w:tab w:val="left" w:pos="708"/>
        </w:tabs>
        <w:ind w:left="2835" w:hanging="708"/>
        <w:contextualSpacing/>
      </w:pPr>
      <w:r>
        <w:t>(b)</w:t>
      </w:r>
      <w:r>
        <w:tab/>
        <w:t>The type of their AEC</w:t>
      </w:r>
      <w:r w:rsidRPr="002B6230">
        <w:rPr>
          <w:b/>
        </w:rPr>
        <w:t>S</w:t>
      </w:r>
      <w:r w:rsidR="00A43BFD" w:rsidRPr="00335A21">
        <w:t>, or</w:t>
      </w:r>
    </w:p>
    <w:p w14:paraId="35581605" w14:textId="51AA6B27" w:rsidR="00A43BFD" w:rsidRPr="00335A21" w:rsidRDefault="00A43BFD" w:rsidP="00A43BFD">
      <w:pPr>
        <w:pStyle w:val="SingleTxtG"/>
        <w:tabs>
          <w:tab w:val="left" w:pos="708"/>
        </w:tabs>
        <w:ind w:left="2835" w:hanging="708"/>
        <w:contextualSpacing/>
      </w:pPr>
      <w:r w:rsidRPr="00335A21">
        <w:t>(c)</w:t>
      </w:r>
      <w:r w:rsidRPr="00335A21">
        <w:tab/>
        <w:t>Vehicle features which significantly influe</w:t>
      </w:r>
      <w:r w:rsidR="00483C2C">
        <w:t xml:space="preserve">nce the performances of the </w:t>
      </w:r>
      <w:r w:rsidR="00694B21" w:rsidRPr="00694B21">
        <w:t>AEC</w:t>
      </w:r>
      <w:r w:rsidR="00694B21" w:rsidRPr="00694B21">
        <w:rPr>
          <w:b/>
        </w:rPr>
        <w:t>S</w:t>
      </w:r>
    </w:p>
    <w:p w14:paraId="09231A02" w14:textId="77777777" w:rsidR="00961D86" w:rsidRPr="00694B21" w:rsidRDefault="00A43BFD" w:rsidP="00961D86">
      <w:pPr>
        <w:pStyle w:val="SingleTxtG"/>
        <w:tabs>
          <w:tab w:val="clear" w:pos="2126"/>
          <w:tab w:val="left" w:pos="2552"/>
        </w:tabs>
        <w:ind w:left="2127" w:hanging="993"/>
        <w:contextualSpacing/>
        <w:rPr>
          <w:b/>
        </w:rPr>
      </w:pPr>
      <w:r w:rsidRPr="00335A21">
        <w:rPr>
          <w:rFonts w:ascii="EUAlbertina-Regu" w:hAnsi="EUAlbertina-Regu" w:cs="EUAlbertina-Regu"/>
          <w:sz w:val="19"/>
          <w:szCs w:val="19"/>
          <w:lang w:eastAsia="en-GB"/>
        </w:rPr>
        <w:t>23.2.</w:t>
      </w:r>
      <w:r w:rsidRPr="00335A21">
        <w:rPr>
          <w:rFonts w:ascii="EUAlbertina-Regu" w:hAnsi="EUAlbertina-Regu" w:cs="EUAlbertina-Regu"/>
          <w:sz w:val="19"/>
          <w:szCs w:val="19"/>
          <w:lang w:eastAsia="en-GB"/>
        </w:rPr>
        <w:tab/>
      </w:r>
      <w:r w:rsidR="00961D86" w:rsidRPr="00694B21">
        <w:rPr>
          <w:b/>
        </w:rPr>
        <w:t>“</w:t>
      </w:r>
      <w:r w:rsidR="00961D86" w:rsidRPr="00694B21">
        <w:rPr>
          <w:b/>
          <w:i/>
        </w:rPr>
        <w:t>AECD (Accident Emergency Call Device)”</w:t>
      </w:r>
      <w:r w:rsidR="00961D86" w:rsidRPr="00694B21">
        <w:rPr>
          <w:b/>
        </w:rPr>
        <w:t xml:space="preserve"> means a unit or a set of units performing at least the following functions;</w:t>
      </w:r>
    </w:p>
    <w:p w14:paraId="22A97FD7" w14:textId="7FFBE364" w:rsidR="00961D86" w:rsidRPr="00694B21" w:rsidRDefault="00961D86" w:rsidP="00961D86">
      <w:pPr>
        <w:pStyle w:val="SingleTxtG"/>
        <w:numPr>
          <w:ilvl w:val="0"/>
          <w:numId w:val="14"/>
        </w:numPr>
        <w:tabs>
          <w:tab w:val="clear" w:pos="2126"/>
        </w:tabs>
        <w:ind w:left="2552"/>
        <w:contextualSpacing/>
        <w:rPr>
          <w:b/>
        </w:rPr>
      </w:pPr>
      <w:r w:rsidRPr="00694B21">
        <w:rPr>
          <w:b/>
        </w:rPr>
        <w:t xml:space="preserve">receiving and/or generating the automatic and manual triggering signals, </w:t>
      </w:r>
    </w:p>
    <w:p w14:paraId="4786230F" w14:textId="77777777" w:rsidR="00961D86" w:rsidRPr="00694B21" w:rsidRDefault="00961D86" w:rsidP="00961D86">
      <w:pPr>
        <w:pStyle w:val="SingleTxtG"/>
        <w:numPr>
          <w:ilvl w:val="0"/>
          <w:numId w:val="14"/>
        </w:numPr>
        <w:tabs>
          <w:tab w:val="clear" w:pos="2126"/>
        </w:tabs>
        <w:ind w:left="2552"/>
        <w:contextualSpacing/>
        <w:rPr>
          <w:b/>
        </w:rPr>
      </w:pPr>
      <w:r w:rsidRPr="00694B21">
        <w:rPr>
          <w:b/>
        </w:rPr>
        <w:t>providing a warning signal, and</w:t>
      </w:r>
    </w:p>
    <w:p w14:paraId="5B9A2F06" w14:textId="46C4B804" w:rsidR="00961D86" w:rsidRPr="00694B21" w:rsidRDefault="00961D86" w:rsidP="00961D86">
      <w:pPr>
        <w:pStyle w:val="SingleTxtG"/>
        <w:numPr>
          <w:ilvl w:val="0"/>
          <w:numId w:val="14"/>
        </w:numPr>
        <w:tabs>
          <w:tab w:val="clear" w:pos="2126"/>
        </w:tabs>
        <w:ind w:left="2552"/>
        <w:contextualSpacing/>
        <w:rPr>
          <w:b/>
        </w:rPr>
      </w:pPr>
      <w:proofErr w:type="gramStart"/>
      <w:r w:rsidRPr="00694B21">
        <w:rPr>
          <w:b/>
        </w:rPr>
        <w:t>sending</w:t>
      </w:r>
      <w:proofErr w:type="gramEnd"/>
      <w:r w:rsidRPr="00694B21">
        <w:rPr>
          <w:b/>
        </w:rPr>
        <w:t xml:space="preserve"> the data. </w:t>
      </w:r>
    </w:p>
    <w:p w14:paraId="03D447ED" w14:textId="77777777" w:rsidR="008D38CD" w:rsidRPr="00694B21" w:rsidRDefault="008D38CD" w:rsidP="00961D86">
      <w:pPr>
        <w:pStyle w:val="SingleTxtG"/>
        <w:tabs>
          <w:tab w:val="clear" w:pos="2126"/>
        </w:tabs>
        <w:ind w:left="2192" w:firstLine="0"/>
        <w:contextualSpacing/>
        <w:rPr>
          <w:b/>
        </w:rPr>
      </w:pPr>
    </w:p>
    <w:p w14:paraId="450AE3CD" w14:textId="77777777" w:rsidR="00961D86" w:rsidRPr="00694B21" w:rsidRDefault="00961D86" w:rsidP="00961D86">
      <w:pPr>
        <w:pStyle w:val="SingleTxtG"/>
        <w:tabs>
          <w:tab w:val="clear" w:pos="2126"/>
        </w:tabs>
        <w:ind w:left="2192" w:firstLine="0"/>
        <w:contextualSpacing/>
        <w:rPr>
          <w:b/>
        </w:rPr>
      </w:pPr>
      <w:r w:rsidRPr="00694B21">
        <w:rPr>
          <w:b/>
        </w:rPr>
        <w:t>It may in addition perform one of the following functions:</w:t>
      </w:r>
    </w:p>
    <w:p w14:paraId="4DD21B85" w14:textId="77777777" w:rsidR="00961D86" w:rsidRPr="00694B21" w:rsidRDefault="00961D86" w:rsidP="00961D86">
      <w:pPr>
        <w:pStyle w:val="SingleTxtG"/>
        <w:numPr>
          <w:ilvl w:val="0"/>
          <w:numId w:val="14"/>
        </w:numPr>
        <w:tabs>
          <w:tab w:val="clear" w:pos="2126"/>
        </w:tabs>
        <w:ind w:left="2552"/>
        <w:contextualSpacing/>
        <w:rPr>
          <w:b/>
        </w:rPr>
      </w:pPr>
      <w:r w:rsidRPr="00694B21">
        <w:rPr>
          <w:b/>
        </w:rPr>
        <w:t xml:space="preserve">receiving or determining the vehicle location, </w:t>
      </w:r>
    </w:p>
    <w:p w14:paraId="3024701E" w14:textId="77777777" w:rsidR="00961D86" w:rsidRPr="00694B21" w:rsidRDefault="00961D86" w:rsidP="00961D86">
      <w:pPr>
        <w:pStyle w:val="SingleTxtG"/>
        <w:numPr>
          <w:ilvl w:val="0"/>
          <w:numId w:val="14"/>
        </w:numPr>
        <w:tabs>
          <w:tab w:val="clear" w:pos="2126"/>
        </w:tabs>
        <w:ind w:left="2552"/>
        <w:contextualSpacing/>
        <w:rPr>
          <w:b/>
        </w:rPr>
      </w:pPr>
      <w:r w:rsidRPr="00694B21">
        <w:rPr>
          <w:b/>
        </w:rPr>
        <w:t>allowing bidirectional  audio signals for voice communication;</w:t>
      </w:r>
    </w:p>
    <w:p w14:paraId="4542E4E4" w14:textId="00EE0B70" w:rsidR="009C0523" w:rsidRPr="00694B21" w:rsidRDefault="00961D86" w:rsidP="008D38CD">
      <w:pPr>
        <w:keepNext/>
        <w:keepLines/>
        <w:spacing w:line="270" w:lineRule="exact"/>
        <w:ind w:left="2127" w:right="1134"/>
        <w:outlineLvl w:val="0"/>
        <w:rPr>
          <w:rFonts w:ascii="EUAlbertina-Regu" w:hAnsi="EUAlbertina-Regu" w:cs="EUAlbertina-Regu"/>
          <w:b/>
          <w:sz w:val="19"/>
          <w:szCs w:val="19"/>
          <w:lang w:eastAsia="en-GB"/>
        </w:rPr>
      </w:pPr>
      <w:proofErr w:type="gramStart"/>
      <w:r w:rsidRPr="00694B21">
        <w:rPr>
          <w:b/>
        </w:rPr>
        <w:t>unless</w:t>
      </w:r>
      <w:proofErr w:type="gramEnd"/>
      <w:r w:rsidRPr="00694B21">
        <w:rPr>
          <w:b/>
        </w:rPr>
        <w:t xml:space="preserve"> specified otherwise in this regulation.</w:t>
      </w:r>
    </w:p>
    <w:p w14:paraId="536FE387" w14:textId="77777777" w:rsidR="009C0523" w:rsidRDefault="009C0523" w:rsidP="009C0523">
      <w:pPr>
        <w:keepNext/>
        <w:keepLines/>
        <w:spacing w:line="270" w:lineRule="exact"/>
        <w:ind w:left="2127" w:right="1134" w:hanging="993"/>
        <w:outlineLvl w:val="0"/>
        <w:rPr>
          <w:rFonts w:ascii="EUAlbertina-Regu" w:hAnsi="EUAlbertina-Regu" w:cs="EUAlbertina-Regu"/>
          <w:sz w:val="19"/>
          <w:szCs w:val="19"/>
          <w:lang w:eastAsia="en-GB"/>
        </w:rPr>
      </w:pPr>
    </w:p>
    <w:p w14:paraId="47C3BEBF" w14:textId="3253C9C2" w:rsidR="00A43BFD" w:rsidRPr="00694B21" w:rsidRDefault="00A43BFD" w:rsidP="009C0523">
      <w:pPr>
        <w:keepNext/>
        <w:keepLines/>
        <w:spacing w:line="270" w:lineRule="exact"/>
        <w:ind w:left="2127" w:right="1134" w:hanging="993"/>
        <w:outlineLvl w:val="0"/>
        <w:rPr>
          <w:rFonts w:ascii="EUAlbertina-Regu" w:hAnsi="EUAlbertina-Regu" w:cs="EUAlbertina-Regu"/>
          <w:sz w:val="19"/>
          <w:szCs w:val="19"/>
          <w:lang w:eastAsia="en-GB"/>
        </w:rPr>
      </w:pPr>
      <w:r w:rsidRPr="00335A21">
        <w:t>“</w:t>
      </w:r>
      <w:r w:rsidRPr="00335A21">
        <w:rPr>
          <w:i/>
        </w:rPr>
        <w:t>AECS</w:t>
      </w:r>
      <w:r w:rsidRPr="00335A21">
        <w:t xml:space="preserve">” (Accident Emergency Call System) means an </w:t>
      </w:r>
      <w:r w:rsidRPr="00694B21">
        <w:t xml:space="preserve">AECD </w:t>
      </w:r>
      <w:r w:rsidR="00D96058" w:rsidRPr="00694B21">
        <w:rPr>
          <w:b/>
        </w:rPr>
        <w:t>not approved to Part I of this regulation</w:t>
      </w:r>
      <w:r w:rsidR="009C0523" w:rsidRPr="00694B21">
        <w:rPr>
          <w:b/>
        </w:rPr>
        <w:t xml:space="preserve">, </w:t>
      </w:r>
      <w:r w:rsidRPr="00694B21">
        <w:t>when installed in a vehicle</w:t>
      </w:r>
      <w:r w:rsidR="00FD3D74" w:rsidRPr="00694B21">
        <w:t>.</w:t>
      </w:r>
    </w:p>
    <w:p w14:paraId="3B79860B" w14:textId="77777777" w:rsidR="00A43BFD" w:rsidRPr="00694B21" w:rsidRDefault="00A43BFD" w:rsidP="00A96E2E">
      <w:pPr>
        <w:pStyle w:val="ListParagraph"/>
        <w:keepNext/>
        <w:keepLines/>
        <w:numPr>
          <w:ilvl w:val="0"/>
          <w:numId w:val="26"/>
        </w:numPr>
        <w:spacing w:after="240" w:line="270" w:lineRule="exact"/>
        <w:ind w:left="2552" w:right="1134"/>
        <w:outlineLvl w:val="0"/>
        <w:rPr>
          <w:rFonts w:ascii="EUAlbertina-Regu" w:hAnsi="EUAlbertina-Regu" w:cs="EUAlbertina-Regu"/>
          <w:strike/>
          <w:sz w:val="19"/>
          <w:szCs w:val="19"/>
          <w:lang w:eastAsia="en-GB"/>
        </w:rPr>
      </w:pPr>
      <w:proofErr w:type="gramStart"/>
      <w:r w:rsidRPr="00694B21">
        <w:rPr>
          <w:strike/>
        </w:rPr>
        <w:t>an</w:t>
      </w:r>
      <w:proofErr w:type="gramEnd"/>
      <w:r w:rsidRPr="00694B21">
        <w:rPr>
          <w:strike/>
        </w:rPr>
        <w:t xml:space="preserve"> AECD fully integrated to the vehicle [electrical and data networks], such that its components cannot be separately tested.</w:t>
      </w:r>
    </w:p>
    <w:p w14:paraId="401839F9" w14:textId="77777777" w:rsidR="00A43BFD" w:rsidRPr="00335A21" w:rsidRDefault="00A43BFD" w:rsidP="00A43BFD">
      <w:pPr>
        <w:keepNext/>
        <w:keepLines/>
        <w:spacing w:line="270" w:lineRule="exact"/>
        <w:ind w:left="2127" w:right="1134" w:hanging="993"/>
        <w:outlineLvl w:val="0"/>
        <w:rPr>
          <w:rFonts w:ascii="EUAlbertina-Regu" w:hAnsi="EUAlbertina-Regu" w:cs="EUAlbertina-Regu"/>
          <w:sz w:val="19"/>
          <w:szCs w:val="19"/>
          <w:lang w:eastAsia="en-GB"/>
        </w:rPr>
      </w:pPr>
      <w:r w:rsidRPr="00335A21">
        <w:rPr>
          <w:rFonts w:ascii="EUAlbertina-Regu" w:hAnsi="EUAlbertina-Regu" w:cs="EUAlbertina-Regu"/>
          <w:sz w:val="19"/>
          <w:szCs w:val="19"/>
          <w:lang w:eastAsia="en-GB"/>
        </w:rPr>
        <w:t>23.3.</w:t>
      </w:r>
      <w:r w:rsidRPr="00335A21">
        <w:rPr>
          <w:rFonts w:ascii="EUAlbertina-Regu" w:hAnsi="EUAlbertina-Regu" w:cs="EUAlbertina-Regu"/>
          <w:sz w:val="19"/>
          <w:szCs w:val="19"/>
          <w:lang w:eastAsia="en-GB"/>
        </w:rPr>
        <w:tab/>
        <w:t>“</w:t>
      </w:r>
      <w:r w:rsidRPr="00335A21">
        <w:rPr>
          <w:rFonts w:ascii="EUAlbertina-Regu" w:hAnsi="EUAlbertina-Regu" w:cs="EUAlbertina-Regu"/>
          <w:i/>
          <w:sz w:val="19"/>
          <w:szCs w:val="19"/>
          <w:lang w:eastAsia="en-GB"/>
        </w:rPr>
        <w:t>Multi-task display</w:t>
      </w:r>
      <w:r w:rsidRPr="00335A21">
        <w:rPr>
          <w:rFonts w:ascii="EUAlbertina-Regu" w:hAnsi="EUAlbertina-Regu" w:cs="EUAlbertina-Regu"/>
          <w:sz w:val="19"/>
          <w:szCs w:val="19"/>
          <w:lang w:eastAsia="en-GB"/>
        </w:rPr>
        <w:t xml:space="preserve">” means a display on </w:t>
      </w:r>
      <w:r w:rsidRPr="00335A21">
        <w:t>which</w:t>
      </w:r>
      <w:r w:rsidRPr="00335A21">
        <w:rPr>
          <w:rFonts w:ascii="EUAlbertina-Regu" w:hAnsi="EUAlbertina-Regu" w:cs="EUAlbertina-Regu"/>
          <w:sz w:val="19"/>
          <w:szCs w:val="19"/>
          <w:lang w:eastAsia="en-GB"/>
        </w:rPr>
        <w:t xml:space="preserve"> more than one message can be</w:t>
      </w:r>
      <w:r w:rsidRPr="00335A21">
        <w:t xml:space="preserve"> shown simultaneously.</w:t>
      </w:r>
    </w:p>
    <w:p w14:paraId="7C74E776" w14:textId="77777777" w:rsidR="00A43BFD" w:rsidRPr="00335A21" w:rsidRDefault="00A43BFD" w:rsidP="00A43BFD">
      <w:pPr>
        <w:keepNext/>
        <w:keepLines/>
        <w:tabs>
          <w:tab w:val="left" w:pos="2126"/>
        </w:tabs>
        <w:spacing w:before="360" w:after="240" w:line="270" w:lineRule="exact"/>
        <w:ind w:left="2127" w:right="1134" w:hanging="993"/>
        <w:outlineLvl w:val="0"/>
        <w:rPr>
          <w:b/>
          <w:sz w:val="24"/>
        </w:rPr>
      </w:pPr>
      <w:r w:rsidRPr="00335A21">
        <w:rPr>
          <w:b/>
          <w:sz w:val="24"/>
        </w:rPr>
        <w:t>24.</w:t>
      </w:r>
      <w:r w:rsidRPr="00335A21">
        <w:rPr>
          <w:b/>
          <w:sz w:val="24"/>
        </w:rPr>
        <w:tab/>
        <w:t>Application for approval of a vehicle type equipped with an AECS</w:t>
      </w:r>
    </w:p>
    <w:p w14:paraId="2BE08A30" w14:textId="77777777" w:rsidR="00A43BFD" w:rsidRPr="00335A21" w:rsidRDefault="00A43BFD" w:rsidP="00A43BFD">
      <w:pPr>
        <w:spacing w:after="240"/>
        <w:ind w:left="2127" w:hanging="993"/>
        <w:jc w:val="both"/>
      </w:pPr>
      <w:r w:rsidRPr="00335A21">
        <w:t>24.1</w:t>
      </w:r>
      <w:r w:rsidRPr="00335A21">
        <w:tab/>
        <w:t>The application for approval of a type of vehicle equipped with an AECS shall be submitted by the holder of the trade name or mark or by his duly accredited representative.</w:t>
      </w:r>
    </w:p>
    <w:p w14:paraId="602211B4" w14:textId="77777777" w:rsidR="00A43BFD" w:rsidRPr="00335A21" w:rsidRDefault="00A43BFD" w:rsidP="00A43BFD">
      <w:pPr>
        <w:spacing w:after="240"/>
        <w:ind w:left="2127" w:hanging="993"/>
        <w:jc w:val="both"/>
      </w:pPr>
      <w:r w:rsidRPr="00335A21">
        <w:t>24.2</w:t>
      </w:r>
      <w:r w:rsidRPr="00335A21">
        <w:tab/>
        <w:t>A model of the information document is given in Annex 3.</w:t>
      </w:r>
    </w:p>
    <w:p w14:paraId="160DFE0F" w14:textId="71D22578" w:rsidR="00A43BFD" w:rsidRPr="00335A21" w:rsidRDefault="00A43BFD" w:rsidP="00A43BFD">
      <w:pPr>
        <w:spacing w:after="240"/>
        <w:ind w:left="2127" w:hanging="993"/>
        <w:jc w:val="both"/>
      </w:pPr>
      <w:r w:rsidRPr="00335A21">
        <w:t>24.3</w:t>
      </w:r>
      <w:r w:rsidRPr="00335A21">
        <w:tab/>
        <w:t xml:space="preserve">For each vehicle type equipped with an AECS, the application shall be accompanied by samples of </w:t>
      </w:r>
      <w:r w:rsidRPr="00694B21">
        <w:rPr>
          <w:strike/>
        </w:rPr>
        <w:t>complete sets of</w:t>
      </w:r>
      <w:r w:rsidRPr="00694B21">
        <w:t xml:space="preserve"> ve</w:t>
      </w:r>
      <w:r w:rsidRPr="00335A21">
        <w:t>hicles</w:t>
      </w:r>
      <w:r w:rsidR="00E27231" w:rsidRPr="00335A21">
        <w:rPr>
          <w:b/>
        </w:rPr>
        <w:t xml:space="preserve"> </w:t>
      </w:r>
      <w:r w:rsidR="00E27231" w:rsidRPr="00335A21">
        <w:t xml:space="preserve">representative of the type to be </w:t>
      </w:r>
      <w:r w:rsidR="00E27231" w:rsidRPr="00694B21">
        <w:t>approved</w:t>
      </w:r>
      <w:r w:rsidR="00483C2C" w:rsidRPr="00694B21">
        <w:rPr>
          <w:b/>
        </w:rPr>
        <w:t xml:space="preserve"> and where appropriate, samples of components</w:t>
      </w:r>
      <w:r w:rsidR="002101B0" w:rsidRPr="00694B21">
        <w:t>,</w:t>
      </w:r>
      <w:r w:rsidR="002101B0" w:rsidRPr="00694B21">
        <w:rPr>
          <w:b/>
        </w:rPr>
        <w:t xml:space="preserve"> </w:t>
      </w:r>
      <w:r w:rsidR="002101B0" w:rsidRPr="00694B21">
        <w:t>in</w:t>
      </w:r>
      <w:r w:rsidRPr="00694B21">
        <w:t xml:space="preserve"> sufficient quantities for the t</w:t>
      </w:r>
      <w:r w:rsidRPr="00335A21">
        <w:t>ests prescribed by this regulation. Additional specimens may be called for at the request of the technical service responsible for conducting the test.</w:t>
      </w:r>
    </w:p>
    <w:p w14:paraId="31D84CDB" w14:textId="77777777" w:rsidR="00A43BFD" w:rsidRPr="00335A21" w:rsidRDefault="00A43BFD" w:rsidP="00A43BFD">
      <w:pPr>
        <w:keepNext/>
        <w:keepLines/>
        <w:tabs>
          <w:tab w:val="left" w:pos="2126"/>
        </w:tabs>
        <w:spacing w:before="360" w:after="240" w:line="270" w:lineRule="exact"/>
        <w:ind w:left="1134" w:right="1134" w:hanging="1134"/>
        <w:outlineLvl w:val="0"/>
        <w:rPr>
          <w:b/>
          <w:sz w:val="24"/>
        </w:rPr>
      </w:pPr>
      <w:r w:rsidRPr="00335A21">
        <w:rPr>
          <w:b/>
          <w:sz w:val="24"/>
        </w:rPr>
        <w:tab/>
        <w:t>25.</w:t>
      </w:r>
      <w:r w:rsidRPr="00335A21">
        <w:rPr>
          <w:b/>
          <w:sz w:val="24"/>
        </w:rPr>
        <w:tab/>
        <w:t>Approval</w:t>
      </w:r>
    </w:p>
    <w:p w14:paraId="52094B5E" w14:textId="66D0C798" w:rsidR="00A43BFD" w:rsidRPr="00335A21" w:rsidRDefault="00A43BFD" w:rsidP="00A43BFD">
      <w:pPr>
        <w:pStyle w:val="SingleTxtG"/>
      </w:pPr>
      <w:r w:rsidRPr="00335A21">
        <w:t>25.1</w:t>
      </w:r>
      <w:r w:rsidRPr="00335A21">
        <w:tab/>
        <w:t xml:space="preserve">If the vehicle type submitted for approval in accordance with paragraph </w:t>
      </w:r>
      <w:r w:rsidR="00FD3D74" w:rsidRPr="00694B21">
        <w:rPr>
          <w:b/>
        </w:rPr>
        <w:t>24</w:t>
      </w:r>
      <w:r w:rsidR="00FD3D74">
        <w:rPr>
          <w:color w:val="FF0000"/>
        </w:rPr>
        <w:t xml:space="preserve"> </w:t>
      </w:r>
      <w:r w:rsidRPr="00335A21">
        <w:t xml:space="preserve">above meets the requirements of paragraph </w:t>
      </w:r>
      <w:r w:rsidR="00FD3D74" w:rsidRPr="00694B21">
        <w:rPr>
          <w:b/>
        </w:rPr>
        <w:t>26</w:t>
      </w:r>
      <w:r w:rsidRPr="00335A21">
        <w:t xml:space="preserve"> of this Regulation, approval shall be granted.</w:t>
      </w:r>
    </w:p>
    <w:p w14:paraId="499D3EDF" w14:textId="77777777" w:rsidR="00A43BFD" w:rsidRPr="00335A21" w:rsidRDefault="00A43BFD" w:rsidP="00A43BFD">
      <w:pPr>
        <w:pStyle w:val="SingleTxtG"/>
      </w:pPr>
      <w:r w:rsidRPr="00335A21">
        <w:t>25.2.</w:t>
      </w:r>
      <w:r w:rsidRPr="00335A21">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3081D62B" w14:textId="77777777" w:rsidR="00A43BFD" w:rsidRPr="00335A21" w:rsidRDefault="00A43BFD" w:rsidP="00A43BFD">
      <w:pPr>
        <w:pStyle w:val="SingleTxtG"/>
      </w:pPr>
      <w:r w:rsidRPr="00335A21">
        <w:t>25.3</w:t>
      </w:r>
      <w:r w:rsidRPr="00335A21">
        <w:tab/>
        <w:t>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annex 3 to this Regulation.</w:t>
      </w:r>
    </w:p>
    <w:p w14:paraId="0001EB58" w14:textId="77777777" w:rsidR="00A43BFD" w:rsidRPr="00335A21" w:rsidRDefault="00A43BFD" w:rsidP="00A43BFD">
      <w:pPr>
        <w:pStyle w:val="SingleTxtG"/>
      </w:pPr>
      <w:r w:rsidRPr="00335A21">
        <w:t>25.4</w:t>
      </w:r>
      <w:r w:rsidRPr="00335A21">
        <w:tab/>
        <w:t>There shall be affixed, conspicuously and in a readily accessible place specified on the approval form, to every vehicle conforming to a vehicle type approved under this Regulation, an international approval mark conforming to the model given in annex 3, consisting of:</w:t>
      </w:r>
    </w:p>
    <w:p w14:paraId="64AE3987" w14:textId="77777777" w:rsidR="00A43BFD" w:rsidRPr="00335A21" w:rsidRDefault="00A43BFD" w:rsidP="00A43BFD">
      <w:pPr>
        <w:pStyle w:val="SingleTxtG"/>
      </w:pPr>
      <w:r w:rsidRPr="00335A21">
        <w:t>25.4.1</w:t>
      </w:r>
      <w:r w:rsidRPr="00335A21">
        <w:tab/>
        <w:t xml:space="preserve">A circle surrounding the letter “E” followed by the distinguishing number of the country which has granted approval; </w:t>
      </w:r>
    </w:p>
    <w:p w14:paraId="0AE1D07B" w14:textId="7C29D27F" w:rsidR="00A43BFD" w:rsidRPr="00335A21" w:rsidRDefault="00A43BFD" w:rsidP="00A43BFD">
      <w:pPr>
        <w:pStyle w:val="SingleTxtG"/>
      </w:pPr>
      <w:r w:rsidRPr="00335A21">
        <w:t>25.4.2</w:t>
      </w:r>
      <w:r w:rsidRPr="00335A21">
        <w:tab/>
        <w:t xml:space="preserve">The number of this Regulation, followed by the letter “R”, a dash and the approval number to the right of the circle prescribed in paragraph </w:t>
      </w:r>
      <w:r w:rsidR="00FD3D74" w:rsidRPr="00694B21">
        <w:rPr>
          <w:b/>
        </w:rPr>
        <w:t>25</w:t>
      </w:r>
      <w:r w:rsidRPr="00335A21">
        <w:t>.4.1.</w:t>
      </w:r>
    </w:p>
    <w:p w14:paraId="1407B742" w14:textId="77777777" w:rsidR="00A43BFD" w:rsidRPr="00335A21" w:rsidRDefault="00A43BFD" w:rsidP="00A43BFD">
      <w:pPr>
        <w:pStyle w:val="SingleTxtG"/>
      </w:pPr>
      <w:r w:rsidRPr="00335A21">
        <w:t>25.5</w:t>
      </w:r>
      <w:r w:rsidRPr="00335A21">
        <w:tab/>
        <w:t>The approval mark shall be clearly legible and be indelible.</w:t>
      </w:r>
    </w:p>
    <w:p w14:paraId="070E17C7" w14:textId="77777777" w:rsidR="00A43BFD" w:rsidRPr="00335A21" w:rsidRDefault="00A43BFD" w:rsidP="00A43BFD">
      <w:pPr>
        <w:keepNext/>
        <w:keepLines/>
        <w:tabs>
          <w:tab w:val="left" w:pos="2126"/>
        </w:tabs>
        <w:spacing w:before="360" w:after="240" w:line="270" w:lineRule="exact"/>
        <w:ind w:left="1134" w:right="1134" w:hanging="1134"/>
        <w:outlineLvl w:val="0"/>
        <w:rPr>
          <w:b/>
          <w:sz w:val="24"/>
        </w:rPr>
      </w:pPr>
      <w:r w:rsidRPr="00335A21">
        <w:rPr>
          <w:b/>
          <w:sz w:val="24"/>
        </w:rPr>
        <w:tab/>
        <w:t>26.</w:t>
      </w:r>
      <w:r w:rsidRPr="00335A21">
        <w:rPr>
          <w:b/>
          <w:sz w:val="24"/>
        </w:rPr>
        <w:tab/>
        <w:t>Requirements</w:t>
      </w:r>
    </w:p>
    <w:p w14:paraId="42B2D4A1" w14:textId="77777777" w:rsidR="00A43BFD" w:rsidRPr="00335A21" w:rsidRDefault="00A43BFD" w:rsidP="00A43BFD">
      <w:pPr>
        <w:pStyle w:val="SingleTxtG"/>
      </w:pPr>
      <w:r w:rsidRPr="00335A21">
        <w:t>26.1</w:t>
      </w:r>
      <w:r w:rsidRPr="00335A21">
        <w:tab/>
        <w:t xml:space="preserve">General </w:t>
      </w:r>
    </w:p>
    <w:p w14:paraId="61940C30" w14:textId="01D7F3BE" w:rsidR="00A43BFD" w:rsidRPr="00694B21" w:rsidRDefault="00A43BFD" w:rsidP="00A43BFD">
      <w:pPr>
        <w:pStyle w:val="SingleTxtG"/>
      </w:pPr>
      <w:r w:rsidRPr="00694B21">
        <w:t>26.1.1.</w:t>
      </w:r>
      <w:r w:rsidRPr="00694B21">
        <w:tab/>
        <w:t xml:space="preserve">The AECD installed in the vehicle shall not be of a type approved under Part I of this Regulation, </w:t>
      </w:r>
      <w:r w:rsidRPr="00694B21">
        <w:rPr>
          <w:strike/>
        </w:rPr>
        <w:t>or shall be fully integrated</w:t>
      </w:r>
      <w:r w:rsidR="00D96058" w:rsidRPr="00694B21">
        <w:rPr>
          <w:strike/>
        </w:rPr>
        <w:t xml:space="preserve"> </w:t>
      </w:r>
      <w:r w:rsidRPr="00694B21">
        <w:rPr>
          <w:strike/>
        </w:rPr>
        <w:t>per paragraph 23.2.</w:t>
      </w:r>
    </w:p>
    <w:p w14:paraId="07A47644" w14:textId="0C2D2F25" w:rsidR="00A43BFD" w:rsidRPr="00694B21" w:rsidRDefault="00A43BFD" w:rsidP="00A43BFD">
      <w:pPr>
        <w:pStyle w:val="SingleTxtG"/>
      </w:pPr>
      <w:r w:rsidRPr="00694B21">
        <w:t>26.1.2.</w:t>
      </w:r>
      <w:r w:rsidRPr="00694B21">
        <w:tab/>
      </w:r>
      <w:r w:rsidRPr="00694B21">
        <w:rPr>
          <w:strike/>
        </w:rPr>
        <w:t xml:space="preserve">In case of </w:t>
      </w:r>
      <w:proofErr w:type="gramStart"/>
      <w:r w:rsidRPr="00694B21">
        <w:rPr>
          <w:strike/>
        </w:rPr>
        <w:t>an</w:t>
      </w:r>
      <w:proofErr w:type="gramEnd"/>
      <w:r w:rsidRPr="00694B21">
        <w:t xml:space="preserve"> </w:t>
      </w:r>
      <w:r w:rsidR="00113345" w:rsidRPr="00694B21">
        <w:rPr>
          <w:b/>
        </w:rPr>
        <w:t xml:space="preserve">The </w:t>
      </w:r>
      <w:r w:rsidRPr="00694B21">
        <w:t>AECD</w:t>
      </w:r>
      <w:r w:rsidRPr="00694B21">
        <w:rPr>
          <w:strike/>
        </w:rPr>
        <w:t>, it</w:t>
      </w:r>
      <w:r w:rsidRPr="00694B21">
        <w:t xml:space="preserve"> shall be connected to the vehicle’s on-board electrical network, so that the AECD functions in all the required modes, and the backup </w:t>
      </w:r>
      <w:r w:rsidR="00113345" w:rsidRPr="00694B21">
        <w:rPr>
          <w:b/>
        </w:rPr>
        <w:t xml:space="preserve">power source </w:t>
      </w:r>
      <w:r w:rsidRPr="00694B21">
        <w:rPr>
          <w:strike/>
        </w:rPr>
        <w:t>battery</w:t>
      </w:r>
      <w:r w:rsidRPr="00694B21">
        <w:t xml:space="preserve"> (if fitted) is charged. </w:t>
      </w:r>
      <w:r w:rsidRPr="00694B21">
        <w:rPr>
          <w:strike/>
        </w:rPr>
        <w:t>In case of a fully integrated AECS, it shall be such that it functions in all the required modes, and the backup battery (if fitted) is charged.</w:t>
      </w:r>
    </w:p>
    <w:p w14:paraId="40B7D07F" w14:textId="721FFD13" w:rsidR="00AF5E85" w:rsidRPr="00694B21" w:rsidRDefault="00A43BFD" w:rsidP="00AF5E85">
      <w:pPr>
        <w:pStyle w:val="SingleTxtG"/>
        <w:rPr>
          <w:b/>
        </w:rPr>
      </w:pPr>
      <w:r w:rsidRPr="00694B21">
        <w:t>26.1.3.</w:t>
      </w:r>
      <w:r w:rsidRPr="00694B21">
        <w:tab/>
      </w:r>
      <w:r w:rsidR="00AF5E85" w:rsidRPr="00694B21">
        <w:rPr>
          <w:b/>
        </w:rPr>
        <w:t xml:space="preserve">Upon reception of a triggering signal, the </w:t>
      </w:r>
      <w:r w:rsidR="00E62BD3" w:rsidRPr="00694B21">
        <w:rPr>
          <w:b/>
        </w:rPr>
        <w:t>AECS</w:t>
      </w:r>
      <w:r w:rsidR="00AF5E85" w:rsidRPr="00694B21">
        <w:rPr>
          <w:b/>
        </w:rPr>
        <w:t xml:space="preserve"> shall send data and establish voice connection with the PSAP.</w:t>
      </w:r>
    </w:p>
    <w:p w14:paraId="66C661CA" w14:textId="283AE9CD" w:rsidR="00AF5E85" w:rsidRPr="00694B21" w:rsidRDefault="00AF5E85" w:rsidP="00AF5E85">
      <w:pPr>
        <w:pStyle w:val="SingleTxtG"/>
        <w:rPr>
          <w:b/>
        </w:rPr>
      </w:pPr>
      <w:r w:rsidRPr="00694B21">
        <w:rPr>
          <w:b/>
        </w:rPr>
        <w:tab/>
        <w:t xml:space="preserve">If the sending of data failed then the </w:t>
      </w:r>
      <w:r w:rsidR="00E62BD3" w:rsidRPr="00694B21">
        <w:rPr>
          <w:b/>
        </w:rPr>
        <w:t>AECS</w:t>
      </w:r>
      <w:r w:rsidRPr="00694B21">
        <w:rPr>
          <w:b/>
        </w:rPr>
        <w:t xml:space="preserve"> shall retry sending the data.</w:t>
      </w:r>
    </w:p>
    <w:p w14:paraId="63A2716D" w14:textId="5B075EF1" w:rsidR="00AF5E85" w:rsidRPr="00694B21" w:rsidRDefault="00AF5E85" w:rsidP="00AF5E85">
      <w:pPr>
        <w:pStyle w:val="SingleTxtG"/>
        <w:rPr>
          <w:b/>
        </w:rPr>
      </w:pPr>
      <w:r w:rsidRPr="00694B21">
        <w:rPr>
          <w:b/>
        </w:rPr>
        <w:tab/>
        <w:t xml:space="preserve">If the </w:t>
      </w:r>
      <w:r w:rsidR="00E62BD3" w:rsidRPr="00694B21">
        <w:rPr>
          <w:b/>
        </w:rPr>
        <w:t>AECS</w:t>
      </w:r>
      <w:r w:rsidRPr="00694B21">
        <w:rPr>
          <w:b/>
        </w:rPr>
        <w:t xml:space="preserve"> has successfully sent the data and then loses the voice connection, it shall try to re-establish voice connection.</w:t>
      </w:r>
    </w:p>
    <w:p w14:paraId="69E643C7" w14:textId="4F3F2EA6" w:rsidR="00AF5E85" w:rsidRPr="00694B21" w:rsidRDefault="00AF5E85" w:rsidP="00AF5E85">
      <w:pPr>
        <w:pStyle w:val="SingleTxtG"/>
        <w:rPr>
          <w:b/>
        </w:rPr>
      </w:pPr>
      <w:r w:rsidRPr="00694B21">
        <w:rPr>
          <w:b/>
        </w:rPr>
        <w:tab/>
        <w:t xml:space="preserve">In case it was not possible to establish voice connection and/or send data using mobile communication networks, the </w:t>
      </w:r>
      <w:r w:rsidR="00E62BD3" w:rsidRPr="00694B21">
        <w:rPr>
          <w:b/>
        </w:rPr>
        <w:t>AECS</w:t>
      </w:r>
      <w:r w:rsidRPr="00694B21">
        <w:rPr>
          <w:b/>
        </w:rPr>
        <w:t xml:space="preserve"> shall store the data in non-volatile memory and attempt re-transmission of the data and to establish a voice connection.</w:t>
      </w:r>
    </w:p>
    <w:p w14:paraId="41C319B0" w14:textId="54226288" w:rsidR="00AF5E85" w:rsidRPr="00694B21" w:rsidRDefault="00694B21" w:rsidP="00AF5E85">
      <w:pPr>
        <w:pStyle w:val="SingleTxtG"/>
        <w:rPr>
          <w:b/>
        </w:rPr>
      </w:pPr>
      <w:r w:rsidRPr="00694B21">
        <w:rPr>
          <w:b/>
        </w:rPr>
        <w:t>26.1.4.</w:t>
      </w:r>
      <w:r w:rsidR="00AF5E85" w:rsidRPr="00694B21">
        <w:rPr>
          <w:b/>
        </w:rPr>
        <w:tab/>
        <w:t xml:space="preserve">The effectiveness of </w:t>
      </w:r>
      <w:r w:rsidR="00E62BD3" w:rsidRPr="00694B21">
        <w:rPr>
          <w:b/>
        </w:rPr>
        <w:t>AECS</w:t>
      </w:r>
      <w:r w:rsidR="00AF5E85" w:rsidRPr="00694B21">
        <w:rPr>
          <w:b/>
        </w:rPr>
        <w:t xml:space="preserve"> shall not be adversely affected by magnetic or electrical fields. This shall be demonstrated by compliance with the technical requirements and transitional provisions of Regulation No. 10, 04 series of amendments or any later series of amendments.</w:t>
      </w:r>
    </w:p>
    <w:p w14:paraId="74BD3A18" w14:textId="77F27923" w:rsidR="00AF5E85" w:rsidRPr="00694B21" w:rsidRDefault="00694B21" w:rsidP="00AF5E85">
      <w:pPr>
        <w:pStyle w:val="SingleTxtG"/>
        <w:rPr>
          <w:b/>
        </w:rPr>
      </w:pPr>
      <w:r w:rsidRPr="00694B21">
        <w:rPr>
          <w:b/>
        </w:rPr>
        <w:t>26</w:t>
      </w:r>
      <w:r w:rsidR="00AF5E85" w:rsidRPr="00694B21">
        <w:rPr>
          <w:b/>
        </w:rPr>
        <w:t>.2</w:t>
      </w:r>
      <w:r w:rsidR="00AF5E85" w:rsidRPr="00694B21">
        <w:rPr>
          <w:b/>
        </w:rPr>
        <w:tab/>
      </w:r>
      <w:r w:rsidR="00AF5E85" w:rsidRPr="00694B21">
        <w:rPr>
          <w:b/>
          <w:lang w:val="en-US"/>
        </w:rPr>
        <w:t xml:space="preserve">Position determination </w:t>
      </w:r>
    </w:p>
    <w:p w14:paraId="1A6A9DA9" w14:textId="075932B2" w:rsidR="00AF5E85" w:rsidRPr="00694B21" w:rsidRDefault="00AF5E85" w:rsidP="00AF5E85">
      <w:pPr>
        <w:pStyle w:val="SingleTxtG"/>
        <w:spacing w:after="0"/>
        <w:ind w:left="2127" w:firstLine="0"/>
        <w:rPr>
          <w:b/>
        </w:rPr>
      </w:pPr>
      <w:r w:rsidRPr="00694B21">
        <w:rPr>
          <w:b/>
        </w:rPr>
        <w:t xml:space="preserve">If the </w:t>
      </w:r>
      <w:r w:rsidR="00E62BD3" w:rsidRPr="00694B21">
        <w:rPr>
          <w:b/>
        </w:rPr>
        <w:t>AECS</w:t>
      </w:r>
      <w:r w:rsidRPr="00694B21">
        <w:rPr>
          <w:b/>
        </w:rPr>
        <w:t xml:space="preserve"> is fitted, in accordance with paragraph 1.4., with GNSS receiver supporting at least three GNSS including GLONASS, Galileo and GPS, and is capable of reception and processing of SBAS signals, then the </w:t>
      </w:r>
      <w:r w:rsidR="00E62BD3" w:rsidRPr="00694B21">
        <w:rPr>
          <w:b/>
        </w:rPr>
        <w:t>AECS</w:t>
      </w:r>
      <w:r w:rsidRPr="00694B21">
        <w:rPr>
          <w:b/>
        </w:rPr>
        <w:t xml:space="preserve"> shall comply with the requirements of paragraphs 7.2.1 to </w:t>
      </w:r>
      <w:r w:rsidRPr="00694B21">
        <w:rPr>
          <w:b/>
          <w:strike/>
        </w:rPr>
        <w:t>7.2.10.</w:t>
      </w:r>
      <w:r w:rsidRPr="00694B21">
        <w:rPr>
          <w:b/>
        </w:rPr>
        <w:t xml:space="preserve"> </w:t>
      </w:r>
      <w:proofErr w:type="gramStart"/>
      <w:r w:rsidRPr="00694B21">
        <w:rPr>
          <w:b/>
        </w:rPr>
        <w:t>7.2.11.</w:t>
      </w:r>
      <w:proofErr w:type="gramEnd"/>
      <w:r w:rsidRPr="00694B21">
        <w:rPr>
          <w:b/>
        </w:rPr>
        <w:t xml:space="preserve"> </w:t>
      </w:r>
    </w:p>
    <w:p w14:paraId="072F2873" w14:textId="3E9DACB9" w:rsidR="00AF5E85" w:rsidRPr="00694B21" w:rsidRDefault="00E62BD3" w:rsidP="00AF5E85">
      <w:pPr>
        <w:pStyle w:val="SingleTxtG"/>
        <w:tabs>
          <w:tab w:val="clear" w:pos="2126"/>
        </w:tabs>
        <w:ind w:left="2127" w:firstLine="0"/>
        <w:rPr>
          <w:b/>
        </w:rPr>
      </w:pPr>
      <w:r w:rsidRPr="00694B21">
        <w:rPr>
          <w:b/>
        </w:rPr>
        <w:t>AECS</w:t>
      </w:r>
      <w:r w:rsidR="00AF5E85" w:rsidRPr="00694B21">
        <w:rPr>
          <w:b/>
        </w:rPr>
        <w:t xml:space="preserve"> compliance with respect to positioning capabilities shall be demonstrated by performing test methods described in Annex 8: Test methods for the navigation module. </w:t>
      </w:r>
    </w:p>
    <w:p w14:paraId="372F8544" w14:textId="1C50606A" w:rsidR="00AF5E85" w:rsidRPr="00694B21" w:rsidRDefault="00694B21" w:rsidP="00AF5E85">
      <w:pPr>
        <w:pStyle w:val="SingleTxtG"/>
        <w:ind w:left="2127"/>
        <w:rPr>
          <w:b/>
        </w:rPr>
      </w:pPr>
      <w:r w:rsidRPr="00694B21">
        <w:rPr>
          <w:b/>
        </w:rPr>
        <w:t>26</w:t>
      </w:r>
      <w:r w:rsidR="00AF5E85" w:rsidRPr="00694B21">
        <w:rPr>
          <w:b/>
        </w:rPr>
        <w:t>.2.1</w:t>
      </w:r>
      <w:r w:rsidR="00AF5E85" w:rsidRPr="00694B21">
        <w:rPr>
          <w:b/>
        </w:rPr>
        <w:tab/>
        <w:t xml:space="preserve">The GNSS receiver shall be able to output the navigation solution in a NMEA-0183 protocol format (RMC, GGA, VTG, GSA and GSV message). The </w:t>
      </w:r>
      <w:r w:rsidR="00E62BD3" w:rsidRPr="00694B21">
        <w:rPr>
          <w:b/>
        </w:rPr>
        <w:t>AECS</w:t>
      </w:r>
      <w:r w:rsidR="00AF5E85" w:rsidRPr="00694B21">
        <w:rPr>
          <w:b/>
        </w:rPr>
        <w:t xml:space="preserve"> setup for NMEA-0183 messages output </w:t>
      </w:r>
      <w:r w:rsidR="00AF5E85" w:rsidRPr="00694B21">
        <w:rPr>
          <w:b/>
          <w:strike/>
        </w:rPr>
        <w:t>to external devices</w:t>
      </w:r>
      <w:r w:rsidR="00AF5E85" w:rsidRPr="00694B21">
        <w:rPr>
          <w:b/>
        </w:rPr>
        <w:t xml:space="preserve"> shall be described in the operation manual.</w:t>
      </w:r>
    </w:p>
    <w:p w14:paraId="3518521A" w14:textId="3C7882B9" w:rsidR="00AF5E85" w:rsidRPr="00694B21" w:rsidRDefault="00694B21" w:rsidP="00AF5E85">
      <w:pPr>
        <w:pStyle w:val="SingleTxtG"/>
        <w:ind w:left="2127"/>
        <w:rPr>
          <w:b/>
        </w:rPr>
      </w:pPr>
      <w:r w:rsidRPr="00694B21">
        <w:rPr>
          <w:b/>
        </w:rPr>
        <w:t>26</w:t>
      </w:r>
      <w:r w:rsidR="00AF5E85" w:rsidRPr="00694B21">
        <w:rPr>
          <w:b/>
        </w:rPr>
        <w:t>.2.2</w:t>
      </w:r>
      <w:r w:rsidR="00AF5E85" w:rsidRPr="00694B21">
        <w:rPr>
          <w:b/>
        </w:rPr>
        <w:tab/>
        <w:t xml:space="preserve">The GNSS receiver being a part of the </w:t>
      </w:r>
      <w:r w:rsidR="00E62BD3" w:rsidRPr="00694B21">
        <w:rPr>
          <w:b/>
        </w:rPr>
        <w:t>AECS</w:t>
      </w:r>
      <w:r w:rsidR="00AF5E85" w:rsidRPr="00694B21">
        <w:rPr>
          <w:b/>
        </w:rPr>
        <w:t xml:space="preserve"> shall be capable of receiving and processing individual GNSS signals in L1/E1 band from at least three global navigation satellite systems, including GLONASS, GALILEO and GPS.</w:t>
      </w:r>
    </w:p>
    <w:p w14:paraId="01128578" w14:textId="6C4D9886" w:rsidR="00AF5E85" w:rsidRPr="00694B21" w:rsidRDefault="00694B21" w:rsidP="00AF5E85">
      <w:pPr>
        <w:pStyle w:val="SingleTxtG"/>
        <w:ind w:left="2127"/>
        <w:rPr>
          <w:b/>
        </w:rPr>
      </w:pPr>
      <w:r w:rsidRPr="00694B21">
        <w:rPr>
          <w:b/>
        </w:rPr>
        <w:t>26</w:t>
      </w:r>
      <w:r w:rsidR="00AF5E85" w:rsidRPr="00694B21">
        <w:rPr>
          <w:b/>
        </w:rPr>
        <w:t>.2.3</w:t>
      </w:r>
      <w:r w:rsidR="00AF5E85" w:rsidRPr="00694B21">
        <w:rPr>
          <w:b/>
        </w:rPr>
        <w:tab/>
        <w:t xml:space="preserve">The GNSS receiver being a part of the </w:t>
      </w:r>
      <w:r w:rsidR="00E62BD3" w:rsidRPr="00694B21">
        <w:rPr>
          <w:b/>
        </w:rPr>
        <w:t>AECS</w:t>
      </w:r>
      <w:r w:rsidR="00AF5E85" w:rsidRPr="00694B21">
        <w:rPr>
          <w:b/>
        </w:rPr>
        <w:t xml:space="preserve"> shall be capable of receiving and processing combined GNSS signals in L1/E1 band from at least three global navigation satellite systems, including GLONASS, GALILEO, GPS and SBAS.</w:t>
      </w:r>
    </w:p>
    <w:p w14:paraId="3E96EDCA" w14:textId="183B5844" w:rsidR="00AF5E85" w:rsidRPr="00694B21" w:rsidRDefault="00694B21" w:rsidP="00AF5E85">
      <w:pPr>
        <w:pStyle w:val="SingleTxtG"/>
        <w:tabs>
          <w:tab w:val="clear" w:pos="2126"/>
        </w:tabs>
        <w:ind w:left="2127" w:hanging="993"/>
        <w:rPr>
          <w:b/>
        </w:rPr>
      </w:pPr>
      <w:r w:rsidRPr="00694B21">
        <w:rPr>
          <w:b/>
        </w:rPr>
        <w:t>26</w:t>
      </w:r>
      <w:r w:rsidR="00AF5E85" w:rsidRPr="00694B21">
        <w:rPr>
          <w:b/>
        </w:rPr>
        <w:t>.2.4</w:t>
      </w:r>
      <w:r w:rsidR="00AF5E85" w:rsidRPr="00694B21">
        <w:rPr>
          <w:b/>
        </w:rPr>
        <w:tab/>
        <w:t xml:space="preserve">The GNSS receiver being a part of the </w:t>
      </w:r>
      <w:r w:rsidR="00E62BD3" w:rsidRPr="00694B21">
        <w:rPr>
          <w:b/>
        </w:rPr>
        <w:t>AECS</w:t>
      </w:r>
      <w:r w:rsidR="00AF5E85" w:rsidRPr="00694B21">
        <w:rPr>
          <w:b/>
        </w:rPr>
        <w:t xml:space="preserve"> shall be able to provide positioning information in WGS-84 coordinate system</w:t>
      </w:r>
      <w:r w:rsidR="00AF5E85" w:rsidRPr="00694B21">
        <w:rPr>
          <w:b/>
          <w:strike/>
        </w:rPr>
        <w:t>s</w:t>
      </w:r>
      <w:r w:rsidR="00AF5E85" w:rsidRPr="00694B21">
        <w:rPr>
          <w:b/>
        </w:rPr>
        <w:t xml:space="preserve">.   </w:t>
      </w:r>
    </w:p>
    <w:p w14:paraId="3F2D23C5" w14:textId="5995824F" w:rsidR="00AF5E85" w:rsidRPr="00694B21" w:rsidRDefault="00694B21" w:rsidP="00AF5E85">
      <w:pPr>
        <w:pStyle w:val="SingleTxtG"/>
        <w:ind w:left="2127"/>
        <w:rPr>
          <w:b/>
        </w:rPr>
      </w:pPr>
      <w:r w:rsidRPr="00694B21">
        <w:rPr>
          <w:b/>
        </w:rPr>
        <w:t>26</w:t>
      </w:r>
      <w:r w:rsidR="00AF5E85" w:rsidRPr="00694B21">
        <w:rPr>
          <w:b/>
        </w:rPr>
        <w:t>.2.5</w:t>
      </w:r>
      <w:r w:rsidR="00AF5E85" w:rsidRPr="00694B21">
        <w:rPr>
          <w:b/>
        </w:rPr>
        <w:tab/>
        <w:t>Horizontal position error shall not exceed:</w:t>
      </w:r>
    </w:p>
    <w:p w14:paraId="41C20326" w14:textId="77777777" w:rsidR="00AF5E85" w:rsidRPr="00694B21" w:rsidRDefault="00AF5E85" w:rsidP="00AF5E85">
      <w:pPr>
        <w:pStyle w:val="SingleTxtG"/>
        <w:tabs>
          <w:tab w:val="clear" w:pos="2126"/>
        </w:tabs>
        <w:ind w:left="2552" w:hanging="425"/>
        <w:rPr>
          <w:b/>
        </w:rPr>
      </w:pPr>
      <w:r w:rsidRPr="00694B21">
        <w:rPr>
          <w:b/>
        </w:rPr>
        <w:t>-</w:t>
      </w:r>
      <w:r w:rsidRPr="00694B21">
        <w:rPr>
          <w:b/>
        </w:rPr>
        <w:tab/>
      </w:r>
      <w:proofErr w:type="gramStart"/>
      <w:r w:rsidRPr="00694B21">
        <w:rPr>
          <w:b/>
        </w:rPr>
        <w:t>under</w:t>
      </w:r>
      <w:proofErr w:type="gramEnd"/>
      <w:r w:rsidRPr="00694B21">
        <w:rPr>
          <w:b/>
        </w:rPr>
        <w:t xml:space="preserve"> open sky conditions: 15 m at confidence level 0.95 with Position Dilution of Precision (PDOP) in the range from 2.0 to 2.5; </w:t>
      </w:r>
    </w:p>
    <w:p w14:paraId="4AFFA6B1" w14:textId="77777777" w:rsidR="00AF5E85" w:rsidRPr="00694B21" w:rsidRDefault="00AF5E85" w:rsidP="00AF5E85">
      <w:pPr>
        <w:pStyle w:val="SingleTxtG"/>
        <w:tabs>
          <w:tab w:val="clear" w:pos="2126"/>
        </w:tabs>
        <w:ind w:left="2552" w:hanging="425"/>
        <w:rPr>
          <w:b/>
        </w:rPr>
      </w:pPr>
      <w:r w:rsidRPr="00694B21">
        <w:rPr>
          <w:b/>
        </w:rPr>
        <w:t>-</w:t>
      </w:r>
      <w:r w:rsidRPr="00694B21">
        <w:rPr>
          <w:b/>
        </w:rPr>
        <w:tab/>
      </w:r>
      <w:proofErr w:type="gramStart"/>
      <w:r w:rsidRPr="00694B21">
        <w:rPr>
          <w:b/>
        </w:rPr>
        <w:t>in</w:t>
      </w:r>
      <w:proofErr w:type="gramEnd"/>
      <w:r w:rsidRPr="00694B21">
        <w:rPr>
          <w:b/>
        </w:rPr>
        <w:t xml:space="preserve"> urban canyon conditions: 40 m at confidence level 0.95 with Position Dilution of Precision (PDOP) in the range from 3.5. </w:t>
      </w:r>
      <w:proofErr w:type="gramStart"/>
      <w:r w:rsidRPr="00694B21">
        <w:rPr>
          <w:b/>
        </w:rPr>
        <w:t>to</w:t>
      </w:r>
      <w:proofErr w:type="gramEnd"/>
      <w:r w:rsidRPr="00694B21">
        <w:rPr>
          <w:b/>
        </w:rPr>
        <w:t xml:space="preserve"> 4.</w:t>
      </w:r>
    </w:p>
    <w:p w14:paraId="4CAA9EA1" w14:textId="54962AC9" w:rsidR="00AF5E85" w:rsidRPr="00694B21" w:rsidRDefault="00694B21" w:rsidP="00AF5E85">
      <w:pPr>
        <w:pStyle w:val="SingleTxtG"/>
        <w:ind w:left="2127"/>
        <w:rPr>
          <w:b/>
        </w:rPr>
      </w:pPr>
      <w:r w:rsidRPr="00694B21">
        <w:rPr>
          <w:b/>
        </w:rPr>
        <w:t>26</w:t>
      </w:r>
      <w:r w:rsidR="00AF5E85" w:rsidRPr="00694B21">
        <w:rPr>
          <w:b/>
        </w:rPr>
        <w:t>.2.6</w:t>
      </w:r>
      <w:r w:rsidR="00AF5E85" w:rsidRPr="00694B21">
        <w:rPr>
          <w:b/>
        </w:rPr>
        <w:tab/>
        <w:t>The specified requirements for accuracy shall be provided:</w:t>
      </w:r>
    </w:p>
    <w:p w14:paraId="48946785" w14:textId="77777777" w:rsidR="00AF5E85" w:rsidRPr="00694B21" w:rsidRDefault="00AF5E85" w:rsidP="00AF5E85">
      <w:pPr>
        <w:pStyle w:val="SingleTxtG"/>
        <w:tabs>
          <w:tab w:val="clear" w:pos="2126"/>
        </w:tabs>
        <w:ind w:left="2552" w:hanging="425"/>
        <w:rPr>
          <w:b/>
        </w:rPr>
      </w:pPr>
      <w:r w:rsidRPr="00694B21">
        <w:rPr>
          <w:b/>
        </w:rPr>
        <w:t>-</w:t>
      </w:r>
      <w:r w:rsidRPr="00694B21">
        <w:rPr>
          <w:b/>
        </w:rPr>
        <w:tab/>
      </w:r>
      <w:proofErr w:type="gramStart"/>
      <w:r w:rsidRPr="00694B21">
        <w:rPr>
          <w:b/>
        </w:rPr>
        <w:t>at</w:t>
      </w:r>
      <w:proofErr w:type="gramEnd"/>
      <w:r w:rsidRPr="00694B21">
        <w:rPr>
          <w:b/>
        </w:rPr>
        <w:t xml:space="preserve"> speed range from 0 to 140 km/h; </w:t>
      </w:r>
    </w:p>
    <w:p w14:paraId="00543BC7" w14:textId="77777777" w:rsidR="00AF5E85" w:rsidRPr="00694B21" w:rsidRDefault="00AF5E85" w:rsidP="00AF5E85">
      <w:pPr>
        <w:pStyle w:val="SingleTxtG"/>
        <w:tabs>
          <w:tab w:val="clear" w:pos="2126"/>
        </w:tabs>
        <w:ind w:left="2552" w:hanging="425"/>
        <w:rPr>
          <w:b/>
        </w:rPr>
      </w:pPr>
      <w:r w:rsidRPr="00694B21">
        <w:rPr>
          <w:b/>
        </w:rPr>
        <w:t>-</w:t>
      </w:r>
      <w:r w:rsidRPr="00694B21">
        <w:rPr>
          <w:b/>
        </w:rPr>
        <w:tab/>
      </w:r>
      <w:proofErr w:type="gramStart"/>
      <w:r w:rsidRPr="00694B21">
        <w:rPr>
          <w:b/>
        </w:rPr>
        <w:t>linear</w:t>
      </w:r>
      <w:proofErr w:type="gramEnd"/>
      <w:r w:rsidRPr="00694B21">
        <w:rPr>
          <w:b/>
        </w:rPr>
        <w:t xml:space="preserve"> acceleration range from 0 to 2 G.</w:t>
      </w:r>
    </w:p>
    <w:p w14:paraId="3A85E855" w14:textId="76BF6463" w:rsidR="00AF5E85" w:rsidRPr="00694B21" w:rsidRDefault="00AF5E85" w:rsidP="00AF5E85">
      <w:pPr>
        <w:pStyle w:val="SingleTxtG"/>
        <w:rPr>
          <w:b/>
        </w:rPr>
      </w:pPr>
      <w:r w:rsidRPr="00694B21">
        <w:rPr>
          <w:b/>
        </w:rPr>
        <w:t xml:space="preserve"> </w:t>
      </w:r>
      <w:r w:rsidR="00694B21" w:rsidRPr="00694B21">
        <w:rPr>
          <w:b/>
        </w:rPr>
        <w:t>26</w:t>
      </w:r>
      <w:r w:rsidRPr="00694B21">
        <w:rPr>
          <w:b/>
        </w:rPr>
        <w:t>.2.7</w:t>
      </w:r>
      <w:r w:rsidRPr="00694B21">
        <w:rPr>
          <w:b/>
        </w:rPr>
        <w:tab/>
        <w:t xml:space="preserve">Sensitivity at receiver input shall be: </w:t>
      </w:r>
    </w:p>
    <w:p w14:paraId="3E2ED0B5" w14:textId="23D50136" w:rsidR="00AF5E85" w:rsidRPr="00694B21" w:rsidRDefault="00AF5E85" w:rsidP="00AF5E85">
      <w:pPr>
        <w:pStyle w:val="SingleTxtG"/>
        <w:tabs>
          <w:tab w:val="clear" w:pos="2126"/>
        </w:tabs>
        <w:ind w:left="2552" w:hanging="425"/>
        <w:rPr>
          <w:b/>
        </w:rPr>
      </w:pPr>
      <w:r w:rsidRPr="00694B21">
        <w:rPr>
          <w:b/>
        </w:rPr>
        <w:t>-</w:t>
      </w:r>
      <w:r w:rsidRPr="00694B21">
        <w:rPr>
          <w:b/>
        </w:rPr>
        <w:tab/>
        <w:t xml:space="preserve">GNSS signals detection (cold start) </w:t>
      </w:r>
      <w:proofErr w:type="gramStart"/>
      <w:r w:rsidRPr="00694B21">
        <w:rPr>
          <w:b/>
        </w:rPr>
        <w:t>do</w:t>
      </w:r>
      <w:proofErr w:type="gramEnd"/>
      <w:r w:rsidRPr="00694B21">
        <w:rPr>
          <w:b/>
        </w:rPr>
        <w:t xml:space="preserve"> not exceed 3600 s at signal level on the antenna input of the </w:t>
      </w:r>
      <w:r w:rsidR="00E62BD3" w:rsidRPr="00694B21">
        <w:rPr>
          <w:b/>
        </w:rPr>
        <w:t>AECS</w:t>
      </w:r>
      <w:r w:rsidRPr="00694B21">
        <w:rPr>
          <w:b/>
        </w:rPr>
        <w:t xml:space="preserve"> of minus 144 </w:t>
      </w:r>
      <w:proofErr w:type="spellStart"/>
      <w:r w:rsidRPr="00694B21">
        <w:rPr>
          <w:b/>
        </w:rPr>
        <w:t>dBm</w:t>
      </w:r>
      <w:proofErr w:type="spellEnd"/>
      <w:r w:rsidRPr="00694B21">
        <w:rPr>
          <w:b/>
        </w:rPr>
        <w:t xml:space="preserve">; </w:t>
      </w:r>
    </w:p>
    <w:p w14:paraId="25099116" w14:textId="2E89668D" w:rsidR="00AF5E85" w:rsidRPr="00694B21" w:rsidRDefault="00AF5E85" w:rsidP="00AF5E85">
      <w:pPr>
        <w:pStyle w:val="SingleTxtG"/>
        <w:tabs>
          <w:tab w:val="clear" w:pos="2126"/>
        </w:tabs>
        <w:ind w:left="2552" w:hanging="425"/>
        <w:rPr>
          <w:b/>
        </w:rPr>
      </w:pPr>
      <w:r w:rsidRPr="00694B21">
        <w:rPr>
          <w:b/>
        </w:rPr>
        <w:t>-</w:t>
      </w:r>
      <w:r w:rsidRPr="00694B21">
        <w:rPr>
          <w:b/>
        </w:rPr>
        <w:tab/>
        <w:t xml:space="preserve">GNSS signals tracking and navigation solution calculation is available for at least 600 sec at signal level on the antenna input of the </w:t>
      </w:r>
      <w:r w:rsidR="00E62BD3" w:rsidRPr="00694B21">
        <w:rPr>
          <w:b/>
        </w:rPr>
        <w:t>AECS</w:t>
      </w:r>
      <w:r w:rsidRPr="00694B21">
        <w:rPr>
          <w:b/>
        </w:rPr>
        <w:t xml:space="preserve"> of minus 155 </w:t>
      </w:r>
      <w:proofErr w:type="spellStart"/>
      <w:r w:rsidRPr="00694B21">
        <w:rPr>
          <w:b/>
        </w:rPr>
        <w:t>dBm</w:t>
      </w:r>
      <w:proofErr w:type="spellEnd"/>
      <w:r w:rsidRPr="00694B21">
        <w:rPr>
          <w:b/>
        </w:rPr>
        <w:t>;</w:t>
      </w:r>
    </w:p>
    <w:p w14:paraId="7B0FD0F4" w14:textId="1362F8CF" w:rsidR="00AF5E85" w:rsidRPr="00694B21" w:rsidRDefault="00AF5E85" w:rsidP="00AF5E85">
      <w:pPr>
        <w:pStyle w:val="SingleTxtG"/>
        <w:tabs>
          <w:tab w:val="clear" w:pos="2126"/>
        </w:tabs>
        <w:ind w:left="2552" w:hanging="425"/>
        <w:rPr>
          <w:b/>
        </w:rPr>
      </w:pPr>
      <w:r w:rsidRPr="00694B21">
        <w:rPr>
          <w:b/>
        </w:rPr>
        <w:t>-</w:t>
      </w:r>
      <w:r w:rsidRPr="00694B21">
        <w:rPr>
          <w:b/>
        </w:rPr>
        <w:tab/>
        <w:t xml:space="preserve">Re-acquisition of GNSS signals and calculation of the navigation solution is possible and does not exceed 60 s at signal level on the antenna input of the </w:t>
      </w:r>
      <w:r w:rsidR="00E62BD3" w:rsidRPr="00694B21">
        <w:rPr>
          <w:b/>
        </w:rPr>
        <w:t>AECS</w:t>
      </w:r>
      <w:r w:rsidRPr="00694B21">
        <w:rPr>
          <w:b/>
        </w:rPr>
        <w:t xml:space="preserve"> of minus 150 </w:t>
      </w:r>
      <w:proofErr w:type="spellStart"/>
      <w:r w:rsidRPr="00694B21">
        <w:rPr>
          <w:b/>
        </w:rPr>
        <w:t>dBm</w:t>
      </w:r>
      <w:proofErr w:type="spellEnd"/>
      <w:r w:rsidRPr="00694B21">
        <w:rPr>
          <w:b/>
        </w:rPr>
        <w:t>.</w:t>
      </w:r>
    </w:p>
    <w:p w14:paraId="28D02A49" w14:textId="36FCF42F" w:rsidR="00AF5E85" w:rsidRPr="00694B21" w:rsidRDefault="00694B21" w:rsidP="00AF5E85">
      <w:pPr>
        <w:pStyle w:val="SingleTxtG"/>
        <w:spacing w:after="0"/>
        <w:rPr>
          <w:b/>
        </w:rPr>
      </w:pPr>
      <w:r w:rsidRPr="00694B21">
        <w:rPr>
          <w:b/>
        </w:rPr>
        <w:t>26</w:t>
      </w:r>
      <w:r w:rsidR="00AF5E85" w:rsidRPr="00694B21">
        <w:rPr>
          <w:b/>
        </w:rPr>
        <w:t>.2.8</w:t>
      </w:r>
      <w:r w:rsidR="00AF5E85" w:rsidRPr="00694B21">
        <w:rPr>
          <w:b/>
        </w:rPr>
        <w:tab/>
        <w:t xml:space="preserve">Cold start time to first fix shall not exceed </w:t>
      </w:r>
    </w:p>
    <w:p w14:paraId="54F2FFEB" w14:textId="77777777" w:rsidR="00AF5E85" w:rsidRPr="00694B21" w:rsidRDefault="00AF5E85" w:rsidP="00AF5E85">
      <w:pPr>
        <w:pStyle w:val="SingleTxtG"/>
        <w:numPr>
          <w:ilvl w:val="2"/>
          <w:numId w:val="19"/>
        </w:numPr>
        <w:spacing w:after="0"/>
        <w:ind w:left="2694"/>
        <w:rPr>
          <w:b/>
        </w:rPr>
      </w:pPr>
      <w:r w:rsidRPr="00694B21">
        <w:rPr>
          <w:b/>
        </w:rPr>
        <w:t xml:space="preserve">60 s for signal level down to minus 130 </w:t>
      </w:r>
      <w:proofErr w:type="spellStart"/>
      <w:r w:rsidRPr="00694B21">
        <w:rPr>
          <w:b/>
        </w:rPr>
        <w:t>dBm</w:t>
      </w:r>
      <w:proofErr w:type="spellEnd"/>
    </w:p>
    <w:p w14:paraId="0950CC91" w14:textId="77777777" w:rsidR="00AF5E85" w:rsidRPr="00694B21" w:rsidRDefault="00AF5E85" w:rsidP="00AF5E85">
      <w:pPr>
        <w:pStyle w:val="SingleTxtG"/>
        <w:numPr>
          <w:ilvl w:val="2"/>
          <w:numId w:val="19"/>
        </w:numPr>
        <w:ind w:left="2694"/>
        <w:rPr>
          <w:b/>
        </w:rPr>
      </w:pPr>
      <w:r w:rsidRPr="00694B21">
        <w:rPr>
          <w:b/>
        </w:rPr>
        <w:t xml:space="preserve">300 s for signal level down to minus 140 </w:t>
      </w:r>
      <w:proofErr w:type="spellStart"/>
      <w:r w:rsidRPr="00694B21">
        <w:rPr>
          <w:b/>
        </w:rPr>
        <w:t>dBm</w:t>
      </w:r>
      <w:proofErr w:type="spellEnd"/>
    </w:p>
    <w:p w14:paraId="7BC48341" w14:textId="5E54A6ED" w:rsidR="00AF5E85" w:rsidRPr="00694B21" w:rsidRDefault="00694B21" w:rsidP="00AF5E85">
      <w:pPr>
        <w:pStyle w:val="SingleTxtG"/>
        <w:rPr>
          <w:b/>
        </w:rPr>
      </w:pPr>
      <w:r w:rsidRPr="00694B21">
        <w:rPr>
          <w:b/>
        </w:rPr>
        <w:t>26</w:t>
      </w:r>
      <w:r w:rsidR="00AF5E85" w:rsidRPr="00694B21">
        <w:rPr>
          <w:b/>
        </w:rPr>
        <w:t>.2.9</w:t>
      </w:r>
      <w:r w:rsidR="00AF5E85" w:rsidRPr="00694B21">
        <w:rPr>
          <w:b/>
        </w:rPr>
        <w:tab/>
        <w:t>GNSS signal re-acquisition time after block out of 60 s at signal level down to minus 130 </w:t>
      </w:r>
      <w:proofErr w:type="spellStart"/>
      <w:r w:rsidR="00AF5E85" w:rsidRPr="00694B21">
        <w:rPr>
          <w:b/>
        </w:rPr>
        <w:t>dBm</w:t>
      </w:r>
      <w:proofErr w:type="spellEnd"/>
      <w:r w:rsidR="00AF5E85" w:rsidRPr="00694B21">
        <w:rPr>
          <w:b/>
        </w:rPr>
        <w:t xml:space="preserve"> shall not exceed 20 s after recovery of the navigation satellite visibility. </w:t>
      </w:r>
    </w:p>
    <w:p w14:paraId="3CEC57BD" w14:textId="1799CE0E" w:rsidR="00AF5E85" w:rsidRPr="00694B21" w:rsidRDefault="00694B21" w:rsidP="00AF5E85">
      <w:pPr>
        <w:pStyle w:val="SingleTxtG"/>
        <w:rPr>
          <w:b/>
        </w:rPr>
      </w:pPr>
      <w:r w:rsidRPr="00694B21">
        <w:rPr>
          <w:b/>
        </w:rPr>
        <w:t>26</w:t>
      </w:r>
      <w:r w:rsidR="00AF5E85" w:rsidRPr="00694B21">
        <w:rPr>
          <w:b/>
        </w:rPr>
        <w:t xml:space="preserve">.2.10 </w:t>
      </w:r>
      <w:r w:rsidR="00AF5E85" w:rsidRPr="00694B21">
        <w:rPr>
          <w:b/>
        </w:rPr>
        <w:tab/>
        <w:t>The GNSS receiver shall be able to obtain a position fix at least every second.</w:t>
      </w:r>
    </w:p>
    <w:p w14:paraId="51EEC2B4" w14:textId="687B01CB" w:rsidR="00AF5E85" w:rsidRPr="00694B21" w:rsidRDefault="00694B21" w:rsidP="00AF5E85">
      <w:pPr>
        <w:pStyle w:val="SingleTxtG"/>
        <w:rPr>
          <w:b/>
        </w:rPr>
      </w:pPr>
      <w:r w:rsidRPr="00694B21">
        <w:rPr>
          <w:b/>
        </w:rPr>
        <w:t>26</w:t>
      </w:r>
      <w:r w:rsidR="00AF5E85" w:rsidRPr="00694B21">
        <w:rPr>
          <w:b/>
        </w:rPr>
        <w:t>.2.11.</w:t>
      </w:r>
      <w:r w:rsidR="00AF5E85" w:rsidRPr="00694B21">
        <w:rPr>
          <w:b/>
        </w:rPr>
        <w:tab/>
        <w:t xml:space="preserve">The testing procedures in Annex 8 can be performed either on the </w:t>
      </w:r>
      <w:r w:rsidR="00E62BD3" w:rsidRPr="00694B21">
        <w:rPr>
          <w:b/>
        </w:rPr>
        <w:t>AECS</w:t>
      </w:r>
      <w:r w:rsidR="00AF5E85" w:rsidRPr="00694B21">
        <w:rPr>
          <w:b/>
        </w:rPr>
        <w:t xml:space="preserve"> unit including post processing ability or directly on the GNSS receiver being a part of the </w:t>
      </w:r>
      <w:r w:rsidR="00E62BD3" w:rsidRPr="00694B21">
        <w:rPr>
          <w:b/>
        </w:rPr>
        <w:t>AECS</w:t>
      </w:r>
      <w:r w:rsidR="00AF5E85" w:rsidRPr="00694B21">
        <w:rPr>
          <w:b/>
        </w:rPr>
        <w:t>.</w:t>
      </w:r>
    </w:p>
    <w:p w14:paraId="4FB05373" w14:textId="003E9C95" w:rsidR="00AF5E85" w:rsidRPr="00694B21" w:rsidRDefault="00694B21" w:rsidP="00AF5E85">
      <w:pPr>
        <w:pStyle w:val="SingleTxtG"/>
        <w:rPr>
          <w:b/>
        </w:rPr>
      </w:pPr>
      <w:r w:rsidRPr="00694B21">
        <w:rPr>
          <w:b/>
        </w:rPr>
        <w:t>26</w:t>
      </w:r>
      <w:r w:rsidR="00AF5E85" w:rsidRPr="00694B21">
        <w:rPr>
          <w:b/>
        </w:rPr>
        <w:t xml:space="preserve">.3 </w:t>
      </w:r>
      <w:r w:rsidR="00AF5E85" w:rsidRPr="00694B21">
        <w:rPr>
          <w:b/>
        </w:rPr>
        <w:tab/>
        <w:t xml:space="preserve">Mean of access to mobile networks </w:t>
      </w:r>
    </w:p>
    <w:p w14:paraId="3A7E375F" w14:textId="1A43F906" w:rsidR="00AF5E85" w:rsidRPr="00694B21" w:rsidRDefault="00AF5E85" w:rsidP="00AF5E85">
      <w:pPr>
        <w:pStyle w:val="SingleTxtG"/>
        <w:ind w:firstLine="1"/>
        <w:rPr>
          <w:b/>
        </w:rPr>
      </w:pPr>
      <w:r w:rsidRPr="00694B21">
        <w:rPr>
          <w:b/>
        </w:rPr>
        <w:t xml:space="preserve">The </w:t>
      </w:r>
      <w:r w:rsidR="00E62BD3" w:rsidRPr="00694B21">
        <w:rPr>
          <w:b/>
        </w:rPr>
        <w:t>AECS</w:t>
      </w:r>
      <w:r w:rsidRPr="00694B21">
        <w:rPr>
          <w:b/>
        </w:rPr>
        <w:t xml:space="preserve"> shall be fitted with an embedded hardware allowing registration/authentication on, and access to a mobile network.</w:t>
      </w:r>
    </w:p>
    <w:p w14:paraId="72702B79" w14:textId="77777777" w:rsidR="00113345" w:rsidRPr="00694B21" w:rsidRDefault="00113345" w:rsidP="00A43BFD">
      <w:pPr>
        <w:pStyle w:val="SingleTxtG"/>
      </w:pPr>
    </w:p>
    <w:p w14:paraId="005E6A98" w14:textId="7667880F" w:rsidR="00B37A91" w:rsidRPr="00694B21" w:rsidRDefault="001A6013" w:rsidP="00A43BFD">
      <w:pPr>
        <w:pStyle w:val="SingleTxtG"/>
      </w:pPr>
      <w:r w:rsidRPr="00694B21">
        <w:rPr>
          <w:b/>
        </w:rPr>
        <w:t>26.</w:t>
      </w:r>
      <w:r w:rsidR="00694B21" w:rsidRPr="00694B21">
        <w:rPr>
          <w:b/>
        </w:rPr>
        <w:t>4</w:t>
      </w:r>
      <w:r w:rsidRPr="00694B21">
        <w:rPr>
          <w:b/>
        </w:rPr>
        <w:t>.</w:t>
      </w:r>
      <w:r w:rsidRPr="00694B21">
        <w:tab/>
      </w:r>
      <w:r w:rsidR="00A43BFD" w:rsidRPr="00694B21">
        <w:t>The AECS</w:t>
      </w:r>
      <w:r w:rsidR="00A43BFD" w:rsidRPr="00694B21">
        <w:rPr>
          <w:strike/>
        </w:rPr>
        <w:t>, or the installation of the AECD when relevant,</w:t>
      </w:r>
      <w:r w:rsidR="00A43BFD" w:rsidRPr="00694B21">
        <w:t xml:space="preserve"> shall be such to </w:t>
      </w:r>
    </w:p>
    <w:p w14:paraId="6EDAC40B" w14:textId="5FB17FD4" w:rsidR="00B37A91" w:rsidRPr="00694B21" w:rsidRDefault="00A43BFD" w:rsidP="00B37A91">
      <w:pPr>
        <w:pStyle w:val="SingleTxtG"/>
        <w:numPr>
          <w:ilvl w:val="0"/>
          <w:numId w:val="52"/>
        </w:numPr>
        <w:ind w:left="2694"/>
      </w:pPr>
      <w:r w:rsidRPr="00694B21">
        <w:t>obtain reception of the GNSS signal</w:t>
      </w:r>
      <w:r w:rsidR="00B37A91" w:rsidRPr="00694B21">
        <w:rPr>
          <w:b/>
        </w:rPr>
        <w:t>,</w:t>
      </w:r>
      <w:r w:rsidRPr="00694B21">
        <w:t xml:space="preserve"> </w:t>
      </w:r>
    </w:p>
    <w:p w14:paraId="2F8FAE71" w14:textId="79C788E2" w:rsidR="00B37A91" w:rsidRPr="00694B21" w:rsidRDefault="00B37A91" w:rsidP="00B37A91">
      <w:pPr>
        <w:pStyle w:val="SingleTxtG"/>
        <w:numPr>
          <w:ilvl w:val="0"/>
          <w:numId w:val="52"/>
        </w:numPr>
        <w:ind w:left="2694"/>
      </w:pPr>
      <w:r w:rsidRPr="00694B21">
        <w:rPr>
          <w:b/>
        </w:rPr>
        <w:t xml:space="preserve">be </w:t>
      </w:r>
      <w:r w:rsidR="001A6013" w:rsidRPr="00694B21">
        <w:rPr>
          <w:b/>
        </w:rPr>
        <w:t>fitted with an embedded hardware allowing registration/authentication on</w:t>
      </w:r>
      <w:r w:rsidRPr="00694B21">
        <w:rPr>
          <w:b/>
        </w:rPr>
        <w:t xml:space="preserve"> </w:t>
      </w:r>
      <w:r w:rsidRPr="00694B21">
        <w:t>a mobile telephone communication network</w:t>
      </w:r>
      <w:r w:rsidR="001A6013" w:rsidRPr="00694B21">
        <w:rPr>
          <w:b/>
        </w:rPr>
        <w:t xml:space="preserve">, and </w:t>
      </w:r>
    </w:p>
    <w:p w14:paraId="4B59C699" w14:textId="3623FA18" w:rsidR="00A43BFD" w:rsidRPr="00694B21" w:rsidRDefault="001A6013" w:rsidP="00B37A91">
      <w:pPr>
        <w:pStyle w:val="SingleTxtG"/>
        <w:numPr>
          <w:ilvl w:val="0"/>
          <w:numId w:val="52"/>
        </w:numPr>
        <w:ind w:left="2694"/>
      </w:pPr>
      <w:proofErr w:type="gramStart"/>
      <w:r w:rsidRPr="00694B21">
        <w:rPr>
          <w:b/>
        </w:rPr>
        <w:t>access</w:t>
      </w:r>
      <w:proofErr w:type="gramEnd"/>
      <w:r w:rsidRPr="00694B21">
        <w:rPr>
          <w:b/>
        </w:rPr>
        <w:t xml:space="preserve"> to </w:t>
      </w:r>
      <w:r w:rsidR="00A43BFD" w:rsidRPr="00694B21">
        <w:t>a mobile telephone communication network.</w:t>
      </w:r>
    </w:p>
    <w:p w14:paraId="4E24C8C1" w14:textId="35920939" w:rsidR="00A43BFD" w:rsidRPr="00694B21" w:rsidRDefault="00A43BFD" w:rsidP="00A43BFD">
      <w:pPr>
        <w:pStyle w:val="SingleTxtG"/>
        <w:ind w:firstLine="1"/>
      </w:pPr>
      <w:r w:rsidRPr="00694B21">
        <w:t>The applicant shall provide the relevant information with regard to the mobile network and GNSS</w:t>
      </w:r>
      <w:r w:rsidR="00113345" w:rsidRPr="00694B21">
        <w:t xml:space="preserve"> </w:t>
      </w:r>
      <w:r w:rsidR="00113345" w:rsidRPr="00694B21">
        <w:rPr>
          <w:b/>
        </w:rPr>
        <w:t>receiver</w:t>
      </w:r>
      <w:r w:rsidRPr="00694B21">
        <w:t xml:space="preserve"> to which the AECS is intended.</w:t>
      </w:r>
    </w:p>
    <w:p w14:paraId="7436608A" w14:textId="1E3064C5" w:rsidR="00A43BFD" w:rsidRPr="00335A21" w:rsidRDefault="00A43BFD" w:rsidP="00A43BFD">
      <w:pPr>
        <w:pStyle w:val="SingleTxtG"/>
      </w:pPr>
      <w:r w:rsidRPr="00335A21">
        <w:t>26.</w:t>
      </w:r>
      <w:r w:rsidR="00235665" w:rsidRPr="00235665">
        <w:rPr>
          <w:b/>
        </w:rPr>
        <w:t>5</w:t>
      </w:r>
      <w:r w:rsidR="00235665">
        <w:t>.</w:t>
      </w:r>
      <w:r w:rsidRPr="00235665">
        <w:rPr>
          <w:strike/>
        </w:rPr>
        <w:t>1.4</w:t>
      </w:r>
      <w:r w:rsidRPr="00335A21">
        <w:tab/>
        <w:t>Vehicles of category M1 shall be subject to the following:</w:t>
      </w:r>
    </w:p>
    <w:p w14:paraId="65227276" w14:textId="764F6B8A" w:rsidR="00A43BFD" w:rsidRPr="00335A21" w:rsidRDefault="00235665" w:rsidP="00A43BFD">
      <w:pPr>
        <w:pStyle w:val="SingleTxtG"/>
      </w:pPr>
      <w:r w:rsidRPr="00335A21">
        <w:t>26.</w:t>
      </w:r>
      <w:r w:rsidRPr="00235665">
        <w:rPr>
          <w:b/>
        </w:rPr>
        <w:t>5</w:t>
      </w:r>
      <w:r>
        <w:t>.</w:t>
      </w:r>
      <w:r w:rsidRPr="00235665">
        <w:rPr>
          <w:strike/>
        </w:rPr>
        <w:t>1.4</w:t>
      </w:r>
      <w:r w:rsidR="00A43BFD" w:rsidRPr="00335A21">
        <w:t>.1.</w:t>
      </w:r>
      <w:r w:rsidR="00A43BFD" w:rsidRPr="00335A21">
        <w:tab/>
        <w:t>Vehicles of category M1 with a total permissible mass less or equal to 2</w:t>
      </w:r>
      <w:proofErr w:type="gramStart"/>
      <w:r w:rsidR="00A43BFD" w:rsidRPr="00335A21">
        <w:t>,5</w:t>
      </w:r>
      <w:proofErr w:type="gramEnd"/>
      <w:r w:rsidR="00A43BFD" w:rsidRPr="00335A21">
        <w:t xml:space="preserve"> tons and R-point height at or below 700 mm: </w:t>
      </w:r>
    </w:p>
    <w:p w14:paraId="7C008F4F" w14:textId="52168778" w:rsidR="00C46B39" w:rsidRPr="00335A21" w:rsidRDefault="00235665" w:rsidP="00C46B39">
      <w:pPr>
        <w:pStyle w:val="SingleTxtG"/>
      </w:pPr>
      <w:r w:rsidRPr="00335A21">
        <w:t>26.</w:t>
      </w:r>
      <w:r w:rsidRPr="00235665">
        <w:rPr>
          <w:b/>
        </w:rPr>
        <w:t>5</w:t>
      </w:r>
      <w:r>
        <w:t>.</w:t>
      </w:r>
      <w:r w:rsidRPr="00235665">
        <w:rPr>
          <w:strike/>
        </w:rPr>
        <w:t>1.4</w:t>
      </w:r>
      <w:r w:rsidR="00A43BFD" w:rsidRPr="00335A21">
        <w:t>.1.1.</w:t>
      </w:r>
      <w:r w:rsidR="00A43BFD" w:rsidRPr="00335A21">
        <w:tab/>
      </w:r>
      <w:r w:rsidR="00C46B39" w:rsidRPr="00335A21">
        <w:t xml:space="preserve">Paragraphs 17.3.1. </w:t>
      </w:r>
      <w:proofErr w:type="gramStart"/>
      <w:r w:rsidR="00C46B39" w:rsidRPr="00335A21">
        <w:t>and</w:t>
      </w:r>
      <w:proofErr w:type="gramEnd"/>
      <w:r w:rsidR="00C46B39" w:rsidRPr="00335A21">
        <w:t xml:space="preserve"> 17.3.2., or paragraph 17.3.3</w:t>
      </w:r>
    </w:p>
    <w:p w14:paraId="4B5111E4" w14:textId="568EFC67" w:rsidR="00A43BFD" w:rsidRPr="00335A21" w:rsidRDefault="00235665" w:rsidP="00A43BFD">
      <w:pPr>
        <w:pStyle w:val="SingleTxtG"/>
      </w:pPr>
      <w:r w:rsidRPr="00335A21">
        <w:t>26.</w:t>
      </w:r>
      <w:r w:rsidRPr="00235665">
        <w:rPr>
          <w:b/>
        </w:rPr>
        <w:t>5</w:t>
      </w:r>
      <w:r>
        <w:t>.</w:t>
      </w:r>
      <w:r w:rsidRPr="00235665">
        <w:rPr>
          <w:strike/>
        </w:rPr>
        <w:t>1.4</w:t>
      </w:r>
      <w:r w:rsidR="003A363E" w:rsidRPr="00335A21">
        <w:t>.1.2</w:t>
      </w:r>
      <w:r w:rsidR="00A43BFD" w:rsidRPr="00335A21">
        <w:t>.</w:t>
      </w:r>
      <w:r w:rsidR="00A43BFD" w:rsidRPr="00335A21">
        <w:tab/>
      </w:r>
      <w:r w:rsidR="00C46B39" w:rsidRPr="00335A21">
        <w:t>Paragraph 16.2.</w:t>
      </w:r>
    </w:p>
    <w:p w14:paraId="00283797" w14:textId="3157F897" w:rsidR="00A43BFD" w:rsidRPr="00335A21" w:rsidRDefault="00235665" w:rsidP="00A43BFD">
      <w:pPr>
        <w:pStyle w:val="SingleTxtG"/>
      </w:pPr>
      <w:r w:rsidRPr="00335A21">
        <w:t>26.</w:t>
      </w:r>
      <w:r w:rsidRPr="00235665">
        <w:rPr>
          <w:b/>
        </w:rPr>
        <w:t>5</w:t>
      </w:r>
      <w:r>
        <w:t>.</w:t>
      </w:r>
      <w:r w:rsidRPr="00235665">
        <w:rPr>
          <w:strike/>
        </w:rPr>
        <w:t>1.4</w:t>
      </w:r>
      <w:r w:rsidR="00A43BFD" w:rsidRPr="00335A21">
        <w:t>.2.</w:t>
      </w:r>
      <w:r w:rsidR="00A43BFD" w:rsidRPr="00335A21">
        <w:tab/>
        <w:t>Vehicles of category M1 with a total permissible mass less or equal to 2</w:t>
      </w:r>
      <w:proofErr w:type="gramStart"/>
      <w:r w:rsidR="00A43BFD" w:rsidRPr="00335A21">
        <w:t>,5</w:t>
      </w:r>
      <w:proofErr w:type="gramEnd"/>
      <w:r w:rsidR="00A43BFD" w:rsidRPr="00335A21">
        <w:t xml:space="preserve"> tons and R-point height above 700 mm: </w:t>
      </w:r>
    </w:p>
    <w:p w14:paraId="21E95494" w14:textId="710342D8" w:rsidR="00A43BFD" w:rsidRPr="00335A21" w:rsidRDefault="00235665" w:rsidP="00A43BFD">
      <w:pPr>
        <w:pStyle w:val="SingleTxtG"/>
      </w:pPr>
      <w:r w:rsidRPr="00335A21">
        <w:t>26.</w:t>
      </w:r>
      <w:r w:rsidRPr="00235665">
        <w:rPr>
          <w:b/>
        </w:rPr>
        <w:t>5</w:t>
      </w:r>
      <w:r>
        <w:t>.</w:t>
      </w:r>
      <w:r w:rsidRPr="00235665">
        <w:rPr>
          <w:strike/>
        </w:rPr>
        <w:t>1.4</w:t>
      </w:r>
      <w:r w:rsidR="00A43BFD" w:rsidRPr="00335A21">
        <w:t>.2.1.</w:t>
      </w:r>
      <w:r w:rsidR="00A43BFD" w:rsidRPr="00335A21">
        <w:tab/>
      </w:r>
      <w:r w:rsidR="00C46B39" w:rsidRPr="00335A21">
        <w:t xml:space="preserve">Paragraphs 17.3.1. </w:t>
      </w:r>
      <w:proofErr w:type="gramStart"/>
      <w:r w:rsidR="00C46B39" w:rsidRPr="00335A21">
        <w:t>or</w:t>
      </w:r>
      <w:proofErr w:type="gramEnd"/>
      <w:r w:rsidR="00C46B39" w:rsidRPr="00335A21">
        <w:t xml:space="preserve"> frontal impact provisions of paragraph 17.3.3.</w:t>
      </w:r>
    </w:p>
    <w:p w14:paraId="36419A58" w14:textId="17ECEF83" w:rsidR="00A43BFD" w:rsidRDefault="00235665" w:rsidP="00A43BFD">
      <w:pPr>
        <w:pStyle w:val="SingleTxtG"/>
      </w:pPr>
      <w:r w:rsidRPr="00335A21">
        <w:t>26.</w:t>
      </w:r>
      <w:r w:rsidRPr="00235665">
        <w:rPr>
          <w:b/>
        </w:rPr>
        <w:t>5</w:t>
      </w:r>
      <w:r>
        <w:t>.</w:t>
      </w:r>
      <w:r w:rsidRPr="00235665">
        <w:rPr>
          <w:strike/>
        </w:rPr>
        <w:t>1.4</w:t>
      </w:r>
      <w:r w:rsidR="003A363E" w:rsidRPr="00335A21">
        <w:t>.2.2</w:t>
      </w:r>
      <w:r w:rsidR="00A43BFD" w:rsidRPr="00335A21">
        <w:t>.</w:t>
      </w:r>
      <w:r w:rsidR="00A43BFD" w:rsidRPr="00335A21">
        <w:tab/>
      </w:r>
      <w:r w:rsidR="00C46B39" w:rsidRPr="00335A21">
        <w:t>Paragraph 16.2.</w:t>
      </w:r>
    </w:p>
    <w:p w14:paraId="0DCB05A0" w14:textId="2B85BDE5" w:rsidR="00A43BFD" w:rsidRPr="00335A21" w:rsidRDefault="004B032C" w:rsidP="00A43BFD">
      <w:pPr>
        <w:pStyle w:val="SingleTxtG"/>
      </w:pPr>
      <w:r w:rsidRPr="00335A21">
        <w:t>26.</w:t>
      </w:r>
      <w:r w:rsidRPr="00235665">
        <w:rPr>
          <w:b/>
        </w:rPr>
        <w:t>5</w:t>
      </w:r>
      <w:r>
        <w:t>.</w:t>
      </w:r>
      <w:r w:rsidRPr="00235665">
        <w:rPr>
          <w:strike/>
        </w:rPr>
        <w:t>1.4</w:t>
      </w:r>
      <w:r w:rsidR="00A43BFD" w:rsidRPr="00335A21">
        <w:t>.3.</w:t>
      </w:r>
      <w:r w:rsidR="00A43BFD" w:rsidRPr="00335A21">
        <w:tab/>
        <w:t>Vehicles of category M1 with a total permissible mass above 2</w:t>
      </w:r>
      <w:proofErr w:type="gramStart"/>
      <w:r w:rsidR="00A43BFD" w:rsidRPr="00335A21">
        <w:t>,5</w:t>
      </w:r>
      <w:proofErr w:type="gramEnd"/>
      <w:r w:rsidR="00A43BFD" w:rsidRPr="00335A21">
        <w:t xml:space="preserve"> tons and R-point height less or equal to 700 mm:</w:t>
      </w:r>
    </w:p>
    <w:p w14:paraId="40A394EE" w14:textId="741AFADC" w:rsidR="00A43BFD" w:rsidRPr="00335A21" w:rsidRDefault="004B032C" w:rsidP="00A43BFD">
      <w:pPr>
        <w:pStyle w:val="SingleTxtG"/>
      </w:pPr>
      <w:r w:rsidRPr="00335A21">
        <w:t>26.</w:t>
      </w:r>
      <w:r w:rsidRPr="00235665">
        <w:rPr>
          <w:b/>
        </w:rPr>
        <w:t>5</w:t>
      </w:r>
      <w:r>
        <w:t>.</w:t>
      </w:r>
      <w:r w:rsidRPr="00235665">
        <w:rPr>
          <w:strike/>
        </w:rPr>
        <w:t>1.4</w:t>
      </w:r>
      <w:r>
        <w:rPr>
          <w:strike/>
        </w:rPr>
        <w:t>.</w:t>
      </w:r>
      <w:r w:rsidRPr="004B032C">
        <w:t xml:space="preserve"> </w:t>
      </w:r>
      <w:r w:rsidR="00A43BFD" w:rsidRPr="00335A21">
        <w:t>3.1.</w:t>
      </w:r>
      <w:r w:rsidR="00A43BFD" w:rsidRPr="00335A21">
        <w:tab/>
      </w:r>
      <w:proofErr w:type="gramStart"/>
      <w:r w:rsidR="00C46B39" w:rsidRPr="00335A21">
        <w:t>Paragraph 17.3.2.</w:t>
      </w:r>
      <w:proofErr w:type="gramEnd"/>
      <w:r w:rsidR="00C46B39" w:rsidRPr="00335A21">
        <w:t xml:space="preserve"> </w:t>
      </w:r>
      <w:proofErr w:type="gramStart"/>
      <w:r w:rsidR="00C46B39" w:rsidRPr="00335A21">
        <w:t>or</w:t>
      </w:r>
      <w:proofErr w:type="gramEnd"/>
      <w:r w:rsidR="00C46B39" w:rsidRPr="00335A21">
        <w:t xml:space="preserve"> side impact provisions of paragraph 17.3.3.</w:t>
      </w:r>
    </w:p>
    <w:p w14:paraId="1F87E935" w14:textId="668EA85E" w:rsidR="00A43BFD" w:rsidRPr="00335A21" w:rsidRDefault="004B032C" w:rsidP="00A43BFD">
      <w:pPr>
        <w:pStyle w:val="SingleTxtG"/>
      </w:pPr>
      <w:r w:rsidRPr="00335A21">
        <w:t>26.</w:t>
      </w:r>
      <w:r w:rsidRPr="00235665">
        <w:rPr>
          <w:b/>
        </w:rPr>
        <w:t>5</w:t>
      </w:r>
      <w:r>
        <w:t>.</w:t>
      </w:r>
      <w:r w:rsidRPr="00235665">
        <w:rPr>
          <w:strike/>
        </w:rPr>
        <w:t>1.4</w:t>
      </w:r>
      <w:r w:rsidR="003A363E" w:rsidRPr="00335A21">
        <w:t>.3.2</w:t>
      </w:r>
      <w:r w:rsidR="00A43BFD" w:rsidRPr="00335A21">
        <w:t>.</w:t>
      </w:r>
      <w:r w:rsidR="00A43BFD" w:rsidRPr="00335A21">
        <w:tab/>
      </w:r>
      <w:r w:rsidR="00C46B39" w:rsidRPr="00335A21">
        <w:t>Paragraph 16.2.</w:t>
      </w:r>
    </w:p>
    <w:p w14:paraId="3C0A6108" w14:textId="27E36404" w:rsidR="00A43BFD" w:rsidRPr="00335A21" w:rsidRDefault="004B032C" w:rsidP="00A43BFD">
      <w:pPr>
        <w:pStyle w:val="SingleTxtG"/>
      </w:pPr>
      <w:r w:rsidRPr="00335A21">
        <w:t>26.</w:t>
      </w:r>
      <w:r w:rsidRPr="00235665">
        <w:rPr>
          <w:b/>
        </w:rPr>
        <w:t>5</w:t>
      </w:r>
      <w:r>
        <w:t>.</w:t>
      </w:r>
      <w:r w:rsidRPr="00235665">
        <w:rPr>
          <w:strike/>
        </w:rPr>
        <w:t>1.4</w:t>
      </w:r>
      <w:r w:rsidR="00A43BFD" w:rsidRPr="00335A21">
        <w:t>.4.</w:t>
      </w:r>
      <w:r w:rsidR="00A43BFD" w:rsidRPr="00335A21">
        <w:tab/>
        <w:t>Vehicles of category M1 with a total permissible mass above 2</w:t>
      </w:r>
      <w:proofErr w:type="gramStart"/>
      <w:r w:rsidR="00A43BFD" w:rsidRPr="00335A21">
        <w:t>,5</w:t>
      </w:r>
      <w:proofErr w:type="gramEnd"/>
      <w:r w:rsidR="00A43BFD" w:rsidRPr="00335A21">
        <w:t xml:space="preserve"> tons and R-point height above 700 mm: </w:t>
      </w:r>
      <w:r w:rsidR="00C46B39" w:rsidRPr="00335A21">
        <w:t xml:space="preserve">paragraph 17.4. </w:t>
      </w:r>
    </w:p>
    <w:p w14:paraId="75395462" w14:textId="5980C6C4" w:rsidR="00A43BFD" w:rsidRPr="00335A21" w:rsidRDefault="00A43BFD" w:rsidP="00A43BFD">
      <w:pPr>
        <w:pStyle w:val="SingleTxtG"/>
      </w:pPr>
      <w:r w:rsidRPr="00335A21">
        <w:t>26.</w:t>
      </w:r>
      <w:r w:rsidR="004B032C" w:rsidRPr="004B032C">
        <w:rPr>
          <w:b/>
        </w:rPr>
        <w:t>6.</w:t>
      </w:r>
      <w:r w:rsidRPr="004B032C">
        <w:rPr>
          <w:strike/>
        </w:rPr>
        <w:t>1.5.</w:t>
      </w:r>
      <w:r w:rsidRPr="00335A21">
        <w:tab/>
        <w:t>Vehicles of category N1 shall be subject to the following:</w:t>
      </w:r>
    </w:p>
    <w:p w14:paraId="336723B2" w14:textId="7BB92D8F" w:rsidR="00A43BFD" w:rsidRPr="00335A21" w:rsidRDefault="004B032C" w:rsidP="00A43BFD">
      <w:pPr>
        <w:pStyle w:val="SingleTxtG"/>
      </w:pPr>
      <w:r w:rsidRPr="00335A21">
        <w:t>26.</w:t>
      </w:r>
      <w:r w:rsidRPr="004B032C">
        <w:rPr>
          <w:b/>
        </w:rPr>
        <w:t>6.</w:t>
      </w:r>
      <w:r w:rsidRPr="004B032C">
        <w:rPr>
          <w:strike/>
        </w:rPr>
        <w:t>1.5.</w:t>
      </w:r>
      <w:r w:rsidR="00A43BFD" w:rsidRPr="00335A21">
        <w:t>.1.</w:t>
      </w:r>
      <w:r w:rsidR="00A43BFD" w:rsidRPr="00335A21">
        <w:tab/>
        <w:t xml:space="preserve">Vehicles of category N1 with </w:t>
      </w:r>
      <w:proofErr w:type="gramStart"/>
      <w:r w:rsidR="00A43BFD" w:rsidRPr="00335A21">
        <w:t>a</w:t>
      </w:r>
      <w:proofErr w:type="gramEnd"/>
      <w:r w:rsidR="00A43BFD" w:rsidRPr="00335A21">
        <w:t xml:space="preserve"> R-point height at or below 700 mm: </w:t>
      </w:r>
    </w:p>
    <w:p w14:paraId="16D13351" w14:textId="01FE840D" w:rsidR="00A43BFD" w:rsidRPr="00335A21" w:rsidRDefault="004B032C" w:rsidP="00A43BFD">
      <w:pPr>
        <w:pStyle w:val="SingleTxtG"/>
      </w:pPr>
      <w:r w:rsidRPr="00335A21">
        <w:t>26.</w:t>
      </w:r>
      <w:r w:rsidRPr="004B032C">
        <w:rPr>
          <w:b/>
        </w:rPr>
        <w:t>6.</w:t>
      </w:r>
      <w:r w:rsidRPr="004B032C">
        <w:rPr>
          <w:strike/>
        </w:rPr>
        <w:t>1.5.</w:t>
      </w:r>
      <w:r w:rsidR="00A43BFD" w:rsidRPr="00335A21">
        <w:t>.1.1.</w:t>
      </w:r>
      <w:r w:rsidR="00A43BFD" w:rsidRPr="00335A21">
        <w:tab/>
      </w:r>
      <w:r w:rsidR="00C46B39" w:rsidRPr="00335A21">
        <w:t>Paragraph 17.3.2 or side impact provisions of paragraph 17.3.3</w:t>
      </w:r>
    </w:p>
    <w:p w14:paraId="0D5CD308" w14:textId="11EF75B6" w:rsidR="00A43BFD" w:rsidRPr="00335A21" w:rsidRDefault="004B032C" w:rsidP="00A43BFD">
      <w:pPr>
        <w:pStyle w:val="SingleTxtG"/>
      </w:pPr>
      <w:r w:rsidRPr="00335A21">
        <w:t>26.</w:t>
      </w:r>
      <w:r w:rsidRPr="004B032C">
        <w:rPr>
          <w:b/>
        </w:rPr>
        <w:t>6.</w:t>
      </w:r>
      <w:r w:rsidRPr="004B032C">
        <w:rPr>
          <w:strike/>
        </w:rPr>
        <w:t>1.5.</w:t>
      </w:r>
      <w:r w:rsidR="003A363E" w:rsidRPr="00335A21">
        <w:t>.1.2</w:t>
      </w:r>
      <w:r w:rsidR="00A43BFD" w:rsidRPr="00335A21">
        <w:t>.</w:t>
      </w:r>
      <w:r w:rsidR="00A43BFD" w:rsidRPr="00335A21">
        <w:tab/>
      </w:r>
      <w:r w:rsidR="00C46B39" w:rsidRPr="00335A21">
        <w:t>Paragraph 16.2.</w:t>
      </w:r>
    </w:p>
    <w:p w14:paraId="3D189B9E" w14:textId="12505BE4" w:rsidR="00A43BFD" w:rsidRPr="00335A21" w:rsidRDefault="004B032C" w:rsidP="00A43BFD">
      <w:pPr>
        <w:pStyle w:val="SingleTxtG"/>
        <w:rPr>
          <w:strike/>
          <w:lang w:eastAsia="ja-JP"/>
        </w:rPr>
      </w:pPr>
      <w:r w:rsidRPr="00335A21">
        <w:t>26.</w:t>
      </w:r>
      <w:r w:rsidRPr="004B032C">
        <w:rPr>
          <w:b/>
        </w:rPr>
        <w:t>6.</w:t>
      </w:r>
      <w:r w:rsidRPr="004B032C">
        <w:rPr>
          <w:strike/>
        </w:rPr>
        <w:t>1.5.</w:t>
      </w:r>
      <w:r w:rsidR="00A43BFD" w:rsidRPr="00335A21">
        <w:t>.2.</w:t>
      </w:r>
      <w:r w:rsidR="00A43BFD" w:rsidRPr="00335A21">
        <w:tab/>
        <w:t xml:space="preserve">Vehicles of category N1 with </w:t>
      </w:r>
      <w:proofErr w:type="gramStart"/>
      <w:r w:rsidR="00A43BFD" w:rsidRPr="00335A21">
        <w:t>a</w:t>
      </w:r>
      <w:proofErr w:type="gramEnd"/>
      <w:r w:rsidR="00A43BFD" w:rsidRPr="00335A21">
        <w:t xml:space="preserve"> R-point height above 700 mm: </w:t>
      </w:r>
      <w:r w:rsidR="00FB62CB" w:rsidRPr="00335A21">
        <w:t xml:space="preserve">paragraph 17.4.  </w:t>
      </w:r>
    </w:p>
    <w:p w14:paraId="7B9320F2" w14:textId="2FE20189" w:rsidR="00FB62CB" w:rsidRPr="00335A21" w:rsidRDefault="00A43BFD" w:rsidP="00A43BFD">
      <w:pPr>
        <w:pStyle w:val="SingleTxtG"/>
        <w:rPr>
          <w:lang w:eastAsia="ja-JP"/>
        </w:rPr>
      </w:pPr>
      <w:r w:rsidRPr="00335A21">
        <w:t>26</w:t>
      </w:r>
      <w:r w:rsidRPr="00335A21">
        <w:rPr>
          <w:lang w:eastAsia="ja-JP"/>
        </w:rPr>
        <w:t>.</w:t>
      </w:r>
      <w:r w:rsidR="004B032C" w:rsidRPr="004B032C">
        <w:rPr>
          <w:b/>
          <w:lang w:eastAsia="ja-JP"/>
        </w:rPr>
        <w:t>7.</w:t>
      </w:r>
      <w:r w:rsidRPr="004B032C">
        <w:rPr>
          <w:strike/>
          <w:lang w:eastAsia="ja-JP"/>
        </w:rPr>
        <w:t>1.6</w:t>
      </w:r>
      <w:r w:rsidRPr="00335A21">
        <w:rPr>
          <w:lang w:eastAsia="ja-JP"/>
        </w:rPr>
        <w:tab/>
      </w:r>
      <w:r w:rsidR="00FB62CB" w:rsidRPr="00335A21">
        <w:t>A summary of the tests to be performed in function of the vehicle categories can be found in Annex</w:t>
      </w:r>
      <w:r w:rsidR="00B729E0" w:rsidRPr="00335A21">
        <w:t xml:space="preserve"> </w:t>
      </w:r>
      <w:r w:rsidR="00B729E0" w:rsidRPr="00335A21">
        <w:rPr>
          <w:b/>
        </w:rPr>
        <w:t>12</w:t>
      </w:r>
      <w:r w:rsidR="00FB62CB" w:rsidRPr="00335A21">
        <w:t xml:space="preserve"> </w:t>
      </w:r>
      <w:r w:rsidR="00FB62CB" w:rsidRPr="00335A21">
        <w:rPr>
          <w:strike/>
        </w:rPr>
        <w:t>13</w:t>
      </w:r>
    </w:p>
    <w:p w14:paraId="2CDD800C" w14:textId="0C61B818" w:rsidR="00A43BFD" w:rsidRPr="00335A21" w:rsidRDefault="00A43BFD" w:rsidP="003A363E">
      <w:pPr>
        <w:pStyle w:val="SingleTxtG"/>
        <w:rPr>
          <w:lang w:eastAsia="ja-JP"/>
        </w:rPr>
      </w:pPr>
      <w:r w:rsidRPr="00335A21">
        <w:t>26.</w:t>
      </w:r>
      <w:r w:rsidR="004B032C" w:rsidRPr="004B032C">
        <w:rPr>
          <w:b/>
        </w:rPr>
        <w:t>8</w:t>
      </w:r>
      <w:r w:rsidR="004B032C">
        <w:t>.</w:t>
      </w:r>
      <w:r w:rsidRPr="004B032C">
        <w:rPr>
          <w:strike/>
        </w:rPr>
        <w:t>2.</w:t>
      </w:r>
      <w:r w:rsidRPr="00335A21">
        <w:tab/>
        <w:t>AECS control</w:t>
      </w:r>
    </w:p>
    <w:p w14:paraId="4886151D" w14:textId="3FDE7CE4" w:rsidR="00A43BFD" w:rsidRPr="004B032C" w:rsidRDefault="00A43BFD" w:rsidP="00A43BFD">
      <w:pPr>
        <w:pStyle w:val="SingleTxtG"/>
        <w:tabs>
          <w:tab w:val="left" w:pos="708"/>
        </w:tabs>
        <w:ind w:firstLine="0"/>
        <w:rPr>
          <w:lang w:eastAsia="ja-JP"/>
        </w:rPr>
      </w:pPr>
      <w:r w:rsidRPr="004B032C">
        <w:rPr>
          <w:strike/>
          <w:lang w:eastAsia="ja-JP"/>
        </w:rPr>
        <w:t xml:space="preserve">When the vehicle is fitted with an </w:t>
      </w:r>
      <w:r w:rsidRPr="004B032C">
        <w:rPr>
          <w:strike/>
        </w:rPr>
        <w:t xml:space="preserve">AECS </w:t>
      </w:r>
      <w:r w:rsidRPr="004B032C">
        <w:rPr>
          <w:strike/>
          <w:lang w:eastAsia="ja-JP"/>
        </w:rPr>
        <w:t xml:space="preserve">control, </w:t>
      </w:r>
      <w:r w:rsidRPr="004B032C">
        <w:rPr>
          <w:lang w:eastAsia="ja-JP"/>
        </w:rPr>
        <w:t xml:space="preserve">the </w:t>
      </w:r>
      <w:r w:rsidRPr="004B032C">
        <w:t xml:space="preserve">AECS </w:t>
      </w:r>
      <w:r w:rsidRPr="004B032C">
        <w:rPr>
          <w:lang w:eastAsia="ja-JP"/>
        </w:rPr>
        <w:t>control shall fulfil the requirements of paragraphs</w:t>
      </w:r>
      <w:r w:rsidRPr="004B032C">
        <w:rPr>
          <w:b/>
          <w:lang w:eastAsia="ja-JP"/>
        </w:rPr>
        <w:t xml:space="preserve"> </w:t>
      </w:r>
      <w:r w:rsidR="006B06DF" w:rsidRPr="004B032C">
        <w:rPr>
          <w:lang w:eastAsia="ja-JP"/>
        </w:rPr>
        <w:t xml:space="preserve">16.3.1. </w:t>
      </w:r>
      <w:proofErr w:type="gramStart"/>
      <w:r w:rsidR="006B06DF" w:rsidRPr="004B032C">
        <w:rPr>
          <w:lang w:eastAsia="ja-JP"/>
        </w:rPr>
        <w:t>to</w:t>
      </w:r>
      <w:proofErr w:type="gramEnd"/>
      <w:r w:rsidR="006B06DF" w:rsidRPr="004B032C">
        <w:rPr>
          <w:lang w:eastAsia="ja-JP"/>
        </w:rPr>
        <w:t xml:space="preserve"> 16.3.3.</w:t>
      </w:r>
      <w:r w:rsidR="006B06DF" w:rsidRPr="004B032C">
        <w:rPr>
          <w:b/>
          <w:lang w:eastAsia="ja-JP"/>
        </w:rPr>
        <w:t xml:space="preserve"> </w:t>
      </w:r>
    </w:p>
    <w:p w14:paraId="5AE4E1AF" w14:textId="77777777" w:rsidR="00A43BFD" w:rsidRPr="004B032C" w:rsidRDefault="00A43BFD" w:rsidP="00A43BFD">
      <w:pPr>
        <w:pStyle w:val="SingleTxtG"/>
        <w:rPr>
          <w:strike/>
        </w:rPr>
      </w:pPr>
      <w:r w:rsidRPr="004B032C">
        <w:rPr>
          <w:strike/>
        </w:rPr>
        <w:t>26.2.1.</w:t>
      </w:r>
      <w:r w:rsidRPr="004B032C">
        <w:rPr>
          <w:strike/>
        </w:rPr>
        <w:tab/>
        <w:t>The AECS</w:t>
      </w:r>
      <w:r w:rsidRPr="004B032C">
        <w:rPr>
          <w:b/>
          <w:strike/>
        </w:rPr>
        <w:t xml:space="preserve"> </w:t>
      </w:r>
      <w:r w:rsidRPr="004B032C">
        <w:rPr>
          <w:strike/>
        </w:rPr>
        <w:t>control shall be installed such to comply with the relevant installation requirements of Regulation No.121.</w:t>
      </w:r>
    </w:p>
    <w:p w14:paraId="19B2E2D9" w14:textId="77777777" w:rsidR="00A43BFD" w:rsidRPr="004B032C" w:rsidRDefault="00A43BFD" w:rsidP="00A43BFD">
      <w:pPr>
        <w:pStyle w:val="SingleTxtG"/>
        <w:rPr>
          <w:strike/>
        </w:rPr>
      </w:pPr>
      <w:r w:rsidRPr="004B032C">
        <w:rPr>
          <w:strike/>
        </w:rPr>
        <w:t>26.2.2.</w:t>
      </w:r>
      <w:r w:rsidRPr="004B032C">
        <w:rPr>
          <w:strike/>
        </w:rPr>
        <w:tab/>
        <w:t>The AECS</w:t>
      </w:r>
      <w:r w:rsidRPr="004B032C">
        <w:rPr>
          <w:b/>
          <w:strike/>
        </w:rPr>
        <w:t xml:space="preserve"> </w:t>
      </w:r>
      <w:r w:rsidRPr="004B032C">
        <w:rPr>
          <w:strike/>
        </w:rPr>
        <w:t>control shall be designed and/or placed in such a way that the risk of an inadvertent</w:t>
      </w:r>
      <w:r w:rsidRPr="004B032C">
        <w:rPr>
          <w:b/>
          <w:strike/>
        </w:rPr>
        <w:t xml:space="preserve"> </w:t>
      </w:r>
      <w:r w:rsidRPr="004B032C">
        <w:rPr>
          <w:strike/>
        </w:rPr>
        <w:t>activation is reduced.</w:t>
      </w:r>
    </w:p>
    <w:p w14:paraId="7EB5645D" w14:textId="77777777" w:rsidR="00A43BFD" w:rsidRPr="004B032C" w:rsidRDefault="00A43BFD" w:rsidP="00A43BFD">
      <w:pPr>
        <w:pStyle w:val="SingleTxtG"/>
        <w:rPr>
          <w:strike/>
        </w:rPr>
      </w:pPr>
      <w:r w:rsidRPr="004B032C">
        <w:rPr>
          <w:strike/>
        </w:rPr>
        <w:t>26.2.3.</w:t>
      </w:r>
      <w:r w:rsidRPr="004B032C">
        <w:rPr>
          <w:strike/>
        </w:rPr>
        <w:tab/>
        <w:t xml:space="preserve">If the AECS control is embedded into a multi-task display, its operation shall be possible with two deliberate actions or less.  </w:t>
      </w:r>
    </w:p>
    <w:p w14:paraId="0FD83335" w14:textId="711E8204" w:rsidR="00A43BFD" w:rsidRPr="004B032C" w:rsidRDefault="00A43BFD" w:rsidP="00A43BFD">
      <w:pPr>
        <w:pStyle w:val="SingleTxtG"/>
        <w:rPr>
          <w:strike/>
        </w:rPr>
      </w:pPr>
      <w:r w:rsidRPr="004B032C">
        <w:t>26.</w:t>
      </w:r>
      <w:r w:rsidR="000705C5" w:rsidRPr="000705C5">
        <w:rPr>
          <w:b/>
        </w:rPr>
        <w:t>8.1.</w:t>
      </w:r>
      <w:r w:rsidRPr="000705C5">
        <w:rPr>
          <w:strike/>
        </w:rPr>
        <w:t>2.4.</w:t>
      </w:r>
      <w:r w:rsidRPr="004B032C">
        <w:tab/>
        <w:t xml:space="preserve">The </w:t>
      </w:r>
      <w:r w:rsidR="00EC1677" w:rsidRPr="004B032C">
        <w:rPr>
          <w:b/>
        </w:rPr>
        <w:t xml:space="preserve">AECS </w:t>
      </w:r>
      <w:r w:rsidRPr="004B032C">
        <w:rPr>
          <w:strike/>
        </w:rPr>
        <w:t>emergency call</w:t>
      </w:r>
      <w:r w:rsidRPr="004B032C">
        <w:t xml:space="preserve"> control functionality shall be subject to </w:t>
      </w:r>
      <w:r w:rsidR="00EC1677" w:rsidRPr="004B032C">
        <w:rPr>
          <w:b/>
        </w:rPr>
        <w:t xml:space="preserve">Annex 9, </w:t>
      </w:r>
      <w:r w:rsidRPr="004B032C">
        <w:t>paragraph </w:t>
      </w:r>
      <w:r w:rsidR="00EC1677" w:rsidRPr="004B032C">
        <w:rPr>
          <w:b/>
        </w:rPr>
        <w:t>1.</w:t>
      </w:r>
      <w:r w:rsidR="00EC1677" w:rsidRPr="004B032C">
        <w:t xml:space="preserve"> </w:t>
      </w:r>
      <w:r w:rsidRPr="004B032C">
        <w:rPr>
          <w:strike/>
        </w:rPr>
        <w:t>17.5.</w:t>
      </w:r>
    </w:p>
    <w:p w14:paraId="7E28F7A0" w14:textId="714ABDC3" w:rsidR="00D86ADF" w:rsidRPr="004B032C" w:rsidRDefault="00D86ADF" w:rsidP="00D86ADF">
      <w:pPr>
        <w:pStyle w:val="SingleTxtG"/>
        <w:rPr>
          <w:b/>
        </w:rPr>
      </w:pPr>
      <w:r w:rsidRPr="004B032C">
        <w:rPr>
          <w:b/>
        </w:rPr>
        <w:t>26.</w:t>
      </w:r>
      <w:r w:rsidR="000705C5">
        <w:rPr>
          <w:b/>
        </w:rPr>
        <w:t>8.</w:t>
      </w:r>
      <w:r w:rsidRPr="004B032C">
        <w:rPr>
          <w:b/>
        </w:rPr>
        <w:t>2.</w:t>
      </w:r>
      <w:r w:rsidRPr="004B032C">
        <w:rPr>
          <w:b/>
        </w:rPr>
        <w:tab/>
        <w:t>It shall not be</w:t>
      </w:r>
      <w:r w:rsidR="00467194">
        <w:rPr>
          <w:b/>
        </w:rPr>
        <w:t xml:space="preserve"> possible to deactivate the AECS</w:t>
      </w:r>
      <w:r w:rsidRPr="004B032C">
        <w:rPr>
          <w:b/>
        </w:rPr>
        <w:t xml:space="preserve"> by the means of HMI. A temporary deactivation function shall be permitted for the purpose of maintenance and repair.</w:t>
      </w:r>
    </w:p>
    <w:p w14:paraId="74312FA0" w14:textId="2DE82CFE" w:rsidR="00A43BFD" w:rsidRPr="00335A21" w:rsidRDefault="00A43BFD" w:rsidP="00A43BFD">
      <w:pPr>
        <w:pStyle w:val="SingleTxtG"/>
        <w:ind w:left="1134" w:firstLine="1"/>
        <w:rPr>
          <w:lang w:val="en-US"/>
        </w:rPr>
      </w:pPr>
      <w:r w:rsidRPr="00335A21">
        <w:t>26.</w:t>
      </w:r>
      <w:r w:rsidR="000705C5" w:rsidRPr="000705C5">
        <w:rPr>
          <w:b/>
        </w:rPr>
        <w:t>9.</w:t>
      </w:r>
      <w:r w:rsidRPr="000705C5">
        <w:rPr>
          <w:strike/>
        </w:rPr>
        <w:t>3.</w:t>
      </w:r>
      <w:r w:rsidRPr="00335A21">
        <w:tab/>
      </w:r>
      <w:r w:rsidRPr="00335A21">
        <w:rPr>
          <w:lang w:val="en-US"/>
        </w:rPr>
        <w:t>AECS information and warning signal</w:t>
      </w:r>
    </w:p>
    <w:p w14:paraId="1DFCEFE2" w14:textId="556A1DB4" w:rsidR="00A43BFD" w:rsidRPr="004B032C" w:rsidRDefault="00A43BFD" w:rsidP="00A43BFD">
      <w:pPr>
        <w:tabs>
          <w:tab w:val="left" w:pos="2126"/>
        </w:tabs>
        <w:spacing w:after="120"/>
        <w:ind w:left="2126" w:right="1134" w:firstLine="1"/>
        <w:jc w:val="both"/>
        <w:rPr>
          <w:strike/>
          <w:lang w:val="en-US"/>
        </w:rPr>
      </w:pPr>
      <w:r w:rsidRPr="004B032C">
        <w:rPr>
          <w:strike/>
          <w:lang w:val="en-US"/>
        </w:rPr>
        <w:t xml:space="preserve">The following provisions </w:t>
      </w:r>
      <w:r w:rsidRPr="004B032C">
        <w:rPr>
          <w:strike/>
        </w:rPr>
        <w:t xml:space="preserve">shall be verified by compliance with the provisions of </w:t>
      </w:r>
      <w:r w:rsidR="006B06DF" w:rsidRPr="004B032C">
        <w:rPr>
          <w:strike/>
        </w:rPr>
        <w:t>paragraph </w:t>
      </w:r>
      <w:r w:rsidRPr="004B032C">
        <w:rPr>
          <w:strike/>
        </w:rPr>
        <w:t>17.5.</w:t>
      </w:r>
    </w:p>
    <w:p w14:paraId="0B8B742A" w14:textId="32156761" w:rsidR="00A43BFD" w:rsidRPr="00335A21" w:rsidRDefault="00A43BFD" w:rsidP="00A43BFD">
      <w:pPr>
        <w:spacing w:after="120"/>
        <w:ind w:left="2127" w:right="1134" w:hanging="992"/>
        <w:jc w:val="both"/>
      </w:pPr>
      <w:r w:rsidRPr="00335A21">
        <w:t>26.</w:t>
      </w:r>
      <w:r w:rsidR="000705C5" w:rsidRPr="000705C5">
        <w:rPr>
          <w:b/>
        </w:rPr>
        <w:t xml:space="preserve"> 9.</w:t>
      </w:r>
      <w:r w:rsidR="000705C5" w:rsidRPr="000705C5">
        <w:rPr>
          <w:strike/>
        </w:rPr>
        <w:t>3.</w:t>
      </w:r>
      <w:r w:rsidRPr="00335A21">
        <w:t>1.</w:t>
      </w:r>
      <w:r w:rsidRPr="00335A21">
        <w:tab/>
        <w:t>The AECS information and/or warning signal shall be installed such to comply with the relevant installation requirements of Regulation No.121.</w:t>
      </w:r>
      <w:r w:rsidR="006B06DF" w:rsidRPr="00335A21">
        <w:t>, 01 series of amendments or any later series of amendments.</w:t>
      </w:r>
    </w:p>
    <w:p w14:paraId="7648D051" w14:textId="7A2BBE57" w:rsidR="006B06DF" w:rsidRPr="00335A21" w:rsidRDefault="00A43BFD" w:rsidP="006B06DF">
      <w:pPr>
        <w:spacing w:after="120"/>
        <w:ind w:left="2127" w:right="1134" w:hanging="992"/>
        <w:jc w:val="both"/>
        <w:rPr>
          <w:lang w:val="en-US"/>
        </w:rPr>
      </w:pPr>
      <w:r w:rsidRPr="00335A21">
        <w:t>26.</w:t>
      </w:r>
      <w:r w:rsidR="000705C5" w:rsidRPr="000705C5">
        <w:rPr>
          <w:b/>
        </w:rPr>
        <w:t xml:space="preserve"> 9.</w:t>
      </w:r>
      <w:r w:rsidR="000705C5" w:rsidRPr="000705C5">
        <w:rPr>
          <w:strike/>
        </w:rPr>
        <w:t>3.</w:t>
      </w:r>
      <w:r w:rsidRPr="00335A21">
        <w:t>2.</w:t>
      </w:r>
      <w:r w:rsidRPr="00335A21">
        <w:rPr>
          <w:lang w:val="en-US"/>
        </w:rPr>
        <w:tab/>
      </w:r>
      <w:r w:rsidR="006B06DF" w:rsidRPr="00335A21">
        <w:rPr>
          <w:lang w:val="en-US"/>
        </w:rPr>
        <w:t>The following</w:t>
      </w:r>
      <w:r w:rsidR="006B06DF" w:rsidRPr="00335A21">
        <w:rPr>
          <w:b/>
          <w:lang w:val="en-US"/>
        </w:rPr>
        <w:t xml:space="preserve"> i</w:t>
      </w:r>
      <w:r w:rsidR="006B06DF" w:rsidRPr="00335A21">
        <w:rPr>
          <w:lang w:val="en-US"/>
        </w:rPr>
        <w:t>nformation shall be provided regarding the status of the emergency call transaction when the AECS is automatically or manually activated:</w:t>
      </w:r>
    </w:p>
    <w:p w14:paraId="626CA4A4" w14:textId="77777777" w:rsidR="006B06DF" w:rsidRPr="00335A21" w:rsidRDefault="006B06DF" w:rsidP="00A96E2E">
      <w:pPr>
        <w:pStyle w:val="SingleTxtG"/>
        <w:numPr>
          <w:ilvl w:val="0"/>
          <w:numId w:val="33"/>
        </w:numPr>
        <w:ind w:left="2552"/>
        <w:rPr>
          <w:lang w:val="en-US"/>
        </w:rPr>
      </w:pPr>
      <w:r w:rsidRPr="00335A21">
        <w:rPr>
          <w:lang w:val="en-US"/>
        </w:rPr>
        <w:t>system is processing (</w:t>
      </w:r>
      <w:proofErr w:type="spellStart"/>
      <w:r w:rsidRPr="00335A21">
        <w:rPr>
          <w:lang w:val="en-US"/>
        </w:rPr>
        <w:t>ecall</w:t>
      </w:r>
      <w:proofErr w:type="spellEnd"/>
      <w:r w:rsidRPr="00335A21">
        <w:rPr>
          <w:lang w:val="en-US"/>
        </w:rPr>
        <w:t xml:space="preserve"> is triggered, connection is being set up, data transmission is in progress or completed, or voice call is in progress)</w:t>
      </w:r>
    </w:p>
    <w:p w14:paraId="7FF43889" w14:textId="7CF51319" w:rsidR="00A43BFD" w:rsidRDefault="006B06DF" w:rsidP="00A96E2E">
      <w:pPr>
        <w:pStyle w:val="SingleTxtG"/>
        <w:numPr>
          <w:ilvl w:val="0"/>
          <w:numId w:val="33"/>
        </w:numPr>
        <w:ind w:left="2552"/>
        <w:rPr>
          <w:lang w:val="en-US"/>
        </w:rPr>
      </w:pPr>
      <w:r w:rsidRPr="00335A21">
        <w:rPr>
          <w:lang w:val="en-US"/>
        </w:rPr>
        <w:t>transmission failed (connection failed or data transmission failed)</w:t>
      </w:r>
      <w:r w:rsidR="00A43BFD" w:rsidRPr="00335A21">
        <w:rPr>
          <w:lang w:val="en-US"/>
        </w:rPr>
        <w:t xml:space="preserve"> </w:t>
      </w:r>
    </w:p>
    <w:p w14:paraId="4996C74A" w14:textId="1BE02399" w:rsidR="002B7C93" w:rsidRPr="004B032C" w:rsidRDefault="002B7C93" w:rsidP="002B7C93">
      <w:pPr>
        <w:pStyle w:val="SingleTxtG"/>
        <w:rPr>
          <w:b/>
          <w:lang w:val="en-US"/>
        </w:rPr>
      </w:pPr>
      <w:r w:rsidRPr="004B032C">
        <w:rPr>
          <w:lang w:val="en-US"/>
        </w:rPr>
        <w:tab/>
      </w:r>
      <w:r w:rsidR="00B15644" w:rsidRPr="004B032C">
        <w:rPr>
          <w:b/>
          <w:lang w:val="en-US"/>
        </w:rPr>
        <w:t>This</w:t>
      </w:r>
      <w:r w:rsidRPr="004B032C">
        <w:rPr>
          <w:b/>
          <w:lang w:val="en-US"/>
        </w:rPr>
        <w:t xml:space="preserve"> </w:t>
      </w:r>
      <w:r w:rsidRPr="004B032C">
        <w:rPr>
          <w:b/>
        </w:rPr>
        <w:t xml:space="preserve">shall be verified by compliance with the provisions of </w:t>
      </w:r>
      <w:r w:rsidR="00B15644" w:rsidRPr="004B032C">
        <w:rPr>
          <w:b/>
        </w:rPr>
        <w:t xml:space="preserve">Annex 9, respectively </w:t>
      </w:r>
      <w:r w:rsidRPr="004B032C">
        <w:rPr>
          <w:b/>
        </w:rPr>
        <w:t>paragraph </w:t>
      </w:r>
      <w:r w:rsidR="00B15644" w:rsidRPr="004B032C">
        <w:rPr>
          <w:b/>
        </w:rPr>
        <w:t>1 and 2</w:t>
      </w:r>
      <w:r w:rsidR="004B032C">
        <w:rPr>
          <w:b/>
        </w:rPr>
        <w:t>.</w:t>
      </w:r>
    </w:p>
    <w:p w14:paraId="5729D255" w14:textId="7B320218" w:rsidR="00A43BFD" w:rsidRPr="004B032C" w:rsidRDefault="00A43BFD" w:rsidP="00A43BFD">
      <w:pPr>
        <w:pStyle w:val="SingleTxtG"/>
        <w:rPr>
          <w:lang w:val="en-US"/>
        </w:rPr>
      </w:pPr>
      <w:r w:rsidRPr="00335A21">
        <w:t>26</w:t>
      </w:r>
      <w:r w:rsidRPr="00335A21">
        <w:rPr>
          <w:lang w:val="en-US"/>
        </w:rPr>
        <w:t>.</w:t>
      </w:r>
      <w:r w:rsidR="000705C5" w:rsidRPr="000705C5">
        <w:rPr>
          <w:b/>
        </w:rPr>
        <w:t xml:space="preserve"> 9.</w:t>
      </w:r>
      <w:r w:rsidR="000705C5" w:rsidRPr="000705C5">
        <w:rPr>
          <w:strike/>
        </w:rPr>
        <w:t>3.</w:t>
      </w:r>
      <w:r w:rsidRPr="00335A21">
        <w:rPr>
          <w:lang w:val="en-US"/>
        </w:rPr>
        <w:t>3.</w:t>
      </w:r>
      <w:r w:rsidRPr="00335A21">
        <w:rPr>
          <w:lang w:val="en-US"/>
        </w:rPr>
        <w:tab/>
      </w:r>
      <w:r w:rsidRPr="004B032C">
        <w:rPr>
          <w:lang w:val="en-US"/>
        </w:rPr>
        <w:t xml:space="preserve">A warning signal shall be provided </w:t>
      </w:r>
      <w:r w:rsidR="0029722E" w:rsidRPr="004B032C">
        <w:rPr>
          <w:lang w:val="en-US"/>
        </w:rPr>
        <w:t xml:space="preserve">in case of </w:t>
      </w:r>
      <w:r w:rsidR="0029722E" w:rsidRPr="004B032C">
        <w:rPr>
          <w:strike/>
          <w:lang w:val="en-US"/>
        </w:rPr>
        <w:t>AECD</w:t>
      </w:r>
      <w:r w:rsidR="0029722E" w:rsidRPr="004B032C">
        <w:rPr>
          <w:lang w:val="en-US"/>
        </w:rPr>
        <w:t xml:space="preserve"> </w:t>
      </w:r>
      <w:r w:rsidR="002B7C93" w:rsidRPr="004B032C">
        <w:rPr>
          <w:b/>
          <w:lang w:val="en-US"/>
        </w:rPr>
        <w:t xml:space="preserve">AECS </w:t>
      </w:r>
      <w:r w:rsidR="0029722E" w:rsidRPr="004B032C">
        <w:rPr>
          <w:lang w:val="en-US"/>
        </w:rPr>
        <w:t xml:space="preserve">internal malfunction. Visual indication of the </w:t>
      </w:r>
      <w:r w:rsidR="002B7C93" w:rsidRPr="004B032C">
        <w:rPr>
          <w:strike/>
          <w:lang w:val="en-US"/>
        </w:rPr>
        <w:t>AECD</w:t>
      </w:r>
      <w:r w:rsidR="002B7C93" w:rsidRPr="004B032C">
        <w:rPr>
          <w:lang w:val="en-US"/>
        </w:rPr>
        <w:t xml:space="preserve"> </w:t>
      </w:r>
      <w:r w:rsidR="002B7C93" w:rsidRPr="004B032C">
        <w:rPr>
          <w:b/>
          <w:lang w:val="en-US"/>
        </w:rPr>
        <w:t xml:space="preserve">AECS </w:t>
      </w:r>
      <w:r w:rsidR="0029722E" w:rsidRPr="004B032C">
        <w:rPr>
          <w:lang w:val="en-US"/>
        </w:rPr>
        <w:t>malfunction shall be displayed while the failure is present. It may be cancelled temporarily, but shall be repeated whenever the ignition or</w:t>
      </w:r>
      <w:r w:rsidRPr="004B032C">
        <w:rPr>
          <w:lang w:val="en-US"/>
        </w:rPr>
        <w:t xml:space="preserve"> the vehicle master control switch is activated (whatever applicable).</w:t>
      </w:r>
    </w:p>
    <w:p w14:paraId="02769A92" w14:textId="4887418A" w:rsidR="00352524" w:rsidRPr="00ED1B58" w:rsidRDefault="000936D6" w:rsidP="00352524">
      <w:pPr>
        <w:pStyle w:val="SingleTxtG"/>
      </w:pPr>
      <w:r w:rsidRPr="00335A21">
        <w:t>26.</w:t>
      </w:r>
      <w:r w:rsidR="000705C5" w:rsidRPr="000705C5">
        <w:rPr>
          <w:b/>
        </w:rPr>
        <w:t xml:space="preserve"> 9.</w:t>
      </w:r>
      <w:r w:rsidR="000705C5" w:rsidRPr="000705C5">
        <w:rPr>
          <w:strike/>
        </w:rPr>
        <w:t>3.</w:t>
      </w:r>
      <w:r w:rsidRPr="00335A21">
        <w:t>3</w:t>
      </w:r>
      <w:r w:rsidR="00352524" w:rsidRPr="00335A21">
        <w:t>.</w:t>
      </w:r>
      <w:r w:rsidR="00F0736F" w:rsidRPr="008C3429">
        <w:t>1.</w:t>
      </w:r>
      <w:r w:rsidR="00352524" w:rsidRPr="004B032C">
        <w:tab/>
      </w:r>
      <w:r w:rsidR="00352524" w:rsidRPr="004B032C">
        <w:rPr>
          <w:bCs/>
          <w:iCs/>
          <w:strike/>
        </w:rPr>
        <w:t>The manufacturer shall provide a statement which explains the malfunction indication strategy of the AECS system</w:t>
      </w:r>
      <w:r w:rsidR="00352524" w:rsidRPr="004B032C">
        <w:rPr>
          <w:bCs/>
          <w:iCs/>
        </w:rPr>
        <w:t>.</w:t>
      </w:r>
    </w:p>
    <w:p w14:paraId="46793F12" w14:textId="4DDD54C0" w:rsidR="00F0736F" w:rsidRPr="00335A21" w:rsidRDefault="00352524" w:rsidP="004B032C">
      <w:pPr>
        <w:pStyle w:val="SingleTxtG"/>
        <w:rPr>
          <w:bCs/>
          <w:iCs/>
        </w:rPr>
      </w:pPr>
      <w:r w:rsidRPr="00335A21">
        <w:rPr>
          <w:b/>
          <w:bCs/>
          <w:iCs/>
        </w:rPr>
        <w:tab/>
      </w:r>
      <w:r w:rsidR="00F0736F" w:rsidRPr="00335A21">
        <w:rPr>
          <w:bCs/>
          <w:iCs/>
        </w:rPr>
        <w:t xml:space="preserve">The manufacturer shall provide the type-approval authority with an explanation and technical documentation which shows, in overall terms, how </w:t>
      </w:r>
      <w:r w:rsidR="00B15644" w:rsidRPr="004B032C">
        <w:rPr>
          <w:b/>
          <w:bCs/>
          <w:iCs/>
        </w:rPr>
        <w:t>the malfunction indication strategy</w:t>
      </w:r>
      <w:r w:rsidR="00B15644" w:rsidRPr="004B032C">
        <w:rPr>
          <w:bCs/>
          <w:iCs/>
        </w:rPr>
        <w:t xml:space="preserve"> </w:t>
      </w:r>
      <w:r w:rsidR="00F0736F" w:rsidRPr="004B032C">
        <w:rPr>
          <w:bCs/>
          <w:iCs/>
          <w:strike/>
        </w:rPr>
        <w:t>this</w:t>
      </w:r>
      <w:r w:rsidR="00F0736F" w:rsidRPr="004B032C">
        <w:rPr>
          <w:bCs/>
          <w:iCs/>
        </w:rPr>
        <w:t xml:space="preserve"> is achieve</w:t>
      </w:r>
      <w:r w:rsidR="00F0736F" w:rsidRPr="00335A21">
        <w:rPr>
          <w:bCs/>
          <w:iCs/>
        </w:rPr>
        <w:t xml:space="preserve">d. This documentation shall be maintained by the manufacturer and shall be made open for inspection by the technical service at the time of the type approval. </w:t>
      </w:r>
    </w:p>
    <w:p w14:paraId="34756DA8" w14:textId="77777777" w:rsidR="00F0736F" w:rsidRPr="00335A21" w:rsidRDefault="00F0736F" w:rsidP="00F0736F">
      <w:pPr>
        <w:ind w:left="2127" w:right="1134"/>
        <w:jc w:val="both"/>
        <w:rPr>
          <w:b/>
          <w:bCs/>
          <w:iCs/>
        </w:rPr>
      </w:pPr>
    </w:p>
    <w:p w14:paraId="17FC90E3" w14:textId="77777777" w:rsidR="00F0736F" w:rsidRPr="00335A21" w:rsidRDefault="00F0736F" w:rsidP="00F0736F">
      <w:pPr>
        <w:ind w:left="2127" w:right="1134"/>
        <w:jc w:val="both"/>
        <w:rPr>
          <w:bCs/>
          <w:iCs/>
        </w:rPr>
      </w:pPr>
      <w:r w:rsidRPr="00335A21">
        <w:rPr>
          <w:bCs/>
          <w:iCs/>
        </w:rPr>
        <w:t>This should at least cover the following items:</w:t>
      </w:r>
    </w:p>
    <w:p w14:paraId="4945C2D2" w14:textId="3F091A4C" w:rsidR="00F0736F" w:rsidRPr="008C3429" w:rsidRDefault="00F0736F" w:rsidP="004B032C">
      <w:pPr>
        <w:spacing w:after="240"/>
        <w:ind w:right="1134"/>
        <w:jc w:val="both"/>
      </w:pPr>
    </w:p>
    <w:tbl>
      <w:tblPr>
        <w:tblW w:w="9776" w:type="dxa"/>
        <w:tblLayout w:type="fixed"/>
        <w:tblLook w:val="04A0" w:firstRow="1" w:lastRow="0" w:firstColumn="1" w:lastColumn="0" w:noHBand="0" w:noVBand="1"/>
      </w:tblPr>
      <w:tblGrid>
        <w:gridCol w:w="2405"/>
        <w:gridCol w:w="2552"/>
        <w:gridCol w:w="4819"/>
      </w:tblGrid>
      <w:tr w:rsidR="002E0791" w:rsidRPr="008C3429" w14:paraId="33674FA6" w14:textId="77777777" w:rsidTr="001B1C27">
        <w:trPr>
          <w:trHeight w:val="645"/>
          <w:tblHeader/>
        </w:trPr>
        <w:tc>
          <w:tcPr>
            <w:tcW w:w="495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35EC0B5" w14:textId="77777777" w:rsidR="002E0791" w:rsidRPr="008C3429" w:rsidRDefault="002E0791" w:rsidP="008C3429">
            <w:pPr>
              <w:suppressAutoHyphens w:val="0"/>
              <w:spacing w:line="240" w:lineRule="auto"/>
              <w:ind w:left="-113"/>
              <w:jc w:val="center"/>
              <w:rPr>
                <w:rFonts w:eastAsia="Times New Roman"/>
                <w:b/>
                <w:bCs/>
                <w:sz w:val="22"/>
                <w:szCs w:val="22"/>
                <w:lang w:eastAsia="en-GB"/>
              </w:rPr>
            </w:pPr>
            <w:r w:rsidRPr="008C3429">
              <w:rPr>
                <w:rFonts w:eastAsia="Times New Roman"/>
                <w:b/>
                <w:bCs/>
                <w:sz w:val="22"/>
                <w:szCs w:val="22"/>
                <w:lang w:eastAsia="en-GB"/>
              </w:rPr>
              <w:t>ITEM</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513CB34" w14:textId="77777777" w:rsidR="002E0791" w:rsidRPr="008C3429" w:rsidRDefault="002E0791" w:rsidP="001B1C27">
            <w:pPr>
              <w:suppressAutoHyphens w:val="0"/>
              <w:spacing w:line="240" w:lineRule="auto"/>
              <w:jc w:val="center"/>
              <w:rPr>
                <w:rFonts w:eastAsia="Times New Roman"/>
                <w:b/>
                <w:bCs/>
                <w:sz w:val="22"/>
                <w:szCs w:val="22"/>
                <w:lang w:eastAsia="en-GB"/>
              </w:rPr>
            </w:pPr>
            <w:r w:rsidRPr="008C3429">
              <w:rPr>
                <w:rFonts w:eastAsia="Times New Roman"/>
                <w:b/>
                <w:bCs/>
                <w:sz w:val="22"/>
                <w:szCs w:val="22"/>
                <w:lang w:eastAsia="en-GB"/>
              </w:rPr>
              <w:t xml:space="preserve">Comments </w:t>
            </w:r>
          </w:p>
        </w:tc>
      </w:tr>
      <w:tr w:rsidR="002E0791" w:rsidRPr="008C3429" w14:paraId="1D5B807A" w14:textId="77777777" w:rsidTr="001B1C27">
        <w:trPr>
          <w:trHeight w:val="645"/>
          <w:tblHeader/>
        </w:trPr>
        <w:tc>
          <w:tcPr>
            <w:tcW w:w="2405"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1D677144" w14:textId="77777777" w:rsidR="002E0791" w:rsidRPr="008C3429" w:rsidRDefault="002E0791" w:rsidP="001B1C27">
            <w:pPr>
              <w:suppressAutoHyphens w:val="0"/>
              <w:spacing w:line="240" w:lineRule="auto"/>
              <w:jc w:val="center"/>
              <w:rPr>
                <w:rFonts w:eastAsia="Times New Roman"/>
                <w:b/>
                <w:bCs/>
                <w:sz w:val="22"/>
                <w:szCs w:val="22"/>
                <w:lang w:eastAsia="en-GB"/>
              </w:rPr>
            </w:pPr>
            <w:r w:rsidRPr="008C3429">
              <w:rPr>
                <w:rFonts w:eastAsia="Times New Roman"/>
                <w:b/>
                <w:bCs/>
                <w:sz w:val="22"/>
                <w:szCs w:val="22"/>
                <w:lang w:eastAsia="en-GB"/>
              </w:rPr>
              <w:t>Component</w:t>
            </w:r>
          </w:p>
        </w:tc>
        <w:tc>
          <w:tcPr>
            <w:tcW w:w="2552" w:type="dxa"/>
            <w:tcBorders>
              <w:top w:val="nil"/>
              <w:left w:val="nil"/>
              <w:bottom w:val="single" w:sz="4" w:space="0" w:color="auto"/>
              <w:right w:val="single" w:sz="4" w:space="0" w:color="auto"/>
            </w:tcBorders>
            <w:shd w:val="clear" w:color="auto" w:fill="95B3D7" w:themeFill="accent1" w:themeFillTint="99"/>
            <w:vAlign w:val="center"/>
            <w:hideMark/>
          </w:tcPr>
          <w:p w14:paraId="24710F01" w14:textId="77777777" w:rsidR="002E0791" w:rsidRPr="008C3429" w:rsidRDefault="002E0791" w:rsidP="001B1C27">
            <w:pPr>
              <w:suppressAutoHyphens w:val="0"/>
              <w:spacing w:line="240" w:lineRule="auto"/>
              <w:jc w:val="center"/>
              <w:rPr>
                <w:rFonts w:eastAsia="Times New Roman"/>
                <w:b/>
                <w:bCs/>
                <w:sz w:val="22"/>
                <w:szCs w:val="22"/>
                <w:lang w:eastAsia="en-GB"/>
              </w:rPr>
            </w:pPr>
            <w:r w:rsidRPr="008C3429">
              <w:rPr>
                <w:rFonts w:eastAsia="Times New Roman"/>
                <w:b/>
                <w:bCs/>
                <w:sz w:val="22"/>
                <w:szCs w:val="22"/>
                <w:lang w:eastAsia="en-GB"/>
              </w:rPr>
              <w:t>Failure type</w:t>
            </w: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0594FEA" w14:textId="77777777" w:rsidR="002E0791" w:rsidRPr="008C3429" w:rsidRDefault="002E0791" w:rsidP="001B1C27">
            <w:pPr>
              <w:suppressAutoHyphens w:val="0"/>
              <w:spacing w:line="240" w:lineRule="auto"/>
              <w:rPr>
                <w:rFonts w:eastAsia="Times New Roman"/>
                <w:b/>
                <w:bCs/>
                <w:sz w:val="22"/>
                <w:szCs w:val="22"/>
                <w:lang w:eastAsia="en-GB"/>
              </w:rPr>
            </w:pPr>
          </w:p>
        </w:tc>
      </w:tr>
      <w:tr w:rsidR="008C3429" w:rsidRPr="004B032C" w14:paraId="4DF8B336" w14:textId="77777777" w:rsidTr="001B1C27">
        <w:trPr>
          <w:trHeight w:val="11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5C9233" w14:textId="77777777"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AECD Control Unit</w:t>
            </w:r>
          </w:p>
        </w:tc>
        <w:tc>
          <w:tcPr>
            <w:tcW w:w="2552" w:type="dxa"/>
            <w:tcBorders>
              <w:top w:val="nil"/>
              <w:left w:val="nil"/>
              <w:bottom w:val="single" w:sz="4" w:space="0" w:color="auto"/>
              <w:right w:val="single" w:sz="4" w:space="0" w:color="auto"/>
            </w:tcBorders>
            <w:shd w:val="clear" w:color="auto" w:fill="auto"/>
            <w:vAlign w:val="center"/>
            <w:hideMark/>
          </w:tcPr>
          <w:p w14:paraId="2C618C1D"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3549095B" w14:textId="77777777"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Internal failure = e.g. hardware failure, watch-dog, software checksum, software image integrity, …</w:t>
            </w:r>
          </w:p>
        </w:tc>
      </w:tr>
      <w:tr w:rsidR="008C3429" w:rsidRPr="004B032C" w14:paraId="0B094127" w14:textId="77777777" w:rsidTr="001B1C27">
        <w:trPr>
          <w:trHeight w:val="160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8FFFF93"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bCs/>
                <w:lang w:eastAsia="en-GB"/>
              </w:rPr>
              <w:t>Mobile</w:t>
            </w:r>
            <w:r w:rsidRPr="004B032C">
              <w:rPr>
                <w:rFonts w:eastAsia="Times New Roman"/>
                <w:lang w:eastAsia="en-GB"/>
              </w:rPr>
              <w:t xml:space="preserv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6FFC85E3"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 xml:space="preserve">Electrical connection / </w:t>
            </w:r>
            <w:r w:rsidRPr="004B032C">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hideMark/>
          </w:tcPr>
          <w:p w14:paraId="45A94D5A" w14:textId="77777777" w:rsidR="002E0791" w:rsidRPr="004B032C" w:rsidRDefault="002E0791" w:rsidP="001B1C27">
            <w:pPr>
              <w:suppressAutoHyphens w:val="0"/>
              <w:spacing w:line="240" w:lineRule="auto"/>
              <w:rPr>
                <w:rFonts w:eastAsia="Times New Roman"/>
                <w:bCs/>
                <w:lang w:eastAsia="en-GB"/>
              </w:rPr>
            </w:pPr>
            <w:r w:rsidRPr="004B032C">
              <w:rPr>
                <w:rFonts w:eastAsia="Times New Roman"/>
                <w:bCs/>
                <w:lang w:eastAsia="en-GB"/>
              </w:rPr>
              <w:t xml:space="preserve">A failure in the module can be detected by the absence of digital communication between the AECD control unit and the module. </w:t>
            </w:r>
          </w:p>
        </w:tc>
      </w:tr>
      <w:tr w:rsidR="008C3429" w:rsidRPr="004B032C" w14:paraId="76EFB591"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152545" w14:textId="77777777" w:rsidR="002E0791" w:rsidRPr="004B032C" w:rsidRDefault="002E0791" w:rsidP="001B1C27">
            <w:pPr>
              <w:suppressAutoHyphens w:val="0"/>
              <w:spacing w:line="240" w:lineRule="auto"/>
              <w:ind w:right="-108"/>
              <w:rPr>
                <w:rFonts w:eastAsia="Times New Roman"/>
                <w:bCs/>
                <w:lang w:eastAsia="en-GB"/>
              </w:rPr>
            </w:pPr>
            <w:r w:rsidRPr="004B032C">
              <w:rPr>
                <w:rFonts w:eastAsia="Times New Roman"/>
                <w:bCs/>
                <w:lang w:eastAsia="en-GB"/>
              </w:rPr>
              <w:t>Mobile network communication device</w:t>
            </w:r>
          </w:p>
        </w:tc>
        <w:tc>
          <w:tcPr>
            <w:tcW w:w="2552" w:type="dxa"/>
            <w:tcBorders>
              <w:top w:val="nil"/>
              <w:left w:val="nil"/>
              <w:bottom w:val="single" w:sz="4" w:space="0" w:color="auto"/>
              <w:right w:val="single" w:sz="4" w:space="0" w:color="auto"/>
            </w:tcBorders>
            <w:shd w:val="clear" w:color="auto" w:fill="auto"/>
            <w:vAlign w:val="center"/>
            <w:hideMark/>
          </w:tcPr>
          <w:p w14:paraId="2F43B96F" w14:textId="77777777" w:rsidR="002E0791" w:rsidRPr="004B032C" w:rsidRDefault="002E0791" w:rsidP="001B1C27">
            <w:pPr>
              <w:suppressAutoHyphens w:val="0"/>
              <w:spacing w:line="240" w:lineRule="auto"/>
              <w:jc w:val="center"/>
              <w:rPr>
                <w:rFonts w:eastAsia="Times New Roman"/>
                <w:bCs/>
                <w:lang w:eastAsia="en-GB"/>
              </w:rPr>
            </w:pPr>
            <w:r w:rsidRPr="004B032C">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542DAA6B" w14:textId="77777777" w:rsidR="002E0791" w:rsidRPr="004B032C" w:rsidRDefault="002E0791" w:rsidP="001B1C27">
            <w:pPr>
              <w:suppressAutoHyphens w:val="0"/>
              <w:spacing w:line="240" w:lineRule="auto"/>
              <w:rPr>
                <w:rFonts w:eastAsia="Times New Roman"/>
                <w:bCs/>
                <w:lang w:eastAsia="en-GB"/>
              </w:rPr>
            </w:pPr>
            <w:r w:rsidRPr="004B032C">
              <w:rPr>
                <w:rFonts w:eastAsia="Times New Roman"/>
                <w:bCs/>
                <w:lang w:eastAsia="en-GB"/>
              </w:rPr>
              <w:t xml:space="preserve">Item necessary because it is a basic function: a failure implies that the AECS cannot perform its function. </w:t>
            </w:r>
          </w:p>
        </w:tc>
      </w:tr>
      <w:tr w:rsidR="002E0791" w:rsidRPr="004B032C" w14:paraId="68A2B533"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156EB0"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02444F40"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 xml:space="preserve">Electrical connection / </w:t>
            </w:r>
            <w:r w:rsidRPr="004B032C">
              <w:rPr>
                <w:rFonts w:eastAsia="Times New Roman"/>
                <w:bCs/>
                <w:lang w:eastAsia="en-GB"/>
              </w:rPr>
              <w:t>module communication failure</w:t>
            </w:r>
          </w:p>
        </w:tc>
        <w:tc>
          <w:tcPr>
            <w:tcW w:w="4819" w:type="dxa"/>
            <w:tcBorders>
              <w:top w:val="nil"/>
              <w:left w:val="nil"/>
              <w:bottom w:val="single" w:sz="4" w:space="0" w:color="auto"/>
              <w:right w:val="single" w:sz="4" w:space="0" w:color="auto"/>
            </w:tcBorders>
            <w:shd w:val="clear" w:color="auto" w:fill="auto"/>
            <w:vAlign w:val="center"/>
            <w:hideMark/>
          </w:tcPr>
          <w:p w14:paraId="11A100A7" w14:textId="2A10E2A1"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 </w:t>
            </w:r>
            <w:r w:rsidR="006434AA" w:rsidRPr="004B032C">
              <w:rPr>
                <w:rFonts w:eastAsia="Times New Roman"/>
                <w:lang w:eastAsia="en-GB"/>
              </w:rPr>
              <w:t>GNSS approval optional in this regulation</w:t>
            </w:r>
          </w:p>
        </w:tc>
      </w:tr>
      <w:tr w:rsidR="002E0791" w:rsidRPr="004B032C" w14:paraId="143FD1CE"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0E4EA7"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GNSS receiver</w:t>
            </w:r>
          </w:p>
        </w:tc>
        <w:tc>
          <w:tcPr>
            <w:tcW w:w="2552" w:type="dxa"/>
            <w:tcBorders>
              <w:top w:val="nil"/>
              <w:left w:val="nil"/>
              <w:bottom w:val="single" w:sz="4" w:space="0" w:color="auto"/>
              <w:right w:val="single" w:sz="4" w:space="0" w:color="auto"/>
            </w:tcBorders>
            <w:shd w:val="clear" w:color="auto" w:fill="auto"/>
            <w:vAlign w:val="center"/>
            <w:hideMark/>
          </w:tcPr>
          <w:p w14:paraId="50EC3070" w14:textId="77777777" w:rsidR="002E0791" w:rsidRPr="004B032C" w:rsidRDefault="002E0791" w:rsidP="001B1C27">
            <w:pPr>
              <w:suppressAutoHyphens w:val="0"/>
              <w:spacing w:line="240" w:lineRule="auto"/>
              <w:jc w:val="center"/>
              <w:rPr>
                <w:rFonts w:eastAsia="Times New Roman"/>
                <w:bCs/>
                <w:lang w:eastAsia="en-GB"/>
              </w:rPr>
            </w:pPr>
            <w:r w:rsidRPr="004B032C">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100B1561" w14:textId="64D30A5C"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 </w:t>
            </w:r>
            <w:r w:rsidR="006434AA" w:rsidRPr="004B032C">
              <w:rPr>
                <w:rFonts w:eastAsia="Times New Roman"/>
                <w:lang w:eastAsia="en-GB"/>
              </w:rPr>
              <w:t>GNSS approval optional in this regulation</w:t>
            </w:r>
          </w:p>
        </w:tc>
      </w:tr>
      <w:tr w:rsidR="002E0791" w:rsidRPr="004B032C" w14:paraId="772CEE2B"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607BB6"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Mobile network communication antenna</w:t>
            </w:r>
          </w:p>
        </w:tc>
        <w:tc>
          <w:tcPr>
            <w:tcW w:w="2552" w:type="dxa"/>
            <w:tcBorders>
              <w:top w:val="nil"/>
              <w:left w:val="nil"/>
              <w:bottom w:val="single" w:sz="4" w:space="0" w:color="auto"/>
              <w:right w:val="single" w:sz="4" w:space="0" w:color="auto"/>
            </w:tcBorders>
            <w:shd w:val="clear" w:color="auto" w:fill="auto"/>
            <w:vAlign w:val="center"/>
            <w:hideMark/>
          </w:tcPr>
          <w:p w14:paraId="6376F7F1"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6612B815" w14:textId="77777777"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 </w:t>
            </w:r>
          </w:p>
        </w:tc>
      </w:tr>
      <w:tr w:rsidR="002E0791" w:rsidRPr="004B032C" w14:paraId="2846D25D"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B9E115"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GNSS antenna</w:t>
            </w:r>
          </w:p>
        </w:tc>
        <w:tc>
          <w:tcPr>
            <w:tcW w:w="2552" w:type="dxa"/>
            <w:tcBorders>
              <w:top w:val="nil"/>
              <w:left w:val="nil"/>
              <w:bottom w:val="single" w:sz="4" w:space="0" w:color="auto"/>
              <w:right w:val="single" w:sz="4" w:space="0" w:color="auto"/>
            </w:tcBorders>
            <w:shd w:val="clear" w:color="auto" w:fill="auto"/>
            <w:vAlign w:val="center"/>
            <w:hideMark/>
          </w:tcPr>
          <w:p w14:paraId="22FCA70A"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51A0FE41" w14:textId="0F415D64"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 </w:t>
            </w:r>
            <w:r w:rsidR="006434AA" w:rsidRPr="004B032C">
              <w:rPr>
                <w:rFonts w:eastAsia="Times New Roman"/>
                <w:lang w:eastAsia="en-GB"/>
              </w:rPr>
              <w:t>GNSS approval optional in this regulation</w:t>
            </w:r>
          </w:p>
        </w:tc>
      </w:tr>
      <w:tr w:rsidR="002E0791" w:rsidRPr="004B032C" w14:paraId="78CC43C9"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010FF4"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03CDD923"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0B0FD0DC" w14:textId="77777777" w:rsidR="002E0791" w:rsidRPr="004B032C" w:rsidRDefault="002E0791" w:rsidP="001B1C27">
            <w:pPr>
              <w:suppressAutoHyphens w:val="0"/>
              <w:spacing w:line="240" w:lineRule="auto"/>
              <w:rPr>
                <w:rFonts w:eastAsia="Times New Roman"/>
                <w:lang w:eastAsia="en-GB"/>
              </w:rPr>
            </w:pPr>
            <w:r w:rsidRPr="004B032C">
              <w:rPr>
                <w:rFonts w:eastAsia="Times New Roman"/>
                <w:lang w:eastAsia="en-GB"/>
              </w:rPr>
              <w:t>e.g. crash detection sensor system, triggering device, …</w:t>
            </w:r>
          </w:p>
        </w:tc>
      </w:tr>
      <w:tr w:rsidR="002E0791" w:rsidRPr="008C3429" w14:paraId="5DA1E414"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517B3E" w14:textId="77777777" w:rsidR="002E0791" w:rsidRPr="004B032C" w:rsidRDefault="002E0791" w:rsidP="001B1C27">
            <w:pPr>
              <w:suppressAutoHyphens w:val="0"/>
              <w:spacing w:line="240" w:lineRule="auto"/>
              <w:ind w:right="-108"/>
              <w:rPr>
                <w:rFonts w:eastAsia="Times New Roman"/>
                <w:bCs/>
                <w:lang w:eastAsia="en-GB"/>
              </w:rPr>
            </w:pPr>
            <w:r w:rsidRPr="004B032C">
              <w:rPr>
                <w:rFonts w:eastAsia="Times New Roman"/>
                <w:bCs/>
                <w:lang w:eastAsia="en-GB"/>
              </w:rPr>
              <w:t>Crash Control Unit</w:t>
            </w:r>
          </w:p>
        </w:tc>
        <w:tc>
          <w:tcPr>
            <w:tcW w:w="2552" w:type="dxa"/>
            <w:tcBorders>
              <w:top w:val="nil"/>
              <w:left w:val="nil"/>
              <w:bottom w:val="single" w:sz="4" w:space="0" w:color="auto"/>
              <w:right w:val="single" w:sz="4" w:space="0" w:color="auto"/>
            </w:tcBorders>
            <w:shd w:val="clear" w:color="auto" w:fill="auto"/>
            <w:vAlign w:val="center"/>
            <w:hideMark/>
          </w:tcPr>
          <w:p w14:paraId="03F1D1DE" w14:textId="77777777" w:rsidR="002E0791" w:rsidRPr="004B032C" w:rsidRDefault="002E0791" w:rsidP="001B1C27">
            <w:pPr>
              <w:suppressAutoHyphens w:val="0"/>
              <w:spacing w:line="240" w:lineRule="auto"/>
              <w:jc w:val="center"/>
              <w:rPr>
                <w:rFonts w:eastAsia="Times New Roman"/>
                <w:bCs/>
                <w:lang w:eastAsia="en-GB"/>
              </w:rPr>
            </w:pPr>
            <w:r w:rsidRPr="004B032C">
              <w:rPr>
                <w:rFonts w:eastAsia="Times New Roman"/>
                <w:bCs/>
                <w:lang w:eastAsia="en-GB"/>
              </w:rPr>
              <w:t>Internal failure</w:t>
            </w:r>
          </w:p>
        </w:tc>
        <w:tc>
          <w:tcPr>
            <w:tcW w:w="4819" w:type="dxa"/>
            <w:tcBorders>
              <w:top w:val="nil"/>
              <w:left w:val="nil"/>
              <w:bottom w:val="single" w:sz="4" w:space="0" w:color="auto"/>
              <w:right w:val="single" w:sz="4" w:space="0" w:color="auto"/>
            </w:tcBorders>
            <w:shd w:val="clear" w:color="auto" w:fill="auto"/>
            <w:vAlign w:val="center"/>
            <w:hideMark/>
          </w:tcPr>
          <w:p w14:paraId="6F0CEB0A" w14:textId="5D5EEE5B" w:rsidR="002E0791" w:rsidRPr="008C3429" w:rsidRDefault="002E0791" w:rsidP="00FA482D">
            <w:pPr>
              <w:suppressAutoHyphens w:val="0"/>
              <w:spacing w:line="240" w:lineRule="auto"/>
              <w:rPr>
                <w:rFonts w:eastAsia="Times New Roman"/>
                <w:b/>
                <w:bCs/>
                <w:lang w:eastAsia="en-GB"/>
              </w:rPr>
            </w:pPr>
            <w:r w:rsidRPr="004B032C">
              <w:rPr>
                <w:rFonts w:eastAsia="Times New Roman"/>
                <w:bCs/>
                <w:lang w:eastAsia="en-GB"/>
              </w:rPr>
              <w:t>If not in good condition, then the automatic</w:t>
            </w:r>
            <w:r w:rsidRPr="008C3429">
              <w:rPr>
                <w:rFonts w:eastAsia="Times New Roman"/>
                <w:b/>
                <w:bCs/>
                <w:lang w:eastAsia="en-GB"/>
              </w:rPr>
              <w:t xml:space="preserve"> </w:t>
            </w:r>
            <w:proofErr w:type="spellStart"/>
            <w:r w:rsidRPr="004B032C">
              <w:rPr>
                <w:rFonts w:eastAsia="Times New Roman"/>
                <w:bCs/>
                <w:strike/>
                <w:lang w:eastAsia="en-GB"/>
              </w:rPr>
              <w:t>Ecall</w:t>
            </w:r>
            <w:proofErr w:type="spellEnd"/>
            <w:r w:rsidRPr="004B032C">
              <w:rPr>
                <w:rFonts w:eastAsia="Times New Roman"/>
                <w:bCs/>
                <w:lang w:eastAsia="en-GB"/>
              </w:rPr>
              <w:t xml:space="preserve"> </w:t>
            </w:r>
            <w:r w:rsidR="00A85809" w:rsidRPr="004B032C">
              <w:rPr>
                <w:rFonts w:eastAsia="Times New Roman"/>
                <w:b/>
                <w:bCs/>
                <w:lang w:eastAsia="en-GB"/>
              </w:rPr>
              <w:t xml:space="preserve">emergency call </w:t>
            </w:r>
            <w:r w:rsidRPr="004B032C">
              <w:rPr>
                <w:rFonts w:eastAsia="Times New Roman"/>
                <w:bCs/>
                <w:lang w:eastAsia="en-GB"/>
              </w:rPr>
              <w:t xml:space="preserve">is not possible. </w:t>
            </w:r>
            <w:r w:rsidR="00FA482D" w:rsidRPr="004B032C">
              <w:rPr>
                <w:rFonts w:eastAsia="Times New Roman"/>
                <w:bCs/>
                <w:strike/>
                <w:lang w:eastAsia="en-GB"/>
              </w:rPr>
              <w:t>If CCU internal failure verification is not part of AECS approval (Part II), then it must be subject to AECD approval (Part I)</w:t>
            </w:r>
          </w:p>
        </w:tc>
      </w:tr>
      <w:tr w:rsidR="002E0791" w:rsidRPr="008C3429" w14:paraId="5B2A8984" w14:textId="77777777" w:rsidTr="001B1C27">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B7C070" w14:textId="77777777" w:rsidR="002E0791" w:rsidRPr="004B032C" w:rsidRDefault="002E0791" w:rsidP="001B1C27">
            <w:pPr>
              <w:suppressAutoHyphens w:val="0"/>
              <w:spacing w:line="240" w:lineRule="auto"/>
              <w:ind w:right="-108"/>
              <w:rPr>
                <w:rFonts w:eastAsia="Times New Roman"/>
                <w:lang w:eastAsia="en-GB"/>
              </w:rPr>
            </w:pPr>
            <w:r w:rsidRPr="004B032C">
              <w:rPr>
                <w:rFonts w:eastAsia="Times New Roman"/>
                <w:lang w:eastAsia="en-GB"/>
              </w:rPr>
              <w:t>Power supply</w:t>
            </w:r>
          </w:p>
        </w:tc>
        <w:tc>
          <w:tcPr>
            <w:tcW w:w="2552" w:type="dxa"/>
            <w:tcBorders>
              <w:top w:val="nil"/>
              <w:left w:val="nil"/>
              <w:bottom w:val="single" w:sz="4" w:space="0" w:color="auto"/>
              <w:right w:val="single" w:sz="4" w:space="0" w:color="auto"/>
            </w:tcBorders>
            <w:shd w:val="clear" w:color="auto" w:fill="auto"/>
            <w:vAlign w:val="center"/>
            <w:hideMark/>
          </w:tcPr>
          <w:p w14:paraId="725E551D" w14:textId="77777777" w:rsidR="002E0791" w:rsidRPr="004B032C" w:rsidRDefault="002E0791" w:rsidP="001B1C27">
            <w:pPr>
              <w:suppressAutoHyphens w:val="0"/>
              <w:spacing w:line="240" w:lineRule="auto"/>
              <w:jc w:val="center"/>
              <w:rPr>
                <w:rFonts w:eastAsia="Times New Roman"/>
                <w:lang w:eastAsia="en-GB"/>
              </w:rPr>
            </w:pPr>
            <w:r w:rsidRPr="004B032C">
              <w:rPr>
                <w:rFonts w:eastAsia="Times New Roman"/>
                <w:lang w:eastAsia="en-GB"/>
              </w:rPr>
              <w:t>Electrical connection</w:t>
            </w:r>
          </w:p>
        </w:tc>
        <w:tc>
          <w:tcPr>
            <w:tcW w:w="4819" w:type="dxa"/>
            <w:tcBorders>
              <w:top w:val="nil"/>
              <w:left w:val="nil"/>
              <w:bottom w:val="single" w:sz="4" w:space="0" w:color="auto"/>
              <w:right w:val="single" w:sz="4" w:space="0" w:color="auto"/>
            </w:tcBorders>
            <w:shd w:val="clear" w:color="auto" w:fill="auto"/>
            <w:vAlign w:val="center"/>
            <w:hideMark/>
          </w:tcPr>
          <w:p w14:paraId="27F41DDE" w14:textId="4D821B74" w:rsidR="002E0791" w:rsidRPr="008C3429" w:rsidRDefault="002E0791" w:rsidP="001B1C27">
            <w:pPr>
              <w:suppressAutoHyphens w:val="0"/>
              <w:spacing w:line="240" w:lineRule="auto"/>
              <w:rPr>
                <w:rFonts w:eastAsia="Times New Roman"/>
                <w:b/>
                <w:lang w:eastAsia="en-GB"/>
              </w:rPr>
            </w:pPr>
            <w:r w:rsidRPr="004B032C">
              <w:rPr>
                <w:rFonts w:eastAsia="Times New Roman"/>
                <w:strike/>
                <w:lang w:eastAsia="en-GB"/>
              </w:rPr>
              <w:t>(in table 1 :</w:t>
            </w:r>
            <w:r w:rsidRPr="004B032C">
              <w:rPr>
                <w:rFonts w:eastAsia="Times New Roman"/>
                <w:lang w:eastAsia="en-GB"/>
              </w:rPr>
              <w:t xml:space="preserve"> </w:t>
            </w:r>
            <w:r w:rsidRPr="004B032C">
              <w:rPr>
                <w:rFonts w:eastAsia="Times New Roman"/>
                <w:strike/>
                <w:lang w:eastAsia="en-GB"/>
              </w:rPr>
              <w:t>dedicated</w:t>
            </w:r>
            <w:r w:rsidRPr="004B032C">
              <w:rPr>
                <w:rFonts w:eastAsia="Times New Roman"/>
                <w:b/>
                <w:lang w:eastAsia="en-GB"/>
              </w:rPr>
              <w:t xml:space="preserve"> </w:t>
            </w:r>
            <w:r w:rsidR="009E3654" w:rsidRPr="004B032C">
              <w:rPr>
                <w:rFonts w:eastAsia="Times New Roman"/>
                <w:b/>
                <w:lang w:eastAsia="en-GB"/>
              </w:rPr>
              <w:t xml:space="preserve">Back-up power supply </w:t>
            </w:r>
            <w:r w:rsidRPr="004B032C">
              <w:rPr>
                <w:rFonts w:eastAsia="Times New Roman"/>
                <w:strike/>
                <w:lang w:eastAsia="en-GB"/>
              </w:rPr>
              <w:t>battery</w:t>
            </w:r>
            <w:r w:rsidRPr="004B032C">
              <w:rPr>
                <w:rFonts w:eastAsia="Times New Roman"/>
                <w:b/>
                <w:lang w:eastAsia="en-GB"/>
              </w:rPr>
              <w:t xml:space="preserve"> </w:t>
            </w:r>
            <w:r w:rsidRPr="008C3429">
              <w:rPr>
                <w:rFonts w:eastAsia="Times New Roman"/>
                <w:b/>
                <w:lang w:eastAsia="en-GB"/>
              </w:rPr>
              <w:t>is connected</w:t>
            </w:r>
            <w:r w:rsidRPr="004B032C">
              <w:rPr>
                <w:rFonts w:eastAsia="Times New Roman"/>
                <w:strike/>
                <w:lang w:eastAsia="en-GB"/>
              </w:rPr>
              <w:t>)</w:t>
            </w:r>
          </w:p>
        </w:tc>
      </w:tr>
      <w:tr w:rsidR="002E0791" w:rsidRPr="008C3429" w14:paraId="4259D327" w14:textId="77777777" w:rsidTr="001B1C27">
        <w:trPr>
          <w:trHeight w:val="136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EA6BD1" w14:textId="77777777" w:rsidR="002E0791" w:rsidRPr="008C3429" w:rsidRDefault="002E0791" w:rsidP="001B1C27">
            <w:pPr>
              <w:suppressAutoHyphens w:val="0"/>
              <w:spacing w:line="240" w:lineRule="auto"/>
              <w:ind w:right="-108"/>
              <w:rPr>
                <w:rFonts w:eastAsia="Times New Roman"/>
                <w:b/>
                <w:lang w:eastAsia="en-GB"/>
              </w:rPr>
            </w:pPr>
            <w:r w:rsidRPr="004B032C">
              <w:rPr>
                <w:rFonts w:eastAsia="Times New Roman"/>
                <w:bCs/>
                <w:strike/>
                <w:lang w:eastAsia="en-GB"/>
              </w:rPr>
              <w:t>Removable</w:t>
            </w:r>
            <w:r w:rsidRPr="004B032C">
              <w:rPr>
                <w:rFonts w:eastAsia="Times New Roman"/>
                <w:b/>
                <w:lang w:eastAsia="en-GB"/>
              </w:rPr>
              <w:t xml:space="preserve"> </w:t>
            </w:r>
            <w:r w:rsidRPr="000705C5">
              <w:rPr>
                <w:rFonts w:eastAsia="Times New Roman"/>
                <w:lang w:eastAsia="en-GB"/>
              </w:rPr>
              <w:t>SIM</w:t>
            </w:r>
          </w:p>
        </w:tc>
        <w:tc>
          <w:tcPr>
            <w:tcW w:w="2552" w:type="dxa"/>
            <w:tcBorders>
              <w:top w:val="nil"/>
              <w:left w:val="nil"/>
              <w:bottom w:val="single" w:sz="4" w:space="0" w:color="auto"/>
              <w:right w:val="single" w:sz="4" w:space="0" w:color="auto"/>
            </w:tcBorders>
            <w:shd w:val="clear" w:color="auto" w:fill="auto"/>
            <w:vAlign w:val="center"/>
            <w:hideMark/>
          </w:tcPr>
          <w:p w14:paraId="0136E2C2" w14:textId="77777777" w:rsidR="002E0791" w:rsidRPr="000705C5" w:rsidRDefault="002E0791" w:rsidP="001B1C27">
            <w:pPr>
              <w:suppressAutoHyphens w:val="0"/>
              <w:spacing w:line="240" w:lineRule="auto"/>
              <w:jc w:val="center"/>
              <w:rPr>
                <w:rFonts w:eastAsia="Times New Roman"/>
                <w:lang w:eastAsia="en-GB"/>
              </w:rPr>
            </w:pPr>
            <w:r w:rsidRPr="000705C5">
              <w:rPr>
                <w:rFonts w:eastAsia="Times New Roman"/>
                <w:lang w:eastAsia="en-GB"/>
              </w:rPr>
              <w:t>not present</w:t>
            </w:r>
          </w:p>
        </w:tc>
        <w:tc>
          <w:tcPr>
            <w:tcW w:w="4819" w:type="dxa"/>
            <w:tcBorders>
              <w:top w:val="nil"/>
              <w:left w:val="nil"/>
              <w:bottom w:val="single" w:sz="4" w:space="0" w:color="auto"/>
              <w:right w:val="single" w:sz="4" w:space="0" w:color="auto"/>
            </w:tcBorders>
            <w:shd w:val="clear" w:color="auto" w:fill="auto"/>
            <w:vAlign w:val="center"/>
            <w:hideMark/>
          </w:tcPr>
          <w:p w14:paraId="31A5D7F0" w14:textId="66E379F9" w:rsidR="002E0791" w:rsidRPr="009E3654" w:rsidRDefault="002E0791" w:rsidP="001B1C27">
            <w:pPr>
              <w:suppressAutoHyphens w:val="0"/>
              <w:spacing w:line="240" w:lineRule="auto"/>
              <w:rPr>
                <w:rFonts w:eastAsia="Times New Roman"/>
                <w:b/>
                <w:bCs/>
                <w:lang w:eastAsia="en-GB"/>
              </w:rPr>
            </w:pPr>
            <w:r w:rsidRPr="004B032C">
              <w:rPr>
                <w:rFonts w:eastAsia="Times New Roman"/>
                <w:bCs/>
                <w:strike/>
                <w:lang w:eastAsia="en-GB"/>
              </w:rPr>
              <w:t>Question whether the fixed SIM presence needs to be detected. In addition, communication is not part of the scope of the regulation. Conclusion: line to be revisited at next meeting.</w:t>
            </w:r>
            <w:r w:rsidR="009E3654" w:rsidRPr="004B032C">
              <w:rPr>
                <w:rFonts w:eastAsia="Times New Roman"/>
                <w:b/>
                <w:bCs/>
                <w:lang w:eastAsia="en-GB"/>
              </w:rPr>
              <w:t xml:space="preserve"> This item only applies if a removable SIM card is used.</w:t>
            </w:r>
          </w:p>
        </w:tc>
      </w:tr>
      <w:tr w:rsidR="00C21B52" w:rsidRPr="008C3429" w14:paraId="109C6517" w14:textId="77777777" w:rsidTr="001B1C27">
        <w:trPr>
          <w:trHeight w:val="141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0650A8" w14:textId="01F9D693" w:rsidR="00C21B52" w:rsidRPr="008C3429" w:rsidRDefault="0023793C" w:rsidP="00C21B52">
            <w:pPr>
              <w:suppressAutoHyphens w:val="0"/>
              <w:spacing w:line="240" w:lineRule="auto"/>
              <w:ind w:right="-108"/>
              <w:rPr>
                <w:rFonts w:eastAsia="Times New Roman"/>
                <w:b/>
                <w:lang w:eastAsia="en-GB"/>
              </w:rPr>
            </w:pPr>
            <w:r w:rsidRPr="000705C5">
              <w:rPr>
                <w:rFonts w:eastAsia="Times New Roman"/>
                <w:strike/>
                <w:lang w:eastAsia="en-GB"/>
              </w:rPr>
              <w:t>dedicated</w:t>
            </w:r>
            <w:r w:rsidRPr="000705C5">
              <w:rPr>
                <w:rFonts w:eastAsia="Times New Roman"/>
                <w:b/>
                <w:lang w:eastAsia="en-GB"/>
              </w:rPr>
              <w:t xml:space="preserve"> Back-up power supply </w:t>
            </w:r>
            <w:r w:rsidRPr="000705C5">
              <w:rPr>
                <w:rFonts w:eastAsia="Times New Roman"/>
                <w:strike/>
                <w:lang w:eastAsia="en-GB"/>
              </w:rPr>
              <w:t>battery</w:t>
            </w:r>
          </w:p>
        </w:tc>
        <w:tc>
          <w:tcPr>
            <w:tcW w:w="2552" w:type="dxa"/>
            <w:tcBorders>
              <w:top w:val="nil"/>
              <w:left w:val="nil"/>
              <w:bottom w:val="single" w:sz="4" w:space="0" w:color="auto"/>
              <w:right w:val="single" w:sz="4" w:space="0" w:color="auto"/>
            </w:tcBorders>
            <w:shd w:val="clear" w:color="auto" w:fill="auto"/>
            <w:vAlign w:val="center"/>
            <w:hideMark/>
          </w:tcPr>
          <w:p w14:paraId="0C50F1C9" w14:textId="03626B83" w:rsidR="00C21B52" w:rsidRPr="008C3429" w:rsidRDefault="00C21B52" w:rsidP="00C21B52">
            <w:pPr>
              <w:suppressAutoHyphens w:val="0"/>
              <w:spacing w:line="240" w:lineRule="auto"/>
              <w:jc w:val="center"/>
              <w:rPr>
                <w:rFonts w:eastAsia="Times New Roman"/>
                <w:b/>
                <w:bCs/>
                <w:lang w:eastAsia="en-GB"/>
              </w:rPr>
            </w:pPr>
            <w:r w:rsidRPr="000705C5">
              <w:rPr>
                <w:rFonts w:eastAsia="Times New Roman"/>
                <w:bCs/>
                <w:lang w:eastAsia="en-GB"/>
              </w:rPr>
              <w:t>The state of charge, threshold for warning at the discretion of the manufacturer</w:t>
            </w:r>
          </w:p>
        </w:tc>
        <w:tc>
          <w:tcPr>
            <w:tcW w:w="4819" w:type="dxa"/>
            <w:tcBorders>
              <w:top w:val="nil"/>
              <w:left w:val="nil"/>
              <w:bottom w:val="single" w:sz="4" w:space="0" w:color="auto"/>
              <w:right w:val="single" w:sz="4" w:space="0" w:color="auto"/>
            </w:tcBorders>
            <w:shd w:val="clear" w:color="auto" w:fill="auto"/>
            <w:vAlign w:val="center"/>
            <w:hideMark/>
          </w:tcPr>
          <w:p w14:paraId="18585AB4" w14:textId="0D53C980" w:rsidR="00C21B52" w:rsidRPr="008C3429" w:rsidRDefault="00C21B52" w:rsidP="000705C5">
            <w:pPr>
              <w:suppressAutoHyphens w:val="0"/>
              <w:spacing w:line="240" w:lineRule="auto"/>
              <w:rPr>
                <w:rFonts w:eastAsia="Times New Roman"/>
                <w:b/>
                <w:bCs/>
                <w:lang w:eastAsia="en-GB"/>
              </w:rPr>
            </w:pPr>
            <w:r w:rsidRPr="00CB572A">
              <w:rPr>
                <w:rFonts w:eastAsia="Times New Roman"/>
                <w:bCs/>
                <w:lang w:eastAsia="en-GB"/>
              </w:rPr>
              <w:t xml:space="preserve">Failure if the state of charge </w:t>
            </w:r>
            <w:r w:rsidRPr="000705C5">
              <w:rPr>
                <w:rFonts w:eastAsia="Times New Roman"/>
                <w:bCs/>
                <w:lang w:eastAsia="en-GB"/>
              </w:rPr>
              <w:t>is at a critical level according to the manufacturer</w:t>
            </w:r>
            <w:r w:rsidRPr="00CB572A">
              <w:rPr>
                <w:rFonts w:eastAsia="Times New Roman"/>
                <w:b/>
                <w:bCs/>
                <w:lang w:eastAsia="en-GB"/>
              </w:rPr>
              <w:t xml:space="preserve"> </w:t>
            </w:r>
          </w:p>
        </w:tc>
      </w:tr>
    </w:tbl>
    <w:p w14:paraId="5ADED196" w14:textId="77777777" w:rsidR="002E0791" w:rsidRPr="008C3429" w:rsidRDefault="002E0791" w:rsidP="002E0791">
      <w:pPr>
        <w:jc w:val="center"/>
        <w:rPr>
          <w:b/>
          <w:sz w:val="22"/>
          <w:szCs w:val="22"/>
          <w:lang w:eastAsia="fr-FR"/>
        </w:rPr>
      </w:pPr>
      <w:r w:rsidRPr="008C3429">
        <w:rPr>
          <w:b/>
          <w:sz w:val="22"/>
          <w:szCs w:val="22"/>
        </w:rPr>
        <w:t>Table 4: Template of information for self-test function</w:t>
      </w:r>
    </w:p>
    <w:p w14:paraId="5A04B5EF" w14:textId="77777777" w:rsidR="002E0791" w:rsidRDefault="002E0791" w:rsidP="00F0736F">
      <w:pPr>
        <w:pStyle w:val="SingleTxtG"/>
      </w:pPr>
    </w:p>
    <w:p w14:paraId="3D8EDE4E" w14:textId="618A36BA" w:rsidR="00352524" w:rsidRPr="00335A21" w:rsidRDefault="000705C5" w:rsidP="00F0736F">
      <w:pPr>
        <w:pStyle w:val="SingleTxtG"/>
        <w:rPr>
          <w:b/>
        </w:rPr>
      </w:pPr>
      <w:r>
        <w:tab/>
      </w:r>
      <w:r w:rsidR="00F0736F" w:rsidRPr="00335A21">
        <w:t>Verification of the performance of the AECD malfunction shall be conducted against the manufacturer's specification. This can be either by actual test</w:t>
      </w:r>
      <w:r w:rsidR="002E0791" w:rsidRPr="002E0791">
        <w:rPr>
          <w:b/>
          <w:color w:val="4F81BD" w:themeColor="accent1"/>
        </w:rPr>
        <w:t xml:space="preserve"> </w:t>
      </w:r>
      <w:r w:rsidR="002E0791" w:rsidRPr="009C69B4">
        <w:rPr>
          <w:b/>
        </w:rPr>
        <w:t>or</w:t>
      </w:r>
      <w:r w:rsidR="00F0736F" w:rsidRPr="009C69B4">
        <w:t xml:space="preserve"> </w:t>
      </w:r>
      <w:r>
        <w:t>s</w:t>
      </w:r>
      <w:r w:rsidR="00F0736F" w:rsidRPr="00335A21">
        <w:t>imulation</w:t>
      </w:r>
    </w:p>
    <w:p w14:paraId="7D840B43" w14:textId="63799821" w:rsidR="00F0736F" w:rsidRPr="000705C5" w:rsidRDefault="000705C5" w:rsidP="000705C5">
      <w:pPr>
        <w:pStyle w:val="SingleTxtG"/>
      </w:pPr>
      <w:r w:rsidRPr="00335A21">
        <w:t>26.</w:t>
      </w:r>
      <w:r w:rsidRPr="000705C5">
        <w:rPr>
          <w:b/>
        </w:rPr>
        <w:t xml:space="preserve"> 9.</w:t>
      </w:r>
      <w:r w:rsidRPr="000705C5">
        <w:rPr>
          <w:strike/>
        </w:rPr>
        <w:t>3</w:t>
      </w:r>
      <w:r w:rsidR="000936D6" w:rsidRPr="000705C5">
        <w:t>.3.</w:t>
      </w:r>
      <w:r w:rsidR="00F0736F" w:rsidRPr="000705C5">
        <w:t xml:space="preserve">2. </w:t>
      </w:r>
      <w:r w:rsidR="00F0736F" w:rsidRPr="000705C5">
        <w:tab/>
      </w:r>
      <w:r w:rsidR="00F0736F" w:rsidRPr="000705C5">
        <w:rPr>
          <w:iCs/>
        </w:rPr>
        <w:t xml:space="preserve">Test procedure </w:t>
      </w:r>
    </w:p>
    <w:p w14:paraId="4DB109C4" w14:textId="68FC0B66" w:rsidR="00F0736F" w:rsidRPr="000705C5" w:rsidRDefault="00F0736F" w:rsidP="00F0736F">
      <w:pPr>
        <w:pStyle w:val="SingleTxtG"/>
        <w:ind w:left="2127"/>
      </w:pPr>
      <w:r w:rsidRPr="000705C5">
        <w:rPr>
          <w:iCs/>
        </w:rPr>
        <w:tab/>
        <w:t xml:space="preserve">Self-test function verification test </w:t>
      </w:r>
    </w:p>
    <w:p w14:paraId="1BD08AEF" w14:textId="5F0DAFD0" w:rsidR="00F0736F" w:rsidRPr="000705C5" w:rsidRDefault="000705C5" w:rsidP="00F0736F">
      <w:pPr>
        <w:pStyle w:val="SingleTxtG"/>
        <w:ind w:left="2127"/>
      </w:pPr>
      <w:r w:rsidRPr="00335A21">
        <w:t>26.</w:t>
      </w:r>
      <w:r w:rsidRPr="000705C5">
        <w:rPr>
          <w:b/>
        </w:rPr>
        <w:t xml:space="preserve"> 9.</w:t>
      </w:r>
      <w:r w:rsidRPr="000705C5">
        <w:rPr>
          <w:strike/>
        </w:rPr>
        <w:t>3</w:t>
      </w:r>
      <w:r w:rsidR="000936D6" w:rsidRPr="000705C5">
        <w:t>.3.2</w:t>
      </w:r>
      <w:r w:rsidR="00F0736F" w:rsidRPr="000705C5">
        <w:rPr>
          <w:iCs/>
        </w:rPr>
        <w:t xml:space="preserve">.1. </w:t>
      </w:r>
      <w:r w:rsidR="00F0736F" w:rsidRPr="000705C5">
        <w:rPr>
          <w:iCs/>
        </w:rPr>
        <w:tab/>
      </w:r>
      <w:r w:rsidR="009C69B4" w:rsidRPr="000705C5">
        <w:rPr>
          <w:iCs/>
        </w:rPr>
        <w:t>The following test shall be performed on an AECD on a representative arrangement of components.</w:t>
      </w:r>
    </w:p>
    <w:p w14:paraId="2A6EA76D" w14:textId="50C94D94" w:rsidR="00F0736F" w:rsidRPr="000705C5" w:rsidRDefault="000705C5" w:rsidP="00F0736F">
      <w:pPr>
        <w:pStyle w:val="SingleTxtG"/>
        <w:ind w:left="2127"/>
      </w:pPr>
      <w:r w:rsidRPr="00335A21">
        <w:t>26.</w:t>
      </w:r>
      <w:r w:rsidRPr="000705C5">
        <w:rPr>
          <w:b/>
        </w:rPr>
        <w:t xml:space="preserve"> 9.</w:t>
      </w:r>
      <w:r w:rsidRPr="000705C5">
        <w:rPr>
          <w:strike/>
        </w:rPr>
        <w:t>3</w:t>
      </w:r>
      <w:r w:rsidR="000936D6" w:rsidRPr="000705C5">
        <w:t>.3.2</w:t>
      </w:r>
      <w:r w:rsidR="00F0736F" w:rsidRPr="000705C5">
        <w:rPr>
          <w:iCs/>
        </w:rPr>
        <w:t xml:space="preserve">.2. </w:t>
      </w:r>
      <w:r w:rsidR="00F0736F" w:rsidRPr="000705C5">
        <w:rPr>
          <w:iCs/>
        </w:rPr>
        <w:tab/>
      </w:r>
      <w:r w:rsidR="009C69B4" w:rsidRPr="000705C5">
        <w:rPr>
          <w:iCs/>
        </w:rPr>
        <w:t>Simulate a malfunction of the AECD system by introducing a critical failure in one or more of the items monitored by the self-test function according to the technical documentation provided by the manufacturer. The item(s) shall be selected at the discretion of the Technical Service.</w:t>
      </w:r>
    </w:p>
    <w:p w14:paraId="7219C7B4" w14:textId="2B438FA9" w:rsidR="00F0736F" w:rsidRPr="000705C5" w:rsidRDefault="000705C5" w:rsidP="00F0736F">
      <w:pPr>
        <w:pStyle w:val="SingleTxtG"/>
        <w:ind w:left="2127"/>
      </w:pPr>
      <w:r w:rsidRPr="00335A21">
        <w:t>26.</w:t>
      </w:r>
      <w:r w:rsidRPr="000705C5">
        <w:rPr>
          <w:b/>
        </w:rPr>
        <w:t xml:space="preserve"> 9.</w:t>
      </w:r>
      <w:r w:rsidRPr="000705C5">
        <w:rPr>
          <w:strike/>
        </w:rPr>
        <w:t>3</w:t>
      </w:r>
      <w:r w:rsidR="000936D6" w:rsidRPr="000705C5">
        <w:t>.3.2</w:t>
      </w:r>
      <w:r w:rsidR="00F0736F" w:rsidRPr="000705C5">
        <w:rPr>
          <w:iCs/>
        </w:rPr>
        <w:t xml:space="preserve">.3. </w:t>
      </w:r>
      <w:r w:rsidR="00F0736F" w:rsidRPr="000705C5">
        <w:rPr>
          <w:iCs/>
        </w:rPr>
        <w:tab/>
      </w:r>
      <w:r w:rsidR="009C69B4" w:rsidRPr="000705C5">
        <w:rPr>
          <w:iCs/>
        </w:rPr>
        <w:t>Power the AECD up and verify that the AECD warning signal device illuminates shortly afterwards or the electrical signal is generated shortly afterward, whichever is relevant.</w:t>
      </w:r>
      <w:r w:rsidR="00F0736F" w:rsidRPr="000705C5">
        <w:rPr>
          <w:iCs/>
        </w:rPr>
        <w:t xml:space="preserve"> </w:t>
      </w:r>
    </w:p>
    <w:p w14:paraId="620F2CB0" w14:textId="2929F309" w:rsidR="00F0736F" w:rsidRPr="000705C5" w:rsidRDefault="000705C5" w:rsidP="00F0736F">
      <w:pPr>
        <w:pStyle w:val="SingleTxtG"/>
        <w:ind w:left="2127"/>
      </w:pPr>
      <w:r w:rsidRPr="00335A21">
        <w:t>26.</w:t>
      </w:r>
      <w:r w:rsidRPr="000705C5">
        <w:rPr>
          <w:b/>
        </w:rPr>
        <w:t xml:space="preserve"> 9.</w:t>
      </w:r>
      <w:r w:rsidRPr="000705C5">
        <w:rPr>
          <w:strike/>
        </w:rPr>
        <w:t>3</w:t>
      </w:r>
      <w:r w:rsidR="000936D6" w:rsidRPr="000705C5">
        <w:t>.3.2</w:t>
      </w:r>
      <w:r w:rsidR="00F0736F" w:rsidRPr="000705C5">
        <w:rPr>
          <w:iCs/>
        </w:rPr>
        <w:t xml:space="preserve">.4. </w:t>
      </w:r>
      <w:r w:rsidR="00F0736F" w:rsidRPr="000705C5">
        <w:rPr>
          <w:iCs/>
        </w:rPr>
        <w:tab/>
      </w:r>
      <w:r w:rsidR="009C69B4" w:rsidRPr="000705C5">
        <w:rPr>
          <w:iCs/>
        </w:rPr>
        <w:t>Power the AECD down and restore it to normal operation.</w:t>
      </w:r>
    </w:p>
    <w:p w14:paraId="7B325624" w14:textId="1F6D9503" w:rsidR="00F0736F" w:rsidRPr="000705C5" w:rsidRDefault="000705C5" w:rsidP="00F0736F">
      <w:pPr>
        <w:pStyle w:val="SingleTxtG"/>
        <w:ind w:left="2127"/>
      </w:pPr>
      <w:r w:rsidRPr="00335A21">
        <w:t>26.</w:t>
      </w:r>
      <w:r w:rsidRPr="000705C5">
        <w:rPr>
          <w:b/>
        </w:rPr>
        <w:t xml:space="preserve"> 9.</w:t>
      </w:r>
      <w:r w:rsidRPr="000705C5">
        <w:rPr>
          <w:strike/>
        </w:rPr>
        <w:t>3</w:t>
      </w:r>
      <w:r w:rsidR="000936D6" w:rsidRPr="000705C5">
        <w:t>.3.2</w:t>
      </w:r>
      <w:r w:rsidR="00F0736F" w:rsidRPr="000705C5">
        <w:rPr>
          <w:iCs/>
        </w:rPr>
        <w:t xml:space="preserve">.5. </w:t>
      </w:r>
      <w:r w:rsidR="00F0736F" w:rsidRPr="000705C5">
        <w:rPr>
          <w:iCs/>
        </w:rPr>
        <w:tab/>
      </w:r>
      <w:r w:rsidR="009C69B4" w:rsidRPr="000705C5">
        <w:rPr>
          <w:iCs/>
        </w:rPr>
        <w:t>Power the AECD up and verify that the AECD warning signal device does not illuminate or extinguishes shortly after illuminating initially, or the electrical signal is not generated shortly afterward or is cancelled after being generated initially, whichever is relevant.</w:t>
      </w:r>
    </w:p>
    <w:p w14:paraId="7A76FCBD" w14:textId="49FA6935" w:rsidR="00A43BFD" w:rsidRPr="00335A21" w:rsidRDefault="00A43BFD" w:rsidP="00A43BFD">
      <w:pPr>
        <w:pStyle w:val="SingleTxtG"/>
      </w:pPr>
      <w:r w:rsidRPr="000705C5">
        <w:rPr>
          <w:strike/>
        </w:rPr>
        <w:t>26.4.</w:t>
      </w:r>
      <w:r w:rsidR="000705C5">
        <w:t xml:space="preserve"> </w:t>
      </w:r>
      <w:r w:rsidR="000705C5" w:rsidRPr="000705C5">
        <w:rPr>
          <w:b/>
        </w:rPr>
        <w:t>26.10</w:t>
      </w:r>
      <w:r w:rsidRPr="00335A21">
        <w:tab/>
        <w:t>The AECS shall properly function after the vehicle has suffered a serious road accident. This shall be verified by compliance with the provisions of paragraph 17.5.</w:t>
      </w:r>
    </w:p>
    <w:p w14:paraId="41CAD426" w14:textId="26A2FD48" w:rsidR="00A43BFD" w:rsidRPr="00335A21" w:rsidRDefault="00A43BFD" w:rsidP="00A43BFD">
      <w:pPr>
        <w:tabs>
          <w:tab w:val="left" w:pos="2126"/>
        </w:tabs>
        <w:spacing w:after="120"/>
        <w:ind w:left="2127" w:right="1134" w:hanging="992"/>
        <w:jc w:val="both"/>
        <w:rPr>
          <w:lang w:val="en-US"/>
        </w:rPr>
      </w:pPr>
      <w:proofErr w:type="gramStart"/>
      <w:r w:rsidRPr="000705C5">
        <w:rPr>
          <w:strike/>
        </w:rPr>
        <w:t>26</w:t>
      </w:r>
      <w:r w:rsidRPr="000705C5">
        <w:rPr>
          <w:strike/>
          <w:lang w:val="en-US"/>
        </w:rPr>
        <w:t>.5.</w:t>
      </w:r>
      <w:r w:rsidRPr="00335A21">
        <w:rPr>
          <w:lang w:val="en-US"/>
        </w:rPr>
        <w:t xml:space="preserve"> </w:t>
      </w:r>
      <w:r w:rsidR="000705C5" w:rsidRPr="000705C5">
        <w:rPr>
          <w:b/>
          <w:lang w:val="en-US"/>
        </w:rPr>
        <w:t>26.11</w:t>
      </w:r>
      <w:r w:rsidRPr="00335A21">
        <w:rPr>
          <w:lang w:val="en-US"/>
        </w:rPr>
        <w:tab/>
        <w:t>Hands-free audio performance</w:t>
      </w:r>
      <w:proofErr w:type="gramEnd"/>
    </w:p>
    <w:p w14:paraId="700C174A" w14:textId="32B0A3FB" w:rsidR="00C62342" w:rsidRPr="00D82561" w:rsidRDefault="00A43BFD" w:rsidP="00C62342">
      <w:pPr>
        <w:pStyle w:val="SingleTxtG"/>
        <w:rPr>
          <w:lang w:val="en-US"/>
        </w:rPr>
      </w:pPr>
      <w:r w:rsidRPr="00335A21">
        <w:rPr>
          <w:b/>
          <w:lang w:val="en-US"/>
        </w:rPr>
        <w:tab/>
      </w:r>
      <w:r w:rsidRPr="00335A21">
        <w:rPr>
          <w:lang w:val="en-US"/>
        </w:rPr>
        <w:t xml:space="preserve">The AECS shall provide sufficient voice intelligibility for the vehicle </w:t>
      </w:r>
      <w:r w:rsidR="00F558C4" w:rsidRPr="00335A21">
        <w:rPr>
          <w:lang w:val="en-US"/>
        </w:rPr>
        <w:t>driver</w:t>
      </w:r>
      <w:r w:rsidR="00B64AD2" w:rsidRPr="00335A21">
        <w:rPr>
          <w:lang w:val="en-US"/>
        </w:rPr>
        <w:t>.</w:t>
      </w:r>
      <w:r w:rsidR="00F558C4" w:rsidRPr="00335A21">
        <w:rPr>
          <w:lang w:val="en-US"/>
        </w:rPr>
        <w:t xml:space="preserve"> Subject to paragraph 1.4a, this can be demonstrated </w:t>
      </w:r>
      <w:r w:rsidR="00C62342" w:rsidRPr="00D82561">
        <w:rPr>
          <w:lang w:val="en-US"/>
        </w:rPr>
        <w:t>as follows:</w:t>
      </w:r>
    </w:p>
    <w:p w14:paraId="1D398874" w14:textId="13F03C1F" w:rsidR="00A43BFD" w:rsidRPr="00D82561" w:rsidRDefault="00C62342" w:rsidP="00C62342">
      <w:pPr>
        <w:pStyle w:val="SingleTxtG"/>
        <w:rPr>
          <w:lang w:val="en-US"/>
        </w:rPr>
      </w:pPr>
      <w:r w:rsidRPr="00D82561">
        <w:rPr>
          <w:lang w:val="en-US"/>
        </w:rPr>
        <w:tab/>
        <w:t>Pre-crash voice intelligibility shall be demonstrated by proving compliance with ITU-T P.1140 06/15 in a vehicle prior to conducting any of the tests according to Regulations No.94 and No.95.</w:t>
      </w:r>
    </w:p>
    <w:p w14:paraId="27A2C4A8" w14:textId="77777777" w:rsidR="00C62342" w:rsidRPr="00D82561" w:rsidRDefault="00C62342" w:rsidP="00C62342">
      <w:pPr>
        <w:pStyle w:val="SingleTxtG"/>
        <w:tabs>
          <w:tab w:val="clear" w:pos="2126"/>
        </w:tabs>
        <w:ind w:left="2127" w:firstLine="0"/>
      </w:pPr>
      <w:r w:rsidRPr="00D82561">
        <w:rPr>
          <w:lang w:val="en-US"/>
        </w:rPr>
        <w:t xml:space="preserve">AECS </w:t>
      </w:r>
      <w:r w:rsidRPr="00D82561">
        <w:t xml:space="preserve">compliance shall be checked based on ITU-T P.1140 06/15 with the following additions to paras 8.8.1. </w:t>
      </w:r>
      <w:proofErr w:type="gramStart"/>
      <w:r w:rsidRPr="00D82561">
        <w:t>and</w:t>
      </w:r>
      <w:proofErr w:type="gramEnd"/>
      <w:r w:rsidRPr="00D82561">
        <w:t xml:space="preserve"> 8.8.3. </w:t>
      </w:r>
      <w:proofErr w:type="gramStart"/>
      <w:r w:rsidRPr="00D82561">
        <w:t>of</w:t>
      </w:r>
      <w:proofErr w:type="gramEnd"/>
      <w:r w:rsidRPr="00D82561">
        <w:t xml:space="preserve"> this ITU Standard:</w:t>
      </w:r>
    </w:p>
    <w:p w14:paraId="2A5F3720" w14:textId="77777777" w:rsidR="00C62342" w:rsidRPr="00D82561" w:rsidRDefault="00C62342" w:rsidP="00A96E2E">
      <w:pPr>
        <w:pStyle w:val="SingleTxtG"/>
        <w:numPr>
          <w:ilvl w:val="0"/>
          <w:numId w:val="46"/>
        </w:numPr>
        <w:tabs>
          <w:tab w:val="clear" w:pos="2126"/>
        </w:tabs>
        <w:ind w:left="2694" w:hanging="426"/>
      </w:pPr>
      <w:proofErr w:type="spellStart"/>
      <w:r w:rsidRPr="00D82561">
        <w:t>TCLw</w:t>
      </w:r>
      <w:proofErr w:type="spellEnd"/>
      <w:r w:rsidRPr="00D82561">
        <w:t xml:space="preserve">: </w:t>
      </w:r>
      <w:proofErr w:type="spellStart"/>
      <w:r w:rsidRPr="00D82561">
        <w:t>TCLw</w:t>
      </w:r>
      <w:proofErr w:type="spellEnd"/>
      <w:r w:rsidRPr="00D82561">
        <w:t xml:space="preserve"> should be at least 46 dB for all settings of the AGC which has to be verified by the manufacturer of the IVS system. During testing the maximum setting of the volume control cannot be reliably determined due to activated AGC. Therefore, the test is conducted with nominal system setting in quiet as described in chapter 8.8.1 of ITU-T P.1140 06/15.</w:t>
      </w:r>
    </w:p>
    <w:p w14:paraId="023F2D0F" w14:textId="21D29527" w:rsidR="00C62342" w:rsidRPr="00D82561" w:rsidRDefault="00C62342" w:rsidP="00A96E2E">
      <w:pPr>
        <w:pStyle w:val="SingleTxtG"/>
        <w:numPr>
          <w:ilvl w:val="0"/>
          <w:numId w:val="46"/>
        </w:numPr>
        <w:tabs>
          <w:tab w:val="clear" w:pos="2126"/>
        </w:tabs>
        <w:ind w:left="2694" w:hanging="426"/>
        <w:rPr>
          <w:lang w:val="en-US"/>
        </w:rPr>
      </w:pPr>
      <w:r w:rsidRPr="00D82561">
        <w:t>Echo performance with time variant echo path and speech: Note that for some vehicles, opening and closing the door may lead to unwanted acoustic warning signals during the measurement, which may impact the test. In such event the test is conducted by positioning a person on the co-driver’s seat, who is quietly moving the inboard arm (e.g. left arm for left-hand drive vehicles) up and down during the measurement (according to Paragraph 8.8.3.</w:t>
      </w:r>
      <w:r w:rsidRPr="00D82561">
        <w:tab/>
        <w:t>of ITU-T P.1140 06/15).</w:t>
      </w:r>
    </w:p>
    <w:p w14:paraId="797AD1AC" w14:textId="77777777" w:rsidR="00C62342" w:rsidRPr="00D82561" w:rsidRDefault="00C62342" w:rsidP="00C62342">
      <w:pPr>
        <w:pStyle w:val="SingleTxtG"/>
        <w:tabs>
          <w:tab w:val="clear" w:pos="2126"/>
        </w:tabs>
        <w:ind w:left="2127" w:firstLine="0"/>
        <w:rPr>
          <w:strike/>
          <w:lang w:val="en-US"/>
        </w:rPr>
      </w:pPr>
      <w:r w:rsidRPr="008C3429">
        <w:rPr>
          <w:lang w:val="en-US"/>
        </w:rPr>
        <w:t xml:space="preserve">Post-crash voice intelligibility shall be demonstrated </w:t>
      </w:r>
      <w:r w:rsidRPr="00D82561">
        <w:rPr>
          <w:strike/>
          <w:lang w:val="en-US"/>
        </w:rPr>
        <w:t xml:space="preserve">either </w:t>
      </w:r>
    </w:p>
    <w:p w14:paraId="77CAA96B" w14:textId="77777777" w:rsidR="00C62342" w:rsidRPr="00D82561" w:rsidRDefault="00C62342" w:rsidP="00A96E2E">
      <w:pPr>
        <w:pStyle w:val="SingleTxtG"/>
        <w:numPr>
          <w:ilvl w:val="1"/>
          <w:numId w:val="38"/>
        </w:numPr>
        <w:spacing w:after="0"/>
        <w:ind w:left="2694"/>
        <w:rPr>
          <w:strike/>
          <w:lang w:val="en-US"/>
        </w:rPr>
      </w:pPr>
      <w:r w:rsidRPr="00D82561">
        <w:rPr>
          <w:strike/>
          <w:lang w:val="en-US"/>
        </w:rPr>
        <w:t xml:space="preserve">by compliance with certain (TBD) sections of P1140, or </w:t>
      </w:r>
    </w:p>
    <w:p w14:paraId="34D26A7A" w14:textId="3D8FAAA7" w:rsidR="00C62342" w:rsidRPr="00D82561" w:rsidRDefault="00C62342" w:rsidP="00A96E2E">
      <w:pPr>
        <w:pStyle w:val="SingleTxtG"/>
        <w:numPr>
          <w:ilvl w:val="1"/>
          <w:numId w:val="38"/>
        </w:numPr>
        <w:spacing w:after="0"/>
        <w:ind w:left="2694"/>
        <w:rPr>
          <w:strike/>
          <w:lang w:val="en-US"/>
        </w:rPr>
      </w:pPr>
      <w:proofErr w:type="gramStart"/>
      <w:r w:rsidRPr="008C3429">
        <w:rPr>
          <w:lang w:val="en-US"/>
        </w:rPr>
        <w:t>by</w:t>
      </w:r>
      <w:proofErr w:type="gramEnd"/>
      <w:r w:rsidRPr="00335A21">
        <w:rPr>
          <w:lang w:val="en-US"/>
        </w:rPr>
        <w:t xml:space="preserve"> subjective testing in accordance with paragraph </w:t>
      </w:r>
      <w:r w:rsidRPr="00D82561">
        <w:rPr>
          <w:strike/>
          <w:lang w:val="en-US"/>
        </w:rPr>
        <w:t>16.5.1</w:t>
      </w:r>
      <w:r w:rsidR="00D82561">
        <w:rPr>
          <w:lang w:val="en-US"/>
        </w:rPr>
        <w:t xml:space="preserve"> </w:t>
      </w:r>
      <w:r w:rsidR="00D82561" w:rsidRPr="00D82561">
        <w:rPr>
          <w:b/>
          <w:lang w:val="en-US"/>
        </w:rPr>
        <w:t>16.5.3.</w:t>
      </w:r>
      <w:r w:rsidRPr="00335A21">
        <w:rPr>
          <w:lang w:val="en-US"/>
        </w:rPr>
        <w:t xml:space="preserve"> </w:t>
      </w:r>
      <w:proofErr w:type="gramStart"/>
      <w:r w:rsidRPr="00335A21">
        <w:rPr>
          <w:lang w:val="en-US"/>
        </w:rPr>
        <w:t>after</w:t>
      </w:r>
      <w:proofErr w:type="gramEnd"/>
      <w:r w:rsidRPr="00335A21">
        <w:rPr>
          <w:lang w:val="en-US"/>
        </w:rPr>
        <w:t xml:space="preserve"> performing tests according to Regulations No.94 and No.95.</w:t>
      </w:r>
    </w:p>
    <w:p w14:paraId="589C4184" w14:textId="7D8A4E99" w:rsidR="00D82561" w:rsidRPr="00335A21" w:rsidRDefault="00D82561" w:rsidP="00A96E2E">
      <w:pPr>
        <w:pStyle w:val="SingleTxtG"/>
        <w:numPr>
          <w:ilvl w:val="1"/>
          <w:numId w:val="38"/>
        </w:numPr>
        <w:spacing w:after="0"/>
        <w:ind w:left="2694"/>
        <w:rPr>
          <w:strike/>
          <w:lang w:val="en-US"/>
        </w:rPr>
      </w:pPr>
      <w:proofErr w:type="spellStart"/>
      <w:r>
        <w:rPr>
          <w:lang w:val="en-US"/>
        </w:rPr>
        <w:t>xxxxxxxxxxxxxxx</w:t>
      </w:r>
      <w:proofErr w:type="spellEnd"/>
    </w:p>
    <w:p w14:paraId="07252024" w14:textId="11AE52EF" w:rsidR="00F558C4" w:rsidRPr="00335A21" w:rsidRDefault="00F558C4" w:rsidP="00C62342">
      <w:pPr>
        <w:pStyle w:val="SingleTxtG"/>
        <w:spacing w:before="240"/>
        <w:ind w:left="2268" w:hanging="1134"/>
        <w:rPr>
          <w:sz w:val="22"/>
          <w:szCs w:val="22"/>
        </w:rPr>
      </w:pPr>
      <w:r w:rsidRPr="00A64BAB">
        <w:t>26.</w:t>
      </w:r>
      <w:r w:rsidR="00A64BAB" w:rsidRPr="00A64BAB">
        <w:rPr>
          <w:b/>
        </w:rPr>
        <w:t>11.</w:t>
      </w:r>
      <w:r w:rsidRPr="00A64BAB">
        <w:rPr>
          <w:strike/>
        </w:rPr>
        <w:t>5</w:t>
      </w:r>
      <w:r w:rsidRPr="00335A21">
        <w:t>.1</w:t>
      </w:r>
      <w:r w:rsidRPr="00335A21">
        <w:tab/>
        <w:t>Testing languages</w:t>
      </w:r>
    </w:p>
    <w:p w14:paraId="364EA85F" w14:textId="3957033A" w:rsidR="00F558C4" w:rsidRPr="00335A21" w:rsidRDefault="00F558C4" w:rsidP="00F558C4">
      <w:pPr>
        <w:pStyle w:val="SingleTxtG"/>
        <w:tabs>
          <w:tab w:val="clear" w:pos="2126"/>
        </w:tabs>
        <w:ind w:left="2127" w:hanging="993"/>
      </w:pPr>
      <w:r w:rsidRPr="00335A21">
        <w:t>26.</w:t>
      </w:r>
      <w:r w:rsidR="00A64BAB" w:rsidRPr="00A64BAB">
        <w:rPr>
          <w:b/>
        </w:rPr>
        <w:t xml:space="preserve"> 11.</w:t>
      </w:r>
      <w:r w:rsidR="00A64BAB" w:rsidRPr="00A64BAB">
        <w:rPr>
          <w:strike/>
        </w:rPr>
        <w:t>5</w:t>
      </w:r>
      <w:r w:rsidRPr="00335A21">
        <w:t>.1.1</w:t>
      </w:r>
      <w:r w:rsidRPr="00335A21">
        <w:tab/>
      </w:r>
      <w:proofErr w:type="gramStart"/>
      <w:r w:rsidRPr="00335A21">
        <w:t>The</w:t>
      </w:r>
      <w:proofErr w:type="gramEnd"/>
      <w:r w:rsidRPr="00335A21">
        <w:t xml:space="preserve"> languages used in the hands free audio performance intelligibility test shall be those of one of the Contracting Parties as identified in Annex 9 and 10 to this Regulation, with the sentences being voiced in good pronunciation. The language used for the testing shall be noted in the test report.</w:t>
      </w:r>
    </w:p>
    <w:p w14:paraId="029E0D32" w14:textId="0B150A42" w:rsidR="00F558C4" w:rsidRPr="00335A21" w:rsidRDefault="00F558C4" w:rsidP="00F558C4">
      <w:pPr>
        <w:pStyle w:val="SingleTxtG"/>
        <w:tabs>
          <w:tab w:val="clear" w:pos="2126"/>
        </w:tabs>
        <w:ind w:left="2127" w:hanging="993"/>
      </w:pPr>
      <w:r w:rsidRPr="00335A21">
        <w:t>26.</w:t>
      </w:r>
      <w:r w:rsidR="00A64BAB" w:rsidRPr="00A64BAB">
        <w:rPr>
          <w:b/>
        </w:rPr>
        <w:t xml:space="preserve"> 11.</w:t>
      </w:r>
      <w:r w:rsidR="00A64BAB" w:rsidRPr="00A64BAB">
        <w:rPr>
          <w:strike/>
        </w:rPr>
        <w:t>5</w:t>
      </w:r>
      <w:r w:rsidRPr="00335A21">
        <w:t>.1.2</w:t>
      </w:r>
      <w:r w:rsidRPr="00335A21">
        <w:tab/>
      </w:r>
      <w:proofErr w:type="gramStart"/>
      <w:r w:rsidRPr="00335A21">
        <w:t>The</w:t>
      </w:r>
      <w:proofErr w:type="gramEnd"/>
      <w:r w:rsidRPr="00335A21">
        <w:t xml:space="preserve"> vehicle manufacturer shall demonstrate, through the use of documentation, compliance with all the other languages identified in Annex 9, appendix 1 to this Regulation. Any such documentation shall be appended to the test report.</w:t>
      </w:r>
    </w:p>
    <w:p w14:paraId="6446B457" w14:textId="0F04EA17" w:rsidR="00F558C4" w:rsidRPr="00335A21" w:rsidRDefault="00F558C4" w:rsidP="00F558C4">
      <w:pPr>
        <w:pStyle w:val="SingleTxtG"/>
        <w:rPr>
          <w:lang w:val="en-US"/>
        </w:rPr>
      </w:pPr>
      <w:r w:rsidRPr="00335A21">
        <w:t>26.</w:t>
      </w:r>
      <w:r w:rsidR="00A64BAB" w:rsidRPr="00A64BAB">
        <w:rPr>
          <w:b/>
        </w:rPr>
        <w:t xml:space="preserve"> 11.</w:t>
      </w:r>
      <w:r w:rsidR="00A64BAB" w:rsidRPr="00A64BAB">
        <w:rPr>
          <w:strike/>
        </w:rPr>
        <w:t>5</w:t>
      </w:r>
      <w:r w:rsidRPr="00335A21">
        <w:t>.1.3.</w:t>
      </w:r>
      <w:r w:rsidRPr="00335A21">
        <w:tab/>
        <w:t xml:space="preserve">In the case the vehicle type may be equipped with different variants of the AECS with regional specific </w:t>
      </w:r>
      <w:proofErr w:type="gramStart"/>
      <w:r w:rsidRPr="00335A21">
        <w:t>adjustments,</w:t>
      </w:r>
      <w:proofErr w:type="gramEnd"/>
      <w:r w:rsidRPr="00335A21">
        <w:t xml:space="preserve"> the manufacturer shall demonstrate through documentation that the requirements of this Regulation are fulfilled in all variants.</w:t>
      </w:r>
    </w:p>
    <w:p w14:paraId="43348B07" w14:textId="4A952788" w:rsidR="00A43BFD" w:rsidRPr="00335A21" w:rsidRDefault="00A43BFD" w:rsidP="00A43BFD">
      <w:pPr>
        <w:pStyle w:val="SingleTxtG"/>
      </w:pPr>
      <w:r w:rsidRPr="00335A21">
        <w:rPr>
          <w:lang w:val="en-US"/>
        </w:rPr>
        <w:t>26.</w:t>
      </w:r>
      <w:r w:rsidR="00A64BAB" w:rsidRPr="00A64BAB">
        <w:rPr>
          <w:b/>
          <w:lang w:val="en-US"/>
        </w:rPr>
        <w:t>7.</w:t>
      </w:r>
      <w:r w:rsidRPr="00A64BAB">
        <w:rPr>
          <w:strike/>
          <w:lang w:val="en-US"/>
        </w:rPr>
        <w:t>6.</w:t>
      </w:r>
      <w:r w:rsidRPr="00335A21">
        <w:rPr>
          <w:lang w:val="en-US"/>
        </w:rPr>
        <w:tab/>
      </w:r>
      <w:r w:rsidRPr="00335A21">
        <w:t>Verification of AECS power supply performance</w:t>
      </w:r>
    </w:p>
    <w:p w14:paraId="55F19D01" w14:textId="5AB87942" w:rsidR="00F558C4" w:rsidRPr="00335A21" w:rsidRDefault="00F558C4" w:rsidP="00F558C4">
      <w:pPr>
        <w:pStyle w:val="SingleTxtG"/>
        <w:rPr>
          <w:lang w:val="en-US"/>
        </w:rPr>
      </w:pPr>
      <w:r w:rsidRPr="00335A21">
        <w:rPr>
          <w:lang w:val="en-US"/>
        </w:rPr>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rPr>
          <w:lang w:val="en-US"/>
        </w:rPr>
        <w:t>.1</w:t>
      </w:r>
      <w:proofErr w:type="gramEnd"/>
      <w:r w:rsidRPr="00335A21">
        <w:rPr>
          <w:lang w:val="en-US"/>
        </w:rPr>
        <w:t>.</w:t>
      </w:r>
      <w:r w:rsidRPr="00335A21">
        <w:rPr>
          <w:lang w:val="en-US"/>
        </w:rPr>
        <w:tab/>
        <w:t>AECS is equipped with a back-up power supply</w:t>
      </w:r>
    </w:p>
    <w:p w14:paraId="31211EC8" w14:textId="5896BC74" w:rsidR="00F558C4" w:rsidRDefault="00F558C4" w:rsidP="00F558C4">
      <w:pPr>
        <w:pStyle w:val="SingleTxtG"/>
        <w:rPr>
          <w:lang w:val="en-US"/>
        </w:rPr>
      </w:pPr>
      <w:r w:rsidRPr="00335A21">
        <w:rPr>
          <w:lang w:val="en-US"/>
        </w:rPr>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rPr>
          <w:lang w:val="en-US"/>
        </w:rPr>
        <w:t>.1.1</w:t>
      </w:r>
      <w:proofErr w:type="gramEnd"/>
      <w:r w:rsidRPr="00335A21">
        <w:rPr>
          <w:lang w:val="en-US"/>
        </w:rPr>
        <w:t>.</w:t>
      </w:r>
      <w:r w:rsidRPr="00335A21">
        <w:rPr>
          <w:lang w:val="en-US"/>
        </w:rPr>
        <w:tab/>
        <w:t>Before the impact test under Regulation No. 94 and/or Regulation No. 95 whichever relevant, the AECS shall be operable for a period of first not less than 5 minutes in voice communication mode followed by 60 minutes in call-back mode (idle mode, registered in a the network) and finally not less than 5 minutes in voice communication mode. This can be demonstrated by real (actual) test or by calculation/simulation.</w:t>
      </w:r>
    </w:p>
    <w:p w14:paraId="721221A5" w14:textId="032908A3" w:rsidR="00C62342" w:rsidRPr="00C62342" w:rsidRDefault="00C62342" w:rsidP="00F558C4">
      <w:pPr>
        <w:pStyle w:val="SingleTxtG"/>
        <w:rPr>
          <w:b/>
          <w:lang w:val="en-US"/>
        </w:rPr>
      </w:pPr>
      <w:r>
        <w:rPr>
          <w:lang w:val="en-US"/>
        </w:rPr>
        <w:tab/>
      </w:r>
      <w:r w:rsidRPr="00C62342">
        <w:rPr>
          <w:b/>
        </w:rPr>
        <w:t>This shall be demonstrated by the manufacturer in all expected post-crash power supply conditions of these impact tests (Regulation No. 94 and/or Regulation No. 95 whichever relevant), taking into account the vehicle's power management strategy</w:t>
      </w:r>
      <w:r>
        <w:rPr>
          <w:b/>
        </w:rPr>
        <w:t>.</w:t>
      </w:r>
    </w:p>
    <w:p w14:paraId="5EA6BC51" w14:textId="471048AE" w:rsidR="00F558C4" w:rsidRPr="00335A21" w:rsidRDefault="00F558C4" w:rsidP="00F558C4">
      <w:pPr>
        <w:pStyle w:val="SingleTxtG"/>
        <w:rPr>
          <w:lang w:val="en-US"/>
        </w:rPr>
      </w:pPr>
      <w:r w:rsidRPr="00335A21">
        <w:rPr>
          <w:lang w:val="en-US"/>
        </w:rPr>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rPr>
          <w:lang w:val="en-US"/>
        </w:rPr>
        <w:t>.1.2</w:t>
      </w:r>
      <w:proofErr w:type="gramEnd"/>
      <w:r w:rsidRPr="00335A21">
        <w:rPr>
          <w:lang w:val="en-US"/>
        </w:rPr>
        <w:t>.</w:t>
      </w:r>
      <w:r w:rsidRPr="00335A21">
        <w:rPr>
          <w:lang w:val="en-US"/>
        </w:rPr>
        <w:tab/>
        <w:t xml:space="preserve">After the impact test under Regulation No. 94 and/or Regulation No. 95 whichever relevant, the AECS back-up power supply shall be able to supply power to the AECS. </w:t>
      </w:r>
      <w:r w:rsidRPr="00335A21">
        <w:t xml:space="preserve">This may be verified by one of the methods described in </w:t>
      </w:r>
      <w:r w:rsidRPr="009C69B4">
        <w:rPr>
          <w:strike/>
        </w:rPr>
        <w:t>Annex 10</w:t>
      </w:r>
      <w:r w:rsidR="00E15D91" w:rsidRPr="009C69B4">
        <w:t xml:space="preserve"> </w:t>
      </w:r>
      <w:r w:rsidR="00E15D91" w:rsidRPr="009C69B4">
        <w:rPr>
          <w:b/>
        </w:rPr>
        <w:t>Annex 9</w:t>
      </w:r>
      <w:r w:rsidRPr="009C69B4">
        <w:t>.</w:t>
      </w:r>
    </w:p>
    <w:p w14:paraId="3D934B37" w14:textId="657BA3B6" w:rsidR="00F558C4" w:rsidRPr="00335A21" w:rsidRDefault="00F558C4" w:rsidP="00F558C4">
      <w:pPr>
        <w:pStyle w:val="SingleTxtG"/>
        <w:rPr>
          <w:lang w:val="en-US"/>
        </w:rPr>
      </w:pPr>
      <w:r w:rsidRPr="00335A21">
        <w:rPr>
          <w:lang w:val="en-US"/>
        </w:rPr>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rPr>
          <w:lang w:val="en-US"/>
        </w:rPr>
        <w:t>.2</w:t>
      </w:r>
      <w:proofErr w:type="gramEnd"/>
      <w:r w:rsidRPr="00335A21">
        <w:rPr>
          <w:lang w:val="en-US"/>
        </w:rPr>
        <w:t>.</w:t>
      </w:r>
      <w:r w:rsidRPr="00335A21">
        <w:rPr>
          <w:lang w:val="en-US"/>
        </w:rPr>
        <w:tab/>
        <w:t>AECS is not equipped with a back-up power supply</w:t>
      </w:r>
    </w:p>
    <w:p w14:paraId="56B94403" w14:textId="3214A056" w:rsidR="00F558C4" w:rsidRPr="00335A21" w:rsidRDefault="00F558C4" w:rsidP="00F558C4">
      <w:pPr>
        <w:pStyle w:val="SingleTxtG"/>
      </w:pPr>
      <w:r w:rsidRPr="00335A21">
        <w:rPr>
          <w:lang w:val="en-US"/>
        </w:rPr>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rPr>
          <w:lang w:val="en-US"/>
        </w:rPr>
        <w:t>.2.1</w:t>
      </w:r>
      <w:proofErr w:type="gramEnd"/>
      <w:r w:rsidRPr="00335A21">
        <w:rPr>
          <w:lang w:val="en-US"/>
        </w:rPr>
        <w:t>.</w:t>
      </w:r>
      <w:r w:rsidRPr="00335A21">
        <w:rPr>
          <w:lang w:val="en-US"/>
        </w:rPr>
        <w:tab/>
        <w:t xml:space="preserve">The absence of back-up power supply shall be clearly indicated in the </w:t>
      </w:r>
      <w:r w:rsidRPr="00335A21">
        <w:t>information document of Annex 4.</w:t>
      </w:r>
    </w:p>
    <w:p w14:paraId="1C73086D" w14:textId="5FF13AB2" w:rsidR="00F558C4" w:rsidRPr="00335A21" w:rsidRDefault="00F558C4" w:rsidP="00F558C4">
      <w:pPr>
        <w:pStyle w:val="SingleTxtG"/>
      </w:pPr>
      <w:r w:rsidRPr="00335A21">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t>.2.2</w:t>
      </w:r>
      <w:proofErr w:type="gramEnd"/>
      <w:r w:rsidRPr="00335A21">
        <w:t>.</w:t>
      </w:r>
      <w:r w:rsidRPr="00335A21">
        <w:tab/>
        <w:t xml:space="preserve">Before the impact test under Regulation No. 94 and/or Regulation No. 95 whichever relevant, the AECS shall be operable for a period of first not less than 5 minutes in voice communication mode followed by 60 minutes in call-back mode (idle mode, registered in a the network) and finally not less than 5 minutes in voice communication mode. This can be demonstrated by real (actual) test or by calculation/simulation. </w:t>
      </w:r>
    </w:p>
    <w:p w14:paraId="0416EF34" w14:textId="77777777" w:rsidR="00F558C4" w:rsidRPr="00335A21" w:rsidRDefault="00F558C4" w:rsidP="00F558C4">
      <w:pPr>
        <w:pStyle w:val="SingleTxtG"/>
      </w:pPr>
      <w:r w:rsidRPr="00335A21">
        <w:tab/>
        <w:t>This shall be demonstrated by the manufacturer in all expected post-crash power supply conditions, taking into account the vehicle's power management strategy.</w:t>
      </w:r>
    </w:p>
    <w:p w14:paraId="7EE35ACE" w14:textId="4677B6D6" w:rsidR="00F558C4" w:rsidRPr="00335A21" w:rsidRDefault="00F558C4" w:rsidP="00F558C4">
      <w:pPr>
        <w:pStyle w:val="SingleTxtG"/>
      </w:pPr>
      <w:r w:rsidRPr="00335A21">
        <w:t>26.</w:t>
      </w:r>
      <w:r w:rsidR="00A64BAB" w:rsidRPr="00A64BAB">
        <w:rPr>
          <w:b/>
          <w:lang w:val="en-US"/>
        </w:rPr>
        <w:t xml:space="preserve"> 7.</w:t>
      </w:r>
      <w:r w:rsidR="00A64BAB" w:rsidRPr="00A64BAB">
        <w:rPr>
          <w:strike/>
          <w:lang w:val="en-US"/>
        </w:rPr>
        <w:t>6</w:t>
      </w:r>
      <w:proofErr w:type="gramStart"/>
      <w:r w:rsidR="00A64BAB" w:rsidRPr="00A64BAB">
        <w:rPr>
          <w:strike/>
          <w:lang w:val="en-US"/>
        </w:rPr>
        <w:t>.</w:t>
      </w:r>
      <w:r w:rsidRPr="00335A21">
        <w:t>.2.3</w:t>
      </w:r>
      <w:proofErr w:type="gramEnd"/>
      <w:r w:rsidRPr="00335A21">
        <w:t>.</w:t>
      </w:r>
      <w:r w:rsidRPr="00335A21">
        <w:tab/>
      </w:r>
      <w:r w:rsidRPr="00335A21">
        <w:rPr>
          <w:lang w:val="en-US"/>
        </w:rPr>
        <w:t xml:space="preserve">After the impact test under Regulation No. 94 and/or Regulation No. 95 whichever relevant, the AECS back-up power supply shall be able to supply power to the AECS. </w:t>
      </w:r>
      <w:r w:rsidRPr="00335A21">
        <w:t xml:space="preserve">This may be verified by one of the methods described in </w:t>
      </w:r>
      <w:r w:rsidR="00E15D91" w:rsidRPr="009C69B4">
        <w:rPr>
          <w:strike/>
        </w:rPr>
        <w:t>Annex 10</w:t>
      </w:r>
      <w:r w:rsidR="00E15D91" w:rsidRPr="009C69B4">
        <w:t xml:space="preserve"> </w:t>
      </w:r>
      <w:r w:rsidR="00E15D91" w:rsidRPr="009C69B4">
        <w:rPr>
          <w:b/>
        </w:rPr>
        <w:t>Annex 9</w:t>
      </w:r>
      <w:r w:rsidRPr="009C69B4">
        <w:t>.</w:t>
      </w:r>
    </w:p>
    <w:p w14:paraId="67ED33FB" w14:textId="77777777" w:rsidR="005E0408" w:rsidRPr="00335A21" w:rsidRDefault="00450BD5" w:rsidP="00CF2DF3">
      <w:pPr>
        <w:tabs>
          <w:tab w:val="left" w:pos="2126"/>
        </w:tabs>
        <w:spacing w:after="120"/>
        <w:ind w:left="2126" w:right="1134" w:hanging="992"/>
        <w:jc w:val="both"/>
        <w:rPr>
          <w:b/>
          <w:sz w:val="24"/>
        </w:rPr>
      </w:pPr>
      <w:r w:rsidRPr="00335A21">
        <w:rPr>
          <w:b/>
          <w:sz w:val="24"/>
        </w:rPr>
        <w:t>27</w:t>
      </w:r>
      <w:r w:rsidR="005E0408" w:rsidRPr="00335A21">
        <w:rPr>
          <w:b/>
          <w:sz w:val="24"/>
        </w:rPr>
        <w:t>.</w:t>
      </w:r>
      <w:r w:rsidR="005E0408" w:rsidRPr="00335A21">
        <w:rPr>
          <w:b/>
          <w:sz w:val="24"/>
        </w:rPr>
        <w:tab/>
        <w:t>Modifications and extension of approval of a ve</w:t>
      </w:r>
      <w:r w:rsidR="00A31193" w:rsidRPr="00335A21">
        <w:rPr>
          <w:b/>
          <w:sz w:val="24"/>
        </w:rPr>
        <w:t>hicle type equipped with an AECS</w:t>
      </w:r>
      <w:r w:rsidR="005E0408" w:rsidRPr="00335A21">
        <w:rPr>
          <w:b/>
          <w:sz w:val="24"/>
        </w:rPr>
        <w:t xml:space="preserve"> </w:t>
      </w:r>
    </w:p>
    <w:p w14:paraId="11F005BE" w14:textId="77777777" w:rsidR="00450BD5" w:rsidRPr="00335A21" w:rsidRDefault="00450BD5" w:rsidP="00450BD5">
      <w:pPr>
        <w:pStyle w:val="SingleTxtG"/>
      </w:pPr>
      <w:r w:rsidRPr="00335A21">
        <w:t>27.1</w:t>
      </w:r>
      <w:r w:rsidRPr="00335A21">
        <w:rPr>
          <w:b/>
        </w:rPr>
        <w:tab/>
      </w:r>
      <w:r w:rsidRPr="00335A21">
        <w:t>Every modification of the vehicle type shall be notified to the administrative department which approved the vehicle type. The department may then either:</w:t>
      </w:r>
    </w:p>
    <w:p w14:paraId="40191088" w14:textId="77777777" w:rsidR="00450BD5" w:rsidRPr="00335A21" w:rsidRDefault="00450BD5" w:rsidP="00450BD5">
      <w:pPr>
        <w:pStyle w:val="SingleTxtG"/>
      </w:pPr>
      <w:r w:rsidRPr="00335A21">
        <w:t>27.1.1</w:t>
      </w:r>
      <w:r w:rsidRPr="00335A21">
        <w:tab/>
        <w:t>Consider that the modifications made are unlikely to have an appreciable adverse effect, and that in any case the vehicle still complies with the requirements; or</w:t>
      </w:r>
    </w:p>
    <w:p w14:paraId="1C9C0853" w14:textId="77777777" w:rsidR="00450BD5" w:rsidRPr="00335A21" w:rsidRDefault="00450BD5" w:rsidP="00450BD5">
      <w:pPr>
        <w:pStyle w:val="SingleTxtG"/>
      </w:pPr>
      <w:r w:rsidRPr="00335A21">
        <w:t>27.1.2</w:t>
      </w:r>
      <w:r w:rsidRPr="00335A21">
        <w:tab/>
        <w:t>Require a further test report from the technical service responsible for conducting the tests.</w:t>
      </w:r>
    </w:p>
    <w:p w14:paraId="28F8269B" w14:textId="77777777" w:rsidR="00450BD5" w:rsidRPr="00335A21" w:rsidRDefault="00450BD5" w:rsidP="00450BD5">
      <w:pPr>
        <w:pStyle w:val="SingleTxtG"/>
      </w:pPr>
      <w:r w:rsidRPr="00335A21">
        <w:t>27.2</w:t>
      </w:r>
      <w:r w:rsidRPr="00335A21">
        <w:rPr>
          <w:b/>
        </w:rPr>
        <w:tab/>
      </w:r>
      <w:r w:rsidRPr="00335A21">
        <w:t xml:space="preserve">Notice of the confirmation of approval, specifying the alterations made, or refusal shall be communicated to the Parties to the Agreement applying this Regulation by means of a form conforming to the model in annex </w:t>
      </w:r>
      <w:r w:rsidR="00B24CBC" w:rsidRPr="00335A21">
        <w:t>3</w:t>
      </w:r>
      <w:r w:rsidRPr="00335A21">
        <w:t xml:space="preserve"> to this Regulation.</w:t>
      </w:r>
    </w:p>
    <w:p w14:paraId="52EDC29A" w14:textId="77777777" w:rsidR="00450BD5" w:rsidRPr="00335A21" w:rsidRDefault="00450BD5" w:rsidP="00450BD5">
      <w:pPr>
        <w:pStyle w:val="SingleTxtG"/>
      </w:pPr>
      <w:r w:rsidRPr="00335A21">
        <w:t>27.3</w:t>
      </w:r>
      <w:r w:rsidRPr="00335A21">
        <w:rPr>
          <w:b/>
        </w:rPr>
        <w:tab/>
      </w:r>
      <w:r w:rsidRPr="00335A21">
        <w:t xml:space="preserve">The competent authority issuing the extension of approval shall assign a series number to each communication form drawn up for such </w:t>
      </w:r>
      <w:proofErr w:type="gramStart"/>
      <w:r w:rsidRPr="00335A21">
        <w:t>extension.</w:t>
      </w:r>
      <w:proofErr w:type="gramEnd"/>
    </w:p>
    <w:p w14:paraId="064F73ED" w14:textId="77777777" w:rsidR="005E0408" w:rsidRPr="00335A21" w:rsidRDefault="00450BD5" w:rsidP="005E0408">
      <w:pPr>
        <w:keepNext/>
        <w:keepLines/>
        <w:tabs>
          <w:tab w:val="left" w:pos="2126"/>
        </w:tabs>
        <w:spacing w:before="360" w:after="240" w:line="270" w:lineRule="exact"/>
        <w:ind w:left="1134" w:right="1134" w:hanging="1134"/>
        <w:outlineLvl w:val="0"/>
        <w:rPr>
          <w:b/>
          <w:sz w:val="24"/>
        </w:rPr>
      </w:pPr>
      <w:r w:rsidRPr="00335A21">
        <w:rPr>
          <w:b/>
          <w:sz w:val="24"/>
        </w:rPr>
        <w:tab/>
        <w:t>28</w:t>
      </w:r>
      <w:r w:rsidR="005E0408" w:rsidRPr="00335A21">
        <w:rPr>
          <w:b/>
          <w:sz w:val="24"/>
        </w:rPr>
        <w:t>.</w:t>
      </w:r>
      <w:r w:rsidR="005E0408" w:rsidRPr="00335A21">
        <w:rPr>
          <w:b/>
          <w:sz w:val="24"/>
        </w:rPr>
        <w:tab/>
        <w:t>Conformity of production</w:t>
      </w:r>
    </w:p>
    <w:p w14:paraId="311F06BE" w14:textId="77777777" w:rsidR="00450BD5" w:rsidRPr="00335A21" w:rsidRDefault="00450BD5" w:rsidP="00450BD5">
      <w:pPr>
        <w:pStyle w:val="SingleTxtG"/>
      </w:pPr>
      <w:r w:rsidRPr="00335A21">
        <w:t>28.1</w:t>
      </w:r>
      <w:r w:rsidRPr="00335A21">
        <w:tab/>
        <w:t xml:space="preserve">The conformity of production procedure shall comply with the requirements set out in the Agreement, Appendix 2 (E/ECE/324 E/ECE/TRANS/505/Rev.2). </w:t>
      </w:r>
    </w:p>
    <w:p w14:paraId="0E5270FB" w14:textId="77777777" w:rsidR="00450BD5" w:rsidRPr="00335A21" w:rsidRDefault="00450BD5" w:rsidP="00450BD5">
      <w:pPr>
        <w:pStyle w:val="SingleTxtG"/>
      </w:pPr>
      <w:r w:rsidRPr="00335A21">
        <w:t>28.2</w:t>
      </w:r>
      <w:r w:rsidRPr="00335A21">
        <w:tab/>
        <w:t>Every vehicle approved under this Regulation shall be so manufactured as to conform to the type approved by meeting the requirements set out in paragraph </w:t>
      </w:r>
      <w:r w:rsidR="00B24CBC" w:rsidRPr="00335A21">
        <w:t>26</w:t>
      </w:r>
      <w:r w:rsidRPr="00335A21">
        <w:t xml:space="preserve"> above.</w:t>
      </w:r>
    </w:p>
    <w:p w14:paraId="0BC50B61" w14:textId="77777777" w:rsidR="005E0408" w:rsidRPr="00335A21" w:rsidRDefault="00450BD5" w:rsidP="005E0408">
      <w:pPr>
        <w:keepNext/>
        <w:keepLines/>
        <w:tabs>
          <w:tab w:val="left" w:pos="2126"/>
        </w:tabs>
        <w:spacing w:before="360" w:after="240" w:line="270" w:lineRule="exact"/>
        <w:ind w:left="1134" w:right="1134" w:hanging="1134"/>
        <w:outlineLvl w:val="0"/>
        <w:rPr>
          <w:b/>
          <w:sz w:val="24"/>
        </w:rPr>
      </w:pPr>
      <w:r w:rsidRPr="00335A21">
        <w:rPr>
          <w:b/>
          <w:sz w:val="24"/>
        </w:rPr>
        <w:tab/>
        <w:t>29</w:t>
      </w:r>
      <w:r w:rsidR="005E0408" w:rsidRPr="00335A21">
        <w:rPr>
          <w:b/>
          <w:sz w:val="24"/>
        </w:rPr>
        <w:t>.</w:t>
      </w:r>
      <w:r w:rsidR="005E0408" w:rsidRPr="00335A21">
        <w:rPr>
          <w:b/>
          <w:sz w:val="24"/>
        </w:rPr>
        <w:tab/>
        <w:t>Penalties for non-conformity of production</w:t>
      </w:r>
    </w:p>
    <w:p w14:paraId="21523293" w14:textId="77777777" w:rsidR="00450BD5" w:rsidRPr="00335A21" w:rsidRDefault="00450BD5" w:rsidP="00450BD5">
      <w:pPr>
        <w:pStyle w:val="SingleTxtG"/>
      </w:pPr>
      <w:r w:rsidRPr="00335A21">
        <w:t>29.1</w:t>
      </w:r>
      <w:r w:rsidRPr="00335A21">
        <w:tab/>
        <w:t xml:space="preserve">The approval granted in respect of a vehicle type pursuant to this Regulation may be withdrawn if the requirement laid down in paragraph </w:t>
      </w:r>
      <w:r w:rsidR="00B24CBC" w:rsidRPr="00335A21">
        <w:t>28</w:t>
      </w:r>
      <w:r w:rsidRPr="00335A21">
        <w:t xml:space="preserve">.1 above is not complied with or if the vehicle fails to pass the checks prescribed in paragraph </w:t>
      </w:r>
      <w:r w:rsidR="00B24CBC" w:rsidRPr="00335A21">
        <w:t>28</w:t>
      </w:r>
      <w:r w:rsidRPr="00335A21">
        <w:t>.2 above.</w:t>
      </w:r>
    </w:p>
    <w:p w14:paraId="696AFCEE" w14:textId="77777777" w:rsidR="00450BD5" w:rsidRPr="00335A21" w:rsidRDefault="00450BD5" w:rsidP="00450BD5">
      <w:pPr>
        <w:pStyle w:val="SingleTxtG"/>
      </w:pPr>
      <w:r w:rsidRPr="00335A21">
        <w:t>29.2</w:t>
      </w:r>
      <w:r w:rsidRPr="00335A21">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487613E5" w14:textId="77777777" w:rsidR="005E0408" w:rsidRPr="00335A21" w:rsidRDefault="00A31193" w:rsidP="005E0408">
      <w:pPr>
        <w:keepNext/>
        <w:keepLines/>
        <w:tabs>
          <w:tab w:val="left" w:pos="2126"/>
        </w:tabs>
        <w:spacing w:before="360" w:after="240" w:line="270" w:lineRule="exact"/>
        <w:ind w:left="1134" w:right="1134" w:hanging="1134"/>
        <w:outlineLvl w:val="0"/>
        <w:rPr>
          <w:b/>
          <w:sz w:val="24"/>
        </w:rPr>
      </w:pPr>
      <w:r w:rsidRPr="00335A21">
        <w:rPr>
          <w:b/>
          <w:sz w:val="24"/>
        </w:rPr>
        <w:tab/>
      </w:r>
      <w:r w:rsidR="00450BD5" w:rsidRPr="00335A21">
        <w:rPr>
          <w:b/>
          <w:sz w:val="24"/>
        </w:rPr>
        <w:t>30</w:t>
      </w:r>
      <w:r w:rsidR="005E0408" w:rsidRPr="00335A21">
        <w:rPr>
          <w:b/>
          <w:sz w:val="24"/>
        </w:rPr>
        <w:t>.</w:t>
      </w:r>
      <w:r w:rsidR="005E0408" w:rsidRPr="00335A21">
        <w:rPr>
          <w:b/>
          <w:sz w:val="24"/>
        </w:rPr>
        <w:tab/>
        <w:t>Production definitively discontinued</w:t>
      </w:r>
    </w:p>
    <w:p w14:paraId="74E6256F" w14:textId="77777777" w:rsidR="00450BD5" w:rsidRPr="00335A21" w:rsidRDefault="00450BD5" w:rsidP="00450BD5">
      <w:pPr>
        <w:pStyle w:val="SingleTxtG"/>
        <w:ind w:firstLine="1"/>
        <w:rPr>
          <w:b/>
          <w:sz w:val="24"/>
        </w:rPr>
      </w:pPr>
      <w:r w:rsidRPr="00335A21">
        <w:t>If the holder of the approval completely ceases to manufacture a vehicle type approved in accordance with this Regulation, he or she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“PRODUCTION DISCONTINUED”.</w:t>
      </w:r>
    </w:p>
    <w:p w14:paraId="3C370D15" w14:textId="77777777" w:rsidR="005E0408" w:rsidRPr="00335A21" w:rsidRDefault="005E0408" w:rsidP="00B413AE">
      <w:pPr>
        <w:keepNext/>
        <w:keepLines/>
        <w:tabs>
          <w:tab w:val="left" w:pos="2126"/>
        </w:tabs>
        <w:spacing w:before="360" w:after="240" w:line="270" w:lineRule="exact"/>
        <w:ind w:left="1134" w:right="1134" w:hanging="1134"/>
        <w:outlineLvl w:val="0"/>
        <w:rPr>
          <w:b/>
          <w:sz w:val="24"/>
        </w:rPr>
      </w:pPr>
      <w:r w:rsidRPr="00335A21">
        <w:tab/>
        <w:t xml:space="preserve"> </w:t>
      </w:r>
      <w:r w:rsidR="00450BD5" w:rsidRPr="00335A21">
        <w:rPr>
          <w:b/>
          <w:sz w:val="24"/>
        </w:rPr>
        <w:t>31</w:t>
      </w:r>
      <w:r w:rsidRPr="00335A21">
        <w:rPr>
          <w:b/>
          <w:sz w:val="24"/>
        </w:rPr>
        <w:t>.</w:t>
      </w:r>
      <w:r w:rsidRPr="00335A21">
        <w:rPr>
          <w:b/>
          <w:sz w:val="24"/>
        </w:rPr>
        <w:tab/>
        <w:t xml:space="preserve">Names and addresses of technical services responsible for </w:t>
      </w:r>
      <w:r w:rsidRPr="00335A21">
        <w:rPr>
          <w:b/>
          <w:sz w:val="24"/>
        </w:rPr>
        <w:tab/>
        <w:t>conducting approval tests, and of administrative departments</w:t>
      </w:r>
    </w:p>
    <w:p w14:paraId="26FDBEEA" w14:textId="77777777" w:rsidR="00450BD5" w:rsidRPr="00335A21" w:rsidRDefault="005E0408" w:rsidP="00450BD5">
      <w:pPr>
        <w:pStyle w:val="SingleTxtG"/>
      </w:pPr>
      <w:r w:rsidRPr="00335A21">
        <w:tab/>
      </w:r>
      <w:r w:rsidR="00450BD5" w:rsidRPr="00335A21">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14:paraId="6F91DA24" w14:textId="77777777" w:rsidR="00EB6ECF" w:rsidRPr="00335A21" w:rsidRDefault="00EB6ECF" w:rsidP="00356A5B">
      <w:pPr>
        <w:pStyle w:val="HChG"/>
      </w:pPr>
      <w:bookmarkStart w:id="22" w:name="_Toc368659843"/>
      <w:r w:rsidRPr="00335A21">
        <w:br w:type="page"/>
      </w:r>
    </w:p>
    <w:p w14:paraId="496A8DB0" w14:textId="77777777" w:rsidR="00356A5B" w:rsidRPr="00335A21" w:rsidRDefault="00356A5B" w:rsidP="00356A5B">
      <w:pPr>
        <w:pStyle w:val="HChG"/>
        <w:rPr>
          <w:lang w:val="fr-FR"/>
        </w:rPr>
      </w:pPr>
      <w:proofErr w:type="spellStart"/>
      <w:r w:rsidRPr="00335A21">
        <w:rPr>
          <w:lang w:val="fr-FR"/>
        </w:rPr>
        <w:t>Annex</w:t>
      </w:r>
      <w:proofErr w:type="spellEnd"/>
      <w:r w:rsidRPr="00335A21">
        <w:rPr>
          <w:lang w:val="fr-FR"/>
        </w:rPr>
        <w:t> </w:t>
      </w:r>
      <w:r w:rsidR="00450BD5" w:rsidRPr="00335A21">
        <w:rPr>
          <w:lang w:val="fr-FR"/>
        </w:rPr>
        <w:t>1</w:t>
      </w:r>
    </w:p>
    <w:p w14:paraId="17CA8776" w14:textId="77777777" w:rsidR="00356A5B" w:rsidRPr="00335A21" w:rsidRDefault="00356A5B" w:rsidP="00356A5B">
      <w:pPr>
        <w:pStyle w:val="HChG"/>
        <w:rPr>
          <w:lang w:val="fr-FR"/>
        </w:rPr>
      </w:pPr>
      <w:r w:rsidRPr="00335A21">
        <w:rPr>
          <w:lang w:val="fr-FR"/>
        </w:rPr>
        <w:tab/>
      </w:r>
      <w:r w:rsidRPr="00335A21">
        <w:rPr>
          <w:lang w:val="fr-FR"/>
        </w:rPr>
        <w:tab/>
        <w:t>Communication</w:t>
      </w:r>
    </w:p>
    <w:p w14:paraId="4FBB6A45" w14:textId="77777777" w:rsidR="00356A5B" w:rsidRPr="00335A21" w:rsidRDefault="00356A5B" w:rsidP="00356A5B">
      <w:pPr>
        <w:pStyle w:val="SingleTxtG"/>
        <w:rPr>
          <w:lang w:val="fr-FR"/>
        </w:rPr>
      </w:pPr>
      <w:r w:rsidRPr="00335A21">
        <w:rPr>
          <w:lang w:val="fr-FR"/>
        </w:rPr>
        <w:t>(Maximum format: A4 (210 x 297 mm))</w:t>
      </w:r>
    </w:p>
    <w:p w14:paraId="63E8BFF1" w14:textId="77777777" w:rsidR="00356A5B" w:rsidRPr="00335A21" w:rsidRDefault="00356A5B" w:rsidP="00356A5B">
      <w:pPr>
        <w:rPr>
          <w:lang w:val="fr-FR"/>
        </w:rPr>
      </w:pPr>
      <w:r w:rsidRPr="00335A21">
        <w:rPr>
          <w:noProof/>
          <w:lang w:eastAsia="en-GB"/>
        </w:rPr>
        <mc:AlternateContent>
          <mc:Choice Requires="wps">
            <w:drawing>
              <wp:anchor distT="0" distB="0" distL="114300" distR="114300" simplePos="0" relativeHeight="251659264" behindDoc="0" locked="0" layoutInCell="1" allowOverlap="1" wp14:anchorId="0346C88E" wp14:editId="4D88B498">
                <wp:simplePos x="0" y="0"/>
                <wp:positionH relativeFrom="column">
                  <wp:posOffset>1716405</wp:posOffset>
                </wp:positionH>
                <wp:positionV relativeFrom="paragraph">
                  <wp:posOffset>138430</wp:posOffset>
                </wp:positionV>
                <wp:extent cx="3841750" cy="914400"/>
                <wp:effectExtent l="0" t="3175" r="635"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C47ED"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A43BFD">
                              <w:rPr>
                                <w:lang w:val="en-US"/>
                              </w:rPr>
                              <w:t>issued</w:t>
                            </w:r>
                            <w:proofErr w:type="gramEnd"/>
                            <w:r w:rsidRPr="00A43BFD">
                              <w:rPr>
                                <w:lang w:val="en-US"/>
                              </w:rPr>
                              <w:t xml:space="preserve"> by :</w:t>
                            </w:r>
                            <w:r w:rsidRPr="00A43BFD">
                              <w:rPr>
                                <w:lang w:val="en-US"/>
                              </w:rPr>
                              <w:tab/>
                            </w:r>
                            <w:r w:rsidRPr="00A43BFD">
                              <w:rPr>
                                <w:lang w:val="en-US"/>
                              </w:rPr>
                              <w:tab/>
                            </w:r>
                            <w:r w:rsidRPr="00A43BFD">
                              <w:rPr>
                                <w:lang w:val="en-US"/>
                              </w:rPr>
                              <w:tab/>
                              <w:t>Name of administration:</w:t>
                            </w:r>
                          </w:p>
                          <w:p w14:paraId="54C0239E"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A43BFD">
                              <w:rPr>
                                <w:lang w:val="fr-FR"/>
                              </w:rPr>
                              <w:t>......................................</w:t>
                            </w:r>
                          </w:p>
                          <w:p w14:paraId="6A233A0A"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A43BFD">
                              <w:rPr>
                                <w:lang w:val="fr-FR"/>
                              </w:rPr>
                              <w:t>......................................</w:t>
                            </w:r>
                          </w:p>
                          <w:p w14:paraId="64768313"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A43BFD">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5.15pt;margin-top:10.9pt;width:30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lgg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" stroked="f">
                <v:textbox>
                  <w:txbxContent>
                    <w:p w14:paraId="23DC47ED"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A43BFD">
                        <w:rPr>
                          <w:lang w:val="en-US"/>
                        </w:rPr>
                        <w:t>issued</w:t>
                      </w:r>
                      <w:proofErr w:type="gramEnd"/>
                      <w:r w:rsidRPr="00A43BFD">
                        <w:rPr>
                          <w:lang w:val="en-US"/>
                        </w:rPr>
                        <w:t xml:space="preserve"> by :</w:t>
                      </w:r>
                      <w:r w:rsidRPr="00A43BFD">
                        <w:rPr>
                          <w:lang w:val="en-US"/>
                        </w:rPr>
                        <w:tab/>
                      </w:r>
                      <w:r w:rsidRPr="00A43BFD">
                        <w:rPr>
                          <w:lang w:val="en-US"/>
                        </w:rPr>
                        <w:tab/>
                      </w:r>
                      <w:r w:rsidRPr="00A43BFD">
                        <w:rPr>
                          <w:lang w:val="en-US"/>
                        </w:rPr>
                        <w:tab/>
                        <w:t>Name of administration:</w:t>
                      </w:r>
                    </w:p>
                    <w:p w14:paraId="54C0239E"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A43BFD">
                        <w:rPr>
                          <w:lang w:val="fr-FR"/>
                        </w:rPr>
                        <w:t>......................................</w:t>
                      </w:r>
                    </w:p>
                    <w:p w14:paraId="6A233A0A"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A43BFD">
                        <w:rPr>
                          <w:lang w:val="fr-FR"/>
                        </w:rPr>
                        <w:t>......................................</w:t>
                      </w:r>
                    </w:p>
                    <w:p w14:paraId="64768313" w14:textId="77777777" w:rsidR="004E317D" w:rsidRPr="00A43BFD" w:rsidRDefault="004E317D"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A43BFD">
                        <w:rPr>
                          <w:lang w:val="fr-FR"/>
                        </w:rPr>
                        <w:t>......................................</w:t>
                      </w:r>
                    </w:p>
                  </w:txbxContent>
                </v:textbox>
              </v:shape>
            </w:pict>
          </mc:Fallback>
        </mc:AlternateContent>
      </w:r>
    </w:p>
    <w:p w14:paraId="73186973" w14:textId="77777777" w:rsidR="00356A5B" w:rsidRPr="00335A21" w:rsidRDefault="00356A5B" w:rsidP="00356A5B">
      <w:pPr>
        <w:ind w:left="1134"/>
      </w:pPr>
      <w:r w:rsidRPr="00335A21">
        <w:rPr>
          <w:noProof/>
          <w:lang w:eastAsia="en-GB"/>
        </w:rPr>
        <mc:AlternateContent>
          <mc:Choice Requires="wps">
            <w:drawing>
              <wp:anchor distT="0" distB="0" distL="114300" distR="114300" simplePos="0" relativeHeight="251660288" behindDoc="0" locked="0" layoutInCell="1" allowOverlap="1" wp14:anchorId="1085103A" wp14:editId="5BCC45DA">
                <wp:simplePos x="0" y="0"/>
                <wp:positionH relativeFrom="column">
                  <wp:posOffset>1296670</wp:posOffset>
                </wp:positionH>
                <wp:positionV relativeFrom="paragraph">
                  <wp:posOffset>249555</wp:posOffset>
                </wp:positionV>
                <wp:extent cx="260350" cy="273050"/>
                <wp:effectExtent l="0" t="0" r="1270" b="3175"/>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1128F6F" w14:textId="77777777" w:rsidR="004E317D" w:rsidRPr="00D86784" w:rsidRDefault="004E317D"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20158CD6" w14:textId="77777777" w:rsidR="004E317D" w:rsidRPr="004508D9" w:rsidRDefault="004E317D" w:rsidP="00356A5B">
                            <w:pPr>
                              <w:rPr>
                                <w:rFonts w:eastAsia="Arial Unicode MS"/>
                                <w:sz w:val="16"/>
                                <w:szCs w:val="16"/>
                              </w:rPr>
                            </w:pPr>
                            <w:r>
                              <w:rPr>
                                <w:rFonts w:eastAsia="Arial Unicode MS"/>
                                <w:noProof/>
                                <w:sz w:val="16"/>
                                <w:szCs w:val="16"/>
                                <w:lang w:eastAsia="en-GB"/>
                              </w:rPr>
                              <w:drawing>
                                <wp:inline distT="0" distB="0" distL="0" distR="0" wp14:anchorId="6EDA12CE" wp14:editId="3F1063B8">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27" type="#_x0000_t202" style="position:absolute;left:0;text-align:left;margin-left:102.1pt;margin-top:19.65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KeAIAAAg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" stroked="f" strokecolor="white">
                <v:textbox inset="0,0,0,0">
                  <w:txbxContent>
                    <w:p w14:paraId="61128F6F" w14:textId="77777777" w:rsidR="004E317D" w:rsidRPr="00D86784" w:rsidRDefault="004E317D"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20158CD6" w14:textId="77777777" w:rsidR="004E317D" w:rsidRPr="004508D9" w:rsidRDefault="004E317D" w:rsidP="00356A5B">
                      <w:pPr>
                        <w:rPr>
                          <w:rFonts w:eastAsia="Arial Unicode MS"/>
                          <w:sz w:val="16"/>
                          <w:szCs w:val="16"/>
                        </w:rPr>
                      </w:pPr>
                      <w:r>
                        <w:rPr>
                          <w:rFonts w:eastAsia="Arial Unicode MS"/>
                          <w:noProof/>
                          <w:sz w:val="16"/>
                          <w:szCs w:val="16"/>
                          <w:lang w:eastAsia="en-GB"/>
                        </w:rPr>
                        <w:drawing>
                          <wp:inline distT="0" distB="0" distL="0" distR="0" wp14:anchorId="6EDA12CE" wp14:editId="3F1063B8">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335A21">
        <w:rPr>
          <w:noProof/>
          <w:lang w:eastAsia="en-GB"/>
        </w:rPr>
        <w:drawing>
          <wp:inline distT="0" distB="0" distL="0" distR="0" wp14:anchorId="46A0B2A8" wp14:editId="1DF2B78B">
            <wp:extent cx="991870" cy="929640"/>
            <wp:effectExtent l="19050" t="19050" r="17780" b="2286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chemeClr val="tx1"/>
                      </a:solidFill>
                    </a:ln>
                  </pic:spPr>
                </pic:pic>
              </a:graphicData>
            </a:graphic>
          </wp:inline>
        </w:drawing>
      </w:r>
    </w:p>
    <w:p w14:paraId="0A924602" w14:textId="77777777" w:rsidR="00356A5B" w:rsidRPr="00335A21" w:rsidRDefault="00356A5B" w:rsidP="00356A5B">
      <w:r w:rsidRPr="00335A21">
        <w:rPr>
          <w:rStyle w:val="FootnoteReference"/>
        </w:rPr>
        <w:footnoteReference w:id="5"/>
      </w:r>
    </w:p>
    <w:p w14:paraId="28947D7D" w14:textId="77777777" w:rsidR="00356A5B" w:rsidRPr="00335A21" w:rsidRDefault="00356A5B" w:rsidP="00356A5B">
      <w:pPr>
        <w:pStyle w:val="SingleTxtG"/>
        <w:spacing w:after="0"/>
      </w:pPr>
      <w:proofErr w:type="gramStart"/>
      <w:r w:rsidRPr="00335A21">
        <w:t>concerning</w:t>
      </w:r>
      <w:proofErr w:type="gramEnd"/>
      <w:r w:rsidRPr="00335A21">
        <w:rPr>
          <w:rStyle w:val="FootnoteReference"/>
        </w:rPr>
        <w:footnoteReference w:id="6"/>
      </w:r>
      <w:r w:rsidRPr="00335A21">
        <w:t>:</w:t>
      </w:r>
      <w:r w:rsidRPr="00335A21">
        <w:tab/>
        <w:t>Approval granted</w:t>
      </w:r>
    </w:p>
    <w:p w14:paraId="639EF82E" w14:textId="77777777" w:rsidR="00356A5B" w:rsidRPr="00335A21" w:rsidRDefault="00356A5B" w:rsidP="00356A5B">
      <w:pPr>
        <w:pStyle w:val="SingleTxtG"/>
        <w:spacing w:after="0"/>
        <w:ind w:left="2268" w:firstLine="567"/>
      </w:pPr>
      <w:r w:rsidRPr="00335A21">
        <w:t>Approval extended</w:t>
      </w:r>
    </w:p>
    <w:p w14:paraId="64A3D965" w14:textId="77777777" w:rsidR="00356A5B" w:rsidRPr="00335A21" w:rsidRDefault="00356A5B" w:rsidP="00356A5B">
      <w:pPr>
        <w:pStyle w:val="SingleTxtG"/>
        <w:spacing w:after="0"/>
        <w:ind w:left="2268" w:firstLine="567"/>
      </w:pPr>
      <w:r w:rsidRPr="00335A21">
        <w:t>Approval refused</w:t>
      </w:r>
    </w:p>
    <w:p w14:paraId="7CD7EBFA" w14:textId="77777777" w:rsidR="00356A5B" w:rsidRPr="00335A21" w:rsidRDefault="00356A5B" w:rsidP="00356A5B">
      <w:pPr>
        <w:pStyle w:val="SingleTxtG"/>
        <w:spacing w:after="0"/>
        <w:ind w:left="2268" w:firstLine="567"/>
      </w:pPr>
      <w:r w:rsidRPr="00335A21">
        <w:t>Approval withdrawn</w:t>
      </w:r>
    </w:p>
    <w:p w14:paraId="0284D26E" w14:textId="77777777" w:rsidR="00356A5B" w:rsidRPr="00335A21" w:rsidRDefault="00356A5B" w:rsidP="00356A5B">
      <w:pPr>
        <w:pStyle w:val="SingleTxtG"/>
        <w:ind w:left="2268" w:firstLine="567"/>
      </w:pPr>
      <w:r w:rsidRPr="00335A21">
        <w:t>Production definitively discontinued</w:t>
      </w:r>
    </w:p>
    <w:p w14:paraId="3C897C22" w14:textId="77777777" w:rsidR="00356A5B" w:rsidRPr="00335A21" w:rsidRDefault="00356A5B" w:rsidP="00356A5B">
      <w:pPr>
        <w:pStyle w:val="SingleTxtG"/>
        <w:jc w:val="left"/>
      </w:pPr>
      <w:proofErr w:type="gramStart"/>
      <w:r w:rsidRPr="00335A21">
        <w:t>of</w:t>
      </w:r>
      <w:proofErr w:type="gramEnd"/>
      <w:r w:rsidRPr="00335A21">
        <w:t xml:space="preserve"> a type of AECD intended to be fitted to vehicles of categories M1 and N1 pursuant </w:t>
      </w:r>
      <w:r w:rsidR="00B24CBC" w:rsidRPr="00335A21">
        <w:t xml:space="preserve">Part I </w:t>
      </w:r>
      <w:r w:rsidRPr="00335A21">
        <w:t xml:space="preserve">to Regulation No. </w:t>
      </w:r>
      <w:r w:rsidR="00B24CBC" w:rsidRPr="00335A21">
        <w:t>AECS</w:t>
      </w:r>
    </w:p>
    <w:p w14:paraId="016C0AB6" w14:textId="77777777" w:rsidR="00356A5B" w:rsidRPr="00335A21" w:rsidRDefault="00356A5B" w:rsidP="00356A5B">
      <w:pPr>
        <w:pStyle w:val="SingleTxtG"/>
        <w:tabs>
          <w:tab w:val="left" w:leader="dot" w:pos="4536"/>
          <w:tab w:val="left" w:pos="5103"/>
          <w:tab w:val="left" w:leader="dot" w:pos="8505"/>
        </w:tabs>
      </w:pPr>
      <w:proofErr w:type="gramStart"/>
      <w:r w:rsidRPr="00335A21">
        <w:t>Approval No.</w:t>
      </w:r>
      <w:proofErr w:type="gramEnd"/>
      <w:r w:rsidRPr="00335A21">
        <w:tab/>
      </w:r>
      <w:r w:rsidRPr="00335A21">
        <w:tab/>
      </w:r>
      <w:proofErr w:type="gramStart"/>
      <w:r w:rsidRPr="00335A21">
        <w:t>Extension No.</w:t>
      </w:r>
      <w:proofErr w:type="gramEnd"/>
      <w:r w:rsidRPr="00335A21">
        <w:t xml:space="preserve"> </w:t>
      </w:r>
      <w:r w:rsidRPr="00335A21">
        <w:tab/>
      </w:r>
    </w:p>
    <w:p w14:paraId="28E390E1" w14:textId="77777777" w:rsidR="00356A5B" w:rsidRPr="00335A21" w:rsidRDefault="00356A5B" w:rsidP="00356A5B">
      <w:pPr>
        <w:pStyle w:val="SingleTxtG"/>
        <w:tabs>
          <w:tab w:val="left" w:pos="1700"/>
          <w:tab w:val="right" w:leader="dot" w:pos="8505"/>
          <w:tab w:val="right" w:leader="dot" w:pos="9639"/>
        </w:tabs>
      </w:pPr>
      <w:r w:rsidRPr="00335A21">
        <w:t>1.</w:t>
      </w:r>
      <w:r w:rsidRPr="00335A21">
        <w:tab/>
        <w:t xml:space="preserve">Trade name or </w:t>
      </w:r>
      <w:r w:rsidRPr="00335A21">
        <w:rPr>
          <w:lang w:val="en-US"/>
        </w:rPr>
        <w:t>mark</w:t>
      </w:r>
      <w:r w:rsidRPr="00335A21">
        <w:t xml:space="preserve"> of device: </w:t>
      </w:r>
      <w:r w:rsidRPr="00335A21">
        <w:tab/>
      </w:r>
    </w:p>
    <w:p w14:paraId="3D39DA63" w14:textId="77777777" w:rsidR="00356A5B" w:rsidRPr="00335A21" w:rsidRDefault="00356A5B" w:rsidP="00356A5B">
      <w:pPr>
        <w:pStyle w:val="SingleTxtG"/>
        <w:tabs>
          <w:tab w:val="left" w:pos="1700"/>
          <w:tab w:val="right" w:leader="dot" w:pos="8505"/>
          <w:tab w:val="right" w:leader="dot" w:pos="9639"/>
        </w:tabs>
      </w:pPr>
      <w:r w:rsidRPr="00335A21">
        <w:t>2.</w:t>
      </w:r>
      <w:r w:rsidRPr="00335A21">
        <w:tab/>
        <w:t xml:space="preserve">Manufacturer’s </w:t>
      </w:r>
      <w:r w:rsidRPr="00335A21">
        <w:rPr>
          <w:lang w:val="en-US"/>
        </w:rPr>
        <w:t>name</w:t>
      </w:r>
      <w:r w:rsidRPr="00335A21">
        <w:t xml:space="preserve"> for the type of device:</w:t>
      </w:r>
      <w:r w:rsidRPr="00335A21">
        <w:tab/>
      </w:r>
    </w:p>
    <w:p w14:paraId="6F7BD45A" w14:textId="77777777" w:rsidR="00356A5B" w:rsidRPr="00335A21" w:rsidRDefault="00356A5B" w:rsidP="00356A5B">
      <w:pPr>
        <w:pStyle w:val="SingleTxtG"/>
        <w:tabs>
          <w:tab w:val="left" w:pos="1700"/>
          <w:tab w:val="right" w:leader="dot" w:pos="8505"/>
          <w:tab w:val="right" w:leader="dot" w:pos="9639"/>
        </w:tabs>
      </w:pPr>
      <w:r w:rsidRPr="00335A21">
        <w:t>3.</w:t>
      </w:r>
      <w:r w:rsidRPr="00335A21">
        <w:tab/>
        <w:t xml:space="preserve">Manufacturer’s </w:t>
      </w:r>
      <w:r w:rsidRPr="00335A21">
        <w:rPr>
          <w:lang w:val="en-US"/>
        </w:rPr>
        <w:t>name</w:t>
      </w:r>
      <w:r w:rsidRPr="00335A21">
        <w:t xml:space="preserve"> and address:</w:t>
      </w:r>
      <w:r w:rsidRPr="00335A21">
        <w:tab/>
      </w:r>
    </w:p>
    <w:p w14:paraId="7C8E74AE" w14:textId="77777777" w:rsidR="00356A5B" w:rsidRPr="00335A21" w:rsidRDefault="00356A5B" w:rsidP="00356A5B">
      <w:pPr>
        <w:pStyle w:val="SingleTxtG"/>
        <w:tabs>
          <w:tab w:val="left" w:pos="1700"/>
          <w:tab w:val="right" w:leader="dot" w:pos="8505"/>
          <w:tab w:val="right" w:leader="dot" w:pos="9639"/>
        </w:tabs>
      </w:pPr>
      <w:r w:rsidRPr="00335A21">
        <w:t>4.</w:t>
      </w:r>
      <w:r w:rsidRPr="00335A21">
        <w:tab/>
        <w:t>If applicable, name and address of manufacturer's representative:</w:t>
      </w:r>
      <w:r w:rsidRPr="00335A21">
        <w:tab/>
      </w:r>
    </w:p>
    <w:p w14:paraId="001F3E50" w14:textId="77777777" w:rsidR="00356A5B" w:rsidRPr="00335A21" w:rsidRDefault="00356A5B" w:rsidP="00356A5B">
      <w:pPr>
        <w:pStyle w:val="SingleTxtG"/>
        <w:tabs>
          <w:tab w:val="left" w:pos="1700"/>
          <w:tab w:val="right" w:leader="dot" w:pos="8505"/>
          <w:tab w:val="right" w:leader="dot" w:pos="9639"/>
        </w:tabs>
      </w:pPr>
      <w:r w:rsidRPr="00335A21">
        <w:t>5.</w:t>
      </w:r>
      <w:r w:rsidRPr="00335A21">
        <w:tab/>
        <w:t>Submitted for approval on:</w:t>
      </w:r>
      <w:r w:rsidRPr="00335A21">
        <w:tab/>
      </w:r>
    </w:p>
    <w:p w14:paraId="49A6235B" w14:textId="77777777" w:rsidR="00356A5B" w:rsidRPr="00335A21" w:rsidRDefault="00356A5B" w:rsidP="00356A5B">
      <w:pPr>
        <w:pStyle w:val="SingleTxtG"/>
        <w:tabs>
          <w:tab w:val="left" w:pos="1700"/>
          <w:tab w:val="right" w:leader="dot" w:pos="8505"/>
          <w:tab w:val="right" w:leader="dot" w:pos="9639"/>
        </w:tabs>
      </w:pPr>
      <w:r w:rsidRPr="00335A21">
        <w:t>6.</w:t>
      </w:r>
      <w:r w:rsidRPr="00335A21">
        <w:tab/>
        <w:t>Technical Service responsible for conducting approval tests:</w:t>
      </w:r>
      <w:r w:rsidRPr="00335A21">
        <w:tab/>
      </w:r>
    </w:p>
    <w:p w14:paraId="05A73EEB" w14:textId="77777777" w:rsidR="00356A5B" w:rsidRPr="00335A21" w:rsidRDefault="00356A5B" w:rsidP="00356A5B">
      <w:pPr>
        <w:pStyle w:val="SingleTxtG"/>
        <w:tabs>
          <w:tab w:val="left" w:pos="1700"/>
          <w:tab w:val="right" w:leader="dot" w:pos="8505"/>
          <w:tab w:val="right" w:leader="dot" w:pos="9639"/>
        </w:tabs>
      </w:pPr>
      <w:r w:rsidRPr="00335A21">
        <w:t>7.</w:t>
      </w:r>
      <w:r w:rsidRPr="00335A21">
        <w:tab/>
        <w:t>Date of report issued by that Service</w:t>
      </w:r>
      <w:r w:rsidRPr="00335A21">
        <w:tab/>
      </w:r>
    </w:p>
    <w:p w14:paraId="7C256B99" w14:textId="77777777" w:rsidR="00356A5B" w:rsidRPr="00335A21" w:rsidRDefault="00356A5B" w:rsidP="00356A5B">
      <w:pPr>
        <w:pStyle w:val="SingleTxtG"/>
        <w:tabs>
          <w:tab w:val="left" w:pos="1700"/>
          <w:tab w:val="right" w:leader="dot" w:pos="8505"/>
          <w:tab w:val="right" w:leader="dot" w:pos="9639"/>
        </w:tabs>
      </w:pPr>
      <w:r w:rsidRPr="00335A21">
        <w:t>8.</w:t>
      </w:r>
      <w:r w:rsidRPr="00335A21">
        <w:tab/>
        <w:t>Number of report issued by that Service</w:t>
      </w:r>
      <w:r w:rsidRPr="00335A21">
        <w:tab/>
      </w:r>
    </w:p>
    <w:p w14:paraId="429DCF8F" w14:textId="77777777" w:rsidR="00356A5B" w:rsidRPr="00335A21" w:rsidRDefault="00356A5B" w:rsidP="00356A5B">
      <w:pPr>
        <w:pStyle w:val="SingleTxtG"/>
        <w:tabs>
          <w:tab w:val="left" w:pos="1700"/>
          <w:tab w:val="right" w:leader="dot" w:pos="8505"/>
          <w:tab w:val="right" w:leader="dot" w:pos="9639"/>
        </w:tabs>
      </w:pPr>
      <w:r w:rsidRPr="00335A21">
        <w:t>9.</w:t>
      </w:r>
      <w:r w:rsidRPr="00335A21">
        <w:tab/>
        <w:t xml:space="preserve">Brief description </w:t>
      </w:r>
      <w:r w:rsidRPr="00335A21">
        <w:tab/>
      </w:r>
    </w:p>
    <w:p w14:paraId="3B3067E8" w14:textId="77777777" w:rsidR="00356A5B" w:rsidRPr="00335A21" w:rsidRDefault="00356A5B" w:rsidP="001F0AA4">
      <w:pPr>
        <w:pStyle w:val="SingleTxtG"/>
        <w:tabs>
          <w:tab w:val="left" w:pos="1700"/>
          <w:tab w:val="right" w:leader="dot" w:pos="8505"/>
          <w:tab w:val="right" w:leader="dot" w:pos="9639"/>
        </w:tabs>
        <w:spacing w:after="0"/>
        <w:jc w:val="left"/>
      </w:pPr>
      <w:r w:rsidRPr="00335A21">
        <w:tab/>
        <w:t>AECD information and warnin</w:t>
      </w:r>
      <w:r w:rsidR="001F0AA4" w:rsidRPr="00335A21">
        <w:t>g signal: yes/no…………………………………</w:t>
      </w:r>
    </w:p>
    <w:p w14:paraId="4B0F09A5" w14:textId="77777777" w:rsidR="007D24E4" w:rsidRPr="00335A21" w:rsidRDefault="007D24E4" w:rsidP="007D24E4">
      <w:pPr>
        <w:pStyle w:val="SingleTxtG"/>
        <w:tabs>
          <w:tab w:val="left" w:pos="1700"/>
          <w:tab w:val="right" w:leader="dot" w:pos="8505"/>
          <w:tab w:val="right" w:leader="dot" w:pos="9639"/>
        </w:tabs>
        <w:spacing w:after="0"/>
        <w:ind w:hanging="425"/>
        <w:jc w:val="left"/>
      </w:pPr>
      <w:r w:rsidRPr="00335A21">
        <w:t>Hands-free audio equipment (micros and speakers</w:t>
      </w:r>
      <w:proofErr w:type="gramStart"/>
      <w:r w:rsidRPr="00335A21">
        <w:t>) :</w:t>
      </w:r>
      <w:proofErr w:type="gramEnd"/>
      <w:r w:rsidRPr="00335A21">
        <w:t xml:space="preserve"> yes/no ……………………</w:t>
      </w:r>
    </w:p>
    <w:p w14:paraId="1AF1DB08" w14:textId="4EA71C69" w:rsidR="001F0AA4" w:rsidRPr="00335A21" w:rsidRDefault="001F0AA4" w:rsidP="001F0AA4">
      <w:pPr>
        <w:pStyle w:val="SingleTxtG"/>
        <w:tabs>
          <w:tab w:val="left" w:pos="1700"/>
          <w:tab w:val="right" w:leader="dot" w:pos="8505"/>
          <w:tab w:val="right" w:leader="dot" w:pos="9639"/>
        </w:tabs>
        <w:spacing w:after="0"/>
        <w:ind w:hanging="425"/>
        <w:jc w:val="left"/>
      </w:pPr>
      <w:r w:rsidRPr="00335A21">
        <w:t xml:space="preserve">Back-up </w:t>
      </w:r>
      <w:r w:rsidR="008C2633" w:rsidRPr="00C23F30">
        <w:rPr>
          <w:bCs/>
        </w:rPr>
        <w:t>power supply</w:t>
      </w:r>
      <w:r w:rsidRPr="00335A21">
        <w:t>: yes/no……………………………………</w:t>
      </w:r>
    </w:p>
    <w:p w14:paraId="4B6C7E73" w14:textId="77777777" w:rsidR="00CD5FE9" w:rsidRPr="00335A21" w:rsidRDefault="00CD5FE9" w:rsidP="00CD5FE9">
      <w:pPr>
        <w:pStyle w:val="SingleTxtG"/>
        <w:tabs>
          <w:tab w:val="left" w:pos="1700"/>
          <w:tab w:val="right" w:leader="dot" w:pos="8505"/>
          <w:tab w:val="right" w:leader="dot" w:pos="9639"/>
        </w:tabs>
        <w:spacing w:after="0"/>
        <w:ind w:hanging="425"/>
        <w:jc w:val="left"/>
      </w:pPr>
      <w:r w:rsidRPr="00335A21">
        <w:t>Network access device antenna: yes/no ……………………………………….</w:t>
      </w:r>
    </w:p>
    <w:p w14:paraId="1C3BD2A1" w14:textId="77777777" w:rsidR="001F0AA4" w:rsidRPr="00335A21" w:rsidRDefault="001F0AA4" w:rsidP="001F0AA4">
      <w:pPr>
        <w:pStyle w:val="SingleTxtG"/>
        <w:tabs>
          <w:tab w:val="left" w:pos="1700"/>
          <w:tab w:val="right" w:leader="dot" w:pos="8505"/>
          <w:tab w:val="right" w:leader="dot" w:pos="9639"/>
        </w:tabs>
        <w:spacing w:after="0"/>
        <w:ind w:hanging="425"/>
        <w:jc w:val="left"/>
      </w:pPr>
      <w:r w:rsidRPr="00335A21">
        <w:t>GNSS antenna: yes/no ……………………………………….</w:t>
      </w:r>
    </w:p>
    <w:p w14:paraId="3E0C1D97" w14:textId="77777777" w:rsidR="001F0AA4" w:rsidRPr="00335A21" w:rsidRDefault="001F0AA4" w:rsidP="001F0AA4">
      <w:pPr>
        <w:pStyle w:val="SingleTxtG"/>
        <w:tabs>
          <w:tab w:val="left" w:pos="1700"/>
          <w:tab w:val="right" w:leader="dot" w:pos="8505"/>
          <w:tab w:val="right" w:leader="dot" w:pos="9639"/>
        </w:tabs>
        <w:ind w:hanging="425"/>
        <w:jc w:val="left"/>
      </w:pPr>
      <w:r w:rsidRPr="00335A21">
        <w:t>GNSS receiver: yes/no …………………………</w:t>
      </w:r>
    </w:p>
    <w:p w14:paraId="71D7FF0C" w14:textId="7BF9B9BD" w:rsidR="001F0AA4" w:rsidRPr="00335A21" w:rsidRDefault="00697CEF" w:rsidP="00697CEF">
      <w:pPr>
        <w:pStyle w:val="SingleTxtG"/>
        <w:tabs>
          <w:tab w:val="clear" w:pos="2126"/>
          <w:tab w:val="right" w:leader="dot" w:pos="8505"/>
          <w:tab w:val="right" w:leader="dot" w:pos="9639"/>
        </w:tabs>
        <w:ind w:left="1701" w:hanging="567"/>
        <w:jc w:val="left"/>
      </w:pPr>
      <w:r w:rsidRPr="00335A21">
        <w:t>10.</w:t>
      </w:r>
      <w:r w:rsidR="001F0AA4" w:rsidRPr="00335A21">
        <w:t xml:space="preserve"> </w:t>
      </w:r>
      <w:r w:rsidR="00CD5FE9" w:rsidRPr="00335A21">
        <w:tab/>
      </w:r>
      <w:r w:rsidR="001F0AA4" w:rsidRPr="00335A21">
        <w:t xml:space="preserve">Component </w:t>
      </w:r>
      <w:r w:rsidR="00CD5FE9" w:rsidRPr="00335A21">
        <w:t>was tested according to</w:t>
      </w:r>
      <w:r w:rsidR="001F0AA4" w:rsidRPr="00335A21">
        <w:t xml:space="preserve"> the sled test of Annex</w:t>
      </w:r>
      <w:r w:rsidR="001F0AA4" w:rsidRPr="00335A21">
        <w:rPr>
          <w:strike/>
        </w:rPr>
        <w:t> 4</w:t>
      </w:r>
      <w:r w:rsidR="008C2633" w:rsidRPr="00335A21">
        <w:t xml:space="preserve"> </w:t>
      </w:r>
      <w:r w:rsidR="008C2633" w:rsidRPr="00335A21">
        <w:rPr>
          <w:b/>
        </w:rPr>
        <w:t>7</w:t>
      </w:r>
      <w:r w:rsidR="00D55EB0" w:rsidRPr="00335A21">
        <w:t xml:space="preserve"> (components necessary for sending the MSD</w:t>
      </w:r>
      <w:r w:rsidR="00C3293D" w:rsidRPr="00335A21">
        <w:t xml:space="preserve"> are by default tested to </w:t>
      </w:r>
      <w:r w:rsidR="008C2633" w:rsidRPr="00335A21">
        <w:t>Annex</w:t>
      </w:r>
      <w:r w:rsidR="008C2633" w:rsidRPr="00335A21">
        <w:rPr>
          <w:strike/>
        </w:rPr>
        <w:t> 4</w:t>
      </w:r>
      <w:r w:rsidR="008C2633" w:rsidRPr="00335A21">
        <w:t xml:space="preserve"> </w:t>
      </w:r>
      <w:r w:rsidR="008C2633" w:rsidRPr="00335A21">
        <w:rPr>
          <w:b/>
        </w:rPr>
        <w:t>7</w:t>
      </w:r>
      <w:r w:rsidR="008C2633" w:rsidRPr="00335A21">
        <w:t xml:space="preserve"> </w:t>
      </w:r>
      <w:r w:rsidR="00C3293D" w:rsidRPr="00335A21">
        <w:t xml:space="preserve"> –TCU, back-up </w:t>
      </w:r>
      <w:r w:rsidR="008C2633" w:rsidRPr="00C23F30">
        <w:rPr>
          <w:bCs/>
        </w:rPr>
        <w:t>power supply</w:t>
      </w:r>
      <w:r w:rsidR="00C3293D" w:rsidRPr="00335A21">
        <w:t>, AECD information signal</w:t>
      </w:r>
      <w:r w:rsidR="00E92FE0" w:rsidRPr="00335A21">
        <w:t>, GNSS antenna when internal to TCU, GNSS receiver when internal to the TCU</w:t>
      </w:r>
      <w:r w:rsidR="00D55EB0" w:rsidRPr="00335A21">
        <w:t>)</w:t>
      </w:r>
      <w:r w:rsidR="001F0AA4" w:rsidRPr="00335A21">
        <w:t>:</w:t>
      </w:r>
    </w:p>
    <w:p w14:paraId="06605D5C" w14:textId="77777777" w:rsidR="00C3293D" w:rsidRPr="00335A21" w:rsidRDefault="00C3293D" w:rsidP="001F0AA4">
      <w:pPr>
        <w:pStyle w:val="SingleTxtG"/>
        <w:tabs>
          <w:tab w:val="left" w:pos="1700"/>
          <w:tab w:val="right" w:leader="dot" w:pos="8505"/>
          <w:tab w:val="right" w:leader="dot" w:pos="9639"/>
        </w:tabs>
        <w:spacing w:after="0"/>
        <w:ind w:hanging="425"/>
        <w:jc w:val="left"/>
      </w:pPr>
      <w:r w:rsidRPr="00335A21">
        <w:t>AECD warning signal: yes/no……………………</w:t>
      </w:r>
    </w:p>
    <w:p w14:paraId="39EA3869" w14:textId="54569870" w:rsidR="0062301C" w:rsidRPr="00335A21" w:rsidRDefault="0062301C" w:rsidP="001F0AA4">
      <w:pPr>
        <w:pStyle w:val="SingleTxtG"/>
        <w:tabs>
          <w:tab w:val="left" w:pos="1700"/>
          <w:tab w:val="right" w:leader="dot" w:pos="8505"/>
          <w:tab w:val="right" w:leader="dot" w:pos="9639"/>
        </w:tabs>
        <w:spacing w:after="0"/>
        <w:ind w:hanging="425"/>
        <w:jc w:val="left"/>
      </w:pPr>
      <w:r w:rsidRPr="00335A21">
        <w:t>Hands-free audio equipment (micros and speakers</w:t>
      </w:r>
      <w:r w:rsidR="008C2633" w:rsidRPr="00335A21">
        <w:t>):</w:t>
      </w:r>
      <w:r w:rsidR="001F0AA4" w:rsidRPr="00335A21">
        <w:t xml:space="preserve"> yes/no ……………………</w:t>
      </w:r>
    </w:p>
    <w:p w14:paraId="7BF14D23" w14:textId="1797C566" w:rsidR="008C2633" w:rsidRPr="00C23F30" w:rsidRDefault="008C2633" w:rsidP="001F0AA4">
      <w:pPr>
        <w:pStyle w:val="SingleTxtG"/>
        <w:tabs>
          <w:tab w:val="left" w:pos="1700"/>
          <w:tab w:val="right" w:leader="dot" w:pos="8505"/>
          <w:tab w:val="right" w:leader="dot" w:pos="9639"/>
        </w:tabs>
        <w:spacing w:after="0"/>
        <w:ind w:hanging="425"/>
        <w:jc w:val="left"/>
      </w:pPr>
      <w:r w:rsidRPr="00C23F30">
        <w:t>Power supply other than back-up battery: yes/no…………………………</w:t>
      </w:r>
    </w:p>
    <w:p w14:paraId="6982F181" w14:textId="77777777" w:rsidR="00CD5FE9" w:rsidRPr="00335A21" w:rsidRDefault="00CD5FE9" w:rsidP="00CD5FE9">
      <w:pPr>
        <w:tabs>
          <w:tab w:val="left" w:pos="1700"/>
          <w:tab w:val="left" w:pos="2126"/>
          <w:tab w:val="right" w:leader="dot" w:pos="8505"/>
          <w:tab w:val="right" w:leader="dot" w:pos="9639"/>
        </w:tabs>
        <w:ind w:left="2126" w:right="1134" w:hanging="425"/>
      </w:pPr>
      <w:r w:rsidRPr="00335A21">
        <w:t>GNSS antenna</w:t>
      </w:r>
      <w:r w:rsidR="00E92FE0" w:rsidRPr="00335A21">
        <w:t xml:space="preserve"> (when external to the TCU)</w:t>
      </w:r>
      <w:r w:rsidRPr="00335A21">
        <w:t xml:space="preserve">: yes/no </w:t>
      </w:r>
      <w:r w:rsidR="00E92FE0" w:rsidRPr="00335A21">
        <w:t>………………………………</w:t>
      </w:r>
    </w:p>
    <w:p w14:paraId="5F77C824" w14:textId="67B08F86" w:rsidR="00CD5FE9" w:rsidRPr="00335A21" w:rsidRDefault="00CD5FE9" w:rsidP="00CD5FE9">
      <w:pPr>
        <w:tabs>
          <w:tab w:val="left" w:pos="1700"/>
          <w:tab w:val="left" w:pos="2126"/>
          <w:tab w:val="right" w:leader="dot" w:pos="8505"/>
          <w:tab w:val="right" w:leader="dot" w:pos="9639"/>
        </w:tabs>
        <w:spacing w:after="120"/>
        <w:ind w:left="2126" w:right="1134" w:hanging="425"/>
      </w:pPr>
      <w:r w:rsidRPr="00335A21">
        <w:t>GNSS receiver (when external to the TCU</w:t>
      </w:r>
      <w:r w:rsidR="008C2633" w:rsidRPr="00335A21">
        <w:t>):</w:t>
      </w:r>
      <w:r w:rsidRPr="00335A21">
        <w:t xml:space="preserve"> yes/no …………………………</w:t>
      </w:r>
    </w:p>
    <w:p w14:paraId="1145E499" w14:textId="77777777" w:rsidR="00CD5FE9" w:rsidRPr="00335A21" w:rsidRDefault="00CD5FE9" w:rsidP="001F0AA4">
      <w:pPr>
        <w:pStyle w:val="SingleTxtG"/>
        <w:tabs>
          <w:tab w:val="left" w:pos="1700"/>
          <w:tab w:val="right" w:leader="dot" w:pos="8505"/>
          <w:tab w:val="right" w:leader="dot" w:pos="9639"/>
        </w:tabs>
        <w:ind w:hanging="425"/>
        <w:jc w:val="left"/>
      </w:pPr>
    </w:p>
    <w:p w14:paraId="415F7B0D" w14:textId="77777777" w:rsidR="00356A5B" w:rsidRPr="00335A21" w:rsidRDefault="00697CEF" w:rsidP="00697CEF">
      <w:pPr>
        <w:pStyle w:val="SingleTxtG"/>
        <w:tabs>
          <w:tab w:val="left" w:pos="1700"/>
          <w:tab w:val="right" w:leader="dot" w:pos="8505"/>
          <w:tab w:val="right" w:leader="dot" w:pos="9639"/>
        </w:tabs>
      </w:pPr>
      <w:r w:rsidRPr="00335A21">
        <w:t>11.</w:t>
      </w:r>
      <w:r w:rsidR="00356A5B" w:rsidRPr="00335A21">
        <w:tab/>
        <w:t>Position of the approval mark:</w:t>
      </w:r>
      <w:r w:rsidR="00356A5B" w:rsidRPr="00335A21">
        <w:tab/>
      </w:r>
    </w:p>
    <w:p w14:paraId="070087C7" w14:textId="77777777" w:rsidR="00356A5B" w:rsidRPr="00335A21" w:rsidRDefault="00697CEF" w:rsidP="00697CEF">
      <w:pPr>
        <w:pStyle w:val="SingleTxtG"/>
        <w:tabs>
          <w:tab w:val="left" w:pos="1700"/>
          <w:tab w:val="right" w:leader="dot" w:pos="8505"/>
          <w:tab w:val="right" w:leader="dot" w:pos="9639"/>
        </w:tabs>
      </w:pPr>
      <w:r w:rsidRPr="00335A21">
        <w:t>12.</w:t>
      </w:r>
      <w:r w:rsidR="00356A5B" w:rsidRPr="00335A21">
        <w:tab/>
        <w:t>Reason(s) for extension (if applicable):</w:t>
      </w:r>
      <w:r w:rsidR="00356A5B" w:rsidRPr="00335A21">
        <w:tab/>
      </w:r>
    </w:p>
    <w:p w14:paraId="3A659FE8" w14:textId="77777777" w:rsidR="00356A5B" w:rsidRPr="00335A21" w:rsidRDefault="00697CEF" w:rsidP="00697CEF">
      <w:pPr>
        <w:pStyle w:val="SingleTxtG"/>
        <w:tabs>
          <w:tab w:val="left" w:pos="1700"/>
          <w:tab w:val="right" w:leader="dot" w:pos="8505"/>
          <w:tab w:val="right" w:leader="dot" w:pos="9639"/>
        </w:tabs>
      </w:pPr>
      <w:r w:rsidRPr="00335A21">
        <w:t>13.</w:t>
      </w:r>
      <w:r w:rsidR="00356A5B" w:rsidRPr="00335A21">
        <w:tab/>
        <w:t>Approval granted/refused/extended/withdrawn</w:t>
      </w:r>
      <w:r w:rsidR="00356A5B" w:rsidRPr="00335A21">
        <w:rPr>
          <w:vertAlign w:val="superscript"/>
        </w:rPr>
        <w:t>2</w:t>
      </w:r>
      <w:r w:rsidR="00356A5B" w:rsidRPr="00335A21">
        <w:t xml:space="preserve">: </w:t>
      </w:r>
    </w:p>
    <w:p w14:paraId="67B44D1D" w14:textId="77777777" w:rsidR="00356A5B" w:rsidRPr="00335A21" w:rsidRDefault="00697CEF" w:rsidP="00697CEF">
      <w:pPr>
        <w:pStyle w:val="SingleTxtG"/>
        <w:tabs>
          <w:tab w:val="left" w:pos="1700"/>
          <w:tab w:val="right" w:leader="dot" w:pos="8505"/>
          <w:tab w:val="right" w:leader="dot" w:pos="9639"/>
        </w:tabs>
      </w:pPr>
      <w:r w:rsidRPr="00335A21">
        <w:t>14.</w:t>
      </w:r>
      <w:r w:rsidR="00356A5B" w:rsidRPr="00335A21">
        <w:tab/>
        <w:t>Place:</w:t>
      </w:r>
      <w:r w:rsidR="00356A5B" w:rsidRPr="00335A21">
        <w:tab/>
      </w:r>
    </w:p>
    <w:p w14:paraId="0AFF3678" w14:textId="77777777" w:rsidR="00356A5B" w:rsidRPr="00335A21" w:rsidRDefault="00697CEF" w:rsidP="00697CEF">
      <w:pPr>
        <w:pStyle w:val="SingleTxtG"/>
        <w:tabs>
          <w:tab w:val="left" w:pos="1700"/>
          <w:tab w:val="right" w:leader="dot" w:pos="8505"/>
          <w:tab w:val="right" w:leader="dot" w:pos="9639"/>
        </w:tabs>
      </w:pPr>
      <w:r w:rsidRPr="00335A21">
        <w:t>15.</w:t>
      </w:r>
      <w:r w:rsidR="00356A5B" w:rsidRPr="00335A21">
        <w:tab/>
        <w:t>Date:</w:t>
      </w:r>
      <w:r w:rsidR="00356A5B" w:rsidRPr="00335A21">
        <w:tab/>
      </w:r>
    </w:p>
    <w:p w14:paraId="7BD94067" w14:textId="77777777" w:rsidR="00356A5B" w:rsidRPr="00335A21" w:rsidRDefault="00697CEF" w:rsidP="00356A5B">
      <w:pPr>
        <w:pStyle w:val="SingleTxtG"/>
        <w:tabs>
          <w:tab w:val="left" w:pos="1700"/>
          <w:tab w:val="right" w:leader="dot" w:pos="8505"/>
          <w:tab w:val="right" w:leader="dot" w:pos="9639"/>
        </w:tabs>
      </w:pPr>
      <w:r w:rsidRPr="00335A21">
        <w:t>16.</w:t>
      </w:r>
      <w:r w:rsidR="00356A5B" w:rsidRPr="00335A21">
        <w:tab/>
        <w:t>Signature:</w:t>
      </w:r>
      <w:r w:rsidR="00356A5B" w:rsidRPr="00335A21">
        <w:tab/>
      </w:r>
    </w:p>
    <w:p w14:paraId="5888B311" w14:textId="77777777" w:rsidR="00356A5B" w:rsidRPr="00335A21" w:rsidRDefault="00697CEF" w:rsidP="00356A5B">
      <w:pPr>
        <w:pStyle w:val="SingleTxtG"/>
        <w:tabs>
          <w:tab w:val="left" w:pos="1700"/>
          <w:tab w:val="right" w:leader="dot" w:pos="8505"/>
          <w:tab w:val="right" w:leader="dot" w:pos="9639"/>
        </w:tabs>
        <w:ind w:left="1689" w:hanging="555"/>
      </w:pPr>
      <w:r w:rsidRPr="00335A21">
        <w:t>17.</w:t>
      </w:r>
      <w:r w:rsidR="00356A5B" w:rsidRPr="00335A21">
        <w:tab/>
        <w:t>The list of documents deposited with the Type Approval Authority which has granted approval is annexed to this communication and may be obtained on request.</w:t>
      </w:r>
    </w:p>
    <w:p w14:paraId="0F4A7290" w14:textId="77777777" w:rsidR="002700A7" w:rsidRPr="00335A21" w:rsidRDefault="002700A7">
      <w:pPr>
        <w:suppressAutoHyphens w:val="0"/>
        <w:spacing w:line="240" w:lineRule="auto"/>
        <w:rPr>
          <w:b/>
        </w:rPr>
      </w:pPr>
      <w:r w:rsidRPr="00335A21">
        <w:rPr>
          <w:b/>
        </w:rPr>
        <w:br w:type="page"/>
      </w:r>
    </w:p>
    <w:p w14:paraId="3619BA8E" w14:textId="77777777" w:rsidR="00356A5B" w:rsidRPr="00335A21" w:rsidRDefault="00356A5B" w:rsidP="00356A5B">
      <w:pPr>
        <w:suppressAutoHyphens w:val="0"/>
        <w:autoSpaceDE w:val="0"/>
        <w:autoSpaceDN w:val="0"/>
        <w:adjustRightInd w:val="0"/>
        <w:spacing w:line="240" w:lineRule="auto"/>
        <w:outlineLvl w:val="0"/>
        <w:rPr>
          <w:b/>
        </w:rPr>
      </w:pPr>
    </w:p>
    <w:p w14:paraId="1416B4ED" w14:textId="77777777" w:rsidR="000E23C0" w:rsidRPr="00335A21" w:rsidRDefault="000E23C0" w:rsidP="000E23C0">
      <w:pPr>
        <w:pStyle w:val="HChG"/>
        <w:rPr>
          <w:lang w:val="fr-FR"/>
        </w:rPr>
      </w:pPr>
      <w:proofErr w:type="spellStart"/>
      <w:r w:rsidRPr="00335A21">
        <w:rPr>
          <w:lang w:val="fr-FR"/>
        </w:rPr>
        <w:t>Annex</w:t>
      </w:r>
      <w:proofErr w:type="spellEnd"/>
      <w:r w:rsidRPr="00335A21">
        <w:rPr>
          <w:lang w:val="fr-FR"/>
        </w:rPr>
        <w:t> </w:t>
      </w:r>
      <w:r w:rsidR="00A43BFD" w:rsidRPr="00335A21">
        <w:rPr>
          <w:lang w:val="fr-FR"/>
        </w:rPr>
        <w:t>2</w:t>
      </w:r>
    </w:p>
    <w:p w14:paraId="4627ABAF" w14:textId="77777777" w:rsidR="000E23C0" w:rsidRPr="00335A21" w:rsidRDefault="000E23C0" w:rsidP="000E23C0">
      <w:pPr>
        <w:pStyle w:val="HChG"/>
        <w:rPr>
          <w:lang w:val="fr-FR"/>
        </w:rPr>
      </w:pPr>
      <w:r w:rsidRPr="00335A21">
        <w:rPr>
          <w:lang w:val="fr-FR"/>
        </w:rPr>
        <w:tab/>
      </w:r>
      <w:r w:rsidRPr="00335A21">
        <w:rPr>
          <w:lang w:val="fr-FR"/>
        </w:rPr>
        <w:tab/>
        <w:t>Communication</w:t>
      </w:r>
    </w:p>
    <w:p w14:paraId="7AF22C44" w14:textId="77777777" w:rsidR="000E23C0" w:rsidRPr="00335A21" w:rsidRDefault="000E23C0" w:rsidP="000E23C0">
      <w:pPr>
        <w:pStyle w:val="SingleTxtG"/>
        <w:rPr>
          <w:lang w:val="fr-FR"/>
        </w:rPr>
      </w:pPr>
      <w:r w:rsidRPr="00335A21">
        <w:rPr>
          <w:lang w:val="fr-FR"/>
        </w:rPr>
        <w:t>(Maximum format: A4 (210 x 297 mm))</w:t>
      </w:r>
    </w:p>
    <w:p w14:paraId="379928C9" w14:textId="77777777" w:rsidR="000E23C0" w:rsidRPr="00335A21" w:rsidRDefault="000E23C0" w:rsidP="000E23C0">
      <w:pPr>
        <w:rPr>
          <w:lang w:val="fr-FR"/>
        </w:rPr>
      </w:pPr>
      <w:r w:rsidRPr="00335A21">
        <w:rPr>
          <w:noProof/>
          <w:lang w:eastAsia="en-GB"/>
        </w:rPr>
        <mc:AlternateContent>
          <mc:Choice Requires="wps">
            <w:drawing>
              <wp:anchor distT="0" distB="0" distL="114300" distR="114300" simplePos="0" relativeHeight="251662336" behindDoc="0" locked="0" layoutInCell="1" allowOverlap="1" wp14:anchorId="0378012D" wp14:editId="2DD1DF3C">
                <wp:simplePos x="0" y="0"/>
                <wp:positionH relativeFrom="column">
                  <wp:posOffset>1716405</wp:posOffset>
                </wp:positionH>
                <wp:positionV relativeFrom="paragraph">
                  <wp:posOffset>138430</wp:posOffset>
                </wp:positionV>
                <wp:extent cx="3841750" cy="914400"/>
                <wp:effectExtent l="0" t="317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CA38E"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697CEF">
                              <w:rPr>
                                <w:lang w:val="en-US"/>
                              </w:rPr>
                              <w:t>issued</w:t>
                            </w:r>
                            <w:proofErr w:type="gramEnd"/>
                            <w:r w:rsidRPr="00697CEF">
                              <w:rPr>
                                <w:lang w:val="en-US"/>
                              </w:rPr>
                              <w:t xml:space="preserve"> by :</w:t>
                            </w:r>
                            <w:r w:rsidRPr="00697CEF">
                              <w:rPr>
                                <w:lang w:val="en-US"/>
                              </w:rPr>
                              <w:tab/>
                            </w:r>
                            <w:r w:rsidRPr="00697CEF">
                              <w:rPr>
                                <w:lang w:val="en-US"/>
                              </w:rPr>
                              <w:tab/>
                            </w:r>
                            <w:r w:rsidRPr="00697CEF">
                              <w:rPr>
                                <w:lang w:val="en-US"/>
                              </w:rPr>
                              <w:tab/>
                              <w:t>Name of administration:</w:t>
                            </w:r>
                          </w:p>
                          <w:p w14:paraId="671B47CA"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14:paraId="1C9DFBFB"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14:paraId="73D89FBA"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35.15pt;margin-top:10.9pt;width:30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k&#10;aOdYhgIAABYFAAAOAAAAAAAAAAAAAAAAAC4CAABkcnMvZTJvRG9jLnhtbFBLAQItABQABgAIAAAA&#10;IQAB+/3n3QAAAAoBAAAPAAAAAAAAAAAAAAAAAOAEAABkcnMvZG93bnJldi54bWxQSwUGAAAAAAQA&#10;BADzAAAA6gUAAAAA&#10;" stroked="f">
                <v:textbox>
                  <w:txbxContent>
                    <w:p w14:paraId="30FCA38E"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697CEF">
                        <w:rPr>
                          <w:lang w:val="en-US"/>
                        </w:rPr>
                        <w:t>issued</w:t>
                      </w:r>
                      <w:proofErr w:type="gramEnd"/>
                      <w:r w:rsidRPr="00697CEF">
                        <w:rPr>
                          <w:lang w:val="en-US"/>
                        </w:rPr>
                        <w:t xml:space="preserve"> by :</w:t>
                      </w:r>
                      <w:r w:rsidRPr="00697CEF">
                        <w:rPr>
                          <w:lang w:val="en-US"/>
                        </w:rPr>
                        <w:tab/>
                      </w:r>
                      <w:r w:rsidRPr="00697CEF">
                        <w:rPr>
                          <w:lang w:val="en-US"/>
                        </w:rPr>
                        <w:tab/>
                      </w:r>
                      <w:r w:rsidRPr="00697CEF">
                        <w:rPr>
                          <w:lang w:val="en-US"/>
                        </w:rPr>
                        <w:tab/>
                        <w:t>Name of administration:</w:t>
                      </w:r>
                    </w:p>
                    <w:p w14:paraId="671B47CA"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14:paraId="1C9DFBFB"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14:paraId="73D89FBA" w14:textId="77777777" w:rsidR="004E317D" w:rsidRPr="00697CEF" w:rsidRDefault="004E317D"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v:textbox>
              </v:shape>
            </w:pict>
          </mc:Fallback>
        </mc:AlternateContent>
      </w:r>
    </w:p>
    <w:p w14:paraId="09BE7912" w14:textId="77777777" w:rsidR="000E23C0" w:rsidRPr="00335A21" w:rsidRDefault="000E23C0" w:rsidP="000E23C0">
      <w:pPr>
        <w:ind w:left="1134"/>
      </w:pPr>
      <w:r w:rsidRPr="00335A21">
        <w:rPr>
          <w:noProof/>
          <w:lang w:eastAsia="en-GB"/>
        </w:rPr>
        <mc:AlternateContent>
          <mc:Choice Requires="wps">
            <w:drawing>
              <wp:anchor distT="0" distB="0" distL="114300" distR="114300" simplePos="0" relativeHeight="251663360" behindDoc="0" locked="0" layoutInCell="1" allowOverlap="1" wp14:anchorId="676DCA00" wp14:editId="79EB4D98">
                <wp:simplePos x="0" y="0"/>
                <wp:positionH relativeFrom="column">
                  <wp:posOffset>1296670</wp:posOffset>
                </wp:positionH>
                <wp:positionV relativeFrom="paragraph">
                  <wp:posOffset>249555</wp:posOffset>
                </wp:positionV>
                <wp:extent cx="260350" cy="273050"/>
                <wp:effectExtent l="0" t="0" r="1270" b="3175"/>
                <wp:wrapNone/>
                <wp:docPr id="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AE096EC" w14:textId="77777777" w:rsidR="004E317D" w:rsidRPr="00D86784" w:rsidRDefault="004E317D"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650A986D" w14:textId="77777777" w:rsidR="004E317D" w:rsidRPr="004508D9" w:rsidRDefault="004E317D" w:rsidP="000E23C0">
                            <w:pPr>
                              <w:rPr>
                                <w:rFonts w:eastAsia="Arial Unicode MS"/>
                                <w:sz w:val="16"/>
                                <w:szCs w:val="16"/>
                              </w:rPr>
                            </w:pPr>
                            <w:r>
                              <w:rPr>
                                <w:rFonts w:eastAsia="Arial Unicode MS"/>
                                <w:noProof/>
                                <w:sz w:val="16"/>
                                <w:szCs w:val="16"/>
                                <w:lang w:eastAsia="en-GB"/>
                              </w:rPr>
                              <w:drawing>
                                <wp:inline distT="0" distB="0" distL="0" distR="0" wp14:anchorId="72CE5F7C" wp14:editId="7232097C">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02.1pt;margin-top:19.65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WSdwIAAAc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JIN9ZJ3AgAABwUAAA4A&#10;AAAAAAAAAAAAAAAALgIAAGRycy9lMm9Eb2MueG1sUEsBAi0AFAAGAAgAAAAhAAaWcKffAAAACQEA&#10;AA8AAAAAAAAAAAAAAAAA0QQAAGRycy9kb3ducmV2LnhtbFBLBQYAAAAABAAEAPMAAADdBQAAAAA=&#10;" stroked="f" strokecolor="white">
                <v:textbox inset="0,0,0,0">
                  <w:txbxContent>
                    <w:p w14:paraId="0AE096EC" w14:textId="77777777" w:rsidR="004E317D" w:rsidRPr="00D86784" w:rsidRDefault="004E317D"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650A986D" w14:textId="77777777" w:rsidR="004E317D" w:rsidRPr="004508D9" w:rsidRDefault="004E317D" w:rsidP="000E23C0">
                      <w:pPr>
                        <w:rPr>
                          <w:rFonts w:eastAsia="Arial Unicode MS"/>
                          <w:sz w:val="16"/>
                          <w:szCs w:val="16"/>
                        </w:rPr>
                      </w:pPr>
                      <w:r>
                        <w:rPr>
                          <w:rFonts w:eastAsia="Arial Unicode MS"/>
                          <w:noProof/>
                          <w:sz w:val="16"/>
                          <w:szCs w:val="16"/>
                          <w:lang w:eastAsia="en-GB"/>
                        </w:rPr>
                        <w:drawing>
                          <wp:inline distT="0" distB="0" distL="0" distR="0" wp14:anchorId="72CE5F7C" wp14:editId="7232097C">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335A21">
        <w:rPr>
          <w:noProof/>
          <w:lang w:eastAsia="en-GB"/>
        </w:rPr>
        <w:drawing>
          <wp:inline distT="0" distB="0" distL="0" distR="0" wp14:anchorId="530CBA20" wp14:editId="2A4D4BD9">
            <wp:extent cx="991870" cy="929640"/>
            <wp:effectExtent l="19050" t="19050" r="17780" b="22860"/>
            <wp:docPr id="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14:paraId="6B37570B" w14:textId="77777777" w:rsidR="000E23C0" w:rsidRPr="00335A21" w:rsidRDefault="000E23C0" w:rsidP="000E23C0">
      <w:r w:rsidRPr="00335A21">
        <w:rPr>
          <w:rStyle w:val="FootnoteReference"/>
        </w:rPr>
        <w:footnoteReference w:id="7"/>
      </w:r>
    </w:p>
    <w:p w14:paraId="451320FB" w14:textId="77777777" w:rsidR="000E23C0" w:rsidRPr="00335A21" w:rsidRDefault="000E23C0" w:rsidP="000E23C0">
      <w:pPr>
        <w:pStyle w:val="SingleTxtG"/>
        <w:spacing w:after="0"/>
      </w:pPr>
      <w:proofErr w:type="gramStart"/>
      <w:r w:rsidRPr="00335A21">
        <w:t>concerning</w:t>
      </w:r>
      <w:proofErr w:type="gramEnd"/>
      <w:r w:rsidRPr="00335A21">
        <w:rPr>
          <w:rStyle w:val="FootnoteReference"/>
        </w:rPr>
        <w:footnoteReference w:id="8"/>
      </w:r>
      <w:r w:rsidRPr="00335A21">
        <w:t>:</w:t>
      </w:r>
      <w:r w:rsidRPr="00335A21">
        <w:tab/>
        <w:t>Approval granted</w:t>
      </w:r>
    </w:p>
    <w:p w14:paraId="09E50AE3" w14:textId="77777777" w:rsidR="000E23C0" w:rsidRPr="00335A21" w:rsidRDefault="000E23C0" w:rsidP="000E23C0">
      <w:pPr>
        <w:pStyle w:val="SingleTxtG"/>
        <w:spacing w:after="0"/>
        <w:ind w:left="2268" w:firstLine="567"/>
      </w:pPr>
      <w:r w:rsidRPr="00335A21">
        <w:t>Approval extended</w:t>
      </w:r>
    </w:p>
    <w:p w14:paraId="32DF67CE" w14:textId="77777777" w:rsidR="000E23C0" w:rsidRPr="00335A21" w:rsidRDefault="000E23C0" w:rsidP="000E23C0">
      <w:pPr>
        <w:pStyle w:val="SingleTxtG"/>
        <w:spacing w:after="0"/>
        <w:ind w:left="2268" w:firstLine="567"/>
      </w:pPr>
      <w:r w:rsidRPr="00335A21">
        <w:t>Approval refused</w:t>
      </w:r>
    </w:p>
    <w:p w14:paraId="3F9E0C4C" w14:textId="77777777" w:rsidR="000E23C0" w:rsidRPr="00335A21" w:rsidRDefault="000E23C0" w:rsidP="000E23C0">
      <w:pPr>
        <w:pStyle w:val="SingleTxtG"/>
        <w:spacing w:after="0"/>
        <w:ind w:left="2268" w:firstLine="567"/>
      </w:pPr>
      <w:r w:rsidRPr="00335A21">
        <w:t>Approval withdrawn</w:t>
      </w:r>
    </w:p>
    <w:p w14:paraId="2D4A9DDF" w14:textId="77777777" w:rsidR="000E23C0" w:rsidRPr="00335A21" w:rsidRDefault="000E23C0" w:rsidP="000E23C0">
      <w:pPr>
        <w:pStyle w:val="SingleTxtG"/>
        <w:ind w:left="2268" w:firstLine="567"/>
      </w:pPr>
      <w:r w:rsidRPr="00335A21">
        <w:t>Production definitively discontinued</w:t>
      </w:r>
    </w:p>
    <w:p w14:paraId="22973AD2" w14:textId="77777777" w:rsidR="000E23C0" w:rsidRPr="00335A21" w:rsidRDefault="000E23C0" w:rsidP="000E23C0">
      <w:pPr>
        <w:pStyle w:val="SingleTxtG"/>
        <w:tabs>
          <w:tab w:val="clear" w:pos="2126"/>
        </w:tabs>
        <w:ind w:left="1134" w:firstLine="0"/>
        <w:jc w:val="left"/>
      </w:pPr>
      <w:proofErr w:type="gramStart"/>
      <w:r w:rsidRPr="00335A21">
        <w:t>of</w:t>
      </w:r>
      <w:proofErr w:type="gramEnd"/>
      <w:r w:rsidRPr="00335A21">
        <w:t xml:space="preserve"> a type of vehicle of category M1 or N1 pursuant Part II of Regulation No. </w:t>
      </w:r>
      <w:proofErr w:type="gramStart"/>
      <w:r w:rsidRPr="00335A21">
        <w:t>AECS,</w:t>
      </w:r>
      <w:proofErr w:type="gramEnd"/>
      <w:r w:rsidRPr="00335A21">
        <w:t xml:space="preserve"> fitted with an AECD approved pursuant to Part I of Regulation No. AECS  </w:t>
      </w:r>
    </w:p>
    <w:p w14:paraId="1EB856B8" w14:textId="77777777" w:rsidR="000E23C0" w:rsidRPr="00335A21" w:rsidRDefault="000E23C0" w:rsidP="000E23C0">
      <w:pPr>
        <w:pStyle w:val="SingleTxtG"/>
        <w:tabs>
          <w:tab w:val="left" w:leader="dot" w:pos="4536"/>
          <w:tab w:val="left" w:pos="5103"/>
          <w:tab w:val="left" w:leader="dot" w:pos="8505"/>
        </w:tabs>
      </w:pPr>
      <w:proofErr w:type="gramStart"/>
      <w:r w:rsidRPr="00335A21">
        <w:t>Approval No.</w:t>
      </w:r>
      <w:proofErr w:type="gramEnd"/>
      <w:r w:rsidRPr="00335A21">
        <w:tab/>
      </w:r>
      <w:r w:rsidRPr="00335A21">
        <w:tab/>
      </w:r>
      <w:proofErr w:type="gramStart"/>
      <w:r w:rsidRPr="00335A21">
        <w:t>Extension No.</w:t>
      </w:r>
      <w:proofErr w:type="gramEnd"/>
      <w:r w:rsidRPr="00335A21">
        <w:t xml:space="preserve"> </w:t>
      </w:r>
      <w:r w:rsidRPr="00335A21">
        <w:tab/>
      </w:r>
    </w:p>
    <w:p w14:paraId="20E38ED0" w14:textId="77777777" w:rsidR="000E23C0" w:rsidRPr="00335A21" w:rsidRDefault="000E23C0" w:rsidP="000E23C0">
      <w:pPr>
        <w:pStyle w:val="SingleTxtG"/>
        <w:tabs>
          <w:tab w:val="left" w:pos="1700"/>
          <w:tab w:val="right" w:leader="dot" w:pos="8505"/>
          <w:tab w:val="right" w:leader="dot" w:pos="9639"/>
        </w:tabs>
      </w:pPr>
      <w:r w:rsidRPr="00335A21">
        <w:t>1.</w:t>
      </w:r>
      <w:r w:rsidRPr="00335A21">
        <w:tab/>
        <w:t xml:space="preserve">Trade name or </w:t>
      </w:r>
      <w:r w:rsidRPr="00335A21">
        <w:rPr>
          <w:lang w:val="en-US"/>
        </w:rPr>
        <w:t>mark</w:t>
      </w:r>
      <w:r w:rsidRPr="00335A21">
        <w:t xml:space="preserve"> of device: </w:t>
      </w:r>
      <w:r w:rsidRPr="00335A21">
        <w:tab/>
      </w:r>
    </w:p>
    <w:p w14:paraId="54EA7D5B" w14:textId="77777777" w:rsidR="000E23C0" w:rsidRPr="00335A21" w:rsidRDefault="000E23C0" w:rsidP="000E23C0">
      <w:pPr>
        <w:pStyle w:val="SingleTxtG"/>
        <w:tabs>
          <w:tab w:val="left" w:pos="1700"/>
          <w:tab w:val="right" w:leader="dot" w:pos="8505"/>
          <w:tab w:val="right" w:leader="dot" w:pos="9639"/>
        </w:tabs>
      </w:pPr>
      <w:r w:rsidRPr="00335A21">
        <w:t>2.</w:t>
      </w:r>
      <w:r w:rsidRPr="00335A21">
        <w:tab/>
        <w:t xml:space="preserve">Manufacturer’s </w:t>
      </w:r>
      <w:r w:rsidRPr="00335A21">
        <w:rPr>
          <w:lang w:val="en-US"/>
        </w:rPr>
        <w:t>name</w:t>
      </w:r>
      <w:r w:rsidRPr="00335A21">
        <w:t xml:space="preserve"> for the type of device:</w:t>
      </w:r>
      <w:r w:rsidRPr="00335A21">
        <w:tab/>
      </w:r>
    </w:p>
    <w:p w14:paraId="42D7E3F3" w14:textId="77777777" w:rsidR="000E23C0" w:rsidRPr="00335A21" w:rsidRDefault="000E23C0" w:rsidP="000E23C0">
      <w:pPr>
        <w:pStyle w:val="SingleTxtG"/>
        <w:tabs>
          <w:tab w:val="left" w:pos="1700"/>
          <w:tab w:val="right" w:leader="dot" w:pos="8505"/>
          <w:tab w:val="right" w:leader="dot" w:pos="9639"/>
        </w:tabs>
      </w:pPr>
      <w:r w:rsidRPr="00335A21">
        <w:t>3.</w:t>
      </w:r>
      <w:r w:rsidRPr="00335A21">
        <w:tab/>
        <w:t xml:space="preserve">Manufacturer’s </w:t>
      </w:r>
      <w:r w:rsidRPr="00335A21">
        <w:rPr>
          <w:lang w:val="en-US"/>
        </w:rPr>
        <w:t>name</w:t>
      </w:r>
      <w:r w:rsidRPr="00335A21">
        <w:t xml:space="preserve"> and address:</w:t>
      </w:r>
      <w:r w:rsidRPr="00335A21">
        <w:tab/>
      </w:r>
    </w:p>
    <w:p w14:paraId="6F50BD96" w14:textId="77777777" w:rsidR="000E23C0" w:rsidRPr="00335A21" w:rsidRDefault="000E23C0" w:rsidP="000E23C0">
      <w:pPr>
        <w:pStyle w:val="SingleTxtG"/>
        <w:tabs>
          <w:tab w:val="left" w:pos="1700"/>
          <w:tab w:val="right" w:leader="dot" w:pos="8505"/>
          <w:tab w:val="right" w:leader="dot" w:pos="9639"/>
        </w:tabs>
      </w:pPr>
      <w:r w:rsidRPr="00335A21">
        <w:t>4.</w:t>
      </w:r>
      <w:r w:rsidRPr="00335A21">
        <w:tab/>
        <w:t>If applicable, name and address of manufacturer's representative:</w:t>
      </w:r>
      <w:r w:rsidRPr="00335A21">
        <w:tab/>
      </w:r>
    </w:p>
    <w:p w14:paraId="07861B4E" w14:textId="77777777" w:rsidR="000E23C0" w:rsidRPr="00335A21" w:rsidRDefault="000E23C0" w:rsidP="000E23C0">
      <w:pPr>
        <w:pStyle w:val="SingleTxtG"/>
        <w:tabs>
          <w:tab w:val="left" w:pos="1700"/>
          <w:tab w:val="right" w:leader="dot" w:pos="8505"/>
          <w:tab w:val="right" w:leader="dot" w:pos="9639"/>
        </w:tabs>
      </w:pPr>
      <w:r w:rsidRPr="00335A21">
        <w:t>5.</w:t>
      </w:r>
      <w:r w:rsidRPr="00335A21">
        <w:tab/>
        <w:t>Submitted for approval on:</w:t>
      </w:r>
      <w:r w:rsidRPr="00335A21">
        <w:tab/>
      </w:r>
    </w:p>
    <w:p w14:paraId="3ED243E5" w14:textId="77777777" w:rsidR="000E23C0" w:rsidRPr="00335A21" w:rsidRDefault="000E23C0" w:rsidP="000E23C0">
      <w:pPr>
        <w:pStyle w:val="SingleTxtG"/>
        <w:tabs>
          <w:tab w:val="left" w:pos="1700"/>
          <w:tab w:val="right" w:leader="dot" w:pos="8505"/>
          <w:tab w:val="right" w:leader="dot" w:pos="9639"/>
        </w:tabs>
      </w:pPr>
      <w:r w:rsidRPr="00335A21">
        <w:t>6.</w:t>
      </w:r>
      <w:r w:rsidRPr="00335A21">
        <w:tab/>
        <w:t>Technical Service responsible for conducting approval tests:</w:t>
      </w:r>
      <w:r w:rsidRPr="00335A21">
        <w:tab/>
      </w:r>
    </w:p>
    <w:p w14:paraId="238389C0" w14:textId="77777777" w:rsidR="000E23C0" w:rsidRPr="00335A21" w:rsidRDefault="000E23C0" w:rsidP="000E23C0">
      <w:pPr>
        <w:pStyle w:val="SingleTxtG"/>
        <w:tabs>
          <w:tab w:val="left" w:pos="1700"/>
          <w:tab w:val="right" w:leader="dot" w:pos="8505"/>
          <w:tab w:val="right" w:leader="dot" w:pos="9639"/>
        </w:tabs>
      </w:pPr>
      <w:r w:rsidRPr="00335A21">
        <w:t>7.</w:t>
      </w:r>
      <w:r w:rsidRPr="00335A21">
        <w:tab/>
        <w:t>Date of report issued by that Service</w:t>
      </w:r>
      <w:r w:rsidRPr="00335A21">
        <w:tab/>
      </w:r>
    </w:p>
    <w:p w14:paraId="08485143" w14:textId="77777777" w:rsidR="000E23C0" w:rsidRPr="00335A21" w:rsidRDefault="000E23C0" w:rsidP="000E23C0">
      <w:pPr>
        <w:pStyle w:val="SingleTxtG"/>
        <w:tabs>
          <w:tab w:val="left" w:pos="1700"/>
          <w:tab w:val="right" w:leader="dot" w:pos="8505"/>
          <w:tab w:val="right" w:leader="dot" w:pos="9639"/>
        </w:tabs>
      </w:pPr>
      <w:r w:rsidRPr="00335A21">
        <w:t>8.</w:t>
      </w:r>
      <w:r w:rsidRPr="00335A21">
        <w:tab/>
        <w:t>Number of report issued by that Service</w:t>
      </w:r>
      <w:r w:rsidRPr="00335A21">
        <w:tab/>
      </w:r>
    </w:p>
    <w:p w14:paraId="596227E4" w14:textId="77777777" w:rsidR="000E23C0" w:rsidRPr="00335A21" w:rsidRDefault="000E23C0" w:rsidP="000E23C0">
      <w:pPr>
        <w:pStyle w:val="SingleTxtG"/>
        <w:tabs>
          <w:tab w:val="left" w:pos="1700"/>
          <w:tab w:val="right" w:leader="dot" w:pos="8505"/>
          <w:tab w:val="right" w:leader="dot" w:pos="9639"/>
        </w:tabs>
      </w:pPr>
      <w:r w:rsidRPr="00335A21">
        <w:t>9.</w:t>
      </w:r>
      <w:r w:rsidRPr="00335A21">
        <w:tab/>
        <w:t xml:space="preserve">Brief description </w:t>
      </w:r>
      <w:r w:rsidRPr="00335A21">
        <w:tab/>
      </w:r>
    </w:p>
    <w:p w14:paraId="25A14AA5" w14:textId="77777777" w:rsidR="000E23C0" w:rsidRPr="00335A21" w:rsidRDefault="000E23C0" w:rsidP="000E23C0">
      <w:pPr>
        <w:pStyle w:val="SingleTxtG"/>
        <w:tabs>
          <w:tab w:val="left" w:pos="1700"/>
          <w:tab w:val="right" w:leader="dot" w:pos="8505"/>
          <w:tab w:val="right" w:leader="dot" w:pos="9639"/>
        </w:tabs>
      </w:pPr>
      <w:r w:rsidRPr="00335A21">
        <w:tab/>
        <w:t>AECD information and warning signal: yes/no……………………………………….</w:t>
      </w:r>
    </w:p>
    <w:p w14:paraId="37B9563D" w14:textId="77777777" w:rsidR="000E23C0" w:rsidRPr="00335A21" w:rsidRDefault="000E23C0" w:rsidP="000E23C0">
      <w:pPr>
        <w:pStyle w:val="SingleTxtG"/>
        <w:tabs>
          <w:tab w:val="left" w:pos="1700"/>
          <w:tab w:val="right" w:leader="dot" w:pos="8505"/>
          <w:tab w:val="right" w:leader="dot" w:pos="9639"/>
        </w:tabs>
      </w:pPr>
      <w:r w:rsidRPr="00335A21">
        <w:t>10.</w:t>
      </w:r>
      <w:r w:rsidRPr="00335A21">
        <w:tab/>
        <w:t>Position of the approval mark:</w:t>
      </w:r>
      <w:r w:rsidRPr="00335A21">
        <w:tab/>
      </w:r>
    </w:p>
    <w:p w14:paraId="5C2E21C6" w14:textId="77777777" w:rsidR="000E23C0" w:rsidRPr="00335A21" w:rsidRDefault="000E23C0" w:rsidP="000E23C0">
      <w:pPr>
        <w:pStyle w:val="SingleTxtG"/>
        <w:tabs>
          <w:tab w:val="left" w:pos="1700"/>
          <w:tab w:val="right" w:leader="dot" w:pos="8505"/>
          <w:tab w:val="right" w:leader="dot" w:pos="9639"/>
        </w:tabs>
      </w:pPr>
      <w:r w:rsidRPr="00335A21">
        <w:t>11.</w:t>
      </w:r>
      <w:r w:rsidRPr="00335A21">
        <w:tab/>
        <w:t>Reason(s) for extension (if applicable):</w:t>
      </w:r>
      <w:r w:rsidRPr="00335A21">
        <w:tab/>
      </w:r>
    </w:p>
    <w:p w14:paraId="70D28AEF" w14:textId="77777777" w:rsidR="000E23C0" w:rsidRPr="00335A21" w:rsidRDefault="000E23C0" w:rsidP="000E23C0">
      <w:pPr>
        <w:pStyle w:val="SingleTxtG"/>
        <w:tabs>
          <w:tab w:val="left" w:pos="1700"/>
          <w:tab w:val="right" w:leader="dot" w:pos="8505"/>
          <w:tab w:val="right" w:leader="dot" w:pos="9639"/>
        </w:tabs>
      </w:pPr>
      <w:r w:rsidRPr="00335A21">
        <w:t>12.</w:t>
      </w:r>
      <w:r w:rsidRPr="00335A21">
        <w:tab/>
        <w:t>Approval granted/refused/extended/withdrawn</w:t>
      </w:r>
      <w:r w:rsidRPr="00335A21">
        <w:rPr>
          <w:vertAlign w:val="superscript"/>
        </w:rPr>
        <w:t>2</w:t>
      </w:r>
      <w:r w:rsidRPr="00335A21">
        <w:t xml:space="preserve">: </w:t>
      </w:r>
    </w:p>
    <w:p w14:paraId="5828E324" w14:textId="77777777" w:rsidR="000E23C0" w:rsidRPr="00335A21" w:rsidRDefault="000E23C0" w:rsidP="000E23C0">
      <w:pPr>
        <w:pStyle w:val="SingleTxtG"/>
        <w:tabs>
          <w:tab w:val="left" w:pos="1700"/>
          <w:tab w:val="right" w:leader="dot" w:pos="8505"/>
          <w:tab w:val="right" w:leader="dot" w:pos="9639"/>
        </w:tabs>
      </w:pPr>
      <w:r w:rsidRPr="00335A21">
        <w:t>13.</w:t>
      </w:r>
      <w:r w:rsidRPr="00335A21">
        <w:tab/>
        <w:t>Place:</w:t>
      </w:r>
      <w:r w:rsidRPr="00335A21">
        <w:tab/>
      </w:r>
    </w:p>
    <w:p w14:paraId="339EC0B5" w14:textId="77777777" w:rsidR="000E23C0" w:rsidRPr="00335A21" w:rsidRDefault="000E23C0" w:rsidP="000E23C0">
      <w:pPr>
        <w:pStyle w:val="SingleTxtG"/>
        <w:tabs>
          <w:tab w:val="left" w:pos="1700"/>
          <w:tab w:val="right" w:leader="dot" w:pos="8505"/>
          <w:tab w:val="right" w:leader="dot" w:pos="9639"/>
        </w:tabs>
      </w:pPr>
      <w:r w:rsidRPr="00335A21">
        <w:t>14.</w:t>
      </w:r>
      <w:r w:rsidRPr="00335A21">
        <w:tab/>
        <w:t>Date:</w:t>
      </w:r>
      <w:r w:rsidRPr="00335A21">
        <w:tab/>
      </w:r>
    </w:p>
    <w:p w14:paraId="6C53B76B" w14:textId="77777777" w:rsidR="000E23C0" w:rsidRPr="00335A21" w:rsidRDefault="000E23C0" w:rsidP="000E23C0">
      <w:pPr>
        <w:pStyle w:val="SingleTxtG"/>
        <w:tabs>
          <w:tab w:val="left" w:pos="1700"/>
          <w:tab w:val="right" w:leader="dot" w:pos="8505"/>
          <w:tab w:val="right" w:leader="dot" w:pos="9639"/>
        </w:tabs>
      </w:pPr>
      <w:r w:rsidRPr="00335A21">
        <w:t>15.</w:t>
      </w:r>
      <w:r w:rsidRPr="00335A21">
        <w:tab/>
        <w:t>Signature:</w:t>
      </w:r>
      <w:r w:rsidRPr="00335A21">
        <w:tab/>
      </w:r>
    </w:p>
    <w:p w14:paraId="62B071A4" w14:textId="77777777" w:rsidR="000E23C0" w:rsidRPr="00335A21" w:rsidRDefault="000E23C0" w:rsidP="000E23C0">
      <w:pPr>
        <w:pStyle w:val="SingleTxtG"/>
        <w:tabs>
          <w:tab w:val="left" w:pos="1700"/>
          <w:tab w:val="right" w:leader="dot" w:pos="8505"/>
          <w:tab w:val="right" w:leader="dot" w:pos="9639"/>
        </w:tabs>
        <w:ind w:left="1689" w:hanging="555"/>
      </w:pPr>
      <w:r w:rsidRPr="00335A21">
        <w:t>16.</w:t>
      </w:r>
      <w:r w:rsidRPr="00335A21">
        <w:tab/>
        <w:t>The list of documents deposited with the Type Approval Authority which has granted approval is annexed to this communication and may be obtained on request.</w:t>
      </w:r>
    </w:p>
    <w:p w14:paraId="26047E77" w14:textId="77777777" w:rsidR="000E23C0" w:rsidRPr="00335A21" w:rsidRDefault="000E23C0" w:rsidP="000E23C0">
      <w:pPr>
        <w:suppressAutoHyphens w:val="0"/>
        <w:autoSpaceDE w:val="0"/>
        <w:autoSpaceDN w:val="0"/>
        <w:adjustRightInd w:val="0"/>
        <w:spacing w:line="240" w:lineRule="auto"/>
        <w:outlineLvl w:val="0"/>
        <w:rPr>
          <w:b/>
        </w:rPr>
      </w:pPr>
    </w:p>
    <w:p w14:paraId="15746590" w14:textId="77777777" w:rsidR="004F0494" w:rsidRPr="00335A21" w:rsidRDefault="004F0494" w:rsidP="004F0494">
      <w:pPr>
        <w:pStyle w:val="HChG"/>
        <w:rPr>
          <w:lang w:val="fr-FR"/>
        </w:rPr>
      </w:pPr>
      <w:proofErr w:type="spellStart"/>
      <w:r w:rsidRPr="00335A21">
        <w:rPr>
          <w:lang w:val="fr-FR"/>
        </w:rPr>
        <w:t>Annex</w:t>
      </w:r>
      <w:proofErr w:type="spellEnd"/>
      <w:r w:rsidRPr="00335A21">
        <w:rPr>
          <w:lang w:val="fr-FR"/>
        </w:rPr>
        <w:t> </w:t>
      </w:r>
      <w:r w:rsidR="00A43BFD" w:rsidRPr="00335A21">
        <w:rPr>
          <w:lang w:val="fr-FR"/>
        </w:rPr>
        <w:t>3</w:t>
      </w:r>
    </w:p>
    <w:p w14:paraId="2D68FFFC" w14:textId="77777777" w:rsidR="004F0494" w:rsidRPr="00335A21" w:rsidRDefault="004F0494" w:rsidP="004F0494">
      <w:pPr>
        <w:pStyle w:val="HChG"/>
        <w:rPr>
          <w:b w:val="0"/>
          <w:lang w:val="fr-FR"/>
        </w:rPr>
      </w:pPr>
      <w:r w:rsidRPr="00335A21">
        <w:rPr>
          <w:lang w:val="fr-FR"/>
        </w:rPr>
        <w:tab/>
      </w:r>
      <w:r w:rsidRPr="00335A21">
        <w:rPr>
          <w:lang w:val="fr-FR"/>
        </w:rPr>
        <w:tab/>
      </w:r>
      <w:r w:rsidRPr="00335A21">
        <w:rPr>
          <w:b w:val="0"/>
          <w:lang w:val="fr-FR"/>
        </w:rPr>
        <w:t>Communication</w:t>
      </w:r>
    </w:p>
    <w:p w14:paraId="303122A4" w14:textId="77777777" w:rsidR="004F0494" w:rsidRPr="00335A21" w:rsidRDefault="004F0494" w:rsidP="004F0494">
      <w:pPr>
        <w:pStyle w:val="SingleTxtG"/>
        <w:rPr>
          <w:lang w:val="fr-FR"/>
        </w:rPr>
      </w:pPr>
      <w:r w:rsidRPr="00335A21">
        <w:rPr>
          <w:lang w:val="fr-FR"/>
        </w:rPr>
        <w:t>(Maximum format: A4 (210 x 297 mm))</w:t>
      </w:r>
    </w:p>
    <w:p w14:paraId="680ABAFA" w14:textId="77777777" w:rsidR="004F0494" w:rsidRPr="00335A21" w:rsidRDefault="004F0494" w:rsidP="004F0494">
      <w:pPr>
        <w:rPr>
          <w:lang w:val="fr-FR"/>
        </w:rPr>
      </w:pPr>
      <w:r w:rsidRPr="00335A21">
        <w:rPr>
          <w:noProof/>
          <w:lang w:eastAsia="en-GB"/>
        </w:rPr>
        <mc:AlternateContent>
          <mc:Choice Requires="wps">
            <w:drawing>
              <wp:anchor distT="0" distB="0" distL="114300" distR="114300" simplePos="0" relativeHeight="251665408" behindDoc="0" locked="0" layoutInCell="1" allowOverlap="1" wp14:anchorId="72637EB9" wp14:editId="6E017691">
                <wp:simplePos x="0" y="0"/>
                <wp:positionH relativeFrom="column">
                  <wp:posOffset>1716405</wp:posOffset>
                </wp:positionH>
                <wp:positionV relativeFrom="paragraph">
                  <wp:posOffset>138430</wp:posOffset>
                </wp:positionV>
                <wp:extent cx="3841750" cy="914400"/>
                <wp:effectExtent l="0" t="3175"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8BCD3"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697CEF">
                              <w:rPr>
                                <w:lang w:val="en-US"/>
                              </w:rPr>
                              <w:t>issued</w:t>
                            </w:r>
                            <w:proofErr w:type="gramEnd"/>
                            <w:r w:rsidRPr="00697CEF">
                              <w:rPr>
                                <w:lang w:val="en-US"/>
                              </w:rPr>
                              <w:t xml:space="preserve"> by :</w:t>
                            </w:r>
                            <w:r w:rsidRPr="00697CEF">
                              <w:rPr>
                                <w:lang w:val="en-US"/>
                              </w:rPr>
                              <w:tab/>
                            </w:r>
                            <w:r w:rsidRPr="00697CEF">
                              <w:rPr>
                                <w:lang w:val="en-US"/>
                              </w:rPr>
                              <w:tab/>
                            </w:r>
                            <w:r w:rsidRPr="00697CEF">
                              <w:rPr>
                                <w:lang w:val="en-US"/>
                              </w:rPr>
                              <w:tab/>
                              <w:t>Name of administration:</w:t>
                            </w:r>
                          </w:p>
                          <w:p w14:paraId="3670C099"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14:paraId="1E996E2C"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14:paraId="7F24577C"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35.15pt;margin-top:10.9pt;width:30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BhAIAABYFAAAOAAAAZHJzL2Uyb0RvYy54bWysVG1v2yAQ/j5p/wHxPbWd2U1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" stroked="f">
                <v:textbox>
                  <w:txbxContent>
                    <w:p w14:paraId="59F8BCD3"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697CEF">
                        <w:rPr>
                          <w:lang w:val="en-US"/>
                        </w:rPr>
                        <w:t>issued</w:t>
                      </w:r>
                      <w:proofErr w:type="gramEnd"/>
                      <w:r w:rsidRPr="00697CEF">
                        <w:rPr>
                          <w:lang w:val="en-US"/>
                        </w:rPr>
                        <w:t xml:space="preserve"> by :</w:t>
                      </w:r>
                      <w:r w:rsidRPr="00697CEF">
                        <w:rPr>
                          <w:lang w:val="en-US"/>
                        </w:rPr>
                        <w:tab/>
                      </w:r>
                      <w:r w:rsidRPr="00697CEF">
                        <w:rPr>
                          <w:lang w:val="en-US"/>
                        </w:rPr>
                        <w:tab/>
                      </w:r>
                      <w:r w:rsidRPr="00697CEF">
                        <w:rPr>
                          <w:lang w:val="en-US"/>
                        </w:rPr>
                        <w:tab/>
                        <w:t>Name of administration:</w:t>
                      </w:r>
                    </w:p>
                    <w:p w14:paraId="3670C099"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14:paraId="1E996E2C"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14:paraId="7F24577C" w14:textId="77777777" w:rsidR="004E317D" w:rsidRPr="00697CEF" w:rsidRDefault="004E317D"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v:textbox>
              </v:shape>
            </w:pict>
          </mc:Fallback>
        </mc:AlternateContent>
      </w:r>
    </w:p>
    <w:p w14:paraId="7EB3FB02" w14:textId="77777777" w:rsidR="004F0494" w:rsidRPr="00335A21" w:rsidRDefault="004F0494" w:rsidP="004F0494">
      <w:pPr>
        <w:ind w:left="1134"/>
      </w:pPr>
      <w:r w:rsidRPr="00335A21">
        <w:rPr>
          <w:noProof/>
          <w:lang w:eastAsia="en-GB"/>
        </w:rPr>
        <mc:AlternateContent>
          <mc:Choice Requires="wps">
            <w:drawing>
              <wp:anchor distT="0" distB="0" distL="114300" distR="114300" simplePos="0" relativeHeight="251666432" behindDoc="0" locked="0" layoutInCell="1" allowOverlap="1" wp14:anchorId="492E8027" wp14:editId="17F72C2A">
                <wp:simplePos x="0" y="0"/>
                <wp:positionH relativeFrom="column">
                  <wp:posOffset>1296670</wp:posOffset>
                </wp:positionH>
                <wp:positionV relativeFrom="paragraph">
                  <wp:posOffset>249555</wp:posOffset>
                </wp:positionV>
                <wp:extent cx="260350" cy="273050"/>
                <wp:effectExtent l="0" t="0" r="1270" b="3175"/>
                <wp:wrapNone/>
                <wp:docPr id="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787AC61" w14:textId="77777777" w:rsidR="004E317D" w:rsidRPr="00D86784" w:rsidRDefault="004E317D"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6AECCE84" w14:textId="77777777" w:rsidR="004E317D" w:rsidRPr="004508D9" w:rsidRDefault="004E317D" w:rsidP="004F0494">
                            <w:pPr>
                              <w:rPr>
                                <w:rFonts w:eastAsia="Arial Unicode MS"/>
                                <w:sz w:val="16"/>
                                <w:szCs w:val="16"/>
                              </w:rPr>
                            </w:pPr>
                            <w:r>
                              <w:rPr>
                                <w:rFonts w:eastAsia="Arial Unicode MS"/>
                                <w:noProof/>
                                <w:sz w:val="16"/>
                                <w:szCs w:val="16"/>
                                <w:lang w:eastAsia="en-GB"/>
                              </w:rPr>
                              <w:drawing>
                                <wp:inline distT="0" distB="0" distL="0" distR="0" wp14:anchorId="04A2DA8E" wp14:editId="76A71A7A">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02.1pt;margin-top:19.65pt;width:20.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EPutl53AgAABwUAAA4A&#10;AAAAAAAAAAAAAAAALgIAAGRycy9lMm9Eb2MueG1sUEsBAi0AFAAGAAgAAAAhAAaWcKffAAAACQEA&#10;AA8AAAAAAAAAAAAAAAAA0QQAAGRycy9kb3ducmV2LnhtbFBLBQYAAAAABAAEAPMAAADdBQAAAAA=&#10;" stroked="f" strokecolor="white">
                <v:textbox inset="0,0,0,0">
                  <w:txbxContent>
                    <w:p w14:paraId="3787AC61" w14:textId="77777777" w:rsidR="004E317D" w:rsidRPr="00D86784" w:rsidRDefault="004E317D"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6AECCE84" w14:textId="77777777" w:rsidR="004E317D" w:rsidRPr="004508D9" w:rsidRDefault="004E317D" w:rsidP="004F0494">
                      <w:pPr>
                        <w:rPr>
                          <w:rFonts w:eastAsia="Arial Unicode MS"/>
                          <w:sz w:val="16"/>
                          <w:szCs w:val="16"/>
                        </w:rPr>
                      </w:pPr>
                      <w:r>
                        <w:rPr>
                          <w:rFonts w:eastAsia="Arial Unicode MS"/>
                          <w:noProof/>
                          <w:sz w:val="16"/>
                          <w:szCs w:val="16"/>
                          <w:lang w:eastAsia="en-GB"/>
                        </w:rPr>
                        <w:drawing>
                          <wp:inline distT="0" distB="0" distL="0" distR="0" wp14:anchorId="04A2DA8E" wp14:editId="76A71A7A">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335A21">
        <w:rPr>
          <w:noProof/>
          <w:lang w:eastAsia="en-GB"/>
        </w:rPr>
        <w:drawing>
          <wp:inline distT="0" distB="0" distL="0" distR="0" wp14:anchorId="0066127D" wp14:editId="66E006F8">
            <wp:extent cx="991870" cy="929640"/>
            <wp:effectExtent l="19050" t="19050" r="17780" b="22860"/>
            <wp:docPr id="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14:paraId="59B17509" w14:textId="77777777" w:rsidR="004F0494" w:rsidRPr="00335A21" w:rsidRDefault="004F0494" w:rsidP="004F0494">
      <w:r w:rsidRPr="00335A21">
        <w:rPr>
          <w:rStyle w:val="FootnoteReference"/>
        </w:rPr>
        <w:footnoteReference w:id="9"/>
      </w:r>
    </w:p>
    <w:p w14:paraId="07E3B71C" w14:textId="77777777" w:rsidR="004F0494" w:rsidRPr="00335A21" w:rsidRDefault="004F0494" w:rsidP="004F0494">
      <w:pPr>
        <w:pStyle w:val="SingleTxtG"/>
        <w:spacing w:after="0"/>
      </w:pPr>
      <w:proofErr w:type="gramStart"/>
      <w:r w:rsidRPr="00335A21">
        <w:t>concerning</w:t>
      </w:r>
      <w:proofErr w:type="gramEnd"/>
      <w:r w:rsidRPr="00335A21">
        <w:rPr>
          <w:rStyle w:val="FootnoteReference"/>
        </w:rPr>
        <w:footnoteReference w:id="10"/>
      </w:r>
      <w:r w:rsidRPr="00335A21">
        <w:t>:</w:t>
      </w:r>
      <w:r w:rsidRPr="00335A21">
        <w:tab/>
        <w:t>Approval granted</w:t>
      </w:r>
    </w:p>
    <w:p w14:paraId="45F462AC" w14:textId="77777777" w:rsidR="004F0494" w:rsidRPr="00335A21" w:rsidRDefault="004F0494" w:rsidP="004F0494">
      <w:pPr>
        <w:pStyle w:val="SingleTxtG"/>
        <w:spacing w:after="0"/>
        <w:ind w:left="2268" w:firstLine="567"/>
      </w:pPr>
      <w:r w:rsidRPr="00335A21">
        <w:t>Approval extended</w:t>
      </w:r>
    </w:p>
    <w:p w14:paraId="4B7A2E7C" w14:textId="77777777" w:rsidR="004F0494" w:rsidRPr="00335A21" w:rsidRDefault="004F0494" w:rsidP="004F0494">
      <w:pPr>
        <w:pStyle w:val="SingleTxtG"/>
        <w:spacing w:after="0"/>
        <w:ind w:left="2268" w:firstLine="567"/>
      </w:pPr>
      <w:r w:rsidRPr="00335A21">
        <w:t>Approval refused</w:t>
      </w:r>
    </w:p>
    <w:p w14:paraId="29562842" w14:textId="77777777" w:rsidR="004F0494" w:rsidRPr="00335A21" w:rsidRDefault="004F0494" w:rsidP="004F0494">
      <w:pPr>
        <w:pStyle w:val="SingleTxtG"/>
        <w:spacing w:after="0"/>
        <w:ind w:left="2268" w:firstLine="567"/>
      </w:pPr>
      <w:r w:rsidRPr="00335A21">
        <w:t>Approval withdrawn</w:t>
      </w:r>
    </w:p>
    <w:p w14:paraId="69534451" w14:textId="77777777" w:rsidR="004F0494" w:rsidRPr="00335A21" w:rsidRDefault="004F0494" w:rsidP="004F0494">
      <w:pPr>
        <w:pStyle w:val="SingleTxtG"/>
        <w:ind w:left="2268" w:firstLine="567"/>
      </w:pPr>
      <w:r w:rsidRPr="00335A21">
        <w:t>Production definitively discontinued</w:t>
      </w:r>
    </w:p>
    <w:p w14:paraId="3A70B72F" w14:textId="77777777" w:rsidR="004F0494" w:rsidRPr="00335A21" w:rsidRDefault="004F0494" w:rsidP="004F0494">
      <w:pPr>
        <w:pStyle w:val="SingleTxtG"/>
        <w:tabs>
          <w:tab w:val="clear" w:pos="2126"/>
        </w:tabs>
        <w:ind w:left="1134" w:firstLine="0"/>
        <w:jc w:val="left"/>
      </w:pPr>
      <w:proofErr w:type="gramStart"/>
      <w:r w:rsidRPr="00335A21">
        <w:t>of</w:t>
      </w:r>
      <w:proofErr w:type="gramEnd"/>
      <w:r w:rsidRPr="00335A21">
        <w:t xml:space="preserve"> a type of vehicle of category M1 or N1 approved pursuant Part </w:t>
      </w:r>
      <w:r w:rsidR="00B24CBC" w:rsidRPr="00335A21">
        <w:t>III</w:t>
      </w:r>
      <w:r w:rsidRPr="00335A21">
        <w:t xml:space="preserve"> of Regulation No. </w:t>
      </w:r>
      <w:proofErr w:type="gramStart"/>
      <w:r w:rsidRPr="00335A21">
        <w:t>AECS.</w:t>
      </w:r>
      <w:proofErr w:type="gramEnd"/>
    </w:p>
    <w:p w14:paraId="11306529" w14:textId="77777777" w:rsidR="004F0494" w:rsidRPr="00335A21" w:rsidRDefault="004F0494" w:rsidP="004F0494">
      <w:pPr>
        <w:pStyle w:val="SingleTxtG"/>
        <w:tabs>
          <w:tab w:val="left" w:leader="dot" w:pos="4536"/>
          <w:tab w:val="left" w:pos="5103"/>
          <w:tab w:val="left" w:leader="dot" w:pos="8505"/>
        </w:tabs>
      </w:pPr>
      <w:proofErr w:type="gramStart"/>
      <w:r w:rsidRPr="00335A21">
        <w:t>Approval No.</w:t>
      </w:r>
      <w:proofErr w:type="gramEnd"/>
      <w:r w:rsidRPr="00335A21">
        <w:tab/>
      </w:r>
      <w:r w:rsidRPr="00335A21">
        <w:tab/>
      </w:r>
      <w:proofErr w:type="gramStart"/>
      <w:r w:rsidRPr="00335A21">
        <w:t>Extension No.</w:t>
      </w:r>
      <w:proofErr w:type="gramEnd"/>
      <w:r w:rsidRPr="00335A21">
        <w:t xml:space="preserve"> </w:t>
      </w:r>
      <w:r w:rsidRPr="00335A21">
        <w:tab/>
      </w:r>
    </w:p>
    <w:p w14:paraId="08A59CA1" w14:textId="77777777" w:rsidR="004F0494" w:rsidRPr="00335A21" w:rsidRDefault="004F0494" w:rsidP="004F0494">
      <w:pPr>
        <w:pStyle w:val="SingleTxtG"/>
        <w:tabs>
          <w:tab w:val="left" w:pos="1700"/>
          <w:tab w:val="right" w:leader="dot" w:pos="8505"/>
          <w:tab w:val="right" w:leader="dot" w:pos="9639"/>
        </w:tabs>
      </w:pPr>
      <w:r w:rsidRPr="00335A21">
        <w:t>1.</w:t>
      </w:r>
      <w:r w:rsidRPr="00335A21">
        <w:tab/>
        <w:t xml:space="preserve">Trade name or </w:t>
      </w:r>
      <w:r w:rsidRPr="00335A21">
        <w:rPr>
          <w:lang w:val="en-US"/>
        </w:rPr>
        <w:t>mark</w:t>
      </w:r>
      <w:r w:rsidRPr="00335A21">
        <w:t xml:space="preserve"> of device: </w:t>
      </w:r>
      <w:r w:rsidRPr="00335A21">
        <w:tab/>
      </w:r>
    </w:p>
    <w:p w14:paraId="547691F2" w14:textId="77777777" w:rsidR="004F0494" w:rsidRPr="00335A21" w:rsidRDefault="004F0494" w:rsidP="004F0494">
      <w:pPr>
        <w:pStyle w:val="SingleTxtG"/>
        <w:tabs>
          <w:tab w:val="left" w:pos="1700"/>
          <w:tab w:val="right" w:leader="dot" w:pos="8505"/>
          <w:tab w:val="right" w:leader="dot" w:pos="9639"/>
        </w:tabs>
      </w:pPr>
      <w:r w:rsidRPr="00335A21">
        <w:t>2.</w:t>
      </w:r>
      <w:r w:rsidRPr="00335A21">
        <w:tab/>
        <w:t xml:space="preserve">Manufacturer’s </w:t>
      </w:r>
      <w:r w:rsidRPr="00335A21">
        <w:rPr>
          <w:lang w:val="en-US"/>
        </w:rPr>
        <w:t>name</w:t>
      </w:r>
      <w:r w:rsidRPr="00335A21">
        <w:t xml:space="preserve"> for the type of device:</w:t>
      </w:r>
      <w:r w:rsidRPr="00335A21">
        <w:tab/>
      </w:r>
    </w:p>
    <w:p w14:paraId="63C9D95D" w14:textId="77777777" w:rsidR="004F0494" w:rsidRPr="00335A21" w:rsidRDefault="004F0494" w:rsidP="004F0494">
      <w:pPr>
        <w:pStyle w:val="SingleTxtG"/>
        <w:tabs>
          <w:tab w:val="left" w:pos="1700"/>
          <w:tab w:val="right" w:leader="dot" w:pos="8505"/>
          <w:tab w:val="right" w:leader="dot" w:pos="9639"/>
        </w:tabs>
      </w:pPr>
      <w:r w:rsidRPr="00335A21">
        <w:t>3.</w:t>
      </w:r>
      <w:r w:rsidRPr="00335A21">
        <w:tab/>
        <w:t xml:space="preserve">Manufacturer’s </w:t>
      </w:r>
      <w:r w:rsidRPr="00335A21">
        <w:rPr>
          <w:lang w:val="en-US"/>
        </w:rPr>
        <w:t>name</w:t>
      </w:r>
      <w:r w:rsidRPr="00335A21">
        <w:t xml:space="preserve"> and address:</w:t>
      </w:r>
      <w:r w:rsidRPr="00335A21">
        <w:tab/>
      </w:r>
    </w:p>
    <w:p w14:paraId="51A4A691" w14:textId="77777777" w:rsidR="004F0494" w:rsidRPr="00335A21" w:rsidRDefault="004F0494" w:rsidP="004F0494">
      <w:pPr>
        <w:pStyle w:val="SingleTxtG"/>
        <w:tabs>
          <w:tab w:val="left" w:pos="1700"/>
          <w:tab w:val="right" w:leader="dot" w:pos="8505"/>
          <w:tab w:val="right" w:leader="dot" w:pos="9639"/>
        </w:tabs>
      </w:pPr>
      <w:r w:rsidRPr="00335A21">
        <w:t>4.</w:t>
      </w:r>
      <w:r w:rsidRPr="00335A21">
        <w:tab/>
        <w:t>If applicable, name and address of manufacturer's representative:</w:t>
      </w:r>
      <w:r w:rsidRPr="00335A21">
        <w:tab/>
      </w:r>
    </w:p>
    <w:p w14:paraId="3496E417" w14:textId="77777777" w:rsidR="004F0494" w:rsidRPr="00335A21" w:rsidRDefault="004F0494" w:rsidP="004F0494">
      <w:pPr>
        <w:pStyle w:val="SingleTxtG"/>
        <w:tabs>
          <w:tab w:val="left" w:pos="1700"/>
          <w:tab w:val="right" w:leader="dot" w:pos="8505"/>
          <w:tab w:val="right" w:leader="dot" w:pos="9639"/>
        </w:tabs>
      </w:pPr>
      <w:r w:rsidRPr="00335A21">
        <w:t>5.</w:t>
      </w:r>
      <w:r w:rsidRPr="00335A21">
        <w:tab/>
        <w:t>Submitted for approval on:</w:t>
      </w:r>
      <w:r w:rsidRPr="00335A21">
        <w:tab/>
      </w:r>
    </w:p>
    <w:p w14:paraId="1BB910E9" w14:textId="77777777" w:rsidR="004F0494" w:rsidRPr="00335A21" w:rsidRDefault="004F0494" w:rsidP="004F0494">
      <w:pPr>
        <w:pStyle w:val="SingleTxtG"/>
        <w:tabs>
          <w:tab w:val="left" w:pos="1700"/>
          <w:tab w:val="right" w:leader="dot" w:pos="8505"/>
          <w:tab w:val="right" w:leader="dot" w:pos="9639"/>
        </w:tabs>
      </w:pPr>
      <w:r w:rsidRPr="00335A21">
        <w:t>6.</w:t>
      </w:r>
      <w:r w:rsidRPr="00335A21">
        <w:tab/>
        <w:t>Technical Service responsible for conducting approval tests:</w:t>
      </w:r>
      <w:r w:rsidRPr="00335A21">
        <w:tab/>
      </w:r>
    </w:p>
    <w:p w14:paraId="25CA8A38" w14:textId="77777777" w:rsidR="004F0494" w:rsidRPr="00335A21" w:rsidRDefault="004F0494" w:rsidP="004F0494">
      <w:pPr>
        <w:pStyle w:val="SingleTxtG"/>
        <w:tabs>
          <w:tab w:val="left" w:pos="1700"/>
          <w:tab w:val="right" w:leader="dot" w:pos="8505"/>
          <w:tab w:val="right" w:leader="dot" w:pos="9639"/>
        </w:tabs>
      </w:pPr>
      <w:r w:rsidRPr="00335A21">
        <w:t>7.</w:t>
      </w:r>
      <w:r w:rsidRPr="00335A21">
        <w:tab/>
        <w:t>Date of report issued by that Service</w:t>
      </w:r>
      <w:r w:rsidRPr="00335A21">
        <w:tab/>
      </w:r>
    </w:p>
    <w:p w14:paraId="66255C6F" w14:textId="77777777" w:rsidR="004F0494" w:rsidRPr="00335A21" w:rsidRDefault="004F0494" w:rsidP="004F0494">
      <w:pPr>
        <w:pStyle w:val="SingleTxtG"/>
        <w:tabs>
          <w:tab w:val="left" w:pos="1700"/>
          <w:tab w:val="right" w:leader="dot" w:pos="8505"/>
          <w:tab w:val="right" w:leader="dot" w:pos="9639"/>
        </w:tabs>
      </w:pPr>
      <w:r w:rsidRPr="00335A21">
        <w:t>8.</w:t>
      </w:r>
      <w:r w:rsidRPr="00335A21">
        <w:tab/>
        <w:t>Number of report issued by that Service</w:t>
      </w:r>
      <w:r w:rsidRPr="00335A21">
        <w:tab/>
      </w:r>
    </w:p>
    <w:p w14:paraId="42580336" w14:textId="77777777" w:rsidR="004F0494" w:rsidRPr="00335A21" w:rsidRDefault="004F0494" w:rsidP="004F0494">
      <w:pPr>
        <w:pStyle w:val="SingleTxtG"/>
        <w:tabs>
          <w:tab w:val="left" w:pos="1700"/>
          <w:tab w:val="right" w:leader="dot" w:pos="8505"/>
          <w:tab w:val="right" w:leader="dot" w:pos="9639"/>
        </w:tabs>
      </w:pPr>
      <w:r w:rsidRPr="00335A21">
        <w:t>9.</w:t>
      </w:r>
      <w:r w:rsidRPr="00335A21">
        <w:tab/>
        <w:t xml:space="preserve">Brief description </w:t>
      </w:r>
      <w:r w:rsidRPr="00335A21">
        <w:tab/>
      </w:r>
    </w:p>
    <w:p w14:paraId="4580163E" w14:textId="77777777" w:rsidR="004F0494" w:rsidRPr="00335A21" w:rsidRDefault="004F0494" w:rsidP="004F0494">
      <w:pPr>
        <w:pStyle w:val="SingleTxtG"/>
        <w:tabs>
          <w:tab w:val="left" w:pos="1700"/>
          <w:tab w:val="right" w:leader="dot" w:pos="8505"/>
          <w:tab w:val="right" w:leader="dot" w:pos="9639"/>
        </w:tabs>
      </w:pPr>
      <w:r w:rsidRPr="00335A21">
        <w:t>10.</w:t>
      </w:r>
      <w:r w:rsidRPr="00335A21">
        <w:tab/>
        <w:t>Position of the approval mark:</w:t>
      </w:r>
      <w:r w:rsidRPr="00335A21">
        <w:tab/>
      </w:r>
    </w:p>
    <w:p w14:paraId="5DE22A61" w14:textId="77777777" w:rsidR="004F0494" w:rsidRPr="00335A21" w:rsidRDefault="004F0494" w:rsidP="004F0494">
      <w:pPr>
        <w:pStyle w:val="SingleTxtG"/>
        <w:tabs>
          <w:tab w:val="left" w:pos="1700"/>
          <w:tab w:val="right" w:leader="dot" w:pos="8505"/>
          <w:tab w:val="right" w:leader="dot" w:pos="9639"/>
        </w:tabs>
      </w:pPr>
      <w:r w:rsidRPr="00335A21">
        <w:t>11.</w:t>
      </w:r>
      <w:r w:rsidRPr="00335A21">
        <w:tab/>
        <w:t>Reason(s) for extension (if applicable):</w:t>
      </w:r>
      <w:r w:rsidRPr="00335A21">
        <w:tab/>
      </w:r>
    </w:p>
    <w:p w14:paraId="4880AD9E" w14:textId="77777777" w:rsidR="004F0494" w:rsidRPr="00335A21" w:rsidRDefault="004F0494" w:rsidP="004F0494">
      <w:pPr>
        <w:pStyle w:val="SingleTxtG"/>
        <w:tabs>
          <w:tab w:val="left" w:pos="1700"/>
          <w:tab w:val="right" w:leader="dot" w:pos="8505"/>
          <w:tab w:val="right" w:leader="dot" w:pos="9639"/>
        </w:tabs>
      </w:pPr>
      <w:r w:rsidRPr="00335A21">
        <w:t>12.</w:t>
      </w:r>
      <w:r w:rsidRPr="00335A21">
        <w:tab/>
        <w:t>Approval granted/refused/extended/withdrawn</w:t>
      </w:r>
      <w:r w:rsidRPr="00335A21">
        <w:rPr>
          <w:vertAlign w:val="superscript"/>
        </w:rPr>
        <w:t>2</w:t>
      </w:r>
      <w:r w:rsidRPr="00335A21">
        <w:t xml:space="preserve">: </w:t>
      </w:r>
    </w:p>
    <w:p w14:paraId="0B917333" w14:textId="77777777" w:rsidR="004F0494" w:rsidRPr="00335A21" w:rsidRDefault="004F0494" w:rsidP="004F0494">
      <w:pPr>
        <w:pStyle w:val="SingleTxtG"/>
        <w:tabs>
          <w:tab w:val="left" w:pos="1700"/>
          <w:tab w:val="right" w:leader="dot" w:pos="8505"/>
          <w:tab w:val="right" w:leader="dot" w:pos="9639"/>
        </w:tabs>
      </w:pPr>
      <w:r w:rsidRPr="00335A21">
        <w:t>13.</w:t>
      </w:r>
      <w:r w:rsidRPr="00335A21">
        <w:tab/>
        <w:t>Place:</w:t>
      </w:r>
      <w:r w:rsidRPr="00335A21">
        <w:tab/>
      </w:r>
    </w:p>
    <w:p w14:paraId="65FD151C" w14:textId="77777777" w:rsidR="004F0494" w:rsidRPr="00335A21" w:rsidRDefault="004F0494" w:rsidP="004F0494">
      <w:pPr>
        <w:pStyle w:val="SingleTxtG"/>
        <w:tabs>
          <w:tab w:val="left" w:pos="1700"/>
          <w:tab w:val="right" w:leader="dot" w:pos="8505"/>
          <w:tab w:val="right" w:leader="dot" w:pos="9639"/>
        </w:tabs>
      </w:pPr>
      <w:r w:rsidRPr="00335A21">
        <w:t>14.</w:t>
      </w:r>
      <w:r w:rsidRPr="00335A21">
        <w:tab/>
        <w:t>Date:</w:t>
      </w:r>
      <w:r w:rsidRPr="00335A21">
        <w:tab/>
      </w:r>
    </w:p>
    <w:p w14:paraId="391FCC1B" w14:textId="77777777" w:rsidR="004F0494" w:rsidRPr="00335A21" w:rsidRDefault="004F0494" w:rsidP="004F0494">
      <w:pPr>
        <w:pStyle w:val="SingleTxtG"/>
        <w:tabs>
          <w:tab w:val="left" w:pos="1700"/>
          <w:tab w:val="right" w:leader="dot" w:pos="8505"/>
          <w:tab w:val="right" w:leader="dot" w:pos="9639"/>
        </w:tabs>
      </w:pPr>
      <w:r w:rsidRPr="00335A21">
        <w:t>15.</w:t>
      </w:r>
      <w:r w:rsidRPr="00335A21">
        <w:tab/>
        <w:t>Signature:</w:t>
      </w:r>
      <w:r w:rsidRPr="00335A21">
        <w:tab/>
      </w:r>
    </w:p>
    <w:p w14:paraId="13E60818" w14:textId="77777777" w:rsidR="004F0494" w:rsidRPr="00335A21" w:rsidRDefault="004F0494" w:rsidP="004F0494">
      <w:pPr>
        <w:pStyle w:val="SingleTxtG"/>
        <w:tabs>
          <w:tab w:val="left" w:pos="1700"/>
          <w:tab w:val="right" w:leader="dot" w:pos="8505"/>
          <w:tab w:val="right" w:leader="dot" w:pos="9639"/>
        </w:tabs>
        <w:ind w:left="1689" w:hanging="555"/>
      </w:pPr>
      <w:r w:rsidRPr="00335A21">
        <w:t>16.</w:t>
      </w:r>
      <w:r w:rsidRPr="00335A21">
        <w:tab/>
        <w:t>The list of documents deposited with the Type Approval Authority which has granted approval is annexed to this communication and may be obtained on request.</w:t>
      </w:r>
    </w:p>
    <w:p w14:paraId="7AD143DA" w14:textId="77777777" w:rsidR="004F0494" w:rsidRPr="00335A21" w:rsidRDefault="004F0494" w:rsidP="004F0494">
      <w:pPr>
        <w:suppressAutoHyphens w:val="0"/>
        <w:autoSpaceDE w:val="0"/>
        <w:autoSpaceDN w:val="0"/>
        <w:adjustRightInd w:val="0"/>
        <w:spacing w:line="240" w:lineRule="auto"/>
        <w:outlineLvl w:val="0"/>
        <w:rPr>
          <w:b/>
        </w:rPr>
      </w:pPr>
    </w:p>
    <w:p w14:paraId="4924F8CE" w14:textId="77777777" w:rsidR="00AD253B" w:rsidRPr="00335A21" w:rsidRDefault="00356A5B" w:rsidP="0050048A">
      <w:pPr>
        <w:pStyle w:val="HChG"/>
        <w:outlineLvl w:val="0"/>
      </w:pPr>
      <w:r w:rsidRPr="00335A21">
        <w:br w:type="page"/>
      </w:r>
      <w:r w:rsidR="00AD253B" w:rsidRPr="00335A21">
        <w:t xml:space="preserve">Annex </w:t>
      </w:r>
      <w:bookmarkEnd w:id="22"/>
      <w:r w:rsidR="00A43BFD" w:rsidRPr="00335A21">
        <w:t>4</w:t>
      </w:r>
    </w:p>
    <w:p w14:paraId="2A69E55B" w14:textId="77777777" w:rsidR="00AD253B" w:rsidRPr="00335A21" w:rsidRDefault="00AD253B" w:rsidP="00630D5A">
      <w:pPr>
        <w:pStyle w:val="HChG"/>
        <w:tabs>
          <w:tab w:val="clear" w:pos="2126"/>
          <w:tab w:val="right" w:pos="851"/>
        </w:tabs>
      </w:pPr>
      <w:r w:rsidRPr="00335A21">
        <w:tab/>
      </w:r>
      <w:r w:rsidR="00630D5A" w:rsidRPr="00335A21">
        <w:tab/>
      </w:r>
      <w:r w:rsidRPr="00335A21">
        <w:t>Information document relating to the type approval of an</w:t>
      </w:r>
      <w:r w:rsidRPr="00335A21">
        <w:br/>
        <w:t>e</w:t>
      </w:r>
      <w:r w:rsidR="008B67EF" w:rsidRPr="00335A21">
        <w:t xml:space="preserve">mergency </w:t>
      </w:r>
      <w:r w:rsidRPr="00335A21">
        <w:t>call device</w:t>
      </w:r>
      <w:r w:rsidR="00BC79F4" w:rsidRPr="00335A21">
        <w:t xml:space="preserve"> (AECD)</w:t>
      </w:r>
    </w:p>
    <w:p w14:paraId="3B90AAD3" w14:textId="77777777" w:rsidR="00AD253B" w:rsidRPr="00335A21" w:rsidRDefault="00AD253B" w:rsidP="00AD253B">
      <w:pPr>
        <w:pStyle w:val="SingleTxtG"/>
        <w:ind w:left="1134" w:firstLine="0"/>
      </w:pPr>
      <w:r w:rsidRPr="00335A21">
        <w:t>The following information, if applicable, shall be supplied in triplicate and shall include a list of contents.</w:t>
      </w:r>
    </w:p>
    <w:p w14:paraId="37F64788" w14:textId="77777777" w:rsidR="00AD253B" w:rsidRPr="00335A21" w:rsidRDefault="00AD253B" w:rsidP="00AD253B">
      <w:pPr>
        <w:pStyle w:val="SingleTxtG"/>
        <w:ind w:left="1134" w:firstLine="0"/>
      </w:pPr>
      <w:r w:rsidRPr="00335A21">
        <w:t>Any drawings shall be supplied in appropriate scale and in sufficient detail on size A4 paper or on a folder of A4 format.</w:t>
      </w:r>
    </w:p>
    <w:p w14:paraId="7E22EEF0" w14:textId="77777777" w:rsidR="00AD253B" w:rsidRPr="00335A21" w:rsidRDefault="00AD253B" w:rsidP="00AD253B">
      <w:pPr>
        <w:pStyle w:val="SingleTxtG"/>
      </w:pPr>
      <w:r w:rsidRPr="00335A21">
        <w:t>Photographs, if any, shall show sufficient detail.</w:t>
      </w:r>
    </w:p>
    <w:p w14:paraId="1D3578C8" w14:textId="77777777" w:rsidR="00AD253B" w:rsidRPr="00335A21" w:rsidRDefault="00AD253B" w:rsidP="00855180">
      <w:pPr>
        <w:pStyle w:val="SingleTxtG"/>
        <w:tabs>
          <w:tab w:val="clear" w:pos="2126"/>
          <w:tab w:val="left" w:pos="1701"/>
          <w:tab w:val="left" w:leader="dot" w:pos="8505"/>
        </w:tabs>
        <w:ind w:left="1134" w:firstLine="0"/>
        <w:jc w:val="left"/>
      </w:pPr>
      <w:r w:rsidRPr="00335A21">
        <w:t>1.</w:t>
      </w:r>
      <w:r w:rsidRPr="00335A21">
        <w:tab/>
        <w:t>Make (trade name of manufacturer):</w:t>
      </w:r>
      <w:r w:rsidRPr="00335A21">
        <w:tab/>
      </w:r>
    </w:p>
    <w:p w14:paraId="2767536B" w14:textId="77777777" w:rsidR="00AD253B" w:rsidRPr="00335A21" w:rsidRDefault="00AD253B" w:rsidP="00855180">
      <w:pPr>
        <w:pStyle w:val="SingleTxtG"/>
        <w:tabs>
          <w:tab w:val="clear" w:pos="2126"/>
          <w:tab w:val="left" w:pos="1701"/>
          <w:tab w:val="left" w:leader="dot" w:pos="8505"/>
        </w:tabs>
        <w:ind w:left="1134" w:firstLine="0"/>
        <w:jc w:val="left"/>
      </w:pPr>
      <w:r w:rsidRPr="00335A21">
        <w:t>2.</w:t>
      </w:r>
      <w:r w:rsidRPr="00335A21">
        <w:tab/>
        <w:t>Type and general commercial description(s):</w:t>
      </w:r>
      <w:r w:rsidRPr="00335A21">
        <w:tab/>
      </w:r>
    </w:p>
    <w:p w14:paraId="41F803A4" w14:textId="77777777" w:rsidR="00AD253B" w:rsidRPr="00335A21" w:rsidRDefault="00AD253B" w:rsidP="00855180">
      <w:pPr>
        <w:pStyle w:val="SingleTxtG"/>
        <w:tabs>
          <w:tab w:val="clear" w:pos="2126"/>
          <w:tab w:val="left" w:pos="1701"/>
          <w:tab w:val="left" w:leader="dot" w:pos="8505"/>
        </w:tabs>
        <w:ind w:left="1134" w:firstLine="0"/>
        <w:jc w:val="left"/>
      </w:pPr>
      <w:r w:rsidRPr="00335A21">
        <w:t>3.</w:t>
      </w:r>
      <w:r w:rsidRPr="00335A21">
        <w:tab/>
        <w:t>Means of identification of type, if marked on the device:</w:t>
      </w:r>
      <w:r w:rsidRPr="00335A21">
        <w:tab/>
      </w:r>
    </w:p>
    <w:p w14:paraId="62B08743" w14:textId="77777777" w:rsidR="00AD253B" w:rsidRPr="00335A21" w:rsidRDefault="00AD253B" w:rsidP="00855180">
      <w:pPr>
        <w:pStyle w:val="SingleTxtG"/>
        <w:tabs>
          <w:tab w:val="clear" w:pos="2126"/>
          <w:tab w:val="left" w:pos="1701"/>
          <w:tab w:val="left" w:leader="dot" w:pos="8505"/>
        </w:tabs>
        <w:ind w:left="1134" w:firstLine="0"/>
        <w:jc w:val="left"/>
      </w:pPr>
      <w:r w:rsidRPr="00335A21">
        <w:t>4.</w:t>
      </w:r>
      <w:r w:rsidRPr="00335A21">
        <w:tab/>
        <w:t>Name and address of manufacturer:</w:t>
      </w:r>
      <w:r w:rsidRPr="00335A21">
        <w:tab/>
      </w:r>
    </w:p>
    <w:p w14:paraId="294209A1" w14:textId="77777777" w:rsidR="00AD253B" w:rsidRPr="00335A21" w:rsidRDefault="00AD253B" w:rsidP="00855180">
      <w:pPr>
        <w:pStyle w:val="SingleTxtG"/>
        <w:tabs>
          <w:tab w:val="clear" w:pos="2126"/>
          <w:tab w:val="left" w:pos="1701"/>
          <w:tab w:val="left" w:leader="dot" w:pos="8505"/>
        </w:tabs>
        <w:ind w:left="1134" w:firstLine="0"/>
        <w:jc w:val="left"/>
      </w:pPr>
      <w:r w:rsidRPr="00335A21">
        <w:t>5.</w:t>
      </w:r>
      <w:r w:rsidRPr="00335A21">
        <w:tab/>
        <w:t>Location of and method of affixing the approval mark:</w:t>
      </w:r>
      <w:r w:rsidRPr="00335A21">
        <w:tab/>
      </w:r>
    </w:p>
    <w:p w14:paraId="65783BBB" w14:textId="77777777" w:rsidR="00AD253B" w:rsidRPr="00335A21" w:rsidRDefault="00AD253B" w:rsidP="00855180">
      <w:pPr>
        <w:pStyle w:val="SingleTxtG"/>
        <w:tabs>
          <w:tab w:val="clear" w:pos="2126"/>
          <w:tab w:val="left" w:pos="1701"/>
          <w:tab w:val="left" w:leader="dot" w:pos="8505"/>
        </w:tabs>
        <w:ind w:left="1134" w:firstLine="0"/>
        <w:jc w:val="left"/>
      </w:pPr>
      <w:r w:rsidRPr="00335A21">
        <w:t>6.</w:t>
      </w:r>
      <w:r w:rsidRPr="00335A21">
        <w:tab/>
      </w:r>
      <w:proofErr w:type="gramStart"/>
      <w:r w:rsidRPr="00335A21">
        <w:t>Address(</w:t>
      </w:r>
      <w:proofErr w:type="spellStart"/>
      <w:proofErr w:type="gramEnd"/>
      <w:r w:rsidRPr="00335A21">
        <w:t>es</w:t>
      </w:r>
      <w:proofErr w:type="spellEnd"/>
      <w:r w:rsidRPr="00335A21">
        <w:t>) of assembly plant(s):</w:t>
      </w:r>
      <w:r w:rsidRPr="00335A21">
        <w:tab/>
      </w:r>
    </w:p>
    <w:p w14:paraId="50985165" w14:textId="0FBB8A36" w:rsidR="00AD253B" w:rsidRPr="00335A21" w:rsidRDefault="00AD253B" w:rsidP="001369F0">
      <w:pPr>
        <w:pStyle w:val="SingleTxtG"/>
        <w:tabs>
          <w:tab w:val="clear" w:pos="2126"/>
          <w:tab w:val="left" w:pos="1701"/>
          <w:tab w:val="left" w:leader="dot" w:pos="8505"/>
        </w:tabs>
        <w:ind w:left="1701" w:hanging="567"/>
        <w:jc w:val="left"/>
      </w:pPr>
      <w:r w:rsidRPr="00335A21">
        <w:t>7.</w:t>
      </w:r>
      <w:r w:rsidRPr="00335A21">
        <w:tab/>
        <w:t xml:space="preserve">Arrangement (indicate components </w:t>
      </w:r>
      <w:r w:rsidR="008B48A4" w:rsidRPr="00335A21">
        <w:t>covered by the application of this type approval</w:t>
      </w:r>
      <w:r w:rsidRPr="00335A21">
        <w:t>):</w:t>
      </w:r>
      <w:r w:rsidRPr="00335A21">
        <w:tab/>
      </w:r>
    </w:p>
    <w:p w14:paraId="7E776F12" w14:textId="0CF07B8C" w:rsidR="00AD253B" w:rsidRPr="00335A21" w:rsidRDefault="00AD253B" w:rsidP="001369F0">
      <w:pPr>
        <w:pStyle w:val="SingleTxtG"/>
        <w:tabs>
          <w:tab w:val="clear" w:pos="2126"/>
          <w:tab w:val="left" w:pos="1701"/>
          <w:tab w:val="left" w:leader="dot" w:pos="8505"/>
        </w:tabs>
        <w:ind w:left="1701" w:hanging="567"/>
        <w:jc w:val="left"/>
      </w:pPr>
      <w:r w:rsidRPr="00335A21">
        <w:t>8.</w:t>
      </w:r>
      <w:r w:rsidRPr="00335A21">
        <w:tab/>
      </w:r>
      <w:r w:rsidR="00C74ECA" w:rsidRPr="00335A21">
        <w:t>Description of method(s) of attachment to the vehicle (if applicable, dimensions, structure and materials of the attachments and supports of the device):</w:t>
      </w:r>
      <w:r w:rsidR="00C74ECA" w:rsidRPr="00335A21">
        <w:rPr>
          <w:b/>
        </w:rPr>
        <w:t xml:space="preserve"> </w:t>
      </w:r>
      <w:r w:rsidRPr="00335A21">
        <w:tab/>
      </w:r>
    </w:p>
    <w:p w14:paraId="46ED0E82" w14:textId="77777777" w:rsidR="00AD253B" w:rsidRPr="00A64BAB" w:rsidRDefault="00AD253B" w:rsidP="00855180">
      <w:pPr>
        <w:pStyle w:val="SingleTxtG"/>
        <w:tabs>
          <w:tab w:val="clear" w:pos="2126"/>
          <w:tab w:val="left" w:pos="1701"/>
          <w:tab w:val="left" w:leader="dot" w:pos="8505"/>
        </w:tabs>
        <w:ind w:left="1701" w:hanging="567"/>
        <w:jc w:val="left"/>
      </w:pPr>
      <w:r w:rsidRPr="00335A21">
        <w:t>9.</w:t>
      </w:r>
      <w:r w:rsidRPr="00335A21">
        <w:tab/>
        <w:t>Sufficiently detailed drawings to identify the complete device, including installation instructions</w:t>
      </w:r>
      <w:r w:rsidR="008B48A4" w:rsidRPr="00335A21">
        <w:t xml:space="preserve"> (for aftermarket devices only)</w:t>
      </w:r>
      <w:r w:rsidRPr="00335A21">
        <w:t xml:space="preserve">; the position for the type-approval mark </w:t>
      </w:r>
      <w:r w:rsidRPr="00A64BAB">
        <w:t>must be indicated on the drawings:</w:t>
      </w:r>
      <w:r w:rsidRPr="00A64BAB">
        <w:tab/>
      </w:r>
    </w:p>
    <w:p w14:paraId="5BEDFA97" w14:textId="23ED93AB" w:rsidR="00872C3B" w:rsidRPr="00A64BAB" w:rsidRDefault="00872C3B" w:rsidP="00872C3B">
      <w:pPr>
        <w:pStyle w:val="SingleTxtG"/>
        <w:tabs>
          <w:tab w:val="clear" w:pos="2126"/>
          <w:tab w:val="left" w:pos="1700"/>
          <w:tab w:val="left" w:leader="dot" w:pos="8505"/>
        </w:tabs>
        <w:ind w:left="1701" w:hanging="567"/>
        <w:jc w:val="left"/>
      </w:pPr>
      <w:r w:rsidRPr="00A64BAB">
        <w:t>10.</w:t>
      </w:r>
      <w:r w:rsidRPr="00A64BAB">
        <w:tab/>
        <w:t xml:space="preserve">Back-up </w:t>
      </w:r>
      <w:r w:rsidRPr="00A64BAB">
        <w:rPr>
          <w:bCs/>
        </w:rPr>
        <w:t>power supply</w:t>
      </w:r>
      <w:r w:rsidRPr="00A64BAB">
        <w:t>: yes/no……………………………………</w:t>
      </w:r>
    </w:p>
    <w:p w14:paraId="1E8112EB" w14:textId="5832C1F7" w:rsidR="005A196A" w:rsidRPr="00A64BAB" w:rsidRDefault="005A196A" w:rsidP="00872C3B">
      <w:pPr>
        <w:pStyle w:val="SingleTxtG"/>
        <w:tabs>
          <w:tab w:val="clear" w:pos="2126"/>
          <w:tab w:val="left" w:pos="1700"/>
          <w:tab w:val="left" w:leader="dot" w:pos="8505"/>
        </w:tabs>
        <w:ind w:left="1701" w:hanging="567"/>
        <w:jc w:val="left"/>
      </w:pPr>
      <w:r w:rsidRPr="00A64BAB">
        <w:t>11.</w:t>
      </w:r>
      <w:r w:rsidRPr="00A64BAB">
        <w:tab/>
      </w:r>
      <w:r w:rsidR="00130E49" w:rsidRPr="00A64BAB">
        <w:t>Internal crash control unit: yes/no……………………………………</w:t>
      </w:r>
    </w:p>
    <w:p w14:paraId="214123D5" w14:textId="5B0876F9" w:rsidR="00872C3B" w:rsidRPr="00335A21" w:rsidRDefault="00872C3B" w:rsidP="00855180">
      <w:pPr>
        <w:pStyle w:val="SingleTxtG"/>
        <w:tabs>
          <w:tab w:val="clear" w:pos="2126"/>
          <w:tab w:val="left" w:pos="1701"/>
          <w:tab w:val="left" w:leader="dot" w:pos="8505"/>
        </w:tabs>
        <w:ind w:left="1701" w:hanging="567"/>
        <w:jc w:val="left"/>
      </w:pPr>
    </w:p>
    <w:p w14:paraId="0F526C91" w14:textId="77777777" w:rsidR="00246FBA" w:rsidRPr="00335A21" w:rsidRDefault="00246FBA" w:rsidP="00AD253B">
      <w:pPr>
        <w:tabs>
          <w:tab w:val="left" w:pos="1700"/>
          <w:tab w:val="right" w:leader="dot" w:pos="8505"/>
          <w:tab w:val="right" w:leader="dot" w:pos="9639"/>
        </w:tabs>
        <w:spacing w:after="120"/>
        <w:ind w:left="1701" w:right="1134" w:hanging="567"/>
      </w:pPr>
    </w:p>
    <w:p w14:paraId="681BBA42" w14:textId="77777777" w:rsidR="00246FBA" w:rsidRPr="00335A21" w:rsidRDefault="00246FBA" w:rsidP="00AD253B">
      <w:pPr>
        <w:tabs>
          <w:tab w:val="left" w:pos="1700"/>
          <w:tab w:val="right" w:leader="dot" w:pos="8505"/>
          <w:tab w:val="right" w:leader="dot" w:pos="9639"/>
        </w:tabs>
        <w:spacing w:after="120"/>
        <w:ind w:left="1701" w:right="1134" w:hanging="567"/>
        <w:sectPr w:rsidR="00246FBA" w:rsidRPr="00335A21" w:rsidSect="00045B60">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276" w:left="1134" w:header="1134" w:footer="876" w:gutter="0"/>
          <w:cols w:space="720"/>
          <w:titlePg/>
          <w:docGrid w:linePitch="272"/>
        </w:sectPr>
      </w:pPr>
    </w:p>
    <w:p w14:paraId="0AC5700A" w14:textId="77777777" w:rsidR="00AD253B" w:rsidRPr="00335A21" w:rsidRDefault="00AD253B" w:rsidP="0050048A">
      <w:pPr>
        <w:pStyle w:val="HChG"/>
        <w:outlineLvl w:val="0"/>
      </w:pPr>
      <w:bookmarkStart w:id="23" w:name="_Toc368659844"/>
      <w:r w:rsidRPr="00335A21">
        <w:t xml:space="preserve">Annex </w:t>
      </w:r>
      <w:r w:rsidR="00450BD5" w:rsidRPr="00335A21">
        <w:t xml:space="preserve">5 </w:t>
      </w:r>
      <w:bookmarkEnd w:id="23"/>
    </w:p>
    <w:p w14:paraId="5367DEFD" w14:textId="77777777" w:rsidR="00AD253B" w:rsidRPr="00335A21" w:rsidRDefault="00AD253B" w:rsidP="0086107E">
      <w:pPr>
        <w:pStyle w:val="HChG"/>
        <w:tabs>
          <w:tab w:val="clear" w:pos="2126"/>
          <w:tab w:val="right" w:pos="851"/>
        </w:tabs>
      </w:pPr>
      <w:r w:rsidRPr="00335A21">
        <w:tab/>
      </w:r>
      <w:r w:rsidR="0086107E" w:rsidRPr="00335A21">
        <w:tab/>
      </w:r>
      <w:r w:rsidRPr="00335A21">
        <w:t xml:space="preserve">Information document relating to the type approval of a vehicle with regard to the installation of </w:t>
      </w:r>
      <w:r w:rsidR="008B67EF" w:rsidRPr="00335A21">
        <w:t>emergency call</w:t>
      </w:r>
      <w:r w:rsidRPr="00335A21">
        <w:t xml:space="preserve"> devices</w:t>
      </w:r>
    </w:p>
    <w:p w14:paraId="52E261F5" w14:textId="77777777" w:rsidR="00AD253B" w:rsidRPr="00335A21" w:rsidRDefault="00AD253B" w:rsidP="000B2A18">
      <w:pPr>
        <w:pStyle w:val="SingleTxtG"/>
        <w:tabs>
          <w:tab w:val="clear" w:pos="2126"/>
        </w:tabs>
        <w:ind w:left="1134" w:firstLine="0"/>
      </w:pPr>
      <w:r w:rsidRPr="00335A21">
        <w:t>The following information, if applicable, shall be supplied in triplicate and shall include a list of contents.</w:t>
      </w:r>
    </w:p>
    <w:p w14:paraId="51D4C9DF" w14:textId="77777777" w:rsidR="00AD253B" w:rsidRPr="00335A21" w:rsidRDefault="00AD253B" w:rsidP="000B2A18">
      <w:pPr>
        <w:pStyle w:val="SingleTxtG"/>
        <w:tabs>
          <w:tab w:val="clear" w:pos="2126"/>
        </w:tabs>
        <w:ind w:left="1134" w:firstLine="0"/>
      </w:pPr>
      <w:r w:rsidRPr="00335A21">
        <w:t>Any drawings shall be supplied in appropriate scale and in sufficient detail on size A4 paper or on a folder of A4 format.</w:t>
      </w:r>
    </w:p>
    <w:p w14:paraId="6B514FFE" w14:textId="77777777" w:rsidR="00AD253B" w:rsidRPr="00335A21" w:rsidRDefault="00AD253B" w:rsidP="000B2A18">
      <w:pPr>
        <w:pStyle w:val="SingleTxtG"/>
        <w:tabs>
          <w:tab w:val="clear" w:pos="2126"/>
        </w:tabs>
        <w:ind w:left="1134" w:firstLine="0"/>
      </w:pPr>
      <w:r w:rsidRPr="00335A21">
        <w:t>Photographs, if any, shall show sufficient detail.</w:t>
      </w:r>
    </w:p>
    <w:p w14:paraId="2976B744" w14:textId="77777777" w:rsidR="00AD253B" w:rsidRPr="00335A21" w:rsidRDefault="00AD253B" w:rsidP="000B2A18">
      <w:pPr>
        <w:pStyle w:val="SingleTxtG"/>
        <w:tabs>
          <w:tab w:val="clear" w:pos="2126"/>
        </w:tabs>
        <w:ind w:left="1134" w:firstLine="0"/>
      </w:pPr>
      <w:r w:rsidRPr="00335A21">
        <w:t>General</w:t>
      </w:r>
    </w:p>
    <w:p w14:paraId="4A616612" w14:textId="77777777" w:rsidR="00AD253B" w:rsidRPr="00335A21" w:rsidRDefault="00AD253B" w:rsidP="000B2A18">
      <w:pPr>
        <w:pStyle w:val="SingleTxtG"/>
        <w:tabs>
          <w:tab w:val="clear" w:pos="2126"/>
          <w:tab w:val="left" w:pos="1701"/>
          <w:tab w:val="left" w:leader="dot" w:pos="8505"/>
        </w:tabs>
        <w:ind w:left="1134" w:firstLine="0"/>
        <w:jc w:val="left"/>
      </w:pPr>
      <w:r w:rsidRPr="00335A21">
        <w:t>1.</w:t>
      </w:r>
      <w:r w:rsidRPr="00335A21">
        <w:tab/>
        <w:t>Make (trade name of manufacturer):</w:t>
      </w:r>
      <w:r w:rsidRPr="00335A21">
        <w:tab/>
      </w:r>
    </w:p>
    <w:p w14:paraId="1595AD7D" w14:textId="77777777" w:rsidR="00AD253B" w:rsidRPr="00335A21" w:rsidRDefault="00AD253B" w:rsidP="000B2A18">
      <w:pPr>
        <w:pStyle w:val="SingleTxtG"/>
        <w:tabs>
          <w:tab w:val="clear" w:pos="2126"/>
          <w:tab w:val="left" w:pos="1701"/>
          <w:tab w:val="left" w:leader="dot" w:pos="8505"/>
        </w:tabs>
        <w:ind w:left="1134" w:firstLine="0"/>
        <w:jc w:val="left"/>
      </w:pPr>
      <w:r w:rsidRPr="00335A21">
        <w:t>2.</w:t>
      </w:r>
      <w:r w:rsidRPr="00335A21">
        <w:tab/>
        <w:t>Type and general commercial description(s):</w:t>
      </w:r>
      <w:r w:rsidRPr="00335A21">
        <w:tab/>
      </w:r>
    </w:p>
    <w:p w14:paraId="2A2D4BEF" w14:textId="77777777" w:rsidR="00AD253B" w:rsidRPr="00335A21" w:rsidRDefault="00AD253B" w:rsidP="000B2A18">
      <w:pPr>
        <w:pStyle w:val="SingleTxtG"/>
        <w:tabs>
          <w:tab w:val="clear" w:pos="2126"/>
          <w:tab w:val="left" w:pos="1701"/>
          <w:tab w:val="left" w:leader="dot" w:pos="8505"/>
        </w:tabs>
        <w:ind w:left="1134" w:firstLine="0"/>
        <w:jc w:val="left"/>
      </w:pPr>
      <w:r w:rsidRPr="00335A21">
        <w:t>3.</w:t>
      </w:r>
      <w:r w:rsidRPr="00335A21">
        <w:tab/>
        <w:t>Means of identification of type, if marked on the vehicle:</w:t>
      </w:r>
      <w:r w:rsidRPr="00335A21">
        <w:tab/>
      </w:r>
    </w:p>
    <w:p w14:paraId="26C6DA28" w14:textId="77777777" w:rsidR="00AD253B" w:rsidRPr="00335A21" w:rsidRDefault="00AD253B" w:rsidP="000B2A18">
      <w:pPr>
        <w:pStyle w:val="SingleTxtG"/>
        <w:tabs>
          <w:tab w:val="clear" w:pos="2126"/>
          <w:tab w:val="left" w:pos="1701"/>
          <w:tab w:val="left" w:leader="dot" w:pos="8505"/>
        </w:tabs>
        <w:ind w:left="1134" w:firstLine="0"/>
        <w:jc w:val="left"/>
      </w:pPr>
      <w:r w:rsidRPr="00335A21">
        <w:t>4.</w:t>
      </w:r>
      <w:r w:rsidRPr="00335A21">
        <w:tab/>
        <w:t>Location of the marking:</w:t>
      </w:r>
      <w:r w:rsidRPr="00335A21">
        <w:tab/>
      </w:r>
    </w:p>
    <w:p w14:paraId="35ABEB33" w14:textId="77777777" w:rsidR="00AD253B" w:rsidRPr="00335A21" w:rsidRDefault="00AD253B" w:rsidP="000B2A18">
      <w:pPr>
        <w:pStyle w:val="SingleTxtG"/>
        <w:tabs>
          <w:tab w:val="clear" w:pos="2126"/>
          <w:tab w:val="left" w:pos="1701"/>
          <w:tab w:val="left" w:leader="dot" w:pos="8505"/>
        </w:tabs>
        <w:ind w:left="1134" w:firstLine="0"/>
        <w:jc w:val="left"/>
      </w:pPr>
      <w:r w:rsidRPr="00335A21">
        <w:t>5.</w:t>
      </w:r>
      <w:r w:rsidRPr="00335A21">
        <w:tab/>
        <w:t>Location of and method of affixing the approval mark:</w:t>
      </w:r>
      <w:r w:rsidRPr="00335A21">
        <w:tab/>
      </w:r>
    </w:p>
    <w:p w14:paraId="1F6AE5FC" w14:textId="77777777" w:rsidR="00AD253B" w:rsidRPr="00335A21" w:rsidRDefault="00AD253B" w:rsidP="000B2A18">
      <w:pPr>
        <w:pStyle w:val="SingleTxtG"/>
        <w:tabs>
          <w:tab w:val="clear" w:pos="2126"/>
          <w:tab w:val="left" w:pos="1701"/>
          <w:tab w:val="left" w:leader="dot" w:pos="8505"/>
        </w:tabs>
        <w:ind w:left="1134" w:firstLine="0"/>
        <w:jc w:val="left"/>
      </w:pPr>
      <w:r w:rsidRPr="00335A21">
        <w:t>6.</w:t>
      </w:r>
      <w:r w:rsidRPr="00335A21">
        <w:tab/>
        <w:t>Category of vehicle:</w:t>
      </w:r>
      <w:r w:rsidRPr="00335A21">
        <w:tab/>
      </w:r>
    </w:p>
    <w:p w14:paraId="6305C1F2" w14:textId="77777777" w:rsidR="00AD253B" w:rsidRPr="00335A21" w:rsidRDefault="00AD253B" w:rsidP="000B2A18">
      <w:pPr>
        <w:pStyle w:val="SingleTxtG"/>
        <w:tabs>
          <w:tab w:val="clear" w:pos="2126"/>
          <w:tab w:val="left" w:pos="1701"/>
          <w:tab w:val="left" w:leader="dot" w:pos="8505"/>
        </w:tabs>
        <w:ind w:left="1134" w:firstLine="0"/>
        <w:jc w:val="left"/>
      </w:pPr>
      <w:r w:rsidRPr="00335A21">
        <w:t>7.</w:t>
      </w:r>
      <w:r w:rsidRPr="00335A21">
        <w:tab/>
        <w:t>Name and address of manufacturer:</w:t>
      </w:r>
      <w:r w:rsidRPr="00335A21">
        <w:tab/>
      </w:r>
    </w:p>
    <w:p w14:paraId="6EEE531A" w14:textId="77777777" w:rsidR="00AD253B" w:rsidRPr="00335A21" w:rsidRDefault="00AD253B" w:rsidP="000B2A18">
      <w:pPr>
        <w:pStyle w:val="SingleTxtG"/>
        <w:tabs>
          <w:tab w:val="clear" w:pos="2126"/>
          <w:tab w:val="left" w:pos="1701"/>
          <w:tab w:val="left" w:leader="dot" w:pos="8505"/>
        </w:tabs>
        <w:ind w:left="1134" w:firstLine="0"/>
        <w:jc w:val="left"/>
      </w:pPr>
      <w:r w:rsidRPr="00335A21">
        <w:t>8.</w:t>
      </w:r>
      <w:r w:rsidRPr="00335A21">
        <w:tab/>
      </w:r>
      <w:proofErr w:type="gramStart"/>
      <w:r w:rsidRPr="00335A21">
        <w:t>Address(</w:t>
      </w:r>
      <w:proofErr w:type="spellStart"/>
      <w:proofErr w:type="gramEnd"/>
      <w:r w:rsidRPr="00335A21">
        <w:t>es</w:t>
      </w:r>
      <w:proofErr w:type="spellEnd"/>
      <w:r w:rsidRPr="00335A21">
        <w:t>) of assembly plant(s):</w:t>
      </w:r>
      <w:r w:rsidRPr="00335A21">
        <w:tab/>
      </w:r>
    </w:p>
    <w:p w14:paraId="47F705C1" w14:textId="77777777" w:rsidR="00AD253B" w:rsidRPr="00335A21" w:rsidRDefault="00AD253B" w:rsidP="000B2A18">
      <w:pPr>
        <w:pStyle w:val="SingleTxtG"/>
        <w:tabs>
          <w:tab w:val="clear" w:pos="2126"/>
          <w:tab w:val="left" w:pos="1701"/>
          <w:tab w:val="left" w:leader="dot" w:pos="8505"/>
        </w:tabs>
        <w:ind w:left="1134" w:firstLine="0"/>
        <w:jc w:val="left"/>
      </w:pPr>
      <w:r w:rsidRPr="00335A21">
        <w:t>9.</w:t>
      </w:r>
      <w:r w:rsidRPr="00335A21">
        <w:tab/>
        <w:t>Photograph(s) and/or drawing(s) of a representative vehicle:</w:t>
      </w:r>
      <w:r w:rsidRPr="00335A21">
        <w:tab/>
      </w:r>
    </w:p>
    <w:p w14:paraId="6AA499F2" w14:textId="77777777" w:rsidR="00AD253B" w:rsidRPr="00335A21" w:rsidRDefault="00AD253B" w:rsidP="00AD253B">
      <w:pPr>
        <w:tabs>
          <w:tab w:val="left" w:pos="1700"/>
          <w:tab w:val="right" w:leader="dot" w:pos="8505"/>
          <w:tab w:val="right" w:leader="dot" w:pos="9639"/>
        </w:tabs>
        <w:spacing w:after="120"/>
        <w:ind w:left="1134" w:right="1134"/>
        <w:jc w:val="both"/>
      </w:pPr>
      <w:r w:rsidRPr="00335A21">
        <w:t>10.</w:t>
      </w:r>
      <w:r w:rsidRPr="00335A21">
        <w:tab/>
        <w:t>E-call device/system</w:t>
      </w:r>
    </w:p>
    <w:p w14:paraId="47B2DB24" w14:textId="77777777" w:rsidR="00AD253B" w:rsidRPr="00335A21" w:rsidRDefault="00AD253B" w:rsidP="000B2A18">
      <w:pPr>
        <w:pStyle w:val="SingleTxtG"/>
        <w:tabs>
          <w:tab w:val="clear" w:pos="2126"/>
          <w:tab w:val="left" w:pos="1701"/>
          <w:tab w:val="left" w:leader="dot" w:pos="8505"/>
        </w:tabs>
        <w:ind w:left="1134" w:firstLine="0"/>
        <w:jc w:val="left"/>
      </w:pPr>
      <w:r w:rsidRPr="00335A21">
        <w:t>10.1</w:t>
      </w:r>
      <w:r w:rsidRPr="00335A21">
        <w:tab/>
        <w:t>Make (trade name of manufacturer):</w:t>
      </w:r>
      <w:r w:rsidRPr="00335A21">
        <w:tab/>
      </w:r>
    </w:p>
    <w:p w14:paraId="338DC214" w14:textId="77777777" w:rsidR="00AD253B" w:rsidRPr="00335A21" w:rsidRDefault="00AD253B" w:rsidP="000B2A18">
      <w:pPr>
        <w:pStyle w:val="SingleTxtG"/>
        <w:tabs>
          <w:tab w:val="clear" w:pos="2126"/>
          <w:tab w:val="left" w:pos="1701"/>
          <w:tab w:val="left" w:leader="dot" w:pos="8505"/>
        </w:tabs>
        <w:ind w:left="1134" w:firstLine="0"/>
        <w:jc w:val="left"/>
      </w:pPr>
      <w:r w:rsidRPr="00335A21">
        <w:t>10.2</w:t>
      </w:r>
      <w:r w:rsidRPr="00335A21">
        <w:tab/>
        <w:t>Type and general commercial description(s):</w:t>
      </w:r>
      <w:r w:rsidRPr="00335A21">
        <w:tab/>
      </w:r>
    </w:p>
    <w:p w14:paraId="605B567A" w14:textId="77777777" w:rsidR="00AD253B" w:rsidRPr="00335A21" w:rsidRDefault="00AD253B" w:rsidP="000B2A18">
      <w:pPr>
        <w:pStyle w:val="SingleTxtG"/>
        <w:tabs>
          <w:tab w:val="clear" w:pos="2126"/>
          <w:tab w:val="left" w:pos="1701"/>
          <w:tab w:val="left" w:leader="dot" w:pos="8505"/>
        </w:tabs>
        <w:ind w:left="1134" w:firstLine="0"/>
        <w:jc w:val="left"/>
      </w:pPr>
      <w:r w:rsidRPr="00335A21">
        <w:t>10.3</w:t>
      </w:r>
      <w:r w:rsidRPr="00335A21">
        <w:tab/>
        <w:t>Arrangement (indicate components included in delivery):</w:t>
      </w:r>
      <w:r w:rsidRPr="00335A21">
        <w:tab/>
      </w:r>
    </w:p>
    <w:p w14:paraId="2B115EAA" w14:textId="77777777" w:rsidR="00AD253B" w:rsidRPr="00335A21" w:rsidRDefault="00AD253B" w:rsidP="000B2A18">
      <w:pPr>
        <w:pStyle w:val="SingleTxtG"/>
        <w:tabs>
          <w:tab w:val="clear" w:pos="2126"/>
          <w:tab w:val="left" w:pos="1701"/>
          <w:tab w:val="left" w:leader="dot" w:pos="8505"/>
        </w:tabs>
        <w:ind w:left="1701" w:hanging="567"/>
        <w:jc w:val="left"/>
      </w:pPr>
      <w:r w:rsidRPr="00335A21">
        <w:t>10.4</w:t>
      </w:r>
      <w:r w:rsidRPr="00335A21">
        <w:tab/>
        <w:t xml:space="preserve">Description of means of automatic transmission of information about the </w:t>
      </w:r>
      <w:proofErr w:type="gramStart"/>
      <w:r w:rsidRPr="00335A21">
        <w:t>accident</w:t>
      </w:r>
      <w:proofErr w:type="gramEnd"/>
      <w:r w:rsidRPr="00335A21">
        <w:br/>
        <w:t>(if fitted):</w:t>
      </w:r>
      <w:r w:rsidRPr="00335A21">
        <w:tab/>
      </w:r>
    </w:p>
    <w:p w14:paraId="54695927" w14:textId="77777777" w:rsidR="00AD253B" w:rsidRPr="00335A21" w:rsidRDefault="00AD253B" w:rsidP="000B2A18">
      <w:pPr>
        <w:pStyle w:val="SingleTxtG"/>
        <w:tabs>
          <w:tab w:val="clear" w:pos="2126"/>
          <w:tab w:val="left" w:pos="1701"/>
          <w:tab w:val="left" w:leader="dot" w:pos="8505"/>
        </w:tabs>
        <w:ind w:left="1134" w:firstLine="0"/>
        <w:jc w:val="left"/>
      </w:pPr>
      <w:r w:rsidRPr="00335A21">
        <w:t>10.5</w:t>
      </w:r>
      <w:r w:rsidRPr="00335A21">
        <w:tab/>
        <w:t>Description of method(s) of attachment to the vehicle:</w:t>
      </w:r>
      <w:r w:rsidRPr="00335A21">
        <w:tab/>
      </w:r>
    </w:p>
    <w:p w14:paraId="688E0C40" w14:textId="77777777" w:rsidR="00AD253B" w:rsidRPr="00335A21" w:rsidRDefault="00AD253B" w:rsidP="000B2A18">
      <w:pPr>
        <w:pStyle w:val="SingleTxtG"/>
        <w:tabs>
          <w:tab w:val="clear" w:pos="2126"/>
          <w:tab w:val="left" w:pos="1701"/>
          <w:tab w:val="left" w:leader="dot" w:pos="8505"/>
        </w:tabs>
        <w:ind w:left="1134" w:firstLine="0"/>
        <w:jc w:val="left"/>
      </w:pPr>
      <w:r w:rsidRPr="00335A21">
        <w:t>10.6</w:t>
      </w:r>
      <w:r w:rsidRPr="00335A21">
        <w:tab/>
        <w:t>Drawing(s) showing the position of the e-call device/system:</w:t>
      </w:r>
      <w:r w:rsidRPr="00335A21">
        <w:tab/>
      </w:r>
    </w:p>
    <w:p w14:paraId="2C78E059" w14:textId="6A6F81F5" w:rsidR="00141732" w:rsidRDefault="00B64AD2" w:rsidP="000B2A18">
      <w:pPr>
        <w:pStyle w:val="SingleTxtG"/>
        <w:tabs>
          <w:tab w:val="clear" w:pos="2126"/>
          <w:tab w:val="left" w:pos="1701"/>
          <w:tab w:val="left" w:leader="dot" w:pos="8505"/>
        </w:tabs>
        <w:ind w:left="1134" w:firstLine="0"/>
        <w:jc w:val="left"/>
      </w:pPr>
      <w:r w:rsidRPr="00335A21">
        <w:t>11.</w:t>
      </w:r>
      <w:r w:rsidRPr="00335A21">
        <w:tab/>
        <w:t>Approval procedure (I, II</w:t>
      </w:r>
      <w:r w:rsidR="00141732" w:rsidRPr="00335A21">
        <w:t>)</w:t>
      </w:r>
      <w:r w:rsidR="00141732" w:rsidRPr="00335A21">
        <w:tab/>
      </w:r>
    </w:p>
    <w:p w14:paraId="45E06272" w14:textId="0AF728C7" w:rsidR="00130E49" w:rsidRPr="00C23F30" w:rsidRDefault="00130E49" w:rsidP="00130E49">
      <w:pPr>
        <w:pStyle w:val="SingleTxtG"/>
        <w:tabs>
          <w:tab w:val="clear" w:pos="2126"/>
          <w:tab w:val="left" w:pos="1700"/>
          <w:tab w:val="left" w:leader="dot" w:pos="8505"/>
        </w:tabs>
        <w:ind w:left="1701" w:hanging="567"/>
        <w:jc w:val="left"/>
        <w:rPr>
          <w:b/>
        </w:rPr>
      </w:pPr>
      <w:r w:rsidRPr="00C23F30">
        <w:rPr>
          <w:b/>
        </w:rPr>
        <w:t>12.</w:t>
      </w:r>
      <w:r w:rsidRPr="00C23F30">
        <w:rPr>
          <w:b/>
        </w:rPr>
        <w:tab/>
        <w:t>Internal crash control unit: yes/no……………………………………</w:t>
      </w:r>
    </w:p>
    <w:p w14:paraId="5BB50FF0" w14:textId="77777777" w:rsidR="00130E49" w:rsidRPr="00335A21" w:rsidRDefault="00130E49" w:rsidP="000B2A18">
      <w:pPr>
        <w:pStyle w:val="SingleTxtG"/>
        <w:tabs>
          <w:tab w:val="clear" w:pos="2126"/>
          <w:tab w:val="left" w:pos="1701"/>
          <w:tab w:val="left" w:leader="dot" w:pos="8505"/>
        </w:tabs>
        <w:ind w:left="1134" w:firstLine="0"/>
        <w:jc w:val="left"/>
      </w:pPr>
    </w:p>
    <w:p w14:paraId="34437BCB" w14:textId="77777777" w:rsidR="009F7783" w:rsidRPr="00335A21" w:rsidRDefault="009F7783" w:rsidP="00AD253B">
      <w:pPr>
        <w:tabs>
          <w:tab w:val="left" w:pos="1700"/>
          <w:tab w:val="right" w:leader="dot" w:pos="8505"/>
          <w:tab w:val="right" w:leader="dot" w:pos="9639"/>
        </w:tabs>
        <w:spacing w:after="120"/>
        <w:ind w:left="1134" w:right="1134"/>
      </w:pPr>
    </w:p>
    <w:p w14:paraId="1BF0DCD6" w14:textId="77777777" w:rsidR="00DF296A" w:rsidRPr="00335A21" w:rsidRDefault="00DF296A" w:rsidP="00DF296A">
      <w:pPr>
        <w:pStyle w:val="HChG"/>
        <w:outlineLvl w:val="0"/>
      </w:pPr>
      <w:r w:rsidRPr="00335A21">
        <w:br w:type="page"/>
        <w:t xml:space="preserve">Annex </w:t>
      </w:r>
      <w:r w:rsidR="00450BD5" w:rsidRPr="00335A21">
        <w:t xml:space="preserve">6 </w:t>
      </w:r>
    </w:p>
    <w:p w14:paraId="0254B92A" w14:textId="77777777" w:rsidR="00DF296A" w:rsidRPr="00335A21" w:rsidRDefault="00DF296A" w:rsidP="00DF296A">
      <w:pPr>
        <w:pStyle w:val="HChG"/>
        <w:tabs>
          <w:tab w:val="clear" w:pos="2126"/>
          <w:tab w:val="right" w:pos="851"/>
        </w:tabs>
      </w:pPr>
      <w:r w:rsidRPr="00335A21">
        <w:tab/>
      </w:r>
      <w:r w:rsidRPr="00335A21">
        <w:tab/>
        <w:t>Information document relating to the type approval of a vehicle with regard to AECS</w:t>
      </w:r>
    </w:p>
    <w:p w14:paraId="07503550" w14:textId="77777777" w:rsidR="00DF296A" w:rsidRPr="00335A21" w:rsidRDefault="00DF296A" w:rsidP="00DF296A">
      <w:pPr>
        <w:pStyle w:val="SingleTxtG"/>
        <w:tabs>
          <w:tab w:val="clear" w:pos="2126"/>
        </w:tabs>
        <w:ind w:left="1134" w:firstLine="0"/>
      </w:pPr>
      <w:r w:rsidRPr="00335A21">
        <w:t>The following information, if applicable, shall be supplied in triplicate and shall include a list of contents.</w:t>
      </w:r>
    </w:p>
    <w:p w14:paraId="2B19E242" w14:textId="77777777" w:rsidR="00DF296A" w:rsidRPr="00335A21" w:rsidRDefault="00DF296A" w:rsidP="00DF296A">
      <w:pPr>
        <w:pStyle w:val="SingleTxtG"/>
        <w:tabs>
          <w:tab w:val="clear" w:pos="2126"/>
        </w:tabs>
        <w:ind w:left="1134" w:firstLine="0"/>
      </w:pPr>
      <w:r w:rsidRPr="00335A21">
        <w:t>Any drawings shall be supplied in appropriate scale and in sufficient detail on size A4 paper or on a folder of A4 format.</w:t>
      </w:r>
    </w:p>
    <w:p w14:paraId="1B09BE2F" w14:textId="77777777" w:rsidR="00DF296A" w:rsidRPr="00335A21" w:rsidRDefault="00DF296A" w:rsidP="00DF296A">
      <w:pPr>
        <w:pStyle w:val="SingleTxtG"/>
        <w:tabs>
          <w:tab w:val="clear" w:pos="2126"/>
        </w:tabs>
        <w:ind w:left="1134" w:firstLine="0"/>
      </w:pPr>
      <w:r w:rsidRPr="00335A21">
        <w:t>Photographs, if any, shall show sufficient detail.</w:t>
      </w:r>
    </w:p>
    <w:p w14:paraId="5FD1CEDA" w14:textId="77777777" w:rsidR="00DF296A" w:rsidRPr="00335A21" w:rsidRDefault="00DF296A" w:rsidP="00DF296A">
      <w:pPr>
        <w:pStyle w:val="SingleTxtG"/>
        <w:tabs>
          <w:tab w:val="clear" w:pos="2126"/>
        </w:tabs>
        <w:ind w:left="1134" w:firstLine="0"/>
      </w:pPr>
      <w:r w:rsidRPr="00335A21">
        <w:t>General</w:t>
      </w:r>
    </w:p>
    <w:p w14:paraId="0EF9651E" w14:textId="77777777" w:rsidR="00DF296A" w:rsidRPr="00335A21" w:rsidRDefault="00DF296A" w:rsidP="00DF296A">
      <w:pPr>
        <w:pStyle w:val="SingleTxtG"/>
        <w:tabs>
          <w:tab w:val="clear" w:pos="2126"/>
          <w:tab w:val="left" w:pos="1701"/>
          <w:tab w:val="left" w:leader="dot" w:pos="8505"/>
        </w:tabs>
        <w:ind w:left="1134" w:firstLine="0"/>
        <w:jc w:val="left"/>
      </w:pPr>
      <w:r w:rsidRPr="00335A21">
        <w:t>1.</w:t>
      </w:r>
      <w:r w:rsidRPr="00335A21">
        <w:tab/>
        <w:t>Make (trade name of manufacturer):</w:t>
      </w:r>
      <w:r w:rsidRPr="00335A21">
        <w:tab/>
      </w:r>
    </w:p>
    <w:p w14:paraId="10A8D883" w14:textId="77777777" w:rsidR="00DF296A" w:rsidRPr="00335A21" w:rsidRDefault="00DF296A" w:rsidP="00DF296A">
      <w:pPr>
        <w:pStyle w:val="SingleTxtG"/>
        <w:tabs>
          <w:tab w:val="clear" w:pos="2126"/>
          <w:tab w:val="left" w:pos="1701"/>
          <w:tab w:val="left" w:leader="dot" w:pos="8505"/>
        </w:tabs>
        <w:ind w:left="1134" w:firstLine="0"/>
        <w:jc w:val="left"/>
      </w:pPr>
      <w:r w:rsidRPr="00335A21">
        <w:t>2.</w:t>
      </w:r>
      <w:r w:rsidRPr="00335A21">
        <w:tab/>
        <w:t>Type and general commercial description(s):</w:t>
      </w:r>
      <w:r w:rsidRPr="00335A21">
        <w:tab/>
      </w:r>
    </w:p>
    <w:p w14:paraId="3886DE4D" w14:textId="77777777" w:rsidR="00DF296A" w:rsidRPr="00335A21" w:rsidRDefault="00DF296A" w:rsidP="00DF296A">
      <w:pPr>
        <w:pStyle w:val="SingleTxtG"/>
        <w:tabs>
          <w:tab w:val="clear" w:pos="2126"/>
          <w:tab w:val="left" w:pos="1701"/>
          <w:tab w:val="left" w:leader="dot" w:pos="8505"/>
        </w:tabs>
        <w:ind w:left="1134" w:firstLine="0"/>
        <w:jc w:val="left"/>
      </w:pPr>
      <w:r w:rsidRPr="00335A21">
        <w:t>3.</w:t>
      </w:r>
      <w:r w:rsidRPr="00335A21">
        <w:tab/>
        <w:t>Means of identification of type, if marked on the vehicle:</w:t>
      </w:r>
      <w:r w:rsidRPr="00335A21">
        <w:tab/>
      </w:r>
    </w:p>
    <w:p w14:paraId="290AF91B" w14:textId="77777777" w:rsidR="00DF296A" w:rsidRPr="00335A21" w:rsidRDefault="00DF296A" w:rsidP="00DF296A">
      <w:pPr>
        <w:pStyle w:val="SingleTxtG"/>
        <w:tabs>
          <w:tab w:val="clear" w:pos="2126"/>
          <w:tab w:val="left" w:pos="1701"/>
          <w:tab w:val="left" w:leader="dot" w:pos="8505"/>
        </w:tabs>
        <w:ind w:left="1134" w:firstLine="0"/>
        <w:jc w:val="left"/>
      </w:pPr>
      <w:r w:rsidRPr="00335A21">
        <w:t>4.</w:t>
      </w:r>
      <w:r w:rsidRPr="00335A21">
        <w:tab/>
        <w:t>Location of the marking:</w:t>
      </w:r>
      <w:r w:rsidRPr="00335A21">
        <w:tab/>
      </w:r>
    </w:p>
    <w:p w14:paraId="25033F13" w14:textId="77777777" w:rsidR="00DF296A" w:rsidRPr="00335A21" w:rsidRDefault="00DF296A" w:rsidP="00DF296A">
      <w:pPr>
        <w:pStyle w:val="SingleTxtG"/>
        <w:tabs>
          <w:tab w:val="clear" w:pos="2126"/>
          <w:tab w:val="left" w:pos="1701"/>
          <w:tab w:val="left" w:leader="dot" w:pos="8505"/>
        </w:tabs>
        <w:ind w:left="1134" w:firstLine="0"/>
        <w:jc w:val="left"/>
      </w:pPr>
      <w:r w:rsidRPr="00335A21">
        <w:t>5.</w:t>
      </w:r>
      <w:r w:rsidRPr="00335A21">
        <w:tab/>
        <w:t>Location of and method of affixing the approval mark:</w:t>
      </w:r>
      <w:r w:rsidRPr="00335A21">
        <w:tab/>
      </w:r>
    </w:p>
    <w:p w14:paraId="08979392" w14:textId="77777777" w:rsidR="00DF296A" w:rsidRPr="00335A21" w:rsidRDefault="00DF296A" w:rsidP="00DF296A">
      <w:pPr>
        <w:pStyle w:val="SingleTxtG"/>
        <w:tabs>
          <w:tab w:val="clear" w:pos="2126"/>
          <w:tab w:val="left" w:pos="1701"/>
          <w:tab w:val="left" w:leader="dot" w:pos="8505"/>
        </w:tabs>
        <w:ind w:left="1134" w:firstLine="0"/>
        <w:jc w:val="left"/>
      </w:pPr>
      <w:r w:rsidRPr="00335A21">
        <w:t>6.</w:t>
      </w:r>
      <w:r w:rsidRPr="00335A21">
        <w:tab/>
        <w:t>Category of vehicle:</w:t>
      </w:r>
      <w:r w:rsidRPr="00335A21">
        <w:tab/>
      </w:r>
    </w:p>
    <w:p w14:paraId="3A050F72" w14:textId="77777777" w:rsidR="00DF296A" w:rsidRPr="00335A21" w:rsidRDefault="00DF296A" w:rsidP="00DF296A">
      <w:pPr>
        <w:pStyle w:val="SingleTxtG"/>
        <w:tabs>
          <w:tab w:val="clear" w:pos="2126"/>
          <w:tab w:val="left" w:pos="1701"/>
          <w:tab w:val="left" w:leader="dot" w:pos="8505"/>
        </w:tabs>
        <w:ind w:left="1134" w:firstLine="0"/>
        <w:jc w:val="left"/>
      </w:pPr>
      <w:r w:rsidRPr="00335A21">
        <w:t>7.</w:t>
      </w:r>
      <w:r w:rsidRPr="00335A21">
        <w:tab/>
        <w:t>Name and address of manufacturer:</w:t>
      </w:r>
      <w:r w:rsidRPr="00335A21">
        <w:tab/>
      </w:r>
    </w:p>
    <w:p w14:paraId="6F2E6639" w14:textId="77777777" w:rsidR="00DF296A" w:rsidRPr="00335A21" w:rsidRDefault="00DF296A" w:rsidP="00DF296A">
      <w:pPr>
        <w:pStyle w:val="SingleTxtG"/>
        <w:tabs>
          <w:tab w:val="clear" w:pos="2126"/>
          <w:tab w:val="left" w:pos="1701"/>
          <w:tab w:val="left" w:leader="dot" w:pos="8505"/>
        </w:tabs>
        <w:ind w:left="1134" w:firstLine="0"/>
        <w:jc w:val="left"/>
      </w:pPr>
      <w:r w:rsidRPr="00335A21">
        <w:t>8.</w:t>
      </w:r>
      <w:r w:rsidRPr="00335A21">
        <w:tab/>
      </w:r>
      <w:proofErr w:type="gramStart"/>
      <w:r w:rsidRPr="00335A21">
        <w:t>Address(</w:t>
      </w:r>
      <w:proofErr w:type="spellStart"/>
      <w:proofErr w:type="gramEnd"/>
      <w:r w:rsidRPr="00335A21">
        <w:t>es</w:t>
      </w:r>
      <w:proofErr w:type="spellEnd"/>
      <w:r w:rsidRPr="00335A21">
        <w:t>) of assembly plant(s):</w:t>
      </w:r>
      <w:r w:rsidRPr="00335A21">
        <w:tab/>
      </w:r>
    </w:p>
    <w:p w14:paraId="6214826E" w14:textId="77777777" w:rsidR="00DF296A" w:rsidRPr="00335A21" w:rsidRDefault="00DF296A" w:rsidP="00DF296A">
      <w:pPr>
        <w:pStyle w:val="SingleTxtG"/>
        <w:tabs>
          <w:tab w:val="clear" w:pos="2126"/>
          <w:tab w:val="left" w:pos="1701"/>
          <w:tab w:val="left" w:leader="dot" w:pos="8505"/>
        </w:tabs>
        <w:ind w:left="1134" w:firstLine="0"/>
        <w:jc w:val="left"/>
      </w:pPr>
      <w:r w:rsidRPr="00335A21">
        <w:t>9.</w:t>
      </w:r>
      <w:r w:rsidRPr="00335A21">
        <w:tab/>
        <w:t>Photograph(s) and/or drawing(s) of a representative vehicle:</w:t>
      </w:r>
      <w:r w:rsidRPr="00335A21">
        <w:tab/>
      </w:r>
    </w:p>
    <w:p w14:paraId="47DC9B30" w14:textId="77777777" w:rsidR="00DF296A" w:rsidRPr="00335A21" w:rsidRDefault="00DF296A" w:rsidP="00DF296A">
      <w:pPr>
        <w:tabs>
          <w:tab w:val="left" w:pos="1700"/>
          <w:tab w:val="right" w:leader="dot" w:pos="8505"/>
          <w:tab w:val="right" w:leader="dot" w:pos="9639"/>
        </w:tabs>
        <w:spacing w:after="120"/>
        <w:ind w:left="1134" w:right="1134"/>
        <w:jc w:val="both"/>
      </w:pPr>
      <w:r w:rsidRPr="00335A21">
        <w:t>10.</w:t>
      </w:r>
      <w:r w:rsidRPr="00335A21">
        <w:tab/>
        <w:t>E-call device/system</w:t>
      </w:r>
    </w:p>
    <w:p w14:paraId="753A697C" w14:textId="77777777" w:rsidR="00DF296A" w:rsidRPr="00335A21" w:rsidRDefault="00DF296A" w:rsidP="00DF296A">
      <w:pPr>
        <w:pStyle w:val="SingleTxtG"/>
        <w:tabs>
          <w:tab w:val="clear" w:pos="2126"/>
          <w:tab w:val="left" w:pos="1701"/>
          <w:tab w:val="left" w:leader="dot" w:pos="8505"/>
        </w:tabs>
        <w:ind w:left="1134" w:firstLine="0"/>
        <w:jc w:val="left"/>
      </w:pPr>
      <w:r w:rsidRPr="00335A21">
        <w:t>10.1</w:t>
      </w:r>
      <w:r w:rsidRPr="00335A21">
        <w:tab/>
        <w:t>Make (trade name of manufacturer):</w:t>
      </w:r>
      <w:r w:rsidRPr="00335A21">
        <w:tab/>
      </w:r>
    </w:p>
    <w:p w14:paraId="5CEDAD36" w14:textId="77777777" w:rsidR="00DF296A" w:rsidRPr="00335A21" w:rsidRDefault="00DF296A" w:rsidP="00DF296A">
      <w:pPr>
        <w:pStyle w:val="SingleTxtG"/>
        <w:tabs>
          <w:tab w:val="clear" w:pos="2126"/>
          <w:tab w:val="left" w:pos="1701"/>
          <w:tab w:val="left" w:leader="dot" w:pos="8505"/>
        </w:tabs>
        <w:ind w:left="1134" w:firstLine="0"/>
        <w:jc w:val="left"/>
      </w:pPr>
      <w:r w:rsidRPr="00335A21">
        <w:t>10.2</w:t>
      </w:r>
      <w:r w:rsidRPr="00335A21">
        <w:tab/>
        <w:t>Type and general commercial description(s):</w:t>
      </w:r>
      <w:r w:rsidRPr="00335A21">
        <w:tab/>
      </w:r>
    </w:p>
    <w:p w14:paraId="251AD180" w14:textId="77777777" w:rsidR="00DF296A" w:rsidRPr="00335A21" w:rsidRDefault="00DF296A" w:rsidP="00DF296A">
      <w:pPr>
        <w:pStyle w:val="SingleTxtG"/>
        <w:tabs>
          <w:tab w:val="clear" w:pos="2126"/>
          <w:tab w:val="left" w:pos="1701"/>
          <w:tab w:val="left" w:leader="dot" w:pos="8505"/>
        </w:tabs>
        <w:ind w:left="1134" w:firstLine="0"/>
        <w:jc w:val="left"/>
      </w:pPr>
      <w:r w:rsidRPr="00335A21">
        <w:t>10.3</w:t>
      </w:r>
      <w:r w:rsidRPr="00335A21">
        <w:tab/>
        <w:t>Arrangement (indicate components included in delivery):</w:t>
      </w:r>
      <w:r w:rsidRPr="00335A21">
        <w:tab/>
      </w:r>
    </w:p>
    <w:p w14:paraId="10E3F006" w14:textId="77777777" w:rsidR="00DF296A" w:rsidRPr="00335A21" w:rsidRDefault="00DF296A" w:rsidP="00DF296A">
      <w:pPr>
        <w:pStyle w:val="SingleTxtG"/>
        <w:tabs>
          <w:tab w:val="clear" w:pos="2126"/>
          <w:tab w:val="left" w:pos="1701"/>
          <w:tab w:val="left" w:leader="dot" w:pos="8505"/>
        </w:tabs>
        <w:ind w:left="1701" w:hanging="567"/>
        <w:jc w:val="left"/>
      </w:pPr>
      <w:r w:rsidRPr="00335A21">
        <w:t>10.4</w:t>
      </w:r>
      <w:r w:rsidRPr="00335A21">
        <w:tab/>
        <w:t xml:space="preserve">Description of means of automatic transmission of information about the </w:t>
      </w:r>
      <w:proofErr w:type="gramStart"/>
      <w:r w:rsidRPr="00335A21">
        <w:t>accident</w:t>
      </w:r>
      <w:proofErr w:type="gramEnd"/>
      <w:r w:rsidRPr="00335A21">
        <w:br/>
        <w:t>(if fitted):</w:t>
      </w:r>
      <w:r w:rsidRPr="00335A21">
        <w:tab/>
      </w:r>
    </w:p>
    <w:p w14:paraId="137BC576" w14:textId="77777777" w:rsidR="00DF296A" w:rsidRPr="00335A21" w:rsidRDefault="00DF296A" w:rsidP="00DF296A">
      <w:pPr>
        <w:pStyle w:val="SingleTxtG"/>
        <w:tabs>
          <w:tab w:val="clear" w:pos="2126"/>
          <w:tab w:val="left" w:pos="1701"/>
          <w:tab w:val="left" w:leader="dot" w:pos="8505"/>
        </w:tabs>
        <w:ind w:left="1134" w:firstLine="0"/>
        <w:jc w:val="left"/>
      </w:pPr>
    </w:p>
    <w:p w14:paraId="0E530AF3" w14:textId="77777777" w:rsidR="00BC79F4" w:rsidRPr="00335A21" w:rsidRDefault="00BC79F4" w:rsidP="00171734">
      <w:pPr>
        <w:pStyle w:val="HChG"/>
        <w:outlineLvl w:val="0"/>
      </w:pPr>
      <w:r w:rsidRPr="00335A21">
        <w:br w:type="page"/>
      </w:r>
    </w:p>
    <w:p w14:paraId="22D7BFE8" w14:textId="77777777" w:rsidR="00A736EB" w:rsidRPr="00335A21" w:rsidRDefault="00A736EB" w:rsidP="00BC79F4">
      <w:pPr>
        <w:pStyle w:val="HChG"/>
        <w:outlineLvl w:val="0"/>
      </w:pPr>
      <w:r w:rsidRPr="00335A21">
        <w:t xml:space="preserve">Annex </w:t>
      </w:r>
      <w:r w:rsidR="00450BD5" w:rsidRPr="00335A21">
        <w:t xml:space="preserve">7 </w:t>
      </w:r>
    </w:p>
    <w:p w14:paraId="49E9E087" w14:textId="77777777" w:rsidR="00A736EB" w:rsidRPr="00335A21" w:rsidRDefault="00A736EB" w:rsidP="00BC79F4">
      <w:pPr>
        <w:pStyle w:val="HChG"/>
        <w:outlineLvl w:val="0"/>
      </w:pPr>
      <w:r w:rsidRPr="00335A21">
        <w:tab/>
      </w:r>
      <w:proofErr w:type="gramStart"/>
      <w:r w:rsidRPr="00335A21">
        <w:t>Test method for resistance to mechanical impact (paragraph</w:t>
      </w:r>
      <w:r w:rsidR="004304A7" w:rsidRPr="00335A21">
        <w:t>s</w:t>
      </w:r>
      <w:r w:rsidRPr="00335A21">
        <w:t> </w:t>
      </w:r>
      <w:r w:rsidR="00B24CBC" w:rsidRPr="00335A21">
        <w:t>7.6</w:t>
      </w:r>
      <w:r w:rsidRPr="00335A21">
        <w:t>.</w:t>
      </w:r>
      <w:r w:rsidR="004304A7" w:rsidRPr="00335A21">
        <w:t xml:space="preserve"> and </w:t>
      </w:r>
      <w:r w:rsidR="00577180" w:rsidRPr="00335A21">
        <w:t>17</w:t>
      </w:r>
      <w:r w:rsidR="004304A7" w:rsidRPr="00335A21">
        <w:t>.3.</w:t>
      </w:r>
      <w:r w:rsidRPr="00335A21">
        <w:t>)</w:t>
      </w:r>
      <w:proofErr w:type="gramEnd"/>
    </w:p>
    <w:p w14:paraId="2C576C31" w14:textId="77777777" w:rsidR="000E58D7" w:rsidRPr="00335A21" w:rsidRDefault="000E58D7" w:rsidP="00F236F9"/>
    <w:p w14:paraId="30DE62C7" w14:textId="77777777" w:rsidR="0087259B" w:rsidRPr="00335A21" w:rsidRDefault="0087259B" w:rsidP="0087259B">
      <w:pPr>
        <w:spacing w:after="120"/>
        <w:ind w:left="1134" w:right="1134"/>
        <w:jc w:val="both"/>
        <w:rPr>
          <w:rFonts w:eastAsia="Times New Roman"/>
          <w:bCs/>
        </w:rPr>
      </w:pPr>
      <w:r w:rsidRPr="00335A21">
        <w:rPr>
          <w:rFonts w:eastAsia="Times New Roman" w:hint="eastAsia"/>
          <w:bCs/>
        </w:rPr>
        <w:t>1.</w:t>
      </w:r>
      <w:r w:rsidRPr="00335A21">
        <w:rPr>
          <w:rFonts w:eastAsia="Times New Roman" w:hint="eastAsia"/>
          <w:bCs/>
        </w:rPr>
        <w:tab/>
      </w:r>
      <w:r w:rsidRPr="00335A21">
        <w:rPr>
          <w:rFonts w:eastAsia="Times New Roman"/>
          <w:bCs/>
        </w:rPr>
        <w:tab/>
      </w:r>
      <w:r w:rsidRPr="00335A21">
        <w:rPr>
          <w:rFonts w:eastAsia="Times New Roman" w:hint="eastAsia"/>
          <w:bCs/>
        </w:rPr>
        <w:t>P</w:t>
      </w:r>
      <w:r w:rsidRPr="00335A21">
        <w:rPr>
          <w:rFonts w:eastAsia="Times New Roman"/>
          <w:bCs/>
        </w:rPr>
        <w:t>urpose</w:t>
      </w:r>
    </w:p>
    <w:p w14:paraId="5E803100" w14:textId="77777777" w:rsidR="0087259B" w:rsidRPr="00335A21" w:rsidRDefault="0087259B" w:rsidP="0087259B">
      <w:pPr>
        <w:spacing w:after="120"/>
        <w:ind w:left="2268" w:right="1134"/>
        <w:jc w:val="both"/>
        <w:rPr>
          <w:rFonts w:eastAsia="Times New Roman"/>
          <w:bCs/>
        </w:rPr>
      </w:pPr>
      <w:r w:rsidRPr="00335A21">
        <w:rPr>
          <w:rFonts w:eastAsia="Times New Roman"/>
          <w:bCs/>
        </w:rPr>
        <w:t xml:space="preserve">The purpose of this test is to verify the </w:t>
      </w:r>
      <w:r w:rsidRPr="00335A21">
        <w:rPr>
          <w:rFonts w:eastAsia="Times New Roman" w:hint="eastAsia"/>
          <w:bCs/>
        </w:rPr>
        <w:t>safety performance</w:t>
      </w:r>
      <w:r w:rsidRPr="00335A21">
        <w:rPr>
          <w:rFonts w:eastAsia="Times New Roman"/>
          <w:bCs/>
        </w:rPr>
        <w:t xml:space="preserve"> of the </w:t>
      </w:r>
      <w:r w:rsidRPr="00335A21">
        <w:t>representative AECD installation</w:t>
      </w:r>
      <w:r w:rsidRPr="00335A21">
        <w:rPr>
          <w:rFonts w:eastAsia="Times New Roman" w:hint="eastAsia"/>
          <w:bCs/>
        </w:rPr>
        <w:t xml:space="preserve"> under </w:t>
      </w:r>
      <w:r w:rsidRPr="00335A21">
        <w:rPr>
          <w:rFonts w:eastAsia="Times New Roman"/>
          <w:bCs/>
        </w:rPr>
        <w:t xml:space="preserve">inertial loads which may occur during a vehicle crash. </w:t>
      </w:r>
    </w:p>
    <w:p w14:paraId="76E4BC7E" w14:textId="77777777" w:rsidR="0087259B" w:rsidRPr="00335A21" w:rsidRDefault="0087259B" w:rsidP="0087259B">
      <w:pPr>
        <w:spacing w:after="120"/>
        <w:ind w:left="1134" w:right="1134"/>
        <w:jc w:val="both"/>
        <w:rPr>
          <w:rFonts w:eastAsia="Times New Roman"/>
          <w:bCs/>
        </w:rPr>
      </w:pPr>
      <w:r w:rsidRPr="00335A21">
        <w:rPr>
          <w:rFonts w:eastAsia="Times New Roman" w:hint="eastAsia"/>
          <w:bCs/>
        </w:rPr>
        <w:t>2.</w:t>
      </w:r>
      <w:r w:rsidRPr="00335A21">
        <w:rPr>
          <w:rFonts w:eastAsia="Times New Roman" w:hint="eastAsia"/>
          <w:bCs/>
        </w:rPr>
        <w:tab/>
      </w:r>
      <w:r w:rsidRPr="00335A21">
        <w:rPr>
          <w:rFonts w:eastAsia="Times New Roman"/>
          <w:bCs/>
        </w:rPr>
        <w:tab/>
      </w:r>
      <w:r w:rsidRPr="00335A21">
        <w:rPr>
          <w:rFonts w:eastAsia="Times New Roman" w:hint="eastAsia"/>
          <w:bCs/>
        </w:rPr>
        <w:t>I</w:t>
      </w:r>
      <w:r w:rsidRPr="00335A21">
        <w:rPr>
          <w:rFonts w:eastAsia="Times New Roman"/>
          <w:bCs/>
        </w:rPr>
        <w:t>nstallation</w:t>
      </w:r>
    </w:p>
    <w:p w14:paraId="2E15F6FE" w14:textId="01738C5B" w:rsidR="004626F0" w:rsidRPr="00C23F30" w:rsidRDefault="0087259B" w:rsidP="0087259B">
      <w:pPr>
        <w:spacing w:after="120"/>
        <w:ind w:left="2268" w:right="1134" w:hanging="1134"/>
        <w:jc w:val="both"/>
        <w:rPr>
          <w:rFonts w:eastAsia="Times New Roman"/>
          <w:bCs/>
        </w:rPr>
      </w:pPr>
      <w:r w:rsidRPr="00335A21">
        <w:rPr>
          <w:rFonts w:eastAsia="Times New Roman"/>
          <w:bCs/>
        </w:rPr>
        <w:t xml:space="preserve">2.1. </w:t>
      </w:r>
      <w:r w:rsidRPr="00335A21">
        <w:rPr>
          <w:rFonts w:eastAsia="Times New Roman"/>
          <w:bCs/>
        </w:rPr>
        <w:tab/>
      </w:r>
      <w:r w:rsidRPr="00C23F30">
        <w:rPr>
          <w:rFonts w:eastAsia="Times New Roman"/>
          <w:bCs/>
        </w:rPr>
        <w:t>Th</w:t>
      </w:r>
      <w:r w:rsidRPr="00C23F30">
        <w:rPr>
          <w:rFonts w:eastAsia="Times New Roman" w:hint="eastAsia"/>
          <w:bCs/>
        </w:rPr>
        <w:t>is</w:t>
      </w:r>
      <w:r w:rsidRPr="00C23F30">
        <w:rPr>
          <w:rFonts w:eastAsia="Times New Roman"/>
          <w:bCs/>
        </w:rPr>
        <w:t xml:space="preserve"> test </w:t>
      </w:r>
      <w:r w:rsidRPr="00C23F30">
        <w:rPr>
          <w:rFonts w:eastAsia="Times New Roman" w:hint="eastAsia"/>
          <w:bCs/>
        </w:rPr>
        <w:t>shall</w:t>
      </w:r>
      <w:r w:rsidRPr="00C23F30">
        <w:rPr>
          <w:rFonts w:eastAsia="Times New Roman"/>
          <w:bCs/>
        </w:rPr>
        <w:t xml:space="preserve"> be conducted </w:t>
      </w:r>
      <w:r w:rsidR="004626F0" w:rsidRPr="00C23F30">
        <w:rPr>
          <w:rFonts w:eastAsia="Times New Roman"/>
          <w:bCs/>
        </w:rPr>
        <w:t>in a worst case configuration</w:t>
      </w:r>
      <w:r w:rsidR="004626F0" w:rsidRPr="00C23F30">
        <w:rPr>
          <w:rFonts w:eastAsia="Times New Roman" w:hint="eastAsia"/>
          <w:bCs/>
        </w:rPr>
        <w:t xml:space="preserve"> </w:t>
      </w:r>
      <w:r w:rsidRPr="00C23F30">
        <w:rPr>
          <w:rFonts w:eastAsia="Times New Roman" w:hint="eastAsia"/>
          <w:bCs/>
        </w:rPr>
        <w:t xml:space="preserve">either </w:t>
      </w:r>
      <w:r w:rsidRPr="00C23F30">
        <w:rPr>
          <w:rFonts w:eastAsia="Times New Roman"/>
          <w:bCs/>
        </w:rPr>
        <w:t xml:space="preserve">with the </w:t>
      </w:r>
      <w:r w:rsidR="00173FB5" w:rsidRPr="00C23F30">
        <w:rPr>
          <w:rFonts w:eastAsia="Times New Roman"/>
          <w:bCs/>
        </w:rPr>
        <w:t xml:space="preserve">mandatory components listed in paragraph 7.6.1., or, at the request of the manufacturer, </w:t>
      </w:r>
      <w:r w:rsidR="00057462" w:rsidRPr="00C23F30">
        <w:rPr>
          <w:rFonts w:eastAsia="Times New Roman"/>
          <w:bCs/>
        </w:rPr>
        <w:t>in addition with the components</w:t>
      </w:r>
      <w:r w:rsidR="00173FB5" w:rsidRPr="00C23F30">
        <w:t xml:space="preserve"> listed under </w:t>
      </w:r>
      <w:r w:rsidR="004626F0" w:rsidRPr="00C23F30">
        <w:t>paragraph </w:t>
      </w:r>
      <w:r w:rsidR="00173FB5" w:rsidRPr="00C23F30">
        <w:t>7.6.2.</w:t>
      </w:r>
      <w:r w:rsidRPr="00C23F30">
        <w:rPr>
          <w:rFonts w:eastAsia="Times New Roman" w:hint="eastAsia"/>
          <w:bCs/>
        </w:rPr>
        <w:t xml:space="preserve"> </w:t>
      </w:r>
    </w:p>
    <w:p w14:paraId="296ED129" w14:textId="248FEC5B" w:rsidR="0087259B" w:rsidRPr="00A64BAB" w:rsidRDefault="0087259B" w:rsidP="0087259B">
      <w:pPr>
        <w:spacing w:after="120"/>
        <w:ind w:left="2268" w:right="1134" w:hanging="1134"/>
        <w:jc w:val="both"/>
        <w:rPr>
          <w:rFonts w:eastAsia="Times New Roman"/>
          <w:bCs/>
        </w:rPr>
      </w:pPr>
      <w:r w:rsidRPr="00A64BAB">
        <w:rPr>
          <w:rFonts w:eastAsia="Times New Roman"/>
          <w:bCs/>
        </w:rPr>
        <w:t xml:space="preserve">2.2. </w:t>
      </w:r>
      <w:r w:rsidRPr="00A64BAB">
        <w:rPr>
          <w:rFonts w:eastAsia="Times New Roman"/>
          <w:bCs/>
        </w:rPr>
        <w:tab/>
        <w:t xml:space="preserve">The tested </w:t>
      </w:r>
      <w:r w:rsidR="00541804" w:rsidRPr="00A64BAB">
        <w:rPr>
          <w:rFonts w:eastAsia="Times New Roman"/>
          <w:bCs/>
        </w:rPr>
        <w:t xml:space="preserve">devices </w:t>
      </w:r>
      <w:r w:rsidRPr="00A64BAB">
        <w:rPr>
          <w:rFonts w:eastAsia="Times New Roman"/>
          <w:bCs/>
        </w:rPr>
        <w:t xml:space="preserve">shall be connected to the test fixture only by the intended mountings provided for the purpose of attaching the </w:t>
      </w:r>
      <w:r w:rsidRPr="00A64BAB">
        <w:t>representative AECD installation</w:t>
      </w:r>
      <w:r w:rsidRPr="00A64BAB">
        <w:rPr>
          <w:rFonts w:eastAsia="Times New Roman"/>
          <w:bCs/>
        </w:rPr>
        <w:t>.</w:t>
      </w:r>
      <w:r w:rsidR="00541804" w:rsidRPr="00A64BAB">
        <w:rPr>
          <w:rFonts w:eastAsia="Times New Roman"/>
          <w:bCs/>
        </w:rPr>
        <w:t xml:space="preserve"> If the intended mountings of the power supply are specifically designed to break in order to release the power supply in an impact event, they shall not be included in the test. The technical service shall verify that such release in a real-life high-severity crash event shall not impair the functionality of the system (e.g. no disconnection from the power supply).</w:t>
      </w:r>
    </w:p>
    <w:p w14:paraId="1B5AE046" w14:textId="77777777" w:rsidR="0087259B" w:rsidRPr="00335A21" w:rsidRDefault="0087259B" w:rsidP="0087259B">
      <w:pPr>
        <w:spacing w:after="120"/>
        <w:ind w:left="2268" w:right="1134" w:hanging="1134"/>
        <w:jc w:val="both"/>
        <w:rPr>
          <w:rFonts w:eastAsia="Times New Roman"/>
          <w:bCs/>
        </w:rPr>
      </w:pPr>
      <w:r w:rsidRPr="00335A21">
        <w:rPr>
          <w:rFonts w:eastAsia="Times New Roman"/>
          <w:bCs/>
        </w:rPr>
        <w:t>3.</w:t>
      </w:r>
      <w:r w:rsidRPr="00335A21">
        <w:rPr>
          <w:rFonts w:eastAsia="Times New Roman"/>
          <w:bCs/>
        </w:rPr>
        <w:tab/>
        <w:t>Procedures</w:t>
      </w:r>
    </w:p>
    <w:p w14:paraId="085A90C2" w14:textId="77777777" w:rsidR="0087259B" w:rsidRPr="00335A21" w:rsidRDefault="0087259B" w:rsidP="0087259B">
      <w:pPr>
        <w:spacing w:after="120"/>
        <w:ind w:left="2268" w:right="1134" w:hanging="1134"/>
        <w:jc w:val="both"/>
        <w:rPr>
          <w:rFonts w:eastAsia="Times New Roman"/>
          <w:bCs/>
        </w:rPr>
      </w:pPr>
      <w:r w:rsidRPr="00335A21">
        <w:rPr>
          <w:rFonts w:eastAsia="Times New Roman"/>
          <w:bCs/>
        </w:rPr>
        <w:t>3.1.</w:t>
      </w:r>
      <w:r w:rsidRPr="00335A21">
        <w:rPr>
          <w:rFonts w:eastAsia="Times New Roman"/>
          <w:bCs/>
        </w:rPr>
        <w:tab/>
      </w:r>
      <w:r w:rsidRPr="00335A21">
        <w:rPr>
          <w:rFonts w:eastAsia="Times New Roman" w:hint="eastAsia"/>
          <w:bCs/>
        </w:rPr>
        <w:t>General test conditions</w:t>
      </w:r>
      <w:r w:rsidRPr="00335A21">
        <w:rPr>
          <w:rFonts w:eastAsia="Times New Roman"/>
          <w:bCs/>
        </w:rPr>
        <w:t xml:space="preserve"> and requirements</w:t>
      </w:r>
    </w:p>
    <w:p w14:paraId="15702637" w14:textId="77777777" w:rsidR="0087259B" w:rsidRPr="00335A21" w:rsidRDefault="0087259B" w:rsidP="0087259B">
      <w:pPr>
        <w:spacing w:after="120"/>
        <w:ind w:left="2268" w:right="1134"/>
        <w:jc w:val="both"/>
        <w:rPr>
          <w:rFonts w:eastAsia="Times New Roman"/>
          <w:bCs/>
        </w:rPr>
      </w:pPr>
      <w:r w:rsidRPr="00335A21">
        <w:rPr>
          <w:rFonts w:eastAsia="Times New Roman"/>
          <w:bCs/>
        </w:rPr>
        <w:t>T</w:t>
      </w:r>
      <w:r w:rsidRPr="00335A21">
        <w:rPr>
          <w:rFonts w:eastAsia="Times New Roman" w:hint="eastAsia"/>
          <w:bCs/>
        </w:rPr>
        <w:t>he following condition shall apply to the test</w:t>
      </w:r>
      <w:r w:rsidRPr="00335A21">
        <w:rPr>
          <w:rFonts w:eastAsia="Times New Roman"/>
          <w:bCs/>
        </w:rPr>
        <w:t>:</w:t>
      </w:r>
    </w:p>
    <w:p w14:paraId="0A76C741" w14:textId="77777777" w:rsidR="0087259B" w:rsidRPr="00335A21" w:rsidRDefault="0087259B" w:rsidP="0087259B">
      <w:pPr>
        <w:spacing w:after="120"/>
        <w:ind w:left="2835" w:right="1134" w:hanging="567"/>
        <w:jc w:val="both"/>
        <w:rPr>
          <w:rFonts w:eastAsia="Times New Roman"/>
          <w:bCs/>
        </w:rPr>
      </w:pPr>
      <w:r w:rsidRPr="00335A21">
        <w:rPr>
          <w:rFonts w:eastAsia="Times New Roman"/>
          <w:bCs/>
        </w:rPr>
        <w:t>(a)</w:t>
      </w:r>
      <w:r w:rsidRPr="00335A21">
        <w:rPr>
          <w:rFonts w:eastAsia="Times New Roman"/>
          <w:bCs/>
        </w:rPr>
        <w:tab/>
        <w:t xml:space="preserve">The test </w:t>
      </w:r>
      <w:r w:rsidRPr="00335A21">
        <w:rPr>
          <w:rFonts w:eastAsia="Times New Roman" w:hint="eastAsia"/>
          <w:bCs/>
        </w:rPr>
        <w:t>shall</w:t>
      </w:r>
      <w:r w:rsidRPr="00335A21">
        <w:rPr>
          <w:rFonts w:eastAsia="Times New Roman"/>
          <w:bCs/>
        </w:rPr>
        <w:t xml:space="preserve"> be conducted at an ambient temperature of 20 ± 10 °C,</w:t>
      </w:r>
    </w:p>
    <w:p w14:paraId="09C6AFBB" w14:textId="50FCCDB5" w:rsidR="0087259B" w:rsidRPr="00335A21" w:rsidRDefault="0087259B" w:rsidP="0087259B">
      <w:pPr>
        <w:spacing w:after="120"/>
        <w:ind w:left="2835" w:right="1134" w:hanging="567"/>
        <w:jc w:val="both"/>
        <w:rPr>
          <w:rFonts w:eastAsia="Times New Roman"/>
          <w:bCs/>
        </w:rPr>
      </w:pPr>
      <w:r w:rsidRPr="00335A21">
        <w:rPr>
          <w:rFonts w:eastAsia="Times New Roman"/>
          <w:bCs/>
        </w:rPr>
        <w:t>(b)</w:t>
      </w:r>
      <w:r w:rsidRPr="00335A21">
        <w:rPr>
          <w:rFonts w:eastAsia="Times New Roman"/>
          <w:bCs/>
        </w:rPr>
        <w:tab/>
        <w:t>A</w:t>
      </w:r>
      <w:r w:rsidRPr="00335A21">
        <w:rPr>
          <w:rFonts w:eastAsia="Times New Roman" w:hint="eastAsia"/>
          <w:bCs/>
        </w:rPr>
        <w:t xml:space="preserve">t the beginning of the test, </w:t>
      </w:r>
      <w:r w:rsidRPr="00335A21">
        <w:rPr>
          <w:rFonts w:eastAsia="Times New Roman"/>
          <w:bCs/>
        </w:rPr>
        <w:t>the</w:t>
      </w:r>
      <w:r w:rsidR="00AB180D" w:rsidRPr="00335A21">
        <w:rPr>
          <w:rFonts w:eastAsia="Times New Roman"/>
          <w:bCs/>
        </w:rPr>
        <w:t xml:space="preserve"> </w:t>
      </w:r>
      <w:r w:rsidR="00AB180D" w:rsidRPr="009F54BB">
        <w:rPr>
          <w:rFonts w:eastAsia="Times New Roman"/>
          <w:bCs/>
        </w:rPr>
        <w:t>power supply</w:t>
      </w:r>
      <w:r w:rsidRPr="00335A21">
        <w:rPr>
          <w:rFonts w:eastAsia="Times New Roman"/>
          <w:bCs/>
        </w:rPr>
        <w:t xml:space="preserve"> shall be charged at the level recommended by the manufacturer;</w:t>
      </w:r>
    </w:p>
    <w:p w14:paraId="2650455E" w14:textId="0D6C7345" w:rsidR="0087259B" w:rsidRPr="00335A21" w:rsidRDefault="0087259B" w:rsidP="0087259B">
      <w:pPr>
        <w:spacing w:after="120"/>
        <w:ind w:left="2835" w:right="1134" w:hanging="567"/>
        <w:jc w:val="both"/>
        <w:rPr>
          <w:rFonts w:eastAsia="Times New Roman"/>
          <w:bCs/>
        </w:rPr>
      </w:pPr>
      <w:r w:rsidRPr="00335A21">
        <w:rPr>
          <w:rFonts w:eastAsia="Times New Roman"/>
          <w:bCs/>
        </w:rPr>
        <w:t>(c)</w:t>
      </w:r>
      <w:r w:rsidRPr="00335A21">
        <w:rPr>
          <w:rFonts w:eastAsia="Times New Roman"/>
          <w:bCs/>
        </w:rPr>
        <w:tab/>
        <w:t>At the beginning of the test</w:t>
      </w:r>
      <w:r w:rsidRPr="00335A21">
        <w:rPr>
          <w:rFonts w:eastAsia="Times New Roman" w:hint="eastAsia"/>
          <w:bCs/>
        </w:rPr>
        <w:t>,</w:t>
      </w:r>
      <w:r w:rsidRPr="00335A21">
        <w:rPr>
          <w:rFonts w:eastAsia="Times New Roman"/>
          <w:bCs/>
        </w:rPr>
        <w:t xml:space="preserve"> all protection devices which </w:t>
      </w:r>
      <w:r w:rsidR="00AB180D" w:rsidRPr="009F54BB">
        <w:rPr>
          <w:rFonts w:eastAsia="Times New Roman"/>
          <w:bCs/>
        </w:rPr>
        <w:t>affect</w:t>
      </w:r>
      <w:r w:rsidR="00AB180D" w:rsidRPr="00335A21">
        <w:rPr>
          <w:rFonts w:eastAsia="Times New Roman"/>
          <w:b/>
          <w:bCs/>
        </w:rPr>
        <w:t xml:space="preserve"> </w:t>
      </w:r>
      <w:r w:rsidRPr="00335A21">
        <w:rPr>
          <w:rFonts w:eastAsia="Times New Roman"/>
          <w:bCs/>
        </w:rPr>
        <w:t xml:space="preserve">the function of the tested-device and which are relevant to the outcome of the </w:t>
      </w:r>
      <w:proofErr w:type="gramStart"/>
      <w:r w:rsidRPr="00335A21">
        <w:rPr>
          <w:rFonts w:eastAsia="Times New Roman"/>
          <w:bCs/>
        </w:rPr>
        <w:t>test,</w:t>
      </w:r>
      <w:proofErr w:type="gramEnd"/>
      <w:r w:rsidRPr="00335A21">
        <w:rPr>
          <w:rFonts w:eastAsia="Times New Roman"/>
          <w:bCs/>
        </w:rPr>
        <w:t xml:space="preserve"> shall be operational.</w:t>
      </w:r>
    </w:p>
    <w:p w14:paraId="7081F5F8" w14:textId="77777777" w:rsidR="0087259B" w:rsidRPr="00335A21" w:rsidRDefault="0087259B" w:rsidP="0087259B">
      <w:pPr>
        <w:spacing w:after="120"/>
        <w:ind w:left="2268" w:right="1134" w:hanging="1134"/>
        <w:jc w:val="both"/>
        <w:rPr>
          <w:rFonts w:eastAsia="Times New Roman"/>
          <w:bCs/>
        </w:rPr>
      </w:pPr>
      <w:r w:rsidRPr="00335A21">
        <w:rPr>
          <w:rFonts w:eastAsia="Times New Roman"/>
          <w:bCs/>
        </w:rPr>
        <w:t>3.2.</w:t>
      </w:r>
      <w:r w:rsidRPr="00335A21">
        <w:rPr>
          <w:rFonts w:eastAsia="Times New Roman"/>
          <w:bCs/>
        </w:rPr>
        <w:tab/>
        <w:t>Test procedure</w:t>
      </w:r>
    </w:p>
    <w:p w14:paraId="44C62E98" w14:textId="52A0971D" w:rsidR="0069782C" w:rsidRPr="00335A21" w:rsidRDefault="0069782C" w:rsidP="0087259B">
      <w:pPr>
        <w:spacing w:after="120"/>
        <w:ind w:left="2268" w:right="1134"/>
        <w:jc w:val="both"/>
        <w:rPr>
          <w:rFonts w:eastAsia="Times New Roman"/>
          <w:bCs/>
        </w:rPr>
      </w:pPr>
      <w:r w:rsidRPr="00335A21">
        <w:rPr>
          <w:rFonts w:eastAsia="Times New Roman"/>
          <w:bCs/>
        </w:rPr>
        <w:t>The sled with the AECD comp</w:t>
      </w:r>
      <w:r w:rsidR="009F54BB">
        <w:rPr>
          <w:rFonts w:eastAsia="Times New Roman"/>
          <w:bCs/>
        </w:rPr>
        <w:t>onents shall be decelerated or</w:t>
      </w:r>
      <w:r w:rsidRPr="00335A21">
        <w:rPr>
          <w:rFonts w:eastAsia="Times New Roman"/>
          <w:bCs/>
        </w:rPr>
        <w:t xml:space="preserve"> accelerated such that the curve remains within the area of the graph in Table 1 of this Annex, and the total velocity change ΔV is </w:t>
      </w:r>
      <w:r w:rsidR="009A19BC" w:rsidRPr="00335A21">
        <w:rPr>
          <w:rFonts w:eastAsia="Times New Roman"/>
          <w:bCs/>
        </w:rPr>
        <w:t xml:space="preserve">maximum </w:t>
      </w:r>
      <w:r w:rsidRPr="00335A21">
        <w:rPr>
          <w:rFonts w:eastAsia="Times New Roman"/>
          <w:bCs/>
        </w:rPr>
        <w:t xml:space="preserve">70 </w:t>
      </w:r>
      <w:r w:rsidR="009A19BC" w:rsidRPr="00335A21">
        <w:rPr>
          <w:rFonts w:eastAsia="Times New Roman"/>
          <w:bCs/>
        </w:rPr>
        <w:t>[</w:t>
      </w:r>
      <w:r w:rsidRPr="00335A21">
        <w:rPr>
          <w:rFonts w:eastAsia="Times New Roman"/>
          <w:bCs/>
        </w:rPr>
        <w:t>+0/-2km/h</w:t>
      </w:r>
      <w:r w:rsidR="009A19BC" w:rsidRPr="00335A21">
        <w:rPr>
          <w:rFonts w:eastAsia="Times New Roman"/>
          <w:bCs/>
        </w:rPr>
        <w:t>]</w:t>
      </w:r>
      <w:r w:rsidRPr="00335A21">
        <w:rPr>
          <w:rFonts w:eastAsia="Times New Roman"/>
          <w:bCs/>
        </w:rPr>
        <w:t>.  However if, with the agreement of the applicant, the test was performed at a higher acceleration or deceleration level, a higher ΔV and/or longer duration the test shall be considered satisfactory.</w:t>
      </w:r>
    </w:p>
    <w:p w14:paraId="368D436D" w14:textId="0FA12974" w:rsidR="00BF2871" w:rsidRPr="009F54BB" w:rsidRDefault="00BF2871" w:rsidP="0087259B">
      <w:pPr>
        <w:spacing w:after="120"/>
        <w:ind w:left="2268" w:right="1134"/>
        <w:jc w:val="both"/>
        <w:rPr>
          <w:rFonts w:eastAsia="Times New Roman"/>
          <w:bCs/>
        </w:rPr>
      </w:pPr>
      <w:r w:rsidRPr="009F54BB">
        <w:rPr>
          <w:rFonts w:eastAsia="Times New Roman"/>
          <w:bCs/>
        </w:rPr>
        <w:t xml:space="preserve">The </w:t>
      </w:r>
      <w:r w:rsidR="00D84465" w:rsidRPr="009F54BB">
        <w:rPr>
          <w:rFonts w:eastAsia="Times New Roman"/>
          <w:bCs/>
        </w:rPr>
        <w:t>position</w:t>
      </w:r>
      <w:r w:rsidR="009B1E3B" w:rsidRPr="009F54BB">
        <w:rPr>
          <w:rFonts w:eastAsia="Times New Roman"/>
          <w:bCs/>
        </w:rPr>
        <w:t xml:space="preserve"> and orientation</w:t>
      </w:r>
      <w:r w:rsidR="00D84465" w:rsidRPr="009F54BB">
        <w:rPr>
          <w:rFonts w:eastAsia="Times New Roman"/>
          <w:bCs/>
        </w:rPr>
        <w:t xml:space="preserve"> of the components on the sled</w:t>
      </w:r>
      <w:r w:rsidR="00EF58B6" w:rsidRPr="009F54BB">
        <w:rPr>
          <w:rFonts w:eastAsia="Times New Roman"/>
          <w:bCs/>
        </w:rPr>
        <w:t xml:space="preserve"> shall </w:t>
      </w:r>
      <w:r w:rsidR="009B1E3B" w:rsidRPr="009F54BB">
        <w:rPr>
          <w:rFonts w:eastAsia="Times New Roman"/>
          <w:bCs/>
        </w:rPr>
        <w:t>correspond to</w:t>
      </w:r>
      <w:r w:rsidR="00EF58B6" w:rsidRPr="009F54BB">
        <w:rPr>
          <w:rFonts w:eastAsia="Times New Roman"/>
          <w:bCs/>
        </w:rPr>
        <w:t xml:space="preserve"> the </w:t>
      </w:r>
      <w:r w:rsidR="00453074" w:rsidRPr="009F54BB">
        <w:rPr>
          <w:rFonts w:eastAsia="Times New Roman"/>
          <w:bCs/>
        </w:rPr>
        <w:t xml:space="preserve">installation </w:t>
      </w:r>
      <w:r w:rsidR="00EF58B6" w:rsidRPr="009F54BB">
        <w:rPr>
          <w:rFonts w:eastAsia="Times New Roman"/>
          <w:bCs/>
        </w:rPr>
        <w:t>recommendations of the manufacturer and shall be</w:t>
      </w:r>
      <w:r w:rsidRPr="009F54BB">
        <w:rPr>
          <w:rFonts w:eastAsia="Times New Roman"/>
          <w:bCs/>
        </w:rPr>
        <w:t xml:space="preserve"> indicated in the communication document of Annex 1, paragraph 10.</w:t>
      </w:r>
    </w:p>
    <w:p w14:paraId="3EE7A6E6" w14:textId="75D205E1" w:rsidR="0087259B" w:rsidRPr="00335A21" w:rsidRDefault="0087259B" w:rsidP="0087259B">
      <w:pPr>
        <w:spacing w:after="120"/>
        <w:ind w:left="2268" w:right="1134"/>
        <w:jc w:val="both"/>
        <w:rPr>
          <w:rFonts w:eastAsia="Times New Roman"/>
          <w:bCs/>
          <w:strike/>
        </w:rPr>
      </w:pPr>
    </w:p>
    <w:p w14:paraId="57FAA72F" w14:textId="77777777" w:rsidR="0087259B" w:rsidRPr="00335A21" w:rsidRDefault="0087259B" w:rsidP="0087259B">
      <w:pPr>
        <w:spacing w:after="120"/>
        <w:ind w:left="2268" w:right="1134"/>
        <w:rPr>
          <w:rFonts w:eastAsia="Times New Roman"/>
          <w:b/>
          <w:bCs/>
        </w:rPr>
      </w:pPr>
      <w:r w:rsidRPr="00335A21">
        <w:rPr>
          <w:rFonts w:eastAsia="Times New Roman"/>
          <w:b/>
          <w:bCs/>
        </w:rPr>
        <w:br w:type="page"/>
        <w:t>Figure 1</w:t>
      </w:r>
      <w:r w:rsidRPr="00335A21">
        <w:rPr>
          <w:rFonts w:eastAsia="Times New Roman"/>
          <w:b/>
          <w:bCs/>
        </w:rPr>
        <w:br/>
        <w:t>Generic description of test pulses</w:t>
      </w:r>
    </w:p>
    <w:p w14:paraId="45ECA9EA" w14:textId="77777777" w:rsidR="0087259B" w:rsidRPr="00335A21" w:rsidRDefault="0087259B" w:rsidP="0087259B">
      <w:pPr>
        <w:tabs>
          <w:tab w:val="left" w:pos="4680"/>
        </w:tabs>
        <w:ind w:left="1701"/>
        <w:rPr>
          <w:rFonts w:eastAsia="Times New Roman"/>
          <w:b/>
        </w:rPr>
      </w:pPr>
      <w:r w:rsidRPr="00335A21">
        <w:rPr>
          <w:rFonts w:eastAsia="Times New Roman"/>
          <w:b/>
          <w:noProof/>
          <w:lang w:eastAsia="en-GB"/>
        </w:rPr>
        <mc:AlternateContent>
          <mc:Choice Requires="wpc">
            <w:drawing>
              <wp:inline distT="0" distB="0" distL="0" distR="0" wp14:anchorId="3B7855D3" wp14:editId="3D9EE066">
                <wp:extent cx="5486400" cy="3200400"/>
                <wp:effectExtent l="0" t="0" r="0" b="0"/>
                <wp:docPr id="37" name="Zone de dessin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0DD1" w14:textId="77777777" w:rsidR="004E317D" w:rsidRPr="00B152B8" w:rsidRDefault="004E317D" w:rsidP="0087259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1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F75F" w14:textId="77777777" w:rsidR="004E317D" w:rsidRPr="006805D0" w:rsidRDefault="004E317D" w:rsidP="0087259B">
                              <w:pPr>
                                <w:rPr>
                                  <w:b/>
                                  <w:bCs/>
                                </w:rPr>
                              </w:pPr>
                              <w:r w:rsidRPr="006805D0">
                                <w:rPr>
                                  <w:b/>
                                  <w:bCs/>
                                </w:rPr>
                                <w:t>Acceleration</w:t>
                              </w:r>
                            </w:p>
                          </w:txbxContent>
                        </wps:txbx>
                        <wps:bodyPr rot="0" vert="vert270" wrap="square" lIns="18000" tIns="45720" rIns="18000" bIns="45720" anchor="t" anchorCtr="0" upright="1">
                          <a:noAutofit/>
                        </wps:bodyPr>
                      </wps:wsp>
                      <wps:wsp>
                        <wps:cNvPr id="11" name="Freeform 6"/>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2D52E64E" w14:textId="77777777" w:rsidR="004E317D" w:rsidRPr="00B30C7D" w:rsidRDefault="004E317D" w:rsidP="0087259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9F09" w14:textId="77777777" w:rsidR="004E317D" w:rsidRPr="00B30C7D" w:rsidRDefault="004E317D" w:rsidP="0087259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28"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A1876" w14:textId="77777777" w:rsidR="004E317D" w:rsidRPr="00B30C7D" w:rsidRDefault="004E317D" w:rsidP="0087259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29"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4736" w14:textId="77777777" w:rsidR="004E317D" w:rsidRPr="00B30C7D" w:rsidRDefault="004E317D" w:rsidP="0087259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0"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A728" w14:textId="77777777" w:rsidR="004E317D" w:rsidRPr="00B30C7D" w:rsidRDefault="004E317D" w:rsidP="0087259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1"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6E2D" w14:textId="77777777" w:rsidR="004E317D" w:rsidRPr="00B30C7D" w:rsidRDefault="004E317D" w:rsidP="0087259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2"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B42E" w14:textId="77777777" w:rsidR="004E317D" w:rsidRPr="00B30C7D" w:rsidRDefault="004E317D" w:rsidP="0087259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3"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C5E7D" w14:textId="77777777" w:rsidR="004E317D" w:rsidRPr="00B30C7D" w:rsidRDefault="004E317D" w:rsidP="0087259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74C8" w14:textId="77777777" w:rsidR="004E317D" w:rsidRPr="00B30C7D" w:rsidRDefault="004E317D" w:rsidP="0087259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id="Zone de dessin 37" o:spid="_x0000_s103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32004;visibility:visible;mso-wrap-style:square">
                  <v:fill o:detectmouseclick="t"/>
                  <v:path o:connecttype="none"/>
                </v:shape>
                <v:shape id="Text Box 4" o:spid="_x0000_s1034"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UZ8QA&#10;AADaAAAADwAAAGRycy9kb3ducmV2LnhtbESPQWvCQBSE7wX/w/IKvdVNC5aYukoRCiK0YiwVb4/s&#10;azY0+zZm1yT+e1cQPA4z8w0zWwy2Fh21vnKs4GWcgCAunK64VPCz+3xOQfiArLF2TArO5GExHz3M&#10;MNOu5y11eShFhLDPUIEJocmk9IUhi37sGuLo/bnWYoiyLaVusY9wW8vXJHmTFiuOCwYbWhoq/vOT&#10;VXA4duk+PZ/WPm/6rfnWm8nvl1Tq6XH4eAcRaAj38K290gqmcL0Sb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1GfEAAAA2gAAAA8AAAAAAAAAAAAAAAAAmAIAAGRycy9k&#10;b3ducmV2LnhtbFBLBQYAAAAABAAEAPUAAACJAwAAAAA=&#10;" filled="f" stroked="f">
                  <v:textbox inset=".5mm,,.5mm">
                    <w:txbxContent>
                      <w:p w14:paraId="4BA40DD1" w14:textId="77777777" w:rsidR="004E317D" w:rsidRPr="00B152B8" w:rsidRDefault="004E317D" w:rsidP="0087259B">
                        <w:pPr>
                          <w:rPr>
                            <w:b/>
                            <w:bCs/>
                            <w:lang w:val="de-DE"/>
                          </w:rPr>
                        </w:pPr>
                        <w:r>
                          <w:rPr>
                            <w:b/>
                            <w:bCs/>
                            <w:lang w:val="de-DE"/>
                          </w:rPr>
                          <w:t>T</w:t>
                        </w:r>
                        <w:r w:rsidRPr="00B152B8">
                          <w:rPr>
                            <w:b/>
                            <w:bCs/>
                            <w:lang w:val="de-DE"/>
                          </w:rPr>
                          <w:t>ime</w:t>
                        </w:r>
                      </w:p>
                    </w:txbxContent>
                  </v:textbox>
                </v:shape>
                <v:shape id="_x0000_s1035"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UssMA&#10;AADbAAAADwAAAGRycy9kb3ducmV2LnhtbESPQW/CMAyF75P4D5GRdhspO1RTISBgmsQV2AFupjFN&#10;oXFKk9Fuv34+TNrN1nt+7/N8OfhGPaiLdWAD00kGirgMtubKwOfh4+UNVEzIFpvAZOCbIiwXo6c5&#10;Fjb0vKPHPlVKQjgWaMCl1BZax9KRxzgJLbFol9B5TLJ2lbYd9hLuG/2aZbn2WLM0OGxp46i87b+8&#10;gUNzPbc/p/zSu41eH498f79dc2Oex8NqBirRkP7Nf9dbK/hCL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UssMAAADbAAAADwAAAAAAAAAAAAAAAACYAgAAZHJzL2Rv&#10;d25yZXYueG1sUEsFBgAAAAAEAAQA9QAAAIgDAAAAAA==&#10;" filled="f" stroked="f">
                  <v:textbox style="layout-flow:vertical;mso-layout-flow-alt:bottom-to-top" inset=".5mm,,.5mm">
                    <w:txbxContent>
                      <w:p w14:paraId="3B63F75F" w14:textId="77777777" w:rsidR="004E317D" w:rsidRPr="006805D0" w:rsidRDefault="004E317D" w:rsidP="0087259B">
                        <w:pPr>
                          <w:rPr>
                            <w:b/>
                            <w:bCs/>
                          </w:rPr>
                        </w:pPr>
                        <w:r w:rsidRPr="006805D0">
                          <w:rPr>
                            <w:b/>
                            <w:bCs/>
                          </w:rPr>
                          <w:t>Acceleration</w:t>
                        </w:r>
                      </w:p>
                    </w:txbxContent>
                  </v:textbox>
                </v:shape>
                <v:shape id="Freeform 6" o:spid="_x0000_s1036"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MIA&#10;AADbAAAADwAAAGRycy9kb3ducmV2LnhtbESPzWrDMBCE74G8g9hAb4nsUEpwooQQYvCllKYm58Xa&#10;2CLWyljyT9++KhR622Xmm509nGbbipF6bxwrSDcJCOLKacO1gvIrX+9A+ICssXVMCr7Jw+m4XBww&#10;027iTxpvoRYxhH2GCpoQukxKXzVk0W9cRxy1h+sthrj2tdQ9TjHctnKbJG/SouF4ocGOLg1Vz9tg&#10;FQzl/b2b8921jPyrzCtTpB9GqZfVfN6DCDSHf/MfXehYP4XfX+IA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P7EwgAAANsAAAAPAAAAAAAAAAAAAAAAAJgCAABkcnMvZG93&#10;bnJldi54bWxQSwUGAAAAAAQABAD1AAAAhwM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037"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d28MA&#10;AADbAAAADwAAAGRycy9kb3ducmV2LnhtbERPTWvCQBC9C/6HZYTezCahtZK6SggU2ouobYXehuyY&#10;BLOzS3ar6b93CwVv83ifs9qMphcXGnxnWUGWpCCIa6s7bhR8frzOlyB8QNbYWyYFv+Rhs55OVlho&#10;e+U9XQ6hETGEfYEK2hBcIaWvWzLoE+uII3eyg8EQ4dBIPeA1hpte5mm6kAY7jg0tOqpaqs+HH6Pg&#10;+X27PTbfLn0qS9c97vKsyqovpR5mY/kCItAY7uJ/95uO83P4+yU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d28MAAADbAAAADwAAAAAAAAAAAAAAAACYAgAAZHJzL2Rv&#10;d25yZXYueG1sUEsFBgAAAAAEAAQA9QAAAIgDAAAAAA==&#10;" path="m,2175l2850,15,4905,,6645,3060e" filled="f" strokeweight="1.25pt">
                  <v:path arrowok="t" o:connecttype="custom" o:connectlocs="0,1381125;1809750,9525;3114675,0;4219575,1943100" o:connectangles="0,0,0,0"/>
                </v:shape>
                <v:shape id="Freeform 8" o:spid="_x0000_s1038"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51cIA&#10;AADbAAAADwAAAGRycy9kb3ducmV2LnhtbERPTWvCQBC9C/6HZQQvUjcqio2uIoLVtidjL72N2TGJ&#10;ZmdDdqvx33cFwds83ufMl40pxZVqV1hWMOhHIIhTqwvOFPwcNm9TEM4jaywtk4I7OVgu2q05xtre&#10;eE/XxGcihLCLUUHufRVL6dKcDLq+rYgDd7K1QR9gnUld4y2Em1IOo2giDRYcGnKsaJ1Tekn+jIJs&#10;+n04Fu9V0vu1H2O9PuNntP1SqttpVjMQnhr/Ej/dOx3mj+DxSz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znVwgAAANsAAAAPAAAAAAAAAAAAAAAAAJgCAABkcnMvZG93&#10;bnJldi54bWxQSwUGAAAAAAQABAD1AAAAhwMAAAAA&#10;" path="m,2160l1800,,2880,,4320,2160e" filled="f" strokeweight="1pt">
                  <v:stroke dashstyle="longDash"/>
                  <v:path arrowok="t" o:connecttype="custom" o:connectlocs="0,1371600;1285875,0;2057400,0;3086100,1371600" o:connectangles="0,0,0,0"/>
                </v:shape>
                <v:shape id="Text Box 9" o:spid="_x0000_s1039" type="#_x0000_t202" style="position:absolute;left:37719;top:228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8IA&#10;AADbAAAADwAAAGRycy9kb3ducmV2LnhtbERPS2sCMRC+C/0PYQreNFsrKtuNUgrS3sqqpXibbmYf&#10;dDNZk7iu/74pCN7m43tOthlMK3pyvrGs4GmagCAurG64UnDYbycrED4ga2wtk4IredisH0YZptpe&#10;OKd+FyoRQ9inqKAOoUul9EVNBv3UdsSRK60zGCJ0ldQOLzHctHKWJAtpsOHYUGNHbzUVv7uzUfB8&#10;6Jf+5ytHdypzuz/m77NP/a3U+HF4fQERaAh38c39oeP8O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j83wgAAANsAAAAPAAAAAAAAAAAAAAAAAJgCAABkcnMvZG93&#10;bnJldi54bWxQSwUGAAAAAAQABAD1AAAAhwMAAAAA&#10;">
                  <v:textbox inset=".5mm,.3mm,.5mm,.3mm">
                    <w:txbxContent>
                      <w:p w14:paraId="2D52E64E" w14:textId="77777777" w:rsidR="004E317D" w:rsidRPr="00B30C7D" w:rsidRDefault="004E317D" w:rsidP="0087259B">
                        <w:pPr>
                          <w:jc w:val="right"/>
                        </w:pPr>
                        <w:r>
                          <w:t>Maximum</w:t>
                        </w:r>
                        <w:r w:rsidRPr="00B30C7D">
                          <w:t xml:space="preserve"> </w:t>
                        </w:r>
                        <w:r>
                          <w:t>curve</w:t>
                        </w:r>
                        <w:r>
                          <w:br/>
                          <w:t>Minimum</w:t>
                        </w:r>
                        <w:r w:rsidRPr="00B30C7D">
                          <w:t xml:space="preserve"> curve</w:t>
                        </w:r>
                      </w:p>
                    </w:txbxContent>
                  </v:textbox>
                </v:shape>
                <v:line id="Line 10" o:spid="_x0000_s1040"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psEAAADbAAAADwAAAGRycy9kb3ducmV2LnhtbERPS2sCMRC+F/wPYQRvmrSwRVejVGnF&#10;qw+kx+lm3F1NJssmdbf/3hQKvc3H95zFqndW3KkNtWcNzxMFgrjwpuZSw+n4MZ6CCBHZoPVMGn4o&#10;wGo5eFpgbnzHe7ofYilSCIccNVQxNrmUoajIYZj4hjhxF986jAm2pTQtdincWfmi1Kt0WHNqqLCh&#10;TUXF7fDtNGzVbt1dZ5naXLOvc7bu7e3902o9GvZvcxCR+vgv/nPvTJqfwe8v6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n+mwQAAANsAAAAPAAAAAAAAAAAAAAAA&#10;AKECAABkcnMvZG93bnJldi54bWxQSwUGAAAAAAQABAD5AAAAjwMAAAAA&#10;" strokeweight="1.5pt">
                  <v:stroke endarrow="block"/>
                </v:line>
                <v:line id="Line 11" o:spid="_x0000_s1041"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line id="Line 12" o:spid="_x0000_s1042"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0sIAAADbAAAADwAAAGRycy9kb3ducmV2LnhtbERPTWsCMRC9F/ofwhS8aVaRtqxGkVLB&#10;rlCoevE2bMbNtpvJmqTu+u8bQehtHu9z5sveNuJCPtSOFYxHGQji0umaKwWH/Xr4CiJEZI2NY1Jw&#10;pQDLxePDHHPtOv6iyy5WIoVwyFGBibHNpQylIYth5FrixJ2ctxgT9JXUHrsUbhs5ybJnabHm1GCw&#10;pTdD5c/u1yo472W71sfrx2fj36eF+S6KbntWavDUr2YgIvXxX3x3b3Sa/wK3X9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k0sIAAADbAAAADwAAAAAAAAAAAAAA&#10;AAChAgAAZHJzL2Rvd25yZXYueG1sUEsFBgAAAAAEAAQA+QAAAJADAAAAAA==&#10;" strokeweight="1.25pt">
                  <v:stroke dashstyle="longDash"/>
                </v:line>
                <v:line id="Line 13" o:spid="_x0000_s1043"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QOMQAAADbAAAADwAAAGRycy9kb3ducmV2LnhtbESPT0/DMAzF70h8h8hI3FgCUhHrlk1s&#10;ArTr/ghx9BrTdkucqglr+fb4MImbrff83s/z5Ri8ulCf2sgWHicGFHEVXcu1hcP+/eEFVMrIDn1k&#10;svBLCZaL25s5li4OvKXLLtdKQjiVaKHJuSu1TlVDAdMkdsSifcc+YJa1r7XrcZDw4PWTMc86YMvS&#10;0GBH64aq8+4nWPgwm9VwmhZmfSqOn8Vq9Oe3L2/t/d34OgOVacz/5uv1xgm+wMovMoB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9A4xAAAANsAAAAPAAAAAAAAAAAA&#10;AAAAAKECAABkcnMvZG93bnJldi54bWxQSwUGAAAAAAQABAD5AAAAkgMAAAAA&#10;" strokeweight="1.5pt">
                  <v:stroke endarrow="block"/>
                </v:line>
                <v:oval id="Oval 14" o:spid="_x0000_s1044"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oval id="Oval 15" o:spid="_x0000_s1045"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qL4A&#10;AADbAAAADwAAAGRycy9kb3ducmV2LnhtbERPTYvCMBC9C/6HMMJeRFMFRapRpODi1ephj7PN2Bab&#10;SUmibf+9OQgeH+97d+hNI17kfG1ZwWKegCAurK65VHC7nmYbED4ga2wsk4KBPBz249EOU207vtAr&#10;D6WIIexTVFCF0KZS+qIig35uW+LI3a0zGCJ0pdQOuxhuGrlMkrU0WHNsqLClrKLikT+NAjdth2w4&#10;Z6fFP//mq26j/9Y3rdTPpD9uQQTqw1f8cZ+1gmVcH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4OKi+AAAA2wAAAA8AAAAAAAAAAAAAAAAAmAIAAGRycy9kb3ducmV2&#10;LnhtbFBLBQYAAAAABAAEAPUAAACDAwAAAAA=&#10;" fillcolor="black"/>
                <v:oval id="Oval 16" o:spid="_x0000_s1046"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dM8EA&#10;AADbAAAADwAAAGRycy9kb3ducmV2LnhtbESPQYvCMBSE74L/ITxhL7KmFRTpGmUpKF6tHjy+bd62&#10;ZZuXkkTb/vuNIHgcZuYbZrsfTCse5HxjWUG6SEAQl1Y3XCm4Xg6fGxA+IGtsLZOCkTzsd9PJFjNt&#10;ez7TowiViBD2GSqoQ+gyKX1Zk0G/sB1x9H6tMxiidJXUDvsIN61cJslaGmw4LtTYUV5T+VfcjQI3&#10;78Z8POWH9IePxarf6Nv6qpX6mA3fXyACDeEdfrVPWsEy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0nTPBAAAA2wAAAA8AAAAAAAAAAAAAAAAAmAIAAGRycy9kb3du&#10;cmV2LnhtbFBLBQYAAAAABAAEAPUAAACGAwAAAAA=&#10;" fillcolor="black"/>
                <v:oval id="Oval 17" o:spid="_x0000_s1047"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oval id="Oval 18" o:spid="_x0000_s1048"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v:oval id="Oval 19" o:spid="_x0000_s1049"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20" o:spid="_x0000_s1050"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1" o:spid="_x0000_s1051"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shape id="Text Box 22" o:spid="_x0000_s105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sMA&#10;AADbAAAADwAAAGRycy9kb3ducmV2LnhtbESPwWrDMBBE74X8g9hAbo0UH9Lg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HsMAAADbAAAADwAAAAAAAAAAAAAAAACYAgAAZHJzL2Rv&#10;d25yZXYueG1sUEsFBgAAAAAEAAQA9QAAAIgDAAAAAA==&#10;" filled="f" stroked="f">
                  <v:textbox inset=".5mm,.3mm,.5mm,.3mm">
                    <w:txbxContent>
                      <w:p w14:paraId="795E9F09" w14:textId="77777777" w:rsidR="004E317D" w:rsidRPr="00B30C7D" w:rsidRDefault="004E317D" w:rsidP="0087259B">
                        <w:pPr>
                          <w:jc w:val="center"/>
                          <w:rPr>
                            <w:b/>
                            <w:bCs/>
                            <w:sz w:val="28"/>
                            <w:szCs w:val="28"/>
                            <w:lang w:val="de-DE"/>
                          </w:rPr>
                        </w:pPr>
                        <w:r w:rsidRPr="00B30C7D">
                          <w:rPr>
                            <w:b/>
                            <w:bCs/>
                            <w:sz w:val="28"/>
                            <w:szCs w:val="28"/>
                            <w:lang w:val="de-DE"/>
                          </w:rPr>
                          <w:t>A</w:t>
                        </w:r>
                      </w:p>
                    </w:txbxContent>
                  </v:textbox>
                </v:shape>
                <v:shape id="Text Box 23" o:spid="_x0000_s105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14:paraId="58DA1876" w14:textId="77777777" w:rsidR="004E317D" w:rsidRPr="00B30C7D" w:rsidRDefault="004E317D" w:rsidP="0087259B">
                        <w:pPr>
                          <w:jc w:val="center"/>
                          <w:rPr>
                            <w:b/>
                            <w:bCs/>
                            <w:sz w:val="28"/>
                            <w:szCs w:val="28"/>
                            <w:lang w:val="de-DE"/>
                          </w:rPr>
                        </w:pPr>
                        <w:r>
                          <w:rPr>
                            <w:b/>
                            <w:bCs/>
                            <w:sz w:val="28"/>
                            <w:szCs w:val="28"/>
                            <w:lang w:val="de-DE"/>
                          </w:rPr>
                          <w:t>B</w:t>
                        </w:r>
                      </w:p>
                    </w:txbxContent>
                  </v:textbox>
                </v:shape>
                <v:shape id="Text Box 24" o:spid="_x0000_s105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98MA&#10;AADbAAAADwAAAGRycy9kb3ducmV2LnhtbESPwWrDMBBE74X8g9hAbo0UH0Lq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298MAAADbAAAADwAAAAAAAAAAAAAAAACYAgAAZHJzL2Rv&#10;d25yZXYueG1sUEsFBgAAAAAEAAQA9QAAAIgDAAAAAA==&#10;" filled="f" stroked="f">
                  <v:textbox inset=".5mm,.3mm,.5mm,.3mm">
                    <w:txbxContent>
                      <w:p w14:paraId="2D474736" w14:textId="77777777" w:rsidR="004E317D" w:rsidRPr="00B30C7D" w:rsidRDefault="004E317D" w:rsidP="0087259B">
                        <w:pPr>
                          <w:jc w:val="center"/>
                          <w:rPr>
                            <w:b/>
                            <w:bCs/>
                            <w:sz w:val="28"/>
                            <w:szCs w:val="28"/>
                            <w:lang w:val="de-DE"/>
                          </w:rPr>
                        </w:pPr>
                        <w:r>
                          <w:rPr>
                            <w:b/>
                            <w:bCs/>
                            <w:sz w:val="28"/>
                            <w:szCs w:val="28"/>
                            <w:lang w:val="de-DE"/>
                          </w:rPr>
                          <w:t>C</w:t>
                        </w:r>
                      </w:p>
                    </w:txbxContent>
                  </v:textbox>
                </v:shape>
                <v:shape id="Text Box 25" o:spid="_x0000_s105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Jt78A&#10;AADbAAAADwAAAGRycy9kb3ducmV2LnhtbERPTWsCMRC9C/0PYYTeNNGCyGqUWmhpj7t68DhsppvF&#10;zWTZTHXbX98cBI+P973dj6FTVxpSG9nCYm5AEdfRtdxYOB3fZ2tQSZAddpHJwi8l2O+eJlssXLxx&#10;SddKGpVDOBVowYv0hdap9hQwzWNPnLnvOASUDIdGuwFvOTx0emnMSgdsOTd47OnNU32pfoKFxizL&#10;RWn8X3f+OJTrr0rkfHHWPk/H1w0ooVEe4rv701l4yev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gm3vwAAANsAAAAPAAAAAAAAAAAAAAAAAJgCAABkcnMvZG93bnJl&#10;di54bWxQSwUGAAAAAAQABAD1AAAAhAMAAAAA&#10;" filled="f" stroked="f">
                  <v:textbox inset=".5mm,.3mm,.5mm,.3mm">
                    <w:txbxContent>
                      <w:p w14:paraId="3004A728" w14:textId="77777777" w:rsidR="004E317D" w:rsidRPr="00B30C7D" w:rsidRDefault="004E317D" w:rsidP="0087259B">
                        <w:pPr>
                          <w:jc w:val="center"/>
                          <w:rPr>
                            <w:b/>
                            <w:bCs/>
                            <w:sz w:val="28"/>
                            <w:szCs w:val="28"/>
                            <w:lang w:val="de-DE"/>
                          </w:rPr>
                        </w:pPr>
                        <w:r>
                          <w:rPr>
                            <w:b/>
                            <w:bCs/>
                            <w:sz w:val="28"/>
                            <w:szCs w:val="28"/>
                            <w:lang w:val="de-DE"/>
                          </w:rPr>
                          <w:t>D</w:t>
                        </w:r>
                      </w:p>
                    </w:txbxContent>
                  </v:textbox>
                </v:shape>
                <v:shape id="Text Box 26" o:spid="_x0000_s105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14:paraId="75666E2D" w14:textId="77777777" w:rsidR="004E317D" w:rsidRPr="00B30C7D" w:rsidRDefault="004E317D" w:rsidP="0087259B">
                        <w:pPr>
                          <w:jc w:val="center"/>
                          <w:rPr>
                            <w:b/>
                            <w:bCs/>
                            <w:sz w:val="28"/>
                            <w:szCs w:val="28"/>
                            <w:lang w:val="de-DE"/>
                          </w:rPr>
                        </w:pPr>
                        <w:r>
                          <w:rPr>
                            <w:b/>
                            <w:bCs/>
                            <w:sz w:val="28"/>
                            <w:szCs w:val="28"/>
                            <w:lang w:val="de-DE"/>
                          </w:rPr>
                          <w:t>E</w:t>
                        </w:r>
                      </w:p>
                    </w:txbxContent>
                  </v:textbox>
                </v:shape>
                <v:shape id="Text Box 27" o:spid="_x0000_s105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W8MA&#10;AADbAAAADwAAAGRycy9kb3ducmV2LnhtbESPwWrDMBBE74X8g9hAbo0UB0pwo4Sk0NIe7eaQ42Jt&#10;LRNrZaxt4vbrq0Khx2Fm3jDb/RR6daUxdZEtrJYGFHETXcethdP78/0GVBJkh31ksvBFCfa72d0W&#10;SxdvXNG1llZlCKcSLXiRodQ6NZ4CpmUciLP3EceAkuXYajfiLcNDrwtjHnTAjvOCx4GePDWX+jNY&#10;aE1RrSrjv/vzy7HavNUi54uzdjGfDo+ghCb5D/+1X52FdQG/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yW8MAAADbAAAADwAAAAAAAAAAAAAAAACYAgAAZHJzL2Rv&#10;d25yZXYueG1sUEsFBgAAAAAEAAQA9QAAAIgDAAAAAA==&#10;" filled="f" stroked="f">
                  <v:textbox inset=".5mm,.3mm,.5mm,.3mm">
                    <w:txbxContent>
                      <w:p w14:paraId="3E60B42E" w14:textId="77777777" w:rsidR="004E317D" w:rsidRPr="00B30C7D" w:rsidRDefault="004E317D" w:rsidP="0087259B">
                        <w:pPr>
                          <w:jc w:val="center"/>
                          <w:rPr>
                            <w:b/>
                            <w:bCs/>
                            <w:sz w:val="28"/>
                            <w:szCs w:val="28"/>
                            <w:lang w:val="de-DE"/>
                          </w:rPr>
                        </w:pPr>
                        <w:r>
                          <w:rPr>
                            <w:b/>
                            <w:bCs/>
                            <w:sz w:val="28"/>
                            <w:szCs w:val="28"/>
                            <w:lang w:val="de-DE"/>
                          </w:rPr>
                          <w:t>F</w:t>
                        </w:r>
                      </w:p>
                    </w:txbxContent>
                  </v:textbox>
                </v:shape>
                <v:shape id="Text Box 28" o:spid="_x0000_s105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XwMMA&#10;AADbAAAADwAAAGRycy9kb3ducmV2LnhtbESPQWsCMRSE74X+h/AKvdVEhSKrUdqCpR539eDxsXnd&#10;LG5els1Tt/31jVDwOMzMN8xqM4ZOXWhIbWQL04kBRVxH13Jj4bDfvixAJUF22EUmCz+UYLN+fFhh&#10;4eKVS7pU0qgM4VSgBS/SF1qn2lPANIk9cfa+4xBQshwa7Qa8Znjo9MyYVx2w5bzgsacPT/WpOgcL&#10;jZmV09L43+74+V4udpXI8eSsfX4a35aghEa5h//bX87CfA63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XwMMAAADbAAAADwAAAAAAAAAAAAAAAACYAgAAZHJzL2Rv&#10;d25yZXYueG1sUEsFBgAAAAAEAAQA9QAAAIgDAAAAAA==&#10;" filled="f" stroked="f">
                  <v:textbox inset=".5mm,.3mm,.5mm,.3mm">
                    <w:txbxContent>
                      <w:p w14:paraId="08CC5E7D" w14:textId="77777777" w:rsidR="004E317D" w:rsidRPr="00B30C7D" w:rsidRDefault="004E317D" w:rsidP="0087259B">
                        <w:pPr>
                          <w:jc w:val="center"/>
                          <w:rPr>
                            <w:b/>
                            <w:bCs/>
                            <w:sz w:val="28"/>
                            <w:szCs w:val="28"/>
                            <w:lang w:val="de-DE"/>
                          </w:rPr>
                        </w:pPr>
                        <w:r>
                          <w:rPr>
                            <w:b/>
                            <w:bCs/>
                            <w:sz w:val="28"/>
                            <w:szCs w:val="28"/>
                            <w:lang w:val="de-DE"/>
                          </w:rPr>
                          <w:t>G</w:t>
                        </w:r>
                      </w:p>
                    </w:txbxContent>
                  </v:textbox>
                </v:shape>
                <v:shape id="Text Box 29" o:spid="_x0000_s105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tMMA&#10;AADbAAAADwAAAGRycy9kb3ducmV2LnhtbESPzWrDMBCE74W+g9hCbo2UH0pwo4Q20NIc7faQ42Jt&#10;LRNrZaxN4vbpq0Cgx2FmvmHW2zF06kxDaiNbmE0NKOI6upYbC1+fb48rUEmQHXaRycIPJdhu7u/W&#10;WLh44ZLOlTQqQzgVaMGL9IXWqfYUME1jT5y97zgElCyHRrsBLxkeOj035kkHbDkveOxp56k+Vqdg&#10;oTHzclYa/9sd3l/L1b4SORydtZOH8eUZlNAo/+Fb+8NZWCzh+iX/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tMMAAADbAAAADwAAAAAAAAAAAAAAAACYAgAAZHJzL2Rv&#10;d25yZXYueG1sUEsFBgAAAAAEAAQA9QAAAIgDAAAAAA==&#10;" filled="f" stroked="f">
                  <v:textbox inset=".5mm,.3mm,.5mm,.3mm">
                    <w:txbxContent>
                      <w:p w14:paraId="097974C8" w14:textId="77777777" w:rsidR="004E317D" w:rsidRPr="00B30C7D" w:rsidRDefault="004E317D" w:rsidP="0087259B">
                        <w:pPr>
                          <w:jc w:val="center"/>
                          <w:rPr>
                            <w:b/>
                            <w:bCs/>
                            <w:sz w:val="28"/>
                            <w:szCs w:val="28"/>
                            <w:lang w:val="de-DE"/>
                          </w:rPr>
                        </w:pPr>
                        <w:r>
                          <w:rPr>
                            <w:b/>
                            <w:bCs/>
                            <w:sz w:val="28"/>
                            <w:szCs w:val="28"/>
                            <w:lang w:val="de-DE"/>
                          </w:rPr>
                          <w:t>H</w:t>
                        </w:r>
                      </w:p>
                    </w:txbxContent>
                  </v:textbox>
                </v:shape>
                <w10:anchorlock/>
              </v:group>
            </w:pict>
          </mc:Fallback>
        </mc:AlternateContent>
      </w:r>
    </w:p>
    <w:p w14:paraId="233F48CE" w14:textId="77777777" w:rsidR="0087259B" w:rsidRPr="00335A21" w:rsidRDefault="0087259B" w:rsidP="0087259B">
      <w:pPr>
        <w:spacing w:after="120"/>
        <w:ind w:left="2268" w:right="1134"/>
        <w:jc w:val="both"/>
        <w:rPr>
          <w:rFonts w:eastAsia="Times New Roman"/>
          <w:b/>
          <w:bCs/>
        </w:rPr>
      </w:pPr>
      <w:r w:rsidRPr="00335A21">
        <w:rPr>
          <w:rFonts w:eastAsia="Times New Roman"/>
          <w:b/>
          <w:bCs/>
        </w:rPr>
        <w:t>Table 1 for M</w:t>
      </w:r>
      <w:r w:rsidRPr="00335A21">
        <w:rPr>
          <w:rFonts w:ascii="Times New Roman Bold" w:eastAsia="Times New Roman" w:hAnsi="Times New Roman Bold"/>
          <w:b/>
          <w:bCs/>
          <w:vertAlign w:val="subscript"/>
        </w:rPr>
        <w:t>1</w:t>
      </w:r>
      <w:r w:rsidRPr="00335A21">
        <w:rPr>
          <w:rFonts w:eastAsia="Times New Roman"/>
          <w:b/>
          <w:bCs/>
        </w:rPr>
        <w:t xml:space="preserve"> and N</w:t>
      </w:r>
      <w:r w:rsidRPr="00335A21">
        <w:rPr>
          <w:rFonts w:ascii="Times New Roman Bold" w:eastAsia="Times New Roman" w:hAnsi="Times New Roman Bold"/>
          <w:b/>
          <w:bCs/>
          <w:vertAlign w:val="subscript"/>
        </w:rPr>
        <w:t>1</w:t>
      </w:r>
      <w:r w:rsidRPr="00335A21">
        <w:rPr>
          <w:rFonts w:eastAsia="Times New Roman"/>
          <w:b/>
          <w:bC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6"/>
      </w:tblGrid>
      <w:tr w:rsidR="00DF7913" w:rsidRPr="00335A21" w14:paraId="30B5B92C" w14:textId="77777777" w:rsidTr="00DF7913">
        <w:trPr>
          <w:trHeight w:val="714"/>
        </w:trPr>
        <w:tc>
          <w:tcPr>
            <w:tcW w:w="598" w:type="dxa"/>
          </w:tcPr>
          <w:p w14:paraId="4DD8D5A9" w14:textId="77777777" w:rsidR="00DF7913" w:rsidRPr="00335A21" w:rsidRDefault="00DF7913" w:rsidP="00DF7913">
            <w:pPr>
              <w:tabs>
                <w:tab w:val="left" w:pos="1134"/>
              </w:tabs>
              <w:spacing w:before="80" w:after="80" w:line="200" w:lineRule="exact"/>
              <w:jc w:val="center"/>
              <w:rPr>
                <w:rFonts w:eastAsia="Times New Roman"/>
                <w:b/>
                <w:i/>
                <w:sz w:val="16"/>
                <w:szCs w:val="16"/>
              </w:rPr>
            </w:pPr>
            <w:r w:rsidRPr="00335A21">
              <w:rPr>
                <w:rFonts w:eastAsia="Times New Roman"/>
                <w:b/>
                <w:i/>
                <w:sz w:val="16"/>
                <w:szCs w:val="16"/>
              </w:rPr>
              <w:t>Point</w:t>
            </w:r>
          </w:p>
        </w:tc>
        <w:tc>
          <w:tcPr>
            <w:tcW w:w="970" w:type="dxa"/>
          </w:tcPr>
          <w:p w14:paraId="12899189" w14:textId="77777777" w:rsidR="00DF7913" w:rsidRPr="00335A21" w:rsidRDefault="00DF7913" w:rsidP="00DF7913">
            <w:pPr>
              <w:tabs>
                <w:tab w:val="left" w:pos="1134"/>
              </w:tabs>
              <w:spacing w:before="80" w:after="80" w:line="200" w:lineRule="exact"/>
              <w:jc w:val="center"/>
              <w:rPr>
                <w:rFonts w:eastAsia="Times New Roman"/>
                <w:b/>
              </w:rPr>
            </w:pPr>
            <w:r w:rsidRPr="00335A21">
              <w:rPr>
                <w:rFonts w:eastAsia="Times New Roman"/>
                <w:b/>
                <w:i/>
                <w:sz w:val="16"/>
                <w:szCs w:val="16"/>
              </w:rPr>
              <w:t>Time (</w:t>
            </w:r>
            <w:proofErr w:type="spellStart"/>
            <w:r w:rsidRPr="00335A21">
              <w:rPr>
                <w:rFonts w:eastAsia="Times New Roman"/>
                <w:b/>
                <w:i/>
                <w:sz w:val="16"/>
                <w:szCs w:val="16"/>
              </w:rPr>
              <w:t>ms</w:t>
            </w:r>
            <w:proofErr w:type="spellEnd"/>
            <w:r w:rsidRPr="00335A21">
              <w:rPr>
                <w:rFonts w:eastAsia="Times New Roman"/>
                <w:b/>
                <w:i/>
                <w:sz w:val="16"/>
                <w:szCs w:val="16"/>
              </w:rPr>
              <w:t>)</w:t>
            </w:r>
          </w:p>
        </w:tc>
        <w:tc>
          <w:tcPr>
            <w:tcW w:w="1136" w:type="dxa"/>
          </w:tcPr>
          <w:p w14:paraId="42A0DFC7" w14:textId="77777777" w:rsidR="00DF7913" w:rsidRPr="00335A21" w:rsidRDefault="00DF7913" w:rsidP="00DF7913">
            <w:pPr>
              <w:tabs>
                <w:tab w:val="left" w:pos="1134"/>
              </w:tabs>
              <w:spacing w:before="80" w:after="80" w:line="200" w:lineRule="exact"/>
              <w:jc w:val="center"/>
              <w:rPr>
                <w:rFonts w:eastAsia="Times New Roman"/>
                <w:b/>
              </w:rPr>
            </w:pPr>
            <w:r w:rsidRPr="00335A21">
              <w:rPr>
                <w:rFonts w:eastAsia="Times New Roman"/>
                <w:b/>
                <w:i/>
                <w:sz w:val="16"/>
                <w:szCs w:val="16"/>
              </w:rPr>
              <w:t>Acceleration (g)</w:t>
            </w:r>
          </w:p>
        </w:tc>
      </w:tr>
      <w:tr w:rsidR="00697CEF" w:rsidRPr="00335A21" w14:paraId="1B8FB2E7" w14:textId="77777777" w:rsidTr="00697CEF">
        <w:tc>
          <w:tcPr>
            <w:tcW w:w="598" w:type="dxa"/>
          </w:tcPr>
          <w:p w14:paraId="468DABB2"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A</w:t>
            </w:r>
          </w:p>
        </w:tc>
        <w:tc>
          <w:tcPr>
            <w:tcW w:w="970" w:type="dxa"/>
          </w:tcPr>
          <w:p w14:paraId="440095EB"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10</w:t>
            </w:r>
          </w:p>
        </w:tc>
        <w:tc>
          <w:tcPr>
            <w:tcW w:w="1136" w:type="dxa"/>
          </w:tcPr>
          <w:p w14:paraId="6584326F"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0</w:t>
            </w:r>
          </w:p>
        </w:tc>
      </w:tr>
      <w:tr w:rsidR="00697CEF" w:rsidRPr="00335A21" w14:paraId="1D87C197" w14:textId="77777777" w:rsidTr="00697CEF">
        <w:tc>
          <w:tcPr>
            <w:tcW w:w="598" w:type="dxa"/>
          </w:tcPr>
          <w:p w14:paraId="72CF14F1"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B</w:t>
            </w:r>
          </w:p>
        </w:tc>
        <w:tc>
          <w:tcPr>
            <w:tcW w:w="970" w:type="dxa"/>
          </w:tcPr>
          <w:p w14:paraId="0D635744" w14:textId="60B05DA6" w:rsidR="00697CEF" w:rsidRPr="00A64BAB" w:rsidRDefault="00697CEF" w:rsidP="0038134C">
            <w:pPr>
              <w:tabs>
                <w:tab w:val="left" w:pos="1134"/>
              </w:tabs>
              <w:spacing w:before="40" w:after="120"/>
              <w:ind w:right="113"/>
              <w:jc w:val="right"/>
              <w:rPr>
                <w:rFonts w:eastAsia="Times New Roman"/>
                <w:bCs/>
              </w:rPr>
            </w:pPr>
            <w:r w:rsidRPr="00210491">
              <w:rPr>
                <w:rFonts w:eastAsia="Times New Roman"/>
                <w:bCs/>
                <w:strike/>
              </w:rPr>
              <w:t>34</w:t>
            </w:r>
            <w:r w:rsidR="00210491">
              <w:rPr>
                <w:rFonts w:eastAsia="Times New Roman"/>
                <w:bCs/>
              </w:rPr>
              <w:t xml:space="preserve"> </w:t>
            </w:r>
            <w:r w:rsidR="00210491" w:rsidRPr="00210491">
              <w:rPr>
                <w:rFonts w:eastAsia="Times New Roman"/>
                <w:b/>
                <w:bCs/>
              </w:rPr>
              <w:t>32</w:t>
            </w:r>
          </w:p>
        </w:tc>
        <w:tc>
          <w:tcPr>
            <w:tcW w:w="1136" w:type="dxa"/>
          </w:tcPr>
          <w:p w14:paraId="37178CF7" w14:textId="690594C0" w:rsidR="00697CEF" w:rsidRPr="00A64BAB" w:rsidRDefault="00210491" w:rsidP="0038134C">
            <w:pPr>
              <w:tabs>
                <w:tab w:val="left" w:pos="1134"/>
              </w:tabs>
              <w:spacing w:before="40" w:after="120"/>
              <w:ind w:right="113"/>
              <w:jc w:val="right"/>
              <w:rPr>
                <w:rFonts w:eastAsia="Times New Roman"/>
                <w:bCs/>
              </w:rPr>
            </w:pPr>
            <w:r w:rsidRPr="00210491">
              <w:rPr>
                <w:rFonts w:eastAsia="Times New Roman"/>
                <w:b/>
                <w:bCs/>
              </w:rPr>
              <w:t>60</w:t>
            </w:r>
            <w:r>
              <w:rPr>
                <w:rFonts w:eastAsia="Times New Roman"/>
                <w:bCs/>
              </w:rPr>
              <w:t xml:space="preserve"> </w:t>
            </w:r>
            <w:r w:rsidR="00697CEF" w:rsidRPr="00210491">
              <w:rPr>
                <w:rFonts w:eastAsia="Times New Roman"/>
                <w:bCs/>
                <w:strike/>
              </w:rPr>
              <w:t>65</w:t>
            </w:r>
          </w:p>
        </w:tc>
      </w:tr>
      <w:tr w:rsidR="00697CEF" w:rsidRPr="00335A21" w14:paraId="48469160" w14:textId="77777777" w:rsidTr="00697CEF">
        <w:tc>
          <w:tcPr>
            <w:tcW w:w="598" w:type="dxa"/>
          </w:tcPr>
          <w:p w14:paraId="7C1A79DF"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C</w:t>
            </w:r>
          </w:p>
        </w:tc>
        <w:tc>
          <w:tcPr>
            <w:tcW w:w="970" w:type="dxa"/>
          </w:tcPr>
          <w:p w14:paraId="1EC24CCF" w14:textId="215944F9" w:rsidR="00697CEF" w:rsidRPr="00A64BAB" w:rsidRDefault="004E317D" w:rsidP="0038134C">
            <w:pPr>
              <w:tabs>
                <w:tab w:val="left" w:pos="1134"/>
              </w:tabs>
              <w:spacing w:before="40" w:after="120"/>
              <w:ind w:right="113"/>
              <w:jc w:val="right"/>
              <w:rPr>
                <w:rFonts w:eastAsia="Times New Roman"/>
                <w:bCs/>
              </w:rPr>
            </w:pPr>
            <w:r>
              <w:rPr>
                <w:rFonts w:eastAsia="Times New Roman"/>
                <w:b/>
                <w:bCs/>
              </w:rPr>
              <w:t>35</w:t>
            </w:r>
            <w:r w:rsidR="00210491">
              <w:rPr>
                <w:rFonts w:eastAsia="Times New Roman"/>
                <w:bCs/>
              </w:rPr>
              <w:t xml:space="preserve"> </w:t>
            </w:r>
            <w:r w:rsidR="00697CEF" w:rsidRPr="00210491">
              <w:rPr>
                <w:rFonts w:eastAsia="Times New Roman"/>
                <w:bCs/>
                <w:strike/>
              </w:rPr>
              <w:t>38</w:t>
            </w:r>
          </w:p>
        </w:tc>
        <w:tc>
          <w:tcPr>
            <w:tcW w:w="1136" w:type="dxa"/>
          </w:tcPr>
          <w:p w14:paraId="1F097126" w14:textId="1A5DF69F" w:rsidR="00697CEF" w:rsidRPr="00A64BAB" w:rsidRDefault="00210491" w:rsidP="0038134C">
            <w:pPr>
              <w:tabs>
                <w:tab w:val="left" w:pos="1134"/>
              </w:tabs>
              <w:spacing w:before="40" w:after="120"/>
              <w:ind w:right="113"/>
              <w:jc w:val="right"/>
              <w:rPr>
                <w:rFonts w:eastAsia="Times New Roman"/>
                <w:bCs/>
              </w:rPr>
            </w:pPr>
            <w:r w:rsidRPr="00210491">
              <w:rPr>
                <w:rFonts w:eastAsia="Times New Roman"/>
                <w:b/>
                <w:bCs/>
              </w:rPr>
              <w:t>60</w:t>
            </w:r>
            <w:r>
              <w:rPr>
                <w:rFonts w:eastAsia="Times New Roman"/>
                <w:bCs/>
              </w:rPr>
              <w:t xml:space="preserve"> </w:t>
            </w:r>
            <w:r w:rsidRPr="00210491">
              <w:rPr>
                <w:rFonts w:eastAsia="Times New Roman"/>
                <w:bCs/>
                <w:strike/>
              </w:rPr>
              <w:t>65</w:t>
            </w:r>
          </w:p>
        </w:tc>
      </w:tr>
      <w:tr w:rsidR="00697CEF" w:rsidRPr="00335A21" w14:paraId="658FB59C" w14:textId="77777777" w:rsidTr="00697CEF">
        <w:tc>
          <w:tcPr>
            <w:tcW w:w="598" w:type="dxa"/>
          </w:tcPr>
          <w:p w14:paraId="5643F028"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D</w:t>
            </w:r>
          </w:p>
        </w:tc>
        <w:tc>
          <w:tcPr>
            <w:tcW w:w="970" w:type="dxa"/>
          </w:tcPr>
          <w:p w14:paraId="07611809"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46</w:t>
            </w:r>
          </w:p>
        </w:tc>
        <w:tc>
          <w:tcPr>
            <w:tcW w:w="1136" w:type="dxa"/>
          </w:tcPr>
          <w:p w14:paraId="32E3BB28"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0</w:t>
            </w:r>
          </w:p>
        </w:tc>
      </w:tr>
      <w:tr w:rsidR="00697CEF" w:rsidRPr="00335A21" w14:paraId="4465E9CE" w14:textId="77777777" w:rsidTr="00697CEF">
        <w:tc>
          <w:tcPr>
            <w:tcW w:w="598" w:type="dxa"/>
          </w:tcPr>
          <w:p w14:paraId="553717D5"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E</w:t>
            </w:r>
          </w:p>
        </w:tc>
        <w:tc>
          <w:tcPr>
            <w:tcW w:w="970" w:type="dxa"/>
          </w:tcPr>
          <w:p w14:paraId="3D9A3161"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0</w:t>
            </w:r>
          </w:p>
        </w:tc>
        <w:tc>
          <w:tcPr>
            <w:tcW w:w="1136" w:type="dxa"/>
          </w:tcPr>
          <w:p w14:paraId="5F651866"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16</w:t>
            </w:r>
          </w:p>
        </w:tc>
      </w:tr>
      <w:tr w:rsidR="00697CEF" w:rsidRPr="00335A21" w14:paraId="60B59115" w14:textId="77777777" w:rsidTr="00697CEF">
        <w:tc>
          <w:tcPr>
            <w:tcW w:w="598" w:type="dxa"/>
          </w:tcPr>
          <w:p w14:paraId="14C75B21"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F</w:t>
            </w:r>
          </w:p>
        </w:tc>
        <w:tc>
          <w:tcPr>
            <w:tcW w:w="970" w:type="dxa"/>
          </w:tcPr>
          <w:p w14:paraId="3EFFCBEB"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25</w:t>
            </w:r>
          </w:p>
        </w:tc>
        <w:tc>
          <w:tcPr>
            <w:tcW w:w="1136" w:type="dxa"/>
          </w:tcPr>
          <w:p w14:paraId="763EC26C"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77</w:t>
            </w:r>
          </w:p>
        </w:tc>
      </w:tr>
      <w:tr w:rsidR="00697CEF" w:rsidRPr="00335A21" w14:paraId="2E36E8B2" w14:textId="77777777" w:rsidTr="00697CEF">
        <w:tc>
          <w:tcPr>
            <w:tcW w:w="598" w:type="dxa"/>
          </w:tcPr>
          <w:p w14:paraId="308BC98B"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G</w:t>
            </w:r>
          </w:p>
        </w:tc>
        <w:tc>
          <w:tcPr>
            <w:tcW w:w="970" w:type="dxa"/>
          </w:tcPr>
          <w:p w14:paraId="7DBF9715"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47</w:t>
            </w:r>
          </w:p>
        </w:tc>
        <w:tc>
          <w:tcPr>
            <w:tcW w:w="1136" w:type="dxa"/>
          </w:tcPr>
          <w:p w14:paraId="3A140CAC"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77</w:t>
            </w:r>
          </w:p>
        </w:tc>
      </w:tr>
      <w:tr w:rsidR="00697CEF" w:rsidRPr="00335A21" w14:paraId="2E0148C9" w14:textId="77777777" w:rsidTr="00697CEF">
        <w:tc>
          <w:tcPr>
            <w:tcW w:w="598" w:type="dxa"/>
          </w:tcPr>
          <w:p w14:paraId="0B89AFB6" w14:textId="77777777" w:rsidR="00697CEF" w:rsidRPr="00335A21" w:rsidRDefault="00697CEF" w:rsidP="0038134C">
            <w:pPr>
              <w:tabs>
                <w:tab w:val="left" w:pos="1134"/>
              </w:tabs>
              <w:spacing w:before="40" w:after="120"/>
              <w:ind w:right="113"/>
              <w:rPr>
                <w:rFonts w:eastAsia="Times New Roman"/>
                <w:b/>
                <w:bCs/>
              </w:rPr>
            </w:pPr>
            <w:r w:rsidRPr="00335A21">
              <w:rPr>
                <w:rFonts w:eastAsia="Times New Roman"/>
                <w:b/>
                <w:bCs/>
              </w:rPr>
              <w:t>H</w:t>
            </w:r>
          </w:p>
        </w:tc>
        <w:tc>
          <w:tcPr>
            <w:tcW w:w="970" w:type="dxa"/>
          </w:tcPr>
          <w:p w14:paraId="3C2691B0" w14:textId="77777777" w:rsidR="00697CEF" w:rsidRPr="00A64BAB" w:rsidRDefault="00DF7913" w:rsidP="0038134C">
            <w:pPr>
              <w:tabs>
                <w:tab w:val="left" w:pos="1134"/>
              </w:tabs>
              <w:spacing w:before="40" w:after="120"/>
              <w:ind w:right="113"/>
              <w:jc w:val="right"/>
              <w:rPr>
                <w:rFonts w:eastAsia="Times New Roman"/>
                <w:bCs/>
              </w:rPr>
            </w:pPr>
            <w:r w:rsidRPr="00A64BAB">
              <w:rPr>
                <w:rFonts w:eastAsia="Times New Roman"/>
                <w:bCs/>
              </w:rPr>
              <w:t>60</w:t>
            </w:r>
          </w:p>
        </w:tc>
        <w:tc>
          <w:tcPr>
            <w:tcW w:w="1136" w:type="dxa"/>
          </w:tcPr>
          <w:p w14:paraId="2EAFEC19" w14:textId="77777777" w:rsidR="00697CEF" w:rsidRPr="00A64BAB" w:rsidRDefault="00697CEF" w:rsidP="0038134C">
            <w:pPr>
              <w:tabs>
                <w:tab w:val="left" w:pos="1134"/>
              </w:tabs>
              <w:spacing w:before="40" w:after="120"/>
              <w:ind w:right="113"/>
              <w:jc w:val="right"/>
              <w:rPr>
                <w:rFonts w:eastAsia="Times New Roman"/>
                <w:bCs/>
              </w:rPr>
            </w:pPr>
            <w:r w:rsidRPr="00A64BAB">
              <w:rPr>
                <w:rFonts w:eastAsia="Times New Roman"/>
                <w:bCs/>
              </w:rPr>
              <w:t>0</w:t>
            </w:r>
          </w:p>
        </w:tc>
      </w:tr>
    </w:tbl>
    <w:p w14:paraId="0252085C" w14:textId="77777777" w:rsidR="0087259B" w:rsidRPr="00335A21" w:rsidRDefault="0087259B" w:rsidP="0087259B">
      <w:pPr>
        <w:tabs>
          <w:tab w:val="left" w:pos="2685"/>
        </w:tabs>
        <w:ind w:left="2160"/>
        <w:rPr>
          <w:rFonts w:eastAsia="Times New Roman"/>
          <w:b/>
        </w:rPr>
      </w:pPr>
    </w:p>
    <w:p w14:paraId="201773E3" w14:textId="77777777" w:rsidR="0087259B" w:rsidRPr="00335A21" w:rsidRDefault="0087259B" w:rsidP="00DF7913">
      <w:pPr>
        <w:spacing w:after="120"/>
        <w:ind w:right="1134"/>
        <w:jc w:val="both"/>
      </w:pPr>
      <w:r w:rsidRPr="00335A21">
        <w:br w:type="page"/>
      </w:r>
    </w:p>
    <w:p w14:paraId="3EC5835D" w14:textId="77777777" w:rsidR="0087259B" w:rsidRPr="00335A21" w:rsidRDefault="0087259B" w:rsidP="0087259B"/>
    <w:p w14:paraId="3A4D6499" w14:textId="77777777" w:rsidR="00A736EB" w:rsidRPr="00335A21" w:rsidRDefault="00A736EB" w:rsidP="00BC79F4">
      <w:pPr>
        <w:pStyle w:val="HChG"/>
        <w:outlineLvl w:val="0"/>
        <w:rPr>
          <w:strike/>
        </w:rPr>
      </w:pPr>
      <w:r w:rsidRPr="00335A21">
        <w:t xml:space="preserve">Annex </w:t>
      </w:r>
      <w:r w:rsidR="00450BD5" w:rsidRPr="00335A21">
        <w:t xml:space="preserve">8 </w:t>
      </w:r>
    </w:p>
    <w:p w14:paraId="461904F1" w14:textId="77777777" w:rsidR="004304A7" w:rsidRPr="00335A21" w:rsidRDefault="00A736EB" w:rsidP="00BC79F4">
      <w:pPr>
        <w:pStyle w:val="HChG"/>
        <w:outlineLvl w:val="0"/>
      </w:pPr>
      <w:r w:rsidRPr="00335A21">
        <w:tab/>
        <w:t>Test method</w:t>
      </w:r>
      <w:r w:rsidR="009A4B6C" w:rsidRPr="00335A21">
        <w:t>s</w:t>
      </w:r>
      <w:r w:rsidRPr="00335A21">
        <w:t xml:space="preserve"> for </w:t>
      </w:r>
      <w:r w:rsidR="009A4B6C" w:rsidRPr="00335A21">
        <w:t xml:space="preserve">the </w:t>
      </w:r>
      <w:r w:rsidRPr="00335A21">
        <w:t>navigation solution</w:t>
      </w:r>
      <w:r w:rsidR="009A4B6C" w:rsidRPr="00C27FAA">
        <w:rPr>
          <w:b w:val="0"/>
          <w:strike/>
        </w:rPr>
        <w:t>s</w:t>
      </w:r>
      <w:r w:rsidRPr="00335A21">
        <w:t xml:space="preserve"> (paragraph</w:t>
      </w:r>
      <w:r w:rsidR="004304A7" w:rsidRPr="00335A21">
        <w:t>s</w:t>
      </w:r>
      <w:r w:rsidR="009A4B6C" w:rsidRPr="00335A21">
        <w:t> </w:t>
      </w:r>
      <w:r w:rsidR="003062B0" w:rsidRPr="00335A21">
        <w:t>7.2</w:t>
      </w:r>
      <w:r w:rsidR="00126593" w:rsidRPr="00335A21">
        <w:t> and</w:t>
      </w:r>
      <w:r w:rsidR="003062B0" w:rsidRPr="00335A21">
        <w:t xml:space="preserve"> 17.2</w:t>
      </w:r>
      <w:r w:rsidRPr="00335A21">
        <w:t>)</w:t>
      </w:r>
    </w:p>
    <w:p w14:paraId="48DF76B4" w14:textId="406B1D53" w:rsidR="003262AE" w:rsidRPr="00C27FAA" w:rsidRDefault="003262AE" w:rsidP="003262AE">
      <w:pPr>
        <w:pStyle w:val="SingleTxtG"/>
        <w:tabs>
          <w:tab w:val="clear" w:pos="2126"/>
        </w:tabs>
        <w:ind w:left="491" w:firstLine="0"/>
      </w:pPr>
      <w:r w:rsidRPr="00C27FAA">
        <w:t xml:space="preserve">The purpose of the tests in this Annex is to verify the compliance of navigation characteristics of the AECD/AECS calculated by its GNSS receiver, to the requirements defined in sections 7.2 and 17.2. </w:t>
      </w:r>
      <w:proofErr w:type="gramStart"/>
      <w:r w:rsidRPr="00C27FAA">
        <w:t>of</w:t>
      </w:r>
      <w:proofErr w:type="gramEnd"/>
      <w:r w:rsidRPr="00C27FAA">
        <w:t xml:space="preserve"> this Regulation.</w:t>
      </w:r>
    </w:p>
    <w:p w14:paraId="3FD9B979" w14:textId="77777777" w:rsidR="003262AE" w:rsidRPr="00335A21" w:rsidRDefault="003262AE" w:rsidP="003262AE">
      <w:pPr>
        <w:pStyle w:val="SingleTxtG"/>
        <w:tabs>
          <w:tab w:val="clear" w:pos="2126"/>
        </w:tabs>
        <w:ind w:left="491" w:firstLine="0"/>
      </w:pPr>
    </w:p>
    <w:p w14:paraId="1EAD27E2" w14:textId="77777777" w:rsidR="0021780C" w:rsidRPr="00335A21" w:rsidRDefault="0021780C" w:rsidP="00A96E2E">
      <w:pPr>
        <w:pStyle w:val="SingleTxtG"/>
        <w:numPr>
          <w:ilvl w:val="0"/>
          <w:numId w:val="20"/>
        </w:numPr>
        <w:tabs>
          <w:tab w:val="clear" w:pos="2126"/>
        </w:tabs>
        <w:ind w:left="1418" w:hanging="927"/>
      </w:pPr>
      <w:r w:rsidRPr="00335A21">
        <w:t>Definitions</w:t>
      </w:r>
    </w:p>
    <w:p w14:paraId="73DFC32B" w14:textId="77777777" w:rsidR="0021780C" w:rsidRPr="00335A21" w:rsidRDefault="0021780C" w:rsidP="003262AE">
      <w:pPr>
        <w:pStyle w:val="SingleTxtG"/>
        <w:tabs>
          <w:tab w:val="clear" w:pos="2126"/>
        </w:tabs>
        <w:ind w:left="2410"/>
      </w:pPr>
      <w:r w:rsidRPr="00335A21">
        <w:t>For the purposes of this Annex:</w:t>
      </w:r>
    </w:p>
    <w:p w14:paraId="6A4F400E" w14:textId="70C8326B" w:rsidR="0021780C" w:rsidRPr="00335A21" w:rsidRDefault="0021780C" w:rsidP="00A96E2E">
      <w:pPr>
        <w:pStyle w:val="SingleTxtG"/>
        <w:numPr>
          <w:ilvl w:val="1"/>
          <w:numId w:val="20"/>
        </w:numPr>
        <w:tabs>
          <w:tab w:val="clear" w:pos="2126"/>
        </w:tabs>
        <w:ind w:left="1418" w:hanging="927"/>
      </w:pPr>
      <w:r w:rsidRPr="00335A21">
        <w:rPr>
          <w:i/>
          <w:lang w:val="en-US"/>
        </w:rPr>
        <w:t>“</w:t>
      </w:r>
      <w:r w:rsidRPr="00335A21">
        <w:rPr>
          <w:i/>
        </w:rPr>
        <w:t>Global Navigation Satellite System</w:t>
      </w:r>
      <w:r w:rsidRPr="00335A21">
        <w:rPr>
          <w:i/>
          <w:lang w:val="en-US"/>
        </w:rPr>
        <w:t xml:space="preserve"> (GNSS)</w:t>
      </w:r>
      <w:r w:rsidR="00B475ED" w:rsidRPr="00335A21">
        <w:rPr>
          <w:i/>
          <w:lang w:val="en-US"/>
        </w:rPr>
        <w:t>”</w:t>
      </w:r>
      <w:r w:rsidRPr="00335A21">
        <w:rPr>
          <w:i/>
          <w:lang w:val="en-US"/>
        </w:rPr>
        <w:t xml:space="preserve"> </w:t>
      </w:r>
      <w:r w:rsidR="00B475ED" w:rsidRPr="00335A21">
        <w:t xml:space="preserve">means </w:t>
      </w:r>
      <w:r w:rsidRPr="00335A21">
        <w:t>a satellite </w:t>
      </w:r>
      <w:r w:rsidR="00C77141" w:rsidRPr="00335A21">
        <w:t xml:space="preserve">based </w:t>
      </w:r>
      <w:r w:rsidRPr="00335A21">
        <w:t>system that is used to pinpoint the location, speed and time of a user's receiver in any point of the Earth surface, water area</w:t>
      </w:r>
      <w:r w:rsidR="00C77141" w:rsidRPr="00335A21">
        <w:t>s</w:t>
      </w:r>
      <w:r w:rsidRPr="00335A21">
        <w:t>, air space, and in the near-Earth space environment.</w:t>
      </w:r>
    </w:p>
    <w:p w14:paraId="1F33ABEE" w14:textId="4EA3CABD" w:rsidR="0021780C" w:rsidRPr="00335A21" w:rsidRDefault="0021780C" w:rsidP="00A96E2E">
      <w:pPr>
        <w:pStyle w:val="SingleTxtG"/>
        <w:numPr>
          <w:ilvl w:val="1"/>
          <w:numId w:val="20"/>
        </w:numPr>
        <w:tabs>
          <w:tab w:val="clear" w:pos="2126"/>
        </w:tabs>
        <w:ind w:left="1418" w:hanging="927"/>
      </w:pPr>
      <w:r w:rsidRPr="00335A21">
        <w:rPr>
          <w:i/>
        </w:rPr>
        <w:t>“Cold” start mode”</w:t>
      </w:r>
      <w:r w:rsidRPr="00335A21">
        <w:t xml:space="preserve"> </w:t>
      </w:r>
      <w:r w:rsidR="00B475ED" w:rsidRPr="00335A21">
        <w:t xml:space="preserve">means </w:t>
      </w:r>
      <w:r w:rsidRPr="00335A21">
        <w:t>the condition of</w:t>
      </w:r>
      <w:r w:rsidR="00C77141" w:rsidRPr="00335A21">
        <w:t xml:space="preserve"> </w:t>
      </w:r>
      <w:r w:rsidR="00E43D4F" w:rsidRPr="00335A21">
        <w:t xml:space="preserve">the </w:t>
      </w:r>
      <w:r w:rsidR="00C77141" w:rsidRPr="00335A21">
        <w:t>GNSS receiver</w:t>
      </w:r>
      <w:r w:rsidRPr="00335A21">
        <w:t xml:space="preserve"> </w:t>
      </w:r>
      <w:r w:rsidRPr="00335A21">
        <w:rPr>
          <w:lang w:val="en-US"/>
        </w:rPr>
        <w:t>when position, velocity, time, almanac</w:t>
      </w:r>
      <w:r w:rsidR="004E2EDE" w:rsidRPr="00335A21">
        <w:t xml:space="preserve"> and </w:t>
      </w:r>
      <w:r w:rsidR="00C77141" w:rsidRPr="00335A21">
        <w:rPr>
          <w:lang w:val="en-US"/>
        </w:rPr>
        <w:t xml:space="preserve">ephemeris </w:t>
      </w:r>
      <w:r w:rsidRPr="00335A21">
        <w:rPr>
          <w:lang w:val="en-US"/>
        </w:rPr>
        <w:t xml:space="preserve">data </w:t>
      </w:r>
      <w:r w:rsidR="00C77141" w:rsidRPr="00335A21">
        <w:rPr>
          <w:lang w:val="en-US"/>
        </w:rPr>
        <w:t xml:space="preserve">are </w:t>
      </w:r>
      <w:r w:rsidRPr="00335A21">
        <w:rPr>
          <w:lang w:val="en-US"/>
        </w:rPr>
        <w:t xml:space="preserve">not stored in the receiver, </w:t>
      </w:r>
      <w:r w:rsidR="00C77141" w:rsidRPr="00335A21">
        <w:rPr>
          <w:lang w:val="en-US"/>
        </w:rPr>
        <w:t xml:space="preserve">and therefore </w:t>
      </w:r>
      <w:r w:rsidRPr="00335A21">
        <w:rPr>
          <w:lang w:val="en-US"/>
        </w:rPr>
        <w:t>the navigation solution is to be calculated by means of a full sky search</w:t>
      </w:r>
      <w:r w:rsidRPr="00335A21">
        <w:t>;</w:t>
      </w:r>
    </w:p>
    <w:p w14:paraId="67B942CF" w14:textId="77777777" w:rsidR="0021780C" w:rsidRPr="00335A21" w:rsidRDefault="0021780C" w:rsidP="00A96E2E">
      <w:pPr>
        <w:pStyle w:val="SingleTxtG"/>
        <w:numPr>
          <w:ilvl w:val="0"/>
          <w:numId w:val="20"/>
        </w:numPr>
        <w:tabs>
          <w:tab w:val="clear" w:pos="2126"/>
        </w:tabs>
        <w:ind w:left="1418" w:hanging="992"/>
      </w:pPr>
      <w:r w:rsidRPr="00335A21">
        <w:t>Test conditions</w:t>
      </w:r>
    </w:p>
    <w:p w14:paraId="4944E8FF" w14:textId="6850D0D1" w:rsidR="0021780C" w:rsidRPr="00335A21" w:rsidRDefault="0021780C" w:rsidP="00A96E2E">
      <w:pPr>
        <w:pStyle w:val="SingleTxtG"/>
        <w:numPr>
          <w:ilvl w:val="1"/>
          <w:numId w:val="20"/>
        </w:numPr>
        <w:tabs>
          <w:tab w:val="clear" w:pos="2126"/>
        </w:tabs>
        <w:ind w:left="1418" w:hanging="992"/>
        <w:rPr>
          <w:u w:val="single"/>
        </w:rPr>
      </w:pPr>
      <w:r w:rsidRPr="00335A21">
        <w:t xml:space="preserve">The test object is the </w:t>
      </w:r>
      <w:r w:rsidR="00C77141" w:rsidRPr="00335A21">
        <w:t>AECD/AECS</w:t>
      </w:r>
      <w:r w:rsidRPr="00335A21">
        <w:t xml:space="preserve">, which includes </w:t>
      </w:r>
      <w:r w:rsidR="00B475ED" w:rsidRPr="00335A21">
        <w:t xml:space="preserve">a </w:t>
      </w:r>
      <w:r w:rsidR="003F2CD6" w:rsidRPr="00A64BAB">
        <w:t>GNSS</w:t>
      </w:r>
      <w:r w:rsidR="003F2CD6">
        <w:rPr>
          <w:b/>
        </w:rPr>
        <w:t xml:space="preserve"> </w:t>
      </w:r>
      <w:r w:rsidRPr="00335A21">
        <w:t xml:space="preserve">receiver and </w:t>
      </w:r>
      <w:r w:rsidR="00B475ED" w:rsidRPr="00335A21">
        <w:t xml:space="preserve">a GNSS </w:t>
      </w:r>
      <w:r w:rsidRPr="00335A21">
        <w:t xml:space="preserve">antenna, specifying navigation characteristics and features of the tested system. </w:t>
      </w:r>
    </w:p>
    <w:p w14:paraId="73AB6AC1" w14:textId="7FDB419A" w:rsidR="0021780C" w:rsidRPr="00A64BAB" w:rsidRDefault="0021780C" w:rsidP="00A96E2E">
      <w:pPr>
        <w:pStyle w:val="SingleTxtG"/>
        <w:numPr>
          <w:ilvl w:val="2"/>
          <w:numId w:val="20"/>
        </w:numPr>
        <w:tabs>
          <w:tab w:val="clear" w:pos="2126"/>
        </w:tabs>
        <w:ind w:left="1418" w:hanging="992"/>
        <w:rPr>
          <w:u w:val="single"/>
        </w:rPr>
      </w:pPr>
      <w:r w:rsidRPr="00335A21">
        <w:rPr>
          <w:bCs/>
        </w:rPr>
        <w:t xml:space="preserve">The number of the </w:t>
      </w:r>
      <w:r w:rsidR="00C77141" w:rsidRPr="00335A21">
        <w:t xml:space="preserve">AECD/AECS </w:t>
      </w:r>
      <w:r w:rsidRPr="00335A21">
        <w:rPr>
          <w:bCs/>
        </w:rPr>
        <w:t>test samples shall be at least 3</w:t>
      </w:r>
      <w:r w:rsidR="00B475ED" w:rsidRPr="00335A21">
        <w:rPr>
          <w:bCs/>
        </w:rPr>
        <w:t> pieces</w:t>
      </w:r>
      <w:r w:rsidR="003F2CD6">
        <w:rPr>
          <w:bCs/>
        </w:rPr>
        <w:t xml:space="preserve"> </w:t>
      </w:r>
      <w:r w:rsidR="003F2CD6" w:rsidRPr="00A64BAB">
        <w:rPr>
          <w:bCs/>
        </w:rPr>
        <w:t>and the testing can be performed in parallel</w:t>
      </w:r>
      <w:r w:rsidRPr="00A64BAB">
        <w:rPr>
          <w:bCs/>
        </w:rPr>
        <w:t>.</w:t>
      </w:r>
    </w:p>
    <w:p w14:paraId="122B7271" w14:textId="77777777" w:rsidR="0021780C" w:rsidRPr="00335A21" w:rsidRDefault="0021780C" w:rsidP="00A96E2E">
      <w:pPr>
        <w:pStyle w:val="SingleTxtG"/>
        <w:numPr>
          <w:ilvl w:val="2"/>
          <w:numId w:val="20"/>
        </w:numPr>
        <w:tabs>
          <w:tab w:val="clear" w:pos="2126"/>
        </w:tabs>
        <w:ind w:left="1418" w:hanging="992"/>
      </w:pPr>
      <w:r w:rsidRPr="00335A21">
        <w:t xml:space="preserve">The </w:t>
      </w:r>
      <w:r w:rsidR="00C77141" w:rsidRPr="00335A21">
        <w:t xml:space="preserve">AECD/AECS </w:t>
      </w:r>
      <w:r w:rsidRPr="00335A21">
        <w:t xml:space="preserve">is </w:t>
      </w:r>
      <w:r w:rsidRPr="00335A21">
        <w:rPr>
          <w:bCs/>
        </w:rPr>
        <w:t>provided</w:t>
      </w:r>
      <w:r w:rsidRPr="00335A21">
        <w:t xml:space="preserve"> for the test with the installed SIM-card, operation manual and the software (provided on electronic media).</w:t>
      </w:r>
      <w:r w:rsidRPr="00335A21" w:rsidDel="008027EC">
        <w:t xml:space="preserve"> </w:t>
      </w:r>
    </w:p>
    <w:p w14:paraId="27D20423" w14:textId="77777777" w:rsidR="0021780C" w:rsidRPr="00335A21" w:rsidRDefault="0021780C" w:rsidP="00A96E2E">
      <w:pPr>
        <w:pStyle w:val="SingleTxtG"/>
        <w:numPr>
          <w:ilvl w:val="2"/>
          <w:numId w:val="20"/>
        </w:numPr>
        <w:tabs>
          <w:tab w:val="clear" w:pos="2126"/>
        </w:tabs>
        <w:ind w:left="1418" w:hanging="992"/>
      </w:pPr>
      <w:r w:rsidRPr="00335A21">
        <w:t xml:space="preserve">The attached </w:t>
      </w:r>
      <w:r w:rsidRPr="00335A21">
        <w:rPr>
          <w:bCs/>
        </w:rPr>
        <w:t>documents</w:t>
      </w:r>
      <w:r w:rsidRPr="00335A21">
        <w:t xml:space="preserve"> shall contain the following data:</w:t>
      </w:r>
    </w:p>
    <w:p w14:paraId="3EF57733" w14:textId="77777777" w:rsidR="0021780C" w:rsidRPr="00335A21" w:rsidRDefault="0021780C" w:rsidP="00A02E49">
      <w:pPr>
        <w:pStyle w:val="SingleTxtG"/>
        <w:tabs>
          <w:tab w:val="clear" w:pos="2126"/>
        </w:tabs>
        <w:ind w:left="2552"/>
      </w:pPr>
      <w:r w:rsidRPr="00335A21">
        <w:t xml:space="preserve">- </w:t>
      </w:r>
      <w:proofErr w:type="gramStart"/>
      <w:r w:rsidRPr="00335A21">
        <w:t>device</w:t>
      </w:r>
      <w:proofErr w:type="gramEnd"/>
      <w:r w:rsidRPr="00335A21">
        <w:t xml:space="preserve"> serial number;</w:t>
      </w:r>
    </w:p>
    <w:p w14:paraId="69EABA1D" w14:textId="77777777" w:rsidR="0021780C" w:rsidRPr="00335A21" w:rsidRDefault="0021780C" w:rsidP="00A02E49">
      <w:pPr>
        <w:pStyle w:val="SingleTxtG"/>
        <w:tabs>
          <w:tab w:val="clear" w:pos="2126"/>
        </w:tabs>
        <w:ind w:left="2552"/>
      </w:pPr>
      <w:r w:rsidRPr="00335A21">
        <w:t xml:space="preserve">- </w:t>
      </w:r>
      <w:proofErr w:type="gramStart"/>
      <w:r w:rsidRPr="00335A21">
        <w:t>hardware</w:t>
      </w:r>
      <w:proofErr w:type="gramEnd"/>
      <w:r w:rsidRPr="00335A21">
        <w:t xml:space="preserve"> version;</w:t>
      </w:r>
    </w:p>
    <w:p w14:paraId="6CF2DB86" w14:textId="77777777" w:rsidR="0021780C" w:rsidRPr="00335A21" w:rsidRDefault="0021780C" w:rsidP="00A02E49">
      <w:pPr>
        <w:pStyle w:val="SingleTxtG"/>
        <w:tabs>
          <w:tab w:val="clear" w:pos="2126"/>
        </w:tabs>
        <w:ind w:left="2552"/>
      </w:pPr>
      <w:r w:rsidRPr="00335A21">
        <w:t xml:space="preserve">- </w:t>
      </w:r>
      <w:proofErr w:type="gramStart"/>
      <w:r w:rsidRPr="00335A21">
        <w:t>software</w:t>
      </w:r>
      <w:proofErr w:type="gramEnd"/>
      <w:r w:rsidRPr="00335A21">
        <w:t xml:space="preserve"> version;</w:t>
      </w:r>
    </w:p>
    <w:p w14:paraId="3BDCA096" w14:textId="77777777" w:rsidR="0021780C" w:rsidRPr="00335A21" w:rsidRDefault="0021780C" w:rsidP="00A02E49">
      <w:pPr>
        <w:pStyle w:val="SingleTxtG"/>
        <w:tabs>
          <w:tab w:val="clear" w:pos="2126"/>
        </w:tabs>
        <w:ind w:left="2552"/>
      </w:pPr>
      <w:r w:rsidRPr="00335A21">
        <w:t xml:space="preserve">- </w:t>
      </w:r>
      <w:proofErr w:type="gramStart"/>
      <w:r w:rsidRPr="00335A21">
        <w:t>device</w:t>
      </w:r>
      <w:proofErr w:type="gramEnd"/>
      <w:r w:rsidRPr="00335A21">
        <w:t xml:space="preserve"> provider identification number ;</w:t>
      </w:r>
    </w:p>
    <w:p w14:paraId="7695BFFF" w14:textId="411B3F0D" w:rsidR="0021780C" w:rsidRPr="00335A21" w:rsidRDefault="00A02E49" w:rsidP="00647D37">
      <w:pPr>
        <w:pStyle w:val="SingleTxtG"/>
        <w:tabs>
          <w:tab w:val="clear" w:pos="2126"/>
        </w:tabs>
        <w:ind w:left="1560"/>
      </w:pPr>
      <w:r w:rsidRPr="00335A21">
        <w:tab/>
      </w:r>
      <w:r w:rsidR="00647D37" w:rsidRPr="00335A21">
        <w:t xml:space="preserve">- </w:t>
      </w:r>
      <w:proofErr w:type="gramStart"/>
      <w:r w:rsidR="0021780C" w:rsidRPr="00335A21">
        <w:t>the</w:t>
      </w:r>
      <w:proofErr w:type="gramEnd"/>
      <w:r w:rsidR="0021780C" w:rsidRPr="00335A21">
        <w:t xml:space="preserve"> </w:t>
      </w:r>
      <w:r w:rsidR="00647D37" w:rsidRPr="00335A21">
        <w:t xml:space="preserve">relevant technical documentation to perform the tests. </w:t>
      </w:r>
    </w:p>
    <w:p w14:paraId="1494008A" w14:textId="77777777" w:rsidR="0021780C" w:rsidRPr="00335A21" w:rsidRDefault="00C655FF" w:rsidP="00C655FF">
      <w:pPr>
        <w:pStyle w:val="SingleTxtG"/>
        <w:tabs>
          <w:tab w:val="clear" w:pos="2126"/>
        </w:tabs>
        <w:ind w:left="1134" w:hanging="708"/>
      </w:pPr>
      <w:r w:rsidRPr="00335A21">
        <w:t>2.1.4.</w:t>
      </w:r>
      <w:r w:rsidRPr="00335A21">
        <w:tab/>
      </w:r>
      <w:r w:rsidR="0021780C" w:rsidRPr="00335A21">
        <w:t>Tests are carried out in normal climatic conditions in accordance with standard ISO 16750-1:2006:</w:t>
      </w:r>
    </w:p>
    <w:p w14:paraId="0CE56043" w14:textId="77777777" w:rsidR="0021780C" w:rsidRPr="00335A21" w:rsidRDefault="0021780C" w:rsidP="00A96E2E">
      <w:pPr>
        <w:pStyle w:val="SingleTxtG"/>
        <w:numPr>
          <w:ilvl w:val="0"/>
          <w:numId w:val="21"/>
        </w:numPr>
        <w:tabs>
          <w:tab w:val="clear" w:pos="2126"/>
        </w:tabs>
      </w:pPr>
      <w:r w:rsidRPr="00335A21">
        <w:t xml:space="preserve">air temperature (23 ± 5) °C and  </w:t>
      </w:r>
    </w:p>
    <w:p w14:paraId="56AAB1AC" w14:textId="77777777" w:rsidR="0021780C" w:rsidRPr="00335A21" w:rsidRDefault="0021780C" w:rsidP="00A96E2E">
      <w:pPr>
        <w:pStyle w:val="SingleTxtG"/>
        <w:numPr>
          <w:ilvl w:val="0"/>
          <w:numId w:val="21"/>
        </w:numPr>
        <w:tabs>
          <w:tab w:val="clear" w:pos="2126"/>
        </w:tabs>
      </w:pPr>
      <w:proofErr w:type="gramStart"/>
      <w:r w:rsidRPr="00335A21">
        <w:t>relative</w:t>
      </w:r>
      <w:proofErr w:type="gramEnd"/>
      <w:r w:rsidRPr="00335A21">
        <w:t xml:space="preserve"> </w:t>
      </w:r>
      <w:r w:rsidRPr="00335A21">
        <w:rPr>
          <w:lang w:val="en-US"/>
        </w:rPr>
        <w:t xml:space="preserve">air </w:t>
      </w:r>
      <w:r w:rsidRPr="00335A21">
        <w:t>humidity of 25 % to 75 %.</w:t>
      </w:r>
    </w:p>
    <w:p w14:paraId="53205FFF" w14:textId="744CB4AE" w:rsidR="0021780C" w:rsidRPr="00335A21" w:rsidRDefault="007E4405" w:rsidP="00C655FF">
      <w:pPr>
        <w:pStyle w:val="SingleTxtG"/>
        <w:tabs>
          <w:tab w:val="clear" w:pos="2126"/>
        </w:tabs>
        <w:ind w:left="1134" w:hanging="708"/>
        <w:rPr>
          <w:bCs/>
          <w:iCs/>
        </w:rPr>
      </w:pPr>
      <w:r w:rsidRPr="00335A21">
        <w:t>2.1.5</w:t>
      </w:r>
      <w:r w:rsidR="00C655FF" w:rsidRPr="00335A21">
        <w:t>.</w:t>
      </w:r>
      <w:r w:rsidR="00C655FF" w:rsidRPr="00335A21">
        <w:rPr>
          <w:b/>
        </w:rPr>
        <w:tab/>
      </w:r>
      <w:r w:rsidR="0021780C" w:rsidRPr="00335A21">
        <w:t xml:space="preserve">Tests of the </w:t>
      </w:r>
      <w:r w:rsidR="00C77141" w:rsidRPr="00335A21">
        <w:t>AECD</w:t>
      </w:r>
      <w:r w:rsidR="00C77141" w:rsidRPr="00335A21">
        <w:rPr>
          <w:b/>
        </w:rPr>
        <w:t>/</w:t>
      </w:r>
      <w:r w:rsidR="00C77141" w:rsidRPr="00335A21">
        <w:t xml:space="preserve">AECS </w:t>
      </w:r>
      <w:r w:rsidR="0021780C" w:rsidRPr="00335A21">
        <w:t xml:space="preserve">in respect of its </w:t>
      </w:r>
      <w:r w:rsidR="00C27FAA" w:rsidRPr="00A64BAB">
        <w:t>GNSS</w:t>
      </w:r>
      <w:r w:rsidR="00C27FAA">
        <w:rPr>
          <w:b/>
        </w:rPr>
        <w:t xml:space="preserve"> </w:t>
      </w:r>
      <w:r w:rsidR="0021780C" w:rsidRPr="00335A21">
        <w:t xml:space="preserve">receiver shall be performed with test and auxiliary equipment specified in Table 4. </w:t>
      </w:r>
    </w:p>
    <w:p w14:paraId="1C0F9E91" w14:textId="3762B8DD" w:rsidR="0021780C" w:rsidRPr="00335A21" w:rsidRDefault="00CC6098" w:rsidP="0021780C">
      <w:pPr>
        <w:pStyle w:val="SingleTxtG"/>
      </w:pPr>
      <w:r w:rsidRPr="00335A21">
        <w:t xml:space="preserve">Table </w:t>
      </w:r>
      <w:r w:rsidR="0021780C" w:rsidRPr="00335A21">
        <w:t xml:space="preserve">4 – </w:t>
      </w:r>
      <w:r w:rsidR="0021780C" w:rsidRPr="00335A21">
        <w:rPr>
          <w:lang w:val="en-US"/>
        </w:rPr>
        <w:t>Recommended</w:t>
      </w:r>
      <w:r w:rsidR="0021780C" w:rsidRPr="00335A21">
        <w:t xml:space="preserve"> list of measurement instruments, test and auxiliary equipment </w:t>
      </w:r>
    </w:p>
    <w:tbl>
      <w:tblPr>
        <w:tblW w:w="737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6"/>
        <w:gridCol w:w="2587"/>
        <w:gridCol w:w="3118"/>
      </w:tblGrid>
      <w:tr w:rsidR="0021780C" w:rsidRPr="00335A21" w14:paraId="3B5ECAFE" w14:textId="77777777" w:rsidTr="00D4194F">
        <w:trPr>
          <w:cantSplit/>
          <w:trHeight w:val="480"/>
          <w:tblHeader/>
        </w:trPr>
        <w:tc>
          <w:tcPr>
            <w:tcW w:w="1666"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14:paraId="1E42EDDB" w14:textId="77777777" w:rsidR="0021780C" w:rsidRPr="00335A21" w:rsidRDefault="0021780C" w:rsidP="00A02E49">
            <w:pPr>
              <w:widowControl w:val="0"/>
              <w:tabs>
                <w:tab w:val="left" w:pos="1418"/>
              </w:tabs>
              <w:spacing w:after="120" w:line="240" w:lineRule="exact"/>
              <w:ind w:left="284" w:right="284"/>
              <w:jc w:val="both"/>
              <w:rPr>
                <w:rFonts w:eastAsia="Times New Roman"/>
                <w:b/>
                <w:lang w:eastAsia="ru-RU"/>
              </w:rPr>
            </w:pPr>
            <w:r w:rsidRPr="00335A21">
              <w:rPr>
                <w:rFonts w:eastAsia="Times New Roman"/>
                <w:b/>
                <w:lang w:eastAsia="ru-RU"/>
              </w:rPr>
              <w:t>Equipment name</w:t>
            </w:r>
          </w:p>
        </w:tc>
        <w:tc>
          <w:tcPr>
            <w:tcW w:w="5705"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08ABA17C" w14:textId="77777777" w:rsidR="0021780C" w:rsidRPr="00335A21" w:rsidRDefault="0021780C" w:rsidP="00A02E49">
            <w:pPr>
              <w:widowControl w:val="0"/>
              <w:tabs>
                <w:tab w:val="left" w:pos="1418"/>
              </w:tabs>
              <w:spacing w:after="120" w:line="240" w:lineRule="exact"/>
              <w:ind w:left="284" w:right="284"/>
              <w:jc w:val="both"/>
              <w:rPr>
                <w:rFonts w:eastAsia="Times New Roman"/>
                <w:b/>
                <w:lang w:eastAsia="ru-RU"/>
              </w:rPr>
            </w:pPr>
            <w:r w:rsidRPr="00335A21">
              <w:rPr>
                <w:rFonts w:eastAsia="Times New Roman"/>
                <w:b/>
                <w:lang w:eastAsia="ru-RU"/>
              </w:rPr>
              <w:t xml:space="preserve">Required technical characteristics of test equipment </w:t>
            </w:r>
          </w:p>
        </w:tc>
      </w:tr>
      <w:tr w:rsidR="0021780C" w:rsidRPr="00335A21" w14:paraId="21C9E509" w14:textId="77777777" w:rsidTr="00D4194F">
        <w:trPr>
          <w:cantSplit/>
          <w:trHeight w:val="480"/>
          <w:tblHeader/>
        </w:trPr>
        <w:tc>
          <w:tcPr>
            <w:tcW w:w="1666" w:type="dxa"/>
            <w:vMerge/>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3E9E4DE9" w14:textId="77777777" w:rsidR="0021780C" w:rsidRPr="00335A21" w:rsidRDefault="0021780C" w:rsidP="00A02E49">
            <w:pPr>
              <w:widowControl w:val="0"/>
              <w:tabs>
                <w:tab w:val="left" w:pos="1418"/>
              </w:tabs>
              <w:spacing w:after="120" w:line="240" w:lineRule="exact"/>
              <w:ind w:left="284" w:right="284"/>
              <w:jc w:val="both"/>
              <w:rPr>
                <w:rFonts w:eastAsia="Times New Roman"/>
                <w:b/>
                <w:lang w:eastAsia="ru-RU"/>
              </w:rPr>
            </w:pPr>
          </w:p>
        </w:tc>
        <w:tc>
          <w:tcPr>
            <w:tcW w:w="2587" w:type="dxa"/>
            <w:tcBorders>
              <w:top w:val="single" w:sz="6" w:space="0" w:color="auto"/>
              <w:left w:val="single" w:sz="6" w:space="0" w:color="auto"/>
              <w:bottom w:val="double" w:sz="4" w:space="0" w:color="auto"/>
              <w:right w:val="single" w:sz="6" w:space="0" w:color="auto"/>
            </w:tcBorders>
            <w:tcMar>
              <w:left w:w="28" w:type="dxa"/>
              <w:right w:w="28" w:type="dxa"/>
            </w:tcMar>
          </w:tcPr>
          <w:p w14:paraId="5A1FC31A" w14:textId="77777777" w:rsidR="0021780C" w:rsidRPr="00335A21" w:rsidRDefault="0021780C" w:rsidP="00A02E49">
            <w:pPr>
              <w:widowControl w:val="0"/>
              <w:tabs>
                <w:tab w:val="left" w:pos="1418"/>
              </w:tabs>
              <w:spacing w:after="120" w:line="240" w:lineRule="exact"/>
              <w:ind w:left="284" w:right="284"/>
              <w:jc w:val="both"/>
              <w:rPr>
                <w:rFonts w:eastAsia="Times New Roman"/>
                <w:b/>
                <w:lang w:eastAsia="ru-RU"/>
              </w:rPr>
            </w:pPr>
            <w:r w:rsidRPr="00335A21">
              <w:rPr>
                <w:rFonts w:eastAsia="Times New Roman"/>
                <w:b/>
                <w:lang w:eastAsia="ru-RU"/>
              </w:rPr>
              <w:t>Scale range</w:t>
            </w:r>
          </w:p>
        </w:tc>
        <w:tc>
          <w:tcPr>
            <w:tcW w:w="3118" w:type="dxa"/>
            <w:tcBorders>
              <w:top w:val="single" w:sz="6" w:space="0" w:color="auto"/>
              <w:left w:val="single" w:sz="6" w:space="0" w:color="auto"/>
              <w:bottom w:val="double" w:sz="4" w:space="0" w:color="auto"/>
              <w:right w:val="single" w:sz="6" w:space="0" w:color="auto"/>
            </w:tcBorders>
            <w:tcMar>
              <w:left w:w="28" w:type="dxa"/>
              <w:right w:w="28" w:type="dxa"/>
            </w:tcMar>
          </w:tcPr>
          <w:p w14:paraId="0F8CA606" w14:textId="77777777" w:rsidR="0021780C" w:rsidRPr="00335A21" w:rsidRDefault="0021780C" w:rsidP="00A02E49">
            <w:pPr>
              <w:widowControl w:val="0"/>
              <w:tabs>
                <w:tab w:val="left" w:pos="1418"/>
              </w:tabs>
              <w:spacing w:after="120" w:line="240" w:lineRule="exact"/>
              <w:ind w:left="284" w:right="284"/>
              <w:jc w:val="both"/>
              <w:rPr>
                <w:rFonts w:eastAsia="Times New Roman"/>
                <w:b/>
                <w:lang w:eastAsia="ru-RU"/>
              </w:rPr>
            </w:pPr>
            <w:r w:rsidRPr="00335A21">
              <w:rPr>
                <w:rFonts w:eastAsia="Times New Roman"/>
                <w:b/>
                <w:lang w:eastAsia="ru-RU"/>
              </w:rPr>
              <w:t>Scale accuracy</w:t>
            </w:r>
          </w:p>
        </w:tc>
      </w:tr>
      <w:tr w:rsidR="0021780C" w:rsidRPr="00335A21" w14:paraId="13619504" w14:textId="77777777" w:rsidTr="00D4194F">
        <w:trPr>
          <w:cantSplit/>
        </w:trPr>
        <w:tc>
          <w:tcPr>
            <w:tcW w:w="1666" w:type="dxa"/>
            <w:tcBorders>
              <w:top w:val="single" w:sz="6" w:space="0" w:color="auto"/>
              <w:left w:val="single" w:sz="6" w:space="0" w:color="auto"/>
              <w:bottom w:val="single" w:sz="6" w:space="0" w:color="auto"/>
              <w:right w:val="single" w:sz="6" w:space="0" w:color="auto"/>
            </w:tcBorders>
            <w:tcMar>
              <w:left w:w="28" w:type="dxa"/>
              <w:right w:w="28" w:type="dxa"/>
            </w:tcMar>
          </w:tcPr>
          <w:p w14:paraId="59644E3A"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p>
        </w:tc>
        <w:tc>
          <w:tcPr>
            <w:tcW w:w="2587" w:type="dxa"/>
            <w:tcBorders>
              <w:top w:val="single" w:sz="6" w:space="0" w:color="auto"/>
              <w:left w:val="single" w:sz="6" w:space="0" w:color="auto"/>
              <w:bottom w:val="single" w:sz="6" w:space="0" w:color="auto"/>
              <w:right w:val="single" w:sz="6" w:space="0" w:color="auto"/>
            </w:tcBorders>
            <w:tcMar>
              <w:left w:w="28" w:type="dxa"/>
              <w:right w:w="28" w:type="dxa"/>
            </w:tcMar>
          </w:tcPr>
          <w:p w14:paraId="7819FD9B"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6" w:space="0" w:color="auto"/>
              <w:left w:val="single" w:sz="6" w:space="0" w:color="auto"/>
              <w:bottom w:val="single" w:sz="6" w:space="0" w:color="auto"/>
              <w:right w:val="single" w:sz="6" w:space="0" w:color="auto"/>
            </w:tcBorders>
            <w:tcMar>
              <w:left w:w="28" w:type="dxa"/>
              <w:right w:w="28" w:type="dxa"/>
            </w:tcMar>
          </w:tcPr>
          <w:p w14:paraId="18230ACA"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p>
        </w:tc>
      </w:tr>
      <w:tr w:rsidR="0021780C" w:rsidRPr="00335A21" w14:paraId="5AF51573" w14:textId="77777777" w:rsidTr="00D4194F">
        <w:trPr>
          <w:cantSplit/>
        </w:trPr>
        <w:tc>
          <w:tcPr>
            <w:tcW w:w="1666" w:type="dxa"/>
            <w:tcBorders>
              <w:top w:val="single" w:sz="6" w:space="0" w:color="auto"/>
              <w:left w:val="single" w:sz="6" w:space="0" w:color="auto"/>
              <w:bottom w:val="single" w:sz="4" w:space="0" w:color="auto"/>
              <w:right w:val="single" w:sz="6" w:space="0" w:color="auto"/>
            </w:tcBorders>
            <w:tcMar>
              <w:left w:w="28" w:type="dxa"/>
              <w:right w:w="28" w:type="dxa"/>
            </w:tcMar>
          </w:tcPr>
          <w:p w14:paraId="219E85AF"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r w:rsidRPr="00335A21">
              <w:rPr>
                <w:rFonts w:eastAsia="Times New Roman"/>
                <w:lang w:eastAsia="ru-RU"/>
              </w:rPr>
              <w:t>Global navigation satellite system simulator of GLONASS, Galileo and GPS signals</w:t>
            </w:r>
          </w:p>
        </w:tc>
        <w:tc>
          <w:tcPr>
            <w:tcW w:w="2587" w:type="dxa"/>
            <w:tcBorders>
              <w:top w:val="single" w:sz="6" w:space="0" w:color="auto"/>
              <w:left w:val="single" w:sz="6" w:space="0" w:color="auto"/>
              <w:bottom w:val="single" w:sz="4" w:space="0" w:color="auto"/>
              <w:right w:val="single" w:sz="6" w:space="0" w:color="auto"/>
            </w:tcBorders>
            <w:tcMar>
              <w:left w:w="28" w:type="dxa"/>
              <w:right w:w="28" w:type="dxa"/>
            </w:tcMar>
          </w:tcPr>
          <w:p w14:paraId="597B4C23" w14:textId="77777777" w:rsidR="0021780C" w:rsidRPr="00335A21" w:rsidRDefault="00CC6098"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Number of simulated signals</w:t>
            </w:r>
            <w:r w:rsidRPr="00335A21">
              <w:rPr>
                <w:rFonts w:eastAsia="Times New Roman"/>
                <w:b/>
                <w:lang w:eastAsia="ru-RU"/>
              </w:rPr>
              <w:t>:</w:t>
            </w:r>
            <w:r w:rsidR="0021780C" w:rsidRPr="00335A21">
              <w:rPr>
                <w:rFonts w:eastAsia="Times New Roman"/>
                <w:lang w:eastAsia="ru-RU"/>
              </w:rPr>
              <w:t xml:space="preserve"> at least 18</w:t>
            </w:r>
          </w:p>
        </w:tc>
        <w:tc>
          <w:tcPr>
            <w:tcW w:w="3118" w:type="dxa"/>
            <w:tcBorders>
              <w:top w:val="single" w:sz="6" w:space="0" w:color="auto"/>
              <w:left w:val="single" w:sz="6" w:space="0" w:color="auto"/>
              <w:bottom w:val="single" w:sz="4" w:space="0" w:color="auto"/>
              <w:right w:val="single" w:sz="6" w:space="0" w:color="auto"/>
            </w:tcBorders>
            <w:tcMar>
              <w:left w:w="28" w:type="dxa"/>
              <w:right w:w="28" w:type="dxa"/>
            </w:tcMar>
          </w:tcPr>
          <w:p w14:paraId="6A24B214"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Mean square deviation of random accuracy component of pseudo-range to GLONASS / Galileo / GPS satellites not more:</w:t>
            </w:r>
          </w:p>
          <w:p w14:paraId="1CD0A187" w14:textId="77777777" w:rsidR="0021780C" w:rsidRPr="00335A21" w:rsidRDefault="00CC6098" w:rsidP="00A96E2E">
            <w:pPr>
              <w:pStyle w:val="ListParagraph"/>
              <w:widowControl w:val="0"/>
              <w:numPr>
                <w:ilvl w:val="0"/>
                <w:numId w:val="28"/>
              </w:numPr>
              <w:spacing w:after="120" w:line="240" w:lineRule="exact"/>
              <w:ind w:left="503" w:right="284"/>
              <w:rPr>
                <w:rFonts w:eastAsia="Times New Roman"/>
                <w:i/>
                <w:lang w:eastAsia="ru-RU"/>
              </w:rPr>
            </w:pPr>
            <w:proofErr w:type="spellStart"/>
            <w:r w:rsidRPr="00335A21">
              <w:rPr>
                <w:rFonts w:eastAsia="Times New Roman"/>
                <w:i/>
                <w:lang w:eastAsia="ru-RU"/>
              </w:rPr>
              <w:t>stadiometric</w:t>
            </w:r>
            <w:proofErr w:type="spellEnd"/>
            <w:r w:rsidRPr="00335A21">
              <w:rPr>
                <w:rFonts w:eastAsia="Times New Roman"/>
                <w:i/>
                <w:lang w:eastAsia="ru-RU"/>
              </w:rPr>
              <w:t xml:space="preserve"> code phase:</w:t>
            </w:r>
            <w:r w:rsidR="00266F94" w:rsidRPr="00335A21">
              <w:rPr>
                <w:rFonts w:eastAsia="Times New Roman"/>
                <w:i/>
                <w:lang w:eastAsia="ru-RU"/>
              </w:rPr>
              <w:t xml:space="preserve"> 0,1</w:t>
            </w:r>
            <w:r w:rsidR="0021780C" w:rsidRPr="00335A21">
              <w:rPr>
                <w:rFonts w:eastAsia="Times New Roman"/>
                <w:i/>
                <w:lang w:eastAsia="ru-RU"/>
              </w:rPr>
              <w:t> m;</w:t>
            </w:r>
          </w:p>
          <w:p w14:paraId="0AD17FFA" w14:textId="77777777" w:rsidR="0021780C" w:rsidRPr="00335A21" w:rsidRDefault="00CC6098" w:rsidP="00A96E2E">
            <w:pPr>
              <w:pStyle w:val="ListParagraph"/>
              <w:widowControl w:val="0"/>
              <w:numPr>
                <w:ilvl w:val="0"/>
                <w:numId w:val="28"/>
              </w:numPr>
              <w:spacing w:after="120" w:line="240" w:lineRule="exact"/>
              <w:ind w:left="503" w:right="284"/>
              <w:rPr>
                <w:rFonts w:eastAsia="Times New Roman"/>
                <w:i/>
                <w:lang w:eastAsia="ru-RU"/>
              </w:rPr>
            </w:pPr>
            <w:r w:rsidRPr="00335A21">
              <w:rPr>
                <w:rFonts w:eastAsia="Times New Roman"/>
                <w:i/>
                <w:lang w:eastAsia="ru-RU"/>
              </w:rPr>
              <w:t xml:space="preserve">communication carrier phase: </w:t>
            </w:r>
            <w:r w:rsidR="00266F94" w:rsidRPr="00335A21">
              <w:rPr>
                <w:rFonts w:eastAsia="Times New Roman"/>
                <w:i/>
                <w:lang w:eastAsia="ru-RU"/>
              </w:rPr>
              <w:t>0,001 </w:t>
            </w:r>
            <w:r w:rsidR="0021780C" w:rsidRPr="00335A21">
              <w:rPr>
                <w:rFonts w:eastAsia="Times New Roman"/>
                <w:i/>
                <w:lang w:eastAsia="ru-RU"/>
              </w:rPr>
              <w:t>m;</w:t>
            </w:r>
          </w:p>
          <w:p w14:paraId="22275BAF" w14:textId="77777777" w:rsidR="0021780C" w:rsidRPr="00335A21" w:rsidRDefault="00CC6098" w:rsidP="00A96E2E">
            <w:pPr>
              <w:pStyle w:val="ListParagraph"/>
              <w:widowControl w:val="0"/>
              <w:numPr>
                <w:ilvl w:val="0"/>
                <w:numId w:val="28"/>
              </w:numPr>
              <w:spacing w:after="120" w:line="240" w:lineRule="exact"/>
              <w:ind w:left="503" w:right="284"/>
              <w:rPr>
                <w:rFonts w:eastAsia="Times New Roman"/>
                <w:lang w:eastAsia="ru-RU"/>
              </w:rPr>
            </w:pPr>
            <w:proofErr w:type="spellStart"/>
            <w:r w:rsidRPr="00335A21">
              <w:rPr>
                <w:rFonts w:eastAsia="Times New Roman"/>
                <w:i/>
                <w:lang w:eastAsia="ru-RU"/>
              </w:rPr>
              <w:t>pseudovelocity</w:t>
            </w:r>
            <w:proofErr w:type="spellEnd"/>
            <w:r w:rsidRPr="00335A21">
              <w:rPr>
                <w:rFonts w:eastAsia="Times New Roman"/>
                <w:i/>
                <w:lang w:eastAsia="ru-RU"/>
              </w:rPr>
              <w:t xml:space="preserve">: </w:t>
            </w:r>
            <w:r w:rsidR="0021780C" w:rsidRPr="00335A21">
              <w:rPr>
                <w:rFonts w:eastAsia="Times New Roman"/>
                <w:i/>
                <w:lang w:eastAsia="ru-RU"/>
              </w:rPr>
              <w:t>0,005 m/</w:t>
            </w:r>
            <w:r w:rsidR="009A4B6C" w:rsidRPr="00335A21">
              <w:rPr>
                <w:rFonts w:eastAsia="Times New Roman"/>
                <w:i/>
                <w:lang w:eastAsia="ru-RU"/>
              </w:rPr>
              <w:t>s</w:t>
            </w:r>
            <w:r w:rsidR="0021780C" w:rsidRPr="00335A21">
              <w:rPr>
                <w:rFonts w:eastAsia="Times New Roman"/>
                <w:i/>
                <w:lang w:eastAsia="ru-RU"/>
              </w:rPr>
              <w:t>.</w:t>
            </w:r>
          </w:p>
        </w:tc>
      </w:tr>
      <w:tr w:rsidR="0021780C" w:rsidRPr="00335A21" w14:paraId="78865231"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744C48F"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r w:rsidRPr="00335A21">
              <w:rPr>
                <w:rFonts w:eastAsia="Times New Roman"/>
                <w:lang w:eastAsia="ru-RU"/>
              </w:rPr>
              <w:t>Digital stopwatch</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74354503" w14:textId="77777777" w:rsidR="0021780C" w:rsidRPr="00335A21" w:rsidRDefault="00CC6098"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 xml:space="preserve">Maximum count volume: </w:t>
            </w:r>
            <w:r w:rsidR="0021780C" w:rsidRPr="00335A21">
              <w:rPr>
                <w:rFonts w:eastAsia="Times New Roman"/>
                <w:lang w:eastAsia="ru-RU"/>
              </w:rPr>
              <w:t>9h 59 min 59,99</w:t>
            </w:r>
            <w:r w:rsidR="009A4B6C" w:rsidRPr="00335A21">
              <w:rPr>
                <w:rFonts w:eastAsia="Times New Roman"/>
                <w:lang w:eastAsia="ru-RU"/>
              </w:rPr>
              <w:t>s</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3AA58498" w14:textId="1692C2B3" w:rsidR="0021780C" w:rsidRPr="00335A21" w:rsidRDefault="00266F94"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Daily variation at (25</w:t>
            </w:r>
            <w:r w:rsidR="00C27FAA">
              <w:rPr>
                <w:rFonts w:eastAsia="Times New Roman"/>
                <w:lang w:eastAsia="ru-RU"/>
              </w:rPr>
              <w:t>±</w:t>
            </w:r>
            <w:r w:rsidRPr="00335A21">
              <w:rPr>
                <w:rFonts w:eastAsia="Times New Roman"/>
                <w:lang w:eastAsia="ru-RU"/>
              </w:rPr>
              <w:t>5</w:t>
            </w:r>
            <w:proofErr w:type="gramStart"/>
            <w:r w:rsidRPr="00335A21">
              <w:rPr>
                <w:rFonts w:eastAsia="Times New Roman"/>
                <w:lang w:eastAsia="ru-RU"/>
              </w:rPr>
              <w:t>)°</w:t>
            </w:r>
            <w:proofErr w:type="gramEnd"/>
            <w:r w:rsidRPr="00335A21">
              <w:rPr>
                <w:rFonts w:eastAsia="Times New Roman"/>
                <w:lang w:eastAsia="ru-RU"/>
              </w:rPr>
              <w:t xml:space="preserve">С: </w:t>
            </w:r>
            <w:r w:rsidR="0021780C" w:rsidRPr="00335A21">
              <w:rPr>
                <w:rFonts w:eastAsia="Times New Roman"/>
                <w:lang w:eastAsia="ru-RU"/>
              </w:rPr>
              <w:t>not more + 1,0</w:t>
            </w:r>
            <w:r w:rsidR="009A4B6C" w:rsidRPr="00335A21">
              <w:rPr>
                <w:rFonts w:eastAsia="Times New Roman"/>
                <w:lang w:eastAsia="ru-RU"/>
              </w:rPr>
              <w:t>s</w:t>
            </w:r>
            <w:r w:rsidR="0021780C" w:rsidRPr="00335A21">
              <w:rPr>
                <w:rFonts w:eastAsia="Times New Roman"/>
                <w:lang w:eastAsia="ru-RU"/>
              </w:rPr>
              <w:t>.</w:t>
            </w:r>
          </w:p>
          <w:p w14:paraId="7ADC8279" w14:textId="77777777" w:rsidR="0021780C" w:rsidRPr="00335A21" w:rsidRDefault="00266F94"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 xml:space="preserve">Time discreteness: </w:t>
            </w:r>
            <w:r w:rsidR="0021780C" w:rsidRPr="00335A21">
              <w:rPr>
                <w:rFonts w:eastAsia="Times New Roman"/>
                <w:lang w:eastAsia="ru-RU"/>
              </w:rPr>
              <w:t xml:space="preserve"> 0,01</w:t>
            </w:r>
            <w:r w:rsidR="009A4B6C" w:rsidRPr="00335A21">
              <w:rPr>
                <w:rFonts w:eastAsia="Times New Roman"/>
                <w:lang w:eastAsia="ru-RU"/>
              </w:rPr>
              <w:t>s</w:t>
            </w:r>
            <w:r w:rsidR="0021780C" w:rsidRPr="00335A21">
              <w:rPr>
                <w:rFonts w:eastAsia="Times New Roman"/>
                <w:lang w:eastAsia="ru-RU"/>
              </w:rPr>
              <w:t>.</w:t>
            </w:r>
          </w:p>
        </w:tc>
      </w:tr>
      <w:tr w:rsidR="0021780C" w:rsidRPr="00335A21" w14:paraId="1EE9F09F"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540C13EA"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r w:rsidRPr="00335A21">
              <w:rPr>
                <w:rFonts w:eastAsia="Times New Roman"/>
                <w:lang w:eastAsia="ru-RU"/>
              </w:rPr>
              <w:t xml:space="preserve">Vector network </w:t>
            </w:r>
            <w:proofErr w:type="spellStart"/>
            <w:r w:rsidRPr="00335A21">
              <w:rPr>
                <w:rFonts w:eastAsia="Times New Roman"/>
                <w:lang w:eastAsia="ru-RU"/>
              </w:rPr>
              <w:t>analyzer</w:t>
            </w:r>
            <w:proofErr w:type="spellEnd"/>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6E64EA6C" w14:textId="77777777" w:rsidR="0021780C" w:rsidRPr="00335A21" w:rsidRDefault="00266F94"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Frequency range</w:t>
            </w:r>
            <w:proofErr w:type="gramStart"/>
            <w:r w:rsidRPr="00335A21">
              <w:rPr>
                <w:rFonts w:eastAsia="Times New Roman"/>
                <w:lang w:eastAsia="ru-RU"/>
              </w:rPr>
              <w:t>:</w:t>
            </w:r>
            <w:r w:rsidR="0021780C" w:rsidRPr="00335A21">
              <w:rPr>
                <w:rFonts w:eastAsia="Times New Roman"/>
                <w:lang w:eastAsia="ru-RU"/>
              </w:rPr>
              <w:t>300</w:t>
            </w:r>
            <w:proofErr w:type="gramEnd"/>
            <w:r w:rsidR="0021780C" w:rsidRPr="00335A21">
              <w:rPr>
                <w:rFonts w:eastAsia="Times New Roman"/>
                <w:lang w:eastAsia="ru-RU"/>
              </w:rPr>
              <w:t xml:space="preserve"> kHz .. 4000 kHz </w:t>
            </w:r>
          </w:p>
          <w:p w14:paraId="30821916"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Dynamic range</w:t>
            </w:r>
            <w:r w:rsidR="00266F94" w:rsidRPr="00335A21">
              <w:rPr>
                <w:rFonts w:eastAsia="Times New Roman"/>
                <w:lang w:eastAsia="ru-RU"/>
              </w:rPr>
              <w:t>:</w:t>
            </w:r>
          </w:p>
          <w:p w14:paraId="0A09318B"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(minus 85 .. 40) dB</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1DBE5F17" w14:textId="17441A5B" w:rsidR="0021780C" w:rsidRPr="00335A21" w:rsidRDefault="0021780C" w:rsidP="00266F94">
            <w:pPr>
              <w:widowControl w:val="0"/>
              <w:tabs>
                <w:tab w:val="left" w:pos="1418"/>
              </w:tabs>
              <w:spacing w:after="120" w:line="240" w:lineRule="exact"/>
              <w:ind w:left="284" w:right="284"/>
              <w:rPr>
                <w:rFonts w:eastAsia="Times New Roman"/>
                <w:lang w:eastAsia="ru-RU"/>
              </w:rPr>
            </w:pPr>
            <w:r w:rsidRPr="00A64BAB">
              <w:rPr>
                <w:rFonts w:eastAsia="Times New Roman"/>
                <w:lang w:eastAsia="ru-RU"/>
              </w:rPr>
              <w:t>Acc</w:t>
            </w:r>
            <w:r w:rsidR="00C27FAA" w:rsidRPr="00A64BAB">
              <w:rPr>
                <w:rFonts w:eastAsia="Times New Roman"/>
                <w:lang w:eastAsia="ru-RU"/>
              </w:rPr>
              <w:t>uracy</w:t>
            </w:r>
            <w:r w:rsidR="00C27FAA">
              <w:rPr>
                <w:rFonts w:eastAsia="Times New Roman"/>
                <w:b/>
                <w:lang w:eastAsia="ru-RU"/>
              </w:rPr>
              <w:t xml:space="preserve"> </w:t>
            </w:r>
            <w:r w:rsidRPr="00C27FAA">
              <w:rPr>
                <w:rFonts w:eastAsia="Times New Roman"/>
                <w:lang w:eastAsia="ru-RU"/>
              </w:rPr>
              <w:t>F</w:t>
            </w:r>
            <w:r w:rsidRPr="00335A21">
              <w:rPr>
                <w:rFonts w:eastAsia="Times New Roman"/>
                <w:lang w:eastAsia="ru-RU"/>
              </w:rPr>
              <w:t xml:space="preserve"> </w:t>
            </w:r>
            <w:r w:rsidRPr="00C27FAA">
              <w:rPr>
                <w:rFonts w:eastAsia="Times New Roman"/>
                <w:lang w:eastAsia="ru-RU"/>
              </w:rPr>
              <w:t>1</w:t>
            </w:r>
            <w:r w:rsidRPr="00335A21">
              <w:rPr>
                <w:rFonts w:eastAsia="Times New Roman"/>
                <w:lang w:eastAsia="ru-RU"/>
              </w:rPr>
              <w:t>·10-6 </w:t>
            </w:r>
          </w:p>
          <w:p w14:paraId="2B52B4AC" w14:textId="3DBC5C5D" w:rsidR="0021780C" w:rsidRPr="00335A21" w:rsidRDefault="00C27FAA" w:rsidP="00A64BAB">
            <w:pPr>
              <w:widowControl w:val="0"/>
              <w:tabs>
                <w:tab w:val="left" w:pos="1418"/>
              </w:tabs>
              <w:spacing w:after="120" w:line="240" w:lineRule="exact"/>
              <w:ind w:left="284" w:right="284"/>
              <w:rPr>
                <w:rFonts w:eastAsia="Times New Roman"/>
                <w:lang w:eastAsia="ru-RU"/>
              </w:rPr>
            </w:pPr>
            <w:r w:rsidRPr="00A64BAB">
              <w:rPr>
                <w:rFonts w:eastAsia="Times New Roman"/>
                <w:lang w:eastAsia="ru-RU"/>
              </w:rPr>
              <w:t>Accuracy D</w:t>
            </w:r>
            <w:r>
              <w:rPr>
                <w:rFonts w:eastAsia="Times New Roman"/>
                <w:b/>
                <w:lang w:eastAsia="ru-RU"/>
              </w:rPr>
              <w:t xml:space="preserve"> </w:t>
            </w:r>
            <w:r w:rsidR="0021780C" w:rsidRPr="00335A21">
              <w:rPr>
                <w:rFonts w:eastAsia="Times New Roman"/>
                <w:lang w:eastAsia="ru-RU"/>
              </w:rPr>
              <w:t>(0,1 .. 0,5)  dB</w:t>
            </w:r>
          </w:p>
        </w:tc>
      </w:tr>
      <w:tr w:rsidR="0021780C" w:rsidRPr="00335A21" w14:paraId="3344E59F"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FC0B7D7"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r w:rsidRPr="00335A21">
              <w:rPr>
                <w:rFonts w:eastAsia="Times New Roman"/>
                <w:lang w:eastAsia="ru-RU"/>
              </w:rPr>
              <w:t>Low-noise amplifier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6F596FCB"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Frequency range</w:t>
            </w:r>
            <w:r w:rsidR="00266F94" w:rsidRPr="00335A21">
              <w:rPr>
                <w:rFonts w:eastAsia="Times New Roman"/>
                <w:lang w:eastAsia="ru-RU"/>
              </w:rPr>
              <w:t>:</w:t>
            </w:r>
            <w:r w:rsidRPr="00335A21">
              <w:rPr>
                <w:rFonts w:eastAsia="Times New Roman"/>
                <w:lang w:eastAsia="ru-RU"/>
              </w:rPr>
              <w:t xml:space="preserve"> 1200</w:t>
            </w:r>
            <w:proofErr w:type="gramStart"/>
            <w:r w:rsidRPr="00335A21">
              <w:rPr>
                <w:rFonts w:eastAsia="Times New Roman"/>
                <w:lang w:eastAsia="ru-RU"/>
              </w:rPr>
              <w:t>..</w:t>
            </w:r>
            <w:proofErr w:type="gramEnd"/>
            <w:r w:rsidRPr="00335A21">
              <w:rPr>
                <w:rFonts w:eastAsia="Times New Roman"/>
                <w:lang w:eastAsia="ru-RU"/>
              </w:rPr>
              <w:t xml:space="preserve"> 1700</w:t>
            </w:r>
            <w:r w:rsidR="00266F94" w:rsidRPr="00335A21">
              <w:rPr>
                <w:rFonts w:eastAsia="Times New Roman"/>
                <w:lang w:eastAsia="ru-RU"/>
              </w:rPr>
              <w:t> </w:t>
            </w:r>
            <w:r w:rsidRPr="00335A21">
              <w:rPr>
                <w:rFonts w:eastAsia="Times New Roman"/>
                <w:lang w:eastAsia="ru-RU"/>
              </w:rPr>
              <w:t>MHz</w:t>
            </w:r>
          </w:p>
          <w:p w14:paraId="5522C3E5"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Noise coefficient</w:t>
            </w:r>
            <w:r w:rsidR="00266F94" w:rsidRPr="00335A21">
              <w:rPr>
                <w:rFonts w:eastAsia="Times New Roman"/>
                <w:lang w:eastAsia="ru-RU"/>
              </w:rPr>
              <w:t>:</w:t>
            </w:r>
            <w:r w:rsidRPr="00335A21">
              <w:rPr>
                <w:rFonts w:eastAsia="Times New Roman"/>
                <w:lang w:eastAsia="ru-RU"/>
              </w:rPr>
              <w:t xml:space="preserve"> not more 2,0 dB</w:t>
            </w:r>
          </w:p>
          <w:p w14:paraId="31C1F97D"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r w:rsidRPr="00335A21">
              <w:rPr>
                <w:rFonts w:eastAsia="Times New Roman"/>
                <w:lang w:eastAsia="ru-RU"/>
              </w:rPr>
              <w:t>Amplifier gain coefficient</w:t>
            </w:r>
            <w:r w:rsidR="00266F94" w:rsidRPr="00335A21">
              <w:rPr>
                <w:rFonts w:eastAsia="Times New Roman"/>
                <w:lang w:eastAsia="ru-RU"/>
              </w:rPr>
              <w:t>:</w:t>
            </w:r>
            <w:r w:rsidRPr="00335A21">
              <w:rPr>
                <w:rFonts w:eastAsia="Times New Roman"/>
                <w:lang w:eastAsia="ru-RU"/>
              </w:rPr>
              <w:t xml:space="preserve"> 24 dB </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798D0D51" w14:textId="77777777" w:rsidR="0021780C" w:rsidRPr="00335A21" w:rsidRDefault="0021780C" w:rsidP="00266F94">
            <w:pPr>
              <w:widowControl w:val="0"/>
              <w:tabs>
                <w:tab w:val="left" w:pos="1418"/>
              </w:tabs>
              <w:spacing w:after="120" w:line="240" w:lineRule="exact"/>
              <w:ind w:left="284" w:right="284"/>
              <w:rPr>
                <w:rFonts w:eastAsia="Times New Roman"/>
                <w:lang w:eastAsia="ru-RU"/>
              </w:rPr>
            </w:pPr>
          </w:p>
        </w:tc>
      </w:tr>
      <w:tr w:rsidR="0021780C" w:rsidRPr="00335A21" w14:paraId="0D2D6548"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7529CEB7" w14:textId="1146B4CF"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Attenuator</w:t>
            </w:r>
            <w:r w:rsidR="00C27FAA" w:rsidRPr="00A64BAB">
              <w:rPr>
                <w:rFonts w:eastAsia="Times New Roman"/>
                <w:lang w:eastAsia="ru-RU"/>
              </w:rPr>
              <w:t xml:space="preserve"> 1</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5FEC2708" w14:textId="77777777" w:rsidR="0021780C" w:rsidRPr="00A64BAB" w:rsidRDefault="0021780C" w:rsidP="00266F94">
            <w:pPr>
              <w:widowControl w:val="0"/>
              <w:tabs>
                <w:tab w:val="left" w:pos="1418"/>
              </w:tabs>
              <w:spacing w:after="120" w:line="240" w:lineRule="exact"/>
              <w:ind w:left="284" w:right="284"/>
              <w:rPr>
                <w:rFonts w:eastAsia="Times New Roman"/>
                <w:lang w:eastAsia="ru-RU"/>
              </w:rPr>
            </w:pPr>
            <w:r w:rsidRPr="00A64BAB">
              <w:rPr>
                <w:rFonts w:eastAsia="Times New Roman"/>
                <w:lang w:eastAsia="ru-RU"/>
              </w:rPr>
              <w:t>Dynamic range</w:t>
            </w:r>
            <w:r w:rsidR="00266F94" w:rsidRPr="00A64BAB">
              <w:rPr>
                <w:rFonts w:eastAsia="Times New Roman"/>
                <w:lang w:eastAsia="ru-RU"/>
              </w:rPr>
              <w:t>:</w:t>
            </w:r>
          </w:p>
          <w:p w14:paraId="01A2551F" w14:textId="77777777" w:rsidR="0021780C" w:rsidRPr="00A64BAB" w:rsidRDefault="0021780C" w:rsidP="00266F94">
            <w:pPr>
              <w:widowControl w:val="0"/>
              <w:tabs>
                <w:tab w:val="left" w:pos="1418"/>
              </w:tabs>
              <w:spacing w:after="120" w:line="240" w:lineRule="exact"/>
              <w:ind w:left="284" w:right="284"/>
              <w:rPr>
                <w:rFonts w:eastAsia="Times New Roman"/>
                <w:lang w:eastAsia="ru-RU"/>
              </w:rPr>
            </w:pPr>
            <w:r w:rsidRPr="00A64BAB">
              <w:rPr>
                <w:rFonts w:eastAsia="Times New Roman"/>
                <w:lang w:eastAsia="ru-RU"/>
              </w:rPr>
              <w:t xml:space="preserve"> (0 .. 11) dB</w:t>
            </w:r>
          </w:p>
          <w:p w14:paraId="4BA8395D" w14:textId="77777777" w:rsidR="0021780C" w:rsidRPr="00A64BAB" w:rsidRDefault="0021780C" w:rsidP="00266F94">
            <w:pPr>
              <w:widowControl w:val="0"/>
              <w:tabs>
                <w:tab w:val="left" w:pos="1418"/>
              </w:tabs>
              <w:spacing w:after="120" w:line="240" w:lineRule="exact"/>
              <w:ind w:left="284" w:right="284"/>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0FAD79FC" w14:textId="2D6DEC13" w:rsidR="0021780C" w:rsidRPr="00A64BAB" w:rsidRDefault="00C27FAA" w:rsidP="00266F94">
            <w:pPr>
              <w:widowControl w:val="0"/>
              <w:tabs>
                <w:tab w:val="left" w:pos="1418"/>
              </w:tabs>
              <w:spacing w:after="120" w:line="240" w:lineRule="exact"/>
              <w:ind w:left="284" w:right="284"/>
              <w:rPr>
                <w:rFonts w:eastAsia="Times New Roman"/>
                <w:lang w:eastAsia="ru-RU"/>
              </w:rPr>
            </w:pPr>
            <w:r w:rsidRPr="00A64BAB">
              <w:rPr>
                <w:rFonts w:eastAsia="Times New Roman"/>
                <w:lang w:eastAsia="ru-RU"/>
              </w:rPr>
              <w:t xml:space="preserve">Accuracy </w:t>
            </w:r>
            <w:r w:rsidR="0021780C" w:rsidRPr="00A64BAB">
              <w:rPr>
                <w:rFonts w:eastAsia="Times New Roman"/>
                <w:lang w:eastAsia="ru-RU"/>
              </w:rPr>
              <w:t>± 0,5 dB</w:t>
            </w:r>
          </w:p>
        </w:tc>
      </w:tr>
      <w:tr w:rsidR="0021780C" w:rsidRPr="00335A21" w14:paraId="7ED9E6ED"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21933F7E" w14:textId="0A3DE24E"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Attenuator</w:t>
            </w:r>
            <w:r w:rsidR="00C27FAA" w:rsidRPr="00A64BAB">
              <w:rPr>
                <w:rFonts w:eastAsia="Times New Roman"/>
                <w:lang w:eastAsia="ru-RU"/>
              </w:rPr>
              <w:t xml:space="preserve"> 2</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28F7916D"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Dynamic range</w:t>
            </w:r>
            <w:r w:rsidR="00266F94" w:rsidRPr="00A64BAB">
              <w:rPr>
                <w:rFonts w:eastAsia="Times New Roman"/>
                <w:lang w:eastAsia="ru-RU"/>
              </w:rPr>
              <w:t>:</w:t>
            </w:r>
          </w:p>
          <w:p w14:paraId="3C92D578"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 xml:space="preserve"> (0 .. 110) dB</w:t>
            </w:r>
          </w:p>
          <w:p w14:paraId="68143262"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69DDD8FA" w14:textId="25D6FA1E" w:rsidR="0021780C" w:rsidRPr="00A64BAB" w:rsidRDefault="00C27FAA"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 xml:space="preserve">Accuracy </w:t>
            </w:r>
            <w:r w:rsidR="0021780C" w:rsidRPr="00A64BAB">
              <w:rPr>
                <w:rFonts w:eastAsia="Times New Roman"/>
                <w:lang w:eastAsia="ru-RU"/>
              </w:rPr>
              <w:t>± 0,5 dB</w:t>
            </w:r>
          </w:p>
        </w:tc>
      </w:tr>
      <w:tr w:rsidR="0021780C" w:rsidRPr="00335A21" w14:paraId="37F1BDC2"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87D18D3"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Power source</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422DFA8B"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Range of direct current voltage setting from 0,1 to 30 V</w:t>
            </w:r>
          </w:p>
          <w:p w14:paraId="78F1808F" w14:textId="77777777" w:rsidR="0021780C" w:rsidRPr="00A64BAB" w:rsidRDefault="0021780C"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Current intensity of output voltage at least                   3A</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63DDD486" w14:textId="1D7A75C4" w:rsidR="0021780C" w:rsidRPr="00A64BAB" w:rsidRDefault="00C27FAA"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 xml:space="preserve">Accuracy V </w:t>
            </w:r>
            <w:r w:rsidR="0021780C" w:rsidRPr="00A64BAB">
              <w:rPr>
                <w:rFonts w:eastAsia="Times New Roman"/>
                <w:lang w:eastAsia="ru-RU"/>
              </w:rPr>
              <w:t>± 3%</w:t>
            </w:r>
          </w:p>
          <w:p w14:paraId="502F0C25" w14:textId="6486EAD6" w:rsidR="0021780C" w:rsidRPr="00A64BAB" w:rsidRDefault="00C27FAA" w:rsidP="00A02E49">
            <w:pPr>
              <w:widowControl w:val="0"/>
              <w:tabs>
                <w:tab w:val="left" w:pos="1418"/>
              </w:tabs>
              <w:spacing w:after="120" w:line="240" w:lineRule="exact"/>
              <w:ind w:left="284" w:right="284"/>
              <w:jc w:val="both"/>
              <w:rPr>
                <w:rFonts w:eastAsia="Times New Roman"/>
                <w:lang w:eastAsia="ru-RU"/>
              </w:rPr>
            </w:pPr>
            <w:r w:rsidRPr="00A64BAB">
              <w:rPr>
                <w:rFonts w:eastAsia="Times New Roman"/>
                <w:lang w:eastAsia="ru-RU"/>
              </w:rPr>
              <w:t>Accuracy A</w:t>
            </w:r>
            <w:r w:rsidR="0021780C" w:rsidRPr="00A64BAB">
              <w:rPr>
                <w:rFonts w:eastAsia="Times New Roman"/>
                <w:lang w:eastAsia="ru-RU"/>
              </w:rPr>
              <w:t xml:space="preserve"> ± 1%</w:t>
            </w:r>
          </w:p>
        </w:tc>
      </w:tr>
      <w:tr w:rsidR="0021780C" w:rsidRPr="00335A21" w14:paraId="603B887A" w14:textId="77777777" w:rsidTr="0054663B">
        <w:tc>
          <w:tcPr>
            <w:tcW w:w="7371" w:type="dxa"/>
            <w:gridSpan w:val="3"/>
            <w:tcBorders>
              <w:top w:val="single" w:sz="4" w:space="0" w:color="auto"/>
              <w:left w:val="single" w:sz="6" w:space="0" w:color="auto"/>
              <w:bottom w:val="single" w:sz="4" w:space="0" w:color="auto"/>
              <w:right w:val="single" w:sz="6" w:space="0" w:color="auto"/>
            </w:tcBorders>
            <w:tcMar>
              <w:left w:w="28" w:type="dxa"/>
              <w:right w:w="28" w:type="dxa"/>
            </w:tcMar>
          </w:tcPr>
          <w:p w14:paraId="50099EE8" w14:textId="4636C595" w:rsidR="0021780C" w:rsidRPr="00335A21" w:rsidRDefault="0021780C" w:rsidP="00A02E49">
            <w:pPr>
              <w:widowControl w:val="0"/>
              <w:tabs>
                <w:tab w:val="left" w:pos="1418"/>
              </w:tabs>
              <w:spacing w:after="120" w:line="240" w:lineRule="exact"/>
              <w:ind w:left="284" w:right="284"/>
              <w:jc w:val="both"/>
              <w:rPr>
                <w:rFonts w:eastAsia="Times New Roman"/>
                <w:lang w:eastAsia="ru-RU"/>
              </w:rPr>
            </w:pPr>
            <w:r w:rsidRPr="00335A21">
              <w:rPr>
                <w:rFonts w:eastAsia="Times New Roman"/>
                <w:lang w:eastAsia="ru-RU"/>
              </w:rPr>
              <w:t>N o t e – it is allowed to apply other similar types of equipment providing determination of characteristics with</w:t>
            </w:r>
            <w:r w:rsidR="00C27FAA">
              <w:rPr>
                <w:rFonts w:eastAsia="Times New Roman"/>
                <w:lang w:eastAsia="ru-RU"/>
              </w:rPr>
              <w:t xml:space="preserve"> </w:t>
            </w:r>
            <w:r w:rsidR="00C27FAA" w:rsidRPr="00A64BAB">
              <w:rPr>
                <w:rFonts w:eastAsia="Times New Roman"/>
                <w:lang w:eastAsia="ru-RU"/>
              </w:rPr>
              <w:t>the</w:t>
            </w:r>
            <w:r w:rsidRPr="00335A21">
              <w:rPr>
                <w:rFonts w:eastAsia="Times New Roman"/>
                <w:lang w:eastAsia="ru-RU"/>
              </w:rPr>
              <w:t xml:space="preserve"> required accuracy.</w:t>
            </w:r>
          </w:p>
          <w:p w14:paraId="1C22058C" w14:textId="77777777" w:rsidR="0021780C" w:rsidRPr="00335A21" w:rsidRDefault="0021780C" w:rsidP="00A02E49">
            <w:pPr>
              <w:widowControl w:val="0"/>
              <w:tabs>
                <w:tab w:val="left" w:pos="1418"/>
              </w:tabs>
              <w:spacing w:after="120" w:line="240" w:lineRule="exact"/>
              <w:ind w:left="284" w:right="284"/>
              <w:jc w:val="both"/>
              <w:rPr>
                <w:rFonts w:eastAsia="Times New Roman"/>
                <w:lang w:eastAsia="ru-RU"/>
              </w:rPr>
            </w:pPr>
          </w:p>
        </w:tc>
      </w:tr>
    </w:tbl>
    <w:p w14:paraId="66EF8822" w14:textId="77777777" w:rsidR="00266F94" w:rsidRPr="00335A21" w:rsidRDefault="00266F94" w:rsidP="0021780C">
      <w:pPr>
        <w:pStyle w:val="SingleTxtG"/>
        <w:ind w:left="1134"/>
      </w:pPr>
    </w:p>
    <w:p w14:paraId="6F8980EC" w14:textId="77777777" w:rsidR="0021780C" w:rsidRPr="00335A21" w:rsidRDefault="00C655FF" w:rsidP="00C655FF">
      <w:pPr>
        <w:pStyle w:val="SingleTxtG"/>
        <w:tabs>
          <w:tab w:val="clear" w:pos="2126"/>
        </w:tabs>
        <w:ind w:left="1134" w:hanging="708"/>
      </w:pPr>
      <w:r w:rsidRPr="00335A21">
        <w:rPr>
          <w:b/>
        </w:rPr>
        <w:t>2.1.7.</w:t>
      </w:r>
      <w:r w:rsidRPr="00335A21">
        <w:rPr>
          <w:b/>
        </w:rPr>
        <w:tab/>
      </w:r>
      <w:r w:rsidR="0021780C" w:rsidRPr="00335A21">
        <w:t>Unless otherwise specified, GNSS signal simulation shall follow “Open sky” pattern as shown in Figure 1.</w:t>
      </w:r>
    </w:p>
    <w:p w14:paraId="0923E236" w14:textId="77777777" w:rsidR="0021780C" w:rsidRPr="00335A21" w:rsidRDefault="0021780C" w:rsidP="0021780C">
      <w:pPr>
        <w:pStyle w:val="SingleTxtG"/>
        <w:ind w:left="1134"/>
      </w:pPr>
      <w:r w:rsidRPr="00335A21">
        <w:t xml:space="preserve">Figure </w:t>
      </w:r>
      <w:r w:rsidR="00406B19">
        <w:fldChar w:fldCharType="begin"/>
      </w:r>
      <w:r w:rsidR="00406B19">
        <w:instrText xml:space="preserve"> SEQ FigureNr \* MERGEFORMAT </w:instrText>
      </w:r>
      <w:r w:rsidR="00406B19">
        <w:fldChar w:fldCharType="separate"/>
      </w:r>
      <w:r w:rsidR="00ED1B58">
        <w:rPr>
          <w:noProof/>
        </w:rPr>
        <w:t>1</w:t>
      </w:r>
      <w:r w:rsidR="00406B19">
        <w:rPr>
          <w:noProof/>
        </w:rPr>
        <w:fldChar w:fldCharType="end"/>
      </w:r>
      <w:r w:rsidRPr="00335A21">
        <w:t>: Open sky definition</w:t>
      </w:r>
    </w:p>
    <w:tbl>
      <w:tblPr>
        <w:tblW w:w="7579" w:type="dxa"/>
        <w:tblInd w:w="496" w:type="dxa"/>
        <w:tblCellMar>
          <w:left w:w="70" w:type="dxa"/>
          <w:right w:w="70" w:type="dxa"/>
        </w:tblCellMar>
        <w:tblLook w:val="00A0" w:firstRow="1" w:lastRow="0" w:firstColumn="1" w:lastColumn="0" w:noHBand="0" w:noVBand="0"/>
      </w:tblPr>
      <w:tblGrid>
        <w:gridCol w:w="2394"/>
        <w:gridCol w:w="2784"/>
        <w:gridCol w:w="2493"/>
      </w:tblGrid>
      <w:tr w:rsidR="0021780C" w:rsidRPr="00335A21" w14:paraId="34B803AB" w14:textId="77777777" w:rsidTr="00A02E49">
        <w:trPr>
          <w:trHeight w:val="300"/>
        </w:trPr>
        <w:tc>
          <w:tcPr>
            <w:tcW w:w="230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A9EA7D" w14:textId="77777777" w:rsidR="0021780C" w:rsidRPr="00335A21" w:rsidRDefault="0021780C" w:rsidP="0021780C">
            <w:pPr>
              <w:pStyle w:val="SingleTxtG"/>
              <w:ind w:left="1134"/>
            </w:pPr>
            <w:r w:rsidRPr="00335A21">
              <w:t>Zone</w:t>
            </w:r>
          </w:p>
        </w:tc>
        <w:tc>
          <w:tcPr>
            <w:tcW w:w="2784" w:type="dxa"/>
            <w:tcBorders>
              <w:top w:val="single" w:sz="4" w:space="0" w:color="auto"/>
              <w:left w:val="nil"/>
              <w:bottom w:val="single" w:sz="4" w:space="0" w:color="auto"/>
              <w:right w:val="single" w:sz="4" w:space="0" w:color="auto"/>
            </w:tcBorders>
            <w:shd w:val="clear" w:color="000000" w:fill="FFFFFF"/>
            <w:noWrap/>
            <w:vAlign w:val="bottom"/>
          </w:tcPr>
          <w:p w14:paraId="51959214" w14:textId="77777777" w:rsidR="0021780C" w:rsidRPr="00335A21" w:rsidRDefault="0021780C" w:rsidP="00A02E49">
            <w:pPr>
              <w:pStyle w:val="SingleTxtG"/>
              <w:tabs>
                <w:tab w:val="clear" w:pos="2126"/>
              </w:tabs>
              <w:ind w:left="154" w:right="364" w:hanging="12"/>
            </w:pPr>
            <w:r w:rsidRPr="00335A21">
              <w:t>Elevation range (</w:t>
            </w:r>
            <w:proofErr w:type="spellStart"/>
            <w:r w:rsidRPr="00335A21">
              <w:t>deg</w:t>
            </w:r>
            <w:proofErr w:type="spellEnd"/>
            <w:r w:rsidRPr="00335A21">
              <w:t>)</w:t>
            </w:r>
          </w:p>
        </w:tc>
        <w:tc>
          <w:tcPr>
            <w:tcW w:w="2493" w:type="dxa"/>
            <w:tcBorders>
              <w:top w:val="single" w:sz="4" w:space="0" w:color="auto"/>
              <w:left w:val="nil"/>
              <w:bottom w:val="single" w:sz="4" w:space="0" w:color="auto"/>
              <w:right w:val="single" w:sz="4" w:space="0" w:color="auto"/>
            </w:tcBorders>
            <w:shd w:val="clear" w:color="000000" w:fill="FFFFFF"/>
            <w:noWrap/>
            <w:vAlign w:val="bottom"/>
          </w:tcPr>
          <w:p w14:paraId="7211ECD8" w14:textId="77777777" w:rsidR="0021780C" w:rsidRPr="00335A21" w:rsidRDefault="0021780C" w:rsidP="00A02E49">
            <w:pPr>
              <w:pStyle w:val="SingleTxtG"/>
              <w:tabs>
                <w:tab w:val="clear" w:pos="2126"/>
              </w:tabs>
              <w:ind w:left="63" w:right="164" w:firstLine="79"/>
            </w:pPr>
            <w:r w:rsidRPr="00335A21">
              <w:t>Azimuth range (</w:t>
            </w:r>
            <w:proofErr w:type="spellStart"/>
            <w:r w:rsidRPr="00335A21">
              <w:t>deg</w:t>
            </w:r>
            <w:proofErr w:type="spellEnd"/>
            <w:r w:rsidRPr="00335A21">
              <w:t>)</w:t>
            </w:r>
          </w:p>
        </w:tc>
      </w:tr>
      <w:tr w:rsidR="0021780C" w:rsidRPr="00335A21" w14:paraId="15FB02D7" w14:textId="77777777"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14:paraId="127191DD" w14:textId="77777777" w:rsidR="0021780C" w:rsidRPr="00335A21" w:rsidRDefault="0021780C" w:rsidP="0021780C">
            <w:pPr>
              <w:pStyle w:val="SingleTxtG"/>
              <w:ind w:left="1134"/>
            </w:pPr>
            <w:r w:rsidRPr="00335A21">
              <w:t>A</w:t>
            </w:r>
          </w:p>
        </w:tc>
        <w:tc>
          <w:tcPr>
            <w:tcW w:w="2784" w:type="dxa"/>
            <w:tcBorders>
              <w:top w:val="nil"/>
              <w:left w:val="nil"/>
              <w:bottom w:val="single" w:sz="4" w:space="0" w:color="auto"/>
              <w:right w:val="single" w:sz="4" w:space="0" w:color="auto"/>
            </w:tcBorders>
            <w:shd w:val="clear" w:color="000000" w:fill="FFFFFF"/>
            <w:noWrap/>
            <w:vAlign w:val="bottom"/>
          </w:tcPr>
          <w:p w14:paraId="29F57D7D" w14:textId="77777777" w:rsidR="0021780C" w:rsidRPr="00335A21" w:rsidRDefault="0021780C" w:rsidP="00A02E49">
            <w:pPr>
              <w:pStyle w:val="SingleTxtG"/>
              <w:tabs>
                <w:tab w:val="clear" w:pos="2126"/>
              </w:tabs>
              <w:ind w:left="154" w:right="364" w:hanging="12"/>
            </w:pPr>
            <w:r w:rsidRPr="00335A21">
              <w:t>0 – 5</w:t>
            </w:r>
          </w:p>
        </w:tc>
        <w:tc>
          <w:tcPr>
            <w:tcW w:w="2493" w:type="dxa"/>
            <w:tcBorders>
              <w:top w:val="nil"/>
              <w:left w:val="nil"/>
              <w:bottom w:val="single" w:sz="4" w:space="0" w:color="auto"/>
              <w:right w:val="single" w:sz="4" w:space="0" w:color="auto"/>
            </w:tcBorders>
            <w:shd w:val="clear" w:color="000000" w:fill="FFFFFF"/>
            <w:noWrap/>
            <w:vAlign w:val="bottom"/>
          </w:tcPr>
          <w:p w14:paraId="49DBF2B6" w14:textId="77777777" w:rsidR="0021780C" w:rsidRPr="00335A21" w:rsidRDefault="0021780C" w:rsidP="00A02E49">
            <w:pPr>
              <w:pStyle w:val="SingleTxtG"/>
              <w:tabs>
                <w:tab w:val="clear" w:pos="2126"/>
              </w:tabs>
              <w:ind w:left="63" w:right="164" w:firstLine="79"/>
            </w:pPr>
            <w:r w:rsidRPr="00335A21">
              <w:t>0 – 360</w:t>
            </w:r>
          </w:p>
        </w:tc>
      </w:tr>
      <w:tr w:rsidR="0021780C" w:rsidRPr="00335A21" w14:paraId="5B79121F" w14:textId="77777777"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14:paraId="59A8B9F6" w14:textId="77777777" w:rsidR="0021780C" w:rsidRPr="00335A21" w:rsidRDefault="0021780C" w:rsidP="0021780C">
            <w:pPr>
              <w:pStyle w:val="SingleTxtG"/>
              <w:ind w:left="1134"/>
            </w:pPr>
            <w:r w:rsidRPr="00335A21">
              <w:t>Background</w:t>
            </w:r>
          </w:p>
        </w:tc>
        <w:tc>
          <w:tcPr>
            <w:tcW w:w="5277" w:type="dxa"/>
            <w:gridSpan w:val="2"/>
            <w:tcBorders>
              <w:top w:val="single" w:sz="4" w:space="0" w:color="auto"/>
              <w:left w:val="nil"/>
              <w:bottom w:val="single" w:sz="4" w:space="0" w:color="auto"/>
              <w:right w:val="single" w:sz="4" w:space="0" w:color="000000"/>
            </w:tcBorders>
            <w:shd w:val="clear" w:color="000000" w:fill="FFFFFF"/>
            <w:noWrap/>
            <w:vAlign w:val="bottom"/>
          </w:tcPr>
          <w:p w14:paraId="38F2F3A0" w14:textId="77777777" w:rsidR="0021780C" w:rsidRPr="00335A21" w:rsidRDefault="0021780C" w:rsidP="00A02E49">
            <w:pPr>
              <w:pStyle w:val="SingleTxtG"/>
              <w:tabs>
                <w:tab w:val="clear" w:pos="2126"/>
              </w:tabs>
              <w:ind w:left="154" w:hanging="12"/>
            </w:pPr>
            <w:r w:rsidRPr="00335A21">
              <w:t>Area out of Zone A</w:t>
            </w:r>
          </w:p>
        </w:tc>
      </w:tr>
    </w:tbl>
    <w:p w14:paraId="4EB916AA" w14:textId="77777777" w:rsidR="0021780C" w:rsidRPr="00335A21" w:rsidRDefault="0021780C" w:rsidP="0021780C">
      <w:pPr>
        <w:pStyle w:val="SingleTxtG"/>
        <w:ind w:left="1134"/>
        <w:rPr>
          <w:lang w:val="en-US"/>
        </w:rPr>
      </w:pPr>
    </w:p>
    <w:p w14:paraId="2DA744B6" w14:textId="77777777" w:rsidR="0021780C" w:rsidRPr="00335A21" w:rsidRDefault="0021780C" w:rsidP="0021780C">
      <w:pPr>
        <w:pStyle w:val="SingleTxtG"/>
        <w:ind w:left="1134"/>
      </w:pPr>
      <w:r w:rsidRPr="00335A21">
        <w:rPr>
          <w:noProof/>
          <w:lang w:eastAsia="en-GB"/>
        </w:rPr>
        <mc:AlternateContent>
          <mc:Choice Requires="wpc">
            <w:drawing>
              <wp:inline distT="0" distB="0" distL="0" distR="0" wp14:anchorId="084A3D54" wp14:editId="231F6967">
                <wp:extent cx="5486400" cy="3200400"/>
                <wp:effectExtent l="0" t="0" r="0" b="0"/>
                <wp:docPr id="8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Image 1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c:wpc>
                  </a:graphicData>
                </a:graphic>
              </wp:inline>
            </w:drawing>
          </mc:Choice>
          <mc:Fallback xmlns:w15="http://schemas.microsoft.com/office/word/2012/wordml">
            <w:pict>
              <v:group w14:anchorId="1731B8B1" id="Canvas 2"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">
                <v:shape id="_x0000_s1027" type="#_x0000_t75" style="position:absolute;width:54864;height:32004;visibility:visible;mso-wrap-style:square">
                  <v:fill o:detectmouseclick="t"/>
                  <v:path o:connecttype="none"/>
                </v:shape>
                <v:shape id="Image 12" o:spid="_x0000_s1028" type="#_x0000_t75" style="position:absolute;left:13086;top:1800;width:28740;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sNDDAAAA2wAAAA8AAABkcnMvZG93bnJldi54bWxEj0FrAjEUhO8F/0N4gpdSswoVWY1SXApe&#10;a0V7fGyeu7GblyVJd9f++qYgeBxm5htmvR1sIzrywThWMJtmIIhLpw1XCo6f7y9LECEia2wck4Ib&#10;BdhuRk9rzLXr+YO6Q6xEgnDIUUEdY5tLGcqaLIapa4mTd3HeYkzSV1J77BPcNnKeZQtp0XBaqLGl&#10;XU3l9+HHKjj/+t58tXw6dpdnWVzLojdFodRkPLytQEQa4iN8b++1gsUr/H9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Ww0MMAAADbAAAADwAAAAAAAAAAAAAAAACf&#10;AgAAZHJzL2Rvd25yZXYueG1sUEsFBgAAAAAEAAQA9wAAAI8DAAAAAA==&#10;">
                  <v:imagedata r:id="rId19" o:title=""/>
                </v:shape>
                <w10:anchorlock/>
              </v:group>
            </w:pict>
          </mc:Fallback>
        </mc:AlternateContent>
      </w:r>
    </w:p>
    <w:p w14:paraId="0503C280" w14:textId="77777777" w:rsidR="0021780C" w:rsidRPr="00335A21" w:rsidRDefault="0021780C" w:rsidP="00EB31FA">
      <w:pPr>
        <w:pStyle w:val="SingleTxtG"/>
        <w:numPr>
          <w:ilvl w:val="0"/>
          <w:numId w:val="5"/>
        </w:numPr>
        <w:ind w:left="1134"/>
        <w:rPr>
          <w:lang w:val="en-US"/>
        </w:rPr>
      </w:pPr>
      <w:r w:rsidRPr="00335A21">
        <w:t>Open Sky p</w:t>
      </w:r>
      <w:r w:rsidR="00266F94" w:rsidRPr="00335A21">
        <w:t xml:space="preserve">lot - </w:t>
      </w:r>
      <w:r w:rsidRPr="00335A21">
        <w:rPr>
          <w:lang w:val="en-US"/>
        </w:rPr>
        <w:t>Attenuation:</w:t>
      </w:r>
    </w:p>
    <w:tbl>
      <w:tblPr>
        <w:tblStyle w:val="TableGrid"/>
        <w:tblW w:w="0" w:type="auto"/>
        <w:tblInd w:w="817" w:type="dxa"/>
        <w:tblLook w:val="04A0" w:firstRow="1" w:lastRow="0" w:firstColumn="1" w:lastColumn="0" w:noHBand="0" w:noVBand="1"/>
      </w:tblPr>
      <w:tblGrid>
        <w:gridCol w:w="534"/>
        <w:gridCol w:w="3180"/>
      </w:tblGrid>
      <w:tr w:rsidR="0054663B" w:rsidRPr="00335A21" w14:paraId="1B51C825" w14:textId="77777777" w:rsidTr="00E27231">
        <w:tc>
          <w:tcPr>
            <w:tcW w:w="534" w:type="dxa"/>
            <w:tcBorders>
              <w:bottom w:val="single" w:sz="4" w:space="0" w:color="auto"/>
            </w:tcBorders>
            <w:shd w:val="clear" w:color="auto" w:fill="99FF99"/>
          </w:tcPr>
          <w:p w14:paraId="7C496DCE" w14:textId="77777777" w:rsidR="0054663B" w:rsidRPr="00335A21" w:rsidRDefault="0054663B" w:rsidP="0054663B">
            <w:pPr>
              <w:spacing w:after="160" w:line="259" w:lineRule="auto"/>
              <w:jc w:val="center"/>
            </w:pPr>
          </w:p>
        </w:tc>
        <w:tc>
          <w:tcPr>
            <w:tcW w:w="3180" w:type="dxa"/>
          </w:tcPr>
          <w:p w14:paraId="280678B7" w14:textId="77777777" w:rsidR="0054663B" w:rsidRPr="00335A21" w:rsidRDefault="0054663B" w:rsidP="0054663B">
            <w:pPr>
              <w:spacing w:after="160" w:line="259" w:lineRule="auto"/>
            </w:pPr>
            <w:r w:rsidRPr="00335A21">
              <w:t>0 dB</w:t>
            </w:r>
          </w:p>
        </w:tc>
      </w:tr>
      <w:tr w:rsidR="0054663B" w:rsidRPr="00335A21" w14:paraId="19CFE72F" w14:textId="77777777" w:rsidTr="00E27231">
        <w:tc>
          <w:tcPr>
            <w:tcW w:w="534" w:type="dxa"/>
            <w:shd w:val="clear" w:color="auto" w:fill="FFCCCC"/>
          </w:tcPr>
          <w:p w14:paraId="2B77E7BE" w14:textId="77777777" w:rsidR="0054663B" w:rsidRPr="00335A21" w:rsidRDefault="0054663B" w:rsidP="0054663B">
            <w:pPr>
              <w:spacing w:after="160" w:line="259" w:lineRule="auto"/>
              <w:jc w:val="center"/>
            </w:pPr>
            <w:r w:rsidRPr="00335A21">
              <w:t>A</w:t>
            </w:r>
          </w:p>
        </w:tc>
        <w:tc>
          <w:tcPr>
            <w:tcW w:w="3180" w:type="dxa"/>
          </w:tcPr>
          <w:p w14:paraId="3202359F" w14:textId="355B9CB1" w:rsidR="0054663B" w:rsidRPr="00335A21" w:rsidRDefault="0054663B" w:rsidP="0054663B">
            <w:pPr>
              <w:spacing w:after="160" w:line="259" w:lineRule="auto"/>
              <w:rPr>
                <w:b/>
              </w:rPr>
            </w:pPr>
            <w:r w:rsidRPr="00335A21">
              <w:t>-100 dB</w:t>
            </w:r>
            <w:r w:rsidR="00E27231" w:rsidRPr="00335A21">
              <w:rPr>
                <w:b/>
              </w:rPr>
              <w:t xml:space="preserve"> or signal is switched off</w:t>
            </w:r>
          </w:p>
        </w:tc>
      </w:tr>
    </w:tbl>
    <w:p w14:paraId="57E4C86B" w14:textId="77777777" w:rsidR="0021780C" w:rsidRPr="00335A21" w:rsidRDefault="0021780C" w:rsidP="0021780C">
      <w:pPr>
        <w:pStyle w:val="SingleTxtG"/>
        <w:ind w:left="1134"/>
      </w:pPr>
    </w:p>
    <w:p w14:paraId="7EE9A29C" w14:textId="77777777" w:rsidR="0021780C" w:rsidRPr="00335A21" w:rsidRDefault="0021780C" w:rsidP="0021780C">
      <w:pPr>
        <w:pStyle w:val="SingleTxtG"/>
      </w:pPr>
    </w:p>
    <w:p w14:paraId="64103088" w14:textId="77777777" w:rsidR="0021780C" w:rsidRPr="00335A21" w:rsidRDefault="0021780C" w:rsidP="00A96E2E">
      <w:pPr>
        <w:pStyle w:val="SingleTxtG"/>
        <w:numPr>
          <w:ilvl w:val="0"/>
          <w:numId w:val="20"/>
        </w:numPr>
        <w:ind w:left="1418" w:hanging="1069"/>
      </w:pPr>
      <w:r w:rsidRPr="00335A21">
        <w:t>Test procedures</w:t>
      </w:r>
    </w:p>
    <w:p w14:paraId="5C22C6F8" w14:textId="77777777" w:rsidR="0021780C" w:rsidRPr="00335A21" w:rsidRDefault="00266F94" w:rsidP="00266F94">
      <w:pPr>
        <w:pStyle w:val="SingleTxtG"/>
        <w:tabs>
          <w:tab w:val="clear" w:pos="2126"/>
          <w:tab w:val="left" w:pos="1418"/>
        </w:tabs>
        <w:ind w:left="284" w:firstLine="0"/>
      </w:pPr>
      <w:r w:rsidRPr="00335A21">
        <w:t>3.1.</w:t>
      </w:r>
      <w:r w:rsidRPr="00335A21">
        <w:tab/>
      </w:r>
      <w:r w:rsidR="0021780C" w:rsidRPr="00335A21">
        <w:t>NMEA-0183 messages output test.</w:t>
      </w:r>
    </w:p>
    <w:p w14:paraId="3D37F1B5" w14:textId="77777777" w:rsidR="0021780C" w:rsidRPr="00335A21" w:rsidRDefault="0021780C" w:rsidP="00A96E2E">
      <w:pPr>
        <w:pStyle w:val="SingleTxtG"/>
        <w:numPr>
          <w:ilvl w:val="2"/>
          <w:numId w:val="20"/>
        </w:numPr>
        <w:tabs>
          <w:tab w:val="clear" w:pos="2126"/>
        </w:tabs>
        <w:ind w:left="1418" w:hanging="1134"/>
      </w:pPr>
      <w:r w:rsidRPr="00335A21">
        <w:rPr>
          <w:lang w:val="en-US"/>
        </w:rPr>
        <w:t>M</w:t>
      </w:r>
      <w:proofErr w:type="spellStart"/>
      <w:r w:rsidRPr="00335A21">
        <w:t>ake</w:t>
      </w:r>
      <w:proofErr w:type="spellEnd"/>
      <w:r w:rsidRPr="00335A21">
        <w:t xml:space="preserve"> connections according to Figure 2.</w:t>
      </w:r>
    </w:p>
    <w:p w14:paraId="26408FE3" w14:textId="77777777" w:rsidR="0021780C" w:rsidRPr="00335A21" w:rsidRDefault="0021780C" w:rsidP="0021780C">
      <w:pPr>
        <w:pStyle w:val="SingleTxtG"/>
      </w:pPr>
    </w:p>
    <w:p w14:paraId="15DCB6DB" w14:textId="77777777" w:rsidR="0021780C" w:rsidRPr="00335A21" w:rsidRDefault="0021780C" w:rsidP="0021780C">
      <w:pPr>
        <w:pStyle w:val="SingleTxtG"/>
      </w:pPr>
      <w:r w:rsidRPr="00335A21">
        <w:rPr>
          <w:noProof/>
          <w:lang w:eastAsia="en-GB"/>
        </w:rPr>
        <mc:AlternateContent>
          <mc:Choice Requires="wps">
            <w:drawing>
              <wp:anchor distT="0" distB="0" distL="114300" distR="114300" simplePos="0" relativeHeight="251731968" behindDoc="0" locked="0" layoutInCell="1" allowOverlap="1" wp14:anchorId="071B5C81" wp14:editId="3FB86A4D">
                <wp:simplePos x="0" y="0"/>
                <wp:positionH relativeFrom="column">
                  <wp:posOffset>1005205</wp:posOffset>
                </wp:positionH>
                <wp:positionV relativeFrom="paragraph">
                  <wp:posOffset>15875</wp:posOffset>
                </wp:positionV>
                <wp:extent cx="1001395" cy="612140"/>
                <wp:effectExtent l="0" t="0" r="27305" b="16510"/>
                <wp:wrapNone/>
                <wp:docPr id="136" name="Блок-схема: процесс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12140"/>
                        </a:xfrm>
                        <a:prstGeom prst="flowChartProcess">
                          <a:avLst/>
                        </a:prstGeom>
                        <a:solidFill>
                          <a:srgbClr val="FFFFFF"/>
                        </a:solidFill>
                        <a:ln w="9525">
                          <a:solidFill>
                            <a:srgbClr val="000000"/>
                          </a:solidFill>
                          <a:miter lim="800000"/>
                          <a:headEnd/>
                          <a:tailEnd/>
                        </a:ln>
                      </wps:spPr>
                      <wps:txbx>
                        <w:txbxContent>
                          <w:p w14:paraId="76C6F243" w14:textId="77777777" w:rsidR="004E317D" w:rsidRPr="00B05580" w:rsidRDefault="004E317D" w:rsidP="0021780C">
                            <w:pPr>
                              <w:pStyle w:val="1"/>
                              <w:spacing w:line="360" w:lineRule="auto"/>
                              <w:ind w:firstLine="0"/>
                              <w:jc w:val="center"/>
                              <w:rPr>
                                <w:sz w:val="28"/>
                                <w:szCs w:val="28"/>
                                <w:lang w:val="en-US"/>
                              </w:rPr>
                            </w:pPr>
                            <w:r>
                              <w:rPr>
                                <w:sz w:val="28"/>
                                <w:szCs w:val="28"/>
                                <w:lang w:val="en-US"/>
                              </w:rPr>
                              <w:t>Signal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44" o:spid="_x0000_s1060" type="#_x0000_t109" style="position:absolute;left:0;text-align:left;margin-left:79.15pt;margin-top:1.25pt;width:78.85pt;height: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">
                <v:textbox>
                  <w:txbxContent>
                    <w:p w14:paraId="76C6F243" w14:textId="77777777" w:rsidR="004E317D" w:rsidRPr="00B05580" w:rsidRDefault="004E317D" w:rsidP="0021780C">
                      <w:pPr>
                        <w:pStyle w:val="1"/>
                        <w:spacing w:line="360" w:lineRule="auto"/>
                        <w:ind w:firstLine="0"/>
                        <w:jc w:val="center"/>
                        <w:rPr>
                          <w:sz w:val="28"/>
                          <w:szCs w:val="28"/>
                          <w:lang w:val="en-US"/>
                        </w:rPr>
                      </w:pPr>
                      <w:r>
                        <w:rPr>
                          <w:sz w:val="28"/>
                          <w:szCs w:val="28"/>
                          <w:lang w:val="en-US"/>
                        </w:rPr>
                        <w:t>Signal Simulator</w:t>
                      </w:r>
                    </w:p>
                  </w:txbxContent>
                </v:textbox>
              </v:shape>
            </w:pict>
          </mc:Fallback>
        </mc:AlternateContent>
      </w:r>
      <w:r w:rsidRPr="00335A21">
        <w:rPr>
          <w:noProof/>
          <w:lang w:eastAsia="en-GB"/>
        </w:rPr>
        <mc:AlternateContent>
          <mc:Choice Requires="wps">
            <w:drawing>
              <wp:anchor distT="0" distB="0" distL="114300" distR="114300" simplePos="0" relativeHeight="251730944" behindDoc="0" locked="0" layoutInCell="1" allowOverlap="1" wp14:anchorId="20D2D09C" wp14:editId="5299B2D5">
                <wp:simplePos x="0" y="0"/>
                <wp:positionH relativeFrom="column">
                  <wp:posOffset>4267200</wp:posOffset>
                </wp:positionH>
                <wp:positionV relativeFrom="paragraph">
                  <wp:posOffset>15875</wp:posOffset>
                </wp:positionV>
                <wp:extent cx="1310005" cy="612140"/>
                <wp:effectExtent l="0" t="0" r="23495" b="16510"/>
                <wp:wrapNone/>
                <wp:docPr id="137"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612140"/>
                        </a:xfrm>
                        <a:prstGeom prst="flowChartProcess">
                          <a:avLst/>
                        </a:prstGeom>
                        <a:solidFill>
                          <a:srgbClr val="FFFFFF"/>
                        </a:solidFill>
                        <a:ln w="9525">
                          <a:solidFill>
                            <a:srgbClr val="000000"/>
                          </a:solidFill>
                          <a:miter lim="800000"/>
                          <a:headEnd/>
                          <a:tailEnd/>
                        </a:ln>
                      </wps:spPr>
                      <wps:txbx>
                        <w:txbxContent>
                          <w:p w14:paraId="0C39A882" w14:textId="77777777" w:rsidR="004E317D" w:rsidRPr="00B05580" w:rsidRDefault="004E317D" w:rsidP="0021780C">
                            <w:pPr>
                              <w:pStyle w:val="1"/>
                              <w:spacing w:line="360" w:lineRule="auto"/>
                              <w:ind w:firstLine="0"/>
                              <w:jc w:val="center"/>
                              <w:rPr>
                                <w:sz w:val="28"/>
                                <w:szCs w:val="28"/>
                                <w:lang w:val="en-US"/>
                              </w:rPr>
                            </w:pPr>
                            <w:r>
                              <w:rPr>
                                <w:sz w:val="28"/>
                                <w:szCs w:val="28"/>
                                <w:lang w:val="en-US"/>
                              </w:rPr>
                              <w:t>Power supply adapter</w:t>
                            </w:r>
                          </w:p>
                          <w:p w14:paraId="1B024278" w14:textId="77777777" w:rsidR="004E317D" w:rsidRPr="00082EDF" w:rsidRDefault="004E317D"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3" o:spid="_x0000_s1061" type="#_x0000_t109" style="position:absolute;left:0;text-align:left;margin-left:336pt;margin-top:1.25pt;width:103.15pt;height:4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">
                <v:textbox>
                  <w:txbxContent>
                    <w:p w14:paraId="0C39A882" w14:textId="77777777" w:rsidR="004E317D" w:rsidRPr="00B05580" w:rsidRDefault="004E317D" w:rsidP="0021780C">
                      <w:pPr>
                        <w:pStyle w:val="1"/>
                        <w:spacing w:line="360" w:lineRule="auto"/>
                        <w:ind w:firstLine="0"/>
                        <w:jc w:val="center"/>
                        <w:rPr>
                          <w:sz w:val="28"/>
                          <w:szCs w:val="28"/>
                          <w:lang w:val="en-US"/>
                        </w:rPr>
                      </w:pPr>
                      <w:r>
                        <w:rPr>
                          <w:sz w:val="28"/>
                          <w:szCs w:val="28"/>
                          <w:lang w:val="en-US"/>
                        </w:rPr>
                        <w:t>Power supply adapter</w:t>
                      </w:r>
                    </w:p>
                    <w:p w14:paraId="1B024278" w14:textId="77777777" w:rsidR="004E317D" w:rsidRPr="00082EDF" w:rsidRDefault="004E317D" w:rsidP="0021780C">
                      <w:pPr>
                        <w:rPr>
                          <w:szCs w:val="28"/>
                        </w:rPr>
                      </w:pPr>
                    </w:p>
                  </w:txbxContent>
                </v:textbox>
              </v:shape>
            </w:pict>
          </mc:Fallback>
        </mc:AlternateContent>
      </w:r>
      <w:r w:rsidRPr="00335A21">
        <w:rPr>
          <w:noProof/>
          <w:lang w:eastAsia="en-GB"/>
        </w:rPr>
        <mc:AlternateContent>
          <mc:Choice Requires="wps">
            <w:drawing>
              <wp:anchor distT="0" distB="0" distL="114300" distR="114300" simplePos="0" relativeHeight="251728896" behindDoc="0" locked="0" layoutInCell="1" allowOverlap="1" wp14:anchorId="6D6E7E20" wp14:editId="42E98F48">
                <wp:simplePos x="0" y="0"/>
                <wp:positionH relativeFrom="column">
                  <wp:posOffset>2415540</wp:posOffset>
                </wp:positionH>
                <wp:positionV relativeFrom="paragraph">
                  <wp:posOffset>15875</wp:posOffset>
                </wp:positionV>
                <wp:extent cx="1442720" cy="612140"/>
                <wp:effectExtent l="0" t="0" r="24130" b="16510"/>
                <wp:wrapNone/>
                <wp:docPr id="145"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226F550A" w14:textId="1E791D11" w:rsidR="004E317D" w:rsidRPr="008F59F1" w:rsidRDefault="004E317D" w:rsidP="0021780C">
                            <w:pPr>
                              <w:pStyle w:val="1"/>
                              <w:spacing w:line="360" w:lineRule="auto"/>
                              <w:ind w:firstLine="0"/>
                              <w:jc w:val="center"/>
                              <w:rPr>
                                <w:b/>
                                <w:sz w:val="28"/>
                                <w:szCs w:val="28"/>
                                <w:lang w:val="en-US"/>
                              </w:rPr>
                            </w:pPr>
                            <w:r w:rsidRPr="008F59F1">
                              <w:rPr>
                                <w:sz w:val="28"/>
                                <w:szCs w:val="28"/>
                                <w:lang w:val="en-US"/>
                              </w:rPr>
                              <w:t>AECD</w:t>
                            </w:r>
                            <w:r w:rsidRPr="007E4405">
                              <w:rPr>
                                <w:sz w:val="28"/>
                                <w:szCs w:val="28"/>
                                <w:lang w:val="en-US"/>
                              </w:rPr>
                              <w:t>/AECS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 o:spid="_x0000_s1062" type="#_x0000_t109" style="position:absolute;left:0;text-align:left;margin-left:190.2pt;margin-top:1.25pt;width:113.6pt;height:4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">
                <v:textbox>
                  <w:txbxContent>
                    <w:p w14:paraId="226F550A" w14:textId="1E791D11" w:rsidR="004E317D" w:rsidRPr="008F59F1" w:rsidRDefault="004E317D" w:rsidP="0021780C">
                      <w:pPr>
                        <w:pStyle w:val="1"/>
                        <w:spacing w:line="360" w:lineRule="auto"/>
                        <w:ind w:firstLine="0"/>
                        <w:jc w:val="center"/>
                        <w:rPr>
                          <w:b/>
                          <w:sz w:val="28"/>
                          <w:szCs w:val="28"/>
                          <w:lang w:val="en-US"/>
                        </w:rPr>
                      </w:pPr>
                      <w:r w:rsidRPr="008F59F1">
                        <w:rPr>
                          <w:sz w:val="28"/>
                          <w:szCs w:val="28"/>
                          <w:lang w:val="en-US"/>
                        </w:rPr>
                        <w:t>AECD</w:t>
                      </w:r>
                      <w:r w:rsidRPr="007E4405">
                        <w:rPr>
                          <w:sz w:val="28"/>
                          <w:szCs w:val="28"/>
                          <w:lang w:val="en-US"/>
                        </w:rPr>
                        <w:t>/AECS</w:t>
                      </w:r>
                    </w:p>
                  </w:txbxContent>
                </v:textbox>
              </v:shape>
            </w:pict>
          </mc:Fallback>
        </mc:AlternateContent>
      </w:r>
    </w:p>
    <w:p w14:paraId="4F5FBCA9" w14:textId="77777777" w:rsidR="0021780C" w:rsidRPr="00335A21" w:rsidRDefault="0021780C" w:rsidP="0021780C">
      <w:pPr>
        <w:pStyle w:val="SingleTxtG"/>
      </w:pPr>
      <w:r w:rsidRPr="00335A21">
        <w:rPr>
          <w:noProof/>
          <w:lang w:eastAsia="en-GB"/>
        </w:rPr>
        <mc:AlternateContent>
          <mc:Choice Requires="wps">
            <w:drawing>
              <wp:anchor distT="4294967295" distB="4294967295" distL="114300" distR="114300" simplePos="0" relativeHeight="251734016" behindDoc="0" locked="0" layoutInCell="1" allowOverlap="1" wp14:anchorId="152A882A" wp14:editId="1BB65FEB">
                <wp:simplePos x="0" y="0"/>
                <wp:positionH relativeFrom="column">
                  <wp:posOffset>3859530</wp:posOffset>
                </wp:positionH>
                <wp:positionV relativeFrom="paragraph">
                  <wp:posOffset>52705</wp:posOffset>
                </wp:positionV>
                <wp:extent cx="405130" cy="0"/>
                <wp:effectExtent l="38100" t="76200" r="0" b="95250"/>
                <wp:wrapNone/>
                <wp:docPr id="146"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5AEE7B" id="_x0000_t32" coordsize="21600,21600" o:spt="32" o:oned="t" path="m,l21600,21600e" filled="f">
                <v:path arrowok="t" fillok="f" o:connecttype="none"/>
                <o:lock v:ext="edit" shapetype="t"/>
              </v:shapetype>
              <v:shape id="Прямая со стрелкой 141" o:spid="_x0000_s1026" type="#_x0000_t32" style="position:absolute;margin-left:303.9pt;margin-top:4.15pt;width:31.9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">
                <v:stroke endarrow="block"/>
              </v:shape>
            </w:pict>
          </mc:Fallback>
        </mc:AlternateContent>
      </w:r>
      <w:r w:rsidRPr="00335A21">
        <w:rPr>
          <w:noProof/>
          <w:lang w:eastAsia="en-GB"/>
        </w:rPr>
        <mc:AlternateContent>
          <mc:Choice Requires="wps">
            <w:drawing>
              <wp:anchor distT="4294967295" distB="4294967295" distL="114300" distR="114300" simplePos="0" relativeHeight="251732992" behindDoc="0" locked="0" layoutInCell="1" allowOverlap="1" wp14:anchorId="3E8A77BD" wp14:editId="61205E6E">
                <wp:simplePos x="0" y="0"/>
                <wp:positionH relativeFrom="column">
                  <wp:posOffset>2006600</wp:posOffset>
                </wp:positionH>
                <wp:positionV relativeFrom="paragraph">
                  <wp:posOffset>2539</wp:posOffset>
                </wp:positionV>
                <wp:extent cx="408940" cy="0"/>
                <wp:effectExtent l="0" t="76200" r="29210" b="95250"/>
                <wp:wrapNone/>
                <wp:docPr id="147"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CCB4B" id="Прямая со стрелкой 140" o:spid="_x0000_s1026" type="#_x0000_t32" style="position:absolute;margin-left:158pt;margin-top:.2pt;width:32.2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">
                <v:stroke endarrow="block"/>
              </v:shape>
            </w:pict>
          </mc:Fallback>
        </mc:AlternateContent>
      </w:r>
    </w:p>
    <w:p w14:paraId="26D575B7" w14:textId="77777777" w:rsidR="0021780C" w:rsidRPr="00335A21" w:rsidRDefault="0021780C" w:rsidP="0021780C">
      <w:pPr>
        <w:pStyle w:val="SingleTxtG"/>
      </w:pPr>
      <w:r w:rsidRPr="00335A21">
        <w:rPr>
          <w:noProof/>
          <w:lang w:eastAsia="en-GB"/>
        </w:rPr>
        <mc:AlternateContent>
          <mc:Choice Requires="wps">
            <w:drawing>
              <wp:anchor distT="0" distB="0" distL="114299" distR="114299" simplePos="0" relativeHeight="251735040" behindDoc="0" locked="0" layoutInCell="1" allowOverlap="1" wp14:anchorId="31D39AD2" wp14:editId="1DE7439B">
                <wp:simplePos x="0" y="0"/>
                <wp:positionH relativeFrom="column">
                  <wp:posOffset>3129279</wp:posOffset>
                </wp:positionH>
                <wp:positionV relativeFrom="paragraph">
                  <wp:posOffset>189865</wp:posOffset>
                </wp:positionV>
                <wp:extent cx="0" cy="394335"/>
                <wp:effectExtent l="76200" t="0" r="57150" b="62865"/>
                <wp:wrapNone/>
                <wp:docPr id="148"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B8256" id="Прямая со стрелкой 139" o:spid="_x0000_s1026" type="#_x0000_t32" style="position:absolute;margin-left:246.4pt;margin-top:14.95pt;width:0;height:31.05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">
                <v:stroke endarrow="block"/>
              </v:shape>
            </w:pict>
          </mc:Fallback>
        </mc:AlternateContent>
      </w:r>
    </w:p>
    <w:p w14:paraId="6611AA8C" w14:textId="77777777" w:rsidR="0021780C" w:rsidRPr="00335A21" w:rsidRDefault="0021780C" w:rsidP="0021780C">
      <w:pPr>
        <w:pStyle w:val="SingleTxtG"/>
      </w:pPr>
    </w:p>
    <w:p w14:paraId="4EC8981F" w14:textId="77777777" w:rsidR="0021780C" w:rsidRPr="00335A21" w:rsidRDefault="0021780C" w:rsidP="0021780C">
      <w:pPr>
        <w:pStyle w:val="SingleTxtG"/>
      </w:pPr>
      <w:r w:rsidRPr="00335A21">
        <w:rPr>
          <w:noProof/>
          <w:lang w:eastAsia="en-GB"/>
        </w:rPr>
        <mc:AlternateContent>
          <mc:Choice Requires="wps">
            <w:drawing>
              <wp:anchor distT="0" distB="0" distL="114300" distR="114300" simplePos="0" relativeHeight="251729920" behindDoc="0" locked="0" layoutInCell="1" allowOverlap="1" wp14:anchorId="4C195891" wp14:editId="0367828E">
                <wp:simplePos x="0" y="0"/>
                <wp:positionH relativeFrom="column">
                  <wp:posOffset>2415540</wp:posOffset>
                </wp:positionH>
                <wp:positionV relativeFrom="paragraph">
                  <wp:posOffset>146050</wp:posOffset>
                </wp:positionV>
                <wp:extent cx="1442720" cy="612140"/>
                <wp:effectExtent l="0" t="0" r="24130" b="16510"/>
                <wp:wrapNone/>
                <wp:docPr id="149" name="Блок-схема: процесс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32497896" w14:textId="77777777" w:rsidR="004E317D" w:rsidRPr="00B05580" w:rsidRDefault="004E317D" w:rsidP="0021780C">
                            <w:pPr>
                              <w:pStyle w:val="1"/>
                              <w:spacing w:line="360" w:lineRule="auto"/>
                              <w:ind w:firstLine="0"/>
                              <w:jc w:val="center"/>
                              <w:rPr>
                                <w:sz w:val="28"/>
                                <w:szCs w:val="28"/>
                                <w:lang w:val="en-US"/>
                              </w:rPr>
                            </w:pPr>
                            <w:r>
                              <w:rPr>
                                <w:sz w:val="28"/>
                                <w:szCs w:val="28"/>
                                <w:lang w:val="en-US"/>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8" o:spid="_x0000_s1063" type="#_x0000_t109" style="position:absolute;left:0;text-align:left;margin-left:190.2pt;margin-top:11.5pt;width:113.6pt;height:4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">
                <v:textbox>
                  <w:txbxContent>
                    <w:p w14:paraId="32497896" w14:textId="77777777" w:rsidR="004E317D" w:rsidRPr="00B05580" w:rsidRDefault="004E317D" w:rsidP="0021780C">
                      <w:pPr>
                        <w:pStyle w:val="1"/>
                        <w:spacing w:line="360" w:lineRule="auto"/>
                        <w:ind w:firstLine="0"/>
                        <w:jc w:val="center"/>
                        <w:rPr>
                          <w:sz w:val="28"/>
                          <w:szCs w:val="28"/>
                          <w:lang w:val="en-US"/>
                        </w:rPr>
                      </w:pPr>
                      <w:r>
                        <w:rPr>
                          <w:sz w:val="28"/>
                          <w:szCs w:val="28"/>
                          <w:lang w:val="en-US"/>
                        </w:rPr>
                        <w:t>PC</w:t>
                      </w:r>
                    </w:p>
                  </w:txbxContent>
                </v:textbox>
              </v:shape>
            </w:pict>
          </mc:Fallback>
        </mc:AlternateContent>
      </w:r>
    </w:p>
    <w:p w14:paraId="0080C03F" w14:textId="77777777" w:rsidR="0021780C" w:rsidRPr="00335A21" w:rsidRDefault="0021780C" w:rsidP="0021780C">
      <w:pPr>
        <w:pStyle w:val="SingleTxtG"/>
      </w:pPr>
    </w:p>
    <w:p w14:paraId="665BE256" w14:textId="77777777" w:rsidR="0021780C" w:rsidRPr="00335A21" w:rsidRDefault="0021780C" w:rsidP="0021780C">
      <w:pPr>
        <w:pStyle w:val="SingleTxtG"/>
      </w:pPr>
    </w:p>
    <w:p w14:paraId="6E06F8F3" w14:textId="77777777" w:rsidR="0021780C" w:rsidRPr="00335A21" w:rsidRDefault="0021780C" w:rsidP="0021780C">
      <w:pPr>
        <w:pStyle w:val="SingleTxtG"/>
      </w:pPr>
    </w:p>
    <w:p w14:paraId="1C896350" w14:textId="77777777" w:rsidR="0021780C" w:rsidRPr="00335A21" w:rsidRDefault="0021780C" w:rsidP="0021780C">
      <w:pPr>
        <w:pStyle w:val="SingleTxtG"/>
      </w:pPr>
      <w:r w:rsidRPr="00335A21">
        <w:t>Figure 2 – Diagram of test stand</w:t>
      </w:r>
    </w:p>
    <w:p w14:paraId="5DB3B03A" w14:textId="25DAF605" w:rsidR="0021780C" w:rsidRPr="00335A21" w:rsidRDefault="0021780C" w:rsidP="00A96E2E">
      <w:pPr>
        <w:pStyle w:val="SingleTxtG"/>
        <w:numPr>
          <w:ilvl w:val="2"/>
          <w:numId w:val="20"/>
        </w:numPr>
        <w:tabs>
          <w:tab w:val="clear" w:pos="2126"/>
        </w:tabs>
        <w:ind w:left="1418" w:hanging="1134"/>
      </w:pPr>
      <w:r w:rsidRPr="00335A21">
        <w:t xml:space="preserve">Prepare and turn on the </w:t>
      </w:r>
      <w:r w:rsidR="00C77141" w:rsidRPr="00335A21">
        <w:t>AECD/AECS</w:t>
      </w:r>
      <w:r w:rsidRPr="00335A21">
        <w:t xml:space="preserve">. By means of operation manual and developer software set up the </w:t>
      </w:r>
      <w:r w:rsidR="00EB31FA" w:rsidRPr="00335A21">
        <w:t xml:space="preserve">GNSS receiver </w:t>
      </w:r>
      <w:r w:rsidRPr="00335A21">
        <w:t xml:space="preserve">for receiving signals from GLONASS, Galileo, GPS GNSS and SBAS .  Set up the </w:t>
      </w:r>
      <w:r w:rsidR="00EB31FA" w:rsidRPr="00335A21">
        <w:t xml:space="preserve">GNSS receiver </w:t>
      </w:r>
      <w:r w:rsidRPr="00335A21">
        <w:t xml:space="preserve">to output NMEA-0183 messages (messages RMC, GGA, VTG, GSA and GSV). </w:t>
      </w:r>
    </w:p>
    <w:p w14:paraId="517C9BCD" w14:textId="77777777" w:rsidR="0021780C" w:rsidRPr="00335A21" w:rsidRDefault="0021780C" w:rsidP="00A96E2E">
      <w:pPr>
        <w:pStyle w:val="SingleTxtG"/>
        <w:numPr>
          <w:ilvl w:val="2"/>
          <w:numId w:val="20"/>
        </w:numPr>
        <w:tabs>
          <w:tab w:val="clear" w:pos="2126"/>
        </w:tabs>
        <w:ind w:left="1418" w:hanging="1134"/>
      </w:pPr>
      <w:r w:rsidRPr="00335A21">
        <w:t>Set up the simulator according to the simulator user guide. Initialize simulator script with the parameters, given in Table 5 for GLONASS, Galileo, GPS GNSS and SBAS signals.</w:t>
      </w:r>
    </w:p>
    <w:p w14:paraId="3471F58B" w14:textId="77777777" w:rsidR="0021780C" w:rsidRPr="00335A21" w:rsidRDefault="0021780C" w:rsidP="0021780C">
      <w:pPr>
        <w:pStyle w:val="SingleTxtG"/>
      </w:pPr>
      <w:r w:rsidRPr="00335A21">
        <w:t>T a b l e 5 – Main parameters of simulation script for static scenario</w:t>
      </w: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686"/>
      </w:tblGrid>
      <w:tr w:rsidR="0021780C" w:rsidRPr="00335A21" w14:paraId="43D9B8E9" w14:textId="77777777" w:rsidTr="0054663B">
        <w:trPr>
          <w:cantSplit/>
          <w:trHeight w:val="491"/>
          <w:tblHeader/>
        </w:trPr>
        <w:tc>
          <w:tcPr>
            <w:tcW w:w="3543" w:type="dxa"/>
            <w:tcBorders>
              <w:bottom w:val="double" w:sz="4" w:space="0" w:color="auto"/>
            </w:tcBorders>
            <w:shd w:val="clear" w:color="auto" w:fill="auto"/>
            <w:vAlign w:val="center"/>
          </w:tcPr>
          <w:p w14:paraId="12E5A8D2" w14:textId="77777777" w:rsidR="0021780C" w:rsidRPr="00335A21" w:rsidRDefault="0021780C" w:rsidP="0054663B">
            <w:pPr>
              <w:pStyle w:val="SingleTxtG"/>
              <w:tabs>
                <w:tab w:val="clear" w:pos="2126"/>
                <w:tab w:val="left" w:pos="629"/>
              </w:tabs>
              <w:ind w:left="629" w:right="430" w:hanging="487"/>
            </w:pPr>
            <w:r w:rsidRPr="00335A21">
              <w:t>Simulated parameter</w:t>
            </w:r>
          </w:p>
        </w:tc>
        <w:tc>
          <w:tcPr>
            <w:tcW w:w="3686" w:type="dxa"/>
            <w:tcBorders>
              <w:bottom w:val="double" w:sz="4" w:space="0" w:color="auto"/>
            </w:tcBorders>
            <w:shd w:val="clear" w:color="auto" w:fill="auto"/>
            <w:vAlign w:val="center"/>
          </w:tcPr>
          <w:p w14:paraId="0F8A332B" w14:textId="77777777" w:rsidR="0021780C" w:rsidRPr="00335A21" w:rsidRDefault="0021780C" w:rsidP="0054663B">
            <w:pPr>
              <w:pStyle w:val="SingleTxtG"/>
              <w:tabs>
                <w:tab w:val="clear" w:pos="2126"/>
              </w:tabs>
              <w:ind w:left="174" w:right="289" w:firstLine="0"/>
            </w:pPr>
            <w:r w:rsidRPr="00335A21">
              <w:t>Value</w:t>
            </w:r>
          </w:p>
        </w:tc>
      </w:tr>
      <w:tr w:rsidR="0021780C" w:rsidRPr="00335A21" w14:paraId="7075B2C2" w14:textId="77777777" w:rsidTr="0054663B">
        <w:tc>
          <w:tcPr>
            <w:tcW w:w="3543" w:type="dxa"/>
            <w:tcBorders>
              <w:top w:val="double" w:sz="4" w:space="0" w:color="auto"/>
            </w:tcBorders>
          </w:tcPr>
          <w:p w14:paraId="129796A4" w14:textId="77777777" w:rsidR="0021780C" w:rsidRPr="00335A21" w:rsidRDefault="0021780C" w:rsidP="0054663B">
            <w:pPr>
              <w:pStyle w:val="SingleTxtG"/>
              <w:tabs>
                <w:tab w:val="clear" w:pos="2126"/>
                <w:tab w:val="left" w:pos="629"/>
              </w:tabs>
              <w:ind w:left="629" w:right="430" w:hanging="487"/>
            </w:pPr>
            <w:r w:rsidRPr="00335A21">
              <w:t xml:space="preserve">Test duration, </w:t>
            </w:r>
            <w:proofErr w:type="spellStart"/>
            <w:r w:rsidRPr="00335A21">
              <w:t>hh:mm:ss</w:t>
            </w:r>
            <w:proofErr w:type="spellEnd"/>
          </w:p>
        </w:tc>
        <w:tc>
          <w:tcPr>
            <w:tcW w:w="3686" w:type="dxa"/>
            <w:tcBorders>
              <w:top w:val="double" w:sz="4" w:space="0" w:color="auto"/>
            </w:tcBorders>
            <w:vAlign w:val="center"/>
          </w:tcPr>
          <w:p w14:paraId="5C7ADCCE" w14:textId="77777777" w:rsidR="0021780C" w:rsidRPr="00335A21" w:rsidRDefault="0021780C" w:rsidP="0054663B">
            <w:pPr>
              <w:pStyle w:val="SingleTxtG"/>
              <w:tabs>
                <w:tab w:val="clear" w:pos="2126"/>
              </w:tabs>
              <w:ind w:left="174" w:right="289" w:firstLine="0"/>
            </w:pPr>
            <w:r w:rsidRPr="00335A21">
              <w:t>01:00:00</w:t>
            </w:r>
          </w:p>
        </w:tc>
      </w:tr>
      <w:tr w:rsidR="0021780C" w:rsidRPr="00335A21" w14:paraId="33C840EB" w14:textId="77777777" w:rsidTr="0054663B">
        <w:trPr>
          <w:trHeight w:val="974"/>
        </w:trPr>
        <w:tc>
          <w:tcPr>
            <w:tcW w:w="3543" w:type="dxa"/>
          </w:tcPr>
          <w:p w14:paraId="6E57BA34" w14:textId="77777777" w:rsidR="0021780C" w:rsidRPr="00335A21" w:rsidRDefault="0021780C" w:rsidP="00EB31FA">
            <w:pPr>
              <w:pStyle w:val="SingleTxtG"/>
              <w:tabs>
                <w:tab w:val="clear" w:pos="2126"/>
                <w:tab w:val="left" w:pos="629"/>
              </w:tabs>
              <w:ind w:left="629" w:right="430" w:hanging="487"/>
              <w:jc w:val="left"/>
            </w:pPr>
            <w:r w:rsidRPr="00335A21">
              <w:t>Output frequency</w:t>
            </w:r>
          </w:p>
        </w:tc>
        <w:tc>
          <w:tcPr>
            <w:tcW w:w="3686" w:type="dxa"/>
          </w:tcPr>
          <w:p w14:paraId="368F554D" w14:textId="77777777" w:rsidR="0021780C" w:rsidRPr="00335A21" w:rsidDel="00F16A40" w:rsidRDefault="0021780C" w:rsidP="00EB31FA">
            <w:pPr>
              <w:pStyle w:val="SingleTxtG"/>
              <w:tabs>
                <w:tab w:val="clear" w:pos="2126"/>
              </w:tabs>
              <w:ind w:left="174" w:right="289" w:firstLine="0"/>
              <w:jc w:val="left"/>
            </w:pPr>
            <w:r w:rsidRPr="00335A21">
              <w:t>1 Hz</w:t>
            </w:r>
          </w:p>
        </w:tc>
      </w:tr>
      <w:tr w:rsidR="0021780C" w:rsidRPr="00335A21" w14:paraId="23D86D53" w14:textId="77777777" w:rsidTr="0054663B">
        <w:trPr>
          <w:trHeight w:val="974"/>
        </w:trPr>
        <w:tc>
          <w:tcPr>
            <w:tcW w:w="3543" w:type="dxa"/>
          </w:tcPr>
          <w:p w14:paraId="246F37F6" w14:textId="77777777" w:rsidR="0021780C" w:rsidRPr="00335A21" w:rsidRDefault="00C77141" w:rsidP="00EB31FA">
            <w:pPr>
              <w:pStyle w:val="SingleTxtG"/>
              <w:tabs>
                <w:tab w:val="clear" w:pos="2126"/>
                <w:tab w:val="left" w:pos="629"/>
              </w:tabs>
              <w:ind w:left="629" w:right="430" w:hanging="487"/>
              <w:jc w:val="left"/>
            </w:pPr>
            <w:r w:rsidRPr="00335A21">
              <w:t xml:space="preserve">AECD/AECS </w:t>
            </w:r>
            <w:r w:rsidR="0021780C" w:rsidRPr="00335A21">
              <w:t>location:</w:t>
            </w:r>
          </w:p>
          <w:p w14:paraId="59C2A1DF" w14:textId="77777777" w:rsidR="0021780C" w:rsidRPr="00335A21" w:rsidRDefault="0021780C" w:rsidP="00EB31FA">
            <w:pPr>
              <w:pStyle w:val="SingleTxtG"/>
              <w:tabs>
                <w:tab w:val="clear" w:pos="2126"/>
                <w:tab w:val="left" w:pos="629"/>
              </w:tabs>
              <w:ind w:left="629" w:right="430" w:hanging="487"/>
              <w:jc w:val="left"/>
            </w:pPr>
          </w:p>
        </w:tc>
        <w:tc>
          <w:tcPr>
            <w:tcW w:w="3686" w:type="dxa"/>
          </w:tcPr>
          <w:p w14:paraId="1AC8C91F" w14:textId="77777777" w:rsidR="0021780C" w:rsidRPr="00335A21" w:rsidRDefault="0021780C" w:rsidP="00EB31FA">
            <w:pPr>
              <w:pStyle w:val="SingleTxtG"/>
              <w:tabs>
                <w:tab w:val="clear" w:pos="2126"/>
              </w:tabs>
              <w:ind w:left="174" w:right="289" w:firstLine="0"/>
              <w:jc w:val="left"/>
              <w:rPr>
                <w:b/>
              </w:rPr>
            </w:pPr>
            <w:r w:rsidRPr="00335A21">
              <w:t>Any specified land point between latitude range 80°N and 80°S</w:t>
            </w:r>
            <w:r w:rsidR="00EB31FA" w:rsidRPr="00335A21">
              <w:t xml:space="preserve"> in coordinate system WGS84</w:t>
            </w:r>
          </w:p>
        </w:tc>
      </w:tr>
      <w:tr w:rsidR="0021780C" w:rsidRPr="00335A21" w14:paraId="780DE584" w14:textId="77777777" w:rsidTr="0054663B">
        <w:trPr>
          <w:trHeight w:val="373"/>
        </w:trPr>
        <w:tc>
          <w:tcPr>
            <w:tcW w:w="3543" w:type="dxa"/>
          </w:tcPr>
          <w:p w14:paraId="40E6D26F" w14:textId="77777777" w:rsidR="0021780C" w:rsidRPr="00335A21" w:rsidRDefault="0021780C" w:rsidP="00EB31FA">
            <w:pPr>
              <w:pStyle w:val="SingleTxtG"/>
              <w:tabs>
                <w:tab w:val="clear" w:pos="2126"/>
                <w:tab w:val="left" w:pos="629"/>
              </w:tabs>
              <w:ind w:left="629" w:right="430" w:hanging="487"/>
              <w:jc w:val="left"/>
            </w:pPr>
            <w:r w:rsidRPr="00335A21">
              <w:t>Troposphere:</w:t>
            </w:r>
          </w:p>
          <w:p w14:paraId="7223B886" w14:textId="77777777" w:rsidR="0021780C" w:rsidRPr="00335A21" w:rsidRDefault="0021780C" w:rsidP="00EB31FA">
            <w:pPr>
              <w:pStyle w:val="SingleTxtG"/>
              <w:tabs>
                <w:tab w:val="clear" w:pos="2126"/>
                <w:tab w:val="left" w:pos="629"/>
              </w:tabs>
              <w:ind w:left="629" w:right="430" w:hanging="487"/>
              <w:jc w:val="left"/>
            </w:pPr>
            <w:r w:rsidRPr="00335A21">
              <w:t>Ionosphere:</w:t>
            </w:r>
          </w:p>
        </w:tc>
        <w:tc>
          <w:tcPr>
            <w:tcW w:w="3686" w:type="dxa"/>
            <w:vAlign w:val="center"/>
          </w:tcPr>
          <w:p w14:paraId="5F6AE277" w14:textId="77777777" w:rsidR="0021780C" w:rsidRPr="00335A21" w:rsidRDefault="0021780C" w:rsidP="00EB31FA">
            <w:pPr>
              <w:pStyle w:val="SingleTxtG"/>
              <w:tabs>
                <w:tab w:val="clear" w:pos="2126"/>
              </w:tabs>
              <w:ind w:left="174" w:right="289" w:firstLine="0"/>
              <w:jc w:val="left"/>
            </w:pPr>
            <w:r w:rsidRPr="00335A21">
              <w:t>Standard predefined model by the GNSS simulator</w:t>
            </w:r>
          </w:p>
          <w:p w14:paraId="227EDDC0" w14:textId="77777777" w:rsidR="0021780C" w:rsidRPr="00335A21" w:rsidRDefault="0021780C" w:rsidP="00EB31FA">
            <w:pPr>
              <w:pStyle w:val="SingleTxtG"/>
              <w:tabs>
                <w:tab w:val="clear" w:pos="2126"/>
              </w:tabs>
              <w:ind w:left="174" w:right="289" w:firstLine="0"/>
              <w:jc w:val="left"/>
            </w:pPr>
            <w:r w:rsidRPr="00335A21">
              <w:t>Standard predefined model by the GNSS simulator</w:t>
            </w:r>
          </w:p>
        </w:tc>
      </w:tr>
      <w:tr w:rsidR="0021780C" w:rsidRPr="00335A21" w14:paraId="4D67C61B" w14:textId="77777777" w:rsidTr="0054663B">
        <w:tblPrEx>
          <w:tblLook w:val="0000" w:firstRow="0" w:lastRow="0" w:firstColumn="0" w:lastColumn="0" w:noHBand="0" w:noVBand="0"/>
        </w:tblPrEx>
        <w:trPr>
          <w:trHeight w:val="421"/>
        </w:trPr>
        <w:tc>
          <w:tcPr>
            <w:tcW w:w="3543" w:type="dxa"/>
          </w:tcPr>
          <w:p w14:paraId="482ADFD4" w14:textId="77777777" w:rsidR="0021780C" w:rsidRPr="00335A21" w:rsidRDefault="0021780C" w:rsidP="00EB31FA">
            <w:pPr>
              <w:pStyle w:val="SingleTxtG"/>
              <w:tabs>
                <w:tab w:val="clear" w:pos="2126"/>
                <w:tab w:val="left" w:pos="629"/>
              </w:tabs>
              <w:ind w:left="629" w:right="430" w:hanging="487"/>
              <w:jc w:val="left"/>
            </w:pPr>
            <w:r w:rsidRPr="00335A21">
              <w:t>PDOP value</w:t>
            </w:r>
          </w:p>
        </w:tc>
        <w:tc>
          <w:tcPr>
            <w:tcW w:w="3686" w:type="dxa"/>
          </w:tcPr>
          <w:p w14:paraId="2FD9B0FE" w14:textId="7B0FB428" w:rsidR="0021780C" w:rsidRPr="00335A21" w:rsidRDefault="00C655FF" w:rsidP="00EB31FA">
            <w:pPr>
              <w:pStyle w:val="SingleTxtG"/>
              <w:tabs>
                <w:tab w:val="clear" w:pos="2126"/>
              </w:tabs>
              <w:ind w:left="174" w:right="289" w:firstLine="0"/>
              <w:jc w:val="left"/>
            </w:pPr>
            <w:r w:rsidRPr="00335A21">
              <w:t xml:space="preserve">≥ </w:t>
            </w:r>
            <w:r w:rsidR="0021780C" w:rsidRPr="00335A21">
              <w:t>2.5 in the test time interval</w:t>
            </w:r>
          </w:p>
        </w:tc>
      </w:tr>
      <w:tr w:rsidR="0021780C" w:rsidRPr="00335A21" w14:paraId="29EAAA51" w14:textId="77777777" w:rsidTr="0054663B">
        <w:tblPrEx>
          <w:tblLook w:val="0000" w:firstRow="0" w:lastRow="0" w:firstColumn="0" w:lastColumn="0" w:noHBand="0" w:noVBand="0"/>
        </w:tblPrEx>
        <w:trPr>
          <w:trHeight w:val="530"/>
        </w:trPr>
        <w:tc>
          <w:tcPr>
            <w:tcW w:w="3543" w:type="dxa"/>
          </w:tcPr>
          <w:p w14:paraId="2127DEBD" w14:textId="77777777" w:rsidR="0021780C" w:rsidRPr="00335A21" w:rsidRDefault="0021780C" w:rsidP="00EB31FA">
            <w:pPr>
              <w:pStyle w:val="SingleTxtG"/>
              <w:tabs>
                <w:tab w:val="clear" w:pos="2126"/>
                <w:tab w:val="left" w:pos="629"/>
              </w:tabs>
              <w:ind w:left="629" w:right="430" w:hanging="487"/>
              <w:jc w:val="left"/>
            </w:pPr>
            <w:r w:rsidRPr="00335A21">
              <w:t>Simulated signals</w:t>
            </w:r>
          </w:p>
        </w:tc>
        <w:tc>
          <w:tcPr>
            <w:tcW w:w="3686" w:type="dxa"/>
          </w:tcPr>
          <w:p w14:paraId="1198C5D7" w14:textId="77777777" w:rsidR="0021780C" w:rsidRPr="00335A21" w:rsidRDefault="0021780C" w:rsidP="00EB31FA">
            <w:pPr>
              <w:pStyle w:val="SingleTxtG"/>
              <w:tabs>
                <w:tab w:val="clear" w:pos="2126"/>
              </w:tabs>
              <w:ind w:left="174" w:right="289" w:firstLine="0"/>
              <w:jc w:val="left"/>
            </w:pPr>
            <w:r w:rsidRPr="00335A21">
              <w:t>- GNSS GLONASS (L1 frequency band СТ code);</w:t>
            </w:r>
          </w:p>
          <w:p w14:paraId="2CEA8008" w14:textId="77777777" w:rsidR="0021780C" w:rsidRPr="00335A21" w:rsidRDefault="0021780C" w:rsidP="00EB31FA">
            <w:pPr>
              <w:pStyle w:val="SingleTxtG"/>
              <w:tabs>
                <w:tab w:val="clear" w:pos="2126"/>
              </w:tabs>
              <w:ind w:left="174" w:right="289" w:firstLine="0"/>
              <w:jc w:val="left"/>
            </w:pPr>
            <w:r w:rsidRPr="00335A21">
              <w:t>- GNSS Galileo (E1 frequency band OS);</w:t>
            </w:r>
          </w:p>
          <w:p w14:paraId="3B3E6BDA" w14:textId="77777777" w:rsidR="0021780C" w:rsidRPr="00335A21" w:rsidRDefault="0021780C" w:rsidP="00EB31FA">
            <w:pPr>
              <w:pStyle w:val="SingleTxtG"/>
              <w:tabs>
                <w:tab w:val="clear" w:pos="2126"/>
              </w:tabs>
              <w:ind w:left="174" w:right="289" w:firstLine="0"/>
              <w:jc w:val="left"/>
            </w:pPr>
            <w:r w:rsidRPr="00335A21">
              <w:t>- GNSS GPS (L1 frequency band C/A code);</w:t>
            </w:r>
          </w:p>
          <w:p w14:paraId="64BC65D5" w14:textId="77777777" w:rsidR="0021780C" w:rsidRPr="00335A21" w:rsidRDefault="0021780C" w:rsidP="00EB31FA">
            <w:pPr>
              <w:pStyle w:val="SingleTxtG"/>
              <w:tabs>
                <w:tab w:val="clear" w:pos="2126"/>
              </w:tabs>
              <w:ind w:left="174" w:right="289" w:firstLine="0"/>
              <w:jc w:val="left"/>
            </w:pPr>
            <w:r w:rsidRPr="00335A21">
              <w:t xml:space="preserve">- </w:t>
            </w:r>
            <w:r w:rsidR="00EB31FA" w:rsidRPr="00335A21">
              <w:t>Combined</w:t>
            </w:r>
            <w:r w:rsidR="00EB31FA" w:rsidRPr="00335A21">
              <w:rPr>
                <w:b/>
              </w:rPr>
              <w:t xml:space="preserve"> </w:t>
            </w:r>
            <w:r w:rsidRPr="00335A21">
              <w:t>GNSS GLONASS/Galileo/GPS/SBAS.</w:t>
            </w:r>
          </w:p>
          <w:p w14:paraId="2A9B7BD7" w14:textId="77777777" w:rsidR="0021780C" w:rsidRPr="00335A21" w:rsidRDefault="0021780C" w:rsidP="00EB31FA">
            <w:pPr>
              <w:pStyle w:val="SingleTxtG"/>
              <w:tabs>
                <w:tab w:val="clear" w:pos="2126"/>
              </w:tabs>
              <w:ind w:left="174" w:right="289" w:firstLine="0"/>
              <w:jc w:val="left"/>
            </w:pPr>
          </w:p>
        </w:tc>
      </w:tr>
      <w:tr w:rsidR="0021780C" w:rsidRPr="00ED1B58" w14:paraId="322F243E" w14:textId="77777777" w:rsidTr="0054663B">
        <w:tblPrEx>
          <w:tblLook w:val="0000" w:firstRow="0" w:lastRow="0" w:firstColumn="0" w:lastColumn="0" w:noHBand="0" w:noVBand="0"/>
        </w:tblPrEx>
        <w:trPr>
          <w:trHeight w:val="530"/>
        </w:trPr>
        <w:tc>
          <w:tcPr>
            <w:tcW w:w="3543" w:type="dxa"/>
          </w:tcPr>
          <w:p w14:paraId="2A94BCA5" w14:textId="77777777" w:rsidR="0021780C" w:rsidRPr="00335A21" w:rsidRDefault="0021780C" w:rsidP="00EB31FA">
            <w:pPr>
              <w:pStyle w:val="SingleTxtG"/>
              <w:tabs>
                <w:tab w:val="clear" w:pos="2126"/>
                <w:tab w:val="left" w:pos="629"/>
              </w:tabs>
              <w:ind w:left="629" w:right="430" w:hanging="487"/>
              <w:jc w:val="left"/>
            </w:pPr>
            <w:r w:rsidRPr="00335A21">
              <w:t>Signal strength:</w:t>
            </w:r>
          </w:p>
          <w:p w14:paraId="2715C9E7" w14:textId="77777777" w:rsidR="0021780C" w:rsidRPr="00335A21" w:rsidRDefault="0021780C" w:rsidP="00EB31FA">
            <w:pPr>
              <w:pStyle w:val="SingleTxtG"/>
              <w:tabs>
                <w:tab w:val="clear" w:pos="2126"/>
                <w:tab w:val="left" w:pos="629"/>
              </w:tabs>
              <w:ind w:left="629" w:right="430" w:hanging="487"/>
              <w:jc w:val="left"/>
            </w:pPr>
            <w:r w:rsidRPr="00335A21">
              <w:t xml:space="preserve">      - GNSS GLONASS;</w:t>
            </w:r>
          </w:p>
          <w:p w14:paraId="09EF7318" w14:textId="77777777" w:rsidR="0021780C" w:rsidRPr="00335A21" w:rsidRDefault="0021780C" w:rsidP="00EB31FA">
            <w:pPr>
              <w:pStyle w:val="SingleTxtG"/>
              <w:tabs>
                <w:tab w:val="clear" w:pos="2126"/>
                <w:tab w:val="left" w:pos="629"/>
              </w:tabs>
              <w:ind w:left="629" w:right="430" w:hanging="487"/>
              <w:jc w:val="left"/>
            </w:pPr>
            <w:r w:rsidRPr="00335A21">
              <w:t xml:space="preserve">      - GNSS Galileo;</w:t>
            </w:r>
          </w:p>
          <w:p w14:paraId="421F20D5" w14:textId="77777777" w:rsidR="0021780C" w:rsidRPr="00335A21" w:rsidRDefault="0021780C" w:rsidP="00EB31FA">
            <w:pPr>
              <w:pStyle w:val="SingleTxtG"/>
              <w:tabs>
                <w:tab w:val="clear" w:pos="2126"/>
                <w:tab w:val="left" w:pos="629"/>
              </w:tabs>
              <w:ind w:left="629" w:right="430" w:hanging="487"/>
              <w:jc w:val="left"/>
            </w:pPr>
            <w:r w:rsidRPr="00335A21">
              <w:t xml:space="preserve">      - GNSS GPS</w:t>
            </w:r>
          </w:p>
        </w:tc>
        <w:tc>
          <w:tcPr>
            <w:tcW w:w="3686" w:type="dxa"/>
          </w:tcPr>
          <w:p w14:paraId="3F3B5F4D" w14:textId="77777777" w:rsidR="0021780C" w:rsidRPr="00ED1B58" w:rsidRDefault="0021780C" w:rsidP="00EB31FA">
            <w:pPr>
              <w:pStyle w:val="SingleTxtG"/>
              <w:tabs>
                <w:tab w:val="clear" w:pos="2126"/>
              </w:tabs>
              <w:ind w:left="174" w:right="289" w:firstLine="0"/>
              <w:jc w:val="left"/>
              <w:rPr>
                <w:lang w:val="de-DE"/>
              </w:rPr>
            </w:pPr>
          </w:p>
          <w:p w14:paraId="63C3D13B" w14:textId="77777777" w:rsidR="0021780C" w:rsidRPr="00ED1B58" w:rsidRDefault="0021780C" w:rsidP="00EB31FA">
            <w:pPr>
              <w:pStyle w:val="SingleTxtG"/>
              <w:tabs>
                <w:tab w:val="clear" w:pos="2126"/>
              </w:tabs>
              <w:ind w:left="174" w:right="289" w:firstLine="0"/>
              <w:jc w:val="left"/>
              <w:rPr>
                <w:lang w:val="de-DE"/>
              </w:rPr>
            </w:pPr>
            <w:r w:rsidRPr="00ED1B58">
              <w:rPr>
                <w:lang w:val="de-DE"/>
              </w:rPr>
              <w:t xml:space="preserve">minus 141 </w:t>
            </w:r>
            <w:proofErr w:type="spellStart"/>
            <w:r w:rsidRPr="00ED1B58">
              <w:rPr>
                <w:lang w:val="de-DE"/>
              </w:rPr>
              <w:t>dBm</w:t>
            </w:r>
            <w:proofErr w:type="spellEnd"/>
            <w:r w:rsidRPr="00ED1B58">
              <w:rPr>
                <w:lang w:val="de-DE"/>
              </w:rPr>
              <w:t>;</w:t>
            </w:r>
          </w:p>
          <w:p w14:paraId="6A3EB07A" w14:textId="77777777" w:rsidR="0021780C" w:rsidRPr="00ED1B58" w:rsidRDefault="0021780C" w:rsidP="00EB31FA">
            <w:pPr>
              <w:pStyle w:val="SingleTxtG"/>
              <w:tabs>
                <w:tab w:val="clear" w:pos="2126"/>
              </w:tabs>
              <w:ind w:left="174" w:right="289" w:firstLine="0"/>
              <w:jc w:val="left"/>
              <w:rPr>
                <w:lang w:val="de-DE"/>
              </w:rPr>
            </w:pPr>
            <w:r w:rsidRPr="00ED1B58">
              <w:rPr>
                <w:lang w:val="de-DE"/>
              </w:rPr>
              <w:t xml:space="preserve">minus 135 </w:t>
            </w:r>
            <w:proofErr w:type="spellStart"/>
            <w:r w:rsidRPr="00ED1B58">
              <w:rPr>
                <w:lang w:val="de-DE"/>
              </w:rPr>
              <w:t>dBm</w:t>
            </w:r>
            <w:proofErr w:type="spellEnd"/>
            <w:r w:rsidRPr="00ED1B58">
              <w:rPr>
                <w:lang w:val="de-DE"/>
              </w:rPr>
              <w:t>;</w:t>
            </w:r>
          </w:p>
          <w:p w14:paraId="020535AE" w14:textId="77777777" w:rsidR="0021780C" w:rsidRPr="00ED1B58" w:rsidRDefault="0021780C" w:rsidP="00EB31FA">
            <w:pPr>
              <w:pStyle w:val="SingleTxtG"/>
              <w:tabs>
                <w:tab w:val="clear" w:pos="2126"/>
              </w:tabs>
              <w:ind w:left="174" w:right="289" w:firstLine="0"/>
              <w:jc w:val="left"/>
              <w:rPr>
                <w:lang w:val="de-DE"/>
              </w:rPr>
            </w:pPr>
            <w:r w:rsidRPr="00ED1B58">
              <w:rPr>
                <w:lang w:val="de-DE"/>
              </w:rPr>
              <w:t xml:space="preserve">minus 138,5 </w:t>
            </w:r>
            <w:proofErr w:type="spellStart"/>
            <w:r w:rsidRPr="00ED1B58">
              <w:rPr>
                <w:lang w:val="de-DE"/>
              </w:rPr>
              <w:t>dBm</w:t>
            </w:r>
            <w:proofErr w:type="spellEnd"/>
            <w:r w:rsidRPr="00ED1B58">
              <w:rPr>
                <w:lang w:val="de-DE"/>
              </w:rPr>
              <w:t>.</w:t>
            </w:r>
          </w:p>
          <w:p w14:paraId="1CE90345" w14:textId="77777777" w:rsidR="0021780C" w:rsidRPr="00ED1B58" w:rsidRDefault="0021780C" w:rsidP="00EB31FA">
            <w:pPr>
              <w:pStyle w:val="SingleTxtG"/>
              <w:tabs>
                <w:tab w:val="clear" w:pos="2126"/>
              </w:tabs>
              <w:ind w:left="174" w:right="289" w:firstLine="0"/>
              <w:jc w:val="left"/>
              <w:rPr>
                <w:lang w:val="de-DE"/>
              </w:rPr>
            </w:pPr>
          </w:p>
        </w:tc>
      </w:tr>
      <w:tr w:rsidR="0021780C" w:rsidRPr="00335A21" w14:paraId="37310BC2" w14:textId="77777777" w:rsidTr="0054663B">
        <w:tblPrEx>
          <w:tblLook w:val="0000" w:firstRow="0" w:lastRow="0" w:firstColumn="0" w:lastColumn="0" w:noHBand="0" w:noVBand="0"/>
        </w:tblPrEx>
        <w:trPr>
          <w:trHeight w:val="747"/>
        </w:trPr>
        <w:tc>
          <w:tcPr>
            <w:tcW w:w="3543" w:type="dxa"/>
          </w:tcPr>
          <w:p w14:paraId="558E3584" w14:textId="77777777" w:rsidR="0021780C" w:rsidRPr="00335A21" w:rsidRDefault="0021780C" w:rsidP="00EB31FA">
            <w:pPr>
              <w:pStyle w:val="SingleTxtG"/>
              <w:tabs>
                <w:tab w:val="clear" w:pos="2126"/>
                <w:tab w:val="left" w:pos="629"/>
              </w:tabs>
              <w:ind w:left="629" w:right="430" w:hanging="487"/>
              <w:jc w:val="left"/>
              <w:rPr>
                <w:b/>
              </w:rPr>
            </w:pPr>
            <w:r w:rsidRPr="00335A21">
              <w:t>Number of simulated satellites</w:t>
            </w:r>
            <w:r w:rsidR="00EB31FA" w:rsidRPr="00335A21">
              <w:rPr>
                <w:b/>
              </w:rPr>
              <w:t>:</w:t>
            </w:r>
          </w:p>
          <w:p w14:paraId="4BA7DE5F" w14:textId="77777777" w:rsidR="0021780C" w:rsidRPr="00335A21" w:rsidRDefault="0021780C" w:rsidP="00EB31FA">
            <w:pPr>
              <w:pStyle w:val="SingleTxtG"/>
              <w:tabs>
                <w:tab w:val="clear" w:pos="2126"/>
                <w:tab w:val="left" w:pos="629"/>
              </w:tabs>
              <w:ind w:left="629" w:right="430" w:hanging="487"/>
              <w:jc w:val="left"/>
            </w:pPr>
          </w:p>
        </w:tc>
        <w:tc>
          <w:tcPr>
            <w:tcW w:w="3686" w:type="dxa"/>
          </w:tcPr>
          <w:p w14:paraId="020ABF0D" w14:textId="77777777" w:rsidR="0021780C" w:rsidRPr="00335A21" w:rsidRDefault="0021780C" w:rsidP="00EB31FA">
            <w:pPr>
              <w:pStyle w:val="SingleTxtG"/>
              <w:tabs>
                <w:tab w:val="clear" w:pos="2126"/>
              </w:tabs>
              <w:ind w:left="174" w:right="289" w:firstLine="0"/>
              <w:jc w:val="left"/>
            </w:pPr>
            <w:r w:rsidRPr="00335A21">
              <w:t>- at least 6 GLONASS satellites;</w:t>
            </w:r>
          </w:p>
          <w:p w14:paraId="715015B5" w14:textId="77777777" w:rsidR="0021780C" w:rsidRPr="00335A21" w:rsidRDefault="0021780C" w:rsidP="00EB31FA">
            <w:pPr>
              <w:pStyle w:val="SingleTxtG"/>
              <w:tabs>
                <w:tab w:val="clear" w:pos="2126"/>
              </w:tabs>
              <w:ind w:left="174" w:right="289" w:firstLine="0"/>
              <w:jc w:val="left"/>
            </w:pPr>
            <w:r w:rsidRPr="00335A21">
              <w:t>- at least 6 Galileo satellites;</w:t>
            </w:r>
          </w:p>
          <w:p w14:paraId="285DC59B" w14:textId="77777777" w:rsidR="0021780C" w:rsidRPr="00335A21" w:rsidRDefault="0021780C" w:rsidP="00EB31FA">
            <w:pPr>
              <w:pStyle w:val="SingleTxtG"/>
              <w:tabs>
                <w:tab w:val="clear" w:pos="2126"/>
              </w:tabs>
              <w:ind w:left="174" w:right="289" w:firstLine="0"/>
              <w:jc w:val="left"/>
            </w:pPr>
            <w:r w:rsidRPr="00335A21">
              <w:t>- at least 6 GPS satellites;</w:t>
            </w:r>
          </w:p>
          <w:p w14:paraId="307297A9" w14:textId="77777777" w:rsidR="0021780C" w:rsidRPr="00335A21" w:rsidRDefault="0021780C" w:rsidP="00EB31FA">
            <w:pPr>
              <w:pStyle w:val="SingleTxtG"/>
              <w:tabs>
                <w:tab w:val="clear" w:pos="2126"/>
              </w:tabs>
              <w:ind w:left="174" w:right="289" w:firstLine="0"/>
              <w:jc w:val="left"/>
            </w:pPr>
            <w:r w:rsidRPr="00335A21">
              <w:t>- at least 2 SBAS satellites</w:t>
            </w:r>
          </w:p>
        </w:tc>
      </w:tr>
    </w:tbl>
    <w:p w14:paraId="6F9CD163" w14:textId="77777777" w:rsidR="0021780C" w:rsidRPr="00335A21" w:rsidRDefault="0021780C" w:rsidP="0021780C">
      <w:pPr>
        <w:pStyle w:val="SingleTxtG"/>
      </w:pPr>
      <w:r w:rsidRPr="00335A21">
        <w:t xml:space="preserve"> </w:t>
      </w:r>
    </w:p>
    <w:p w14:paraId="6E19C0D8" w14:textId="77777777" w:rsidR="0021780C" w:rsidRPr="00335A21" w:rsidRDefault="0021780C" w:rsidP="00A96E2E">
      <w:pPr>
        <w:pStyle w:val="SingleTxtG"/>
        <w:numPr>
          <w:ilvl w:val="2"/>
          <w:numId w:val="20"/>
        </w:numPr>
        <w:tabs>
          <w:tab w:val="clear" w:pos="2126"/>
        </w:tabs>
        <w:ind w:left="1418" w:hanging="1134"/>
      </w:pPr>
      <w:r w:rsidRPr="00335A21">
        <w:t xml:space="preserve">By means of corresponding serial interface set the connection between the </w:t>
      </w:r>
      <w:r w:rsidR="00C77141" w:rsidRPr="00335A21">
        <w:t>AECD</w:t>
      </w:r>
      <w:r w:rsidR="00C77141" w:rsidRPr="00335A21">
        <w:rPr>
          <w:b/>
        </w:rPr>
        <w:t>/</w:t>
      </w:r>
      <w:r w:rsidR="00C77141" w:rsidRPr="00335A21">
        <w:t xml:space="preserve">AECS </w:t>
      </w:r>
      <w:r w:rsidRPr="00335A21">
        <w:t xml:space="preserve">and PC.  Control the possibility of receiving navigation information via NMEA-0183 protocol. </w:t>
      </w:r>
      <w:r w:rsidR="00C655FF" w:rsidRPr="00335A21">
        <w:t>The value of field 6 in the GGA messages is set to “2”.</w:t>
      </w:r>
    </w:p>
    <w:p w14:paraId="6D07FE4D" w14:textId="2A0675DB" w:rsidR="0021780C" w:rsidRPr="00A64BAB" w:rsidRDefault="00D4194F" w:rsidP="00A96E2E">
      <w:pPr>
        <w:pStyle w:val="SingleTxtG"/>
        <w:numPr>
          <w:ilvl w:val="2"/>
          <w:numId w:val="20"/>
        </w:numPr>
        <w:tabs>
          <w:tab w:val="clear" w:pos="2126"/>
        </w:tabs>
        <w:ind w:left="1418" w:hanging="1134"/>
      </w:pPr>
      <w:r w:rsidRPr="00335A21">
        <w:t>T</w:t>
      </w:r>
      <w:r w:rsidR="0021780C" w:rsidRPr="00335A21">
        <w:t xml:space="preserve">est results are considered successful if navigation information via NMEA-0183 protocol is </w:t>
      </w:r>
      <w:r w:rsidR="0021780C" w:rsidRPr="00A64BAB">
        <w:t>received</w:t>
      </w:r>
      <w:r w:rsidR="003F2CD6" w:rsidRPr="00A64BAB">
        <w:t xml:space="preserve"> in all the AECD/AECS samples</w:t>
      </w:r>
      <w:r w:rsidR="0021780C" w:rsidRPr="00A64BAB">
        <w:t>.</w:t>
      </w:r>
    </w:p>
    <w:p w14:paraId="16D62930" w14:textId="333643DE" w:rsidR="003F2CD6" w:rsidRPr="00A64BAB" w:rsidRDefault="003F2CD6" w:rsidP="00A96E2E">
      <w:pPr>
        <w:pStyle w:val="SingleTxtG"/>
        <w:numPr>
          <w:ilvl w:val="2"/>
          <w:numId w:val="20"/>
        </w:numPr>
        <w:tabs>
          <w:tab w:val="clear" w:pos="2126"/>
        </w:tabs>
        <w:ind w:left="1418" w:hanging="1134"/>
      </w:pPr>
      <w:r w:rsidRPr="00A64BAB">
        <w:t>The test of NMEA-0183 messages output and the assessment of the positioning accuracy in autonomous static mode can be combined.</w:t>
      </w:r>
    </w:p>
    <w:p w14:paraId="66B3B619" w14:textId="5C1CDD21" w:rsidR="0021780C" w:rsidRPr="00335A21" w:rsidRDefault="00EB31FA" w:rsidP="00A96E2E">
      <w:pPr>
        <w:pStyle w:val="SingleTxtG"/>
        <w:numPr>
          <w:ilvl w:val="1"/>
          <w:numId w:val="20"/>
        </w:numPr>
        <w:tabs>
          <w:tab w:val="clear" w:pos="2126"/>
        </w:tabs>
        <w:ind w:left="1418" w:hanging="1058"/>
      </w:pPr>
      <w:r w:rsidRPr="00A64BAB">
        <w:t>A</w:t>
      </w:r>
      <w:r w:rsidRPr="00A64BAB">
        <w:rPr>
          <w:strike/>
        </w:rPr>
        <w:t>s</w:t>
      </w:r>
      <w:r w:rsidR="0021780C" w:rsidRPr="00A64BAB">
        <w:t>sessment of positioning accuracy in autonomous stat</w:t>
      </w:r>
      <w:r w:rsidR="0021780C" w:rsidRPr="00335A21">
        <w:t xml:space="preserve">ic mode. </w:t>
      </w:r>
    </w:p>
    <w:p w14:paraId="175DCD1A" w14:textId="77777777" w:rsidR="0021780C" w:rsidRPr="00335A21" w:rsidRDefault="0021780C" w:rsidP="00A96E2E">
      <w:pPr>
        <w:pStyle w:val="SingleTxtG"/>
        <w:numPr>
          <w:ilvl w:val="2"/>
          <w:numId w:val="20"/>
        </w:numPr>
        <w:tabs>
          <w:tab w:val="clear" w:pos="2126"/>
        </w:tabs>
        <w:ind w:left="1418" w:hanging="1134"/>
      </w:pPr>
      <w:r w:rsidRPr="00335A21">
        <w:rPr>
          <w:lang w:val="en-US"/>
        </w:rPr>
        <w:t>M</w:t>
      </w:r>
      <w:proofErr w:type="spellStart"/>
      <w:r w:rsidRPr="00335A21">
        <w:t>ake</w:t>
      </w:r>
      <w:proofErr w:type="spellEnd"/>
      <w:r w:rsidRPr="00335A21">
        <w:t xml:space="preserve"> connections according to Figure 2.</w:t>
      </w:r>
    </w:p>
    <w:p w14:paraId="04922721" w14:textId="1C639A7D" w:rsidR="0021780C" w:rsidRPr="00335A21" w:rsidRDefault="0021780C" w:rsidP="00A96E2E">
      <w:pPr>
        <w:pStyle w:val="SingleTxtG"/>
        <w:numPr>
          <w:ilvl w:val="2"/>
          <w:numId w:val="20"/>
        </w:numPr>
        <w:tabs>
          <w:tab w:val="clear" w:pos="2126"/>
        </w:tabs>
        <w:ind w:left="1418" w:hanging="1134"/>
      </w:pPr>
      <w:r w:rsidRPr="00335A21">
        <w:t xml:space="preserve">Prepare and turn on the </w:t>
      </w:r>
      <w:r w:rsidR="00C77141" w:rsidRPr="00335A21">
        <w:t>AECD/AECS</w:t>
      </w:r>
      <w:r w:rsidRPr="00335A21">
        <w:t xml:space="preserve">. By means of developer software make sure that </w:t>
      </w:r>
      <w:r w:rsidR="00EB31FA" w:rsidRPr="00335A21">
        <w:t xml:space="preserve">GNSS receiver </w:t>
      </w:r>
      <w:r w:rsidRPr="00335A21">
        <w:t xml:space="preserve">is set up for receiving </w:t>
      </w:r>
      <w:r w:rsidR="00EB31FA" w:rsidRPr="00335A21">
        <w:t>GNSS</w:t>
      </w:r>
      <w:r w:rsidRPr="00335A21">
        <w:t xml:space="preserve"> GLONASS, Galileo, GPS and SBAS combined signals. Set up navigation</w:t>
      </w:r>
      <w:r w:rsidR="00EB31FA" w:rsidRPr="00335A21">
        <w:t xml:space="preserve"> the</w:t>
      </w:r>
      <w:r w:rsidRPr="00335A21">
        <w:t xml:space="preserve"> </w:t>
      </w:r>
      <w:r w:rsidR="00EB31FA" w:rsidRPr="00335A21">
        <w:t xml:space="preserve">GNSS receiver </w:t>
      </w:r>
      <w:r w:rsidRPr="00335A21">
        <w:t xml:space="preserve">to output messages according to the NMEA-0183 protocol (GGA, RMC, VTG, GSA and GSV messages) </w:t>
      </w:r>
    </w:p>
    <w:p w14:paraId="75F3D7CE" w14:textId="77777777" w:rsidR="0021780C" w:rsidRPr="00335A21" w:rsidRDefault="0021780C" w:rsidP="00A96E2E">
      <w:pPr>
        <w:pStyle w:val="SingleTxtG"/>
        <w:numPr>
          <w:ilvl w:val="2"/>
          <w:numId w:val="20"/>
        </w:numPr>
        <w:tabs>
          <w:tab w:val="clear" w:pos="2126"/>
        </w:tabs>
        <w:ind w:left="1418" w:hanging="1134"/>
      </w:pPr>
      <w:r w:rsidRPr="00335A21">
        <w:t>Set up the simulator in accordance with its operational manual. Start simulation of for combined GNSS GLONASS, Galileo, GPS and SBAS signals script with set parameters, given in Table 5.</w:t>
      </w:r>
    </w:p>
    <w:p w14:paraId="26AAEA3B" w14:textId="77777777" w:rsidR="00E221D6" w:rsidRPr="00335A21" w:rsidRDefault="00E221D6" w:rsidP="00A96E2E">
      <w:pPr>
        <w:pStyle w:val="ListParagraph"/>
        <w:numPr>
          <w:ilvl w:val="2"/>
          <w:numId w:val="20"/>
        </w:numPr>
        <w:spacing w:after="240"/>
        <w:ind w:left="1418" w:right="1133" w:hanging="1134"/>
        <w:jc w:val="both"/>
      </w:pPr>
      <w:r w:rsidRPr="00335A21">
        <w:t xml:space="preserve">Set up the recording of NMEA-0183 messages after receiving the navigation solution. Up to the moment the simulation script is complete, the NMEA-0183 messages are output by the </w:t>
      </w:r>
      <w:r w:rsidR="00EB31FA" w:rsidRPr="00335A21">
        <w:t xml:space="preserve">GNSS receiver </w:t>
      </w:r>
      <w:r w:rsidRPr="00335A21">
        <w:t>to a file.</w:t>
      </w:r>
    </w:p>
    <w:p w14:paraId="05E89E99" w14:textId="342A6A1A" w:rsidR="0021780C" w:rsidRPr="00335A21" w:rsidRDefault="0021780C" w:rsidP="00A96E2E">
      <w:pPr>
        <w:pStyle w:val="SingleTxtG"/>
        <w:numPr>
          <w:ilvl w:val="2"/>
          <w:numId w:val="20"/>
        </w:numPr>
        <w:tabs>
          <w:tab w:val="clear" w:pos="2126"/>
        </w:tabs>
        <w:ind w:left="1418" w:hanging="1134"/>
      </w:pPr>
      <w:r w:rsidRPr="00335A21">
        <w:t xml:space="preserve">Upon receiving the navigation solution set up recording of NMEA-0183 messages output by </w:t>
      </w:r>
      <w:r w:rsidR="00EB31FA" w:rsidRPr="00335A21">
        <w:rPr>
          <w:b/>
        </w:rPr>
        <w:t xml:space="preserve">GNSS receiver </w:t>
      </w:r>
      <w:r w:rsidRPr="00335A21">
        <w:t xml:space="preserve">to a file, up to the moment the simulation script is complete. </w:t>
      </w:r>
    </w:p>
    <w:p w14:paraId="4818F9CC" w14:textId="77777777" w:rsidR="0021780C" w:rsidRPr="00335A21" w:rsidRDefault="0021780C" w:rsidP="00A96E2E">
      <w:pPr>
        <w:pStyle w:val="SingleTxtG"/>
        <w:numPr>
          <w:ilvl w:val="2"/>
          <w:numId w:val="20"/>
        </w:numPr>
        <w:tabs>
          <w:tab w:val="clear" w:pos="2126"/>
        </w:tabs>
        <w:ind w:left="1418" w:hanging="1134"/>
      </w:pPr>
      <w:r w:rsidRPr="00335A21">
        <w:t xml:space="preserve">Extract coordinates: latitude (B) and longitude (L) contained in GGA (RMC) messages. </w:t>
      </w:r>
    </w:p>
    <w:p w14:paraId="0133D304" w14:textId="77777777" w:rsidR="0021780C" w:rsidRPr="00335A21" w:rsidRDefault="0021780C" w:rsidP="00A96E2E">
      <w:pPr>
        <w:pStyle w:val="SingleTxtG"/>
        <w:numPr>
          <w:ilvl w:val="2"/>
          <w:numId w:val="20"/>
        </w:numPr>
        <w:tabs>
          <w:tab w:val="clear" w:pos="2126"/>
        </w:tabs>
        <w:ind w:left="1418" w:hanging="1134"/>
      </w:pPr>
      <w:r w:rsidRPr="00335A21">
        <w:t>Calculate the systematic inaccuracy of coordinate’s determination on stationary intervals according to formulas (1), (2), for example for latitude coordinate (B):</w:t>
      </w:r>
    </w:p>
    <w:p w14:paraId="3C32F401" w14:textId="6E81450A" w:rsidR="0021780C" w:rsidRPr="00335A21" w:rsidRDefault="0021780C" w:rsidP="0021780C">
      <w:pPr>
        <w:pStyle w:val="SingleTxtG"/>
      </w:pPr>
      <w:r w:rsidRPr="00335A21">
        <w:tab/>
        <w:t xml:space="preserve"> (1</w:t>
      </w:r>
      <w:proofErr w:type="gramStart"/>
      <w:r w:rsidRPr="00335A21">
        <w:t xml:space="preserve">) </w:t>
      </w:r>
      <w:proofErr w:type="gramEnd"/>
      <w:r w:rsidR="003F2CD6" w:rsidRPr="003F2CD6">
        <w:rPr>
          <w:position w:val="-16"/>
        </w:rPr>
        <w:object w:dxaOrig="2100" w:dyaOrig="440" w14:anchorId="350826D4">
          <v:shape id="_x0000_i1025" type="#_x0000_t75" style="width:168.4pt;height:23.15pt" o:ole="">
            <v:imagedata r:id="rId20" o:title=""/>
          </v:shape>
          <o:OLEObject Type="Embed" ProgID="Equation.3" ShapeID="_x0000_i1025" DrawAspect="Content" ObjectID="_1523093631" r:id="rId21"/>
        </w:object>
      </w:r>
      <w:r w:rsidR="003F2CD6">
        <w:t>,</w:t>
      </w:r>
    </w:p>
    <w:p w14:paraId="4AC53E18" w14:textId="77777777" w:rsidR="0021780C" w:rsidRPr="00335A21" w:rsidRDefault="0021780C" w:rsidP="0021780C">
      <w:pPr>
        <w:pStyle w:val="SingleTxtG"/>
      </w:pPr>
      <w:r w:rsidRPr="00335A21">
        <w:tab/>
        <w:t xml:space="preserve"> </w:t>
      </w:r>
    </w:p>
    <w:p w14:paraId="0BEC0BAB" w14:textId="77777777" w:rsidR="0021780C" w:rsidRPr="00335A21" w:rsidRDefault="0021780C" w:rsidP="0021780C">
      <w:pPr>
        <w:pStyle w:val="SingleTxtG"/>
      </w:pPr>
      <w:r w:rsidRPr="00335A21">
        <w:t xml:space="preserve">(2) </w:t>
      </w:r>
      <w:r w:rsidRPr="00335A21">
        <w:object w:dxaOrig="1880" w:dyaOrig="700" w14:anchorId="14C6510F">
          <v:shape id="_x0000_i1026" type="#_x0000_t75" style="width:144.65pt;height:55.1pt" o:ole="">
            <v:imagedata r:id="rId22" o:title=""/>
          </v:shape>
          <o:OLEObject Type="Embed" ProgID="Equation.3" ShapeID="_x0000_i1026" DrawAspect="Content" ObjectID="_1523093632" r:id="rId23"/>
        </w:object>
      </w:r>
    </w:p>
    <w:p w14:paraId="798856A4" w14:textId="77777777" w:rsidR="0021780C" w:rsidRPr="00335A21" w:rsidRDefault="0021780C" w:rsidP="0021780C">
      <w:pPr>
        <w:pStyle w:val="SingleTxtG"/>
      </w:pPr>
    </w:p>
    <w:p w14:paraId="7E70C244" w14:textId="77777777" w:rsidR="00EB31FA" w:rsidRPr="00335A21" w:rsidRDefault="0021780C" w:rsidP="0021780C">
      <w:pPr>
        <w:pStyle w:val="SingleTxtG"/>
      </w:pPr>
      <w:r w:rsidRPr="00335A21">
        <w:t xml:space="preserve">Where </w:t>
      </w:r>
    </w:p>
    <w:p w14:paraId="46D9B219" w14:textId="5AFC6B8A" w:rsidR="0021780C" w:rsidRPr="00335A21" w:rsidRDefault="0021780C" w:rsidP="00A96E2E">
      <w:pPr>
        <w:pStyle w:val="SingleTxtG"/>
        <w:numPr>
          <w:ilvl w:val="0"/>
          <w:numId w:val="29"/>
        </w:numPr>
      </w:pPr>
      <w:proofErr w:type="spellStart"/>
      <w:r w:rsidRPr="00335A21">
        <w:t>Btruej</w:t>
      </w:r>
      <w:proofErr w:type="spellEnd"/>
      <w:r w:rsidRPr="00335A21">
        <w:t xml:space="preserve"> </w:t>
      </w:r>
      <w:r w:rsidR="00EB31FA" w:rsidRPr="00335A21">
        <w:t>is the</w:t>
      </w:r>
      <w:r w:rsidRPr="00335A21">
        <w:t xml:space="preserve"> actu</w:t>
      </w:r>
      <w:r w:rsidR="00A87908" w:rsidRPr="00335A21">
        <w:t>al value of B coordinate in “j”</w:t>
      </w:r>
      <w:r w:rsidRPr="00335A21">
        <w:t xml:space="preserve"> time moment, </w:t>
      </w:r>
      <w:r w:rsidR="00A87908" w:rsidRPr="00335A21">
        <w:t xml:space="preserve">in </w:t>
      </w:r>
      <w:r w:rsidRPr="00F545CE">
        <w:rPr>
          <w:strike/>
        </w:rPr>
        <w:t>angle</w:t>
      </w:r>
      <w:r w:rsidRPr="00335A21">
        <w:t xml:space="preserve"> </w:t>
      </w:r>
      <w:r w:rsidR="00F545CE">
        <w:rPr>
          <w:b/>
        </w:rPr>
        <w:t xml:space="preserve">arc </w:t>
      </w:r>
      <w:r w:rsidR="009A4B6C" w:rsidRPr="00335A21">
        <w:t>s</w:t>
      </w:r>
      <w:r w:rsidR="00A87908" w:rsidRPr="00335A21">
        <w:t>econds</w:t>
      </w:r>
      <w:proofErr w:type="gramStart"/>
      <w:r w:rsidRPr="00335A21">
        <w:t>.;</w:t>
      </w:r>
      <w:proofErr w:type="gramEnd"/>
      <w:r w:rsidRPr="00335A21">
        <w:t xml:space="preserve"> </w:t>
      </w:r>
    </w:p>
    <w:p w14:paraId="28924B9D" w14:textId="5DDC730F" w:rsidR="0021780C" w:rsidRPr="00335A21" w:rsidRDefault="00A87908" w:rsidP="00A96E2E">
      <w:pPr>
        <w:pStyle w:val="SingleTxtG"/>
        <w:numPr>
          <w:ilvl w:val="0"/>
          <w:numId w:val="29"/>
        </w:numPr>
      </w:pPr>
      <w:r w:rsidRPr="00335A21">
        <w:t>B(j) is the</w:t>
      </w:r>
      <w:r w:rsidR="0021780C" w:rsidRPr="00335A21">
        <w:t xml:space="preserve"> determined </w:t>
      </w:r>
      <w:r w:rsidR="0021780C" w:rsidRPr="00F545CE">
        <w:rPr>
          <w:strike/>
        </w:rPr>
        <w:t xml:space="preserve">by the </w:t>
      </w:r>
      <w:r w:rsidRPr="00F545CE">
        <w:rPr>
          <w:strike/>
        </w:rPr>
        <w:t>GNSS receiver</w:t>
      </w:r>
      <w:r w:rsidRPr="00335A21">
        <w:t xml:space="preserve"> </w:t>
      </w:r>
      <w:r w:rsidR="0021780C" w:rsidRPr="00335A21">
        <w:t xml:space="preserve">value of B coordinate in </w:t>
      </w:r>
      <w:r w:rsidRPr="00335A21">
        <w:t>“</w:t>
      </w:r>
      <w:r w:rsidR="0021780C" w:rsidRPr="00335A21">
        <w:t>j</w:t>
      </w:r>
      <w:r w:rsidRPr="00335A21">
        <w:t>”</w:t>
      </w:r>
      <w:r w:rsidR="0021780C" w:rsidRPr="00335A21">
        <w:t xml:space="preserve"> time moment, </w:t>
      </w:r>
      <w:r w:rsidR="00F545CE" w:rsidRPr="00F545CE">
        <w:rPr>
          <w:b/>
        </w:rPr>
        <w:t>by the GNSS receiver</w:t>
      </w:r>
      <w:r w:rsidR="00F545CE">
        <w:t>,</w:t>
      </w:r>
      <w:r w:rsidR="00F545CE" w:rsidRPr="00335A21">
        <w:t xml:space="preserve"> </w:t>
      </w:r>
      <w:r w:rsidR="00F545CE">
        <w:rPr>
          <w:b/>
        </w:rPr>
        <w:t>arc-</w:t>
      </w:r>
      <w:r w:rsidR="0021780C" w:rsidRPr="00335A21">
        <w:t>angle sec</w:t>
      </w:r>
      <w:r w:rsidRPr="00335A21">
        <w:t>onds</w:t>
      </w:r>
      <w:r w:rsidR="0021780C" w:rsidRPr="00335A21">
        <w:t xml:space="preserve">; </w:t>
      </w:r>
    </w:p>
    <w:p w14:paraId="0F6B9A68" w14:textId="48D416A8" w:rsidR="0021780C" w:rsidRPr="00335A21" w:rsidRDefault="0021780C" w:rsidP="00A96E2E">
      <w:pPr>
        <w:pStyle w:val="SingleTxtG"/>
        <w:numPr>
          <w:ilvl w:val="0"/>
          <w:numId w:val="29"/>
        </w:numPr>
      </w:pPr>
      <w:r w:rsidRPr="00335A21">
        <w:t xml:space="preserve">N </w:t>
      </w:r>
      <w:r w:rsidR="00A87908" w:rsidRPr="00335A21">
        <w:t>is the</w:t>
      </w:r>
      <w:r w:rsidRPr="00335A21">
        <w:t xml:space="preserve"> amount of GGA (RMC) messages, received during the test of </w:t>
      </w:r>
      <w:r w:rsidR="00A87908" w:rsidRPr="00335A21">
        <w:t>GNSS receiver</w:t>
      </w:r>
      <w:r w:rsidRPr="00335A21">
        <w:t>.</w:t>
      </w:r>
    </w:p>
    <w:p w14:paraId="2E0F4F7D" w14:textId="77777777" w:rsidR="0021780C" w:rsidRPr="00335A21" w:rsidRDefault="0021780C" w:rsidP="0021780C">
      <w:pPr>
        <w:pStyle w:val="SingleTxtG"/>
      </w:pPr>
      <w:r w:rsidRPr="00335A21">
        <w:t>Similarly calculate the systematic inaccuracy of L (longitude) coordinate.</w:t>
      </w:r>
    </w:p>
    <w:p w14:paraId="1C6941BC" w14:textId="77777777" w:rsidR="0021780C" w:rsidRPr="00335A21" w:rsidRDefault="00A87908" w:rsidP="00A96E2E">
      <w:pPr>
        <w:pStyle w:val="SingleTxtG"/>
        <w:numPr>
          <w:ilvl w:val="2"/>
          <w:numId w:val="20"/>
        </w:numPr>
        <w:tabs>
          <w:tab w:val="clear" w:pos="2126"/>
        </w:tabs>
        <w:ind w:left="1418" w:hanging="1134"/>
      </w:pPr>
      <w:r w:rsidRPr="00335A21">
        <w:t>Calculate Standard De</w:t>
      </w:r>
      <w:r w:rsidR="0021780C" w:rsidRPr="00335A21">
        <w:t>viation (SD) value according to formula (3) for B coordinate:</w:t>
      </w:r>
    </w:p>
    <w:p w14:paraId="0D0B7C2D" w14:textId="77777777" w:rsidR="0021780C" w:rsidRPr="00335A21" w:rsidRDefault="0021780C" w:rsidP="0021780C">
      <w:pPr>
        <w:pStyle w:val="SingleTxtG"/>
      </w:pPr>
      <w:r w:rsidRPr="00335A21">
        <w:tab/>
        <w:t xml:space="preserve"> </w:t>
      </w:r>
    </w:p>
    <w:p w14:paraId="0CA78AA4" w14:textId="77777777" w:rsidR="0021780C" w:rsidRPr="00335A21" w:rsidRDefault="0021780C" w:rsidP="0021780C">
      <w:pPr>
        <w:pStyle w:val="SingleTxtG"/>
      </w:pPr>
      <w:r w:rsidRPr="00335A21">
        <w:t>(3)</w:t>
      </w:r>
      <w:r w:rsidRPr="00335A21">
        <w:rPr>
          <w:i/>
        </w:rPr>
        <w:t xml:space="preserve"> </w:t>
      </w:r>
      <w:r w:rsidR="003F2CD6" w:rsidRPr="003F2CD6">
        <w:rPr>
          <w:i/>
          <w:position w:val="-26"/>
        </w:rPr>
        <w:object w:dxaOrig="2420" w:dyaOrig="1060" w14:anchorId="17206F37">
          <v:shape id="_x0000_i1027" type="#_x0000_t75" style="width:184.7pt;height:64.5pt" o:ole="" fillcolor="window">
            <v:imagedata r:id="rId24" o:title=""/>
          </v:shape>
          <o:OLEObject Type="Embed" ProgID="Equation.3" ShapeID="_x0000_i1027" DrawAspect="Content" ObjectID="_1523093633" r:id="rId25"/>
        </w:object>
      </w:r>
    </w:p>
    <w:p w14:paraId="127E6336" w14:textId="77777777" w:rsidR="0021780C" w:rsidRPr="00335A21" w:rsidRDefault="0021780C" w:rsidP="0021780C">
      <w:pPr>
        <w:pStyle w:val="SingleTxtG"/>
      </w:pPr>
      <w:r w:rsidRPr="00335A21">
        <w:t>Similarly calculate the (SD) value for L (longitude) coordinate.</w:t>
      </w:r>
    </w:p>
    <w:p w14:paraId="15B0D9D9" w14:textId="6D36E814" w:rsidR="0021780C" w:rsidRPr="00335A21" w:rsidRDefault="0021780C" w:rsidP="00A96E2E">
      <w:pPr>
        <w:pStyle w:val="SingleTxtG"/>
        <w:numPr>
          <w:ilvl w:val="2"/>
          <w:numId w:val="20"/>
        </w:numPr>
        <w:tabs>
          <w:tab w:val="clear" w:pos="2126"/>
        </w:tabs>
        <w:ind w:left="1418" w:hanging="1134"/>
      </w:pPr>
      <w:r w:rsidRPr="00335A21">
        <w:t xml:space="preserve">Convert calculated </w:t>
      </w:r>
      <w:r w:rsidR="00F545CE">
        <w:rPr>
          <w:b/>
        </w:rPr>
        <w:t xml:space="preserve">coordinates and </w:t>
      </w:r>
      <w:r w:rsidRPr="00335A21">
        <w:t>SD values of latitude and longitude determination from angle seconds to meters according to formulas (4) – (5):</w:t>
      </w:r>
    </w:p>
    <w:p w14:paraId="3CA21B65" w14:textId="77777777" w:rsidR="0021780C" w:rsidRPr="00335A21" w:rsidRDefault="0021780C" w:rsidP="0021780C">
      <w:pPr>
        <w:pStyle w:val="SingleTxtG"/>
      </w:pPr>
      <w:r w:rsidRPr="00335A21">
        <w:t xml:space="preserve">- </w:t>
      </w:r>
      <w:proofErr w:type="gramStart"/>
      <w:r w:rsidRPr="00335A21">
        <w:t>for</w:t>
      </w:r>
      <w:proofErr w:type="gramEnd"/>
      <w:r w:rsidRPr="00335A21">
        <w:t xml:space="preserve"> latitude:</w:t>
      </w:r>
    </w:p>
    <w:p w14:paraId="3201C90F" w14:textId="77777777" w:rsidR="0021780C" w:rsidRPr="00335A21" w:rsidRDefault="0021780C" w:rsidP="0021780C">
      <w:pPr>
        <w:pStyle w:val="SingleTxtG"/>
      </w:pPr>
      <w:r w:rsidRPr="00335A21">
        <w:tab/>
        <w:t xml:space="preserve"> </w:t>
      </w:r>
    </w:p>
    <w:p w14:paraId="098B1659" w14:textId="6E723B1A" w:rsidR="0021780C" w:rsidRDefault="0021780C" w:rsidP="0021780C">
      <w:pPr>
        <w:pStyle w:val="SingleTxtG"/>
      </w:pPr>
      <w:r w:rsidRPr="00335A21">
        <w:t>(4</w:t>
      </w:r>
      <w:r w:rsidR="00F545CE" w:rsidRPr="00F545CE">
        <w:rPr>
          <w:b/>
        </w:rPr>
        <w:t>-1</w:t>
      </w:r>
      <w:r w:rsidRPr="00335A21">
        <w:t xml:space="preserve">) </w:t>
      </w:r>
      <w:r w:rsidRPr="00335A21">
        <w:object w:dxaOrig="4280" w:dyaOrig="700" w14:anchorId="52573E63">
          <v:shape id="_x0000_i1028" type="#_x0000_t75" style="width:245.45pt;height:41.3pt" o:ole="" fillcolor="window">
            <v:imagedata r:id="rId26" o:title=""/>
          </v:shape>
          <o:OLEObject Type="Embed" ProgID="Equation.3" ShapeID="_x0000_i1028" DrawAspect="Content" ObjectID="_1523093634" r:id="rId27"/>
        </w:object>
      </w:r>
    </w:p>
    <w:p w14:paraId="1F81AF3A" w14:textId="77777777" w:rsidR="00F545CE" w:rsidRPr="00F545CE" w:rsidRDefault="00F545CE" w:rsidP="00F545CE">
      <w:pPr>
        <w:pStyle w:val="SingleTxtG"/>
        <w:rPr>
          <w:b/>
        </w:rPr>
      </w:pPr>
      <w:r w:rsidRPr="00F545CE">
        <w:rPr>
          <w:b/>
        </w:rPr>
        <w:t xml:space="preserve">(4-2) </w:t>
      </w:r>
      <w:r w:rsidRPr="00F545CE">
        <w:rPr>
          <w:b/>
          <w:position w:val="-28"/>
        </w:rPr>
        <w:object w:dxaOrig="4220" w:dyaOrig="700" w14:anchorId="286726E2">
          <v:shape id="_x0000_i1029" type="#_x0000_t75" style="width:242.3pt;height:41.3pt" o:ole="" fillcolor="window">
            <v:imagedata r:id="rId28" o:title=""/>
          </v:shape>
          <o:OLEObject Type="Embed" ProgID="Equation.3" ShapeID="_x0000_i1029" DrawAspect="Content" ObjectID="_1523093635" r:id="rId29"/>
        </w:object>
      </w:r>
    </w:p>
    <w:p w14:paraId="4D2C01BC" w14:textId="77777777" w:rsidR="00F545CE" w:rsidRPr="00F545CE" w:rsidRDefault="00F545CE" w:rsidP="00F545CE">
      <w:pPr>
        <w:pStyle w:val="SingleTxtG"/>
        <w:rPr>
          <w:b/>
        </w:rPr>
      </w:pPr>
      <w:r w:rsidRPr="00F545CE">
        <w:rPr>
          <w:b/>
        </w:rPr>
        <w:t xml:space="preserve">(4-3) </w:t>
      </w:r>
      <w:r w:rsidRPr="00F545CE">
        <w:rPr>
          <w:b/>
          <w:position w:val="-28"/>
        </w:rPr>
        <w:object w:dxaOrig="4760" w:dyaOrig="700" w14:anchorId="184B6580">
          <v:shape id="_x0000_i1030" type="#_x0000_t75" style="width:272.95pt;height:41.3pt" o:ole="" fillcolor="window">
            <v:imagedata r:id="rId30" o:title=""/>
          </v:shape>
          <o:OLEObject Type="Embed" ProgID="Equation.3" ShapeID="_x0000_i1030" DrawAspect="Content" ObjectID="_1523093636" r:id="rId31"/>
        </w:object>
      </w:r>
    </w:p>
    <w:p w14:paraId="2F524DC1" w14:textId="77777777" w:rsidR="00F545CE" w:rsidRDefault="00F545CE" w:rsidP="0021780C">
      <w:pPr>
        <w:pStyle w:val="SingleTxtG"/>
      </w:pPr>
    </w:p>
    <w:p w14:paraId="37E51C44" w14:textId="77777777" w:rsidR="0021780C" w:rsidRPr="00335A21" w:rsidRDefault="0021780C" w:rsidP="0021780C">
      <w:pPr>
        <w:pStyle w:val="SingleTxtG"/>
      </w:pPr>
      <w:r w:rsidRPr="00335A21">
        <w:t xml:space="preserve">- </w:t>
      </w:r>
      <w:proofErr w:type="gramStart"/>
      <w:r w:rsidRPr="00335A21">
        <w:t>for</w:t>
      </w:r>
      <w:proofErr w:type="gramEnd"/>
      <w:r w:rsidRPr="00335A21">
        <w:t xml:space="preserve"> longitude:</w:t>
      </w:r>
    </w:p>
    <w:p w14:paraId="6B7A1E90" w14:textId="77777777" w:rsidR="0021780C" w:rsidRPr="00335A21" w:rsidRDefault="0021780C" w:rsidP="0021780C">
      <w:pPr>
        <w:pStyle w:val="SingleTxtG"/>
      </w:pPr>
      <w:r w:rsidRPr="00335A21">
        <w:tab/>
        <w:t xml:space="preserve"> </w:t>
      </w:r>
    </w:p>
    <w:p w14:paraId="46F36D8D" w14:textId="2C4B75F2" w:rsidR="0021780C" w:rsidRDefault="0021780C" w:rsidP="0021780C">
      <w:pPr>
        <w:pStyle w:val="SingleTxtG"/>
      </w:pPr>
      <w:r w:rsidRPr="00335A21">
        <w:t>(5</w:t>
      </w:r>
      <w:r w:rsidR="00F545CE">
        <w:rPr>
          <w:b/>
        </w:rPr>
        <w:t>-1</w:t>
      </w:r>
      <w:r w:rsidRPr="00335A21">
        <w:t xml:space="preserve">) </w:t>
      </w:r>
      <w:r w:rsidRPr="00335A21">
        <w:object w:dxaOrig="4040" w:dyaOrig="740" w14:anchorId="780138A6">
          <v:shape id="_x0000_i1031" type="#_x0000_t75" style="width:254.8pt;height:45.1pt" o:ole="" fillcolor="window">
            <v:imagedata r:id="rId32" o:title=""/>
          </v:shape>
          <o:OLEObject Type="Embed" ProgID="Equation.3" ShapeID="_x0000_i1031" DrawAspect="Content" ObjectID="_1523093637" r:id="rId33"/>
        </w:object>
      </w:r>
    </w:p>
    <w:p w14:paraId="0183EF40" w14:textId="77777777" w:rsidR="00F545CE" w:rsidRDefault="00F545CE" w:rsidP="00F545CE">
      <w:pPr>
        <w:pStyle w:val="SingleTxtG"/>
      </w:pPr>
      <w:r w:rsidRPr="00F545CE">
        <w:rPr>
          <w:b/>
        </w:rPr>
        <w:t>(5-2)</w:t>
      </w:r>
      <w:r>
        <w:t xml:space="preserve"> </w:t>
      </w:r>
      <w:r w:rsidRPr="005A3D92">
        <w:rPr>
          <w:position w:val="-36"/>
        </w:rPr>
        <w:object w:dxaOrig="4060" w:dyaOrig="740" w14:anchorId="67C971CE">
          <v:shape id="_x0000_i1032" type="#_x0000_t75" style="width:256.05pt;height:45.1pt" o:ole="" fillcolor="window">
            <v:imagedata r:id="rId34" o:title=""/>
          </v:shape>
          <o:OLEObject Type="Embed" ProgID="Equation.3" ShapeID="_x0000_i1032" DrawAspect="Content" ObjectID="_1523093638" r:id="rId35"/>
        </w:object>
      </w:r>
    </w:p>
    <w:p w14:paraId="3D7E0E5E" w14:textId="77777777" w:rsidR="00F545CE" w:rsidRDefault="00F545CE" w:rsidP="00F545CE">
      <w:pPr>
        <w:pStyle w:val="SingleTxtG"/>
      </w:pPr>
      <w:r w:rsidRPr="00F545CE">
        <w:rPr>
          <w:b/>
        </w:rPr>
        <w:t>(5-3)</w:t>
      </w:r>
      <w:r>
        <w:t xml:space="preserve"> </w:t>
      </w:r>
      <w:r w:rsidRPr="005A3D92">
        <w:rPr>
          <w:position w:val="-36"/>
        </w:rPr>
        <w:object w:dxaOrig="4520" w:dyaOrig="740" w14:anchorId="361FEAEA">
          <v:shape id="_x0000_i1033" type="#_x0000_t75" style="width:285.5pt;height:45.1pt" o:ole="" fillcolor="window">
            <v:imagedata r:id="rId36" o:title=""/>
          </v:shape>
          <o:OLEObject Type="Embed" ProgID="Equation.3" ShapeID="_x0000_i1033" DrawAspect="Content" ObjectID="_1523093639" r:id="rId37"/>
        </w:object>
      </w:r>
    </w:p>
    <w:p w14:paraId="03BEA227" w14:textId="77777777" w:rsidR="00117848" w:rsidRPr="00335A21" w:rsidRDefault="0021780C" w:rsidP="0021780C">
      <w:pPr>
        <w:pStyle w:val="SingleTxtG"/>
      </w:pPr>
      <w:r w:rsidRPr="00335A21">
        <w:t xml:space="preserve">Where  </w:t>
      </w:r>
    </w:p>
    <w:p w14:paraId="435F632C" w14:textId="71BE716D" w:rsidR="0021780C" w:rsidRPr="00335A21" w:rsidRDefault="00117848" w:rsidP="00A96E2E">
      <w:pPr>
        <w:pStyle w:val="SingleTxtG"/>
        <w:numPr>
          <w:ilvl w:val="0"/>
          <w:numId w:val="30"/>
        </w:numPr>
      </w:pPr>
      <w:r w:rsidRPr="00335A21">
        <w:t>а is the</w:t>
      </w:r>
      <w:r w:rsidR="0021780C" w:rsidRPr="00335A21">
        <w:t xml:space="preserve"> </w:t>
      </w:r>
      <w:r w:rsidR="00F95C72">
        <w:rPr>
          <w:b/>
        </w:rPr>
        <w:t>semi-</w:t>
      </w:r>
      <w:r w:rsidR="0021780C" w:rsidRPr="00335A21">
        <w:t xml:space="preserve">major </w:t>
      </w:r>
      <w:r w:rsidR="00F95C72" w:rsidRPr="00F95C72">
        <w:rPr>
          <w:strike/>
        </w:rPr>
        <w:t>semi</w:t>
      </w:r>
      <w:r w:rsidR="00F95C72" w:rsidRPr="00335A21">
        <w:t xml:space="preserve"> axis</w:t>
      </w:r>
      <w:r w:rsidR="0021780C" w:rsidRPr="00335A21">
        <w:t xml:space="preserve"> of ellipsoid, m</w:t>
      </w:r>
    </w:p>
    <w:p w14:paraId="3D6C60E2" w14:textId="77777777" w:rsidR="0021780C" w:rsidRPr="00335A21" w:rsidRDefault="00117848" w:rsidP="00A96E2E">
      <w:pPr>
        <w:pStyle w:val="SingleTxtG"/>
        <w:numPr>
          <w:ilvl w:val="0"/>
          <w:numId w:val="30"/>
        </w:numPr>
      </w:pPr>
      <w:r w:rsidRPr="00335A21">
        <w:t>e is the</w:t>
      </w:r>
      <w:r w:rsidR="0021780C" w:rsidRPr="00335A21">
        <w:t xml:space="preserve"> first eccentricity</w:t>
      </w:r>
    </w:p>
    <w:p w14:paraId="01CD8609" w14:textId="06E39E88" w:rsidR="0021780C" w:rsidRPr="00335A21" w:rsidRDefault="0021780C" w:rsidP="00A96E2E">
      <w:pPr>
        <w:pStyle w:val="SingleTxtG"/>
        <w:numPr>
          <w:ilvl w:val="0"/>
          <w:numId w:val="30"/>
        </w:numPr>
      </w:pPr>
      <w:proofErr w:type="gramStart"/>
      <w:r w:rsidRPr="00335A21">
        <w:t>φ</w:t>
      </w:r>
      <w:proofErr w:type="gramEnd"/>
      <w:r w:rsidRPr="00335A21">
        <w:t xml:space="preserve"> </w:t>
      </w:r>
      <w:r w:rsidR="00117848" w:rsidRPr="00335A21">
        <w:t>is the</w:t>
      </w:r>
      <w:r w:rsidR="00F95C72">
        <w:t xml:space="preserve"> </w:t>
      </w:r>
      <w:r w:rsidR="00F95C72">
        <w:rPr>
          <w:b/>
        </w:rPr>
        <w:t>determined value of</w:t>
      </w:r>
      <w:r w:rsidRPr="00335A21">
        <w:t xml:space="preserve"> </w:t>
      </w:r>
      <w:r w:rsidRPr="00F95C72">
        <w:rPr>
          <w:strike/>
        </w:rPr>
        <w:t>current</w:t>
      </w:r>
      <w:r w:rsidRPr="00335A21">
        <w:t xml:space="preserve"> latitude, </w:t>
      </w:r>
      <w:r w:rsidR="00117848" w:rsidRPr="00335A21">
        <w:t xml:space="preserve">in </w:t>
      </w:r>
      <w:r w:rsidRPr="00335A21">
        <w:t>rad</w:t>
      </w:r>
      <w:r w:rsidR="00117848" w:rsidRPr="00335A21">
        <w:t>ian</w:t>
      </w:r>
      <w:r w:rsidRPr="00335A21">
        <w:t>.</w:t>
      </w:r>
    </w:p>
    <w:p w14:paraId="449BC922" w14:textId="205D87F8" w:rsidR="0021780C" w:rsidRPr="00335A21" w:rsidRDefault="0021780C" w:rsidP="00A96E2E">
      <w:pPr>
        <w:pStyle w:val="SingleTxtG"/>
        <w:numPr>
          <w:ilvl w:val="2"/>
          <w:numId w:val="20"/>
        </w:numPr>
        <w:tabs>
          <w:tab w:val="clear" w:pos="2126"/>
        </w:tabs>
        <w:ind w:left="1418" w:hanging="1134"/>
      </w:pPr>
      <w:r w:rsidRPr="00335A21">
        <w:t>Calculate horizontal coordinates error (at confidence level 0.95) according to formula (6)</w:t>
      </w:r>
      <w:r w:rsidR="00F95C72" w:rsidRPr="00F95C72">
        <w:t xml:space="preserve"> </w:t>
      </w:r>
      <w:r w:rsidR="00F95C72" w:rsidRPr="00F95C72">
        <w:rPr>
          <w:b/>
        </w:rPr>
        <w:t>) or linear errors for every measurement according to formula (7):</w:t>
      </w:r>
    </w:p>
    <w:p w14:paraId="277FEA3B" w14:textId="77777777" w:rsidR="0021780C" w:rsidRPr="00335A21" w:rsidRDefault="0021780C" w:rsidP="0021780C">
      <w:pPr>
        <w:pStyle w:val="SingleTxtG"/>
      </w:pPr>
      <w:r w:rsidRPr="00335A21">
        <w:tab/>
        <w:t xml:space="preserve"> </w:t>
      </w:r>
    </w:p>
    <w:p w14:paraId="7149B1D9" w14:textId="77777777" w:rsidR="0021780C" w:rsidRDefault="0021780C" w:rsidP="0021780C">
      <w:pPr>
        <w:pStyle w:val="SingleTxtG"/>
      </w:pPr>
      <w:r w:rsidRPr="00335A21">
        <w:t xml:space="preserve">(6) </w:t>
      </w:r>
      <w:r w:rsidRPr="00335A21">
        <w:object w:dxaOrig="4580" w:dyaOrig="440" w14:anchorId="61E72C97">
          <v:shape id="_x0000_i1034" type="#_x0000_t75" style="width:313.65pt;height:30.05pt" o:ole="">
            <v:imagedata r:id="rId38" o:title=""/>
          </v:shape>
          <o:OLEObject Type="Embed" ProgID="Equation.3" ShapeID="_x0000_i1034" DrawAspect="Content" ObjectID="_1523093640" r:id="rId39"/>
        </w:object>
      </w:r>
    </w:p>
    <w:p w14:paraId="3F3603FE" w14:textId="15D3D301" w:rsidR="00F95C72" w:rsidRPr="00F95C72" w:rsidRDefault="00F95C72" w:rsidP="0021780C">
      <w:pPr>
        <w:pStyle w:val="SingleTxtG"/>
        <w:rPr>
          <w:b/>
        </w:rPr>
      </w:pPr>
      <w:r w:rsidRPr="00F95C72">
        <w:rPr>
          <w:b/>
        </w:rPr>
        <w:t xml:space="preserve">(7) </w:t>
      </w:r>
      <w:r w:rsidRPr="00F95C72">
        <w:rPr>
          <w:b/>
          <w:position w:val="-12"/>
        </w:rPr>
        <w:object w:dxaOrig="3460" w:dyaOrig="440" w14:anchorId="4894F6FB">
          <v:shape id="_x0000_i1035" type="#_x0000_t75" style="width:237.3pt;height:30.05pt" o:ole="">
            <v:imagedata r:id="rId40" o:title=""/>
          </v:shape>
          <o:OLEObject Type="Embed" ProgID="Equation.3" ShapeID="_x0000_i1035" DrawAspect="Content" ObjectID="_1523093641" r:id="rId41"/>
        </w:object>
      </w:r>
    </w:p>
    <w:p w14:paraId="3338B88F" w14:textId="77777777" w:rsidR="0021780C" w:rsidRPr="00335A21" w:rsidRDefault="0021780C" w:rsidP="0021780C">
      <w:pPr>
        <w:pStyle w:val="SingleTxtG"/>
      </w:pPr>
      <w:r w:rsidRPr="00335A21">
        <w:tab/>
        <w:t xml:space="preserve"> </w:t>
      </w:r>
    </w:p>
    <w:p w14:paraId="220D20FD" w14:textId="44A29F64" w:rsidR="0021780C" w:rsidRPr="00335A21" w:rsidRDefault="0021780C" w:rsidP="00A96E2E">
      <w:pPr>
        <w:pStyle w:val="SingleTxtG"/>
        <w:numPr>
          <w:ilvl w:val="2"/>
          <w:numId w:val="20"/>
        </w:numPr>
        <w:tabs>
          <w:tab w:val="clear" w:pos="2126"/>
        </w:tabs>
        <w:ind w:left="1418" w:hanging="1134"/>
      </w:pPr>
      <w:r w:rsidRPr="00335A21">
        <w:t xml:space="preserve">Repeat test procedures according to 3.2.3 – </w:t>
      </w:r>
      <w:r w:rsidR="00F95C72" w:rsidRPr="00F95C72">
        <w:rPr>
          <w:b/>
        </w:rPr>
        <w:t>3.2.10</w:t>
      </w:r>
      <w:r w:rsidR="00F95C72">
        <w:t xml:space="preserve"> </w:t>
      </w:r>
      <w:r w:rsidRPr="00F95C72">
        <w:rPr>
          <w:strike/>
        </w:rPr>
        <w:t>3.2.9</w:t>
      </w:r>
      <w:r w:rsidRPr="00335A21">
        <w:t xml:space="preserve"> only for </w:t>
      </w:r>
      <w:r w:rsidR="00A71B2F" w:rsidRPr="00335A21">
        <w:t xml:space="preserve">GLONASS GNSS </w:t>
      </w:r>
      <w:r w:rsidRPr="00335A21">
        <w:t xml:space="preserve">signals with simulation parameters, given in Table 5. </w:t>
      </w:r>
    </w:p>
    <w:p w14:paraId="6CB757FC" w14:textId="0CC5D815" w:rsidR="0021780C" w:rsidRPr="00335A21" w:rsidRDefault="0021780C" w:rsidP="00A96E2E">
      <w:pPr>
        <w:pStyle w:val="SingleTxtG"/>
        <w:numPr>
          <w:ilvl w:val="2"/>
          <w:numId w:val="20"/>
        </w:numPr>
        <w:tabs>
          <w:tab w:val="clear" w:pos="2126"/>
        </w:tabs>
        <w:ind w:left="1418" w:hanging="1134"/>
      </w:pPr>
      <w:r w:rsidRPr="00335A21">
        <w:t xml:space="preserve">Repeat test procedures according to 3.2.3 – </w:t>
      </w:r>
      <w:r w:rsidR="00F95C72" w:rsidRPr="00F95C72">
        <w:rPr>
          <w:b/>
        </w:rPr>
        <w:t>3.2.10</w:t>
      </w:r>
      <w:r w:rsidR="00F95C72">
        <w:t xml:space="preserve"> </w:t>
      </w:r>
      <w:r w:rsidR="00F95C72" w:rsidRPr="00F95C72">
        <w:rPr>
          <w:strike/>
        </w:rPr>
        <w:t>3.2.9</w:t>
      </w:r>
      <w:r w:rsidR="00F95C72" w:rsidRPr="00335A21">
        <w:t xml:space="preserve"> </w:t>
      </w:r>
      <w:r w:rsidRPr="00335A21">
        <w:t>only for GPS GNSS signals with simulation parameters, given in Table 5.</w:t>
      </w:r>
    </w:p>
    <w:p w14:paraId="50B742BA" w14:textId="64FC6AF7" w:rsidR="0021780C" w:rsidRPr="00335A21" w:rsidRDefault="0021780C" w:rsidP="00A96E2E">
      <w:pPr>
        <w:pStyle w:val="SingleTxtG"/>
        <w:numPr>
          <w:ilvl w:val="2"/>
          <w:numId w:val="20"/>
        </w:numPr>
        <w:tabs>
          <w:tab w:val="clear" w:pos="2126"/>
        </w:tabs>
        <w:ind w:left="1418" w:hanging="1134"/>
      </w:pPr>
      <w:r w:rsidRPr="00335A21">
        <w:t xml:space="preserve">Repeat test procedures according to 3.2.3 – </w:t>
      </w:r>
      <w:r w:rsidR="00F95C72" w:rsidRPr="00F95C72">
        <w:rPr>
          <w:b/>
        </w:rPr>
        <w:t>3.2.10</w:t>
      </w:r>
      <w:r w:rsidR="00F95C72">
        <w:t xml:space="preserve"> </w:t>
      </w:r>
      <w:r w:rsidR="00F95C72" w:rsidRPr="00F95C72">
        <w:rPr>
          <w:strike/>
        </w:rPr>
        <w:t>3.2.9</w:t>
      </w:r>
      <w:r w:rsidR="00F95C72" w:rsidRPr="00335A21">
        <w:t xml:space="preserve"> </w:t>
      </w:r>
      <w:r w:rsidRPr="00335A21">
        <w:t xml:space="preserve">for </w:t>
      </w:r>
      <w:r w:rsidR="00A71B2F" w:rsidRPr="00335A21">
        <w:t xml:space="preserve">Galileo </w:t>
      </w:r>
      <w:r w:rsidRPr="00335A21">
        <w:t>GNSS signals with simulation parameters, given in Table 5.</w:t>
      </w:r>
    </w:p>
    <w:p w14:paraId="2187ADDE" w14:textId="42D0EEBF" w:rsidR="0021780C" w:rsidRPr="00335A21" w:rsidRDefault="0021780C" w:rsidP="00A96E2E">
      <w:pPr>
        <w:pStyle w:val="SingleTxtG"/>
        <w:numPr>
          <w:ilvl w:val="2"/>
          <w:numId w:val="20"/>
        </w:numPr>
        <w:tabs>
          <w:tab w:val="clear" w:pos="2126"/>
        </w:tabs>
        <w:ind w:left="1418" w:hanging="1134"/>
      </w:pPr>
      <w:r w:rsidRPr="00335A21">
        <w:t xml:space="preserve">Repeat test procedures according to 3.2.3 – </w:t>
      </w:r>
      <w:r w:rsidR="00F95C72" w:rsidRPr="00F95C72">
        <w:rPr>
          <w:b/>
        </w:rPr>
        <w:t>3.2.10</w:t>
      </w:r>
      <w:r w:rsidR="00F95C72">
        <w:t xml:space="preserve"> </w:t>
      </w:r>
      <w:r w:rsidR="00F95C72" w:rsidRPr="00F95C72">
        <w:rPr>
          <w:strike/>
        </w:rPr>
        <w:t>3.2.9</w:t>
      </w:r>
      <w:r w:rsidR="00F95C72" w:rsidRPr="00335A21">
        <w:t xml:space="preserve"> </w:t>
      </w:r>
      <w:r w:rsidRPr="00335A21">
        <w:t xml:space="preserve">with other </w:t>
      </w:r>
      <w:r w:rsidR="00A71B2F" w:rsidRPr="00335A21">
        <w:t>AECD</w:t>
      </w:r>
      <w:r w:rsidR="00A71B2F" w:rsidRPr="00335A21">
        <w:rPr>
          <w:b/>
        </w:rPr>
        <w:t>/</w:t>
      </w:r>
      <w:r w:rsidR="00A71B2F" w:rsidRPr="00335A21">
        <w:t xml:space="preserve">AECS </w:t>
      </w:r>
      <w:r w:rsidRPr="00335A21">
        <w:t xml:space="preserve">samples, provided for the test. </w:t>
      </w:r>
    </w:p>
    <w:p w14:paraId="6D25DE62" w14:textId="77777777" w:rsidR="0021780C" w:rsidRPr="00335A21" w:rsidRDefault="0021780C" w:rsidP="00A96E2E">
      <w:pPr>
        <w:pStyle w:val="SingleTxtG"/>
        <w:numPr>
          <w:ilvl w:val="2"/>
          <w:numId w:val="20"/>
        </w:numPr>
        <w:tabs>
          <w:tab w:val="clear" w:pos="2126"/>
        </w:tabs>
        <w:ind w:left="1418" w:hanging="1134"/>
      </w:pPr>
      <w:r w:rsidRPr="00335A21">
        <w:t xml:space="preserve">Determine average values according to (6) obtained for all tested </w:t>
      </w:r>
      <w:r w:rsidR="00C77141" w:rsidRPr="00335A21">
        <w:t>AECD</w:t>
      </w:r>
      <w:r w:rsidR="00C77141" w:rsidRPr="00335A21">
        <w:rPr>
          <w:b/>
        </w:rPr>
        <w:t>/</w:t>
      </w:r>
      <w:r w:rsidR="00C77141" w:rsidRPr="00335A21">
        <w:t xml:space="preserve">AECS </w:t>
      </w:r>
      <w:r w:rsidRPr="00335A21">
        <w:t xml:space="preserve">samples. </w:t>
      </w:r>
    </w:p>
    <w:p w14:paraId="49D967DF" w14:textId="77777777" w:rsidR="00F95C72" w:rsidRDefault="0021780C" w:rsidP="00A96E2E">
      <w:pPr>
        <w:pStyle w:val="SingleTxtG"/>
        <w:numPr>
          <w:ilvl w:val="2"/>
          <w:numId w:val="20"/>
        </w:numPr>
        <w:tabs>
          <w:tab w:val="clear" w:pos="2126"/>
        </w:tabs>
        <w:ind w:left="1418" w:hanging="1134"/>
      </w:pPr>
      <w:r w:rsidRPr="00335A21">
        <w:t>Tests results are considered satisfactory if</w:t>
      </w:r>
      <w:r w:rsidR="00F95C72" w:rsidRPr="00F95C72">
        <w:t xml:space="preserve"> </w:t>
      </w:r>
      <w:r w:rsidR="00F95C72" w:rsidRPr="00F95C72">
        <w:rPr>
          <w:b/>
        </w:rPr>
        <w:t>at least one of the following conditions is satisfied:</w:t>
      </w:r>
      <w:r w:rsidRPr="00335A21">
        <w:t xml:space="preserve"> </w:t>
      </w:r>
    </w:p>
    <w:p w14:paraId="60D15368" w14:textId="7D3C8294" w:rsidR="0021780C" w:rsidRPr="00F95C72" w:rsidRDefault="0021780C" w:rsidP="00F95C72">
      <w:pPr>
        <w:pStyle w:val="SingleTxtG"/>
        <w:numPr>
          <w:ilvl w:val="0"/>
          <w:numId w:val="57"/>
        </w:numPr>
        <w:tabs>
          <w:tab w:val="clear" w:pos="2126"/>
        </w:tabs>
        <w:ind w:left="1701"/>
      </w:pPr>
      <w:r w:rsidRPr="00335A21">
        <w:t xml:space="preserve">horizontal </w:t>
      </w:r>
      <w:r w:rsidR="00E221D6" w:rsidRPr="00335A21">
        <w:t xml:space="preserve">position </w:t>
      </w:r>
      <w:r w:rsidRPr="00335A21">
        <w:t xml:space="preserve">errors as defined by formula (6) obtained with all </w:t>
      </w:r>
      <w:r w:rsidR="00C77141" w:rsidRPr="00335A21">
        <w:t xml:space="preserve">AECD/AECS </w:t>
      </w:r>
      <w:r w:rsidRPr="00335A21">
        <w:t xml:space="preserve">samples do not exceed 15 m under open sky conditions </w:t>
      </w:r>
      <w:r w:rsidRPr="00F95C72">
        <w:rPr>
          <w:strike/>
        </w:rPr>
        <w:t>at confidence level 0.95</w:t>
      </w:r>
      <w:r w:rsidRPr="00335A21">
        <w:t xml:space="preserve"> for all simulation scripts</w:t>
      </w:r>
      <w:r w:rsidRPr="00F95C72">
        <w:rPr>
          <w:strike/>
        </w:rPr>
        <w:t>.</w:t>
      </w:r>
      <w:r w:rsidR="00F95C72" w:rsidRPr="00F95C72">
        <w:rPr>
          <w:b/>
        </w:rPr>
        <w:t>, or</w:t>
      </w:r>
    </w:p>
    <w:p w14:paraId="156A760F" w14:textId="61E5D7B7" w:rsidR="00F95C72" w:rsidRPr="00F95C72" w:rsidRDefault="00F95C72" w:rsidP="00F95C72">
      <w:pPr>
        <w:pStyle w:val="SingleTxtG"/>
        <w:numPr>
          <w:ilvl w:val="0"/>
          <w:numId w:val="57"/>
        </w:numPr>
        <w:tabs>
          <w:tab w:val="clear" w:pos="2126"/>
        </w:tabs>
        <w:ind w:left="1701"/>
        <w:rPr>
          <w:b/>
        </w:rPr>
      </w:pPr>
      <w:r w:rsidRPr="00F95C72">
        <w:rPr>
          <w:b/>
        </w:rPr>
        <w:t>linear errors for every measurement as defined by (7) obtained with all AECD/AECS samples do not exceed 15 m under open sky conditions for all simulation scripts for at least 95% of all measurements</w:t>
      </w:r>
    </w:p>
    <w:p w14:paraId="597995B8" w14:textId="21522105" w:rsidR="0021780C" w:rsidRPr="00335A21" w:rsidRDefault="00150D50" w:rsidP="00A96E2E">
      <w:pPr>
        <w:pStyle w:val="SingleTxtG"/>
        <w:numPr>
          <w:ilvl w:val="1"/>
          <w:numId w:val="20"/>
        </w:numPr>
        <w:tabs>
          <w:tab w:val="clear" w:pos="2126"/>
        </w:tabs>
        <w:ind w:hanging="1210"/>
      </w:pPr>
      <w:r w:rsidRPr="00335A21">
        <w:t>A</w:t>
      </w:r>
      <w:r w:rsidR="0021780C" w:rsidRPr="00335A21">
        <w:t>ssessment of positioning accura</w:t>
      </w:r>
      <w:r w:rsidRPr="00335A21">
        <w:t xml:space="preserve">cy in autonomous dynamic mode. </w:t>
      </w:r>
    </w:p>
    <w:p w14:paraId="2871A4FD" w14:textId="7ADCF005" w:rsidR="0021780C" w:rsidRPr="00335A21" w:rsidRDefault="0021780C" w:rsidP="00A96E2E">
      <w:pPr>
        <w:pStyle w:val="SingleTxtG"/>
        <w:numPr>
          <w:ilvl w:val="2"/>
          <w:numId w:val="20"/>
        </w:numPr>
        <w:tabs>
          <w:tab w:val="clear" w:pos="2126"/>
        </w:tabs>
        <w:ind w:left="1418" w:hanging="1134"/>
      </w:pPr>
      <w:r w:rsidRPr="00335A21">
        <w:t xml:space="preserve">Repeat test procedures described in </w:t>
      </w:r>
      <w:r w:rsidR="00150D50" w:rsidRPr="00335A21">
        <w:t xml:space="preserve">paragraph </w:t>
      </w:r>
      <w:r w:rsidRPr="00335A21">
        <w:t xml:space="preserve">3.2, </w:t>
      </w:r>
      <w:r w:rsidR="00150D50" w:rsidRPr="00335A21">
        <w:t xml:space="preserve">but </w:t>
      </w:r>
      <w:r w:rsidRPr="00335A21">
        <w:t xml:space="preserve">3.2.10 - 3.2.12 with simulation script for </w:t>
      </w:r>
      <w:r w:rsidR="00961BB7" w:rsidRPr="00335A21">
        <w:t>manoeuvring</w:t>
      </w:r>
      <w:r w:rsidRPr="00335A21">
        <w:t xml:space="preserve"> movement</w:t>
      </w:r>
      <w:r w:rsidR="00150D50" w:rsidRPr="00335A21">
        <w:t xml:space="preserve"> given in Table 6</w:t>
      </w:r>
    </w:p>
    <w:p w14:paraId="2AD33C07" w14:textId="1EBEBB5C" w:rsidR="0021780C" w:rsidRPr="00335A21" w:rsidRDefault="00150D50" w:rsidP="0021780C">
      <w:pPr>
        <w:pStyle w:val="SingleTxtG"/>
      </w:pPr>
      <w:r w:rsidRPr="00335A21">
        <w:t>Tabl</w:t>
      </w:r>
      <w:r w:rsidR="0021780C" w:rsidRPr="00335A21">
        <w:t>e</w:t>
      </w:r>
      <w:r w:rsidR="0021780C" w:rsidRPr="00335A21">
        <w:rPr>
          <w:bCs/>
        </w:rPr>
        <w:t xml:space="preserve"> 6 – Main parameters of </w:t>
      </w:r>
      <w:r w:rsidR="0021780C" w:rsidRPr="00335A21">
        <w:t xml:space="preserve">simulation script for </w:t>
      </w:r>
      <w:r w:rsidR="00961BB7" w:rsidRPr="00335A21">
        <w:t>manoeuvring</w:t>
      </w:r>
      <w:r w:rsidR="0021780C" w:rsidRPr="00335A21">
        <w:t xml:space="preserve"> movement</w:t>
      </w:r>
    </w:p>
    <w:p w14:paraId="04B2A247" w14:textId="77777777" w:rsidR="0021780C" w:rsidRPr="00335A21" w:rsidRDefault="0021780C" w:rsidP="0021780C">
      <w:pPr>
        <w:pStyle w:val="SingleTxtG"/>
      </w:pP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514"/>
      </w:tblGrid>
      <w:tr w:rsidR="0021780C" w:rsidRPr="00335A21" w14:paraId="62B5EBEB" w14:textId="77777777" w:rsidTr="0054663B">
        <w:trPr>
          <w:cantSplit/>
          <w:trHeight w:val="389"/>
        </w:trPr>
        <w:tc>
          <w:tcPr>
            <w:tcW w:w="3715" w:type="dxa"/>
            <w:tcBorders>
              <w:bottom w:val="double" w:sz="4" w:space="0" w:color="auto"/>
            </w:tcBorders>
            <w:shd w:val="clear" w:color="auto" w:fill="auto"/>
            <w:vAlign w:val="center"/>
          </w:tcPr>
          <w:p w14:paraId="54082714" w14:textId="77777777" w:rsidR="0021780C" w:rsidRPr="00335A21" w:rsidRDefault="0021780C" w:rsidP="0054663B">
            <w:pPr>
              <w:pStyle w:val="SingleTxtG"/>
              <w:tabs>
                <w:tab w:val="clear" w:pos="2126"/>
                <w:tab w:val="left" w:pos="629"/>
              </w:tabs>
              <w:ind w:left="629" w:right="430" w:hanging="487"/>
            </w:pPr>
            <w:r w:rsidRPr="00335A21">
              <w:t>Simulated parameter</w:t>
            </w:r>
          </w:p>
        </w:tc>
        <w:tc>
          <w:tcPr>
            <w:tcW w:w="3514" w:type="dxa"/>
            <w:tcBorders>
              <w:bottom w:val="double" w:sz="4" w:space="0" w:color="auto"/>
            </w:tcBorders>
            <w:shd w:val="clear" w:color="auto" w:fill="auto"/>
            <w:vAlign w:val="center"/>
          </w:tcPr>
          <w:p w14:paraId="57D00753" w14:textId="77777777" w:rsidR="0021780C" w:rsidRPr="00335A21" w:rsidRDefault="0021780C" w:rsidP="0054663B">
            <w:pPr>
              <w:pStyle w:val="SingleTxtG"/>
              <w:tabs>
                <w:tab w:val="clear" w:pos="2126"/>
              </w:tabs>
              <w:ind w:left="174" w:right="289" w:firstLine="0"/>
            </w:pPr>
            <w:r w:rsidRPr="00335A21">
              <w:t>Value</w:t>
            </w:r>
          </w:p>
        </w:tc>
      </w:tr>
      <w:tr w:rsidR="0021780C" w:rsidRPr="00335A21" w14:paraId="38B2B2AF" w14:textId="77777777" w:rsidTr="0054663B">
        <w:tc>
          <w:tcPr>
            <w:tcW w:w="3715" w:type="dxa"/>
            <w:tcBorders>
              <w:top w:val="double" w:sz="4" w:space="0" w:color="auto"/>
            </w:tcBorders>
          </w:tcPr>
          <w:p w14:paraId="78287E5E" w14:textId="77777777" w:rsidR="0021780C" w:rsidRPr="00335A21" w:rsidRDefault="0021780C" w:rsidP="00150D50">
            <w:pPr>
              <w:pStyle w:val="SingleTxtG"/>
              <w:tabs>
                <w:tab w:val="clear" w:pos="2126"/>
                <w:tab w:val="left" w:pos="629"/>
              </w:tabs>
              <w:ind w:left="629" w:right="430" w:hanging="487"/>
              <w:jc w:val="left"/>
            </w:pPr>
            <w:r w:rsidRPr="00335A21">
              <w:t xml:space="preserve">Test duration, </w:t>
            </w:r>
            <w:proofErr w:type="spellStart"/>
            <w:r w:rsidRPr="00335A21">
              <w:t>hh:mm:ss</w:t>
            </w:r>
            <w:proofErr w:type="spellEnd"/>
          </w:p>
        </w:tc>
        <w:tc>
          <w:tcPr>
            <w:tcW w:w="3514" w:type="dxa"/>
            <w:tcBorders>
              <w:top w:val="double" w:sz="4" w:space="0" w:color="auto"/>
            </w:tcBorders>
          </w:tcPr>
          <w:p w14:paraId="4484E0D9" w14:textId="77777777" w:rsidR="0021780C" w:rsidRPr="00335A21" w:rsidRDefault="0021780C" w:rsidP="00150D50">
            <w:pPr>
              <w:pStyle w:val="SingleTxtG"/>
              <w:tabs>
                <w:tab w:val="clear" w:pos="2126"/>
              </w:tabs>
              <w:ind w:left="174" w:right="289" w:firstLine="0"/>
              <w:jc w:val="left"/>
            </w:pPr>
            <w:r w:rsidRPr="00335A21">
              <w:t>01:00:00</w:t>
            </w:r>
          </w:p>
        </w:tc>
      </w:tr>
      <w:tr w:rsidR="0021780C" w:rsidRPr="00335A21" w14:paraId="3EB33484" w14:textId="77777777" w:rsidTr="0054663B">
        <w:trPr>
          <w:trHeight w:val="1115"/>
        </w:trPr>
        <w:tc>
          <w:tcPr>
            <w:tcW w:w="3715" w:type="dxa"/>
          </w:tcPr>
          <w:p w14:paraId="3A7DB2D9" w14:textId="77777777" w:rsidR="0021780C" w:rsidRPr="00335A21" w:rsidRDefault="0021780C" w:rsidP="00150D50">
            <w:pPr>
              <w:pStyle w:val="SingleTxtG"/>
              <w:tabs>
                <w:tab w:val="clear" w:pos="2126"/>
                <w:tab w:val="left" w:pos="629"/>
              </w:tabs>
              <w:ind w:left="629" w:right="430" w:hanging="487"/>
              <w:jc w:val="left"/>
            </w:pPr>
            <w:r w:rsidRPr="00335A21">
              <w:t>Output frequency</w:t>
            </w:r>
          </w:p>
        </w:tc>
        <w:tc>
          <w:tcPr>
            <w:tcW w:w="3514" w:type="dxa"/>
          </w:tcPr>
          <w:p w14:paraId="03430F6B" w14:textId="77777777" w:rsidR="0021780C" w:rsidRPr="00335A21" w:rsidRDefault="0021780C" w:rsidP="00150D50">
            <w:pPr>
              <w:pStyle w:val="SingleTxtG"/>
              <w:tabs>
                <w:tab w:val="clear" w:pos="2126"/>
              </w:tabs>
              <w:ind w:left="174" w:right="289" w:firstLine="0"/>
              <w:jc w:val="left"/>
            </w:pPr>
            <w:r w:rsidRPr="00335A21">
              <w:t>1 Hz</w:t>
            </w:r>
          </w:p>
        </w:tc>
      </w:tr>
      <w:tr w:rsidR="0021780C" w:rsidRPr="00335A21" w14:paraId="2DDCC716" w14:textId="77777777" w:rsidTr="0054663B">
        <w:trPr>
          <w:trHeight w:val="1115"/>
        </w:trPr>
        <w:tc>
          <w:tcPr>
            <w:tcW w:w="3715" w:type="dxa"/>
          </w:tcPr>
          <w:p w14:paraId="7BF29214" w14:textId="77777777" w:rsidR="0021780C" w:rsidRPr="00335A21" w:rsidRDefault="0021780C" w:rsidP="00150D50">
            <w:pPr>
              <w:pStyle w:val="SingleTxtG"/>
              <w:tabs>
                <w:tab w:val="clear" w:pos="2126"/>
                <w:tab w:val="left" w:pos="629"/>
              </w:tabs>
              <w:ind w:left="629" w:right="430" w:hanging="487"/>
              <w:jc w:val="left"/>
            </w:pPr>
            <w:r w:rsidRPr="00335A21">
              <w:t>AECD location:</w:t>
            </w:r>
          </w:p>
          <w:p w14:paraId="23DB1037" w14:textId="77777777" w:rsidR="0021780C" w:rsidRPr="00335A21" w:rsidRDefault="0021780C" w:rsidP="00150D50">
            <w:pPr>
              <w:pStyle w:val="SingleTxtG"/>
              <w:tabs>
                <w:tab w:val="clear" w:pos="2126"/>
                <w:tab w:val="left" w:pos="629"/>
              </w:tabs>
              <w:ind w:left="629" w:right="430" w:hanging="487"/>
              <w:jc w:val="left"/>
            </w:pPr>
            <w:r w:rsidRPr="00335A21">
              <w:t>- CS WGS-84;</w:t>
            </w:r>
          </w:p>
        </w:tc>
        <w:tc>
          <w:tcPr>
            <w:tcW w:w="3514" w:type="dxa"/>
          </w:tcPr>
          <w:p w14:paraId="2609C6B4" w14:textId="77777777" w:rsidR="0021780C" w:rsidRPr="00335A21" w:rsidRDefault="0021780C" w:rsidP="00150D50">
            <w:pPr>
              <w:pStyle w:val="SingleTxtG"/>
              <w:tabs>
                <w:tab w:val="clear" w:pos="2126"/>
              </w:tabs>
              <w:ind w:left="174" w:right="289" w:firstLine="0"/>
              <w:jc w:val="left"/>
            </w:pPr>
          </w:p>
          <w:p w14:paraId="6018AE1F" w14:textId="77777777" w:rsidR="0021780C" w:rsidRPr="00335A21" w:rsidRDefault="0021780C" w:rsidP="00150D50">
            <w:pPr>
              <w:pStyle w:val="SingleTxtG"/>
              <w:tabs>
                <w:tab w:val="clear" w:pos="2126"/>
              </w:tabs>
              <w:ind w:left="174" w:right="289" w:firstLine="0"/>
              <w:jc w:val="left"/>
              <w:rPr>
                <w:b/>
              </w:rPr>
            </w:pPr>
            <w:r w:rsidRPr="00335A21">
              <w:t>Any specified land point between latitude range 80°N and 80°S</w:t>
            </w:r>
            <w:r w:rsidR="00150D50" w:rsidRPr="00335A21">
              <w:t xml:space="preserve"> in coordinate system WGS84</w:t>
            </w:r>
          </w:p>
        </w:tc>
      </w:tr>
      <w:tr w:rsidR="0021780C" w:rsidRPr="00335A21" w14:paraId="105E4E5D" w14:textId="77777777" w:rsidTr="0054663B">
        <w:trPr>
          <w:trHeight w:val="1302"/>
        </w:trPr>
        <w:tc>
          <w:tcPr>
            <w:tcW w:w="3715" w:type="dxa"/>
          </w:tcPr>
          <w:p w14:paraId="09CE5915" w14:textId="77777777" w:rsidR="0021780C" w:rsidRPr="00335A21" w:rsidRDefault="0021780C" w:rsidP="00150D50">
            <w:pPr>
              <w:pStyle w:val="SingleTxtG"/>
              <w:tabs>
                <w:tab w:val="clear" w:pos="2126"/>
                <w:tab w:val="left" w:pos="629"/>
              </w:tabs>
              <w:ind w:left="629" w:right="430" w:hanging="487"/>
              <w:jc w:val="left"/>
            </w:pPr>
            <w:r w:rsidRPr="00335A21">
              <w:t>Model of movement:</w:t>
            </w:r>
          </w:p>
          <w:p w14:paraId="4C3C360C" w14:textId="77777777" w:rsidR="0021780C" w:rsidRPr="00335A21" w:rsidRDefault="0021780C" w:rsidP="00150D50">
            <w:pPr>
              <w:pStyle w:val="SingleTxtG"/>
              <w:tabs>
                <w:tab w:val="clear" w:pos="2126"/>
                <w:tab w:val="left" w:pos="629"/>
              </w:tabs>
              <w:ind w:left="629" w:right="430" w:hanging="487"/>
              <w:jc w:val="left"/>
            </w:pPr>
            <w:r w:rsidRPr="00335A21">
              <w:t>- speed, km/h;</w:t>
            </w:r>
          </w:p>
          <w:p w14:paraId="3CF245C6" w14:textId="77777777" w:rsidR="0021780C" w:rsidRPr="00335A21" w:rsidRDefault="0021780C" w:rsidP="00150D50">
            <w:pPr>
              <w:pStyle w:val="SingleTxtG"/>
              <w:tabs>
                <w:tab w:val="clear" w:pos="2126"/>
                <w:tab w:val="left" w:pos="629"/>
              </w:tabs>
              <w:ind w:left="629" w:right="430" w:hanging="487"/>
              <w:jc w:val="left"/>
            </w:pPr>
            <w:r w:rsidRPr="00335A21">
              <w:t>turn radius, m;</w:t>
            </w:r>
          </w:p>
          <w:p w14:paraId="356B877C" w14:textId="77777777" w:rsidR="0021780C" w:rsidRPr="00335A21" w:rsidRDefault="0021780C" w:rsidP="00150D50">
            <w:pPr>
              <w:pStyle w:val="SingleTxtG"/>
              <w:tabs>
                <w:tab w:val="clear" w:pos="2126"/>
                <w:tab w:val="left" w:pos="629"/>
              </w:tabs>
              <w:ind w:left="629" w:right="430" w:hanging="487"/>
              <w:jc w:val="left"/>
            </w:pPr>
            <w:r w:rsidRPr="00335A21">
              <w:t>- turn acceleration, m/</w:t>
            </w:r>
            <w:r w:rsidR="009A4B6C" w:rsidRPr="00335A21">
              <w:t>s</w:t>
            </w:r>
            <w:r w:rsidRPr="00335A21">
              <w:t>2</w:t>
            </w:r>
          </w:p>
        </w:tc>
        <w:tc>
          <w:tcPr>
            <w:tcW w:w="3514" w:type="dxa"/>
          </w:tcPr>
          <w:p w14:paraId="79396F9E" w14:textId="5B1A4752" w:rsidR="0021780C" w:rsidRPr="00335A21" w:rsidRDefault="00961BB7" w:rsidP="00150D50">
            <w:pPr>
              <w:pStyle w:val="SingleTxtG"/>
              <w:tabs>
                <w:tab w:val="clear" w:pos="2126"/>
              </w:tabs>
              <w:ind w:left="174" w:right="289" w:firstLine="0"/>
              <w:jc w:val="left"/>
            </w:pPr>
            <w:r w:rsidRPr="00335A21">
              <w:t>Manoeuvring</w:t>
            </w:r>
            <w:r w:rsidR="0021780C" w:rsidRPr="00335A21">
              <w:t xml:space="preserve"> movement </w:t>
            </w:r>
          </w:p>
          <w:p w14:paraId="2B7BFCDB" w14:textId="77777777" w:rsidR="0021780C" w:rsidRPr="00335A21" w:rsidRDefault="0021780C" w:rsidP="00150D50">
            <w:pPr>
              <w:pStyle w:val="SingleTxtG"/>
              <w:tabs>
                <w:tab w:val="clear" w:pos="2126"/>
              </w:tabs>
              <w:ind w:left="174" w:right="289" w:firstLine="0"/>
              <w:jc w:val="left"/>
            </w:pPr>
            <w:r w:rsidRPr="00335A21">
              <w:t>140</w:t>
            </w:r>
          </w:p>
          <w:p w14:paraId="4EA02C28" w14:textId="77777777" w:rsidR="0021780C" w:rsidRPr="00335A21" w:rsidRDefault="0021780C" w:rsidP="00150D50">
            <w:pPr>
              <w:pStyle w:val="SingleTxtG"/>
              <w:tabs>
                <w:tab w:val="clear" w:pos="2126"/>
              </w:tabs>
              <w:ind w:left="174" w:right="289" w:firstLine="0"/>
              <w:jc w:val="left"/>
            </w:pPr>
            <w:r w:rsidRPr="00335A21">
              <w:t>500</w:t>
            </w:r>
          </w:p>
          <w:p w14:paraId="71CAE91F" w14:textId="77777777" w:rsidR="0021780C" w:rsidRPr="00335A21" w:rsidRDefault="0021780C" w:rsidP="00150D50">
            <w:pPr>
              <w:pStyle w:val="SingleTxtG"/>
              <w:tabs>
                <w:tab w:val="clear" w:pos="2126"/>
              </w:tabs>
              <w:ind w:left="174" w:right="289" w:firstLine="0"/>
              <w:jc w:val="left"/>
            </w:pPr>
            <w:r w:rsidRPr="00335A21">
              <w:t>0,2</w:t>
            </w:r>
          </w:p>
        </w:tc>
      </w:tr>
      <w:tr w:rsidR="0021780C" w:rsidRPr="00335A21" w14:paraId="529EB7AD" w14:textId="77777777" w:rsidTr="0054663B">
        <w:trPr>
          <w:trHeight w:val="1108"/>
        </w:trPr>
        <w:tc>
          <w:tcPr>
            <w:tcW w:w="3715" w:type="dxa"/>
          </w:tcPr>
          <w:p w14:paraId="0CF10241" w14:textId="77777777" w:rsidR="0021780C" w:rsidRPr="00335A21" w:rsidRDefault="0021780C" w:rsidP="00150D50">
            <w:pPr>
              <w:pStyle w:val="SingleTxtG"/>
              <w:tabs>
                <w:tab w:val="clear" w:pos="2126"/>
                <w:tab w:val="left" w:pos="629"/>
              </w:tabs>
              <w:ind w:left="629" w:right="430" w:hanging="487"/>
              <w:jc w:val="left"/>
            </w:pPr>
            <w:r w:rsidRPr="00335A21">
              <w:t>Troposphere:</w:t>
            </w:r>
          </w:p>
          <w:p w14:paraId="14F0417F" w14:textId="77777777" w:rsidR="0021780C" w:rsidRPr="00335A21" w:rsidRDefault="0021780C" w:rsidP="00150D50">
            <w:pPr>
              <w:pStyle w:val="SingleTxtG"/>
              <w:tabs>
                <w:tab w:val="clear" w:pos="2126"/>
                <w:tab w:val="left" w:pos="629"/>
              </w:tabs>
              <w:ind w:left="629" w:right="430" w:hanging="487"/>
              <w:jc w:val="left"/>
            </w:pPr>
            <w:r w:rsidRPr="00335A21">
              <w:t>Ionosphere:</w:t>
            </w:r>
          </w:p>
        </w:tc>
        <w:tc>
          <w:tcPr>
            <w:tcW w:w="3514" w:type="dxa"/>
            <w:vAlign w:val="center"/>
          </w:tcPr>
          <w:p w14:paraId="600D5C5B" w14:textId="77777777" w:rsidR="0021780C" w:rsidRPr="00335A21" w:rsidRDefault="0021780C" w:rsidP="00150D50">
            <w:pPr>
              <w:pStyle w:val="SingleTxtG"/>
              <w:tabs>
                <w:tab w:val="clear" w:pos="2126"/>
              </w:tabs>
              <w:ind w:left="174" w:right="289" w:firstLine="0"/>
              <w:jc w:val="left"/>
            </w:pPr>
            <w:r w:rsidRPr="00335A21">
              <w:t>Standard predefined model by the GNSS simulator</w:t>
            </w:r>
          </w:p>
          <w:p w14:paraId="7B9D0A3D" w14:textId="77777777" w:rsidR="0021780C" w:rsidRPr="00335A21" w:rsidRDefault="0021780C" w:rsidP="00150D50">
            <w:pPr>
              <w:pStyle w:val="SingleTxtG"/>
              <w:tabs>
                <w:tab w:val="clear" w:pos="2126"/>
              </w:tabs>
              <w:ind w:left="174" w:right="289" w:firstLine="0"/>
              <w:jc w:val="left"/>
            </w:pPr>
            <w:r w:rsidRPr="00335A21">
              <w:t>Standard predefined model by the GNSS simulator</w:t>
            </w:r>
          </w:p>
        </w:tc>
      </w:tr>
      <w:tr w:rsidR="0021780C" w:rsidRPr="00335A21" w14:paraId="40BFC591" w14:textId="77777777" w:rsidTr="0054663B">
        <w:tblPrEx>
          <w:tblLook w:val="0000" w:firstRow="0" w:lastRow="0" w:firstColumn="0" w:lastColumn="0" w:noHBand="0" w:noVBand="0"/>
        </w:tblPrEx>
        <w:trPr>
          <w:trHeight w:val="191"/>
        </w:trPr>
        <w:tc>
          <w:tcPr>
            <w:tcW w:w="3715" w:type="dxa"/>
          </w:tcPr>
          <w:p w14:paraId="2DF948E2" w14:textId="77777777" w:rsidR="0021780C" w:rsidRPr="00335A21" w:rsidRDefault="0021780C" w:rsidP="00150D50">
            <w:pPr>
              <w:pStyle w:val="SingleTxtG"/>
              <w:tabs>
                <w:tab w:val="clear" w:pos="2126"/>
                <w:tab w:val="left" w:pos="629"/>
              </w:tabs>
              <w:ind w:left="629" w:right="430" w:hanging="487"/>
              <w:jc w:val="left"/>
            </w:pPr>
            <w:r w:rsidRPr="00335A21">
              <w:t>PDOP value</w:t>
            </w:r>
          </w:p>
        </w:tc>
        <w:tc>
          <w:tcPr>
            <w:tcW w:w="3514" w:type="dxa"/>
          </w:tcPr>
          <w:p w14:paraId="4F6DC232" w14:textId="1BC7FE51" w:rsidR="0021780C" w:rsidRPr="00335A21" w:rsidRDefault="00A64BAB" w:rsidP="00150D50">
            <w:pPr>
              <w:pStyle w:val="SingleTxtG"/>
              <w:tabs>
                <w:tab w:val="clear" w:pos="2126"/>
              </w:tabs>
              <w:ind w:left="174" w:right="289" w:firstLine="0"/>
              <w:jc w:val="left"/>
            </w:pPr>
            <w:r w:rsidRPr="00A64BAB">
              <w:t>2.</w:t>
            </w:r>
            <w:r w:rsidR="00856D71" w:rsidRPr="00A64BAB">
              <w:t>0 ≤  PDOP</w:t>
            </w:r>
            <w:r w:rsidR="00856D71" w:rsidRPr="00335A21">
              <w:rPr>
                <w:b/>
              </w:rPr>
              <w:t xml:space="preserve"> ≤</w:t>
            </w:r>
            <w:r w:rsidR="00856D71" w:rsidRPr="00335A21">
              <w:t xml:space="preserve"> </w:t>
            </w:r>
            <w:r w:rsidR="007C024C" w:rsidRPr="00335A21">
              <w:t xml:space="preserve">2.5 </w:t>
            </w:r>
            <w:r w:rsidR="0021780C" w:rsidRPr="00335A21">
              <w:t xml:space="preserve">in the test time interval </w:t>
            </w:r>
          </w:p>
        </w:tc>
      </w:tr>
      <w:tr w:rsidR="0021780C" w:rsidRPr="00335A21" w14:paraId="75541BF5" w14:textId="77777777" w:rsidTr="0054663B">
        <w:tblPrEx>
          <w:tblLook w:val="0000" w:firstRow="0" w:lastRow="0" w:firstColumn="0" w:lastColumn="0" w:noHBand="0" w:noVBand="0"/>
        </w:tblPrEx>
        <w:trPr>
          <w:trHeight w:val="1857"/>
        </w:trPr>
        <w:tc>
          <w:tcPr>
            <w:tcW w:w="3715" w:type="dxa"/>
          </w:tcPr>
          <w:p w14:paraId="180B1782" w14:textId="77777777" w:rsidR="0021780C" w:rsidRPr="00335A21" w:rsidRDefault="0021780C" w:rsidP="00150D50">
            <w:pPr>
              <w:pStyle w:val="SingleTxtG"/>
              <w:tabs>
                <w:tab w:val="clear" w:pos="2126"/>
                <w:tab w:val="left" w:pos="629"/>
              </w:tabs>
              <w:ind w:left="629" w:right="430" w:hanging="487"/>
              <w:jc w:val="left"/>
            </w:pPr>
            <w:r w:rsidRPr="00335A21">
              <w:t>Simulated signals</w:t>
            </w:r>
          </w:p>
        </w:tc>
        <w:tc>
          <w:tcPr>
            <w:tcW w:w="3514" w:type="dxa"/>
          </w:tcPr>
          <w:p w14:paraId="7C9182CE" w14:textId="77777777" w:rsidR="0021780C" w:rsidRPr="00335A21" w:rsidRDefault="00150D50" w:rsidP="00150D50">
            <w:pPr>
              <w:pStyle w:val="SingleTxtG"/>
              <w:tabs>
                <w:tab w:val="clear" w:pos="2126"/>
              </w:tabs>
              <w:ind w:left="174" w:right="289" w:firstLine="0"/>
              <w:jc w:val="left"/>
            </w:pPr>
            <w:r w:rsidRPr="00335A21">
              <w:t>C</w:t>
            </w:r>
            <w:r w:rsidR="0021780C" w:rsidRPr="00335A21">
              <w:t>ombined GLONASS / Galileo / GPS / SBAS.</w:t>
            </w:r>
          </w:p>
        </w:tc>
      </w:tr>
      <w:tr w:rsidR="0021780C" w:rsidRPr="00ED1B58" w14:paraId="2CBD1BEE" w14:textId="77777777" w:rsidTr="0054663B">
        <w:tblPrEx>
          <w:tblLook w:val="0000" w:firstRow="0" w:lastRow="0" w:firstColumn="0" w:lastColumn="0" w:noHBand="0" w:noVBand="0"/>
        </w:tblPrEx>
        <w:trPr>
          <w:trHeight w:val="1857"/>
        </w:trPr>
        <w:tc>
          <w:tcPr>
            <w:tcW w:w="3715" w:type="dxa"/>
          </w:tcPr>
          <w:p w14:paraId="36C18169" w14:textId="77777777" w:rsidR="0021780C" w:rsidRPr="00335A21" w:rsidRDefault="0021780C" w:rsidP="00150D50">
            <w:pPr>
              <w:pStyle w:val="SingleTxtG"/>
              <w:tabs>
                <w:tab w:val="clear" w:pos="2126"/>
                <w:tab w:val="left" w:pos="629"/>
              </w:tabs>
              <w:ind w:left="629" w:right="430" w:hanging="487"/>
              <w:jc w:val="left"/>
            </w:pPr>
            <w:r w:rsidRPr="00335A21">
              <w:t>Signal strength:</w:t>
            </w:r>
          </w:p>
          <w:p w14:paraId="388E7947" w14:textId="77777777" w:rsidR="0021780C" w:rsidRPr="00335A21" w:rsidRDefault="0021780C" w:rsidP="00150D50">
            <w:pPr>
              <w:pStyle w:val="SingleTxtG"/>
              <w:tabs>
                <w:tab w:val="clear" w:pos="2126"/>
                <w:tab w:val="left" w:pos="629"/>
              </w:tabs>
              <w:ind w:left="629" w:right="430" w:hanging="487"/>
              <w:jc w:val="left"/>
            </w:pPr>
            <w:r w:rsidRPr="00335A21">
              <w:t xml:space="preserve">      - GNSS GLONASS;</w:t>
            </w:r>
          </w:p>
          <w:p w14:paraId="4CCF745B" w14:textId="77777777" w:rsidR="0021780C" w:rsidRPr="00335A21" w:rsidRDefault="0021780C" w:rsidP="00150D50">
            <w:pPr>
              <w:pStyle w:val="SingleTxtG"/>
              <w:tabs>
                <w:tab w:val="clear" w:pos="2126"/>
                <w:tab w:val="left" w:pos="629"/>
              </w:tabs>
              <w:ind w:left="629" w:right="430" w:hanging="487"/>
              <w:jc w:val="left"/>
            </w:pPr>
            <w:r w:rsidRPr="00335A21">
              <w:t xml:space="preserve">      - GNSS Galileo;</w:t>
            </w:r>
          </w:p>
          <w:p w14:paraId="4DAF9F8C" w14:textId="77777777" w:rsidR="0021780C" w:rsidRPr="00335A21" w:rsidRDefault="0021780C" w:rsidP="00150D50">
            <w:pPr>
              <w:pStyle w:val="SingleTxtG"/>
              <w:tabs>
                <w:tab w:val="clear" w:pos="2126"/>
                <w:tab w:val="left" w:pos="629"/>
              </w:tabs>
              <w:ind w:left="629" w:right="430" w:hanging="487"/>
              <w:jc w:val="left"/>
            </w:pPr>
            <w:r w:rsidRPr="00335A21">
              <w:t xml:space="preserve">      - GNSS GPS</w:t>
            </w:r>
          </w:p>
        </w:tc>
        <w:tc>
          <w:tcPr>
            <w:tcW w:w="3514" w:type="dxa"/>
          </w:tcPr>
          <w:p w14:paraId="6588AB8D" w14:textId="77777777" w:rsidR="0021780C" w:rsidRPr="00ED1B58" w:rsidRDefault="0021780C" w:rsidP="00150D50">
            <w:pPr>
              <w:pStyle w:val="SingleTxtG"/>
              <w:tabs>
                <w:tab w:val="clear" w:pos="2126"/>
              </w:tabs>
              <w:ind w:left="174" w:right="289" w:firstLine="0"/>
              <w:jc w:val="left"/>
              <w:rPr>
                <w:lang w:val="de-DE"/>
              </w:rPr>
            </w:pPr>
          </w:p>
          <w:p w14:paraId="472A3D6D" w14:textId="77777777" w:rsidR="0021780C" w:rsidRPr="00ED1B58" w:rsidRDefault="0021780C" w:rsidP="00150D50">
            <w:pPr>
              <w:pStyle w:val="SingleTxtG"/>
              <w:tabs>
                <w:tab w:val="clear" w:pos="2126"/>
              </w:tabs>
              <w:ind w:left="174" w:right="289" w:firstLine="0"/>
              <w:jc w:val="left"/>
              <w:rPr>
                <w:lang w:val="de-DE"/>
              </w:rPr>
            </w:pPr>
            <w:r w:rsidRPr="00ED1B58">
              <w:rPr>
                <w:lang w:val="de-DE"/>
              </w:rPr>
              <w:t xml:space="preserve">minus 141 </w:t>
            </w:r>
            <w:proofErr w:type="spellStart"/>
            <w:r w:rsidRPr="00ED1B58">
              <w:rPr>
                <w:lang w:val="de-DE"/>
              </w:rPr>
              <w:t>dBm</w:t>
            </w:r>
            <w:proofErr w:type="spellEnd"/>
            <w:r w:rsidRPr="00ED1B58">
              <w:rPr>
                <w:lang w:val="de-DE"/>
              </w:rPr>
              <w:t>;</w:t>
            </w:r>
          </w:p>
          <w:p w14:paraId="3A836C71" w14:textId="77777777" w:rsidR="0021780C" w:rsidRPr="00ED1B58" w:rsidRDefault="0021780C" w:rsidP="00150D50">
            <w:pPr>
              <w:pStyle w:val="SingleTxtG"/>
              <w:tabs>
                <w:tab w:val="clear" w:pos="2126"/>
              </w:tabs>
              <w:ind w:left="174" w:right="289" w:firstLine="0"/>
              <w:jc w:val="left"/>
              <w:rPr>
                <w:lang w:val="de-DE"/>
              </w:rPr>
            </w:pPr>
            <w:r w:rsidRPr="00ED1B58">
              <w:rPr>
                <w:lang w:val="de-DE"/>
              </w:rPr>
              <w:t xml:space="preserve">minus 135 </w:t>
            </w:r>
            <w:proofErr w:type="spellStart"/>
            <w:r w:rsidRPr="00ED1B58">
              <w:rPr>
                <w:lang w:val="de-DE"/>
              </w:rPr>
              <w:t>dBm</w:t>
            </w:r>
            <w:proofErr w:type="spellEnd"/>
            <w:r w:rsidRPr="00ED1B58">
              <w:rPr>
                <w:lang w:val="de-DE"/>
              </w:rPr>
              <w:t>;</w:t>
            </w:r>
          </w:p>
          <w:p w14:paraId="5EE40FD4" w14:textId="77777777" w:rsidR="0021780C" w:rsidRPr="00ED1B58" w:rsidRDefault="0021780C" w:rsidP="00150D50">
            <w:pPr>
              <w:pStyle w:val="SingleTxtG"/>
              <w:tabs>
                <w:tab w:val="clear" w:pos="2126"/>
              </w:tabs>
              <w:ind w:left="174" w:right="289" w:firstLine="0"/>
              <w:jc w:val="left"/>
              <w:rPr>
                <w:lang w:val="de-DE"/>
              </w:rPr>
            </w:pPr>
            <w:r w:rsidRPr="00ED1B58">
              <w:rPr>
                <w:lang w:val="de-DE"/>
              </w:rPr>
              <w:t xml:space="preserve">minus 138,5 </w:t>
            </w:r>
            <w:proofErr w:type="spellStart"/>
            <w:r w:rsidRPr="00ED1B58">
              <w:rPr>
                <w:lang w:val="de-DE"/>
              </w:rPr>
              <w:t>dBm</w:t>
            </w:r>
            <w:proofErr w:type="spellEnd"/>
            <w:r w:rsidRPr="00ED1B58">
              <w:rPr>
                <w:lang w:val="de-DE"/>
              </w:rPr>
              <w:t>.</w:t>
            </w:r>
          </w:p>
          <w:p w14:paraId="6E401D9E" w14:textId="77777777" w:rsidR="0021780C" w:rsidRPr="00ED1B58" w:rsidDel="0002586D" w:rsidRDefault="0021780C" w:rsidP="00150D50">
            <w:pPr>
              <w:pStyle w:val="SingleTxtG"/>
              <w:tabs>
                <w:tab w:val="clear" w:pos="2126"/>
              </w:tabs>
              <w:ind w:left="174" w:right="289" w:firstLine="0"/>
              <w:jc w:val="left"/>
              <w:rPr>
                <w:lang w:val="de-DE"/>
              </w:rPr>
            </w:pPr>
          </w:p>
        </w:tc>
      </w:tr>
      <w:tr w:rsidR="0021780C" w:rsidRPr="00335A21" w14:paraId="06D9244F" w14:textId="77777777" w:rsidTr="0054663B">
        <w:tblPrEx>
          <w:tblLook w:val="0000" w:firstRow="0" w:lastRow="0" w:firstColumn="0" w:lastColumn="0" w:noHBand="0" w:noVBand="0"/>
        </w:tblPrEx>
        <w:trPr>
          <w:trHeight w:val="855"/>
        </w:trPr>
        <w:tc>
          <w:tcPr>
            <w:tcW w:w="3715" w:type="dxa"/>
          </w:tcPr>
          <w:p w14:paraId="6DE531BB" w14:textId="77777777" w:rsidR="0021780C" w:rsidRPr="00335A21" w:rsidRDefault="0021780C" w:rsidP="00150D50">
            <w:pPr>
              <w:pStyle w:val="SingleTxtG"/>
              <w:tabs>
                <w:tab w:val="clear" w:pos="2126"/>
                <w:tab w:val="left" w:pos="629"/>
              </w:tabs>
              <w:ind w:left="629" w:right="430" w:hanging="487"/>
              <w:jc w:val="left"/>
            </w:pPr>
            <w:r w:rsidRPr="00335A21">
              <w:t>Number of simulated satellites</w:t>
            </w:r>
            <w:r w:rsidR="00150D50" w:rsidRPr="00335A21">
              <w:t>:</w:t>
            </w:r>
          </w:p>
          <w:p w14:paraId="0CB1BC96" w14:textId="77777777" w:rsidR="0021780C" w:rsidRPr="00335A21" w:rsidRDefault="0021780C" w:rsidP="00150D50">
            <w:pPr>
              <w:pStyle w:val="SingleTxtG"/>
              <w:tabs>
                <w:tab w:val="clear" w:pos="2126"/>
                <w:tab w:val="left" w:pos="629"/>
              </w:tabs>
              <w:ind w:left="629" w:right="430" w:hanging="487"/>
              <w:jc w:val="left"/>
            </w:pPr>
          </w:p>
        </w:tc>
        <w:tc>
          <w:tcPr>
            <w:tcW w:w="3514" w:type="dxa"/>
          </w:tcPr>
          <w:p w14:paraId="199C7E77" w14:textId="77777777" w:rsidR="0021780C" w:rsidRPr="00335A21" w:rsidRDefault="0021780C" w:rsidP="00150D50">
            <w:pPr>
              <w:pStyle w:val="SingleTxtG"/>
              <w:tabs>
                <w:tab w:val="clear" w:pos="2126"/>
              </w:tabs>
              <w:ind w:left="174" w:right="289" w:firstLine="0"/>
              <w:jc w:val="left"/>
            </w:pPr>
            <w:r w:rsidRPr="00335A21">
              <w:t>- at least 6 GLONASS satellites;</w:t>
            </w:r>
          </w:p>
          <w:p w14:paraId="23AC6902" w14:textId="77777777" w:rsidR="0021780C" w:rsidRPr="00335A21" w:rsidRDefault="0021780C" w:rsidP="00150D50">
            <w:pPr>
              <w:pStyle w:val="SingleTxtG"/>
              <w:tabs>
                <w:tab w:val="clear" w:pos="2126"/>
              </w:tabs>
              <w:ind w:left="174" w:right="289" w:firstLine="0"/>
              <w:jc w:val="left"/>
            </w:pPr>
            <w:r w:rsidRPr="00335A21">
              <w:t>- at least 6 Galileo satellites;</w:t>
            </w:r>
          </w:p>
          <w:p w14:paraId="28453A09" w14:textId="77777777" w:rsidR="0021780C" w:rsidRPr="00335A21" w:rsidRDefault="0021780C" w:rsidP="00150D50">
            <w:pPr>
              <w:pStyle w:val="SingleTxtG"/>
              <w:tabs>
                <w:tab w:val="clear" w:pos="2126"/>
              </w:tabs>
              <w:ind w:left="174" w:right="289" w:firstLine="0"/>
              <w:jc w:val="left"/>
            </w:pPr>
            <w:r w:rsidRPr="00335A21">
              <w:t>- at least 6 GPS satellites;</w:t>
            </w:r>
          </w:p>
          <w:p w14:paraId="02D0299D" w14:textId="77777777" w:rsidR="0021780C" w:rsidRPr="00335A21" w:rsidRDefault="0021780C" w:rsidP="00150D50">
            <w:pPr>
              <w:pStyle w:val="SingleTxtG"/>
              <w:tabs>
                <w:tab w:val="clear" w:pos="2126"/>
              </w:tabs>
              <w:ind w:left="174" w:right="289" w:firstLine="0"/>
              <w:jc w:val="left"/>
            </w:pPr>
            <w:r w:rsidRPr="00335A21">
              <w:t>- at least 2 SBAS satellites</w:t>
            </w:r>
          </w:p>
        </w:tc>
      </w:tr>
    </w:tbl>
    <w:p w14:paraId="5352ADFC" w14:textId="77777777" w:rsidR="0021780C" w:rsidRPr="00335A21" w:rsidRDefault="0021780C" w:rsidP="0021780C">
      <w:pPr>
        <w:pStyle w:val="SingleTxtG"/>
      </w:pPr>
    </w:p>
    <w:p w14:paraId="25E991BA" w14:textId="77777777" w:rsidR="0021780C" w:rsidRPr="00335A21" w:rsidRDefault="0021780C" w:rsidP="00A96E2E">
      <w:pPr>
        <w:pStyle w:val="SingleTxtG"/>
        <w:numPr>
          <w:ilvl w:val="2"/>
          <w:numId w:val="20"/>
        </w:numPr>
        <w:tabs>
          <w:tab w:val="clear" w:pos="2126"/>
        </w:tabs>
        <w:ind w:left="1418" w:hanging="1134"/>
      </w:pPr>
      <w:r w:rsidRPr="00335A21">
        <w:t xml:space="preserve">Determine average values according to (6) obtained for all tested </w:t>
      </w:r>
      <w:r w:rsidR="00C77141" w:rsidRPr="00335A21">
        <w:t xml:space="preserve">AECD/AECS </w:t>
      </w:r>
      <w:r w:rsidRPr="00335A21">
        <w:t>samples.</w:t>
      </w:r>
    </w:p>
    <w:p w14:paraId="3E9C0871" w14:textId="77777777" w:rsidR="00F95C72" w:rsidRDefault="0021780C" w:rsidP="00F95C72">
      <w:pPr>
        <w:pStyle w:val="SingleTxtG"/>
        <w:numPr>
          <w:ilvl w:val="2"/>
          <w:numId w:val="20"/>
        </w:numPr>
        <w:tabs>
          <w:tab w:val="clear" w:pos="2126"/>
        </w:tabs>
        <w:ind w:left="1418" w:hanging="1134"/>
      </w:pPr>
      <w:r w:rsidRPr="00335A21">
        <w:t xml:space="preserve">Tests results are considered satisfactory if </w:t>
      </w:r>
      <w:r w:rsidR="00F95C72" w:rsidRPr="00F95C72">
        <w:rPr>
          <w:b/>
        </w:rPr>
        <w:t>at least one of the following conditions is satisfied</w:t>
      </w:r>
      <w:r w:rsidR="00F95C72">
        <w:t>:</w:t>
      </w:r>
    </w:p>
    <w:p w14:paraId="02FCBE15" w14:textId="2D163103" w:rsidR="00F95C72" w:rsidRDefault="00F95C72" w:rsidP="00F95C72">
      <w:pPr>
        <w:pStyle w:val="SingleTxtG"/>
        <w:numPr>
          <w:ilvl w:val="0"/>
          <w:numId w:val="58"/>
        </w:numPr>
        <w:tabs>
          <w:tab w:val="clear" w:pos="2126"/>
        </w:tabs>
        <w:ind w:left="1701"/>
      </w:pPr>
      <w:r w:rsidRPr="00335A21">
        <w:t>horizontal position errors</w:t>
      </w:r>
      <w:r>
        <w:t xml:space="preserve"> </w:t>
      </w:r>
      <w:r w:rsidRPr="00F95C72">
        <w:rPr>
          <w:b/>
        </w:rPr>
        <w:t>as defined by (6)</w:t>
      </w:r>
      <w:r w:rsidRPr="00335A21">
        <w:t xml:space="preserve"> obtained with all AECD/AECS samples do not exceed 15 m under open sky conditions</w:t>
      </w:r>
      <w:r w:rsidR="001B10E7">
        <w:t xml:space="preserve"> </w:t>
      </w:r>
      <w:r w:rsidR="001B10E7">
        <w:rPr>
          <w:strike/>
        </w:rPr>
        <w:t>at confidence level 0.95</w:t>
      </w:r>
      <w:r>
        <w:t xml:space="preserve"> </w:t>
      </w:r>
      <w:r w:rsidRPr="001B10E7">
        <w:rPr>
          <w:b/>
        </w:rPr>
        <w:t>for all simulation scripts, or</w:t>
      </w:r>
    </w:p>
    <w:p w14:paraId="0C885A6D" w14:textId="575CDC20" w:rsidR="0021780C" w:rsidRPr="001B10E7" w:rsidRDefault="00F95C72" w:rsidP="00F95C72">
      <w:pPr>
        <w:pStyle w:val="SingleTxtG"/>
        <w:numPr>
          <w:ilvl w:val="0"/>
          <w:numId w:val="58"/>
        </w:numPr>
        <w:tabs>
          <w:tab w:val="clear" w:pos="2126"/>
        </w:tabs>
        <w:ind w:left="1701"/>
        <w:rPr>
          <w:b/>
        </w:rPr>
      </w:pPr>
      <w:r w:rsidRPr="001B10E7">
        <w:rPr>
          <w:b/>
        </w:rPr>
        <w:t>linear errors for every measurement as defined by (7) obtained with all AECD/AECS samples do not exceed 15 m under open sky conditions for all simulation scripts for at least 95% of all measurements</w:t>
      </w:r>
    </w:p>
    <w:p w14:paraId="6601B082" w14:textId="16E13884" w:rsidR="0021780C" w:rsidRPr="00335A21" w:rsidRDefault="00150D50" w:rsidP="00A96E2E">
      <w:pPr>
        <w:pStyle w:val="SingleTxtG"/>
        <w:numPr>
          <w:ilvl w:val="1"/>
          <w:numId w:val="20"/>
        </w:numPr>
        <w:tabs>
          <w:tab w:val="clear" w:pos="2126"/>
        </w:tabs>
        <w:ind w:hanging="1210"/>
      </w:pPr>
      <w:r w:rsidRPr="00335A21">
        <w:t>M</w:t>
      </w:r>
      <w:r w:rsidR="0021780C" w:rsidRPr="00335A21">
        <w:t>ovement in shadow areas, areas of intermittent reception of navigation signals</w:t>
      </w:r>
      <w:r w:rsidR="0021780C" w:rsidRPr="00335A21" w:rsidDel="009E72D9">
        <w:t xml:space="preserve"> </w:t>
      </w:r>
      <w:r w:rsidR="0021780C" w:rsidRPr="00335A21">
        <w:t>and urban canyons.</w:t>
      </w:r>
    </w:p>
    <w:p w14:paraId="69DD4BCF" w14:textId="77777777" w:rsidR="0021780C" w:rsidRPr="00335A21" w:rsidRDefault="0021780C" w:rsidP="00A96E2E">
      <w:pPr>
        <w:pStyle w:val="SingleTxtG"/>
        <w:numPr>
          <w:ilvl w:val="2"/>
          <w:numId w:val="20"/>
        </w:numPr>
        <w:tabs>
          <w:tab w:val="clear" w:pos="2126"/>
        </w:tabs>
        <w:ind w:left="1418" w:hanging="1134"/>
      </w:pPr>
      <w:r w:rsidRPr="00335A21">
        <w:t>Repeat test procedures described in section 3.3 for simulation script for movement in shadow areas and areas of intermittent reception of navigation signals (Table 7) with an urban canyon signal pattern described in Fig.3.</w:t>
      </w:r>
    </w:p>
    <w:p w14:paraId="69B22335" w14:textId="77777777" w:rsidR="0021780C" w:rsidRPr="00335A21" w:rsidRDefault="0021780C" w:rsidP="0021780C">
      <w:pPr>
        <w:pStyle w:val="SingleTxtG"/>
      </w:pPr>
      <w:r w:rsidRPr="00335A21">
        <w:rPr>
          <w:bCs/>
        </w:rPr>
        <w:t>T a b l e 7 – Main parameters of movement</w:t>
      </w:r>
      <w:r w:rsidRPr="00335A21">
        <w:t xml:space="preserve"> in shadow areas and areas of intermittent reception of navigation signals</w:t>
      </w:r>
    </w:p>
    <w:p w14:paraId="71FD8E61" w14:textId="77777777" w:rsidR="0021780C" w:rsidRPr="00335A21" w:rsidRDefault="0021780C" w:rsidP="0021780C">
      <w:pPr>
        <w:pStyle w:val="SingleTxtG"/>
      </w:pPr>
    </w:p>
    <w:tbl>
      <w:tblPr>
        <w:tblW w:w="768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3827"/>
      </w:tblGrid>
      <w:tr w:rsidR="0021780C" w:rsidRPr="00335A21" w14:paraId="1474A711" w14:textId="77777777" w:rsidTr="0054663B">
        <w:trPr>
          <w:cantSplit/>
          <w:trHeight w:val="491"/>
          <w:tblHeader/>
        </w:trPr>
        <w:tc>
          <w:tcPr>
            <w:tcW w:w="3857" w:type="dxa"/>
            <w:tcBorders>
              <w:bottom w:val="double" w:sz="4" w:space="0" w:color="auto"/>
            </w:tcBorders>
            <w:shd w:val="clear" w:color="auto" w:fill="auto"/>
            <w:vAlign w:val="center"/>
          </w:tcPr>
          <w:p w14:paraId="274C0F2F" w14:textId="77777777" w:rsidR="0021780C" w:rsidRPr="00335A21" w:rsidRDefault="0021780C" w:rsidP="0054663B">
            <w:pPr>
              <w:pStyle w:val="SingleTxtG"/>
              <w:tabs>
                <w:tab w:val="clear" w:pos="2126"/>
                <w:tab w:val="left" w:pos="629"/>
              </w:tabs>
              <w:ind w:left="629" w:right="430" w:hanging="487"/>
            </w:pPr>
            <w:r w:rsidRPr="00335A21">
              <w:t>Simulated parameter</w:t>
            </w:r>
          </w:p>
        </w:tc>
        <w:tc>
          <w:tcPr>
            <w:tcW w:w="3827" w:type="dxa"/>
            <w:tcBorders>
              <w:bottom w:val="double" w:sz="4" w:space="0" w:color="auto"/>
            </w:tcBorders>
            <w:shd w:val="clear" w:color="auto" w:fill="auto"/>
            <w:vAlign w:val="center"/>
          </w:tcPr>
          <w:p w14:paraId="2BEF3FF0" w14:textId="77777777" w:rsidR="0021780C" w:rsidRPr="00335A21" w:rsidRDefault="0021780C" w:rsidP="0054663B">
            <w:pPr>
              <w:pStyle w:val="SingleTxtG"/>
              <w:tabs>
                <w:tab w:val="clear" w:pos="2126"/>
              </w:tabs>
              <w:ind w:left="174" w:right="289" w:firstLine="0"/>
            </w:pPr>
            <w:r w:rsidRPr="00335A21">
              <w:t>Value</w:t>
            </w:r>
          </w:p>
        </w:tc>
      </w:tr>
      <w:tr w:rsidR="0021780C" w:rsidRPr="00335A21" w14:paraId="644D04A8" w14:textId="77777777" w:rsidTr="0054663B">
        <w:tc>
          <w:tcPr>
            <w:tcW w:w="3857" w:type="dxa"/>
            <w:tcBorders>
              <w:top w:val="double" w:sz="4" w:space="0" w:color="auto"/>
            </w:tcBorders>
          </w:tcPr>
          <w:p w14:paraId="5A39F896" w14:textId="77777777" w:rsidR="0021780C" w:rsidRPr="00335A21" w:rsidRDefault="0021780C" w:rsidP="00150D50">
            <w:pPr>
              <w:pStyle w:val="SingleTxtG"/>
              <w:tabs>
                <w:tab w:val="clear" w:pos="2126"/>
                <w:tab w:val="left" w:pos="629"/>
              </w:tabs>
              <w:ind w:left="629" w:right="430" w:hanging="487"/>
              <w:jc w:val="left"/>
            </w:pPr>
            <w:r w:rsidRPr="00335A21">
              <w:t xml:space="preserve">Test duration, </w:t>
            </w:r>
            <w:proofErr w:type="spellStart"/>
            <w:r w:rsidRPr="00335A21">
              <w:t>hh:mm:ss</w:t>
            </w:r>
            <w:proofErr w:type="spellEnd"/>
          </w:p>
        </w:tc>
        <w:tc>
          <w:tcPr>
            <w:tcW w:w="3827" w:type="dxa"/>
            <w:tcBorders>
              <w:top w:val="double" w:sz="4" w:space="0" w:color="auto"/>
            </w:tcBorders>
            <w:vAlign w:val="center"/>
          </w:tcPr>
          <w:p w14:paraId="7D028248" w14:textId="77777777" w:rsidR="0021780C" w:rsidRPr="00335A21" w:rsidRDefault="0021780C" w:rsidP="00150D50">
            <w:pPr>
              <w:pStyle w:val="SingleTxtG"/>
              <w:tabs>
                <w:tab w:val="clear" w:pos="2126"/>
              </w:tabs>
              <w:ind w:left="174" w:right="289" w:firstLine="0"/>
              <w:jc w:val="left"/>
            </w:pPr>
            <w:r w:rsidRPr="00335A21">
              <w:t>01:00:00</w:t>
            </w:r>
          </w:p>
        </w:tc>
      </w:tr>
      <w:tr w:rsidR="00961BB7" w:rsidRPr="00335A21" w14:paraId="5A61DC3F" w14:textId="77777777" w:rsidTr="0054663B">
        <w:trPr>
          <w:trHeight w:val="1121"/>
        </w:trPr>
        <w:tc>
          <w:tcPr>
            <w:tcW w:w="3857" w:type="dxa"/>
          </w:tcPr>
          <w:p w14:paraId="79B88EA6" w14:textId="77777777" w:rsidR="0021780C" w:rsidRPr="00335A21" w:rsidRDefault="0021780C" w:rsidP="00150D50">
            <w:pPr>
              <w:pStyle w:val="SingleTxtG"/>
              <w:tabs>
                <w:tab w:val="clear" w:pos="2126"/>
                <w:tab w:val="left" w:pos="629"/>
              </w:tabs>
              <w:ind w:left="629" w:right="430" w:hanging="487"/>
              <w:jc w:val="left"/>
            </w:pPr>
            <w:r w:rsidRPr="00335A21">
              <w:rPr>
                <w:bCs/>
              </w:rPr>
              <w:t>Output frequency</w:t>
            </w:r>
          </w:p>
        </w:tc>
        <w:tc>
          <w:tcPr>
            <w:tcW w:w="3827" w:type="dxa"/>
          </w:tcPr>
          <w:p w14:paraId="38456C8B" w14:textId="77777777" w:rsidR="0021780C" w:rsidRPr="00335A21" w:rsidRDefault="0021780C" w:rsidP="00150D50">
            <w:pPr>
              <w:pStyle w:val="SingleTxtG"/>
              <w:tabs>
                <w:tab w:val="clear" w:pos="2126"/>
              </w:tabs>
              <w:ind w:left="174" w:right="289" w:firstLine="0"/>
              <w:jc w:val="left"/>
            </w:pPr>
            <w:r w:rsidRPr="00335A21">
              <w:rPr>
                <w:bCs/>
              </w:rPr>
              <w:t>1 Hz</w:t>
            </w:r>
          </w:p>
        </w:tc>
      </w:tr>
      <w:tr w:rsidR="0021780C" w:rsidRPr="00335A21" w14:paraId="7485FDE2" w14:textId="77777777" w:rsidTr="0054663B">
        <w:trPr>
          <w:trHeight w:val="1121"/>
        </w:trPr>
        <w:tc>
          <w:tcPr>
            <w:tcW w:w="3857" w:type="dxa"/>
          </w:tcPr>
          <w:p w14:paraId="774B4F39" w14:textId="4EBEF8A8" w:rsidR="00961BB7" w:rsidRPr="00335A21" w:rsidRDefault="00150D50" w:rsidP="00961BB7">
            <w:pPr>
              <w:pStyle w:val="SingleTxtG"/>
              <w:tabs>
                <w:tab w:val="clear" w:pos="2126"/>
                <w:tab w:val="left" w:pos="629"/>
              </w:tabs>
              <w:ind w:left="629" w:right="430" w:hanging="487"/>
              <w:jc w:val="left"/>
              <w:rPr>
                <w:strike/>
              </w:rPr>
            </w:pPr>
            <w:r w:rsidRPr="00335A21">
              <w:t xml:space="preserve">AECD/AECS location </w:t>
            </w:r>
          </w:p>
          <w:p w14:paraId="1F2B44F4" w14:textId="414DB2CA" w:rsidR="0021780C" w:rsidRPr="00335A21" w:rsidRDefault="0021780C" w:rsidP="00150D50">
            <w:pPr>
              <w:pStyle w:val="SingleTxtG"/>
              <w:tabs>
                <w:tab w:val="clear" w:pos="2126"/>
                <w:tab w:val="left" w:pos="629"/>
              </w:tabs>
              <w:ind w:left="629" w:right="430" w:hanging="487"/>
              <w:jc w:val="left"/>
              <w:rPr>
                <w:strike/>
              </w:rPr>
            </w:pPr>
          </w:p>
          <w:p w14:paraId="5A01193C" w14:textId="77777777" w:rsidR="0021780C" w:rsidRPr="00335A21" w:rsidRDefault="0021780C" w:rsidP="00150D50">
            <w:pPr>
              <w:pStyle w:val="SingleTxtG"/>
              <w:tabs>
                <w:tab w:val="clear" w:pos="2126"/>
                <w:tab w:val="left" w:pos="629"/>
              </w:tabs>
              <w:ind w:left="629" w:right="430" w:hanging="487"/>
              <w:jc w:val="left"/>
            </w:pPr>
          </w:p>
        </w:tc>
        <w:tc>
          <w:tcPr>
            <w:tcW w:w="3827" w:type="dxa"/>
          </w:tcPr>
          <w:p w14:paraId="7731EF68" w14:textId="77777777" w:rsidR="0021780C" w:rsidRPr="00335A21" w:rsidRDefault="0021780C" w:rsidP="00150D50">
            <w:pPr>
              <w:pStyle w:val="SingleTxtG"/>
              <w:tabs>
                <w:tab w:val="clear" w:pos="2126"/>
              </w:tabs>
              <w:ind w:left="174" w:right="289" w:firstLine="0"/>
              <w:jc w:val="left"/>
              <w:rPr>
                <w:bCs/>
              </w:rPr>
            </w:pPr>
          </w:p>
          <w:p w14:paraId="51BA561A" w14:textId="77777777" w:rsidR="0021780C" w:rsidRPr="00335A21" w:rsidRDefault="0021780C" w:rsidP="00150D50">
            <w:pPr>
              <w:pStyle w:val="SingleTxtG"/>
              <w:tabs>
                <w:tab w:val="clear" w:pos="2126"/>
              </w:tabs>
              <w:ind w:left="174" w:right="289" w:firstLine="0"/>
              <w:jc w:val="left"/>
            </w:pPr>
            <w:r w:rsidRPr="00335A21">
              <w:rPr>
                <w:bCs/>
              </w:rPr>
              <w:t>Any specified land point between latitude range 80°N and 80°S</w:t>
            </w:r>
            <w:r w:rsidR="00150D50" w:rsidRPr="00335A21">
              <w:t xml:space="preserve"> in coordinate system WGS84</w:t>
            </w:r>
          </w:p>
        </w:tc>
      </w:tr>
      <w:tr w:rsidR="0021780C" w:rsidRPr="00335A21" w14:paraId="70CF16F8" w14:textId="77777777" w:rsidTr="0054663B">
        <w:trPr>
          <w:trHeight w:val="1302"/>
        </w:trPr>
        <w:tc>
          <w:tcPr>
            <w:tcW w:w="3857" w:type="dxa"/>
          </w:tcPr>
          <w:p w14:paraId="5369AA28" w14:textId="77777777" w:rsidR="0021780C" w:rsidRPr="00335A21" w:rsidRDefault="0021780C" w:rsidP="00150D50">
            <w:pPr>
              <w:pStyle w:val="SingleTxtG"/>
              <w:tabs>
                <w:tab w:val="clear" w:pos="2126"/>
                <w:tab w:val="left" w:pos="629"/>
              </w:tabs>
              <w:ind w:left="629" w:right="430" w:hanging="487"/>
              <w:jc w:val="left"/>
              <w:rPr>
                <w:bCs/>
              </w:rPr>
            </w:pPr>
            <w:r w:rsidRPr="00335A21">
              <w:rPr>
                <w:bCs/>
              </w:rPr>
              <w:t>Model of movement:</w:t>
            </w:r>
          </w:p>
          <w:p w14:paraId="17B19F78" w14:textId="77777777" w:rsidR="0021780C" w:rsidRPr="00335A21" w:rsidRDefault="0021780C" w:rsidP="00150D50">
            <w:pPr>
              <w:pStyle w:val="SingleTxtG"/>
              <w:tabs>
                <w:tab w:val="clear" w:pos="2126"/>
                <w:tab w:val="left" w:pos="629"/>
              </w:tabs>
              <w:ind w:left="629" w:right="430" w:hanging="487"/>
              <w:jc w:val="left"/>
              <w:rPr>
                <w:bCs/>
              </w:rPr>
            </w:pPr>
            <w:r w:rsidRPr="00335A21">
              <w:rPr>
                <w:bCs/>
              </w:rPr>
              <w:t>- speed, km/h;</w:t>
            </w:r>
          </w:p>
          <w:p w14:paraId="143F7764" w14:textId="77777777" w:rsidR="0021780C" w:rsidRPr="00335A21" w:rsidRDefault="0021780C" w:rsidP="00150D50">
            <w:pPr>
              <w:pStyle w:val="SingleTxtG"/>
              <w:tabs>
                <w:tab w:val="clear" w:pos="2126"/>
                <w:tab w:val="left" w:pos="629"/>
              </w:tabs>
              <w:ind w:left="629" w:right="430" w:hanging="487"/>
              <w:jc w:val="left"/>
              <w:rPr>
                <w:bCs/>
              </w:rPr>
            </w:pPr>
            <w:r w:rsidRPr="00335A21">
              <w:rPr>
                <w:bCs/>
              </w:rPr>
              <w:t>turn radius, m;</w:t>
            </w:r>
          </w:p>
          <w:p w14:paraId="61D40507" w14:textId="77777777" w:rsidR="0021780C" w:rsidRPr="00335A21" w:rsidRDefault="0021780C" w:rsidP="00150D50">
            <w:pPr>
              <w:pStyle w:val="SingleTxtG"/>
              <w:tabs>
                <w:tab w:val="clear" w:pos="2126"/>
                <w:tab w:val="left" w:pos="629"/>
              </w:tabs>
              <w:ind w:left="629" w:right="430" w:hanging="487"/>
              <w:jc w:val="left"/>
              <w:rPr>
                <w:bCs/>
                <w:vertAlign w:val="superscript"/>
              </w:rPr>
            </w:pPr>
            <w:r w:rsidRPr="00335A21">
              <w:rPr>
                <w:bCs/>
              </w:rPr>
              <w:t>- turn acceleration, m/</w:t>
            </w:r>
            <w:r w:rsidR="009A4B6C" w:rsidRPr="00335A21">
              <w:rPr>
                <w:bCs/>
              </w:rPr>
              <w:t>s</w:t>
            </w:r>
            <w:r w:rsidRPr="00335A21">
              <w:rPr>
                <w:bCs/>
                <w:vertAlign w:val="superscript"/>
              </w:rPr>
              <w:t>2</w:t>
            </w:r>
          </w:p>
        </w:tc>
        <w:tc>
          <w:tcPr>
            <w:tcW w:w="3827" w:type="dxa"/>
          </w:tcPr>
          <w:p w14:paraId="1DD1C53F" w14:textId="1B4C1E2E" w:rsidR="0021780C" w:rsidRPr="00335A21" w:rsidRDefault="00A64BAB" w:rsidP="00150D50">
            <w:pPr>
              <w:pStyle w:val="SingleTxtG"/>
              <w:tabs>
                <w:tab w:val="clear" w:pos="2126"/>
              </w:tabs>
              <w:ind w:left="174" w:right="289" w:firstLine="0"/>
              <w:jc w:val="left"/>
            </w:pPr>
            <w:r w:rsidRPr="00335A21">
              <w:t>Manoeuvring</w:t>
            </w:r>
            <w:r w:rsidR="0021780C" w:rsidRPr="00335A21">
              <w:t xml:space="preserve"> movement </w:t>
            </w:r>
          </w:p>
          <w:p w14:paraId="1388C45A" w14:textId="77777777" w:rsidR="0021780C" w:rsidRPr="00335A21" w:rsidRDefault="0021780C" w:rsidP="00150D50">
            <w:pPr>
              <w:pStyle w:val="SingleTxtG"/>
              <w:tabs>
                <w:tab w:val="clear" w:pos="2126"/>
              </w:tabs>
              <w:ind w:left="174" w:right="289" w:firstLine="0"/>
              <w:jc w:val="left"/>
            </w:pPr>
            <w:r w:rsidRPr="00335A21">
              <w:t>140</w:t>
            </w:r>
          </w:p>
          <w:p w14:paraId="00E16899" w14:textId="77777777" w:rsidR="0021780C" w:rsidRPr="00335A21" w:rsidRDefault="0021780C" w:rsidP="00150D50">
            <w:pPr>
              <w:pStyle w:val="SingleTxtG"/>
              <w:tabs>
                <w:tab w:val="clear" w:pos="2126"/>
              </w:tabs>
              <w:ind w:left="174" w:right="289" w:firstLine="0"/>
              <w:jc w:val="left"/>
            </w:pPr>
            <w:r w:rsidRPr="00335A21">
              <w:t>500</w:t>
            </w:r>
          </w:p>
          <w:p w14:paraId="62765606" w14:textId="77777777" w:rsidR="0021780C" w:rsidRPr="00335A21" w:rsidRDefault="0021780C" w:rsidP="00150D50">
            <w:pPr>
              <w:pStyle w:val="SingleTxtG"/>
              <w:tabs>
                <w:tab w:val="clear" w:pos="2126"/>
              </w:tabs>
              <w:ind w:left="174" w:right="289" w:firstLine="0"/>
              <w:jc w:val="left"/>
            </w:pPr>
            <w:r w:rsidRPr="00335A21">
              <w:t>0,2</w:t>
            </w:r>
          </w:p>
        </w:tc>
      </w:tr>
      <w:tr w:rsidR="0021780C" w:rsidRPr="00335A21" w14:paraId="7D9955D7" w14:textId="77777777" w:rsidTr="0054663B">
        <w:tblPrEx>
          <w:tblLook w:val="0000" w:firstRow="0" w:lastRow="0" w:firstColumn="0" w:lastColumn="0" w:noHBand="0" w:noVBand="0"/>
        </w:tblPrEx>
        <w:trPr>
          <w:trHeight w:val="1062"/>
        </w:trPr>
        <w:tc>
          <w:tcPr>
            <w:tcW w:w="3857" w:type="dxa"/>
          </w:tcPr>
          <w:p w14:paraId="53B117E3" w14:textId="77777777" w:rsidR="0021780C" w:rsidRPr="00335A21" w:rsidRDefault="0021780C" w:rsidP="00150D50">
            <w:pPr>
              <w:pStyle w:val="SingleTxtG"/>
              <w:tabs>
                <w:tab w:val="clear" w:pos="2126"/>
                <w:tab w:val="left" w:pos="629"/>
              </w:tabs>
              <w:ind w:left="629" w:right="430" w:hanging="487"/>
              <w:jc w:val="left"/>
            </w:pPr>
            <w:r w:rsidRPr="00335A21">
              <w:t>Satellite visibility:</w:t>
            </w:r>
          </w:p>
          <w:p w14:paraId="4BEE399A" w14:textId="77777777" w:rsidR="0021780C" w:rsidRPr="00335A21" w:rsidRDefault="0021780C" w:rsidP="00150D50">
            <w:pPr>
              <w:pStyle w:val="SingleTxtG"/>
              <w:tabs>
                <w:tab w:val="clear" w:pos="2126"/>
                <w:tab w:val="left" w:pos="629"/>
              </w:tabs>
              <w:ind w:left="629" w:right="430" w:hanging="487"/>
              <w:jc w:val="left"/>
            </w:pPr>
            <w:r w:rsidRPr="00335A21">
              <w:t xml:space="preserve">- signal visibility intervals, </w:t>
            </w:r>
            <w:r w:rsidR="009A4B6C" w:rsidRPr="00335A21">
              <w:t>s</w:t>
            </w:r>
            <w:r w:rsidRPr="00335A21">
              <w:t xml:space="preserve">; </w:t>
            </w:r>
          </w:p>
          <w:p w14:paraId="0D24B67E" w14:textId="77777777" w:rsidR="0021780C" w:rsidRPr="00335A21" w:rsidRDefault="0021780C" w:rsidP="00150D50">
            <w:pPr>
              <w:pStyle w:val="SingleTxtG"/>
              <w:tabs>
                <w:tab w:val="clear" w:pos="2126"/>
                <w:tab w:val="left" w:pos="629"/>
              </w:tabs>
              <w:ind w:left="629" w:right="430" w:hanging="487"/>
              <w:jc w:val="left"/>
            </w:pPr>
            <w:r w:rsidRPr="00335A21">
              <w:t xml:space="preserve">- signal absence intervals, </w:t>
            </w:r>
            <w:r w:rsidR="009A4B6C" w:rsidRPr="00335A21">
              <w:t>s</w:t>
            </w:r>
            <w:r w:rsidRPr="00335A21">
              <w:t xml:space="preserve">. </w:t>
            </w:r>
          </w:p>
        </w:tc>
        <w:tc>
          <w:tcPr>
            <w:tcW w:w="3827" w:type="dxa"/>
          </w:tcPr>
          <w:p w14:paraId="5479C8AE" w14:textId="77777777" w:rsidR="0021780C" w:rsidRPr="00335A21" w:rsidRDefault="0021780C" w:rsidP="00150D50">
            <w:pPr>
              <w:pStyle w:val="SingleTxtG"/>
              <w:tabs>
                <w:tab w:val="clear" w:pos="2126"/>
              </w:tabs>
              <w:ind w:left="174" w:right="289" w:firstLine="0"/>
              <w:jc w:val="left"/>
            </w:pPr>
          </w:p>
          <w:p w14:paraId="5F148AEF" w14:textId="77777777" w:rsidR="0021780C" w:rsidRPr="00335A21" w:rsidRDefault="0021780C" w:rsidP="00150D50">
            <w:pPr>
              <w:pStyle w:val="SingleTxtG"/>
              <w:tabs>
                <w:tab w:val="clear" w:pos="2126"/>
              </w:tabs>
              <w:ind w:left="174" w:right="289" w:firstLine="0"/>
              <w:jc w:val="left"/>
            </w:pPr>
            <w:r w:rsidRPr="00335A21">
              <w:t>300</w:t>
            </w:r>
          </w:p>
          <w:p w14:paraId="3222D6DB" w14:textId="77777777" w:rsidR="0021780C" w:rsidRPr="00335A21" w:rsidRDefault="0021780C" w:rsidP="00150D50">
            <w:pPr>
              <w:pStyle w:val="SingleTxtG"/>
              <w:tabs>
                <w:tab w:val="clear" w:pos="2126"/>
              </w:tabs>
              <w:ind w:left="174" w:right="289" w:firstLine="0"/>
              <w:jc w:val="left"/>
            </w:pPr>
            <w:r w:rsidRPr="00335A21">
              <w:t>600</w:t>
            </w:r>
          </w:p>
        </w:tc>
      </w:tr>
      <w:tr w:rsidR="0021780C" w:rsidRPr="00335A21" w14:paraId="786DF3F2" w14:textId="77777777" w:rsidTr="0054663B">
        <w:trPr>
          <w:trHeight w:val="1108"/>
        </w:trPr>
        <w:tc>
          <w:tcPr>
            <w:tcW w:w="3857" w:type="dxa"/>
          </w:tcPr>
          <w:p w14:paraId="7E7F017A" w14:textId="77777777" w:rsidR="0021780C" w:rsidRPr="00335A21" w:rsidRDefault="0021780C" w:rsidP="00150D50">
            <w:pPr>
              <w:pStyle w:val="SingleTxtG"/>
              <w:tabs>
                <w:tab w:val="clear" w:pos="2126"/>
                <w:tab w:val="left" w:pos="629"/>
              </w:tabs>
              <w:ind w:left="629" w:right="430" w:hanging="487"/>
              <w:jc w:val="left"/>
            </w:pPr>
            <w:r w:rsidRPr="00335A21">
              <w:t>Troposphere:</w:t>
            </w:r>
          </w:p>
          <w:p w14:paraId="6968A692" w14:textId="77777777" w:rsidR="0021780C" w:rsidRPr="00335A21" w:rsidRDefault="0021780C" w:rsidP="00150D50">
            <w:pPr>
              <w:pStyle w:val="SingleTxtG"/>
              <w:tabs>
                <w:tab w:val="clear" w:pos="2126"/>
                <w:tab w:val="left" w:pos="629"/>
              </w:tabs>
              <w:ind w:left="629" w:right="430" w:hanging="487"/>
              <w:jc w:val="left"/>
            </w:pPr>
            <w:r w:rsidRPr="00335A21">
              <w:t>Ionosphere:</w:t>
            </w:r>
          </w:p>
        </w:tc>
        <w:tc>
          <w:tcPr>
            <w:tcW w:w="3827" w:type="dxa"/>
            <w:vAlign w:val="center"/>
          </w:tcPr>
          <w:p w14:paraId="6ECB159D" w14:textId="77777777" w:rsidR="0021780C" w:rsidRPr="00335A21" w:rsidRDefault="0021780C" w:rsidP="00150D50">
            <w:pPr>
              <w:pStyle w:val="SingleTxtG"/>
              <w:tabs>
                <w:tab w:val="clear" w:pos="2126"/>
              </w:tabs>
              <w:ind w:left="174" w:right="289" w:firstLine="0"/>
              <w:jc w:val="left"/>
            </w:pPr>
            <w:r w:rsidRPr="00335A21">
              <w:t>Standard predefined model by the GNSS simulator</w:t>
            </w:r>
          </w:p>
          <w:p w14:paraId="00091B6E" w14:textId="77777777" w:rsidR="0021780C" w:rsidRPr="00335A21" w:rsidRDefault="0021780C" w:rsidP="00150D50">
            <w:pPr>
              <w:pStyle w:val="SingleTxtG"/>
              <w:tabs>
                <w:tab w:val="clear" w:pos="2126"/>
              </w:tabs>
              <w:ind w:left="174" w:right="289" w:firstLine="0"/>
              <w:jc w:val="left"/>
            </w:pPr>
            <w:r w:rsidRPr="00335A21">
              <w:t>Standard predefined model by the GNSS simulator</w:t>
            </w:r>
          </w:p>
        </w:tc>
      </w:tr>
      <w:tr w:rsidR="0021780C" w:rsidRPr="00335A21" w14:paraId="49BFBF9B" w14:textId="77777777" w:rsidTr="0054663B">
        <w:tblPrEx>
          <w:tblLook w:val="0000" w:firstRow="0" w:lastRow="0" w:firstColumn="0" w:lastColumn="0" w:noHBand="0" w:noVBand="0"/>
        </w:tblPrEx>
        <w:trPr>
          <w:trHeight w:val="274"/>
        </w:trPr>
        <w:tc>
          <w:tcPr>
            <w:tcW w:w="3857" w:type="dxa"/>
          </w:tcPr>
          <w:p w14:paraId="2D347278" w14:textId="0F562B50" w:rsidR="0021780C" w:rsidRPr="00335A21" w:rsidRDefault="0021780C" w:rsidP="00150D50">
            <w:pPr>
              <w:pStyle w:val="SingleTxtG"/>
              <w:tabs>
                <w:tab w:val="clear" w:pos="2126"/>
                <w:tab w:val="left" w:pos="629"/>
              </w:tabs>
              <w:ind w:left="629" w:right="430" w:hanging="487"/>
              <w:jc w:val="left"/>
              <w:rPr>
                <w:b/>
              </w:rPr>
            </w:pPr>
            <w:r w:rsidRPr="00335A21">
              <w:t>PDOP</w:t>
            </w:r>
            <w:r w:rsidR="00E221D6" w:rsidRPr="00335A21">
              <w:t xml:space="preserve"> value</w:t>
            </w:r>
          </w:p>
        </w:tc>
        <w:tc>
          <w:tcPr>
            <w:tcW w:w="3827" w:type="dxa"/>
          </w:tcPr>
          <w:p w14:paraId="501827E8" w14:textId="5D75000E" w:rsidR="0021780C" w:rsidRPr="00335A21" w:rsidRDefault="00A64BAB" w:rsidP="00150D50">
            <w:pPr>
              <w:pStyle w:val="SingleTxtG"/>
              <w:tabs>
                <w:tab w:val="clear" w:pos="2126"/>
              </w:tabs>
              <w:ind w:left="174" w:right="289" w:firstLine="0"/>
              <w:jc w:val="left"/>
            </w:pPr>
            <w:r w:rsidRPr="00A64BAB">
              <w:t>3.</w:t>
            </w:r>
            <w:r w:rsidR="00856D71" w:rsidRPr="00A64BAB">
              <w:t xml:space="preserve">5 </w:t>
            </w:r>
            <w:r w:rsidR="00E221D6" w:rsidRPr="00A64BAB">
              <w:t xml:space="preserve">≤ </w:t>
            </w:r>
            <w:r w:rsidR="00856D71" w:rsidRPr="00A64BAB">
              <w:t xml:space="preserve"> PDOP</w:t>
            </w:r>
            <w:r w:rsidR="00856D71" w:rsidRPr="00335A21">
              <w:rPr>
                <w:b/>
              </w:rPr>
              <w:t xml:space="preserve"> ≤</w:t>
            </w:r>
            <w:r w:rsidR="00E221D6" w:rsidRPr="00335A21">
              <w:t xml:space="preserve"> </w:t>
            </w:r>
            <w:r w:rsidR="0021780C" w:rsidRPr="00335A21">
              <w:t>4 in the test time interval</w:t>
            </w:r>
          </w:p>
        </w:tc>
      </w:tr>
      <w:tr w:rsidR="0021780C" w:rsidRPr="00335A21" w14:paraId="31BD9775" w14:textId="77777777" w:rsidTr="0054663B">
        <w:tblPrEx>
          <w:tblLook w:val="0000" w:firstRow="0" w:lastRow="0" w:firstColumn="0" w:lastColumn="0" w:noHBand="0" w:noVBand="0"/>
        </w:tblPrEx>
        <w:trPr>
          <w:trHeight w:val="1845"/>
        </w:trPr>
        <w:tc>
          <w:tcPr>
            <w:tcW w:w="3857" w:type="dxa"/>
          </w:tcPr>
          <w:p w14:paraId="5C266C5B" w14:textId="77777777" w:rsidR="0021780C" w:rsidRPr="00335A21" w:rsidRDefault="0021780C" w:rsidP="00150D50">
            <w:pPr>
              <w:pStyle w:val="SingleTxtG"/>
              <w:tabs>
                <w:tab w:val="clear" w:pos="2126"/>
                <w:tab w:val="left" w:pos="629"/>
              </w:tabs>
              <w:ind w:left="629" w:right="430" w:hanging="487"/>
              <w:jc w:val="left"/>
            </w:pPr>
            <w:r w:rsidRPr="00335A21">
              <w:t>Simulated signals</w:t>
            </w:r>
          </w:p>
        </w:tc>
        <w:tc>
          <w:tcPr>
            <w:tcW w:w="3827" w:type="dxa"/>
          </w:tcPr>
          <w:p w14:paraId="4917D119" w14:textId="77777777" w:rsidR="0021780C" w:rsidRPr="00335A21" w:rsidRDefault="00150D50" w:rsidP="00150D50">
            <w:pPr>
              <w:pStyle w:val="SingleTxtG"/>
              <w:tabs>
                <w:tab w:val="clear" w:pos="2126"/>
              </w:tabs>
              <w:ind w:left="174" w:right="289" w:firstLine="0"/>
              <w:jc w:val="left"/>
            </w:pPr>
            <w:r w:rsidRPr="00335A21">
              <w:t>C</w:t>
            </w:r>
            <w:r w:rsidR="0021780C" w:rsidRPr="00335A21">
              <w:t>ombined GLONASS / Galileo / GPS / SBAS.</w:t>
            </w:r>
          </w:p>
        </w:tc>
      </w:tr>
      <w:tr w:rsidR="0021780C" w:rsidRPr="00ED1B58" w14:paraId="368D9812" w14:textId="77777777" w:rsidTr="0054663B">
        <w:tblPrEx>
          <w:tblLook w:val="0000" w:firstRow="0" w:lastRow="0" w:firstColumn="0" w:lastColumn="0" w:noHBand="0" w:noVBand="0"/>
        </w:tblPrEx>
        <w:trPr>
          <w:trHeight w:val="1845"/>
        </w:trPr>
        <w:tc>
          <w:tcPr>
            <w:tcW w:w="3857" w:type="dxa"/>
          </w:tcPr>
          <w:p w14:paraId="51682225" w14:textId="77777777" w:rsidR="0021780C" w:rsidRPr="00335A21" w:rsidRDefault="0021780C" w:rsidP="00150D50">
            <w:pPr>
              <w:pStyle w:val="SingleTxtG"/>
              <w:tabs>
                <w:tab w:val="clear" w:pos="2126"/>
                <w:tab w:val="left" w:pos="629"/>
              </w:tabs>
              <w:ind w:left="629" w:right="430" w:hanging="487"/>
              <w:jc w:val="left"/>
              <w:rPr>
                <w:lang w:val="en-US"/>
              </w:rPr>
            </w:pPr>
            <w:r w:rsidRPr="00335A21">
              <w:rPr>
                <w:lang w:val="en-US"/>
              </w:rPr>
              <w:t>Signal strength:</w:t>
            </w:r>
          </w:p>
          <w:p w14:paraId="22F2B997" w14:textId="77777777" w:rsidR="0021780C" w:rsidRPr="00335A21" w:rsidRDefault="0021780C" w:rsidP="00150D50">
            <w:pPr>
              <w:pStyle w:val="SingleTxtG"/>
              <w:tabs>
                <w:tab w:val="clear" w:pos="2126"/>
                <w:tab w:val="left" w:pos="629"/>
              </w:tabs>
              <w:ind w:left="629" w:right="430" w:hanging="487"/>
              <w:jc w:val="left"/>
              <w:rPr>
                <w:lang w:val="en-US"/>
              </w:rPr>
            </w:pPr>
            <w:r w:rsidRPr="00335A21">
              <w:rPr>
                <w:lang w:val="en-US"/>
              </w:rPr>
              <w:t xml:space="preserve">      - GNSS GLONASS;</w:t>
            </w:r>
          </w:p>
          <w:p w14:paraId="54C688A8" w14:textId="77777777" w:rsidR="0021780C" w:rsidRPr="00335A21" w:rsidRDefault="0021780C" w:rsidP="00150D50">
            <w:pPr>
              <w:pStyle w:val="SingleTxtG"/>
              <w:tabs>
                <w:tab w:val="clear" w:pos="2126"/>
                <w:tab w:val="left" w:pos="629"/>
              </w:tabs>
              <w:ind w:left="629" w:right="430" w:hanging="487"/>
              <w:jc w:val="left"/>
              <w:rPr>
                <w:lang w:val="en-US"/>
              </w:rPr>
            </w:pPr>
            <w:r w:rsidRPr="00335A21">
              <w:rPr>
                <w:lang w:val="en-US"/>
              </w:rPr>
              <w:t xml:space="preserve">      - GNSS Galileo;</w:t>
            </w:r>
          </w:p>
          <w:p w14:paraId="5F7574B7" w14:textId="77777777" w:rsidR="0021780C" w:rsidRPr="00335A21" w:rsidRDefault="0021780C" w:rsidP="00150D50">
            <w:pPr>
              <w:pStyle w:val="SingleTxtG"/>
              <w:tabs>
                <w:tab w:val="clear" w:pos="2126"/>
                <w:tab w:val="left" w:pos="629"/>
              </w:tabs>
              <w:ind w:left="629" w:right="430" w:hanging="487"/>
              <w:jc w:val="left"/>
            </w:pPr>
            <w:r w:rsidRPr="00335A21">
              <w:rPr>
                <w:lang w:val="en-US"/>
              </w:rPr>
              <w:t xml:space="preserve">      </w:t>
            </w:r>
            <w:r w:rsidRPr="00335A21">
              <w:t>- GNSS GPS</w:t>
            </w:r>
          </w:p>
        </w:tc>
        <w:tc>
          <w:tcPr>
            <w:tcW w:w="3827" w:type="dxa"/>
          </w:tcPr>
          <w:p w14:paraId="380B6899" w14:textId="77777777" w:rsidR="0021780C" w:rsidRPr="00335A21" w:rsidRDefault="0021780C" w:rsidP="00150D50">
            <w:pPr>
              <w:pStyle w:val="SingleTxtG"/>
              <w:tabs>
                <w:tab w:val="clear" w:pos="2126"/>
              </w:tabs>
              <w:ind w:left="174" w:right="289" w:firstLine="0"/>
              <w:jc w:val="left"/>
              <w:rPr>
                <w:lang w:val="de-DE"/>
              </w:rPr>
            </w:pPr>
          </w:p>
          <w:p w14:paraId="28B88070" w14:textId="77777777" w:rsidR="0021780C" w:rsidRPr="00335A21" w:rsidRDefault="0021780C" w:rsidP="00150D50">
            <w:pPr>
              <w:pStyle w:val="SingleTxtG"/>
              <w:tabs>
                <w:tab w:val="clear" w:pos="2126"/>
              </w:tabs>
              <w:ind w:left="174" w:right="289" w:firstLine="0"/>
              <w:jc w:val="left"/>
              <w:rPr>
                <w:lang w:val="de-DE"/>
              </w:rPr>
            </w:pPr>
            <w:r w:rsidRPr="00335A21">
              <w:rPr>
                <w:lang w:val="de-DE"/>
              </w:rPr>
              <w:t xml:space="preserve">minus 141 </w:t>
            </w:r>
            <w:proofErr w:type="spellStart"/>
            <w:r w:rsidRPr="00335A21">
              <w:rPr>
                <w:lang w:val="de-DE"/>
              </w:rPr>
              <w:t>dBm</w:t>
            </w:r>
            <w:proofErr w:type="spellEnd"/>
            <w:r w:rsidRPr="00335A21">
              <w:rPr>
                <w:lang w:val="de-DE"/>
              </w:rPr>
              <w:t>;</w:t>
            </w:r>
          </w:p>
          <w:p w14:paraId="49240DC5" w14:textId="77777777" w:rsidR="0021780C" w:rsidRPr="00335A21" w:rsidRDefault="0021780C" w:rsidP="00150D50">
            <w:pPr>
              <w:pStyle w:val="SingleTxtG"/>
              <w:tabs>
                <w:tab w:val="clear" w:pos="2126"/>
              </w:tabs>
              <w:ind w:left="174" w:right="289" w:firstLine="0"/>
              <w:jc w:val="left"/>
              <w:rPr>
                <w:lang w:val="de-DE"/>
              </w:rPr>
            </w:pPr>
            <w:r w:rsidRPr="00335A21">
              <w:rPr>
                <w:lang w:val="de-DE"/>
              </w:rPr>
              <w:t xml:space="preserve">minus 135 </w:t>
            </w:r>
            <w:proofErr w:type="spellStart"/>
            <w:r w:rsidRPr="00335A21">
              <w:rPr>
                <w:lang w:val="de-DE"/>
              </w:rPr>
              <w:t>dBm</w:t>
            </w:r>
            <w:proofErr w:type="spellEnd"/>
            <w:r w:rsidRPr="00335A21">
              <w:rPr>
                <w:lang w:val="de-DE"/>
              </w:rPr>
              <w:t>;</w:t>
            </w:r>
          </w:p>
          <w:p w14:paraId="07312A8B" w14:textId="77777777" w:rsidR="0021780C" w:rsidRPr="00335A21" w:rsidRDefault="0021780C" w:rsidP="00150D50">
            <w:pPr>
              <w:pStyle w:val="SingleTxtG"/>
              <w:tabs>
                <w:tab w:val="clear" w:pos="2126"/>
              </w:tabs>
              <w:ind w:left="174" w:right="289" w:firstLine="0"/>
              <w:jc w:val="left"/>
              <w:rPr>
                <w:lang w:val="de-DE"/>
              </w:rPr>
            </w:pPr>
            <w:r w:rsidRPr="00335A21">
              <w:rPr>
                <w:lang w:val="de-DE"/>
              </w:rPr>
              <w:t xml:space="preserve">minus 138,5 </w:t>
            </w:r>
            <w:proofErr w:type="spellStart"/>
            <w:r w:rsidRPr="00335A21">
              <w:rPr>
                <w:lang w:val="de-DE"/>
              </w:rPr>
              <w:t>dBm</w:t>
            </w:r>
            <w:proofErr w:type="spellEnd"/>
            <w:r w:rsidRPr="00335A21">
              <w:rPr>
                <w:lang w:val="de-DE"/>
              </w:rPr>
              <w:t>.</w:t>
            </w:r>
          </w:p>
          <w:p w14:paraId="0439C029" w14:textId="77777777" w:rsidR="0021780C" w:rsidRPr="00ED1B58" w:rsidDel="009D6D1B" w:rsidRDefault="0021780C" w:rsidP="00150D50">
            <w:pPr>
              <w:pStyle w:val="SingleTxtG"/>
              <w:tabs>
                <w:tab w:val="clear" w:pos="2126"/>
              </w:tabs>
              <w:ind w:left="174" w:right="289" w:firstLine="0"/>
              <w:jc w:val="left"/>
              <w:rPr>
                <w:lang w:val="de-DE"/>
              </w:rPr>
            </w:pPr>
          </w:p>
        </w:tc>
      </w:tr>
      <w:tr w:rsidR="0021780C" w:rsidRPr="00335A21" w14:paraId="49E79A2C" w14:textId="77777777" w:rsidTr="0054663B">
        <w:tblPrEx>
          <w:tblLook w:val="0000" w:firstRow="0" w:lastRow="0" w:firstColumn="0" w:lastColumn="0" w:noHBand="0" w:noVBand="0"/>
        </w:tblPrEx>
        <w:trPr>
          <w:trHeight w:val="342"/>
        </w:trPr>
        <w:tc>
          <w:tcPr>
            <w:tcW w:w="3857" w:type="dxa"/>
          </w:tcPr>
          <w:p w14:paraId="710FC6B3" w14:textId="77777777" w:rsidR="0021780C" w:rsidRPr="00335A21" w:rsidRDefault="0021780C" w:rsidP="0054663B">
            <w:pPr>
              <w:pStyle w:val="SingleTxtG"/>
              <w:tabs>
                <w:tab w:val="clear" w:pos="2126"/>
                <w:tab w:val="left" w:pos="629"/>
              </w:tabs>
              <w:ind w:left="629" w:right="430" w:hanging="487"/>
            </w:pPr>
            <w:r w:rsidRPr="00335A21">
              <w:t>Number of simulated satellites</w:t>
            </w:r>
            <w:r w:rsidR="00150D50" w:rsidRPr="00335A21">
              <w:t>:</w:t>
            </w:r>
          </w:p>
          <w:p w14:paraId="0546AAE8" w14:textId="77777777" w:rsidR="0021780C" w:rsidRPr="00335A21" w:rsidRDefault="0021780C" w:rsidP="0054663B">
            <w:pPr>
              <w:pStyle w:val="SingleTxtG"/>
              <w:tabs>
                <w:tab w:val="clear" w:pos="2126"/>
                <w:tab w:val="left" w:pos="629"/>
              </w:tabs>
              <w:ind w:left="629" w:right="430" w:hanging="487"/>
            </w:pPr>
          </w:p>
        </w:tc>
        <w:tc>
          <w:tcPr>
            <w:tcW w:w="3827" w:type="dxa"/>
          </w:tcPr>
          <w:p w14:paraId="03172CB9" w14:textId="77777777" w:rsidR="0021780C" w:rsidRPr="00335A21" w:rsidRDefault="0021780C" w:rsidP="0054663B">
            <w:pPr>
              <w:pStyle w:val="SingleTxtG"/>
              <w:tabs>
                <w:tab w:val="clear" w:pos="2126"/>
              </w:tabs>
              <w:ind w:left="174" w:right="289" w:firstLine="0"/>
            </w:pPr>
            <w:r w:rsidRPr="00335A21">
              <w:t xml:space="preserve">- at least 6 GLONASS </w:t>
            </w:r>
            <w:r w:rsidRPr="00335A21">
              <w:rPr>
                <w:lang w:val="en-US"/>
              </w:rPr>
              <w:t>satellites</w:t>
            </w:r>
            <w:r w:rsidRPr="00335A21">
              <w:t>;</w:t>
            </w:r>
          </w:p>
          <w:p w14:paraId="2B1B6FA7" w14:textId="77777777" w:rsidR="0021780C" w:rsidRPr="00335A21" w:rsidRDefault="0021780C" w:rsidP="0054663B">
            <w:pPr>
              <w:pStyle w:val="SingleTxtG"/>
              <w:tabs>
                <w:tab w:val="clear" w:pos="2126"/>
              </w:tabs>
              <w:ind w:left="174" w:right="289" w:firstLine="0"/>
            </w:pPr>
            <w:r w:rsidRPr="00335A21">
              <w:t xml:space="preserve">- at least 6 Galileo </w:t>
            </w:r>
            <w:r w:rsidRPr="00335A21">
              <w:rPr>
                <w:lang w:val="en-US"/>
              </w:rPr>
              <w:t>satellites</w:t>
            </w:r>
            <w:r w:rsidRPr="00335A21">
              <w:t>;</w:t>
            </w:r>
          </w:p>
          <w:p w14:paraId="56972738" w14:textId="77777777" w:rsidR="0021780C" w:rsidRPr="00335A21" w:rsidRDefault="0021780C" w:rsidP="0054663B">
            <w:pPr>
              <w:pStyle w:val="SingleTxtG"/>
              <w:tabs>
                <w:tab w:val="clear" w:pos="2126"/>
              </w:tabs>
              <w:ind w:left="174" w:right="289" w:firstLine="0"/>
            </w:pPr>
            <w:r w:rsidRPr="00335A21">
              <w:t xml:space="preserve">- at least 6 GPS </w:t>
            </w:r>
            <w:r w:rsidRPr="00335A21">
              <w:rPr>
                <w:lang w:val="en-US"/>
              </w:rPr>
              <w:t>satellites</w:t>
            </w:r>
            <w:r w:rsidRPr="00335A21">
              <w:t>;</w:t>
            </w:r>
          </w:p>
          <w:p w14:paraId="7FC8801B" w14:textId="77777777" w:rsidR="0021780C" w:rsidRPr="00335A21" w:rsidRDefault="0021780C" w:rsidP="0054663B">
            <w:pPr>
              <w:pStyle w:val="SingleTxtG"/>
              <w:tabs>
                <w:tab w:val="clear" w:pos="2126"/>
              </w:tabs>
              <w:ind w:left="174" w:right="289" w:firstLine="0"/>
            </w:pPr>
            <w:r w:rsidRPr="00335A21">
              <w:t xml:space="preserve">- at least 2 SBAS </w:t>
            </w:r>
            <w:r w:rsidRPr="00335A21">
              <w:rPr>
                <w:lang w:val="en-US"/>
              </w:rPr>
              <w:t>satellites</w:t>
            </w:r>
          </w:p>
        </w:tc>
      </w:tr>
    </w:tbl>
    <w:p w14:paraId="55126851" w14:textId="77777777" w:rsidR="0021780C" w:rsidRPr="00335A21" w:rsidRDefault="0021780C" w:rsidP="0021780C">
      <w:pPr>
        <w:pStyle w:val="SingleTxtG"/>
      </w:pPr>
    </w:p>
    <w:p w14:paraId="3E38DF91" w14:textId="77777777" w:rsidR="0021780C" w:rsidRPr="00335A21" w:rsidRDefault="0021780C" w:rsidP="0021780C">
      <w:pPr>
        <w:pStyle w:val="SingleTxtG"/>
      </w:pPr>
      <w:r w:rsidRPr="00335A21">
        <w:t>Figure 3: Urban canyon definition</w:t>
      </w:r>
    </w:p>
    <w:tbl>
      <w:tblPr>
        <w:tblW w:w="4182" w:type="dxa"/>
        <w:tblInd w:w="1124" w:type="dxa"/>
        <w:tblCellMar>
          <w:left w:w="70" w:type="dxa"/>
          <w:right w:w="70" w:type="dxa"/>
        </w:tblCellMar>
        <w:tblLook w:val="00A0" w:firstRow="1" w:lastRow="0" w:firstColumn="1" w:lastColumn="0" w:noHBand="0" w:noVBand="0"/>
      </w:tblPr>
      <w:tblGrid>
        <w:gridCol w:w="2394"/>
        <w:gridCol w:w="2183"/>
        <w:gridCol w:w="2116"/>
      </w:tblGrid>
      <w:tr w:rsidR="0021780C" w:rsidRPr="00335A21" w14:paraId="051301BC" w14:textId="77777777" w:rsidTr="0054663B">
        <w:trPr>
          <w:trHeight w:val="300"/>
        </w:trPr>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E585FC" w14:textId="77777777" w:rsidR="0021780C" w:rsidRPr="00335A21" w:rsidRDefault="0021780C" w:rsidP="0021780C">
            <w:pPr>
              <w:pStyle w:val="SingleTxtG"/>
              <w:ind w:left="1134"/>
            </w:pPr>
            <w:r w:rsidRPr="00335A21">
              <w:t>Zone</w:t>
            </w:r>
          </w:p>
        </w:tc>
        <w:tc>
          <w:tcPr>
            <w:tcW w:w="1496" w:type="dxa"/>
            <w:tcBorders>
              <w:top w:val="single" w:sz="4" w:space="0" w:color="auto"/>
              <w:left w:val="nil"/>
              <w:bottom w:val="single" w:sz="4" w:space="0" w:color="auto"/>
              <w:right w:val="single" w:sz="4" w:space="0" w:color="auto"/>
            </w:tcBorders>
            <w:shd w:val="clear" w:color="000000" w:fill="FFFFFF"/>
            <w:noWrap/>
            <w:vAlign w:val="bottom"/>
          </w:tcPr>
          <w:p w14:paraId="4E51D2E3" w14:textId="77777777" w:rsidR="0021780C" w:rsidRPr="00335A21" w:rsidRDefault="0021780C" w:rsidP="0021780C">
            <w:pPr>
              <w:pStyle w:val="SingleTxtG"/>
              <w:ind w:left="1134"/>
            </w:pPr>
            <w:r w:rsidRPr="00335A21">
              <w:t>Elevation range (</w:t>
            </w:r>
            <w:proofErr w:type="spellStart"/>
            <w:r w:rsidRPr="00335A21">
              <w:t>deg</w:t>
            </w:r>
            <w:proofErr w:type="spellEnd"/>
            <w:r w:rsidRPr="00335A21">
              <w:t>)</w:t>
            </w:r>
          </w:p>
        </w:tc>
        <w:tc>
          <w:tcPr>
            <w:tcW w:w="1489" w:type="dxa"/>
            <w:tcBorders>
              <w:top w:val="single" w:sz="4" w:space="0" w:color="auto"/>
              <w:left w:val="nil"/>
              <w:bottom w:val="single" w:sz="4" w:space="0" w:color="auto"/>
              <w:right w:val="single" w:sz="4" w:space="0" w:color="auto"/>
            </w:tcBorders>
            <w:shd w:val="clear" w:color="000000" w:fill="FFFFFF"/>
            <w:noWrap/>
            <w:vAlign w:val="bottom"/>
          </w:tcPr>
          <w:p w14:paraId="34142D1A" w14:textId="77777777" w:rsidR="0021780C" w:rsidRPr="00335A21" w:rsidRDefault="0021780C" w:rsidP="0021780C">
            <w:pPr>
              <w:pStyle w:val="SingleTxtG"/>
              <w:ind w:left="1134"/>
            </w:pPr>
            <w:r w:rsidRPr="00335A21">
              <w:t>Azimuth range (</w:t>
            </w:r>
            <w:proofErr w:type="spellStart"/>
            <w:r w:rsidRPr="00335A21">
              <w:t>deg</w:t>
            </w:r>
            <w:proofErr w:type="spellEnd"/>
            <w:r w:rsidRPr="00335A21">
              <w:t>)</w:t>
            </w:r>
          </w:p>
        </w:tc>
      </w:tr>
      <w:tr w:rsidR="0021780C" w:rsidRPr="00335A21" w14:paraId="2E33473B"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4536411E" w14:textId="77777777" w:rsidR="0021780C" w:rsidRPr="00335A21" w:rsidRDefault="0021780C" w:rsidP="0021780C">
            <w:pPr>
              <w:pStyle w:val="SingleTxtG"/>
              <w:ind w:left="1134"/>
            </w:pPr>
            <w:r w:rsidRPr="00335A21">
              <w:t>A</w:t>
            </w:r>
          </w:p>
        </w:tc>
        <w:tc>
          <w:tcPr>
            <w:tcW w:w="1496" w:type="dxa"/>
            <w:tcBorders>
              <w:top w:val="nil"/>
              <w:left w:val="nil"/>
              <w:bottom w:val="single" w:sz="4" w:space="0" w:color="auto"/>
              <w:right w:val="single" w:sz="4" w:space="0" w:color="auto"/>
            </w:tcBorders>
            <w:shd w:val="clear" w:color="000000" w:fill="FFFFFF"/>
            <w:noWrap/>
            <w:vAlign w:val="bottom"/>
          </w:tcPr>
          <w:p w14:paraId="4D6D021A" w14:textId="77777777" w:rsidR="0021780C" w:rsidRPr="00335A21" w:rsidRDefault="0021780C" w:rsidP="0021780C">
            <w:pPr>
              <w:pStyle w:val="SingleTxtG"/>
              <w:ind w:left="1134"/>
            </w:pPr>
            <w:r w:rsidRPr="00335A21">
              <w:t>0 – 5</w:t>
            </w:r>
          </w:p>
        </w:tc>
        <w:tc>
          <w:tcPr>
            <w:tcW w:w="1489" w:type="dxa"/>
            <w:tcBorders>
              <w:top w:val="nil"/>
              <w:left w:val="nil"/>
              <w:bottom w:val="single" w:sz="4" w:space="0" w:color="auto"/>
              <w:right w:val="single" w:sz="4" w:space="0" w:color="auto"/>
            </w:tcBorders>
            <w:shd w:val="clear" w:color="000000" w:fill="FFFFFF"/>
            <w:noWrap/>
            <w:vAlign w:val="bottom"/>
          </w:tcPr>
          <w:p w14:paraId="69F66FFE" w14:textId="77777777" w:rsidR="0021780C" w:rsidRPr="00335A21" w:rsidRDefault="0021780C" w:rsidP="0021780C">
            <w:pPr>
              <w:pStyle w:val="SingleTxtG"/>
              <w:ind w:left="1134"/>
            </w:pPr>
            <w:r w:rsidRPr="00335A21">
              <w:t>0 – 360</w:t>
            </w:r>
          </w:p>
        </w:tc>
      </w:tr>
      <w:tr w:rsidR="0021780C" w:rsidRPr="00335A21" w14:paraId="5EB17F93"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004061C1" w14:textId="77777777" w:rsidR="0021780C" w:rsidRPr="00335A21" w:rsidRDefault="0021780C" w:rsidP="0021780C">
            <w:pPr>
              <w:pStyle w:val="SingleTxtG"/>
              <w:ind w:left="1134"/>
            </w:pPr>
            <w:r w:rsidRPr="00335A21">
              <w:t>B</w:t>
            </w:r>
          </w:p>
        </w:tc>
        <w:tc>
          <w:tcPr>
            <w:tcW w:w="1496" w:type="dxa"/>
            <w:tcBorders>
              <w:top w:val="nil"/>
              <w:left w:val="nil"/>
              <w:bottom w:val="single" w:sz="4" w:space="0" w:color="auto"/>
              <w:right w:val="single" w:sz="4" w:space="0" w:color="auto"/>
            </w:tcBorders>
            <w:shd w:val="clear" w:color="000000" w:fill="FFFFFF"/>
            <w:noWrap/>
            <w:vAlign w:val="bottom"/>
          </w:tcPr>
          <w:p w14:paraId="40F2C8E2" w14:textId="77777777" w:rsidR="0021780C" w:rsidRPr="00335A21" w:rsidRDefault="0021780C" w:rsidP="0021780C">
            <w:pPr>
              <w:pStyle w:val="SingleTxtG"/>
              <w:ind w:left="1134"/>
            </w:pPr>
            <w:r w:rsidRPr="00335A21">
              <w:t>5 - 30</w:t>
            </w:r>
          </w:p>
        </w:tc>
        <w:tc>
          <w:tcPr>
            <w:tcW w:w="1489" w:type="dxa"/>
            <w:tcBorders>
              <w:top w:val="nil"/>
              <w:left w:val="nil"/>
              <w:bottom w:val="single" w:sz="4" w:space="0" w:color="auto"/>
              <w:right w:val="single" w:sz="4" w:space="0" w:color="auto"/>
            </w:tcBorders>
            <w:shd w:val="clear" w:color="000000" w:fill="FFFFFF"/>
            <w:noWrap/>
            <w:vAlign w:val="bottom"/>
          </w:tcPr>
          <w:p w14:paraId="3D11608B" w14:textId="77777777" w:rsidR="0021780C" w:rsidRPr="00335A21" w:rsidRDefault="0021780C" w:rsidP="0021780C">
            <w:pPr>
              <w:pStyle w:val="SingleTxtG"/>
              <w:ind w:left="1134"/>
            </w:pPr>
            <w:r w:rsidRPr="00335A21">
              <w:t>210 – 330</w:t>
            </w:r>
          </w:p>
        </w:tc>
      </w:tr>
      <w:tr w:rsidR="0021780C" w:rsidRPr="00335A21" w14:paraId="4B886137"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5A780464" w14:textId="77777777" w:rsidR="0021780C" w:rsidRPr="00335A21" w:rsidRDefault="0021780C" w:rsidP="0021780C">
            <w:pPr>
              <w:pStyle w:val="SingleTxtG"/>
              <w:ind w:left="1134"/>
            </w:pPr>
            <w:r w:rsidRPr="00335A21">
              <w:t>C</w:t>
            </w:r>
          </w:p>
        </w:tc>
        <w:tc>
          <w:tcPr>
            <w:tcW w:w="1496" w:type="dxa"/>
            <w:tcBorders>
              <w:top w:val="nil"/>
              <w:left w:val="nil"/>
              <w:bottom w:val="single" w:sz="4" w:space="0" w:color="auto"/>
              <w:right w:val="single" w:sz="4" w:space="0" w:color="auto"/>
            </w:tcBorders>
            <w:shd w:val="clear" w:color="000000" w:fill="FFFFFF"/>
            <w:noWrap/>
            <w:vAlign w:val="bottom"/>
          </w:tcPr>
          <w:p w14:paraId="494D4FF0" w14:textId="77777777" w:rsidR="0021780C" w:rsidRPr="00335A21" w:rsidRDefault="0021780C" w:rsidP="0021780C">
            <w:pPr>
              <w:pStyle w:val="SingleTxtG"/>
              <w:ind w:left="1134"/>
            </w:pPr>
            <w:r w:rsidRPr="00335A21">
              <w:t>5 - 30</w:t>
            </w:r>
          </w:p>
        </w:tc>
        <w:tc>
          <w:tcPr>
            <w:tcW w:w="1489" w:type="dxa"/>
            <w:tcBorders>
              <w:top w:val="nil"/>
              <w:left w:val="nil"/>
              <w:bottom w:val="single" w:sz="4" w:space="0" w:color="auto"/>
              <w:right w:val="single" w:sz="4" w:space="0" w:color="auto"/>
            </w:tcBorders>
            <w:shd w:val="clear" w:color="000000" w:fill="FFFFFF"/>
            <w:noWrap/>
            <w:vAlign w:val="bottom"/>
          </w:tcPr>
          <w:p w14:paraId="36007B56" w14:textId="77777777" w:rsidR="0021780C" w:rsidRPr="00335A21" w:rsidRDefault="0021780C" w:rsidP="0021780C">
            <w:pPr>
              <w:pStyle w:val="SingleTxtG"/>
              <w:ind w:left="1134"/>
            </w:pPr>
            <w:r w:rsidRPr="00335A21">
              <w:t>30 - 150</w:t>
            </w:r>
          </w:p>
        </w:tc>
      </w:tr>
      <w:tr w:rsidR="0021780C" w:rsidRPr="00335A21" w14:paraId="175D529D"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4A06660D" w14:textId="77777777" w:rsidR="0021780C" w:rsidRPr="00335A21" w:rsidRDefault="0021780C" w:rsidP="0021780C">
            <w:pPr>
              <w:pStyle w:val="SingleTxtG"/>
              <w:ind w:left="1134"/>
            </w:pPr>
            <w:r w:rsidRPr="00335A21">
              <w:t>Background</w:t>
            </w:r>
          </w:p>
        </w:tc>
        <w:tc>
          <w:tcPr>
            <w:tcW w:w="2985" w:type="dxa"/>
            <w:gridSpan w:val="2"/>
            <w:tcBorders>
              <w:top w:val="single" w:sz="4" w:space="0" w:color="auto"/>
              <w:left w:val="nil"/>
              <w:bottom w:val="single" w:sz="4" w:space="0" w:color="auto"/>
              <w:right w:val="single" w:sz="4" w:space="0" w:color="000000"/>
            </w:tcBorders>
            <w:shd w:val="clear" w:color="000000" w:fill="FFFFFF"/>
            <w:noWrap/>
            <w:vAlign w:val="bottom"/>
          </w:tcPr>
          <w:p w14:paraId="7285F037" w14:textId="77777777" w:rsidR="0021780C" w:rsidRPr="00335A21" w:rsidRDefault="0021780C" w:rsidP="0021780C">
            <w:pPr>
              <w:pStyle w:val="SingleTxtG"/>
              <w:ind w:left="1134"/>
            </w:pPr>
            <w:r w:rsidRPr="00335A21">
              <w:t>Area out of Zones A, B, C</w:t>
            </w:r>
          </w:p>
        </w:tc>
      </w:tr>
    </w:tbl>
    <w:p w14:paraId="72370269" w14:textId="77777777" w:rsidR="0021780C" w:rsidRPr="00335A21" w:rsidRDefault="0021780C" w:rsidP="0021780C">
      <w:pPr>
        <w:pStyle w:val="SingleTxtG"/>
        <w:ind w:left="1134"/>
        <w:rPr>
          <w:lang w:val="en-US"/>
        </w:rPr>
      </w:pPr>
    </w:p>
    <w:p w14:paraId="43646AE2" w14:textId="77777777" w:rsidR="0021780C" w:rsidRPr="00335A21" w:rsidRDefault="0021780C" w:rsidP="0021780C">
      <w:pPr>
        <w:pStyle w:val="SingleTxtG"/>
        <w:ind w:left="1134"/>
      </w:pPr>
      <w:r w:rsidRPr="00335A21">
        <w:rPr>
          <w:noProof/>
          <w:lang w:eastAsia="en-GB"/>
        </w:rPr>
        <mc:AlternateContent>
          <mc:Choice Requires="wpc">
            <w:drawing>
              <wp:inline distT="0" distB="0" distL="0" distR="0" wp14:anchorId="7CA69975" wp14:editId="1E5A2055">
                <wp:extent cx="5486400" cy="3200400"/>
                <wp:effectExtent l="0" t="0" r="0" b="0"/>
                <wp:docPr id="90"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 name="Image 1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1558" y="180000"/>
                            <a:ext cx="2795270" cy="2795270"/>
                          </a:xfrm>
                          <a:prstGeom prst="rect">
                            <a:avLst/>
                          </a:prstGeom>
                          <a:noFill/>
                          <a:ln>
                            <a:noFill/>
                          </a:ln>
                        </pic:spPr>
                      </pic:pic>
                    </wpc:wpc>
                  </a:graphicData>
                </a:graphic>
              </wp:inline>
            </w:drawing>
          </mc:Choice>
          <mc:Fallback xmlns:w15="http://schemas.microsoft.com/office/word/2012/wordml">
            <w:pict>
              <v:group w14:anchorId="19DE0886" id="Canvas 5"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">
                <v:shape id="_x0000_s1027" type="#_x0000_t75" style="position:absolute;width:54864;height:32004;visibility:visible;mso-wrap-style:square">
                  <v:fill o:detectmouseclick="t"/>
                  <v:path o:connecttype="none"/>
                </v:shape>
                <v:shape id="Image 13" o:spid="_x0000_s1028" type="#_x0000_t75" style="position:absolute;left:13415;top:1800;width:27953;height:27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AmLDAAAA2wAAAA8AAABkcnMvZG93bnJldi54bWxEj92KwjAUhO8F3yEcYW9kTf2hLNUoIuh6&#10;oUirD3BozrZlm5PSRNt9+40geDnMzDfMatObWjyodZVlBdNJBII4t7riQsHtuv/8AuE8ssbaMin4&#10;Iweb9XCwwkTbjlN6ZL4QAcIuQQWl900ipctLMugmtiEO3o9tDfog20LqFrsAN7WcRVEsDVYcFkps&#10;aFdS/pvdjQJXp3N7uOhx0WG6MPuz2Z2+D0p9jPrtEoSn3r/Dr/ZRK4hjeH4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MCYsMAAADbAAAADwAAAAAAAAAAAAAAAACf&#10;AgAAZHJzL2Rvd25yZXYueG1sUEsFBgAAAAAEAAQA9wAAAI8DAAAAAA==&#10;">
                  <v:imagedata r:id="rId43" o:title=""/>
                </v:shape>
                <w10:anchorlock/>
              </v:group>
            </w:pict>
          </mc:Fallback>
        </mc:AlternateContent>
      </w:r>
    </w:p>
    <w:p w14:paraId="7E6539F0" w14:textId="77777777" w:rsidR="0021780C" w:rsidRPr="00335A21" w:rsidRDefault="00150D50" w:rsidP="0021780C">
      <w:pPr>
        <w:pStyle w:val="SingleTxtG"/>
        <w:numPr>
          <w:ilvl w:val="0"/>
          <w:numId w:val="5"/>
        </w:numPr>
      </w:pPr>
      <w:r w:rsidRPr="00335A21">
        <w:t>Urban canyon plot attenuation:</w:t>
      </w:r>
    </w:p>
    <w:p w14:paraId="0C6CA43A" w14:textId="77777777" w:rsidR="0021780C" w:rsidRPr="00335A21" w:rsidRDefault="0021780C" w:rsidP="0021780C">
      <w:pPr>
        <w:pStyle w:val="SingleTxtG"/>
        <w:ind w:left="1134"/>
      </w:pPr>
    </w:p>
    <w:tbl>
      <w:tblPr>
        <w:tblStyle w:val="Grilledutableau1"/>
        <w:tblW w:w="0" w:type="auto"/>
        <w:tblInd w:w="1375" w:type="dxa"/>
        <w:tblLook w:val="04A0" w:firstRow="1" w:lastRow="0" w:firstColumn="1" w:lastColumn="0" w:noHBand="0" w:noVBand="1"/>
      </w:tblPr>
      <w:tblGrid>
        <w:gridCol w:w="547"/>
        <w:gridCol w:w="3453"/>
      </w:tblGrid>
      <w:tr w:rsidR="0054663B" w:rsidRPr="00335A21" w14:paraId="3675673C" w14:textId="77777777" w:rsidTr="00E221D6">
        <w:trPr>
          <w:trHeight w:val="361"/>
        </w:trPr>
        <w:tc>
          <w:tcPr>
            <w:tcW w:w="547" w:type="dxa"/>
            <w:tcBorders>
              <w:bottom w:val="single" w:sz="4" w:space="0" w:color="auto"/>
            </w:tcBorders>
            <w:shd w:val="clear" w:color="auto" w:fill="99FF99"/>
          </w:tcPr>
          <w:p w14:paraId="3EE4F83F" w14:textId="77777777" w:rsidR="0054663B" w:rsidRPr="00335A21" w:rsidRDefault="0054663B" w:rsidP="0054663B">
            <w:pPr>
              <w:spacing w:after="160" w:line="259" w:lineRule="auto"/>
              <w:jc w:val="center"/>
              <w:rPr>
                <w:rFonts w:eastAsia="Times New Roman"/>
              </w:rPr>
            </w:pPr>
          </w:p>
        </w:tc>
        <w:tc>
          <w:tcPr>
            <w:tcW w:w="3453" w:type="dxa"/>
          </w:tcPr>
          <w:p w14:paraId="7114650C" w14:textId="77777777" w:rsidR="0054663B" w:rsidRPr="00335A21" w:rsidRDefault="0054663B" w:rsidP="0054663B">
            <w:pPr>
              <w:spacing w:after="160" w:line="259" w:lineRule="auto"/>
              <w:rPr>
                <w:rFonts w:eastAsia="Times New Roman"/>
              </w:rPr>
            </w:pPr>
            <w:r w:rsidRPr="00335A21">
              <w:rPr>
                <w:rFonts w:eastAsia="Times New Roman"/>
              </w:rPr>
              <w:t>0 dB</w:t>
            </w:r>
          </w:p>
        </w:tc>
      </w:tr>
      <w:tr w:rsidR="0054663B" w:rsidRPr="00335A21" w14:paraId="05B23CE2" w14:textId="77777777" w:rsidTr="00E221D6">
        <w:trPr>
          <w:trHeight w:val="370"/>
        </w:trPr>
        <w:tc>
          <w:tcPr>
            <w:tcW w:w="547" w:type="dxa"/>
            <w:tcBorders>
              <w:bottom w:val="single" w:sz="4" w:space="0" w:color="auto"/>
            </w:tcBorders>
            <w:shd w:val="clear" w:color="auto" w:fill="FFFF99"/>
          </w:tcPr>
          <w:p w14:paraId="51063599" w14:textId="77777777" w:rsidR="0054663B" w:rsidRPr="00335A21" w:rsidRDefault="0054663B" w:rsidP="0054663B">
            <w:pPr>
              <w:spacing w:after="160" w:line="259" w:lineRule="auto"/>
              <w:jc w:val="center"/>
              <w:rPr>
                <w:rFonts w:eastAsia="Times New Roman"/>
              </w:rPr>
            </w:pPr>
            <w:r w:rsidRPr="00335A21">
              <w:rPr>
                <w:rFonts w:eastAsia="Times New Roman"/>
              </w:rPr>
              <w:t>B</w:t>
            </w:r>
          </w:p>
        </w:tc>
        <w:tc>
          <w:tcPr>
            <w:tcW w:w="3453" w:type="dxa"/>
          </w:tcPr>
          <w:p w14:paraId="76430F63" w14:textId="77777777" w:rsidR="0054663B" w:rsidRPr="00335A21" w:rsidRDefault="0054663B" w:rsidP="0054663B">
            <w:pPr>
              <w:spacing w:after="160" w:line="259" w:lineRule="auto"/>
              <w:rPr>
                <w:rFonts w:eastAsia="Times New Roman"/>
              </w:rPr>
            </w:pPr>
            <w:r w:rsidRPr="00335A21">
              <w:rPr>
                <w:rFonts w:eastAsia="Times New Roman"/>
              </w:rPr>
              <w:t>-40 dB</w:t>
            </w:r>
          </w:p>
        </w:tc>
      </w:tr>
      <w:tr w:rsidR="0054663B" w:rsidRPr="00335A21" w14:paraId="5FA64A13" w14:textId="77777777" w:rsidTr="00E221D6">
        <w:trPr>
          <w:trHeight w:val="361"/>
        </w:trPr>
        <w:tc>
          <w:tcPr>
            <w:tcW w:w="547" w:type="dxa"/>
            <w:tcBorders>
              <w:bottom w:val="single" w:sz="4" w:space="0" w:color="auto"/>
            </w:tcBorders>
            <w:shd w:val="clear" w:color="auto" w:fill="FFFF99"/>
          </w:tcPr>
          <w:p w14:paraId="21D65D94" w14:textId="77777777" w:rsidR="0054663B" w:rsidRPr="00335A21" w:rsidRDefault="0054663B" w:rsidP="0054663B">
            <w:pPr>
              <w:spacing w:after="160" w:line="259" w:lineRule="auto"/>
              <w:jc w:val="center"/>
              <w:rPr>
                <w:rFonts w:eastAsia="Times New Roman"/>
              </w:rPr>
            </w:pPr>
            <w:r w:rsidRPr="00335A21">
              <w:rPr>
                <w:rFonts w:eastAsia="Times New Roman"/>
              </w:rPr>
              <w:t>C</w:t>
            </w:r>
          </w:p>
        </w:tc>
        <w:tc>
          <w:tcPr>
            <w:tcW w:w="3453" w:type="dxa"/>
          </w:tcPr>
          <w:p w14:paraId="37D0C870" w14:textId="77777777" w:rsidR="0054663B" w:rsidRPr="00335A21" w:rsidRDefault="0054663B" w:rsidP="0054663B">
            <w:pPr>
              <w:spacing w:after="160" w:line="259" w:lineRule="auto"/>
              <w:rPr>
                <w:rFonts w:eastAsia="Times New Roman"/>
              </w:rPr>
            </w:pPr>
            <w:r w:rsidRPr="00335A21">
              <w:rPr>
                <w:rFonts w:eastAsia="Times New Roman"/>
              </w:rPr>
              <w:t>-40 dB</w:t>
            </w:r>
          </w:p>
        </w:tc>
      </w:tr>
      <w:tr w:rsidR="0054663B" w:rsidRPr="00335A21" w14:paraId="4C214705" w14:textId="77777777" w:rsidTr="00E221D6">
        <w:trPr>
          <w:trHeight w:val="379"/>
        </w:trPr>
        <w:tc>
          <w:tcPr>
            <w:tcW w:w="547" w:type="dxa"/>
            <w:shd w:val="clear" w:color="auto" w:fill="FFCCCC"/>
          </w:tcPr>
          <w:p w14:paraId="0974AF7F" w14:textId="77777777" w:rsidR="0054663B" w:rsidRPr="00335A21" w:rsidRDefault="0054663B" w:rsidP="0054663B">
            <w:pPr>
              <w:spacing w:after="160" w:line="259" w:lineRule="auto"/>
              <w:jc w:val="center"/>
              <w:rPr>
                <w:rFonts w:eastAsia="Times New Roman"/>
              </w:rPr>
            </w:pPr>
            <w:r w:rsidRPr="00335A21">
              <w:rPr>
                <w:rFonts w:eastAsia="Times New Roman"/>
              </w:rPr>
              <w:t>A</w:t>
            </w:r>
          </w:p>
        </w:tc>
        <w:tc>
          <w:tcPr>
            <w:tcW w:w="3453" w:type="dxa"/>
          </w:tcPr>
          <w:p w14:paraId="5C7D4086" w14:textId="77777777" w:rsidR="0054663B" w:rsidRPr="00335A21" w:rsidRDefault="0054663B" w:rsidP="0054663B">
            <w:pPr>
              <w:spacing w:after="160" w:line="259" w:lineRule="auto"/>
              <w:rPr>
                <w:rFonts w:eastAsia="Times New Roman"/>
                <w:b/>
              </w:rPr>
            </w:pPr>
            <w:r w:rsidRPr="00335A21">
              <w:rPr>
                <w:rFonts w:eastAsia="Times New Roman"/>
              </w:rPr>
              <w:t>-100dB</w:t>
            </w:r>
            <w:r w:rsidR="00E221D6" w:rsidRPr="00335A21">
              <w:rPr>
                <w:rFonts w:eastAsia="Times New Roman"/>
                <w:b/>
              </w:rPr>
              <w:t xml:space="preserve"> </w:t>
            </w:r>
            <w:r w:rsidR="00E221D6" w:rsidRPr="00335A21">
              <w:rPr>
                <w:rFonts w:eastAsia="Times New Roman"/>
              </w:rPr>
              <w:t>or signal is switched off</w:t>
            </w:r>
          </w:p>
        </w:tc>
      </w:tr>
    </w:tbl>
    <w:p w14:paraId="33AE6BB3" w14:textId="77777777" w:rsidR="0021780C" w:rsidRPr="00335A21" w:rsidRDefault="0021780C" w:rsidP="0021780C">
      <w:pPr>
        <w:pStyle w:val="SingleTxtG"/>
      </w:pPr>
    </w:p>
    <w:p w14:paraId="47D5F7B8" w14:textId="77777777" w:rsidR="001B10E7" w:rsidRDefault="0021780C" w:rsidP="00A96E2E">
      <w:pPr>
        <w:pStyle w:val="SingleTxtG"/>
        <w:numPr>
          <w:ilvl w:val="2"/>
          <w:numId w:val="20"/>
        </w:numPr>
        <w:tabs>
          <w:tab w:val="clear" w:pos="2126"/>
        </w:tabs>
        <w:ind w:left="1418" w:hanging="1134"/>
      </w:pPr>
      <w:r w:rsidRPr="00335A21">
        <w:t xml:space="preserve">Tests results are considered satisfactory </w:t>
      </w:r>
      <w:r w:rsidRPr="001B10E7">
        <w:rPr>
          <w:b/>
        </w:rPr>
        <w:t xml:space="preserve">if </w:t>
      </w:r>
      <w:r w:rsidR="001B10E7" w:rsidRPr="001B10E7">
        <w:rPr>
          <w:b/>
        </w:rPr>
        <w:t>at least one of the following conditions is satisfied</w:t>
      </w:r>
      <w:r w:rsidR="001B10E7">
        <w:t>:</w:t>
      </w:r>
    </w:p>
    <w:p w14:paraId="4566868C" w14:textId="3BD303EF" w:rsidR="0021780C" w:rsidRPr="001B10E7" w:rsidRDefault="0021780C" w:rsidP="001B10E7">
      <w:pPr>
        <w:pStyle w:val="SingleTxtG"/>
        <w:numPr>
          <w:ilvl w:val="0"/>
          <w:numId w:val="59"/>
        </w:numPr>
        <w:tabs>
          <w:tab w:val="clear" w:pos="2126"/>
        </w:tabs>
        <w:ind w:left="1843"/>
      </w:pPr>
      <w:proofErr w:type="gramStart"/>
      <w:r w:rsidRPr="00335A21">
        <w:t>horizontal</w:t>
      </w:r>
      <w:proofErr w:type="gramEnd"/>
      <w:r w:rsidRPr="00335A21">
        <w:t xml:space="preserve"> </w:t>
      </w:r>
      <w:r w:rsidRPr="001B10E7">
        <w:rPr>
          <w:strike/>
        </w:rPr>
        <w:t>coordinates</w:t>
      </w:r>
      <w:r w:rsidRPr="00335A21">
        <w:t xml:space="preserve"> </w:t>
      </w:r>
      <w:r w:rsidR="001B10E7">
        <w:rPr>
          <w:b/>
        </w:rPr>
        <w:t xml:space="preserve">position </w:t>
      </w:r>
      <w:r w:rsidRPr="00335A21">
        <w:t xml:space="preserve">errors obtained </w:t>
      </w:r>
      <w:r w:rsidR="001B10E7" w:rsidRPr="001B10E7">
        <w:rPr>
          <w:b/>
        </w:rPr>
        <w:t>as defined by (6)</w:t>
      </w:r>
      <w:r w:rsidR="001B10E7" w:rsidRPr="00335A21">
        <w:t xml:space="preserve"> </w:t>
      </w:r>
      <w:r w:rsidRPr="00335A21">
        <w:t xml:space="preserve">with all AECD samples do not exceed 40 m in urban canyon conditions </w:t>
      </w:r>
      <w:r w:rsidRPr="001B10E7">
        <w:rPr>
          <w:strike/>
        </w:rPr>
        <w:t>at confidence level 0.95.</w:t>
      </w:r>
      <w:r w:rsidR="001B10E7" w:rsidRPr="001B10E7">
        <w:t xml:space="preserve"> </w:t>
      </w:r>
      <w:r w:rsidR="001B10E7" w:rsidRPr="001B10E7">
        <w:rPr>
          <w:b/>
        </w:rPr>
        <w:t>for all simulation scripts, or</w:t>
      </w:r>
    </w:p>
    <w:p w14:paraId="06AB6C72" w14:textId="2AE519D8" w:rsidR="001B10E7" w:rsidRPr="001B10E7" w:rsidRDefault="001B10E7" w:rsidP="001B10E7">
      <w:pPr>
        <w:pStyle w:val="SingleTxtG"/>
        <w:numPr>
          <w:ilvl w:val="0"/>
          <w:numId w:val="59"/>
        </w:numPr>
        <w:tabs>
          <w:tab w:val="clear" w:pos="2126"/>
        </w:tabs>
        <w:ind w:left="1843"/>
        <w:rPr>
          <w:b/>
        </w:rPr>
      </w:pPr>
      <w:r w:rsidRPr="001B10E7">
        <w:rPr>
          <w:b/>
        </w:rPr>
        <w:t>linear errors for every measurement as defined by (7) obtained with all AECD/AECS samples do not exceed 40 m under open sky conditions for all simulation scripts for at least 95% of all measurements</w:t>
      </w:r>
    </w:p>
    <w:p w14:paraId="09447E82" w14:textId="77777777" w:rsidR="0021780C" w:rsidRPr="00335A21" w:rsidRDefault="0021780C" w:rsidP="00A96E2E">
      <w:pPr>
        <w:pStyle w:val="SingleTxtG"/>
        <w:numPr>
          <w:ilvl w:val="1"/>
          <w:numId w:val="20"/>
        </w:numPr>
        <w:tabs>
          <w:tab w:val="clear" w:pos="2126"/>
        </w:tabs>
        <w:ind w:hanging="1210"/>
      </w:pPr>
      <w:r w:rsidRPr="00335A21">
        <w:t xml:space="preserve">Cold start time to first fix test. </w:t>
      </w:r>
    </w:p>
    <w:p w14:paraId="23B5E5F2" w14:textId="77777777" w:rsidR="0021780C" w:rsidRPr="00335A21" w:rsidRDefault="0021780C" w:rsidP="00A96E2E">
      <w:pPr>
        <w:pStyle w:val="SingleTxtG"/>
        <w:numPr>
          <w:ilvl w:val="2"/>
          <w:numId w:val="20"/>
        </w:numPr>
        <w:tabs>
          <w:tab w:val="clear" w:pos="2126"/>
        </w:tabs>
        <w:ind w:left="1418" w:hanging="1134"/>
      </w:pPr>
      <w:r w:rsidRPr="00335A21">
        <w:t xml:space="preserve">Prepare and turn on the </w:t>
      </w:r>
      <w:r w:rsidR="00C77141" w:rsidRPr="00335A21">
        <w:t>AECD/AECS</w:t>
      </w:r>
      <w:r w:rsidRPr="00335A21">
        <w:t xml:space="preserve">. By means of developer software make sure that GNSS module is set to receive GNSS GLONASS, Galileo and GPS signals. </w:t>
      </w:r>
    </w:p>
    <w:p w14:paraId="1443288B" w14:textId="6C9004E8" w:rsidR="0021780C" w:rsidRPr="00335A21" w:rsidRDefault="0021780C" w:rsidP="00A96E2E">
      <w:pPr>
        <w:pStyle w:val="SingleTxtG"/>
        <w:numPr>
          <w:ilvl w:val="2"/>
          <w:numId w:val="20"/>
        </w:numPr>
        <w:tabs>
          <w:tab w:val="clear" w:pos="2126"/>
        </w:tabs>
        <w:ind w:left="1418" w:hanging="1134"/>
      </w:pPr>
      <w:r w:rsidRPr="00335A21">
        <w:t>Delete all</w:t>
      </w:r>
      <w:r w:rsidRPr="00335A21">
        <w:rPr>
          <w:lang w:val="en-US"/>
        </w:rPr>
        <w:t xml:space="preserve"> </w:t>
      </w:r>
      <w:r w:rsidRPr="00335A21">
        <w:t>position</w:t>
      </w:r>
      <w:r w:rsidRPr="00335A21">
        <w:rPr>
          <w:lang w:val="en-US"/>
        </w:rPr>
        <w:t xml:space="preserve">, velocity, time, </w:t>
      </w:r>
      <w:proofErr w:type="gramStart"/>
      <w:r w:rsidRPr="00335A21">
        <w:rPr>
          <w:lang w:val="en-US"/>
        </w:rPr>
        <w:t>almanac</w:t>
      </w:r>
      <w:proofErr w:type="gramEnd"/>
      <w:r w:rsidRPr="00335A21">
        <w:t xml:space="preserve"> and </w:t>
      </w:r>
      <w:r w:rsidR="00150D50" w:rsidRPr="00335A21">
        <w:t xml:space="preserve">ephemeris </w:t>
      </w:r>
      <w:r w:rsidRPr="00335A21">
        <w:t xml:space="preserve">data from the </w:t>
      </w:r>
      <w:r w:rsidR="00C27FAA" w:rsidRPr="00A64BAB">
        <w:t>GNSS</w:t>
      </w:r>
      <w:r w:rsidR="00C27FAA">
        <w:rPr>
          <w:b/>
        </w:rPr>
        <w:t xml:space="preserve"> </w:t>
      </w:r>
      <w:r w:rsidRPr="00335A21">
        <w:t>receiver.</w:t>
      </w:r>
    </w:p>
    <w:p w14:paraId="6F7715BD" w14:textId="77777777" w:rsidR="0021780C" w:rsidRPr="00335A21" w:rsidRDefault="0021780C" w:rsidP="00A96E2E">
      <w:pPr>
        <w:pStyle w:val="SingleTxtG"/>
        <w:numPr>
          <w:ilvl w:val="2"/>
          <w:numId w:val="20"/>
        </w:numPr>
        <w:tabs>
          <w:tab w:val="clear" w:pos="2126"/>
        </w:tabs>
        <w:ind w:left="1418" w:hanging="1134"/>
      </w:pPr>
      <w:r w:rsidRPr="00335A21">
        <w:t>Set up the simulator according to the simulator user guide. Initialize simulator script with the parameters, given in Table 5 for GNSS GLONASS, Galileo and GPS signals</w:t>
      </w:r>
      <w:r w:rsidR="00E221D6" w:rsidRPr="00335A21">
        <w:t xml:space="preserve"> with signal level minus 130 </w:t>
      </w:r>
      <w:proofErr w:type="spellStart"/>
      <w:r w:rsidR="00E221D6" w:rsidRPr="00335A21">
        <w:t>dBm</w:t>
      </w:r>
      <w:proofErr w:type="spellEnd"/>
      <w:r w:rsidRPr="00335A21">
        <w:t xml:space="preserve">. </w:t>
      </w:r>
    </w:p>
    <w:p w14:paraId="4689EB2C" w14:textId="77777777" w:rsidR="0021780C" w:rsidRPr="00335A21" w:rsidRDefault="0021780C" w:rsidP="00A96E2E">
      <w:pPr>
        <w:pStyle w:val="SingleTxtG"/>
        <w:numPr>
          <w:ilvl w:val="2"/>
          <w:numId w:val="20"/>
        </w:numPr>
        <w:tabs>
          <w:tab w:val="clear" w:pos="2126"/>
        </w:tabs>
        <w:ind w:left="1418" w:hanging="1134"/>
      </w:pPr>
      <w:r w:rsidRPr="00335A21">
        <w:t xml:space="preserve">By means of a stop watch measure time interval between signal simulation start and the first navigation solution result. </w:t>
      </w:r>
    </w:p>
    <w:p w14:paraId="340FC609" w14:textId="77777777" w:rsidR="0021780C" w:rsidRPr="00335A21" w:rsidRDefault="0021780C" w:rsidP="00A96E2E">
      <w:pPr>
        <w:pStyle w:val="SingleTxtG"/>
        <w:numPr>
          <w:ilvl w:val="2"/>
          <w:numId w:val="20"/>
        </w:numPr>
        <w:tabs>
          <w:tab w:val="clear" w:pos="2126"/>
        </w:tabs>
        <w:ind w:left="1418" w:hanging="1134"/>
      </w:pPr>
      <w:r w:rsidRPr="00335A21">
        <w:t>Conduct test procedures according to 3.5.2 – 3.5.4 at least 10 times.</w:t>
      </w:r>
    </w:p>
    <w:p w14:paraId="5C2D12F2" w14:textId="77777777" w:rsidR="0021780C" w:rsidRPr="00335A21" w:rsidRDefault="0021780C" w:rsidP="00A96E2E">
      <w:pPr>
        <w:pStyle w:val="SingleTxtG"/>
        <w:numPr>
          <w:ilvl w:val="2"/>
          <w:numId w:val="20"/>
        </w:numPr>
        <w:tabs>
          <w:tab w:val="clear" w:pos="2126"/>
        </w:tabs>
        <w:ind w:left="1418" w:hanging="1134"/>
      </w:pPr>
      <w:r w:rsidRPr="00335A21">
        <w:t xml:space="preserve">Calculate average time to first fix in cold start mode based on measurements for all </w:t>
      </w:r>
      <w:r w:rsidR="00C77141" w:rsidRPr="00335A21">
        <w:t xml:space="preserve">AECD/AECS </w:t>
      </w:r>
      <w:r w:rsidRPr="00335A21">
        <w:t>samples, provided for the test.</w:t>
      </w:r>
    </w:p>
    <w:p w14:paraId="483CB949" w14:textId="77777777" w:rsidR="0021780C" w:rsidRPr="00335A21" w:rsidRDefault="0021780C" w:rsidP="00A96E2E">
      <w:pPr>
        <w:pStyle w:val="SingleTxtG"/>
        <w:numPr>
          <w:ilvl w:val="2"/>
          <w:numId w:val="20"/>
        </w:numPr>
        <w:tabs>
          <w:tab w:val="clear" w:pos="2126"/>
        </w:tabs>
        <w:ind w:left="1418" w:hanging="1134"/>
      </w:pPr>
      <w:r w:rsidRPr="00335A21">
        <w:t xml:space="preserve">The test result is considered to be positive, if average values of time to first fix, calculated as described in 3.5.6 do not exceed 60 </w:t>
      </w:r>
      <w:r w:rsidR="009A4B6C" w:rsidRPr="00335A21">
        <w:t>s</w:t>
      </w:r>
      <w:r w:rsidR="001544A6" w:rsidRPr="00335A21">
        <w:t xml:space="preserve"> for signal level down to minus 130 </w:t>
      </w:r>
      <w:proofErr w:type="spellStart"/>
      <w:r w:rsidR="001544A6" w:rsidRPr="00335A21">
        <w:t>dBm</w:t>
      </w:r>
      <w:proofErr w:type="spellEnd"/>
      <w:r w:rsidR="001544A6" w:rsidRPr="00335A21">
        <w:t xml:space="preserve"> for all the simulated signals</w:t>
      </w:r>
      <w:r w:rsidRPr="00335A21">
        <w:t>.</w:t>
      </w:r>
    </w:p>
    <w:p w14:paraId="5C9D0A85" w14:textId="77777777" w:rsidR="001544A6" w:rsidRPr="00335A21" w:rsidRDefault="001544A6" w:rsidP="00A96E2E">
      <w:pPr>
        <w:pStyle w:val="SingleTxtG"/>
        <w:numPr>
          <w:ilvl w:val="2"/>
          <w:numId w:val="20"/>
        </w:numPr>
        <w:tabs>
          <w:tab w:val="clear" w:pos="2126"/>
        </w:tabs>
        <w:ind w:left="1418" w:hanging="1134"/>
      </w:pPr>
      <w:r w:rsidRPr="00335A21">
        <w:t xml:space="preserve">Repeat test procedure according to 3.5.1-3.5.5 with signal level minus 140 </w:t>
      </w:r>
      <w:proofErr w:type="spellStart"/>
      <w:r w:rsidRPr="00335A21">
        <w:t>dBm</w:t>
      </w:r>
      <w:proofErr w:type="spellEnd"/>
      <w:r w:rsidRPr="00335A21">
        <w:t>.</w:t>
      </w:r>
    </w:p>
    <w:p w14:paraId="0FA98AD4" w14:textId="77777777" w:rsidR="001544A6" w:rsidRPr="00335A21" w:rsidRDefault="001544A6" w:rsidP="00A96E2E">
      <w:pPr>
        <w:pStyle w:val="SingleTxtG"/>
        <w:numPr>
          <w:ilvl w:val="2"/>
          <w:numId w:val="20"/>
        </w:numPr>
        <w:tabs>
          <w:tab w:val="clear" w:pos="2126"/>
        </w:tabs>
        <w:ind w:left="1418" w:hanging="1134"/>
      </w:pPr>
      <w:r w:rsidRPr="00335A21">
        <w:t xml:space="preserve">The test result according to 3.5.8 is considered to be positive, if average values of time to first fix, calculated as described in 3.5.6 do not exceed 300 </w:t>
      </w:r>
      <w:r w:rsidR="009A4B6C" w:rsidRPr="00335A21">
        <w:t>s</w:t>
      </w:r>
      <w:r w:rsidRPr="00335A21">
        <w:t xml:space="preserve"> for signal level down to minus 140 </w:t>
      </w:r>
      <w:proofErr w:type="spellStart"/>
      <w:r w:rsidRPr="00335A21">
        <w:t>dBm</w:t>
      </w:r>
      <w:proofErr w:type="spellEnd"/>
      <w:r w:rsidRPr="00335A21">
        <w:t xml:space="preserve"> for all the simulated signals.</w:t>
      </w:r>
    </w:p>
    <w:p w14:paraId="763F99D0" w14:textId="77777777" w:rsidR="001544A6" w:rsidRPr="00335A21" w:rsidRDefault="001544A6" w:rsidP="001544A6">
      <w:pPr>
        <w:pStyle w:val="SingleTxtG"/>
        <w:tabs>
          <w:tab w:val="clear" w:pos="2126"/>
        </w:tabs>
        <w:ind w:left="0" w:firstLine="0"/>
      </w:pPr>
    </w:p>
    <w:p w14:paraId="00FCC69D" w14:textId="77777777" w:rsidR="0021780C" w:rsidRPr="00335A21" w:rsidRDefault="0021780C" w:rsidP="00A96E2E">
      <w:pPr>
        <w:pStyle w:val="SingleTxtG"/>
        <w:numPr>
          <w:ilvl w:val="1"/>
          <w:numId w:val="20"/>
        </w:numPr>
        <w:tabs>
          <w:tab w:val="clear" w:pos="2126"/>
        </w:tabs>
        <w:ind w:left="1418" w:hanging="1058"/>
      </w:pPr>
      <w:r w:rsidRPr="00335A21">
        <w:t xml:space="preserve">Test of re-acquisition time of tracking signals after block out of 60 </w:t>
      </w:r>
      <w:r w:rsidR="009A4B6C" w:rsidRPr="00335A21">
        <w:t>s</w:t>
      </w:r>
      <w:r w:rsidRPr="00335A21">
        <w:t xml:space="preserve">. </w:t>
      </w:r>
    </w:p>
    <w:p w14:paraId="7C5C26DC" w14:textId="6AD38B0E" w:rsidR="0021780C" w:rsidRPr="00335A21" w:rsidRDefault="0021780C" w:rsidP="00A96E2E">
      <w:pPr>
        <w:pStyle w:val="SingleTxtG"/>
        <w:numPr>
          <w:ilvl w:val="2"/>
          <w:numId w:val="20"/>
        </w:numPr>
        <w:tabs>
          <w:tab w:val="clear" w:pos="2126"/>
        </w:tabs>
        <w:ind w:left="1418" w:hanging="1134"/>
      </w:pPr>
      <w:r w:rsidRPr="00335A21">
        <w:t xml:space="preserve">Prepare and turn on the AECD according to operational manual. By means of developer software </w:t>
      </w:r>
      <w:proofErr w:type="gramStart"/>
      <w:r w:rsidRPr="00335A21">
        <w:t>make</w:t>
      </w:r>
      <w:proofErr w:type="gramEnd"/>
      <w:r w:rsidRPr="00335A21">
        <w:t xml:space="preserve"> sure that</w:t>
      </w:r>
      <w:r w:rsidR="00F36480" w:rsidRPr="00335A21">
        <w:t xml:space="preserve"> the GNSS receiver</w:t>
      </w:r>
      <w:r w:rsidRPr="00335A21">
        <w:t xml:space="preserve"> is set up to receive GNSS GLONASS, Galileo and GPS signals.</w:t>
      </w:r>
    </w:p>
    <w:p w14:paraId="764BBE1B" w14:textId="77777777" w:rsidR="0021780C" w:rsidRPr="00335A21" w:rsidRDefault="0021780C" w:rsidP="00A96E2E">
      <w:pPr>
        <w:pStyle w:val="SingleTxtG"/>
        <w:numPr>
          <w:ilvl w:val="2"/>
          <w:numId w:val="20"/>
        </w:numPr>
        <w:tabs>
          <w:tab w:val="clear" w:pos="2126"/>
        </w:tabs>
        <w:ind w:left="1418" w:hanging="1134"/>
      </w:pPr>
      <w:r w:rsidRPr="00335A21">
        <w:t>Set up the simulator according to the simulator user guide. Initialize simulator script with the parameters, given in Table 5 for GNSS GLONASS, Galileo and GPS signals</w:t>
      </w:r>
      <w:r w:rsidR="001544A6" w:rsidRPr="00335A21">
        <w:t xml:space="preserve"> with signal level minus 130 </w:t>
      </w:r>
      <w:proofErr w:type="spellStart"/>
      <w:r w:rsidR="001544A6" w:rsidRPr="00335A21">
        <w:t>dBm</w:t>
      </w:r>
      <w:proofErr w:type="spellEnd"/>
      <w:r w:rsidRPr="00335A21">
        <w:t xml:space="preserve">. </w:t>
      </w:r>
    </w:p>
    <w:p w14:paraId="52C904AC" w14:textId="508A875B" w:rsidR="0021780C" w:rsidRPr="00335A21" w:rsidRDefault="0021780C" w:rsidP="00A96E2E">
      <w:pPr>
        <w:pStyle w:val="SingleTxtG"/>
        <w:numPr>
          <w:ilvl w:val="2"/>
          <w:numId w:val="20"/>
        </w:numPr>
        <w:tabs>
          <w:tab w:val="clear" w:pos="2126"/>
        </w:tabs>
        <w:ind w:left="1418" w:hanging="1134"/>
      </w:pPr>
      <w:r w:rsidRPr="00335A21">
        <w:t xml:space="preserve">Wait for 15 minutes and make sure </w:t>
      </w:r>
      <w:r w:rsidR="00F36480" w:rsidRPr="00335A21">
        <w:t xml:space="preserve">the GNSS receiver </w:t>
      </w:r>
      <w:r w:rsidRPr="00335A21">
        <w:t xml:space="preserve">has calculated </w:t>
      </w:r>
      <w:r w:rsidR="00C77141" w:rsidRPr="00335A21">
        <w:t xml:space="preserve">AECD/AECS </w:t>
      </w:r>
      <w:r w:rsidRPr="00335A21">
        <w:t xml:space="preserve">position. </w:t>
      </w:r>
    </w:p>
    <w:p w14:paraId="04C525DC" w14:textId="77777777" w:rsidR="0021780C" w:rsidRPr="00335A21" w:rsidRDefault="0021780C" w:rsidP="00A96E2E">
      <w:pPr>
        <w:pStyle w:val="SingleTxtG"/>
        <w:numPr>
          <w:ilvl w:val="2"/>
          <w:numId w:val="20"/>
        </w:numPr>
        <w:tabs>
          <w:tab w:val="clear" w:pos="2126"/>
        </w:tabs>
        <w:ind w:left="1418" w:hanging="1134"/>
      </w:pPr>
      <w:r w:rsidRPr="00335A21">
        <w:t xml:space="preserve">Disconnect the GNSS antenna cable from the </w:t>
      </w:r>
      <w:r w:rsidR="00C77141" w:rsidRPr="00335A21">
        <w:t xml:space="preserve">AECD/AECS </w:t>
      </w:r>
      <w:r w:rsidRPr="00335A21">
        <w:t xml:space="preserve">and connect it again after time interval of 60 </w:t>
      </w:r>
      <w:r w:rsidR="009A4B6C" w:rsidRPr="00335A21">
        <w:t>s</w:t>
      </w:r>
      <w:r w:rsidRPr="00335A21">
        <w:t xml:space="preserve">. </w:t>
      </w:r>
    </w:p>
    <w:p w14:paraId="1A4A2791" w14:textId="77777777" w:rsidR="0021780C" w:rsidRPr="00335A21" w:rsidRDefault="0021780C" w:rsidP="00D4194F">
      <w:pPr>
        <w:pStyle w:val="SingleTxtG"/>
        <w:tabs>
          <w:tab w:val="clear" w:pos="2126"/>
        </w:tabs>
        <w:ind w:left="1418" w:firstLine="0"/>
      </w:pPr>
      <w:r w:rsidRPr="00335A21">
        <w:t xml:space="preserve">By means of stopwatch determine time interval between cable connection moment and restoration of satellites tracking and calculation of the navigation solution.  </w:t>
      </w:r>
    </w:p>
    <w:p w14:paraId="29DC9375" w14:textId="77777777" w:rsidR="0021780C" w:rsidRPr="00335A21" w:rsidRDefault="0021780C" w:rsidP="00A96E2E">
      <w:pPr>
        <w:pStyle w:val="SingleTxtG"/>
        <w:numPr>
          <w:ilvl w:val="2"/>
          <w:numId w:val="20"/>
        </w:numPr>
        <w:tabs>
          <w:tab w:val="clear" w:pos="2126"/>
        </w:tabs>
        <w:ind w:left="1418" w:hanging="1134"/>
      </w:pPr>
      <w:r w:rsidRPr="00335A21">
        <w:t>Repeat test procedure according to 3.6.4 at least 10 times.</w:t>
      </w:r>
    </w:p>
    <w:p w14:paraId="0E11C8AC" w14:textId="77777777" w:rsidR="0021780C" w:rsidRPr="00335A21" w:rsidRDefault="0021780C" w:rsidP="00A96E2E">
      <w:pPr>
        <w:pStyle w:val="SingleTxtG"/>
        <w:numPr>
          <w:ilvl w:val="2"/>
          <w:numId w:val="20"/>
        </w:numPr>
        <w:tabs>
          <w:tab w:val="clear" w:pos="2126"/>
        </w:tabs>
        <w:ind w:left="1418" w:hanging="1134"/>
      </w:pPr>
      <w:r w:rsidRPr="00335A21">
        <w:t xml:space="preserve">Calculate average value of re-acquisition time of satellite tracking signals by the </w:t>
      </w:r>
      <w:r w:rsidR="00C77141" w:rsidRPr="00335A21">
        <w:t xml:space="preserve">AECD/AECS </w:t>
      </w:r>
      <w:r w:rsidRPr="00335A21">
        <w:t xml:space="preserve">for all performed measurements and all </w:t>
      </w:r>
      <w:r w:rsidR="00C77141" w:rsidRPr="00335A21">
        <w:t xml:space="preserve">AECD/AECS </w:t>
      </w:r>
      <w:r w:rsidRPr="00335A21">
        <w:t xml:space="preserve">samples provided for the test. </w:t>
      </w:r>
    </w:p>
    <w:p w14:paraId="55463C44" w14:textId="708E78E1" w:rsidR="003039B9" w:rsidRPr="00335A21" w:rsidRDefault="0021780C" w:rsidP="00A96E2E">
      <w:pPr>
        <w:pStyle w:val="SingleTxtG"/>
        <w:numPr>
          <w:ilvl w:val="2"/>
          <w:numId w:val="20"/>
        </w:numPr>
        <w:tabs>
          <w:tab w:val="clear" w:pos="2126"/>
        </w:tabs>
        <w:ind w:left="1418" w:hanging="1134"/>
      </w:pPr>
      <w:r w:rsidRPr="00335A21">
        <w:t xml:space="preserve">The test result is considered to be positive, if average values of re-acquisition time after block out of 60 </w:t>
      </w:r>
      <w:r w:rsidR="009A4B6C" w:rsidRPr="00335A21">
        <w:t>s</w:t>
      </w:r>
      <w:r w:rsidRPr="00335A21">
        <w:t xml:space="preserve"> measured as described in 3.6.6 do not exceed 20 seconds.  </w:t>
      </w:r>
    </w:p>
    <w:p w14:paraId="0282EC5A" w14:textId="4AB9CE45" w:rsidR="008818D0" w:rsidRPr="00335A21" w:rsidRDefault="008818D0" w:rsidP="00A96E2E">
      <w:pPr>
        <w:pStyle w:val="SingleTxtG"/>
        <w:numPr>
          <w:ilvl w:val="1"/>
          <w:numId w:val="24"/>
        </w:numPr>
        <w:tabs>
          <w:tab w:val="clear" w:pos="2126"/>
        </w:tabs>
        <w:ind w:left="1418" w:hanging="1134"/>
      </w:pPr>
      <w:r w:rsidRPr="00335A21">
        <w:t xml:space="preserve">Test of </w:t>
      </w:r>
      <w:r w:rsidR="00C27FAA">
        <w:rPr>
          <w:b/>
        </w:rPr>
        <w:t xml:space="preserve">GNSS </w:t>
      </w:r>
      <w:r w:rsidR="00C27FAA" w:rsidRPr="003F2CD6">
        <w:rPr>
          <w:strike/>
        </w:rPr>
        <w:t>navigation</w:t>
      </w:r>
      <w:r w:rsidR="00C27FAA" w:rsidRPr="00335A21">
        <w:t xml:space="preserve"> </w:t>
      </w:r>
      <w:r w:rsidRPr="00335A21">
        <w:t>receiver sensitivity in cold start mode, tracking mode, and re-acquisition scenario.</w:t>
      </w:r>
    </w:p>
    <w:p w14:paraId="73B1DE88" w14:textId="77777777" w:rsidR="008818D0" w:rsidRPr="00335A21" w:rsidRDefault="008818D0" w:rsidP="00A96E2E">
      <w:pPr>
        <w:pStyle w:val="SingleTxtG"/>
        <w:numPr>
          <w:ilvl w:val="2"/>
          <w:numId w:val="24"/>
        </w:numPr>
        <w:tabs>
          <w:tab w:val="clear" w:pos="2126"/>
        </w:tabs>
        <w:ind w:left="1418" w:hanging="1134"/>
      </w:pPr>
      <w:r w:rsidRPr="00335A21">
        <w:t>Turn on the vector network analyser. Calibrate the network vector analyser according to its operational manual.</w:t>
      </w:r>
    </w:p>
    <w:p w14:paraId="09B2FD33" w14:textId="77777777" w:rsidR="008818D0" w:rsidRPr="00335A21" w:rsidRDefault="008818D0" w:rsidP="00A96E2E">
      <w:pPr>
        <w:pStyle w:val="SingleTxtG"/>
        <w:numPr>
          <w:ilvl w:val="2"/>
          <w:numId w:val="24"/>
        </w:numPr>
        <w:ind w:left="1418" w:hanging="1134"/>
      </w:pPr>
      <w:r w:rsidRPr="00335A21">
        <w:t>Set up the diagram according to Figure 4.</w:t>
      </w:r>
    </w:p>
    <w:p w14:paraId="32A84666"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43232" behindDoc="0" locked="0" layoutInCell="1" allowOverlap="1" wp14:anchorId="1342A83D" wp14:editId="7F3CEF71">
                <wp:simplePos x="0" y="0"/>
                <wp:positionH relativeFrom="column">
                  <wp:posOffset>2415540</wp:posOffset>
                </wp:positionH>
                <wp:positionV relativeFrom="paragraph">
                  <wp:posOffset>200025</wp:posOffset>
                </wp:positionV>
                <wp:extent cx="1442720" cy="612140"/>
                <wp:effectExtent l="0" t="0" r="24130" b="16510"/>
                <wp:wrapNone/>
                <wp:docPr id="150" name="Блок-схема: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47B32552" w14:textId="77777777" w:rsidR="004E317D" w:rsidRPr="000C6B93" w:rsidRDefault="004E317D" w:rsidP="008818D0">
                            <w:pPr>
                              <w:spacing w:line="360" w:lineRule="auto"/>
                              <w:jc w:val="center"/>
                              <w:rPr>
                                <w:lang w:val="ru-RU"/>
                              </w:rPr>
                            </w:pPr>
                            <w:r>
                              <w:rPr>
                                <w:lang w:val="en-US"/>
                              </w:rPr>
                              <w:t>Vector</w:t>
                            </w:r>
                            <w:r w:rsidRPr="00451E99">
                              <w:rPr>
                                <w:lang w:val="en-US"/>
                              </w:rPr>
                              <w:t xml:space="preserve"> </w:t>
                            </w:r>
                            <w:r>
                              <w:t xml:space="preserve">network </w:t>
                            </w:r>
                            <w:r w:rsidRPr="00451E99">
                              <w:rPr>
                                <w:lang w:val="en-US"/>
                              </w:rPr>
                              <w:t>analyzer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 o:spid="_x0000_s1064" type="#_x0000_t109" style="position:absolute;left:0;text-align:left;margin-left:190.2pt;margin-top:15.75pt;width:113.6pt;height:4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">
                <v:textbox>
                  <w:txbxContent>
                    <w:p w14:paraId="47B32552" w14:textId="77777777" w:rsidR="004E317D" w:rsidRPr="000C6B93" w:rsidRDefault="004E317D" w:rsidP="008818D0">
                      <w:pPr>
                        <w:spacing w:line="360" w:lineRule="auto"/>
                        <w:jc w:val="center"/>
                        <w:rPr>
                          <w:lang w:val="ru-RU"/>
                        </w:rPr>
                      </w:pPr>
                      <w:r>
                        <w:rPr>
                          <w:lang w:val="en-US"/>
                        </w:rPr>
                        <w:t>Vector</w:t>
                      </w:r>
                      <w:r w:rsidRPr="00451E99">
                        <w:rPr>
                          <w:lang w:val="en-US"/>
                        </w:rPr>
                        <w:t xml:space="preserve"> </w:t>
                      </w:r>
                      <w:r>
                        <w:t xml:space="preserve">network </w:t>
                      </w:r>
                      <w:r w:rsidRPr="00451E99">
                        <w:rPr>
                          <w:lang w:val="en-US"/>
                        </w:rPr>
                        <w:t>analyzer</w:t>
                      </w:r>
                    </w:p>
                  </w:txbxContent>
                </v:textbox>
              </v:shape>
            </w:pict>
          </mc:Fallback>
        </mc:AlternateContent>
      </w:r>
    </w:p>
    <w:p w14:paraId="7CA18BB8"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47328" behindDoc="0" locked="0" layoutInCell="1" allowOverlap="1" wp14:anchorId="5FBAC699" wp14:editId="1B61C1DD">
                <wp:simplePos x="0" y="0"/>
                <wp:positionH relativeFrom="column">
                  <wp:posOffset>3858260</wp:posOffset>
                </wp:positionH>
                <wp:positionV relativeFrom="paragraph">
                  <wp:posOffset>203200</wp:posOffset>
                </wp:positionV>
                <wp:extent cx="1461770" cy="1115695"/>
                <wp:effectExtent l="0" t="0" r="119380" b="27305"/>
                <wp:wrapNone/>
                <wp:docPr id="151" name="Соединительная линия уступом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69C77" id="Соединительная линия уступом 3" o:spid="_x0000_s1026" type="#_x0000_t34" style="position:absolute;margin-left:303.8pt;margin-top:16pt;width:115.1pt;height:87.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" adj="23017"/>
            </w:pict>
          </mc:Fallback>
        </mc:AlternateContent>
      </w:r>
      <w:r w:rsidRPr="00335A21">
        <w:rPr>
          <w:b/>
          <w:noProof/>
          <w:lang w:eastAsia="en-GB"/>
        </w:rPr>
        <mc:AlternateContent>
          <mc:Choice Requires="wps">
            <w:drawing>
              <wp:anchor distT="0" distB="0" distL="114300" distR="114300" simplePos="0" relativeHeight="251748352" behindDoc="0" locked="0" layoutInCell="1" allowOverlap="1" wp14:anchorId="1056EC71" wp14:editId="71B96485">
                <wp:simplePos x="0" y="0"/>
                <wp:positionH relativeFrom="column">
                  <wp:posOffset>969010</wp:posOffset>
                </wp:positionH>
                <wp:positionV relativeFrom="paragraph">
                  <wp:posOffset>203200</wp:posOffset>
                </wp:positionV>
                <wp:extent cx="1446530" cy="1115695"/>
                <wp:effectExtent l="114300" t="0" r="20320" b="27305"/>
                <wp:wrapNone/>
                <wp:docPr id="152" name="Соединительная линия уступом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130C7" id="Соединительная линия уступом 6" o:spid="_x0000_s1026" type="#_x0000_t34" style="position:absolute;margin-left:76.3pt;margin-top:16pt;width:113.9pt;height:87.85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" adj="23031"/>
            </w:pict>
          </mc:Fallback>
        </mc:AlternateContent>
      </w:r>
    </w:p>
    <w:p w14:paraId="5C7A1BC9" w14:textId="77777777" w:rsidR="008818D0" w:rsidRPr="00335A21" w:rsidRDefault="008818D0" w:rsidP="008818D0">
      <w:pPr>
        <w:pStyle w:val="SingleTxtG"/>
        <w:tabs>
          <w:tab w:val="clear" w:pos="2126"/>
        </w:tabs>
        <w:ind w:left="1134" w:firstLine="0"/>
        <w:rPr>
          <w:b/>
        </w:rPr>
      </w:pPr>
    </w:p>
    <w:p w14:paraId="5388D74B" w14:textId="77777777" w:rsidR="008818D0" w:rsidRPr="00335A21" w:rsidRDefault="008818D0" w:rsidP="008818D0">
      <w:pPr>
        <w:pStyle w:val="SingleTxtG"/>
        <w:tabs>
          <w:tab w:val="clear" w:pos="2126"/>
        </w:tabs>
        <w:ind w:left="1134" w:firstLine="0"/>
        <w:rPr>
          <w:b/>
        </w:rPr>
      </w:pPr>
    </w:p>
    <w:p w14:paraId="43B839F4"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44256" behindDoc="0" locked="0" layoutInCell="1" allowOverlap="1" wp14:anchorId="7052285E" wp14:editId="1AE38747">
                <wp:simplePos x="0" y="0"/>
                <wp:positionH relativeFrom="column">
                  <wp:posOffset>4058920</wp:posOffset>
                </wp:positionH>
                <wp:positionV relativeFrom="paragraph">
                  <wp:posOffset>122555</wp:posOffset>
                </wp:positionV>
                <wp:extent cx="1261110" cy="612140"/>
                <wp:effectExtent l="0" t="0" r="15240" b="16510"/>
                <wp:wrapNone/>
                <wp:docPr id="153"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612140"/>
                        </a:xfrm>
                        <a:prstGeom prst="flowChartProcess">
                          <a:avLst/>
                        </a:prstGeom>
                        <a:solidFill>
                          <a:srgbClr val="FFFFFF"/>
                        </a:solidFill>
                        <a:ln w="9525">
                          <a:solidFill>
                            <a:srgbClr val="000000"/>
                          </a:solidFill>
                          <a:miter lim="800000"/>
                          <a:headEnd/>
                          <a:tailEnd/>
                        </a:ln>
                      </wps:spPr>
                      <wps:txbx>
                        <w:txbxContent>
                          <w:p w14:paraId="55806C88" w14:textId="552C454C" w:rsidR="004E317D" w:rsidRPr="00C27FAA" w:rsidRDefault="004E317D" w:rsidP="008818D0">
                            <w:pPr>
                              <w:spacing w:line="360" w:lineRule="auto"/>
                              <w:jc w:val="center"/>
                              <w:rPr>
                                <w:lang w:val="fr-FR"/>
                              </w:rPr>
                            </w:pPr>
                            <w:proofErr w:type="spellStart"/>
                            <w:r>
                              <w:rPr>
                                <w:lang w:val="ru-RU"/>
                              </w:rPr>
                              <w:t>Attenuator</w:t>
                            </w:r>
                            <w:proofErr w:type="spellEnd"/>
                            <w:r>
                              <w:rPr>
                                <w:lang w:val="fr-FR"/>
                              </w:rPr>
                              <w:t xml:space="preserve"> </w:t>
                            </w:r>
                            <w:r w:rsidRPr="00A64BAB">
                              <w:rPr>
                                <w:lang w:val="fr-FR"/>
                              </w:rPr>
                              <w:t>2</w:t>
                            </w:r>
                          </w:p>
                          <w:p w14:paraId="3AD08D33" w14:textId="77777777" w:rsidR="004E317D" w:rsidRPr="000C6B93" w:rsidRDefault="004E317D" w:rsidP="008818D0">
                            <w:pPr>
                              <w:spacing w:line="360" w:lineRule="auto"/>
                              <w:jc w:val="center"/>
                              <w:rPr>
                                <w:lang w:val="ru-RU"/>
                              </w:rPr>
                            </w:pPr>
                            <w:r w:rsidRPr="000C6B93">
                              <w:rPr>
                                <w:lang w:val="ru-RU"/>
                              </w:rPr>
                              <w:t>0…110</w:t>
                            </w:r>
                            <w:r w:rsidRPr="00D3282F">
                              <w:rPr>
                                <w:lang w:val="en-US"/>
                              </w:rPr>
                              <w:t xml:space="preserve"> </w:t>
                            </w:r>
                            <w:r>
                              <w:rPr>
                                <w:lang w:val="en-US"/>
                              </w:rPr>
                              <w:t>dB</w:t>
                            </w:r>
                          </w:p>
                          <w:p w14:paraId="6DC5B7AA" w14:textId="77777777" w:rsidR="004E317D" w:rsidRPr="00082EDF" w:rsidRDefault="004E317D" w:rsidP="008818D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 o:spid="_x0000_s1065" type="#_x0000_t109" style="position:absolute;left:0;text-align:left;margin-left:319.6pt;margin-top:9.65pt;width:99.3pt;height:4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">
                <v:textbox>
                  <w:txbxContent>
                    <w:p w14:paraId="55806C88" w14:textId="552C454C" w:rsidR="004E317D" w:rsidRPr="00C27FAA" w:rsidRDefault="004E317D" w:rsidP="008818D0">
                      <w:pPr>
                        <w:spacing w:line="360" w:lineRule="auto"/>
                        <w:jc w:val="center"/>
                        <w:rPr>
                          <w:lang w:val="fr-FR"/>
                        </w:rPr>
                      </w:pPr>
                      <w:proofErr w:type="spellStart"/>
                      <w:r>
                        <w:rPr>
                          <w:lang w:val="ru-RU"/>
                        </w:rPr>
                        <w:t>Attenuator</w:t>
                      </w:r>
                      <w:proofErr w:type="spellEnd"/>
                      <w:r>
                        <w:rPr>
                          <w:lang w:val="fr-FR"/>
                        </w:rPr>
                        <w:t xml:space="preserve"> </w:t>
                      </w:r>
                      <w:r w:rsidRPr="00A64BAB">
                        <w:rPr>
                          <w:lang w:val="fr-FR"/>
                        </w:rPr>
                        <w:t>2</w:t>
                      </w:r>
                    </w:p>
                    <w:p w14:paraId="3AD08D33" w14:textId="77777777" w:rsidR="004E317D" w:rsidRPr="000C6B93" w:rsidRDefault="004E317D" w:rsidP="008818D0">
                      <w:pPr>
                        <w:spacing w:line="360" w:lineRule="auto"/>
                        <w:jc w:val="center"/>
                        <w:rPr>
                          <w:lang w:val="ru-RU"/>
                        </w:rPr>
                      </w:pPr>
                      <w:r w:rsidRPr="000C6B93">
                        <w:rPr>
                          <w:lang w:val="ru-RU"/>
                        </w:rPr>
                        <w:t>0…110</w:t>
                      </w:r>
                      <w:r w:rsidRPr="00D3282F">
                        <w:rPr>
                          <w:lang w:val="en-US"/>
                        </w:rPr>
                        <w:t xml:space="preserve"> </w:t>
                      </w:r>
                      <w:r>
                        <w:rPr>
                          <w:lang w:val="en-US"/>
                        </w:rPr>
                        <w:t>dB</w:t>
                      </w:r>
                    </w:p>
                    <w:p w14:paraId="6DC5B7AA" w14:textId="77777777" w:rsidR="004E317D" w:rsidRPr="00082EDF" w:rsidRDefault="004E317D" w:rsidP="008818D0">
                      <w:pPr>
                        <w:rPr>
                          <w:szCs w:val="28"/>
                        </w:rPr>
                      </w:pPr>
                    </w:p>
                  </w:txbxContent>
                </v:textbox>
              </v:shape>
            </w:pict>
          </mc:Fallback>
        </mc:AlternateContent>
      </w:r>
      <w:r w:rsidRPr="00335A21">
        <w:rPr>
          <w:b/>
          <w:noProof/>
          <w:lang w:eastAsia="en-GB"/>
        </w:rPr>
        <mc:AlternateContent>
          <mc:Choice Requires="wps">
            <w:drawing>
              <wp:anchor distT="0" distB="0" distL="114300" distR="114300" simplePos="0" relativeHeight="251745280" behindDoc="0" locked="0" layoutInCell="1" allowOverlap="1" wp14:anchorId="25C95C47" wp14:editId="38E5CD16">
                <wp:simplePos x="0" y="0"/>
                <wp:positionH relativeFrom="column">
                  <wp:posOffset>969010</wp:posOffset>
                </wp:positionH>
                <wp:positionV relativeFrom="paragraph">
                  <wp:posOffset>122555</wp:posOffset>
                </wp:positionV>
                <wp:extent cx="1284605" cy="612140"/>
                <wp:effectExtent l="0" t="0" r="10795" b="16510"/>
                <wp:wrapNone/>
                <wp:docPr id="154"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612140"/>
                        </a:xfrm>
                        <a:prstGeom prst="flowChartProcess">
                          <a:avLst/>
                        </a:prstGeom>
                        <a:solidFill>
                          <a:srgbClr val="FFFFFF"/>
                        </a:solidFill>
                        <a:ln w="9525">
                          <a:solidFill>
                            <a:srgbClr val="000000"/>
                          </a:solidFill>
                          <a:miter lim="800000"/>
                          <a:headEnd/>
                          <a:tailEnd/>
                        </a:ln>
                      </wps:spPr>
                      <wps:txbx>
                        <w:txbxContent>
                          <w:p w14:paraId="5CAD9364" w14:textId="77777777" w:rsidR="004E317D" w:rsidRPr="005328C4" w:rsidRDefault="004E317D" w:rsidP="008818D0">
                            <w:pPr>
                              <w:spacing w:line="360" w:lineRule="auto"/>
                              <w:jc w:val="center"/>
                              <w:rPr>
                                <w:lang w:val="en-US"/>
                              </w:rPr>
                            </w:pPr>
                            <w:r>
                              <w:rPr>
                                <w:lang w:val="en-US"/>
                              </w:rPr>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066" type="#_x0000_t109" style="position:absolute;left:0;text-align:left;margin-left:76.3pt;margin-top:9.65pt;width:101.15pt;height:4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">
                <v:textbox>
                  <w:txbxContent>
                    <w:p w14:paraId="5CAD9364" w14:textId="77777777" w:rsidR="004E317D" w:rsidRPr="005328C4" w:rsidRDefault="004E317D" w:rsidP="008818D0">
                      <w:pPr>
                        <w:spacing w:line="360" w:lineRule="auto"/>
                        <w:jc w:val="center"/>
                        <w:rPr>
                          <w:lang w:val="en-US"/>
                        </w:rPr>
                      </w:pPr>
                      <w:r>
                        <w:rPr>
                          <w:lang w:val="en-US"/>
                        </w:rPr>
                        <w:t>Low-noise amplifier</w:t>
                      </w:r>
                    </w:p>
                  </w:txbxContent>
                </v:textbox>
              </v:shape>
            </w:pict>
          </mc:Fallback>
        </mc:AlternateContent>
      </w:r>
      <w:r w:rsidRPr="00335A21">
        <w:rPr>
          <w:b/>
          <w:noProof/>
          <w:lang w:eastAsia="en-GB"/>
        </w:rPr>
        <mc:AlternateContent>
          <mc:Choice Requires="wps">
            <w:drawing>
              <wp:anchor distT="0" distB="0" distL="114300" distR="114300" simplePos="0" relativeHeight="251746304" behindDoc="0" locked="0" layoutInCell="1" allowOverlap="1" wp14:anchorId="62F98ECB" wp14:editId="1AE7FEBB">
                <wp:simplePos x="0" y="0"/>
                <wp:positionH relativeFrom="column">
                  <wp:posOffset>2415540</wp:posOffset>
                </wp:positionH>
                <wp:positionV relativeFrom="paragraph">
                  <wp:posOffset>122555</wp:posOffset>
                </wp:positionV>
                <wp:extent cx="1442720" cy="612140"/>
                <wp:effectExtent l="0" t="0" r="24130" b="16510"/>
                <wp:wrapNone/>
                <wp:docPr id="155"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2D5605B3" w14:textId="3B555F0D" w:rsidR="004E317D" w:rsidRPr="00C27FAA" w:rsidRDefault="004E317D" w:rsidP="008818D0">
                            <w:pPr>
                              <w:spacing w:line="360" w:lineRule="auto"/>
                              <w:jc w:val="center"/>
                              <w:rPr>
                                <w:b/>
                                <w:lang w:val="fr-FR"/>
                              </w:rPr>
                            </w:pPr>
                            <w:proofErr w:type="spellStart"/>
                            <w:r>
                              <w:rPr>
                                <w:lang w:val="ru-RU"/>
                              </w:rPr>
                              <w:t>Attenuator</w:t>
                            </w:r>
                            <w:proofErr w:type="spellEnd"/>
                            <w:r>
                              <w:rPr>
                                <w:lang w:val="fr-FR"/>
                              </w:rPr>
                              <w:t xml:space="preserve"> </w:t>
                            </w:r>
                            <w:r w:rsidRPr="00A64BAB">
                              <w:rPr>
                                <w:lang w:val="fr-FR"/>
                              </w:rPr>
                              <w:t>1</w:t>
                            </w:r>
                          </w:p>
                          <w:p w14:paraId="58256B0F" w14:textId="77777777" w:rsidR="004E317D" w:rsidRPr="00D3282F" w:rsidRDefault="004E317D" w:rsidP="008818D0">
                            <w:pPr>
                              <w:spacing w:line="360" w:lineRule="auto"/>
                              <w:jc w:val="center"/>
                              <w:rPr>
                                <w:lang w:val="en-US"/>
                              </w:rPr>
                            </w:pPr>
                            <w:r w:rsidRPr="000C6B93">
                              <w:rPr>
                                <w:lang w:val="ru-RU"/>
                              </w:rPr>
                              <w:t>0…11</w:t>
                            </w:r>
                            <w:r>
                              <w:rPr>
                                <w:lang w:val="en-US"/>
                              </w:rPr>
                              <w:t>dB</w:t>
                            </w:r>
                          </w:p>
                          <w:p w14:paraId="2E88FFC8" w14:textId="77777777" w:rsidR="004E317D" w:rsidRPr="00082EDF" w:rsidRDefault="004E317D" w:rsidP="008818D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 o:spid="_x0000_s1067" type="#_x0000_t109" style="position:absolute;left:0;text-align:left;margin-left:190.2pt;margin-top:9.65pt;width:113.6pt;height:4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">
                <v:textbox>
                  <w:txbxContent>
                    <w:p w14:paraId="2D5605B3" w14:textId="3B555F0D" w:rsidR="004E317D" w:rsidRPr="00C27FAA" w:rsidRDefault="004E317D" w:rsidP="008818D0">
                      <w:pPr>
                        <w:spacing w:line="360" w:lineRule="auto"/>
                        <w:jc w:val="center"/>
                        <w:rPr>
                          <w:b/>
                          <w:lang w:val="fr-FR"/>
                        </w:rPr>
                      </w:pPr>
                      <w:proofErr w:type="spellStart"/>
                      <w:r>
                        <w:rPr>
                          <w:lang w:val="ru-RU"/>
                        </w:rPr>
                        <w:t>Attenuator</w:t>
                      </w:r>
                      <w:proofErr w:type="spellEnd"/>
                      <w:r>
                        <w:rPr>
                          <w:lang w:val="fr-FR"/>
                        </w:rPr>
                        <w:t xml:space="preserve"> </w:t>
                      </w:r>
                      <w:r w:rsidRPr="00A64BAB">
                        <w:rPr>
                          <w:lang w:val="fr-FR"/>
                        </w:rPr>
                        <w:t>1</w:t>
                      </w:r>
                    </w:p>
                    <w:p w14:paraId="58256B0F" w14:textId="77777777" w:rsidR="004E317D" w:rsidRPr="00D3282F" w:rsidRDefault="004E317D" w:rsidP="008818D0">
                      <w:pPr>
                        <w:spacing w:line="360" w:lineRule="auto"/>
                        <w:jc w:val="center"/>
                        <w:rPr>
                          <w:lang w:val="en-US"/>
                        </w:rPr>
                      </w:pPr>
                      <w:r w:rsidRPr="000C6B93">
                        <w:rPr>
                          <w:lang w:val="ru-RU"/>
                        </w:rPr>
                        <w:t>0…11</w:t>
                      </w:r>
                      <w:r>
                        <w:rPr>
                          <w:lang w:val="en-US"/>
                        </w:rPr>
                        <w:t>dB</w:t>
                      </w:r>
                    </w:p>
                    <w:p w14:paraId="2E88FFC8" w14:textId="77777777" w:rsidR="004E317D" w:rsidRPr="00082EDF" w:rsidRDefault="004E317D" w:rsidP="008818D0">
                      <w:pPr>
                        <w:rPr>
                          <w:szCs w:val="28"/>
                        </w:rPr>
                      </w:pPr>
                    </w:p>
                  </w:txbxContent>
                </v:textbox>
              </v:shape>
            </w:pict>
          </mc:Fallback>
        </mc:AlternateContent>
      </w:r>
    </w:p>
    <w:p w14:paraId="0D941A17"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50400" behindDoc="0" locked="0" layoutInCell="1" allowOverlap="1" wp14:anchorId="5123FE82" wp14:editId="6CE7B25E">
                <wp:simplePos x="0" y="0"/>
                <wp:positionH relativeFrom="column">
                  <wp:posOffset>3858260</wp:posOffset>
                </wp:positionH>
                <wp:positionV relativeFrom="paragraph">
                  <wp:posOffset>92710</wp:posOffset>
                </wp:positionV>
                <wp:extent cx="200660" cy="635"/>
                <wp:effectExtent l="0" t="0" r="27940" b="37465"/>
                <wp:wrapNone/>
                <wp:docPr id="15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D88C6" id="Прямая со стрелкой 11" o:spid="_x0000_s1026" type="#_x0000_t32" style="position:absolute;margin-left:303.8pt;margin-top:7.3pt;width:15.8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"/>
            </w:pict>
          </mc:Fallback>
        </mc:AlternateContent>
      </w:r>
      <w:r w:rsidRPr="00335A21">
        <w:rPr>
          <w:b/>
          <w:noProof/>
          <w:lang w:eastAsia="en-GB"/>
        </w:rPr>
        <mc:AlternateContent>
          <mc:Choice Requires="wps">
            <w:drawing>
              <wp:anchor distT="0" distB="0" distL="114300" distR="114300" simplePos="0" relativeHeight="251749376" behindDoc="0" locked="0" layoutInCell="1" allowOverlap="1" wp14:anchorId="0FB2A4A1" wp14:editId="53627E4B">
                <wp:simplePos x="0" y="0"/>
                <wp:positionH relativeFrom="column">
                  <wp:posOffset>2253615</wp:posOffset>
                </wp:positionH>
                <wp:positionV relativeFrom="paragraph">
                  <wp:posOffset>92710</wp:posOffset>
                </wp:positionV>
                <wp:extent cx="161925" cy="635"/>
                <wp:effectExtent l="0" t="0" r="28575" b="37465"/>
                <wp:wrapNone/>
                <wp:docPr id="157"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2B277" id="Прямая со стрелкой 12" o:spid="_x0000_s1026" type="#_x0000_t32" style="position:absolute;margin-left:177.45pt;margin-top:7.3pt;width:12.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"/>
            </w:pict>
          </mc:Fallback>
        </mc:AlternateContent>
      </w:r>
    </w:p>
    <w:p w14:paraId="05B98CAC" w14:textId="77777777" w:rsidR="008818D0" w:rsidRPr="00335A21" w:rsidRDefault="008818D0" w:rsidP="008818D0">
      <w:pPr>
        <w:pStyle w:val="SingleTxtG"/>
        <w:tabs>
          <w:tab w:val="clear" w:pos="2126"/>
        </w:tabs>
        <w:ind w:left="1134" w:firstLine="0"/>
        <w:rPr>
          <w:b/>
        </w:rPr>
      </w:pPr>
    </w:p>
    <w:p w14:paraId="3A564B52" w14:textId="77777777" w:rsidR="008818D0" w:rsidRPr="00335A21" w:rsidRDefault="008818D0" w:rsidP="008818D0">
      <w:pPr>
        <w:pStyle w:val="SingleTxtG"/>
        <w:tabs>
          <w:tab w:val="clear" w:pos="2126"/>
        </w:tabs>
        <w:ind w:left="1134" w:firstLine="0"/>
        <w:rPr>
          <w:b/>
        </w:rPr>
      </w:pPr>
    </w:p>
    <w:p w14:paraId="1B946268" w14:textId="77777777" w:rsidR="008818D0" w:rsidRPr="00335A21" w:rsidRDefault="008818D0" w:rsidP="008818D0">
      <w:pPr>
        <w:pStyle w:val="SingleTxtG"/>
        <w:tabs>
          <w:tab w:val="clear" w:pos="2126"/>
        </w:tabs>
        <w:ind w:left="1134" w:firstLine="0"/>
      </w:pPr>
      <w:r w:rsidRPr="00335A21">
        <w:t>Figure 4 – Diagram of path calibration</w:t>
      </w:r>
    </w:p>
    <w:p w14:paraId="268FEC8D" w14:textId="77777777" w:rsidR="008818D0" w:rsidRPr="00335A21" w:rsidRDefault="008818D0" w:rsidP="00A96E2E">
      <w:pPr>
        <w:pStyle w:val="SingleTxtG"/>
        <w:numPr>
          <w:ilvl w:val="2"/>
          <w:numId w:val="24"/>
        </w:numPr>
        <w:ind w:left="1418" w:hanging="1134"/>
      </w:pPr>
      <w:r w:rsidRPr="00335A21">
        <w:t>Set zero signal path attenuation on attenuators. Measure the frequency response for a given signal path in the L1/E1 band of GNSS GLONASS/Galileo/GPS. Record the average path transmission factor in [dB] in this frequency band.</w:t>
      </w:r>
    </w:p>
    <w:p w14:paraId="7A729C9C" w14:textId="77777777" w:rsidR="008818D0" w:rsidRPr="00335A21" w:rsidRDefault="008818D0" w:rsidP="00A96E2E">
      <w:pPr>
        <w:pStyle w:val="SingleTxtG"/>
        <w:numPr>
          <w:ilvl w:val="2"/>
          <w:numId w:val="24"/>
        </w:numPr>
        <w:ind w:left="1418" w:hanging="1134"/>
      </w:pPr>
      <w:r w:rsidRPr="00335A21">
        <w:t>Assemble the circuit shown in Figure 5.</w:t>
      </w:r>
    </w:p>
    <w:p w14:paraId="19EF0024" w14:textId="77777777" w:rsidR="008818D0" w:rsidRPr="00335A21" w:rsidRDefault="008818D0" w:rsidP="008818D0">
      <w:pPr>
        <w:pStyle w:val="SingleTxtG"/>
        <w:tabs>
          <w:tab w:val="clear" w:pos="2126"/>
        </w:tabs>
        <w:ind w:left="1134" w:firstLine="0"/>
        <w:rPr>
          <w:b/>
        </w:rPr>
      </w:pPr>
    </w:p>
    <w:p w14:paraId="00E5151D"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55520" behindDoc="0" locked="0" layoutInCell="1" allowOverlap="1" wp14:anchorId="0493D9DE" wp14:editId="3719CC3A">
                <wp:simplePos x="0" y="0"/>
                <wp:positionH relativeFrom="column">
                  <wp:posOffset>4480560</wp:posOffset>
                </wp:positionH>
                <wp:positionV relativeFrom="paragraph">
                  <wp:posOffset>94615</wp:posOffset>
                </wp:positionV>
                <wp:extent cx="1004570" cy="415925"/>
                <wp:effectExtent l="0" t="0" r="24130" b="22225"/>
                <wp:wrapNone/>
                <wp:docPr id="158"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15925"/>
                        </a:xfrm>
                        <a:prstGeom prst="flowChartProcess">
                          <a:avLst/>
                        </a:prstGeom>
                        <a:solidFill>
                          <a:srgbClr val="FFFFFF"/>
                        </a:solidFill>
                        <a:ln w="9525">
                          <a:solidFill>
                            <a:srgbClr val="000000"/>
                          </a:solidFill>
                          <a:miter lim="800000"/>
                          <a:headEnd/>
                          <a:tailEnd/>
                        </a:ln>
                      </wps:spPr>
                      <wps:txbx>
                        <w:txbxContent>
                          <w:p w14:paraId="43657E0B" w14:textId="6FC017EC" w:rsidR="004E317D" w:rsidRPr="00B05580" w:rsidRDefault="004E317D" w:rsidP="008818D0">
                            <w:pPr>
                              <w:jc w:val="center"/>
                              <w:rPr>
                                <w:lang w:val="en-US"/>
                              </w:rPr>
                            </w:pPr>
                            <w:r>
                              <w:rPr>
                                <w:lang w:val="en-US"/>
                              </w:rPr>
                              <w:t>AECD/</w:t>
                            </w:r>
                            <w:r w:rsidRPr="00A64BAB">
                              <w:rPr>
                                <w:lang w:val="en-US"/>
                              </w:rPr>
                              <w:t>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 o:spid="_x0000_s1068" type="#_x0000_t109" style="position:absolute;left:0;text-align:left;margin-left:352.8pt;margin-top:7.45pt;width:79.1pt;height:3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">
                <v:textbox>
                  <w:txbxContent>
                    <w:p w14:paraId="43657E0B" w14:textId="6FC017EC" w:rsidR="004E317D" w:rsidRPr="00B05580" w:rsidRDefault="004E317D" w:rsidP="008818D0">
                      <w:pPr>
                        <w:jc w:val="center"/>
                        <w:rPr>
                          <w:lang w:val="en-US"/>
                        </w:rPr>
                      </w:pPr>
                      <w:r>
                        <w:rPr>
                          <w:lang w:val="en-US"/>
                        </w:rPr>
                        <w:t>AECD/</w:t>
                      </w:r>
                      <w:r w:rsidRPr="00A64BAB">
                        <w:rPr>
                          <w:lang w:val="en-US"/>
                        </w:rPr>
                        <w:t>AECS</w:t>
                      </w:r>
                    </w:p>
                  </w:txbxContent>
                </v:textbox>
              </v:shape>
            </w:pict>
          </mc:Fallback>
        </mc:AlternateContent>
      </w:r>
      <w:r w:rsidRPr="00335A21">
        <w:rPr>
          <w:b/>
          <w:noProof/>
          <w:lang w:eastAsia="en-GB"/>
        </w:rPr>
        <mc:AlternateContent>
          <mc:Choice Requires="wps">
            <w:drawing>
              <wp:anchor distT="0" distB="0" distL="114300" distR="114300" simplePos="0" relativeHeight="251754496" behindDoc="0" locked="0" layoutInCell="1" allowOverlap="1" wp14:anchorId="73BC97D9" wp14:editId="251A4450">
                <wp:simplePos x="0" y="0"/>
                <wp:positionH relativeFrom="column">
                  <wp:posOffset>3337560</wp:posOffset>
                </wp:positionH>
                <wp:positionV relativeFrom="paragraph">
                  <wp:posOffset>92075</wp:posOffset>
                </wp:positionV>
                <wp:extent cx="878840" cy="453390"/>
                <wp:effectExtent l="0" t="0" r="16510" b="22860"/>
                <wp:wrapNone/>
                <wp:docPr id="159"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6F20EA02" w14:textId="77777777" w:rsidR="004E317D" w:rsidRPr="00082EDF" w:rsidRDefault="004E317D" w:rsidP="008818D0">
                            <w:pPr>
                              <w:spacing w:line="360" w:lineRule="auto"/>
                              <w:jc w:val="center"/>
                              <w:rPr>
                                <w:lang w:val="ru-RU"/>
                              </w:rPr>
                            </w:pPr>
                            <w:proofErr w:type="spellStart"/>
                            <w:r w:rsidRPr="004402AD">
                              <w:rPr>
                                <w:lang w:val="ru-RU"/>
                              </w:rPr>
                              <w:t>Low-noise</w:t>
                            </w:r>
                            <w:proofErr w:type="spellEnd"/>
                            <w:r w:rsidRPr="004402AD">
                              <w:rPr>
                                <w:lang w:val="ru-RU"/>
                              </w:rPr>
                              <w:t xml:space="preserve"> </w:t>
                            </w:r>
                            <w:proofErr w:type="spellStart"/>
                            <w:r w:rsidRPr="004402AD">
                              <w:rPr>
                                <w:lang w:val="ru-RU"/>
                              </w:rPr>
                              <w:t>amplifier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 o:spid="_x0000_s1069" type="#_x0000_t109" style="position:absolute;left:0;text-align:left;margin-left:262.8pt;margin-top:7.25pt;width:69.2pt;height:35.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">
                <v:textbox>
                  <w:txbxContent>
                    <w:p w14:paraId="6F20EA02" w14:textId="77777777" w:rsidR="004E317D" w:rsidRPr="00082EDF" w:rsidRDefault="004E317D" w:rsidP="008818D0">
                      <w:pPr>
                        <w:spacing w:line="360" w:lineRule="auto"/>
                        <w:jc w:val="center"/>
                        <w:rPr>
                          <w:lang w:val="ru-RU"/>
                        </w:rPr>
                      </w:pPr>
                      <w:proofErr w:type="spellStart"/>
                      <w:r w:rsidRPr="004402AD">
                        <w:rPr>
                          <w:lang w:val="ru-RU"/>
                        </w:rPr>
                        <w:t>Low-noise</w:t>
                      </w:r>
                      <w:proofErr w:type="spellEnd"/>
                      <w:r w:rsidRPr="004402AD">
                        <w:rPr>
                          <w:lang w:val="ru-RU"/>
                        </w:rPr>
                        <w:t xml:space="preserve"> </w:t>
                      </w:r>
                      <w:proofErr w:type="spellStart"/>
                      <w:r w:rsidRPr="004402AD">
                        <w:rPr>
                          <w:lang w:val="ru-RU"/>
                        </w:rPr>
                        <w:t>amplifier</w:t>
                      </w:r>
                      <w:proofErr w:type="spellEnd"/>
                    </w:p>
                  </w:txbxContent>
                </v:textbox>
              </v:shape>
            </w:pict>
          </mc:Fallback>
        </mc:AlternateContent>
      </w:r>
      <w:r w:rsidRPr="00335A21">
        <w:rPr>
          <w:b/>
          <w:noProof/>
          <w:lang w:eastAsia="en-GB"/>
        </w:rPr>
        <mc:AlternateContent>
          <mc:Choice Requires="wps">
            <w:drawing>
              <wp:anchor distT="0" distB="0" distL="114300" distR="114300" simplePos="0" relativeHeight="251753472" behindDoc="0" locked="0" layoutInCell="1" allowOverlap="1" wp14:anchorId="7BBB7ADD" wp14:editId="62656D44">
                <wp:simplePos x="0" y="0"/>
                <wp:positionH relativeFrom="column">
                  <wp:posOffset>2253615</wp:posOffset>
                </wp:positionH>
                <wp:positionV relativeFrom="paragraph">
                  <wp:posOffset>92075</wp:posOffset>
                </wp:positionV>
                <wp:extent cx="878840" cy="453390"/>
                <wp:effectExtent l="0" t="0" r="16510" b="22860"/>
                <wp:wrapNone/>
                <wp:docPr id="160"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0B7C7712" w14:textId="2E0C5DA3" w:rsidR="004E317D" w:rsidRPr="00C27FAA" w:rsidRDefault="004E317D" w:rsidP="008818D0">
                            <w:pPr>
                              <w:spacing w:line="360" w:lineRule="auto"/>
                              <w:jc w:val="center"/>
                              <w:rPr>
                                <w:lang w:val="fr-FR"/>
                              </w:rPr>
                            </w:pPr>
                            <w:proofErr w:type="spellStart"/>
                            <w:r>
                              <w:rPr>
                                <w:lang w:val="ru-RU"/>
                              </w:rPr>
                              <w:t>Attenuator</w:t>
                            </w:r>
                            <w:proofErr w:type="spellEnd"/>
                            <w:r>
                              <w:rPr>
                                <w:lang w:val="fr-FR"/>
                              </w:rPr>
                              <w:t xml:space="preserve"> </w:t>
                            </w:r>
                            <w:r w:rsidRPr="00A64BAB">
                              <w:rPr>
                                <w:lang w:val="fr-FR"/>
                              </w:rPr>
                              <w:t>2</w:t>
                            </w:r>
                          </w:p>
                          <w:p w14:paraId="40F0AD87" w14:textId="77777777" w:rsidR="004E317D" w:rsidRPr="00D3282F" w:rsidRDefault="004E317D" w:rsidP="008818D0">
                            <w:pPr>
                              <w:spacing w:line="360" w:lineRule="auto"/>
                              <w:jc w:val="center"/>
                              <w:rPr>
                                <w:lang w:val="en-US"/>
                              </w:rPr>
                            </w:pPr>
                            <w:r w:rsidRPr="000C6B93">
                              <w:rPr>
                                <w:lang w:val="ru-RU"/>
                              </w:rPr>
                              <w:t>0…11</w:t>
                            </w:r>
                            <w:r>
                              <w:rPr>
                                <w:lang w:val="en-US"/>
                              </w:rPr>
                              <w:t>dB</w:t>
                            </w:r>
                          </w:p>
                          <w:p w14:paraId="6C3DF286" w14:textId="77777777" w:rsidR="004E317D" w:rsidRPr="00082EDF" w:rsidRDefault="004E317D" w:rsidP="008818D0">
                            <w:pPr>
                              <w:spacing w:line="360" w:lineRule="auto"/>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 o:spid="_x0000_s1070" type="#_x0000_t109" style="position:absolute;left:0;text-align:left;margin-left:177.45pt;margin-top:7.25pt;width:69.2pt;height:3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">
                <v:textbox>
                  <w:txbxContent>
                    <w:p w14:paraId="0B7C7712" w14:textId="2E0C5DA3" w:rsidR="004E317D" w:rsidRPr="00C27FAA" w:rsidRDefault="004E317D" w:rsidP="008818D0">
                      <w:pPr>
                        <w:spacing w:line="360" w:lineRule="auto"/>
                        <w:jc w:val="center"/>
                        <w:rPr>
                          <w:lang w:val="fr-FR"/>
                        </w:rPr>
                      </w:pPr>
                      <w:proofErr w:type="spellStart"/>
                      <w:r>
                        <w:rPr>
                          <w:lang w:val="ru-RU"/>
                        </w:rPr>
                        <w:t>Attenuator</w:t>
                      </w:r>
                      <w:proofErr w:type="spellEnd"/>
                      <w:r>
                        <w:rPr>
                          <w:lang w:val="fr-FR"/>
                        </w:rPr>
                        <w:t xml:space="preserve"> </w:t>
                      </w:r>
                      <w:r w:rsidRPr="00A64BAB">
                        <w:rPr>
                          <w:lang w:val="fr-FR"/>
                        </w:rPr>
                        <w:t>2</w:t>
                      </w:r>
                    </w:p>
                    <w:p w14:paraId="40F0AD87" w14:textId="77777777" w:rsidR="004E317D" w:rsidRPr="00D3282F" w:rsidRDefault="004E317D" w:rsidP="008818D0">
                      <w:pPr>
                        <w:spacing w:line="360" w:lineRule="auto"/>
                        <w:jc w:val="center"/>
                        <w:rPr>
                          <w:lang w:val="en-US"/>
                        </w:rPr>
                      </w:pPr>
                      <w:r w:rsidRPr="000C6B93">
                        <w:rPr>
                          <w:lang w:val="ru-RU"/>
                        </w:rPr>
                        <w:t>0…11</w:t>
                      </w:r>
                      <w:r>
                        <w:rPr>
                          <w:lang w:val="en-US"/>
                        </w:rPr>
                        <w:t>dB</w:t>
                      </w:r>
                    </w:p>
                    <w:p w14:paraId="6C3DF286" w14:textId="77777777" w:rsidR="004E317D" w:rsidRPr="00082EDF" w:rsidRDefault="004E317D" w:rsidP="008818D0">
                      <w:pPr>
                        <w:spacing w:line="360" w:lineRule="auto"/>
                        <w:jc w:val="center"/>
                        <w:rPr>
                          <w:lang w:val="ru-RU"/>
                        </w:rPr>
                      </w:pPr>
                    </w:p>
                  </w:txbxContent>
                </v:textbox>
              </v:shape>
            </w:pict>
          </mc:Fallback>
        </mc:AlternateContent>
      </w:r>
      <w:r w:rsidRPr="00335A21">
        <w:rPr>
          <w:b/>
          <w:noProof/>
          <w:lang w:eastAsia="en-GB"/>
        </w:rPr>
        <mc:AlternateContent>
          <mc:Choice Requires="wps">
            <w:drawing>
              <wp:anchor distT="0" distB="0" distL="114300" distR="114300" simplePos="0" relativeHeight="251752448" behindDoc="0" locked="0" layoutInCell="1" allowOverlap="1" wp14:anchorId="681DA2A4" wp14:editId="53F55EB8">
                <wp:simplePos x="0" y="0"/>
                <wp:positionH relativeFrom="column">
                  <wp:posOffset>1016000</wp:posOffset>
                </wp:positionH>
                <wp:positionV relativeFrom="paragraph">
                  <wp:posOffset>92075</wp:posOffset>
                </wp:positionV>
                <wp:extent cx="1047115" cy="453390"/>
                <wp:effectExtent l="0" t="0" r="19685" b="22860"/>
                <wp:wrapNone/>
                <wp:docPr id="161"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3390"/>
                        </a:xfrm>
                        <a:prstGeom prst="flowChartProcess">
                          <a:avLst/>
                        </a:prstGeom>
                        <a:solidFill>
                          <a:srgbClr val="FFFFFF"/>
                        </a:solidFill>
                        <a:ln w="9525">
                          <a:solidFill>
                            <a:srgbClr val="000000"/>
                          </a:solidFill>
                          <a:miter lim="800000"/>
                          <a:headEnd/>
                          <a:tailEnd/>
                        </a:ln>
                      </wps:spPr>
                      <wps:txbx>
                        <w:txbxContent>
                          <w:p w14:paraId="25BFD28B" w14:textId="151DA9EB" w:rsidR="004E317D" w:rsidRPr="00C27FAA" w:rsidRDefault="004E317D" w:rsidP="008818D0">
                            <w:pPr>
                              <w:spacing w:line="360" w:lineRule="auto"/>
                              <w:jc w:val="center"/>
                              <w:rPr>
                                <w:b/>
                                <w:lang w:val="fr-FR"/>
                              </w:rPr>
                            </w:pPr>
                            <w:proofErr w:type="spellStart"/>
                            <w:r>
                              <w:rPr>
                                <w:lang w:val="ru-RU"/>
                              </w:rPr>
                              <w:t>Attenuator</w:t>
                            </w:r>
                            <w:proofErr w:type="spellEnd"/>
                            <w:r>
                              <w:rPr>
                                <w:lang w:val="fr-FR"/>
                              </w:rPr>
                              <w:t xml:space="preserve"> </w:t>
                            </w:r>
                            <w:r w:rsidRPr="00A64BAB">
                              <w:rPr>
                                <w:lang w:val="fr-FR"/>
                              </w:rPr>
                              <w:t>2</w:t>
                            </w:r>
                          </w:p>
                          <w:p w14:paraId="4AFCDD96" w14:textId="77777777" w:rsidR="004E317D" w:rsidRPr="000C6B93" w:rsidRDefault="004E317D" w:rsidP="008818D0">
                            <w:pPr>
                              <w:spacing w:line="360" w:lineRule="auto"/>
                              <w:jc w:val="center"/>
                              <w:rPr>
                                <w:lang w:val="ru-RU"/>
                              </w:rPr>
                            </w:pPr>
                            <w:r w:rsidRPr="000C6B93">
                              <w:rPr>
                                <w:lang w:val="ru-RU"/>
                              </w:rPr>
                              <w:t>0…110</w:t>
                            </w:r>
                            <w:r w:rsidRPr="00D3282F">
                              <w:rPr>
                                <w:lang w:val="en-US"/>
                              </w:rPr>
                              <w:t xml:space="preserve"> </w:t>
                            </w:r>
                            <w:r>
                              <w:rPr>
                                <w:lang w:val="en-US"/>
                              </w:rPr>
                              <w:t>dB</w:t>
                            </w:r>
                          </w:p>
                          <w:p w14:paraId="61CD9B15" w14:textId="77777777" w:rsidR="004E317D" w:rsidRPr="00D3282F" w:rsidRDefault="004E317D" w:rsidP="008818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 o:spid="_x0000_s1071" type="#_x0000_t109" style="position:absolute;left:0;text-align:left;margin-left:80pt;margin-top:7.25pt;width:82.45pt;height:3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">
                <v:textbox>
                  <w:txbxContent>
                    <w:p w14:paraId="25BFD28B" w14:textId="151DA9EB" w:rsidR="004E317D" w:rsidRPr="00C27FAA" w:rsidRDefault="004E317D" w:rsidP="008818D0">
                      <w:pPr>
                        <w:spacing w:line="360" w:lineRule="auto"/>
                        <w:jc w:val="center"/>
                        <w:rPr>
                          <w:b/>
                          <w:lang w:val="fr-FR"/>
                        </w:rPr>
                      </w:pPr>
                      <w:proofErr w:type="spellStart"/>
                      <w:r>
                        <w:rPr>
                          <w:lang w:val="ru-RU"/>
                        </w:rPr>
                        <w:t>Attenuator</w:t>
                      </w:r>
                      <w:proofErr w:type="spellEnd"/>
                      <w:r>
                        <w:rPr>
                          <w:lang w:val="fr-FR"/>
                        </w:rPr>
                        <w:t xml:space="preserve"> </w:t>
                      </w:r>
                      <w:r w:rsidRPr="00A64BAB">
                        <w:rPr>
                          <w:lang w:val="fr-FR"/>
                        </w:rPr>
                        <w:t>2</w:t>
                      </w:r>
                    </w:p>
                    <w:p w14:paraId="4AFCDD96" w14:textId="77777777" w:rsidR="004E317D" w:rsidRPr="000C6B93" w:rsidRDefault="004E317D" w:rsidP="008818D0">
                      <w:pPr>
                        <w:spacing w:line="360" w:lineRule="auto"/>
                        <w:jc w:val="center"/>
                        <w:rPr>
                          <w:lang w:val="ru-RU"/>
                        </w:rPr>
                      </w:pPr>
                      <w:r w:rsidRPr="000C6B93">
                        <w:rPr>
                          <w:lang w:val="ru-RU"/>
                        </w:rPr>
                        <w:t>0…110</w:t>
                      </w:r>
                      <w:r w:rsidRPr="00D3282F">
                        <w:rPr>
                          <w:lang w:val="en-US"/>
                        </w:rPr>
                        <w:t xml:space="preserve"> </w:t>
                      </w:r>
                      <w:r>
                        <w:rPr>
                          <w:lang w:val="en-US"/>
                        </w:rPr>
                        <w:t>dB</w:t>
                      </w:r>
                    </w:p>
                    <w:p w14:paraId="61CD9B15" w14:textId="77777777" w:rsidR="004E317D" w:rsidRPr="00D3282F" w:rsidRDefault="004E317D" w:rsidP="008818D0"/>
                  </w:txbxContent>
                </v:textbox>
              </v:shape>
            </w:pict>
          </mc:Fallback>
        </mc:AlternateContent>
      </w:r>
    </w:p>
    <w:p w14:paraId="6F679734"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300" distR="114300" simplePos="0" relativeHeight="251761664" behindDoc="0" locked="0" layoutInCell="1" allowOverlap="1" wp14:anchorId="073F9D54" wp14:editId="2E8342E2">
                <wp:simplePos x="0" y="0"/>
                <wp:positionH relativeFrom="column">
                  <wp:posOffset>4216400</wp:posOffset>
                </wp:positionH>
                <wp:positionV relativeFrom="paragraph">
                  <wp:posOffset>55880</wp:posOffset>
                </wp:positionV>
                <wp:extent cx="260985" cy="1270"/>
                <wp:effectExtent l="0" t="0" r="24765" b="36830"/>
                <wp:wrapNone/>
                <wp:docPr id="162"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9552E" id="Прямая со стрелкой 17" o:spid="_x0000_s1026" type="#_x0000_t32" style="position:absolute;margin-left:332pt;margin-top:4.4pt;width:20.55pt;height:.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"/>
            </w:pict>
          </mc:Fallback>
        </mc:AlternateContent>
      </w:r>
      <w:r w:rsidRPr="00335A21">
        <w:rPr>
          <w:b/>
          <w:noProof/>
          <w:lang w:eastAsia="en-GB"/>
        </w:rPr>
        <mc:AlternateContent>
          <mc:Choice Requires="wps">
            <w:drawing>
              <wp:anchor distT="4294967295" distB="4294967295" distL="114300" distR="114300" simplePos="0" relativeHeight="251760640" behindDoc="0" locked="0" layoutInCell="1" allowOverlap="1" wp14:anchorId="7CA9A7BF" wp14:editId="13954DD0">
                <wp:simplePos x="0" y="0"/>
                <wp:positionH relativeFrom="column">
                  <wp:posOffset>3132455</wp:posOffset>
                </wp:positionH>
                <wp:positionV relativeFrom="paragraph">
                  <wp:posOffset>57149</wp:posOffset>
                </wp:positionV>
                <wp:extent cx="205105" cy="0"/>
                <wp:effectExtent l="0" t="0" r="23495" b="19050"/>
                <wp:wrapNone/>
                <wp:docPr id="163"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FF9D5" id="Прямая со стрелкой 18" o:spid="_x0000_s1026" type="#_x0000_t32" style="position:absolute;margin-left:246.65pt;margin-top:4.5pt;width:16.1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"/>
            </w:pict>
          </mc:Fallback>
        </mc:AlternateContent>
      </w:r>
      <w:r w:rsidRPr="00335A21">
        <w:rPr>
          <w:b/>
          <w:noProof/>
          <w:lang w:eastAsia="en-GB"/>
        </w:rPr>
        <mc:AlternateContent>
          <mc:Choice Requires="wps">
            <w:drawing>
              <wp:anchor distT="0" distB="0" distL="114300" distR="114300" simplePos="0" relativeHeight="251759616" behindDoc="0" locked="0" layoutInCell="1" allowOverlap="1" wp14:anchorId="61D6EF1D" wp14:editId="0DA0217A">
                <wp:simplePos x="0" y="0"/>
                <wp:positionH relativeFrom="column">
                  <wp:posOffset>2063115</wp:posOffset>
                </wp:positionH>
                <wp:positionV relativeFrom="paragraph">
                  <wp:posOffset>56515</wp:posOffset>
                </wp:positionV>
                <wp:extent cx="190500" cy="635"/>
                <wp:effectExtent l="0" t="0" r="19050" b="37465"/>
                <wp:wrapNone/>
                <wp:docPr id="164"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31AD7" id="Прямая со стрелкой 19" o:spid="_x0000_s1026" type="#_x0000_t32" style="position:absolute;margin-left:162.45pt;margin-top:4.45pt;width:1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"/>
            </w:pict>
          </mc:Fallback>
        </mc:AlternateContent>
      </w:r>
    </w:p>
    <w:p w14:paraId="7420A365" w14:textId="77777777" w:rsidR="008818D0" w:rsidRPr="00335A21" w:rsidRDefault="008818D0" w:rsidP="008818D0">
      <w:pPr>
        <w:pStyle w:val="SingleTxtG"/>
        <w:tabs>
          <w:tab w:val="clear" w:pos="2126"/>
        </w:tabs>
        <w:ind w:left="1134" w:firstLine="0"/>
        <w:rPr>
          <w:b/>
        </w:rPr>
      </w:pPr>
      <w:r w:rsidRPr="00335A21">
        <w:rPr>
          <w:b/>
          <w:noProof/>
          <w:lang w:eastAsia="en-GB"/>
        </w:rPr>
        <mc:AlternateContent>
          <mc:Choice Requires="wps">
            <w:drawing>
              <wp:anchor distT="0" distB="0" distL="114299" distR="114299" simplePos="0" relativeHeight="251758592" behindDoc="0" locked="0" layoutInCell="1" allowOverlap="1" wp14:anchorId="5330F50C" wp14:editId="1835C240">
                <wp:simplePos x="0" y="0"/>
                <wp:positionH relativeFrom="column">
                  <wp:posOffset>1410969</wp:posOffset>
                </wp:positionH>
                <wp:positionV relativeFrom="paragraph">
                  <wp:posOffset>53975</wp:posOffset>
                </wp:positionV>
                <wp:extent cx="0" cy="243205"/>
                <wp:effectExtent l="0" t="0" r="19050" b="23495"/>
                <wp:wrapNone/>
                <wp:docPr id="165"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DABED" id="Прямая со стрелкой 20" o:spid="_x0000_s1026" type="#_x0000_t32" style="position:absolute;margin-left:111.1pt;margin-top:4.25pt;width:0;height:19.15pt;flip:y;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"/>
            </w:pict>
          </mc:Fallback>
        </mc:AlternateContent>
      </w:r>
      <w:r w:rsidRPr="00335A21">
        <w:rPr>
          <w:b/>
          <w:noProof/>
          <w:lang w:eastAsia="en-GB"/>
        </w:rPr>
        <mc:AlternateContent>
          <mc:Choice Requires="wps">
            <w:drawing>
              <wp:anchor distT="0" distB="0" distL="114300" distR="114300" simplePos="0" relativeHeight="251751424" behindDoc="0" locked="0" layoutInCell="1" allowOverlap="1" wp14:anchorId="6169D283" wp14:editId="33BDCD73">
                <wp:simplePos x="0" y="0"/>
                <wp:positionH relativeFrom="column">
                  <wp:posOffset>1016000</wp:posOffset>
                </wp:positionH>
                <wp:positionV relativeFrom="paragraph">
                  <wp:posOffset>297180</wp:posOffset>
                </wp:positionV>
                <wp:extent cx="728980" cy="453390"/>
                <wp:effectExtent l="0" t="0" r="13970" b="22860"/>
                <wp:wrapNone/>
                <wp:docPr id="166"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453390"/>
                        </a:xfrm>
                        <a:prstGeom prst="flowChartProcess">
                          <a:avLst/>
                        </a:prstGeom>
                        <a:solidFill>
                          <a:srgbClr val="FFFFFF"/>
                        </a:solidFill>
                        <a:ln w="9525">
                          <a:solidFill>
                            <a:srgbClr val="000000"/>
                          </a:solidFill>
                          <a:miter lim="800000"/>
                          <a:headEnd/>
                          <a:tailEnd/>
                        </a:ln>
                      </wps:spPr>
                      <wps:txbx>
                        <w:txbxContent>
                          <w:p w14:paraId="0C976CE5" w14:textId="77777777" w:rsidR="004E317D" w:rsidRPr="00D3282F" w:rsidRDefault="004E317D" w:rsidP="008818D0">
                            <w:pPr>
                              <w:spacing w:line="360" w:lineRule="auto"/>
                              <w:jc w:val="center"/>
                              <w:rPr>
                                <w:lang w:val="en-US"/>
                              </w:rPr>
                            </w:pPr>
                            <w:r>
                              <w:rPr>
                                <w:lang w:val="en-US"/>
                              </w:rPr>
                              <w:t>Signals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 o:spid="_x0000_s1072" type="#_x0000_t109" style="position:absolute;left:0;text-align:left;margin-left:80pt;margin-top:23.4pt;width:57.4pt;height:35.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">
                <v:textbox>
                  <w:txbxContent>
                    <w:p w14:paraId="0C976CE5" w14:textId="77777777" w:rsidR="004E317D" w:rsidRPr="00D3282F" w:rsidRDefault="004E317D" w:rsidP="008818D0">
                      <w:pPr>
                        <w:spacing w:line="360" w:lineRule="auto"/>
                        <w:jc w:val="center"/>
                        <w:rPr>
                          <w:lang w:val="en-US"/>
                        </w:rPr>
                      </w:pPr>
                      <w:r>
                        <w:rPr>
                          <w:lang w:val="en-US"/>
                        </w:rPr>
                        <w:t>Signals simulator</w:t>
                      </w:r>
                    </w:p>
                  </w:txbxContent>
                </v:textbox>
              </v:shape>
            </w:pict>
          </mc:Fallback>
        </mc:AlternateContent>
      </w:r>
      <w:r w:rsidRPr="00335A21">
        <w:rPr>
          <w:b/>
          <w:noProof/>
          <w:lang w:eastAsia="en-GB"/>
        </w:rPr>
        <mc:AlternateContent>
          <mc:Choice Requires="wps">
            <w:drawing>
              <wp:anchor distT="0" distB="0" distL="114300" distR="114300" simplePos="0" relativeHeight="251756544" behindDoc="0" locked="0" layoutInCell="1" allowOverlap="1" wp14:anchorId="137F70CC" wp14:editId="2B70F1B6">
                <wp:simplePos x="0" y="0"/>
                <wp:positionH relativeFrom="column">
                  <wp:posOffset>2415540</wp:posOffset>
                </wp:positionH>
                <wp:positionV relativeFrom="paragraph">
                  <wp:posOffset>297180</wp:posOffset>
                </wp:positionV>
                <wp:extent cx="1587500" cy="453390"/>
                <wp:effectExtent l="0" t="0" r="12700" b="22860"/>
                <wp:wrapNone/>
                <wp:docPr id="167"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3390"/>
                        </a:xfrm>
                        <a:prstGeom prst="flowChartProcess">
                          <a:avLst/>
                        </a:prstGeom>
                        <a:solidFill>
                          <a:srgbClr val="FFFFFF"/>
                        </a:solidFill>
                        <a:ln w="9525">
                          <a:solidFill>
                            <a:srgbClr val="000000"/>
                          </a:solidFill>
                          <a:miter lim="800000"/>
                          <a:headEnd/>
                          <a:tailEnd/>
                        </a:ln>
                      </wps:spPr>
                      <wps:txbx>
                        <w:txbxContent>
                          <w:p w14:paraId="39C5B706" w14:textId="77777777" w:rsidR="004E317D" w:rsidRPr="00D3282F" w:rsidRDefault="004E317D" w:rsidP="008818D0">
                            <w:pPr>
                              <w:spacing w:line="360" w:lineRule="auto"/>
                              <w:jc w:val="center"/>
                              <w:rPr>
                                <w:lang w:val="en-US"/>
                              </w:rPr>
                            </w:pPr>
                            <w:r>
                              <w:rPr>
                                <w:lang w:val="en-US"/>
                              </w:rPr>
                              <w:t>Personal Computer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 o:spid="_x0000_s1073" type="#_x0000_t109" style="position:absolute;left:0;text-align:left;margin-left:190.2pt;margin-top:23.4pt;width:125pt;height:3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">
                <v:textbox>
                  <w:txbxContent>
                    <w:p w14:paraId="39C5B706" w14:textId="77777777" w:rsidR="004E317D" w:rsidRPr="00D3282F" w:rsidRDefault="004E317D" w:rsidP="008818D0">
                      <w:pPr>
                        <w:spacing w:line="360" w:lineRule="auto"/>
                        <w:jc w:val="center"/>
                        <w:rPr>
                          <w:lang w:val="en-US"/>
                        </w:rPr>
                      </w:pPr>
                      <w:r>
                        <w:rPr>
                          <w:lang w:val="en-US"/>
                        </w:rPr>
                        <w:t>Personal Computer</w:t>
                      </w:r>
                    </w:p>
                  </w:txbxContent>
                </v:textbox>
              </v:shape>
            </w:pict>
          </mc:Fallback>
        </mc:AlternateContent>
      </w:r>
      <w:r w:rsidRPr="00335A21">
        <w:rPr>
          <w:b/>
          <w:noProof/>
          <w:lang w:eastAsia="en-GB"/>
        </w:rPr>
        <mc:AlternateContent>
          <mc:Choice Requires="wps">
            <w:drawing>
              <wp:anchor distT="0" distB="0" distL="114299" distR="114299" simplePos="0" relativeHeight="251762688" behindDoc="0" locked="0" layoutInCell="1" allowOverlap="1" wp14:anchorId="5DAF8C71" wp14:editId="32ABC3FC">
                <wp:simplePos x="0" y="0"/>
                <wp:positionH relativeFrom="column">
                  <wp:posOffset>4996814</wp:posOffset>
                </wp:positionH>
                <wp:positionV relativeFrom="paragraph">
                  <wp:posOffset>53975</wp:posOffset>
                </wp:positionV>
                <wp:extent cx="0" cy="243205"/>
                <wp:effectExtent l="0" t="0" r="19050" b="23495"/>
                <wp:wrapNone/>
                <wp:docPr id="16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41FB0" id="Прямая со стрелкой 23" o:spid="_x0000_s1026" type="#_x0000_t32" style="position:absolute;margin-left:393.45pt;margin-top:4.25pt;width:0;height:19.15pt;flip:y;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"/>
            </w:pict>
          </mc:Fallback>
        </mc:AlternateContent>
      </w:r>
      <w:r w:rsidRPr="00335A21">
        <w:rPr>
          <w:b/>
          <w:noProof/>
          <w:lang w:eastAsia="en-GB"/>
        </w:rPr>
        <mc:AlternateContent>
          <mc:Choice Requires="wps">
            <w:drawing>
              <wp:anchor distT="0" distB="0" distL="114300" distR="114300" simplePos="0" relativeHeight="251757568" behindDoc="0" locked="0" layoutInCell="1" allowOverlap="1" wp14:anchorId="028A7AD5" wp14:editId="15970084">
                <wp:simplePos x="0" y="0"/>
                <wp:positionH relativeFrom="column">
                  <wp:posOffset>4486910</wp:posOffset>
                </wp:positionH>
                <wp:positionV relativeFrom="paragraph">
                  <wp:posOffset>297180</wp:posOffset>
                </wp:positionV>
                <wp:extent cx="878840" cy="453390"/>
                <wp:effectExtent l="0" t="0" r="16510" b="22860"/>
                <wp:wrapNone/>
                <wp:docPr id="169"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5576F0E9" w14:textId="77777777" w:rsidR="004E317D" w:rsidRPr="00082EDF" w:rsidRDefault="004E317D" w:rsidP="008818D0">
                            <w:pPr>
                              <w:spacing w:line="360" w:lineRule="auto"/>
                              <w:jc w:val="center"/>
                              <w:rPr>
                                <w:lang w:val="ru-RU"/>
                              </w:rPr>
                            </w:pPr>
                            <w:proofErr w:type="spellStart"/>
                            <w:r>
                              <w:rPr>
                                <w:lang w:val="ru-RU"/>
                              </w:rPr>
                              <w:t>Power</w:t>
                            </w:r>
                            <w:proofErr w:type="spellEnd"/>
                            <w:r>
                              <w:rPr>
                                <w:lang w:val="ru-RU"/>
                              </w:rPr>
                              <w:t xml:space="preserve"> </w:t>
                            </w:r>
                            <w:proofErr w:type="spellStart"/>
                            <w:r>
                              <w:rPr>
                                <w:lang w:val="ru-RU"/>
                              </w:rPr>
                              <w:t>supply</w:t>
                            </w:r>
                            <w:proofErr w:type="spellEnd"/>
                            <w:r>
                              <w:rPr>
                                <w:lang w:val="ru-RU"/>
                              </w:rPr>
                              <w:t xml:space="preserve"> </w:t>
                            </w:r>
                            <w:proofErr w:type="spellStart"/>
                            <w:r>
                              <w:rPr>
                                <w:lang w:val="ru-RU"/>
                              </w:rPr>
                              <w:t>adapter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4" o:spid="_x0000_s1074" type="#_x0000_t109" style="position:absolute;left:0;text-align:left;margin-left:353.3pt;margin-top:23.4pt;width:69.2pt;height:3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">
                <v:textbox>
                  <w:txbxContent>
                    <w:p w14:paraId="5576F0E9" w14:textId="77777777" w:rsidR="004E317D" w:rsidRPr="00082EDF" w:rsidRDefault="004E317D" w:rsidP="008818D0">
                      <w:pPr>
                        <w:spacing w:line="360" w:lineRule="auto"/>
                        <w:jc w:val="center"/>
                        <w:rPr>
                          <w:lang w:val="ru-RU"/>
                        </w:rPr>
                      </w:pPr>
                      <w:proofErr w:type="spellStart"/>
                      <w:r>
                        <w:rPr>
                          <w:lang w:val="ru-RU"/>
                        </w:rPr>
                        <w:t>Power</w:t>
                      </w:r>
                      <w:proofErr w:type="spellEnd"/>
                      <w:r>
                        <w:rPr>
                          <w:lang w:val="ru-RU"/>
                        </w:rPr>
                        <w:t xml:space="preserve"> </w:t>
                      </w:r>
                      <w:proofErr w:type="spellStart"/>
                      <w:r>
                        <w:rPr>
                          <w:lang w:val="ru-RU"/>
                        </w:rPr>
                        <w:t>supply</w:t>
                      </w:r>
                      <w:proofErr w:type="spellEnd"/>
                      <w:r>
                        <w:rPr>
                          <w:lang w:val="ru-RU"/>
                        </w:rPr>
                        <w:t xml:space="preserve"> </w:t>
                      </w:r>
                      <w:proofErr w:type="spellStart"/>
                      <w:r>
                        <w:rPr>
                          <w:lang w:val="ru-RU"/>
                        </w:rPr>
                        <w:t>adapter</w:t>
                      </w:r>
                      <w:proofErr w:type="spellEnd"/>
                    </w:p>
                  </w:txbxContent>
                </v:textbox>
              </v:shape>
            </w:pict>
          </mc:Fallback>
        </mc:AlternateContent>
      </w:r>
      <w:r w:rsidRPr="00335A21">
        <w:rPr>
          <w:b/>
          <w:noProof/>
          <w:lang w:eastAsia="en-GB"/>
        </w:rPr>
        <mc:AlternateContent>
          <mc:Choice Requires="wps">
            <w:drawing>
              <wp:anchor distT="0" distB="0" distL="114300" distR="114300" simplePos="0" relativeHeight="251763712" behindDoc="0" locked="0" layoutInCell="1" allowOverlap="1" wp14:anchorId="5CFB9834" wp14:editId="3B0AE1FA">
                <wp:simplePos x="0" y="0"/>
                <wp:positionH relativeFrom="column">
                  <wp:posOffset>4001770</wp:posOffset>
                </wp:positionH>
                <wp:positionV relativeFrom="paragraph">
                  <wp:posOffset>189230</wp:posOffset>
                </wp:positionV>
                <wp:extent cx="995045" cy="318135"/>
                <wp:effectExtent l="38100" t="0" r="14605" b="100965"/>
                <wp:wrapNone/>
                <wp:docPr id="170" name="Соединительная линия уступом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7076E" id="Соединительная линия уступом 25" o:spid="_x0000_s1026" type="#_x0000_t34" style="position:absolute;margin-left:315.1pt;margin-top:14.9pt;width:78.35pt;height:25.05pt;rotation:18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" adj="14404">
                <v:stroke endarrow="block"/>
              </v:shape>
            </w:pict>
          </mc:Fallback>
        </mc:AlternateContent>
      </w:r>
    </w:p>
    <w:p w14:paraId="232948AA" w14:textId="77777777" w:rsidR="008818D0" w:rsidRPr="00335A21" w:rsidRDefault="008818D0" w:rsidP="008818D0">
      <w:pPr>
        <w:pStyle w:val="SingleTxtG"/>
        <w:tabs>
          <w:tab w:val="clear" w:pos="2126"/>
        </w:tabs>
        <w:ind w:left="1134" w:firstLine="0"/>
        <w:rPr>
          <w:b/>
        </w:rPr>
      </w:pPr>
    </w:p>
    <w:p w14:paraId="01D555B0" w14:textId="77777777" w:rsidR="008818D0" w:rsidRPr="00335A21" w:rsidRDefault="008818D0" w:rsidP="008818D0">
      <w:pPr>
        <w:pStyle w:val="SingleTxtG"/>
        <w:tabs>
          <w:tab w:val="clear" w:pos="2126"/>
        </w:tabs>
        <w:ind w:left="1134" w:firstLine="0"/>
        <w:rPr>
          <w:b/>
        </w:rPr>
      </w:pPr>
    </w:p>
    <w:p w14:paraId="7044EFB1" w14:textId="77777777" w:rsidR="008818D0" w:rsidRPr="00335A21" w:rsidRDefault="008818D0" w:rsidP="008818D0">
      <w:pPr>
        <w:pStyle w:val="SingleTxtG"/>
        <w:tabs>
          <w:tab w:val="clear" w:pos="2126"/>
        </w:tabs>
        <w:ind w:left="1134" w:firstLine="0"/>
        <w:rPr>
          <w:b/>
        </w:rPr>
      </w:pPr>
    </w:p>
    <w:p w14:paraId="1FAC4055" w14:textId="77777777" w:rsidR="008818D0" w:rsidRPr="00335A21" w:rsidRDefault="008818D0" w:rsidP="008818D0">
      <w:pPr>
        <w:pStyle w:val="SingleTxtG"/>
        <w:tabs>
          <w:tab w:val="clear" w:pos="2126"/>
        </w:tabs>
        <w:ind w:left="1134" w:firstLine="0"/>
      </w:pPr>
      <w:r w:rsidRPr="00335A21">
        <w:t>Figure 5 – Arrangement for evaluation of GNSS module sensitivity</w:t>
      </w:r>
    </w:p>
    <w:p w14:paraId="2E2CBDFE" w14:textId="77777777" w:rsidR="008818D0" w:rsidRPr="00335A21" w:rsidRDefault="008818D0" w:rsidP="00A96E2E">
      <w:pPr>
        <w:pStyle w:val="SingleTxtG"/>
        <w:numPr>
          <w:ilvl w:val="2"/>
          <w:numId w:val="24"/>
        </w:numPr>
        <w:ind w:left="1418" w:hanging="1134"/>
      </w:pPr>
      <w:r w:rsidRPr="00335A21">
        <w:t>Prepare and turn on AECD/</w:t>
      </w:r>
      <w:r w:rsidRPr="00335A21">
        <w:rPr>
          <w:lang w:val="en-US"/>
        </w:rPr>
        <w:t>AECS</w:t>
      </w:r>
      <w:r w:rsidRPr="00335A21">
        <w:t xml:space="preserve"> according to operational manual. By means of developer software make sure that GNSS receiver is set to receive GNSS GLONASS, Galileo and GPS signals.  Clear the navigation module RAM such that the “cold” start mode of the navigation module of the AECD/</w:t>
      </w:r>
      <w:r w:rsidRPr="00335A21">
        <w:rPr>
          <w:lang w:val="en-US"/>
        </w:rPr>
        <w:t>AECS</w:t>
      </w:r>
      <w:r w:rsidRPr="00335A21">
        <w:t xml:space="preserve"> is achieved. Check that the position, velocity and time information is reset.</w:t>
      </w:r>
    </w:p>
    <w:p w14:paraId="05818D32" w14:textId="77777777" w:rsidR="008818D0" w:rsidRPr="00335A21" w:rsidRDefault="008818D0" w:rsidP="00A96E2E">
      <w:pPr>
        <w:pStyle w:val="SingleTxtG"/>
        <w:numPr>
          <w:ilvl w:val="2"/>
          <w:numId w:val="24"/>
        </w:numPr>
        <w:ind w:left="1418" w:hanging="1134"/>
      </w:pPr>
      <w:r w:rsidRPr="00335A21">
        <w:t xml:space="preserve">Prepare GNSS signals simulator according to its operation manual. Start GNSS GLONASS/Galileo/GPS signals simulation script, with parameters given in Table 5. Set output power level of the simulator to minus 144 </w:t>
      </w:r>
      <w:proofErr w:type="spellStart"/>
      <w:r w:rsidRPr="00335A21">
        <w:t>dBm</w:t>
      </w:r>
      <w:proofErr w:type="spellEnd"/>
      <w:proofErr w:type="gramStart"/>
      <w:r w:rsidRPr="00335A21">
        <w:t>..</w:t>
      </w:r>
      <w:proofErr w:type="gramEnd"/>
      <w:r w:rsidRPr="00335A21">
        <w:t xml:space="preserve"> </w:t>
      </w:r>
    </w:p>
    <w:p w14:paraId="56127B6C" w14:textId="77777777" w:rsidR="008818D0" w:rsidRPr="00335A21" w:rsidRDefault="008818D0" w:rsidP="00A96E2E">
      <w:pPr>
        <w:pStyle w:val="SingleTxtG"/>
        <w:numPr>
          <w:ilvl w:val="2"/>
          <w:numId w:val="24"/>
        </w:numPr>
        <w:ind w:left="1418" w:hanging="1134"/>
      </w:pPr>
      <w:r w:rsidRPr="00335A21">
        <w:t>By means of a stopwatch, measure time interval between signal simulation start and the first navigation solution result.</w:t>
      </w:r>
    </w:p>
    <w:p w14:paraId="1E15CA49" w14:textId="77777777" w:rsidR="008818D0" w:rsidRPr="00335A21" w:rsidRDefault="008818D0" w:rsidP="00A96E2E">
      <w:pPr>
        <w:pStyle w:val="SingleTxtG"/>
        <w:numPr>
          <w:ilvl w:val="2"/>
          <w:numId w:val="24"/>
        </w:numPr>
        <w:ind w:left="1418" w:hanging="1134"/>
      </w:pPr>
      <w:r w:rsidRPr="00335A21">
        <w:t xml:space="preserve">Set the signal path attenuation on attenuators such that the signal on AECD/AECS antenna input is equal to minus 155 </w:t>
      </w:r>
      <w:proofErr w:type="spellStart"/>
      <w:r w:rsidRPr="00335A21">
        <w:t>dBm</w:t>
      </w:r>
      <w:proofErr w:type="spellEnd"/>
      <w:r w:rsidRPr="00335A21" w:rsidDel="009D3DE4">
        <w:t xml:space="preserve"> </w:t>
      </w:r>
      <w:r w:rsidRPr="00335A21">
        <w:t xml:space="preserve"> </w:t>
      </w:r>
    </w:p>
    <w:p w14:paraId="44FE0326" w14:textId="77777777" w:rsidR="008818D0" w:rsidRPr="00335A21" w:rsidRDefault="008818D0" w:rsidP="00A96E2E">
      <w:pPr>
        <w:pStyle w:val="SingleTxtG"/>
        <w:numPr>
          <w:ilvl w:val="2"/>
          <w:numId w:val="24"/>
        </w:numPr>
        <w:ind w:left="1418" w:hanging="1134"/>
      </w:pPr>
      <w:r w:rsidRPr="00335A21">
        <w:t xml:space="preserve">By means of a stopwatch, verify that AECD/AECS still provides navigation solution for at least 600 </w:t>
      </w:r>
      <w:r w:rsidR="009A4B6C" w:rsidRPr="00335A21">
        <w:t>s</w:t>
      </w:r>
      <w:r w:rsidRPr="00335A21">
        <w:t>.</w:t>
      </w:r>
    </w:p>
    <w:p w14:paraId="5FCB9E39" w14:textId="77777777" w:rsidR="008818D0" w:rsidRPr="00335A21" w:rsidRDefault="008818D0" w:rsidP="00A96E2E">
      <w:pPr>
        <w:pStyle w:val="SingleTxtG"/>
        <w:numPr>
          <w:ilvl w:val="2"/>
          <w:numId w:val="24"/>
        </w:numPr>
        <w:ind w:left="1418" w:hanging="1134"/>
      </w:pPr>
      <w:r w:rsidRPr="00335A21">
        <w:t xml:space="preserve">Set the signal path attenuation on attenuators such that the signal on AECD/AECS antenna input is equal to minus 150 </w:t>
      </w:r>
      <w:proofErr w:type="spellStart"/>
      <w:r w:rsidRPr="00335A21">
        <w:t>dBm</w:t>
      </w:r>
      <w:proofErr w:type="spellEnd"/>
      <w:r w:rsidRPr="00335A21">
        <w:t xml:space="preserve">. </w:t>
      </w:r>
    </w:p>
    <w:p w14:paraId="2181CD3F" w14:textId="77777777" w:rsidR="008818D0" w:rsidRPr="00335A21" w:rsidRDefault="008818D0" w:rsidP="00A96E2E">
      <w:pPr>
        <w:pStyle w:val="SingleTxtG"/>
        <w:numPr>
          <w:ilvl w:val="2"/>
          <w:numId w:val="24"/>
        </w:numPr>
        <w:ind w:left="1418" w:hanging="1134"/>
      </w:pPr>
      <w:r w:rsidRPr="00335A21">
        <w:t xml:space="preserve">Disconnect the GNSS antenna cable from the AECD/AECS and connect it again after time interval of 20 </w:t>
      </w:r>
      <w:r w:rsidR="009A4B6C" w:rsidRPr="00335A21">
        <w:t>s</w:t>
      </w:r>
      <w:r w:rsidRPr="00335A21">
        <w:t xml:space="preserve">. </w:t>
      </w:r>
    </w:p>
    <w:p w14:paraId="0BABA9E1" w14:textId="77777777" w:rsidR="008818D0" w:rsidRPr="00335A21" w:rsidRDefault="008818D0" w:rsidP="00A96E2E">
      <w:pPr>
        <w:pStyle w:val="SingleTxtG"/>
        <w:numPr>
          <w:ilvl w:val="2"/>
          <w:numId w:val="24"/>
        </w:numPr>
        <w:ind w:left="1418" w:hanging="1134"/>
      </w:pPr>
      <w:r w:rsidRPr="00335A21">
        <w:t>By means of stopwatch, determine time interval between cable connection moment and restoration of satellites tracking and calculation of the navigation solution.</w:t>
      </w:r>
    </w:p>
    <w:p w14:paraId="53A0D4DC" w14:textId="77777777" w:rsidR="00F36480" w:rsidRPr="00335A21" w:rsidRDefault="008818D0" w:rsidP="00A96E2E">
      <w:pPr>
        <w:pStyle w:val="SingleTxtG"/>
        <w:numPr>
          <w:ilvl w:val="2"/>
          <w:numId w:val="24"/>
        </w:numPr>
        <w:ind w:left="1418" w:hanging="1134"/>
      </w:pPr>
      <w:r w:rsidRPr="00335A21">
        <w:t xml:space="preserve">The test result is considered to be positive, if </w:t>
      </w:r>
    </w:p>
    <w:p w14:paraId="5C12D7A2" w14:textId="7106FF79" w:rsidR="00F36480" w:rsidRPr="00A64BAB" w:rsidRDefault="00F36480" w:rsidP="00A96E2E">
      <w:pPr>
        <w:pStyle w:val="SingleTxtG"/>
        <w:numPr>
          <w:ilvl w:val="0"/>
          <w:numId w:val="31"/>
        </w:numPr>
        <w:tabs>
          <w:tab w:val="clear" w:pos="2126"/>
        </w:tabs>
        <w:ind w:left="1701"/>
      </w:pPr>
      <w:r w:rsidRPr="00335A21">
        <w:t xml:space="preserve">The </w:t>
      </w:r>
      <w:r w:rsidR="008818D0" w:rsidRPr="00335A21">
        <w:t xml:space="preserve">value of time to first fix in “cold” start mode as measured in 3.7.7 do not exceed 3600 </w:t>
      </w:r>
      <w:r w:rsidR="009A4B6C" w:rsidRPr="00335A21">
        <w:t>s</w:t>
      </w:r>
      <w:r w:rsidR="008818D0" w:rsidRPr="00335A21">
        <w:t xml:space="preserve"> at signal level on the antenna input of the AECD/AECS of </w:t>
      </w:r>
      <w:r w:rsidR="008818D0" w:rsidRPr="00A64BAB">
        <w:t xml:space="preserve">minus 144 </w:t>
      </w:r>
      <w:proofErr w:type="spellStart"/>
      <w:r w:rsidR="008818D0" w:rsidRPr="00A64BAB">
        <w:t>dBm</w:t>
      </w:r>
      <w:proofErr w:type="spellEnd"/>
      <w:r w:rsidR="003F2CD6" w:rsidRPr="00A64BAB">
        <w:t xml:space="preserve"> in all the AECD/AECS samples</w:t>
      </w:r>
      <w:r w:rsidR="008818D0" w:rsidRPr="00A64BAB">
        <w:t xml:space="preserve">, </w:t>
      </w:r>
    </w:p>
    <w:p w14:paraId="59E74847" w14:textId="19AEFF05" w:rsidR="00F36480" w:rsidRPr="00A64BAB" w:rsidRDefault="00F36480" w:rsidP="00A96E2E">
      <w:pPr>
        <w:pStyle w:val="SingleTxtG"/>
        <w:numPr>
          <w:ilvl w:val="0"/>
          <w:numId w:val="31"/>
        </w:numPr>
        <w:tabs>
          <w:tab w:val="clear" w:pos="2126"/>
        </w:tabs>
        <w:ind w:left="1701"/>
      </w:pPr>
      <w:r w:rsidRPr="00A64BAB">
        <w:t xml:space="preserve">The </w:t>
      </w:r>
      <w:r w:rsidR="008818D0" w:rsidRPr="00A64BAB">
        <w:t xml:space="preserve">GNSS navigation solution is available for at least 600 </w:t>
      </w:r>
      <w:r w:rsidR="009A4B6C" w:rsidRPr="00A64BAB">
        <w:t>s</w:t>
      </w:r>
      <w:r w:rsidR="008818D0" w:rsidRPr="00A64BAB">
        <w:t xml:space="preserve"> at signal level on the antenna input of the AECD/AECS of minus 155 </w:t>
      </w:r>
      <w:proofErr w:type="spellStart"/>
      <w:r w:rsidR="008818D0" w:rsidRPr="00A64BAB">
        <w:t>dBm</w:t>
      </w:r>
      <w:proofErr w:type="spellEnd"/>
      <w:r w:rsidR="008818D0" w:rsidRPr="00A64BAB">
        <w:t xml:space="preserve"> as measured in 3.7.9</w:t>
      </w:r>
      <w:r w:rsidR="003F2CD6" w:rsidRPr="00A64BAB">
        <w:t xml:space="preserve"> in all the AECD/AECS samples</w:t>
      </w:r>
      <w:r w:rsidR="008818D0" w:rsidRPr="00A64BAB">
        <w:t xml:space="preserve">, and </w:t>
      </w:r>
    </w:p>
    <w:p w14:paraId="18CCB140" w14:textId="6C1920BB" w:rsidR="0021780C" w:rsidRPr="00A64BAB" w:rsidRDefault="00F36480" w:rsidP="00A96E2E">
      <w:pPr>
        <w:pStyle w:val="SingleTxtG"/>
        <w:numPr>
          <w:ilvl w:val="0"/>
          <w:numId w:val="31"/>
        </w:numPr>
        <w:tabs>
          <w:tab w:val="clear" w:pos="2126"/>
        </w:tabs>
        <w:ind w:left="1701"/>
      </w:pPr>
      <w:r w:rsidRPr="00A64BAB">
        <w:t xml:space="preserve">The </w:t>
      </w:r>
      <w:r w:rsidR="008818D0" w:rsidRPr="00A64BAB">
        <w:t xml:space="preserve">re-acquisition of GNSS signals and calculation of the navigation solution at signal level on the antenna input of the AECD/AECS of minus 150 </w:t>
      </w:r>
      <w:proofErr w:type="spellStart"/>
      <w:r w:rsidR="008818D0" w:rsidRPr="00A64BAB">
        <w:t>dBm</w:t>
      </w:r>
      <w:proofErr w:type="spellEnd"/>
      <w:r w:rsidR="008818D0" w:rsidRPr="00A64BAB">
        <w:t xml:space="preserve"> is possible and time interval measured in 3.7.12 does not exceed </w:t>
      </w:r>
      <w:r w:rsidR="003F2CD6" w:rsidRPr="00A64BAB">
        <w:t xml:space="preserve">60 </w:t>
      </w:r>
      <w:r w:rsidR="009A4B6C" w:rsidRPr="00A64BAB">
        <w:t>s</w:t>
      </w:r>
      <w:r w:rsidR="003F2CD6" w:rsidRPr="00A64BAB">
        <w:t xml:space="preserve"> in all the AECD/AECS samples</w:t>
      </w:r>
      <w:r w:rsidR="008818D0" w:rsidRPr="00A64BAB">
        <w:t>.</w:t>
      </w:r>
    </w:p>
    <w:p w14:paraId="7FB89579" w14:textId="77777777" w:rsidR="0021780C" w:rsidRPr="00335A21" w:rsidRDefault="0021780C" w:rsidP="005A4F6C">
      <w:pPr>
        <w:pStyle w:val="SingleTxtG"/>
        <w:tabs>
          <w:tab w:val="clear" w:pos="2126"/>
        </w:tabs>
        <w:ind w:left="1134" w:firstLine="0"/>
      </w:pPr>
    </w:p>
    <w:p w14:paraId="674B501F" w14:textId="77777777" w:rsidR="003039B9" w:rsidRPr="00335A21" w:rsidRDefault="003039B9" w:rsidP="005A4F6C">
      <w:pPr>
        <w:pStyle w:val="SingleTxtG"/>
        <w:tabs>
          <w:tab w:val="clear" w:pos="2126"/>
        </w:tabs>
        <w:ind w:left="1134" w:firstLine="0"/>
      </w:pPr>
    </w:p>
    <w:p w14:paraId="4F4D9731" w14:textId="77777777" w:rsidR="004304A7" w:rsidRPr="00335A21" w:rsidRDefault="004304A7" w:rsidP="005A4F6C">
      <w:pPr>
        <w:pStyle w:val="SingleTxtG"/>
        <w:tabs>
          <w:tab w:val="clear" w:pos="2126"/>
        </w:tabs>
        <w:ind w:left="1134" w:firstLine="0"/>
      </w:pPr>
      <w:r w:rsidRPr="00335A21">
        <w:br w:type="page"/>
      </w:r>
    </w:p>
    <w:p w14:paraId="6EAE1C26" w14:textId="77777777" w:rsidR="004304A7" w:rsidRPr="00335A21" w:rsidRDefault="004304A7" w:rsidP="00BC79F4">
      <w:pPr>
        <w:pStyle w:val="HChG"/>
        <w:outlineLvl w:val="0"/>
      </w:pPr>
      <w:r w:rsidRPr="00335A21">
        <w:t xml:space="preserve">Annex </w:t>
      </w:r>
      <w:r w:rsidR="00450BD5" w:rsidRPr="00335A21">
        <w:t xml:space="preserve">9 </w:t>
      </w:r>
    </w:p>
    <w:p w14:paraId="287AC67B" w14:textId="7A07171F" w:rsidR="004304A7" w:rsidRPr="00335A21" w:rsidRDefault="004304A7" w:rsidP="00BC79F4">
      <w:pPr>
        <w:pStyle w:val="HChG"/>
        <w:outlineLvl w:val="0"/>
      </w:pPr>
      <w:r w:rsidRPr="00335A21">
        <w:tab/>
        <w:t xml:space="preserve">Test method for </w:t>
      </w:r>
      <w:r w:rsidR="0073400F" w:rsidRPr="00A64BAB">
        <w:t xml:space="preserve">AECD/AECS post-crash </w:t>
      </w:r>
      <w:r w:rsidR="00FA600B" w:rsidRPr="00A64BAB">
        <w:t>performance</w:t>
      </w:r>
      <w:r w:rsidR="0073400F" w:rsidRPr="00A64BAB">
        <w:t xml:space="preserve"> </w:t>
      </w:r>
      <w:r w:rsidRPr="00A64BAB">
        <w:rPr>
          <w:strike/>
        </w:rPr>
        <w:t>emergency call</w:t>
      </w:r>
      <w:r w:rsidRPr="00A64BAB">
        <w:t xml:space="preserve"> (paragraphs</w:t>
      </w:r>
      <w:r w:rsidR="003062B0" w:rsidRPr="00A64BAB">
        <w:t xml:space="preserve"> </w:t>
      </w:r>
      <w:r w:rsidR="003C6EE1" w:rsidRPr="00A64BAB">
        <w:t>7.6</w:t>
      </w:r>
      <w:r w:rsidR="00557425" w:rsidRPr="00A64BAB">
        <w:t xml:space="preserve">, </w:t>
      </w:r>
      <w:r w:rsidR="00557425" w:rsidRPr="00A64BAB">
        <w:rPr>
          <w:strike/>
        </w:rPr>
        <w:t>16.3.3,</w:t>
      </w:r>
      <w:r w:rsidR="00557425" w:rsidRPr="00A64BAB">
        <w:t xml:space="preserve"> </w:t>
      </w:r>
      <w:r w:rsidR="00557425" w:rsidRPr="00A64BAB">
        <w:rPr>
          <w:strike/>
        </w:rPr>
        <w:t>17.3.3,</w:t>
      </w:r>
      <w:r w:rsidR="00557425" w:rsidRPr="00A64BAB">
        <w:t xml:space="preserve"> </w:t>
      </w:r>
      <w:r w:rsidR="006B2D9E" w:rsidRPr="00A64BAB">
        <w:t xml:space="preserve">and </w:t>
      </w:r>
      <w:r w:rsidR="00590EBB" w:rsidRPr="00A64BAB">
        <w:t>17.5</w:t>
      </w:r>
      <w:r w:rsidRPr="00A64BAB">
        <w:t>.)</w:t>
      </w:r>
    </w:p>
    <w:p w14:paraId="5E763A7E" w14:textId="77777777" w:rsidR="00E50BD2" w:rsidRPr="00E50BD2" w:rsidRDefault="00E50BD2" w:rsidP="00E50BD2">
      <w:pPr>
        <w:rPr>
          <w:b/>
          <w:lang w:eastAsia="ja-JP"/>
        </w:rPr>
      </w:pPr>
    </w:p>
    <w:p w14:paraId="785D0A40" w14:textId="77777777" w:rsidR="00E50BD2" w:rsidRPr="0035352E" w:rsidRDefault="00E50BD2" w:rsidP="00A96E2E">
      <w:pPr>
        <w:pStyle w:val="SingleTxtG"/>
        <w:numPr>
          <w:ilvl w:val="0"/>
          <w:numId w:val="41"/>
        </w:numPr>
        <w:tabs>
          <w:tab w:val="clear" w:pos="2126"/>
        </w:tabs>
        <w:ind w:left="1418" w:hanging="709"/>
        <w:rPr>
          <w:strike/>
        </w:rPr>
      </w:pPr>
      <w:r w:rsidRPr="0035352E">
        <w:rPr>
          <w:strike/>
        </w:rPr>
        <w:t>The functional check of the in-vehicle system shall be performed via one out of the [four/</w:t>
      </w:r>
      <w:r w:rsidRPr="0035352E">
        <w:rPr>
          <w:rFonts w:hint="eastAsia"/>
          <w:strike/>
        </w:rPr>
        <w:t>f</w:t>
      </w:r>
      <w:r w:rsidRPr="0035352E">
        <w:rPr>
          <w:strike/>
        </w:rPr>
        <w:t xml:space="preserve">ive] methods laid down in paragraphs </w:t>
      </w:r>
      <w:r w:rsidRPr="0035352E">
        <w:rPr>
          <w:rFonts w:hint="eastAsia"/>
          <w:strike/>
        </w:rPr>
        <w:t>1.1</w:t>
      </w:r>
      <w:r w:rsidRPr="0035352E">
        <w:rPr>
          <w:strike/>
        </w:rPr>
        <w:t xml:space="preserve">. </w:t>
      </w:r>
      <w:proofErr w:type="gramStart"/>
      <w:r w:rsidRPr="0035352E">
        <w:rPr>
          <w:rFonts w:hint="eastAsia"/>
          <w:strike/>
        </w:rPr>
        <w:t>and</w:t>
      </w:r>
      <w:proofErr w:type="gramEnd"/>
      <w:r w:rsidRPr="0035352E">
        <w:rPr>
          <w:strike/>
        </w:rPr>
        <w:t xml:space="preserve"> [1.2./</w:t>
      </w:r>
      <w:r w:rsidRPr="0035352E">
        <w:rPr>
          <w:rFonts w:hint="eastAsia"/>
          <w:strike/>
        </w:rPr>
        <w:t>1.3</w:t>
      </w:r>
      <w:r w:rsidRPr="0035352E">
        <w:rPr>
          <w:strike/>
        </w:rPr>
        <w:t>.] below.</w:t>
      </w:r>
      <w:r w:rsidRPr="0035352E">
        <w:rPr>
          <w:rFonts w:hint="eastAsia"/>
          <w:strike/>
        </w:rPr>
        <w:t xml:space="preserve"> </w:t>
      </w:r>
    </w:p>
    <w:p w14:paraId="245F31BD" w14:textId="77777777" w:rsidR="00E50BD2" w:rsidRPr="0035352E" w:rsidRDefault="00E50BD2" w:rsidP="00E50BD2">
      <w:pPr>
        <w:pStyle w:val="SingleTxtG"/>
        <w:tabs>
          <w:tab w:val="clear" w:pos="2126"/>
        </w:tabs>
        <w:ind w:left="1418" w:firstLine="0"/>
        <w:rPr>
          <w:strike/>
        </w:rPr>
      </w:pPr>
      <w:r w:rsidRPr="0035352E">
        <w:rPr>
          <w:rFonts w:hint="eastAsia"/>
          <w:strike/>
        </w:rPr>
        <w:t xml:space="preserve">These methods </w:t>
      </w:r>
      <w:r w:rsidRPr="0035352E">
        <w:rPr>
          <w:strike/>
        </w:rPr>
        <w:t xml:space="preserve">shall </w:t>
      </w:r>
      <w:r w:rsidRPr="0035352E">
        <w:rPr>
          <w:rFonts w:hint="eastAsia"/>
          <w:strike/>
        </w:rPr>
        <w:t xml:space="preserve">be </w:t>
      </w:r>
      <w:r w:rsidRPr="0035352E">
        <w:rPr>
          <w:strike/>
        </w:rPr>
        <w:t>cho</w:t>
      </w:r>
      <w:r w:rsidRPr="0035352E">
        <w:rPr>
          <w:rFonts w:hint="eastAsia"/>
          <w:strike/>
        </w:rPr>
        <w:t>sen</w:t>
      </w:r>
      <w:r w:rsidRPr="0035352E">
        <w:rPr>
          <w:strike/>
        </w:rPr>
        <w:t xml:space="preserve"> by a</w:t>
      </w:r>
      <w:r w:rsidRPr="0035352E">
        <w:rPr>
          <w:rFonts w:hint="eastAsia"/>
          <w:strike/>
        </w:rPr>
        <w:t>greements between</w:t>
      </w:r>
      <w:r w:rsidRPr="0035352E">
        <w:rPr>
          <w:strike/>
        </w:rPr>
        <w:t xml:space="preserve"> the test </w:t>
      </w:r>
      <w:r w:rsidRPr="0035352E">
        <w:rPr>
          <w:rFonts w:hint="eastAsia"/>
          <w:strike/>
        </w:rPr>
        <w:t>services</w:t>
      </w:r>
      <w:r w:rsidRPr="0035352E">
        <w:rPr>
          <w:strike/>
        </w:rPr>
        <w:t xml:space="preserve"> and the applicant</w:t>
      </w:r>
      <w:r w:rsidRPr="0035352E">
        <w:rPr>
          <w:rFonts w:hint="eastAsia"/>
          <w:strike/>
        </w:rPr>
        <w:t>.</w:t>
      </w:r>
    </w:p>
    <w:p w14:paraId="7303D621"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 xml:space="preserve">Technique to use the </w:t>
      </w:r>
      <w:r w:rsidRPr="0035352E">
        <w:rPr>
          <w:rFonts w:hint="eastAsia"/>
          <w:strike/>
        </w:rPr>
        <w:t xml:space="preserve">real </w:t>
      </w:r>
      <w:r w:rsidRPr="0035352E">
        <w:rPr>
          <w:strike/>
        </w:rPr>
        <w:t xml:space="preserve">electric </w:t>
      </w:r>
      <w:r w:rsidRPr="0035352E">
        <w:rPr>
          <w:rFonts w:hint="eastAsia"/>
          <w:strike/>
        </w:rPr>
        <w:t xml:space="preserve">radio </w:t>
      </w:r>
      <w:r w:rsidRPr="0035352E">
        <w:rPr>
          <w:strike/>
        </w:rPr>
        <w:t xml:space="preserve">wave at the time of a collision </w:t>
      </w:r>
      <w:r w:rsidRPr="0035352E">
        <w:rPr>
          <w:rFonts w:hint="eastAsia"/>
          <w:strike/>
        </w:rPr>
        <w:t>test</w:t>
      </w:r>
      <w:r w:rsidRPr="0035352E">
        <w:rPr>
          <w:strike/>
        </w:rPr>
        <w:t xml:space="preserve"> in the </w:t>
      </w:r>
      <w:r w:rsidRPr="0035352E">
        <w:rPr>
          <w:rFonts w:hint="eastAsia"/>
          <w:strike/>
        </w:rPr>
        <w:t xml:space="preserve">open </w:t>
      </w:r>
      <w:r w:rsidRPr="0035352E">
        <w:rPr>
          <w:strike/>
        </w:rPr>
        <w:t>environment</w:t>
      </w:r>
      <w:r w:rsidRPr="0035352E">
        <w:rPr>
          <w:rFonts w:hint="eastAsia"/>
          <w:strike/>
        </w:rPr>
        <w:t>.</w:t>
      </w:r>
      <w:r w:rsidRPr="0035352E">
        <w:rPr>
          <w:strike/>
        </w:rPr>
        <w:t xml:space="preserve"> </w:t>
      </w:r>
    </w:p>
    <w:p w14:paraId="753AB236" w14:textId="77777777" w:rsidR="00E50BD2" w:rsidRPr="0035352E" w:rsidRDefault="00E50BD2" w:rsidP="00A96E2E">
      <w:pPr>
        <w:pStyle w:val="SingleTxtG"/>
        <w:numPr>
          <w:ilvl w:val="2"/>
          <w:numId w:val="41"/>
        </w:numPr>
        <w:tabs>
          <w:tab w:val="clear" w:pos="2126"/>
        </w:tabs>
        <w:ind w:left="1418" w:hanging="709"/>
        <w:rPr>
          <w:strike/>
        </w:rPr>
      </w:pPr>
      <w:r w:rsidRPr="0035352E">
        <w:rPr>
          <w:rFonts w:hint="eastAsia"/>
          <w:strike/>
        </w:rPr>
        <w:t>F</w:t>
      </w:r>
      <w:r w:rsidRPr="0035352E">
        <w:rPr>
          <w:strike/>
        </w:rPr>
        <w:t>unction</w:t>
      </w:r>
      <w:r w:rsidRPr="0035352E">
        <w:rPr>
          <w:rFonts w:hint="eastAsia"/>
          <w:strike/>
        </w:rPr>
        <w:t>al check</w:t>
      </w:r>
      <w:r w:rsidRPr="0035352E">
        <w:rPr>
          <w:strike/>
        </w:rPr>
        <w:t xml:space="preserve"> via real PLMN (public </w:t>
      </w:r>
      <w:r w:rsidRPr="0035352E">
        <w:rPr>
          <w:rFonts w:hint="eastAsia"/>
          <w:strike/>
        </w:rPr>
        <w:t>Land M</w:t>
      </w:r>
      <w:r w:rsidRPr="0035352E">
        <w:rPr>
          <w:strike/>
        </w:rPr>
        <w:t xml:space="preserve">obile </w:t>
      </w:r>
      <w:r w:rsidRPr="0035352E">
        <w:rPr>
          <w:rFonts w:hint="eastAsia"/>
          <w:strike/>
        </w:rPr>
        <w:t>n</w:t>
      </w:r>
      <w:r w:rsidRPr="0035352E">
        <w:rPr>
          <w:strike/>
        </w:rPr>
        <w:t xml:space="preserve">etwork) and confirms it and examines </w:t>
      </w:r>
      <w:r w:rsidRPr="0035352E">
        <w:rPr>
          <w:rFonts w:hint="eastAsia"/>
          <w:strike/>
        </w:rPr>
        <w:t>the availability.</w:t>
      </w:r>
    </w:p>
    <w:p w14:paraId="67D3B621" w14:textId="77777777" w:rsidR="00E50BD2" w:rsidRPr="0035352E" w:rsidRDefault="00E50BD2" w:rsidP="00A96E2E">
      <w:pPr>
        <w:pStyle w:val="SingleTxtG"/>
        <w:numPr>
          <w:ilvl w:val="2"/>
          <w:numId w:val="41"/>
        </w:numPr>
        <w:tabs>
          <w:tab w:val="clear" w:pos="2126"/>
        </w:tabs>
        <w:ind w:left="1418" w:hanging="709"/>
        <w:rPr>
          <w:strike/>
        </w:rPr>
      </w:pPr>
      <w:r w:rsidRPr="0035352E">
        <w:rPr>
          <w:rFonts w:hint="eastAsia"/>
          <w:strike/>
        </w:rPr>
        <w:t xml:space="preserve">Functional check using </w:t>
      </w:r>
      <w:r w:rsidRPr="0035352E">
        <w:rPr>
          <w:strike/>
        </w:rPr>
        <w:t xml:space="preserve">simulator </w:t>
      </w:r>
      <w:r w:rsidRPr="0035352E">
        <w:rPr>
          <w:rFonts w:hint="eastAsia"/>
          <w:strike/>
        </w:rPr>
        <w:t xml:space="preserve">to </w:t>
      </w:r>
      <w:r w:rsidRPr="0035352E">
        <w:rPr>
          <w:strike/>
        </w:rPr>
        <w:t xml:space="preserve">receive an electric wave signal and confirms it and examines </w:t>
      </w:r>
      <w:r w:rsidRPr="0035352E">
        <w:rPr>
          <w:rFonts w:hint="eastAsia"/>
          <w:strike/>
        </w:rPr>
        <w:t>the availability.</w:t>
      </w:r>
    </w:p>
    <w:p w14:paraId="3FFEFB36"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 xml:space="preserve">Technique </w:t>
      </w:r>
      <w:r w:rsidRPr="0035352E">
        <w:rPr>
          <w:rFonts w:hint="eastAsia"/>
          <w:strike/>
        </w:rPr>
        <w:t xml:space="preserve">not </w:t>
      </w:r>
      <w:r w:rsidRPr="0035352E">
        <w:rPr>
          <w:strike/>
        </w:rPr>
        <w:t>to use the real electric radio wave at the time of a collision test in the open environment:</w:t>
      </w:r>
    </w:p>
    <w:p w14:paraId="33F81DAF"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Functional check by connecting AECS and a simulator with wire cable after a collision test without sending an electric wave at the time of a collision test and using a simulator to receive a signal and confirm availability</w:t>
      </w:r>
      <w:r w:rsidRPr="0035352E">
        <w:rPr>
          <w:rStyle w:val="FootnoteReference"/>
          <w:strike/>
        </w:rPr>
        <w:footnoteReference w:id="11"/>
      </w:r>
    </w:p>
    <w:p w14:paraId="50979EF6"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Functional check by carrying vehicle to the electric wave shield room after a collision test without sending an electric wave at the time of a collision test and using a simulator to receive radio wave and confirms availability.</w:t>
      </w:r>
    </w:p>
    <w:p w14:paraId="63BA1BC8"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 xml:space="preserve">[Verification of functional state of the in-vehicle system by using HMI (visual  control of tell-tale) </w:t>
      </w:r>
    </w:p>
    <w:p w14:paraId="75C8AE61" w14:textId="77777777" w:rsidR="00E50BD2" w:rsidRPr="0035352E" w:rsidRDefault="00E50BD2" w:rsidP="00E50BD2">
      <w:pPr>
        <w:pStyle w:val="SingleTxtG"/>
        <w:tabs>
          <w:tab w:val="clear" w:pos="2126"/>
        </w:tabs>
        <w:ind w:left="1418" w:firstLine="0"/>
        <w:rPr>
          <w:strike/>
        </w:rPr>
      </w:pPr>
      <w:r w:rsidRPr="0035352E">
        <w:rPr>
          <w:strike/>
        </w:rPr>
        <w:t>When the in-vehicle AECD is capable</w:t>
      </w:r>
    </w:p>
    <w:p w14:paraId="2ED6C091" w14:textId="77777777" w:rsidR="00E50BD2" w:rsidRPr="0035352E" w:rsidRDefault="00E50BD2" w:rsidP="00A96E2E">
      <w:pPr>
        <w:pStyle w:val="SingleTxtG"/>
        <w:numPr>
          <w:ilvl w:val="0"/>
          <w:numId w:val="42"/>
        </w:numPr>
        <w:ind w:left="1701"/>
        <w:rPr>
          <w:strike/>
        </w:rPr>
      </w:pPr>
      <w:r w:rsidRPr="0035352E">
        <w:rPr>
          <w:strike/>
        </w:rPr>
        <w:t>to check and diagnose the function of all devices belonging to the AECD scope (Antennas, power supply, microphone, speaker) and</w:t>
      </w:r>
    </w:p>
    <w:p w14:paraId="7FA641EE" w14:textId="77777777" w:rsidR="00E50BD2" w:rsidRPr="0035352E" w:rsidRDefault="00E50BD2" w:rsidP="00A96E2E">
      <w:pPr>
        <w:pStyle w:val="SingleTxtG"/>
        <w:numPr>
          <w:ilvl w:val="0"/>
          <w:numId w:val="42"/>
        </w:numPr>
        <w:ind w:left="1701"/>
        <w:rPr>
          <w:strike/>
        </w:rPr>
      </w:pPr>
      <w:r w:rsidRPr="0035352E">
        <w:rPr>
          <w:strike/>
        </w:rPr>
        <w:t xml:space="preserve">to discriminate a network failure (*) from an internal failure of the AECD Unit, </w:t>
      </w:r>
    </w:p>
    <w:p w14:paraId="283C3DB3" w14:textId="77777777" w:rsidR="00E50BD2" w:rsidRPr="0035352E" w:rsidRDefault="00E50BD2" w:rsidP="00E50BD2">
      <w:pPr>
        <w:pStyle w:val="SingleTxtG"/>
        <w:tabs>
          <w:tab w:val="clear" w:pos="2126"/>
        </w:tabs>
        <w:ind w:left="1418" w:firstLine="0"/>
        <w:rPr>
          <w:strike/>
        </w:rPr>
      </w:pPr>
      <w:proofErr w:type="gramStart"/>
      <w:r w:rsidRPr="0035352E">
        <w:rPr>
          <w:strike/>
        </w:rPr>
        <w:t>the</w:t>
      </w:r>
      <w:proofErr w:type="gramEnd"/>
      <w:r w:rsidRPr="0035352E">
        <w:rPr>
          <w:strike/>
        </w:rPr>
        <w:t xml:space="preserve"> communication with GNSS and mobile networks and PSAP is deemed to be compliant if no failure warning is indicated by the HMI.]</w:t>
      </w:r>
    </w:p>
    <w:p w14:paraId="2A17C7C8" w14:textId="77777777" w:rsidR="00E50BD2" w:rsidRPr="0035352E" w:rsidRDefault="00E50BD2" w:rsidP="00A96E2E">
      <w:pPr>
        <w:pStyle w:val="SingleTxtG"/>
        <w:numPr>
          <w:ilvl w:val="0"/>
          <w:numId w:val="41"/>
        </w:numPr>
        <w:tabs>
          <w:tab w:val="clear" w:pos="2126"/>
        </w:tabs>
        <w:ind w:left="1418" w:hanging="709"/>
        <w:rPr>
          <w:strike/>
        </w:rPr>
      </w:pPr>
      <w:r w:rsidRPr="0035352E">
        <w:rPr>
          <w:strike/>
        </w:rPr>
        <w:t>Post-crash assessment of the AECS operation shall include the following:</w:t>
      </w:r>
    </w:p>
    <w:p w14:paraId="6D580FA2"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 xml:space="preserve">MSD emission assessment shall include verification of at least the following: </w:t>
      </w:r>
    </w:p>
    <w:p w14:paraId="665C9ABB"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 xml:space="preserve">Vehicle location data is transmitted correctly, </w:t>
      </w:r>
    </w:p>
    <w:p w14:paraId="09A8F2E5"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Time stamp is transmitted correctly, and</w:t>
      </w:r>
    </w:p>
    <w:p w14:paraId="317AF171"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Vehicle identification number is transmitted correctly.</w:t>
      </w:r>
    </w:p>
    <w:p w14:paraId="548D4302"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The hands-free voice communication assessment (subjective test) shall include verification of the following:</w:t>
      </w:r>
    </w:p>
    <w:p w14:paraId="4A507E17"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Voice originating inside the vehicle can be clearly heard by the remote listener with satisfactory intelligibility, and</w:t>
      </w:r>
    </w:p>
    <w:p w14:paraId="0D021472"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Speech of the remote speaker can be clearly heard in the vehicle with satisfactory intelligibility, using the language and sentence used for the test shall be one of those listed in appendix 2 to this Annex.</w:t>
      </w:r>
    </w:p>
    <w:p w14:paraId="23D715F5" w14:textId="0A4B174C" w:rsidR="00E50BD2" w:rsidRPr="0035352E" w:rsidRDefault="00E50BD2" w:rsidP="00A96E2E">
      <w:pPr>
        <w:pStyle w:val="SingleTxtG"/>
        <w:numPr>
          <w:ilvl w:val="2"/>
          <w:numId w:val="41"/>
        </w:numPr>
        <w:tabs>
          <w:tab w:val="clear" w:pos="2126"/>
        </w:tabs>
        <w:ind w:left="1418" w:hanging="709"/>
        <w:rPr>
          <w:strike/>
        </w:rPr>
      </w:pPr>
      <w:r w:rsidRPr="0035352E">
        <w:rPr>
          <w:strike/>
        </w:rPr>
        <w:t>The rated performance according to appendix 3 to t</w:t>
      </w:r>
      <w:r w:rsidR="00A96E2E" w:rsidRPr="0035352E">
        <w:rPr>
          <w:strike/>
        </w:rPr>
        <w:t>his Annex shall be at least “3”</w:t>
      </w:r>
    </w:p>
    <w:p w14:paraId="0D7228DB" w14:textId="77777777" w:rsidR="00E50BD2" w:rsidRPr="0035352E" w:rsidRDefault="00E50BD2" w:rsidP="00A96E2E">
      <w:pPr>
        <w:pStyle w:val="SingleTxtG"/>
        <w:numPr>
          <w:ilvl w:val="1"/>
          <w:numId w:val="41"/>
        </w:numPr>
        <w:tabs>
          <w:tab w:val="clear" w:pos="2126"/>
        </w:tabs>
        <w:ind w:left="1418" w:hanging="709"/>
        <w:rPr>
          <w:strike/>
        </w:rPr>
      </w:pPr>
      <w:r w:rsidRPr="0035352E">
        <w:rPr>
          <w:strike/>
        </w:rPr>
        <w:t>Hands-free voice communication assessment can be performed either:</w:t>
      </w:r>
    </w:p>
    <w:p w14:paraId="6F960CA8"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By establishing voice communication to a simulator, or</w:t>
      </w:r>
    </w:p>
    <w:p w14:paraId="6A708496"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By establishing voice communication via real PLMN</w:t>
      </w:r>
    </w:p>
    <w:p w14:paraId="799B5C8F" w14:textId="77777777" w:rsidR="00E50BD2" w:rsidRPr="0035352E" w:rsidRDefault="00E50BD2" w:rsidP="00A96E2E">
      <w:pPr>
        <w:pStyle w:val="SingleTxtG"/>
        <w:numPr>
          <w:ilvl w:val="1"/>
          <w:numId w:val="41"/>
        </w:numPr>
        <w:tabs>
          <w:tab w:val="clear" w:pos="2126"/>
        </w:tabs>
        <w:ind w:left="1418" w:hanging="709"/>
        <w:rPr>
          <w:strike/>
          <w:lang w:val="en-US"/>
        </w:rPr>
      </w:pPr>
      <w:r w:rsidRPr="0035352E">
        <w:rPr>
          <w:strike/>
          <w:lang w:val="en-US"/>
        </w:rPr>
        <w:t xml:space="preserve">HMI operation </w:t>
      </w:r>
      <w:r w:rsidRPr="0035352E">
        <w:rPr>
          <w:strike/>
        </w:rPr>
        <w:t>assessment</w:t>
      </w:r>
      <w:r w:rsidRPr="0035352E">
        <w:rPr>
          <w:strike/>
          <w:lang w:val="en-US"/>
        </w:rPr>
        <w:t xml:space="preserve"> shall be verified by checking that the Call status indication is working properly. This is verified by checking that the following statuses are displayed during test according paragraph 2.1 to 2.3 of the current Annex:</w:t>
      </w:r>
    </w:p>
    <w:p w14:paraId="583AD3A2" w14:textId="6740B1E0" w:rsidR="00E50BD2" w:rsidRPr="0035352E" w:rsidRDefault="00E01F01" w:rsidP="00A96E2E">
      <w:pPr>
        <w:pStyle w:val="SingleTxtG"/>
        <w:numPr>
          <w:ilvl w:val="2"/>
          <w:numId w:val="41"/>
        </w:numPr>
        <w:tabs>
          <w:tab w:val="clear" w:pos="2126"/>
        </w:tabs>
        <w:ind w:left="1418" w:hanging="709"/>
        <w:rPr>
          <w:strike/>
        </w:rPr>
      </w:pPr>
      <w:r w:rsidRPr="0035352E">
        <w:rPr>
          <w:strike/>
        </w:rPr>
        <w:t xml:space="preserve">System is processing </w:t>
      </w:r>
      <w:r w:rsidR="00E50BD2" w:rsidRPr="0035352E">
        <w:rPr>
          <w:strike/>
        </w:rPr>
        <w:t>[Call initiated (</w:t>
      </w:r>
      <w:proofErr w:type="spellStart"/>
      <w:r w:rsidR="00E50BD2" w:rsidRPr="0035352E">
        <w:rPr>
          <w:strike/>
        </w:rPr>
        <w:t>dialing</w:t>
      </w:r>
      <w:proofErr w:type="spellEnd"/>
      <w:r w:rsidR="00E50BD2" w:rsidRPr="0035352E">
        <w:rPr>
          <w:strike/>
        </w:rPr>
        <w:t>)</w:t>
      </w:r>
    </w:p>
    <w:p w14:paraId="63D5C717" w14:textId="2BC6057D" w:rsidR="00E50BD2" w:rsidRPr="0035352E" w:rsidRDefault="00E01F01" w:rsidP="00A96E2E">
      <w:pPr>
        <w:pStyle w:val="SingleTxtG"/>
        <w:numPr>
          <w:ilvl w:val="2"/>
          <w:numId w:val="41"/>
        </w:numPr>
        <w:tabs>
          <w:tab w:val="clear" w:pos="2126"/>
        </w:tabs>
        <w:ind w:left="1418" w:hanging="709"/>
        <w:rPr>
          <w:strike/>
        </w:rPr>
      </w:pPr>
      <w:r w:rsidRPr="0035352E">
        <w:rPr>
          <w:strike/>
        </w:rPr>
        <w:t xml:space="preserve">Transmission  failed </w:t>
      </w:r>
      <w:r w:rsidR="00E50BD2" w:rsidRPr="0035352E">
        <w:rPr>
          <w:strike/>
        </w:rPr>
        <w:t>MSD transmitted</w:t>
      </w:r>
    </w:p>
    <w:p w14:paraId="1B43A403"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Waiting for PSAP operator to answer</w:t>
      </w:r>
    </w:p>
    <w:p w14:paraId="0CF7B4BA" w14:textId="77777777" w:rsidR="00E50BD2" w:rsidRPr="0035352E" w:rsidRDefault="00E50BD2" w:rsidP="00A96E2E">
      <w:pPr>
        <w:pStyle w:val="SingleTxtG"/>
        <w:numPr>
          <w:ilvl w:val="2"/>
          <w:numId w:val="41"/>
        </w:numPr>
        <w:tabs>
          <w:tab w:val="clear" w:pos="2126"/>
        </w:tabs>
        <w:ind w:left="1418" w:hanging="709"/>
        <w:rPr>
          <w:strike/>
        </w:rPr>
      </w:pPr>
      <w:r w:rsidRPr="0035352E">
        <w:rPr>
          <w:strike/>
        </w:rPr>
        <w:t>Call in progress]</w:t>
      </w:r>
    </w:p>
    <w:p w14:paraId="15DCE870" w14:textId="77777777" w:rsidR="00E50BD2" w:rsidRPr="0035352E" w:rsidRDefault="00E50BD2" w:rsidP="00E50BD2">
      <w:pPr>
        <w:pStyle w:val="SingleTxtG"/>
        <w:tabs>
          <w:tab w:val="clear" w:pos="2126"/>
        </w:tabs>
        <w:ind w:left="1418" w:firstLine="0"/>
        <w:rPr>
          <w:strike/>
          <w:lang w:val="en-US"/>
        </w:rPr>
      </w:pPr>
      <w:r w:rsidRPr="0035352E">
        <w:rPr>
          <w:strike/>
          <w:lang w:val="en-US"/>
        </w:rPr>
        <w:t>In agreement with the testing agency the manufacturer can choose to verify the HMI through a manual activation of the AECS.</w:t>
      </w:r>
    </w:p>
    <w:p w14:paraId="78AEEC54" w14:textId="77777777" w:rsidR="00E50BD2" w:rsidRPr="00E50BD2" w:rsidRDefault="00E50BD2" w:rsidP="00E50BD2">
      <w:pPr>
        <w:rPr>
          <w:b/>
          <w:lang w:eastAsia="ja-JP"/>
        </w:rPr>
      </w:pPr>
    </w:p>
    <w:p w14:paraId="5EF235EA" w14:textId="77777777" w:rsidR="002E2DCA" w:rsidRPr="002E2DCA" w:rsidRDefault="002E2DCA" w:rsidP="00A96E2E">
      <w:pPr>
        <w:pStyle w:val="ListParagraph"/>
        <w:numPr>
          <w:ilvl w:val="0"/>
          <w:numId w:val="47"/>
        </w:numPr>
        <w:rPr>
          <w:b/>
          <w:lang w:eastAsia="ja-JP"/>
        </w:rPr>
      </w:pPr>
      <w:r w:rsidRPr="002E2DCA">
        <w:rPr>
          <w:b/>
          <w:lang w:eastAsia="ja-JP"/>
        </w:rPr>
        <w:t xml:space="preserve">Table for </w:t>
      </w:r>
      <w:r w:rsidRPr="0035352E">
        <w:rPr>
          <w:b/>
          <w:strike/>
          <w:lang w:eastAsia="ja-JP"/>
        </w:rPr>
        <w:t xml:space="preserve">pre- and  </w:t>
      </w:r>
      <w:r w:rsidRPr="002E2DCA">
        <w:rPr>
          <w:b/>
          <w:lang w:eastAsia="ja-JP"/>
        </w:rPr>
        <w:t>post-crash testing</w:t>
      </w:r>
    </w:p>
    <w:p w14:paraId="0D0B4C4B" w14:textId="77777777" w:rsidR="002E2DCA" w:rsidRDefault="002E2DCA" w:rsidP="002E2DCA">
      <w:pPr>
        <w:rPr>
          <w:b/>
          <w:lang w:eastAsia="ja-JP"/>
        </w:rPr>
      </w:pPr>
    </w:p>
    <w:p w14:paraId="6D15985B" w14:textId="79D717CC" w:rsidR="00834845" w:rsidRPr="0035352E" w:rsidRDefault="00834845" w:rsidP="002E2DCA">
      <w:pPr>
        <w:rPr>
          <w:b/>
          <w:lang w:eastAsia="ja-JP"/>
        </w:rPr>
      </w:pPr>
      <w:r w:rsidRPr="0035352E">
        <w:rPr>
          <w:b/>
          <w:lang w:eastAsia="ja-JP"/>
        </w:rPr>
        <w:t xml:space="preserve">The test methods indicated below shall apply as alternatives to each other. </w:t>
      </w:r>
    </w:p>
    <w:p w14:paraId="7082BEC9" w14:textId="77777777" w:rsidR="00834845" w:rsidRPr="002E2DCA" w:rsidRDefault="00834845" w:rsidP="002E2DCA">
      <w:pPr>
        <w:rPr>
          <w:b/>
          <w:lang w:eastAsia="ja-JP"/>
        </w:rPr>
      </w:pPr>
    </w:p>
    <w:tbl>
      <w:tblPr>
        <w:tblStyle w:val="TableGrid"/>
        <w:tblW w:w="10173" w:type="dxa"/>
        <w:tblLook w:val="04A0" w:firstRow="1" w:lastRow="0" w:firstColumn="1" w:lastColumn="0" w:noHBand="0" w:noVBand="1"/>
      </w:tblPr>
      <w:tblGrid>
        <w:gridCol w:w="861"/>
        <w:gridCol w:w="4094"/>
        <w:gridCol w:w="5218"/>
      </w:tblGrid>
      <w:tr w:rsidR="002E2DCA" w:rsidRPr="002E2DCA" w14:paraId="3AC3B0A2" w14:textId="77777777" w:rsidTr="00834845">
        <w:tc>
          <w:tcPr>
            <w:tcW w:w="861" w:type="dxa"/>
          </w:tcPr>
          <w:p w14:paraId="057A9D82" w14:textId="77777777" w:rsidR="002E2DCA" w:rsidRPr="002E2DCA" w:rsidRDefault="002E2DCA" w:rsidP="00E26E9F">
            <w:pPr>
              <w:jc w:val="center"/>
              <w:rPr>
                <w:b/>
                <w:lang w:eastAsia="ja-JP"/>
              </w:rPr>
            </w:pPr>
            <w:r w:rsidRPr="002E2DCA">
              <w:rPr>
                <w:b/>
                <w:lang w:eastAsia="ja-JP"/>
              </w:rPr>
              <w:t>Test method</w:t>
            </w:r>
          </w:p>
        </w:tc>
        <w:tc>
          <w:tcPr>
            <w:tcW w:w="4094" w:type="dxa"/>
          </w:tcPr>
          <w:p w14:paraId="4BF949E9" w14:textId="77777777" w:rsidR="002E2DCA" w:rsidRPr="002C4978" w:rsidRDefault="002E2DCA" w:rsidP="00E26E9F">
            <w:pPr>
              <w:jc w:val="center"/>
              <w:rPr>
                <w:b/>
                <w:color w:val="FF0000"/>
                <w:lang w:eastAsia="ja-JP"/>
              </w:rPr>
            </w:pPr>
            <w:r w:rsidRPr="005F63C0">
              <w:rPr>
                <w:b/>
                <w:lang w:eastAsia="ja-JP"/>
              </w:rPr>
              <w:t>Pre-crash functional check</w:t>
            </w:r>
          </w:p>
        </w:tc>
        <w:tc>
          <w:tcPr>
            <w:tcW w:w="5218" w:type="dxa"/>
          </w:tcPr>
          <w:p w14:paraId="359546A3" w14:textId="77777777" w:rsidR="002E2DCA" w:rsidRPr="002E2DCA" w:rsidRDefault="002E2DCA" w:rsidP="00E26E9F">
            <w:pPr>
              <w:jc w:val="center"/>
              <w:rPr>
                <w:b/>
                <w:lang w:eastAsia="ja-JP"/>
              </w:rPr>
            </w:pPr>
            <w:proofErr w:type="spellStart"/>
            <w:r w:rsidRPr="002E2DCA">
              <w:rPr>
                <w:b/>
                <w:lang w:eastAsia="ja-JP"/>
              </w:rPr>
              <w:t>Post crash</w:t>
            </w:r>
            <w:proofErr w:type="spellEnd"/>
            <w:r w:rsidRPr="002E2DCA">
              <w:rPr>
                <w:b/>
                <w:lang w:eastAsia="ja-JP"/>
              </w:rPr>
              <w:t xml:space="preserve"> functional check</w:t>
            </w:r>
          </w:p>
        </w:tc>
      </w:tr>
      <w:tr w:rsidR="00834845" w:rsidRPr="002E2DCA" w14:paraId="49A22CBE" w14:textId="77777777" w:rsidTr="00834845">
        <w:tc>
          <w:tcPr>
            <w:tcW w:w="861" w:type="dxa"/>
          </w:tcPr>
          <w:p w14:paraId="005C1364" w14:textId="77777777" w:rsidR="00834845" w:rsidRPr="002E2DCA" w:rsidRDefault="00834845" w:rsidP="00E26E9F">
            <w:pPr>
              <w:jc w:val="center"/>
              <w:rPr>
                <w:b/>
                <w:lang w:eastAsia="ja-JP"/>
              </w:rPr>
            </w:pPr>
            <w:r w:rsidRPr="002E2DCA">
              <w:rPr>
                <w:b/>
                <w:lang w:eastAsia="ja-JP"/>
              </w:rPr>
              <w:t>1</w:t>
            </w:r>
          </w:p>
        </w:tc>
        <w:tc>
          <w:tcPr>
            <w:tcW w:w="4094" w:type="dxa"/>
            <w:vMerge w:val="restart"/>
            <w:vAlign w:val="center"/>
          </w:tcPr>
          <w:p w14:paraId="7F74703F" w14:textId="77777777" w:rsidR="00834845" w:rsidRPr="0035352E" w:rsidRDefault="00834845" w:rsidP="00E26E9F">
            <w:pPr>
              <w:rPr>
                <w:strike/>
                <w:lang w:eastAsia="ja-JP"/>
              </w:rPr>
            </w:pPr>
            <w:r w:rsidRPr="0035352E">
              <w:rPr>
                <w:strike/>
                <w:lang w:eastAsia="ja-JP"/>
              </w:rPr>
              <w:t>Not  required</w:t>
            </w:r>
          </w:p>
          <w:p w14:paraId="6760A351" w14:textId="37BF7BF6" w:rsidR="00834845" w:rsidRPr="002C4978" w:rsidRDefault="00EC1677" w:rsidP="00EC1677">
            <w:pPr>
              <w:rPr>
                <w:b/>
                <w:color w:val="FF0000"/>
                <w:lang w:eastAsia="ja-JP"/>
              </w:rPr>
            </w:pPr>
            <w:r w:rsidRPr="0035352E">
              <w:rPr>
                <w:b/>
                <w:lang w:eastAsia="ja-JP"/>
              </w:rPr>
              <w:t>Manual triggering</w:t>
            </w:r>
          </w:p>
        </w:tc>
        <w:tc>
          <w:tcPr>
            <w:tcW w:w="5218" w:type="dxa"/>
          </w:tcPr>
          <w:p w14:paraId="016638EA" w14:textId="77777777" w:rsidR="00834845" w:rsidRPr="0035352E" w:rsidRDefault="00834845" w:rsidP="00E26E9F">
            <w:pPr>
              <w:rPr>
                <w:lang w:eastAsia="ja-JP"/>
              </w:rPr>
            </w:pPr>
            <w:r w:rsidRPr="0035352E">
              <w:rPr>
                <w:lang w:eastAsia="ja-JP"/>
              </w:rPr>
              <w:t xml:space="preserve">Functional check using over the air transmission for MSD and voice call via a real PLMN (public </w:t>
            </w:r>
            <w:r w:rsidRPr="0035352E">
              <w:rPr>
                <w:rFonts w:hint="eastAsia"/>
                <w:lang w:eastAsia="ja-JP"/>
              </w:rPr>
              <w:t>Land M</w:t>
            </w:r>
            <w:r w:rsidRPr="0035352E">
              <w:rPr>
                <w:lang w:eastAsia="ja-JP"/>
              </w:rPr>
              <w:t xml:space="preserve">obile </w:t>
            </w:r>
            <w:r w:rsidRPr="0035352E">
              <w:rPr>
                <w:rFonts w:hint="eastAsia"/>
                <w:lang w:eastAsia="ja-JP"/>
              </w:rPr>
              <w:t>n</w:t>
            </w:r>
            <w:r w:rsidRPr="0035352E">
              <w:rPr>
                <w:lang w:eastAsia="ja-JP"/>
              </w:rPr>
              <w:t>etwork)</w:t>
            </w:r>
            <w:r w:rsidRPr="0035352E">
              <w:rPr>
                <w:rFonts w:hint="eastAsia"/>
                <w:lang w:eastAsia="ja-JP"/>
              </w:rPr>
              <w:t>.</w:t>
            </w:r>
          </w:p>
        </w:tc>
      </w:tr>
      <w:tr w:rsidR="00834845" w:rsidRPr="002E2DCA" w14:paraId="33375349" w14:textId="77777777" w:rsidTr="00834845">
        <w:tc>
          <w:tcPr>
            <w:tcW w:w="861" w:type="dxa"/>
          </w:tcPr>
          <w:p w14:paraId="6D9B56A7" w14:textId="77777777" w:rsidR="00834845" w:rsidRPr="002E2DCA" w:rsidRDefault="00834845" w:rsidP="00E26E9F">
            <w:pPr>
              <w:jc w:val="center"/>
              <w:rPr>
                <w:b/>
                <w:lang w:eastAsia="ja-JP"/>
              </w:rPr>
            </w:pPr>
            <w:r w:rsidRPr="002E2DCA">
              <w:rPr>
                <w:b/>
                <w:lang w:eastAsia="ja-JP"/>
              </w:rPr>
              <w:t>2</w:t>
            </w:r>
          </w:p>
        </w:tc>
        <w:tc>
          <w:tcPr>
            <w:tcW w:w="4094" w:type="dxa"/>
            <w:vMerge/>
          </w:tcPr>
          <w:p w14:paraId="7B5843F8" w14:textId="7AFADC4E" w:rsidR="00834845" w:rsidRPr="002C4978" w:rsidRDefault="00834845" w:rsidP="00E26E9F">
            <w:pPr>
              <w:rPr>
                <w:b/>
                <w:color w:val="FF0000"/>
              </w:rPr>
            </w:pPr>
          </w:p>
        </w:tc>
        <w:tc>
          <w:tcPr>
            <w:tcW w:w="5218" w:type="dxa"/>
          </w:tcPr>
          <w:p w14:paraId="04347250" w14:textId="77777777" w:rsidR="00834845" w:rsidRPr="0035352E" w:rsidRDefault="00834845" w:rsidP="00E26E9F">
            <w:pPr>
              <w:rPr>
                <w:lang w:eastAsia="ja-JP"/>
              </w:rPr>
            </w:pPr>
            <w:r w:rsidRPr="0035352E">
              <w:rPr>
                <w:rFonts w:hint="eastAsia"/>
                <w:lang w:eastAsia="ja-JP"/>
              </w:rPr>
              <w:t xml:space="preserve">Functional check </w:t>
            </w:r>
            <w:r w:rsidRPr="0035352E">
              <w:rPr>
                <w:lang w:eastAsia="ja-JP"/>
              </w:rPr>
              <w:t xml:space="preserve">using over the air transmission for MSD and voice call via a network simulator </w:t>
            </w:r>
          </w:p>
          <w:p w14:paraId="6B122C38" w14:textId="77777777" w:rsidR="00834845" w:rsidRPr="0035352E" w:rsidRDefault="00834845" w:rsidP="00E26E9F">
            <w:pPr>
              <w:rPr>
                <w:lang w:eastAsia="ja-JP"/>
              </w:rPr>
            </w:pPr>
          </w:p>
        </w:tc>
      </w:tr>
      <w:tr w:rsidR="00834845" w:rsidRPr="002E2DCA" w14:paraId="78CC4690" w14:textId="77777777" w:rsidTr="00834845">
        <w:tc>
          <w:tcPr>
            <w:tcW w:w="861" w:type="dxa"/>
          </w:tcPr>
          <w:p w14:paraId="6C82E392" w14:textId="77777777" w:rsidR="00834845" w:rsidRPr="002E2DCA" w:rsidRDefault="00834845" w:rsidP="00E26E9F">
            <w:pPr>
              <w:jc w:val="center"/>
              <w:rPr>
                <w:b/>
                <w:lang w:eastAsia="ja-JP"/>
              </w:rPr>
            </w:pPr>
            <w:r w:rsidRPr="002E2DCA">
              <w:rPr>
                <w:b/>
                <w:lang w:eastAsia="ja-JP"/>
              </w:rPr>
              <w:t>3</w:t>
            </w:r>
          </w:p>
        </w:tc>
        <w:tc>
          <w:tcPr>
            <w:tcW w:w="4094" w:type="dxa"/>
            <w:vMerge/>
          </w:tcPr>
          <w:p w14:paraId="74613FE3" w14:textId="04E2926D" w:rsidR="00834845" w:rsidRPr="002C4978" w:rsidRDefault="00834845" w:rsidP="00E26E9F">
            <w:pPr>
              <w:rPr>
                <w:b/>
                <w:color w:val="FF0000"/>
              </w:rPr>
            </w:pPr>
          </w:p>
        </w:tc>
        <w:tc>
          <w:tcPr>
            <w:tcW w:w="5218" w:type="dxa"/>
          </w:tcPr>
          <w:p w14:paraId="51DCDE60" w14:textId="77777777" w:rsidR="00834845" w:rsidRPr="0035352E" w:rsidRDefault="00834845" w:rsidP="00E26E9F">
            <w:pPr>
              <w:rPr>
                <w:lang w:eastAsia="ja-JP"/>
              </w:rPr>
            </w:pPr>
            <w:r w:rsidRPr="0035352E">
              <w:rPr>
                <w:rFonts w:hint="eastAsia"/>
                <w:lang w:eastAsia="ja-JP"/>
              </w:rPr>
              <w:t xml:space="preserve">Functional check </w:t>
            </w:r>
            <w:r w:rsidRPr="0035352E">
              <w:rPr>
                <w:lang w:eastAsia="ja-JP"/>
              </w:rPr>
              <w:t xml:space="preserve">using a wired connection to a network simulator </w:t>
            </w:r>
          </w:p>
          <w:p w14:paraId="214BECE8" w14:textId="77777777" w:rsidR="00834845" w:rsidRPr="0035352E" w:rsidRDefault="00834845" w:rsidP="00E26E9F">
            <w:pPr>
              <w:rPr>
                <w:lang w:eastAsia="ja-JP"/>
              </w:rPr>
            </w:pPr>
          </w:p>
        </w:tc>
      </w:tr>
      <w:tr w:rsidR="00834845" w:rsidRPr="002E2DCA" w14:paraId="5F173196" w14:textId="77777777" w:rsidTr="00834845">
        <w:tc>
          <w:tcPr>
            <w:tcW w:w="861" w:type="dxa"/>
          </w:tcPr>
          <w:p w14:paraId="4FBBEAB0" w14:textId="77777777" w:rsidR="00834845" w:rsidRPr="002E2DCA" w:rsidRDefault="00834845" w:rsidP="00E26E9F">
            <w:pPr>
              <w:jc w:val="center"/>
              <w:rPr>
                <w:b/>
                <w:lang w:eastAsia="ja-JP"/>
              </w:rPr>
            </w:pPr>
            <w:r w:rsidRPr="002E2DCA">
              <w:rPr>
                <w:b/>
                <w:lang w:eastAsia="ja-JP"/>
              </w:rPr>
              <w:t>4</w:t>
            </w:r>
          </w:p>
        </w:tc>
        <w:tc>
          <w:tcPr>
            <w:tcW w:w="4094" w:type="dxa"/>
            <w:vMerge/>
          </w:tcPr>
          <w:p w14:paraId="77273CD3" w14:textId="03181D45" w:rsidR="00834845" w:rsidRPr="002C4978" w:rsidRDefault="00834845" w:rsidP="00E26E9F">
            <w:pPr>
              <w:rPr>
                <w:b/>
                <w:color w:val="FF0000"/>
              </w:rPr>
            </w:pPr>
          </w:p>
        </w:tc>
        <w:tc>
          <w:tcPr>
            <w:tcW w:w="5218" w:type="dxa"/>
          </w:tcPr>
          <w:p w14:paraId="37555128" w14:textId="77777777" w:rsidR="00834845" w:rsidRPr="0035352E" w:rsidRDefault="00834845" w:rsidP="00E26E9F">
            <w:pPr>
              <w:rPr>
                <w:lang w:eastAsia="ja-JP"/>
              </w:rPr>
            </w:pPr>
            <w:r w:rsidRPr="0035352E">
              <w:rPr>
                <w:lang w:eastAsia="ja-JP"/>
              </w:rPr>
              <w:t>After impact move the vehicle to a shielded environment and f</w:t>
            </w:r>
            <w:r w:rsidRPr="0035352E">
              <w:rPr>
                <w:rFonts w:hint="eastAsia"/>
                <w:lang w:eastAsia="ja-JP"/>
              </w:rPr>
              <w:t xml:space="preserve">unctional check </w:t>
            </w:r>
            <w:r w:rsidRPr="0035352E">
              <w:rPr>
                <w:lang w:eastAsia="ja-JP"/>
              </w:rPr>
              <w:t>using over the air transmission for MSD and voice call via a network simulator</w:t>
            </w:r>
          </w:p>
        </w:tc>
      </w:tr>
      <w:tr w:rsidR="002E2DCA" w:rsidRPr="002E2DCA" w14:paraId="283C57AC" w14:textId="77777777" w:rsidTr="00834845">
        <w:tc>
          <w:tcPr>
            <w:tcW w:w="861" w:type="dxa"/>
          </w:tcPr>
          <w:p w14:paraId="17D64154" w14:textId="54BF7B20" w:rsidR="002E2DCA" w:rsidRPr="0035352E" w:rsidRDefault="002E2DCA" w:rsidP="00E26E9F">
            <w:pPr>
              <w:jc w:val="center"/>
              <w:rPr>
                <w:strike/>
                <w:lang w:eastAsia="ja-JP"/>
              </w:rPr>
            </w:pPr>
            <w:r w:rsidRPr="0035352E">
              <w:rPr>
                <w:strike/>
                <w:lang w:eastAsia="ja-JP"/>
              </w:rPr>
              <w:t>5</w:t>
            </w:r>
          </w:p>
        </w:tc>
        <w:tc>
          <w:tcPr>
            <w:tcW w:w="4094" w:type="dxa"/>
          </w:tcPr>
          <w:p w14:paraId="1194F455" w14:textId="77777777" w:rsidR="002E2DCA" w:rsidRPr="0035352E" w:rsidRDefault="002E2DCA" w:rsidP="00E26E9F">
            <w:pPr>
              <w:rPr>
                <w:strike/>
                <w:lang w:eastAsia="ja-JP"/>
              </w:rPr>
            </w:pPr>
            <w:r w:rsidRPr="0035352E">
              <w:rPr>
                <w:strike/>
                <w:lang w:eastAsia="ja-JP"/>
              </w:rPr>
              <w:t xml:space="preserve">Required to perform either: </w:t>
            </w:r>
          </w:p>
          <w:p w14:paraId="1A6E18EE" w14:textId="77777777" w:rsidR="002E2DCA" w:rsidRPr="0035352E" w:rsidRDefault="002E2DCA" w:rsidP="00A96E2E">
            <w:pPr>
              <w:pStyle w:val="ListParagraph"/>
              <w:numPr>
                <w:ilvl w:val="0"/>
                <w:numId w:val="48"/>
              </w:numPr>
              <w:rPr>
                <w:strike/>
                <w:lang w:eastAsia="ja-JP"/>
              </w:rPr>
            </w:pPr>
            <w:r w:rsidRPr="0035352E">
              <w:rPr>
                <w:strike/>
                <w:lang w:eastAsia="ja-JP"/>
              </w:rPr>
              <w:t xml:space="preserve">Functional check using over the air transmission for MSD and voice call via a real PLMN (public </w:t>
            </w:r>
            <w:r w:rsidRPr="0035352E">
              <w:rPr>
                <w:rFonts w:hint="eastAsia"/>
                <w:strike/>
                <w:lang w:eastAsia="ja-JP"/>
              </w:rPr>
              <w:t>Land M</w:t>
            </w:r>
            <w:r w:rsidRPr="0035352E">
              <w:rPr>
                <w:strike/>
                <w:lang w:eastAsia="ja-JP"/>
              </w:rPr>
              <w:t xml:space="preserve">obile </w:t>
            </w:r>
            <w:r w:rsidRPr="0035352E">
              <w:rPr>
                <w:rFonts w:hint="eastAsia"/>
                <w:strike/>
                <w:lang w:eastAsia="ja-JP"/>
              </w:rPr>
              <w:t>n</w:t>
            </w:r>
            <w:r w:rsidRPr="0035352E">
              <w:rPr>
                <w:strike/>
                <w:lang w:eastAsia="ja-JP"/>
              </w:rPr>
              <w:t>etwork)</w:t>
            </w:r>
            <w:r w:rsidRPr="0035352E">
              <w:rPr>
                <w:rFonts w:hint="eastAsia"/>
                <w:strike/>
                <w:lang w:eastAsia="ja-JP"/>
              </w:rPr>
              <w:t>, or</w:t>
            </w:r>
          </w:p>
          <w:p w14:paraId="0CBF10D8" w14:textId="77777777" w:rsidR="002E2DCA" w:rsidRPr="0035352E" w:rsidRDefault="002E2DCA" w:rsidP="00A96E2E">
            <w:pPr>
              <w:pStyle w:val="ListParagraph"/>
              <w:numPr>
                <w:ilvl w:val="0"/>
                <w:numId w:val="48"/>
              </w:numPr>
              <w:rPr>
                <w:strike/>
                <w:lang w:eastAsia="ja-JP"/>
              </w:rPr>
            </w:pPr>
            <w:r w:rsidRPr="0035352E">
              <w:rPr>
                <w:rFonts w:hint="eastAsia"/>
                <w:strike/>
                <w:lang w:eastAsia="ja-JP"/>
              </w:rPr>
              <w:t xml:space="preserve">Functional check </w:t>
            </w:r>
            <w:r w:rsidRPr="0035352E">
              <w:rPr>
                <w:strike/>
                <w:lang w:eastAsia="ja-JP"/>
              </w:rPr>
              <w:t>using over the air transmission for MSD and voice call via a network simulator, or</w:t>
            </w:r>
          </w:p>
          <w:p w14:paraId="18F5F2A8" w14:textId="77777777" w:rsidR="002E2DCA" w:rsidRPr="0035352E" w:rsidRDefault="002E2DCA" w:rsidP="00A96E2E">
            <w:pPr>
              <w:pStyle w:val="ListParagraph"/>
              <w:numPr>
                <w:ilvl w:val="0"/>
                <w:numId w:val="48"/>
              </w:numPr>
              <w:rPr>
                <w:strike/>
                <w:lang w:eastAsia="ja-JP"/>
              </w:rPr>
            </w:pPr>
            <w:r w:rsidRPr="0035352E">
              <w:rPr>
                <w:rFonts w:hint="eastAsia"/>
                <w:strike/>
                <w:lang w:eastAsia="ja-JP"/>
              </w:rPr>
              <w:t xml:space="preserve">Functional check </w:t>
            </w:r>
            <w:r w:rsidRPr="0035352E">
              <w:rPr>
                <w:strike/>
                <w:lang w:eastAsia="ja-JP"/>
              </w:rPr>
              <w:t xml:space="preserve">using a wired connection to a network simulator </w:t>
            </w:r>
          </w:p>
          <w:p w14:paraId="2E6AD5BF" w14:textId="77777777" w:rsidR="002E2DCA" w:rsidRPr="0035352E" w:rsidRDefault="002E2DCA" w:rsidP="00E26E9F">
            <w:pPr>
              <w:rPr>
                <w:strike/>
                <w:lang w:eastAsia="ja-JP"/>
              </w:rPr>
            </w:pPr>
          </w:p>
          <w:p w14:paraId="5396DB80" w14:textId="77777777" w:rsidR="002E2DCA" w:rsidRPr="0035352E" w:rsidRDefault="002E2DCA" w:rsidP="00E26E9F">
            <w:pPr>
              <w:rPr>
                <w:strike/>
                <w:lang w:val="en-US" w:eastAsia="ja-JP"/>
              </w:rPr>
            </w:pPr>
            <w:r w:rsidRPr="0035352E">
              <w:rPr>
                <w:strike/>
                <w:lang w:val="en-US" w:eastAsia="ja-JP"/>
              </w:rPr>
              <w:t xml:space="preserve">For this specific procedure, the subjective voice intelligibility test method can be chosen, with the rated performance at least “3” </w:t>
            </w:r>
            <w:r w:rsidRPr="0035352E">
              <w:rPr>
                <w:iCs/>
                <w:strike/>
                <w:lang w:val="en-US" w:eastAsia="ja-JP"/>
              </w:rPr>
              <w:t>(appendix 3 to Annex 9), the objective test method can also be chosen at the demand of applicant.</w:t>
            </w:r>
          </w:p>
          <w:p w14:paraId="5D6F928B" w14:textId="77777777" w:rsidR="002E2DCA" w:rsidRPr="0035352E" w:rsidRDefault="002E2DCA" w:rsidP="00E26E9F">
            <w:pPr>
              <w:rPr>
                <w:strike/>
                <w:lang w:val="en-US" w:eastAsia="ja-JP"/>
              </w:rPr>
            </w:pPr>
          </w:p>
          <w:p w14:paraId="1C55BE8F" w14:textId="77777777" w:rsidR="002E2DCA" w:rsidRPr="0035352E" w:rsidRDefault="002E2DCA" w:rsidP="00E26E9F">
            <w:pPr>
              <w:rPr>
                <w:strike/>
                <w:lang w:eastAsia="ja-JP"/>
              </w:rPr>
            </w:pPr>
          </w:p>
        </w:tc>
        <w:tc>
          <w:tcPr>
            <w:tcW w:w="5218" w:type="dxa"/>
          </w:tcPr>
          <w:p w14:paraId="207C222F" w14:textId="77777777" w:rsidR="002E2DCA" w:rsidRPr="0035352E" w:rsidRDefault="002E2DCA" w:rsidP="00E26E9F">
            <w:pPr>
              <w:rPr>
                <w:strike/>
                <w:lang w:eastAsia="ja-JP"/>
              </w:rPr>
            </w:pPr>
            <w:r w:rsidRPr="0035352E">
              <w:rPr>
                <w:rFonts w:hint="eastAsia"/>
                <w:strike/>
                <w:lang w:eastAsia="ja-JP"/>
              </w:rPr>
              <w:t xml:space="preserve">Functional check </w:t>
            </w:r>
            <w:r w:rsidRPr="0035352E">
              <w:rPr>
                <w:strike/>
                <w:lang w:eastAsia="ja-JP"/>
              </w:rPr>
              <w:t>using the HMI (visual control of tell-tales or displays sequence) if in-vehicle AECD or AECS is capable :</w:t>
            </w:r>
          </w:p>
          <w:p w14:paraId="55381B52" w14:textId="77777777" w:rsidR="002E2DCA" w:rsidRPr="0035352E" w:rsidRDefault="002E2DCA" w:rsidP="00E26E9F">
            <w:pPr>
              <w:rPr>
                <w:strike/>
                <w:lang w:eastAsia="ja-JP"/>
              </w:rPr>
            </w:pPr>
          </w:p>
          <w:p w14:paraId="647D061C" w14:textId="77777777" w:rsidR="002E2DCA" w:rsidRPr="0035352E" w:rsidRDefault="002E2DCA" w:rsidP="00E26E9F">
            <w:pPr>
              <w:rPr>
                <w:strike/>
                <w:lang w:val="en-US" w:eastAsia="ja-JP"/>
              </w:rPr>
            </w:pPr>
            <w:r w:rsidRPr="0035352E">
              <w:rPr>
                <w:bCs/>
                <w:strike/>
                <w:lang w:val="en-US" w:eastAsia="ja-JP"/>
              </w:rPr>
              <w:t>1-</w:t>
            </w:r>
            <w:r w:rsidRPr="0035352E">
              <w:rPr>
                <w:strike/>
                <w:lang w:val="en-US" w:eastAsia="ja-JP"/>
              </w:rPr>
              <w:t xml:space="preserve"> to check and diagnose the electrical connections between all of the following devices :</w:t>
            </w:r>
          </w:p>
          <w:p w14:paraId="2B603A89" w14:textId="77777777" w:rsidR="002E2DCA" w:rsidRPr="0035352E" w:rsidRDefault="002E2DCA" w:rsidP="00E26E9F">
            <w:pPr>
              <w:rPr>
                <w:strike/>
                <w:lang w:val="en-US" w:eastAsia="ja-JP"/>
              </w:rPr>
            </w:pPr>
            <w:r w:rsidRPr="0035352E">
              <w:rPr>
                <w:strike/>
                <w:lang w:val="en-US" w:eastAsia="ja-JP"/>
              </w:rPr>
              <w:tab/>
              <w:t>- AECD control module</w:t>
            </w:r>
          </w:p>
          <w:p w14:paraId="25B275DC" w14:textId="77777777" w:rsidR="002E2DCA" w:rsidRPr="0035352E" w:rsidRDefault="002E2DCA" w:rsidP="00E26E9F">
            <w:pPr>
              <w:rPr>
                <w:strike/>
                <w:lang w:val="en-US" w:eastAsia="ja-JP"/>
              </w:rPr>
            </w:pPr>
            <w:r w:rsidRPr="0035352E">
              <w:rPr>
                <w:strike/>
                <w:lang w:val="en-US" w:eastAsia="ja-JP"/>
              </w:rPr>
              <w:tab/>
              <w:t>- PLMN communication module + antenna</w:t>
            </w:r>
          </w:p>
          <w:p w14:paraId="4A603577" w14:textId="77777777" w:rsidR="002E2DCA" w:rsidRPr="0035352E" w:rsidRDefault="002E2DCA" w:rsidP="00E26E9F">
            <w:pPr>
              <w:rPr>
                <w:strike/>
                <w:lang w:val="en-US" w:eastAsia="ja-JP"/>
              </w:rPr>
            </w:pPr>
            <w:r w:rsidRPr="0035352E">
              <w:rPr>
                <w:strike/>
                <w:lang w:val="en-US" w:eastAsia="ja-JP"/>
              </w:rPr>
              <w:tab/>
              <w:t>- GNSS receiver + antenna</w:t>
            </w:r>
          </w:p>
          <w:p w14:paraId="67EFE713" w14:textId="77777777" w:rsidR="002E2DCA" w:rsidRPr="0035352E" w:rsidRDefault="002E2DCA" w:rsidP="00E26E9F">
            <w:pPr>
              <w:rPr>
                <w:strike/>
                <w:lang w:val="en-US" w:eastAsia="ja-JP"/>
              </w:rPr>
            </w:pPr>
            <w:r w:rsidRPr="0035352E">
              <w:rPr>
                <w:strike/>
                <w:lang w:val="en-US" w:eastAsia="ja-JP"/>
              </w:rPr>
              <w:tab/>
              <w:t>- Power source (from vehicle or back-up source)</w:t>
            </w:r>
          </w:p>
          <w:p w14:paraId="7980C3BA" w14:textId="77777777" w:rsidR="002E2DCA" w:rsidRPr="0035352E" w:rsidRDefault="002E2DCA" w:rsidP="00E26E9F">
            <w:pPr>
              <w:rPr>
                <w:strike/>
                <w:lang w:val="en-US" w:eastAsia="ja-JP"/>
              </w:rPr>
            </w:pPr>
            <w:r w:rsidRPr="0035352E">
              <w:rPr>
                <w:strike/>
                <w:lang w:val="en-US" w:eastAsia="ja-JP"/>
              </w:rPr>
              <w:tab/>
              <w:t>- Warning/Information device (HMI)</w:t>
            </w:r>
          </w:p>
          <w:p w14:paraId="5BE1B220" w14:textId="77777777" w:rsidR="002E2DCA" w:rsidRPr="0035352E" w:rsidRDefault="002E2DCA" w:rsidP="00E26E9F">
            <w:pPr>
              <w:rPr>
                <w:strike/>
                <w:lang w:val="en-US" w:eastAsia="ja-JP"/>
              </w:rPr>
            </w:pPr>
            <w:r w:rsidRPr="0035352E">
              <w:rPr>
                <w:strike/>
                <w:lang w:val="en-US" w:eastAsia="ja-JP"/>
              </w:rPr>
              <w:tab/>
              <w:t>- Hand free audio equipment (microphone, speaker)</w:t>
            </w:r>
          </w:p>
          <w:p w14:paraId="7C7B63B1" w14:textId="77777777" w:rsidR="002E2DCA" w:rsidRPr="0035352E" w:rsidRDefault="002E2DCA" w:rsidP="00E26E9F">
            <w:pPr>
              <w:rPr>
                <w:strike/>
                <w:lang w:val="en-US" w:eastAsia="ja-JP"/>
              </w:rPr>
            </w:pPr>
          </w:p>
          <w:p w14:paraId="24AC76FC" w14:textId="3DA4B9F6" w:rsidR="002E2DCA" w:rsidRPr="0035352E" w:rsidRDefault="002E2DCA" w:rsidP="00E26E9F">
            <w:pPr>
              <w:rPr>
                <w:strike/>
                <w:lang w:val="en-US" w:eastAsia="ja-JP"/>
              </w:rPr>
            </w:pPr>
            <w:r w:rsidRPr="0035352E">
              <w:rPr>
                <w:bCs/>
                <w:strike/>
                <w:lang w:val="en-US" w:eastAsia="ja-JP"/>
              </w:rPr>
              <w:t>2-</w:t>
            </w:r>
            <w:r w:rsidRPr="0035352E">
              <w:rPr>
                <w:strike/>
                <w:lang w:val="en-US" w:eastAsia="ja-JP"/>
              </w:rPr>
              <w:t xml:space="preserve"> </w:t>
            </w:r>
            <w:proofErr w:type="gramStart"/>
            <w:r w:rsidRPr="0035352E">
              <w:rPr>
                <w:strike/>
                <w:lang w:val="en-US" w:eastAsia="ja-JP"/>
              </w:rPr>
              <w:t>to</w:t>
            </w:r>
            <w:proofErr w:type="gramEnd"/>
            <w:r w:rsidRPr="0035352E">
              <w:rPr>
                <w:strike/>
                <w:lang w:val="en-US" w:eastAsia="ja-JP"/>
              </w:rPr>
              <w:t xml:space="preserve"> discriminate a network failure from an internal failure of the AECD Unit, the communication with GNSS and mobile networks and PSAP is deemed to be compliant if no internal failure warning i</w:t>
            </w:r>
            <w:r w:rsidR="00206CC0">
              <w:rPr>
                <w:strike/>
                <w:lang w:val="en-US" w:eastAsia="ja-JP"/>
              </w:rPr>
              <w:t>s indicated by the vehicle HMI.</w:t>
            </w:r>
          </w:p>
          <w:p w14:paraId="075D7ACA" w14:textId="77777777" w:rsidR="002E2DCA" w:rsidRPr="0035352E" w:rsidRDefault="002E2DCA" w:rsidP="00E26E9F">
            <w:pPr>
              <w:rPr>
                <w:strike/>
                <w:lang w:val="en-US" w:eastAsia="ja-JP"/>
              </w:rPr>
            </w:pPr>
          </w:p>
        </w:tc>
      </w:tr>
    </w:tbl>
    <w:p w14:paraId="2DFC357B" w14:textId="77777777" w:rsidR="002E2DCA" w:rsidRPr="00C55554" w:rsidRDefault="002E2DCA" w:rsidP="002E2DCA">
      <w:pPr>
        <w:rPr>
          <w:color w:val="FF0000"/>
          <w:lang w:eastAsia="ja-JP"/>
        </w:rPr>
      </w:pPr>
      <w:r w:rsidRPr="00C55554">
        <w:rPr>
          <w:color w:val="FF0000"/>
          <w:lang w:eastAsia="ja-JP"/>
        </w:rPr>
        <w:t xml:space="preserve"> </w:t>
      </w:r>
    </w:p>
    <w:p w14:paraId="346B8AE4" w14:textId="77777777" w:rsidR="002E2DCA" w:rsidRDefault="002E2DCA" w:rsidP="002E2DCA">
      <w:pPr>
        <w:pStyle w:val="SingleTxtG"/>
        <w:tabs>
          <w:tab w:val="clear" w:pos="2126"/>
        </w:tabs>
        <w:ind w:left="709" w:firstLine="0"/>
      </w:pPr>
    </w:p>
    <w:p w14:paraId="32FF5FF9" w14:textId="77777777" w:rsidR="002E2DCA" w:rsidRPr="0035352E" w:rsidRDefault="002E2DCA" w:rsidP="00A96E2E">
      <w:pPr>
        <w:pStyle w:val="ListParagraph"/>
        <w:numPr>
          <w:ilvl w:val="0"/>
          <w:numId w:val="47"/>
        </w:numPr>
        <w:rPr>
          <w:strike/>
          <w:lang w:val="en-US" w:eastAsia="ja-JP"/>
        </w:rPr>
      </w:pPr>
      <w:r w:rsidRPr="0035352E">
        <w:rPr>
          <w:bCs/>
          <w:strike/>
          <w:lang w:val="en-US" w:eastAsia="ja-JP"/>
        </w:rPr>
        <w:t>[Pre-requirements for test method 5 :</w:t>
      </w:r>
    </w:p>
    <w:p w14:paraId="0A119612" w14:textId="77777777" w:rsidR="002E2DCA" w:rsidRPr="0035352E" w:rsidRDefault="002E2DCA" w:rsidP="002E2DCA">
      <w:pPr>
        <w:pStyle w:val="ListParagraph"/>
        <w:ind w:left="360"/>
        <w:rPr>
          <w:bCs/>
          <w:strike/>
          <w:lang w:val="en-US" w:eastAsia="ja-JP"/>
        </w:rPr>
      </w:pPr>
      <w:r w:rsidRPr="0035352E">
        <w:rPr>
          <w:bCs/>
          <w:strike/>
          <w:lang w:val="en-US" w:eastAsia="ja-JP"/>
        </w:rPr>
        <w:t xml:space="preserve">This test method can be </w:t>
      </w:r>
      <w:r w:rsidRPr="0035352E">
        <w:rPr>
          <w:bCs/>
          <w:strike/>
          <w:u w:val="single"/>
          <w:lang w:val="en-US" w:eastAsia="ja-JP"/>
        </w:rPr>
        <w:t>only</w:t>
      </w:r>
      <w:r w:rsidRPr="0035352E">
        <w:rPr>
          <w:bCs/>
          <w:strike/>
          <w:lang w:val="en-US" w:eastAsia="ja-JP"/>
        </w:rPr>
        <w:t xml:space="preserve"> used if the in-vehicle AECD/AECS is capable:</w:t>
      </w:r>
    </w:p>
    <w:p w14:paraId="5FB6F65F" w14:textId="77777777" w:rsidR="002E2DCA" w:rsidRPr="0035352E" w:rsidRDefault="002E2DCA" w:rsidP="002E2DCA">
      <w:pPr>
        <w:pStyle w:val="ListParagraph"/>
        <w:ind w:left="360"/>
        <w:rPr>
          <w:strike/>
          <w:lang w:val="en-US" w:eastAsia="ja-JP"/>
        </w:rPr>
      </w:pPr>
    </w:p>
    <w:p w14:paraId="09167F72" w14:textId="77777777" w:rsidR="002E2DCA" w:rsidRPr="0035352E" w:rsidRDefault="002E2DCA" w:rsidP="00A96E2E">
      <w:pPr>
        <w:pStyle w:val="ListParagraph"/>
        <w:numPr>
          <w:ilvl w:val="0"/>
          <w:numId w:val="49"/>
        </w:numPr>
        <w:rPr>
          <w:strike/>
          <w:lang w:val="en-US" w:eastAsia="ja-JP"/>
        </w:rPr>
      </w:pPr>
      <w:r w:rsidRPr="0035352E">
        <w:rPr>
          <w:strike/>
          <w:lang w:val="en-US" w:eastAsia="ja-JP"/>
        </w:rPr>
        <w:t>to check and diagnose the electrical connections between all of the following devices :</w:t>
      </w:r>
    </w:p>
    <w:p w14:paraId="3F23DF3A" w14:textId="77777777" w:rsidR="002E2DCA" w:rsidRPr="0035352E" w:rsidRDefault="002E2DCA" w:rsidP="002E2DCA">
      <w:pPr>
        <w:pStyle w:val="ListParagraph"/>
        <w:rPr>
          <w:strike/>
          <w:lang w:val="en-US" w:eastAsia="ja-JP"/>
        </w:rPr>
      </w:pPr>
      <w:r w:rsidRPr="0035352E">
        <w:rPr>
          <w:strike/>
          <w:lang w:val="en-US" w:eastAsia="ja-JP"/>
        </w:rPr>
        <w:tab/>
        <w:t>- AECD control module</w:t>
      </w:r>
    </w:p>
    <w:p w14:paraId="5E37915B" w14:textId="77777777" w:rsidR="002E2DCA" w:rsidRPr="0035352E" w:rsidRDefault="002E2DCA" w:rsidP="002E2DCA">
      <w:pPr>
        <w:pStyle w:val="ListParagraph"/>
        <w:rPr>
          <w:strike/>
          <w:lang w:val="en-US" w:eastAsia="ja-JP"/>
        </w:rPr>
      </w:pPr>
      <w:r w:rsidRPr="0035352E">
        <w:rPr>
          <w:strike/>
          <w:lang w:val="en-US" w:eastAsia="ja-JP"/>
        </w:rPr>
        <w:tab/>
        <w:t>- PLMN communication module + antenna</w:t>
      </w:r>
    </w:p>
    <w:p w14:paraId="14D02F5F" w14:textId="77777777" w:rsidR="002E2DCA" w:rsidRPr="0035352E" w:rsidRDefault="002E2DCA" w:rsidP="002E2DCA">
      <w:pPr>
        <w:pStyle w:val="ListParagraph"/>
        <w:rPr>
          <w:strike/>
          <w:lang w:val="en-US" w:eastAsia="ja-JP"/>
        </w:rPr>
      </w:pPr>
      <w:r w:rsidRPr="0035352E">
        <w:rPr>
          <w:strike/>
          <w:lang w:val="en-US" w:eastAsia="ja-JP"/>
        </w:rPr>
        <w:tab/>
        <w:t>- GNSS receiver + antenna</w:t>
      </w:r>
    </w:p>
    <w:p w14:paraId="11B604CA" w14:textId="77777777" w:rsidR="002E2DCA" w:rsidRPr="0035352E" w:rsidRDefault="002E2DCA" w:rsidP="002E2DCA">
      <w:pPr>
        <w:pStyle w:val="ListParagraph"/>
        <w:rPr>
          <w:strike/>
          <w:lang w:val="en-US" w:eastAsia="ja-JP"/>
        </w:rPr>
      </w:pPr>
      <w:r w:rsidRPr="0035352E">
        <w:rPr>
          <w:strike/>
          <w:lang w:val="en-US" w:eastAsia="ja-JP"/>
        </w:rPr>
        <w:tab/>
        <w:t>- Power source (from vehicle or back-up source)</w:t>
      </w:r>
    </w:p>
    <w:p w14:paraId="0EE2727B" w14:textId="77777777" w:rsidR="002E2DCA" w:rsidRPr="0035352E" w:rsidRDefault="002E2DCA" w:rsidP="002E2DCA">
      <w:pPr>
        <w:pStyle w:val="ListParagraph"/>
        <w:rPr>
          <w:strike/>
          <w:lang w:val="en-US" w:eastAsia="ja-JP"/>
        </w:rPr>
      </w:pPr>
      <w:r w:rsidRPr="0035352E">
        <w:rPr>
          <w:strike/>
          <w:lang w:val="en-US" w:eastAsia="ja-JP"/>
        </w:rPr>
        <w:tab/>
        <w:t>- Warning/Information device (HMI)</w:t>
      </w:r>
    </w:p>
    <w:p w14:paraId="204E9BE6" w14:textId="77777777" w:rsidR="002E2DCA" w:rsidRPr="0035352E" w:rsidRDefault="002E2DCA" w:rsidP="002E2DCA">
      <w:pPr>
        <w:pStyle w:val="ListParagraph"/>
        <w:rPr>
          <w:strike/>
          <w:lang w:val="en-US" w:eastAsia="ja-JP"/>
        </w:rPr>
      </w:pPr>
      <w:r w:rsidRPr="0035352E">
        <w:rPr>
          <w:strike/>
          <w:lang w:val="en-US" w:eastAsia="ja-JP"/>
        </w:rPr>
        <w:tab/>
        <w:t>- Hand free audio equipment (microphone, speaker)</w:t>
      </w:r>
    </w:p>
    <w:p w14:paraId="02BF7769" w14:textId="77777777" w:rsidR="002E2DCA" w:rsidRPr="0035352E" w:rsidRDefault="002E2DCA" w:rsidP="002E2DCA">
      <w:pPr>
        <w:pStyle w:val="ListParagraph"/>
        <w:rPr>
          <w:strike/>
          <w:lang w:val="en-US" w:eastAsia="ja-JP"/>
        </w:rPr>
      </w:pPr>
    </w:p>
    <w:p w14:paraId="0654BB1C" w14:textId="77777777" w:rsidR="002E2DCA" w:rsidRPr="0035352E" w:rsidRDefault="002E2DCA" w:rsidP="00A96E2E">
      <w:pPr>
        <w:pStyle w:val="ListParagraph"/>
        <w:numPr>
          <w:ilvl w:val="0"/>
          <w:numId w:val="49"/>
        </w:numPr>
        <w:rPr>
          <w:strike/>
          <w:lang w:val="en-US" w:eastAsia="ja-JP"/>
        </w:rPr>
      </w:pPr>
      <w:proofErr w:type="gramStart"/>
      <w:r w:rsidRPr="0035352E">
        <w:rPr>
          <w:strike/>
          <w:lang w:val="en-US" w:eastAsia="ja-JP"/>
        </w:rPr>
        <w:t>to</w:t>
      </w:r>
      <w:proofErr w:type="gramEnd"/>
      <w:r w:rsidRPr="0035352E">
        <w:rPr>
          <w:strike/>
          <w:lang w:val="en-US" w:eastAsia="ja-JP"/>
        </w:rPr>
        <w:t xml:space="preserve"> discriminate a network failure from an internal failure of the AECS. The communication with GNSS and mobile networks and PSAP is deemed to be compliant if no internal failure warning is indicated by the vehicle HMI.]</w:t>
      </w:r>
    </w:p>
    <w:p w14:paraId="7B9ACAFB" w14:textId="77777777" w:rsidR="002E2DCA" w:rsidRPr="0035352E" w:rsidRDefault="002E2DCA" w:rsidP="002E2DCA">
      <w:pPr>
        <w:ind w:left="1701"/>
        <w:rPr>
          <w:strike/>
          <w:lang w:eastAsia="ja-JP"/>
        </w:rPr>
      </w:pPr>
    </w:p>
    <w:p w14:paraId="7A816E54" w14:textId="77777777" w:rsidR="002E2DCA" w:rsidRPr="0035352E" w:rsidRDefault="002E2DCA" w:rsidP="00A96E2E">
      <w:pPr>
        <w:pStyle w:val="ListParagraph"/>
        <w:numPr>
          <w:ilvl w:val="0"/>
          <w:numId w:val="47"/>
        </w:numPr>
        <w:rPr>
          <w:strike/>
          <w:lang w:eastAsia="ja-JP"/>
        </w:rPr>
      </w:pPr>
      <w:r w:rsidRPr="0035352E">
        <w:rPr>
          <w:strike/>
          <w:lang w:eastAsia="ja-JP"/>
        </w:rPr>
        <w:t>[Pre-crash assessment of the AECS operation in case of test method 5 shall include the following:</w:t>
      </w:r>
    </w:p>
    <w:p w14:paraId="52729602" w14:textId="77777777" w:rsidR="002E2DCA" w:rsidRPr="0035352E" w:rsidRDefault="002E2DCA" w:rsidP="002E2DCA">
      <w:pPr>
        <w:pStyle w:val="ListParagraph"/>
        <w:ind w:left="360"/>
        <w:rPr>
          <w:strike/>
          <w:lang w:eastAsia="ja-JP"/>
        </w:rPr>
      </w:pPr>
    </w:p>
    <w:p w14:paraId="10F1B08F" w14:textId="77777777" w:rsidR="002E2DCA" w:rsidRPr="0035352E" w:rsidRDefault="002E2DCA" w:rsidP="00A96E2E">
      <w:pPr>
        <w:pStyle w:val="ListParagraph"/>
        <w:numPr>
          <w:ilvl w:val="1"/>
          <w:numId w:val="47"/>
        </w:numPr>
        <w:rPr>
          <w:strike/>
          <w:lang w:eastAsia="ja-JP"/>
        </w:rPr>
      </w:pPr>
      <w:r w:rsidRPr="0035352E">
        <w:rPr>
          <w:strike/>
          <w:lang w:eastAsia="ja-JP"/>
        </w:rPr>
        <w:t xml:space="preserve">The MSD emission assessment shall include the verification of at least the following: </w:t>
      </w:r>
    </w:p>
    <w:p w14:paraId="230F0BA8" w14:textId="77777777" w:rsidR="002E2DCA" w:rsidRPr="0035352E" w:rsidRDefault="002E2DCA" w:rsidP="00A96E2E">
      <w:pPr>
        <w:pStyle w:val="ListParagraph"/>
        <w:numPr>
          <w:ilvl w:val="2"/>
          <w:numId w:val="47"/>
        </w:numPr>
        <w:rPr>
          <w:strike/>
          <w:lang w:eastAsia="ja-JP"/>
        </w:rPr>
      </w:pPr>
      <w:r w:rsidRPr="0035352E">
        <w:rPr>
          <w:strike/>
          <w:lang w:eastAsia="ja-JP"/>
        </w:rPr>
        <w:t>Vehicle location data is transmitted correctly, and</w:t>
      </w:r>
    </w:p>
    <w:p w14:paraId="133EFE3B" w14:textId="77777777" w:rsidR="002E2DCA" w:rsidRPr="0035352E" w:rsidRDefault="002E2DCA" w:rsidP="00A96E2E">
      <w:pPr>
        <w:pStyle w:val="ListParagraph"/>
        <w:numPr>
          <w:ilvl w:val="2"/>
          <w:numId w:val="47"/>
        </w:numPr>
        <w:rPr>
          <w:strike/>
          <w:lang w:eastAsia="ja-JP"/>
        </w:rPr>
      </w:pPr>
      <w:r w:rsidRPr="0035352E">
        <w:rPr>
          <w:strike/>
          <w:lang w:eastAsia="ja-JP"/>
        </w:rPr>
        <w:t>Time stamp is transmitted correctly, and</w:t>
      </w:r>
    </w:p>
    <w:p w14:paraId="72ABDADF" w14:textId="77777777" w:rsidR="002E2DCA" w:rsidRPr="0035352E" w:rsidRDefault="002E2DCA" w:rsidP="00A96E2E">
      <w:pPr>
        <w:pStyle w:val="ListParagraph"/>
        <w:numPr>
          <w:ilvl w:val="2"/>
          <w:numId w:val="47"/>
        </w:numPr>
        <w:rPr>
          <w:strike/>
          <w:lang w:eastAsia="ja-JP"/>
        </w:rPr>
      </w:pPr>
      <w:r w:rsidRPr="0035352E">
        <w:rPr>
          <w:strike/>
          <w:lang w:eastAsia="ja-JP"/>
        </w:rPr>
        <w:t xml:space="preserve">Vehicle identification number is transmitted correctly </w:t>
      </w:r>
    </w:p>
    <w:p w14:paraId="45F89B1E" w14:textId="77777777" w:rsidR="002E2DCA" w:rsidRPr="0035352E" w:rsidRDefault="002E2DCA" w:rsidP="002E2DCA">
      <w:pPr>
        <w:pStyle w:val="ListParagraph"/>
        <w:ind w:left="1224"/>
        <w:rPr>
          <w:strike/>
          <w:lang w:eastAsia="ja-JP"/>
        </w:rPr>
      </w:pPr>
    </w:p>
    <w:p w14:paraId="6D639C59" w14:textId="77777777" w:rsidR="002E2DCA" w:rsidRPr="0035352E" w:rsidRDefault="002E2DCA" w:rsidP="00A96E2E">
      <w:pPr>
        <w:pStyle w:val="ListParagraph"/>
        <w:numPr>
          <w:ilvl w:val="1"/>
          <w:numId w:val="47"/>
        </w:numPr>
        <w:rPr>
          <w:strike/>
          <w:lang w:eastAsia="ja-JP"/>
        </w:rPr>
      </w:pPr>
      <w:r w:rsidRPr="0035352E">
        <w:rPr>
          <w:strike/>
          <w:lang w:eastAsia="ja-JP"/>
        </w:rPr>
        <w:t>The Hands-free voice communication assessment (subjective test) shall include verification of the following:</w:t>
      </w:r>
    </w:p>
    <w:p w14:paraId="2171E2FE" w14:textId="77777777" w:rsidR="002E2DCA" w:rsidRPr="0035352E" w:rsidRDefault="002E2DCA" w:rsidP="00A96E2E">
      <w:pPr>
        <w:pStyle w:val="ListParagraph"/>
        <w:numPr>
          <w:ilvl w:val="2"/>
          <w:numId w:val="47"/>
        </w:numPr>
        <w:rPr>
          <w:strike/>
          <w:lang w:eastAsia="ja-JP"/>
        </w:rPr>
      </w:pPr>
      <w:r w:rsidRPr="0035352E">
        <w:rPr>
          <w:strike/>
          <w:lang w:eastAsia="ja-JP"/>
        </w:rPr>
        <w:t>Voice originating inside the vehicle can be clearly heard by the remote listener with satisfactory intelligibility, and</w:t>
      </w:r>
    </w:p>
    <w:p w14:paraId="291DEA0A" w14:textId="77777777" w:rsidR="002E2DCA" w:rsidRPr="0035352E" w:rsidRDefault="002E2DCA" w:rsidP="00A96E2E">
      <w:pPr>
        <w:pStyle w:val="ListParagraph"/>
        <w:numPr>
          <w:ilvl w:val="2"/>
          <w:numId w:val="47"/>
        </w:numPr>
        <w:rPr>
          <w:strike/>
          <w:lang w:eastAsia="ja-JP"/>
        </w:rPr>
      </w:pPr>
      <w:r w:rsidRPr="0035352E">
        <w:rPr>
          <w:strike/>
          <w:lang w:eastAsia="ja-JP"/>
        </w:rPr>
        <w:t>Speech of the remote speaker can be clearly heard in the vehicle with satisfactory intelligibility</w:t>
      </w:r>
    </w:p>
    <w:p w14:paraId="7BA84B36" w14:textId="77777777" w:rsidR="002E2DCA" w:rsidRPr="0035352E" w:rsidRDefault="002E2DCA" w:rsidP="00A96E2E">
      <w:pPr>
        <w:pStyle w:val="ListParagraph"/>
        <w:numPr>
          <w:ilvl w:val="2"/>
          <w:numId w:val="47"/>
        </w:numPr>
        <w:rPr>
          <w:strike/>
          <w:lang w:eastAsia="ja-JP"/>
        </w:rPr>
      </w:pPr>
      <w:r w:rsidRPr="0035352E">
        <w:rPr>
          <w:strike/>
          <w:lang w:eastAsia="ja-JP"/>
        </w:rPr>
        <w:t xml:space="preserve">The language and sentence used for the test shall be one of those listed in appendix </w:t>
      </w:r>
      <w:r w:rsidRPr="0035352E">
        <w:rPr>
          <w:rFonts w:hint="eastAsia"/>
          <w:strike/>
          <w:lang w:eastAsia="ja-JP"/>
        </w:rPr>
        <w:t>2</w:t>
      </w:r>
      <w:r w:rsidRPr="0035352E">
        <w:rPr>
          <w:strike/>
          <w:lang w:eastAsia="ja-JP"/>
        </w:rPr>
        <w:t xml:space="preserve"> to this Annex</w:t>
      </w:r>
    </w:p>
    <w:p w14:paraId="025A3EB2" w14:textId="77777777" w:rsidR="002E2DCA" w:rsidRPr="0035352E" w:rsidRDefault="002E2DCA" w:rsidP="00A96E2E">
      <w:pPr>
        <w:pStyle w:val="ListParagraph"/>
        <w:numPr>
          <w:ilvl w:val="2"/>
          <w:numId w:val="47"/>
        </w:numPr>
        <w:rPr>
          <w:strike/>
          <w:lang w:eastAsia="ja-JP"/>
        </w:rPr>
      </w:pPr>
      <w:r w:rsidRPr="0035352E">
        <w:rPr>
          <w:strike/>
          <w:lang w:eastAsia="ja-JP"/>
        </w:rPr>
        <w:t xml:space="preserve">The rated performance according to appendix </w:t>
      </w:r>
      <w:r w:rsidRPr="0035352E">
        <w:rPr>
          <w:rFonts w:hint="eastAsia"/>
          <w:strike/>
          <w:lang w:eastAsia="ja-JP"/>
        </w:rPr>
        <w:t>3</w:t>
      </w:r>
      <w:r w:rsidRPr="0035352E">
        <w:rPr>
          <w:strike/>
          <w:lang w:eastAsia="ja-JP"/>
        </w:rPr>
        <w:t xml:space="preserve"> to this Annex shall, be at least “3”</w:t>
      </w:r>
    </w:p>
    <w:p w14:paraId="5B23F1AD" w14:textId="77777777" w:rsidR="002E2DCA" w:rsidRPr="0035352E" w:rsidRDefault="002E2DCA" w:rsidP="002E2DCA">
      <w:pPr>
        <w:rPr>
          <w:strike/>
        </w:rPr>
      </w:pPr>
    </w:p>
    <w:p w14:paraId="0CFB70D7" w14:textId="1091F705" w:rsidR="002E2DCA" w:rsidRPr="0035352E" w:rsidRDefault="002E2DCA" w:rsidP="00035930">
      <w:pPr>
        <w:pStyle w:val="ListParagraph"/>
        <w:ind w:left="1134"/>
        <w:rPr>
          <w:strike/>
          <w:lang w:eastAsia="ja-JP"/>
        </w:rPr>
      </w:pPr>
      <w:r w:rsidRPr="0035352E">
        <w:rPr>
          <w:strike/>
          <w:lang w:eastAsia="ja-JP"/>
        </w:rPr>
        <w:t xml:space="preserve">To </w:t>
      </w:r>
      <w:proofErr w:type="gramStart"/>
      <w:r w:rsidRPr="0035352E">
        <w:rPr>
          <w:strike/>
          <w:lang w:eastAsia="ja-JP"/>
        </w:rPr>
        <w:t>proceed</w:t>
      </w:r>
      <w:proofErr w:type="gramEnd"/>
      <w:r w:rsidRPr="0035352E">
        <w:rPr>
          <w:strike/>
          <w:lang w:eastAsia="ja-JP"/>
        </w:rPr>
        <w:t xml:space="preserve"> the tests in this </w:t>
      </w:r>
      <w:r w:rsidR="00035930" w:rsidRPr="0035352E">
        <w:rPr>
          <w:strike/>
          <w:lang w:eastAsia="ja-JP"/>
        </w:rPr>
        <w:t>paragraph, the</w:t>
      </w:r>
      <w:r w:rsidRPr="0035352E">
        <w:rPr>
          <w:strike/>
          <w:lang w:eastAsia="ja-JP"/>
        </w:rPr>
        <w:t xml:space="preserve"> test methods as indicated in the table under the headers test method 5 and pre-crash can be used, at the choice of the applicant.]</w:t>
      </w:r>
    </w:p>
    <w:p w14:paraId="737EE8FB" w14:textId="77777777" w:rsidR="00206CC0" w:rsidRPr="00206CC0" w:rsidRDefault="00206CC0" w:rsidP="00206CC0">
      <w:pPr>
        <w:pStyle w:val="SingleTxtG"/>
        <w:tabs>
          <w:tab w:val="clear" w:pos="2126"/>
        </w:tabs>
        <w:ind w:left="-76" w:firstLine="0"/>
      </w:pPr>
    </w:p>
    <w:p w14:paraId="1CBC0CAB" w14:textId="246AB624" w:rsidR="002E2DCA" w:rsidRPr="0035352E" w:rsidRDefault="00EC1677" w:rsidP="00EC1677">
      <w:pPr>
        <w:pStyle w:val="SingleTxtG"/>
        <w:numPr>
          <w:ilvl w:val="0"/>
          <w:numId w:val="53"/>
        </w:numPr>
        <w:tabs>
          <w:tab w:val="clear" w:pos="2126"/>
        </w:tabs>
        <w:ind w:left="1134" w:hanging="1210"/>
      </w:pPr>
      <w:r w:rsidRPr="0035352E">
        <w:rPr>
          <w:b/>
        </w:rPr>
        <w:t>Pre-crash assessment of AECS operation:</w:t>
      </w:r>
    </w:p>
    <w:p w14:paraId="4BA56D9B" w14:textId="3982D609" w:rsidR="00EC1677" w:rsidRPr="0035352E" w:rsidRDefault="00EC1677" w:rsidP="00EC1677">
      <w:pPr>
        <w:pStyle w:val="SingleTxtG"/>
        <w:tabs>
          <w:tab w:val="clear" w:pos="2126"/>
        </w:tabs>
        <w:ind w:left="1134" w:firstLine="0"/>
      </w:pPr>
      <w:r w:rsidRPr="0035352E">
        <w:rPr>
          <w:b/>
        </w:rPr>
        <w:t>The Technical Service shall verify at least that emergency call process is initiated after operation of the AECS control.</w:t>
      </w:r>
    </w:p>
    <w:p w14:paraId="07F64636" w14:textId="77777777" w:rsidR="00035930" w:rsidRPr="0035352E" w:rsidRDefault="00035930" w:rsidP="0073400F">
      <w:pPr>
        <w:pStyle w:val="ListParagraph"/>
        <w:numPr>
          <w:ilvl w:val="0"/>
          <w:numId w:val="51"/>
        </w:numPr>
        <w:rPr>
          <w:lang w:eastAsia="ja-JP"/>
        </w:rPr>
      </w:pPr>
      <w:r w:rsidRPr="0035352E">
        <w:rPr>
          <w:lang w:eastAsia="ja-JP"/>
        </w:rPr>
        <w:t xml:space="preserve">Post-crash assessment of the AECS operation </w:t>
      </w:r>
      <w:r w:rsidRPr="0035352E">
        <w:rPr>
          <w:strike/>
          <w:lang w:eastAsia="ja-JP"/>
        </w:rPr>
        <w:t>in case of test method 1, 2, 3 and  4</w:t>
      </w:r>
      <w:r w:rsidRPr="0035352E">
        <w:rPr>
          <w:lang w:eastAsia="ja-JP"/>
        </w:rPr>
        <w:t xml:space="preserve"> shall include the following:</w:t>
      </w:r>
    </w:p>
    <w:p w14:paraId="7AB80578" w14:textId="77777777" w:rsidR="0073400F" w:rsidRPr="0035352E" w:rsidRDefault="0073400F" w:rsidP="0073400F">
      <w:pPr>
        <w:rPr>
          <w:lang w:eastAsia="ja-JP"/>
        </w:rPr>
      </w:pPr>
    </w:p>
    <w:p w14:paraId="0DF0381F" w14:textId="77777777" w:rsidR="00035930" w:rsidRPr="0035352E" w:rsidRDefault="00035930" w:rsidP="0073400F">
      <w:pPr>
        <w:pStyle w:val="ListParagraph"/>
        <w:numPr>
          <w:ilvl w:val="1"/>
          <w:numId w:val="51"/>
        </w:numPr>
        <w:rPr>
          <w:lang w:eastAsia="ja-JP"/>
        </w:rPr>
      </w:pPr>
      <w:r w:rsidRPr="0035352E">
        <w:rPr>
          <w:lang w:eastAsia="ja-JP"/>
        </w:rPr>
        <w:t xml:space="preserve">The MSD emission assessment shall include the verification of at least the following: </w:t>
      </w:r>
    </w:p>
    <w:p w14:paraId="53A5C112" w14:textId="77777777" w:rsidR="00035930" w:rsidRPr="0035352E" w:rsidRDefault="00035930" w:rsidP="0073400F">
      <w:pPr>
        <w:pStyle w:val="ListParagraph"/>
        <w:numPr>
          <w:ilvl w:val="2"/>
          <w:numId w:val="51"/>
        </w:numPr>
        <w:rPr>
          <w:lang w:eastAsia="ja-JP"/>
        </w:rPr>
      </w:pPr>
      <w:r w:rsidRPr="0035352E">
        <w:rPr>
          <w:lang w:eastAsia="ja-JP"/>
        </w:rPr>
        <w:t>Vehicle location data is transmitted correctly, and</w:t>
      </w:r>
    </w:p>
    <w:p w14:paraId="18ECB824" w14:textId="77777777" w:rsidR="00035930" w:rsidRPr="0035352E" w:rsidRDefault="00035930" w:rsidP="0073400F">
      <w:pPr>
        <w:pStyle w:val="ListParagraph"/>
        <w:numPr>
          <w:ilvl w:val="2"/>
          <w:numId w:val="51"/>
        </w:numPr>
        <w:rPr>
          <w:lang w:eastAsia="ja-JP"/>
        </w:rPr>
      </w:pPr>
      <w:r w:rsidRPr="0035352E">
        <w:rPr>
          <w:lang w:eastAsia="ja-JP"/>
        </w:rPr>
        <w:t>Time stamp is transmitted correctly, and</w:t>
      </w:r>
    </w:p>
    <w:p w14:paraId="4C61066F" w14:textId="77777777" w:rsidR="00035930" w:rsidRPr="0035352E" w:rsidRDefault="00035930" w:rsidP="0073400F">
      <w:pPr>
        <w:pStyle w:val="ListParagraph"/>
        <w:numPr>
          <w:ilvl w:val="2"/>
          <w:numId w:val="51"/>
        </w:numPr>
        <w:rPr>
          <w:lang w:eastAsia="ja-JP"/>
        </w:rPr>
      </w:pPr>
      <w:r w:rsidRPr="0035352E">
        <w:rPr>
          <w:lang w:eastAsia="ja-JP"/>
        </w:rPr>
        <w:t xml:space="preserve">Vehicle identification number is transmitted correctly </w:t>
      </w:r>
    </w:p>
    <w:p w14:paraId="44D8EC9F" w14:textId="77777777" w:rsidR="0073400F" w:rsidRPr="0035352E" w:rsidRDefault="0073400F" w:rsidP="0073400F">
      <w:pPr>
        <w:rPr>
          <w:lang w:eastAsia="ja-JP"/>
        </w:rPr>
      </w:pPr>
    </w:p>
    <w:p w14:paraId="4140A37F" w14:textId="77777777" w:rsidR="00035930" w:rsidRPr="0035352E" w:rsidRDefault="00035930" w:rsidP="0073400F">
      <w:pPr>
        <w:pStyle w:val="ListParagraph"/>
        <w:numPr>
          <w:ilvl w:val="1"/>
          <w:numId w:val="51"/>
        </w:numPr>
        <w:rPr>
          <w:lang w:eastAsia="ja-JP"/>
        </w:rPr>
      </w:pPr>
      <w:r w:rsidRPr="0035352E">
        <w:rPr>
          <w:lang w:eastAsia="ja-JP"/>
        </w:rPr>
        <w:t>The Hands-free voice communication assessment (subjective test) shall include verification of the following:</w:t>
      </w:r>
    </w:p>
    <w:p w14:paraId="67CD0A70" w14:textId="77777777" w:rsidR="00035930" w:rsidRPr="0035352E" w:rsidRDefault="00035930" w:rsidP="0073400F">
      <w:pPr>
        <w:pStyle w:val="ListParagraph"/>
        <w:numPr>
          <w:ilvl w:val="2"/>
          <w:numId w:val="51"/>
        </w:numPr>
        <w:rPr>
          <w:lang w:eastAsia="ja-JP"/>
        </w:rPr>
      </w:pPr>
      <w:r w:rsidRPr="0035352E">
        <w:rPr>
          <w:lang w:eastAsia="ja-JP"/>
        </w:rPr>
        <w:t>Voice originating inside the vehicle can be clearly heard by the remote listener with satisfactory intelligibility, and</w:t>
      </w:r>
    </w:p>
    <w:p w14:paraId="40165995" w14:textId="77777777" w:rsidR="00035930" w:rsidRPr="0035352E" w:rsidRDefault="00035930" w:rsidP="0073400F">
      <w:pPr>
        <w:pStyle w:val="ListParagraph"/>
        <w:numPr>
          <w:ilvl w:val="2"/>
          <w:numId w:val="51"/>
        </w:numPr>
        <w:rPr>
          <w:lang w:eastAsia="ja-JP"/>
        </w:rPr>
      </w:pPr>
      <w:r w:rsidRPr="0035352E">
        <w:rPr>
          <w:lang w:eastAsia="ja-JP"/>
        </w:rPr>
        <w:t>Speech of the remote speaker can be clearly heard in the vehicle with satisfactory intelligibility</w:t>
      </w:r>
    </w:p>
    <w:p w14:paraId="34777C60" w14:textId="555304C6" w:rsidR="00035930" w:rsidRPr="0035352E" w:rsidRDefault="00035930" w:rsidP="0073400F">
      <w:pPr>
        <w:pStyle w:val="ListParagraph"/>
        <w:numPr>
          <w:ilvl w:val="2"/>
          <w:numId w:val="51"/>
        </w:numPr>
        <w:rPr>
          <w:lang w:eastAsia="ja-JP"/>
        </w:rPr>
      </w:pPr>
      <w:r w:rsidRPr="0035352E">
        <w:rPr>
          <w:lang w:eastAsia="ja-JP"/>
        </w:rPr>
        <w:t>The language and sentence used for the test shall be one of those listed in appendix</w:t>
      </w:r>
      <w:r w:rsidR="0073400F" w:rsidRPr="0035352E">
        <w:rPr>
          <w:color w:val="FF0000"/>
          <w:lang w:eastAsia="ja-JP"/>
        </w:rPr>
        <w:t xml:space="preserve"> 1</w:t>
      </w:r>
      <w:r w:rsidRPr="0035352E">
        <w:rPr>
          <w:strike/>
          <w:color w:val="FF0000"/>
          <w:lang w:eastAsia="ja-JP"/>
        </w:rPr>
        <w:t xml:space="preserve"> </w:t>
      </w:r>
      <w:r w:rsidRPr="0035352E">
        <w:rPr>
          <w:rFonts w:hint="eastAsia"/>
          <w:strike/>
          <w:color w:val="FF0000"/>
          <w:lang w:eastAsia="ja-JP"/>
        </w:rPr>
        <w:t>2</w:t>
      </w:r>
      <w:r w:rsidRPr="0035352E">
        <w:rPr>
          <w:lang w:eastAsia="ja-JP"/>
        </w:rPr>
        <w:t xml:space="preserve"> to this Annex</w:t>
      </w:r>
    </w:p>
    <w:p w14:paraId="753ECCAB" w14:textId="77777777" w:rsidR="002E2DCA" w:rsidRPr="0035352E" w:rsidRDefault="002E2DCA" w:rsidP="002E2DCA">
      <w:pPr>
        <w:pStyle w:val="SingleTxtG"/>
        <w:tabs>
          <w:tab w:val="clear" w:pos="2126"/>
        </w:tabs>
        <w:ind w:left="709" w:firstLine="0"/>
      </w:pPr>
    </w:p>
    <w:p w14:paraId="329C3D3F" w14:textId="77777777" w:rsidR="00035930" w:rsidRPr="0035352E" w:rsidRDefault="00035930" w:rsidP="0073400F">
      <w:pPr>
        <w:pStyle w:val="ListParagraph"/>
        <w:numPr>
          <w:ilvl w:val="1"/>
          <w:numId w:val="51"/>
        </w:numPr>
        <w:rPr>
          <w:lang w:eastAsia="ja-JP"/>
        </w:rPr>
      </w:pPr>
      <w:r w:rsidRPr="0035352E">
        <w:rPr>
          <w:lang w:eastAsia="ja-JP"/>
        </w:rPr>
        <w:t>HMI operation assessment shall include a verification of the emergency call status indication operation. At least the following status shall be observed:</w:t>
      </w:r>
    </w:p>
    <w:p w14:paraId="2EE663EB" w14:textId="321C0C72" w:rsidR="00035930" w:rsidRPr="0035352E" w:rsidRDefault="00035930" w:rsidP="00A96E2E">
      <w:pPr>
        <w:pStyle w:val="ListParagraph"/>
        <w:numPr>
          <w:ilvl w:val="2"/>
          <w:numId w:val="50"/>
        </w:numPr>
        <w:ind w:left="1560" w:hanging="426"/>
        <w:rPr>
          <w:lang w:eastAsia="ja-JP"/>
        </w:rPr>
      </w:pPr>
      <w:r w:rsidRPr="0035352E">
        <w:rPr>
          <w:lang w:eastAsia="ja-JP"/>
        </w:rPr>
        <w:t>system is processing (</w:t>
      </w:r>
      <w:proofErr w:type="spellStart"/>
      <w:r w:rsidRPr="0035352E">
        <w:rPr>
          <w:lang w:eastAsia="ja-JP"/>
        </w:rPr>
        <w:t>ecall</w:t>
      </w:r>
      <w:proofErr w:type="spellEnd"/>
      <w:r w:rsidRPr="0035352E">
        <w:rPr>
          <w:lang w:eastAsia="ja-JP"/>
        </w:rPr>
        <w:t xml:space="preserve"> is triggered, connection is being set up or data transmission is in progress or completed or voice call is in progress);</w:t>
      </w:r>
    </w:p>
    <w:p w14:paraId="5793F387" w14:textId="77777777" w:rsidR="00035930" w:rsidRPr="0035352E" w:rsidRDefault="00035930" w:rsidP="00A96E2E">
      <w:pPr>
        <w:pStyle w:val="ListParagraph"/>
        <w:numPr>
          <w:ilvl w:val="2"/>
          <w:numId w:val="50"/>
        </w:numPr>
        <w:ind w:left="1560" w:hanging="426"/>
        <w:rPr>
          <w:lang w:eastAsia="ja-JP"/>
        </w:rPr>
      </w:pPr>
      <w:r w:rsidRPr="0035352E">
        <w:rPr>
          <w:lang w:eastAsia="ja-JP"/>
        </w:rPr>
        <w:t>transmission failed (connection failed or data transmission failed)</w:t>
      </w:r>
    </w:p>
    <w:p w14:paraId="61F274FB" w14:textId="79164901" w:rsidR="00035930" w:rsidRPr="0035352E" w:rsidRDefault="00035930" w:rsidP="00035930">
      <w:pPr>
        <w:ind w:left="1134"/>
        <w:rPr>
          <w:lang w:eastAsia="ja-JP"/>
        </w:rPr>
      </w:pPr>
      <w:r w:rsidRPr="0035352E">
        <w:rPr>
          <w:lang w:eastAsia="ja-JP"/>
        </w:rPr>
        <w:t>In agreement with the testing agency the manufacturer can choose to verify the HMI through a manual activation of the AECS.</w:t>
      </w:r>
    </w:p>
    <w:p w14:paraId="053EA014" w14:textId="77777777" w:rsidR="002E2DCA" w:rsidRPr="0035352E" w:rsidRDefault="002E2DCA" w:rsidP="002E2DCA">
      <w:pPr>
        <w:pStyle w:val="SingleTxtG"/>
        <w:tabs>
          <w:tab w:val="clear" w:pos="2126"/>
        </w:tabs>
        <w:ind w:left="709" w:firstLine="0"/>
      </w:pPr>
    </w:p>
    <w:p w14:paraId="67A7250B" w14:textId="77777777" w:rsidR="00035930" w:rsidRPr="0035352E" w:rsidRDefault="00035930" w:rsidP="0073400F">
      <w:pPr>
        <w:pStyle w:val="ListParagraph"/>
        <w:numPr>
          <w:ilvl w:val="1"/>
          <w:numId w:val="51"/>
        </w:numPr>
        <w:rPr>
          <w:lang w:eastAsia="ja-JP"/>
        </w:rPr>
      </w:pPr>
      <w:r w:rsidRPr="0035352E">
        <w:rPr>
          <w:lang w:eastAsia="ja-JP"/>
        </w:rPr>
        <w:t>In case of test method 3 additionally the following Mobile network antenna and Mobile network antenna wire check shall be carried out</w:t>
      </w:r>
    </w:p>
    <w:p w14:paraId="12450DDF" w14:textId="3AE362FD" w:rsidR="00035930" w:rsidRPr="0035352E" w:rsidRDefault="00035930" w:rsidP="00A96E2E">
      <w:pPr>
        <w:pStyle w:val="ListParagraph"/>
        <w:numPr>
          <w:ilvl w:val="2"/>
          <w:numId w:val="50"/>
        </w:numPr>
        <w:ind w:left="1560" w:hanging="426"/>
        <w:rPr>
          <w:lang w:eastAsia="ja-JP"/>
        </w:rPr>
      </w:pPr>
      <w:r w:rsidRPr="0035352E">
        <w:rPr>
          <w:lang w:eastAsia="ja-JP"/>
        </w:rPr>
        <w:t>Measuring VSWR (Voltage Standing Wave Ratio) and verify that</w:t>
      </w:r>
      <w:r w:rsidRPr="0035352E">
        <w:rPr>
          <w:rFonts w:hint="eastAsia"/>
          <w:lang w:eastAsia="ja-JP"/>
        </w:rPr>
        <w:t xml:space="preserve"> </w:t>
      </w:r>
      <w:r w:rsidRPr="0035352E">
        <w:rPr>
          <w:lang w:eastAsia="ja-JP"/>
        </w:rPr>
        <w:t>VSWR satisfies the specifications prescribed by the manufacturer for this antennas in the post-crash conditions of the test;</w:t>
      </w:r>
    </w:p>
    <w:p w14:paraId="4D95A8B2" w14:textId="7E31F156" w:rsidR="00035930" w:rsidRPr="0035352E" w:rsidRDefault="00035930" w:rsidP="00A96E2E">
      <w:pPr>
        <w:pStyle w:val="ListParagraph"/>
        <w:numPr>
          <w:ilvl w:val="2"/>
          <w:numId w:val="50"/>
        </w:numPr>
        <w:ind w:left="1560" w:hanging="426"/>
        <w:rPr>
          <w:lang w:eastAsia="ja-JP"/>
        </w:rPr>
      </w:pPr>
      <w:r w:rsidRPr="0035352E">
        <w:rPr>
          <w:lang w:eastAsia="ja-JP"/>
        </w:rPr>
        <w:t>Verify that no wire breakage or short-circuit of the antenna feed line occurred for that part of the wiring which is not included in the wired connection to the network simulator</w:t>
      </w:r>
    </w:p>
    <w:p w14:paraId="462CB2C1" w14:textId="77777777" w:rsidR="00035930" w:rsidRDefault="00035930" w:rsidP="00035930">
      <w:pPr>
        <w:rPr>
          <w:b/>
          <w:lang w:eastAsia="ja-JP"/>
        </w:rPr>
      </w:pPr>
    </w:p>
    <w:p w14:paraId="6C269B2D" w14:textId="77777777" w:rsidR="00035930" w:rsidRPr="0035352E" w:rsidRDefault="00035930" w:rsidP="0073400F">
      <w:pPr>
        <w:pStyle w:val="ListParagraph"/>
        <w:numPr>
          <w:ilvl w:val="0"/>
          <w:numId w:val="51"/>
        </w:numPr>
        <w:rPr>
          <w:strike/>
          <w:lang w:eastAsia="ja-JP"/>
        </w:rPr>
      </w:pPr>
      <w:r w:rsidRPr="0035352E">
        <w:rPr>
          <w:strike/>
          <w:lang w:eastAsia="ja-JP"/>
        </w:rPr>
        <w:t>[Post-crash assessment of the AECS operation in case of test method 5 shall include the following:</w:t>
      </w:r>
    </w:p>
    <w:p w14:paraId="201BFA12" w14:textId="77777777" w:rsidR="00035930" w:rsidRPr="0035352E" w:rsidRDefault="00035930" w:rsidP="0073400F">
      <w:pPr>
        <w:pStyle w:val="ListParagraph"/>
        <w:numPr>
          <w:ilvl w:val="1"/>
          <w:numId w:val="51"/>
        </w:numPr>
        <w:rPr>
          <w:strike/>
          <w:lang w:eastAsia="ja-JP"/>
        </w:rPr>
      </w:pPr>
      <w:r w:rsidRPr="0035352E">
        <w:rPr>
          <w:strike/>
          <w:lang w:eastAsia="ja-JP"/>
        </w:rPr>
        <w:t>Verify that the AECS HMI indicates :</w:t>
      </w:r>
    </w:p>
    <w:p w14:paraId="6C554D97" w14:textId="77777777" w:rsidR="00035930" w:rsidRPr="0035352E" w:rsidRDefault="00035930" w:rsidP="0073400F">
      <w:pPr>
        <w:pStyle w:val="ListParagraph"/>
        <w:numPr>
          <w:ilvl w:val="2"/>
          <w:numId w:val="51"/>
        </w:numPr>
        <w:rPr>
          <w:strike/>
          <w:lang w:eastAsia="ja-JP"/>
        </w:rPr>
      </w:pPr>
      <w:r w:rsidRPr="0035352E">
        <w:rPr>
          <w:strike/>
          <w:lang w:eastAsia="ja-JP"/>
        </w:rPr>
        <w:t>the HMI sequence defined by the manufacturer is conform</w:t>
      </w:r>
    </w:p>
    <w:p w14:paraId="1F8E9DE2" w14:textId="77777777" w:rsidR="00035930" w:rsidRPr="0035352E" w:rsidRDefault="00035930" w:rsidP="0073400F">
      <w:pPr>
        <w:pStyle w:val="ListParagraph"/>
        <w:numPr>
          <w:ilvl w:val="2"/>
          <w:numId w:val="51"/>
        </w:numPr>
        <w:rPr>
          <w:strike/>
          <w:lang w:eastAsia="ja-JP"/>
        </w:rPr>
      </w:pPr>
      <w:r w:rsidRPr="0035352E">
        <w:rPr>
          <w:strike/>
          <w:lang w:eastAsia="ja-JP"/>
        </w:rPr>
        <w:t>no AECS internal failure is shown by the HMI]</w:t>
      </w:r>
    </w:p>
    <w:p w14:paraId="2EB754F1" w14:textId="77777777" w:rsidR="00035930" w:rsidRDefault="00035930" w:rsidP="00035930">
      <w:pPr>
        <w:rPr>
          <w:b/>
          <w:lang w:eastAsia="ja-JP"/>
        </w:rPr>
      </w:pPr>
    </w:p>
    <w:p w14:paraId="4E8FDEBB" w14:textId="77777777" w:rsidR="002E2DCA" w:rsidRDefault="002E2DCA" w:rsidP="002E2DCA">
      <w:pPr>
        <w:pStyle w:val="SingleTxtG"/>
        <w:tabs>
          <w:tab w:val="clear" w:pos="2126"/>
        </w:tabs>
        <w:ind w:left="709" w:firstLine="0"/>
      </w:pPr>
    </w:p>
    <w:p w14:paraId="483F700D" w14:textId="77777777" w:rsidR="00174807" w:rsidRPr="00335A21" w:rsidRDefault="00174807" w:rsidP="00557425">
      <w:pPr>
        <w:pStyle w:val="SingleTxtG"/>
        <w:tabs>
          <w:tab w:val="clear" w:pos="2126"/>
        </w:tabs>
        <w:ind w:left="1134" w:firstLine="0"/>
        <w:rPr>
          <w:lang w:val="en-US"/>
        </w:rPr>
      </w:pPr>
    </w:p>
    <w:p w14:paraId="1EA68477" w14:textId="7D6C91B6" w:rsidR="006F0356" w:rsidRPr="00335A21" w:rsidRDefault="006F0356" w:rsidP="006F0356">
      <w:pPr>
        <w:pStyle w:val="SingleTxtG"/>
        <w:tabs>
          <w:tab w:val="clear" w:pos="2126"/>
        </w:tabs>
        <w:ind w:left="1056" w:firstLine="0"/>
        <w:rPr>
          <w:strike/>
          <w:lang w:val="en-US"/>
        </w:rPr>
      </w:pPr>
      <w:r w:rsidRPr="00335A21">
        <w:rPr>
          <w:strike/>
          <w:lang w:val="en-US"/>
        </w:rPr>
        <w:br w:type="page"/>
      </w:r>
    </w:p>
    <w:p w14:paraId="606AE603" w14:textId="73E58D79" w:rsidR="006F0356" w:rsidRPr="0035352E" w:rsidRDefault="006F0356" w:rsidP="006F0356">
      <w:pPr>
        <w:keepNext/>
        <w:keepLines/>
        <w:spacing w:before="360" w:after="240" w:line="300" w:lineRule="exact"/>
        <w:ind w:left="2835" w:right="1134" w:hanging="2835"/>
        <w:outlineLvl w:val="0"/>
        <w:rPr>
          <w:strike/>
          <w:sz w:val="28"/>
        </w:rPr>
      </w:pPr>
      <w:r w:rsidRPr="0035352E">
        <w:rPr>
          <w:strike/>
          <w:noProof/>
          <w:sz w:val="28"/>
          <w:lang w:eastAsia="en-GB"/>
        </w:rPr>
        <mc:AlternateContent>
          <mc:Choice Requires="wps">
            <w:drawing>
              <wp:anchor distT="0" distB="0" distL="114300" distR="114300" simplePos="0" relativeHeight="251765760" behindDoc="1" locked="0" layoutInCell="0" allowOverlap="1" wp14:anchorId="7D5821A8" wp14:editId="39101927">
                <wp:simplePos x="0" y="0"/>
                <wp:positionH relativeFrom="page">
                  <wp:posOffset>882015</wp:posOffset>
                </wp:positionH>
                <wp:positionV relativeFrom="page">
                  <wp:posOffset>635000</wp:posOffset>
                </wp:positionV>
                <wp:extent cx="6156960" cy="0"/>
                <wp:effectExtent l="5715" t="6350" r="9525" b="12700"/>
                <wp:wrapNone/>
                <wp:docPr id="4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0"/>
                        </a:xfrm>
                        <a:custGeom>
                          <a:avLst/>
                          <a:gdLst>
                            <a:gd name="T0" fmla="*/ 0 w 9696"/>
                            <a:gd name="T1" fmla="*/ 9696 w 9696"/>
                          </a:gdLst>
                          <a:ahLst/>
                          <a:cxnLst>
                            <a:cxn ang="0">
                              <a:pos x="T0" y="0"/>
                            </a:cxn>
                            <a:cxn ang="0">
                              <a:pos x="T1" y="0"/>
                            </a:cxn>
                          </a:cxnLst>
                          <a:rect l="0" t="0" r="r" b="b"/>
                          <a:pathLst>
                            <a:path w="9696">
                              <a:moveTo>
                                <a:pt x="0" y="0"/>
                              </a:moveTo>
                              <a:lnTo>
                                <a:pt x="96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E797972" id="Freeform 39"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45pt,50pt,554.25pt,50pt" coordsize="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" o:allowincell="f" filled="f" strokeweight=".58pt">
                <v:path arrowok="t" o:connecttype="custom" o:connectlocs="0,0;6156960,0" o:connectangles="0,0"/>
                <w10:wrap anchorx="page" anchory="page"/>
              </v:polyline>
            </w:pict>
          </mc:Fallback>
        </mc:AlternateContent>
      </w:r>
      <w:r w:rsidRPr="0035352E">
        <w:rPr>
          <w:strike/>
          <w:sz w:val="28"/>
        </w:rPr>
        <w:t>Annex </w:t>
      </w:r>
      <w:r w:rsidRPr="0035352E">
        <w:rPr>
          <w:rFonts w:hint="eastAsia"/>
          <w:strike/>
          <w:sz w:val="28"/>
        </w:rPr>
        <w:t>9</w:t>
      </w:r>
      <w:r w:rsidRPr="0035352E">
        <w:rPr>
          <w:strike/>
          <w:sz w:val="28"/>
        </w:rPr>
        <w:t xml:space="preserve">, Appendix </w:t>
      </w:r>
      <w:r w:rsidRPr="0035352E">
        <w:rPr>
          <w:rFonts w:hint="eastAsia"/>
          <w:strike/>
          <w:sz w:val="28"/>
        </w:rPr>
        <w:t>1</w:t>
      </w:r>
      <w:r w:rsidRPr="0035352E">
        <w:rPr>
          <w:strike/>
          <w:sz w:val="28"/>
        </w:rPr>
        <w:t xml:space="preserve"> </w:t>
      </w:r>
    </w:p>
    <w:p w14:paraId="7EBE1DA6" w14:textId="77777777" w:rsidR="006F0356" w:rsidRPr="0035352E" w:rsidRDefault="006F0356" w:rsidP="006F0356">
      <w:pPr>
        <w:keepNext/>
        <w:keepLines/>
        <w:spacing w:before="360" w:after="240" w:line="300" w:lineRule="exact"/>
        <w:ind w:right="1134"/>
        <w:jc w:val="center"/>
        <w:outlineLvl w:val="0"/>
        <w:rPr>
          <w:b/>
          <w:strike/>
          <w:sz w:val="28"/>
        </w:rPr>
      </w:pPr>
      <w:r w:rsidRPr="0035352E">
        <w:rPr>
          <w:b/>
          <w:strike/>
          <w:sz w:val="28"/>
        </w:rPr>
        <w:t xml:space="preserve">Verification of functional state of the in-vehicle system by functional transmission test with wired procedure </w:t>
      </w:r>
    </w:p>
    <w:p w14:paraId="6C1F06E3" w14:textId="5E845EF1" w:rsidR="006F0356" w:rsidRPr="0035352E" w:rsidRDefault="006F0356" w:rsidP="006F0356">
      <w:pPr>
        <w:keepNext/>
        <w:keepLines/>
        <w:spacing w:before="360" w:after="240" w:line="300" w:lineRule="exact"/>
        <w:ind w:right="1134"/>
        <w:jc w:val="center"/>
        <w:outlineLvl w:val="0"/>
        <w:rPr>
          <w:b/>
          <w:strike/>
          <w:sz w:val="28"/>
        </w:rPr>
      </w:pPr>
      <w:r w:rsidRPr="0035352E">
        <w:rPr>
          <w:b/>
          <w:strike/>
          <w:sz w:val="28"/>
        </w:rPr>
        <w:t>(</w:t>
      </w:r>
      <w:proofErr w:type="gramStart"/>
      <w:r w:rsidRPr="0035352E">
        <w:rPr>
          <w:b/>
          <w:strike/>
          <w:sz w:val="28"/>
        </w:rPr>
        <w:t>for</w:t>
      </w:r>
      <w:proofErr w:type="gramEnd"/>
      <w:r w:rsidRPr="0035352E">
        <w:rPr>
          <w:b/>
          <w:strike/>
          <w:sz w:val="28"/>
        </w:rPr>
        <w:t xml:space="preserve"> AECS with external antenna)</w:t>
      </w:r>
    </w:p>
    <w:p w14:paraId="491EE708" w14:textId="77777777" w:rsidR="006F0356" w:rsidRPr="0035352E" w:rsidRDefault="006F0356" w:rsidP="006F0356">
      <w:pPr>
        <w:pStyle w:val="SingleTxtG"/>
        <w:tabs>
          <w:tab w:val="clear" w:pos="2126"/>
        </w:tabs>
        <w:ind w:left="1056" w:firstLine="0"/>
        <w:rPr>
          <w:strike/>
          <w:lang w:val="en-US"/>
        </w:rPr>
      </w:pPr>
    </w:p>
    <w:p w14:paraId="13449FEE" w14:textId="05BB3DE9" w:rsidR="006F0356" w:rsidRPr="0035352E" w:rsidRDefault="00E2673E" w:rsidP="006F0356">
      <w:pPr>
        <w:pStyle w:val="SingleTxtG"/>
        <w:ind w:left="1418"/>
        <w:rPr>
          <w:strike/>
        </w:rPr>
      </w:pPr>
      <w:r w:rsidRPr="0035352E">
        <w:rPr>
          <w:b/>
          <w:strike/>
        </w:rPr>
        <w:tab/>
      </w:r>
      <w:r w:rsidR="006F0356" w:rsidRPr="0035352E">
        <w:rPr>
          <w:strike/>
        </w:rPr>
        <w:t>The functional availability of AECS component parts after crash can be checked by following criteria and confirmation method.</w:t>
      </w:r>
    </w:p>
    <w:p w14:paraId="4AB82821" w14:textId="7B42D0EF" w:rsidR="006F0356" w:rsidRPr="0035352E" w:rsidRDefault="00E2673E" w:rsidP="006F0356">
      <w:pPr>
        <w:pStyle w:val="SingleTxtG"/>
        <w:ind w:left="1418"/>
        <w:rPr>
          <w:strike/>
        </w:rPr>
      </w:pPr>
      <w:r w:rsidRPr="0035352E">
        <w:rPr>
          <w:strike/>
        </w:rPr>
        <w:tab/>
      </w:r>
      <w:r w:rsidR="006F0356" w:rsidRPr="0035352E">
        <w:rPr>
          <w:strike/>
        </w:rPr>
        <w:t>This appendix defines minimum test conditions (as far as applicable) and failures criteria for verification of functional state of the in-vehicle system by functional transmission test with wired procedure (for AECS with external antenna)</w:t>
      </w:r>
    </w:p>
    <w:p w14:paraId="173B2449" w14:textId="4D5650FE" w:rsidR="006F0356" w:rsidRPr="0035352E" w:rsidRDefault="006F0356" w:rsidP="006F0356">
      <w:pPr>
        <w:pStyle w:val="SingleTxtG"/>
        <w:tabs>
          <w:tab w:val="clear" w:pos="2126"/>
        </w:tabs>
        <w:ind w:left="1418" w:firstLine="0"/>
        <w:rPr>
          <w:strike/>
        </w:rPr>
      </w:pPr>
      <w:r w:rsidRPr="0035352E">
        <w:rPr>
          <w:strike/>
        </w:rPr>
        <w:t>The method by which this check is carried out shall be agreed between the vehicle manufacturer and the technical service with the method of assessment and results being appended to the type approval report</w:t>
      </w:r>
    </w:p>
    <w:p w14:paraId="52EBCB1A" w14:textId="77777777" w:rsidR="006F0356" w:rsidRPr="0035352E" w:rsidRDefault="006F0356" w:rsidP="006F0356">
      <w:pPr>
        <w:pStyle w:val="SingleTxtG"/>
        <w:tabs>
          <w:tab w:val="clear" w:pos="2126"/>
        </w:tabs>
        <w:ind w:left="1418" w:firstLine="0"/>
        <w:rPr>
          <w:b/>
          <w:strike/>
        </w:rPr>
      </w:pPr>
    </w:p>
    <w:p w14:paraId="3FA5FF16" w14:textId="77777777" w:rsidR="00E2673E" w:rsidRPr="0035352E" w:rsidRDefault="00E2673E" w:rsidP="00E2673E">
      <w:pPr>
        <w:widowControl w:val="0"/>
        <w:autoSpaceDE w:val="0"/>
        <w:autoSpaceDN w:val="0"/>
        <w:adjustRightInd w:val="0"/>
        <w:spacing w:line="226" w:lineRule="exact"/>
        <w:ind w:left="142"/>
        <w:rPr>
          <w:strike/>
        </w:rPr>
      </w:pPr>
      <w:r w:rsidRPr="0035352E">
        <w:rPr>
          <w:b/>
          <w:bCs/>
          <w:strike/>
          <w:position w:val="-1"/>
        </w:rPr>
        <w:t>(1)</w:t>
      </w:r>
      <w:r w:rsidRPr="0035352E">
        <w:rPr>
          <w:b/>
          <w:bCs/>
          <w:strike/>
          <w:position w:val="-1"/>
        </w:rPr>
        <w:tab/>
        <w:t>A</w:t>
      </w:r>
      <w:r w:rsidRPr="0035352E">
        <w:rPr>
          <w:b/>
          <w:bCs/>
          <w:strike/>
          <w:spacing w:val="-1"/>
          <w:position w:val="-1"/>
        </w:rPr>
        <w:t>E</w:t>
      </w:r>
      <w:r w:rsidRPr="0035352E">
        <w:rPr>
          <w:b/>
          <w:bCs/>
          <w:strike/>
          <w:position w:val="-1"/>
        </w:rPr>
        <w:t>CD</w:t>
      </w:r>
    </w:p>
    <w:tbl>
      <w:tblPr>
        <w:tblW w:w="9629" w:type="dxa"/>
        <w:tblInd w:w="122" w:type="dxa"/>
        <w:tblLayout w:type="fixed"/>
        <w:tblCellMar>
          <w:left w:w="0" w:type="dxa"/>
          <w:right w:w="0" w:type="dxa"/>
        </w:tblCellMar>
        <w:tblLook w:val="0000" w:firstRow="0" w:lastRow="0" w:firstColumn="0" w:lastColumn="0" w:noHBand="0" w:noVBand="0"/>
      </w:tblPr>
      <w:tblGrid>
        <w:gridCol w:w="1859"/>
        <w:gridCol w:w="1701"/>
        <w:gridCol w:w="2532"/>
        <w:gridCol w:w="3537"/>
      </w:tblGrid>
      <w:tr w:rsidR="00335A21" w:rsidRPr="0035352E" w14:paraId="6CA9B20C" w14:textId="77777777" w:rsidTr="0033271A">
        <w:trPr>
          <w:trHeight w:hRule="exact" w:val="490"/>
        </w:trPr>
        <w:tc>
          <w:tcPr>
            <w:tcW w:w="185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E37BFFD" w14:textId="77777777" w:rsidR="00E2673E" w:rsidRPr="0035352E" w:rsidRDefault="00E2673E" w:rsidP="00984036">
            <w:pPr>
              <w:widowControl w:val="0"/>
              <w:autoSpaceDE w:val="0"/>
              <w:autoSpaceDN w:val="0"/>
              <w:adjustRightInd w:val="0"/>
              <w:spacing w:before="9" w:line="240" w:lineRule="auto"/>
              <w:ind w:left="237"/>
              <w:rPr>
                <w:strike/>
                <w:sz w:val="24"/>
                <w:szCs w:val="24"/>
              </w:rPr>
            </w:pPr>
            <w:r w:rsidRPr="0035352E">
              <w:rPr>
                <w:b/>
                <w:bCs/>
                <w:strike/>
              </w:rPr>
              <w:t>Sub</w:t>
            </w:r>
            <w:r w:rsidRPr="0035352E">
              <w:rPr>
                <w:b/>
                <w:bCs/>
                <w:strike/>
                <w:spacing w:val="1"/>
              </w:rPr>
              <w:t>j</w:t>
            </w:r>
            <w:r w:rsidRPr="0035352E">
              <w:rPr>
                <w:b/>
                <w:bCs/>
                <w:strike/>
              </w:rPr>
              <w:t>ect</w:t>
            </w:r>
          </w:p>
        </w:tc>
        <w:tc>
          <w:tcPr>
            <w:tcW w:w="170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BCD3450" w14:textId="77777777" w:rsidR="00E2673E" w:rsidRPr="0035352E" w:rsidRDefault="00E2673E" w:rsidP="0033271A">
            <w:pPr>
              <w:widowControl w:val="0"/>
              <w:autoSpaceDE w:val="0"/>
              <w:autoSpaceDN w:val="0"/>
              <w:adjustRightInd w:val="0"/>
              <w:spacing w:before="9" w:line="250" w:lineRule="auto"/>
              <w:ind w:left="141" w:right="285" w:hanging="84"/>
              <w:rPr>
                <w:strike/>
                <w:sz w:val="24"/>
                <w:szCs w:val="24"/>
              </w:rPr>
            </w:pPr>
            <w:r w:rsidRPr="0035352E">
              <w:rPr>
                <w:b/>
                <w:bCs/>
                <w:strike/>
                <w:spacing w:val="-1"/>
              </w:rPr>
              <w:t>I</w:t>
            </w:r>
            <w:r w:rsidRPr="0035352E">
              <w:rPr>
                <w:b/>
                <w:bCs/>
                <w:strike/>
                <w:spacing w:val="1"/>
              </w:rPr>
              <w:t>t</w:t>
            </w:r>
            <w:r w:rsidRPr="0035352E">
              <w:rPr>
                <w:b/>
                <w:bCs/>
                <w:strike/>
                <w:spacing w:val="3"/>
              </w:rPr>
              <w:t>e</w:t>
            </w:r>
            <w:r w:rsidRPr="0035352E">
              <w:rPr>
                <w:b/>
                <w:bCs/>
                <w:strike/>
              </w:rPr>
              <w:t>m</w:t>
            </w:r>
            <w:r w:rsidRPr="0035352E">
              <w:rPr>
                <w:b/>
                <w:bCs/>
                <w:strike/>
                <w:spacing w:val="-6"/>
              </w:rPr>
              <w:t xml:space="preserve"> </w:t>
            </w:r>
            <w:r w:rsidRPr="0035352E">
              <w:rPr>
                <w:b/>
                <w:bCs/>
                <w:strike/>
                <w:spacing w:val="-1"/>
              </w:rPr>
              <w:t>s</w:t>
            </w:r>
            <w:r w:rsidRPr="0035352E">
              <w:rPr>
                <w:b/>
                <w:bCs/>
                <w:strike/>
                <w:spacing w:val="2"/>
              </w:rPr>
              <w:t>u</w:t>
            </w:r>
            <w:r w:rsidRPr="0035352E">
              <w:rPr>
                <w:b/>
                <w:bCs/>
                <w:strike/>
              </w:rPr>
              <w:t>b</w:t>
            </w:r>
            <w:r w:rsidRPr="0035352E">
              <w:rPr>
                <w:b/>
                <w:bCs/>
                <w:strike/>
                <w:spacing w:val="1"/>
              </w:rPr>
              <w:t>j</w:t>
            </w:r>
            <w:r w:rsidRPr="0035352E">
              <w:rPr>
                <w:b/>
                <w:bCs/>
                <w:strike/>
              </w:rPr>
              <w:t>ect</w:t>
            </w:r>
            <w:r w:rsidRPr="0035352E">
              <w:rPr>
                <w:b/>
                <w:bCs/>
                <w:strike/>
                <w:spacing w:val="-5"/>
              </w:rPr>
              <w:t xml:space="preserve"> </w:t>
            </w:r>
            <w:r w:rsidRPr="0035352E">
              <w:rPr>
                <w:b/>
                <w:bCs/>
                <w:strike/>
                <w:spacing w:val="1"/>
              </w:rPr>
              <w:t xml:space="preserve">to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on</w:t>
            </w:r>
          </w:p>
        </w:tc>
        <w:tc>
          <w:tcPr>
            <w:tcW w:w="253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A5CAE04" w14:textId="77777777" w:rsidR="00E2673E" w:rsidRPr="0035352E" w:rsidRDefault="00E2673E" w:rsidP="0033271A">
            <w:pPr>
              <w:widowControl w:val="0"/>
              <w:autoSpaceDE w:val="0"/>
              <w:autoSpaceDN w:val="0"/>
              <w:adjustRightInd w:val="0"/>
              <w:spacing w:before="9" w:line="240" w:lineRule="auto"/>
              <w:ind w:right="265"/>
              <w:jc w:val="center"/>
              <w:rPr>
                <w:strike/>
                <w:sz w:val="24"/>
                <w:szCs w:val="24"/>
              </w:rPr>
            </w:pPr>
            <w:r w:rsidRPr="0035352E">
              <w:rPr>
                <w:b/>
                <w:bCs/>
                <w:strike/>
                <w:w w:val="99"/>
              </w:rPr>
              <w:t>Cri</w:t>
            </w:r>
            <w:r w:rsidRPr="0035352E">
              <w:rPr>
                <w:b/>
                <w:bCs/>
                <w:strike/>
                <w:spacing w:val="1"/>
                <w:w w:val="99"/>
              </w:rPr>
              <w:t>t</w:t>
            </w:r>
            <w:r w:rsidRPr="0035352E">
              <w:rPr>
                <w:b/>
                <w:bCs/>
                <w:strike/>
                <w:w w:val="99"/>
              </w:rPr>
              <w:t>eria</w:t>
            </w:r>
          </w:p>
        </w:tc>
        <w:tc>
          <w:tcPr>
            <w:tcW w:w="353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408C97D6" w14:textId="77777777" w:rsidR="00E2673E" w:rsidRPr="0035352E" w:rsidRDefault="00E2673E" w:rsidP="00984036">
            <w:pPr>
              <w:widowControl w:val="0"/>
              <w:autoSpaceDE w:val="0"/>
              <w:autoSpaceDN w:val="0"/>
              <w:adjustRightInd w:val="0"/>
              <w:spacing w:before="9" w:line="240" w:lineRule="auto"/>
              <w:ind w:left="189"/>
              <w:rPr>
                <w:strike/>
                <w:sz w:val="24"/>
                <w:szCs w:val="24"/>
              </w:rPr>
            </w:pPr>
            <w:r w:rsidRPr="0035352E">
              <w:rPr>
                <w:b/>
                <w:bCs/>
                <w:strike/>
                <w:spacing w:val="-1"/>
              </w:rPr>
              <w:t>Ex</w:t>
            </w:r>
            <w:r w:rsidRPr="0035352E">
              <w:rPr>
                <w:b/>
                <w:bCs/>
                <w:strike/>
                <w:spacing w:val="4"/>
              </w:rPr>
              <w:t>a</w:t>
            </w:r>
            <w:r w:rsidRPr="0035352E">
              <w:rPr>
                <w:b/>
                <w:bCs/>
                <w:strike/>
                <w:spacing w:val="-3"/>
              </w:rPr>
              <w:t>m</w:t>
            </w:r>
            <w:r w:rsidRPr="0035352E">
              <w:rPr>
                <w:b/>
                <w:bCs/>
                <w:strike/>
                <w:spacing w:val="2"/>
              </w:rPr>
              <w:t>p</w:t>
            </w:r>
            <w:r w:rsidRPr="0035352E">
              <w:rPr>
                <w:b/>
                <w:bCs/>
                <w:strike/>
              </w:rPr>
              <w:t>le</w:t>
            </w:r>
            <w:r w:rsidRPr="0035352E">
              <w:rPr>
                <w:b/>
                <w:bCs/>
                <w:strike/>
                <w:spacing w:val="-7"/>
              </w:rPr>
              <w:t xml:space="preserve"> </w:t>
            </w:r>
            <w:r w:rsidRPr="0035352E">
              <w:rPr>
                <w:b/>
                <w:bCs/>
                <w:strike/>
                <w:spacing w:val="1"/>
              </w:rPr>
              <w:t>o</w:t>
            </w:r>
            <w:r w:rsidRPr="0035352E">
              <w:rPr>
                <w:b/>
                <w:bCs/>
                <w:strike/>
              </w:rPr>
              <w:t>f</w:t>
            </w:r>
            <w:r w:rsidRPr="0035352E">
              <w:rPr>
                <w:b/>
                <w:bCs/>
                <w:strike/>
                <w:spacing w:val="-1"/>
              </w:rPr>
              <w:t xml:space="preserve"> </w:t>
            </w:r>
            <w:r w:rsidRPr="0035352E">
              <w:rPr>
                <w:b/>
                <w:bCs/>
                <w:strike/>
                <w:spacing w:val="1"/>
              </w:rPr>
              <w:t>t</w:t>
            </w:r>
            <w:r w:rsidRPr="0035352E">
              <w:rPr>
                <w:b/>
                <w:bCs/>
                <w:strike/>
              </w:rPr>
              <w:t>he</w:t>
            </w:r>
            <w:r w:rsidRPr="0035352E">
              <w:rPr>
                <w:b/>
                <w:bCs/>
                <w:strike/>
                <w:spacing w:val="-2"/>
              </w:rPr>
              <w:t xml:space="preserve">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w:t>
            </w:r>
            <w:r w:rsidRPr="0035352E">
              <w:rPr>
                <w:b/>
                <w:bCs/>
                <w:strike/>
              </w:rPr>
              <w:t>n</w:t>
            </w:r>
            <w:r w:rsidRPr="0035352E">
              <w:rPr>
                <w:b/>
                <w:bCs/>
                <w:strike/>
                <w:spacing w:val="-6"/>
              </w:rPr>
              <w:t xml:space="preserve"> </w:t>
            </w:r>
            <w:r w:rsidRPr="0035352E">
              <w:rPr>
                <w:b/>
                <w:bCs/>
                <w:strike/>
                <w:spacing w:val="-5"/>
              </w:rPr>
              <w:t>m</w:t>
            </w:r>
            <w:r w:rsidRPr="0035352E">
              <w:rPr>
                <w:b/>
                <w:bCs/>
                <w:strike/>
              </w:rPr>
              <w:t>e</w:t>
            </w:r>
            <w:r w:rsidRPr="0035352E">
              <w:rPr>
                <w:b/>
                <w:bCs/>
                <w:strike/>
                <w:spacing w:val="1"/>
              </w:rPr>
              <w:t>t</w:t>
            </w:r>
            <w:r w:rsidRPr="0035352E">
              <w:rPr>
                <w:b/>
                <w:bCs/>
                <w:strike/>
              </w:rPr>
              <w:t>h</w:t>
            </w:r>
            <w:r w:rsidRPr="0035352E">
              <w:rPr>
                <w:b/>
                <w:bCs/>
                <w:strike/>
                <w:spacing w:val="1"/>
              </w:rPr>
              <w:t>o</w:t>
            </w:r>
            <w:r w:rsidRPr="0035352E">
              <w:rPr>
                <w:b/>
                <w:bCs/>
                <w:strike/>
              </w:rPr>
              <w:t>d</w:t>
            </w:r>
          </w:p>
        </w:tc>
      </w:tr>
      <w:tr w:rsidR="00335A21" w:rsidRPr="0035352E" w14:paraId="75309C94" w14:textId="77777777" w:rsidTr="00E2673E">
        <w:trPr>
          <w:trHeight w:hRule="exact" w:val="730"/>
        </w:trPr>
        <w:tc>
          <w:tcPr>
            <w:tcW w:w="1859" w:type="dxa"/>
            <w:vMerge w:val="restart"/>
            <w:tcBorders>
              <w:top w:val="single" w:sz="4" w:space="0" w:color="000000"/>
              <w:left w:val="single" w:sz="4" w:space="0" w:color="000000"/>
              <w:bottom w:val="single" w:sz="4" w:space="0" w:color="000000"/>
              <w:right w:val="single" w:sz="4" w:space="0" w:color="000000"/>
            </w:tcBorders>
          </w:tcPr>
          <w:p w14:paraId="4520773C" w14:textId="77777777" w:rsidR="00E2673E" w:rsidRPr="0035352E" w:rsidRDefault="00E2673E" w:rsidP="00984036">
            <w:pPr>
              <w:widowControl w:val="0"/>
              <w:autoSpaceDE w:val="0"/>
              <w:autoSpaceDN w:val="0"/>
              <w:adjustRightInd w:val="0"/>
              <w:spacing w:before="11" w:line="250" w:lineRule="auto"/>
              <w:ind w:left="102" w:right="411"/>
              <w:rPr>
                <w:strike/>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98B22D3" w14:textId="77777777" w:rsidR="00E2673E" w:rsidRPr="0035352E" w:rsidRDefault="00E2673E" w:rsidP="0033271A">
            <w:pPr>
              <w:widowControl w:val="0"/>
              <w:autoSpaceDE w:val="0"/>
              <w:autoSpaceDN w:val="0"/>
              <w:adjustRightInd w:val="0"/>
              <w:spacing w:before="11" w:line="250" w:lineRule="auto"/>
              <w:ind w:left="102" w:right="143"/>
              <w:rPr>
                <w:strike/>
                <w:sz w:val="24"/>
                <w:szCs w:val="24"/>
              </w:rPr>
            </w:pPr>
            <w:r w:rsidRPr="0035352E">
              <w:rPr>
                <w:bCs/>
                <w:strike/>
              </w:rPr>
              <w:t>Ac</w:t>
            </w:r>
            <w:r w:rsidRPr="0035352E">
              <w:rPr>
                <w:bCs/>
                <w:strike/>
                <w:spacing w:val="1"/>
              </w:rPr>
              <w:t>t</w:t>
            </w:r>
            <w:r w:rsidRPr="0035352E">
              <w:rPr>
                <w:bCs/>
                <w:strike/>
              </w:rPr>
              <w:t>i</w:t>
            </w:r>
            <w:r w:rsidRPr="0035352E">
              <w:rPr>
                <w:bCs/>
                <w:strike/>
                <w:spacing w:val="1"/>
              </w:rPr>
              <w:t>vat</w:t>
            </w:r>
            <w:r w:rsidRPr="0035352E">
              <w:rPr>
                <w:bCs/>
                <w:strike/>
              </w:rPr>
              <w:t>i</w:t>
            </w:r>
            <w:r w:rsidRPr="0035352E">
              <w:rPr>
                <w:bCs/>
                <w:strike/>
                <w:spacing w:val="1"/>
              </w:rPr>
              <w:t>o</w:t>
            </w:r>
            <w:r w:rsidRPr="0035352E">
              <w:rPr>
                <w:bCs/>
                <w:strike/>
              </w:rPr>
              <w:t>n</w:t>
            </w:r>
            <w:r w:rsidRPr="0035352E">
              <w:rPr>
                <w:bCs/>
                <w:strike/>
                <w:spacing w:val="-9"/>
              </w:rPr>
              <w:t xml:space="preserve"> </w:t>
            </w:r>
            <w:r w:rsidRPr="0035352E">
              <w:rPr>
                <w:bCs/>
                <w:strike/>
                <w:spacing w:val="1"/>
              </w:rPr>
              <w:t>of a</w:t>
            </w:r>
            <w:r w:rsidRPr="0035352E">
              <w:rPr>
                <w:bCs/>
                <w:strike/>
              </w:rPr>
              <w:t>u</w:t>
            </w:r>
            <w:r w:rsidRPr="0035352E">
              <w:rPr>
                <w:bCs/>
                <w:strike/>
                <w:spacing w:val="1"/>
              </w:rPr>
              <w:t>t</w:t>
            </w:r>
            <w:r w:rsidRPr="0035352E">
              <w:rPr>
                <w:bCs/>
                <w:strike/>
                <w:spacing w:val="4"/>
              </w:rPr>
              <w:t>o</w:t>
            </w:r>
            <w:r w:rsidRPr="0035352E">
              <w:rPr>
                <w:bCs/>
                <w:strike/>
                <w:spacing w:val="-5"/>
              </w:rPr>
              <w:t>m</w:t>
            </w:r>
            <w:r w:rsidRPr="0035352E">
              <w:rPr>
                <w:bCs/>
                <w:strike/>
                <w:spacing w:val="1"/>
              </w:rPr>
              <w:t>at</w:t>
            </w:r>
            <w:r w:rsidRPr="0035352E">
              <w:rPr>
                <w:bCs/>
                <w:strike/>
              </w:rPr>
              <w:t>ic</w:t>
            </w:r>
            <w:r w:rsidRPr="0035352E">
              <w:rPr>
                <w:bCs/>
                <w:strike/>
                <w:spacing w:val="-8"/>
              </w:rPr>
              <w:t xml:space="preserve"> </w:t>
            </w:r>
            <w:r w:rsidRPr="0035352E">
              <w:rPr>
                <w:bCs/>
                <w:strike/>
              </w:rPr>
              <w:t>c</w:t>
            </w:r>
            <w:r w:rsidRPr="0035352E">
              <w:rPr>
                <w:bCs/>
                <w:strike/>
                <w:spacing w:val="1"/>
              </w:rPr>
              <w:t>a</w:t>
            </w:r>
            <w:r w:rsidRPr="0035352E">
              <w:rPr>
                <w:bCs/>
                <w:strike/>
              </w:rPr>
              <w:t>ll</w:t>
            </w:r>
            <w:r w:rsidRPr="0035352E">
              <w:rPr>
                <w:bCs/>
                <w:strike/>
                <w:spacing w:val="-3"/>
              </w:rPr>
              <w:t xml:space="preserve"> </w:t>
            </w:r>
            <w:r w:rsidRPr="0035352E">
              <w:rPr>
                <w:bCs/>
                <w:strike/>
                <w:spacing w:val="1"/>
              </w:rPr>
              <w:t>a</w:t>
            </w:r>
            <w:r w:rsidRPr="0035352E">
              <w:rPr>
                <w:bCs/>
                <w:strike/>
              </w:rPr>
              <w:t>nd di</w:t>
            </w:r>
            <w:r w:rsidRPr="0035352E">
              <w:rPr>
                <w:bCs/>
                <w:strike/>
                <w:spacing w:val="1"/>
              </w:rPr>
              <w:t>a</w:t>
            </w:r>
            <w:r w:rsidRPr="0035352E">
              <w:rPr>
                <w:bCs/>
                <w:strike/>
              </w:rPr>
              <w:t>l</w:t>
            </w:r>
            <w:r w:rsidRPr="0035352E">
              <w:rPr>
                <w:bCs/>
                <w:strike/>
                <w:spacing w:val="1"/>
              </w:rPr>
              <w:t>-</w:t>
            </w:r>
            <w:r w:rsidRPr="0035352E">
              <w:rPr>
                <w:bCs/>
                <w:strike/>
              </w:rPr>
              <w:t>up.</w:t>
            </w:r>
          </w:p>
        </w:tc>
        <w:tc>
          <w:tcPr>
            <w:tcW w:w="2532" w:type="dxa"/>
            <w:tcBorders>
              <w:top w:val="single" w:sz="4" w:space="0" w:color="000000"/>
              <w:left w:val="single" w:sz="4" w:space="0" w:color="000000"/>
              <w:bottom w:val="single" w:sz="4" w:space="0" w:color="000000"/>
              <w:right w:val="single" w:sz="4" w:space="0" w:color="000000"/>
            </w:tcBorders>
          </w:tcPr>
          <w:p w14:paraId="39C3ACF4" w14:textId="77777777" w:rsidR="00E2673E" w:rsidRPr="0035352E" w:rsidRDefault="00E2673E" w:rsidP="00984036">
            <w:pPr>
              <w:widowControl w:val="0"/>
              <w:autoSpaceDE w:val="0"/>
              <w:autoSpaceDN w:val="0"/>
              <w:adjustRightInd w:val="0"/>
              <w:spacing w:before="9" w:line="250" w:lineRule="auto"/>
              <w:ind w:left="102" w:right="180"/>
              <w:rPr>
                <w:strike/>
                <w:sz w:val="24"/>
                <w:szCs w:val="24"/>
              </w:rPr>
            </w:pPr>
            <w:r w:rsidRPr="0035352E">
              <w:rPr>
                <w:bCs/>
                <w:strike/>
                <w:spacing w:val="3"/>
              </w:rPr>
              <w:t>C</w:t>
            </w:r>
            <w:r w:rsidRPr="0035352E">
              <w:rPr>
                <w:bCs/>
                <w:strike/>
                <w:spacing w:val="6"/>
              </w:rPr>
              <w:t>a</w:t>
            </w:r>
            <w:r w:rsidRPr="0035352E">
              <w:rPr>
                <w:bCs/>
                <w:strike/>
                <w:spacing w:val="3"/>
              </w:rPr>
              <w:t>l</w:t>
            </w:r>
            <w:r w:rsidRPr="0035352E">
              <w:rPr>
                <w:bCs/>
                <w:strike/>
                <w:spacing w:val="5"/>
              </w:rPr>
              <w:t>l</w:t>
            </w:r>
            <w:r w:rsidRPr="0035352E">
              <w:rPr>
                <w:bCs/>
                <w:strike/>
                <w:spacing w:val="3"/>
              </w:rPr>
              <w:t>i</w:t>
            </w:r>
            <w:r w:rsidRPr="0035352E">
              <w:rPr>
                <w:bCs/>
                <w:strike/>
                <w:spacing w:val="6"/>
              </w:rPr>
              <w:t>n</w:t>
            </w:r>
            <w:r w:rsidRPr="0035352E">
              <w:rPr>
                <w:bCs/>
                <w:strike/>
              </w:rPr>
              <w:t>g</w:t>
            </w:r>
            <w:r w:rsidRPr="0035352E">
              <w:rPr>
                <w:bCs/>
                <w:strike/>
                <w:spacing w:val="19"/>
              </w:rPr>
              <w:t xml:space="preserve"> </w:t>
            </w:r>
            <w:r w:rsidRPr="0035352E">
              <w:rPr>
                <w:bCs/>
                <w:strike/>
                <w:spacing w:val="7"/>
              </w:rPr>
              <w:t>s</w:t>
            </w:r>
            <w:r w:rsidRPr="0035352E">
              <w:rPr>
                <w:bCs/>
                <w:strike/>
                <w:spacing w:val="3"/>
              </w:rPr>
              <w:t>e</w:t>
            </w:r>
            <w:r w:rsidRPr="0035352E">
              <w:rPr>
                <w:bCs/>
                <w:strike/>
                <w:spacing w:val="6"/>
              </w:rPr>
              <w:t>q</w:t>
            </w:r>
            <w:r w:rsidRPr="0035352E">
              <w:rPr>
                <w:bCs/>
                <w:strike/>
                <w:spacing w:val="4"/>
              </w:rPr>
              <w:t>u</w:t>
            </w:r>
            <w:r w:rsidRPr="0035352E">
              <w:rPr>
                <w:bCs/>
                <w:strike/>
                <w:spacing w:val="5"/>
              </w:rPr>
              <w:t>e</w:t>
            </w:r>
            <w:r w:rsidRPr="0035352E">
              <w:rPr>
                <w:bCs/>
                <w:strike/>
                <w:spacing w:val="4"/>
              </w:rPr>
              <w:t>n</w:t>
            </w:r>
            <w:r w:rsidRPr="0035352E">
              <w:rPr>
                <w:bCs/>
                <w:strike/>
                <w:spacing w:val="5"/>
              </w:rPr>
              <w:t>c</w:t>
            </w:r>
            <w:r w:rsidRPr="0035352E">
              <w:rPr>
                <w:bCs/>
                <w:strike/>
              </w:rPr>
              <w:t>e</w:t>
            </w:r>
            <w:r w:rsidRPr="0035352E">
              <w:rPr>
                <w:bCs/>
                <w:strike/>
                <w:spacing w:val="25"/>
              </w:rPr>
              <w:t xml:space="preserve"> </w:t>
            </w:r>
            <w:r w:rsidRPr="0035352E">
              <w:rPr>
                <w:bCs/>
                <w:strike/>
                <w:spacing w:val="4"/>
              </w:rPr>
              <w:t>t</w:t>
            </w:r>
            <w:r w:rsidRPr="0035352E">
              <w:rPr>
                <w:bCs/>
                <w:strike/>
              </w:rPr>
              <w:t>o</w:t>
            </w:r>
            <w:r w:rsidRPr="0035352E">
              <w:rPr>
                <w:bCs/>
                <w:strike/>
                <w:spacing w:val="11"/>
              </w:rPr>
              <w:t xml:space="preserve"> </w:t>
            </w:r>
            <w:r w:rsidRPr="0035352E">
              <w:rPr>
                <w:bCs/>
                <w:strike/>
                <w:spacing w:val="7"/>
              </w:rPr>
              <w:t>P</w:t>
            </w:r>
            <w:r w:rsidRPr="0035352E">
              <w:rPr>
                <w:bCs/>
                <w:strike/>
                <w:spacing w:val="4"/>
              </w:rPr>
              <w:t>S</w:t>
            </w:r>
            <w:r w:rsidRPr="0035352E">
              <w:rPr>
                <w:bCs/>
                <w:strike/>
                <w:spacing w:val="3"/>
              </w:rPr>
              <w:t>A</w:t>
            </w:r>
            <w:r w:rsidRPr="0035352E">
              <w:rPr>
                <w:bCs/>
                <w:strike/>
              </w:rPr>
              <w:t>P</w:t>
            </w:r>
            <w:r w:rsidRPr="0035352E">
              <w:rPr>
                <w:bCs/>
                <w:strike/>
                <w:spacing w:val="22"/>
              </w:rPr>
              <w:t xml:space="preserve"> </w:t>
            </w:r>
            <w:r w:rsidRPr="0035352E">
              <w:rPr>
                <w:bCs/>
                <w:strike/>
                <w:spacing w:val="5"/>
                <w:w w:val="102"/>
              </w:rPr>
              <w:t>i</w:t>
            </w:r>
            <w:r w:rsidRPr="0035352E">
              <w:rPr>
                <w:bCs/>
                <w:strike/>
                <w:w w:val="102"/>
              </w:rPr>
              <w:t xml:space="preserve">s </w:t>
            </w:r>
            <w:r w:rsidRPr="0035352E">
              <w:rPr>
                <w:bCs/>
                <w:strike/>
                <w:spacing w:val="4"/>
              </w:rPr>
              <w:t>p</w:t>
            </w:r>
            <w:r w:rsidRPr="0035352E">
              <w:rPr>
                <w:bCs/>
                <w:strike/>
                <w:spacing w:val="5"/>
              </w:rPr>
              <w:t>e</w:t>
            </w:r>
            <w:r w:rsidRPr="0035352E">
              <w:rPr>
                <w:bCs/>
                <w:strike/>
                <w:spacing w:val="3"/>
              </w:rPr>
              <w:t>r</w:t>
            </w:r>
            <w:r w:rsidRPr="0035352E">
              <w:rPr>
                <w:bCs/>
                <w:strike/>
                <w:spacing w:val="6"/>
              </w:rPr>
              <w:t>f</w:t>
            </w:r>
            <w:r w:rsidRPr="0035352E">
              <w:rPr>
                <w:bCs/>
                <w:strike/>
                <w:spacing w:val="3"/>
              </w:rPr>
              <w:t>o</w:t>
            </w:r>
            <w:r w:rsidRPr="0035352E">
              <w:rPr>
                <w:bCs/>
                <w:strike/>
                <w:spacing w:val="5"/>
              </w:rPr>
              <w:t>rme</w:t>
            </w:r>
            <w:r w:rsidRPr="0035352E">
              <w:rPr>
                <w:bCs/>
                <w:strike/>
              </w:rPr>
              <w:t>d</w:t>
            </w:r>
            <w:r w:rsidRPr="0035352E">
              <w:rPr>
                <w:bCs/>
                <w:strike/>
                <w:spacing w:val="27"/>
              </w:rPr>
              <w:t xml:space="preserve"> </w:t>
            </w:r>
            <w:r w:rsidRPr="0035352E">
              <w:rPr>
                <w:bCs/>
                <w:strike/>
                <w:spacing w:val="6"/>
              </w:rPr>
              <w:t>a</w:t>
            </w:r>
            <w:r w:rsidRPr="0035352E">
              <w:rPr>
                <w:bCs/>
                <w:strike/>
                <w:spacing w:val="4"/>
              </w:rPr>
              <w:t>f</w:t>
            </w:r>
            <w:r w:rsidRPr="0035352E">
              <w:rPr>
                <w:bCs/>
                <w:strike/>
                <w:spacing w:val="6"/>
              </w:rPr>
              <w:t>t</w:t>
            </w:r>
            <w:r w:rsidRPr="0035352E">
              <w:rPr>
                <w:bCs/>
                <w:strike/>
                <w:spacing w:val="3"/>
              </w:rPr>
              <w:t>e</w:t>
            </w:r>
            <w:r w:rsidRPr="0035352E">
              <w:rPr>
                <w:bCs/>
                <w:strike/>
              </w:rPr>
              <w:t>r</w:t>
            </w:r>
            <w:r w:rsidRPr="0035352E">
              <w:rPr>
                <w:bCs/>
                <w:strike/>
                <w:spacing w:val="18"/>
              </w:rPr>
              <w:t xml:space="preserve"> </w:t>
            </w:r>
            <w:r w:rsidRPr="0035352E">
              <w:rPr>
                <w:bCs/>
                <w:strike/>
                <w:spacing w:val="5"/>
                <w:w w:val="102"/>
              </w:rPr>
              <w:t>c</w:t>
            </w:r>
            <w:r w:rsidRPr="0035352E">
              <w:rPr>
                <w:bCs/>
                <w:strike/>
                <w:spacing w:val="3"/>
                <w:w w:val="102"/>
              </w:rPr>
              <w:t>o</w:t>
            </w:r>
            <w:r w:rsidRPr="0035352E">
              <w:rPr>
                <w:bCs/>
                <w:strike/>
                <w:spacing w:val="5"/>
                <w:w w:val="102"/>
              </w:rPr>
              <w:t>l</w:t>
            </w:r>
            <w:r w:rsidRPr="0035352E">
              <w:rPr>
                <w:bCs/>
                <w:strike/>
                <w:spacing w:val="3"/>
                <w:w w:val="102"/>
              </w:rPr>
              <w:t>li</w:t>
            </w:r>
            <w:r w:rsidRPr="0035352E">
              <w:rPr>
                <w:bCs/>
                <w:strike/>
                <w:spacing w:val="7"/>
                <w:w w:val="102"/>
              </w:rPr>
              <w:t>s</w:t>
            </w:r>
            <w:r w:rsidRPr="0035352E">
              <w:rPr>
                <w:bCs/>
                <w:strike/>
                <w:spacing w:val="5"/>
                <w:w w:val="102"/>
              </w:rPr>
              <w:t>i</w:t>
            </w:r>
            <w:r w:rsidRPr="0035352E">
              <w:rPr>
                <w:bCs/>
                <w:strike/>
                <w:spacing w:val="3"/>
                <w:w w:val="102"/>
              </w:rPr>
              <w:t xml:space="preserve">on </w:t>
            </w:r>
            <w:r w:rsidRPr="0035352E">
              <w:rPr>
                <w:bCs/>
                <w:strike/>
                <w:spacing w:val="4"/>
                <w:w w:val="102"/>
              </w:rPr>
              <w:t>t</w:t>
            </w:r>
            <w:r w:rsidRPr="0035352E">
              <w:rPr>
                <w:bCs/>
                <w:strike/>
                <w:spacing w:val="3"/>
                <w:w w:val="102"/>
              </w:rPr>
              <w:t>e</w:t>
            </w:r>
            <w:r w:rsidRPr="0035352E">
              <w:rPr>
                <w:bCs/>
                <w:strike/>
                <w:spacing w:val="4"/>
                <w:w w:val="102"/>
              </w:rPr>
              <w:t>s</w:t>
            </w:r>
            <w:r w:rsidRPr="0035352E">
              <w:rPr>
                <w:bCs/>
                <w:strike/>
                <w:w w:val="102"/>
              </w:rPr>
              <w:t>t</w:t>
            </w:r>
          </w:p>
        </w:tc>
        <w:tc>
          <w:tcPr>
            <w:tcW w:w="3537" w:type="dxa"/>
            <w:tcBorders>
              <w:top w:val="single" w:sz="4" w:space="0" w:color="000000"/>
              <w:left w:val="single" w:sz="4" w:space="0" w:color="000000"/>
              <w:bottom w:val="single" w:sz="4" w:space="0" w:color="000000"/>
              <w:right w:val="single" w:sz="4" w:space="0" w:color="000000"/>
            </w:tcBorders>
          </w:tcPr>
          <w:p w14:paraId="22CEDE3D" w14:textId="77777777" w:rsidR="00E2673E" w:rsidRPr="0035352E" w:rsidRDefault="00E2673E" w:rsidP="00984036">
            <w:pPr>
              <w:widowControl w:val="0"/>
              <w:autoSpaceDE w:val="0"/>
              <w:autoSpaceDN w:val="0"/>
              <w:adjustRightInd w:val="0"/>
              <w:spacing w:before="9" w:line="250" w:lineRule="auto"/>
              <w:ind w:left="102" w:right="715"/>
              <w:rPr>
                <w:strike/>
                <w:sz w:val="24"/>
                <w:szCs w:val="24"/>
              </w:rPr>
            </w:pPr>
            <w:r w:rsidRPr="0035352E">
              <w:rPr>
                <w:bCs/>
                <w:strike/>
                <w:spacing w:val="3"/>
              </w:rPr>
              <w:t>C</w:t>
            </w:r>
            <w:r w:rsidRPr="0035352E">
              <w:rPr>
                <w:bCs/>
                <w:strike/>
                <w:spacing w:val="6"/>
              </w:rPr>
              <w:t>o</w:t>
            </w:r>
            <w:r w:rsidRPr="0035352E">
              <w:rPr>
                <w:bCs/>
                <w:strike/>
                <w:spacing w:val="4"/>
              </w:rPr>
              <w:t>nf</w:t>
            </w:r>
            <w:r w:rsidRPr="0035352E">
              <w:rPr>
                <w:bCs/>
                <w:strike/>
                <w:spacing w:val="5"/>
              </w:rPr>
              <w:t>ir</w:t>
            </w:r>
            <w:r w:rsidRPr="0035352E">
              <w:rPr>
                <w:bCs/>
                <w:strike/>
              </w:rPr>
              <w:t>m</w:t>
            </w:r>
            <w:r w:rsidRPr="0035352E">
              <w:rPr>
                <w:bCs/>
                <w:strike/>
                <w:spacing w:val="25"/>
              </w:rPr>
              <w:t xml:space="preserve"> </w:t>
            </w:r>
            <w:r w:rsidRPr="0035352E">
              <w:rPr>
                <w:bCs/>
                <w:strike/>
                <w:spacing w:val="5"/>
              </w:rPr>
              <w:t>eme</w:t>
            </w:r>
            <w:r w:rsidRPr="0035352E">
              <w:rPr>
                <w:bCs/>
                <w:strike/>
                <w:spacing w:val="3"/>
              </w:rPr>
              <w:t>r</w:t>
            </w:r>
            <w:r w:rsidRPr="0035352E">
              <w:rPr>
                <w:bCs/>
                <w:strike/>
                <w:spacing w:val="6"/>
              </w:rPr>
              <w:t>g</w:t>
            </w:r>
            <w:r w:rsidRPr="0035352E">
              <w:rPr>
                <w:bCs/>
                <w:strike/>
                <w:spacing w:val="5"/>
              </w:rPr>
              <w:t>e</w:t>
            </w:r>
            <w:r w:rsidRPr="0035352E">
              <w:rPr>
                <w:bCs/>
                <w:strike/>
                <w:spacing w:val="4"/>
              </w:rPr>
              <w:t>n</w:t>
            </w:r>
            <w:r w:rsidRPr="0035352E">
              <w:rPr>
                <w:bCs/>
                <w:strike/>
                <w:spacing w:val="5"/>
              </w:rPr>
              <w:t>c</w:t>
            </w:r>
            <w:r w:rsidRPr="0035352E">
              <w:rPr>
                <w:bCs/>
                <w:strike/>
              </w:rPr>
              <w:t>y</w:t>
            </w:r>
            <w:r w:rsidRPr="0035352E">
              <w:rPr>
                <w:bCs/>
                <w:strike/>
                <w:spacing w:val="29"/>
              </w:rPr>
              <w:t xml:space="preserve"> </w:t>
            </w:r>
            <w:r w:rsidRPr="0035352E">
              <w:rPr>
                <w:bCs/>
                <w:strike/>
                <w:spacing w:val="3"/>
                <w:w w:val="102"/>
              </w:rPr>
              <w:t>c</w:t>
            </w:r>
            <w:r w:rsidRPr="0035352E">
              <w:rPr>
                <w:bCs/>
                <w:strike/>
                <w:spacing w:val="6"/>
                <w:w w:val="102"/>
              </w:rPr>
              <w:t>a</w:t>
            </w:r>
            <w:r w:rsidRPr="0035352E">
              <w:rPr>
                <w:bCs/>
                <w:strike/>
                <w:spacing w:val="3"/>
                <w:w w:val="102"/>
              </w:rPr>
              <w:t>l</w:t>
            </w:r>
            <w:r w:rsidRPr="0035352E">
              <w:rPr>
                <w:bCs/>
                <w:strike/>
                <w:spacing w:val="5"/>
                <w:w w:val="102"/>
              </w:rPr>
              <w:t>l</w:t>
            </w:r>
            <w:r w:rsidRPr="0035352E">
              <w:rPr>
                <w:bCs/>
                <w:strike/>
                <w:spacing w:val="3"/>
                <w:w w:val="102"/>
              </w:rPr>
              <w:t>i</w:t>
            </w:r>
            <w:r w:rsidRPr="0035352E">
              <w:rPr>
                <w:bCs/>
                <w:strike/>
                <w:spacing w:val="6"/>
                <w:w w:val="102"/>
              </w:rPr>
              <w:t>n</w:t>
            </w:r>
            <w:r w:rsidRPr="0035352E">
              <w:rPr>
                <w:bCs/>
                <w:strike/>
                <w:w w:val="102"/>
              </w:rPr>
              <w:t xml:space="preserve">g </w:t>
            </w:r>
            <w:r w:rsidRPr="0035352E">
              <w:rPr>
                <w:bCs/>
                <w:strike/>
                <w:spacing w:val="4"/>
              </w:rPr>
              <w:t>s</w:t>
            </w:r>
            <w:r w:rsidRPr="0035352E">
              <w:rPr>
                <w:bCs/>
                <w:strike/>
                <w:spacing w:val="3"/>
              </w:rPr>
              <w:t>e</w:t>
            </w:r>
            <w:r w:rsidRPr="0035352E">
              <w:rPr>
                <w:bCs/>
                <w:strike/>
                <w:spacing w:val="6"/>
              </w:rPr>
              <w:t>q</w:t>
            </w:r>
            <w:r w:rsidRPr="0035352E">
              <w:rPr>
                <w:bCs/>
                <w:strike/>
                <w:spacing w:val="4"/>
              </w:rPr>
              <w:t>u</w:t>
            </w:r>
            <w:r w:rsidRPr="0035352E">
              <w:rPr>
                <w:bCs/>
                <w:strike/>
                <w:spacing w:val="5"/>
              </w:rPr>
              <w:t>e</w:t>
            </w:r>
            <w:r w:rsidRPr="0035352E">
              <w:rPr>
                <w:bCs/>
                <w:strike/>
                <w:spacing w:val="6"/>
              </w:rPr>
              <w:t>n</w:t>
            </w:r>
            <w:r w:rsidRPr="0035352E">
              <w:rPr>
                <w:bCs/>
                <w:strike/>
                <w:spacing w:val="3"/>
              </w:rPr>
              <w:t>c</w:t>
            </w:r>
            <w:r w:rsidRPr="0035352E">
              <w:rPr>
                <w:bCs/>
                <w:strike/>
              </w:rPr>
              <w:t>e</w:t>
            </w:r>
            <w:r w:rsidRPr="0035352E">
              <w:rPr>
                <w:bCs/>
                <w:strike/>
                <w:spacing w:val="25"/>
              </w:rPr>
              <w:t xml:space="preserve"> </w:t>
            </w:r>
            <w:r w:rsidRPr="0035352E">
              <w:rPr>
                <w:bCs/>
                <w:strike/>
                <w:spacing w:val="4"/>
              </w:rPr>
              <w:t>b</w:t>
            </w:r>
            <w:r w:rsidRPr="0035352E">
              <w:rPr>
                <w:bCs/>
                <w:strike/>
              </w:rPr>
              <w:t>y</w:t>
            </w:r>
            <w:r w:rsidRPr="0035352E">
              <w:rPr>
                <w:bCs/>
                <w:strike/>
                <w:spacing w:val="15"/>
              </w:rPr>
              <w:t xml:space="preserve"> </w:t>
            </w:r>
            <w:r w:rsidRPr="0035352E">
              <w:rPr>
                <w:bCs/>
                <w:strike/>
                <w:spacing w:val="4"/>
              </w:rPr>
              <w:t>P</w:t>
            </w:r>
            <w:r w:rsidRPr="0035352E">
              <w:rPr>
                <w:bCs/>
                <w:strike/>
                <w:spacing w:val="6"/>
              </w:rPr>
              <w:t>S</w:t>
            </w:r>
            <w:r w:rsidRPr="0035352E">
              <w:rPr>
                <w:bCs/>
                <w:strike/>
                <w:spacing w:val="3"/>
              </w:rPr>
              <w:t>A</w:t>
            </w:r>
            <w:r w:rsidRPr="0035352E">
              <w:rPr>
                <w:bCs/>
                <w:strike/>
              </w:rPr>
              <w:t>P</w:t>
            </w:r>
            <w:r w:rsidRPr="0035352E">
              <w:rPr>
                <w:bCs/>
                <w:strike/>
                <w:spacing w:val="20"/>
              </w:rPr>
              <w:t xml:space="preserve"> </w:t>
            </w:r>
            <w:r w:rsidRPr="0035352E">
              <w:rPr>
                <w:bCs/>
                <w:strike/>
                <w:spacing w:val="4"/>
                <w:w w:val="102"/>
              </w:rPr>
              <w:t>s</w:t>
            </w:r>
            <w:r w:rsidRPr="0035352E">
              <w:rPr>
                <w:bCs/>
                <w:strike/>
                <w:spacing w:val="5"/>
                <w:w w:val="102"/>
              </w:rPr>
              <w:t>im</w:t>
            </w:r>
            <w:r w:rsidRPr="0035352E">
              <w:rPr>
                <w:bCs/>
                <w:strike/>
                <w:spacing w:val="4"/>
                <w:w w:val="102"/>
              </w:rPr>
              <w:t>u</w:t>
            </w:r>
            <w:r w:rsidRPr="0035352E">
              <w:rPr>
                <w:bCs/>
                <w:strike/>
                <w:spacing w:val="5"/>
                <w:w w:val="102"/>
              </w:rPr>
              <w:t>l</w:t>
            </w:r>
            <w:r w:rsidRPr="0035352E">
              <w:rPr>
                <w:bCs/>
                <w:strike/>
                <w:spacing w:val="3"/>
                <w:w w:val="102"/>
              </w:rPr>
              <w:t>a</w:t>
            </w:r>
            <w:r w:rsidRPr="0035352E">
              <w:rPr>
                <w:bCs/>
                <w:strike/>
                <w:spacing w:val="6"/>
                <w:w w:val="102"/>
              </w:rPr>
              <w:t>t</w:t>
            </w:r>
            <w:r w:rsidRPr="0035352E">
              <w:rPr>
                <w:bCs/>
                <w:strike/>
                <w:spacing w:val="3"/>
                <w:w w:val="102"/>
              </w:rPr>
              <w:t>or</w:t>
            </w:r>
            <w:r w:rsidRPr="0035352E">
              <w:rPr>
                <w:bCs/>
                <w:strike/>
                <w:w w:val="102"/>
              </w:rPr>
              <w:t>.</w:t>
            </w:r>
          </w:p>
        </w:tc>
      </w:tr>
      <w:tr w:rsidR="00335A21" w:rsidRPr="0035352E" w14:paraId="20FA681B" w14:textId="77777777" w:rsidTr="00E2673E">
        <w:trPr>
          <w:trHeight w:hRule="exact" w:val="1210"/>
        </w:trPr>
        <w:tc>
          <w:tcPr>
            <w:tcW w:w="1859" w:type="dxa"/>
            <w:vMerge/>
            <w:tcBorders>
              <w:top w:val="single" w:sz="4" w:space="0" w:color="000000"/>
              <w:left w:val="single" w:sz="4" w:space="0" w:color="000000"/>
              <w:bottom w:val="single" w:sz="4" w:space="0" w:color="000000"/>
              <w:right w:val="single" w:sz="4" w:space="0" w:color="000000"/>
            </w:tcBorders>
          </w:tcPr>
          <w:p w14:paraId="64F3D279" w14:textId="77777777" w:rsidR="00E2673E" w:rsidRPr="0035352E" w:rsidRDefault="00E2673E" w:rsidP="00984036">
            <w:pPr>
              <w:widowControl w:val="0"/>
              <w:autoSpaceDE w:val="0"/>
              <w:autoSpaceDN w:val="0"/>
              <w:adjustRightInd w:val="0"/>
              <w:spacing w:before="9" w:line="250" w:lineRule="auto"/>
              <w:ind w:left="102" w:right="715"/>
              <w:rPr>
                <w:strike/>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8DE5DC5" w14:textId="77777777" w:rsidR="00E2673E" w:rsidRPr="0035352E" w:rsidRDefault="00E2673E" w:rsidP="0033271A">
            <w:pPr>
              <w:widowControl w:val="0"/>
              <w:autoSpaceDE w:val="0"/>
              <w:autoSpaceDN w:val="0"/>
              <w:adjustRightInd w:val="0"/>
              <w:spacing w:before="9" w:line="250" w:lineRule="auto"/>
              <w:ind w:left="102" w:right="143"/>
              <w:rPr>
                <w:strike/>
              </w:rPr>
            </w:pPr>
            <w:r w:rsidRPr="0035352E">
              <w:rPr>
                <w:bCs/>
                <w:strike/>
                <w:spacing w:val="5"/>
              </w:rPr>
              <w:t>Em</w:t>
            </w:r>
            <w:r w:rsidRPr="0035352E">
              <w:rPr>
                <w:bCs/>
                <w:strike/>
                <w:spacing w:val="3"/>
              </w:rPr>
              <w:t>i</w:t>
            </w:r>
            <w:r w:rsidRPr="0035352E">
              <w:rPr>
                <w:bCs/>
                <w:strike/>
                <w:spacing w:val="4"/>
              </w:rPr>
              <w:t>ss</w:t>
            </w:r>
            <w:r w:rsidRPr="0035352E">
              <w:rPr>
                <w:bCs/>
                <w:strike/>
                <w:spacing w:val="5"/>
              </w:rPr>
              <w:t>i</w:t>
            </w:r>
            <w:r w:rsidRPr="0035352E">
              <w:rPr>
                <w:bCs/>
                <w:strike/>
                <w:spacing w:val="3"/>
              </w:rPr>
              <w:t>o</w:t>
            </w:r>
            <w:r w:rsidRPr="0035352E">
              <w:rPr>
                <w:bCs/>
                <w:strike/>
              </w:rPr>
              <w:t>n</w:t>
            </w:r>
            <w:r w:rsidRPr="0035352E">
              <w:rPr>
                <w:bCs/>
                <w:strike/>
                <w:spacing w:val="27"/>
              </w:rPr>
              <w:t xml:space="preserve"> </w:t>
            </w:r>
            <w:r w:rsidRPr="0035352E">
              <w:rPr>
                <w:bCs/>
                <w:strike/>
                <w:spacing w:val="3"/>
              </w:rPr>
              <w:t>o</w:t>
            </w:r>
            <w:r w:rsidRPr="0035352E">
              <w:rPr>
                <w:bCs/>
                <w:strike/>
              </w:rPr>
              <w:t>f</w:t>
            </w:r>
            <w:r w:rsidRPr="0035352E">
              <w:rPr>
                <w:bCs/>
                <w:strike/>
                <w:spacing w:val="15"/>
              </w:rPr>
              <w:t xml:space="preserve"> </w:t>
            </w:r>
            <w:r w:rsidRPr="0035352E">
              <w:rPr>
                <w:bCs/>
                <w:strike/>
                <w:spacing w:val="3"/>
                <w:w w:val="102"/>
              </w:rPr>
              <w:t>M</w:t>
            </w:r>
            <w:r w:rsidRPr="0035352E">
              <w:rPr>
                <w:bCs/>
                <w:strike/>
                <w:spacing w:val="6"/>
                <w:w w:val="102"/>
              </w:rPr>
              <w:t>S</w:t>
            </w:r>
            <w:r w:rsidRPr="0035352E">
              <w:rPr>
                <w:bCs/>
                <w:strike/>
                <w:w w:val="102"/>
              </w:rPr>
              <w:t xml:space="preserve">D </w:t>
            </w:r>
            <w:r w:rsidRPr="0035352E">
              <w:rPr>
                <w:bCs/>
                <w:strike/>
                <w:spacing w:val="3"/>
              </w:rPr>
              <w:t>wi</w:t>
            </w:r>
            <w:r w:rsidRPr="0035352E">
              <w:rPr>
                <w:bCs/>
                <w:strike/>
                <w:spacing w:val="6"/>
              </w:rPr>
              <w:t>t</w:t>
            </w:r>
            <w:r w:rsidRPr="0035352E">
              <w:rPr>
                <w:bCs/>
                <w:strike/>
              </w:rPr>
              <w:t>h</w:t>
            </w:r>
            <w:r w:rsidRPr="0035352E">
              <w:rPr>
                <w:bCs/>
                <w:strike/>
                <w:spacing w:val="17"/>
              </w:rPr>
              <w:t xml:space="preserve"> </w:t>
            </w:r>
            <w:r w:rsidRPr="0035352E">
              <w:rPr>
                <w:bCs/>
                <w:strike/>
                <w:spacing w:val="6"/>
              </w:rPr>
              <w:t>a</w:t>
            </w:r>
            <w:r w:rsidRPr="0035352E">
              <w:rPr>
                <w:bCs/>
                <w:strike/>
                <w:spacing w:val="4"/>
              </w:rPr>
              <w:t>n</w:t>
            </w:r>
            <w:r w:rsidRPr="0035352E">
              <w:rPr>
                <w:bCs/>
                <w:strike/>
                <w:spacing w:val="6"/>
              </w:rPr>
              <w:t>t</w:t>
            </w:r>
            <w:r w:rsidRPr="0035352E">
              <w:rPr>
                <w:bCs/>
                <w:strike/>
                <w:spacing w:val="3"/>
              </w:rPr>
              <w:t>e</w:t>
            </w:r>
            <w:r w:rsidRPr="0035352E">
              <w:rPr>
                <w:bCs/>
                <w:strike/>
                <w:spacing w:val="6"/>
              </w:rPr>
              <w:t>n</w:t>
            </w:r>
            <w:r w:rsidRPr="0035352E">
              <w:rPr>
                <w:bCs/>
                <w:strike/>
                <w:spacing w:val="4"/>
              </w:rPr>
              <w:t>n</w:t>
            </w:r>
            <w:r w:rsidRPr="0035352E">
              <w:rPr>
                <w:bCs/>
                <w:strike/>
              </w:rPr>
              <w:t>a</w:t>
            </w:r>
            <w:r w:rsidRPr="0035352E">
              <w:rPr>
                <w:bCs/>
                <w:strike/>
                <w:spacing w:val="25"/>
              </w:rPr>
              <w:t xml:space="preserve"> </w:t>
            </w:r>
            <w:r w:rsidRPr="0035352E">
              <w:rPr>
                <w:bCs/>
                <w:strike/>
                <w:spacing w:val="3"/>
                <w:w w:val="102"/>
              </w:rPr>
              <w:t>w</w:t>
            </w:r>
            <w:r w:rsidRPr="0035352E">
              <w:rPr>
                <w:bCs/>
                <w:strike/>
                <w:spacing w:val="5"/>
                <w:w w:val="102"/>
              </w:rPr>
              <w:t>ir</w:t>
            </w:r>
            <w:r w:rsidRPr="0035352E">
              <w:rPr>
                <w:bCs/>
                <w:strike/>
                <w:w w:val="102"/>
              </w:rPr>
              <w:t xml:space="preserve">e </w:t>
            </w:r>
            <w:r w:rsidRPr="0035352E">
              <w:rPr>
                <w:bCs/>
                <w:strike/>
                <w:spacing w:val="3"/>
              </w:rPr>
              <w:t>c</w:t>
            </w:r>
            <w:r w:rsidRPr="0035352E">
              <w:rPr>
                <w:bCs/>
                <w:strike/>
                <w:spacing w:val="6"/>
              </w:rPr>
              <w:t>o</w:t>
            </w:r>
            <w:r w:rsidRPr="0035352E">
              <w:rPr>
                <w:bCs/>
                <w:strike/>
                <w:spacing w:val="4"/>
              </w:rPr>
              <w:t>n</w:t>
            </w:r>
            <w:r w:rsidRPr="0035352E">
              <w:rPr>
                <w:bCs/>
                <w:strike/>
                <w:spacing w:val="6"/>
              </w:rPr>
              <w:t>n</w:t>
            </w:r>
            <w:r w:rsidRPr="0035352E">
              <w:rPr>
                <w:bCs/>
                <w:strike/>
                <w:spacing w:val="5"/>
              </w:rPr>
              <w:t>e</w:t>
            </w:r>
            <w:r w:rsidRPr="0035352E">
              <w:rPr>
                <w:bCs/>
                <w:strike/>
                <w:spacing w:val="3"/>
              </w:rPr>
              <w:t>c</w:t>
            </w:r>
            <w:r w:rsidRPr="0035352E">
              <w:rPr>
                <w:bCs/>
                <w:strike/>
                <w:spacing w:val="4"/>
              </w:rPr>
              <w:t>t</w:t>
            </w:r>
            <w:r w:rsidRPr="0035352E">
              <w:rPr>
                <w:bCs/>
                <w:strike/>
                <w:spacing w:val="5"/>
              </w:rPr>
              <w:t>i</w:t>
            </w:r>
            <w:r w:rsidRPr="0035352E">
              <w:rPr>
                <w:bCs/>
                <w:strike/>
                <w:spacing w:val="3"/>
              </w:rPr>
              <w:t>o</w:t>
            </w:r>
            <w:r w:rsidRPr="0035352E">
              <w:rPr>
                <w:bCs/>
                <w:strike/>
              </w:rPr>
              <w:t>n</w:t>
            </w:r>
            <w:r w:rsidRPr="0035352E">
              <w:rPr>
                <w:bCs/>
                <w:strike/>
                <w:spacing w:val="29"/>
              </w:rPr>
              <w:t xml:space="preserve"> </w:t>
            </w:r>
            <w:r w:rsidRPr="0035352E">
              <w:rPr>
                <w:bCs/>
                <w:strike/>
                <w:spacing w:val="4"/>
                <w:w w:val="102"/>
              </w:rPr>
              <w:t>to</w:t>
            </w:r>
          </w:p>
          <w:p w14:paraId="05C04B67" w14:textId="77777777" w:rsidR="00E2673E" w:rsidRPr="0035352E" w:rsidRDefault="00E2673E" w:rsidP="0033271A">
            <w:pPr>
              <w:widowControl w:val="0"/>
              <w:autoSpaceDE w:val="0"/>
              <w:autoSpaceDN w:val="0"/>
              <w:adjustRightInd w:val="0"/>
              <w:spacing w:line="250" w:lineRule="auto"/>
              <w:ind w:left="102" w:right="143"/>
              <w:rPr>
                <w:strike/>
                <w:sz w:val="24"/>
                <w:szCs w:val="24"/>
              </w:rPr>
            </w:pPr>
            <w:proofErr w:type="gramStart"/>
            <w:r w:rsidRPr="0035352E">
              <w:rPr>
                <w:bCs/>
                <w:strike/>
                <w:spacing w:val="4"/>
              </w:rPr>
              <w:t>s</w:t>
            </w:r>
            <w:r w:rsidRPr="0035352E">
              <w:rPr>
                <w:bCs/>
                <w:strike/>
                <w:spacing w:val="5"/>
              </w:rPr>
              <w:t>i</w:t>
            </w:r>
            <w:r w:rsidRPr="0035352E">
              <w:rPr>
                <w:bCs/>
                <w:strike/>
                <w:spacing w:val="2"/>
              </w:rPr>
              <w:t>m</w:t>
            </w:r>
            <w:r w:rsidRPr="0035352E">
              <w:rPr>
                <w:bCs/>
                <w:strike/>
                <w:spacing w:val="6"/>
              </w:rPr>
              <w:t>u</w:t>
            </w:r>
            <w:r w:rsidRPr="0035352E">
              <w:rPr>
                <w:bCs/>
                <w:strike/>
                <w:spacing w:val="3"/>
              </w:rPr>
              <w:t>la</w:t>
            </w:r>
            <w:r w:rsidRPr="0035352E">
              <w:rPr>
                <w:bCs/>
                <w:strike/>
                <w:spacing w:val="6"/>
              </w:rPr>
              <w:t>to</w:t>
            </w:r>
            <w:r w:rsidRPr="0035352E">
              <w:rPr>
                <w:bCs/>
                <w:strike/>
              </w:rPr>
              <w:t>r</w:t>
            </w:r>
            <w:proofErr w:type="gramEnd"/>
            <w:r w:rsidRPr="0035352E">
              <w:rPr>
                <w:bCs/>
                <w:strike/>
                <w:spacing w:val="24"/>
              </w:rPr>
              <w:t xml:space="preserve"> </w:t>
            </w:r>
            <w:r w:rsidRPr="0035352E">
              <w:rPr>
                <w:bCs/>
                <w:strike/>
                <w:spacing w:val="6"/>
              </w:rPr>
              <w:t>a</w:t>
            </w:r>
            <w:r w:rsidRPr="0035352E">
              <w:rPr>
                <w:bCs/>
                <w:strike/>
                <w:spacing w:val="4"/>
              </w:rPr>
              <w:t>f</w:t>
            </w:r>
            <w:r w:rsidRPr="0035352E">
              <w:rPr>
                <w:bCs/>
                <w:strike/>
                <w:spacing w:val="6"/>
              </w:rPr>
              <w:t>t</w:t>
            </w:r>
            <w:r w:rsidRPr="0035352E">
              <w:rPr>
                <w:bCs/>
                <w:strike/>
                <w:spacing w:val="3"/>
              </w:rPr>
              <w:t>e</w:t>
            </w:r>
            <w:r w:rsidRPr="0035352E">
              <w:rPr>
                <w:bCs/>
                <w:strike/>
              </w:rPr>
              <w:t>r</w:t>
            </w:r>
            <w:r w:rsidRPr="0035352E">
              <w:rPr>
                <w:bCs/>
                <w:strike/>
                <w:spacing w:val="18"/>
              </w:rPr>
              <w:t xml:space="preserve"> </w:t>
            </w:r>
            <w:r w:rsidRPr="0035352E">
              <w:rPr>
                <w:bCs/>
                <w:strike/>
                <w:spacing w:val="4"/>
                <w:w w:val="102"/>
              </w:rPr>
              <w:t>t</w:t>
            </w:r>
            <w:r w:rsidRPr="0035352E">
              <w:rPr>
                <w:bCs/>
                <w:strike/>
                <w:spacing w:val="6"/>
                <w:w w:val="102"/>
              </w:rPr>
              <w:t xml:space="preserve">he </w:t>
            </w:r>
            <w:r w:rsidRPr="0035352E">
              <w:rPr>
                <w:bCs/>
                <w:strike/>
                <w:spacing w:val="3"/>
                <w:w w:val="102"/>
              </w:rPr>
              <w:t>c</w:t>
            </w:r>
            <w:r w:rsidRPr="0035352E">
              <w:rPr>
                <w:bCs/>
                <w:strike/>
                <w:spacing w:val="6"/>
                <w:w w:val="102"/>
              </w:rPr>
              <w:t>o</w:t>
            </w:r>
            <w:r w:rsidRPr="0035352E">
              <w:rPr>
                <w:bCs/>
                <w:strike/>
                <w:spacing w:val="3"/>
                <w:w w:val="102"/>
              </w:rPr>
              <w:t>l</w:t>
            </w:r>
            <w:r w:rsidRPr="0035352E">
              <w:rPr>
                <w:bCs/>
                <w:strike/>
                <w:spacing w:val="5"/>
                <w:w w:val="102"/>
              </w:rPr>
              <w:t>l</w:t>
            </w:r>
            <w:r w:rsidRPr="0035352E">
              <w:rPr>
                <w:bCs/>
                <w:strike/>
                <w:spacing w:val="3"/>
                <w:w w:val="102"/>
              </w:rPr>
              <w:t>i</w:t>
            </w:r>
            <w:r w:rsidRPr="0035352E">
              <w:rPr>
                <w:bCs/>
                <w:strike/>
                <w:spacing w:val="4"/>
                <w:w w:val="102"/>
              </w:rPr>
              <w:t>s</w:t>
            </w:r>
            <w:r w:rsidRPr="0035352E">
              <w:rPr>
                <w:bCs/>
                <w:strike/>
                <w:spacing w:val="5"/>
                <w:w w:val="102"/>
              </w:rPr>
              <w:t>i</w:t>
            </w:r>
            <w:r w:rsidRPr="0035352E">
              <w:rPr>
                <w:bCs/>
                <w:strike/>
                <w:spacing w:val="3"/>
                <w:w w:val="102"/>
              </w:rPr>
              <w:t>o</w:t>
            </w:r>
            <w:r w:rsidRPr="0035352E">
              <w:rPr>
                <w:bCs/>
                <w:strike/>
                <w:spacing w:val="6"/>
                <w:w w:val="102"/>
              </w:rPr>
              <w:t>n</w:t>
            </w:r>
            <w:r w:rsidRPr="0035352E">
              <w:rPr>
                <w:bCs/>
                <w:strike/>
                <w:w w:val="102"/>
              </w:rPr>
              <w:t>.</w:t>
            </w:r>
          </w:p>
        </w:tc>
        <w:tc>
          <w:tcPr>
            <w:tcW w:w="2532" w:type="dxa"/>
            <w:tcBorders>
              <w:top w:val="single" w:sz="4" w:space="0" w:color="000000"/>
              <w:left w:val="single" w:sz="4" w:space="0" w:color="000000"/>
              <w:bottom w:val="single" w:sz="4" w:space="0" w:color="000000"/>
              <w:right w:val="single" w:sz="4" w:space="0" w:color="000000"/>
            </w:tcBorders>
          </w:tcPr>
          <w:p w14:paraId="3D195335" w14:textId="77777777" w:rsidR="00E2673E" w:rsidRPr="0035352E" w:rsidRDefault="00E2673E" w:rsidP="00984036">
            <w:pPr>
              <w:widowControl w:val="0"/>
              <w:autoSpaceDE w:val="0"/>
              <w:autoSpaceDN w:val="0"/>
              <w:adjustRightInd w:val="0"/>
              <w:spacing w:before="9" w:line="240" w:lineRule="auto"/>
              <w:ind w:left="102"/>
              <w:rPr>
                <w:strike/>
                <w:sz w:val="24"/>
                <w:szCs w:val="24"/>
              </w:rPr>
            </w:pPr>
            <w:r w:rsidRPr="0035352E">
              <w:rPr>
                <w:bCs/>
                <w:strike/>
                <w:spacing w:val="3"/>
              </w:rPr>
              <w:t>M</w:t>
            </w:r>
            <w:r w:rsidRPr="0035352E">
              <w:rPr>
                <w:bCs/>
                <w:strike/>
                <w:spacing w:val="6"/>
              </w:rPr>
              <w:t>S</w:t>
            </w:r>
            <w:r w:rsidRPr="0035352E">
              <w:rPr>
                <w:bCs/>
                <w:strike/>
              </w:rPr>
              <w:t>D</w:t>
            </w:r>
            <w:r w:rsidRPr="0035352E">
              <w:rPr>
                <w:bCs/>
                <w:strike/>
                <w:spacing w:val="17"/>
              </w:rPr>
              <w:t xml:space="preserve"> </w:t>
            </w:r>
            <w:r w:rsidRPr="0035352E">
              <w:rPr>
                <w:bCs/>
                <w:strike/>
                <w:spacing w:val="6"/>
              </w:rPr>
              <w:t>h</w:t>
            </w:r>
            <w:r w:rsidRPr="0035352E">
              <w:rPr>
                <w:bCs/>
                <w:strike/>
                <w:spacing w:val="3"/>
              </w:rPr>
              <w:t>a</w:t>
            </w:r>
            <w:r w:rsidRPr="0035352E">
              <w:rPr>
                <w:bCs/>
                <w:strike/>
              </w:rPr>
              <w:t>s</w:t>
            </w:r>
            <w:r w:rsidRPr="0035352E">
              <w:rPr>
                <w:bCs/>
                <w:strike/>
                <w:spacing w:val="15"/>
              </w:rPr>
              <w:t xml:space="preserve"> </w:t>
            </w:r>
            <w:r w:rsidRPr="0035352E">
              <w:rPr>
                <w:bCs/>
                <w:strike/>
                <w:spacing w:val="6"/>
              </w:rPr>
              <w:t>b</w:t>
            </w:r>
            <w:r w:rsidRPr="0035352E">
              <w:rPr>
                <w:bCs/>
                <w:strike/>
                <w:spacing w:val="5"/>
              </w:rPr>
              <w:t>e</w:t>
            </w:r>
            <w:r w:rsidRPr="0035352E">
              <w:rPr>
                <w:bCs/>
                <w:strike/>
                <w:spacing w:val="3"/>
              </w:rPr>
              <w:t>e</w:t>
            </w:r>
            <w:r w:rsidRPr="0035352E">
              <w:rPr>
                <w:bCs/>
                <w:strike/>
              </w:rPr>
              <w:t>n</w:t>
            </w:r>
            <w:r w:rsidRPr="0035352E">
              <w:rPr>
                <w:bCs/>
                <w:strike/>
                <w:spacing w:val="19"/>
              </w:rPr>
              <w:t xml:space="preserve"> </w:t>
            </w:r>
            <w:r w:rsidRPr="0035352E">
              <w:rPr>
                <w:bCs/>
                <w:strike/>
                <w:spacing w:val="5"/>
                <w:w w:val="102"/>
              </w:rPr>
              <w:t>em</w:t>
            </w:r>
            <w:r w:rsidRPr="0035352E">
              <w:rPr>
                <w:bCs/>
                <w:strike/>
                <w:spacing w:val="3"/>
                <w:w w:val="102"/>
              </w:rPr>
              <w:t>i</w:t>
            </w:r>
            <w:r w:rsidRPr="0035352E">
              <w:rPr>
                <w:bCs/>
                <w:strike/>
                <w:spacing w:val="4"/>
                <w:w w:val="102"/>
              </w:rPr>
              <w:t>t</w:t>
            </w:r>
            <w:r w:rsidRPr="0035352E">
              <w:rPr>
                <w:bCs/>
                <w:strike/>
                <w:spacing w:val="6"/>
                <w:w w:val="102"/>
              </w:rPr>
              <w:t>t</w:t>
            </w:r>
            <w:r w:rsidRPr="0035352E">
              <w:rPr>
                <w:bCs/>
                <w:strike/>
                <w:spacing w:val="3"/>
                <w:w w:val="102"/>
              </w:rPr>
              <w:t>e</w:t>
            </w:r>
            <w:r w:rsidRPr="0035352E">
              <w:rPr>
                <w:bCs/>
                <w:strike/>
                <w:spacing w:val="6"/>
                <w:w w:val="102"/>
              </w:rPr>
              <w:t>d</w:t>
            </w:r>
            <w:r w:rsidRPr="0035352E">
              <w:rPr>
                <w:bCs/>
                <w:strike/>
                <w:w w:val="102"/>
              </w:rPr>
              <w:t>.</w:t>
            </w:r>
          </w:p>
        </w:tc>
        <w:tc>
          <w:tcPr>
            <w:tcW w:w="3537" w:type="dxa"/>
            <w:tcBorders>
              <w:top w:val="single" w:sz="4" w:space="0" w:color="000000"/>
              <w:left w:val="single" w:sz="4" w:space="0" w:color="000000"/>
              <w:bottom w:val="single" w:sz="4" w:space="0" w:color="000000"/>
              <w:right w:val="single" w:sz="4" w:space="0" w:color="000000"/>
            </w:tcBorders>
          </w:tcPr>
          <w:p w14:paraId="0F99F937" w14:textId="77777777" w:rsidR="00E2673E" w:rsidRPr="0035352E" w:rsidRDefault="00E2673E" w:rsidP="00984036">
            <w:pPr>
              <w:widowControl w:val="0"/>
              <w:autoSpaceDE w:val="0"/>
              <w:autoSpaceDN w:val="0"/>
              <w:adjustRightInd w:val="0"/>
              <w:spacing w:before="9" w:line="250" w:lineRule="auto"/>
              <w:ind w:left="102" w:right="220"/>
              <w:rPr>
                <w:strike/>
                <w:sz w:val="24"/>
                <w:szCs w:val="24"/>
              </w:rPr>
            </w:pPr>
            <w:r w:rsidRPr="0035352E">
              <w:rPr>
                <w:bCs/>
                <w:strike/>
                <w:spacing w:val="3"/>
              </w:rPr>
              <w:t>A</w:t>
            </w:r>
            <w:r w:rsidRPr="0035352E">
              <w:rPr>
                <w:bCs/>
                <w:strike/>
                <w:spacing w:val="4"/>
              </w:rPr>
              <w:t>f</w:t>
            </w:r>
            <w:r w:rsidRPr="0035352E">
              <w:rPr>
                <w:bCs/>
                <w:strike/>
                <w:spacing w:val="6"/>
              </w:rPr>
              <w:t>t</w:t>
            </w:r>
            <w:r w:rsidRPr="0035352E">
              <w:rPr>
                <w:bCs/>
                <w:strike/>
                <w:spacing w:val="5"/>
              </w:rPr>
              <w:t>e</w:t>
            </w:r>
            <w:r w:rsidRPr="0035352E">
              <w:rPr>
                <w:bCs/>
                <w:strike/>
              </w:rPr>
              <w:t>r</w:t>
            </w:r>
            <w:r w:rsidRPr="0035352E">
              <w:rPr>
                <w:bCs/>
                <w:strike/>
                <w:spacing w:val="17"/>
              </w:rPr>
              <w:t xml:space="preserve"> </w:t>
            </w:r>
            <w:r w:rsidRPr="0035352E">
              <w:rPr>
                <w:bCs/>
                <w:strike/>
                <w:spacing w:val="5"/>
              </w:rPr>
              <w:t>c</w:t>
            </w:r>
            <w:r w:rsidRPr="0035352E">
              <w:rPr>
                <w:bCs/>
                <w:strike/>
                <w:spacing w:val="6"/>
              </w:rPr>
              <w:t>o</w:t>
            </w:r>
            <w:r w:rsidRPr="0035352E">
              <w:rPr>
                <w:bCs/>
                <w:strike/>
                <w:spacing w:val="5"/>
              </w:rPr>
              <w:t>m</w:t>
            </w:r>
            <w:r w:rsidRPr="0035352E">
              <w:rPr>
                <w:bCs/>
                <w:strike/>
                <w:spacing w:val="4"/>
              </w:rPr>
              <w:t>p</w:t>
            </w:r>
            <w:r w:rsidRPr="0035352E">
              <w:rPr>
                <w:bCs/>
                <w:strike/>
                <w:spacing w:val="5"/>
              </w:rPr>
              <w:t>l</w:t>
            </w:r>
            <w:r w:rsidRPr="0035352E">
              <w:rPr>
                <w:bCs/>
                <w:strike/>
                <w:spacing w:val="3"/>
              </w:rPr>
              <w:t>e</w:t>
            </w:r>
            <w:r w:rsidRPr="0035352E">
              <w:rPr>
                <w:bCs/>
                <w:strike/>
                <w:spacing w:val="6"/>
              </w:rPr>
              <w:t>t</w:t>
            </w:r>
            <w:r w:rsidRPr="0035352E">
              <w:rPr>
                <w:bCs/>
                <w:strike/>
                <w:spacing w:val="3"/>
              </w:rPr>
              <w:t>i</w:t>
            </w:r>
            <w:r w:rsidRPr="0035352E">
              <w:rPr>
                <w:bCs/>
                <w:strike/>
                <w:spacing w:val="6"/>
              </w:rPr>
              <w:t>o</w:t>
            </w:r>
            <w:r w:rsidRPr="0035352E">
              <w:rPr>
                <w:bCs/>
                <w:strike/>
              </w:rPr>
              <w:t>n</w:t>
            </w:r>
            <w:r w:rsidRPr="0035352E">
              <w:rPr>
                <w:bCs/>
                <w:strike/>
                <w:spacing w:val="28"/>
              </w:rPr>
              <w:t xml:space="preserve"> </w:t>
            </w:r>
            <w:r w:rsidRPr="0035352E">
              <w:rPr>
                <w:bCs/>
                <w:strike/>
                <w:spacing w:val="3"/>
              </w:rPr>
              <w:t>o</w:t>
            </w:r>
            <w:r w:rsidRPr="0035352E">
              <w:rPr>
                <w:bCs/>
                <w:strike/>
              </w:rPr>
              <w:t>f</w:t>
            </w:r>
            <w:r w:rsidRPr="0035352E">
              <w:rPr>
                <w:bCs/>
                <w:strike/>
                <w:spacing w:val="14"/>
              </w:rPr>
              <w:t xml:space="preserve"> </w:t>
            </w:r>
            <w:r w:rsidRPr="0035352E">
              <w:rPr>
                <w:bCs/>
                <w:strike/>
                <w:spacing w:val="4"/>
              </w:rPr>
              <w:t>t</w:t>
            </w:r>
            <w:r w:rsidRPr="0035352E">
              <w:rPr>
                <w:bCs/>
                <w:strike/>
                <w:spacing w:val="6"/>
              </w:rPr>
              <w:t>h</w:t>
            </w:r>
            <w:r w:rsidRPr="0035352E">
              <w:rPr>
                <w:bCs/>
                <w:strike/>
              </w:rPr>
              <w:t>e</w:t>
            </w:r>
            <w:r w:rsidRPr="0035352E">
              <w:rPr>
                <w:bCs/>
                <w:strike/>
                <w:spacing w:val="15"/>
              </w:rPr>
              <w:t xml:space="preserve"> </w:t>
            </w:r>
            <w:r w:rsidRPr="0035352E">
              <w:rPr>
                <w:bCs/>
                <w:strike/>
                <w:spacing w:val="5"/>
                <w:w w:val="102"/>
              </w:rPr>
              <w:t>eme</w:t>
            </w:r>
            <w:r w:rsidRPr="0035352E">
              <w:rPr>
                <w:bCs/>
                <w:strike/>
                <w:spacing w:val="3"/>
                <w:w w:val="102"/>
              </w:rPr>
              <w:t>r</w:t>
            </w:r>
            <w:r w:rsidRPr="0035352E">
              <w:rPr>
                <w:bCs/>
                <w:strike/>
                <w:spacing w:val="6"/>
                <w:w w:val="102"/>
              </w:rPr>
              <w:t>g</w:t>
            </w:r>
            <w:r w:rsidRPr="0035352E">
              <w:rPr>
                <w:bCs/>
                <w:strike/>
                <w:spacing w:val="3"/>
                <w:w w:val="102"/>
              </w:rPr>
              <w:t>e</w:t>
            </w:r>
            <w:r w:rsidRPr="0035352E">
              <w:rPr>
                <w:bCs/>
                <w:strike/>
                <w:spacing w:val="6"/>
                <w:w w:val="102"/>
              </w:rPr>
              <w:t>n</w:t>
            </w:r>
            <w:r w:rsidRPr="0035352E">
              <w:rPr>
                <w:bCs/>
                <w:strike/>
                <w:spacing w:val="5"/>
                <w:w w:val="102"/>
              </w:rPr>
              <w:t>c</w:t>
            </w:r>
            <w:r w:rsidRPr="0035352E">
              <w:rPr>
                <w:bCs/>
                <w:strike/>
                <w:w w:val="102"/>
              </w:rPr>
              <w:t xml:space="preserve">y </w:t>
            </w:r>
            <w:r w:rsidRPr="0035352E">
              <w:rPr>
                <w:bCs/>
                <w:strike/>
                <w:spacing w:val="3"/>
              </w:rPr>
              <w:t>c</w:t>
            </w:r>
            <w:r w:rsidRPr="0035352E">
              <w:rPr>
                <w:bCs/>
                <w:strike/>
                <w:spacing w:val="6"/>
              </w:rPr>
              <w:t>a</w:t>
            </w:r>
            <w:r w:rsidRPr="0035352E">
              <w:rPr>
                <w:bCs/>
                <w:strike/>
                <w:spacing w:val="3"/>
              </w:rPr>
              <w:t>l</w:t>
            </w:r>
            <w:r w:rsidRPr="0035352E">
              <w:rPr>
                <w:bCs/>
                <w:strike/>
                <w:spacing w:val="5"/>
              </w:rPr>
              <w:t>l</w:t>
            </w:r>
            <w:r w:rsidRPr="0035352E">
              <w:rPr>
                <w:bCs/>
                <w:strike/>
                <w:spacing w:val="3"/>
              </w:rPr>
              <w:t>i</w:t>
            </w:r>
            <w:r w:rsidRPr="0035352E">
              <w:rPr>
                <w:bCs/>
                <w:strike/>
                <w:spacing w:val="6"/>
              </w:rPr>
              <w:t>n</w:t>
            </w:r>
            <w:r w:rsidRPr="0035352E">
              <w:rPr>
                <w:bCs/>
                <w:strike/>
              </w:rPr>
              <w:t>g</w:t>
            </w:r>
            <w:r w:rsidRPr="0035352E">
              <w:rPr>
                <w:bCs/>
                <w:strike/>
                <w:spacing w:val="19"/>
              </w:rPr>
              <w:t xml:space="preserve"> </w:t>
            </w:r>
            <w:r w:rsidRPr="0035352E">
              <w:rPr>
                <w:bCs/>
                <w:strike/>
                <w:spacing w:val="7"/>
              </w:rPr>
              <w:t>s</w:t>
            </w:r>
            <w:r w:rsidRPr="0035352E">
              <w:rPr>
                <w:bCs/>
                <w:strike/>
                <w:spacing w:val="3"/>
              </w:rPr>
              <w:t>e</w:t>
            </w:r>
            <w:r w:rsidRPr="0035352E">
              <w:rPr>
                <w:bCs/>
                <w:strike/>
                <w:spacing w:val="6"/>
              </w:rPr>
              <w:t>q</w:t>
            </w:r>
            <w:r w:rsidRPr="0035352E">
              <w:rPr>
                <w:bCs/>
                <w:strike/>
                <w:spacing w:val="4"/>
              </w:rPr>
              <w:t>u</w:t>
            </w:r>
            <w:r w:rsidRPr="0035352E">
              <w:rPr>
                <w:bCs/>
                <w:strike/>
                <w:spacing w:val="5"/>
              </w:rPr>
              <w:t>e</w:t>
            </w:r>
            <w:r w:rsidRPr="0035352E">
              <w:rPr>
                <w:bCs/>
                <w:strike/>
                <w:spacing w:val="4"/>
              </w:rPr>
              <w:t>n</w:t>
            </w:r>
            <w:r w:rsidRPr="0035352E">
              <w:rPr>
                <w:bCs/>
                <w:strike/>
                <w:spacing w:val="5"/>
              </w:rPr>
              <w:t>c</w:t>
            </w:r>
            <w:r w:rsidRPr="0035352E">
              <w:rPr>
                <w:bCs/>
                <w:strike/>
                <w:spacing w:val="3"/>
              </w:rPr>
              <w:t>e</w:t>
            </w:r>
            <w:r w:rsidRPr="0035352E">
              <w:rPr>
                <w:bCs/>
                <w:strike/>
              </w:rPr>
              <w:t>,</w:t>
            </w:r>
            <w:r w:rsidRPr="0035352E">
              <w:rPr>
                <w:bCs/>
                <w:strike/>
                <w:spacing w:val="28"/>
              </w:rPr>
              <w:t xml:space="preserve"> </w:t>
            </w:r>
            <w:r w:rsidRPr="0035352E">
              <w:rPr>
                <w:bCs/>
                <w:strike/>
                <w:spacing w:val="5"/>
              </w:rPr>
              <w:t>c</w:t>
            </w:r>
            <w:r w:rsidRPr="0035352E">
              <w:rPr>
                <w:bCs/>
                <w:strike/>
                <w:spacing w:val="3"/>
              </w:rPr>
              <w:t>o</w:t>
            </w:r>
            <w:r w:rsidRPr="0035352E">
              <w:rPr>
                <w:bCs/>
                <w:strike/>
                <w:spacing w:val="4"/>
              </w:rPr>
              <w:t>n</w:t>
            </w:r>
            <w:r w:rsidRPr="0035352E">
              <w:rPr>
                <w:bCs/>
                <w:strike/>
                <w:spacing w:val="6"/>
              </w:rPr>
              <w:t>f</w:t>
            </w:r>
            <w:r w:rsidRPr="0035352E">
              <w:rPr>
                <w:bCs/>
                <w:strike/>
                <w:spacing w:val="5"/>
              </w:rPr>
              <w:t>ir</w:t>
            </w:r>
            <w:r w:rsidRPr="0035352E">
              <w:rPr>
                <w:bCs/>
                <w:strike/>
              </w:rPr>
              <w:t>m</w:t>
            </w:r>
            <w:r w:rsidRPr="0035352E">
              <w:rPr>
                <w:bCs/>
                <w:strike/>
                <w:spacing w:val="21"/>
              </w:rPr>
              <w:t xml:space="preserve"> </w:t>
            </w:r>
            <w:r w:rsidRPr="0035352E">
              <w:rPr>
                <w:bCs/>
                <w:strike/>
                <w:spacing w:val="6"/>
                <w:w w:val="102"/>
              </w:rPr>
              <w:t>t</w:t>
            </w:r>
            <w:r w:rsidRPr="0035352E">
              <w:rPr>
                <w:bCs/>
                <w:strike/>
                <w:spacing w:val="4"/>
                <w:w w:val="102"/>
              </w:rPr>
              <w:t>h</w:t>
            </w:r>
            <w:r w:rsidRPr="0035352E">
              <w:rPr>
                <w:bCs/>
                <w:strike/>
                <w:w w:val="102"/>
              </w:rPr>
              <w:t xml:space="preserve">e </w:t>
            </w:r>
            <w:r w:rsidRPr="0035352E">
              <w:rPr>
                <w:bCs/>
                <w:strike/>
                <w:spacing w:val="3"/>
              </w:rPr>
              <w:t>c</w:t>
            </w:r>
            <w:r w:rsidRPr="0035352E">
              <w:rPr>
                <w:bCs/>
                <w:strike/>
                <w:spacing w:val="6"/>
              </w:rPr>
              <w:t>o</w:t>
            </w:r>
            <w:r w:rsidRPr="0035352E">
              <w:rPr>
                <w:bCs/>
                <w:strike/>
                <w:spacing w:val="4"/>
              </w:rPr>
              <w:t>n</w:t>
            </w:r>
            <w:r w:rsidRPr="0035352E">
              <w:rPr>
                <w:bCs/>
                <w:strike/>
                <w:spacing w:val="6"/>
              </w:rPr>
              <w:t>t</w:t>
            </w:r>
            <w:r w:rsidRPr="0035352E">
              <w:rPr>
                <w:bCs/>
                <w:strike/>
                <w:spacing w:val="3"/>
              </w:rPr>
              <w:t>e</w:t>
            </w:r>
            <w:r w:rsidRPr="0035352E">
              <w:rPr>
                <w:bCs/>
                <w:strike/>
                <w:spacing w:val="4"/>
              </w:rPr>
              <w:t>n</w:t>
            </w:r>
            <w:r w:rsidRPr="0035352E">
              <w:rPr>
                <w:bCs/>
                <w:strike/>
              </w:rPr>
              <w:t>t</w:t>
            </w:r>
            <w:r w:rsidRPr="0035352E">
              <w:rPr>
                <w:bCs/>
                <w:strike/>
                <w:spacing w:val="24"/>
              </w:rPr>
              <w:t xml:space="preserve"> </w:t>
            </w:r>
            <w:r w:rsidRPr="0035352E">
              <w:rPr>
                <w:bCs/>
                <w:strike/>
                <w:spacing w:val="3"/>
              </w:rPr>
              <w:t>o</w:t>
            </w:r>
            <w:r w:rsidRPr="0035352E">
              <w:rPr>
                <w:bCs/>
                <w:strike/>
              </w:rPr>
              <w:t>f</w:t>
            </w:r>
            <w:r w:rsidRPr="0035352E">
              <w:rPr>
                <w:bCs/>
                <w:strike/>
                <w:spacing w:val="14"/>
              </w:rPr>
              <w:t xml:space="preserve"> </w:t>
            </w:r>
            <w:r w:rsidRPr="0035352E">
              <w:rPr>
                <w:bCs/>
                <w:strike/>
                <w:spacing w:val="3"/>
                <w:w w:val="102"/>
              </w:rPr>
              <w:t>M</w:t>
            </w:r>
            <w:r w:rsidRPr="0035352E">
              <w:rPr>
                <w:bCs/>
                <w:strike/>
                <w:spacing w:val="6"/>
                <w:w w:val="102"/>
              </w:rPr>
              <w:t>S</w:t>
            </w:r>
            <w:r w:rsidRPr="0035352E">
              <w:rPr>
                <w:bCs/>
                <w:strike/>
                <w:w w:val="102"/>
              </w:rPr>
              <w:t>D</w:t>
            </w:r>
          </w:p>
        </w:tc>
      </w:tr>
    </w:tbl>
    <w:p w14:paraId="4178A555" w14:textId="77777777" w:rsidR="00E2673E" w:rsidRPr="0035352E" w:rsidRDefault="00E2673E" w:rsidP="00E2673E">
      <w:pPr>
        <w:widowControl w:val="0"/>
        <w:autoSpaceDE w:val="0"/>
        <w:autoSpaceDN w:val="0"/>
        <w:adjustRightInd w:val="0"/>
        <w:spacing w:before="9" w:line="190" w:lineRule="exact"/>
        <w:rPr>
          <w:strike/>
          <w:sz w:val="19"/>
          <w:szCs w:val="19"/>
        </w:rPr>
      </w:pPr>
    </w:p>
    <w:p w14:paraId="4C6B7955" w14:textId="77777777" w:rsidR="00E2673E" w:rsidRPr="0035352E" w:rsidRDefault="00E2673E" w:rsidP="00E2673E">
      <w:pPr>
        <w:widowControl w:val="0"/>
        <w:autoSpaceDE w:val="0"/>
        <w:autoSpaceDN w:val="0"/>
        <w:adjustRightInd w:val="0"/>
        <w:spacing w:before="33" w:line="226" w:lineRule="exact"/>
        <w:ind w:left="118"/>
        <w:rPr>
          <w:strike/>
          <w:lang w:eastAsia="ja-JP"/>
        </w:rPr>
      </w:pPr>
      <w:r w:rsidRPr="0035352E">
        <w:rPr>
          <w:b/>
          <w:bCs/>
          <w:strike/>
          <w:spacing w:val="1"/>
          <w:position w:val="-1"/>
        </w:rPr>
        <w:t>(2</w:t>
      </w:r>
      <w:r w:rsidRPr="0035352E">
        <w:rPr>
          <w:b/>
          <w:bCs/>
          <w:strike/>
          <w:position w:val="-1"/>
        </w:rPr>
        <w:t>)</w:t>
      </w:r>
      <w:r w:rsidRPr="0035352E">
        <w:rPr>
          <w:b/>
          <w:bCs/>
          <w:strike/>
          <w:position w:val="-1"/>
        </w:rPr>
        <w:tab/>
      </w:r>
      <w:r w:rsidRPr="0035352E">
        <w:rPr>
          <w:rFonts w:hint="eastAsia"/>
          <w:b/>
          <w:bCs/>
          <w:strike/>
          <w:spacing w:val="1"/>
          <w:position w:val="-1"/>
          <w:lang w:eastAsia="ja-JP"/>
        </w:rPr>
        <w:t>Antenna, feeder wire</w:t>
      </w:r>
    </w:p>
    <w:tbl>
      <w:tblPr>
        <w:tblW w:w="9629" w:type="dxa"/>
        <w:tblInd w:w="122" w:type="dxa"/>
        <w:tblLayout w:type="fixed"/>
        <w:tblCellMar>
          <w:left w:w="0" w:type="dxa"/>
          <w:right w:w="0" w:type="dxa"/>
        </w:tblCellMar>
        <w:tblLook w:val="0000" w:firstRow="0" w:lastRow="0" w:firstColumn="0" w:lastColumn="0" w:noHBand="0" w:noVBand="0"/>
      </w:tblPr>
      <w:tblGrid>
        <w:gridCol w:w="1859"/>
        <w:gridCol w:w="1681"/>
        <w:gridCol w:w="2552"/>
        <w:gridCol w:w="3537"/>
      </w:tblGrid>
      <w:tr w:rsidR="00335A21" w:rsidRPr="0035352E" w14:paraId="3EF18C50" w14:textId="77777777" w:rsidTr="0033271A">
        <w:trPr>
          <w:trHeight w:hRule="exact" w:val="490"/>
        </w:trPr>
        <w:tc>
          <w:tcPr>
            <w:tcW w:w="185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21A8858" w14:textId="77777777" w:rsidR="00E2673E" w:rsidRPr="0035352E" w:rsidRDefault="00E2673E" w:rsidP="00984036">
            <w:pPr>
              <w:widowControl w:val="0"/>
              <w:autoSpaceDE w:val="0"/>
              <w:autoSpaceDN w:val="0"/>
              <w:adjustRightInd w:val="0"/>
              <w:spacing w:before="9" w:line="240" w:lineRule="auto"/>
              <w:ind w:left="621"/>
              <w:rPr>
                <w:strike/>
                <w:sz w:val="24"/>
                <w:szCs w:val="24"/>
              </w:rPr>
            </w:pPr>
            <w:r w:rsidRPr="0035352E">
              <w:rPr>
                <w:b/>
                <w:bCs/>
                <w:strike/>
              </w:rPr>
              <w:t>Sub</w:t>
            </w:r>
            <w:r w:rsidRPr="0035352E">
              <w:rPr>
                <w:b/>
                <w:bCs/>
                <w:strike/>
                <w:spacing w:val="1"/>
              </w:rPr>
              <w:t>j</w:t>
            </w:r>
            <w:r w:rsidRPr="0035352E">
              <w:rPr>
                <w:b/>
                <w:bCs/>
                <w:strike/>
              </w:rPr>
              <w:t>ect</w:t>
            </w:r>
          </w:p>
        </w:tc>
        <w:tc>
          <w:tcPr>
            <w:tcW w:w="168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EED8955" w14:textId="77777777" w:rsidR="00E2673E" w:rsidRPr="0035352E" w:rsidRDefault="00E2673E" w:rsidP="00984036">
            <w:pPr>
              <w:widowControl w:val="0"/>
              <w:autoSpaceDE w:val="0"/>
              <w:autoSpaceDN w:val="0"/>
              <w:adjustRightInd w:val="0"/>
              <w:spacing w:before="9" w:line="250" w:lineRule="auto"/>
              <w:ind w:left="258" w:right="140" w:hanging="84"/>
              <w:rPr>
                <w:strike/>
                <w:sz w:val="24"/>
                <w:szCs w:val="24"/>
              </w:rPr>
            </w:pPr>
            <w:r w:rsidRPr="0035352E">
              <w:rPr>
                <w:b/>
                <w:bCs/>
                <w:strike/>
                <w:spacing w:val="-1"/>
              </w:rPr>
              <w:t>I</w:t>
            </w:r>
            <w:r w:rsidRPr="0035352E">
              <w:rPr>
                <w:b/>
                <w:bCs/>
                <w:strike/>
                <w:spacing w:val="1"/>
              </w:rPr>
              <w:t>t</w:t>
            </w:r>
            <w:r w:rsidRPr="0035352E">
              <w:rPr>
                <w:b/>
                <w:bCs/>
                <w:strike/>
                <w:spacing w:val="3"/>
              </w:rPr>
              <w:t>e</w:t>
            </w:r>
            <w:r w:rsidRPr="0035352E">
              <w:rPr>
                <w:b/>
                <w:bCs/>
                <w:strike/>
              </w:rPr>
              <w:t>m</w:t>
            </w:r>
            <w:r w:rsidRPr="0035352E">
              <w:rPr>
                <w:b/>
                <w:bCs/>
                <w:strike/>
                <w:spacing w:val="-6"/>
              </w:rPr>
              <w:t xml:space="preserve"> </w:t>
            </w:r>
            <w:r w:rsidRPr="0035352E">
              <w:rPr>
                <w:b/>
                <w:bCs/>
                <w:strike/>
                <w:spacing w:val="-1"/>
              </w:rPr>
              <w:t>s</w:t>
            </w:r>
            <w:r w:rsidRPr="0035352E">
              <w:rPr>
                <w:b/>
                <w:bCs/>
                <w:strike/>
                <w:spacing w:val="2"/>
              </w:rPr>
              <w:t>u</w:t>
            </w:r>
            <w:r w:rsidRPr="0035352E">
              <w:rPr>
                <w:b/>
                <w:bCs/>
                <w:strike/>
              </w:rPr>
              <w:t>b</w:t>
            </w:r>
            <w:r w:rsidRPr="0035352E">
              <w:rPr>
                <w:b/>
                <w:bCs/>
                <w:strike/>
                <w:spacing w:val="1"/>
              </w:rPr>
              <w:t>j</w:t>
            </w:r>
            <w:r w:rsidRPr="0035352E">
              <w:rPr>
                <w:b/>
                <w:bCs/>
                <w:strike/>
              </w:rPr>
              <w:t>ect</w:t>
            </w:r>
            <w:r w:rsidRPr="0035352E">
              <w:rPr>
                <w:b/>
                <w:bCs/>
                <w:strike/>
                <w:spacing w:val="-5"/>
              </w:rPr>
              <w:t xml:space="preserve"> </w:t>
            </w:r>
            <w:r w:rsidRPr="0035352E">
              <w:rPr>
                <w:b/>
                <w:bCs/>
                <w:strike/>
                <w:spacing w:val="1"/>
              </w:rPr>
              <w:t xml:space="preserve">to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on</w:t>
            </w:r>
          </w:p>
        </w:tc>
        <w:tc>
          <w:tcPr>
            <w:tcW w:w="255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9BA7B43" w14:textId="77777777" w:rsidR="00E2673E" w:rsidRPr="0035352E" w:rsidRDefault="00E2673E" w:rsidP="00984036">
            <w:pPr>
              <w:widowControl w:val="0"/>
              <w:autoSpaceDE w:val="0"/>
              <w:autoSpaceDN w:val="0"/>
              <w:adjustRightInd w:val="0"/>
              <w:spacing w:before="9" w:line="240" w:lineRule="auto"/>
              <w:ind w:left="890" w:right="892"/>
              <w:jc w:val="center"/>
              <w:rPr>
                <w:strike/>
                <w:sz w:val="24"/>
                <w:szCs w:val="24"/>
              </w:rPr>
            </w:pPr>
            <w:r w:rsidRPr="0035352E">
              <w:rPr>
                <w:b/>
                <w:bCs/>
                <w:strike/>
                <w:w w:val="99"/>
              </w:rPr>
              <w:t>Cri</w:t>
            </w:r>
            <w:r w:rsidRPr="0035352E">
              <w:rPr>
                <w:b/>
                <w:bCs/>
                <w:strike/>
                <w:spacing w:val="1"/>
                <w:w w:val="99"/>
              </w:rPr>
              <w:t>t</w:t>
            </w:r>
            <w:r w:rsidRPr="0035352E">
              <w:rPr>
                <w:b/>
                <w:bCs/>
                <w:strike/>
                <w:w w:val="99"/>
              </w:rPr>
              <w:t>eria</w:t>
            </w:r>
          </w:p>
        </w:tc>
        <w:tc>
          <w:tcPr>
            <w:tcW w:w="353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62179D11" w14:textId="77777777" w:rsidR="00E2673E" w:rsidRPr="0035352E" w:rsidRDefault="00E2673E" w:rsidP="00984036">
            <w:pPr>
              <w:widowControl w:val="0"/>
              <w:autoSpaceDE w:val="0"/>
              <w:autoSpaceDN w:val="0"/>
              <w:adjustRightInd w:val="0"/>
              <w:spacing w:before="9" w:line="240" w:lineRule="auto"/>
              <w:ind w:left="189"/>
              <w:rPr>
                <w:strike/>
                <w:sz w:val="24"/>
                <w:szCs w:val="24"/>
              </w:rPr>
            </w:pPr>
            <w:r w:rsidRPr="0035352E">
              <w:rPr>
                <w:b/>
                <w:bCs/>
                <w:strike/>
                <w:spacing w:val="-1"/>
              </w:rPr>
              <w:t>Ex</w:t>
            </w:r>
            <w:r w:rsidRPr="0035352E">
              <w:rPr>
                <w:b/>
                <w:bCs/>
                <w:strike/>
                <w:spacing w:val="4"/>
              </w:rPr>
              <w:t>a</w:t>
            </w:r>
            <w:r w:rsidRPr="0035352E">
              <w:rPr>
                <w:b/>
                <w:bCs/>
                <w:strike/>
                <w:spacing w:val="-3"/>
              </w:rPr>
              <w:t>m</w:t>
            </w:r>
            <w:r w:rsidRPr="0035352E">
              <w:rPr>
                <w:b/>
                <w:bCs/>
                <w:strike/>
                <w:spacing w:val="2"/>
              </w:rPr>
              <w:t>p</w:t>
            </w:r>
            <w:r w:rsidRPr="0035352E">
              <w:rPr>
                <w:b/>
                <w:bCs/>
                <w:strike/>
              </w:rPr>
              <w:t>le</w:t>
            </w:r>
            <w:r w:rsidRPr="0035352E">
              <w:rPr>
                <w:b/>
                <w:bCs/>
                <w:strike/>
                <w:spacing w:val="-7"/>
              </w:rPr>
              <w:t xml:space="preserve"> </w:t>
            </w:r>
            <w:r w:rsidRPr="0035352E">
              <w:rPr>
                <w:b/>
                <w:bCs/>
                <w:strike/>
                <w:spacing w:val="1"/>
              </w:rPr>
              <w:t>o</w:t>
            </w:r>
            <w:r w:rsidRPr="0035352E">
              <w:rPr>
                <w:b/>
                <w:bCs/>
                <w:strike/>
              </w:rPr>
              <w:t>f</w:t>
            </w:r>
            <w:r w:rsidRPr="0035352E">
              <w:rPr>
                <w:b/>
                <w:bCs/>
                <w:strike/>
                <w:spacing w:val="-1"/>
              </w:rPr>
              <w:t xml:space="preserve"> </w:t>
            </w:r>
            <w:r w:rsidRPr="0035352E">
              <w:rPr>
                <w:b/>
                <w:bCs/>
                <w:strike/>
                <w:spacing w:val="1"/>
              </w:rPr>
              <w:t>t</w:t>
            </w:r>
            <w:r w:rsidRPr="0035352E">
              <w:rPr>
                <w:b/>
                <w:bCs/>
                <w:strike/>
              </w:rPr>
              <w:t>he</w:t>
            </w:r>
            <w:r w:rsidRPr="0035352E">
              <w:rPr>
                <w:b/>
                <w:bCs/>
                <w:strike/>
                <w:spacing w:val="-2"/>
              </w:rPr>
              <w:t xml:space="preserve">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w:t>
            </w:r>
            <w:r w:rsidRPr="0035352E">
              <w:rPr>
                <w:b/>
                <w:bCs/>
                <w:strike/>
              </w:rPr>
              <w:t>n</w:t>
            </w:r>
            <w:r w:rsidRPr="0035352E">
              <w:rPr>
                <w:b/>
                <w:bCs/>
                <w:strike/>
                <w:spacing w:val="-6"/>
              </w:rPr>
              <w:t xml:space="preserve"> </w:t>
            </w:r>
            <w:r w:rsidRPr="0035352E">
              <w:rPr>
                <w:b/>
                <w:bCs/>
                <w:strike/>
                <w:spacing w:val="-5"/>
              </w:rPr>
              <w:t>m</w:t>
            </w:r>
            <w:r w:rsidRPr="0035352E">
              <w:rPr>
                <w:b/>
                <w:bCs/>
                <w:strike/>
              </w:rPr>
              <w:t>e</w:t>
            </w:r>
            <w:r w:rsidRPr="0035352E">
              <w:rPr>
                <w:b/>
                <w:bCs/>
                <w:strike/>
                <w:spacing w:val="1"/>
              </w:rPr>
              <w:t>t</w:t>
            </w:r>
            <w:r w:rsidRPr="0035352E">
              <w:rPr>
                <w:b/>
                <w:bCs/>
                <w:strike/>
              </w:rPr>
              <w:t>h</w:t>
            </w:r>
            <w:r w:rsidRPr="0035352E">
              <w:rPr>
                <w:b/>
                <w:bCs/>
                <w:strike/>
                <w:spacing w:val="1"/>
              </w:rPr>
              <w:t>o</w:t>
            </w:r>
            <w:r w:rsidRPr="0035352E">
              <w:rPr>
                <w:b/>
                <w:bCs/>
                <w:strike/>
              </w:rPr>
              <w:t>d</w:t>
            </w:r>
          </w:p>
        </w:tc>
      </w:tr>
      <w:tr w:rsidR="00335A21" w:rsidRPr="0035352E" w14:paraId="5999C2B8" w14:textId="77777777" w:rsidTr="00E2673E">
        <w:trPr>
          <w:trHeight w:hRule="exact" w:val="1299"/>
        </w:trPr>
        <w:tc>
          <w:tcPr>
            <w:tcW w:w="1859" w:type="dxa"/>
            <w:tcBorders>
              <w:top w:val="single" w:sz="4" w:space="0" w:color="000000"/>
              <w:left w:val="single" w:sz="4" w:space="0" w:color="000000"/>
              <w:bottom w:val="single" w:sz="4" w:space="0" w:color="000000"/>
              <w:right w:val="single" w:sz="4" w:space="0" w:color="000000"/>
            </w:tcBorders>
          </w:tcPr>
          <w:p w14:paraId="53A0AB8F" w14:textId="77777777" w:rsidR="00E2673E" w:rsidRPr="0035352E" w:rsidRDefault="00E2673E" w:rsidP="0033271A">
            <w:pPr>
              <w:widowControl w:val="0"/>
              <w:autoSpaceDE w:val="0"/>
              <w:autoSpaceDN w:val="0"/>
              <w:adjustRightInd w:val="0"/>
              <w:spacing w:before="9" w:line="250" w:lineRule="auto"/>
              <w:ind w:left="102" w:right="143"/>
              <w:rPr>
                <w:bCs/>
                <w:strike/>
                <w:lang w:eastAsia="ja-JP"/>
              </w:rPr>
            </w:pPr>
            <w:r w:rsidRPr="0035352E">
              <w:rPr>
                <w:bCs/>
                <w:strike/>
                <w:spacing w:val="-1"/>
              </w:rPr>
              <w:t>T</w:t>
            </w:r>
            <w:r w:rsidRPr="0035352E">
              <w:rPr>
                <w:bCs/>
                <w:strike/>
              </w:rPr>
              <w:t>eleph</w:t>
            </w:r>
            <w:r w:rsidRPr="0035352E">
              <w:rPr>
                <w:bCs/>
                <w:strike/>
                <w:spacing w:val="1"/>
              </w:rPr>
              <w:t>o</w:t>
            </w:r>
            <w:r w:rsidRPr="0035352E">
              <w:rPr>
                <w:bCs/>
                <w:strike/>
              </w:rPr>
              <w:t>ne</w:t>
            </w:r>
            <w:r w:rsidRPr="0035352E">
              <w:rPr>
                <w:bCs/>
                <w:strike/>
                <w:spacing w:val="-8"/>
              </w:rPr>
              <w:t xml:space="preserve"> </w:t>
            </w:r>
            <w:r w:rsidRPr="0035352E">
              <w:rPr>
                <w:bCs/>
                <w:strike/>
                <w:spacing w:val="1"/>
              </w:rPr>
              <w:t>a</w:t>
            </w:r>
            <w:r w:rsidRPr="0035352E">
              <w:rPr>
                <w:bCs/>
                <w:strike/>
              </w:rPr>
              <w:t>n</w:t>
            </w:r>
            <w:r w:rsidRPr="0035352E">
              <w:rPr>
                <w:bCs/>
                <w:strike/>
                <w:spacing w:val="1"/>
              </w:rPr>
              <w:t>t</w:t>
            </w:r>
            <w:r w:rsidRPr="0035352E">
              <w:rPr>
                <w:bCs/>
                <w:strike/>
              </w:rPr>
              <w:t>e</w:t>
            </w:r>
            <w:r w:rsidRPr="0035352E">
              <w:rPr>
                <w:bCs/>
                <w:strike/>
                <w:spacing w:val="2"/>
              </w:rPr>
              <w:t>n</w:t>
            </w:r>
            <w:r w:rsidRPr="0035352E">
              <w:rPr>
                <w:bCs/>
                <w:strike/>
              </w:rPr>
              <w:t>na</w:t>
            </w:r>
            <w:r w:rsidRPr="0035352E">
              <w:rPr>
                <w:rFonts w:hint="eastAsia"/>
                <w:bCs/>
                <w:strike/>
                <w:lang w:eastAsia="ja-JP"/>
              </w:rPr>
              <w:t xml:space="preserve">, </w:t>
            </w:r>
            <w:r w:rsidRPr="0035352E">
              <w:rPr>
                <w:bCs/>
                <w:strike/>
                <w:spacing w:val="1"/>
              </w:rPr>
              <w:t>f</w:t>
            </w:r>
            <w:r w:rsidRPr="0035352E">
              <w:rPr>
                <w:bCs/>
                <w:strike/>
              </w:rPr>
              <w:t>eeder</w:t>
            </w:r>
            <w:r w:rsidRPr="0035352E">
              <w:rPr>
                <w:bCs/>
                <w:strike/>
                <w:spacing w:val="-4"/>
              </w:rPr>
              <w:t xml:space="preserve"> </w:t>
            </w:r>
            <w:r w:rsidRPr="0035352E">
              <w:rPr>
                <w:bCs/>
                <w:strike/>
                <w:spacing w:val="3"/>
              </w:rPr>
              <w:t>w</w:t>
            </w:r>
            <w:r w:rsidRPr="0035352E">
              <w:rPr>
                <w:bCs/>
                <w:strike/>
              </w:rPr>
              <w:t>ire</w:t>
            </w:r>
          </w:p>
          <w:p w14:paraId="55E26643" w14:textId="77777777" w:rsidR="00E2673E" w:rsidRPr="0035352E" w:rsidRDefault="00E2673E" w:rsidP="00984036">
            <w:pPr>
              <w:widowControl w:val="0"/>
              <w:autoSpaceDE w:val="0"/>
              <w:autoSpaceDN w:val="0"/>
              <w:adjustRightInd w:val="0"/>
              <w:spacing w:before="9" w:line="250" w:lineRule="auto"/>
              <w:ind w:left="102" w:right="127"/>
              <w:rPr>
                <w:strike/>
                <w:sz w:val="24"/>
                <w:szCs w:val="24"/>
                <w:lang w:eastAsia="ja-JP"/>
              </w:rPr>
            </w:pPr>
          </w:p>
        </w:tc>
        <w:tc>
          <w:tcPr>
            <w:tcW w:w="1681" w:type="dxa"/>
            <w:tcBorders>
              <w:top w:val="single" w:sz="4" w:space="0" w:color="000000"/>
              <w:left w:val="single" w:sz="4" w:space="0" w:color="000000"/>
              <w:bottom w:val="single" w:sz="4" w:space="0" w:color="000000"/>
              <w:right w:val="single" w:sz="4" w:space="0" w:color="000000"/>
            </w:tcBorders>
          </w:tcPr>
          <w:p w14:paraId="697A05F5" w14:textId="2D9C2928" w:rsidR="00E2673E" w:rsidRPr="0035352E" w:rsidRDefault="00E2673E" w:rsidP="00A96E2E">
            <w:pPr>
              <w:pStyle w:val="ListParagraph"/>
              <w:widowControl w:val="0"/>
              <w:numPr>
                <w:ilvl w:val="0"/>
                <w:numId w:val="43"/>
              </w:numPr>
              <w:autoSpaceDE w:val="0"/>
              <w:autoSpaceDN w:val="0"/>
              <w:adjustRightInd w:val="0"/>
              <w:spacing w:before="9" w:line="250" w:lineRule="auto"/>
              <w:ind w:left="282" w:right="540" w:hanging="282"/>
              <w:rPr>
                <w:bCs/>
                <w:strike/>
                <w:lang w:eastAsia="ja-JP"/>
              </w:rPr>
            </w:pPr>
            <w:r w:rsidRPr="0035352E">
              <w:rPr>
                <w:rFonts w:hint="eastAsia"/>
                <w:bCs/>
                <w:strike/>
                <w:lang w:eastAsia="ja-JP"/>
              </w:rPr>
              <w:t>Function</w:t>
            </w:r>
          </w:p>
          <w:p w14:paraId="09437E3F" w14:textId="5AE3BF64" w:rsidR="00E2673E" w:rsidRPr="0035352E" w:rsidRDefault="00E2673E" w:rsidP="00A96E2E">
            <w:pPr>
              <w:pStyle w:val="ListParagraph"/>
              <w:widowControl w:val="0"/>
              <w:numPr>
                <w:ilvl w:val="0"/>
                <w:numId w:val="43"/>
              </w:numPr>
              <w:autoSpaceDE w:val="0"/>
              <w:autoSpaceDN w:val="0"/>
              <w:adjustRightInd w:val="0"/>
              <w:spacing w:before="9" w:line="250" w:lineRule="auto"/>
              <w:ind w:left="282" w:right="540" w:hanging="282"/>
              <w:rPr>
                <w:strike/>
              </w:rPr>
            </w:pPr>
            <w:r w:rsidRPr="0035352E">
              <w:rPr>
                <w:bCs/>
                <w:strike/>
              </w:rPr>
              <w:t>Wire</w:t>
            </w:r>
            <w:r w:rsidRPr="0035352E">
              <w:rPr>
                <w:rFonts w:hint="eastAsia"/>
                <w:bCs/>
                <w:strike/>
                <w:lang w:eastAsia="ja-JP"/>
              </w:rPr>
              <w:t xml:space="preserve"> </w:t>
            </w:r>
            <w:r w:rsidRPr="0035352E">
              <w:rPr>
                <w:bCs/>
                <w:strike/>
                <w:spacing w:val="-1"/>
              </w:rPr>
              <w:t>s</w:t>
            </w:r>
            <w:r w:rsidRPr="0035352E">
              <w:rPr>
                <w:bCs/>
                <w:strike/>
              </w:rPr>
              <w:t>n</w:t>
            </w:r>
            <w:r w:rsidRPr="0035352E">
              <w:rPr>
                <w:bCs/>
                <w:strike/>
                <w:spacing w:val="1"/>
              </w:rPr>
              <w:t>a</w:t>
            </w:r>
            <w:r w:rsidRPr="0035352E">
              <w:rPr>
                <w:bCs/>
                <w:strike/>
              </w:rPr>
              <w:t>pp</w:t>
            </w:r>
            <w:r w:rsidRPr="0035352E">
              <w:rPr>
                <w:bCs/>
                <w:strike/>
                <w:spacing w:val="2"/>
              </w:rPr>
              <w:t>i</w:t>
            </w:r>
            <w:r w:rsidRPr="0035352E">
              <w:rPr>
                <w:bCs/>
                <w:strike/>
              </w:rPr>
              <w:t>ng</w:t>
            </w:r>
          </w:p>
          <w:p w14:paraId="7D4EDC1F" w14:textId="6E3253B0" w:rsidR="00E2673E" w:rsidRPr="0035352E" w:rsidRDefault="00E2673E" w:rsidP="00A96E2E">
            <w:pPr>
              <w:pStyle w:val="ListParagraph"/>
              <w:widowControl w:val="0"/>
              <w:numPr>
                <w:ilvl w:val="0"/>
                <w:numId w:val="43"/>
              </w:numPr>
              <w:autoSpaceDE w:val="0"/>
              <w:autoSpaceDN w:val="0"/>
              <w:adjustRightInd w:val="0"/>
              <w:spacing w:line="250" w:lineRule="auto"/>
              <w:ind w:left="282" w:right="323" w:hanging="282"/>
              <w:rPr>
                <w:strike/>
                <w:sz w:val="24"/>
                <w:szCs w:val="24"/>
              </w:rPr>
            </w:pPr>
            <w:r w:rsidRPr="0035352E">
              <w:rPr>
                <w:bCs/>
                <w:strike/>
              </w:rPr>
              <w:t>Wire</w:t>
            </w:r>
            <w:r w:rsidRPr="0035352E">
              <w:rPr>
                <w:bCs/>
                <w:strike/>
                <w:spacing w:val="-3"/>
              </w:rPr>
              <w:t xml:space="preserve"> </w:t>
            </w:r>
            <w:r w:rsidRPr="0035352E">
              <w:rPr>
                <w:bCs/>
                <w:strike/>
                <w:spacing w:val="-1"/>
              </w:rPr>
              <w:t>s</w:t>
            </w:r>
            <w:r w:rsidRPr="0035352E">
              <w:rPr>
                <w:bCs/>
                <w:strike/>
              </w:rPr>
              <w:t>h</w:t>
            </w:r>
            <w:r w:rsidRPr="0035352E">
              <w:rPr>
                <w:bCs/>
                <w:strike/>
                <w:spacing w:val="1"/>
              </w:rPr>
              <w:t>o</w:t>
            </w:r>
            <w:r w:rsidRPr="0035352E">
              <w:rPr>
                <w:bCs/>
                <w:strike/>
              </w:rPr>
              <w:t>r</w:t>
            </w:r>
            <w:r w:rsidRPr="0035352E">
              <w:rPr>
                <w:bCs/>
                <w:strike/>
                <w:spacing w:val="1"/>
              </w:rPr>
              <w:t>t</w:t>
            </w:r>
            <w:r w:rsidRPr="0035352E">
              <w:rPr>
                <w:bCs/>
                <w:strike/>
              </w:rPr>
              <w:t>- circuit</w:t>
            </w:r>
          </w:p>
        </w:tc>
        <w:tc>
          <w:tcPr>
            <w:tcW w:w="2552" w:type="dxa"/>
            <w:tcBorders>
              <w:top w:val="single" w:sz="4" w:space="0" w:color="000000"/>
              <w:left w:val="single" w:sz="4" w:space="0" w:color="000000"/>
              <w:bottom w:val="single" w:sz="4" w:space="0" w:color="000000"/>
              <w:right w:val="single" w:sz="4" w:space="0" w:color="000000"/>
            </w:tcBorders>
          </w:tcPr>
          <w:p w14:paraId="555F9C07" w14:textId="77777777" w:rsidR="00E2673E" w:rsidRPr="0035352E" w:rsidRDefault="00E2673E" w:rsidP="00984036">
            <w:pPr>
              <w:widowControl w:val="0"/>
              <w:autoSpaceDE w:val="0"/>
              <w:autoSpaceDN w:val="0"/>
              <w:adjustRightInd w:val="0"/>
              <w:spacing w:before="9" w:line="229" w:lineRule="exact"/>
              <w:ind w:left="102"/>
              <w:rPr>
                <w:strike/>
              </w:rPr>
            </w:pPr>
            <w:r w:rsidRPr="0035352E">
              <w:rPr>
                <w:bCs/>
                <w:strike/>
                <w:spacing w:val="3"/>
                <w:lang w:val="en-US"/>
              </w:rPr>
              <w:t>Do not be abnormal value (∞)</w:t>
            </w:r>
            <w:r w:rsidRPr="0035352E">
              <w:rPr>
                <w:rFonts w:hint="eastAsia"/>
                <w:bCs/>
                <w:strike/>
                <w:spacing w:val="3"/>
                <w:lang w:val="en-US" w:eastAsia="ja-JP"/>
              </w:rPr>
              <w:t xml:space="preserve"> of VSWR</w:t>
            </w:r>
            <w:r w:rsidRPr="0035352E">
              <w:rPr>
                <w:bCs/>
                <w:strike/>
              </w:rPr>
              <w:t xml:space="preserve">(Voltage Standing </w:t>
            </w:r>
          </w:p>
          <w:p w14:paraId="4FF1A1AB" w14:textId="77777777" w:rsidR="00E2673E" w:rsidRPr="0035352E" w:rsidRDefault="00E2673E" w:rsidP="00984036">
            <w:pPr>
              <w:widowControl w:val="0"/>
              <w:autoSpaceDE w:val="0"/>
              <w:autoSpaceDN w:val="0"/>
              <w:adjustRightInd w:val="0"/>
              <w:spacing w:before="9" w:line="229" w:lineRule="exact"/>
              <w:ind w:left="102"/>
              <w:rPr>
                <w:strike/>
              </w:rPr>
            </w:pPr>
            <w:r w:rsidRPr="0035352E">
              <w:rPr>
                <w:bCs/>
                <w:strike/>
              </w:rPr>
              <w:t>Wave Ratio)</w:t>
            </w:r>
          </w:p>
          <w:p w14:paraId="03D3F0E5" w14:textId="77777777" w:rsidR="00E2673E" w:rsidRPr="0035352E" w:rsidRDefault="00E2673E" w:rsidP="00984036">
            <w:pPr>
              <w:widowControl w:val="0"/>
              <w:autoSpaceDE w:val="0"/>
              <w:autoSpaceDN w:val="0"/>
              <w:adjustRightInd w:val="0"/>
              <w:spacing w:before="9" w:line="250" w:lineRule="auto"/>
              <w:ind w:left="102" w:right="157"/>
              <w:rPr>
                <w:strike/>
                <w:sz w:val="24"/>
                <w:szCs w:val="24"/>
                <w:lang w:eastAsia="ja-JP"/>
              </w:rPr>
            </w:pPr>
          </w:p>
        </w:tc>
        <w:tc>
          <w:tcPr>
            <w:tcW w:w="3537" w:type="dxa"/>
            <w:tcBorders>
              <w:top w:val="single" w:sz="4" w:space="0" w:color="000000"/>
              <w:left w:val="single" w:sz="4" w:space="0" w:color="000000"/>
              <w:bottom w:val="single" w:sz="4" w:space="0" w:color="000000"/>
              <w:right w:val="single" w:sz="4" w:space="0" w:color="000000"/>
            </w:tcBorders>
          </w:tcPr>
          <w:p w14:paraId="74CD3783" w14:textId="77777777" w:rsidR="00E2673E" w:rsidRPr="0035352E" w:rsidRDefault="00E2673E" w:rsidP="00984036">
            <w:pPr>
              <w:widowControl w:val="0"/>
              <w:autoSpaceDE w:val="0"/>
              <w:autoSpaceDN w:val="0"/>
              <w:adjustRightInd w:val="0"/>
              <w:spacing w:before="9" w:line="229" w:lineRule="exact"/>
              <w:ind w:left="102"/>
              <w:rPr>
                <w:strike/>
              </w:rPr>
            </w:pPr>
            <w:r w:rsidRPr="0035352E">
              <w:rPr>
                <w:bCs/>
                <w:strike/>
              </w:rPr>
              <w:t xml:space="preserve">Measure VSWR(Voltage Standing </w:t>
            </w:r>
          </w:p>
          <w:p w14:paraId="7FD790E0" w14:textId="77777777" w:rsidR="00E2673E" w:rsidRPr="0035352E" w:rsidRDefault="00E2673E" w:rsidP="00984036">
            <w:pPr>
              <w:widowControl w:val="0"/>
              <w:autoSpaceDE w:val="0"/>
              <w:autoSpaceDN w:val="0"/>
              <w:adjustRightInd w:val="0"/>
              <w:spacing w:before="9" w:line="229" w:lineRule="exact"/>
              <w:ind w:left="102"/>
              <w:rPr>
                <w:strike/>
              </w:rPr>
            </w:pPr>
            <w:r w:rsidRPr="0035352E">
              <w:rPr>
                <w:bCs/>
                <w:strike/>
              </w:rPr>
              <w:t>Wave Ratio)</w:t>
            </w:r>
          </w:p>
          <w:p w14:paraId="0BDDDDFC" w14:textId="77777777" w:rsidR="00E2673E" w:rsidRPr="0035352E" w:rsidRDefault="00E2673E" w:rsidP="00984036">
            <w:pPr>
              <w:widowControl w:val="0"/>
              <w:tabs>
                <w:tab w:val="left" w:pos="560"/>
              </w:tabs>
              <w:autoSpaceDE w:val="0"/>
              <w:autoSpaceDN w:val="0"/>
              <w:adjustRightInd w:val="0"/>
              <w:spacing w:line="250" w:lineRule="auto"/>
              <w:ind w:left="561" w:right="159" w:hanging="521"/>
              <w:rPr>
                <w:strike/>
                <w:sz w:val="24"/>
                <w:szCs w:val="24"/>
              </w:rPr>
            </w:pPr>
          </w:p>
        </w:tc>
      </w:tr>
    </w:tbl>
    <w:p w14:paraId="7ACFF331" w14:textId="77777777" w:rsidR="00E2673E" w:rsidRPr="0035352E" w:rsidRDefault="00E2673E" w:rsidP="00E2673E">
      <w:pPr>
        <w:widowControl w:val="0"/>
        <w:autoSpaceDE w:val="0"/>
        <w:autoSpaceDN w:val="0"/>
        <w:adjustRightInd w:val="0"/>
        <w:spacing w:line="200" w:lineRule="exact"/>
        <w:rPr>
          <w:strike/>
        </w:rPr>
      </w:pPr>
    </w:p>
    <w:p w14:paraId="16B1A3A7" w14:textId="77777777" w:rsidR="00E2673E" w:rsidRPr="0035352E" w:rsidRDefault="00E2673E" w:rsidP="00E2673E">
      <w:pPr>
        <w:suppressAutoHyphens w:val="0"/>
        <w:spacing w:line="240" w:lineRule="auto"/>
        <w:ind w:firstLineChars="50" w:firstLine="101"/>
        <w:rPr>
          <w:strike/>
          <w:lang w:eastAsia="ja-JP"/>
        </w:rPr>
      </w:pPr>
      <w:r w:rsidRPr="0035352E">
        <w:rPr>
          <w:b/>
          <w:bCs/>
          <w:strike/>
          <w:spacing w:val="1"/>
        </w:rPr>
        <w:t>(3</w:t>
      </w:r>
      <w:r w:rsidRPr="0035352E">
        <w:rPr>
          <w:b/>
          <w:bCs/>
          <w:strike/>
        </w:rPr>
        <w:t>)</w:t>
      </w:r>
      <w:r w:rsidRPr="0035352E">
        <w:rPr>
          <w:b/>
          <w:bCs/>
          <w:strike/>
          <w:spacing w:val="24"/>
        </w:rPr>
        <w:tab/>
      </w:r>
      <w:r w:rsidRPr="0035352E">
        <w:rPr>
          <w:b/>
          <w:bCs/>
          <w:strike/>
        </w:rPr>
        <w:t>C</w:t>
      </w:r>
      <w:r w:rsidRPr="0035352E">
        <w:rPr>
          <w:b/>
          <w:bCs/>
          <w:strike/>
          <w:spacing w:val="4"/>
        </w:rPr>
        <w:t>o</w:t>
      </w:r>
      <w:r w:rsidRPr="0035352E">
        <w:rPr>
          <w:b/>
          <w:bCs/>
          <w:strike/>
          <w:spacing w:val="-3"/>
        </w:rPr>
        <w:t>m</w:t>
      </w:r>
      <w:r w:rsidRPr="0035352E">
        <w:rPr>
          <w:b/>
          <w:bCs/>
          <w:strike/>
        </w:rPr>
        <w:t>p</w:t>
      </w:r>
      <w:r w:rsidRPr="0035352E">
        <w:rPr>
          <w:b/>
          <w:bCs/>
          <w:strike/>
          <w:spacing w:val="1"/>
        </w:rPr>
        <w:t>o</w:t>
      </w:r>
      <w:r w:rsidRPr="0035352E">
        <w:rPr>
          <w:b/>
          <w:bCs/>
          <w:strike/>
        </w:rPr>
        <w:t>nent</w:t>
      </w:r>
    </w:p>
    <w:tbl>
      <w:tblPr>
        <w:tblW w:w="9629" w:type="dxa"/>
        <w:tblInd w:w="142" w:type="dxa"/>
        <w:tblLayout w:type="fixed"/>
        <w:tblCellMar>
          <w:left w:w="0" w:type="dxa"/>
          <w:right w:w="0" w:type="dxa"/>
        </w:tblCellMar>
        <w:tblLook w:val="0000" w:firstRow="0" w:lastRow="0" w:firstColumn="0" w:lastColumn="0" w:noHBand="0" w:noVBand="0"/>
      </w:tblPr>
      <w:tblGrid>
        <w:gridCol w:w="1839"/>
        <w:gridCol w:w="1701"/>
        <w:gridCol w:w="2552"/>
        <w:gridCol w:w="3537"/>
      </w:tblGrid>
      <w:tr w:rsidR="00335A21" w:rsidRPr="0035352E" w14:paraId="334E2BD4" w14:textId="77777777" w:rsidTr="0033271A">
        <w:trPr>
          <w:trHeight w:hRule="exact" w:val="498"/>
        </w:trPr>
        <w:tc>
          <w:tcPr>
            <w:tcW w:w="183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57DA6C1" w14:textId="77777777" w:rsidR="00E2673E" w:rsidRPr="0035352E" w:rsidRDefault="00E2673E" w:rsidP="00984036">
            <w:pPr>
              <w:widowControl w:val="0"/>
              <w:autoSpaceDE w:val="0"/>
              <w:autoSpaceDN w:val="0"/>
              <w:adjustRightInd w:val="0"/>
              <w:spacing w:before="9" w:line="240" w:lineRule="auto"/>
              <w:ind w:left="378"/>
              <w:rPr>
                <w:strike/>
                <w:sz w:val="24"/>
                <w:szCs w:val="24"/>
              </w:rPr>
            </w:pPr>
            <w:r w:rsidRPr="0035352E">
              <w:rPr>
                <w:b/>
                <w:bCs/>
                <w:strike/>
              </w:rPr>
              <w:t>Sub</w:t>
            </w:r>
            <w:r w:rsidRPr="0035352E">
              <w:rPr>
                <w:b/>
                <w:bCs/>
                <w:strike/>
                <w:spacing w:val="1"/>
              </w:rPr>
              <w:t>j</w:t>
            </w:r>
            <w:r w:rsidRPr="0035352E">
              <w:rPr>
                <w:b/>
                <w:bCs/>
                <w:strike/>
              </w:rPr>
              <w:t>ect</w:t>
            </w:r>
          </w:p>
        </w:tc>
        <w:tc>
          <w:tcPr>
            <w:tcW w:w="170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6072F515" w14:textId="77777777" w:rsidR="00E2673E" w:rsidRPr="0035352E" w:rsidRDefault="00E2673E" w:rsidP="0033271A">
            <w:pPr>
              <w:widowControl w:val="0"/>
              <w:autoSpaceDE w:val="0"/>
              <w:autoSpaceDN w:val="0"/>
              <w:adjustRightInd w:val="0"/>
              <w:spacing w:before="9" w:line="250" w:lineRule="auto"/>
              <w:ind w:left="141" w:right="143" w:hanging="84"/>
              <w:rPr>
                <w:strike/>
                <w:sz w:val="24"/>
                <w:szCs w:val="24"/>
              </w:rPr>
            </w:pPr>
            <w:r w:rsidRPr="0035352E">
              <w:rPr>
                <w:b/>
                <w:bCs/>
                <w:strike/>
                <w:spacing w:val="-1"/>
              </w:rPr>
              <w:t>I</w:t>
            </w:r>
            <w:r w:rsidRPr="0035352E">
              <w:rPr>
                <w:b/>
                <w:bCs/>
                <w:strike/>
                <w:spacing w:val="1"/>
              </w:rPr>
              <w:t>t</w:t>
            </w:r>
            <w:r w:rsidRPr="0035352E">
              <w:rPr>
                <w:b/>
                <w:bCs/>
                <w:strike/>
                <w:spacing w:val="3"/>
              </w:rPr>
              <w:t>e</w:t>
            </w:r>
            <w:r w:rsidRPr="0035352E">
              <w:rPr>
                <w:b/>
                <w:bCs/>
                <w:strike/>
              </w:rPr>
              <w:t>m</w:t>
            </w:r>
            <w:r w:rsidRPr="0035352E">
              <w:rPr>
                <w:b/>
                <w:bCs/>
                <w:strike/>
                <w:spacing w:val="-6"/>
              </w:rPr>
              <w:t xml:space="preserve"> </w:t>
            </w:r>
            <w:r w:rsidRPr="0035352E">
              <w:rPr>
                <w:b/>
                <w:bCs/>
                <w:strike/>
                <w:spacing w:val="-1"/>
              </w:rPr>
              <w:t>s</w:t>
            </w:r>
            <w:r w:rsidRPr="0035352E">
              <w:rPr>
                <w:b/>
                <w:bCs/>
                <w:strike/>
                <w:spacing w:val="2"/>
              </w:rPr>
              <w:t>u</w:t>
            </w:r>
            <w:r w:rsidRPr="0035352E">
              <w:rPr>
                <w:b/>
                <w:bCs/>
                <w:strike/>
              </w:rPr>
              <w:t>b</w:t>
            </w:r>
            <w:r w:rsidRPr="0035352E">
              <w:rPr>
                <w:b/>
                <w:bCs/>
                <w:strike/>
                <w:spacing w:val="1"/>
              </w:rPr>
              <w:t>j</w:t>
            </w:r>
            <w:r w:rsidRPr="0035352E">
              <w:rPr>
                <w:b/>
                <w:bCs/>
                <w:strike/>
              </w:rPr>
              <w:t>ect</w:t>
            </w:r>
            <w:r w:rsidRPr="0035352E">
              <w:rPr>
                <w:b/>
                <w:bCs/>
                <w:strike/>
                <w:spacing w:val="-5"/>
              </w:rPr>
              <w:t xml:space="preserve"> </w:t>
            </w:r>
            <w:r w:rsidRPr="0035352E">
              <w:rPr>
                <w:b/>
                <w:bCs/>
                <w:strike/>
                <w:spacing w:val="1"/>
              </w:rPr>
              <w:t xml:space="preserve">to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on</w:t>
            </w:r>
          </w:p>
        </w:tc>
        <w:tc>
          <w:tcPr>
            <w:tcW w:w="255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530FE99" w14:textId="77777777" w:rsidR="00E2673E" w:rsidRPr="0035352E" w:rsidRDefault="00E2673E" w:rsidP="00984036">
            <w:pPr>
              <w:widowControl w:val="0"/>
              <w:autoSpaceDE w:val="0"/>
              <w:autoSpaceDN w:val="0"/>
              <w:adjustRightInd w:val="0"/>
              <w:spacing w:before="9" w:line="240" w:lineRule="auto"/>
              <w:ind w:left="864" w:right="868"/>
              <w:jc w:val="center"/>
              <w:rPr>
                <w:strike/>
                <w:sz w:val="24"/>
                <w:szCs w:val="24"/>
              </w:rPr>
            </w:pPr>
            <w:r w:rsidRPr="0035352E">
              <w:rPr>
                <w:b/>
                <w:bCs/>
                <w:strike/>
                <w:w w:val="99"/>
              </w:rPr>
              <w:t>Cri</w:t>
            </w:r>
            <w:r w:rsidRPr="0035352E">
              <w:rPr>
                <w:b/>
                <w:bCs/>
                <w:strike/>
                <w:spacing w:val="1"/>
                <w:w w:val="99"/>
              </w:rPr>
              <w:t>t</w:t>
            </w:r>
            <w:r w:rsidRPr="0035352E">
              <w:rPr>
                <w:b/>
                <w:bCs/>
                <w:strike/>
                <w:w w:val="99"/>
              </w:rPr>
              <w:t>eria</w:t>
            </w:r>
          </w:p>
        </w:tc>
        <w:tc>
          <w:tcPr>
            <w:tcW w:w="353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3A3F080" w14:textId="77777777" w:rsidR="00E2673E" w:rsidRPr="0035352E" w:rsidRDefault="00E2673E" w:rsidP="00984036">
            <w:pPr>
              <w:widowControl w:val="0"/>
              <w:autoSpaceDE w:val="0"/>
              <w:autoSpaceDN w:val="0"/>
              <w:adjustRightInd w:val="0"/>
              <w:spacing w:before="9" w:line="240" w:lineRule="auto"/>
              <w:ind w:left="189"/>
              <w:rPr>
                <w:strike/>
                <w:sz w:val="24"/>
                <w:szCs w:val="24"/>
              </w:rPr>
            </w:pPr>
            <w:r w:rsidRPr="0035352E">
              <w:rPr>
                <w:b/>
                <w:bCs/>
                <w:strike/>
                <w:spacing w:val="-1"/>
              </w:rPr>
              <w:t>Ex</w:t>
            </w:r>
            <w:r w:rsidRPr="0035352E">
              <w:rPr>
                <w:b/>
                <w:bCs/>
                <w:strike/>
                <w:spacing w:val="4"/>
              </w:rPr>
              <w:t>a</w:t>
            </w:r>
            <w:r w:rsidRPr="0035352E">
              <w:rPr>
                <w:b/>
                <w:bCs/>
                <w:strike/>
                <w:spacing w:val="-3"/>
              </w:rPr>
              <w:t>m</w:t>
            </w:r>
            <w:r w:rsidRPr="0035352E">
              <w:rPr>
                <w:b/>
                <w:bCs/>
                <w:strike/>
                <w:spacing w:val="2"/>
              </w:rPr>
              <w:t>p</w:t>
            </w:r>
            <w:r w:rsidRPr="0035352E">
              <w:rPr>
                <w:b/>
                <w:bCs/>
                <w:strike/>
              </w:rPr>
              <w:t>le</w:t>
            </w:r>
            <w:r w:rsidRPr="0035352E">
              <w:rPr>
                <w:b/>
                <w:bCs/>
                <w:strike/>
                <w:spacing w:val="-7"/>
              </w:rPr>
              <w:t xml:space="preserve"> </w:t>
            </w:r>
            <w:r w:rsidRPr="0035352E">
              <w:rPr>
                <w:b/>
                <w:bCs/>
                <w:strike/>
                <w:spacing w:val="1"/>
              </w:rPr>
              <w:t>o</w:t>
            </w:r>
            <w:r w:rsidRPr="0035352E">
              <w:rPr>
                <w:b/>
                <w:bCs/>
                <w:strike/>
              </w:rPr>
              <w:t>f</w:t>
            </w:r>
            <w:r w:rsidRPr="0035352E">
              <w:rPr>
                <w:b/>
                <w:bCs/>
                <w:strike/>
                <w:spacing w:val="-1"/>
              </w:rPr>
              <w:t xml:space="preserve"> </w:t>
            </w:r>
            <w:r w:rsidRPr="0035352E">
              <w:rPr>
                <w:b/>
                <w:bCs/>
                <w:strike/>
                <w:spacing w:val="1"/>
              </w:rPr>
              <w:t>t</w:t>
            </w:r>
            <w:r w:rsidRPr="0035352E">
              <w:rPr>
                <w:b/>
                <w:bCs/>
                <w:strike/>
              </w:rPr>
              <w:t>he</w:t>
            </w:r>
            <w:r w:rsidRPr="0035352E">
              <w:rPr>
                <w:b/>
                <w:bCs/>
                <w:strike/>
                <w:spacing w:val="-2"/>
              </w:rPr>
              <w:t xml:space="preserve"> </w:t>
            </w:r>
            <w:r w:rsidRPr="0035352E">
              <w:rPr>
                <w:b/>
                <w:bCs/>
                <w:strike/>
              </w:rPr>
              <w:t>c</w:t>
            </w:r>
            <w:r w:rsidRPr="0035352E">
              <w:rPr>
                <w:b/>
                <w:bCs/>
                <w:strike/>
                <w:spacing w:val="1"/>
              </w:rPr>
              <w:t>o</w:t>
            </w:r>
            <w:r w:rsidRPr="0035352E">
              <w:rPr>
                <w:b/>
                <w:bCs/>
                <w:strike/>
              </w:rPr>
              <w:t>n</w:t>
            </w:r>
            <w:r w:rsidRPr="0035352E">
              <w:rPr>
                <w:b/>
                <w:bCs/>
                <w:strike/>
                <w:spacing w:val="1"/>
              </w:rPr>
              <w:t>f</w:t>
            </w:r>
            <w:r w:rsidRPr="0035352E">
              <w:rPr>
                <w:b/>
                <w:bCs/>
                <w:strike/>
              </w:rPr>
              <w:t>i</w:t>
            </w:r>
            <w:r w:rsidRPr="0035352E">
              <w:rPr>
                <w:b/>
                <w:bCs/>
                <w:strike/>
                <w:spacing w:val="3"/>
              </w:rPr>
              <w:t>r</w:t>
            </w:r>
            <w:r w:rsidRPr="0035352E">
              <w:rPr>
                <w:b/>
                <w:bCs/>
                <w:strike/>
                <w:spacing w:val="-5"/>
              </w:rPr>
              <w:t>m</w:t>
            </w:r>
            <w:r w:rsidRPr="0035352E">
              <w:rPr>
                <w:b/>
                <w:bCs/>
                <w:strike/>
                <w:spacing w:val="1"/>
              </w:rPr>
              <w:t>at</w:t>
            </w:r>
            <w:r w:rsidRPr="0035352E">
              <w:rPr>
                <w:b/>
                <w:bCs/>
                <w:strike/>
              </w:rPr>
              <w:t>i</w:t>
            </w:r>
            <w:r w:rsidRPr="0035352E">
              <w:rPr>
                <w:b/>
                <w:bCs/>
                <w:strike/>
                <w:spacing w:val="1"/>
              </w:rPr>
              <w:t>o</w:t>
            </w:r>
            <w:r w:rsidRPr="0035352E">
              <w:rPr>
                <w:b/>
                <w:bCs/>
                <w:strike/>
              </w:rPr>
              <w:t>n</w:t>
            </w:r>
            <w:r w:rsidRPr="0035352E">
              <w:rPr>
                <w:b/>
                <w:bCs/>
                <w:strike/>
                <w:spacing w:val="-6"/>
              </w:rPr>
              <w:t xml:space="preserve"> </w:t>
            </w:r>
            <w:r w:rsidRPr="0035352E">
              <w:rPr>
                <w:b/>
                <w:bCs/>
                <w:strike/>
                <w:spacing w:val="-5"/>
              </w:rPr>
              <w:t>m</w:t>
            </w:r>
            <w:r w:rsidRPr="0035352E">
              <w:rPr>
                <w:b/>
                <w:bCs/>
                <w:strike/>
              </w:rPr>
              <w:t>e</w:t>
            </w:r>
            <w:r w:rsidRPr="0035352E">
              <w:rPr>
                <w:b/>
                <w:bCs/>
                <w:strike/>
                <w:spacing w:val="1"/>
              </w:rPr>
              <w:t>t</w:t>
            </w:r>
            <w:r w:rsidRPr="0035352E">
              <w:rPr>
                <w:b/>
                <w:bCs/>
                <w:strike/>
              </w:rPr>
              <w:t>h</w:t>
            </w:r>
            <w:r w:rsidRPr="0035352E">
              <w:rPr>
                <w:b/>
                <w:bCs/>
                <w:strike/>
                <w:spacing w:val="1"/>
              </w:rPr>
              <w:t>od</w:t>
            </w:r>
          </w:p>
        </w:tc>
      </w:tr>
      <w:tr w:rsidR="00335A21" w:rsidRPr="0035352E" w14:paraId="0AE6DEF3" w14:textId="77777777" w:rsidTr="00E2673E">
        <w:trPr>
          <w:trHeight w:hRule="exact" w:val="763"/>
        </w:trPr>
        <w:tc>
          <w:tcPr>
            <w:tcW w:w="1839" w:type="dxa"/>
            <w:tcBorders>
              <w:top w:val="single" w:sz="4" w:space="0" w:color="000000"/>
              <w:left w:val="single" w:sz="4" w:space="0" w:color="000000"/>
              <w:bottom w:val="single" w:sz="4" w:space="0" w:color="000000"/>
              <w:right w:val="single" w:sz="4" w:space="0" w:color="000000"/>
            </w:tcBorders>
          </w:tcPr>
          <w:p w14:paraId="58F428E0" w14:textId="77777777" w:rsidR="00E2673E" w:rsidRPr="0035352E" w:rsidRDefault="00E2673E" w:rsidP="00984036">
            <w:pPr>
              <w:widowControl w:val="0"/>
              <w:autoSpaceDE w:val="0"/>
              <w:autoSpaceDN w:val="0"/>
              <w:adjustRightInd w:val="0"/>
              <w:spacing w:before="9" w:line="250" w:lineRule="auto"/>
              <w:ind w:left="102" w:right="320"/>
              <w:rPr>
                <w:strike/>
                <w:sz w:val="24"/>
                <w:szCs w:val="24"/>
              </w:rPr>
            </w:pPr>
            <w:r w:rsidRPr="0035352E">
              <w:rPr>
                <w:bCs/>
                <w:strike/>
                <w:spacing w:val="5"/>
                <w:w w:val="102"/>
              </w:rPr>
              <w:t>T</w:t>
            </w:r>
            <w:r w:rsidRPr="0035352E">
              <w:rPr>
                <w:bCs/>
                <w:strike/>
                <w:spacing w:val="3"/>
                <w:w w:val="102"/>
              </w:rPr>
              <w:t>e</w:t>
            </w:r>
            <w:r w:rsidRPr="0035352E">
              <w:rPr>
                <w:bCs/>
                <w:strike/>
                <w:spacing w:val="5"/>
                <w:w w:val="102"/>
              </w:rPr>
              <w:t>l</w:t>
            </w:r>
            <w:r w:rsidRPr="0035352E">
              <w:rPr>
                <w:bCs/>
                <w:strike/>
                <w:spacing w:val="3"/>
                <w:w w:val="102"/>
              </w:rPr>
              <w:t>l</w:t>
            </w:r>
            <w:r w:rsidRPr="0035352E">
              <w:rPr>
                <w:bCs/>
                <w:strike/>
                <w:spacing w:val="4"/>
                <w:w w:val="102"/>
              </w:rPr>
              <w:t>-</w:t>
            </w:r>
            <w:r w:rsidRPr="0035352E">
              <w:rPr>
                <w:bCs/>
                <w:strike/>
                <w:spacing w:val="6"/>
                <w:w w:val="102"/>
              </w:rPr>
              <w:t>t</w:t>
            </w:r>
            <w:r w:rsidRPr="0035352E">
              <w:rPr>
                <w:bCs/>
                <w:strike/>
                <w:spacing w:val="3"/>
                <w:w w:val="102"/>
              </w:rPr>
              <w:t>a</w:t>
            </w:r>
            <w:r w:rsidRPr="0035352E">
              <w:rPr>
                <w:bCs/>
                <w:strike/>
                <w:spacing w:val="5"/>
                <w:w w:val="102"/>
              </w:rPr>
              <w:t>l</w:t>
            </w:r>
            <w:r w:rsidRPr="0035352E">
              <w:rPr>
                <w:bCs/>
                <w:strike/>
                <w:w w:val="102"/>
              </w:rPr>
              <w:t>e</w:t>
            </w:r>
          </w:p>
        </w:tc>
        <w:tc>
          <w:tcPr>
            <w:tcW w:w="1701" w:type="dxa"/>
            <w:tcBorders>
              <w:top w:val="single" w:sz="4" w:space="0" w:color="000000"/>
              <w:left w:val="single" w:sz="4" w:space="0" w:color="000000"/>
              <w:bottom w:val="single" w:sz="4" w:space="0" w:color="000000"/>
              <w:right w:val="single" w:sz="4" w:space="0" w:color="000000"/>
            </w:tcBorders>
          </w:tcPr>
          <w:p w14:paraId="29D0F071" w14:textId="77777777" w:rsidR="00E2673E" w:rsidRPr="0035352E" w:rsidRDefault="00E2673E" w:rsidP="00984036">
            <w:pPr>
              <w:widowControl w:val="0"/>
              <w:autoSpaceDE w:val="0"/>
              <w:autoSpaceDN w:val="0"/>
              <w:adjustRightInd w:val="0"/>
              <w:spacing w:before="9" w:line="240" w:lineRule="auto"/>
              <w:ind w:left="102"/>
              <w:rPr>
                <w:strike/>
                <w:sz w:val="24"/>
                <w:szCs w:val="24"/>
              </w:rPr>
            </w:pPr>
            <w:r w:rsidRPr="0035352E">
              <w:rPr>
                <w:bCs/>
                <w:strike/>
              </w:rPr>
              <w:t>Di</w:t>
            </w:r>
            <w:r w:rsidRPr="0035352E">
              <w:rPr>
                <w:bCs/>
                <w:strike/>
                <w:spacing w:val="-1"/>
              </w:rPr>
              <w:t>s</w:t>
            </w:r>
            <w:r w:rsidRPr="0035352E">
              <w:rPr>
                <w:bCs/>
                <w:strike/>
              </w:rPr>
              <w:t>pl</w:t>
            </w:r>
            <w:r w:rsidRPr="0035352E">
              <w:rPr>
                <w:bCs/>
                <w:strike/>
                <w:spacing w:val="1"/>
              </w:rPr>
              <w:t>a</w:t>
            </w:r>
            <w:r w:rsidRPr="0035352E">
              <w:rPr>
                <w:bCs/>
                <w:strike/>
              </w:rPr>
              <w:t>y</w:t>
            </w:r>
          </w:p>
        </w:tc>
        <w:tc>
          <w:tcPr>
            <w:tcW w:w="2552" w:type="dxa"/>
            <w:tcBorders>
              <w:top w:val="single" w:sz="4" w:space="0" w:color="000000"/>
              <w:left w:val="single" w:sz="4" w:space="0" w:color="000000"/>
              <w:bottom w:val="single" w:sz="4" w:space="0" w:color="000000"/>
              <w:right w:val="single" w:sz="4" w:space="0" w:color="000000"/>
            </w:tcBorders>
          </w:tcPr>
          <w:p w14:paraId="4FA4FB70" w14:textId="77777777" w:rsidR="00E2673E" w:rsidRPr="0035352E" w:rsidRDefault="00E2673E" w:rsidP="0033271A">
            <w:pPr>
              <w:widowControl w:val="0"/>
              <w:autoSpaceDE w:val="0"/>
              <w:autoSpaceDN w:val="0"/>
              <w:adjustRightInd w:val="0"/>
              <w:spacing w:before="9" w:line="229" w:lineRule="exact"/>
              <w:ind w:leftChars="50" w:left="140" w:hangingChars="20" w:hanging="40"/>
              <w:rPr>
                <w:bCs/>
                <w:strike/>
                <w:spacing w:val="3"/>
                <w:lang w:val="en-US" w:eastAsia="ja-JP"/>
              </w:rPr>
            </w:pPr>
            <w:r w:rsidRPr="0035352E">
              <w:rPr>
                <w:rFonts w:hint="eastAsia"/>
                <w:bCs/>
                <w:strike/>
                <w:lang w:eastAsia="ja-JP"/>
              </w:rPr>
              <w:t>Correct operation during and after crash test</w:t>
            </w:r>
          </w:p>
        </w:tc>
        <w:tc>
          <w:tcPr>
            <w:tcW w:w="3537" w:type="dxa"/>
            <w:tcBorders>
              <w:top w:val="single" w:sz="4" w:space="0" w:color="000000"/>
              <w:left w:val="single" w:sz="4" w:space="0" w:color="000000"/>
              <w:bottom w:val="single" w:sz="4" w:space="0" w:color="000000"/>
              <w:right w:val="single" w:sz="4" w:space="0" w:color="000000"/>
            </w:tcBorders>
          </w:tcPr>
          <w:p w14:paraId="074ED01B" w14:textId="77777777" w:rsidR="00E2673E" w:rsidRPr="0035352E" w:rsidRDefault="00E2673E" w:rsidP="00984036">
            <w:pPr>
              <w:widowControl w:val="0"/>
              <w:autoSpaceDE w:val="0"/>
              <w:autoSpaceDN w:val="0"/>
              <w:adjustRightInd w:val="0"/>
              <w:spacing w:before="9" w:line="240" w:lineRule="auto"/>
              <w:rPr>
                <w:strike/>
              </w:rPr>
            </w:pPr>
            <w:r w:rsidRPr="0035352E">
              <w:rPr>
                <w:bCs/>
                <w:strike/>
              </w:rPr>
              <w:t>Visual observation and check operation</w:t>
            </w:r>
          </w:p>
          <w:p w14:paraId="75925C2B" w14:textId="77777777" w:rsidR="00E2673E" w:rsidRPr="0035352E" w:rsidRDefault="00E2673E" w:rsidP="00984036">
            <w:pPr>
              <w:widowControl w:val="0"/>
              <w:autoSpaceDE w:val="0"/>
              <w:autoSpaceDN w:val="0"/>
              <w:adjustRightInd w:val="0"/>
              <w:spacing w:before="9" w:line="229" w:lineRule="exact"/>
              <w:ind w:left="102"/>
              <w:rPr>
                <w:strike/>
              </w:rPr>
            </w:pPr>
          </w:p>
        </w:tc>
      </w:tr>
      <w:tr w:rsidR="00335A21" w:rsidRPr="0035352E" w14:paraId="12FA1F94" w14:textId="77777777" w:rsidTr="00E2673E">
        <w:trPr>
          <w:trHeight w:hRule="exact" w:val="969"/>
        </w:trPr>
        <w:tc>
          <w:tcPr>
            <w:tcW w:w="1839" w:type="dxa"/>
            <w:tcBorders>
              <w:top w:val="single" w:sz="4" w:space="0" w:color="000000"/>
              <w:left w:val="single" w:sz="4" w:space="0" w:color="000000"/>
              <w:bottom w:val="single" w:sz="4" w:space="0" w:color="000000"/>
              <w:right w:val="single" w:sz="4" w:space="0" w:color="000000"/>
            </w:tcBorders>
          </w:tcPr>
          <w:p w14:paraId="5603D788" w14:textId="77777777" w:rsidR="00E2673E" w:rsidRPr="0035352E" w:rsidRDefault="00E2673E" w:rsidP="00984036">
            <w:pPr>
              <w:widowControl w:val="0"/>
              <w:autoSpaceDE w:val="0"/>
              <w:autoSpaceDN w:val="0"/>
              <w:adjustRightInd w:val="0"/>
              <w:spacing w:before="9" w:line="240" w:lineRule="auto"/>
              <w:ind w:left="102"/>
              <w:rPr>
                <w:strike/>
                <w:sz w:val="24"/>
                <w:szCs w:val="24"/>
              </w:rPr>
            </w:pPr>
            <w:r w:rsidRPr="0035352E">
              <w:rPr>
                <w:bCs/>
                <w:strike/>
                <w:spacing w:val="3"/>
                <w:w w:val="102"/>
              </w:rPr>
              <w:t>M</w:t>
            </w:r>
            <w:r w:rsidRPr="0035352E">
              <w:rPr>
                <w:bCs/>
                <w:strike/>
                <w:spacing w:val="6"/>
                <w:w w:val="102"/>
              </w:rPr>
              <w:t>i</w:t>
            </w:r>
            <w:r w:rsidRPr="0035352E">
              <w:rPr>
                <w:bCs/>
                <w:strike/>
                <w:spacing w:val="5"/>
                <w:w w:val="102"/>
              </w:rPr>
              <w:t>c</w:t>
            </w:r>
            <w:r w:rsidRPr="0035352E">
              <w:rPr>
                <w:bCs/>
                <w:strike/>
                <w:spacing w:val="3"/>
                <w:w w:val="102"/>
              </w:rPr>
              <w:t>r</w:t>
            </w:r>
            <w:r w:rsidRPr="0035352E">
              <w:rPr>
                <w:bCs/>
                <w:strike/>
                <w:spacing w:val="6"/>
                <w:w w:val="102"/>
              </w:rPr>
              <w:t>o</w:t>
            </w:r>
            <w:r w:rsidRPr="0035352E">
              <w:rPr>
                <w:bCs/>
                <w:strike/>
                <w:spacing w:val="4"/>
                <w:w w:val="102"/>
              </w:rPr>
              <w:t>p</w:t>
            </w:r>
            <w:r w:rsidRPr="0035352E">
              <w:rPr>
                <w:bCs/>
                <w:strike/>
                <w:spacing w:val="6"/>
                <w:w w:val="102"/>
              </w:rPr>
              <w:t>h</w:t>
            </w:r>
            <w:r w:rsidRPr="0035352E">
              <w:rPr>
                <w:bCs/>
                <w:strike/>
                <w:spacing w:val="3"/>
                <w:w w:val="102"/>
              </w:rPr>
              <w:t>o</w:t>
            </w:r>
            <w:r w:rsidRPr="0035352E">
              <w:rPr>
                <w:bCs/>
                <w:strike/>
                <w:spacing w:val="6"/>
                <w:w w:val="102"/>
              </w:rPr>
              <w:t>n</w:t>
            </w:r>
            <w:r w:rsidRPr="0035352E">
              <w:rPr>
                <w:bCs/>
                <w:strike/>
                <w:w w:val="102"/>
              </w:rPr>
              <w:t>e</w:t>
            </w:r>
          </w:p>
        </w:tc>
        <w:tc>
          <w:tcPr>
            <w:tcW w:w="1701" w:type="dxa"/>
            <w:tcBorders>
              <w:top w:val="single" w:sz="4" w:space="0" w:color="000000"/>
              <w:left w:val="single" w:sz="4" w:space="0" w:color="000000"/>
              <w:bottom w:val="single" w:sz="4" w:space="0" w:color="000000"/>
              <w:right w:val="single" w:sz="4" w:space="0" w:color="000000"/>
            </w:tcBorders>
          </w:tcPr>
          <w:p w14:paraId="6C7072A4" w14:textId="77777777" w:rsidR="00E2673E" w:rsidRPr="0035352E" w:rsidRDefault="00E2673E" w:rsidP="00984036">
            <w:pPr>
              <w:widowControl w:val="0"/>
              <w:autoSpaceDE w:val="0"/>
              <w:autoSpaceDN w:val="0"/>
              <w:adjustRightInd w:val="0"/>
              <w:spacing w:before="9" w:line="240" w:lineRule="auto"/>
              <w:ind w:left="102"/>
              <w:rPr>
                <w:strike/>
                <w:sz w:val="24"/>
                <w:szCs w:val="24"/>
              </w:rPr>
            </w:pPr>
            <w:r w:rsidRPr="0035352E">
              <w:rPr>
                <w:bCs/>
                <w:strike/>
                <w:spacing w:val="4"/>
              </w:rPr>
              <w:t>P</w:t>
            </w:r>
            <w:r w:rsidRPr="0035352E">
              <w:rPr>
                <w:bCs/>
                <w:strike/>
                <w:spacing w:val="3"/>
              </w:rPr>
              <w:t>o</w:t>
            </w:r>
            <w:r w:rsidRPr="0035352E">
              <w:rPr>
                <w:bCs/>
                <w:strike/>
                <w:spacing w:val="4"/>
              </w:rPr>
              <w:t>ss</w:t>
            </w:r>
            <w:r w:rsidRPr="0035352E">
              <w:rPr>
                <w:bCs/>
                <w:strike/>
                <w:spacing w:val="5"/>
              </w:rPr>
              <w:t>i</w:t>
            </w:r>
            <w:r w:rsidRPr="0035352E">
              <w:rPr>
                <w:bCs/>
                <w:strike/>
                <w:spacing w:val="4"/>
              </w:rPr>
              <w:t>b</w:t>
            </w:r>
            <w:r w:rsidRPr="0035352E">
              <w:rPr>
                <w:bCs/>
                <w:strike/>
                <w:spacing w:val="5"/>
              </w:rPr>
              <w:t>i</w:t>
            </w:r>
            <w:r w:rsidRPr="0035352E">
              <w:rPr>
                <w:bCs/>
                <w:strike/>
                <w:spacing w:val="3"/>
              </w:rPr>
              <w:t>li</w:t>
            </w:r>
            <w:r w:rsidRPr="0035352E">
              <w:rPr>
                <w:bCs/>
                <w:strike/>
                <w:spacing w:val="6"/>
              </w:rPr>
              <w:t>t</w:t>
            </w:r>
            <w:r w:rsidRPr="0035352E">
              <w:rPr>
                <w:bCs/>
                <w:strike/>
              </w:rPr>
              <w:t>y</w:t>
            </w:r>
            <w:r w:rsidRPr="0035352E">
              <w:rPr>
                <w:bCs/>
                <w:strike/>
                <w:spacing w:val="29"/>
              </w:rPr>
              <w:t xml:space="preserve"> </w:t>
            </w:r>
            <w:r w:rsidRPr="0035352E">
              <w:rPr>
                <w:bCs/>
                <w:strike/>
                <w:spacing w:val="3"/>
              </w:rPr>
              <w:t>o</w:t>
            </w:r>
            <w:r w:rsidRPr="0035352E">
              <w:rPr>
                <w:bCs/>
                <w:strike/>
              </w:rPr>
              <w:t>f</w:t>
            </w:r>
            <w:r w:rsidRPr="0035352E">
              <w:rPr>
                <w:bCs/>
                <w:strike/>
                <w:spacing w:val="14"/>
              </w:rPr>
              <w:t xml:space="preserve"> </w:t>
            </w:r>
            <w:r w:rsidRPr="0035352E">
              <w:rPr>
                <w:bCs/>
                <w:strike/>
                <w:spacing w:val="3"/>
                <w:w w:val="102"/>
              </w:rPr>
              <w:t>v</w:t>
            </w:r>
            <w:r w:rsidRPr="0035352E">
              <w:rPr>
                <w:bCs/>
                <w:strike/>
                <w:spacing w:val="6"/>
                <w:w w:val="102"/>
              </w:rPr>
              <w:t>o</w:t>
            </w:r>
            <w:r w:rsidRPr="0035352E">
              <w:rPr>
                <w:bCs/>
                <w:strike/>
                <w:spacing w:val="3"/>
                <w:w w:val="102"/>
              </w:rPr>
              <w:t>i</w:t>
            </w:r>
            <w:r w:rsidRPr="0035352E">
              <w:rPr>
                <w:bCs/>
                <w:strike/>
                <w:spacing w:val="5"/>
                <w:w w:val="102"/>
              </w:rPr>
              <w:t>c</w:t>
            </w:r>
            <w:r w:rsidRPr="0035352E">
              <w:rPr>
                <w:bCs/>
                <w:strike/>
                <w:w w:val="102"/>
              </w:rPr>
              <w:t xml:space="preserve">e </w:t>
            </w:r>
            <w:r w:rsidRPr="0035352E">
              <w:rPr>
                <w:bCs/>
                <w:strike/>
                <w:spacing w:val="3"/>
                <w:w w:val="102"/>
              </w:rPr>
              <w:t>c</w:t>
            </w:r>
            <w:r w:rsidRPr="0035352E">
              <w:rPr>
                <w:bCs/>
                <w:strike/>
                <w:spacing w:val="6"/>
                <w:w w:val="102"/>
              </w:rPr>
              <w:t>o</w:t>
            </w:r>
            <w:r w:rsidRPr="0035352E">
              <w:rPr>
                <w:bCs/>
                <w:strike/>
                <w:spacing w:val="5"/>
                <w:w w:val="102"/>
              </w:rPr>
              <w:t>mm</w:t>
            </w:r>
            <w:r w:rsidRPr="0035352E">
              <w:rPr>
                <w:bCs/>
                <w:strike/>
                <w:spacing w:val="4"/>
                <w:w w:val="102"/>
              </w:rPr>
              <w:t>u</w:t>
            </w:r>
            <w:r w:rsidRPr="0035352E">
              <w:rPr>
                <w:bCs/>
                <w:strike/>
                <w:spacing w:val="6"/>
                <w:w w:val="102"/>
              </w:rPr>
              <w:t>n</w:t>
            </w:r>
            <w:r w:rsidRPr="0035352E">
              <w:rPr>
                <w:bCs/>
                <w:strike/>
                <w:spacing w:val="5"/>
                <w:w w:val="102"/>
              </w:rPr>
              <w:t>i</w:t>
            </w:r>
            <w:r w:rsidRPr="0035352E">
              <w:rPr>
                <w:bCs/>
                <w:strike/>
                <w:spacing w:val="3"/>
                <w:w w:val="102"/>
              </w:rPr>
              <w:t>ca</w:t>
            </w:r>
            <w:r w:rsidRPr="0035352E">
              <w:rPr>
                <w:bCs/>
                <w:strike/>
                <w:spacing w:val="6"/>
                <w:w w:val="102"/>
              </w:rPr>
              <w:t>ti</w:t>
            </w:r>
            <w:r w:rsidRPr="0035352E">
              <w:rPr>
                <w:bCs/>
                <w:strike/>
                <w:spacing w:val="3"/>
                <w:w w:val="102"/>
              </w:rPr>
              <w:t>o</w:t>
            </w:r>
            <w:r w:rsidRPr="0035352E">
              <w:rPr>
                <w:bCs/>
                <w:strike/>
                <w:w w:val="102"/>
              </w:rPr>
              <w:t>n</w:t>
            </w:r>
          </w:p>
        </w:tc>
        <w:tc>
          <w:tcPr>
            <w:tcW w:w="2552" w:type="dxa"/>
            <w:tcBorders>
              <w:top w:val="single" w:sz="4" w:space="0" w:color="000000"/>
              <w:left w:val="single" w:sz="4" w:space="0" w:color="000000"/>
              <w:bottom w:val="single" w:sz="4" w:space="0" w:color="000000"/>
              <w:right w:val="single" w:sz="4" w:space="0" w:color="000000"/>
            </w:tcBorders>
          </w:tcPr>
          <w:p w14:paraId="30EAEF8C" w14:textId="77777777" w:rsidR="00E2673E" w:rsidRPr="0035352E" w:rsidRDefault="00E2673E" w:rsidP="00984036">
            <w:pPr>
              <w:widowControl w:val="0"/>
              <w:autoSpaceDE w:val="0"/>
              <w:autoSpaceDN w:val="0"/>
              <w:adjustRightInd w:val="0"/>
              <w:spacing w:before="9" w:line="240" w:lineRule="auto"/>
              <w:ind w:left="64"/>
              <w:rPr>
                <w:strike/>
                <w:lang w:eastAsia="ja-JP"/>
              </w:rPr>
            </w:pPr>
            <w:r w:rsidRPr="0035352E">
              <w:rPr>
                <w:bCs/>
                <w:strike/>
                <w:spacing w:val="3"/>
              </w:rPr>
              <w:t>V</w:t>
            </w:r>
            <w:r w:rsidRPr="0035352E">
              <w:rPr>
                <w:bCs/>
                <w:strike/>
                <w:spacing w:val="6"/>
              </w:rPr>
              <w:t>o</w:t>
            </w:r>
            <w:r w:rsidRPr="0035352E">
              <w:rPr>
                <w:bCs/>
                <w:strike/>
                <w:spacing w:val="3"/>
              </w:rPr>
              <w:t>i</w:t>
            </w:r>
            <w:r w:rsidRPr="0035352E">
              <w:rPr>
                <w:bCs/>
                <w:strike/>
                <w:spacing w:val="5"/>
              </w:rPr>
              <w:t>c</w:t>
            </w:r>
            <w:r w:rsidRPr="0035352E">
              <w:rPr>
                <w:bCs/>
                <w:strike/>
              </w:rPr>
              <w:t>e</w:t>
            </w:r>
            <w:r w:rsidRPr="0035352E">
              <w:rPr>
                <w:bCs/>
                <w:strike/>
                <w:spacing w:val="20"/>
              </w:rPr>
              <w:t xml:space="preserve"> </w:t>
            </w:r>
            <w:r w:rsidRPr="0035352E">
              <w:rPr>
                <w:bCs/>
                <w:strike/>
                <w:spacing w:val="5"/>
              </w:rPr>
              <w:t>m</w:t>
            </w:r>
            <w:r w:rsidRPr="0035352E">
              <w:rPr>
                <w:bCs/>
                <w:strike/>
                <w:spacing w:val="3"/>
              </w:rPr>
              <w:t>e</w:t>
            </w:r>
            <w:r w:rsidRPr="0035352E">
              <w:rPr>
                <w:bCs/>
                <w:strike/>
                <w:spacing w:val="4"/>
              </w:rPr>
              <w:t>s</w:t>
            </w:r>
            <w:r w:rsidRPr="0035352E">
              <w:rPr>
                <w:bCs/>
                <w:strike/>
                <w:spacing w:val="7"/>
              </w:rPr>
              <w:t>s</w:t>
            </w:r>
            <w:r w:rsidRPr="0035352E">
              <w:rPr>
                <w:bCs/>
                <w:strike/>
                <w:spacing w:val="6"/>
              </w:rPr>
              <w:t>a</w:t>
            </w:r>
            <w:r w:rsidRPr="0035352E">
              <w:rPr>
                <w:bCs/>
                <w:strike/>
                <w:spacing w:val="3"/>
              </w:rPr>
              <w:t>g</w:t>
            </w:r>
            <w:r w:rsidRPr="0035352E">
              <w:rPr>
                <w:bCs/>
                <w:strike/>
              </w:rPr>
              <w:t>e</w:t>
            </w:r>
            <w:r w:rsidRPr="0035352E">
              <w:rPr>
                <w:bCs/>
                <w:strike/>
                <w:spacing w:val="24"/>
              </w:rPr>
              <w:t xml:space="preserve"> </w:t>
            </w:r>
            <w:r w:rsidRPr="0035352E">
              <w:rPr>
                <w:bCs/>
                <w:strike/>
                <w:spacing w:val="4"/>
                <w:w w:val="102"/>
              </w:rPr>
              <w:t>f</w:t>
            </w:r>
            <w:r w:rsidRPr="0035352E">
              <w:rPr>
                <w:bCs/>
                <w:strike/>
                <w:spacing w:val="5"/>
                <w:w w:val="102"/>
              </w:rPr>
              <w:t>r</w:t>
            </w:r>
            <w:r w:rsidRPr="0035352E">
              <w:rPr>
                <w:bCs/>
                <w:strike/>
                <w:spacing w:val="6"/>
                <w:w w:val="102"/>
              </w:rPr>
              <w:t>o</w:t>
            </w:r>
            <w:r w:rsidRPr="0035352E">
              <w:rPr>
                <w:bCs/>
                <w:strike/>
                <w:w w:val="102"/>
              </w:rPr>
              <w:t xml:space="preserve">m </w:t>
            </w:r>
            <w:r w:rsidRPr="0035352E">
              <w:rPr>
                <w:bCs/>
                <w:strike/>
                <w:spacing w:val="3"/>
              </w:rPr>
              <w:t>v</w:t>
            </w:r>
            <w:r w:rsidRPr="0035352E">
              <w:rPr>
                <w:bCs/>
                <w:strike/>
                <w:spacing w:val="5"/>
              </w:rPr>
              <w:t>e</w:t>
            </w:r>
            <w:r w:rsidRPr="0035352E">
              <w:rPr>
                <w:bCs/>
                <w:strike/>
                <w:spacing w:val="4"/>
              </w:rPr>
              <w:t>h</w:t>
            </w:r>
            <w:r w:rsidRPr="0035352E">
              <w:rPr>
                <w:bCs/>
                <w:strike/>
                <w:spacing w:val="5"/>
              </w:rPr>
              <w:t>i</w:t>
            </w:r>
            <w:r w:rsidRPr="0035352E">
              <w:rPr>
                <w:bCs/>
                <w:strike/>
                <w:spacing w:val="3"/>
              </w:rPr>
              <w:t>c</w:t>
            </w:r>
            <w:r w:rsidRPr="0035352E">
              <w:rPr>
                <w:bCs/>
                <w:strike/>
                <w:spacing w:val="5"/>
              </w:rPr>
              <w:t>l</w:t>
            </w:r>
            <w:r w:rsidRPr="0035352E">
              <w:rPr>
                <w:bCs/>
                <w:strike/>
              </w:rPr>
              <w:t>e</w:t>
            </w:r>
            <w:r w:rsidRPr="0035352E">
              <w:rPr>
                <w:bCs/>
                <w:strike/>
                <w:spacing w:val="22"/>
              </w:rPr>
              <w:t xml:space="preserve"> </w:t>
            </w:r>
            <w:r w:rsidRPr="0035352E">
              <w:rPr>
                <w:bCs/>
                <w:strike/>
                <w:spacing w:val="5"/>
              </w:rPr>
              <w:t>c</w:t>
            </w:r>
            <w:r w:rsidRPr="0035352E">
              <w:rPr>
                <w:bCs/>
                <w:strike/>
                <w:spacing w:val="3"/>
              </w:rPr>
              <w:t>a</w:t>
            </w:r>
            <w:r w:rsidRPr="0035352E">
              <w:rPr>
                <w:bCs/>
                <w:strike/>
              </w:rPr>
              <w:t>n</w:t>
            </w:r>
            <w:r w:rsidRPr="0035352E">
              <w:rPr>
                <w:bCs/>
                <w:strike/>
                <w:spacing w:val="17"/>
              </w:rPr>
              <w:t xml:space="preserve"> </w:t>
            </w:r>
            <w:r w:rsidRPr="0035352E">
              <w:rPr>
                <w:bCs/>
                <w:strike/>
                <w:spacing w:val="4"/>
              </w:rPr>
              <w:t>b</w:t>
            </w:r>
            <w:r w:rsidRPr="0035352E">
              <w:rPr>
                <w:bCs/>
                <w:strike/>
              </w:rPr>
              <w:t>e</w:t>
            </w:r>
            <w:r w:rsidRPr="0035352E">
              <w:rPr>
                <w:bCs/>
                <w:strike/>
                <w:spacing w:val="14"/>
              </w:rPr>
              <w:t xml:space="preserve"> </w:t>
            </w:r>
            <w:r w:rsidRPr="0035352E">
              <w:rPr>
                <w:bCs/>
                <w:strike/>
                <w:spacing w:val="5"/>
                <w:w w:val="102"/>
              </w:rPr>
              <w:t>c</w:t>
            </w:r>
            <w:r w:rsidRPr="0035352E">
              <w:rPr>
                <w:bCs/>
                <w:strike/>
                <w:spacing w:val="3"/>
                <w:w w:val="102"/>
              </w:rPr>
              <w:t>o</w:t>
            </w:r>
            <w:r w:rsidRPr="0035352E">
              <w:rPr>
                <w:bCs/>
                <w:strike/>
                <w:spacing w:val="4"/>
                <w:w w:val="102"/>
              </w:rPr>
              <w:t>n</w:t>
            </w:r>
            <w:r w:rsidRPr="0035352E">
              <w:rPr>
                <w:bCs/>
                <w:strike/>
                <w:spacing w:val="6"/>
                <w:w w:val="102"/>
              </w:rPr>
              <w:t>f</w:t>
            </w:r>
            <w:r w:rsidRPr="0035352E">
              <w:rPr>
                <w:bCs/>
                <w:strike/>
                <w:spacing w:val="5"/>
                <w:w w:val="102"/>
              </w:rPr>
              <w:t>irm</w:t>
            </w:r>
            <w:r w:rsidRPr="0035352E">
              <w:rPr>
                <w:bCs/>
                <w:strike/>
                <w:spacing w:val="3"/>
                <w:w w:val="102"/>
              </w:rPr>
              <w:t>e</w:t>
            </w:r>
            <w:r w:rsidRPr="0035352E">
              <w:rPr>
                <w:bCs/>
                <w:strike/>
                <w:w w:val="102"/>
              </w:rPr>
              <w:t xml:space="preserve">d </w:t>
            </w:r>
            <w:r w:rsidRPr="0035352E">
              <w:rPr>
                <w:bCs/>
                <w:strike/>
                <w:spacing w:val="3"/>
              </w:rPr>
              <w:t>a</w:t>
            </w:r>
            <w:r w:rsidRPr="0035352E">
              <w:rPr>
                <w:bCs/>
                <w:strike/>
              </w:rPr>
              <w:t>t</w:t>
            </w:r>
            <w:r w:rsidRPr="0035352E">
              <w:rPr>
                <w:bCs/>
                <w:strike/>
                <w:spacing w:val="12"/>
              </w:rPr>
              <w:t xml:space="preserve"> </w:t>
            </w:r>
            <w:r w:rsidRPr="0035352E">
              <w:rPr>
                <w:bCs/>
                <w:strike/>
                <w:spacing w:val="4"/>
              </w:rPr>
              <w:t>P</w:t>
            </w:r>
            <w:r w:rsidRPr="0035352E">
              <w:rPr>
                <w:bCs/>
                <w:strike/>
                <w:spacing w:val="6"/>
              </w:rPr>
              <w:t>S</w:t>
            </w:r>
            <w:r w:rsidRPr="0035352E">
              <w:rPr>
                <w:bCs/>
                <w:strike/>
                <w:spacing w:val="3"/>
              </w:rPr>
              <w:t>A</w:t>
            </w:r>
            <w:r w:rsidRPr="0035352E">
              <w:rPr>
                <w:bCs/>
                <w:strike/>
              </w:rPr>
              <w:t>P</w:t>
            </w:r>
            <w:r w:rsidRPr="0035352E">
              <w:rPr>
                <w:bCs/>
                <w:strike/>
                <w:spacing w:val="20"/>
              </w:rPr>
              <w:t xml:space="preserve"> </w:t>
            </w:r>
            <w:r w:rsidRPr="0035352E">
              <w:rPr>
                <w:bCs/>
                <w:strike/>
                <w:spacing w:val="7"/>
                <w:w w:val="102"/>
              </w:rPr>
              <w:t>s</w:t>
            </w:r>
            <w:r w:rsidRPr="0035352E">
              <w:rPr>
                <w:bCs/>
                <w:strike/>
                <w:spacing w:val="6"/>
                <w:w w:val="102"/>
              </w:rPr>
              <w:t>i</w:t>
            </w:r>
            <w:r w:rsidRPr="0035352E">
              <w:rPr>
                <w:bCs/>
                <w:strike/>
                <w:spacing w:val="2"/>
                <w:w w:val="102"/>
              </w:rPr>
              <w:t>m</w:t>
            </w:r>
            <w:r w:rsidRPr="0035352E">
              <w:rPr>
                <w:bCs/>
                <w:strike/>
                <w:spacing w:val="6"/>
                <w:w w:val="102"/>
              </w:rPr>
              <w:t>u</w:t>
            </w:r>
            <w:r w:rsidRPr="0035352E">
              <w:rPr>
                <w:bCs/>
                <w:strike/>
                <w:spacing w:val="3"/>
                <w:w w:val="102"/>
              </w:rPr>
              <w:t>l</w:t>
            </w:r>
            <w:r w:rsidRPr="0035352E">
              <w:rPr>
                <w:bCs/>
                <w:strike/>
                <w:spacing w:val="6"/>
                <w:w w:val="102"/>
              </w:rPr>
              <w:t>a</w:t>
            </w:r>
            <w:r w:rsidRPr="0035352E">
              <w:rPr>
                <w:bCs/>
                <w:strike/>
                <w:spacing w:val="4"/>
                <w:w w:val="102"/>
              </w:rPr>
              <w:t>t</w:t>
            </w:r>
            <w:r w:rsidRPr="0035352E">
              <w:rPr>
                <w:bCs/>
                <w:strike/>
                <w:spacing w:val="6"/>
                <w:w w:val="102"/>
              </w:rPr>
              <w:t>o</w:t>
            </w:r>
            <w:r w:rsidRPr="0035352E">
              <w:rPr>
                <w:bCs/>
                <w:strike/>
                <w:spacing w:val="3"/>
                <w:w w:val="102"/>
              </w:rPr>
              <w:t>r</w:t>
            </w:r>
            <w:r w:rsidRPr="0035352E">
              <w:rPr>
                <w:bCs/>
                <w:strike/>
                <w:w w:val="102"/>
              </w:rPr>
              <w:t>.</w:t>
            </w:r>
          </w:p>
        </w:tc>
        <w:tc>
          <w:tcPr>
            <w:tcW w:w="3537" w:type="dxa"/>
            <w:vMerge w:val="restart"/>
            <w:tcBorders>
              <w:top w:val="single" w:sz="4" w:space="0" w:color="000000"/>
              <w:left w:val="single" w:sz="4" w:space="0" w:color="000000"/>
              <w:bottom w:val="single" w:sz="4" w:space="0" w:color="auto"/>
              <w:right w:val="single" w:sz="4" w:space="0" w:color="000000"/>
            </w:tcBorders>
          </w:tcPr>
          <w:p w14:paraId="3FF48BFA" w14:textId="77777777" w:rsidR="00E2673E" w:rsidRPr="0035352E" w:rsidRDefault="00E2673E" w:rsidP="00984036">
            <w:pPr>
              <w:widowControl w:val="0"/>
              <w:autoSpaceDE w:val="0"/>
              <w:autoSpaceDN w:val="0"/>
              <w:adjustRightInd w:val="0"/>
              <w:spacing w:before="10" w:line="229" w:lineRule="exact"/>
              <w:rPr>
                <w:bCs/>
                <w:strike/>
                <w:lang w:eastAsia="ja-JP"/>
              </w:rPr>
            </w:pPr>
            <w:r w:rsidRPr="0035352E">
              <w:rPr>
                <w:bCs/>
                <w:strike/>
              </w:rPr>
              <w:t>C</w:t>
            </w:r>
            <w:r w:rsidRPr="0035352E">
              <w:rPr>
                <w:bCs/>
                <w:strike/>
                <w:spacing w:val="1"/>
              </w:rPr>
              <w:t>o</w:t>
            </w:r>
            <w:r w:rsidRPr="0035352E">
              <w:rPr>
                <w:bCs/>
                <w:strike/>
              </w:rPr>
              <w:t>n</w:t>
            </w:r>
            <w:r w:rsidRPr="0035352E">
              <w:rPr>
                <w:bCs/>
                <w:strike/>
                <w:spacing w:val="1"/>
              </w:rPr>
              <w:t>f</w:t>
            </w:r>
            <w:r w:rsidRPr="0035352E">
              <w:rPr>
                <w:bCs/>
                <w:strike/>
              </w:rPr>
              <w:t>i</w:t>
            </w:r>
            <w:r w:rsidRPr="0035352E">
              <w:rPr>
                <w:bCs/>
                <w:strike/>
                <w:spacing w:val="3"/>
              </w:rPr>
              <w:t>r</w:t>
            </w:r>
            <w:r w:rsidRPr="0035352E">
              <w:rPr>
                <w:bCs/>
                <w:strike/>
              </w:rPr>
              <w:t>m</w:t>
            </w:r>
            <w:r w:rsidRPr="0035352E">
              <w:rPr>
                <w:bCs/>
                <w:strike/>
                <w:spacing w:val="-12"/>
              </w:rPr>
              <w:t xml:space="preserve"> </w:t>
            </w:r>
            <w:r w:rsidRPr="0035352E">
              <w:rPr>
                <w:bCs/>
                <w:strike/>
                <w:spacing w:val="1"/>
              </w:rPr>
              <w:t>vo</w:t>
            </w:r>
            <w:r w:rsidRPr="0035352E">
              <w:rPr>
                <w:bCs/>
                <w:strike/>
              </w:rPr>
              <w:t>ice</w:t>
            </w:r>
            <w:r w:rsidRPr="0035352E">
              <w:rPr>
                <w:bCs/>
                <w:strike/>
                <w:spacing w:val="-3"/>
              </w:rPr>
              <w:t xml:space="preserve"> </w:t>
            </w:r>
            <w:r w:rsidRPr="0035352E">
              <w:rPr>
                <w:bCs/>
                <w:strike/>
              </w:rPr>
              <w:t>c</w:t>
            </w:r>
            <w:r w:rsidRPr="0035352E">
              <w:rPr>
                <w:bCs/>
                <w:strike/>
                <w:spacing w:val="1"/>
              </w:rPr>
              <w:t>o</w:t>
            </w:r>
            <w:r w:rsidRPr="0035352E">
              <w:rPr>
                <w:bCs/>
                <w:strike/>
              </w:rPr>
              <w:t>ndi</w:t>
            </w:r>
            <w:r w:rsidRPr="0035352E">
              <w:rPr>
                <w:bCs/>
                <w:strike/>
                <w:spacing w:val="1"/>
              </w:rPr>
              <w:t>t</w:t>
            </w:r>
            <w:r w:rsidRPr="0035352E">
              <w:rPr>
                <w:bCs/>
                <w:strike/>
              </w:rPr>
              <w:t>i</w:t>
            </w:r>
            <w:r w:rsidRPr="0035352E">
              <w:rPr>
                <w:bCs/>
                <w:strike/>
                <w:spacing w:val="1"/>
              </w:rPr>
              <w:t>o</w:t>
            </w:r>
            <w:r w:rsidRPr="0035352E">
              <w:rPr>
                <w:bCs/>
                <w:strike/>
              </w:rPr>
              <w:t>n</w:t>
            </w:r>
            <w:r w:rsidRPr="0035352E">
              <w:rPr>
                <w:bCs/>
                <w:strike/>
                <w:spacing w:val="-8"/>
              </w:rPr>
              <w:t xml:space="preserve"> </w:t>
            </w:r>
            <w:r w:rsidRPr="0035352E">
              <w:rPr>
                <w:bCs/>
                <w:strike/>
                <w:spacing w:val="2"/>
              </w:rPr>
              <w:t>d</w:t>
            </w:r>
            <w:r w:rsidRPr="0035352E">
              <w:rPr>
                <w:bCs/>
                <w:strike/>
              </w:rPr>
              <w:t>u</w:t>
            </w:r>
            <w:r w:rsidRPr="0035352E">
              <w:rPr>
                <w:bCs/>
                <w:strike/>
                <w:spacing w:val="3"/>
              </w:rPr>
              <w:t>r</w:t>
            </w:r>
            <w:r w:rsidRPr="0035352E">
              <w:rPr>
                <w:bCs/>
                <w:strike/>
              </w:rPr>
              <w:t xml:space="preserve">ing </w:t>
            </w:r>
            <w:r w:rsidRPr="0035352E">
              <w:rPr>
                <w:bCs/>
                <w:strike/>
                <w:spacing w:val="1"/>
              </w:rPr>
              <w:t>ta</w:t>
            </w:r>
            <w:r w:rsidRPr="0035352E">
              <w:rPr>
                <w:bCs/>
                <w:strike/>
              </w:rPr>
              <w:t>l</w:t>
            </w:r>
            <w:r w:rsidRPr="0035352E">
              <w:rPr>
                <w:bCs/>
                <w:strike/>
                <w:spacing w:val="-3"/>
              </w:rPr>
              <w:t>k</w:t>
            </w:r>
            <w:r w:rsidRPr="0035352E">
              <w:rPr>
                <w:bCs/>
                <w:strike/>
              </w:rPr>
              <w:t>ing</w:t>
            </w:r>
            <w:r w:rsidRPr="0035352E">
              <w:rPr>
                <w:bCs/>
                <w:strike/>
                <w:spacing w:val="-4"/>
              </w:rPr>
              <w:t xml:space="preserve"> </w:t>
            </w:r>
            <w:r w:rsidRPr="0035352E">
              <w:rPr>
                <w:bCs/>
                <w:strike/>
                <w:spacing w:val="1"/>
              </w:rPr>
              <w:t>t</w:t>
            </w:r>
            <w:r w:rsidRPr="0035352E">
              <w:rPr>
                <w:bCs/>
                <w:strike/>
              </w:rPr>
              <w:t>e</w:t>
            </w:r>
            <w:r w:rsidRPr="0035352E">
              <w:rPr>
                <w:bCs/>
                <w:strike/>
                <w:spacing w:val="-1"/>
              </w:rPr>
              <w:t>s</w:t>
            </w:r>
            <w:r w:rsidRPr="0035352E">
              <w:rPr>
                <w:bCs/>
                <w:strike/>
              </w:rPr>
              <w:t>t</w:t>
            </w:r>
            <w:r w:rsidRPr="0035352E">
              <w:rPr>
                <w:bCs/>
                <w:strike/>
                <w:spacing w:val="-2"/>
              </w:rPr>
              <w:t xml:space="preserve"> </w:t>
            </w:r>
            <w:r w:rsidRPr="0035352E">
              <w:rPr>
                <w:bCs/>
                <w:strike/>
                <w:spacing w:val="3"/>
              </w:rPr>
              <w:t>w</w:t>
            </w:r>
            <w:r w:rsidRPr="0035352E">
              <w:rPr>
                <w:bCs/>
                <w:strike/>
              </w:rPr>
              <w:t>i</w:t>
            </w:r>
            <w:r w:rsidRPr="0035352E">
              <w:rPr>
                <w:bCs/>
                <w:strike/>
                <w:spacing w:val="1"/>
              </w:rPr>
              <w:t>t</w:t>
            </w:r>
            <w:r w:rsidRPr="0035352E">
              <w:rPr>
                <w:bCs/>
                <w:strike/>
              </w:rPr>
              <w:t>h</w:t>
            </w:r>
            <w:r w:rsidRPr="0035352E">
              <w:rPr>
                <w:bCs/>
                <w:strike/>
                <w:spacing w:val="-4"/>
              </w:rPr>
              <w:t xml:space="preserve"> </w:t>
            </w:r>
            <w:r w:rsidRPr="0035352E">
              <w:rPr>
                <w:bCs/>
                <w:strike/>
                <w:spacing w:val="3"/>
              </w:rPr>
              <w:t>w</w:t>
            </w:r>
            <w:r w:rsidRPr="0035352E">
              <w:rPr>
                <w:bCs/>
                <w:strike/>
              </w:rPr>
              <w:t>ire</w:t>
            </w:r>
            <w:r w:rsidRPr="0035352E">
              <w:rPr>
                <w:bCs/>
                <w:strike/>
                <w:spacing w:val="-3"/>
              </w:rPr>
              <w:t xml:space="preserve"> </w:t>
            </w:r>
            <w:r w:rsidRPr="0035352E">
              <w:rPr>
                <w:bCs/>
                <w:strike/>
              </w:rPr>
              <w:t>pr</w:t>
            </w:r>
            <w:r w:rsidRPr="0035352E">
              <w:rPr>
                <w:bCs/>
                <w:strike/>
                <w:spacing w:val="1"/>
              </w:rPr>
              <w:t>o</w:t>
            </w:r>
            <w:r w:rsidRPr="0035352E">
              <w:rPr>
                <w:bCs/>
                <w:strike/>
              </w:rPr>
              <w:t>ce</w:t>
            </w:r>
            <w:r w:rsidRPr="0035352E">
              <w:rPr>
                <w:bCs/>
                <w:strike/>
                <w:spacing w:val="-3"/>
              </w:rPr>
              <w:t>d</w:t>
            </w:r>
            <w:r w:rsidRPr="0035352E">
              <w:rPr>
                <w:bCs/>
                <w:strike/>
              </w:rPr>
              <w:t>ure.</w:t>
            </w:r>
          </w:p>
          <w:p w14:paraId="23AABF8D" w14:textId="77777777" w:rsidR="00E2673E" w:rsidRPr="0035352E" w:rsidRDefault="00E2673E" w:rsidP="00984036">
            <w:pPr>
              <w:widowControl w:val="0"/>
              <w:autoSpaceDE w:val="0"/>
              <w:autoSpaceDN w:val="0"/>
              <w:adjustRightInd w:val="0"/>
              <w:spacing w:before="10" w:line="229" w:lineRule="exact"/>
              <w:rPr>
                <w:strike/>
                <w:sz w:val="24"/>
                <w:szCs w:val="24"/>
                <w:lang w:eastAsia="ja-JP"/>
              </w:rPr>
            </w:pPr>
          </w:p>
          <w:p w14:paraId="688353DF" w14:textId="77777777" w:rsidR="00E2673E" w:rsidRPr="0035352E" w:rsidRDefault="00E2673E" w:rsidP="00A96E2E">
            <w:pPr>
              <w:widowControl w:val="0"/>
              <w:numPr>
                <w:ilvl w:val="0"/>
                <w:numId w:val="27"/>
              </w:numPr>
              <w:autoSpaceDE w:val="0"/>
              <w:autoSpaceDN w:val="0"/>
              <w:adjustRightInd w:val="0"/>
              <w:spacing w:before="9" w:line="240" w:lineRule="auto"/>
              <w:ind w:left="424" w:right="137"/>
              <w:rPr>
                <w:bCs/>
                <w:strike/>
              </w:rPr>
            </w:pPr>
            <w:r w:rsidRPr="0035352E">
              <w:rPr>
                <w:bCs/>
                <w:strike/>
              </w:rPr>
              <w:t>One inspector of the technical service makes telephone call to another inspector of PSAP simulator side through PSAP simulator.</w:t>
            </w:r>
          </w:p>
          <w:p w14:paraId="11356F13" w14:textId="77777777" w:rsidR="00E2673E" w:rsidRPr="0035352E" w:rsidRDefault="00E2673E" w:rsidP="00A96E2E">
            <w:pPr>
              <w:widowControl w:val="0"/>
              <w:numPr>
                <w:ilvl w:val="0"/>
                <w:numId w:val="27"/>
              </w:numPr>
              <w:autoSpaceDE w:val="0"/>
              <w:autoSpaceDN w:val="0"/>
              <w:adjustRightInd w:val="0"/>
              <w:spacing w:before="9" w:line="240" w:lineRule="auto"/>
              <w:ind w:left="424" w:right="137"/>
              <w:rPr>
                <w:bCs/>
                <w:strike/>
              </w:rPr>
            </w:pPr>
            <w:r w:rsidRPr="0035352E">
              <w:rPr>
                <w:bCs/>
                <w:strike/>
              </w:rPr>
              <w:t>The language and sentence used for the test shall be one of those listed in appendix 1 to this Annex.</w:t>
            </w:r>
          </w:p>
          <w:p w14:paraId="08DFF657" w14:textId="691C765F" w:rsidR="00E2673E" w:rsidRPr="0035352E" w:rsidRDefault="00E2673E" w:rsidP="00A96E2E">
            <w:pPr>
              <w:widowControl w:val="0"/>
              <w:numPr>
                <w:ilvl w:val="0"/>
                <w:numId w:val="27"/>
              </w:numPr>
              <w:autoSpaceDE w:val="0"/>
              <w:autoSpaceDN w:val="0"/>
              <w:adjustRightInd w:val="0"/>
              <w:spacing w:before="9" w:line="240" w:lineRule="auto"/>
              <w:ind w:left="424" w:right="137"/>
              <w:rPr>
                <w:bCs/>
                <w:strike/>
              </w:rPr>
            </w:pPr>
            <w:r w:rsidRPr="0035352E">
              <w:rPr>
                <w:bCs/>
                <w:strike/>
              </w:rPr>
              <w:t>The rated performance according to appendix 2 to this Annex shall, be at least “3”</w:t>
            </w:r>
          </w:p>
        </w:tc>
      </w:tr>
      <w:tr w:rsidR="00335A21" w:rsidRPr="0035352E" w14:paraId="500821D5" w14:textId="77777777" w:rsidTr="00E2673E">
        <w:trPr>
          <w:trHeight w:hRule="exact" w:val="2709"/>
        </w:trPr>
        <w:tc>
          <w:tcPr>
            <w:tcW w:w="1839" w:type="dxa"/>
            <w:tcBorders>
              <w:top w:val="single" w:sz="4" w:space="0" w:color="000000"/>
              <w:left w:val="single" w:sz="4" w:space="0" w:color="000000"/>
              <w:bottom w:val="single" w:sz="4" w:space="0" w:color="000000"/>
              <w:right w:val="single" w:sz="4" w:space="0" w:color="000000"/>
            </w:tcBorders>
          </w:tcPr>
          <w:p w14:paraId="209A3E8B" w14:textId="77777777" w:rsidR="00E2673E" w:rsidRPr="0035352E" w:rsidRDefault="00E2673E" w:rsidP="00984036">
            <w:pPr>
              <w:widowControl w:val="0"/>
              <w:autoSpaceDE w:val="0"/>
              <w:autoSpaceDN w:val="0"/>
              <w:adjustRightInd w:val="0"/>
              <w:spacing w:line="240" w:lineRule="auto"/>
              <w:rPr>
                <w:strike/>
                <w:sz w:val="24"/>
                <w:szCs w:val="24"/>
              </w:rPr>
            </w:pPr>
            <w:r w:rsidRPr="0035352E">
              <w:rPr>
                <w:bCs/>
                <w:strike/>
                <w:spacing w:val="4"/>
                <w:w w:val="102"/>
              </w:rPr>
              <w:t>S</w:t>
            </w:r>
            <w:r w:rsidRPr="0035352E">
              <w:rPr>
                <w:bCs/>
                <w:strike/>
                <w:spacing w:val="6"/>
                <w:w w:val="102"/>
              </w:rPr>
              <w:t>p</w:t>
            </w:r>
            <w:r w:rsidRPr="0035352E">
              <w:rPr>
                <w:bCs/>
                <w:strike/>
                <w:spacing w:val="3"/>
                <w:w w:val="102"/>
              </w:rPr>
              <w:t>e</w:t>
            </w:r>
            <w:r w:rsidRPr="0035352E">
              <w:rPr>
                <w:bCs/>
                <w:strike/>
                <w:spacing w:val="6"/>
                <w:w w:val="102"/>
              </w:rPr>
              <w:t>a</w:t>
            </w:r>
            <w:r w:rsidRPr="0035352E">
              <w:rPr>
                <w:bCs/>
                <w:strike/>
                <w:spacing w:val="4"/>
                <w:w w:val="102"/>
              </w:rPr>
              <w:t>k</w:t>
            </w:r>
            <w:r w:rsidRPr="0035352E">
              <w:rPr>
                <w:bCs/>
                <w:strike/>
                <w:spacing w:val="5"/>
                <w:w w:val="102"/>
              </w:rPr>
              <w:t>e</w:t>
            </w:r>
            <w:r w:rsidRPr="0035352E">
              <w:rPr>
                <w:bCs/>
                <w:strike/>
                <w:w w:val="102"/>
              </w:rPr>
              <w:t>r</w:t>
            </w:r>
          </w:p>
        </w:tc>
        <w:tc>
          <w:tcPr>
            <w:tcW w:w="1701" w:type="dxa"/>
            <w:tcBorders>
              <w:top w:val="single" w:sz="4" w:space="0" w:color="000000"/>
              <w:left w:val="single" w:sz="4" w:space="0" w:color="000000"/>
              <w:bottom w:val="single" w:sz="4" w:space="0" w:color="000000"/>
              <w:right w:val="single" w:sz="4" w:space="0" w:color="000000"/>
            </w:tcBorders>
          </w:tcPr>
          <w:p w14:paraId="585E22CD" w14:textId="77777777" w:rsidR="00E2673E" w:rsidRPr="0035352E" w:rsidRDefault="00E2673E" w:rsidP="00984036">
            <w:pPr>
              <w:widowControl w:val="0"/>
              <w:autoSpaceDE w:val="0"/>
              <w:autoSpaceDN w:val="0"/>
              <w:adjustRightInd w:val="0"/>
              <w:spacing w:line="240" w:lineRule="auto"/>
              <w:rPr>
                <w:strike/>
                <w:sz w:val="24"/>
                <w:szCs w:val="24"/>
              </w:rPr>
            </w:pPr>
            <w:r w:rsidRPr="0035352E">
              <w:rPr>
                <w:bCs/>
                <w:strike/>
                <w:spacing w:val="4"/>
              </w:rPr>
              <w:t>P</w:t>
            </w:r>
            <w:r w:rsidRPr="0035352E">
              <w:rPr>
                <w:bCs/>
                <w:strike/>
                <w:spacing w:val="3"/>
              </w:rPr>
              <w:t>o</w:t>
            </w:r>
            <w:r w:rsidRPr="0035352E">
              <w:rPr>
                <w:bCs/>
                <w:strike/>
                <w:spacing w:val="4"/>
              </w:rPr>
              <w:t>ss</w:t>
            </w:r>
            <w:r w:rsidRPr="0035352E">
              <w:rPr>
                <w:bCs/>
                <w:strike/>
                <w:spacing w:val="5"/>
              </w:rPr>
              <w:t>i</w:t>
            </w:r>
            <w:r w:rsidRPr="0035352E">
              <w:rPr>
                <w:bCs/>
                <w:strike/>
                <w:spacing w:val="4"/>
              </w:rPr>
              <w:t>b</w:t>
            </w:r>
            <w:r w:rsidRPr="0035352E">
              <w:rPr>
                <w:bCs/>
                <w:strike/>
                <w:spacing w:val="5"/>
              </w:rPr>
              <w:t>i</w:t>
            </w:r>
            <w:r w:rsidRPr="0035352E">
              <w:rPr>
                <w:bCs/>
                <w:strike/>
                <w:spacing w:val="3"/>
              </w:rPr>
              <w:t>li</w:t>
            </w:r>
            <w:r w:rsidRPr="0035352E">
              <w:rPr>
                <w:bCs/>
                <w:strike/>
                <w:spacing w:val="6"/>
              </w:rPr>
              <w:t>t</w:t>
            </w:r>
            <w:r w:rsidRPr="0035352E">
              <w:rPr>
                <w:bCs/>
                <w:strike/>
              </w:rPr>
              <w:t>y</w:t>
            </w:r>
            <w:r w:rsidRPr="0035352E">
              <w:rPr>
                <w:bCs/>
                <w:strike/>
                <w:spacing w:val="29"/>
              </w:rPr>
              <w:t xml:space="preserve"> </w:t>
            </w:r>
            <w:r w:rsidRPr="0035352E">
              <w:rPr>
                <w:bCs/>
                <w:strike/>
                <w:spacing w:val="3"/>
              </w:rPr>
              <w:t>o</w:t>
            </w:r>
            <w:r w:rsidRPr="0035352E">
              <w:rPr>
                <w:bCs/>
                <w:strike/>
              </w:rPr>
              <w:t>f</w:t>
            </w:r>
            <w:r w:rsidRPr="0035352E">
              <w:rPr>
                <w:bCs/>
                <w:strike/>
                <w:spacing w:val="14"/>
              </w:rPr>
              <w:t xml:space="preserve"> </w:t>
            </w:r>
            <w:r w:rsidRPr="0035352E">
              <w:rPr>
                <w:bCs/>
                <w:strike/>
                <w:spacing w:val="3"/>
                <w:w w:val="102"/>
              </w:rPr>
              <w:t>v</w:t>
            </w:r>
            <w:r w:rsidRPr="0035352E">
              <w:rPr>
                <w:bCs/>
                <w:strike/>
                <w:spacing w:val="6"/>
                <w:w w:val="102"/>
              </w:rPr>
              <w:t>o</w:t>
            </w:r>
            <w:r w:rsidRPr="0035352E">
              <w:rPr>
                <w:bCs/>
                <w:strike/>
                <w:spacing w:val="3"/>
                <w:w w:val="102"/>
              </w:rPr>
              <w:t>i</w:t>
            </w:r>
            <w:r w:rsidRPr="0035352E">
              <w:rPr>
                <w:bCs/>
                <w:strike/>
                <w:spacing w:val="5"/>
                <w:w w:val="102"/>
              </w:rPr>
              <w:t>c</w:t>
            </w:r>
            <w:r w:rsidRPr="0035352E">
              <w:rPr>
                <w:bCs/>
                <w:strike/>
                <w:w w:val="102"/>
              </w:rPr>
              <w:t xml:space="preserve">e </w:t>
            </w:r>
            <w:r w:rsidRPr="0035352E">
              <w:rPr>
                <w:bCs/>
                <w:strike/>
                <w:spacing w:val="3"/>
                <w:w w:val="102"/>
              </w:rPr>
              <w:t>c</w:t>
            </w:r>
            <w:r w:rsidRPr="0035352E">
              <w:rPr>
                <w:bCs/>
                <w:strike/>
                <w:spacing w:val="6"/>
                <w:w w:val="102"/>
              </w:rPr>
              <w:t>o</w:t>
            </w:r>
            <w:r w:rsidRPr="0035352E">
              <w:rPr>
                <w:bCs/>
                <w:strike/>
                <w:spacing w:val="5"/>
                <w:w w:val="102"/>
              </w:rPr>
              <w:t>mm</w:t>
            </w:r>
            <w:r w:rsidRPr="0035352E">
              <w:rPr>
                <w:bCs/>
                <w:strike/>
                <w:spacing w:val="4"/>
                <w:w w:val="102"/>
              </w:rPr>
              <w:t>u</w:t>
            </w:r>
            <w:r w:rsidRPr="0035352E">
              <w:rPr>
                <w:bCs/>
                <w:strike/>
                <w:spacing w:val="6"/>
                <w:w w:val="102"/>
              </w:rPr>
              <w:t>n</w:t>
            </w:r>
            <w:r w:rsidRPr="0035352E">
              <w:rPr>
                <w:bCs/>
                <w:strike/>
                <w:spacing w:val="5"/>
                <w:w w:val="102"/>
              </w:rPr>
              <w:t>i</w:t>
            </w:r>
            <w:r w:rsidRPr="0035352E">
              <w:rPr>
                <w:bCs/>
                <w:strike/>
                <w:spacing w:val="3"/>
                <w:w w:val="102"/>
              </w:rPr>
              <w:t>ca</w:t>
            </w:r>
            <w:r w:rsidRPr="0035352E">
              <w:rPr>
                <w:bCs/>
                <w:strike/>
                <w:spacing w:val="6"/>
                <w:w w:val="102"/>
              </w:rPr>
              <w:t>ti</w:t>
            </w:r>
            <w:r w:rsidRPr="0035352E">
              <w:rPr>
                <w:bCs/>
                <w:strike/>
                <w:spacing w:val="3"/>
                <w:w w:val="102"/>
              </w:rPr>
              <w:t>o</w:t>
            </w:r>
            <w:r w:rsidRPr="0035352E">
              <w:rPr>
                <w:bCs/>
                <w:strike/>
                <w:w w:val="102"/>
              </w:rPr>
              <w:t>n</w:t>
            </w:r>
          </w:p>
        </w:tc>
        <w:tc>
          <w:tcPr>
            <w:tcW w:w="2552" w:type="dxa"/>
            <w:tcBorders>
              <w:top w:val="single" w:sz="4" w:space="0" w:color="000000"/>
              <w:left w:val="single" w:sz="4" w:space="0" w:color="000000"/>
              <w:bottom w:val="single" w:sz="4" w:space="0" w:color="000000"/>
              <w:right w:val="single" w:sz="4" w:space="0" w:color="000000"/>
            </w:tcBorders>
          </w:tcPr>
          <w:p w14:paraId="2E69F72D" w14:textId="77777777" w:rsidR="00E2673E" w:rsidRPr="0035352E" w:rsidRDefault="00E2673E" w:rsidP="00984036">
            <w:pPr>
              <w:widowControl w:val="0"/>
              <w:autoSpaceDE w:val="0"/>
              <w:autoSpaceDN w:val="0"/>
              <w:adjustRightInd w:val="0"/>
              <w:spacing w:line="240" w:lineRule="auto"/>
              <w:rPr>
                <w:strike/>
                <w:sz w:val="24"/>
                <w:szCs w:val="24"/>
              </w:rPr>
            </w:pPr>
            <w:r w:rsidRPr="0035352E">
              <w:rPr>
                <w:bCs/>
                <w:strike/>
                <w:spacing w:val="3"/>
              </w:rPr>
              <w:t>V</w:t>
            </w:r>
            <w:r w:rsidRPr="0035352E">
              <w:rPr>
                <w:bCs/>
                <w:strike/>
                <w:spacing w:val="6"/>
              </w:rPr>
              <w:t>o</w:t>
            </w:r>
            <w:r w:rsidRPr="0035352E">
              <w:rPr>
                <w:bCs/>
                <w:strike/>
                <w:spacing w:val="3"/>
              </w:rPr>
              <w:t>i</w:t>
            </w:r>
            <w:r w:rsidRPr="0035352E">
              <w:rPr>
                <w:bCs/>
                <w:strike/>
                <w:spacing w:val="5"/>
              </w:rPr>
              <w:t>c</w:t>
            </w:r>
            <w:r w:rsidRPr="0035352E">
              <w:rPr>
                <w:bCs/>
                <w:strike/>
              </w:rPr>
              <w:t>e</w:t>
            </w:r>
            <w:r w:rsidRPr="0035352E">
              <w:rPr>
                <w:bCs/>
                <w:strike/>
                <w:spacing w:val="20"/>
              </w:rPr>
              <w:t xml:space="preserve"> </w:t>
            </w:r>
            <w:r w:rsidRPr="0035352E">
              <w:rPr>
                <w:bCs/>
                <w:strike/>
                <w:spacing w:val="5"/>
              </w:rPr>
              <w:t>m</w:t>
            </w:r>
            <w:r w:rsidRPr="0035352E">
              <w:rPr>
                <w:bCs/>
                <w:strike/>
                <w:spacing w:val="3"/>
              </w:rPr>
              <w:t>e</w:t>
            </w:r>
            <w:r w:rsidRPr="0035352E">
              <w:rPr>
                <w:bCs/>
                <w:strike/>
                <w:spacing w:val="4"/>
              </w:rPr>
              <w:t>s</w:t>
            </w:r>
            <w:r w:rsidRPr="0035352E">
              <w:rPr>
                <w:bCs/>
                <w:strike/>
                <w:spacing w:val="7"/>
              </w:rPr>
              <w:t>s</w:t>
            </w:r>
            <w:r w:rsidRPr="0035352E">
              <w:rPr>
                <w:bCs/>
                <w:strike/>
                <w:spacing w:val="6"/>
              </w:rPr>
              <w:t>a</w:t>
            </w:r>
            <w:r w:rsidRPr="0035352E">
              <w:rPr>
                <w:bCs/>
                <w:strike/>
                <w:spacing w:val="3"/>
              </w:rPr>
              <w:t>g</w:t>
            </w:r>
            <w:r w:rsidRPr="0035352E">
              <w:rPr>
                <w:bCs/>
                <w:strike/>
              </w:rPr>
              <w:t>e</w:t>
            </w:r>
            <w:r w:rsidRPr="0035352E">
              <w:rPr>
                <w:bCs/>
                <w:strike/>
                <w:spacing w:val="24"/>
              </w:rPr>
              <w:t xml:space="preserve"> </w:t>
            </w:r>
            <w:r w:rsidRPr="0035352E">
              <w:rPr>
                <w:bCs/>
                <w:strike/>
                <w:spacing w:val="4"/>
                <w:w w:val="102"/>
              </w:rPr>
              <w:t>f</w:t>
            </w:r>
            <w:r w:rsidRPr="0035352E">
              <w:rPr>
                <w:bCs/>
                <w:strike/>
                <w:spacing w:val="5"/>
                <w:w w:val="102"/>
              </w:rPr>
              <w:t>r</w:t>
            </w:r>
            <w:r w:rsidRPr="0035352E">
              <w:rPr>
                <w:bCs/>
                <w:strike/>
                <w:spacing w:val="6"/>
                <w:w w:val="102"/>
              </w:rPr>
              <w:t>o</w:t>
            </w:r>
            <w:r w:rsidRPr="0035352E">
              <w:rPr>
                <w:bCs/>
                <w:strike/>
                <w:w w:val="102"/>
              </w:rPr>
              <w:t xml:space="preserve">m </w:t>
            </w:r>
            <w:r w:rsidRPr="0035352E">
              <w:rPr>
                <w:bCs/>
                <w:strike/>
                <w:spacing w:val="4"/>
              </w:rPr>
              <w:t>PS</w:t>
            </w:r>
            <w:r w:rsidRPr="0035352E">
              <w:rPr>
                <w:bCs/>
                <w:strike/>
                <w:spacing w:val="3"/>
              </w:rPr>
              <w:t>A</w:t>
            </w:r>
            <w:r w:rsidRPr="0035352E">
              <w:rPr>
                <w:bCs/>
                <w:strike/>
              </w:rPr>
              <w:t>P</w:t>
            </w:r>
            <w:r w:rsidRPr="0035352E">
              <w:rPr>
                <w:bCs/>
                <w:strike/>
                <w:spacing w:val="20"/>
              </w:rPr>
              <w:t xml:space="preserve"> </w:t>
            </w:r>
            <w:r w:rsidRPr="0035352E">
              <w:rPr>
                <w:bCs/>
                <w:strike/>
                <w:spacing w:val="7"/>
              </w:rPr>
              <w:t>s</w:t>
            </w:r>
            <w:r w:rsidRPr="0035352E">
              <w:rPr>
                <w:bCs/>
                <w:strike/>
                <w:spacing w:val="5"/>
              </w:rPr>
              <w:t>i</w:t>
            </w:r>
            <w:r w:rsidRPr="0035352E">
              <w:rPr>
                <w:bCs/>
                <w:strike/>
                <w:spacing w:val="2"/>
              </w:rPr>
              <w:t>m</w:t>
            </w:r>
            <w:r w:rsidRPr="0035352E">
              <w:rPr>
                <w:bCs/>
                <w:strike/>
                <w:spacing w:val="6"/>
              </w:rPr>
              <w:t>u</w:t>
            </w:r>
            <w:r w:rsidRPr="0035352E">
              <w:rPr>
                <w:bCs/>
                <w:strike/>
                <w:spacing w:val="5"/>
              </w:rPr>
              <w:t>l</w:t>
            </w:r>
            <w:r w:rsidRPr="0035352E">
              <w:rPr>
                <w:bCs/>
                <w:strike/>
                <w:spacing w:val="3"/>
              </w:rPr>
              <w:t>a</w:t>
            </w:r>
            <w:r w:rsidRPr="0035352E">
              <w:rPr>
                <w:bCs/>
                <w:strike/>
                <w:spacing w:val="4"/>
              </w:rPr>
              <w:t>t</w:t>
            </w:r>
            <w:r w:rsidRPr="0035352E">
              <w:rPr>
                <w:bCs/>
                <w:strike/>
                <w:spacing w:val="6"/>
              </w:rPr>
              <w:t>o</w:t>
            </w:r>
            <w:r w:rsidRPr="0035352E">
              <w:rPr>
                <w:bCs/>
                <w:strike/>
              </w:rPr>
              <w:t>r</w:t>
            </w:r>
            <w:r w:rsidRPr="0035352E">
              <w:rPr>
                <w:bCs/>
                <w:strike/>
                <w:spacing w:val="26"/>
              </w:rPr>
              <w:t xml:space="preserve"> </w:t>
            </w:r>
            <w:r w:rsidRPr="0035352E">
              <w:rPr>
                <w:bCs/>
                <w:strike/>
                <w:spacing w:val="5"/>
              </w:rPr>
              <w:t>c</w:t>
            </w:r>
            <w:r w:rsidRPr="0035352E">
              <w:rPr>
                <w:bCs/>
                <w:strike/>
                <w:spacing w:val="3"/>
              </w:rPr>
              <w:t>a</w:t>
            </w:r>
            <w:r w:rsidRPr="0035352E">
              <w:rPr>
                <w:bCs/>
                <w:strike/>
              </w:rPr>
              <w:t>n</w:t>
            </w:r>
            <w:r w:rsidRPr="0035352E">
              <w:rPr>
                <w:bCs/>
                <w:strike/>
                <w:spacing w:val="15"/>
              </w:rPr>
              <w:t xml:space="preserve"> </w:t>
            </w:r>
            <w:r w:rsidRPr="0035352E">
              <w:rPr>
                <w:bCs/>
                <w:strike/>
                <w:spacing w:val="6"/>
                <w:w w:val="102"/>
              </w:rPr>
              <w:t>b</w:t>
            </w:r>
            <w:r w:rsidRPr="0035352E">
              <w:rPr>
                <w:bCs/>
                <w:strike/>
                <w:w w:val="102"/>
              </w:rPr>
              <w:t xml:space="preserve">e </w:t>
            </w:r>
            <w:r w:rsidRPr="0035352E">
              <w:rPr>
                <w:bCs/>
                <w:strike/>
                <w:spacing w:val="3"/>
              </w:rPr>
              <w:t>c</w:t>
            </w:r>
            <w:r w:rsidRPr="0035352E">
              <w:rPr>
                <w:bCs/>
                <w:strike/>
                <w:spacing w:val="6"/>
              </w:rPr>
              <w:t>o</w:t>
            </w:r>
            <w:r w:rsidRPr="0035352E">
              <w:rPr>
                <w:bCs/>
                <w:strike/>
                <w:spacing w:val="4"/>
              </w:rPr>
              <w:t>nf</w:t>
            </w:r>
            <w:r w:rsidRPr="0035352E">
              <w:rPr>
                <w:bCs/>
                <w:strike/>
                <w:spacing w:val="6"/>
              </w:rPr>
              <w:t>i</w:t>
            </w:r>
            <w:r w:rsidRPr="0035352E">
              <w:rPr>
                <w:bCs/>
                <w:strike/>
                <w:spacing w:val="5"/>
              </w:rPr>
              <w:t>rme</w:t>
            </w:r>
            <w:r w:rsidRPr="0035352E">
              <w:rPr>
                <w:bCs/>
                <w:strike/>
              </w:rPr>
              <w:t>d</w:t>
            </w:r>
            <w:r w:rsidRPr="0035352E">
              <w:rPr>
                <w:bCs/>
                <w:strike/>
                <w:spacing w:val="27"/>
              </w:rPr>
              <w:t xml:space="preserve"> </w:t>
            </w:r>
            <w:r w:rsidRPr="0035352E">
              <w:rPr>
                <w:bCs/>
                <w:strike/>
                <w:spacing w:val="3"/>
              </w:rPr>
              <w:t>a</w:t>
            </w:r>
            <w:r w:rsidRPr="0035352E">
              <w:rPr>
                <w:bCs/>
                <w:strike/>
              </w:rPr>
              <w:t>t</w:t>
            </w:r>
            <w:r w:rsidRPr="0035352E">
              <w:rPr>
                <w:bCs/>
                <w:strike/>
                <w:spacing w:val="14"/>
              </w:rPr>
              <w:t xml:space="preserve"> </w:t>
            </w:r>
            <w:r w:rsidRPr="0035352E">
              <w:rPr>
                <w:bCs/>
                <w:strike/>
                <w:spacing w:val="6"/>
                <w:w w:val="102"/>
              </w:rPr>
              <w:t>v</w:t>
            </w:r>
            <w:r w:rsidRPr="0035352E">
              <w:rPr>
                <w:bCs/>
                <w:strike/>
                <w:spacing w:val="3"/>
                <w:w w:val="102"/>
              </w:rPr>
              <w:t>e</w:t>
            </w:r>
            <w:r w:rsidRPr="0035352E">
              <w:rPr>
                <w:bCs/>
                <w:strike/>
                <w:spacing w:val="6"/>
                <w:w w:val="102"/>
              </w:rPr>
              <w:t>hi</w:t>
            </w:r>
            <w:r w:rsidRPr="0035352E">
              <w:rPr>
                <w:bCs/>
                <w:strike/>
                <w:spacing w:val="3"/>
                <w:w w:val="102"/>
              </w:rPr>
              <w:t>c</w:t>
            </w:r>
            <w:r w:rsidRPr="0035352E">
              <w:rPr>
                <w:bCs/>
                <w:strike/>
                <w:spacing w:val="6"/>
                <w:w w:val="102"/>
              </w:rPr>
              <w:t xml:space="preserve">le </w:t>
            </w:r>
            <w:r w:rsidRPr="0035352E">
              <w:rPr>
                <w:bCs/>
                <w:strike/>
                <w:spacing w:val="4"/>
                <w:w w:val="102"/>
              </w:rPr>
              <w:t>s</w:t>
            </w:r>
            <w:r w:rsidRPr="0035352E">
              <w:rPr>
                <w:bCs/>
                <w:strike/>
                <w:spacing w:val="3"/>
                <w:w w:val="102"/>
              </w:rPr>
              <w:t>i</w:t>
            </w:r>
            <w:r w:rsidRPr="0035352E">
              <w:rPr>
                <w:bCs/>
                <w:strike/>
                <w:spacing w:val="6"/>
                <w:w w:val="102"/>
              </w:rPr>
              <w:t>d</w:t>
            </w:r>
            <w:r w:rsidRPr="0035352E">
              <w:rPr>
                <w:bCs/>
                <w:strike/>
                <w:spacing w:val="3"/>
                <w:w w:val="102"/>
              </w:rPr>
              <w:t>e</w:t>
            </w:r>
            <w:r w:rsidRPr="0035352E">
              <w:rPr>
                <w:bCs/>
                <w:strike/>
                <w:w w:val="102"/>
              </w:rPr>
              <w:t>.</w:t>
            </w:r>
          </w:p>
        </w:tc>
        <w:tc>
          <w:tcPr>
            <w:tcW w:w="3537" w:type="dxa"/>
            <w:vMerge/>
            <w:tcBorders>
              <w:left w:val="single" w:sz="4" w:space="0" w:color="000000"/>
              <w:bottom w:val="single" w:sz="4" w:space="0" w:color="auto"/>
              <w:right w:val="single" w:sz="4" w:space="0" w:color="000000"/>
            </w:tcBorders>
          </w:tcPr>
          <w:p w14:paraId="323C57FC" w14:textId="77777777" w:rsidR="00E2673E" w:rsidRPr="0035352E" w:rsidRDefault="00E2673E" w:rsidP="00A96E2E">
            <w:pPr>
              <w:widowControl w:val="0"/>
              <w:numPr>
                <w:ilvl w:val="0"/>
                <w:numId w:val="27"/>
              </w:numPr>
              <w:autoSpaceDE w:val="0"/>
              <w:autoSpaceDN w:val="0"/>
              <w:adjustRightInd w:val="0"/>
              <w:spacing w:before="9" w:line="240" w:lineRule="auto"/>
              <w:ind w:left="424" w:right="137"/>
              <w:rPr>
                <w:strike/>
                <w:sz w:val="24"/>
                <w:szCs w:val="24"/>
                <w:lang w:val="en-US"/>
              </w:rPr>
            </w:pPr>
          </w:p>
        </w:tc>
      </w:tr>
    </w:tbl>
    <w:p w14:paraId="6306C690" w14:textId="77777777" w:rsidR="00E2673E" w:rsidRPr="0035352E" w:rsidRDefault="00E2673E" w:rsidP="00E2673E">
      <w:pPr>
        <w:tabs>
          <w:tab w:val="left" w:pos="2126"/>
        </w:tabs>
        <w:spacing w:after="120"/>
        <w:ind w:right="1134"/>
        <w:jc w:val="both"/>
        <w:rPr>
          <w:strike/>
          <w:lang w:eastAsia="ja-JP"/>
        </w:rPr>
        <w:sectPr w:rsidR="00E2673E" w:rsidRPr="0035352E" w:rsidSect="005009B8">
          <w:headerReference w:type="default" r:id="rId44"/>
          <w:pgSz w:w="11906" w:h="16838"/>
          <w:pgMar w:top="1134" w:right="850" w:bottom="1134" w:left="1418" w:header="708" w:footer="708" w:gutter="0"/>
          <w:cols w:space="708"/>
          <w:docGrid w:linePitch="360"/>
        </w:sectPr>
      </w:pPr>
    </w:p>
    <w:p w14:paraId="68483C72" w14:textId="77777777" w:rsidR="005D55C2" w:rsidRPr="00335A21" w:rsidRDefault="005D55C2" w:rsidP="005D55C2">
      <w:pPr>
        <w:pStyle w:val="SingleTxtG"/>
        <w:tabs>
          <w:tab w:val="clear" w:pos="2126"/>
        </w:tabs>
        <w:ind w:left="1854" w:firstLine="0"/>
        <w:rPr>
          <w:lang w:val="en-US"/>
        </w:rPr>
      </w:pPr>
    </w:p>
    <w:p w14:paraId="3643D88D" w14:textId="2FDEA0B5" w:rsidR="008D1186" w:rsidRPr="00335A21" w:rsidRDefault="0035352E" w:rsidP="008D1186">
      <w:pPr>
        <w:pStyle w:val="HChG"/>
        <w:outlineLvl w:val="0"/>
        <w:rPr>
          <w:b w:val="0"/>
        </w:rPr>
      </w:pPr>
      <w:r>
        <w:rPr>
          <w:b w:val="0"/>
        </w:rPr>
        <w:t xml:space="preserve">Annex 9, appendix </w:t>
      </w:r>
      <w:r w:rsidR="006F0356" w:rsidRPr="0035352E">
        <w:rPr>
          <w:b w:val="0"/>
          <w:strike/>
        </w:rPr>
        <w:t>2</w:t>
      </w:r>
    </w:p>
    <w:p w14:paraId="63D76BB8" w14:textId="77777777" w:rsidR="008D1186" w:rsidRPr="00335A21" w:rsidRDefault="008D1186" w:rsidP="0033271A">
      <w:pPr>
        <w:keepNext/>
        <w:keepLines/>
        <w:spacing w:before="360" w:after="240" w:line="300" w:lineRule="exact"/>
        <w:ind w:right="1134"/>
        <w:jc w:val="center"/>
        <w:outlineLvl w:val="0"/>
        <w:rPr>
          <w:b/>
          <w:sz w:val="28"/>
        </w:rPr>
      </w:pPr>
      <w:r w:rsidRPr="00335A21">
        <w:rPr>
          <w:b/>
          <w:sz w:val="28"/>
        </w:rPr>
        <w:t>Language and sentence for Hands free voice assessment</w:t>
      </w:r>
    </w:p>
    <w:p w14:paraId="5A4C4B28" w14:textId="77777777" w:rsidR="008D1186" w:rsidRPr="00335A21" w:rsidRDefault="008D1186" w:rsidP="008D1186">
      <w:pPr>
        <w:suppressAutoHyphens w:val="0"/>
        <w:autoSpaceDE w:val="0"/>
        <w:autoSpaceDN w:val="0"/>
        <w:adjustRightInd w:val="0"/>
        <w:spacing w:line="240" w:lineRule="auto"/>
        <w:rPr>
          <w:bCs/>
          <w:sz w:val="24"/>
          <w:szCs w:val="24"/>
          <w:lang w:eastAsia="ru-RU"/>
        </w:rPr>
      </w:pPr>
    </w:p>
    <w:p w14:paraId="3BEC2B27" w14:textId="77777777" w:rsidR="008D1186" w:rsidRPr="0035352E" w:rsidRDefault="008D1186" w:rsidP="008D1186">
      <w:pPr>
        <w:suppressAutoHyphens w:val="0"/>
        <w:autoSpaceDE w:val="0"/>
        <w:autoSpaceDN w:val="0"/>
        <w:adjustRightInd w:val="0"/>
        <w:spacing w:line="240" w:lineRule="auto"/>
        <w:rPr>
          <w:strike/>
          <w:lang w:eastAsia="ru-RU"/>
        </w:rPr>
      </w:pPr>
      <w:r w:rsidRPr="0035352E">
        <w:rPr>
          <w:strike/>
          <w:lang w:eastAsia="ru-RU"/>
        </w:rPr>
        <w:t>Test sentence pairs, as defined in ITU-T P.501, Annex B, shall be used for the exchange of test messages in the send and receive directions.</w:t>
      </w:r>
    </w:p>
    <w:p w14:paraId="6E40470A" w14:textId="77777777" w:rsidR="008D1186" w:rsidRPr="00335A21" w:rsidRDefault="008D1186" w:rsidP="008D1186">
      <w:pPr>
        <w:suppressAutoHyphens w:val="0"/>
        <w:autoSpaceDE w:val="0"/>
        <w:autoSpaceDN w:val="0"/>
        <w:adjustRightInd w:val="0"/>
        <w:spacing w:line="240" w:lineRule="auto"/>
        <w:rPr>
          <w:lang w:eastAsia="ru-RU"/>
        </w:rPr>
      </w:pPr>
    </w:p>
    <w:p w14:paraId="32F23C9A" w14:textId="6922B32E" w:rsidR="008D1186" w:rsidRPr="0035352E" w:rsidRDefault="008D1186" w:rsidP="008D1186">
      <w:pPr>
        <w:suppressAutoHyphens w:val="0"/>
        <w:autoSpaceDE w:val="0"/>
        <w:autoSpaceDN w:val="0"/>
        <w:adjustRightInd w:val="0"/>
        <w:spacing w:line="240" w:lineRule="auto"/>
        <w:rPr>
          <w:lang w:eastAsia="ru-RU"/>
        </w:rPr>
      </w:pPr>
      <w:r w:rsidRPr="00335A21">
        <w:rPr>
          <w:lang w:eastAsia="ru-RU"/>
        </w:rPr>
        <w:t xml:space="preserve">Test sentence pairs in the language most commonly spoken by the testers shall </w:t>
      </w:r>
      <w:bookmarkStart w:id="24" w:name="_Toc88381376"/>
      <w:bookmarkStart w:id="25" w:name="_Toc88535045"/>
      <w:bookmarkStart w:id="26" w:name="_Toc172689711"/>
      <w:bookmarkStart w:id="27" w:name="_Toc180310790"/>
      <w:bookmarkStart w:id="28" w:name="_Toc182630678"/>
      <w:bookmarkStart w:id="29" w:name="_Toc184196572"/>
      <w:bookmarkStart w:id="30" w:name="_Toc250635807"/>
      <w:bookmarkStart w:id="31" w:name="_Toc250636725"/>
      <w:bookmarkStart w:id="32" w:name="_Toc263946259"/>
      <w:bookmarkStart w:id="33" w:name="_Toc269478640"/>
      <w:bookmarkStart w:id="34" w:name="_Toc269736564"/>
      <w:bookmarkStart w:id="35" w:name="_Toc315265551"/>
      <w:bookmarkStart w:id="36" w:name="_Toc315265873"/>
      <w:bookmarkStart w:id="37" w:name="_Toc358634902"/>
      <w:bookmarkStart w:id="38" w:name="_Toc359487283"/>
      <w:bookmarkStart w:id="39" w:name="_Toc360436472"/>
      <w:r w:rsidRPr="00335A21">
        <w:rPr>
          <w:lang w:eastAsia="ru-RU"/>
        </w:rPr>
        <w:t xml:space="preserve">be </w:t>
      </w:r>
      <w:r w:rsidRPr="0035352E">
        <w:rPr>
          <w:lang w:eastAsia="ru-RU"/>
        </w:rPr>
        <w:t xml:space="preserve">selected from </w:t>
      </w:r>
      <w:r w:rsidR="000504F9" w:rsidRPr="0035352E">
        <w:rPr>
          <w:b/>
          <w:lang w:eastAsia="ru-RU"/>
        </w:rPr>
        <w:t>the</w:t>
      </w:r>
      <w:r w:rsidRPr="0035352E">
        <w:rPr>
          <w:lang w:eastAsia="ru-RU"/>
        </w:rPr>
        <w:t xml:space="preserve"> list</w:t>
      </w:r>
      <w:r w:rsidR="000504F9" w:rsidRPr="0035352E">
        <w:rPr>
          <w:lang w:eastAsia="ru-RU"/>
        </w:rPr>
        <w:t xml:space="preserve"> </w:t>
      </w:r>
      <w:r w:rsidR="000504F9" w:rsidRPr="0035352E">
        <w:rPr>
          <w:b/>
          <w:lang w:eastAsia="ru-RU"/>
        </w:rPr>
        <w:t>below</w:t>
      </w:r>
      <w:r w:rsidR="00041DCC" w:rsidRPr="0035352E">
        <w:rPr>
          <w:lang w:eastAsia="ru-RU"/>
        </w:rPr>
        <w:t xml:space="preserve"> </w:t>
      </w:r>
      <w:r w:rsidR="00041DCC" w:rsidRPr="0035352E">
        <w:rPr>
          <w:b/>
          <w:lang w:eastAsia="ru-RU"/>
        </w:rPr>
        <w:t>and shall be used for the exchange of test messages in the send and receive directions</w:t>
      </w:r>
      <w:r w:rsidRPr="0035352E">
        <w:rPr>
          <w:b/>
          <w:lang w:eastAsia="ru-RU"/>
        </w:rPr>
        <w:t>.</w:t>
      </w:r>
      <w:r w:rsidR="00041DCC" w:rsidRPr="0035352E">
        <w:rPr>
          <w:lang w:eastAsia="ru-RU"/>
        </w:rPr>
        <w:t xml:space="preserve">  </w:t>
      </w:r>
    </w:p>
    <w:p w14:paraId="120B9E10" w14:textId="77777777" w:rsidR="008D1186" w:rsidRPr="00335A21" w:rsidRDefault="008D1186" w:rsidP="008D1186">
      <w:pPr>
        <w:suppressAutoHyphens w:val="0"/>
        <w:autoSpaceDE w:val="0"/>
        <w:autoSpaceDN w:val="0"/>
        <w:adjustRightInd w:val="0"/>
        <w:spacing w:line="240" w:lineRule="auto"/>
        <w:rPr>
          <w:lang w:eastAsia="ru-RU"/>
        </w:rPr>
      </w:pPr>
    </w:p>
    <w:p w14:paraId="62BB958A" w14:textId="77777777" w:rsidR="008D1186" w:rsidRPr="00041DCC" w:rsidRDefault="008D1186" w:rsidP="008D1186">
      <w:pPr>
        <w:suppressAutoHyphens w:val="0"/>
        <w:autoSpaceDE w:val="0"/>
        <w:autoSpaceDN w:val="0"/>
        <w:adjustRightInd w:val="0"/>
        <w:spacing w:line="240" w:lineRule="auto"/>
        <w:rPr>
          <w:b/>
          <w:lang w:eastAsia="ru-RU"/>
        </w:rPr>
      </w:pPr>
      <w:r w:rsidRPr="00041DCC">
        <w:rPr>
          <w:b/>
          <w:lang w:eastAsia="ru-RU"/>
        </w:rPr>
        <w:t>Test sentences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164C525" w14:textId="77777777" w:rsidR="008D1186" w:rsidRPr="000504F9" w:rsidRDefault="008D1186" w:rsidP="008D1186">
      <w:pPr>
        <w:rPr>
          <w:strike/>
          <w:color w:val="FF0000"/>
        </w:rPr>
      </w:pPr>
      <w:r w:rsidRPr="0035352E">
        <w:rPr>
          <w:strike/>
        </w:rPr>
        <w:t xml:space="preserve">All speech samples shall be processed such that the levels measured using a speech level voltmeter according </w:t>
      </w:r>
      <w:proofErr w:type="gramStart"/>
      <w:r w:rsidRPr="0035352E">
        <w:rPr>
          <w:strike/>
        </w:rPr>
        <w:t>are</w:t>
      </w:r>
      <w:proofErr w:type="gramEnd"/>
      <w:r w:rsidRPr="0035352E">
        <w:rPr>
          <w:strike/>
        </w:rPr>
        <w:t xml:space="preserve"> equal.</w:t>
      </w:r>
    </w:p>
    <w:p w14:paraId="21EBF981" w14:textId="77777777" w:rsidR="008D1186" w:rsidRPr="00335A21" w:rsidRDefault="008D1186" w:rsidP="008D1186"/>
    <w:p w14:paraId="74CF9444" w14:textId="29D05D50" w:rsidR="008D1186" w:rsidRPr="0035352E" w:rsidRDefault="008D1186" w:rsidP="008D1186">
      <w:r w:rsidRPr="0035352E">
        <w:rPr>
          <w:strike/>
        </w:rPr>
        <w:t>Examples</w:t>
      </w:r>
      <w:r w:rsidR="000504F9" w:rsidRPr="0035352E">
        <w:rPr>
          <w:b/>
        </w:rPr>
        <w:t>, O</w:t>
      </w:r>
      <w:r w:rsidRPr="0035352E">
        <w:t xml:space="preserve">nly languages relevant for Contracting parties signing </w:t>
      </w:r>
      <w:r w:rsidR="000504F9" w:rsidRPr="0035352E">
        <w:rPr>
          <w:b/>
        </w:rPr>
        <w:t xml:space="preserve">this Regulation </w:t>
      </w:r>
      <w:r w:rsidRPr="0035352E">
        <w:rPr>
          <w:strike/>
        </w:rPr>
        <w:t>UNECE AECS</w:t>
      </w:r>
      <w:r w:rsidRPr="0035352E">
        <w:t xml:space="preserve"> are relevant</w:t>
      </w:r>
    </w:p>
    <w:p w14:paraId="5A77DCB4" w14:textId="77777777" w:rsidR="008D1186" w:rsidRPr="00335A21" w:rsidRDefault="008D1186" w:rsidP="008D1186">
      <w:pPr>
        <w:pStyle w:val="Heading3"/>
        <w:numPr>
          <w:ilvl w:val="0"/>
          <w:numId w:val="0"/>
        </w:numPr>
        <w:ind w:left="1800"/>
        <w:rPr>
          <w:lang w:val="nl-BE"/>
        </w:rPr>
      </w:pPr>
      <w:bookmarkStart w:id="40" w:name="_Toc182630680"/>
      <w:bookmarkStart w:id="41" w:name="_Toc315265554"/>
      <w:bookmarkStart w:id="42" w:name="_Toc315265876"/>
    </w:p>
    <w:p w14:paraId="435AC3BA" w14:textId="77777777" w:rsidR="008D1186" w:rsidRPr="00335A21" w:rsidRDefault="008D1186" w:rsidP="008D1186">
      <w:pPr>
        <w:pStyle w:val="Heading3"/>
        <w:rPr>
          <w:lang w:val="nl-BE"/>
        </w:rPr>
      </w:pPr>
      <w:r w:rsidRPr="0035352E">
        <w:rPr>
          <w:strike/>
          <w:lang w:val="nl-BE"/>
        </w:rPr>
        <w:t>B.3.2</w:t>
      </w:r>
      <w:r w:rsidRPr="0035352E">
        <w:rPr>
          <w:strike/>
          <w:lang w:val="nl-BE"/>
        </w:rPr>
        <w:tab/>
      </w:r>
      <w:r w:rsidRPr="00335A21">
        <w:rPr>
          <w:lang w:val="nl-BE"/>
        </w:rPr>
        <w:t>Dutch (</w:t>
      </w:r>
      <w:proofErr w:type="spellStart"/>
      <w:r w:rsidRPr="00335A21">
        <w:rPr>
          <w:lang w:val="nl-BE"/>
        </w:rPr>
        <w:t>fullband</w:t>
      </w:r>
      <w:proofErr w:type="spellEnd"/>
      <w:r w:rsidRPr="00335A21">
        <w:rPr>
          <w:lang w:val="nl-BE"/>
        </w:rPr>
        <w:t>)</w:t>
      </w:r>
    </w:p>
    <w:p w14:paraId="0C138459"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1:</w:t>
      </w:r>
    </w:p>
    <w:p w14:paraId="63C912A3" w14:textId="77777777" w:rsidR="008D1186" w:rsidRPr="00335A21" w:rsidRDefault="008D1186" w:rsidP="008D1186">
      <w:pPr>
        <w:rPr>
          <w:lang w:val="nl-BE"/>
        </w:rPr>
      </w:pPr>
      <w:r w:rsidRPr="00335A21">
        <w:rPr>
          <w:lang w:val="nl-BE"/>
        </w:rPr>
        <w:t xml:space="preserve">Dit </w:t>
      </w:r>
      <w:proofErr w:type="spellStart"/>
      <w:r w:rsidRPr="00335A21">
        <w:rPr>
          <w:lang w:val="nl-BE"/>
        </w:rPr>
        <w:t>produkt</w:t>
      </w:r>
      <w:proofErr w:type="spellEnd"/>
      <w:r w:rsidRPr="00335A21">
        <w:rPr>
          <w:lang w:val="nl-BE"/>
        </w:rPr>
        <w:t xml:space="preserve"> kent nauwelijks concurrentie.</w:t>
      </w:r>
    </w:p>
    <w:p w14:paraId="33DCDBEB" w14:textId="77777777" w:rsidR="008D1186" w:rsidRPr="00335A21" w:rsidRDefault="008D1186" w:rsidP="008D1186">
      <w:pPr>
        <w:rPr>
          <w:lang w:val="nl-BE"/>
        </w:rPr>
      </w:pPr>
      <w:r w:rsidRPr="00335A21">
        <w:rPr>
          <w:lang w:val="nl-BE"/>
        </w:rPr>
        <w:t>Hij kende zijn grens niet.</w:t>
      </w:r>
    </w:p>
    <w:p w14:paraId="3AEDA502"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2:</w:t>
      </w:r>
    </w:p>
    <w:p w14:paraId="49E00103" w14:textId="77777777" w:rsidR="008D1186" w:rsidRPr="00335A21" w:rsidRDefault="008D1186" w:rsidP="008D1186">
      <w:pPr>
        <w:rPr>
          <w:lang w:val="nl-BE"/>
        </w:rPr>
      </w:pPr>
      <w:r w:rsidRPr="00335A21">
        <w:rPr>
          <w:lang w:val="nl-BE"/>
        </w:rPr>
        <w:t xml:space="preserve">Ik zal iets van mijn </w:t>
      </w:r>
      <w:proofErr w:type="spellStart"/>
      <w:r w:rsidRPr="00335A21">
        <w:rPr>
          <w:lang w:val="nl-BE"/>
        </w:rPr>
        <w:t>carriere</w:t>
      </w:r>
      <w:proofErr w:type="spellEnd"/>
      <w:r w:rsidRPr="00335A21">
        <w:rPr>
          <w:lang w:val="nl-BE"/>
        </w:rPr>
        <w:t xml:space="preserve"> vertellen.</w:t>
      </w:r>
    </w:p>
    <w:p w14:paraId="3193AE47" w14:textId="77777777" w:rsidR="008D1186" w:rsidRPr="00335A21" w:rsidRDefault="008D1186" w:rsidP="008D1186">
      <w:pPr>
        <w:rPr>
          <w:lang w:val="nl-BE"/>
        </w:rPr>
      </w:pPr>
      <w:r w:rsidRPr="00335A21">
        <w:rPr>
          <w:lang w:val="nl-BE"/>
        </w:rPr>
        <w:t>Zijn auto was alweer kapot.</w:t>
      </w:r>
    </w:p>
    <w:p w14:paraId="099199A3" w14:textId="77777777" w:rsidR="008D1186" w:rsidRPr="00335A21" w:rsidRDefault="008D1186" w:rsidP="008D1186">
      <w:pPr>
        <w:rPr>
          <w:i/>
          <w:iCs/>
          <w:lang w:val="nl-BE"/>
        </w:rPr>
      </w:pPr>
      <w:r w:rsidRPr="00335A21">
        <w:rPr>
          <w:i/>
          <w:iCs/>
          <w:lang w:val="nl-BE"/>
        </w:rPr>
        <w:t>Male 1:</w:t>
      </w:r>
    </w:p>
    <w:p w14:paraId="31BFAC67" w14:textId="77777777" w:rsidR="008D1186" w:rsidRPr="00335A21" w:rsidRDefault="008D1186" w:rsidP="008D1186">
      <w:pPr>
        <w:rPr>
          <w:lang w:val="nl-BE"/>
        </w:rPr>
      </w:pPr>
      <w:r w:rsidRPr="00335A21">
        <w:rPr>
          <w:lang w:val="nl-BE"/>
        </w:rPr>
        <w:t xml:space="preserve">Zij kunnen de besluiten </w:t>
      </w:r>
      <w:proofErr w:type="spellStart"/>
      <w:r w:rsidRPr="00335A21">
        <w:rPr>
          <w:lang w:val="nl-BE"/>
        </w:rPr>
        <w:t>nehmen</w:t>
      </w:r>
      <w:proofErr w:type="spellEnd"/>
      <w:r w:rsidRPr="00335A21">
        <w:rPr>
          <w:lang w:val="nl-BE"/>
        </w:rPr>
        <w:t>.</w:t>
      </w:r>
    </w:p>
    <w:p w14:paraId="2145A903" w14:textId="77777777" w:rsidR="008D1186" w:rsidRPr="00335A21" w:rsidRDefault="008D1186" w:rsidP="008D1186">
      <w:pPr>
        <w:rPr>
          <w:lang w:val="nl-BE"/>
        </w:rPr>
      </w:pPr>
      <w:r w:rsidRPr="00335A21">
        <w:rPr>
          <w:lang w:val="nl-BE"/>
        </w:rPr>
        <w:t>De meeste mensen hadden het wel door.</w:t>
      </w:r>
    </w:p>
    <w:p w14:paraId="08719768" w14:textId="77777777" w:rsidR="008D1186" w:rsidRPr="00335A21" w:rsidRDefault="008D1186" w:rsidP="008D1186">
      <w:pPr>
        <w:rPr>
          <w:i/>
          <w:iCs/>
          <w:lang w:val="nl-BE"/>
        </w:rPr>
      </w:pPr>
      <w:r w:rsidRPr="00335A21">
        <w:rPr>
          <w:i/>
          <w:iCs/>
          <w:lang w:val="nl-BE"/>
        </w:rPr>
        <w:t>Male 2:</w:t>
      </w:r>
    </w:p>
    <w:p w14:paraId="08CA36EB" w14:textId="77777777" w:rsidR="008D1186" w:rsidRPr="00335A21" w:rsidRDefault="008D1186" w:rsidP="008D1186">
      <w:pPr>
        <w:rPr>
          <w:lang w:val="nl-BE"/>
        </w:rPr>
      </w:pPr>
      <w:r w:rsidRPr="00335A21">
        <w:rPr>
          <w:lang w:val="nl-BE"/>
        </w:rPr>
        <w:t>Ik zou liever gaan lopen.</w:t>
      </w:r>
    </w:p>
    <w:p w14:paraId="50A98972" w14:textId="77777777" w:rsidR="008D1186" w:rsidRPr="00335A21" w:rsidRDefault="008D1186" w:rsidP="008D1186">
      <w:pPr>
        <w:rPr>
          <w:lang w:val="nl-BE"/>
        </w:rPr>
      </w:pPr>
      <w:r w:rsidRPr="00335A21">
        <w:rPr>
          <w:lang w:val="nl-BE"/>
        </w:rPr>
        <w:t>Willem gaat telkens naar buiten.</w:t>
      </w:r>
    </w:p>
    <w:p w14:paraId="130ABD79" w14:textId="77777777" w:rsidR="008D1186" w:rsidRPr="00335A21" w:rsidRDefault="008D1186" w:rsidP="008D1186">
      <w:pPr>
        <w:pStyle w:val="Heading3"/>
      </w:pPr>
      <w:r w:rsidRPr="0035352E">
        <w:rPr>
          <w:strike/>
        </w:rPr>
        <w:t>B.3.3</w:t>
      </w:r>
      <w:r w:rsidRPr="0035352E">
        <w:tab/>
      </w:r>
      <w:r w:rsidRPr="00335A21">
        <w:t>English</w:t>
      </w:r>
      <w:bookmarkEnd w:id="40"/>
      <w:r w:rsidRPr="00335A21">
        <w:t xml:space="preserve"> (</w:t>
      </w:r>
      <w:proofErr w:type="spellStart"/>
      <w:r w:rsidRPr="00335A21">
        <w:t>fullband</w:t>
      </w:r>
      <w:proofErr w:type="spellEnd"/>
      <w:r w:rsidRPr="00335A21">
        <w:t>)</w:t>
      </w:r>
      <w:bookmarkEnd w:id="41"/>
      <w:bookmarkEnd w:id="42"/>
    </w:p>
    <w:p w14:paraId="1E138361" w14:textId="77777777" w:rsidR="008D1186" w:rsidRPr="00335A21" w:rsidRDefault="008D1186" w:rsidP="008D1186">
      <w:pPr>
        <w:rPr>
          <w:i/>
          <w:iCs/>
        </w:rPr>
      </w:pPr>
      <w:r w:rsidRPr="00335A21">
        <w:rPr>
          <w:i/>
          <w:iCs/>
        </w:rPr>
        <w:t>Female 1:</w:t>
      </w:r>
    </w:p>
    <w:p w14:paraId="6DA3F175" w14:textId="77777777" w:rsidR="008D1186" w:rsidRPr="00335A21" w:rsidRDefault="008D1186" w:rsidP="008D1186">
      <w:pPr>
        <w:rPr>
          <w:lang w:eastAsia="de-DE"/>
        </w:rPr>
      </w:pPr>
      <w:r w:rsidRPr="00335A21">
        <w:rPr>
          <w:lang w:eastAsia="de-DE"/>
        </w:rPr>
        <w:t>These days a chicken leg is a rare dish.</w:t>
      </w:r>
      <w:r w:rsidRPr="00335A21" w:rsidDel="00CB5A97">
        <w:rPr>
          <w:lang w:eastAsia="de-DE"/>
        </w:rPr>
        <w:t xml:space="preserve"> </w:t>
      </w:r>
    </w:p>
    <w:p w14:paraId="457311CF" w14:textId="77777777" w:rsidR="008D1186" w:rsidRPr="00335A21" w:rsidRDefault="008D1186" w:rsidP="008D1186">
      <w:pPr>
        <w:rPr>
          <w:lang w:eastAsia="de-DE"/>
        </w:rPr>
      </w:pPr>
      <w:r w:rsidRPr="00335A21">
        <w:rPr>
          <w:lang w:eastAsia="de-DE"/>
        </w:rPr>
        <w:t>The hogs were fed with chopped corn and garbage.</w:t>
      </w:r>
      <w:r w:rsidRPr="00335A21" w:rsidDel="00CB5A97">
        <w:rPr>
          <w:lang w:eastAsia="de-DE"/>
        </w:rPr>
        <w:t xml:space="preserve"> </w:t>
      </w:r>
    </w:p>
    <w:p w14:paraId="6A7F1939" w14:textId="77777777" w:rsidR="008D1186" w:rsidRPr="00335A21" w:rsidRDefault="008D1186" w:rsidP="008D1186">
      <w:pPr>
        <w:rPr>
          <w:i/>
          <w:iCs/>
        </w:rPr>
      </w:pPr>
      <w:r w:rsidRPr="00335A21">
        <w:rPr>
          <w:i/>
          <w:iCs/>
        </w:rPr>
        <w:t>Female 2:</w:t>
      </w:r>
    </w:p>
    <w:p w14:paraId="28F7968C" w14:textId="77777777" w:rsidR="008D1186" w:rsidRPr="00335A21" w:rsidRDefault="008D1186" w:rsidP="008D1186">
      <w:pPr>
        <w:rPr>
          <w:lang w:eastAsia="de-DE"/>
        </w:rPr>
      </w:pPr>
      <w:r w:rsidRPr="00335A21">
        <w:rPr>
          <w:lang w:eastAsia="de-DE"/>
        </w:rPr>
        <w:t xml:space="preserve">Rice is often served in round bowls. </w:t>
      </w:r>
    </w:p>
    <w:p w14:paraId="3D572F7C" w14:textId="77777777" w:rsidR="008D1186" w:rsidRPr="00335A21" w:rsidRDefault="008D1186" w:rsidP="008D1186">
      <w:pPr>
        <w:rPr>
          <w:lang w:eastAsia="de-DE"/>
        </w:rPr>
      </w:pPr>
      <w:r w:rsidRPr="00335A21">
        <w:rPr>
          <w:lang w:eastAsia="de-DE"/>
        </w:rPr>
        <w:t xml:space="preserve">A large size in stockings is hard to sell. </w:t>
      </w:r>
    </w:p>
    <w:p w14:paraId="54C56B7B" w14:textId="77777777" w:rsidR="008D1186" w:rsidRPr="00335A21" w:rsidRDefault="008D1186" w:rsidP="008D1186">
      <w:pPr>
        <w:rPr>
          <w:i/>
          <w:iCs/>
        </w:rPr>
      </w:pPr>
      <w:r w:rsidRPr="00335A21">
        <w:rPr>
          <w:i/>
          <w:iCs/>
        </w:rPr>
        <w:t>Male 1:</w:t>
      </w:r>
    </w:p>
    <w:p w14:paraId="34B939CE" w14:textId="77777777" w:rsidR="008D1186" w:rsidRPr="00335A21" w:rsidRDefault="008D1186" w:rsidP="008D1186">
      <w:pPr>
        <w:rPr>
          <w:lang w:eastAsia="de-DE"/>
        </w:rPr>
      </w:pPr>
      <w:r w:rsidRPr="00335A21">
        <w:rPr>
          <w:lang w:eastAsia="de-DE"/>
        </w:rPr>
        <w:t xml:space="preserve">The juice of lemons makes fine punch. </w:t>
      </w:r>
    </w:p>
    <w:p w14:paraId="40EB71CC" w14:textId="77777777" w:rsidR="008D1186" w:rsidRPr="00335A21" w:rsidRDefault="008D1186" w:rsidP="008D1186">
      <w:pPr>
        <w:rPr>
          <w:lang w:eastAsia="de-DE"/>
        </w:rPr>
      </w:pPr>
      <w:r w:rsidRPr="00335A21">
        <w:rPr>
          <w:lang w:eastAsia="de-DE"/>
        </w:rPr>
        <w:t xml:space="preserve">Four hours of steady work faced us. </w:t>
      </w:r>
    </w:p>
    <w:p w14:paraId="23797069" w14:textId="77777777" w:rsidR="008D1186" w:rsidRPr="00335A21" w:rsidRDefault="008D1186" w:rsidP="008D1186">
      <w:pPr>
        <w:rPr>
          <w:i/>
          <w:iCs/>
        </w:rPr>
      </w:pPr>
      <w:r w:rsidRPr="00335A21">
        <w:rPr>
          <w:i/>
          <w:iCs/>
        </w:rPr>
        <w:t>Male 2:</w:t>
      </w:r>
    </w:p>
    <w:p w14:paraId="04DA22B2" w14:textId="77777777" w:rsidR="008D1186" w:rsidRPr="00335A21" w:rsidRDefault="008D1186" w:rsidP="008D1186">
      <w:pPr>
        <w:rPr>
          <w:lang w:eastAsia="de-DE"/>
        </w:rPr>
      </w:pPr>
      <w:r w:rsidRPr="00335A21">
        <w:rPr>
          <w:lang w:eastAsia="de-DE"/>
        </w:rPr>
        <w:t xml:space="preserve">The birch canoe slid on smooth planks. </w:t>
      </w:r>
    </w:p>
    <w:p w14:paraId="3F71C322" w14:textId="77777777" w:rsidR="008D1186" w:rsidRPr="00335A21" w:rsidRDefault="008D1186" w:rsidP="008D1186">
      <w:pPr>
        <w:rPr>
          <w:lang w:eastAsia="de-DE"/>
        </w:rPr>
      </w:pPr>
      <w:r w:rsidRPr="00335A21">
        <w:rPr>
          <w:lang w:eastAsia="de-DE"/>
        </w:rPr>
        <w:t xml:space="preserve">Glue the sheet to the dark blue background. </w:t>
      </w:r>
    </w:p>
    <w:p w14:paraId="0A57B93C" w14:textId="77777777" w:rsidR="008D1186" w:rsidRPr="00335A21" w:rsidRDefault="008D1186" w:rsidP="008D1186">
      <w:pPr>
        <w:pStyle w:val="Heading3"/>
      </w:pPr>
      <w:bookmarkStart w:id="43" w:name="_Toc182630681"/>
      <w:bookmarkStart w:id="44" w:name="_Toc315265555"/>
      <w:bookmarkStart w:id="45" w:name="_Toc315265877"/>
      <w:r w:rsidRPr="0035352E">
        <w:rPr>
          <w:strike/>
        </w:rPr>
        <w:t>B.3.4</w:t>
      </w:r>
      <w:r w:rsidRPr="0035352E">
        <w:rPr>
          <w:strike/>
        </w:rPr>
        <w:tab/>
      </w:r>
      <w:r w:rsidRPr="00335A21">
        <w:t>English (American)</w:t>
      </w:r>
      <w:bookmarkEnd w:id="43"/>
      <w:bookmarkEnd w:id="44"/>
      <w:bookmarkEnd w:id="45"/>
    </w:p>
    <w:p w14:paraId="6269EA04" w14:textId="77777777" w:rsidR="008D1186" w:rsidRPr="00335A21" w:rsidRDefault="008D1186" w:rsidP="008D1186">
      <w:pPr>
        <w:rPr>
          <w:i/>
          <w:iCs/>
        </w:rPr>
      </w:pPr>
      <w:r w:rsidRPr="00335A21">
        <w:rPr>
          <w:i/>
          <w:iCs/>
        </w:rPr>
        <w:t>Female 1:</w:t>
      </w:r>
    </w:p>
    <w:p w14:paraId="144396A3" w14:textId="77777777" w:rsidR="008D1186" w:rsidRPr="00335A21" w:rsidRDefault="008D1186" w:rsidP="008D1186">
      <w:r w:rsidRPr="00335A21">
        <w:t>We need grey to keep our mood healthy.</w:t>
      </w:r>
    </w:p>
    <w:p w14:paraId="7FF6B65D" w14:textId="77777777" w:rsidR="008D1186" w:rsidRPr="00335A21" w:rsidRDefault="008D1186" w:rsidP="008D1186">
      <w:r w:rsidRPr="00335A21">
        <w:t>Pack the records in a neat thin case.</w:t>
      </w:r>
    </w:p>
    <w:p w14:paraId="36BF151B" w14:textId="77777777" w:rsidR="008D1186" w:rsidRPr="00335A21" w:rsidRDefault="008D1186" w:rsidP="008D1186">
      <w:pPr>
        <w:rPr>
          <w:i/>
          <w:iCs/>
        </w:rPr>
      </w:pPr>
      <w:r w:rsidRPr="00335A21">
        <w:rPr>
          <w:i/>
          <w:iCs/>
        </w:rPr>
        <w:t>Female 2:</w:t>
      </w:r>
    </w:p>
    <w:p w14:paraId="5B998872" w14:textId="77777777" w:rsidR="008D1186" w:rsidRPr="00335A21" w:rsidRDefault="008D1186" w:rsidP="008D1186">
      <w:r w:rsidRPr="00335A21">
        <w:t>The stems of the tall glasses cracked and broke.</w:t>
      </w:r>
    </w:p>
    <w:p w14:paraId="2C145CE0" w14:textId="77777777" w:rsidR="008D1186" w:rsidRPr="00335A21" w:rsidRDefault="008D1186" w:rsidP="008D1186">
      <w:r w:rsidRPr="00335A21">
        <w:t>The wall phone rang loud and often.</w:t>
      </w:r>
    </w:p>
    <w:p w14:paraId="243BC096" w14:textId="77777777" w:rsidR="008D1186" w:rsidRPr="00335A21" w:rsidRDefault="008D1186" w:rsidP="008D1186">
      <w:pPr>
        <w:rPr>
          <w:i/>
          <w:iCs/>
        </w:rPr>
      </w:pPr>
      <w:r w:rsidRPr="00335A21">
        <w:rPr>
          <w:i/>
          <w:iCs/>
        </w:rPr>
        <w:t>Male 1:</w:t>
      </w:r>
    </w:p>
    <w:p w14:paraId="235811B6" w14:textId="77777777" w:rsidR="008D1186" w:rsidRPr="00335A21" w:rsidRDefault="008D1186" w:rsidP="008D1186">
      <w:r w:rsidRPr="00335A21">
        <w:t xml:space="preserve">The shelves were bare of </w:t>
      </w:r>
      <w:proofErr w:type="gramStart"/>
      <w:r w:rsidRPr="00335A21">
        <w:t>both jam or</w:t>
      </w:r>
      <w:proofErr w:type="gramEnd"/>
      <w:r w:rsidRPr="00335A21">
        <w:t xml:space="preserve"> crackers.</w:t>
      </w:r>
    </w:p>
    <w:p w14:paraId="04AC3715" w14:textId="77777777" w:rsidR="008D1186" w:rsidRPr="00335A21" w:rsidRDefault="008D1186" w:rsidP="008D1186">
      <w:r w:rsidRPr="00335A21">
        <w:t>A joy to every child is the swan boat.</w:t>
      </w:r>
    </w:p>
    <w:p w14:paraId="5DC9CA70" w14:textId="77777777" w:rsidR="008D1186" w:rsidRPr="00335A21" w:rsidRDefault="008D1186" w:rsidP="008D1186">
      <w:pPr>
        <w:rPr>
          <w:i/>
          <w:iCs/>
        </w:rPr>
      </w:pPr>
      <w:r w:rsidRPr="00335A21">
        <w:rPr>
          <w:i/>
          <w:iCs/>
        </w:rPr>
        <w:t>Male 2:</w:t>
      </w:r>
    </w:p>
    <w:p w14:paraId="2168122A" w14:textId="77777777" w:rsidR="008D1186" w:rsidRPr="00335A21" w:rsidRDefault="008D1186" w:rsidP="008D1186">
      <w:r w:rsidRPr="00335A21">
        <w:t>Both brothers were the same size.</w:t>
      </w:r>
    </w:p>
    <w:p w14:paraId="308DA92E" w14:textId="77777777" w:rsidR="008D1186" w:rsidRPr="00335A21" w:rsidRDefault="008D1186" w:rsidP="008D1186">
      <w:r w:rsidRPr="00335A21">
        <w:t>In some form or other we need fun.</w:t>
      </w:r>
    </w:p>
    <w:p w14:paraId="45A00DF8" w14:textId="77777777" w:rsidR="008D1186" w:rsidRPr="00335A21" w:rsidRDefault="008D1186" w:rsidP="008D1186">
      <w:pPr>
        <w:pStyle w:val="Heading3"/>
      </w:pPr>
      <w:bookmarkStart w:id="46" w:name="_Toc182630683"/>
      <w:bookmarkStart w:id="47" w:name="_Toc315265556"/>
      <w:bookmarkStart w:id="48" w:name="_Toc315265878"/>
      <w:r w:rsidRPr="0035352E">
        <w:rPr>
          <w:strike/>
        </w:rPr>
        <w:t>B.3.5</w:t>
      </w:r>
      <w:r w:rsidRPr="0035352E">
        <w:rPr>
          <w:strike/>
        </w:rPr>
        <w:tab/>
      </w:r>
      <w:r w:rsidRPr="00335A21">
        <w:t>Finnish</w:t>
      </w:r>
      <w:bookmarkEnd w:id="46"/>
      <w:r w:rsidRPr="00335A21">
        <w:t xml:space="preserve"> (</w:t>
      </w:r>
      <w:proofErr w:type="spellStart"/>
      <w:r w:rsidRPr="00335A21">
        <w:t>fullband</w:t>
      </w:r>
      <w:proofErr w:type="spellEnd"/>
      <w:r w:rsidRPr="00335A21">
        <w:t>)</w:t>
      </w:r>
      <w:bookmarkEnd w:id="47"/>
      <w:bookmarkEnd w:id="48"/>
    </w:p>
    <w:p w14:paraId="2844CF24" w14:textId="77777777" w:rsidR="008D1186" w:rsidRPr="00335A21" w:rsidRDefault="008D1186" w:rsidP="008D1186">
      <w:pPr>
        <w:rPr>
          <w:i/>
          <w:iCs/>
        </w:rPr>
      </w:pPr>
      <w:r w:rsidRPr="00335A21">
        <w:rPr>
          <w:i/>
          <w:iCs/>
        </w:rPr>
        <w:t>Female 1:</w:t>
      </w:r>
    </w:p>
    <w:p w14:paraId="72CB6F11" w14:textId="77777777" w:rsidR="008D1186" w:rsidRPr="00335A21" w:rsidRDefault="008D1186" w:rsidP="008D1186">
      <w:pPr>
        <w:rPr>
          <w:lang w:val="fr-BE"/>
        </w:rPr>
      </w:pPr>
      <w:proofErr w:type="spellStart"/>
      <w:r w:rsidRPr="00335A21">
        <w:rPr>
          <w:lang w:val="fr-BE"/>
        </w:rPr>
        <w:t>Ole</w:t>
      </w:r>
      <w:proofErr w:type="spellEnd"/>
      <w:r w:rsidRPr="00335A21">
        <w:rPr>
          <w:lang w:val="fr-BE"/>
        </w:rPr>
        <w:t xml:space="preserve"> </w:t>
      </w:r>
      <w:proofErr w:type="spellStart"/>
      <w:r w:rsidRPr="00335A21">
        <w:rPr>
          <w:lang w:val="fr-BE"/>
        </w:rPr>
        <w:t>ääneti</w:t>
      </w:r>
      <w:proofErr w:type="spellEnd"/>
      <w:r w:rsidRPr="00335A21">
        <w:rPr>
          <w:lang w:val="fr-BE"/>
        </w:rPr>
        <w:t xml:space="preserve"> tai </w:t>
      </w:r>
      <w:proofErr w:type="spellStart"/>
      <w:r w:rsidRPr="00335A21">
        <w:rPr>
          <w:lang w:val="fr-BE"/>
        </w:rPr>
        <w:t>sano</w:t>
      </w:r>
      <w:proofErr w:type="spellEnd"/>
      <w:r w:rsidRPr="00335A21">
        <w:rPr>
          <w:lang w:val="fr-BE"/>
        </w:rPr>
        <w:t xml:space="preserve"> </w:t>
      </w:r>
      <w:proofErr w:type="spellStart"/>
      <w:r w:rsidRPr="00335A21">
        <w:rPr>
          <w:lang w:val="fr-BE"/>
        </w:rPr>
        <w:t>sellaista</w:t>
      </w:r>
      <w:proofErr w:type="spellEnd"/>
      <w:r w:rsidRPr="00335A21">
        <w:rPr>
          <w:lang w:val="fr-BE"/>
        </w:rPr>
        <w:t xml:space="preserve">, </w:t>
      </w:r>
      <w:proofErr w:type="spellStart"/>
      <w:r w:rsidRPr="00335A21">
        <w:rPr>
          <w:lang w:val="fr-BE"/>
        </w:rPr>
        <w:t>joka</w:t>
      </w:r>
      <w:proofErr w:type="spellEnd"/>
      <w:r w:rsidRPr="00335A21">
        <w:rPr>
          <w:lang w:val="fr-BE"/>
        </w:rPr>
        <w:t xml:space="preserve"> on </w:t>
      </w:r>
      <w:proofErr w:type="spellStart"/>
      <w:r w:rsidRPr="00335A21">
        <w:rPr>
          <w:lang w:val="fr-BE"/>
        </w:rPr>
        <w:t>parempaa</w:t>
      </w:r>
      <w:proofErr w:type="spellEnd"/>
      <w:r w:rsidRPr="00335A21">
        <w:rPr>
          <w:lang w:val="fr-BE"/>
        </w:rPr>
        <w:t xml:space="preserve"> </w:t>
      </w:r>
      <w:proofErr w:type="spellStart"/>
      <w:r w:rsidRPr="00335A21">
        <w:rPr>
          <w:lang w:val="fr-BE"/>
        </w:rPr>
        <w:t>kuin</w:t>
      </w:r>
      <w:proofErr w:type="spellEnd"/>
      <w:r w:rsidRPr="00335A21">
        <w:rPr>
          <w:lang w:val="fr-BE"/>
        </w:rPr>
        <w:t xml:space="preserve"> </w:t>
      </w:r>
      <w:proofErr w:type="spellStart"/>
      <w:r w:rsidRPr="00335A21">
        <w:rPr>
          <w:lang w:val="fr-BE"/>
        </w:rPr>
        <w:t>vaikeneminen</w:t>
      </w:r>
      <w:proofErr w:type="spellEnd"/>
      <w:r w:rsidRPr="00335A21">
        <w:rPr>
          <w:lang w:val="fr-BE"/>
        </w:rPr>
        <w:t>.</w:t>
      </w:r>
    </w:p>
    <w:p w14:paraId="0170DAF6" w14:textId="77777777" w:rsidR="008D1186" w:rsidRPr="00335A21" w:rsidRDefault="008D1186" w:rsidP="008D1186">
      <w:pPr>
        <w:rPr>
          <w:lang w:val="nl-BE"/>
        </w:rPr>
      </w:pPr>
      <w:proofErr w:type="spellStart"/>
      <w:r w:rsidRPr="00335A21">
        <w:rPr>
          <w:lang w:val="nl-BE"/>
        </w:rPr>
        <w:t>Suuret</w:t>
      </w:r>
      <w:proofErr w:type="spellEnd"/>
      <w:r w:rsidRPr="00335A21">
        <w:rPr>
          <w:lang w:val="nl-BE"/>
        </w:rPr>
        <w:t xml:space="preserve"> </w:t>
      </w:r>
      <w:proofErr w:type="spellStart"/>
      <w:r w:rsidRPr="00335A21">
        <w:rPr>
          <w:lang w:val="nl-BE"/>
        </w:rPr>
        <w:t>sydämet</w:t>
      </w:r>
      <w:proofErr w:type="spellEnd"/>
      <w:r w:rsidRPr="00335A21">
        <w:rPr>
          <w:lang w:val="nl-BE"/>
        </w:rPr>
        <w:t xml:space="preserve"> </w:t>
      </w:r>
      <w:proofErr w:type="spellStart"/>
      <w:r w:rsidRPr="00335A21">
        <w:rPr>
          <w:lang w:val="nl-BE"/>
        </w:rPr>
        <w:t>ovat</w:t>
      </w:r>
      <w:proofErr w:type="spellEnd"/>
      <w:r w:rsidRPr="00335A21">
        <w:rPr>
          <w:lang w:val="nl-BE"/>
        </w:rPr>
        <w:t xml:space="preserve"> </w:t>
      </w:r>
      <w:proofErr w:type="spellStart"/>
      <w:r w:rsidRPr="00335A21">
        <w:rPr>
          <w:lang w:val="nl-BE"/>
        </w:rPr>
        <w:t>kuin</w:t>
      </w:r>
      <w:proofErr w:type="spellEnd"/>
      <w:r w:rsidRPr="00335A21">
        <w:rPr>
          <w:lang w:val="nl-BE"/>
        </w:rPr>
        <w:t xml:space="preserve"> </w:t>
      </w:r>
      <w:proofErr w:type="spellStart"/>
      <w:r w:rsidRPr="00335A21">
        <w:rPr>
          <w:lang w:val="nl-BE"/>
        </w:rPr>
        <w:t>valtameret</w:t>
      </w:r>
      <w:proofErr w:type="spellEnd"/>
      <w:r w:rsidRPr="00335A21">
        <w:rPr>
          <w:lang w:val="nl-BE"/>
        </w:rPr>
        <w:t xml:space="preserve">, ne </w:t>
      </w:r>
      <w:proofErr w:type="spellStart"/>
      <w:r w:rsidRPr="00335A21">
        <w:rPr>
          <w:lang w:val="nl-BE"/>
        </w:rPr>
        <w:t>eivät</w:t>
      </w:r>
      <w:proofErr w:type="spellEnd"/>
      <w:r w:rsidRPr="00335A21">
        <w:rPr>
          <w:lang w:val="nl-BE"/>
        </w:rPr>
        <w:t xml:space="preserve"> </w:t>
      </w:r>
      <w:proofErr w:type="spellStart"/>
      <w:r w:rsidRPr="00335A21">
        <w:rPr>
          <w:lang w:val="nl-BE"/>
        </w:rPr>
        <w:t>koskaan</w:t>
      </w:r>
      <w:proofErr w:type="spellEnd"/>
      <w:r w:rsidRPr="00335A21">
        <w:rPr>
          <w:lang w:val="nl-BE"/>
        </w:rPr>
        <w:t xml:space="preserve"> </w:t>
      </w:r>
      <w:proofErr w:type="spellStart"/>
      <w:r w:rsidRPr="00335A21">
        <w:rPr>
          <w:lang w:val="nl-BE"/>
        </w:rPr>
        <w:t>jäädy</w:t>
      </w:r>
      <w:proofErr w:type="spellEnd"/>
      <w:r w:rsidRPr="00335A21">
        <w:rPr>
          <w:lang w:val="nl-BE"/>
        </w:rPr>
        <w:t>.</w:t>
      </w:r>
    </w:p>
    <w:p w14:paraId="618CC58A"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2:</w:t>
      </w:r>
    </w:p>
    <w:p w14:paraId="7083257C" w14:textId="77777777" w:rsidR="008D1186" w:rsidRPr="00335A21" w:rsidRDefault="008D1186" w:rsidP="008D1186">
      <w:pPr>
        <w:rPr>
          <w:lang w:val="nl-BE"/>
        </w:rPr>
      </w:pPr>
      <w:r w:rsidRPr="00335A21">
        <w:rPr>
          <w:lang w:val="nl-BE"/>
        </w:rPr>
        <w:t xml:space="preserve">Jos </w:t>
      </w:r>
      <w:proofErr w:type="spellStart"/>
      <w:proofErr w:type="gramStart"/>
      <w:r w:rsidRPr="00335A21">
        <w:rPr>
          <w:lang w:val="nl-BE"/>
        </w:rPr>
        <w:t>olet</w:t>
      </w:r>
      <w:proofErr w:type="spellEnd"/>
      <w:proofErr w:type="gramEnd"/>
      <w:r w:rsidRPr="00335A21">
        <w:rPr>
          <w:lang w:val="nl-BE"/>
        </w:rPr>
        <w:t xml:space="preserve"> </w:t>
      </w:r>
      <w:proofErr w:type="spellStart"/>
      <w:r w:rsidRPr="00335A21">
        <w:rPr>
          <w:lang w:val="nl-BE"/>
        </w:rPr>
        <w:t>vasara</w:t>
      </w:r>
      <w:proofErr w:type="spellEnd"/>
      <w:r w:rsidRPr="00335A21">
        <w:rPr>
          <w:lang w:val="nl-BE"/>
        </w:rPr>
        <w:t xml:space="preserve">, </w:t>
      </w:r>
      <w:proofErr w:type="spellStart"/>
      <w:r w:rsidRPr="00335A21">
        <w:rPr>
          <w:lang w:val="nl-BE"/>
        </w:rPr>
        <w:t>lyö</w:t>
      </w:r>
      <w:proofErr w:type="spellEnd"/>
      <w:r w:rsidRPr="00335A21">
        <w:rPr>
          <w:lang w:val="nl-BE"/>
        </w:rPr>
        <w:t xml:space="preserve"> </w:t>
      </w:r>
      <w:proofErr w:type="spellStart"/>
      <w:r w:rsidRPr="00335A21">
        <w:rPr>
          <w:lang w:val="nl-BE"/>
        </w:rPr>
        <w:t>kovaa</w:t>
      </w:r>
      <w:proofErr w:type="spellEnd"/>
      <w:r w:rsidRPr="00335A21">
        <w:rPr>
          <w:lang w:val="nl-BE"/>
        </w:rPr>
        <w:t xml:space="preserve">. Jos </w:t>
      </w:r>
      <w:proofErr w:type="spellStart"/>
      <w:proofErr w:type="gramStart"/>
      <w:r w:rsidRPr="00335A21">
        <w:rPr>
          <w:lang w:val="nl-BE"/>
        </w:rPr>
        <w:t>olet</w:t>
      </w:r>
      <w:proofErr w:type="spellEnd"/>
      <w:proofErr w:type="gramEnd"/>
      <w:r w:rsidRPr="00335A21">
        <w:rPr>
          <w:lang w:val="nl-BE"/>
        </w:rPr>
        <w:t xml:space="preserve"> </w:t>
      </w:r>
      <w:proofErr w:type="spellStart"/>
      <w:r w:rsidRPr="00335A21">
        <w:rPr>
          <w:lang w:val="nl-BE"/>
        </w:rPr>
        <w:t>naula</w:t>
      </w:r>
      <w:proofErr w:type="spellEnd"/>
      <w:r w:rsidRPr="00335A21">
        <w:rPr>
          <w:lang w:val="nl-BE"/>
        </w:rPr>
        <w:t xml:space="preserve"> </w:t>
      </w:r>
      <w:proofErr w:type="spellStart"/>
      <w:r w:rsidRPr="00335A21">
        <w:rPr>
          <w:lang w:val="nl-BE"/>
        </w:rPr>
        <w:t>pidä</w:t>
      </w:r>
      <w:proofErr w:type="spellEnd"/>
      <w:r w:rsidRPr="00335A21">
        <w:rPr>
          <w:lang w:val="nl-BE"/>
        </w:rPr>
        <w:t xml:space="preserve"> </w:t>
      </w:r>
      <w:proofErr w:type="spellStart"/>
      <w:r w:rsidRPr="00335A21">
        <w:rPr>
          <w:lang w:val="nl-BE"/>
        </w:rPr>
        <w:t>pääsi</w:t>
      </w:r>
      <w:proofErr w:type="spellEnd"/>
      <w:r w:rsidRPr="00335A21">
        <w:rPr>
          <w:lang w:val="nl-BE"/>
        </w:rPr>
        <w:t xml:space="preserve"> </w:t>
      </w:r>
      <w:proofErr w:type="spellStart"/>
      <w:r w:rsidRPr="00335A21">
        <w:rPr>
          <w:lang w:val="nl-BE"/>
        </w:rPr>
        <w:t>pystyssä</w:t>
      </w:r>
      <w:proofErr w:type="spellEnd"/>
      <w:r w:rsidRPr="00335A21">
        <w:rPr>
          <w:lang w:val="nl-BE"/>
        </w:rPr>
        <w:t>.</w:t>
      </w:r>
    </w:p>
    <w:p w14:paraId="7241EFFE" w14:textId="77777777" w:rsidR="008D1186" w:rsidRPr="00335A21" w:rsidRDefault="008D1186" w:rsidP="008D1186">
      <w:pPr>
        <w:rPr>
          <w:lang w:val="nl-BE"/>
        </w:rPr>
      </w:pPr>
      <w:proofErr w:type="spellStart"/>
      <w:r w:rsidRPr="00335A21">
        <w:rPr>
          <w:lang w:val="nl-BE"/>
        </w:rPr>
        <w:t>Onni</w:t>
      </w:r>
      <w:proofErr w:type="spellEnd"/>
      <w:r w:rsidRPr="00335A21">
        <w:rPr>
          <w:lang w:val="nl-BE"/>
        </w:rPr>
        <w:t xml:space="preserve"> </w:t>
      </w:r>
      <w:proofErr w:type="spellStart"/>
      <w:r w:rsidRPr="00335A21">
        <w:rPr>
          <w:lang w:val="nl-BE"/>
        </w:rPr>
        <w:t>tulee</w:t>
      </w:r>
      <w:proofErr w:type="spellEnd"/>
      <w:r w:rsidRPr="00335A21">
        <w:rPr>
          <w:lang w:val="nl-BE"/>
        </w:rPr>
        <w:t xml:space="preserve"> </w:t>
      </w:r>
      <w:proofErr w:type="spellStart"/>
      <w:r w:rsidRPr="00335A21">
        <w:rPr>
          <w:lang w:val="nl-BE"/>
        </w:rPr>
        <w:t>eläen</w:t>
      </w:r>
      <w:proofErr w:type="spellEnd"/>
      <w:r w:rsidRPr="00335A21">
        <w:rPr>
          <w:lang w:val="nl-BE"/>
        </w:rPr>
        <w:t xml:space="preserve">, ei </w:t>
      </w:r>
      <w:proofErr w:type="spellStart"/>
      <w:r w:rsidRPr="00335A21">
        <w:rPr>
          <w:lang w:val="nl-BE"/>
        </w:rPr>
        <w:t>ostaen</w:t>
      </w:r>
      <w:proofErr w:type="spellEnd"/>
      <w:r w:rsidRPr="00335A21">
        <w:rPr>
          <w:lang w:val="nl-BE"/>
        </w:rPr>
        <w:t>.</w:t>
      </w:r>
    </w:p>
    <w:p w14:paraId="66A0DD7B" w14:textId="77777777" w:rsidR="008D1186" w:rsidRPr="00335A21" w:rsidRDefault="008D1186" w:rsidP="008D1186">
      <w:pPr>
        <w:rPr>
          <w:i/>
          <w:iCs/>
          <w:lang w:val="nl-BE"/>
        </w:rPr>
      </w:pPr>
      <w:r w:rsidRPr="00335A21">
        <w:rPr>
          <w:i/>
          <w:iCs/>
          <w:lang w:val="nl-BE"/>
        </w:rPr>
        <w:t>Male 1:</w:t>
      </w:r>
    </w:p>
    <w:p w14:paraId="445D9B6A" w14:textId="77777777" w:rsidR="008D1186" w:rsidRPr="00335A21" w:rsidRDefault="008D1186" w:rsidP="008D1186">
      <w:pPr>
        <w:rPr>
          <w:lang w:val="nl-BE"/>
        </w:rPr>
      </w:pPr>
      <w:proofErr w:type="spellStart"/>
      <w:r w:rsidRPr="00335A21">
        <w:rPr>
          <w:lang w:val="nl-BE"/>
        </w:rPr>
        <w:t>Rakkaus</w:t>
      </w:r>
      <w:proofErr w:type="spellEnd"/>
      <w:r w:rsidRPr="00335A21">
        <w:rPr>
          <w:lang w:val="nl-BE"/>
        </w:rPr>
        <w:t xml:space="preserve"> ei </w:t>
      </w:r>
      <w:proofErr w:type="spellStart"/>
      <w:proofErr w:type="gramStart"/>
      <w:r w:rsidRPr="00335A21">
        <w:rPr>
          <w:lang w:val="nl-BE"/>
        </w:rPr>
        <w:t>omista</w:t>
      </w:r>
      <w:proofErr w:type="spellEnd"/>
      <w:proofErr w:type="gramEnd"/>
      <w:r w:rsidRPr="00335A21">
        <w:rPr>
          <w:lang w:val="nl-BE"/>
        </w:rPr>
        <w:t xml:space="preserve"> </w:t>
      </w:r>
      <w:proofErr w:type="spellStart"/>
      <w:r w:rsidRPr="00335A21">
        <w:rPr>
          <w:lang w:val="nl-BE"/>
        </w:rPr>
        <w:t>mitään</w:t>
      </w:r>
      <w:proofErr w:type="spellEnd"/>
      <w:r w:rsidRPr="00335A21">
        <w:rPr>
          <w:lang w:val="nl-BE"/>
        </w:rPr>
        <w:t xml:space="preserve">, </w:t>
      </w:r>
      <w:proofErr w:type="spellStart"/>
      <w:r w:rsidRPr="00335A21">
        <w:rPr>
          <w:lang w:val="nl-BE"/>
        </w:rPr>
        <w:t>eikä</w:t>
      </w:r>
      <w:proofErr w:type="spellEnd"/>
      <w:r w:rsidRPr="00335A21">
        <w:rPr>
          <w:lang w:val="nl-BE"/>
        </w:rPr>
        <w:t xml:space="preserve"> </w:t>
      </w:r>
      <w:proofErr w:type="spellStart"/>
      <w:r w:rsidRPr="00335A21">
        <w:rPr>
          <w:lang w:val="nl-BE"/>
        </w:rPr>
        <w:t>kukaan</w:t>
      </w:r>
      <w:proofErr w:type="spellEnd"/>
      <w:r w:rsidRPr="00335A21">
        <w:rPr>
          <w:lang w:val="nl-BE"/>
        </w:rPr>
        <w:t xml:space="preserve"> </w:t>
      </w:r>
      <w:proofErr w:type="spellStart"/>
      <w:r w:rsidRPr="00335A21">
        <w:rPr>
          <w:lang w:val="nl-BE"/>
        </w:rPr>
        <w:t>voi</w:t>
      </w:r>
      <w:proofErr w:type="spellEnd"/>
      <w:r w:rsidRPr="00335A21">
        <w:rPr>
          <w:lang w:val="nl-BE"/>
        </w:rPr>
        <w:t xml:space="preserve"> </w:t>
      </w:r>
      <w:proofErr w:type="spellStart"/>
      <w:r w:rsidRPr="00335A21">
        <w:rPr>
          <w:lang w:val="nl-BE"/>
        </w:rPr>
        <w:t>sitä</w:t>
      </w:r>
      <w:proofErr w:type="spellEnd"/>
      <w:r w:rsidRPr="00335A21">
        <w:rPr>
          <w:lang w:val="nl-BE"/>
        </w:rPr>
        <w:t xml:space="preserve"> </w:t>
      </w:r>
      <w:proofErr w:type="spellStart"/>
      <w:r w:rsidRPr="00335A21">
        <w:rPr>
          <w:lang w:val="nl-BE"/>
        </w:rPr>
        <w:t>omistaa</w:t>
      </w:r>
      <w:proofErr w:type="spellEnd"/>
      <w:r w:rsidRPr="00335A21">
        <w:rPr>
          <w:lang w:val="nl-BE"/>
        </w:rPr>
        <w:t>.</w:t>
      </w:r>
    </w:p>
    <w:p w14:paraId="56200248" w14:textId="77777777" w:rsidR="008D1186" w:rsidRPr="00335A21" w:rsidRDefault="008D1186" w:rsidP="008D1186">
      <w:pPr>
        <w:rPr>
          <w:lang w:val="fr-CH"/>
        </w:rPr>
      </w:pPr>
      <w:proofErr w:type="spellStart"/>
      <w:r w:rsidRPr="00335A21">
        <w:rPr>
          <w:lang w:val="fr-CH"/>
        </w:rPr>
        <w:t>Naisen</w:t>
      </w:r>
      <w:proofErr w:type="spellEnd"/>
      <w:r w:rsidRPr="00335A21">
        <w:rPr>
          <w:lang w:val="fr-CH"/>
        </w:rPr>
        <w:t xml:space="preserve"> </w:t>
      </w:r>
      <w:proofErr w:type="spellStart"/>
      <w:r w:rsidRPr="00335A21">
        <w:rPr>
          <w:lang w:val="fr-CH"/>
        </w:rPr>
        <w:t>mieli</w:t>
      </w:r>
      <w:proofErr w:type="spellEnd"/>
      <w:r w:rsidRPr="00335A21">
        <w:rPr>
          <w:lang w:val="fr-CH"/>
        </w:rPr>
        <w:t xml:space="preserve"> on </w:t>
      </w:r>
      <w:proofErr w:type="spellStart"/>
      <w:r w:rsidRPr="00335A21">
        <w:rPr>
          <w:lang w:val="fr-CH"/>
        </w:rPr>
        <w:t>puhtaampi</w:t>
      </w:r>
      <w:proofErr w:type="spellEnd"/>
      <w:r w:rsidRPr="00335A21">
        <w:rPr>
          <w:lang w:val="fr-CH"/>
        </w:rPr>
        <w:t xml:space="preserve">, </w:t>
      </w:r>
      <w:proofErr w:type="spellStart"/>
      <w:r w:rsidRPr="00335A21">
        <w:rPr>
          <w:lang w:val="fr-CH"/>
        </w:rPr>
        <w:t>hän</w:t>
      </w:r>
      <w:proofErr w:type="spellEnd"/>
      <w:r w:rsidRPr="00335A21">
        <w:rPr>
          <w:lang w:val="fr-CH"/>
        </w:rPr>
        <w:t xml:space="preserve"> </w:t>
      </w:r>
      <w:proofErr w:type="spellStart"/>
      <w:r w:rsidRPr="00335A21">
        <w:rPr>
          <w:lang w:val="fr-CH"/>
        </w:rPr>
        <w:t>vaihtaa</w:t>
      </w:r>
      <w:proofErr w:type="spellEnd"/>
      <w:r w:rsidRPr="00335A21">
        <w:rPr>
          <w:lang w:val="fr-CH"/>
        </w:rPr>
        <w:t xml:space="preserve"> </w:t>
      </w:r>
      <w:proofErr w:type="spellStart"/>
      <w:r w:rsidRPr="00335A21">
        <w:rPr>
          <w:lang w:val="fr-CH"/>
        </w:rPr>
        <w:t>sitä</w:t>
      </w:r>
      <w:proofErr w:type="spellEnd"/>
      <w:r w:rsidRPr="00335A21">
        <w:rPr>
          <w:lang w:val="fr-CH"/>
        </w:rPr>
        <w:t xml:space="preserve"> </w:t>
      </w:r>
      <w:proofErr w:type="spellStart"/>
      <w:r w:rsidRPr="00335A21">
        <w:rPr>
          <w:lang w:val="fr-CH"/>
        </w:rPr>
        <w:t>useammin</w:t>
      </w:r>
      <w:proofErr w:type="spellEnd"/>
      <w:r w:rsidRPr="00335A21">
        <w:rPr>
          <w:lang w:val="fr-CH"/>
        </w:rPr>
        <w:t>.</w:t>
      </w:r>
    </w:p>
    <w:p w14:paraId="250456A7" w14:textId="77777777" w:rsidR="008D1186" w:rsidRPr="00335A21" w:rsidRDefault="008D1186" w:rsidP="008D1186">
      <w:pPr>
        <w:rPr>
          <w:i/>
          <w:iCs/>
          <w:lang w:val="fr-CH"/>
        </w:rPr>
      </w:pPr>
      <w:r w:rsidRPr="00335A21">
        <w:rPr>
          <w:i/>
          <w:iCs/>
          <w:lang w:val="fr-CH"/>
        </w:rPr>
        <w:t>Male 2:</w:t>
      </w:r>
    </w:p>
    <w:p w14:paraId="327D1DFC" w14:textId="77777777" w:rsidR="008D1186" w:rsidRPr="00335A21" w:rsidRDefault="008D1186" w:rsidP="008D1186">
      <w:pPr>
        <w:rPr>
          <w:lang w:val="fr-CH"/>
        </w:rPr>
      </w:pPr>
      <w:proofErr w:type="spellStart"/>
      <w:r w:rsidRPr="00335A21">
        <w:rPr>
          <w:lang w:val="fr-CH"/>
        </w:rPr>
        <w:t>Sydämellä</w:t>
      </w:r>
      <w:proofErr w:type="spellEnd"/>
      <w:r w:rsidRPr="00335A21">
        <w:rPr>
          <w:lang w:val="fr-CH"/>
        </w:rPr>
        <w:t xml:space="preserve"> on </w:t>
      </w:r>
      <w:proofErr w:type="spellStart"/>
      <w:r w:rsidRPr="00335A21">
        <w:rPr>
          <w:lang w:val="fr-CH"/>
        </w:rPr>
        <w:t>syynsä</w:t>
      </w:r>
      <w:proofErr w:type="spellEnd"/>
      <w:r w:rsidRPr="00335A21">
        <w:rPr>
          <w:lang w:val="fr-CH"/>
        </w:rPr>
        <w:t xml:space="preserve">, </w:t>
      </w:r>
      <w:proofErr w:type="spellStart"/>
      <w:r w:rsidRPr="00335A21">
        <w:rPr>
          <w:lang w:val="fr-CH"/>
        </w:rPr>
        <w:t>joita</w:t>
      </w:r>
      <w:proofErr w:type="spellEnd"/>
      <w:r w:rsidRPr="00335A21">
        <w:rPr>
          <w:lang w:val="fr-CH"/>
        </w:rPr>
        <w:t xml:space="preserve"> </w:t>
      </w:r>
      <w:proofErr w:type="spellStart"/>
      <w:r w:rsidRPr="00335A21">
        <w:rPr>
          <w:lang w:val="fr-CH"/>
        </w:rPr>
        <w:t>järki</w:t>
      </w:r>
      <w:proofErr w:type="spellEnd"/>
      <w:r w:rsidRPr="00335A21">
        <w:rPr>
          <w:lang w:val="fr-CH"/>
        </w:rPr>
        <w:t xml:space="preserve"> </w:t>
      </w:r>
      <w:proofErr w:type="spellStart"/>
      <w:r w:rsidRPr="00335A21">
        <w:rPr>
          <w:lang w:val="fr-CH"/>
        </w:rPr>
        <w:t>ei</w:t>
      </w:r>
      <w:proofErr w:type="spellEnd"/>
      <w:r w:rsidRPr="00335A21">
        <w:rPr>
          <w:lang w:val="fr-CH"/>
        </w:rPr>
        <w:t xml:space="preserve"> </w:t>
      </w:r>
      <w:proofErr w:type="spellStart"/>
      <w:r w:rsidRPr="00335A21">
        <w:rPr>
          <w:lang w:val="fr-CH"/>
        </w:rPr>
        <w:t>tunne</w:t>
      </w:r>
      <w:proofErr w:type="spellEnd"/>
      <w:r w:rsidRPr="00335A21">
        <w:rPr>
          <w:lang w:val="fr-CH"/>
        </w:rPr>
        <w:t>.</w:t>
      </w:r>
    </w:p>
    <w:p w14:paraId="04F413CF" w14:textId="77777777" w:rsidR="008D1186" w:rsidRPr="00335A21" w:rsidRDefault="008D1186" w:rsidP="008D1186">
      <w:proofErr w:type="gramStart"/>
      <w:r w:rsidRPr="00335A21">
        <w:t xml:space="preserve">On </w:t>
      </w:r>
      <w:proofErr w:type="spellStart"/>
      <w:r w:rsidRPr="00335A21">
        <w:t>opittava</w:t>
      </w:r>
      <w:proofErr w:type="spellEnd"/>
      <w:r w:rsidRPr="00335A21">
        <w:t xml:space="preserve"> </w:t>
      </w:r>
      <w:proofErr w:type="spellStart"/>
      <w:r w:rsidRPr="00335A21">
        <w:t>kärsimään</w:t>
      </w:r>
      <w:proofErr w:type="spellEnd"/>
      <w:r w:rsidRPr="00335A21">
        <w:t xml:space="preserve"> </w:t>
      </w:r>
      <w:proofErr w:type="spellStart"/>
      <w:r w:rsidRPr="00335A21">
        <w:t>voidakseen</w:t>
      </w:r>
      <w:proofErr w:type="spellEnd"/>
      <w:r w:rsidRPr="00335A21">
        <w:t xml:space="preserve"> </w:t>
      </w:r>
      <w:proofErr w:type="spellStart"/>
      <w:r w:rsidRPr="00335A21">
        <w:t>elää</w:t>
      </w:r>
      <w:proofErr w:type="spellEnd"/>
      <w:r w:rsidRPr="00335A21">
        <w:t>.</w:t>
      </w:r>
      <w:proofErr w:type="gramEnd"/>
    </w:p>
    <w:p w14:paraId="22A895B6" w14:textId="77777777" w:rsidR="008D1186" w:rsidRPr="00335A21" w:rsidRDefault="008D1186" w:rsidP="008D1186">
      <w:pPr>
        <w:pStyle w:val="Heading3"/>
        <w:rPr>
          <w:lang w:val="fr-CH"/>
        </w:rPr>
      </w:pPr>
      <w:bookmarkStart w:id="49" w:name="_Toc182630682"/>
      <w:bookmarkStart w:id="50" w:name="_Toc315265557"/>
      <w:bookmarkStart w:id="51" w:name="_Toc315265879"/>
      <w:bookmarkStart w:id="52" w:name="_Toc182630684"/>
      <w:r w:rsidRPr="0035352E">
        <w:rPr>
          <w:strike/>
          <w:lang w:val="fr-CH"/>
        </w:rPr>
        <w:t>B.3.6</w:t>
      </w:r>
      <w:r w:rsidRPr="0035352E">
        <w:rPr>
          <w:strike/>
          <w:lang w:val="fr-CH"/>
        </w:rPr>
        <w:tab/>
      </w:r>
      <w:r w:rsidRPr="00335A21">
        <w:rPr>
          <w:lang w:val="fr-CH"/>
        </w:rPr>
        <w:t>French</w:t>
      </w:r>
      <w:bookmarkEnd w:id="49"/>
      <w:r w:rsidRPr="00335A21">
        <w:rPr>
          <w:lang w:val="fr-CH"/>
        </w:rPr>
        <w:t xml:space="preserve"> (</w:t>
      </w:r>
      <w:proofErr w:type="spellStart"/>
      <w:r w:rsidRPr="00335A21">
        <w:rPr>
          <w:lang w:val="fr-CH"/>
        </w:rPr>
        <w:t>fullband</w:t>
      </w:r>
      <w:proofErr w:type="spellEnd"/>
      <w:r w:rsidRPr="00335A21">
        <w:rPr>
          <w:lang w:val="fr-CH"/>
        </w:rPr>
        <w:t>)</w:t>
      </w:r>
      <w:bookmarkEnd w:id="50"/>
      <w:bookmarkEnd w:id="51"/>
    </w:p>
    <w:p w14:paraId="388432B8" w14:textId="77777777" w:rsidR="008D1186" w:rsidRPr="00335A21" w:rsidRDefault="008D1186" w:rsidP="008D1186">
      <w:pPr>
        <w:rPr>
          <w:i/>
          <w:iCs/>
          <w:lang w:val="fr-CH"/>
        </w:rPr>
      </w:pPr>
      <w:proofErr w:type="spellStart"/>
      <w:r w:rsidRPr="00335A21">
        <w:rPr>
          <w:i/>
          <w:iCs/>
          <w:lang w:val="fr-CH"/>
        </w:rPr>
        <w:t>Female</w:t>
      </w:r>
      <w:proofErr w:type="spellEnd"/>
      <w:r w:rsidRPr="00335A21">
        <w:rPr>
          <w:i/>
          <w:iCs/>
          <w:lang w:val="fr-CH"/>
        </w:rPr>
        <w:t xml:space="preserve"> 1:</w:t>
      </w:r>
    </w:p>
    <w:p w14:paraId="429AA13F" w14:textId="77777777" w:rsidR="008D1186" w:rsidRPr="00335A21" w:rsidRDefault="008D1186" w:rsidP="008D1186">
      <w:pPr>
        <w:rPr>
          <w:lang w:val="fr-CH"/>
        </w:rPr>
      </w:pPr>
      <w:r w:rsidRPr="00335A21">
        <w:rPr>
          <w:lang w:val="fr-CH"/>
        </w:rPr>
        <w:t>On entend les gazouillis d'un oiseau dans le jardin.</w:t>
      </w:r>
    </w:p>
    <w:p w14:paraId="4128D703" w14:textId="77777777" w:rsidR="008D1186" w:rsidRPr="00335A21" w:rsidRDefault="008D1186" w:rsidP="008D1186">
      <w:pPr>
        <w:rPr>
          <w:lang w:val="fr-CH"/>
        </w:rPr>
      </w:pPr>
      <w:r w:rsidRPr="00335A21">
        <w:rPr>
          <w:lang w:val="fr-CH"/>
        </w:rPr>
        <w:t>La barque du pêcheur a été emportée par une tempête.</w:t>
      </w:r>
    </w:p>
    <w:p w14:paraId="56CD61DC" w14:textId="77777777" w:rsidR="008D1186" w:rsidRPr="00335A21" w:rsidRDefault="008D1186" w:rsidP="008D1186">
      <w:pPr>
        <w:rPr>
          <w:i/>
          <w:iCs/>
          <w:lang w:val="fr-CH"/>
        </w:rPr>
      </w:pPr>
      <w:proofErr w:type="spellStart"/>
      <w:r w:rsidRPr="00335A21">
        <w:rPr>
          <w:i/>
          <w:iCs/>
          <w:lang w:val="fr-CH"/>
        </w:rPr>
        <w:t>Female</w:t>
      </w:r>
      <w:proofErr w:type="spellEnd"/>
      <w:r w:rsidRPr="00335A21">
        <w:rPr>
          <w:i/>
          <w:iCs/>
          <w:lang w:val="fr-CH"/>
        </w:rPr>
        <w:t xml:space="preserve"> 2:</w:t>
      </w:r>
    </w:p>
    <w:p w14:paraId="2030119C" w14:textId="77777777" w:rsidR="008D1186" w:rsidRPr="00335A21" w:rsidRDefault="008D1186" w:rsidP="008D1186">
      <w:pPr>
        <w:rPr>
          <w:lang w:val="fr-CH"/>
        </w:rPr>
      </w:pPr>
      <w:r w:rsidRPr="00335A21">
        <w:rPr>
          <w:lang w:val="fr-CH"/>
        </w:rPr>
        <w:t>Le client s'attend à ce que vous fassiez une réduction.</w:t>
      </w:r>
    </w:p>
    <w:p w14:paraId="6F205B98" w14:textId="77777777" w:rsidR="008D1186" w:rsidRPr="00335A21" w:rsidRDefault="008D1186" w:rsidP="008D1186">
      <w:pPr>
        <w:rPr>
          <w:lang w:val="fr-CH"/>
        </w:rPr>
      </w:pPr>
      <w:r w:rsidRPr="00335A21">
        <w:rPr>
          <w:lang w:val="fr-CH"/>
        </w:rPr>
        <w:t>Chaque fois que je me lève ma plaie me tire.</w:t>
      </w:r>
    </w:p>
    <w:p w14:paraId="4766D2D3" w14:textId="77777777" w:rsidR="008D1186" w:rsidRPr="00335A21" w:rsidRDefault="008D1186" w:rsidP="008D1186">
      <w:pPr>
        <w:rPr>
          <w:i/>
          <w:iCs/>
          <w:lang w:val="fr-CH"/>
        </w:rPr>
      </w:pPr>
      <w:r w:rsidRPr="00335A21">
        <w:rPr>
          <w:i/>
          <w:iCs/>
          <w:lang w:val="fr-CH"/>
        </w:rPr>
        <w:t>Male 1:</w:t>
      </w:r>
    </w:p>
    <w:p w14:paraId="4EB2C530" w14:textId="77777777" w:rsidR="008D1186" w:rsidRPr="00335A21" w:rsidRDefault="008D1186" w:rsidP="008D1186">
      <w:pPr>
        <w:rPr>
          <w:lang w:val="fr-CH"/>
        </w:rPr>
      </w:pPr>
      <w:r w:rsidRPr="00335A21">
        <w:rPr>
          <w:lang w:val="fr-CH"/>
        </w:rPr>
        <w:t>Vous avez du plaisir à jouer avec ceux qui ont un bon caractère.</w:t>
      </w:r>
    </w:p>
    <w:p w14:paraId="3B43A8CA" w14:textId="77777777" w:rsidR="008D1186" w:rsidRPr="00335A21" w:rsidRDefault="008D1186" w:rsidP="008D1186">
      <w:pPr>
        <w:rPr>
          <w:lang w:val="fr-CH"/>
        </w:rPr>
      </w:pPr>
      <w:r w:rsidRPr="00335A21">
        <w:rPr>
          <w:lang w:val="fr-CH"/>
        </w:rPr>
        <w:t>Le chevrier a corné pour rassembler ses moutons.</w:t>
      </w:r>
    </w:p>
    <w:p w14:paraId="2DAF2BDE" w14:textId="77777777" w:rsidR="008D1186" w:rsidRPr="00335A21" w:rsidRDefault="008D1186" w:rsidP="008D1186">
      <w:pPr>
        <w:rPr>
          <w:i/>
          <w:iCs/>
          <w:lang w:val="fr-CH"/>
        </w:rPr>
      </w:pPr>
      <w:r w:rsidRPr="00335A21">
        <w:rPr>
          <w:i/>
          <w:iCs/>
          <w:lang w:val="fr-CH"/>
        </w:rPr>
        <w:t>Male 2:</w:t>
      </w:r>
    </w:p>
    <w:p w14:paraId="3432BF5D" w14:textId="77777777" w:rsidR="008D1186" w:rsidRPr="00335A21" w:rsidRDefault="008D1186" w:rsidP="008D1186">
      <w:pPr>
        <w:rPr>
          <w:lang w:val="fr-CH"/>
        </w:rPr>
      </w:pPr>
      <w:r w:rsidRPr="00335A21">
        <w:rPr>
          <w:lang w:val="fr-CH"/>
        </w:rPr>
        <w:t>Ma mère et moi faisons de courtes promenades.</w:t>
      </w:r>
    </w:p>
    <w:p w14:paraId="19E412DA" w14:textId="77777777" w:rsidR="008D1186" w:rsidRPr="00335A21" w:rsidRDefault="008D1186" w:rsidP="008D1186">
      <w:pPr>
        <w:rPr>
          <w:lang w:val="fr-CH"/>
        </w:rPr>
      </w:pPr>
      <w:r w:rsidRPr="00335A21">
        <w:rPr>
          <w:lang w:val="fr-CH"/>
        </w:rPr>
        <w:t>La poupée fait la joie de cette très jeune fille.</w:t>
      </w:r>
    </w:p>
    <w:p w14:paraId="5DB3F449" w14:textId="77777777" w:rsidR="008D1186" w:rsidRPr="00335A21" w:rsidRDefault="008D1186" w:rsidP="008D1186">
      <w:pPr>
        <w:pStyle w:val="Heading3"/>
        <w:rPr>
          <w:lang w:val="nl-BE"/>
        </w:rPr>
      </w:pPr>
      <w:bookmarkStart w:id="53" w:name="_Toc315265558"/>
      <w:r w:rsidRPr="0035352E">
        <w:rPr>
          <w:strike/>
          <w:lang w:val="nl-BE"/>
        </w:rPr>
        <w:t>B.3.7</w:t>
      </w:r>
      <w:r w:rsidRPr="0035352E">
        <w:rPr>
          <w:strike/>
          <w:lang w:val="nl-BE"/>
        </w:rPr>
        <w:tab/>
      </w:r>
      <w:proofErr w:type="spellStart"/>
      <w:r w:rsidRPr="00335A21">
        <w:rPr>
          <w:lang w:val="nl-BE"/>
        </w:rPr>
        <w:t>German</w:t>
      </w:r>
      <w:bookmarkEnd w:id="52"/>
      <w:bookmarkEnd w:id="53"/>
      <w:proofErr w:type="spellEnd"/>
    </w:p>
    <w:p w14:paraId="5BAF6C1C"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1:</w:t>
      </w:r>
    </w:p>
    <w:p w14:paraId="73D354F8" w14:textId="77777777" w:rsidR="008D1186" w:rsidRPr="00335A21" w:rsidRDefault="008D1186" w:rsidP="008D1186">
      <w:pPr>
        <w:rPr>
          <w:lang w:val="nl-BE"/>
        </w:rPr>
      </w:pPr>
      <w:proofErr w:type="spellStart"/>
      <w:r w:rsidRPr="00335A21">
        <w:rPr>
          <w:lang w:val="nl-BE"/>
        </w:rPr>
        <w:t>Zarter</w:t>
      </w:r>
      <w:proofErr w:type="spellEnd"/>
      <w:r w:rsidRPr="00335A21">
        <w:rPr>
          <w:lang w:val="nl-BE"/>
        </w:rPr>
        <w:t xml:space="preserve"> </w:t>
      </w:r>
      <w:proofErr w:type="spellStart"/>
      <w:r w:rsidRPr="00335A21">
        <w:rPr>
          <w:lang w:val="nl-BE"/>
        </w:rPr>
        <w:t>Blumenduft</w:t>
      </w:r>
      <w:proofErr w:type="spellEnd"/>
      <w:r w:rsidRPr="00335A21">
        <w:rPr>
          <w:lang w:val="nl-BE"/>
        </w:rPr>
        <w:t xml:space="preserve"> </w:t>
      </w:r>
      <w:proofErr w:type="spellStart"/>
      <w:r w:rsidRPr="00335A21">
        <w:rPr>
          <w:lang w:val="nl-BE"/>
        </w:rPr>
        <w:t>erfüllt</w:t>
      </w:r>
      <w:proofErr w:type="spellEnd"/>
      <w:r w:rsidRPr="00335A21">
        <w:rPr>
          <w:lang w:val="nl-BE"/>
        </w:rPr>
        <w:t xml:space="preserve"> den </w:t>
      </w:r>
      <w:proofErr w:type="spellStart"/>
      <w:r w:rsidRPr="00335A21">
        <w:rPr>
          <w:lang w:val="nl-BE"/>
        </w:rPr>
        <w:t>Saal</w:t>
      </w:r>
      <w:proofErr w:type="spellEnd"/>
      <w:r w:rsidRPr="00335A21">
        <w:rPr>
          <w:lang w:val="nl-BE"/>
        </w:rPr>
        <w:t>.</w:t>
      </w:r>
    </w:p>
    <w:p w14:paraId="0D6FB664" w14:textId="77777777" w:rsidR="008D1186" w:rsidRPr="00335A21" w:rsidRDefault="008D1186" w:rsidP="008D1186">
      <w:pPr>
        <w:rPr>
          <w:lang w:val="nl-BE"/>
        </w:rPr>
      </w:pPr>
      <w:r w:rsidRPr="00335A21">
        <w:rPr>
          <w:lang w:val="nl-BE"/>
        </w:rPr>
        <w:t xml:space="preserve">Wisch den </w:t>
      </w:r>
      <w:proofErr w:type="spellStart"/>
      <w:r w:rsidRPr="00335A21">
        <w:rPr>
          <w:lang w:val="nl-BE"/>
        </w:rPr>
        <w:t>Tisch</w:t>
      </w:r>
      <w:proofErr w:type="spellEnd"/>
      <w:r w:rsidRPr="00335A21">
        <w:rPr>
          <w:lang w:val="nl-BE"/>
        </w:rPr>
        <w:t xml:space="preserve"> doch </w:t>
      </w:r>
      <w:proofErr w:type="spellStart"/>
      <w:r w:rsidRPr="00335A21">
        <w:rPr>
          <w:lang w:val="nl-BE"/>
        </w:rPr>
        <w:t>später</w:t>
      </w:r>
      <w:proofErr w:type="spellEnd"/>
      <w:r w:rsidRPr="00335A21">
        <w:rPr>
          <w:lang w:val="nl-BE"/>
        </w:rPr>
        <w:t xml:space="preserve"> </w:t>
      </w:r>
      <w:proofErr w:type="spellStart"/>
      <w:proofErr w:type="gramStart"/>
      <w:r w:rsidRPr="00335A21">
        <w:rPr>
          <w:lang w:val="nl-BE"/>
        </w:rPr>
        <w:t>ab</w:t>
      </w:r>
      <w:proofErr w:type="spellEnd"/>
      <w:proofErr w:type="gramEnd"/>
      <w:r w:rsidRPr="00335A21">
        <w:rPr>
          <w:lang w:val="nl-BE"/>
        </w:rPr>
        <w:t>.</w:t>
      </w:r>
    </w:p>
    <w:p w14:paraId="11B4DD64"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2:</w:t>
      </w:r>
    </w:p>
    <w:p w14:paraId="629E0E9B" w14:textId="77777777" w:rsidR="008D1186" w:rsidRPr="00335A21" w:rsidRDefault="008D1186" w:rsidP="008D1186">
      <w:pPr>
        <w:rPr>
          <w:lang w:val="nl-BE"/>
        </w:rPr>
      </w:pPr>
      <w:proofErr w:type="spellStart"/>
      <w:r w:rsidRPr="00335A21">
        <w:rPr>
          <w:lang w:val="nl-BE"/>
        </w:rPr>
        <w:t>Sekunden</w:t>
      </w:r>
      <w:proofErr w:type="spellEnd"/>
      <w:r w:rsidRPr="00335A21">
        <w:rPr>
          <w:lang w:val="nl-BE"/>
        </w:rPr>
        <w:t xml:space="preserve"> </w:t>
      </w:r>
      <w:proofErr w:type="spellStart"/>
      <w:r w:rsidRPr="00335A21">
        <w:rPr>
          <w:lang w:val="nl-BE"/>
        </w:rPr>
        <w:t>entscheiden</w:t>
      </w:r>
      <w:proofErr w:type="spellEnd"/>
      <w:r w:rsidRPr="00335A21">
        <w:rPr>
          <w:lang w:val="nl-BE"/>
        </w:rPr>
        <w:t xml:space="preserve"> </w:t>
      </w:r>
      <w:proofErr w:type="spellStart"/>
      <w:r w:rsidRPr="00335A21">
        <w:rPr>
          <w:lang w:val="nl-BE"/>
        </w:rPr>
        <w:t>über</w:t>
      </w:r>
      <w:proofErr w:type="spellEnd"/>
      <w:r w:rsidRPr="00335A21">
        <w:rPr>
          <w:lang w:val="nl-BE"/>
        </w:rPr>
        <w:t xml:space="preserve"> </w:t>
      </w:r>
      <w:proofErr w:type="spellStart"/>
      <w:r w:rsidRPr="00335A21">
        <w:rPr>
          <w:lang w:val="nl-BE"/>
        </w:rPr>
        <w:t>Leben</w:t>
      </w:r>
      <w:proofErr w:type="spellEnd"/>
      <w:r w:rsidRPr="00335A21">
        <w:rPr>
          <w:lang w:val="nl-BE"/>
        </w:rPr>
        <w:t>.</w:t>
      </w:r>
    </w:p>
    <w:p w14:paraId="64A342DF" w14:textId="77777777" w:rsidR="008D1186" w:rsidRPr="00335A21" w:rsidRDefault="008D1186" w:rsidP="008D1186">
      <w:pPr>
        <w:rPr>
          <w:lang w:val="nl-BE"/>
        </w:rPr>
      </w:pPr>
      <w:proofErr w:type="spellStart"/>
      <w:r w:rsidRPr="00335A21">
        <w:rPr>
          <w:lang w:val="nl-BE"/>
        </w:rPr>
        <w:t>Flieder</w:t>
      </w:r>
      <w:proofErr w:type="spellEnd"/>
      <w:r w:rsidRPr="00335A21">
        <w:rPr>
          <w:lang w:val="nl-BE"/>
        </w:rPr>
        <w:t xml:space="preserve"> </w:t>
      </w:r>
      <w:proofErr w:type="spellStart"/>
      <w:r w:rsidRPr="00335A21">
        <w:rPr>
          <w:lang w:val="nl-BE"/>
        </w:rPr>
        <w:t>lockt</w:t>
      </w:r>
      <w:proofErr w:type="spellEnd"/>
      <w:r w:rsidRPr="00335A21">
        <w:rPr>
          <w:lang w:val="nl-BE"/>
        </w:rPr>
        <w:t xml:space="preserve"> nicht </w:t>
      </w:r>
      <w:proofErr w:type="spellStart"/>
      <w:r w:rsidRPr="00335A21">
        <w:rPr>
          <w:lang w:val="nl-BE"/>
        </w:rPr>
        <w:t>nur</w:t>
      </w:r>
      <w:proofErr w:type="spellEnd"/>
      <w:r w:rsidRPr="00335A21">
        <w:rPr>
          <w:lang w:val="nl-BE"/>
        </w:rPr>
        <w:t xml:space="preserve"> die </w:t>
      </w:r>
      <w:proofErr w:type="spellStart"/>
      <w:r w:rsidRPr="00335A21">
        <w:rPr>
          <w:lang w:val="nl-BE"/>
        </w:rPr>
        <w:t>Bienen</w:t>
      </w:r>
      <w:proofErr w:type="spellEnd"/>
      <w:r w:rsidRPr="00335A21">
        <w:rPr>
          <w:lang w:val="nl-BE"/>
        </w:rPr>
        <w:t>.</w:t>
      </w:r>
    </w:p>
    <w:p w14:paraId="66495ACC" w14:textId="77777777" w:rsidR="008D1186" w:rsidRPr="00335A21" w:rsidRDefault="008D1186" w:rsidP="008D1186">
      <w:pPr>
        <w:rPr>
          <w:i/>
          <w:iCs/>
          <w:lang w:val="nl-BE"/>
        </w:rPr>
      </w:pPr>
      <w:r w:rsidRPr="00335A21">
        <w:rPr>
          <w:i/>
          <w:iCs/>
          <w:lang w:val="nl-BE"/>
        </w:rPr>
        <w:t>Male 1:</w:t>
      </w:r>
    </w:p>
    <w:p w14:paraId="272D32A1" w14:textId="77777777" w:rsidR="008D1186" w:rsidRPr="00335A21" w:rsidRDefault="008D1186" w:rsidP="008D1186">
      <w:pPr>
        <w:rPr>
          <w:lang w:val="nl-BE"/>
        </w:rPr>
      </w:pPr>
      <w:proofErr w:type="spellStart"/>
      <w:r w:rsidRPr="00335A21">
        <w:rPr>
          <w:lang w:val="nl-BE"/>
        </w:rPr>
        <w:t>Gegen</w:t>
      </w:r>
      <w:proofErr w:type="spellEnd"/>
      <w:r w:rsidRPr="00335A21">
        <w:rPr>
          <w:lang w:val="nl-BE"/>
        </w:rPr>
        <w:t xml:space="preserve"> </w:t>
      </w:r>
      <w:proofErr w:type="spellStart"/>
      <w:r w:rsidRPr="00335A21">
        <w:rPr>
          <w:lang w:val="nl-BE"/>
        </w:rPr>
        <w:t>Dummheit</w:t>
      </w:r>
      <w:proofErr w:type="spellEnd"/>
      <w:r w:rsidRPr="00335A21">
        <w:rPr>
          <w:lang w:val="nl-BE"/>
        </w:rPr>
        <w:t xml:space="preserve"> </w:t>
      </w:r>
      <w:proofErr w:type="spellStart"/>
      <w:r w:rsidRPr="00335A21">
        <w:rPr>
          <w:lang w:val="nl-BE"/>
        </w:rPr>
        <w:t>ist</w:t>
      </w:r>
      <w:proofErr w:type="spellEnd"/>
      <w:r w:rsidRPr="00335A21">
        <w:rPr>
          <w:lang w:val="nl-BE"/>
        </w:rPr>
        <w:t xml:space="preserve"> </w:t>
      </w:r>
      <w:proofErr w:type="spellStart"/>
      <w:r w:rsidRPr="00335A21">
        <w:rPr>
          <w:lang w:val="nl-BE"/>
        </w:rPr>
        <w:t>kein</w:t>
      </w:r>
      <w:proofErr w:type="spellEnd"/>
      <w:r w:rsidRPr="00335A21">
        <w:rPr>
          <w:lang w:val="nl-BE"/>
        </w:rPr>
        <w:t xml:space="preserve"> </w:t>
      </w:r>
      <w:proofErr w:type="spellStart"/>
      <w:r w:rsidRPr="00335A21">
        <w:rPr>
          <w:lang w:val="nl-BE"/>
        </w:rPr>
        <w:t>Kraut</w:t>
      </w:r>
      <w:proofErr w:type="spellEnd"/>
      <w:r w:rsidRPr="00335A21">
        <w:rPr>
          <w:lang w:val="nl-BE"/>
        </w:rPr>
        <w:t xml:space="preserve"> </w:t>
      </w:r>
      <w:proofErr w:type="spellStart"/>
      <w:r w:rsidRPr="00335A21">
        <w:rPr>
          <w:lang w:val="nl-BE"/>
        </w:rPr>
        <w:t>gewachsen</w:t>
      </w:r>
      <w:proofErr w:type="spellEnd"/>
      <w:r w:rsidRPr="00335A21">
        <w:rPr>
          <w:lang w:val="nl-BE"/>
        </w:rPr>
        <w:t>.</w:t>
      </w:r>
    </w:p>
    <w:p w14:paraId="0BFC2142" w14:textId="77777777" w:rsidR="008D1186" w:rsidRPr="00335A21" w:rsidRDefault="008D1186" w:rsidP="008D1186">
      <w:pPr>
        <w:rPr>
          <w:lang w:val="nl-BE"/>
        </w:rPr>
      </w:pPr>
      <w:r w:rsidRPr="00335A21">
        <w:rPr>
          <w:lang w:val="nl-BE"/>
        </w:rPr>
        <w:t xml:space="preserve">Alles </w:t>
      </w:r>
      <w:proofErr w:type="spellStart"/>
      <w:r w:rsidRPr="00335A21">
        <w:rPr>
          <w:lang w:val="nl-BE"/>
        </w:rPr>
        <w:t>wurde</w:t>
      </w:r>
      <w:proofErr w:type="spellEnd"/>
      <w:r w:rsidRPr="00335A21">
        <w:rPr>
          <w:lang w:val="nl-BE"/>
        </w:rPr>
        <w:t xml:space="preserve"> wieder </w:t>
      </w:r>
      <w:proofErr w:type="spellStart"/>
      <w:r w:rsidRPr="00335A21">
        <w:rPr>
          <w:lang w:val="nl-BE"/>
        </w:rPr>
        <w:t>abgesagt</w:t>
      </w:r>
      <w:proofErr w:type="spellEnd"/>
      <w:r w:rsidRPr="00335A21">
        <w:rPr>
          <w:lang w:val="nl-BE"/>
        </w:rPr>
        <w:t>.</w:t>
      </w:r>
    </w:p>
    <w:p w14:paraId="6294A17D" w14:textId="77777777" w:rsidR="008D1186" w:rsidRPr="00335A21" w:rsidRDefault="008D1186" w:rsidP="008D1186">
      <w:pPr>
        <w:rPr>
          <w:i/>
          <w:iCs/>
          <w:lang w:val="nl-BE"/>
        </w:rPr>
      </w:pPr>
      <w:r w:rsidRPr="00335A21">
        <w:rPr>
          <w:i/>
          <w:iCs/>
          <w:lang w:val="nl-BE"/>
        </w:rPr>
        <w:t>Male 2:</w:t>
      </w:r>
    </w:p>
    <w:p w14:paraId="7B04214E" w14:textId="77777777" w:rsidR="008D1186" w:rsidRPr="00335A21" w:rsidRDefault="008D1186" w:rsidP="008D1186">
      <w:pPr>
        <w:rPr>
          <w:lang w:val="nl-BE"/>
        </w:rPr>
      </w:pPr>
      <w:proofErr w:type="spellStart"/>
      <w:r w:rsidRPr="00335A21">
        <w:rPr>
          <w:lang w:val="nl-BE"/>
        </w:rPr>
        <w:t>Überquere</w:t>
      </w:r>
      <w:proofErr w:type="spellEnd"/>
      <w:r w:rsidRPr="00335A21">
        <w:rPr>
          <w:lang w:val="nl-BE"/>
        </w:rPr>
        <w:t xml:space="preserve"> die </w:t>
      </w:r>
      <w:proofErr w:type="spellStart"/>
      <w:r w:rsidRPr="00335A21">
        <w:rPr>
          <w:lang w:val="nl-BE"/>
        </w:rPr>
        <w:t>Strasse</w:t>
      </w:r>
      <w:proofErr w:type="spellEnd"/>
      <w:r w:rsidRPr="00335A21">
        <w:rPr>
          <w:lang w:val="nl-BE"/>
        </w:rPr>
        <w:t xml:space="preserve"> </w:t>
      </w:r>
      <w:proofErr w:type="spellStart"/>
      <w:r w:rsidRPr="00335A21">
        <w:rPr>
          <w:lang w:val="nl-BE"/>
        </w:rPr>
        <w:t>vorsichtig</w:t>
      </w:r>
      <w:proofErr w:type="spellEnd"/>
      <w:r w:rsidRPr="00335A21">
        <w:rPr>
          <w:lang w:val="nl-BE"/>
        </w:rPr>
        <w:t>.</w:t>
      </w:r>
    </w:p>
    <w:p w14:paraId="687EB8ED" w14:textId="77777777" w:rsidR="008D1186" w:rsidRPr="00335A21" w:rsidRDefault="008D1186" w:rsidP="008D1186">
      <w:pPr>
        <w:rPr>
          <w:lang w:val="nl-BE"/>
        </w:rPr>
      </w:pPr>
      <w:r w:rsidRPr="00335A21">
        <w:rPr>
          <w:lang w:val="nl-BE"/>
        </w:rPr>
        <w:t xml:space="preserve">Die </w:t>
      </w:r>
      <w:proofErr w:type="spellStart"/>
      <w:r w:rsidRPr="00335A21">
        <w:rPr>
          <w:lang w:val="nl-BE"/>
        </w:rPr>
        <w:t>drei</w:t>
      </w:r>
      <w:proofErr w:type="spellEnd"/>
      <w:r w:rsidRPr="00335A21">
        <w:rPr>
          <w:lang w:val="nl-BE"/>
        </w:rPr>
        <w:t xml:space="preserve"> </w:t>
      </w:r>
      <w:proofErr w:type="spellStart"/>
      <w:r w:rsidRPr="00335A21">
        <w:rPr>
          <w:lang w:val="nl-BE"/>
        </w:rPr>
        <w:t>Männer</w:t>
      </w:r>
      <w:proofErr w:type="spellEnd"/>
      <w:r w:rsidRPr="00335A21">
        <w:rPr>
          <w:lang w:val="nl-BE"/>
        </w:rPr>
        <w:t xml:space="preserve"> </w:t>
      </w:r>
      <w:proofErr w:type="spellStart"/>
      <w:r w:rsidRPr="00335A21">
        <w:rPr>
          <w:lang w:val="nl-BE"/>
        </w:rPr>
        <w:t>sind</w:t>
      </w:r>
      <w:proofErr w:type="spellEnd"/>
      <w:r w:rsidRPr="00335A21">
        <w:rPr>
          <w:lang w:val="nl-BE"/>
        </w:rPr>
        <w:t xml:space="preserve"> </w:t>
      </w:r>
      <w:proofErr w:type="spellStart"/>
      <w:r w:rsidRPr="00335A21">
        <w:rPr>
          <w:lang w:val="nl-BE"/>
        </w:rPr>
        <w:t>begeistert</w:t>
      </w:r>
      <w:proofErr w:type="spellEnd"/>
      <w:r w:rsidRPr="00335A21">
        <w:rPr>
          <w:lang w:val="nl-BE"/>
        </w:rPr>
        <w:t>.</w:t>
      </w:r>
    </w:p>
    <w:p w14:paraId="60894538" w14:textId="77777777" w:rsidR="008D1186" w:rsidRPr="00335A21" w:rsidRDefault="008D1186" w:rsidP="008D1186">
      <w:pPr>
        <w:pStyle w:val="Heading3"/>
        <w:rPr>
          <w:lang w:val="nl-BE"/>
        </w:rPr>
      </w:pPr>
      <w:bookmarkStart w:id="54" w:name="_Toc315265559"/>
      <w:r w:rsidRPr="0035352E">
        <w:rPr>
          <w:strike/>
          <w:lang w:val="nl-BE"/>
        </w:rPr>
        <w:t>B.3.8</w:t>
      </w:r>
      <w:r w:rsidRPr="0035352E">
        <w:rPr>
          <w:strike/>
          <w:lang w:val="nl-BE"/>
        </w:rPr>
        <w:tab/>
      </w:r>
      <w:proofErr w:type="spellStart"/>
      <w:r w:rsidRPr="00335A21">
        <w:rPr>
          <w:lang w:val="nl-BE"/>
        </w:rPr>
        <w:t>German</w:t>
      </w:r>
      <w:proofErr w:type="spellEnd"/>
      <w:r w:rsidRPr="00335A21">
        <w:rPr>
          <w:lang w:val="nl-BE"/>
        </w:rPr>
        <w:t xml:space="preserve"> (</w:t>
      </w:r>
      <w:proofErr w:type="spellStart"/>
      <w:r w:rsidRPr="00335A21">
        <w:rPr>
          <w:lang w:val="nl-BE"/>
        </w:rPr>
        <w:t>fullband</w:t>
      </w:r>
      <w:proofErr w:type="spellEnd"/>
      <w:r w:rsidRPr="00335A21">
        <w:rPr>
          <w:lang w:val="nl-BE"/>
        </w:rPr>
        <w:t>)</w:t>
      </w:r>
      <w:bookmarkEnd w:id="54"/>
    </w:p>
    <w:p w14:paraId="0D316F7B"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1:</w:t>
      </w:r>
    </w:p>
    <w:p w14:paraId="3C8E7802" w14:textId="77777777" w:rsidR="008D1186" w:rsidRPr="00335A21" w:rsidRDefault="008D1186" w:rsidP="008D1186">
      <w:pPr>
        <w:rPr>
          <w:lang w:val="nl-BE"/>
        </w:rPr>
      </w:pPr>
      <w:proofErr w:type="spellStart"/>
      <w:r w:rsidRPr="00335A21">
        <w:rPr>
          <w:lang w:val="nl-BE"/>
        </w:rPr>
        <w:t>Im</w:t>
      </w:r>
      <w:proofErr w:type="spellEnd"/>
      <w:r w:rsidRPr="00335A21">
        <w:rPr>
          <w:lang w:val="nl-BE"/>
        </w:rPr>
        <w:t xml:space="preserve"> </w:t>
      </w:r>
      <w:proofErr w:type="spellStart"/>
      <w:r w:rsidRPr="00335A21">
        <w:rPr>
          <w:lang w:val="nl-BE"/>
        </w:rPr>
        <w:t>Fernsehen</w:t>
      </w:r>
      <w:proofErr w:type="spellEnd"/>
      <w:r w:rsidRPr="00335A21">
        <w:rPr>
          <w:lang w:val="nl-BE"/>
        </w:rPr>
        <w:t xml:space="preserve"> </w:t>
      </w:r>
      <w:proofErr w:type="spellStart"/>
      <w:r w:rsidRPr="00335A21">
        <w:rPr>
          <w:lang w:val="nl-BE"/>
        </w:rPr>
        <w:t>wurde</w:t>
      </w:r>
      <w:proofErr w:type="spellEnd"/>
      <w:r w:rsidRPr="00335A21">
        <w:rPr>
          <w:lang w:val="nl-BE"/>
        </w:rPr>
        <w:t xml:space="preserve"> alles </w:t>
      </w:r>
      <w:proofErr w:type="spellStart"/>
      <w:r w:rsidRPr="00335A21">
        <w:rPr>
          <w:lang w:val="nl-BE"/>
        </w:rPr>
        <w:t>gezeigt</w:t>
      </w:r>
      <w:proofErr w:type="spellEnd"/>
      <w:r w:rsidRPr="00335A21">
        <w:rPr>
          <w:lang w:val="nl-BE"/>
        </w:rPr>
        <w:t>,</w:t>
      </w:r>
    </w:p>
    <w:p w14:paraId="409EB2A7" w14:textId="77777777" w:rsidR="008D1186" w:rsidRPr="00335A21" w:rsidRDefault="008D1186" w:rsidP="008D1186">
      <w:pPr>
        <w:rPr>
          <w:lang w:val="nl-BE"/>
        </w:rPr>
      </w:pPr>
      <w:r w:rsidRPr="00335A21">
        <w:rPr>
          <w:lang w:val="nl-BE"/>
        </w:rPr>
        <w:t xml:space="preserve"> Alle </w:t>
      </w:r>
      <w:proofErr w:type="spellStart"/>
      <w:r w:rsidRPr="00335A21">
        <w:rPr>
          <w:lang w:val="nl-BE"/>
        </w:rPr>
        <w:t>haben</w:t>
      </w:r>
      <w:proofErr w:type="spellEnd"/>
      <w:r w:rsidRPr="00335A21">
        <w:rPr>
          <w:lang w:val="nl-BE"/>
        </w:rPr>
        <w:t xml:space="preserve"> </w:t>
      </w:r>
      <w:proofErr w:type="spellStart"/>
      <w:r w:rsidRPr="00335A21">
        <w:rPr>
          <w:lang w:val="nl-BE"/>
        </w:rPr>
        <w:t>nur</w:t>
      </w:r>
      <w:proofErr w:type="spellEnd"/>
      <w:r w:rsidRPr="00335A21">
        <w:rPr>
          <w:lang w:val="nl-BE"/>
        </w:rPr>
        <w:t xml:space="preserve"> </w:t>
      </w:r>
      <w:proofErr w:type="spellStart"/>
      <w:r w:rsidRPr="00335A21">
        <w:rPr>
          <w:lang w:val="nl-BE"/>
        </w:rPr>
        <w:t>einen</w:t>
      </w:r>
      <w:proofErr w:type="spellEnd"/>
      <w:r w:rsidRPr="00335A21">
        <w:rPr>
          <w:lang w:val="nl-BE"/>
        </w:rPr>
        <w:t xml:space="preserve"> </w:t>
      </w:r>
      <w:proofErr w:type="spellStart"/>
      <w:r w:rsidRPr="00335A21">
        <w:rPr>
          <w:lang w:val="nl-BE"/>
        </w:rPr>
        <w:t>Wunsch</w:t>
      </w:r>
      <w:proofErr w:type="spellEnd"/>
      <w:r w:rsidRPr="00335A21">
        <w:rPr>
          <w:lang w:val="nl-BE"/>
        </w:rPr>
        <w:t>.</w:t>
      </w:r>
    </w:p>
    <w:p w14:paraId="233886EA" w14:textId="77777777" w:rsidR="008D1186" w:rsidRPr="00335A21" w:rsidRDefault="008D1186" w:rsidP="008D1186">
      <w:pPr>
        <w:rPr>
          <w:i/>
          <w:iCs/>
          <w:lang w:val="nl-BE"/>
        </w:rPr>
      </w:pPr>
      <w:proofErr w:type="spellStart"/>
      <w:r w:rsidRPr="00335A21">
        <w:rPr>
          <w:i/>
          <w:iCs/>
          <w:lang w:val="nl-BE"/>
        </w:rPr>
        <w:t>Female</w:t>
      </w:r>
      <w:proofErr w:type="spellEnd"/>
      <w:r w:rsidRPr="00335A21">
        <w:rPr>
          <w:i/>
          <w:iCs/>
          <w:lang w:val="nl-BE"/>
        </w:rPr>
        <w:t xml:space="preserve"> 2:</w:t>
      </w:r>
    </w:p>
    <w:p w14:paraId="4A9C751B" w14:textId="77777777" w:rsidR="008D1186" w:rsidRPr="00335A21" w:rsidRDefault="008D1186" w:rsidP="008D1186">
      <w:pPr>
        <w:rPr>
          <w:lang w:val="nl-BE"/>
        </w:rPr>
      </w:pPr>
      <w:proofErr w:type="spellStart"/>
      <w:r w:rsidRPr="00335A21">
        <w:rPr>
          <w:lang w:val="nl-BE"/>
        </w:rPr>
        <w:t>Kinder</w:t>
      </w:r>
      <w:proofErr w:type="spellEnd"/>
      <w:r w:rsidRPr="00335A21">
        <w:rPr>
          <w:lang w:val="nl-BE"/>
        </w:rPr>
        <w:t xml:space="preserve"> </w:t>
      </w:r>
      <w:proofErr w:type="spellStart"/>
      <w:r w:rsidRPr="00335A21">
        <w:rPr>
          <w:lang w:val="nl-BE"/>
        </w:rPr>
        <w:t>naschen</w:t>
      </w:r>
      <w:proofErr w:type="spellEnd"/>
      <w:r w:rsidRPr="00335A21">
        <w:rPr>
          <w:lang w:val="nl-BE"/>
        </w:rPr>
        <w:t xml:space="preserve"> </w:t>
      </w:r>
      <w:proofErr w:type="spellStart"/>
      <w:r w:rsidRPr="00335A21">
        <w:rPr>
          <w:lang w:val="nl-BE"/>
        </w:rPr>
        <w:t>Süßigkeiten</w:t>
      </w:r>
      <w:proofErr w:type="spellEnd"/>
      <w:r w:rsidRPr="00335A21">
        <w:rPr>
          <w:lang w:val="nl-BE"/>
        </w:rPr>
        <w:t>.</w:t>
      </w:r>
    </w:p>
    <w:p w14:paraId="6F456C31" w14:textId="77777777" w:rsidR="008D1186" w:rsidRPr="00335A21" w:rsidRDefault="008D1186" w:rsidP="008D1186">
      <w:pPr>
        <w:rPr>
          <w:lang w:val="nl-BE"/>
        </w:rPr>
      </w:pPr>
      <w:r w:rsidRPr="00335A21">
        <w:rPr>
          <w:lang w:val="nl-BE"/>
        </w:rPr>
        <w:t xml:space="preserve">Der Boden </w:t>
      </w:r>
      <w:proofErr w:type="spellStart"/>
      <w:r w:rsidRPr="00335A21">
        <w:rPr>
          <w:lang w:val="nl-BE"/>
        </w:rPr>
        <w:t>ist</w:t>
      </w:r>
      <w:proofErr w:type="spellEnd"/>
      <w:r w:rsidRPr="00335A21">
        <w:rPr>
          <w:lang w:val="nl-BE"/>
        </w:rPr>
        <w:t xml:space="preserve"> viel </w:t>
      </w:r>
      <w:proofErr w:type="spellStart"/>
      <w:r w:rsidRPr="00335A21">
        <w:rPr>
          <w:lang w:val="nl-BE"/>
        </w:rPr>
        <w:t>zu</w:t>
      </w:r>
      <w:proofErr w:type="spellEnd"/>
      <w:r w:rsidRPr="00335A21">
        <w:rPr>
          <w:lang w:val="nl-BE"/>
        </w:rPr>
        <w:t xml:space="preserve"> </w:t>
      </w:r>
      <w:proofErr w:type="spellStart"/>
      <w:r w:rsidRPr="00335A21">
        <w:rPr>
          <w:lang w:val="nl-BE"/>
        </w:rPr>
        <w:t>trocken</w:t>
      </w:r>
      <w:proofErr w:type="spellEnd"/>
      <w:r w:rsidRPr="00335A21">
        <w:rPr>
          <w:lang w:val="nl-BE"/>
        </w:rPr>
        <w:t>.</w:t>
      </w:r>
    </w:p>
    <w:p w14:paraId="55547668" w14:textId="77777777" w:rsidR="008D1186" w:rsidRPr="00335A21" w:rsidRDefault="008D1186" w:rsidP="008D1186">
      <w:pPr>
        <w:rPr>
          <w:i/>
          <w:iCs/>
          <w:lang w:val="nl-BE"/>
        </w:rPr>
      </w:pPr>
      <w:r w:rsidRPr="00335A21">
        <w:rPr>
          <w:i/>
          <w:iCs/>
          <w:lang w:val="nl-BE"/>
        </w:rPr>
        <w:t>Male 1:</w:t>
      </w:r>
    </w:p>
    <w:p w14:paraId="244F4F1F" w14:textId="77777777" w:rsidR="008D1186" w:rsidRPr="00335A21" w:rsidRDefault="008D1186" w:rsidP="008D1186">
      <w:pPr>
        <w:rPr>
          <w:lang w:val="nl-BE"/>
        </w:rPr>
      </w:pPr>
      <w:proofErr w:type="spellStart"/>
      <w:r w:rsidRPr="00335A21">
        <w:rPr>
          <w:lang w:val="nl-BE"/>
        </w:rPr>
        <w:t>Mit</w:t>
      </w:r>
      <w:proofErr w:type="spellEnd"/>
      <w:r w:rsidRPr="00335A21">
        <w:rPr>
          <w:lang w:val="nl-BE"/>
        </w:rPr>
        <w:t xml:space="preserve"> </w:t>
      </w:r>
      <w:proofErr w:type="spellStart"/>
      <w:r w:rsidRPr="00335A21">
        <w:rPr>
          <w:lang w:val="nl-BE"/>
        </w:rPr>
        <w:t>einem</w:t>
      </w:r>
      <w:proofErr w:type="spellEnd"/>
      <w:r w:rsidRPr="00335A21">
        <w:rPr>
          <w:lang w:val="nl-BE"/>
        </w:rPr>
        <w:t xml:space="preserve"> Male kam die </w:t>
      </w:r>
      <w:proofErr w:type="spellStart"/>
      <w:r w:rsidRPr="00335A21">
        <w:rPr>
          <w:lang w:val="nl-BE"/>
        </w:rPr>
        <w:t>Sonne</w:t>
      </w:r>
      <w:proofErr w:type="spellEnd"/>
      <w:r w:rsidRPr="00335A21">
        <w:rPr>
          <w:lang w:val="nl-BE"/>
        </w:rPr>
        <w:t xml:space="preserve"> </w:t>
      </w:r>
      <w:proofErr w:type="spellStart"/>
      <w:r w:rsidRPr="00335A21">
        <w:rPr>
          <w:lang w:val="nl-BE"/>
        </w:rPr>
        <w:t>durch</w:t>
      </w:r>
      <w:proofErr w:type="spellEnd"/>
      <w:r w:rsidRPr="00335A21">
        <w:rPr>
          <w:lang w:val="nl-BE"/>
        </w:rPr>
        <w:t>.</w:t>
      </w:r>
    </w:p>
    <w:p w14:paraId="119B1BDA" w14:textId="77777777" w:rsidR="008D1186" w:rsidRPr="00335A21" w:rsidRDefault="008D1186" w:rsidP="008D1186">
      <w:pPr>
        <w:rPr>
          <w:lang w:val="nl-BE"/>
        </w:rPr>
      </w:pPr>
      <w:r w:rsidRPr="00335A21">
        <w:rPr>
          <w:lang w:val="nl-BE"/>
        </w:rPr>
        <w:t xml:space="preserve">Das </w:t>
      </w:r>
      <w:proofErr w:type="spellStart"/>
      <w:r w:rsidRPr="00335A21">
        <w:rPr>
          <w:lang w:val="nl-BE"/>
        </w:rPr>
        <w:t>Telefon</w:t>
      </w:r>
      <w:proofErr w:type="spellEnd"/>
      <w:r w:rsidRPr="00335A21">
        <w:rPr>
          <w:lang w:val="nl-BE"/>
        </w:rPr>
        <w:t xml:space="preserve"> klingelt wieder.</w:t>
      </w:r>
    </w:p>
    <w:p w14:paraId="06882788" w14:textId="77777777" w:rsidR="008D1186" w:rsidRPr="00335A21" w:rsidRDefault="008D1186" w:rsidP="008D1186">
      <w:pPr>
        <w:rPr>
          <w:i/>
          <w:iCs/>
          <w:lang w:val="nl-BE"/>
        </w:rPr>
      </w:pPr>
      <w:r w:rsidRPr="00335A21">
        <w:rPr>
          <w:i/>
          <w:iCs/>
          <w:lang w:val="nl-BE"/>
        </w:rPr>
        <w:t>Male 2:</w:t>
      </w:r>
    </w:p>
    <w:p w14:paraId="30613BC3" w14:textId="77777777" w:rsidR="008D1186" w:rsidRPr="00335A21" w:rsidRDefault="008D1186" w:rsidP="008D1186">
      <w:pPr>
        <w:rPr>
          <w:lang w:val="nl-BE"/>
        </w:rPr>
      </w:pPr>
      <w:proofErr w:type="spellStart"/>
      <w:r w:rsidRPr="00335A21">
        <w:rPr>
          <w:lang w:val="nl-BE"/>
        </w:rPr>
        <w:t>Sekunden</w:t>
      </w:r>
      <w:proofErr w:type="spellEnd"/>
      <w:r w:rsidRPr="00335A21">
        <w:rPr>
          <w:lang w:val="nl-BE"/>
        </w:rPr>
        <w:t xml:space="preserve"> </w:t>
      </w:r>
      <w:proofErr w:type="spellStart"/>
      <w:r w:rsidRPr="00335A21">
        <w:rPr>
          <w:lang w:val="nl-BE"/>
        </w:rPr>
        <w:t>entscheiden</w:t>
      </w:r>
      <w:proofErr w:type="spellEnd"/>
      <w:r w:rsidRPr="00335A21">
        <w:rPr>
          <w:lang w:val="nl-BE"/>
        </w:rPr>
        <w:t xml:space="preserve"> </w:t>
      </w:r>
      <w:proofErr w:type="spellStart"/>
      <w:r w:rsidRPr="00335A21">
        <w:rPr>
          <w:lang w:val="nl-BE"/>
        </w:rPr>
        <w:t>über</w:t>
      </w:r>
      <w:proofErr w:type="spellEnd"/>
      <w:r w:rsidRPr="00335A21">
        <w:rPr>
          <w:lang w:val="nl-BE"/>
        </w:rPr>
        <w:t xml:space="preserve"> </w:t>
      </w:r>
      <w:proofErr w:type="spellStart"/>
      <w:r w:rsidRPr="00335A21">
        <w:rPr>
          <w:lang w:val="nl-BE"/>
        </w:rPr>
        <w:t>Leben</w:t>
      </w:r>
      <w:proofErr w:type="spellEnd"/>
      <w:r w:rsidRPr="00335A21">
        <w:rPr>
          <w:lang w:val="nl-BE"/>
        </w:rPr>
        <w:t>.</w:t>
      </w:r>
    </w:p>
    <w:p w14:paraId="1D3E79E4" w14:textId="77777777" w:rsidR="008D1186" w:rsidRPr="00335A21" w:rsidRDefault="008D1186" w:rsidP="008D1186">
      <w:pPr>
        <w:rPr>
          <w:lang w:val="nl-BE"/>
        </w:rPr>
      </w:pPr>
      <w:proofErr w:type="spellStart"/>
      <w:r w:rsidRPr="00335A21">
        <w:rPr>
          <w:lang w:val="nl-BE"/>
        </w:rPr>
        <w:t>Flieder</w:t>
      </w:r>
      <w:proofErr w:type="spellEnd"/>
      <w:r w:rsidRPr="00335A21">
        <w:rPr>
          <w:lang w:val="nl-BE"/>
        </w:rPr>
        <w:t xml:space="preserve"> </w:t>
      </w:r>
      <w:proofErr w:type="spellStart"/>
      <w:r w:rsidRPr="00335A21">
        <w:rPr>
          <w:lang w:val="nl-BE"/>
        </w:rPr>
        <w:t>lockt</w:t>
      </w:r>
      <w:proofErr w:type="spellEnd"/>
      <w:r w:rsidRPr="00335A21">
        <w:rPr>
          <w:lang w:val="nl-BE"/>
        </w:rPr>
        <w:t xml:space="preserve"> nicht </w:t>
      </w:r>
      <w:proofErr w:type="spellStart"/>
      <w:r w:rsidRPr="00335A21">
        <w:rPr>
          <w:lang w:val="nl-BE"/>
        </w:rPr>
        <w:t>nur</w:t>
      </w:r>
      <w:proofErr w:type="spellEnd"/>
      <w:r w:rsidRPr="00335A21">
        <w:rPr>
          <w:lang w:val="nl-BE"/>
        </w:rPr>
        <w:t xml:space="preserve"> die </w:t>
      </w:r>
      <w:proofErr w:type="spellStart"/>
      <w:r w:rsidRPr="00335A21">
        <w:rPr>
          <w:lang w:val="nl-BE"/>
        </w:rPr>
        <w:t>Bienen</w:t>
      </w:r>
      <w:proofErr w:type="spellEnd"/>
      <w:r w:rsidRPr="00335A21">
        <w:rPr>
          <w:lang w:val="nl-BE"/>
        </w:rPr>
        <w:t>.</w:t>
      </w:r>
    </w:p>
    <w:p w14:paraId="00D6CF56" w14:textId="77777777" w:rsidR="008D1186" w:rsidRPr="00335A21" w:rsidRDefault="008D1186" w:rsidP="008D1186">
      <w:pPr>
        <w:pStyle w:val="Heading3"/>
        <w:rPr>
          <w:lang w:val="fr-BE"/>
        </w:rPr>
      </w:pPr>
      <w:bookmarkStart w:id="55" w:name="_Toc182630685"/>
      <w:bookmarkStart w:id="56" w:name="_Toc315265560"/>
      <w:bookmarkStart w:id="57" w:name="_Toc315265880"/>
      <w:r w:rsidRPr="0035352E">
        <w:rPr>
          <w:strike/>
          <w:lang w:val="fr-BE"/>
        </w:rPr>
        <w:t>B.3.9</w:t>
      </w:r>
      <w:r w:rsidRPr="0035352E">
        <w:rPr>
          <w:strike/>
          <w:lang w:val="fr-BE"/>
        </w:rPr>
        <w:tab/>
      </w:r>
      <w:proofErr w:type="spellStart"/>
      <w:r w:rsidRPr="00335A21">
        <w:rPr>
          <w:lang w:val="fr-BE"/>
        </w:rPr>
        <w:t>Italian</w:t>
      </w:r>
      <w:bookmarkEnd w:id="55"/>
      <w:proofErr w:type="spellEnd"/>
      <w:r w:rsidRPr="00335A21">
        <w:rPr>
          <w:lang w:val="fr-BE"/>
        </w:rPr>
        <w:t xml:space="preserve"> (</w:t>
      </w:r>
      <w:proofErr w:type="spellStart"/>
      <w:r w:rsidRPr="00335A21">
        <w:rPr>
          <w:lang w:val="fr-BE"/>
        </w:rPr>
        <w:t>fullband</w:t>
      </w:r>
      <w:proofErr w:type="spellEnd"/>
      <w:r w:rsidRPr="00335A21">
        <w:rPr>
          <w:lang w:val="fr-BE"/>
        </w:rPr>
        <w:t>)</w:t>
      </w:r>
      <w:bookmarkEnd w:id="56"/>
      <w:bookmarkEnd w:id="57"/>
    </w:p>
    <w:p w14:paraId="4BDCCFDD" w14:textId="77777777" w:rsidR="008D1186" w:rsidRPr="00335A21" w:rsidRDefault="008D1186" w:rsidP="008D1186">
      <w:pPr>
        <w:rPr>
          <w:i/>
          <w:iCs/>
          <w:lang w:val="fr-BE"/>
        </w:rPr>
      </w:pPr>
      <w:proofErr w:type="spellStart"/>
      <w:r w:rsidRPr="00335A21">
        <w:rPr>
          <w:i/>
          <w:iCs/>
          <w:lang w:val="fr-BE"/>
        </w:rPr>
        <w:t>Female</w:t>
      </w:r>
      <w:proofErr w:type="spellEnd"/>
      <w:r w:rsidRPr="00335A21">
        <w:rPr>
          <w:i/>
          <w:iCs/>
          <w:lang w:val="fr-BE"/>
        </w:rPr>
        <w:t xml:space="preserve"> 1:</w:t>
      </w:r>
    </w:p>
    <w:p w14:paraId="711F1EE9" w14:textId="77777777" w:rsidR="008D1186" w:rsidRPr="00335A21" w:rsidRDefault="008D1186" w:rsidP="008D1186">
      <w:pPr>
        <w:rPr>
          <w:lang w:val="fr-CH"/>
        </w:rPr>
      </w:pPr>
      <w:r w:rsidRPr="00335A21">
        <w:rPr>
          <w:lang w:val="es-ES"/>
        </w:rPr>
        <w:t xml:space="preserve">Non </w:t>
      </w:r>
      <w:proofErr w:type="spellStart"/>
      <w:r w:rsidRPr="00335A21">
        <w:rPr>
          <w:lang w:val="es-ES"/>
        </w:rPr>
        <w:t>bisogna</w:t>
      </w:r>
      <w:proofErr w:type="spellEnd"/>
      <w:r w:rsidRPr="00335A21">
        <w:rPr>
          <w:lang w:val="es-ES"/>
        </w:rPr>
        <w:t xml:space="preserve"> </w:t>
      </w:r>
      <w:proofErr w:type="spellStart"/>
      <w:r w:rsidRPr="00335A21">
        <w:rPr>
          <w:lang w:val="es-ES"/>
        </w:rPr>
        <w:t>credere</w:t>
      </w:r>
      <w:proofErr w:type="spellEnd"/>
      <w:r w:rsidRPr="00335A21">
        <w:rPr>
          <w:lang w:val="es-ES"/>
        </w:rPr>
        <w:t xml:space="preserve"> che </w:t>
      </w:r>
      <w:proofErr w:type="spellStart"/>
      <w:r w:rsidRPr="00335A21">
        <w:rPr>
          <w:lang w:val="es-ES"/>
        </w:rPr>
        <w:t>sia</w:t>
      </w:r>
      <w:proofErr w:type="spellEnd"/>
      <w:r w:rsidRPr="00335A21">
        <w:rPr>
          <w:lang w:val="es-ES"/>
        </w:rPr>
        <w:t xml:space="preserve"> vero </w:t>
      </w:r>
      <w:proofErr w:type="spellStart"/>
      <w:r w:rsidRPr="00335A21">
        <w:rPr>
          <w:lang w:val="es-ES"/>
        </w:rPr>
        <w:t>tutto</w:t>
      </w:r>
      <w:proofErr w:type="spellEnd"/>
      <w:r w:rsidRPr="00335A21">
        <w:rPr>
          <w:lang w:val="es-ES"/>
        </w:rPr>
        <w:t xml:space="preserve"> </w:t>
      </w:r>
      <w:proofErr w:type="spellStart"/>
      <w:r w:rsidRPr="00335A21">
        <w:rPr>
          <w:lang w:val="es-ES"/>
        </w:rPr>
        <w:t>quello</w:t>
      </w:r>
      <w:proofErr w:type="spellEnd"/>
      <w:r w:rsidRPr="00335A21">
        <w:rPr>
          <w:lang w:val="es-ES"/>
        </w:rPr>
        <w:t xml:space="preserve"> che dice la gente. </w:t>
      </w:r>
      <w:r w:rsidRPr="00335A21">
        <w:rPr>
          <w:lang w:val="fr-CH"/>
        </w:rPr>
        <w:t xml:space="preserve">Tu non </w:t>
      </w:r>
      <w:proofErr w:type="spellStart"/>
      <w:r w:rsidRPr="00335A21">
        <w:rPr>
          <w:lang w:val="fr-CH"/>
        </w:rPr>
        <w:t>conosci</w:t>
      </w:r>
      <w:proofErr w:type="spellEnd"/>
      <w:r w:rsidRPr="00335A21">
        <w:rPr>
          <w:lang w:val="fr-CH"/>
        </w:rPr>
        <w:t xml:space="preserve"> </w:t>
      </w:r>
      <w:proofErr w:type="spellStart"/>
      <w:r w:rsidRPr="00335A21">
        <w:rPr>
          <w:lang w:val="fr-CH"/>
        </w:rPr>
        <w:t>ancora</w:t>
      </w:r>
      <w:proofErr w:type="spellEnd"/>
      <w:r w:rsidRPr="00335A21">
        <w:rPr>
          <w:lang w:val="fr-CH"/>
        </w:rPr>
        <w:t xml:space="preserve"> </w:t>
      </w:r>
      <w:proofErr w:type="spellStart"/>
      <w:r w:rsidRPr="00335A21">
        <w:rPr>
          <w:lang w:val="fr-CH"/>
        </w:rPr>
        <w:t>gli</w:t>
      </w:r>
      <w:proofErr w:type="spellEnd"/>
      <w:r w:rsidRPr="00335A21">
        <w:rPr>
          <w:lang w:val="fr-CH"/>
        </w:rPr>
        <w:t xml:space="preserve"> </w:t>
      </w:r>
      <w:proofErr w:type="spellStart"/>
      <w:r w:rsidRPr="00335A21">
        <w:rPr>
          <w:lang w:val="fr-CH"/>
        </w:rPr>
        <w:t>uomini</w:t>
      </w:r>
      <w:proofErr w:type="spellEnd"/>
      <w:r w:rsidRPr="00335A21">
        <w:rPr>
          <w:lang w:val="fr-CH"/>
        </w:rPr>
        <w:t xml:space="preserve">, non </w:t>
      </w:r>
      <w:proofErr w:type="spellStart"/>
      <w:r w:rsidRPr="00335A21">
        <w:rPr>
          <w:lang w:val="fr-CH"/>
        </w:rPr>
        <w:t>conosci</w:t>
      </w:r>
      <w:proofErr w:type="spellEnd"/>
      <w:r w:rsidRPr="00335A21">
        <w:rPr>
          <w:lang w:val="fr-CH"/>
        </w:rPr>
        <w:t xml:space="preserve"> il </w:t>
      </w:r>
      <w:proofErr w:type="spellStart"/>
      <w:r w:rsidRPr="00335A21">
        <w:rPr>
          <w:lang w:val="fr-CH"/>
        </w:rPr>
        <w:t>mondo</w:t>
      </w:r>
      <w:proofErr w:type="spellEnd"/>
      <w:r w:rsidRPr="00335A21">
        <w:rPr>
          <w:lang w:val="fr-CH"/>
        </w:rPr>
        <w:t>.</w:t>
      </w:r>
    </w:p>
    <w:p w14:paraId="51F1BCD7" w14:textId="77777777" w:rsidR="008D1186" w:rsidRPr="00335A21" w:rsidRDefault="008D1186" w:rsidP="008D1186">
      <w:pPr>
        <w:rPr>
          <w:lang w:val="es-ES"/>
        </w:rPr>
      </w:pPr>
      <w:r w:rsidRPr="00335A21">
        <w:rPr>
          <w:lang w:val="es-ES"/>
        </w:rPr>
        <w:t xml:space="preserve">Dopo tanto tempo non </w:t>
      </w:r>
      <w:proofErr w:type="spellStart"/>
      <w:r w:rsidRPr="00335A21">
        <w:rPr>
          <w:lang w:val="es-ES"/>
        </w:rPr>
        <w:t>ricordo</w:t>
      </w:r>
      <w:proofErr w:type="spellEnd"/>
      <w:r w:rsidRPr="00335A21">
        <w:rPr>
          <w:lang w:val="es-ES"/>
        </w:rPr>
        <w:t xml:space="preserve"> </w:t>
      </w:r>
      <w:proofErr w:type="spellStart"/>
      <w:r w:rsidRPr="00335A21">
        <w:rPr>
          <w:lang w:val="es-ES"/>
        </w:rPr>
        <w:t>più</w:t>
      </w:r>
      <w:proofErr w:type="spellEnd"/>
      <w:r w:rsidRPr="00335A21">
        <w:rPr>
          <w:lang w:val="es-ES"/>
        </w:rPr>
        <w:t xml:space="preserve"> </w:t>
      </w:r>
      <w:proofErr w:type="spellStart"/>
      <w:r w:rsidRPr="00335A21">
        <w:rPr>
          <w:lang w:val="es-ES"/>
        </w:rPr>
        <w:t>dove</w:t>
      </w:r>
      <w:proofErr w:type="spellEnd"/>
      <w:r w:rsidRPr="00335A21">
        <w:rPr>
          <w:lang w:val="es-ES"/>
        </w:rPr>
        <w:t xml:space="preserve"> </w:t>
      </w:r>
      <w:proofErr w:type="spellStart"/>
      <w:r w:rsidRPr="00335A21">
        <w:rPr>
          <w:lang w:val="es-ES"/>
        </w:rPr>
        <w:t>ho</w:t>
      </w:r>
      <w:proofErr w:type="spellEnd"/>
      <w:r w:rsidRPr="00335A21">
        <w:rPr>
          <w:lang w:val="es-ES"/>
        </w:rPr>
        <w:t xml:space="preserve"> </w:t>
      </w:r>
      <w:proofErr w:type="spellStart"/>
      <w:r w:rsidRPr="00335A21">
        <w:rPr>
          <w:lang w:val="es-ES"/>
        </w:rPr>
        <w:t>messo</w:t>
      </w:r>
      <w:proofErr w:type="spellEnd"/>
      <w:r w:rsidRPr="00335A21">
        <w:rPr>
          <w:lang w:val="es-ES"/>
        </w:rPr>
        <w:t xml:space="preserve"> </w:t>
      </w:r>
      <w:proofErr w:type="spellStart"/>
      <w:r w:rsidRPr="00335A21">
        <w:rPr>
          <w:lang w:val="es-ES"/>
        </w:rPr>
        <w:t>quella</w:t>
      </w:r>
      <w:proofErr w:type="spellEnd"/>
      <w:r w:rsidRPr="00335A21">
        <w:rPr>
          <w:lang w:val="es-ES"/>
        </w:rPr>
        <w:t xml:space="preserve"> bella foto, </w:t>
      </w:r>
      <w:proofErr w:type="spellStart"/>
      <w:r w:rsidRPr="00335A21">
        <w:rPr>
          <w:lang w:val="es-ES"/>
        </w:rPr>
        <w:t>ma</w:t>
      </w:r>
      <w:proofErr w:type="spellEnd"/>
      <w:r w:rsidRPr="00335A21">
        <w:rPr>
          <w:lang w:val="es-ES"/>
        </w:rPr>
        <w:t xml:space="preserve"> se </w:t>
      </w:r>
      <w:proofErr w:type="spellStart"/>
      <w:r w:rsidRPr="00335A21">
        <w:rPr>
          <w:lang w:val="es-ES"/>
        </w:rPr>
        <w:t>aspetti</w:t>
      </w:r>
      <w:proofErr w:type="spellEnd"/>
      <w:r w:rsidRPr="00335A21">
        <w:rPr>
          <w:lang w:val="es-ES"/>
        </w:rPr>
        <w:t xml:space="preserve"> un </w:t>
      </w:r>
      <w:proofErr w:type="spellStart"/>
      <w:r w:rsidRPr="00335A21">
        <w:rPr>
          <w:lang w:val="es-ES"/>
        </w:rPr>
        <w:t>po</w:t>
      </w:r>
      <w:proofErr w:type="spellEnd"/>
      <w:r w:rsidRPr="00335A21">
        <w:rPr>
          <w:lang w:val="es-ES"/>
        </w:rPr>
        <w:t>' la cerco e te la prendo.</w:t>
      </w:r>
    </w:p>
    <w:p w14:paraId="41E66909" w14:textId="77777777" w:rsidR="008D1186" w:rsidRPr="00335A21" w:rsidRDefault="008D1186" w:rsidP="008D1186">
      <w:pPr>
        <w:rPr>
          <w:i/>
          <w:iCs/>
          <w:lang w:val="es-ES"/>
        </w:rPr>
      </w:pPr>
      <w:proofErr w:type="spellStart"/>
      <w:r w:rsidRPr="00335A21">
        <w:rPr>
          <w:i/>
          <w:iCs/>
          <w:lang w:val="es-ES"/>
        </w:rPr>
        <w:t>Female</w:t>
      </w:r>
      <w:proofErr w:type="spellEnd"/>
      <w:r w:rsidRPr="00335A21">
        <w:rPr>
          <w:i/>
          <w:iCs/>
          <w:lang w:val="es-ES"/>
        </w:rPr>
        <w:t xml:space="preserve"> 2:</w:t>
      </w:r>
    </w:p>
    <w:p w14:paraId="3F584B72" w14:textId="77777777" w:rsidR="008D1186" w:rsidRPr="00335A21" w:rsidRDefault="008D1186" w:rsidP="008D1186">
      <w:pPr>
        <w:rPr>
          <w:lang w:val="es-ES"/>
        </w:rPr>
      </w:pPr>
      <w:proofErr w:type="spellStart"/>
      <w:r w:rsidRPr="00335A21">
        <w:rPr>
          <w:lang w:val="es-ES"/>
        </w:rPr>
        <w:t>Questo</w:t>
      </w:r>
      <w:proofErr w:type="spellEnd"/>
      <w:r w:rsidRPr="00335A21">
        <w:rPr>
          <w:lang w:val="es-ES"/>
        </w:rPr>
        <w:t xml:space="preserve"> tormento </w:t>
      </w:r>
      <w:proofErr w:type="spellStart"/>
      <w:r w:rsidRPr="00335A21">
        <w:rPr>
          <w:lang w:val="es-ES"/>
        </w:rPr>
        <w:t>durerà</w:t>
      </w:r>
      <w:proofErr w:type="spellEnd"/>
      <w:r w:rsidRPr="00335A21">
        <w:rPr>
          <w:lang w:val="es-ES"/>
        </w:rPr>
        <w:t xml:space="preserve"> ancora </w:t>
      </w:r>
      <w:proofErr w:type="spellStart"/>
      <w:r w:rsidRPr="00335A21">
        <w:rPr>
          <w:lang w:val="es-ES"/>
        </w:rPr>
        <w:t>qualche</w:t>
      </w:r>
      <w:proofErr w:type="spellEnd"/>
      <w:r w:rsidRPr="00335A21">
        <w:rPr>
          <w:lang w:val="es-ES"/>
        </w:rPr>
        <w:t xml:space="preserve"> ora. </w:t>
      </w:r>
      <w:proofErr w:type="spellStart"/>
      <w:r w:rsidRPr="00335A21">
        <w:rPr>
          <w:lang w:val="es-ES"/>
        </w:rPr>
        <w:t>Forse</w:t>
      </w:r>
      <w:proofErr w:type="spellEnd"/>
      <w:r w:rsidRPr="00335A21">
        <w:rPr>
          <w:lang w:val="es-ES"/>
        </w:rPr>
        <w:t xml:space="preserve"> un </w:t>
      </w:r>
      <w:proofErr w:type="spellStart"/>
      <w:r w:rsidRPr="00335A21">
        <w:rPr>
          <w:lang w:val="es-ES"/>
        </w:rPr>
        <w:t>giorno</w:t>
      </w:r>
      <w:proofErr w:type="spellEnd"/>
      <w:r w:rsidRPr="00335A21">
        <w:rPr>
          <w:lang w:val="es-ES"/>
        </w:rPr>
        <w:t xml:space="preserve"> </w:t>
      </w:r>
      <w:proofErr w:type="spellStart"/>
      <w:r w:rsidRPr="00335A21">
        <w:rPr>
          <w:lang w:val="es-ES"/>
        </w:rPr>
        <w:t>poi</w:t>
      </w:r>
      <w:proofErr w:type="spellEnd"/>
      <w:r w:rsidRPr="00335A21">
        <w:rPr>
          <w:lang w:val="es-ES"/>
        </w:rPr>
        <w:t xml:space="preserve"> </w:t>
      </w:r>
      <w:proofErr w:type="spellStart"/>
      <w:r w:rsidRPr="00335A21">
        <w:rPr>
          <w:lang w:val="es-ES"/>
        </w:rPr>
        <w:t>tutto</w:t>
      </w:r>
      <w:proofErr w:type="spellEnd"/>
      <w:r w:rsidRPr="00335A21">
        <w:rPr>
          <w:lang w:val="es-ES"/>
        </w:rPr>
        <w:t xml:space="preserve"> </w:t>
      </w:r>
      <w:proofErr w:type="spellStart"/>
      <w:r w:rsidRPr="00335A21">
        <w:rPr>
          <w:lang w:val="es-ES"/>
        </w:rPr>
        <w:t>finirà</w:t>
      </w:r>
      <w:proofErr w:type="spellEnd"/>
      <w:r w:rsidRPr="00335A21">
        <w:rPr>
          <w:lang w:val="es-ES"/>
        </w:rPr>
        <w:t xml:space="preserve"> e tu </w:t>
      </w:r>
      <w:proofErr w:type="spellStart"/>
      <w:r w:rsidRPr="00335A21">
        <w:rPr>
          <w:lang w:val="es-ES"/>
        </w:rPr>
        <w:t>potrai</w:t>
      </w:r>
      <w:proofErr w:type="spellEnd"/>
      <w:r w:rsidRPr="00335A21">
        <w:rPr>
          <w:lang w:val="es-ES"/>
        </w:rPr>
        <w:t xml:space="preserve"> tornare a casa </w:t>
      </w:r>
      <w:proofErr w:type="spellStart"/>
      <w:r w:rsidRPr="00335A21">
        <w:rPr>
          <w:lang w:val="es-ES"/>
        </w:rPr>
        <w:t>nella</w:t>
      </w:r>
      <w:proofErr w:type="spellEnd"/>
      <w:r w:rsidRPr="00335A21">
        <w:rPr>
          <w:lang w:val="es-ES"/>
        </w:rPr>
        <w:t xml:space="preserve"> </w:t>
      </w:r>
      <w:proofErr w:type="spellStart"/>
      <w:r w:rsidRPr="00335A21">
        <w:rPr>
          <w:lang w:val="es-ES"/>
        </w:rPr>
        <w:t>tua</w:t>
      </w:r>
      <w:proofErr w:type="spellEnd"/>
      <w:r w:rsidRPr="00335A21">
        <w:rPr>
          <w:lang w:val="es-ES"/>
        </w:rPr>
        <w:t xml:space="preserve"> </w:t>
      </w:r>
      <w:proofErr w:type="spellStart"/>
      <w:r w:rsidRPr="00335A21">
        <w:rPr>
          <w:lang w:val="es-ES"/>
        </w:rPr>
        <w:t>terra</w:t>
      </w:r>
      <w:proofErr w:type="spellEnd"/>
      <w:r w:rsidRPr="00335A21">
        <w:rPr>
          <w:lang w:val="es-ES"/>
        </w:rPr>
        <w:t>.</w:t>
      </w:r>
    </w:p>
    <w:p w14:paraId="395331B3" w14:textId="77777777" w:rsidR="008D1186" w:rsidRPr="00335A21" w:rsidRDefault="008D1186" w:rsidP="008D1186">
      <w:pPr>
        <w:rPr>
          <w:lang w:val="es-ES"/>
        </w:rPr>
      </w:pPr>
      <w:r w:rsidRPr="00335A21">
        <w:rPr>
          <w:lang w:val="es-ES"/>
        </w:rPr>
        <w:t xml:space="preserve">Lucio era </w:t>
      </w:r>
      <w:proofErr w:type="spellStart"/>
      <w:r w:rsidRPr="00335A21">
        <w:rPr>
          <w:lang w:val="es-ES"/>
        </w:rPr>
        <w:t>certo</w:t>
      </w:r>
      <w:proofErr w:type="spellEnd"/>
      <w:r w:rsidRPr="00335A21">
        <w:rPr>
          <w:lang w:val="es-ES"/>
        </w:rPr>
        <w:t xml:space="preserve"> che </w:t>
      </w:r>
      <w:proofErr w:type="spellStart"/>
      <w:r w:rsidRPr="00335A21">
        <w:rPr>
          <w:lang w:val="es-ES"/>
        </w:rPr>
        <w:t>sarebbe</w:t>
      </w:r>
      <w:proofErr w:type="spellEnd"/>
      <w:r w:rsidRPr="00335A21">
        <w:rPr>
          <w:lang w:val="es-ES"/>
        </w:rPr>
        <w:t xml:space="preserve"> </w:t>
      </w:r>
      <w:proofErr w:type="spellStart"/>
      <w:r w:rsidRPr="00335A21">
        <w:rPr>
          <w:lang w:val="es-ES"/>
        </w:rPr>
        <w:t>diventato</w:t>
      </w:r>
      <w:proofErr w:type="spellEnd"/>
      <w:r w:rsidRPr="00335A21">
        <w:rPr>
          <w:lang w:val="es-ES"/>
        </w:rPr>
        <w:t xml:space="preserve"> una persona importante, un </w:t>
      </w:r>
      <w:proofErr w:type="spellStart"/>
      <w:r w:rsidRPr="00335A21">
        <w:rPr>
          <w:lang w:val="es-ES"/>
        </w:rPr>
        <w:t>uomo</w:t>
      </w:r>
      <w:proofErr w:type="spellEnd"/>
      <w:r w:rsidRPr="00335A21">
        <w:rPr>
          <w:lang w:val="es-ES"/>
        </w:rPr>
        <w:t xml:space="preserve"> </w:t>
      </w:r>
      <w:proofErr w:type="spellStart"/>
      <w:r w:rsidRPr="00335A21">
        <w:rPr>
          <w:lang w:val="es-ES"/>
        </w:rPr>
        <w:t>politico</w:t>
      </w:r>
      <w:proofErr w:type="spellEnd"/>
      <w:r w:rsidRPr="00335A21">
        <w:rPr>
          <w:lang w:val="es-ES"/>
        </w:rPr>
        <w:t xml:space="preserve"> o </w:t>
      </w:r>
      <w:proofErr w:type="spellStart"/>
      <w:r w:rsidRPr="00335A21">
        <w:rPr>
          <w:lang w:val="es-ES"/>
        </w:rPr>
        <w:t>magari</w:t>
      </w:r>
      <w:proofErr w:type="spellEnd"/>
      <w:r w:rsidRPr="00335A21">
        <w:rPr>
          <w:lang w:val="es-ES"/>
        </w:rPr>
        <w:t xml:space="preserve"> un ministro. </w:t>
      </w:r>
      <w:proofErr w:type="spellStart"/>
      <w:r w:rsidRPr="00335A21">
        <w:rPr>
          <w:lang w:val="es-ES"/>
        </w:rPr>
        <w:t>Aveva</w:t>
      </w:r>
      <w:proofErr w:type="spellEnd"/>
      <w:r w:rsidRPr="00335A21">
        <w:rPr>
          <w:lang w:val="es-ES"/>
        </w:rPr>
        <w:t xml:space="preserve"> a </w:t>
      </w:r>
      <w:proofErr w:type="spellStart"/>
      <w:r w:rsidRPr="00335A21">
        <w:rPr>
          <w:lang w:val="es-ES"/>
        </w:rPr>
        <w:t>cuore</w:t>
      </w:r>
      <w:proofErr w:type="spellEnd"/>
      <w:r w:rsidRPr="00335A21">
        <w:rPr>
          <w:lang w:val="es-ES"/>
        </w:rPr>
        <w:t xml:space="preserve"> </w:t>
      </w:r>
      <w:proofErr w:type="spellStart"/>
      <w:r w:rsidRPr="00335A21">
        <w:rPr>
          <w:lang w:val="es-ES"/>
        </w:rPr>
        <w:t>il</w:t>
      </w:r>
      <w:proofErr w:type="spellEnd"/>
      <w:r w:rsidRPr="00335A21">
        <w:rPr>
          <w:lang w:val="es-ES"/>
        </w:rPr>
        <w:t xml:space="preserve"> bene </w:t>
      </w:r>
      <w:proofErr w:type="spellStart"/>
      <w:r w:rsidRPr="00335A21">
        <w:rPr>
          <w:lang w:val="es-ES"/>
        </w:rPr>
        <w:t>della</w:t>
      </w:r>
      <w:proofErr w:type="spellEnd"/>
      <w:r w:rsidRPr="00335A21">
        <w:rPr>
          <w:lang w:val="es-ES"/>
        </w:rPr>
        <w:t xml:space="preserve"> </w:t>
      </w:r>
      <w:proofErr w:type="spellStart"/>
      <w:r w:rsidRPr="00335A21">
        <w:rPr>
          <w:lang w:val="es-ES"/>
        </w:rPr>
        <w:t>società</w:t>
      </w:r>
      <w:proofErr w:type="spellEnd"/>
      <w:r w:rsidRPr="00335A21">
        <w:rPr>
          <w:lang w:val="es-ES"/>
        </w:rPr>
        <w:t>.</w:t>
      </w:r>
    </w:p>
    <w:p w14:paraId="47A67F56" w14:textId="77777777" w:rsidR="008D1186" w:rsidRPr="00335A21" w:rsidRDefault="008D1186" w:rsidP="008D1186">
      <w:pPr>
        <w:rPr>
          <w:i/>
          <w:iCs/>
          <w:lang w:val="es-ES"/>
        </w:rPr>
      </w:pPr>
      <w:proofErr w:type="spellStart"/>
      <w:r w:rsidRPr="00335A21">
        <w:rPr>
          <w:i/>
          <w:iCs/>
          <w:lang w:val="es-ES"/>
        </w:rPr>
        <w:t>Male</w:t>
      </w:r>
      <w:proofErr w:type="spellEnd"/>
      <w:r w:rsidRPr="00335A21">
        <w:rPr>
          <w:i/>
          <w:iCs/>
          <w:lang w:val="es-ES"/>
        </w:rPr>
        <w:t xml:space="preserve"> 1:</w:t>
      </w:r>
    </w:p>
    <w:p w14:paraId="596FE1E1" w14:textId="77777777" w:rsidR="008D1186" w:rsidRPr="00335A21" w:rsidRDefault="008D1186" w:rsidP="008D1186">
      <w:pPr>
        <w:rPr>
          <w:lang w:val="es-ES"/>
        </w:rPr>
      </w:pPr>
      <w:r w:rsidRPr="00335A21">
        <w:rPr>
          <w:lang w:val="es-ES"/>
        </w:rPr>
        <w:t xml:space="preserve">Non </w:t>
      </w:r>
      <w:proofErr w:type="spellStart"/>
      <w:r w:rsidRPr="00335A21">
        <w:rPr>
          <w:lang w:val="es-ES"/>
        </w:rPr>
        <w:t>bisogna</w:t>
      </w:r>
      <w:proofErr w:type="spellEnd"/>
      <w:r w:rsidRPr="00335A21">
        <w:rPr>
          <w:lang w:val="es-ES"/>
        </w:rPr>
        <w:t xml:space="preserve"> </w:t>
      </w:r>
      <w:proofErr w:type="spellStart"/>
      <w:r w:rsidRPr="00335A21">
        <w:rPr>
          <w:lang w:val="es-ES"/>
        </w:rPr>
        <w:t>credere</w:t>
      </w:r>
      <w:proofErr w:type="spellEnd"/>
      <w:r w:rsidRPr="00335A21">
        <w:rPr>
          <w:lang w:val="es-ES"/>
        </w:rPr>
        <w:t xml:space="preserve"> che </w:t>
      </w:r>
      <w:proofErr w:type="spellStart"/>
      <w:r w:rsidRPr="00335A21">
        <w:rPr>
          <w:lang w:val="es-ES"/>
        </w:rPr>
        <w:t>sia</w:t>
      </w:r>
      <w:proofErr w:type="spellEnd"/>
      <w:r w:rsidRPr="00335A21">
        <w:rPr>
          <w:lang w:val="es-ES"/>
        </w:rPr>
        <w:t xml:space="preserve"> vero </w:t>
      </w:r>
      <w:proofErr w:type="spellStart"/>
      <w:r w:rsidRPr="00335A21">
        <w:rPr>
          <w:lang w:val="es-ES"/>
        </w:rPr>
        <w:t>tutto</w:t>
      </w:r>
      <w:proofErr w:type="spellEnd"/>
      <w:r w:rsidRPr="00335A21">
        <w:rPr>
          <w:lang w:val="es-ES"/>
        </w:rPr>
        <w:t xml:space="preserve"> </w:t>
      </w:r>
      <w:proofErr w:type="spellStart"/>
      <w:r w:rsidRPr="00335A21">
        <w:rPr>
          <w:lang w:val="es-ES"/>
        </w:rPr>
        <w:t>quello</w:t>
      </w:r>
      <w:proofErr w:type="spellEnd"/>
      <w:r w:rsidRPr="00335A21">
        <w:rPr>
          <w:lang w:val="es-ES"/>
        </w:rPr>
        <w:t xml:space="preserve"> che dice la gente tu non </w:t>
      </w:r>
      <w:proofErr w:type="spellStart"/>
      <w:r w:rsidRPr="00335A21">
        <w:rPr>
          <w:lang w:val="es-ES"/>
        </w:rPr>
        <w:t>conosci</w:t>
      </w:r>
      <w:proofErr w:type="spellEnd"/>
      <w:r w:rsidRPr="00335A21">
        <w:rPr>
          <w:lang w:val="es-ES"/>
        </w:rPr>
        <w:t xml:space="preserve"> ancora </w:t>
      </w:r>
      <w:proofErr w:type="spellStart"/>
      <w:r w:rsidRPr="00335A21">
        <w:rPr>
          <w:lang w:val="es-ES"/>
        </w:rPr>
        <w:t>gli</w:t>
      </w:r>
      <w:proofErr w:type="spellEnd"/>
      <w:r w:rsidRPr="00335A21">
        <w:rPr>
          <w:lang w:val="es-ES"/>
        </w:rPr>
        <w:t xml:space="preserve"> </w:t>
      </w:r>
      <w:proofErr w:type="spellStart"/>
      <w:r w:rsidRPr="00335A21">
        <w:rPr>
          <w:lang w:val="es-ES"/>
        </w:rPr>
        <w:t>uomini</w:t>
      </w:r>
      <w:proofErr w:type="spellEnd"/>
      <w:r w:rsidRPr="00335A21">
        <w:rPr>
          <w:lang w:val="es-ES"/>
        </w:rPr>
        <w:t xml:space="preserve">, non </w:t>
      </w:r>
      <w:proofErr w:type="spellStart"/>
      <w:r w:rsidRPr="00335A21">
        <w:rPr>
          <w:lang w:val="es-ES"/>
        </w:rPr>
        <w:t>conosci</w:t>
      </w:r>
      <w:proofErr w:type="spellEnd"/>
      <w:r w:rsidRPr="00335A21">
        <w:rPr>
          <w:lang w:val="es-ES"/>
        </w:rPr>
        <w:t xml:space="preserve"> </w:t>
      </w:r>
      <w:proofErr w:type="spellStart"/>
      <w:r w:rsidRPr="00335A21">
        <w:rPr>
          <w:lang w:val="es-ES"/>
        </w:rPr>
        <w:t>il</w:t>
      </w:r>
      <w:proofErr w:type="spellEnd"/>
      <w:r w:rsidRPr="00335A21">
        <w:rPr>
          <w:lang w:val="es-ES"/>
        </w:rPr>
        <w:t xml:space="preserve"> mondo.</w:t>
      </w:r>
    </w:p>
    <w:p w14:paraId="34395433" w14:textId="77777777" w:rsidR="008D1186" w:rsidRPr="00335A21" w:rsidRDefault="008D1186" w:rsidP="008D1186">
      <w:pPr>
        <w:rPr>
          <w:lang w:val="es-ES"/>
        </w:rPr>
      </w:pPr>
      <w:r w:rsidRPr="00335A21">
        <w:rPr>
          <w:lang w:val="es-ES"/>
        </w:rPr>
        <w:t xml:space="preserve">Dopo tanto tempo non </w:t>
      </w:r>
      <w:proofErr w:type="spellStart"/>
      <w:r w:rsidRPr="00335A21">
        <w:rPr>
          <w:lang w:val="es-ES"/>
        </w:rPr>
        <w:t>ricordo</w:t>
      </w:r>
      <w:proofErr w:type="spellEnd"/>
      <w:r w:rsidRPr="00335A21">
        <w:rPr>
          <w:lang w:val="es-ES"/>
        </w:rPr>
        <w:t xml:space="preserve"> </w:t>
      </w:r>
      <w:proofErr w:type="spellStart"/>
      <w:r w:rsidRPr="00335A21">
        <w:rPr>
          <w:lang w:val="es-ES"/>
        </w:rPr>
        <w:t>più</w:t>
      </w:r>
      <w:proofErr w:type="spellEnd"/>
      <w:r w:rsidRPr="00335A21">
        <w:rPr>
          <w:lang w:val="es-ES"/>
        </w:rPr>
        <w:t xml:space="preserve"> </w:t>
      </w:r>
      <w:proofErr w:type="spellStart"/>
      <w:r w:rsidRPr="00335A21">
        <w:rPr>
          <w:lang w:val="es-ES"/>
        </w:rPr>
        <w:t>dove</w:t>
      </w:r>
      <w:proofErr w:type="spellEnd"/>
      <w:r w:rsidRPr="00335A21">
        <w:rPr>
          <w:lang w:val="es-ES"/>
        </w:rPr>
        <w:t xml:space="preserve"> </w:t>
      </w:r>
      <w:proofErr w:type="spellStart"/>
      <w:r w:rsidRPr="00335A21">
        <w:rPr>
          <w:lang w:val="es-ES"/>
        </w:rPr>
        <w:t>ho</w:t>
      </w:r>
      <w:proofErr w:type="spellEnd"/>
      <w:r w:rsidRPr="00335A21">
        <w:rPr>
          <w:lang w:val="es-ES"/>
        </w:rPr>
        <w:t xml:space="preserve"> </w:t>
      </w:r>
      <w:proofErr w:type="spellStart"/>
      <w:r w:rsidRPr="00335A21">
        <w:rPr>
          <w:lang w:val="es-ES"/>
        </w:rPr>
        <w:t>messo</w:t>
      </w:r>
      <w:proofErr w:type="spellEnd"/>
      <w:r w:rsidRPr="00335A21">
        <w:rPr>
          <w:lang w:val="es-ES"/>
        </w:rPr>
        <w:t xml:space="preserve"> </w:t>
      </w:r>
      <w:proofErr w:type="spellStart"/>
      <w:r w:rsidRPr="00335A21">
        <w:rPr>
          <w:lang w:val="es-ES"/>
        </w:rPr>
        <w:t>quella</w:t>
      </w:r>
      <w:proofErr w:type="spellEnd"/>
      <w:r w:rsidRPr="00335A21">
        <w:rPr>
          <w:lang w:val="es-ES"/>
        </w:rPr>
        <w:t xml:space="preserve"> bella foto </w:t>
      </w:r>
      <w:proofErr w:type="spellStart"/>
      <w:r w:rsidRPr="00335A21">
        <w:rPr>
          <w:lang w:val="es-ES"/>
        </w:rPr>
        <w:t>ma</w:t>
      </w:r>
      <w:proofErr w:type="spellEnd"/>
      <w:r w:rsidRPr="00335A21">
        <w:rPr>
          <w:lang w:val="es-ES"/>
        </w:rPr>
        <w:t xml:space="preserve"> se </w:t>
      </w:r>
      <w:proofErr w:type="spellStart"/>
      <w:r w:rsidRPr="00335A21">
        <w:rPr>
          <w:lang w:val="es-ES"/>
        </w:rPr>
        <w:t>aspetti</w:t>
      </w:r>
      <w:proofErr w:type="spellEnd"/>
      <w:r w:rsidRPr="00335A21">
        <w:rPr>
          <w:lang w:val="es-ES"/>
        </w:rPr>
        <w:t xml:space="preserve"> un </w:t>
      </w:r>
      <w:proofErr w:type="spellStart"/>
      <w:r w:rsidRPr="00335A21">
        <w:rPr>
          <w:lang w:val="es-ES"/>
        </w:rPr>
        <w:t>po</w:t>
      </w:r>
      <w:proofErr w:type="spellEnd"/>
      <w:r w:rsidRPr="00335A21">
        <w:rPr>
          <w:lang w:val="es-ES"/>
        </w:rPr>
        <w:t>' la cerco e te la prendo.</w:t>
      </w:r>
    </w:p>
    <w:p w14:paraId="165FEBBE" w14:textId="77777777" w:rsidR="008D1186" w:rsidRPr="00335A21" w:rsidRDefault="008D1186" w:rsidP="008D1186">
      <w:pPr>
        <w:rPr>
          <w:i/>
          <w:iCs/>
          <w:lang w:val="es-ES"/>
        </w:rPr>
      </w:pPr>
      <w:proofErr w:type="spellStart"/>
      <w:r w:rsidRPr="00335A21">
        <w:rPr>
          <w:i/>
          <w:iCs/>
          <w:lang w:val="es-ES"/>
        </w:rPr>
        <w:t>Male</w:t>
      </w:r>
      <w:proofErr w:type="spellEnd"/>
      <w:r w:rsidRPr="00335A21">
        <w:rPr>
          <w:i/>
          <w:iCs/>
          <w:lang w:val="es-ES"/>
        </w:rPr>
        <w:t xml:space="preserve"> 2:</w:t>
      </w:r>
    </w:p>
    <w:p w14:paraId="78E388E0" w14:textId="77777777" w:rsidR="008D1186" w:rsidRPr="00335A21" w:rsidRDefault="008D1186" w:rsidP="008D1186">
      <w:pPr>
        <w:rPr>
          <w:lang w:val="es-ES"/>
        </w:rPr>
      </w:pPr>
      <w:proofErr w:type="spellStart"/>
      <w:r w:rsidRPr="00335A21">
        <w:rPr>
          <w:lang w:val="es-ES"/>
        </w:rPr>
        <w:t>Questo</w:t>
      </w:r>
      <w:proofErr w:type="spellEnd"/>
      <w:r w:rsidRPr="00335A21">
        <w:rPr>
          <w:lang w:val="es-ES"/>
        </w:rPr>
        <w:t xml:space="preserve"> tormento </w:t>
      </w:r>
      <w:proofErr w:type="spellStart"/>
      <w:r w:rsidRPr="00335A21">
        <w:rPr>
          <w:lang w:val="es-ES"/>
        </w:rPr>
        <w:t>durerà</w:t>
      </w:r>
      <w:proofErr w:type="spellEnd"/>
      <w:r w:rsidRPr="00335A21">
        <w:rPr>
          <w:lang w:val="es-ES"/>
        </w:rPr>
        <w:t xml:space="preserve"> ancora </w:t>
      </w:r>
      <w:proofErr w:type="spellStart"/>
      <w:r w:rsidRPr="00335A21">
        <w:rPr>
          <w:lang w:val="es-ES"/>
        </w:rPr>
        <w:t>qualche</w:t>
      </w:r>
      <w:proofErr w:type="spellEnd"/>
      <w:r w:rsidRPr="00335A21">
        <w:rPr>
          <w:lang w:val="es-ES"/>
        </w:rPr>
        <w:t xml:space="preserve"> ora. </w:t>
      </w:r>
      <w:proofErr w:type="spellStart"/>
      <w:r w:rsidRPr="00335A21">
        <w:rPr>
          <w:lang w:val="es-ES"/>
        </w:rPr>
        <w:t>Forse</w:t>
      </w:r>
      <w:proofErr w:type="spellEnd"/>
      <w:r w:rsidRPr="00335A21">
        <w:rPr>
          <w:lang w:val="es-ES"/>
        </w:rPr>
        <w:t xml:space="preserve"> un </w:t>
      </w:r>
      <w:proofErr w:type="spellStart"/>
      <w:r w:rsidRPr="00335A21">
        <w:rPr>
          <w:lang w:val="es-ES"/>
        </w:rPr>
        <w:t>giorno</w:t>
      </w:r>
      <w:proofErr w:type="spellEnd"/>
      <w:r w:rsidRPr="00335A21">
        <w:rPr>
          <w:lang w:val="es-ES"/>
        </w:rPr>
        <w:t xml:space="preserve"> </w:t>
      </w:r>
      <w:proofErr w:type="spellStart"/>
      <w:r w:rsidRPr="00335A21">
        <w:rPr>
          <w:lang w:val="es-ES"/>
        </w:rPr>
        <w:t>poi</w:t>
      </w:r>
      <w:proofErr w:type="spellEnd"/>
      <w:r w:rsidRPr="00335A21">
        <w:rPr>
          <w:lang w:val="es-ES"/>
        </w:rPr>
        <w:t xml:space="preserve"> </w:t>
      </w:r>
      <w:proofErr w:type="spellStart"/>
      <w:r w:rsidRPr="00335A21">
        <w:rPr>
          <w:lang w:val="es-ES"/>
        </w:rPr>
        <w:t>tutto</w:t>
      </w:r>
      <w:proofErr w:type="spellEnd"/>
      <w:r w:rsidRPr="00335A21">
        <w:rPr>
          <w:lang w:val="es-ES"/>
        </w:rPr>
        <w:t xml:space="preserve"> </w:t>
      </w:r>
      <w:proofErr w:type="spellStart"/>
      <w:r w:rsidRPr="00335A21">
        <w:rPr>
          <w:lang w:val="es-ES"/>
        </w:rPr>
        <w:t>finirà</w:t>
      </w:r>
      <w:proofErr w:type="spellEnd"/>
      <w:r w:rsidRPr="00335A21">
        <w:rPr>
          <w:lang w:val="es-ES"/>
        </w:rPr>
        <w:t xml:space="preserve"> e tu </w:t>
      </w:r>
      <w:proofErr w:type="spellStart"/>
      <w:r w:rsidRPr="00335A21">
        <w:rPr>
          <w:lang w:val="es-ES"/>
        </w:rPr>
        <w:t>potrai</w:t>
      </w:r>
      <w:proofErr w:type="spellEnd"/>
      <w:r w:rsidRPr="00335A21">
        <w:rPr>
          <w:lang w:val="es-ES"/>
        </w:rPr>
        <w:t xml:space="preserve"> tornare a casa </w:t>
      </w:r>
      <w:proofErr w:type="spellStart"/>
      <w:r w:rsidRPr="00335A21">
        <w:rPr>
          <w:lang w:val="es-ES"/>
        </w:rPr>
        <w:t>nella</w:t>
      </w:r>
      <w:proofErr w:type="spellEnd"/>
      <w:r w:rsidRPr="00335A21">
        <w:rPr>
          <w:lang w:val="es-ES"/>
        </w:rPr>
        <w:t xml:space="preserve"> </w:t>
      </w:r>
      <w:proofErr w:type="spellStart"/>
      <w:r w:rsidRPr="00335A21">
        <w:rPr>
          <w:lang w:val="es-ES"/>
        </w:rPr>
        <w:t>tua</w:t>
      </w:r>
      <w:proofErr w:type="spellEnd"/>
      <w:r w:rsidRPr="00335A21">
        <w:rPr>
          <w:lang w:val="es-ES"/>
        </w:rPr>
        <w:t xml:space="preserve"> </w:t>
      </w:r>
      <w:proofErr w:type="spellStart"/>
      <w:r w:rsidRPr="00335A21">
        <w:rPr>
          <w:lang w:val="es-ES"/>
        </w:rPr>
        <w:t>terra</w:t>
      </w:r>
      <w:proofErr w:type="spellEnd"/>
      <w:r w:rsidRPr="00335A21">
        <w:rPr>
          <w:lang w:val="es-ES"/>
        </w:rPr>
        <w:t>.</w:t>
      </w:r>
    </w:p>
    <w:p w14:paraId="4C06E3B3" w14:textId="77777777" w:rsidR="008D1186" w:rsidRPr="00335A21" w:rsidRDefault="008D1186" w:rsidP="008D1186">
      <w:pPr>
        <w:rPr>
          <w:sz w:val="36"/>
          <w:lang w:val="es-ES"/>
        </w:rPr>
      </w:pPr>
      <w:r w:rsidRPr="00335A21">
        <w:rPr>
          <w:lang w:val="es-ES"/>
        </w:rPr>
        <w:t xml:space="preserve">Lucio era </w:t>
      </w:r>
      <w:proofErr w:type="spellStart"/>
      <w:r w:rsidRPr="00335A21">
        <w:rPr>
          <w:lang w:val="es-ES"/>
        </w:rPr>
        <w:t>certo</w:t>
      </w:r>
      <w:proofErr w:type="spellEnd"/>
      <w:r w:rsidRPr="00335A21">
        <w:rPr>
          <w:lang w:val="es-ES"/>
        </w:rPr>
        <w:t xml:space="preserve"> che </w:t>
      </w:r>
      <w:proofErr w:type="spellStart"/>
      <w:r w:rsidRPr="00335A21">
        <w:rPr>
          <w:lang w:val="es-ES"/>
        </w:rPr>
        <w:t>sarebbe</w:t>
      </w:r>
      <w:proofErr w:type="spellEnd"/>
      <w:r w:rsidRPr="00335A21">
        <w:rPr>
          <w:lang w:val="es-ES"/>
        </w:rPr>
        <w:t xml:space="preserve"> </w:t>
      </w:r>
      <w:proofErr w:type="spellStart"/>
      <w:r w:rsidRPr="00335A21">
        <w:rPr>
          <w:lang w:val="es-ES"/>
        </w:rPr>
        <w:t>diventato</w:t>
      </w:r>
      <w:proofErr w:type="spellEnd"/>
      <w:r w:rsidRPr="00335A21">
        <w:rPr>
          <w:lang w:val="es-ES"/>
        </w:rPr>
        <w:t xml:space="preserve"> una persona importante, un </w:t>
      </w:r>
      <w:proofErr w:type="spellStart"/>
      <w:r w:rsidRPr="00335A21">
        <w:rPr>
          <w:lang w:val="es-ES"/>
        </w:rPr>
        <w:t>uomo</w:t>
      </w:r>
      <w:proofErr w:type="spellEnd"/>
      <w:r w:rsidRPr="00335A21">
        <w:rPr>
          <w:lang w:val="es-ES"/>
        </w:rPr>
        <w:t xml:space="preserve"> </w:t>
      </w:r>
      <w:proofErr w:type="spellStart"/>
      <w:r w:rsidRPr="00335A21">
        <w:rPr>
          <w:lang w:val="es-ES"/>
        </w:rPr>
        <w:t>politico</w:t>
      </w:r>
      <w:proofErr w:type="spellEnd"/>
      <w:r w:rsidRPr="00335A21">
        <w:rPr>
          <w:lang w:val="es-ES"/>
        </w:rPr>
        <w:t xml:space="preserve"> o </w:t>
      </w:r>
      <w:proofErr w:type="spellStart"/>
      <w:r w:rsidRPr="00335A21">
        <w:rPr>
          <w:lang w:val="es-ES"/>
        </w:rPr>
        <w:t>magari</w:t>
      </w:r>
      <w:proofErr w:type="spellEnd"/>
      <w:r w:rsidRPr="00335A21">
        <w:rPr>
          <w:lang w:val="es-ES"/>
        </w:rPr>
        <w:t xml:space="preserve"> un ministro, </w:t>
      </w:r>
      <w:proofErr w:type="spellStart"/>
      <w:r w:rsidRPr="00335A21">
        <w:rPr>
          <w:lang w:val="es-ES"/>
        </w:rPr>
        <w:t>aveva</w:t>
      </w:r>
      <w:proofErr w:type="spellEnd"/>
      <w:r w:rsidRPr="00335A21">
        <w:rPr>
          <w:lang w:val="es-ES"/>
        </w:rPr>
        <w:t xml:space="preserve"> a </w:t>
      </w:r>
      <w:proofErr w:type="spellStart"/>
      <w:r w:rsidRPr="00335A21">
        <w:rPr>
          <w:lang w:val="es-ES"/>
        </w:rPr>
        <w:t>cuore</w:t>
      </w:r>
      <w:proofErr w:type="spellEnd"/>
      <w:r w:rsidRPr="00335A21">
        <w:rPr>
          <w:lang w:val="es-ES"/>
        </w:rPr>
        <w:t xml:space="preserve"> </w:t>
      </w:r>
      <w:proofErr w:type="spellStart"/>
      <w:r w:rsidRPr="00335A21">
        <w:rPr>
          <w:lang w:val="es-ES"/>
        </w:rPr>
        <w:t>il</w:t>
      </w:r>
      <w:proofErr w:type="spellEnd"/>
      <w:r w:rsidRPr="00335A21">
        <w:rPr>
          <w:lang w:val="es-ES"/>
        </w:rPr>
        <w:t xml:space="preserve"> bene </w:t>
      </w:r>
      <w:proofErr w:type="spellStart"/>
      <w:r w:rsidRPr="00335A21">
        <w:rPr>
          <w:lang w:val="es-ES"/>
        </w:rPr>
        <w:t>della</w:t>
      </w:r>
      <w:proofErr w:type="spellEnd"/>
      <w:r w:rsidRPr="00335A21">
        <w:rPr>
          <w:lang w:val="es-ES"/>
        </w:rPr>
        <w:t xml:space="preserve"> </w:t>
      </w:r>
      <w:proofErr w:type="spellStart"/>
      <w:r w:rsidRPr="00335A21">
        <w:rPr>
          <w:lang w:val="es-ES"/>
        </w:rPr>
        <w:t>società</w:t>
      </w:r>
      <w:proofErr w:type="spellEnd"/>
      <w:r w:rsidRPr="00335A21">
        <w:rPr>
          <w:lang w:val="es-ES"/>
        </w:rPr>
        <w:t>.</w:t>
      </w:r>
    </w:p>
    <w:p w14:paraId="3F5A1A47" w14:textId="77777777" w:rsidR="008D1186" w:rsidRPr="00335A21" w:rsidRDefault="008D1186" w:rsidP="008D1186">
      <w:pPr>
        <w:pStyle w:val="Heading3"/>
        <w:rPr>
          <w:lang w:val="es-ES"/>
        </w:rPr>
      </w:pPr>
      <w:bookmarkStart w:id="58" w:name="_Toc182630686"/>
      <w:bookmarkStart w:id="59" w:name="_Toc315265561"/>
      <w:bookmarkStart w:id="60" w:name="_Toc315265881"/>
      <w:r w:rsidRPr="0035352E">
        <w:rPr>
          <w:strike/>
          <w:lang w:val="es-ES"/>
        </w:rPr>
        <w:t>B.3.10</w:t>
      </w:r>
      <w:r w:rsidRPr="0035352E">
        <w:rPr>
          <w:strike/>
          <w:lang w:val="es-ES"/>
        </w:rPr>
        <w:tab/>
      </w:r>
      <w:proofErr w:type="spellStart"/>
      <w:r w:rsidRPr="00335A21">
        <w:rPr>
          <w:lang w:val="es-ES"/>
        </w:rPr>
        <w:t>Japanese</w:t>
      </w:r>
      <w:bookmarkEnd w:id="58"/>
      <w:proofErr w:type="spellEnd"/>
      <w:r w:rsidRPr="00335A21">
        <w:rPr>
          <w:lang w:val="es-ES"/>
        </w:rPr>
        <w:t xml:space="preserve"> (</w:t>
      </w:r>
      <w:proofErr w:type="spellStart"/>
      <w:r w:rsidRPr="00335A21">
        <w:rPr>
          <w:lang w:val="es-ES"/>
        </w:rPr>
        <w:t>fullband</w:t>
      </w:r>
      <w:proofErr w:type="spellEnd"/>
      <w:r w:rsidRPr="00335A21">
        <w:rPr>
          <w:lang w:val="es-ES"/>
        </w:rPr>
        <w:t>)</w:t>
      </w:r>
      <w:bookmarkEnd w:id="59"/>
      <w:bookmarkEnd w:id="60"/>
    </w:p>
    <w:p w14:paraId="7EAEDDDF" w14:textId="77777777" w:rsidR="008D1186" w:rsidRPr="00335A21" w:rsidRDefault="008D1186" w:rsidP="008D1186">
      <w:pPr>
        <w:rPr>
          <w:i/>
          <w:iCs/>
          <w:lang w:val="es-ES"/>
        </w:rPr>
      </w:pPr>
      <w:proofErr w:type="spellStart"/>
      <w:r w:rsidRPr="00335A21">
        <w:rPr>
          <w:i/>
          <w:iCs/>
          <w:lang w:val="es-ES"/>
        </w:rPr>
        <w:t>Female</w:t>
      </w:r>
      <w:proofErr w:type="spellEnd"/>
      <w:r w:rsidRPr="00335A21">
        <w:rPr>
          <w:i/>
          <w:iCs/>
          <w:lang w:val="es-ES"/>
        </w:rPr>
        <w:t xml:space="preserve"> 1:</w:t>
      </w:r>
    </w:p>
    <w:p w14:paraId="1582AA2D" w14:textId="77777777" w:rsidR="008D1186" w:rsidRPr="00335A21" w:rsidRDefault="008D1186" w:rsidP="008D1186">
      <w:pPr>
        <w:rPr>
          <w:rFonts w:ascii="MS Mincho" w:eastAsia="MS Mincho" w:hAnsi="MS Mincho" w:cs="MS Mincho"/>
          <w:szCs w:val="22"/>
          <w:lang w:val="es-ES" w:eastAsia="ja-JP"/>
        </w:rPr>
      </w:pPr>
      <w:r w:rsidRPr="00335A21">
        <w:rPr>
          <w:rFonts w:ascii="MS Mincho" w:eastAsia="MS Mincho" w:hAnsi="MS Mincho" w:cs="MS Mincho"/>
          <w:szCs w:val="22"/>
          <w:lang w:eastAsia="ja-JP"/>
        </w:rPr>
        <w:t>彼は鮎を釣る名人です。</w:t>
      </w:r>
    </w:p>
    <w:p w14:paraId="50C7450E" w14:textId="77777777" w:rsidR="008D1186" w:rsidRPr="00335A21" w:rsidRDefault="008D1186" w:rsidP="008D1186">
      <w:pPr>
        <w:rPr>
          <w:lang w:val="es-ES"/>
        </w:rPr>
      </w:pPr>
      <w:proofErr w:type="spellStart"/>
      <w:r w:rsidRPr="00335A21">
        <w:rPr>
          <w:lang w:val="es-ES"/>
        </w:rPr>
        <w:t>Kare</w:t>
      </w:r>
      <w:proofErr w:type="spellEnd"/>
      <w:r w:rsidRPr="00335A21">
        <w:rPr>
          <w:lang w:val="es-ES"/>
        </w:rPr>
        <w:t xml:space="preserve"> </w:t>
      </w:r>
      <w:proofErr w:type="spellStart"/>
      <w:r w:rsidRPr="00335A21">
        <w:rPr>
          <w:lang w:val="es-ES"/>
        </w:rPr>
        <w:t>wa</w:t>
      </w:r>
      <w:proofErr w:type="spellEnd"/>
      <w:r w:rsidRPr="00335A21">
        <w:rPr>
          <w:lang w:val="es-ES"/>
        </w:rPr>
        <w:t xml:space="preserve"> </w:t>
      </w:r>
      <w:proofErr w:type="spellStart"/>
      <w:r w:rsidRPr="00335A21">
        <w:rPr>
          <w:lang w:val="es-ES"/>
        </w:rPr>
        <w:t>ayu</w:t>
      </w:r>
      <w:proofErr w:type="spellEnd"/>
      <w:r w:rsidRPr="00335A21">
        <w:rPr>
          <w:lang w:val="es-ES"/>
        </w:rPr>
        <w:t xml:space="preserve"> </w:t>
      </w:r>
      <w:proofErr w:type="spellStart"/>
      <w:r w:rsidRPr="00335A21">
        <w:rPr>
          <w:lang w:val="es-ES"/>
        </w:rPr>
        <w:t>wo</w:t>
      </w:r>
      <w:proofErr w:type="spellEnd"/>
      <w:r w:rsidRPr="00335A21">
        <w:rPr>
          <w:lang w:val="es-ES"/>
        </w:rPr>
        <w:t xml:space="preserve"> </w:t>
      </w:r>
      <w:proofErr w:type="spellStart"/>
      <w:r w:rsidRPr="00335A21">
        <w:rPr>
          <w:lang w:val="es-ES"/>
        </w:rPr>
        <w:t>tsuru</w:t>
      </w:r>
      <w:proofErr w:type="spellEnd"/>
      <w:r w:rsidRPr="00335A21">
        <w:rPr>
          <w:lang w:val="es-ES"/>
        </w:rPr>
        <w:t xml:space="preserve"> </w:t>
      </w:r>
      <w:proofErr w:type="spellStart"/>
      <w:r w:rsidRPr="00335A21">
        <w:rPr>
          <w:lang w:val="es-ES"/>
        </w:rPr>
        <w:t>meijin</w:t>
      </w:r>
      <w:proofErr w:type="spellEnd"/>
      <w:r w:rsidRPr="00335A21">
        <w:rPr>
          <w:lang w:val="es-ES"/>
        </w:rPr>
        <w:t xml:space="preserve"> </w:t>
      </w:r>
      <w:proofErr w:type="spellStart"/>
      <w:r w:rsidRPr="00335A21">
        <w:rPr>
          <w:lang w:val="es-ES"/>
        </w:rPr>
        <w:t>desu</w:t>
      </w:r>
      <w:proofErr w:type="spellEnd"/>
      <w:r w:rsidRPr="00335A21">
        <w:rPr>
          <w:lang w:val="es-ES"/>
        </w:rPr>
        <w:t>.</w:t>
      </w:r>
    </w:p>
    <w:p w14:paraId="07B11995" w14:textId="77777777" w:rsidR="008D1186" w:rsidRPr="00335A21" w:rsidRDefault="008D1186" w:rsidP="008D1186">
      <w:pPr>
        <w:rPr>
          <w:rFonts w:ascii="MS Mincho" w:eastAsia="MS Mincho" w:hAnsi="MS Mincho" w:cs="MS Mincho"/>
          <w:lang w:val="es-ES" w:eastAsia="ja-JP"/>
        </w:rPr>
      </w:pPr>
      <w:r w:rsidRPr="00335A21">
        <w:rPr>
          <w:rFonts w:ascii="MS Mincho" w:eastAsia="MS Mincho" w:hAnsi="MS Mincho" w:cs="MS Mincho"/>
          <w:lang w:eastAsia="ja-JP"/>
        </w:rPr>
        <w:t>古代エジプトで十進法の原理が作られました。</w:t>
      </w:r>
    </w:p>
    <w:p w14:paraId="302F2765" w14:textId="77777777" w:rsidR="008D1186" w:rsidRPr="00335A21" w:rsidRDefault="008D1186" w:rsidP="008D1186">
      <w:pPr>
        <w:rPr>
          <w:szCs w:val="22"/>
          <w:lang w:val="es-ES"/>
        </w:rPr>
      </w:pPr>
      <w:proofErr w:type="spellStart"/>
      <w:r w:rsidRPr="00335A21">
        <w:rPr>
          <w:szCs w:val="22"/>
          <w:lang w:val="es-ES"/>
        </w:rPr>
        <w:t>Kodai</w:t>
      </w:r>
      <w:proofErr w:type="spellEnd"/>
      <w:r w:rsidRPr="00335A21">
        <w:rPr>
          <w:szCs w:val="22"/>
          <w:lang w:val="es-ES"/>
        </w:rPr>
        <w:t xml:space="preserve"> </w:t>
      </w:r>
      <w:proofErr w:type="spellStart"/>
      <w:r w:rsidRPr="00335A21">
        <w:rPr>
          <w:szCs w:val="22"/>
          <w:lang w:val="es-ES"/>
        </w:rPr>
        <w:t>ejipto</w:t>
      </w:r>
      <w:proofErr w:type="spellEnd"/>
      <w:r w:rsidRPr="00335A21">
        <w:rPr>
          <w:szCs w:val="22"/>
          <w:lang w:val="es-ES"/>
        </w:rPr>
        <w:t xml:space="preserve"> de </w:t>
      </w:r>
      <w:proofErr w:type="spellStart"/>
      <w:r w:rsidRPr="00335A21">
        <w:rPr>
          <w:szCs w:val="22"/>
          <w:lang w:val="es-ES"/>
        </w:rPr>
        <w:t>jusshinhou</w:t>
      </w:r>
      <w:proofErr w:type="spellEnd"/>
      <w:r w:rsidRPr="00335A21">
        <w:rPr>
          <w:szCs w:val="22"/>
          <w:lang w:val="es-ES"/>
        </w:rPr>
        <w:t xml:space="preserve"> no </w:t>
      </w:r>
      <w:proofErr w:type="spellStart"/>
      <w:r w:rsidRPr="00335A21">
        <w:rPr>
          <w:szCs w:val="22"/>
          <w:lang w:val="es-ES"/>
        </w:rPr>
        <w:t>genri</w:t>
      </w:r>
      <w:proofErr w:type="spellEnd"/>
      <w:r w:rsidRPr="00335A21">
        <w:rPr>
          <w:szCs w:val="22"/>
          <w:lang w:val="es-ES"/>
        </w:rPr>
        <w:t xml:space="preserve"> </w:t>
      </w:r>
      <w:proofErr w:type="spellStart"/>
      <w:r w:rsidRPr="00335A21">
        <w:rPr>
          <w:szCs w:val="22"/>
          <w:lang w:val="es-ES"/>
        </w:rPr>
        <w:t>ga</w:t>
      </w:r>
      <w:proofErr w:type="spellEnd"/>
      <w:r w:rsidRPr="00335A21">
        <w:rPr>
          <w:szCs w:val="22"/>
          <w:lang w:val="es-ES"/>
        </w:rPr>
        <w:t xml:space="preserve"> </w:t>
      </w:r>
      <w:proofErr w:type="spellStart"/>
      <w:r w:rsidRPr="00335A21">
        <w:rPr>
          <w:szCs w:val="22"/>
          <w:lang w:val="es-ES"/>
        </w:rPr>
        <w:t>tsukuraremashita</w:t>
      </w:r>
      <w:proofErr w:type="spellEnd"/>
      <w:r w:rsidRPr="00335A21">
        <w:rPr>
          <w:szCs w:val="22"/>
          <w:lang w:val="es-ES"/>
        </w:rPr>
        <w:t>.</w:t>
      </w:r>
    </w:p>
    <w:p w14:paraId="1C07255C" w14:textId="77777777" w:rsidR="008D1186" w:rsidRPr="00335A21" w:rsidRDefault="008D1186" w:rsidP="008D1186">
      <w:pPr>
        <w:rPr>
          <w:i/>
          <w:iCs/>
          <w:szCs w:val="22"/>
          <w:lang w:val="es-ES"/>
        </w:rPr>
      </w:pPr>
      <w:proofErr w:type="spellStart"/>
      <w:r w:rsidRPr="00335A21">
        <w:rPr>
          <w:i/>
          <w:iCs/>
          <w:lang w:val="es-ES"/>
        </w:rPr>
        <w:t>Female</w:t>
      </w:r>
      <w:proofErr w:type="spellEnd"/>
      <w:r w:rsidRPr="00335A21">
        <w:rPr>
          <w:i/>
          <w:iCs/>
          <w:lang w:val="es-ES"/>
        </w:rPr>
        <w:t xml:space="preserve"> 2:</w:t>
      </w:r>
    </w:p>
    <w:p w14:paraId="593101D4" w14:textId="77777777" w:rsidR="008D1186" w:rsidRPr="00335A21" w:rsidRDefault="008D1186" w:rsidP="008D1186">
      <w:pPr>
        <w:rPr>
          <w:rFonts w:ascii="MS Mincho" w:eastAsia="MS Mincho" w:hAnsi="MS Mincho" w:cs="MS Mincho"/>
          <w:szCs w:val="22"/>
          <w:lang w:val="es-ES" w:eastAsia="ja-JP"/>
        </w:rPr>
      </w:pPr>
      <w:r w:rsidRPr="00335A21">
        <w:rPr>
          <w:rFonts w:ascii="MS Mincho" w:eastAsia="MS Mincho" w:hAnsi="MS Mincho" w:cs="MS Mincho"/>
          <w:szCs w:val="22"/>
          <w:lang w:eastAsia="ja-JP"/>
        </w:rPr>
        <w:t>読書の楽しさを知ってください。</w:t>
      </w:r>
    </w:p>
    <w:p w14:paraId="481FFFD3" w14:textId="77777777" w:rsidR="008D1186" w:rsidRPr="00335A21" w:rsidRDefault="008D1186" w:rsidP="008D1186">
      <w:pPr>
        <w:rPr>
          <w:szCs w:val="22"/>
          <w:lang w:val="es-ES"/>
        </w:rPr>
      </w:pPr>
      <w:proofErr w:type="spellStart"/>
      <w:r w:rsidRPr="00335A21">
        <w:rPr>
          <w:szCs w:val="22"/>
          <w:lang w:val="es-ES"/>
        </w:rPr>
        <w:t>Dokusho</w:t>
      </w:r>
      <w:proofErr w:type="spellEnd"/>
      <w:r w:rsidRPr="00335A21">
        <w:rPr>
          <w:szCs w:val="22"/>
          <w:lang w:val="es-ES"/>
        </w:rPr>
        <w:t xml:space="preserve"> no </w:t>
      </w:r>
      <w:proofErr w:type="spellStart"/>
      <w:r w:rsidRPr="00335A21">
        <w:rPr>
          <w:szCs w:val="22"/>
          <w:lang w:val="es-ES"/>
        </w:rPr>
        <w:t>tanoshisa</w:t>
      </w:r>
      <w:proofErr w:type="spellEnd"/>
      <w:r w:rsidRPr="00335A21">
        <w:rPr>
          <w:szCs w:val="22"/>
          <w:lang w:val="es-ES"/>
        </w:rPr>
        <w:t xml:space="preserve"> </w:t>
      </w:r>
      <w:proofErr w:type="spellStart"/>
      <w:r w:rsidRPr="00335A21">
        <w:rPr>
          <w:szCs w:val="22"/>
          <w:lang w:val="es-ES"/>
        </w:rPr>
        <w:t>wo</w:t>
      </w:r>
      <w:proofErr w:type="spellEnd"/>
      <w:r w:rsidRPr="00335A21">
        <w:rPr>
          <w:szCs w:val="22"/>
          <w:lang w:val="es-ES"/>
        </w:rPr>
        <w:t xml:space="preserve"> </w:t>
      </w:r>
      <w:proofErr w:type="spellStart"/>
      <w:r w:rsidRPr="00335A21">
        <w:rPr>
          <w:szCs w:val="22"/>
          <w:lang w:val="es-ES"/>
        </w:rPr>
        <w:t>shitte</w:t>
      </w:r>
      <w:proofErr w:type="spellEnd"/>
      <w:r w:rsidRPr="00335A21">
        <w:rPr>
          <w:szCs w:val="22"/>
          <w:lang w:val="es-ES"/>
        </w:rPr>
        <w:t xml:space="preserve"> </w:t>
      </w:r>
      <w:proofErr w:type="spellStart"/>
      <w:r w:rsidRPr="00335A21">
        <w:rPr>
          <w:szCs w:val="22"/>
          <w:lang w:val="es-ES"/>
        </w:rPr>
        <w:t>kudasai</w:t>
      </w:r>
      <w:proofErr w:type="spellEnd"/>
      <w:r w:rsidRPr="00335A21">
        <w:rPr>
          <w:szCs w:val="22"/>
          <w:lang w:val="es-ES"/>
        </w:rPr>
        <w:t>.</w:t>
      </w:r>
    </w:p>
    <w:p w14:paraId="0EA62B61" w14:textId="77777777" w:rsidR="008D1186" w:rsidRPr="00335A21" w:rsidRDefault="008D1186" w:rsidP="008D1186">
      <w:pPr>
        <w:rPr>
          <w:rFonts w:ascii="MS Mincho" w:eastAsia="MS Mincho" w:hAnsi="MS Mincho" w:cs="MS Mincho"/>
          <w:lang w:val="es-ES" w:eastAsia="ja-JP"/>
        </w:rPr>
      </w:pPr>
      <w:r w:rsidRPr="00335A21">
        <w:rPr>
          <w:rFonts w:ascii="MS Mincho" w:eastAsia="MS Mincho" w:hAnsi="MS Mincho" w:cs="MS Mincho"/>
          <w:lang w:eastAsia="ja-JP"/>
        </w:rPr>
        <w:t>人間の価値は知識をどう活用するかで決まります。</w:t>
      </w:r>
    </w:p>
    <w:p w14:paraId="17DAE708" w14:textId="77777777" w:rsidR="008D1186" w:rsidRPr="00335A21" w:rsidRDefault="008D1186" w:rsidP="008D1186">
      <w:pPr>
        <w:rPr>
          <w:szCs w:val="22"/>
          <w:lang w:val="es-ES"/>
        </w:rPr>
      </w:pPr>
      <w:proofErr w:type="spellStart"/>
      <w:r w:rsidRPr="00335A21">
        <w:rPr>
          <w:szCs w:val="22"/>
          <w:lang w:val="es-ES"/>
        </w:rPr>
        <w:t>Ningen</w:t>
      </w:r>
      <w:proofErr w:type="spellEnd"/>
      <w:r w:rsidRPr="00335A21">
        <w:rPr>
          <w:szCs w:val="22"/>
          <w:lang w:val="es-ES"/>
        </w:rPr>
        <w:t xml:space="preserve"> no </w:t>
      </w:r>
      <w:proofErr w:type="spellStart"/>
      <w:r w:rsidRPr="00335A21">
        <w:rPr>
          <w:szCs w:val="22"/>
          <w:lang w:val="es-ES"/>
        </w:rPr>
        <w:t>kachi</w:t>
      </w:r>
      <w:proofErr w:type="spellEnd"/>
      <w:r w:rsidRPr="00335A21">
        <w:rPr>
          <w:szCs w:val="22"/>
          <w:lang w:val="es-ES"/>
        </w:rPr>
        <w:t xml:space="preserve"> </w:t>
      </w:r>
      <w:proofErr w:type="spellStart"/>
      <w:r w:rsidRPr="00335A21">
        <w:rPr>
          <w:szCs w:val="22"/>
          <w:lang w:val="es-ES"/>
        </w:rPr>
        <w:t>wa</w:t>
      </w:r>
      <w:proofErr w:type="spellEnd"/>
      <w:r w:rsidRPr="00335A21">
        <w:rPr>
          <w:szCs w:val="22"/>
          <w:lang w:val="es-ES"/>
        </w:rPr>
        <w:t xml:space="preserve"> </w:t>
      </w:r>
      <w:proofErr w:type="spellStart"/>
      <w:r w:rsidRPr="00335A21">
        <w:rPr>
          <w:szCs w:val="22"/>
          <w:lang w:val="es-ES"/>
        </w:rPr>
        <w:t>chishiki</w:t>
      </w:r>
      <w:proofErr w:type="spellEnd"/>
      <w:r w:rsidRPr="00335A21">
        <w:rPr>
          <w:szCs w:val="22"/>
          <w:lang w:val="es-ES"/>
        </w:rPr>
        <w:t xml:space="preserve"> </w:t>
      </w:r>
      <w:proofErr w:type="spellStart"/>
      <w:r w:rsidRPr="00335A21">
        <w:rPr>
          <w:szCs w:val="22"/>
          <w:lang w:val="es-ES"/>
        </w:rPr>
        <w:t>wo</w:t>
      </w:r>
      <w:proofErr w:type="spellEnd"/>
      <w:r w:rsidRPr="00335A21">
        <w:rPr>
          <w:szCs w:val="22"/>
          <w:lang w:val="es-ES"/>
        </w:rPr>
        <w:t xml:space="preserve"> </w:t>
      </w:r>
      <w:proofErr w:type="spellStart"/>
      <w:r w:rsidRPr="00335A21">
        <w:rPr>
          <w:szCs w:val="22"/>
          <w:lang w:val="es-ES"/>
        </w:rPr>
        <w:t>dou</w:t>
      </w:r>
      <w:proofErr w:type="spellEnd"/>
      <w:r w:rsidRPr="00335A21">
        <w:rPr>
          <w:szCs w:val="22"/>
          <w:lang w:val="es-ES"/>
        </w:rPr>
        <w:t xml:space="preserve"> </w:t>
      </w:r>
      <w:proofErr w:type="spellStart"/>
      <w:r w:rsidRPr="00335A21">
        <w:rPr>
          <w:szCs w:val="22"/>
          <w:lang w:val="es-ES"/>
        </w:rPr>
        <w:t>katsuyou</w:t>
      </w:r>
      <w:proofErr w:type="spellEnd"/>
      <w:r w:rsidRPr="00335A21">
        <w:rPr>
          <w:szCs w:val="22"/>
          <w:lang w:val="es-ES"/>
        </w:rPr>
        <w:t xml:space="preserve"> </w:t>
      </w:r>
      <w:proofErr w:type="spellStart"/>
      <w:r w:rsidRPr="00335A21">
        <w:rPr>
          <w:szCs w:val="22"/>
          <w:lang w:val="es-ES"/>
        </w:rPr>
        <w:t>suruka</w:t>
      </w:r>
      <w:proofErr w:type="spellEnd"/>
      <w:r w:rsidRPr="00335A21">
        <w:rPr>
          <w:szCs w:val="22"/>
          <w:lang w:val="es-ES"/>
        </w:rPr>
        <w:t xml:space="preserve"> de </w:t>
      </w:r>
      <w:proofErr w:type="spellStart"/>
      <w:r w:rsidRPr="00335A21">
        <w:rPr>
          <w:szCs w:val="22"/>
          <w:lang w:val="es-ES"/>
        </w:rPr>
        <w:t>kimarimasu</w:t>
      </w:r>
      <w:proofErr w:type="spellEnd"/>
      <w:r w:rsidRPr="00335A21">
        <w:rPr>
          <w:szCs w:val="22"/>
          <w:lang w:val="es-ES"/>
        </w:rPr>
        <w:t>.</w:t>
      </w:r>
    </w:p>
    <w:p w14:paraId="43DDD9A0" w14:textId="77777777" w:rsidR="008D1186" w:rsidRPr="00335A21" w:rsidRDefault="008D1186" w:rsidP="008D1186">
      <w:pPr>
        <w:rPr>
          <w:i/>
          <w:iCs/>
          <w:lang w:val="es-ES" w:eastAsia="ja-JP"/>
        </w:rPr>
      </w:pPr>
      <w:proofErr w:type="spellStart"/>
      <w:r w:rsidRPr="00335A21">
        <w:rPr>
          <w:i/>
          <w:iCs/>
          <w:lang w:val="es-ES" w:eastAsia="ja-JP"/>
        </w:rPr>
        <w:t>Male</w:t>
      </w:r>
      <w:proofErr w:type="spellEnd"/>
      <w:r w:rsidRPr="00335A21">
        <w:rPr>
          <w:i/>
          <w:iCs/>
          <w:lang w:val="es-ES" w:eastAsia="ja-JP"/>
        </w:rPr>
        <w:t xml:space="preserve"> 1:</w:t>
      </w:r>
    </w:p>
    <w:p w14:paraId="30F2A00C" w14:textId="77777777" w:rsidR="008D1186" w:rsidRPr="00335A21" w:rsidRDefault="008D1186" w:rsidP="008D1186">
      <w:pPr>
        <w:rPr>
          <w:rFonts w:ascii="MS Mincho" w:eastAsia="MS Mincho" w:hAnsi="MS Mincho" w:cs="MS Mincho"/>
          <w:szCs w:val="22"/>
          <w:lang w:val="es-ES" w:eastAsia="ja-JP"/>
        </w:rPr>
      </w:pPr>
      <w:r w:rsidRPr="00335A21">
        <w:rPr>
          <w:rFonts w:ascii="MS Mincho" w:eastAsia="MS Mincho" w:hAnsi="MS Mincho" w:cs="MS Mincho"/>
          <w:szCs w:val="22"/>
          <w:lang w:eastAsia="ja-JP"/>
        </w:rPr>
        <w:t>彼女を説得しようとしても無駄です。</w:t>
      </w:r>
    </w:p>
    <w:p w14:paraId="66F2CCCA" w14:textId="77777777" w:rsidR="008D1186" w:rsidRPr="00335A21" w:rsidRDefault="008D1186" w:rsidP="008D1186">
      <w:pPr>
        <w:rPr>
          <w:szCs w:val="22"/>
          <w:lang w:val="es-ES"/>
        </w:rPr>
      </w:pPr>
      <w:proofErr w:type="spellStart"/>
      <w:r w:rsidRPr="00335A21">
        <w:rPr>
          <w:szCs w:val="22"/>
          <w:lang w:val="es-ES"/>
        </w:rPr>
        <w:t>Kanojo</w:t>
      </w:r>
      <w:proofErr w:type="spellEnd"/>
      <w:r w:rsidRPr="00335A21">
        <w:rPr>
          <w:szCs w:val="22"/>
          <w:lang w:val="es-ES"/>
        </w:rPr>
        <w:t xml:space="preserve"> </w:t>
      </w:r>
      <w:proofErr w:type="spellStart"/>
      <w:r w:rsidRPr="00335A21">
        <w:rPr>
          <w:szCs w:val="22"/>
          <w:lang w:val="es-ES"/>
        </w:rPr>
        <w:t>wo</w:t>
      </w:r>
      <w:proofErr w:type="spellEnd"/>
      <w:r w:rsidRPr="00335A21">
        <w:rPr>
          <w:szCs w:val="22"/>
          <w:lang w:val="es-ES"/>
        </w:rPr>
        <w:t xml:space="preserve"> </w:t>
      </w:r>
      <w:proofErr w:type="spellStart"/>
      <w:r w:rsidRPr="00335A21">
        <w:rPr>
          <w:szCs w:val="22"/>
          <w:lang w:val="es-ES"/>
        </w:rPr>
        <w:t>settoku</w:t>
      </w:r>
      <w:proofErr w:type="spellEnd"/>
      <w:r w:rsidRPr="00335A21">
        <w:rPr>
          <w:szCs w:val="22"/>
          <w:lang w:val="es-ES"/>
        </w:rPr>
        <w:t xml:space="preserve"> </w:t>
      </w:r>
      <w:proofErr w:type="spellStart"/>
      <w:r w:rsidRPr="00335A21">
        <w:rPr>
          <w:szCs w:val="22"/>
          <w:lang w:val="es-ES"/>
        </w:rPr>
        <w:t>shiyoutoshitemo</w:t>
      </w:r>
      <w:proofErr w:type="spellEnd"/>
      <w:r w:rsidRPr="00335A21">
        <w:rPr>
          <w:szCs w:val="22"/>
          <w:lang w:val="es-ES"/>
        </w:rPr>
        <w:t xml:space="preserve"> </w:t>
      </w:r>
      <w:proofErr w:type="spellStart"/>
      <w:r w:rsidRPr="00335A21">
        <w:rPr>
          <w:szCs w:val="22"/>
          <w:lang w:val="es-ES"/>
        </w:rPr>
        <w:t>mudadesu</w:t>
      </w:r>
      <w:proofErr w:type="spellEnd"/>
      <w:r w:rsidRPr="00335A21">
        <w:rPr>
          <w:szCs w:val="22"/>
          <w:lang w:val="es-ES"/>
        </w:rPr>
        <w:t>.</w:t>
      </w:r>
    </w:p>
    <w:p w14:paraId="0BA758D2" w14:textId="77777777" w:rsidR="008D1186" w:rsidRPr="00335A21" w:rsidRDefault="008D1186" w:rsidP="008D1186">
      <w:pPr>
        <w:rPr>
          <w:rFonts w:ascii="MS Mincho" w:eastAsia="MS Mincho" w:hAnsi="MS Mincho" w:cs="MS Mincho"/>
          <w:lang w:val="es-ES" w:eastAsia="ja-JP"/>
        </w:rPr>
      </w:pPr>
      <w:r w:rsidRPr="00335A21">
        <w:rPr>
          <w:rFonts w:ascii="MS Mincho" w:eastAsia="MS Mincho" w:hAnsi="MS Mincho" w:cs="MS Mincho"/>
          <w:lang w:eastAsia="ja-JP"/>
        </w:rPr>
        <w:t>その昔ガラスは大変めずらしいものでした。</w:t>
      </w:r>
    </w:p>
    <w:p w14:paraId="2E07384C" w14:textId="77777777" w:rsidR="008D1186" w:rsidRPr="00335A21" w:rsidRDefault="008D1186" w:rsidP="008D1186">
      <w:pPr>
        <w:rPr>
          <w:szCs w:val="22"/>
          <w:lang w:val="es-ES"/>
        </w:rPr>
      </w:pPr>
      <w:proofErr w:type="spellStart"/>
      <w:r w:rsidRPr="00335A21">
        <w:rPr>
          <w:szCs w:val="22"/>
          <w:lang w:val="es-ES"/>
        </w:rPr>
        <w:t>Sono</w:t>
      </w:r>
      <w:proofErr w:type="spellEnd"/>
      <w:r w:rsidRPr="00335A21">
        <w:rPr>
          <w:szCs w:val="22"/>
          <w:lang w:val="es-ES"/>
        </w:rPr>
        <w:t xml:space="preserve"> </w:t>
      </w:r>
      <w:proofErr w:type="spellStart"/>
      <w:r w:rsidRPr="00335A21">
        <w:rPr>
          <w:szCs w:val="22"/>
          <w:lang w:val="es-ES"/>
        </w:rPr>
        <w:t>mukasi</w:t>
      </w:r>
      <w:proofErr w:type="spellEnd"/>
      <w:r w:rsidRPr="00335A21">
        <w:rPr>
          <w:szCs w:val="22"/>
          <w:lang w:val="es-ES"/>
        </w:rPr>
        <w:t xml:space="preserve"> </w:t>
      </w:r>
      <w:proofErr w:type="spellStart"/>
      <w:r w:rsidRPr="00335A21">
        <w:rPr>
          <w:szCs w:val="22"/>
          <w:lang w:val="es-ES"/>
        </w:rPr>
        <w:t>garasu</w:t>
      </w:r>
      <w:proofErr w:type="spellEnd"/>
      <w:r w:rsidRPr="00335A21">
        <w:rPr>
          <w:szCs w:val="22"/>
          <w:lang w:val="es-ES"/>
        </w:rPr>
        <w:t xml:space="preserve"> </w:t>
      </w:r>
      <w:proofErr w:type="spellStart"/>
      <w:r w:rsidRPr="00335A21">
        <w:rPr>
          <w:szCs w:val="22"/>
          <w:lang w:val="es-ES"/>
        </w:rPr>
        <w:t>wa</w:t>
      </w:r>
      <w:proofErr w:type="spellEnd"/>
      <w:r w:rsidRPr="00335A21">
        <w:rPr>
          <w:szCs w:val="22"/>
          <w:lang w:val="es-ES"/>
        </w:rPr>
        <w:t xml:space="preserve"> </w:t>
      </w:r>
      <w:proofErr w:type="spellStart"/>
      <w:r w:rsidRPr="00335A21">
        <w:rPr>
          <w:szCs w:val="22"/>
          <w:lang w:val="es-ES"/>
        </w:rPr>
        <w:t>taihen</w:t>
      </w:r>
      <w:proofErr w:type="spellEnd"/>
      <w:r w:rsidRPr="00335A21">
        <w:rPr>
          <w:szCs w:val="22"/>
          <w:lang w:val="es-ES"/>
        </w:rPr>
        <w:t xml:space="preserve"> </w:t>
      </w:r>
      <w:proofErr w:type="spellStart"/>
      <w:r w:rsidRPr="00335A21">
        <w:rPr>
          <w:szCs w:val="22"/>
          <w:lang w:val="es-ES"/>
        </w:rPr>
        <w:t>mezurashii</w:t>
      </w:r>
      <w:proofErr w:type="spellEnd"/>
      <w:r w:rsidRPr="00335A21">
        <w:rPr>
          <w:szCs w:val="22"/>
          <w:lang w:val="es-ES"/>
        </w:rPr>
        <w:t xml:space="preserve"> </w:t>
      </w:r>
      <w:proofErr w:type="spellStart"/>
      <w:r w:rsidRPr="00335A21">
        <w:rPr>
          <w:szCs w:val="22"/>
          <w:lang w:val="es-ES"/>
        </w:rPr>
        <w:t>monodeshita</w:t>
      </w:r>
      <w:proofErr w:type="spellEnd"/>
      <w:r w:rsidRPr="00335A21">
        <w:rPr>
          <w:szCs w:val="22"/>
          <w:lang w:val="es-ES"/>
        </w:rPr>
        <w:t>.</w:t>
      </w:r>
    </w:p>
    <w:p w14:paraId="66078470" w14:textId="77777777" w:rsidR="008D1186" w:rsidRPr="00335A21" w:rsidRDefault="008D1186" w:rsidP="008D1186">
      <w:pPr>
        <w:rPr>
          <w:i/>
          <w:iCs/>
          <w:lang w:val="es-ES" w:eastAsia="ja-JP"/>
        </w:rPr>
      </w:pPr>
      <w:proofErr w:type="spellStart"/>
      <w:r w:rsidRPr="00335A21">
        <w:rPr>
          <w:i/>
          <w:iCs/>
          <w:lang w:val="es-ES" w:eastAsia="ja-JP"/>
        </w:rPr>
        <w:t>Male</w:t>
      </w:r>
      <w:proofErr w:type="spellEnd"/>
      <w:r w:rsidRPr="00335A21">
        <w:rPr>
          <w:i/>
          <w:iCs/>
          <w:lang w:val="es-ES" w:eastAsia="ja-JP"/>
        </w:rPr>
        <w:t xml:space="preserve"> 2:</w:t>
      </w:r>
    </w:p>
    <w:p w14:paraId="4970ABCE" w14:textId="77777777" w:rsidR="008D1186" w:rsidRPr="00335A21" w:rsidRDefault="008D1186" w:rsidP="008D1186">
      <w:pPr>
        <w:rPr>
          <w:rFonts w:ascii="MS Mincho" w:eastAsia="MS Mincho" w:hAnsi="MS Mincho" w:cs="MS Mincho"/>
          <w:szCs w:val="22"/>
          <w:lang w:val="es-ES" w:eastAsia="ja-JP"/>
        </w:rPr>
      </w:pPr>
      <w:r w:rsidRPr="00335A21">
        <w:rPr>
          <w:rFonts w:ascii="MS Mincho" w:eastAsia="MS Mincho" w:hAnsi="MS Mincho" w:cs="MS Mincho"/>
          <w:szCs w:val="22"/>
          <w:lang w:eastAsia="ja-JP"/>
        </w:rPr>
        <w:t>近頃の子供たちはひ弱です。</w:t>
      </w:r>
    </w:p>
    <w:p w14:paraId="027BE5FE" w14:textId="77777777" w:rsidR="008D1186" w:rsidRPr="00335A21" w:rsidRDefault="008D1186" w:rsidP="008D1186">
      <w:pPr>
        <w:rPr>
          <w:szCs w:val="22"/>
          <w:lang w:val="es-ES"/>
        </w:rPr>
      </w:pPr>
      <w:proofErr w:type="spellStart"/>
      <w:r w:rsidRPr="00335A21">
        <w:rPr>
          <w:szCs w:val="22"/>
          <w:lang w:val="es-ES"/>
        </w:rPr>
        <w:t>Chikagoro</w:t>
      </w:r>
      <w:proofErr w:type="spellEnd"/>
      <w:r w:rsidRPr="00335A21">
        <w:rPr>
          <w:szCs w:val="22"/>
          <w:lang w:val="es-ES"/>
        </w:rPr>
        <w:t xml:space="preserve"> no </w:t>
      </w:r>
      <w:proofErr w:type="spellStart"/>
      <w:r w:rsidRPr="00335A21">
        <w:rPr>
          <w:szCs w:val="22"/>
          <w:lang w:val="es-ES"/>
        </w:rPr>
        <w:t>kodomo</w:t>
      </w:r>
      <w:proofErr w:type="spellEnd"/>
      <w:r w:rsidRPr="00335A21">
        <w:rPr>
          <w:szCs w:val="22"/>
          <w:lang w:val="es-ES"/>
        </w:rPr>
        <w:t xml:space="preserve"> </w:t>
      </w:r>
      <w:proofErr w:type="spellStart"/>
      <w:r w:rsidRPr="00335A21">
        <w:rPr>
          <w:szCs w:val="22"/>
          <w:lang w:val="es-ES"/>
        </w:rPr>
        <w:t>tachi</w:t>
      </w:r>
      <w:proofErr w:type="spellEnd"/>
      <w:r w:rsidRPr="00335A21">
        <w:rPr>
          <w:szCs w:val="22"/>
          <w:lang w:val="es-ES"/>
        </w:rPr>
        <w:t xml:space="preserve"> </w:t>
      </w:r>
      <w:proofErr w:type="spellStart"/>
      <w:r w:rsidRPr="00335A21">
        <w:rPr>
          <w:szCs w:val="22"/>
          <w:lang w:val="es-ES"/>
        </w:rPr>
        <w:t>wa</w:t>
      </w:r>
      <w:proofErr w:type="spellEnd"/>
      <w:r w:rsidRPr="00335A21">
        <w:rPr>
          <w:szCs w:val="22"/>
          <w:lang w:val="es-ES"/>
        </w:rPr>
        <w:t xml:space="preserve"> </w:t>
      </w:r>
      <w:proofErr w:type="spellStart"/>
      <w:r w:rsidRPr="00335A21">
        <w:rPr>
          <w:szCs w:val="22"/>
          <w:lang w:val="es-ES"/>
        </w:rPr>
        <w:t>hiyowa</w:t>
      </w:r>
      <w:proofErr w:type="spellEnd"/>
      <w:r w:rsidRPr="00335A21">
        <w:rPr>
          <w:szCs w:val="22"/>
          <w:lang w:val="es-ES"/>
        </w:rPr>
        <w:t xml:space="preserve"> </w:t>
      </w:r>
      <w:proofErr w:type="spellStart"/>
      <w:r w:rsidRPr="00335A21">
        <w:rPr>
          <w:szCs w:val="22"/>
          <w:lang w:val="es-ES"/>
        </w:rPr>
        <w:t>desu</w:t>
      </w:r>
      <w:proofErr w:type="spellEnd"/>
      <w:r w:rsidRPr="00335A21">
        <w:rPr>
          <w:szCs w:val="22"/>
          <w:lang w:val="es-ES"/>
        </w:rPr>
        <w:t>.</w:t>
      </w:r>
    </w:p>
    <w:p w14:paraId="6632E0D1" w14:textId="77777777" w:rsidR="008D1186" w:rsidRPr="00335A21" w:rsidRDefault="008D1186" w:rsidP="008D1186">
      <w:pPr>
        <w:rPr>
          <w:rFonts w:ascii="MS Mincho" w:eastAsia="MS Mincho" w:hAnsi="MS Mincho" w:cs="MS Mincho"/>
          <w:szCs w:val="22"/>
          <w:lang w:val="es-ES" w:eastAsia="ja-JP"/>
        </w:rPr>
      </w:pPr>
      <w:r w:rsidRPr="00335A21">
        <w:rPr>
          <w:rFonts w:ascii="MS Mincho" w:eastAsia="MS Mincho" w:hAnsi="MS Mincho" w:cs="MS Mincho"/>
          <w:szCs w:val="22"/>
          <w:lang w:eastAsia="ja-JP"/>
        </w:rPr>
        <w:t>イギリス人は雨の中を平気で濡れて歩きます。</w:t>
      </w:r>
    </w:p>
    <w:p w14:paraId="48E79DD3" w14:textId="77777777" w:rsidR="008D1186" w:rsidRPr="00335A21" w:rsidRDefault="008D1186" w:rsidP="008D1186">
      <w:pPr>
        <w:rPr>
          <w:szCs w:val="22"/>
          <w:lang w:val="es-ES"/>
        </w:rPr>
      </w:pPr>
      <w:proofErr w:type="spellStart"/>
      <w:r w:rsidRPr="00335A21">
        <w:rPr>
          <w:szCs w:val="22"/>
          <w:lang w:val="es-ES"/>
        </w:rPr>
        <w:t>Igirisujin</w:t>
      </w:r>
      <w:proofErr w:type="spellEnd"/>
      <w:r w:rsidRPr="00335A21">
        <w:rPr>
          <w:szCs w:val="22"/>
          <w:lang w:val="es-ES"/>
        </w:rPr>
        <w:t xml:space="preserve"> </w:t>
      </w:r>
      <w:proofErr w:type="spellStart"/>
      <w:r w:rsidRPr="00335A21">
        <w:rPr>
          <w:szCs w:val="22"/>
          <w:lang w:val="es-ES"/>
        </w:rPr>
        <w:t>wa</w:t>
      </w:r>
      <w:proofErr w:type="spellEnd"/>
      <w:r w:rsidRPr="00335A21">
        <w:rPr>
          <w:szCs w:val="22"/>
          <w:lang w:val="es-ES"/>
        </w:rPr>
        <w:t xml:space="preserve"> ameno </w:t>
      </w:r>
      <w:proofErr w:type="spellStart"/>
      <w:r w:rsidRPr="00335A21">
        <w:rPr>
          <w:szCs w:val="22"/>
          <w:lang w:val="es-ES"/>
        </w:rPr>
        <w:t>nakawo</w:t>
      </w:r>
      <w:proofErr w:type="spellEnd"/>
      <w:r w:rsidRPr="00335A21">
        <w:rPr>
          <w:szCs w:val="22"/>
          <w:lang w:val="es-ES"/>
        </w:rPr>
        <w:t xml:space="preserve"> </w:t>
      </w:r>
      <w:proofErr w:type="spellStart"/>
      <w:r w:rsidRPr="00335A21">
        <w:rPr>
          <w:szCs w:val="22"/>
          <w:lang w:val="es-ES"/>
        </w:rPr>
        <w:t>heikide</w:t>
      </w:r>
      <w:proofErr w:type="spellEnd"/>
      <w:r w:rsidRPr="00335A21">
        <w:rPr>
          <w:szCs w:val="22"/>
          <w:lang w:val="es-ES"/>
        </w:rPr>
        <w:t xml:space="preserve"> </w:t>
      </w:r>
      <w:proofErr w:type="spellStart"/>
      <w:r w:rsidRPr="00335A21">
        <w:rPr>
          <w:szCs w:val="22"/>
          <w:lang w:val="es-ES"/>
        </w:rPr>
        <w:t>nurete</w:t>
      </w:r>
      <w:proofErr w:type="spellEnd"/>
      <w:r w:rsidRPr="00335A21">
        <w:rPr>
          <w:szCs w:val="22"/>
          <w:lang w:val="es-ES"/>
        </w:rPr>
        <w:t xml:space="preserve"> </w:t>
      </w:r>
      <w:proofErr w:type="spellStart"/>
      <w:r w:rsidRPr="00335A21">
        <w:rPr>
          <w:szCs w:val="22"/>
          <w:lang w:val="es-ES"/>
        </w:rPr>
        <w:t>arukimasu</w:t>
      </w:r>
      <w:proofErr w:type="spellEnd"/>
      <w:r w:rsidRPr="00335A21">
        <w:rPr>
          <w:szCs w:val="22"/>
          <w:lang w:val="es-ES"/>
        </w:rPr>
        <w:t>.</w:t>
      </w:r>
    </w:p>
    <w:p w14:paraId="789E87B5" w14:textId="77777777" w:rsidR="008D1186" w:rsidRPr="00335A21" w:rsidRDefault="008D1186" w:rsidP="008D1186">
      <w:pPr>
        <w:pStyle w:val="Heading3"/>
      </w:pPr>
      <w:bookmarkStart w:id="61" w:name="_Toc182630688"/>
      <w:bookmarkStart w:id="62" w:name="_Toc315265562"/>
      <w:bookmarkStart w:id="63" w:name="_Toc315265882"/>
      <w:bookmarkStart w:id="64" w:name="_Toc182630687"/>
      <w:r w:rsidRPr="0035352E">
        <w:rPr>
          <w:strike/>
        </w:rPr>
        <w:t>B.3.11</w:t>
      </w:r>
      <w:r w:rsidRPr="0035352E">
        <w:rPr>
          <w:strike/>
        </w:rPr>
        <w:tab/>
      </w:r>
      <w:r w:rsidRPr="00335A21">
        <w:t>Polish</w:t>
      </w:r>
      <w:bookmarkEnd w:id="61"/>
      <w:bookmarkEnd w:id="62"/>
      <w:bookmarkEnd w:id="63"/>
    </w:p>
    <w:p w14:paraId="74C925B5" w14:textId="77777777" w:rsidR="008D1186" w:rsidRPr="00335A21" w:rsidRDefault="008D1186" w:rsidP="008D1186">
      <w:pPr>
        <w:keepNext/>
        <w:keepLines/>
        <w:rPr>
          <w:i/>
          <w:iCs/>
        </w:rPr>
      </w:pPr>
      <w:r w:rsidRPr="00335A21">
        <w:rPr>
          <w:i/>
          <w:iCs/>
        </w:rPr>
        <w:t>Female 1:</w:t>
      </w:r>
    </w:p>
    <w:p w14:paraId="63B893CD" w14:textId="77777777" w:rsidR="008D1186" w:rsidRPr="00335A21" w:rsidRDefault="008D1186" w:rsidP="008D1186">
      <w:proofErr w:type="spellStart"/>
      <w:proofErr w:type="gramStart"/>
      <w:r w:rsidRPr="00335A21">
        <w:t>Pielęgniarki</w:t>
      </w:r>
      <w:proofErr w:type="spellEnd"/>
      <w:r w:rsidRPr="00335A21">
        <w:t xml:space="preserve"> </w:t>
      </w:r>
      <w:proofErr w:type="spellStart"/>
      <w:r w:rsidRPr="00335A21">
        <w:t>były</w:t>
      </w:r>
      <w:proofErr w:type="spellEnd"/>
      <w:r w:rsidRPr="00335A21">
        <w:t xml:space="preserve"> </w:t>
      </w:r>
      <w:proofErr w:type="spellStart"/>
      <w:r w:rsidRPr="00335A21">
        <w:t>cierpliwe</w:t>
      </w:r>
      <w:proofErr w:type="spellEnd"/>
      <w:r w:rsidRPr="00335A21">
        <w:t>.</w:t>
      </w:r>
      <w:proofErr w:type="gramEnd"/>
    </w:p>
    <w:p w14:paraId="3B0B13D6" w14:textId="77777777" w:rsidR="008D1186" w:rsidRPr="00335A21" w:rsidRDefault="008D1186" w:rsidP="008D1186">
      <w:proofErr w:type="spellStart"/>
      <w:proofErr w:type="gramStart"/>
      <w:r w:rsidRPr="00335A21">
        <w:t>Przebiegał</w:t>
      </w:r>
      <w:proofErr w:type="spellEnd"/>
      <w:r w:rsidRPr="00335A21">
        <w:t xml:space="preserve"> </w:t>
      </w:r>
      <w:proofErr w:type="spellStart"/>
      <w:r w:rsidRPr="00335A21">
        <w:t>szybko</w:t>
      </w:r>
      <w:proofErr w:type="spellEnd"/>
      <w:r w:rsidRPr="00335A21">
        <w:t xml:space="preserve"> </w:t>
      </w:r>
      <w:proofErr w:type="spellStart"/>
      <w:r w:rsidRPr="00335A21">
        <w:t>przez</w:t>
      </w:r>
      <w:proofErr w:type="spellEnd"/>
      <w:r w:rsidRPr="00335A21">
        <w:t xml:space="preserve"> </w:t>
      </w:r>
      <w:proofErr w:type="spellStart"/>
      <w:r w:rsidRPr="00335A21">
        <w:t>ulicę</w:t>
      </w:r>
      <w:proofErr w:type="spellEnd"/>
      <w:r w:rsidRPr="00335A21">
        <w:t>.</w:t>
      </w:r>
      <w:proofErr w:type="gramEnd"/>
    </w:p>
    <w:p w14:paraId="3304D5F4" w14:textId="77777777" w:rsidR="008D1186" w:rsidRPr="00335A21" w:rsidRDefault="008D1186" w:rsidP="008D1186">
      <w:pPr>
        <w:rPr>
          <w:i/>
          <w:iCs/>
        </w:rPr>
      </w:pPr>
      <w:r w:rsidRPr="00335A21">
        <w:rPr>
          <w:i/>
          <w:iCs/>
        </w:rPr>
        <w:t>Female 2:</w:t>
      </w:r>
    </w:p>
    <w:p w14:paraId="5B90C9FB" w14:textId="77777777" w:rsidR="008D1186" w:rsidRPr="00335A21" w:rsidRDefault="008D1186" w:rsidP="008D1186">
      <w:pPr>
        <w:rPr>
          <w:lang w:val="es-ES"/>
        </w:rPr>
      </w:pPr>
      <w:proofErr w:type="spellStart"/>
      <w:r w:rsidRPr="00335A21">
        <w:rPr>
          <w:lang w:val="es-ES"/>
        </w:rPr>
        <w:t>Ona</w:t>
      </w:r>
      <w:proofErr w:type="spellEnd"/>
      <w:r w:rsidRPr="00335A21">
        <w:rPr>
          <w:lang w:val="es-ES"/>
        </w:rPr>
        <w:t xml:space="preserve"> </w:t>
      </w:r>
      <w:proofErr w:type="spellStart"/>
      <w:r w:rsidRPr="00335A21">
        <w:rPr>
          <w:lang w:val="es-ES"/>
        </w:rPr>
        <w:t>była</w:t>
      </w:r>
      <w:proofErr w:type="spellEnd"/>
      <w:r w:rsidRPr="00335A21">
        <w:rPr>
          <w:lang w:val="es-ES"/>
        </w:rPr>
        <w:t xml:space="preserve"> </w:t>
      </w:r>
      <w:proofErr w:type="spellStart"/>
      <w:r w:rsidRPr="00335A21">
        <w:rPr>
          <w:lang w:val="es-ES"/>
        </w:rPr>
        <w:t>jego</w:t>
      </w:r>
      <w:proofErr w:type="spellEnd"/>
      <w:r w:rsidRPr="00335A21">
        <w:rPr>
          <w:lang w:val="es-ES"/>
        </w:rPr>
        <w:t xml:space="preserve"> </w:t>
      </w:r>
      <w:proofErr w:type="spellStart"/>
      <w:r w:rsidRPr="00335A21">
        <w:rPr>
          <w:lang w:val="es-ES"/>
        </w:rPr>
        <w:t>sekretarką</w:t>
      </w:r>
      <w:proofErr w:type="spellEnd"/>
      <w:r w:rsidRPr="00335A21">
        <w:rPr>
          <w:lang w:val="es-ES"/>
        </w:rPr>
        <w:t xml:space="preserve"> </w:t>
      </w:r>
      <w:proofErr w:type="spellStart"/>
      <w:r w:rsidRPr="00335A21">
        <w:rPr>
          <w:lang w:val="es-ES"/>
        </w:rPr>
        <w:t>od</w:t>
      </w:r>
      <w:proofErr w:type="spellEnd"/>
      <w:r w:rsidRPr="00335A21">
        <w:rPr>
          <w:lang w:val="es-ES"/>
        </w:rPr>
        <w:t xml:space="preserve"> lat.</w:t>
      </w:r>
    </w:p>
    <w:p w14:paraId="5CA181F1" w14:textId="77777777" w:rsidR="008D1186" w:rsidRPr="00335A21" w:rsidRDefault="008D1186" w:rsidP="008D1186">
      <w:pPr>
        <w:rPr>
          <w:lang w:val="es-ES"/>
        </w:rPr>
      </w:pPr>
      <w:proofErr w:type="spellStart"/>
      <w:r w:rsidRPr="00335A21">
        <w:rPr>
          <w:lang w:val="es-ES"/>
        </w:rPr>
        <w:t>Dzieci</w:t>
      </w:r>
      <w:proofErr w:type="spellEnd"/>
      <w:r w:rsidRPr="00335A21">
        <w:rPr>
          <w:lang w:val="es-ES"/>
        </w:rPr>
        <w:t xml:space="preserve"> </w:t>
      </w:r>
      <w:proofErr w:type="spellStart"/>
      <w:r w:rsidRPr="00335A21">
        <w:rPr>
          <w:lang w:val="es-ES"/>
        </w:rPr>
        <w:t>często</w:t>
      </w:r>
      <w:proofErr w:type="spellEnd"/>
      <w:r w:rsidRPr="00335A21">
        <w:rPr>
          <w:lang w:val="es-ES"/>
        </w:rPr>
        <w:t xml:space="preserve"> </w:t>
      </w:r>
      <w:proofErr w:type="spellStart"/>
      <w:r w:rsidRPr="00335A21">
        <w:rPr>
          <w:lang w:val="es-ES"/>
        </w:rPr>
        <w:t>płaczą</w:t>
      </w:r>
      <w:proofErr w:type="spellEnd"/>
      <w:r w:rsidRPr="00335A21">
        <w:rPr>
          <w:lang w:val="es-ES"/>
        </w:rPr>
        <w:t xml:space="preserve"> </w:t>
      </w:r>
      <w:proofErr w:type="spellStart"/>
      <w:r w:rsidRPr="00335A21">
        <w:rPr>
          <w:lang w:val="es-ES"/>
        </w:rPr>
        <w:t>kiedy</w:t>
      </w:r>
      <w:proofErr w:type="spellEnd"/>
      <w:r w:rsidRPr="00335A21">
        <w:rPr>
          <w:lang w:val="es-ES"/>
        </w:rPr>
        <w:t xml:space="preserve"> </w:t>
      </w:r>
      <w:proofErr w:type="spellStart"/>
      <w:r w:rsidRPr="00335A21">
        <w:rPr>
          <w:lang w:val="es-ES"/>
        </w:rPr>
        <w:t>są</w:t>
      </w:r>
      <w:proofErr w:type="spellEnd"/>
      <w:r w:rsidRPr="00335A21">
        <w:rPr>
          <w:lang w:val="es-ES"/>
        </w:rPr>
        <w:t xml:space="preserve"> </w:t>
      </w:r>
      <w:proofErr w:type="spellStart"/>
      <w:r w:rsidRPr="00335A21">
        <w:rPr>
          <w:lang w:val="es-ES"/>
        </w:rPr>
        <w:t>głodne</w:t>
      </w:r>
      <w:proofErr w:type="spellEnd"/>
      <w:r w:rsidRPr="00335A21">
        <w:rPr>
          <w:lang w:val="es-ES"/>
        </w:rPr>
        <w:t>.</w:t>
      </w:r>
    </w:p>
    <w:p w14:paraId="3B02D9A3" w14:textId="77777777" w:rsidR="008D1186" w:rsidRPr="00335A21" w:rsidRDefault="008D1186" w:rsidP="008D1186">
      <w:pPr>
        <w:rPr>
          <w:i/>
          <w:iCs/>
        </w:rPr>
      </w:pPr>
      <w:r w:rsidRPr="00335A21">
        <w:rPr>
          <w:i/>
          <w:iCs/>
        </w:rPr>
        <w:t>Male 1:</w:t>
      </w:r>
    </w:p>
    <w:p w14:paraId="776408F2" w14:textId="77777777" w:rsidR="008D1186" w:rsidRPr="00335A21" w:rsidRDefault="008D1186" w:rsidP="008D1186">
      <w:proofErr w:type="gramStart"/>
      <w:r w:rsidRPr="00335A21">
        <w:t xml:space="preserve">On </w:t>
      </w:r>
      <w:proofErr w:type="spellStart"/>
      <w:r w:rsidRPr="00335A21">
        <w:t>był</w:t>
      </w:r>
      <w:proofErr w:type="spellEnd"/>
      <w:r w:rsidRPr="00335A21">
        <w:t xml:space="preserve"> </w:t>
      </w:r>
      <w:proofErr w:type="spellStart"/>
      <w:r w:rsidRPr="00335A21">
        <w:t>czarującą</w:t>
      </w:r>
      <w:proofErr w:type="spellEnd"/>
      <w:r w:rsidRPr="00335A21">
        <w:t xml:space="preserve"> </w:t>
      </w:r>
      <w:proofErr w:type="spellStart"/>
      <w:r w:rsidRPr="00335A21">
        <w:t>osobą</w:t>
      </w:r>
      <w:proofErr w:type="spellEnd"/>
      <w:r w:rsidRPr="00335A21">
        <w:t>.</w:t>
      </w:r>
      <w:proofErr w:type="gramEnd"/>
    </w:p>
    <w:p w14:paraId="53B817BC" w14:textId="77777777" w:rsidR="008D1186" w:rsidRPr="00335A21" w:rsidRDefault="008D1186" w:rsidP="008D1186">
      <w:proofErr w:type="spellStart"/>
      <w:proofErr w:type="gramStart"/>
      <w:r w:rsidRPr="00335A21">
        <w:t>Lato</w:t>
      </w:r>
      <w:proofErr w:type="spellEnd"/>
      <w:r w:rsidRPr="00335A21">
        <w:t xml:space="preserve"> </w:t>
      </w:r>
      <w:proofErr w:type="spellStart"/>
      <w:r w:rsidRPr="00335A21">
        <w:t>wreszcie</w:t>
      </w:r>
      <w:proofErr w:type="spellEnd"/>
      <w:r w:rsidRPr="00335A21">
        <w:t xml:space="preserve"> </w:t>
      </w:r>
      <w:proofErr w:type="spellStart"/>
      <w:r w:rsidRPr="00335A21">
        <w:t>nadeszło</w:t>
      </w:r>
      <w:proofErr w:type="spellEnd"/>
      <w:r w:rsidRPr="00335A21">
        <w:t>.</w:t>
      </w:r>
      <w:proofErr w:type="gramEnd"/>
    </w:p>
    <w:p w14:paraId="58736FD2" w14:textId="77777777" w:rsidR="008D1186" w:rsidRPr="00335A21" w:rsidRDefault="008D1186" w:rsidP="008D1186">
      <w:pPr>
        <w:rPr>
          <w:i/>
          <w:iCs/>
        </w:rPr>
      </w:pPr>
      <w:r w:rsidRPr="00335A21">
        <w:rPr>
          <w:i/>
          <w:iCs/>
        </w:rPr>
        <w:t>Male 2:</w:t>
      </w:r>
    </w:p>
    <w:p w14:paraId="5F95B40A" w14:textId="77777777" w:rsidR="008D1186" w:rsidRPr="00335A21" w:rsidRDefault="008D1186" w:rsidP="008D1186">
      <w:proofErr w:type="spellStart"/>
      <w:proofErr w:type="gramStart"/>
      <w:r w:rsidRPr="00335A21">
        <w:t>Większość</w:t>
      </w:r>
      <w:proofErr w:type="spellEnd"/>
      <w:r w:rsidRPr="00335A21">
        <w:t xml:space="preserve"> </w:t>
      </w:r>
      <w:proofErr w:type="spellStart"/>
      <w:r w:rsidRPr="00335A21">
        <w:t>dróg</w:t>
      </w:r>
      <w:proofErr w:type="spellEnd"/>
      <w:r w:rsidRPr="00335A21">
        <w:t xml:space="preserve"> </w:t>
      </w:r>
      <w:proofErr w:type="spellStart"/>
      <w:r w:rsidRPr="00335A21">
        <w:t>było</w:t>
      </w:r>
      <w:proofErr w:type="spellEnd"/>
      <w:r w:rsidRPr="00335A21">
        <w:t xml:space="preserve"> </w:t>
      </w:r>
      <w:proofErr w:type="spellStart"/>
      <w:r w:rsidRPr="00335A21">
        <w:t>niezmiernie</w:t>
      </w:r>
      <w:proofErr w:type="spellEnd"/>
      <w:r w:rsidRPr="00335A21">
        <w:t xml:space="preserve"> </w:t>
      </w:r>
      <w:proofErr w:type="spellStart"/>
      <w:r w:rsidRPr="00335A21">
        <w:t>zatłoczonych</w:t>
      </w:r>
      <w:proofErr w:type="spellEnd"/>
      <w:r w:rsidRPr="00335A21">
        <w:t>.</w:t>
      </w:r>
      <w:proofErr w:type="gramEnd"/>
    </w:p>
    <w:p w14:paraId="0D28BAED" w14:textId="77777777" w:rsidR="008D1186" w:rsidRPr="00335A21" w:rsidRDefault="008D1186" w:rsidP="008D1186">
      <w:proofErr w:type="spellStart"/>
      <w:proofErr w:type="gramStart"/>
      <w:r w:rsidRPr="00335A21">
        <w:t>Mamy</w:t>
      </w:r>
      <w:proofErr w:type="spellEnd"/>
      <w:r w:rsidRPr="00335A21">
        <w:t xml:space="preserve"> </w:t>
      </w:r>
      <w:proofErr w:type="spellStart"/>
      <w:r w:rsidRPr="00335A21">
        <w:t>bardzo</w:t>
      </w:r>
      <w:proofErr w:type="spellEnd"/>
      <w:r w:rsidRPr="00335A21">
        <w:t xml:space="preserve"> </w:t>
      </w:r>
      <w:proofErr w:type="spellStart"/>
      <w:r w:rsidRPr="00335A21">
        <w:t>entuzjastyczny</w:t>
      </w:r>
      <w:proofErr w:type="spellEnd"/>
      <w:r w:rsidRPr="00335A21">
        <w:t xml:space="preserve"> </w:t>
      </w:r>
      <w:proofErr w:type="spellStart"/>
      <w:r w:rsidRPr="00335A21">
        <w:t>zespół</w:t>
      </w:r>
      <w:proofErr w:type="spellEnd"/>
      <w:r w:rsidRPr="00335A21">
        <w:t>.</w:t>
      </w:r>
      <w:proofErr w:type="gramEnd"/>
    </w:p>
    <w:p w14:paraId="6E97E106" w14:textId="77777777" w:rsidR="008D1186" w:rsidRPr="00335A21" w:rsidRDefault="008D1186" w:rsidP="008D1186">
      <w:pPr>
        <w:pStyle w:val="Heading3"/>
      </w:pPr>
      <w:bookmarkStart w:id="65" w:name="_Toc315265563"/>
      <w:bookmarkStart w:id="66" w:name="_Toc315265883"/>
      <w:r w:rsidRPr="0035352E">
        <w:rPr>
          <w:strike/>
        </w:rPr>
        <w:t>B.3.12</w:t>
      </w:r>
      <w:r w:rsidRPr="0035352E">
        <w:rPr>
          <w:strike/>
        </w:rPr>
        <w:tab/>
      </w:r>
      <w:r w:rsidRPr="00335A21">
        <w:t>Spanish (American)</w:t>
      </w:r>
      <w:bookmarkEnd w:id="64"/>
      <w:bookmarkEnd w:id="65"/>
      <w:bookmarkEnd w:id="66"/>
    </w:p>
    <w:p w14:paraId="53A09598" w14:textId="77777777" w:rsidR="008D1186" w:rsidRPr="00335A21" w:rsidRDefault="008D1186" w:rsidP="008D1186">
      <w:pPr>
        <w:rPr>
          <w:i/>
          <w:iCs/>
          <w:lang w:val="es-ES"/>
        </w:rPr>
      </w:pPr>
      <w:proofErr w:type="spellStart"/>
      <w:r w:rsidRPr="00335A21">
        <w:rPr>
          <w:i/>
          <w:iCs/>
          <w:lang w:val="es-ES"/>
        </w:rPr>
        <w:t>Female</w:t>
      </w:r>
      <w:proofErr w:type="spellEnd"/>
      <w:r w:rsidRPr="00335A21">
        <w:rPr>
          <w:i/>
          <w:iCs/>
          <w:lang w:val="es-ES"/>
        </w:rPr>
        <w:t xml:space="preserve"> 1:</w:t>
      </w:r>
    </w:p>
    <w:p w14:paraId="5297D025" w14:textId="77777777" w:rsidR="008D1186" w:rsidRPr="00335A21" w:rsidRDefault="008D1186" w:rsidP="008D1186">
      <w:pPr>
        <w:rPr>
          <w:lang w:val="es-ES"/>
        </w:rPr>
      </w:pPr>
      <w:r w:rsidRPr="00335A21">
        <w:rPr>
          <w:lang w:val="es-ES"/>
        </w:rPr>
        <w:t>No arroje basura a la calle.</w:t>
      </w:r>
    </w:p>
    <w:p w14:paraId="2518F2CF" w14:textId="77777777" w:rsidR="008D1186" w:rsidRPr="00335A21" w:rsidRDefault="008D1186" w:rsidP="008D1186">
      <w:pPr>
        <w:rPr>
          <w:lang w:val="es-ES"/>
        </w:rPr>
      </w:pPr>
      <w:r w:rsidRPr="00335A21">
        <w:rPr>
          <w:lang w:val="es-ES"/>
        </w:rPr>
        <w:t>Ellos quieren dos manzanas rojas.</w:t>
      </w:r>
    </w:p>
    <w:p w14:paraId="4927C118" w14:textId="77777777" w:rsidR="008D1186" w:rsidRPr="00335A21" w:rsidRDefault="008D1186" w:rsidP="008D1186">
      <w:pPr>
        <w:rPr>
          <w:i/>
          <w:iCs/>
          <w:lang w:val="es-ES"/>
        </w:rPr>
      </w:pPr>
      <w:proofErr w:type="spellStart"/>
      <w:r w:rsidRPr="00335A21">
        <w:rPr>
          <w:i/>
          <w:iCs/>
          <w:lang w:val="es-ES"/>
        </w:rPr>
        <w:t>Female</w:t>
      </w:r>
      <w:proofErr w:type="spellEnd"/>
      <w:r w:rsidRPr="00335A21">
        <w:rPr>
          <w:i/>
          <w:iCs/>
          <w:lang w:val="es-ES"/>
        </w:rPr>
        <w:t xml:space="preserve"> 2:</w:t>
      </w:r>
    </w:p>
    <w:p w14:paraId="1527A404" w14:textId="77777777" w:rsidR="008D1186" w:rsidRPr="00335A21" w:rsidRDefault="008D1186" w:rsidP="008D1186">
      <w:pPr>
        <w:rPr>
          <w:bCs/>
          <w:lang w:val="es-ES"/>
        </w:rPr>
      </w:pPr>
      <w:r w:rsidRPr="00335A21">
        <w:rPr>
          <w:lang w:val="es-ES"/>
        </w:rPr>
        <w:t>No cocinaban tan bien.</w:t>
      </w:r>
    </w:p>
    <w:p w14:paraId="2CCBEF51" w14:textId="77777777" w:rsidR="008D1186" w:rsidRPr="00335A21" w:rsidRDefault="008D1186" w:rsidP="008D1186">
      <w:pPr>
        <w:rPr>
          <w:bCs/>
          <w:lang w:val="es-ES"/>
        </w:rPr>
      </w:pPr>
      <w:r w:rsidRPr="00335A21">
        <w:rPr>
          <w:lang w:val="es-ES"/>
        </w:rPr>
        <w:t>Mi afeitadora afeita al ras.</w:t>
      </w:r>
    </w:p>
    <w:p w14:paraId="26A8C34E" w14:textId="77777777" w:rsidR="008D1186" w:rsidRPr="00335A21" w:rsidRDefault="008D1186" w:rsidP="008D1186">
      <w:pPr>
        <w:rPr>
          <w:i/>
          <w:iCs/>
          <w:lang w:val="es-ES"/>
        </w:rPr>
      </w:pPr>
      <w:proofErr w:type="spellStart"/>
      <w:r w:rsidRPr="00335A21">
        <w:rPr>
          <w:i/>
          <w:iCs/>
          <w:lang w:val="es-ES"/>
        </w:rPr>
        <w:t>Male</w:t>
      </w:r>
      <w:proofErr w:type="spellEnd"/>
      <w:r w:rsidRPr="00335A21">
        <w:rPr>
          <w:i/>
          <w:iCs/>
          <w:lang w:val="es-ES"/>
        </w:rPr>
        <w:t xml:space="preserve"> 1:</w:t>
      </w:r>
    </w:p>
    <w:p w14:paraId="335948C0" w14:textId="77777777" w:rsidR="008D1186" w:rsidRPr="00335A21" w:rsidRDefault="008D1186" w:rsidP="008D1186">
      <w:pPr>
        <w:rPr>
          <w:bCs/>
          <w:lang w:val="es-ES"/>
        </w:rPr>
      </w:pPr>
      <w:proofErr w:type="spellStart"/>
      <w:r w:rsidRPr="00335A21">
        <w:rPr>
          <w:lang w:val="es-ES"/>
        </w:rPr>
        <w:t>Vé</w:t>
      </w:r>
      <w:proofErr w:type="spellEnd"/>
      <w:r w:rsidRPr="00335A21">
        <w:rPr>
          <w:lang w:val="es-ES"/>
        </w:rPr>
        <w:t xml:space="preserve"> y siéntate en la cama.</w:t>
      </w:r>
    </w:p>
    <w:p w14:paraId="0348B72F" w14:textId="77777777" w:rsidR="008D1186" w:rsidRPr="00335A21" w:rsidRDefault="008D1186" w:rsidP="008D1186">
      <w:pPr>
        <w:rPr>
          <w:bCs/>
          <w:lang w:val="es-ES"/>
        </w:rPr>
      </w:pPr>
      <w:r w:rsidRPr="00335A21">
        <w:rPr>
          <w:lang w:val="es-ES"/>
        </w:rPr>
        <w:t>El libro trata sobre trampas.</w:t>
      </w:r>
    </w:p>
    <w:p w14:paraId="17A839DA" w14:textId="77777777" w:rsidR="008D1186" w:rsidRPr="00335A21" w:rsidRDefault="008D1186" w:rsidP="008D1186">
      <w:pPr>
        <w:rPr>
          <w:i/>
          <w:iCs/>
          <w:lang w:val="es-ES"/>
        </w:rPr>
      </w:pPr>
      <w:proofErr w:type="spellStart"/>
      <w:r w:rsidRPr="00335A21">
        <w:rPr>
          <w:i/>
          <w:iCs/>
          <w:lang w:val="es-ES"/>
        </w:rPr>
        <w:t>Male</w:t>
      </w:r>
      <w:proofErr w:type="spellEnd"/>
      <w:r w:rsidRPr="00335A21">
        <w:rPr>
          <w:i/>
          <w:iCs/>
          <w:lang w:val="es-ES"/>
        </w:rPr>
        <w:t xml:space="preserve"> 2:</w:t>
      </w:r>
    </w:p>
    <w:p w14:paraId="2BC02762" w14:textId="77777777" w:rsidR="008D1186" w:rsidRPr="00335A21" w:rsidRDefault="008D1186" w:rsidP="008D1186">
      <w:pPr>
        <w:rPr>
          <w:lang w:val="es-ES"/>
        </w:rPr>
      </w:pPr>
      <w:r w:rsidRPr="00335A21">
        <w:rPr>
          <w:lang w:val="es-ES"/>
        </w:rPr>
        <w:t>El trapeador se puso amarillo.</w:t>
      </w:r>
    </w:p>
    <w:p w14:paraId="05B39426" w14:textId="77777777" w:rsidR="008D1186" w:rsidRDefault="008D1186" w:rsidP="008D1186">
      <w:pPr>
        <w:rPr>
          <w:lang w:val="es-ES"/>
        </w:rPr>
      </w:pPr>
      <w:r w:rsidRPr="00335A21">
        <w:rPr>
          <w:lang w:val="es-ES"/>
        </w:rPr>
        <w:t>El fuego consumió el papel.</w:t>
      </w:r>
    </w:p>
    <w:p w14:paraId="04C3092C" w14:textId="77777777" w:rsidR="0060231B" w:rsidRDefault="0060231B" w:rsidP="008D1186">
      <w:pPr>
        <w:rPr>
          <w:lang w:val="es-ES"/>
        </w:rPr>
      </w:pPr>
    </w:p>
    <w:p w14:paraId="49438D2A" w14:textId="157F74FC" w:rsidR="0060231B" w:rsidRPr="00335A21" w:rsidRDefault="0060231B" w:rsidP="0060231B">
      <w:pPr>
        <w:pStyle w:val="Heading3"/>
        <w:rPr>
          <w:lang w:val="es-ES"/>
        </w:rPr>
      </w:pPr>
      <w:proofErr w:type="spellStart"/>
      <w:r>
        <w:rPr>
          <w:b/>
          <w:lang w:val="es-ES"/>
        </w:rPr>
        <w:t>Russian</w:t>
      </w:r>
      <w:proofErr w:type="spellEnd"/>
    </w:p>
    <w:p w14:paraId="39A3E37D" w14:textId="77777777" w:rsidR="0060231B" w:rsidRPr="0060231B" w:rsidRDefault="0060231B" w:rsidP="0060231B">
      <w:pPr>
        <w:rPr>
          <w:b/>
          <w:lang w:val="ru-RU"/>
        </w:rPr>
      </w:pPr>
      <w:proofErr w:type="spellStart"/>
      <w:r w:rsidRPr="0060231B">
        <w:rPr>
          <w:b/>
          <w:i/>
          <w:iCs/>
          <w:lang w:val="ru-RU"/>
        </w:rPr>
        <w:t>Female</w:t>
      </w:r>
      <w:proofErr w:type="spellEnd"/>
      <w:r w:rsidRPr="0060231B">
        <w:rPr>
          <w:b/>
          <w:i/>
          <w:iCs/>
          <w:lang w:val="ru-RU"/>
        </w:rPr>
        <w:t xml:space="preserve"> 1:</w:t>
      </w:r>
    </w:p>
    <w:p w14:paraId="5F5AF937" w14:textId="77777777" w:rsidR="0060231B" w:rsidRPr="0060231B" w:rsidRDefault="0060231B" w:rsidP="0060231B">
      <w:pPr>
        <w:rPr>
          <w:b/>
          <w:lang w:val="ru-RU"/>
        </w:rPr>
      </w:pPr>
      <w:r w:rsidRPr="0060231B">
        <w:rPr>
          <w:b/>
          <w:lang w:val="ru-RU"/>
        </w:rPr>
        <w:t>Если хочешь быть здоров, советует Татьяна Илье, /чисть зубы пастой «Жемчуг»!</w:t>
      </w:r>
    </w:p>
    <w:p w14:paraId="4017A5C5" w14:textId="77777777" w:rsidR="0060231B" w:rsidRPr="00ED1B58" w:rsidRDefault="0060231B" w:rsidP="0060231B">
      <w:pPr>
        <w:rPr>
          <w:b/>
          <w:lang w:val="ru-RU"/>
        </w:rPr>
      </w:pPr>
      <w:proofErr w:type="spellStart"/>
      <w:r w:rsidRPr="0060231B">
        <w:rPr>
          <w:b/>
          <w:lang w:val="en-US"/>
        </w:rPr>
        <w:t>Esli</w:t>
      </w:r>
      <w:proofErr w:type="spellEnd"/>
      <w:r w:rsidRPr="00ED1B58">
        <w:rPr>
          <w:b/>
          <w:lang w:val="ru-RU"/>
        </w:rPr>
        <w:t xml:space="preserve"> </w:t>
      </w:r>
      <w:proofErr w:type="spellStart"/>
      <w:r w:rsidRPr="0060231B">
        <w:rPr>
          <w:b/>
          <w:lang w:val="en-US"/>
        </w:rPr>
        <w:t>hochesh</w:t>
      </w:r>
      <w:proofErr w:type="spellEnd"/>
      <w:r w:rsidRPr="00ED1B58">
        <w:rPr>
          <w:b/>
          <w:lang w:val="ru-RU"/>
        </w:rPr>
        <w:t xml:space="preserve">’ </w:t>
      </w:r>
      <w:proofErr w:type="spellStart"/>
      <w:r w:rsidRPr="0060231B">
        <w:rPr>
          <w:b/>
          <w:lang w:val="en-US"/>
        </w:rPr>
        <w:t>byt</w:t>
      </w:r>
      <w:proofErr w:type="spellEnd"/>
      <w:r w:rsidRPr="00ED1B58">
        <w:rPr>
          <w:b/>
          <w:lang w:val="ru-RU"/>
        </w:rPr>
        <w:t xml:space="preserve">’ </w:t>
      </w:r>
      <w:proofErr w:type="spellStart"/>
      <w:r w:rsidRPr="0060231B">
        <w:rPr>
          <w:b/>
          <w:lang w:val="en-US"/>
        </w:rPr>
        <w:t>zdorov</w:t>
      </w:r>
      <w:proofErr w:type="spellEnd"/>
      <w:r w:rsidRPr="00ED1B58">
        <w:rPr>
          <w:b/>
          <w:lang w:val="ru-RU"/>
        </w:rPr>
        <w:t xml:space="preserve">, </w:t>
      </w:r>
      <w:proofErr w:type="spellStart"/>
      <w:r w:rsidRPr="0060231B">
        <w:rPr>
          <w:b/>
          <w:lang w:val="en-US"/>
        </w:rPr>
        <w:t>sovetuet</w:t>
      </w:r>
      <w:proofErr w:type="spellEnd"/>
      <w:r w:rsidRPr="00ED1B58">
        <w:rPr>
          <w:b/>
          <w:lang w:val="ru-RU"/>
        </w:rPr>
        <w:t xml:space="preserve"> </w:t>
      </w:r>
      <w:r w:rsidRPr="0060231B">
        <w:rPr>
          <w:b/>
          <w:lang w:val="en-US"/>
        </w:rPr>
        <w:t>Tatyana</w:t>
      </w:r>
      <w:r w:rsidRPr="00ED1B58">
        <w:rPr>
          <w:b/>
          <w:lang w:val="ru-RU"/>
        </w:rPr>
        <w:t xml:space="preserve"> </w:t>
      </w:r>
      <w:proofErr w:type="spellStart"/>
      <w:r w:rsidRPr="0060231B">
        <w:rPr>
          <w:b/>
          <w:lang w:val="en-US"/>
        </w:rPr>
        <w:t>Ilye</w:t>
      </w:r>
      <w:proofErr w:type="spellEnd"/>
      <w:r w:rsidRPr="00ED1B58">
        <w:rPr>
          <w:b/>
          <w:lang w:val="ru-RU"/>
        </w:rPr>
        <w:t>, /</w:t>
      </w:r>
      <w:r w:rsidRPr="0060231B">
        <w:rPr>
          <w:b/>
          <w:lang w:val="en-US"/>
        </w:rPr>
        <w:t>chis</w:t>
      </w:r>
      <w:r w:rsidRPr="00ED1B58">
        <w:rPr>
          <w:b/>
          <w:lang w:val="ru-RU"/>
        </w:rPr>
        <w:t>’</w:t>
      </w:r>
      <w:r w:rsidRPr="0060231B">
        <w:rPr>
          <w:b/>
          <w:lang w:val="en-US"/>
        </w:rPr>
        <w:t>t</w:t>
      </w:r>
      <w:r w:rsidRPr="00ED1B58">
        <w:rPr>
          <w:b/>
          <w:lang w:val="ru-RU"/>
        </w:rPr>
        <w:t xml:space="preserve">’ </w:t>
      </w:r>
      <w:proofErr w:type="spellStart"/>
      <w:r w:rsidRPr="0060231B">
        <w:rPr>
          <w:b/>
          <w:lang w:val="en-US"/>
        </w:rPr>
        <w:t>zuby</w:t>
      </w:r>
      <w:proofErr w:type="spellEnd"/>
      <w:r w:rsidRPr="00ED1B58">
        <w:rPr>
          <w:b/>
          <w:lang w:val="ru-RU"/>
        </w:rPr>
        <w:t xml:space="preserve"> </w:t>
      </w:r>
      <w:proofErr w:type="spellStart"/>
      <w:r w:rsidRPr="0060231B">
        <w:rPr>
          <w:b/>
          <w:lang w:val="en-US"/>
        </w:rPr>
        <w:t>pastoj</w:t>
      </w:r>
      <w:proofErr w:type="spellEnd"/>
      <w:r w:rsidRPr="00ED1B58">
        <w:rPr>
          <w:b/>
          <w:lang w:val="ru-RU"/>
        </w:rPr>
        <w:t xml:space="preserve"> “</w:t>
      </w:r>
      <w:proofErr w:type="spellStart"/>
      <w:r w:rsidRPr="0060231B">
        <w:rPr>
          <w:b/>
          <w:lang w:val="en-US"/>
        </w:rPr>
        <w:t>Zhemchug</w:t>
      </w:r>
      <w:proofErr w:type="spellEnd"/>
      <w:r w:rsidRPr="00ED1B58">
        <w:rPr>
          <w:b/>
          <w:lang w:val="ru-RU"/>
        </w:rPr>
        <w:t>”</w:t>
      </w:r>
    </w:p>
    <w:p w14:paraId="663F5AE5" w14:textId="77777777" w:rsidR="0060231B" w:rsidRPr="00ED1B58" w:rsidRDefault="0060231B" w:rsidP="0060231B">
      <w:pPr>
        <w:rPr>
          <w:b/>
          <w:lang w:val="ru-RU"/>
        </w:rPr>
      </w:pPr>
      <w:r w:rsidRPr="0060231B">
        <w:rPr>
          <w:b/>
          <w:lang w:val="ru-RU"/>
        </w:rPr>
        <w:t>Вчера на Московском заводе малолитражных автомобилей состоялось собрание молодежи</w:t>
      </w:r>
    </w:p>
    <w:p w14:paraId="278EE559" w14:textId="77777777" w:rsidR="0060231B" w:rsidRPr="00ED1B58" w:rsidRDefault="0060231B" w:rsidP="0060231B">
      <w:pPr>
        <w:rPr>
          <w:b/>
          <w:lang w:val="ru-RU"/>
        </w:rPr>
      </w:pPr>
      <w:proofErr w:type="spellStart"/>
      <w:r w:rsidRPr="0060231B">
        <w:rPr>
          <w:b/>
          <w:lang w:val="en-US"/>
        </w:rPr>
        <w:t>Vchera</w:t>
      </w:r>
      <w:proofErr w:type="spellEnd"/>
      <w:r w:rsidRPr="00ED1B58">
        <w:rPr>
          <w:b/>
          <w:lang w:val="ru-RU"/>
        </w:rPr>
        <w:t xml:space="preserve"> </w:t>
      </w:r>
      <w:proofErr w:type="spellStart"/>
      <w:proofErr w:type="gramStart"/>
      <w:r w:rsidRPr="0060231B">
        <w:rPr>
          <w:b/>
          <w:lang w:val="en-US"/>
        </w:rPr>
        <w:t>na</w:t>
      </w:r>
      <w:proofErr w:type="spellEnd"/>
      <w:proofErr w:type="gramEnd"/>
      <w:r w:rsidRPr="00ED1B58">
        <w:rPr>
          <w:b/>
          <w:lang w:val="ru-RU"/>
        </w:rPr>
        <w:t xml:space="preserve"> </w:t>
      </w:r>
      <w:proofErr w:type="spellStart"/>
      <w:r w:rsidRPr="0060231B">
        <w:rPr>
          <w:b/>
          <w:lang w:val="en-US"/>
        </w:rPr>
        <w:t>Moskovskom</w:t>
      </w:r>
      <w:proofErr w:type="spellEnd"/>
      <w:r w:rsidRPr="00ED1B58">
        <w:rPr>
          <w:b/>
          <w:lang w:val="ru-RU"/>
        </w:rPr>
        <w:t xml:space="preserve"> </w:t>
      </w:r>
      <w:proofErr w:type="spellStart"/>
      <w:r w:rsidRPr="0060231B">
        <w:rPr>
          <w:b/>
          <w:lang w:val="en-US"/>
        </w:rPr>
        <w:t>zavode</w:t>
      </w:r>
      <w:proofErr w:type="spellEnd"/>
      <w:r w:rsidRPr="00ED1B58">
        <w:rPr>
          <w:b/>
          <w:lang w:val="ru-RU"/>
        </w:rPr>
        <w:t xml:space="preserve"> </w:t>
      </w:r>
      <w:proofErr w:type="spellStart"/>
      <w:r w:rsidRPr="0060231B">
        <w:rPr>
          <w:b/>
          <w:lang w:val="en-US"/>
        </w:rPr>
        <w:t>malolitrazhnyh</w:t>
      </w:r>
      <w:proofErr w:type="spellEnd"/>
      <w:r w:rsidRPr="00ED1B58">
        <w:rPr>
          <w:b/>
          <w:lang w:val="ru-RU"/>
        </w:rPr>
        <w:t xml:space="preserve"> </w:t>
      </w:r>
      <w:proofErr w:type="spellStart"/>
      <w:r w:rsidRPr="0060231B">
        <w:rPr>
          <w:b/>
          <w:lang w:val="en-US"/>
        </w:rPr>
        <w:t>avtomobilej</w:t>
      </w:r>
      <w:proofErr w:type="spellEnd"/>
      <w:r w:rsidRPr="00ED1B58">
        <w:rPr>
          <w:b/>
          <w:lang w:val="ru-RU"/>
        </w:rPr>
        <w:t xml:space="preserve"> </w:t>
      </w:r>
      <w:proofErr w:type="spellStart"/>
      <w:r w:rsidRPr="0060231B">
        <w:rPr>
          <w:b/>
          <w:lang w:val="en-US"/>
        </w:rPr>
        <w:t>sostoyalos</w:t>
      </w:r>
      <w:proofErr w:type="spellEnd"/>
      <w:r w:rsidRPr="00ED1B58">
        <w:rPr>
          <w:b/>
          <w:lang w:val="ru-RU"/>
        </w:rPr>
        <w:t xml:space="preserve">’ </w:t>
      </w:r>
      <w:proofErr w:type="spellStart"/>
      <w:r w:rsidRPr="0060231B">
        <w:rPr>
          <w:b/>
          <w:lang w:val="en-US"/>
        </w:rPr>
        <w:t>sobranie</w:t>
      </w:r>
      <w:proofErr w:type="spellEnd"/>
      <w:r w:rsidRPr="00ED1B58">
        <w:rPr>
          <w:b/>
          <w:lang w:val="ru-RU"/>
        </w:rPr>
        <w:t xml:space="preserve"> </w:t>
      </w:r>
      <w:proofErr w:type="spellStart"/>
      <w:r w:rsidRPr="0060231B">
        <w:rPr>
          <w:b/>
          <w:lang w:val="en-US"/>
        </w:rPr>
        <w:t>molodezhi</w:t>
      </w:r>
      <w:proofErr w:type="spellEnd"/>
      <w:r w:rsidRPr="00ED1B58">
        <w:rPr>
          <w:b/>
          <w:lang w:val="ru-RU"/>
        </w:rPr>
        <w:t>.</w:t>
      </w:r>
    </w:p>
    <w:p w14:paraId="30015F39" w14:textId="77777777" w:rsidR="0060231B" w:rsidRPr="0060231B" w:rsidRDefault="0060231B" w:rsidP="0060231B">
      <w:pPr>
        <w:rPr>
          <w:b/>
          <w:lang w:val="ru-RU"/>
        </w:rPr>
      </w:pPr>
      <w:r w:rsidRPr="0060231B">
        <w:rPr>
          <w:b/>
          <w:i/>
          <w:iCs/>
          <w:lang w:val="ru-RU"/>
        </w:rPr>
        <w:t>Female2:</w:t>
      </w:r>
    </w:p>
    <w:p w14:paraId="3FAEEA05" w14:textId="77777777" w:rsidR="0060231B" w:rsidRPr="00ED1B58" w:rsidRDefault="0060231B" w:rsidP="0060231B">
      <w:pPr>
        <w:rPr>
          <w:b/>
          <w:lang w:val="ru-RU"/>
        </w:rPr>
      </w:pPr>
      <w:r w:rsidRPr="0060231B">
        <w:rPr>
          <w:b/>
          <w:lang w:val="ru-RU"/>
        </w:rPr>
        <w:t>В клумбах сочинской здравницы «Пуща», сообщает нам автоинспектор, /обожгли шихту.</w:t>
      </w:r>
    </w:p>
    <w:p w14:paraId="34549344" w14:textId="77777777" w:rsidR="0060231B" w:rsidRPr="00ED1B58" w:rsidRDefault="0060231B" w:rsidP="0060231B">
      <w:pPr>
        <w:rPr>
          <w:b/>
          <w:lang w:val="ru-RU"/>
        </w:rPr>
      </w:pPr>
      <w:proofErr w:type="gramStart"/>
      <w:r w:rsidRPr="0060231B">
        <w:rPr>
          <w:b/>
          <w:lang w:val="en-US"/>
        </w:rPr>
        <w:t>V</w:t>
      </w:r>
      <w:r w:rsidRPr="00ED1B58">
        <w:rPr>
          <w:b/>
          <w:lang w:val="ru-RU"/>
        </w:rPr>
        <w:t xml:space="preserve"> </w:t>
      </w:r>
      <w:proofErr w:type="spellStart"/>
      <w:r w:rsidRPr="0060231B">
        <w:rPr>
          <w:b/>
          <w:lang w:val="en-US"/>
        </w:rPr>
        <w:t>klumbah</w:t>
      </w:r>
      <w:proofErr w:type="spellEnd"/>
      <w:r w:rsidRPr="00ED1B58">
        <w:rPr>
          <w:b/>
          <w:lang w:val="ru-RU"/>
        </w:rPr>
        <w:t xml:space="preserve"> </w:t>
      </w:r>
      <w:proofErr w:type="spellStart"/>
      <w:r w:rsidRPr="0060231B">
        <w:rPr>
          <w:b/>
          <w:lang w:val="en-US"/>
        </w:rPr>
        <w:t>sochinskoj</w:t>
      </w:r>
      <w:proofErr w:type="spellEnd"/>
      <w:r w:rsidRPr="00ED1B58">
        <w:rPr>
          <w:b/>
          <w:lang w:val="ru-RU"/>
        </w:rPr>
        <w:t xml:space="preserve"> </w:t>
      </w:r>
      <w:proofErr w:type="spellStart"/>
      <w:r w:rsidRPr="0060231B">
        <w:rPr>
          <w:b/>
          <w:lang w:val="en-US"/>
        </w:rPr>
        <w:t>zdravnitsy</w:t>
      </w:r>
      <w:proofErr w:type="spellEnd"/>
      <w:r w:rsidRPr="00ED1B58">
        <w:rPr>
          <w:b/>
          <w:lang w:val="ru-RU"/>
        </w:rPr>
        <w:t xml:space="preserve"> “</w:t>
      </w:r>
      <w:proofErr w:type="spellStart"/>
      <w:r w:rsidRPr="0060231B">
        <w:rPr>
          <w:b/>
          <w:lang w:val="en-US"/>
        </w:rPr>
        <w:t>Puscha</w:t>
      </w:r>
      <w:proofErr w:type="spellEnd"/>
      <w:r w:rsidRPr="00ED1B58">
        <w:rPr>
          <w:b/>
          <w:lang w:val="ru-RU"/>
        </w:rPr>
        <w:t xml:space="preserve">”, </w:t>
      </w:r>
      <w:proofErr w:type="spellStart"/>
      <w:r w:rsidRPr="0060231B">
        <w:rPr>
          <w:b/>
          <w:lang w:val="en-US"/>
        </w:rPr>
        <w:t>soobschaet</w:t>
      </w:r>
      <w:proofErr w:type="spellEnd"/>
      <w:r w:rsidRPr="00ED1B58">
        <w:rPr>
          <w:b/>
          <w:lang w:val="ru-RU"/>
        </w:rPr>
        <w:t xml:space="preserve"> </w:t>
      </w:r>
      <w:proofErr w:type="spellStart"/>
      <w:r w:rsidRPr="0060231B">
        <w:rPr>
          <w:b/>
          <w:lang w:val="en-US"/>
        </w:rPr>
        <w:t>nam</w:t>
      </w:r>
      <w:proofErr w:type="spellEnd"/>
      <w:r w:rsidRPr="00ED1B58">
        <w:rPr>
          <w:b/>
          <w:lang w:val="ru-RU"/>
        </w:rPr>
        <w:t xml:space="preserve"> </w:t>
      </w:r>
      <w:proofErr w:type="spellStart"/>
      <w:r w:rsidRPr="0060231B">
        <w:rPr>
          <w:b/>
          <w:lang w:val="en-US"/>
        </w:rPr>
        <w:t>avtoinspektor</w:t>
      </w:r>
      <w:proofErr w:type="spellEnd"/>
      <w:r w:rsidRPr="00ED1B58">
        <w:rPr>
          <w:b/>
          <w:lang w:val="ru-RU"/>
        </w:rPr>
        <w:t>, /</w:t>
      </w:r>
      <w:proofErr w:type="spellStart"/>
      <w:r w:rsidRPr="0060231B">
        <w:rPr>
          <w:b/>
          <w:lang w:val="en-US"/>
        </w:rPr>
        <w:t>obozhgli</w:t>
      </w:r>
      <w:proofErr w:type="spellEnd"/>
      <w:r w:rsidRPr="00ED1B58">
        <w:rPr>
          <w:b/>
          <w:lang w:val="ru-RU"/>
        </w:rPr>
        <w:t xml:space="preserve"> </w:t>
      </w:r>
      <w:proofErr w:type="spellStart"/>
      <w:r w:rsidRPr="0060231B">
        <w:rPr>
          <w:b/>
          <w:lang w:val="en-US"/>
        </w:rPr>
        <w:t>shihtu</w:t>
      </w:r>
      <w:proofErr w:type="spellEnd"/>
      <w:r w:rsidRPr="00ED1B58">
        <w:rPr>
          <w:b/>
          <w:lang w:val="ru-RU"/>
        </w:rPr>
        <w:t>.</w:t>
      </w:r>
      <w:proofErr w:type="gramEnd"/>
      <w:r w:rsidRPr="00ED1B58">
        <w:rPr>
          <w:b/>
          <w:lang w:val="ru-RU"/>
        </w:rPr>
        <w:t xml:space="preserve"> </w:t>
      </w:r>
    </w:p>
    <w:p w14:paraId="2BA25C30" w14:textId="77777777" w:rsidR="0060231B" w:rsidRPr="00ED1B58" w:rsidRDefault="0060231B" w:rsidP="0060231B">
      <w:pPr>
        <w:rPr>
          <w:b/>
          <w:lang w:val="ru-RU"/>
        </w:rPr>
      </w:pPr>
      <w:r w:rsidRPr="0060231B">
        <w:rPr>
          <w:b/>
          <w:lang w:val="ru-RU"/>
        </w:rPr>
        <w:t>Тропический какаду – это крупный попугай? /ты не злословишь?</w:t>
      </w:r>
    </w:p>
    <w:p w14:paraId="0EB77807" w14:textId="77777777" w:rsidR="0060231B" w:rsidRPr="00ED1B58" w:rsidRDefault="0060231B" w:rsidP="0060231B">
      <w:pPr>
        <w:rPr>
          <w:b/>
          <w:lang w:val="ru-RU"/>
        </w:rPr>
      </w:pPr>
      <w:proofErr w:type="spellStart"/>
      <w:r w:rsidRPr="0060231B">
        <w:rPr>
          <w:b/>
          <w:lang w:val="en-US"/>
        </w:rPr>
        <w:t>Tropichesky</w:t>
      </w:r>
      <w:proofErr w:type="spellEnd"/>
      <w:r w:rsidRPr="00ED1B58">
        <w:rPr>
          <w:b/>
          <w:lang w:val="ru-RU"/>
        </w:rPr>
        <w:t xml:space="preserve"> </w:t>
      </w:r>
      <w:proofErr w:type="spellStart"/>
      <w:r w:rsidRPr="0060231B">
        <w:rPr>
          <w:b/>
          <w:lang w:val="en-US"/>
        </w:rPr>
        <w:t>kakadu</w:t>
      </w:r>
      <w:proofErr w:type="spellEnd"/>
      <w:r w:rsidRPr="00ED1B58">
        <w:rPr>
          <w:b/>
          <w:lang w:val="ru-RU"/>
        </w:rPr>
        <w:t xml:space="preserve"> – </w:t>
      </w:r>
      <w:proofErr w:type="spellStart"/>
      <w:proofErr w:type="gramStart"/>
      <w:r w:rsidRPr="0060231B">
        <w:rPr>
          <w:b/>
          <w:lang w:val="en-US"/>
        </w:rPr>
        <w:t>eto</w:t>
      </w:r>
      <w:proofErr w:type="spellEnd"/>
      <w:proofErr w:type="gramEnd"/>
      <w:r w:rsidRPr="00ED1B58">
        <w:rPr>
          <w:b/>
          <w:lang w:val="ru-RU"/>
        </w:rPr>
        <w:t xml:space="preserve"> </w:t>
      </w:r>
      <w:proofErr w:type="spellStart"/>
      <w:r w:rsidRPr="0060231B">
        <w:rPr>
          <w:b/>
          <w:lang w:val="en-US"/>
        </w:rPr>
        <w:t>krupnyj</w:t>
      </w:r>
      <w:proofErr w:type="spellEnd"/>
      <w:r w:rsidRPr="00ED1B58">
        <w:rPr>
          <w:b/>
          <w:lang w:val="ru-RU"/>
        </w:rPr>
        <w:t xml:space="preserve"> </w:t>
      </w:r>
      <w:proofErr w:type="spellStart"/>
      <w:r w:rsidRPr="0060231B">
        <w:rPr>
          <w:b/>
          <w:lang w:val="en-US"/>
        </w:rPr>
        <w:t>popugaj</w:t>
      </w:r>
      <w:proofErr w:type="spellEnd"/>
      <w:r w:rsidRPr="00ED1B58">
        <w:rPr>
          <w:b/>
          <w:lang w:val="ru-RU"/>
        </w:rPr>
        <w:t>? /</w:t>
      </w:r>
      <w:r w:rsidRPr="0060231B">
        <w:rPr>
          <w:b/>
          <w:lang w:val="en-US"/>
        </w:rPr>
        <w:t>ty</w:t>
      </w:r>
      <w:r w:rsidRPr="00ED1B58">
        <w:rPr>
          <w:b/>
          <w:lang w:val="ru-RU"/>
        </w:rPr>
        <w:t xml:space="preserve"> </w:t>
      </w:r>
      <w:r w:rsidRPr="0060231B">
        <w:rPr>
          <w:b/>
          <w:lang w:val="en-US"/>
        </w:rPr>
        <w:t>ne</w:t>
      </w:r>
      <w:r w:rsidRPr="00ED1B58">
        <w:rPr>
          <w:b/>
          <w:lang w:val="ru-RU"/>
        </w:rPr>
        <w:t xml:space="preserve"> </w:t>
      </w:r>
      <w:proofErr w:type="spellStart"/>
      <w:r w:rsidRPr="0060231B">
        <w:rPr>
          <w:b/>
          <w:lang w:val="en-US"/>
        </w:rPr>
        <w:t>zloslovish</w:t>
      </w:r>
      <w:proofErr w:type="spellEnd"/>
      <w:r w:rsidRPr="00ED1B58">
        <w:rPr>
          <w:b/>
          <w:lang w:val="ru-RU"/>
        </w:rPr>
        <w:t>’?</w:t>
      </w:r>
    </w:p>
    <w:p w14:paraId="2F846F2C" w14:textId="77777777" w:rsidR="0060231B" w:rsidRPr="0060231B" w:rsidRDefault="0060231B" w:rsidP="0060231B">
      <w:pPr>
        <w:rPr>
          <w:b/>
          <w:lang w:val="ru-RU"/>
        </w:rPr>
      </w:pPr>
      <w:proofErr w:type="spellStart"/>
      <w:r w:rsidRPr="0060231B">
        <w:rPr>
          <w:b/>
          <w:i/>
          <w:iCs/>
          <w:lang w:val="ru-RU"/>
        </w:rPr>
        <w:t>Male</w:t>
      </w:r>
      <w:proofErr w:type="spellEnd"/>
      <w:r w:rsidRPr="0060231B">
        <w:rPr>
          <w:b/>
          <w:i/>
          <w:iCs/>
          <w:lang w:val="ru-RU"/>
        </w:rPr>
        <w:t xml:space="preserve"> 1:</w:t>
      </w:r>
    </w:p>
    <w:p w14:paraId="06A9C188" w14:textId="77777777" w:rsidR="0060231B" w:rsidRPr="00ED1B58" w:rsidRDefault="0060231B" w:rsidP="0060231B">
      <w:pPr>
        <w:rPr>
          <w:b/>
          <w:lang w:val="ru-RU"/>
        </w:rPr>
      </w:pPr>
      <w:r w:rsidRPr="0060231B">
        <w:rPr>
          <w:b/>
          <w:lang w:val="ru-RU"/>
        </w:rPr>
        <w:t>Актеры и актрисы драматического театра /часто покупают в этой аптеке антибиотики.</w:t>
      </w:r>
    </w:p>
    <w:p w14:paraId="39722A04" w14:textId="77777777" w:rsidR="0060231B" w:rsidRPr="00ED1B58" w:rsidRDefault="0060231B" w:rsidP="0060231B">
      <w:pPr>
        <w:rPr>
          <w:b/>
          <w:lang w:val="ru-RU"/>
        </w:rPr>
      </w:pPr>
      <w:proofErr w:type="spellStart"/>
      <w:proofErr w:type="gramStart"/>
      <w:r w:rsidRPr="0060231B">
        <w:rPr>
          <w:b/>
          <w:lang w:val="en-US"/>
        </w:rPr>
        <w:t>Aktery</w:t>
      </w:r>
      <w:proofErr w:type="spellEnd"/>
      <w:r w:rsidRPr="00ED1B58">
        <w:rPr>
          <w:b/>
          <w:lang w:val="ru-RU"/>
        </w:rPr>
        <w:t xml:space="preserve"> </w:t>
      </w:r>
      <w:r w:rsidRPr="0060231B">
        <w:rPr>
          <w:b/>
          <w:lang w:val="en-US"/>
        </w:rPr>
        <w:t>I</w:t>
      </w:r>
      <w:r w:rsidRPr="00ED1B58">
        <w:rPr>
          <w:b/>
          <w:lang w:val="ru-RU"/>
        </w:rPr>
        <w:t xml:space="preserve"> </w:t>
      </w:r>
      <w:proofErr w:type="spellStart"/>
      <w:r w:rsidRPr="0060231B">
        <w:rPr>
          <w:b/>
          <w:lang w:val="en-US"/>
        </w:rPr>
        <w:t>aktrisy</w:t>
      </w:r>
      <w:proofErr w:type="spellEnd"/>
      <w:r w:rsidRPr="00ED1B58">
        <w:rPr>
          <w:b/>
          <w:lang w:val="ru-RU"/>
        </w:rPr>
        <w:t xml:space="preserve"> </w:t>
      </w:r>
      <w:proofErr w:type="spellStart"/>
      <w:r w:rsidRPr="0060231B">
        <w:rPr>
          <w:b/>
          <w:lang w:val="en-US"/>
        </w:rPr>
        <w:t>dramaticheskogo</w:t>
      </w:r>
      <w:proofErr w:type="spellEnd"/>
      <w:r w:rsidRPr="00ED1B58">
        <w:rPr>
          <w:b/>
          <w:lang w:val="ru-RU"/>
        </w:rPr>
        <w:t xml:space="preserve"> </w:t>
      </w:r>
      <w:proofErr w:type="spellStart"/>
      <w:r w:rsidRPr="0060231B">
        <w:rPr>
          <w:b/>
          <w:lang w:val="en-US"/>
        </w:rPr>
        <w:t>teatra</w:t>
      </w:r>
      <w:proofErr w:type="spellEnd"/>
      <w:r w:rsidRPr="00ED1B58">
        <w:rPr>
          <w:b/>
          <w:lang w:val="ru-RU"/>
        </w:rPr>
        <w:t xml:space="preserve"> /</w:t>
      </w:r>
      <w:proofErr w:type="spellStart"/>
      <w:r w:rsidRPr="0060231B">
        <w:rPr>
          <w:b/>
          <w:lang w:val="en-US"/>
        </w:rPr>
        <w:t>chasto</w:t>
      </w:r>
      <w:proofErr w:type="spellEnd"/>
      <w:r w:rsidRPr="00ED1B58">
        <w:rPr>
          <w:b/>
          <w:lang w:val="ru-RU"/>
        </w:rPr>
        <w:t xml:space="preserve"> </w:t>
      </w:r>
      <w:proofErr w:type="spellStart"/>
      <w:r w:rsidRPr="0060231B">
        <w:rPr>
          <w:b/>
          <w:lang w:val="en-US"/>
        </w:rPr>
        <w:t>pokupayut</w:t>
      </w:r>
      <w:proofErr w:type="spellEnd"/>
      <w:r w:rsidRPr="00ED1B58">
        <w:rPr>
          <w:b/>
          <w:lang w:val="ru-RU"/>
        </w:rPr>
        <w:t xml:space="preserve"> </w:t>
      </w:r>
      <w:r w:rsidRPr="0060231B">
        <w:rPr>
          <w:b/>
          <w:lang w:val="en-US"/>
        </w:rPr>
        <w:t>v</w:t>
      </w:r>
      <w:r w:rsidRPr="00ED1B58">
        <w:rPr>
          <w:b/>
          <w:lang w:val="ru-RU"/>
        </w:rPr>
        <w:t xml:space="preserve"> </w:t>
      </w:r>
      <w:proofErr w:type="spellStart"/>
      <w:r w:rsidRPr="0060231B">
        <w:rPr>
          <w:b/>
          <w:lang w:val="en-US"/>
        </w:rPr>
        <w:t>etoj</w:t>
      </w:r>
      <w:proofErr w:type="spellEnd"/>
      <w:r w:rsidRPr="00ED1B58">
        <w:rPr>
          <w:b/>
          <w:lang w:val="ru-RU"/>
        </w:rPr>
        <w:t xml:space="preserve"> </w:t>
      </w:r>
      <w:proofErr w:type="spellStart"/>
      <w:r w:rsidRPr="0060231B">
        <w:rPr>
          <w:b/>
          <w:lang w:val="en-US"/>
        </w:rPr>
        <w:t>apteke</w:t>
      </w:r>
      <w:proofErr w:type="spellEnd"/>
      <w:r w:rsidRPr="00ED1B58">
        <w:rPr>
          <w:b/>
          <w:lang w:val="ru-RU"/>
        </w:rPr>
        <w:t xml:space="preserve"> </w:t>
      </w:r>
      <w:proofErr w:type="spellStart"/>
      <w:r w:rsidRPr="0060231B">
        <w:rPr>
          <w:b/>
          <w:lang w:val="en-US"/>
        </w:rPr>
        <w:t>antibiotiki</w:t>
      </w:r>
      <w:proofErr w:type="spellEnd"/>
      <w:r w:rsidRPr="00ED1B58">
        <w:rPr>
          <w:b/>
          <w:lang w:val="ru-RU"/>
        </w:rPr>
        <w:t>.</w:t>
      </w:r>
      <w:proofErr w:type="gramEnd"/>
    </w:p>
    <w:p w14:paraId="6BC2AA5A" w14:textId="77777777" w:rsidR="0060231B" w:rsidRPr="00ED1B58" w:rsidRDefault="0060231B" w:rsidP="0060231B">
      <w:pPr>
        <w:rPr>
          <w:b/>
          <w:lang w:val="ru-RU"/>
        </w:rPr>
      </w:pPr>
      <w:r w:rsidRPr="0060231B">
        <w:rPr>
          <w:b/>
          <w:lang w:val="ru-RU"/>
        </w:rPr>
        <w:t>Нам с вами сидеть и обсуждать эти слухи некогда!</w:t>
      </w:r>
    </w:p>
    <w:p w14:paraId="260E22CD" w14:textId="77777777" w:rsidR="0060231B" w:rsidRPr="0060231B" w:rsidRDefault="0060231B" w:rsidP="0060231B">
      <w:pPr>
        <w:rPr>
          <w:b/>
          <w:lang w:val="en-US"/>
        </w:rPr>
      </w:pPr>
      <w:r w:rsidRPr="0060231B">
        <w:rPr>
          <w:b/>
          <w:lang w:val="en-US"/>
        </w:rPr>
        <w:t xml:space="preserve">Nam s </w:t>
      </w:r>
      <w:proofErr w:type="spellStart"/>
      <w:r w:rsidRPr="0060231B">
        <w:rPr>
          <w:b/>
          <w:lang w:val="en-US"/>
        </w:rPr>
        <w:t>vami</w:t>
      </w:r>
      <w:proofErr w:type="spellEnd"/>
      <w:r w:rsidRPr="0060231B">
        <w:rPr>
          <w:b/>
          <w:lang w:val="en-US"/>
        </w:rPr>
        <w:t xml:space="preserve"> </w:t>
      </w:r>
      <w:proofErr w:type="spellStart"/>
      <w:r w:rsidRPr="0060231B">
        <w:rPr>
          <w:b/>
          <w:lang w:val="en-US"/>
        </w:rPr>
        <w:t>sidet</w:t>
      </w:r>
      <w:proofErr w:type="spellEnd"/>
      <w:r w:rsidRPr="0060231B">
        <w:rPr>
          <w:b/>
          <w:lang w:val="en-US"/>
        </w:rPr>
        <w:t xml:space="preserve">’ I </w:t>
      </w:r>
      <w:proofErr w:type="spellStart"/>
      <w:r w:rsidRPr="0060231B">
        <w:rPr>
          <w:b/>
          <w:lang w:val="en-US"/>
        </w:rPr>
        <w:t>obsuzhdat</w:t>
      </w:r>
      <w:proofErr w:type="spellEnd"/>
      <w:r w:rsidRPr="0060231B">
        <w:rPr>
          <w:b/>
          <w:lang w:val="en-US"/>
        </w:rPr>
        <w:t xml:space="preserve">’ </w:t>
      </w:r>
      <w:proofErr w:type="spellStart"/>
      <w:r w:rsidRPr="0060231B">
        <w:rPr>
          <w:b/>
          <w:lang w:val="en-US"/>
        </w:rPr>
        <w:t>eti</w:t>
      </w:r>
      <w:proofErr w:type="spellEnd"/>
      <w:r w:rsidRPr="0060231B">
        <w:rPr>
          <w:b/>
          <w:lang w:val="en-US"/>
        </w:rPr>
        <w:t xml:space="preserve"> </w:t>
      </w:r>
      <w:proofErr w:type="spellStart"/>
      <w:r w:rsidRPr="0060231B">
        <w:rPr>
          <w:b/>
          <w:lang w:val="en-US"/>
        </w:rPr>
        <w:t>sluhi</w:t>
      </w:r>
      <w:proofErr w:type="spellEnd"/>
      <w:r w:rsidRPr="0060231B">
        <w:rPr>
          <w:b/>
          <w:lang w:val="en-US"/>
        </w:rPr>
        <w:t xml:space="preserve"> </w:t>
      </w:r>
      <w:proofErr w:type="spellStart"/>
      <w:r w:rsidRPr="0060231B">
        <w:rPr>
          <w:b/>
          <w:lang w:val="en-US"/>
        </w:rPr>
        <w:t>nekogda</w:t>
      </w:r>
      <w:proofErr w:type="spellEnd"/>
    </w:p>
    <w:p w14:paraId="0759DFBA" w14:textId="77777777" w:rsidR="0060231B" w:rsidRPr="0060231B" w:rsidRDefault="0060231B" w:rsidP="0060231B">
      <w:pPr>
        <w:rPr>
          <w:b/>
          <w:lang w:val="ru-RU"/>
        </w:rPr>
      </w:pPr>
      <w:r w:rsidRPr="0060231B">
        <w:rPr>
          <w:b/>
          <w:i/>
          <w:iCs/>
          <w:lang w:val="ru-RU"/>
        </w:rPr>
        <w:t>Male2:</w:t>
      </w:r>
    </w:p>
    <w:p w14:paraId="1DE8A077" w14:textId="77777777" w:rsidR="0060231B" w:rsidRPr="00ED1B58" w:rsidRDefault="0060231B" w:rsidP="0060231B">
      <w:pPr>
        <w:rPr>
          <w:b/>
          <w:lang w:val="ru-RU"/>
        </w:rPr>
      </w:pPr>
      <w:r w:rsidRPr="0060231B">
        <w:rPr>
          <w:b/>
          <w:lang w:val="ru-RU"/>
        </w:rPr>
        <w:t>Так ты считаешь, что техникой мы обеспечены на весь сезон?</w:t>
      </w:r>
    </w:p>
    <w:p w14:paraId="0060AA0F" w14:textId="77777777" w:rsidR="0060231B" w:rsidRPr="0060231B" w:rsidRDefault="0060231B" w:rsidP="0060231B">
      <w:pPr>
        <w:rPr>
          <w:b/>
          <w:lang w:val="en-US"/>
        </w:rPr>
      </w:pPr>
      <w:proofErr w:type="spellStart"/>
      <w:r w:rsidRPr="0060231B">
        <w:rPr>
          <w:b/>
          <w:lang w:val="en-US"/>
        </w:rPr>
        <w:t>Tak</w:t>
      </w:r>
      <w:proofErr w:type="spellEnd"/>
      <w:r w:rsidRPr="0060231B">
        <w:rPr>
          <w:b/>
          <w:lang w:val="en-US"/>
        </w:rPr>
        <w:t xml:space="preserve"> ty </w:t>
      </w:r>
      <w:proofErr w:type="spellStart"/>
      <w:r w:rsidRPr="0060231B">
        <w:rPr>
          <w:b/>
          <w:lang w:val="en-US"/>
        </w:rPr>
        <w:t>schitaesh</w:t>
      </w:r>
      <w:proofErr w:type="spellEnd"/>
      <w:r w:rsidRPr="0060231B">
        <w:rPr>
          <w:b/>
          <w:lang w:val="en-US"/>
        </w:rPr>
        <w:t xml:space="preserve">, </w:t>
      </w:r>
      <w:proofErr w:type="spellStart"/>
      <w:r w:rsidRPr="0060231B">
        <w:rPr>
          <w:b/>
          <w:lang w:val="en-US"/>
        </w:rPr>
        <w:t>shto</w:t>
      </w:r>
      <w:proofErr w:type="spellEnd"/>
      <w:r w:rsidRPr="0060231B">
        <w:rPr>
          <w:b/>
          <w:lang w:val="en-US"/>
        </w:rPr>
        <w:t xml:space="preserve"> </w:t>
      </w:r>
      <w:proofErr w:type="spellStart"/>
      <w:r w:rsidRPr="0060231B">
        <w:rPr>
          <w:b/>
          <w:lang w:val="en-US"/>
        </w:rPr>
        <w:t>tehnikoj</w:t>
      </w:r>
      <w:proofErr w:type="spellEnd"/>
      <w:r w:rsidRPr="0060231B">
        <w:rPr>
          <w:b/>
          <w:lang w:val="en-US"/>
        </w:rPr>
        <w:t xml:space="preserve"> my </w:t>
      </w:r>
      <w:proofErr w:type="spellStart"/>
      <w:r w:rsidRPr="0060231B">
        <w:rPr>
          <w:b/>
          <w:lang w:val="en-US"/>
        </w:rPr>
        <w:t>obespecheny</w:t>
      </w:r>
      <w:proofErr w:type="spellEnd"/>
      <w:r w:rsidRPr="0060231B">
        <w:rPr>
          <w:b/>
          <w:lang w:val="en-US"/>
        </w:rPr>
        <w:t xml:space="preserve"> </w:t>
      </w:r>
      <w:proofErr w:type="spellStart"/>
      <w:proofErr w:type="gramStart"/>
      <w:r w:rsidRPr="0060231B">
        <w:rPr>
          <w:b/>
          <w:lang w:val="en-US"/>
        </w:rPr>
        <w:t>na</w:t>
      </w:r>
      <w:proofErr w:type="spellEnd"/>
      <w:proofErr w:type="gramEnd"/>
      <w:r w:rsidRPr="0060231B">
        <w:rPr>
          <w:b/>
          <w:lang w:val="en-US"/>
        </w:rPr>
        <w:t xml:space="preserve"> </w:t>
      </w:r>
      <w:proofErr w:type="spellStart"/>
      <w:r w:rsidRPr="0060231B">
        <w:rPr>
          <w:b/>
          <w:lang w:val="en-US"/>
        </w:rPr>
        <w:t>ves</w:t>
      </w:r>
      <w:proofErr w:type="spellEnd"/>
      <w:r w:rsidRPr="0060231B">
        <w:rPr>
          <w:b/>
          <w:lang w:val="en-US"/>
        </w:rPr>
        <w:t xml:space="preserve">’ </w:t>
      </w:r>
      <w:proofErr w:type="spellStart"/>
      <w:r w:rsidRPr="0060231B">
        <w:rPr>
          <w:b/>
          <w:lang w:val="en-US"/>
        </w:rPr>
        <w:t>sezon</w:t>
      </w:r>
      <w:proofErr w:type="spellEnd"/>
      <w:r w:rsidRPr="0060231B">
        <w:rPr>
          <w:b/>
          <w:lang w:val="en-US"/>
        </w:rPr>
        <w:t>?</w:t>
      </w:r>
    </w:p>
    <w:p w14:paraId="1768B71A" w14:textId="77777777" w:rsidR="0060231B" w:rsidRPr="0060231B" w:rsidRDefault="0060231B" w:rsidP="0060231B">
      <w:pPr>
        <w:rPr>
          <w:b/>
          <w:lang w:val="ru-RU"/>
        </w:rPr>
      </w:pPr>
      <w:r w:rsidRPr="0060231B">
        <w:rPr>
          <w:b/>
          <w:lang w:val="ru-RU"/>
        </w:rPr>
        <w:t>Раз. Эти жирные сазаны ушли под палубу.</w:t>
      </w:r>
    </w:p>
    <w:p w14:paraId="55473C76" w14:textId="27451606" w:rsidR="008D1186" w:rsidRPr="00ED1B58" w:rsidRDefault="0060231B" w:rsidP="0060231B">
      <w:pPr>
        <w:suppressAutoHyphens w:val="0"/>
        <w:spacing w:line="240" w:lineRule="auto"/>
        <w:rPr>
          <w:lang w:val="ru-RU"/>
        </w:rPr>
      </w:pPr>
      <w:proofErr w:type="spellStart"/>
      <w:proofErr w:type="gramStart"/>
      <w:r w:rsidRPr="0060231B">
        <w:rPr>
          <w:b/>
          <w:lang w:val="en-US"/>
        </w:rPr>
        <w:t>Raz</w:t>
      </w:r>
      <w:proofErr w:type="spellEnd"/>
      <w:r w:rsidRPr="00ED1B58">
        <w:rPr>
          <w:b/>
          <w:lang w:val="ru-RU"/>
        </w:rPr>
        <w:t>.</w:t>
      </w:r>
      <w:proofErr w:type="gramEnd"/>
      <w:r w:rsidRPr="00ED1B58">
        <w:rPr>
          <w:b/>
          <w:lang w:val="ru-RU"/>
        </w:rPr>
        <w:t xml:space="preserve"> </w:t>
      </w:r>
      <w:proofErr w:type="spellStart"/>
      <w:r w:rsidRPr="0060231B">
        <w:rPr>
          <w:b/>
          <w:lang w:val="en-US"/>
        </w:rPr>
        <w:t>Eti</w:t>
      </w:r>
      <w:proofErr w:type="spellEnd"/>
      <w:r w:rsidRPr="00ED1B58">
        <w:rPr>
          <w:b/>
          <w:lang w:val="ru-RU"/>
        </w:rPr>
        <w:t xml:space="preserve"> </w:t>
      </w:r>
      <w:proofErr w:type="spellStart"/>
      <w:r w:rsidRPr="0060231B">
        <w:rPr>
          <w:b/>
          <w:lang w:val="en-US"/>
        </w:rPr>
        <w:t>zhirnye</w:t>
      </w:r>
      <w:proofErr w:type="spellEnd"/>
      <w:r w:rsidRPr="00ED1B58">
        <w:rPr>
          <w:b/>
          <w:lang w:val="ru-RU"/>
        </w:rPr>
        <w:t xml:space="preserve"> </w:t>
      </w:r>
      <w:proofErr w:type="spellStart"/>
      <w:r w:rsidRPr="0060231B">
        <w:rPr>
          <w:b/>
          <w:lang w:val="en-US"/>
        </w:rPr>
        <w:t>sazany</w:t>
      </w:r>
      <w:proofErr w:type="spellEnd"/>
      <w:r w:rsidRPr="00ED1B58">
        <w:rPr>
          <w:b/>
          <w:lang w:val="ru-RU"/>
        </w:rPr>
        <w:t xml:space="preserve"> </w:t>
      </w:r>
      <w:proofErr w:type="spellStart"/>
      <w:r w:rsidRPr="0060231B">
        <w:rPr>
          <w:b/>
          <w:lang w:val="en-US"/>
        </w:rPr>
        <w:t>ushli</w:t>
      </w:r>
      <w:proofErr w:type="spellEnd"/>
      <w:r w:rsidRPr="00ED1B58">
        <w:rPr>
          <w:b/>
          <w:lang w:val="ru-RU"/>
        </w:rPr>
        <w:t xml:space="preserve"> </w:t>
      </w:r>
      <w:r w:rsidRPr="0060231B">
        <w:rPr>
          <w:b/>
          <w:lang w:val="en-US"/>
        </w:rPr>
        <w:t>pod</w:t>
      </w:r>
      <w:r w:rsidRPr="00ED1B58">
        <w:rPr>
          <w:b/>
          <w:lang w:val="ru-RU"/>
        </w:rPr>
        <w:t xml:space="preserve"> </w:t>
      </w:r>
      <w:proofErr w:type="spellStart"/>
      <w:r w:rsidRPr="0060231B">
        <w:rPr>
          <w:b/>
          <w:lang w:val="en-US"/>
        </w:rPr>
        <w:t>palubu</w:t>
      </w:r>
      <w:proofErr w:type="spellEnd"/>
      <w:r w:rsidRPr="00ED1B58">
        <w:rPr>
          <w:b/>
          <w:lang w:val="ru-RU"/>
        </w:rPr>
        <w:t>.</w:t>
      </w:r>
      <w:r w:rsidR="008D1186" w:rsidRPr="00ED1B58">
        <w:rPr>
          <w:lang w:val="ru-RU"/>
        </w:rPr>
        <w:br w:type="page"/>
      </w:r>
    </w:p>
    <w:p w14:paraId="55B7B4CC" w14:textId="77777777" w:rsidR="0060231B" w:rsidRPr="00ED1B58" w:rsidRDefault="0060231B" w:rsidP="008D1186">
      <w:pPr>
        <w:suppressAutoHyphens w:val="0"/>
        <w:spacing w:line="240" w:lineRule="auto"/>
        <w:rPr>
          <w:lang w:val="ru-RU"/>
        </w:rPr>
      </w:pPr>
    </w:p>
    <w:p w14:paraId="206AA128" w14:textId="792F09E2" w:rsidR="0060231B" w:rsidRPr="0060231B" w:rsidRDefault="0060231B" w:rsidP="0060231B">
      <w:pPr>
        <w:pStyle w:val="Heading3"/>
        <w:rPr>
          <w:b/>
        </w:rPr>
      </w:pPr>
      <w:proofErr w:type="spellStart"/>
      <w:r w:rsidRPr="0060231B">
        <w:rPr>
          <w:b/>
          <w:lang w:val="es-ES"/>
        </w:rPr>
        <w:t>Korean</w:t>
      </w:r>
      <w:proofErr w:type="spellEnd"/>
    </w:p>
    <w:p w14:paraId="0DD1DEDC" w14:textId="77777777" w:rsidR="0060231B" w:rsidRPr="0060231B" w:rsidRDefault="0060231B" w:rsidP="0060231B">
      <w:pPr>
        <w:suppressAutoHyphens w:val="0"/>
        <w:spacing w:line="240" w:lineRule="auto"/>
        <w:rPr>
          <w:b/>
          <w:i/>
          <w:iCs/>
          <w:lang w:val="es-ES"/>
        </w:rPr>
      </w:pPr>
      <w:proofErr w:type="spellStart"/>
      <w:r w:rsidRPr="0060231B">
        <w:rPr>
          <w:b/>
          <w:i/>
          <w:iCs/>
          <w:lang w:val="es-ES"/>
        </w:rPr>
        <w:t>Female</w:t>
      </w:r>
      <w:proofErr w:type="spellEnd"/>
      <w:r w:rsidRPr="0060231B">
        <w:rPr>
          <w:b/>
          <w:i/>
          <w:iCs/>
          <w:lang w:val="es-ES"/>
        </w:rPr>
        <w:t xml:space="preserve"> 1:</w:t>
      </w:r>
    </w:p>
    <w:p w14:paraId="475F6148"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어린이는</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세상의</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미래입니다</w:t>
      </w:r>
      <w:proofErr w:type="spellEnd"/>
      <w:r w:rsidRPr="0060231B">
        <w:rPr>
          <w:rFonts w:hint="eastAsia"/>
          <w:b/>
          <w:lang w:val="es-ES"/>
        </w:rPr>
        <w:t>.</w:t>
      </w:r>
      <w:proofErr w:type="gramEnd"/>
    </w:p>
    <w:p w14:paraId="3123EC50" w14:textId="77777777" w:rsidR="0060231B" w:rsidRPr="0060231B" w:rsidRDefault="0060231B" w:rsidP="0060231B">
      <w:pPr>
        <w:suppressAutoHyphens w:val="0"/>
        <w:spacing w:line="240" w:lineRule="auto"/>
        <w:rPr>
          <w:b/>
          <w:lang w:val="es-ES"/>
        </w:rPr>
      </w:pPr>
      <w:proofErr w:type="spellStart"/>
      <w:r w:rsidRPr="0060231B">
        <w:rPr>
          <w:rFonts w:hint="eastAsia"/>
          <w:b/>
          <w:lang w:val="es-ES"/>
        </w:rPr>
        <w:t>Eorini</w:t>
      </w:r>
      <w:proofErr w:type="spellEnd"/>
      <w:r w:rsidRPr="0060231B">
        <w:rPr>
          <w:rFonts w:hint="eastAsia"/>
          <w:b/>
          <w:lang w:val="es-ES"/>
        </w:rPr>
        <w:t xml:space="preserve">  </w:t>
      </w:r>
      <w:proofErr w:type="spellStart"/>
      <w:r w:rsidRPr="0060231B">
        <w:rPr>
          <w:rFonts w:hint="eastAsia"/>
          <w:b/>
          <w:lang w:val="es-ES"/>
        </w:rPr>
        <w:t>neun</w:t>
      </w:r>
      <w:proofErr w:type="spellEnd"/>
      <w:r w:rsidRPr="0060231B">
        <w:rPr>
          <w:rFonts w:hint="eastAsia"/>
          <w:b/>
          <w:lang w:val="es-ES"/>
        </w:rPr>
        <w:t xml:space="preserve">  </w:t>
      </w:r>
      <w:proofErr w:type="spellStart"/>
      <w:r w:rsidRPr="0060231B">
        <w:rPr>
          <w:rFonts w:hint="eastAsia"/>
          <w:b/>
          <w:lang w:val="es-ES"/>
        </w:rPr>
        <w:t>sesang</w:t>
      </w:r>
      <w:proofErr w:type="spellEnd"/>
      <w:r w:rsidRPr="0060231B">
        <w:rPr>
          <w:rFonts w:hint="eastAsia"/>
          <w:b/>
          <w:lang w:val="es-ES"/>
        </w:rPr>
        <w:t xml:space="preserve"> </w:t>
      </w:r>
      <w:proofErr w:type="spellStart"/>
      <w:r w:rsidRPr="0060231B">
        <w:rPr>
          <w:rFonts w:hint="eastAsia"/>
          <w:b/>
          <w:lang w:val="es-ES"/>
        </w:rPr>
        <w:t>ui</w:t>
      </w:r>
      <w:proofErr w:type="spellEnd"/>
      <w:r w:rsidRPr="0060231B">
        <w:rPr>
          <w:rFonts w:hint="eastAsia"/>
          <w:b/>
          <w:lang w:val="es-ES"/>
        </w:rPr>
        <w:t xml:space="preserve">  </w:t>
      </w:r>
      <w:proofErr w:type="spellStart"/>
      <w:r w:rsidRPr="0060231B">
        <w:rPr>
          <w:rFonts w:hint="eastAsia"/>
          <w:b/>
          <w:lang w:val="es-ES"/>
        </w:rPr>
        <w:t>mirae</w:t>
      </w:r>
      <w:proofErr w:type="spellEnd"/>
      <w:r w:rsidRPr="0060231B">
        <w:rPr>
          <w:rFonts w:hint="eastAsia"/>
          <w:b/>
          <w:lang w:val="es-ES"/>
        </w:rPr>
        <w:t xml:space="preserve"> </w:t>
      </w:r>
      <w:proofErr w:type="spellStart"/>
      <w:r w:rsidRPr="0060231B">
        <w:rPr>
          <w:rFonts w:hint="eastAsia"/>
          <w:b/>
          <w:lang w:val="es-ES"/>
        </w:rPr>
        <w:t>ipnida</w:t>
      </w:r>
      <w:proofErr w:type="spellEnd"/>
    </w:p>
    <w:p w14:paraId="4A2D74C8"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우리의</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얼굴은</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남의</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것입니다</w:t>
      </w:r>
      <w:proofErr w:type="spellEnd"/>
      <w:r w:rsidRPr="0060231B">
        <w:rPr>
          <w:rFonts w:hint="eastAsia"/>
          <w:b/>
          <w:lang w:val="es-ES"/>
        </w:rPr>
        <w:t>.</w:t>
      </w:r>
      <w:proofErr w:type="gramEnd"/>
    </w:p>
    <w:p w14:paraId="4CE5ED94" w14:textId="77777777" w:rsidR="0060231B" w:rsidRPr="0060231B" w:rsidRDefault="0060231B" w:rsidP="0060231B">
      <w:pPr>
        <w:suppressAutoHyphens w:val="0"/>
        <w:spacing w:line="240" w:lineRule="auto"/>
        <w:rPr>
          <w:b/>
          <w:lang w:val="es-ES"/>
        </w:rPr>
      </w:pPr>
      <w:r w:rsidRPr="0060231B">
        <w:rPr>
          <w:rFonts w:hint="eastAsia"/>
          <w:b/>
          <w:lang w:val="es-ES"/>
        </w:rPr>
        <w:t xml:space="preserve">Uri </w:t>
      </w:r>
      <w:proofErr w:type="spellStart"/>
      <w:r w:rsidRPr="0060231B">
        <w:rPr>
          <w:rFonts w:hint="eastAsia"/>
          <w:b/>
          <w:lang w:val="es-ES"/>
        </w:rPr>
        <w:t>ui</w:t>
      </w:r>
      <w:proofErr w:type="spellEnd"/>
      <w:r w:rsidRPr="0060231B">
        <w:rPr>
          <w:rFonts w:hint="eastAsia"/>
          <w:b/>
          <w:lang w:val="es-ES"/>
        </w:rPr>
        <w:t xml:space="preserve"> </w:t>
      </w:r>
      <w:proofErr w:type="spellStart"/>
      <w:r w:rsidRPr="0060231B">
        <w:rPr>
          <w:rFonts w:hint="eastAsia"/>
          <w:b/>
          <w:lang w:val="es-ES"/>
        </w:rPr>
        <w:t>eolgul</w:t>
      </w:r>
      <w:proofErr w:type="spellEnd"/>
      <w:r w:rsidRPr="0060231B">
        <w:rPr>
          <w:rFonts w:hint="eastAsia"/>
          <w:b/>
          <w:lang w:val="es-ES"/>
        </w:rPr>
        <w:t xml:space="preserve"> </w:t>
      </w:r>
      <w:proofErr w:type="spellStart"/>
      <w:r w:rsidRPr="0060231B">
        <w:rPr>
          <w:rFonts w:hint="eastAsia"/>
          <w:b/>
          <w:lang w:val="es-ES"/>
        </w:rPr>
        <w:t>eun</w:t>
      </w:r>
      <w:proofErr w:type="spellEnd"/>
      <w:r w:rsidRPr="0060231B">
        <w:rPr>
          <w:rFonts w:hint="eastAsia"/>
          <w:b/>
          <w:lang w:val="es-ES"/>
        </w:rPr>
        <w:t xml:space="preserve">  </w:t>
      </w:r>
      <w:proofErr w:type="spellStart"/>
      <w:r w:rsidRPr="0060231B">
        <w:rPr>
          <w:rFonts w:hint="eastAsia"/>
          <w:b/>
          <w:lang w:val="es-ES"/>
        </w:rPr>
        <w:t>nam</w:t>
      </w:r>
      <w:proofErr w:type="spellEnd"/>
      <w:r w:rsidRPr="0060231B">
        <w:rPr>
          <w:rFonts w:hint="eastAsia"/>
          <w:b/>
          <w:lang w:val="es-ES"/>
        </w:rPr>
        <w:t xml:space="preserve"> </w:t>
      </w:r>
      <w:proofErr w:type="spellStart"/>
      <w:r w:rsidRPr="0060231B">
        <w:rPr>
          <w:rFonts w:hint="eastAsia"/>
          <w:b/>
          <w:lang w:val="es-ES"/>
        </w:rPr>
        <w:t>ui</w:t>
      </w:r>
      <w:proofErr w:type="spellEnd"/>
      <w:r w:rsidRPr="0060231B">
        <w:rPr>
          <w:rFonts w:hint="eastAsia"/>
          <w:b/>
          <w:lang w:val="es-ES"/>
        </w:rPr>
        <w:t xml:space="preserve"> geo </w:t>
      </w:r>
      <w:proofErr w:type="spellStart"/>
      <w:r w:rsidRPr="0060231B">
        <w:rPr>
          <w:rFonts w:hint="eastAsia"/>
          <w:b/>
          <w:lang w:val="es-ES"/>
        </w:rPr>
        <w:t>ipnida</w:t>
      </w:r>
      <w:proofErr w:type="spellEnd"/>
      <w:r w:rsidRPr="0060231B">
        <w:rPr>
          <w:rFonts w:hint="eastAsia"/>
          <w:b/>
          <w:lang w:val="es-ES"/>
        </w:rPr>
        <w:t xml:space="preserve"> </w:t>
      </w:r>
    </w:p>
    <w:p w14:paraId="2BD82733" w14:textId="77777777" w:rsidR="0060231B" w:rsidRPr="0060231B" w:rsidRDefault="0060231B" w:rsidP="0060231B">
      <w:pPr>
        <w:suppressAutoHyphens w:val="0"/>
        <w:spacing w:line="240" w:lineRule="auto"/>
        <w:rPr>
          <w:b/>
          <w:i/>
          <w:iCs/>
          <w:lang w:val="es-ES"/>
        </w:rPr>
      </w:pPr>
      <w:proofErr w:type="spellStart"/>
      <w:r w:rsidRPr="0060231B">
        <w:rPr>
          <w:b/>
          <w:i/>
          <w:iCs/>
          <w:lang w:val="es-ES"/>
        </w:rPr>
        <w:t>Female</w:t>
      </w:r>
      <w:proofErr w:type="spellEnd"/>
      <w:r w:rsidRPr="0060231B">
        <w:rPr>
          <w:b/>
          <w:i/>
          <w:iCs/>
          <w:lang w:val="es-ES"/>
        </w:rPr>
        <w:t xml:space="preserve"> </w:t>
      </w:r>
      <w:r w:rsidRPr="0060231B">
        <w:rPr>
          <w:rFonts w:hint="eastAsia"/>
          <w:b/>
          <w:i/>
          <w:iCs/>
          <w:lang w:val="es-ES"/>
        </w:rPr>
        <w:t>2</w:t>
      </w:r>
      <w:r w:rsidRPr="0060231B">
        <w:rPr>
          <w:b/>
          <w:i/>
          <w:iCs/>
          <w:lang w:val="es-ES"/>
        </w:rPr>
        <w:t>:</w:t>
      </w:r>
    </w:p>
    <w:p w14:paraId="1E64A09A"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독서는</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마음의</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양식입니다</w:t>
      </w:r>
      <w:proofErr w:type="spellEnd"/>
      <w:r w:rsidRPr="0060231B">
        <w:rPr>
          <w:rFonts w:hint="eastAsia"/>
          <w:b/>
          <w:lang w:val="es-ES"/>
        </w:rPr>
        <w:t>.</w:t>
      </w:r>
      <w:proofErr w:type="gramEnd"/>
    </w:p>
    <w:p w14:paraId="1571FBF4" w14:textId="77777777" w:rsidR="0060231B" w:rsidRPr="0060231B" w:rsidRDefault="0060231B" w:rsidP="0060231B">
      <w:pPr>
        <w:suppressAutoHyphens w:val="0"/>
        <w:spacing w:line="240" w:lineRule="auto"/>
        <w:rPr>
          <w:b/>
          <w:lang w:val="es-ES"/>
        </w:rPr>
      </w:pPr>
      <w:proofErr w:type="spellStart"/>
      <w:r w:rsidRPr="0060231B">
        <w:rPr>
          <w:b/>
          <w:lang w:val="es-ES"/>
        </w:rPr>
        <w:t>D</w:t>
      </w:r>
      <w:r w:rsidRPr="0060231B">
        <w:rPr>
          <w:rFonts w:hint="eastAsia"/>
          <w:b/>
          <w:lang w:val="es-ES"/>
        </w:rPr>
        <w:t>okseo</w:t>
      </w:r>
      <w:proofErr w:type="spellEnd"/>
      <w:r w:rsidRPr="0060231B">
        <w:rPr>
          <w:rFonts w:hint="eastAsia"/>
          <w:b/>
          <w:lang w:val="es-ES"/>
        </w:rPr>
        <w:t xml:space="preserve"> </w:t>
      </w:r>
      <w:proofErr w:type="spellStart"/>
      <w:r w:rsidRPr="0060231B">
        <w:rPr>
          <w:rFonts w:hint="eastAsia"/>
          <w:b/>
          <w:lang w:val="es-ES"/>
        </w:rPr>
        <w:t>neun</w:t>
      </w:r>
      <w:proofErr w:type="spellEnd"/>
      <w:r w:rsidRPr="0060231B">
        <w:rPr>
          <w:rFonts w:hint="eastAsia"/>
          <w:b/>
          <w:lang w:val="es-ES"/>
        </w:rPr>
        <w:t xml:space="preserve">  </w:t>
      </w:r>
      <w:proofErr w:type="spellStart"/>
      <w:r w:rsidRPr="0060231B">
        <w:rPr>
          <w:rFonts w:hint="eastAsia"/>
          <w:b/>
          <w:lang w:val="es-ES"/>
        </w:rPr>
        <w:t>maeum</w:t>
      </w:r>
      <w:proofErr w:type="spellEnd"/>
      <w:r w:rsidRPr="0060231B">
        <w:rPr>
          <w:rFonts w:hint="eastAsia"/>
          <w:b/>
          <w:lang w:val="es-ES"/>
        </w:rPr>
        <w:t xml:space="preserve"> </w:t>
      </w:r>
      <w:proofErr w:type="spellStart"/>
      <w:r w:rsidRPr="0060231B">
        <w:rPr>
          <w:rFonts w:hint="eastAsia"/>
          <w:b/>
          <w:lang w:val="es-ES"/>
        </w:rPr>
        <w:t>neun</w:t>
      </w:r>
      <w:proofErr w:type="spellEnd"/>
      <w:r w:rsidRPr="0060231B">
        <w:rPr>
          <w:rFonts w:hint="eastAsia"/>
          <w:b/>
          <w:lang w:val="es-ES"/>
        </w:rPr>
        <w:t xml:space="preserve"> </w:t>
      </w:r>
      <w:proofErr w:type="spellStart"/>
      <w:r w:rsidRPr="0060231B">
        <w:rPr>
          <w:rFonts w:hint="eastAsia"/>
          <w:b/>
          <w:lang w:val="es-ES"/>
        </w:rPr>
        <w:t>yangsik</w:t>
      </w:r>
      <w:proofErr w:type="spellEnd"/>
      <w:r w:rsidRPr="0060231B">
        <w:rPr>
          <w:rFonts w:hint="eastAsia"/>
          <w:b/>
          <w:lang w:val="es-ES"/>
        </w:rPr>
        <w:t xml:space="preserve"> </w:t>
      </w:r>
      <w:proofErr w:type="spellStart"/>
      <w:r w:rsidRPr="0060231B">
        <w:rPr>
          <w:rFonts w:hint="eastAsia"/>
          <w:b/>
          <w:lang w:val="es-ES"/>
        </w:rPr>
        <w:t>ipnida</w:t>
      </w:r>
      <w:proofErr w:type="spellEnd"/>
    </w:p>
    <w:p w14:paraId="50DB8878"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인간의</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가치는</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지식을</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어떻게</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활용</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하느냐에</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따라</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달라집니다</w:t>
      </w:r>
      <w:proofErr w:type="spellEnd"/>
      <w:r w:rsidRPr="0060231B">
        <w:rPr>
          <w:rFonts w:hint="eastAsia"/>
          <w:b/>
          <w:lang w:val="es-ES"/>
        </w:rPr>
        <w:t>.</w:t>
      </w:r>
      <w:proofErr w:type="gramEnd"/>
    </w:p>
    <w:p w14:paraId="110F52B7" w14:textId="77777777" w:rsidR="0060231B" w:rsidRPr="0060231B" w:rsidRDefault="0060231B" w:rsidP="0060231B">
      <w:pPr>
        <w:suppressAutoHyphens w:val="0"/>
        <w:spacing w:line="240" w:lineRule="auto"/>
        <w:rPr>
          <w:b/>
          <w:i/>
          <w:iCs/>
          <w:lang w:val="es-ES"/>
        </w:rPr>
      </w:pPr>
      <w:proofErr w:type="spellStart"/>
      <w:r w:rsidRPr="0060231B">
        <w:rPr>
          <w:rFonts w:hint="eastAsia"/>
          <w:b/>
          <w:lang w:val="es-ES"/>
        </w:rPr>
        <w:t>Ingan</w:t>
      </w:r>
      <w:proofErr w:type="spellEnd"/>
      <w:r w:rsidRPr="0060231B">
        <w:rPr>
          <w:rFonts w:hint="eastAsia"/>
          <w:b/>
          <w:lang w:val="es-ES"/>
        </w:rPr>
        <w:t xml:space="preserve"> </w:t>
      </w:r>
      <w:proofErr w:type="spellStart"/>
      <w:r w:rsidRPr="0060231B">
        <w:rPr>
          <w:rFonts w:hint="eastAsia"/>
          <w:b/>
          <w:lang w:val="es-ES"/>
        </w:rPr>
        <w:t>ui</w:t>
      </w:r>
      <w:proofErr w:type="spellEnd"/>
      <w:r w:rsidRPr="0060231B">
        <w:rPr>
          <w:rFonts w:hint="eastAsia"/>
          <w:b/>
          <w:lang w:val="es-ES"/>
        </w:rPr>
        <w:t xml:space="preserve"> </w:t>
      </w:r>
      <w:proofErr w:type="spellStart"/>
      <w:r w:rsidRPr="0060231B">
        <w:rPr>
          <w:rFonts w:hint="eastAsia"/>
          <w:b/>
          <w:lang w:val="es-ES"/>
        </w:rPr>
        <w:t>gachi</w:t>
      </w:r>
      <w:proofErr w:type="spellEnd"/>
      <w:r w:rsidRPr="0060231B">
        <w:rPr>
          <w:rFonts w:hint="eastAsia"/>
          <w:b/>
          <w:lang w:val="es-ES"/>
        </w:rPr>
        <w:t xml:space="preserve"> </w:t>
      </w:r>
      <w:proofErr w:type="spellStart"/>
      <w:r w:rsidRPr="0060231B">
        <w:rPr>
          <w:rFonts w:hint="eastAsia"/>
          <w:b/>
          <w:lang w:val="es-ES"/>
        </w:rPr>
        <w:t>neun</w:t>
      </w:r>
      <w:proofErr w:type="spellEnd"/>
      <w:r w:rsidRPr="0060231B">
        <w:rPr>
          <w:rFonts w:hint="eastAsia"/>
          <w:b/>
          <w:lang w:val="es-ES"/>
        </w:rPr>
        <w:t xml:space="preserve"> </w:t>
      </w:r>
      <w:proofErr w:type="spellStart"/>
      <w:r w:rsidRPr="0060231B">
        <w:rPr>
          <w:rFonts w:hint="eastAsia"/>
          <w:b/>
          <w:lang w:val="es-ES"/>
        </w:rPr>
        <w:t>jisik</w:t>
      </w:r>
      <w:proofErr w:type="spellEnd"/>
      <w:r w:rsidRPr="0060231B">
        <w:rPr>
          <w:rFonts w:hint="eastAsia"/>
          <w:b/>
          <w:lang w:val="es-ES"/>
        </w:rPr>
        <w:t xml:space="preserve"> </w:t>
      </w:r>
      <w:proofErr w:type="spellStart"/>
      <w:r w:rsidRPr="0060231B">
        <w:rPr>
          <w:rFonts w:hint="eastAsia"/>
          <w:b/>
          <w:lang w:val="es-ES"/>
        </w:rPr>
        <w:t>eul</w:t>
      </w:r>
      <w:proofErr w:type="spellEnd"/>
      <w:r w:rsidRPr="0060231B">
        <w:rPr>
          <w:rFonts w:hint="eastAsia"/>
          <w:b/>
          <w:lang w:val="es-ES"/>
        </w:rPr>
        <w:t xml:space="preserve"> </w:t>
      </w:r>
      <w:proofErr w:type="spellStart"/>
      <w:r w:rsidRPr="0060231B">
        <w:rPr>
          <w:rFonts w:hint="eastAsia"/>
          <w:b/>
          <w:lang w:val="es-ES"/>
        </w:rPr>
        <w:t>eotteoge</w:t>
      </w:r>
      <w:proofErr w:type="spellEnd"/>
      <w:r w:rsidRPr="0060231B">
        <w:rPr>
          <w:rFonts w:hint="eastAsia"/>
          <w:b/>
          <w:lang w:val="es-ES"/>
        </w:rPr>
        <w:t xml:space="preserve"> </w:t>
      </w:r>
      <w:proofErr w:type="spellStart"/>
      <w:r w:rsidRPr="0060231B">
        <w:rPr>
          <w:rFonts w:hint="eastAsia"/>
          <w:b/>
          <w:lang w:val="es-ES"/>
        </w:rPr>
        <w:t>whalyong</w:t>
      </w:r>
      <w:proofErr w:type="spellEnd"/>
      <w:r w:rsidRPr="0060231B">
        <w:rPr>
          <w:rFonts w:hint="eastAsia"/>
          <w:b/>
          <w:lang w:val="es-ES"/>
        </w:rPr>
        <w:t xml:space="preserve"> </w:t>
      </w:r>
      <w:proofErr w:type="spellStart"/>
      <w:r w:rsidRPr="0060231B">
        <w:rPr>
          <w:rFonts w:hint="eastAsia"/>
          <w:b/>
          <w:lang w:val="es-ES"/>
        </w:rPr>
        <w:t>haneunaae</w:t>
      </w:r>
      <w:proofErr w:type="spellEnd"/>
      <w:r w:rsidRPr="0060231B">
        <w:rPr>
          <w:rFonts w:hint="eastAsia"/>
          <w:b/>
          <w:lang w:val="es-ES"/>
        </w:rPr>
        <w:t xml:space="preserve"> </w:t>
      </w:r>
      <w:proofErr w:type="spellStart"/>
      <w:r w:rsidRPr="0060231B">
        <w:rPr>
          <w:rFonts w:hint="eastAsia"/>
          <w:b/>
          <w:lang w:val="es-ES"/>
        </w:rPr>
        <w:t>ddara</w:t>
      </w:r>
      <w:proofErr w:type="spellEnd"/>
      <w:r w:rsidRPr="0060231B">
        <w:rPr>
          <w:rFonts w:hint="eastAsia"/>
          <w:b/>
          <w:lang w:val="es-ES"/>
        </w:rPr>
        <w:t xml:space="preserve"> </w:t>
      </w:r>
      <w:proofErr w:type="spellStart"/>
      <w:r w:rsidRPr="0060231B">
        <w:rPr>
          <w:rFonts w:hint="eastAsia"/>
          <w:b/>
          <w:lang w:val="es-ES"/>
        </w:rPr>
        <w:t>dalra</w:t>
      </w:r>
      <w:proofErr w:type="spellEnd"/>
      <w:r w:rsidRPr="0060231B">
        <w:rPr>
          <w:rFonts w:hint="eastAsia"/>
          <w:b/>
          <w:lang w:val="es-ES"/>
        </w:rPr>
        <w:t xml:space="preserve"> </w:t>
      </w:r>
      <w:proofErr w:type="spellStart"/>
      <w:r w:rsidRPr="0060231B">
        <w:rPr>
          <w:rFonts w:hint="eastAsia"/>
          <w:b/>
          <w:lang w:val="es-ES"/>
        </w:rPr>
        <w:t>jipnida</w:t>
      </w:r>
      <w:proofErr w:type="spellEnd"/>
      <w:r w:rsidRPr="0060231B">
        <w:rPr>
          <w:rFonts w:hint="eastAsia"/>
          <w:b/>
          <w:lang w:val="es-ES"/>
        </w:rPr>
        <w:t>.</w:t>
      </w:r>
    </w:p>
    <w:p w14:paraId="13E4F845" w14:textId="77777777" w:rsidR="0060231B" w:rsidRPr="0060231B" w:rsidRDefault="0060231B" w:rsidP="0060231B">
      <w:pPr>
        <w:suppressAutoHyphens w:val="0"/>
        <w:spacing w:line="240" w:lineRule="auto"/>
        <w:rPr>
          <w:b/>
          <w:i/>
          <w:iCs/>
          <w:lang w:val="es-ES"/>
        </w:rPr>
      </w:pPr>
      <w:proofErr w:type="spellStart"/>
      <w:r w:rsidRPr="0060231B">
        <w:rPr>
          <w:b/>
          <w:i/>
          <w:iCs/>
          <w:lang w:val="es-ES"/>
        </w:rPr>
        <w:t>Male</w:t>
      </w:r>
      <w:proofErr w:type="spellEnd"/>
      <w:r w:rsidRPr="0060231B">
        <w:rPr>
          <w:b/>
          <w:i/>
          <w:iCs/>
          <w:lang w:val="es-ES"/>
        </w:rPr>
        <w:t xml:space="preserve"> 1</w:t>
      </w:r>
    </w:p>
    <w:p w14:paraId="521534F9"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행복은</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나부터</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시작됩니다</w:t>
      </w:r>
      <w:proofErr w:type="spellEnd"/>
      <w:r w:rsidRPr="0060231B">
        <w:rPr>
          <w:rFonts w:hint="eastAsia"/>
          <w:b/>
          <w:lang w:val="es-ES"/>
        </w:rPr>
        <w:t>.</w:t>
      </w:r>
      <w:proofErr w:type="gramEnd"/>
    </w:p>
    <w:p w14:paraId="129E205B" w14:textId="77777777" w:rsidR="0060231B" w:rsidRPr="0060231B" w:rsidRDefault="0060231B" w:rsidP="0060231B">
      <w:pPr>
        <w:suppressAutoHyphens w:val="0"/>
        <w:spacing w:line="240" w:lineRule="auto"/>
        <w:rPr>
          <w:b/>
          <w:bCs/>
          <w:lang w:val="es-ES"/>
        </w:rPr>
      </w:pPr>
      <w:proofErr w:type="spellStart"/>
      <w:r w:rsidRPr="0060231B">
        <w:rPr>
          <w:b/>
          <w:lang w:val="es-ES"/>
        </w:rPr>
        <w:t>H</w:t>
      </w:r>
      <w:r w:rsidRPr="0060231B">
        <w:rPr>
          <w:rFonts w:hint="eastAsia"/>
          <w:b/>
          <w:lang w:val="es-ES"/>
        </w:rPr>
        <w:t>aenguk</w:t>
      </w:r>
      <w:proofErr w:type="spellEnd"/>
      <w:r w:rsidRPr="0060231B">
        <w:rPr>
          <w:rFonts w:hint="eastAsia"/>
          <w:b/>
          <w:lang w:val="es-ES"/>
        </w:rPr>
        <w:t xml:space="preserve"> </w:t>
      </w:r>
      <w:proofErr w:type="spellStart"/>
      <w:r w:rsidRPr="0060231B">
        <w:rPr>
          <w:rFonts w:hint="eastAsia"/>
          <w:b/>
          <w:lang w:val="es-ES"/>
        </w:rPr>
        <w:t>eun</w:t>
      </w:r>
      <w:proofErr w:type="spellEnd"/>
      <w:r w:rsidRPr="0060231B">
        <w:rPr>
          <w:rFonts w:hint="eastAsia"/>
          <w:b/>
          <w:lang w:val="es-ES"/>
        </w:rPr>
        <w:t xml:space="preserve"> na </w:t>
      </w:r>
      <w:proofErr w:type="spellStart"/>
      <w:r w:rsidRPr="0060231B">
        <w:rPr>
          <w:rFonts w:hint="eastAsia"/>
          <w:b/>
          <w:lang w:val="es-ES"/>
        </w:rPr>
        <w:t>butteo</w:t>
      </w:r>
      <w:proofErr w:type="spellEnd"/>
      <w:r w:rsidRPr="0060231B">
        <w:rPr>
          <w:rFonts w:hint="eastAsia"/>
          <w:b/>
          <w:lang w:val="es-ES"/>
        </w:rPr>
        <w:t xml:space="preserve"> </w:t>
      </w:r>
      <w:proofErr w:type="spellStart"/>
      <w:r w:rsidRPr="0060231B">
        <w:rPr>
          <w:rFonts w:hint="eastAsia"/>
          <w:b/>
          <w:lang w:val="es-ES"/>
        </w:rPr>
        <w:t>sijak</w:t>
      </w:r>
      <w:proofErr w:type="spellEnd"/>
      <w:r w:rsidRPr="0060231B">
        <w:rPr>
          <w:rFonts w:hint="eastAsia"/>
          <w:b/>
          <w:lang w:val="es-ES"/>
        </w:rPr>
        <w:t xml:space="preserve"> </w:t>
      </w:r>
      <w:proofErr w:type="spellStart"/>
      <w:r w:rsidRPr="0060231B">
        <w:rPr>
          <w:rFonts w:hint="eastAsia"/>
          <w:b/>
          <w:lang w:val="es-ES"/>
        </w:rPr>
        <w:t>doebnida</w:t>
      </w:r>
      <w:proofErr w:type="spellEnd"/>
    </w:p>
    <w:p w14:paraId="574C0C1D" w14:textId="77777777" w:rsidR="0060231B" w:rsidRPr="0060231B" w:rsidRDefault="0060231B" w:rsidP="0060231B">
      <w:pPr>
        <w:suppressAutoHyphens w:val="0"/>
        <w:spacing w:line="240" w:lineRule="auto"/>
        <w:rPr>
          <w:b/>
          <w:lang w:val="es-ES"/>
        </w:rPr>
      </w:pPr>
      <w:proofErr w:type="spellStart"/>
      <w:r w:rsidRPr="0060231B">
        <w:rPr>
          <w:rFonts w:ascii="Malgun Gothic" w:eastAsia="Malgun Gothic" w:hAnsi="Malgun Gothic" w:cs="Malgun Gothic" w:hint="eastAsia"/>
          <w:b/>
          <w:lang w:val="es-ES"/>
        </w:rPr>
        <w:t>지금</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순간이</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나에게는</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가장</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소중한</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시간입니다</w:t>
      </w:r>
      <w:proofErr w:type="spellEnd"/>
    </w:p>
    <w:p w14:paraId="1B799233" w14:textId="77777777" w:rsidR="0060231B" w:rsidRPr="0060231B" w:rsidRDefault="0060231B" w:rsidP="0060231B">
      <w:pPr>
        <w:suppressAutoHyphens w:val="0"/>
        <w:spacing w:line="240" w:lineRule="auto"/>
        <w:rPr>
          <w:b/>
          <w:lang w:val="es-ES"/>
        </w:rPr>
      </w:pPr>
      <w:proofErr w:type="spellStart"/>
      <w:r w:rsidRPr="0060231B">
        <w:rPr>
          <w:rFonts w:hint="eastAsia"/>
          <w:b/>
          <w:lang w:val="es-ES"/>
        </w:rPr>
        <w:t>G</w:t>
      </w:r>
      <w:r w:rsidRPr="0060231B">
        <w:rPr>
          <w:b/>
          <w:lang w:val="es-ES"/>
        </w:rPr>
        <w:t>i</w:t>
      </w:r>
      <w:r w:rsidRPr="0060231B">
        <w:rPr>
          <w:rFonts w:hint="eastAsia"/>
          <w:b/>
          <w:lang w:val="es-ES"/>
        </w:rPr>
        <w:t>eum</w:t>
      </w:r>
      <w:proofErr w:type="spellEnd"/>
      <w:r w:rsidRPr="0060231B">
        <w:rPr>
          <w:rFonts w:hint="eastAsia"/>
          <w:b/>
          <w:lang w:val="es-ES"/>
        </w:rPr>
        <w:t xml:space="preserve"> </w:t>
      </w:r>
      <w:proofErr w:type="spellStart"/>
      <w:r w:rsidRPr="0060231B">
        <w:rPr>
          <w:rFonts w:hint="eastAsia"/>
          <w:b/>
          <w:lang w:val="es-ES"/>
        </w:rPr>
        <w:t>sungani</w:t>
      </w:r>
      <w:proofErr w:type="spellEnd"/>
      <w:r w:rsidRPr="0060231B">
        <w:rPr>
          <w:rFonts w:hint="eastAsia"/>
          <w:b/>
          <w:lang w:val="es-ES"/>
        </w:rPr>
        <w:t xml:space="preserve">  na </w:t>
      </w:r>
      <w:proofErr w:type="spellStart"/>
      <w:r w:rsidRPr="0060231B">
        <w:rPr>
          <w:rFonts w:hint="eastAsia"/>
          <w:b/>
          <w:lang w:val="es-ES"/>
        </w:rPr>
        <w:t>egeneun</w:t>
      </w:r>
      <w:proofErr w:type="spellEnd"/>
      <w:r w:rsidRPr="0060231B">
        <w:rPr>
          <w:rFonts w:hint="eastAsia"/>
          <w:b/>
          <w:lang w:val="es-ES"/>
        </w:rPr>
        <w:t xml:space="preserve"> </w:t>
      </w:r>
      <w:proofErr w:type="spellStart"/>
      <w:r w:rsidRPr="0060231B">
        <w:rPr>
          <w:rFonts w:hint="eastAsia"/>
          <w:b/>
          <w:lang w:val="es-ES"/>
        </w:rPr>
        <w:t>gajang</w:t>
      </w:r>
      <w:proofErr w:type="spellEnd"/>
      <w:r w:rsidRPr="0060231B">
        <w:rPr>
          <w:rFonts w:hint="eastAsia"/>
          <w:b/>
          <w:lang w:val="es-ES"/>
        </w:rPr>
        <w:t xml:space="preserve">  </w:t>
      </w:r>
      <w:proofErr w:type="spellStart"/>
      <w:r w:rsidRPr="0060231B">
        <w:rPr>
          <w:rFonts w:hint="eastAsia"/>
          <w:b/>
          <w:lang w:val="es-ES"/>
        </w:rPr>
        <w:t>sojung</w:t>
      </w:r>
      <w:proofErr w:type="spellEnd"/>
      <w:r w:rsidRPr="0060231B">
        <w:rPr>
          <w:rFonts w:hint="eastAsia"/>
          <w:b/>
          <w:lang w:val="es-ES"/>
        </w:rPr>
        <w:t xml:space="preserve"> han sigan </w:t>
      </w:r>
      <w:proofErr w:type="spellStart"/>
      <w:r w:rsidRPr="0060231B">
        <w:rPr>
          <w:rFonts w:hint="eastAsia"/>
          <w:b/>
          <w:lang w:val="es-ES"/>
        </w:rPr>
        <w:t>ipnida</w:t>
      </w:r>
      <w:proofErr w:type="spellEnd"/>
    </w:p>
    <w:p w14:paraId="21EA63F4" w14:textId="77777777" w:rsidR="0060231B" w:rsidRPr="0060231B" w:rsidRDefault="0060231B" w:rsidP="0060231B">
      <w:pPr>
        <w:suppressAutoHyphens w:val="0"/>
        <w:spacing w:line="240" w:lineRule="auto"/>
        <w:rPr>
          <w:b/>
          <w:i/>
          <w:iCs/>
          <w:lang w:val="es-ES"/>
        </w:rPr>
      </w:pPr>
      <w:proofErr w:type="spellStart"/>
      <w:r w:rsidRPr="0060231B">
        <w:rPr>
          <w:b/>
          <w:i/>
          <w:iCs/>
          <w:lang w:val="es-ES"/>
        </w:rPr>
        <w:t>Male</w:t>
      </w:r>
      <w:proofErr w:type="spellEnd"/>
      <w:r w:rsidRPr="0060231B">
        <w:rPr>
          <w:b/>
          <w:i/>
          <w:iCs/>
          <w:lang w:val="es-ES"/>
        </w:rPr>
        <w:t xml:space="preserve"> 2:</w:t>
      </w:r>
    </w:p>
    <w:p w14:paraId="38094EAC" w14:textId="77777777" w:rsidR="0060231B" w:rsidRPr="0060231B"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기회는</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새와</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같습니다</w:t>
      </w:r>
      <w:proofErr w:type="spellEnd"/>
      <w:r w:rsidRPr="0060231B">
        <w:rPr>
          <w:rFonts w:hint="eastAsia"/>
          <w:b/>
          <w:lang w:val="es-ES"/>
        </w:rPr>
        <w:t>.</w:t>
      </w:r>
      <w:proofErr w:type="gramEnd"/>
    </w:p>
    <w:p w14:paraId="581BFDD1" w14:textId="77777777" w:rsidR="0060231B" w:rsidRPr="0060231B" w:rsidRDefault="0060231B" w:rsidP="0060231B">
      <w:pPr>
        <w:suppressAutoHyphens w:val="0"/>
        <w:spacing w:line="240" w:lineRule="auto"/>
        <w:rPr>
          <w:b/>
          <w:lang w:val="es-ES"/>
        </w:rPr>
      </w:pPr>
      <w:proofErr w:type="spellStart"/>
      <w:r w:rsidRPr="0060231B">
        <w:rPr>
          <w:b/>
          <w:lang w:val="es-ES"/>
        </w:rPr>
        <w:t>G</w:t>
      </w:r>
      <w:r w:rsidRPr="0060231B">
        <w:rPr>
          <w:rFonts w:hint="eastAsia"/>
          <w:b/>
          <w:lang w:val="es-ES"/>
        </w:rPr>
        <w:t>ihoe</w:t>
      </w:r>
      <w:proofErr w:type="spellEnd"/>
      <w:r w:rsidRPr="0060231B">
        <w:rPr>
          <w:rFonts w:hint="eastAsia"/>
          <w:b/>
          <w:lang w:val="es-ES"/>
        </w:rPr>
        <w:t xml:space="preserve"> </w:t>
      </w:r>
      <w:proofErr w:type="spellStart"/>
      <w:r w:rsidRPr="0060231B">
        <w:rPr>
          <w:rFonts w:hint="eastAsia"/>
          <w:b/>
          <w:lang w:val="es-ES"/>
        </w:rPr>
        <w:t>neun</w:t>
      </w:r>
      <w:proofErr w:type="spellEnd"/>
      <w:r w:rsidRPr="0060231B">
        <w:rPr>
          <w:rFonts w:hint="eastAsia"/>
          <w:b/>
          <w:lang w:val="es-ES"/>
        </w:rPr>
        <w:t xml:space="preserve"> se </w:t>
      </w:r>
      <w:proofErr w:type="spellStart"/>
      <w:r w:rsidRPr="0060231B">
        <w:rPr>
          <w:rFonts w:hint="eastAsia"/>
          <w:b/>
          <w:lang w:val="es-ES"/>
        </w:rPr>
        <w:t>wa</w:t>
      </w:r>
      <w:proofErr w:type="spellEnd"/>
      <w:r w:rsidRPr="0060231B">
        <w:rPr>
          <w:rFonts w:hint="eastAsia"/>
          <w:b/>
          <w:lang w:val="es-ES"/>
        </w:rPr>
        <w:t xml:space="preserve"> </w:t>
      </w:r>
      <w:proofErr w:type="spellStart"/>
      <w:r w:rsidRPr="0060231B">
        <w:rPr>
          <w:rFonts w:hint="eastAsia"/>
          <w:b/>
          <w:lang w:val="es-ES"/>
        </w:rPr>
        <w:t>gatseubnida</w:t>
      </w:r>
      <w:proofErr w:type="spellEnd"/>
    </w:p>
    <w:p w14:paraId="44E512E4" w14:textId="77777777" w:rsidR="0060231B" w:rsidRPr="00ED1B58" w:rsidRDefault="0060231B" w:rsidP="0060231B">
      <w:pPr>
        <w:suppressAutoHyphens w:val="0"/>
        <w:spacing w:line="240" w:lineRule="auto"/>
        <w:rPr>
          <w:b/>
          <w:lang w:val="es-ES"/>
        </w:rPr>
      </w:pPr>
      <w:proofErr w:type="spellStart"/>
      <w:proofErr w:type="gramStart"/>
      <w:r w:rsidRPr="0060231B">
        <w:rPr>
          <w:rFonts w:ascii="Malgun Gothic" w:eastAsia="Malgun Gothic" w:hAnsi="Malgun Gothic" w:cs="Malgun Gothic" w:hint="eastAsia"/>
          <w:b/>
          <w:lang w:val="es-ES"/>
        </w:rPr>
        <w:t>시련이</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있어야</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삶이</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풍요로워</w:t>
      </w:r>
      <w:proofErr w:type="spellEnd"/>
      <w:r w:rsidRPr="0060231B">
        <w:rPr>
          <w:rFonts w:hint="eastAsia"/>
          <w:b/>
          <w:lang w:val="es-ES"/>
        </w:rPr>
        <w:t xml:space="preserve"> </w:t>
      </w:r>
      <w:proofErr w:type="spellStart"/>
      <w:r w:rsidRPr="0060231B">
        <w:rPr>
          <w:rFonts w:ascii="Malgun Gothic" w:eastAsia="Malgun Gothic" w:hAnsi="Malgun Gothic" w:cs="Malgun Gothic" w:hint="eastAsia"/>
          <w:b/>
          <w:lang w:val="es-ES"/>
        </w:rPr>
        <w:t>집니다</w:t>
      </w:r>
      <w:proofErr w:type="spellEnd"/>
      <w:r w:rsidRPr="0060231B">
        <w:rPr>
          <w:rFonts w:hint="eastAsia"/>
          <w:b/>
          <w:lang w:val="es-ES"/>
        </w:rPr>
        <w:t>.</w:t>
      </w:r>
      <w:proofErr w:type="gramEnd"/>
      <w:r w:rsidRPr="00ED1B58">
        <w:rPr>
          <w:b/>
          <w:lang w:val="es-ES"/>
        </w:rPr>
        <w:t xml:space="preserve"> </w:t>
      </w:r>
    </w:p>
    <w:p w14:paraId="2312981C" w14:textId="77777777" w:rsidR="0060231B" w:rsidRPr="0060231B" w:rsidRDefault="0060231B" w:rsidP="0060231B">
      <w:pPr>
        <w:suppressAutoHyphens w:val="0"/>
        <w:spacing w:line="240" w:lineRule="auto"/>
        <w:rPr>
          <w:b/>
          <w:lang w:val="es-ES"/>
        </w:rPr>
      </w:pPr>
      <w:proofErr w:type="spellStart"/>
      <w:r w:rsidRPr="0060231B">
        <w:rPr>
          <w:b/>
        </w:rPr>
        <w:t>S</w:t>
      </w:r>
      <w:r w:rsidRPr="0060231B">
        <w:rPr>
          <w:rFonts w:hint="eastAsia"/>
          <w:b/>
        </w:rPr>
        <w:t>iryeon</w:t>
      </w:r>
      <w:proofErr w:type="spellEnd"/>
      <w:r w:rsidRPr="0060231B">
        <w:rPr>
          <w:rFonts w:hint="eastAsia"/>
          <w:b/>
        </w:rPr>
        <w:t xml:space="preserve"> </w:t>
      </w:r>
      <w:proofErr w:type="spellStart"/>
      <w:r w:rsidRPr="0060231B">
        <w:rPr>
          <w:rFonts w:hint="eastAsia"/>
          <w:b/>
        </w:rPr>
        <w:t>i</w:t>
      </w:r>
      <w:proofErr w:type="spellEnd"/>
      <w:r w:rsidRPr="0060231B">
        <w:rPr>
          <w:rFonts w:hint="eastAsia"/>
          <w:b/>
        </w:rPr>
        <w:t xml:space="preserve"> </w:t>
      </w:r>
      <w:proofErr w:type="spellStart"/>
      <w:r w:rsidRPr="0060231B">
        <w:rPr>
          <w:rFonts w:hint="eastAsia"/>
          <w:b/>
        </w:rPr>
        <w:t>isseoya</w:t>
      </w:r>
      <w:proofErr w:type="spellEnd"/>
      <w:r w:rsidRPr="0060231B">
        <w:rPr>
          <w:rFonts w:hint="eastAsia"/>
          <w:b/>
        </w:rPr>
        <w:t xml:space="preserve"> </w:t>
      </w:r>
      <w:proofErr w:type="spellStart"/>
      <w:r w:rsidRPr="0060231B">
        <w:rPr>
          <w:rFonts w:hint="eastAsia"/>
          <w:b/>
        </w:rPr>
        <w:t>salmi</w:t>
      </w:r>
      <w:proofErr w:type="spellEnd"/>
      <w:r w:rsidRPr="0060231B">
        <w:rPr>
          <w:rFonts w:hint="eastAsia"/>
          <w:b/>
        </w:rPr>
        <w:t xml:space="preserve"> </w:t>
      </w:r>
      <w:proofErr w:type="spellStart"/>
      <w:r w:rsidRPr="0060231B">
        <w:rPr>
          <w:rFonts w:hint="eastAsia"/>
          <w:b/>
        </w:rPr>
        <w:t>pungyorowo</w:t>
      </w:r>
      <w:proofErr w:type="spellEnd"/>
      <w:r w:rsidRPr="0060231B">
        <w:rPr>
          <w:rFonts w:hint="eastAsia"/>
          <w:b/>
        </w:rPr>
        <w:t xml:space="preserve"> </w:t>
      </w:r>
      <w:proofErr w:type="spellStart"/>
      <w:r w:rsidRPr="0060231B">
        <w:rPr>
          <w:rFonts w:hint="eastAsia"/>
          <w:b/>
        </w:rPr>
        <w:t>jipnida</w:t>
      </w:r>
      <w:proofErr w:type="spellEnd"/>
    </w:p>
    <w:p w14:paraId="615446DA" w14:textId="77777777" w:rsidR="0060231B" w:rsidRDefault="0060231B" w:rsidP="008D1186">
      <w:pPr>
        <w:suppressAutoHyphens w:val="0"/>
        <w:spacing w:line="240" w:lineRule="auto"/>
      </w:pPr>
    </w:p>
    <w:p w14:paraId="1C9B2A80" w14:textId="77777777" w:rsidR="0060231B" w:rsidRDefault="0060231B" w:rsidP="008D1186">
      <w:pPr>
        <w:suppressAutoHyphens w:val="0"/>
        <w:spacing w:line="240" w:lineRule="auto"/>
      </w:pPr>
    </w:p>
    <w:p w14:paraId="35B53155" w14:textId="77777777" w:rsidR="0060231B" w:rsidRDefault="0060231B" w:rsidP="008D1186">
      <w:pPr>
        <w:suppressAutoHyphens w:val="0"/>
        <w:spacing w:line="240" w:lineRule="auto"/>
      </w:pPr>
    </w:p>
    <w:p w14:paraId="039FDA5E" w14:textId="77777777" w:rsidR="0060231B" w:rsidRPr="00335A21" w:rsidRDefault="0060231B" w:rsidP="008D1186">
      <w:pPr>
        <w:suppressAutoHyphens w:val="0"/>
        <w:spacing w:line="240" w:lineRule="auto"/>
        <w:rPr>
          <w:sz w:val="28"/>
        </w:rPr>
      </w:pPr>
    </w:p>
    <w:p w14:paraId="03F5B3B0" w14:textId="77777777" w:rsidR="008D1186" w:rsidRPr="00335A21" w:rsidRDefault="008D1186" w:rsidP="005D55C2">
      <w:pPr>
        <w:pStyle w:val="SingleTxtG"/>
        <w:tabs>
          <w:tab w:val="clear" w:pos="2126"/>
        </w:tabs>
        <w:ind w:left="1854" w:firstLine="0"/>
        <w:rPr>
          <w:lang w:val="en-US"/>
        </w:rPr>
      </w:pPr>
    </w:p>
    <w:p w14:paraId="03FB2CA0" w14:textId="77777777" w:rsidR="00BC79F4" w:rsidRPr="0040110F" w:rsidRDefault="00BC79F4" w:rsidP="00BC79F4">
      <w:pPr>
        <w:pStyle w:val="HChG"/>
        <w:outlineLvl w:val="0"/>
        <w:rPr>
          <w:strike/>
        </w:rPr>
      </w:pPr>
      <w:r w:rsidRPr="0040110F">
        <w:rPr>
          <w:strike/>
        </w:rPr>
        <w:t xml:space="preserve">Annex </w:t>
      </w:r>
      <w:r w:rsidR="00911DCA" w:rsidRPr="0040110F">
        <w:rPr>
          <w:strike/>
        </w:rPr>
        <w:t>10</w:t>
      </w:r>
    </w:p>
    <w:p w14:paraId="0429482B" w14:textId="77777777" w:rsidR="00F7129B" w:rsidRPr="00335A21" w:rsidRDefault="00F7129B" w:rsidP="00F7129B">
      <w:pPr>
        <w:pStyle w:val="HChG"/>
        <w:outlineLvl w:val="0"/>
      </w:pPr>
      <w:r w:rsidRPr="00335A21">
        <w:t xml:space="preserve">Annex </w:t>
      </w:r>
      <w:r w:rsidR="008D1186" w:rsidRPr="00335A21">
        <w:t>11</w:t>
      </w:r>
    </w:p>
    <w:p w14:paraId="3EC23E69" w14:textId="77777777" w:rsidR="00F7129B" w:rsidRPr="00335A21" w:rsidRDefault="00F7129B" w:rsidP="00F7129B">
      <w:pPr>
        <w:pStyle w:val="HChG"/>
        <w:tabs>
          <w:tab w:val="clear" w:pos="2126"/>
          <w:tab w:val="right" w:pos="851"/>
        </w:tabs>
      </w:pPr>
      <w:r w:rsidRPr="00335A21">
        <w:tab/>
      </w:r>
      <w:r w:rsidRPr="00335A21">
        <w:tab/>
        <w:t xml:space="preserve">Definition of Minimum Set of Data – </w:t>
      </w:r>
      <w:r w:rsidR="00F222B1" w:rsidRPr="00335A21">
        <w:t>MSD (</w:t>
      </w:r>
      <w:r w:rsidRPr="00335A21">
        <w:t>paragraph</w:t>
      </w:r>
      <w:r w:rsidR="00590EBB" w:rsidRPr="00335A21">
        <w:t xml:space="preserve"> 13.7</w:t>
      </w:r>
      <w:r w:rsidRPr="00335A21">
        <w:t>)</w:t>
      </w:r>
    </w:p>
    <w:p w14:paraId="3CE1231A" w14:textId="77777777" w:rsidR="006619A4" w:rsidRPr="00335A21" w:rsidRDefault="006619A4" w:rsidP="006619A4">
      <w:pPr>
        <w:pStyle w:val="SingleTxtG"/>
        <w:tabs>
          <w:tab w:val="clear" w:pos="2126"/>
        </w:tabs>
        <w:spacing w:after="0" w:line="240" w:lineRule="auto"/>
        <w:ind w:left="142" w:firstLine="0"/>
      </w:pPr>
    </w:p>
    <w:p w14:paraId="240C77EF" w14:textId="77777777" w:rsidR="006619A4" w:rsidRPr="00335A21" w:rsidRDefault="006619A4" w:rsidP="006619A4">
      <w:pPr>
        <w:pStyle w:val="BodyText"/>
        <w:spacing w:line="250" w:lineRule="auto"/>
        <w:ind w:left="197"/>
      </w:pPr>
      <w:r w:rsidRPr="00335A21">
        <w:t xml:space="preserve">The following table lists the minimum set of data (MSD) that shall be conveyed during the </w:t>
      </w:r>
      <w:proofErr w:type="spellStart"/>
      <w:r w:rsidR="00F222B1" w:rsidRPr="00335A21">
        <w:t>Ecall</w:t>
      </w:r>
      <w:proofErr w:type="spellEnd"/>
      <w:r w:rsidRPr="00335A21">
        <w:t xml:space="preserve"> data transmission to the PSAP. </w:t>
      </w:r>
    </w:p>
    <w:p w14:paraId="0D61DD5A" w14:textId="77777777" w:rsidR="006619A4" w:rsidRPr="00335A21" w:rsidRDefault="006619A4" w:rsidP="006619A4">
      <w:pPr>
        <w:pStyle w:val="BodyText"/>
        <w:spacing w:line="250" w:lineRule="auto"/>
        <w:ind w:left="197"/>
      </w:pPr>
    </w:p>
    <w:p w14:paraId="616B1C6C" w14:textId="77777777" w:rsidR="006619A4" w:rsidRPr="00335A21" w:rsidRDefault="006619A4" w:rsidP="006619A4">
      <w:pPr>
        <w:spacing w:before="74"/>
        <w:ind w:left="172"/>
        <w:rPr>
          <w:rFonts w:ascii="Arial" w:eastAsia="Arial" w:hAnsi="Arial" w:cs="Arial"/>
          <w:b/>
          <w:bCs/>
          <w:spacing w:val="-1"/>
        </w:rPr>
      </w:pPr>
      <w:r w:rsidRPr="00335A21">
        <w:rPr>
          <w:rFonts w:ascii="Arial" w:eastAsia="Arial" w:hAnsi="Arial" w:cs="Arial"/>
          <w:b/>
          <w:bCs/>
        </w:rPr>
        <w:t>Table</w:t>
      </w:r>
      <w:r w:rsidRPr="00335A21">
        <w:rPr>
          <w:rFonts w:ascii="Arial" w:eastAsia="Arial" w:hAnsi="Arial" w:cs="Arial"/>
          <w:b/>
          <w:bCs/>
          <w:spacing w:val="-7"/>
        </w:rPr>
        <w:t xml:space="preserve"> </w:t>
      </w:r>
      <w:r w:rsidRPr="00335A21">
        <w:rPr>
          <w:rFonts w:ascii="Arial" w:eastAsia="Arial" w:hAnsi="Arial" w:cs="Arial"/>
          <w:b/>
          <w:bCs/>
        </w:rPr>
        <w:t>1</w:t>
      </w:r>
      <w:r w:rsidRPr="00335A21">
        <w:rPr>
          <w:rFonts w:ascii="Arial" w:eastAsia="Arial" w:hAnsi="Arial" w:cs="Arial"/>
          <w:b/>
          <w:bCs/>
          <w:spacing w:val="-7"/>
        </w:rPr>
        <w:t xml:space="preserve"> </w:t>
      </w:r>
      <w:r w:rsidRPr="00335A21">
        <w:rPr>
          <w:rFonts w:ascii="Arial" w:eastAsia="Arial" w:hAnsi="Arial" w:cs="Arial"/>
          <w:b/>
          <w:bCs/>
        </w:rPr>
        <w:t>—</w:t>
      </w:r>
      <w:r w:rsidRPr="00335A21">
        <w:rPr>
          <w:rFonts w:ascii="Arial" w:eastAsia="Arial" w:hAnsi="Arial" w:cs="Arial"/>
          <w:b/>
          <w:bCs/>
          <w:spacing w:val="-6"/>
        </w:rPr>
        <w:t xml:space="preserve"> </w:t>
      </w:r>
      <w:r w:rsidRPr="00335A21">
        <w:rPr>
          <w:rFonts w:ascii="Arial" w:eastAsia="Arial" w:hAnsi="Arial" w:cs="Arial"/>
          <w:b/>
          <w:bCs/>
          <w:spacing w:val="-1"/>
        </w:rPr>
        <w:t>Minimum Set of Data (MSD) to be conveyed to PSAP</w:t>
      </w:r>
    </w:p>
    <w:p w14:paraId="652E4EFF" w14:textId="77777777" w:rsidR="006619A4" w:rsidRPr="00335A21" w:rsidRDefault="006619A4" w:rsidP="006619A4">
      <w:pPr>
        <w:spacing w:before="74"/>
        <w:ind w:left="172"/>
        <w:rPr>
          <w:rFonts w:ascii="Arial" w:eastAsia="Arial" w:hAnsi="Arial" w:cs="Arial"/>
          <w:b/>
          <w:bCs/>
          <w:spacing w:val="-1"/>
        </w:rPr>
      </w:pPr>
    </w:p>
    <w:tbl>
      <w:tblPr>
        <w:tblStyle w:val="TableGrid"/>
        <w:tblW w:w="8500" w:type="dxa"/>
        <w:tblLook w:val="04A0" w:firstRow="1" w:lastRow="0" w:firstColumn="1" w:lastColumn="0" w:noHBand="0" w:noVBand="1"/>
      </w:tblPr>
      <w:tblGrid>
        <w:gridCol w:w="3823"/>
        <w:gridCol w:w="4677"/>
      </w:tblGrid>
      <w:tr w:rsidR="006619A4" w:rsidRPr="00335A21" w14:paraId="01588322" w14:textId="77777777" w:rsidTr="006619A4">
        <w:tc>
          <w:tcPr>
            <w:tcW w:w="3823" w:type="dxa"/>
          </w:tcPr>
          <w:p w14:paraId="3C997ED4" w14:textId="77777777" w:rsidR="006619A4" w:rsidRPr="00335A21" w:rsidRDefault="006619A4" w:rsidP="00977E29">
            <w:pPr>
              <w:spacing w:before="3"/>
              <w:rPr>
                <w:rFonts w:ascii="Arial" w:eastAsia="Arial" w:hAnsi="Arial" w:cs="Arial"/>
                <w:b/>
                <w:bCs/>
              </w:rPr>
            </w:pPr>
            <w:r w:rsidRPr="00335A21">
              <w:rPr>
                <w:rFonts w:ascii="Arial" w:eastAsia="Arial" w:hAnsi="Arial" w:cs="Arial"/>
                <w:b/>
                <w:bCs/>
              </w:rPr>
              <w:t>Short Name of MSD Element</w:t>
            </w:r>
          </w:p>
        </w:tc>
        <w:tc>
          <w:tcPr>
            <w:tcW w:w="4677" w:type="dxa"/>
          </w:tcPr>
          <w:p w14:paraId="67A35DF6" w14:textId="77777777" w:rsidR="006619A4" w:rsidRPr="00335A21" w:rsidRDefault="006619A4" w:rsidP="00977E29">
            <w:pPr>
              <w:spacing w:before="3"/>
              <w:rPr>
                <w:rFonts w:ascii="Arial" w:eastAsia="Arial" w:hAnsi="Arial" w:cs="Arial"/>
                <w:b/>
                <w:bCs/>
              </w:rPr>
            </w:pPr>
            <w:r w:rsidRPr="00335A21">
              <w:rPr>
                <w:rFonts w:ascii="Arial" w:eastAsia="Arial" w:hAnsi="Arial" w:cs="Arial"/>
                <w:b/>
                <w:bCs/>
              </w:rPr>
              <w:t xml:space="preserve">Description </w:t>
            </w:r>
          </w:p>
        </w:tc>
      </w:tr>
      <w:tr w:rsidR="006619A4" w:rsidRPr="00335A21" w14:paraId="29606802" w14:textId="77777777" w:rsidTr="006619A4">
        <w:tc>
          <w:tcPr>
            <w:tcW w:w="3823" w:type="dxa"/>
          </w:tcPr>
          <w:p w14:paraId="3BAB5DE2" w14:textId="77777777" w:rsidR="006619A4" w:rsidRPr="00335A21" w:rsidRDefault="006619A4" w:rsidP="00977E29">
            <w:pPr>
              <w:spacing w:before="3"/>
              <w:rPr>
                <w:spacing w:val="-1"/>
                <w:w w:val="103"/>
                <w:kern w:val="14"/>
              </w:rPr>
            </w:pPr>
            <w:proofErr w:type="spellStart"/>
            <w:r w:rsidRPr="00335A21">
              <w:rPr>
                <w:spacing w:val="-1"/>
                <w:w w:val="103"/>
                <w:kern w:val="14"/>
              </w:rPr>
              <w:t>automaticActivation</w:t>
            </w:r>
            <w:proofErr w:type="spellEnd"/>
          </w:p>
        </w:tc>
        <w:tc>
          <w:tcPr>
            <w:tcW w:w="4677" w:type="dxa"/>
          </w:tcPr>
          <w:p w14:paraId="383D793A" w14:textId="77777777" w:rsidR="006619A4" w:rsidRPr="00335A21" w:rsidRDefault="006619A4" w:rsidP="00977E29">
            <w:pPr>
              <w:spacing w:before="3"/>
              <w:rPr>
                <w:spacing w:val="-1"/>
                <w:w w:val="103"/>
                <w:kern w:val="14"/>
              </w:rPr>
            </w:pPr>
            <w:r w:rsidRPr="00335A21">
              <w:rPr>
                <w:spacing w:val="-1"/>
                <w:w w:val="103"/>
                <w:kern w:val="14"/>
              </w:rPr>
              <w:t>Indicates whether a call was automatically or manually triggered</w:t>
            </w:r>
          </w:p>
        </w:tc>
      </w:tr>
      <w:tr w:rsidR="006619A4" w:rsidRPr="00335A21" w14:paraId="45F0D29E" w14:textId="77777777" w:rsidTr="006619A4">
        <w:tc>
          <w:tcPr>
            <w:tcW w:w="3823" w:type="dxa"/>
          </w:tcPr>
          <w:p w14:paraId="7282E892" w14:textId="77777777" w:rsidR="006619A4" w:rsidRPr="00335A21" w:rsidRDefault="006619A4" w:rsidP="00977E29">
            <w:pPr>
              <w:spacing w:before="3"/>
              <w:rPr>
                <w:spacing w:val="-1"/>
                <w:w w:val="95"/>
              </w:rPr>
            </w:pPr>
            <w:proofErr w:type="spellStart"/>
            <w:r w:rsidRPr="00335A21">
              <w:rPr>
                <w:spacing w:val="-1"/>
                <w:w w:val="95"/>
              </w:rPr>
              <w:t>testCall</w:t>
            </w:r>
            <w:proofErr w:type="spellEnd"/>
          </w:p>
        </w:tc>
        <w:tc>
          <w:tcPr>
            <w:tcW w:w="4677" w:type="dxa"/>
          </w:tcPr>
          <w:p w14:paraId="23210CB2" w14:textId="77777777" w:rsidR="006619A4" w:rsidRPr="00335A21" w:rsidRDefault="006619A4" w:rsidP="00977E29">
            <w:pPr>
              <w:spacing w:before="3"/>
              <w:rPr>
                <w:spacing w:val="-1"/>
                <w:w w:val="95"/>
              </w:rPr>
            </w:pPr>
            <w:r w:rsidRPr="00335A21">
              <w:rPr>
                <w:spacing w:val="-1"/>
                <w:w w:val="95"/>
              </w:rPr>
              <w:t>Indicates whether the call is a test call or a real emergency call</w:t>
            </w:r>
          </w:p>
        </w:tc>
      </w:tr>
      <w:tr w:rsidR="006619A4" w:rsidRPr="00335A21" w14:paraId="65F70522" w14:textId="77777777" w:rsidTr="006619A4">
        <w:tc>
          <w:tcPr>
            <w:tcW w:w="3823" w:type="dxa"/>
          </w:tcPr>
          <w:p w14:paraId="42CCDBF4" w14:textId="77777777" w:rsidR="006619A4" w:rsidRPr="00335A21" w:rsidRDefault="006619A4" w:rsidP="00977E29">
            <w:pPr>
              <w:spacing w:before="3"/>
              <w:rPr>
                <w:spacing w:val="-1"/>
                <w:w w:val="103"/>
                <w:kern w:val="14"/>
              </w:rPr>
            </w:pPr>
            <w:proofErr w:type="spellStart"/>
            <w:r w:rsidRPr="00335A21">
              <w:rPr>
                <w:spacing w:val="-1"/>
                <w:w w:val="103"/>
                <w:kern w:val="14"/>
              </w:rPr>
              <w:t>positionCanBeTrusted</w:t>
            </w:r>
            <w:proofErr w:type="spellEnd"/>
          </w:p>
        </w:tc>
        <w:tc>
          <w:tcPr>
            <w:tcW w:w="4677" w:type="dxa"/>
          </w:tcPr>
          <w:p w14:paraId="481EF057" w14:textId="77777777" w:rsidR="006619A4" w:rsidRPr="00335A21" w:rsidRDefault="006619A4" w:rsidP="00977E29">
            <w:pPr>
              <w:spacing w:before="3"/>
              <w:rPr>
                <w:spacing w:val="-1"/>
                <w:w w:val="103"/>
                <w:kern w:val="14"/>
              </w:rPr>
            </w:pPr>
            <w:r w:rsidRPr="00335A21">
              <w:rPr>
                <w:spacing w:val="-1"/>
                <w:w w:val="103"/>
                <w:kern w:val="14"/>
              </w:rPr>
              <w:t>Indicates whether the position given in the position elements can be trusted or has only low confidence</w:t>
            </w:r>
          </w:p>
        </w:tc>
      </w:tr>
      <w:tr w:rsidR="006619A4" w:rsidRPr="00335A21" w14:paraId="4437D619" w14:textId="77777777" w:rsidTr="006619A4">
        <w:tc>
          <w:tcPr>
            <w:tcW w:w="3823" w:type="dxa"/>
          </w:tcPr>
          <w:p w14:paraId="508CC6C9" w14:textId="77777777" w:rsidR="006619A4" w:rsidRPr="00335A21" w:rsidRDefault="006619A4" w:rsidP="00977E29">
            <w:pPr>
              <w:spacing w:before="3"/>
              <w:rPr>
                <w:spacing w:val="-1"/>
                <w:w w:val="103"/>
                <w:kern w:val="14"/>
              </w:rPr>
            </w:pPr>
            <w:proofErr w:type="spellStart"/>
            <w:r w:rsidRPr="00335A21">
              <w:rPr>
                <w:spacing w:val="-1"/>
                <w:w w:val="103"/>
                <w:kern w:val="14"/>
              </w:rPr>
              <w:t>vehicleType</w:t>
            </w:r>
            <w:proofErr w:type="spellEnd"/>
          </w:p>
        </w:tc>
        <w:tc>
          <w:tcPr>
            <w:tcW w:w="4677" w:type="dxa"/>
          </w:tcPr>
          <w:p w14:paraId="43B2FA44" w14:textId="77777777" w:rsidR="006619A4" w:rsidRPr="00335A21" w:rsidRDefault="006619A4" w:rsidP="00977E29">
            <w:pPr>
              <w:spacing w:before="3"/>
              <w:rPr>
                <w:spacing w:val="-1"/>
                <w:w w:val="103"/>
                <w:kern w:val="14"/>
              </w:rPr>
            </w:pPr>
            <w:r w:rsidRPr="00335A21">
              <w:rPr>
                <w:spacing w:val="-1"/>
                <w:w w:val="103"/>
                <w:kern w:val="14"/>
              </w:rPr>
              <w:t>Provides a vehicle type</w:t>
            </w:r>
          </w:p>
        </w:tc>
      </w:tr>
      <w:tr w:rsidR="006619A4" w:rsidRPr="00335A21" w14:paraId="7E7F30E0" w14:textId="77777777" w:rsidTr="006619A4">
        <w:tc>
          <w:tcPr>
            <w:tcW w:w="3823" w:type="dxa"/>
          </w:tcPr>
          <w:p w14:paraId="2D1D5D4B" w14:textId="77777777" w:rsidR="006619A4" w:rsidRPr="00335A21" w:rsidRDefault="006619A4" w:rsidP="00977E29">
            <w:pPr>
              <w:spacing w:before="3"/>
              <w:rPr>
                <w:spacing w:val="-1"/>
                <w:w w:val="103"/>
                <w:kern w:val="14"/>
              </w:rPr>
            </w:pPr>
            <w:r w:rsidRPr="00335A21">
              <w:rPr>
                <w:spacing w:val="-1"/>
                <w:w w:val="103"/>
                <w:kern w:val="14"/>
              </w:rPr>
              <w:t>VIN</w:t>
            </w:r>
          </w:p>
        </w:tc>
        <w:tc>
          <w:tcPr>
            <w:tcW w:w="4677" w:type="dxa"/>
          </w:tcPr>
          <w:p w14:paraId="5A90C26A" w14:textId="77777777" w:rsidR="006619A4" w:rsidRPr="00335A21" w:rsidRDefault="006619A4" w:rsidP="00977E29">
            <w:pPr>
              <w:spacing w:before="3"/>
              <w:rPr>
                <w:spacing w:val="-1"/>
                <w:w w:val="103"/>
                <w:kern w:val="14"/>
              </w:rPr>
            </w:pPr>
            <w:r w:rsidRPr="00335A21">
              <w:rPr>
                <w:spacing w:val="-1"/>
                <w:w w:val="103"/>
                <w:kern w:val="14"/>
              </w:rPr>
              <w:t>Vehicle Identification number</w:t>
            </w:r>
          </w:p>
        </w:tc>
      </w:tr>
      <w:tr w:rsidR="006619A4" w:rsidRPr="00335A21" w14:paraId="37B9D47C" w14:textId="77777777" w:rsidTr="006619A4">
        <w:trPr>
          <w:trHeight w:val="251"/>
        </w:trPr>
        <w:tc>
          <w:tcPr>
            <w:tcW w:w="3823" w:type="dxa"/>
          </w:tcPr>
          <w:p w14:paraId="7082EF71" w14:textId="77777777" w:rsidR="006619A4" w:rsidRPr="00335A21" w:rsidRDefault="006619A4" w:rsidP="00977E29">
            <w:pPr>
              <w:spacing w:before="3"/>
              <w:rPr>
                <w:spacing w:val="-1"/>
                <w:w w:val="103"/>
                <w:kern w:val="14"/>
              </w:rPr>
            </w:pPr>
            <w:proofErr w:type="spellStart"/>
            <w:r w:rsidRPr="00335A21">
              <w:rPr>
                <w:spacing w:val="-1"/>
                <w:w w:val="103"/>
                <w:kern w:val="14"/>
              </w:rPr>
              <w:t>vehiclePropulsionStorageType</w:t>
            </w:r>
            <w:proofErr w:type="spellEnd"/>
          </w:p>
        </w:tc>
        <w:tc>
          <w:tcPr>
            <w:tcW w:w="4677" w:type="dxa"/>
          </w:tcPr>
          <w:p w14:paraId="6A28BBCF" w14:textId="77777777" w:rsidR="006619A4" w:rsidRPr="00335A21" w:rsidRDefault="006619A4" w:rsidP="00977E29">
            <w:pPr>
              <w:spacing w:before="3"/>
              <w:rPr>
                <w:spacing w:val="-1"/>
                <w:w w:val="103"/>
                <w:kern w:val="14"/>
              </w:rPr>
            </w:pPr>
            <w:r w:rsidRPr="00335A21">
              <w:rPr>
                <w:spacing w:val="-1"/>
                <w:w w:val="103"/>
                <w:kern w:val="14"/>
              </w:rPr>
              <w:t>Provides the propulsion type of the vehicle</w:t>
            </w:r>
          </w:p>
        </w:tc>
      </w:tr>
      <w:tr w:rsidR="006619A4" w:rsidRPr="00335A21" w14:paraId="7BA7034E" w14:textId="77777777" w:rsidTr="006619A4">
        <w:tc>
          <w:tcPr>
            <w:tcW w:w="3823" w:type="dxa"/>
          </w:tcPr>
          <w:p w14:paraId="6F195C2E" w14:textId="77777777" w:rsidR="006619A4" w:rsidRPr="00335A21" w:rsidRDefault="006619A4" w:rsidP="00977E29">
            <w:pPr>
              <w:spacing w:before="3"/>
              <w:rPr>
                <w:spacing w:val="-1"/>
                <w:w w:val="103"/>
                <w:kern w:val="14"/>
              </w:rPr>
            </w:pPr>
            <w:proofErr w:type="spellStart"/>
            <w:r w:rsidRPr="00335A21">
              <w:rPr>
                <w:spacing w:val="-1"/>
                <w:w w:val="103"/>
                <w:kern w:val="14"/>
              </w:rPr>
              <w:t>timeStamp</w:t>
            </w:r>
            <w:proofErr w:type="spellEnd"/>
          </w:p>
        </w:tc>
        <w:tc>
          <w:tcPr>
            <w:tcW w:w="4677" w:type="dxa"/>
          </w:tcPr>
          <w:p w14:paraId="3AF24753" w14:textId="77777777" w:rsidR="006619A4" w:rsidRPr="00335A21"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335A21">
              <w:rPr>
                <w:rFonts w:ascii="Times New Roman" w:eastAsiaTheme="minorEastAsia" w:hAnsi="Times New Roman" w:cs="Times New Roman"/>
                <w:spacing w:val="-1"/>
                <w:w w:val="103"/>
                <w:kern w:val="14"/>
                <w:sz w:val="20"/>
                <w:szCs w:val="20"/>
                <w:lang w:val="en-GB"/>
              </w:rPr>
              <w:t xml:space="preserve">Timestamp of the initial data message generation within the current </w:t>
            </w:r>
            <w:proofErr w:type="spellStart"/>
            <w:r w:rsidRPr="00335A21">
              <w:rPr>
                <w:rFonts w:ascii="Times New Roman" w:eastAsiaTheme="minorEastAsia" w:hAnsi="Times New Roman" w:cs="Times New Roman"/>
                <w:spacing w:val="-1"/>
                <w:w w:val="103"/>
                <w:kern w:val="14"/>
                <w:sz w:val="20"/>
                <w:szCs w:val="20"/>
                <w:lang w:val="en-GB"/>
              </w:rPr>
              <w:t>Ecall</w:t>
            </w:r>
            <w:proofErr w:type="spellEnd"/>
            <w:r w:rsidRPr="00335A21">
              <w:rPr>
                <w:rFonts w:ascii="Times New Roman" w:eastAsiaTheme="minorEastAsia" w:hAnsi="Times New Roman" w:cs="Times New Roman"/>
                <w:spacing w:val="-1"/>
                <w:w w:val="103"/>
                <w:kern w:val="14"/>
                <w:sz w:val="20"/>
                <w:szCs w:val="20"/>
                <w:lang w:val="en-GB"/>
              </w:rPr>
              <w:t xml:space="preserve"> incident event </w:t>
            </w:r>
          </w:p>
        </w:tc>
      </w:tr>
      <w:tr w:rsidR="006619A4" w:rsidRPr="00335A21" w14:paraId="73DCE472" w14:textId="77777777" w:rsidTr="006619A4">
        <w:tc>
          <w:tcPr>
            <w:tcW w:w="3823" w:type="dxa"/>
          </w:tcPr>
          <w:p w14:paraId="5136C477" w14:textId="77777777" w:rsidR="006619A4" w:rsidRPr="00335A21" w:rsidRDefault="006619A4" w:rsidP="00977E29">
            <w:pPr>
              <w:spacing w:before="3"/>
              <w:rPr>
                <w:spacing w:val="-1"/>
                <w:w w:val="103"/>
                <w:kern w:val="14"/>
              </w:rPr>
            </w:pPr>
            <w:proofErr w:type="spellStart"/>
            <w:r w:rsidRPr="00335A21">
              <w:rPr>
                <w:spacing w:val="-1"/>
                <w:w w:val="103"/>
                <w:kern w:val="14"/>
              </w:rPr>
              <w:t>positionLatitude</w:t>
            </w:r>
            <w:proofErr w:type="spellEnd"/>
          </w:p>
        </w:tc>
        <w:tc>
          <w:tcPr>
            <w:tcW w:w="4677" w:type="dxa"/>
          </w:tcPr>
          <w:p w14:paraId="3D1BF042" w14:textId="77777777" w:rsidR="006619A4" w:rsidRPr="00335A21"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335A21">
              <w:rPr>
                <w:rFonts w:ascii="Times New Roman" w:eastAsiaTheme="minorEastAsia" w:hAnsi="Times New Roman" w:cs="Times New Roman"/>
                <w:spacing w:val="-1"/>
                <w:w w:val="103"/>
                <w:kern w:val="14"/>
                <w:sz w:val="20"/>
                <w:szCs w:val="20"/>
                <w:lang w:val="en-GB"/>
              </w:rPr>
              <w:t>The last known vehicle Latitude position determined at the latest moment possible before message generation</w:t>
            </w:r>
          </w:p>
        </w:tc>
      </w:tr>
      <w:tr w:rsidR="006619A4" w:rsidRPr="00335A21" w14:paraId="664BDF48" w14:textId="77777777" w:rsidTr="006619A4">
        <w:tc>
          <w:tcPr>
            <w:tcW w:w="3823" w:type="dxa"/>
          </w:tcPr>
          <w:p w14:paraId="7C34ECC3" w14:textId="77777777" w:rsidR="006619A4" w:rsidRPr="00335A21" w:rsidRDefault="006619A4" w:rsidP="00977E29">
            <w:pPr>
              <w:spacing w:before="3"/>
              <w:rPr>
                <w:spacing w:val="-1"/>
                <w:w w:val="103"/>
                <w:kern w:val="14"/>
              </w:rPr>
            </w:pPr>
            <w:proofErr w:type="spellStart"/>
            <w:r w:rsidRPr="00335A21">
              <w:rPr>
                <w:spacing w:val="-1"/>
                <w:w w:val="103"/>
                <w:kern w:val="14"/>
              </w:rPr>
              <w:t>positionLongitude</w:t>
            </w:r>
            <w:proofErr w:type="spellEnd"/>
          </w:p>
        </w:tc>
        <w:tc>
          <w:tcPr>
            <w:tcW w:w="4677" w:type="dxa"/>
          </w:tcPr>
          <w:p w14:paraId="156BDEB7" w14:textId="77777777" w:rsidR="006619A4" w:rsidRPr="00335A21"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335A21">
              <w:rPr>
                <w:rFonts w:ascii="Times New Roman" w:eastAsiaTheme="minorEastAsia" w:hAnsi="Times New Roman" w:cs="Times New Roman"/>
                <w:spacing w:val="-1"/>
                <w:w w:val="103"/>
                <w:kern w:val="14"/>
                <w:sz w:val="20"/>
                <w:szCs w:val="20"/>
                <w:lang w:val="en-GB"/>
              </w:rPr>
              <w:t>The last known vehicle Longitude position determined at the latest moment possible before message generation</w:t>
            </w:r>
          </w:p>
        </w:tc>
      </w:tr>
      <w:tr w:rsidR="006619A4" w:rsidRPr="00335A21" w14:paraId="080065ED" w14:textId="77777777" w:rsidTr="006619A4">
        <w:tc>
          <w:tcPr>
            <w:tcW w:w="3823" w:type="dxa"/>
          </w:tcPr>
          <w:p w14:paraId="07C1ADF8" w14:textId="77777777" w:rsidR="006619A4" w:rsidRPr="00335A21" w:rsidRDefault="006619A4" w:rsidP="00977E29">
            <w:pPr>
              <w:spacing w:before="3"/>
              <w:rPr>
                <w:spacing w:val="-1"/>
                <w:w w:val="103"/>
                <w:kern w:val="14"/>
              </w:rPr>
            </w:pPr>
            <w:proofErr w:type="spellStart"/>
            <w:r w:rsidRPr="00335A21">
              <w:rPr>
                <w:spacing w:val="-1"/>
                <w:w w:val="103"/>
                <w:kern w:val="14"/>
              </w:rPr>
              <w:t>vehicleDirection</w:t>
            </w:r>
            <w:proofErr w:type="spellEnd"/>
          </w:p>
        </w:tc>
        <w:tc>
          <w:tcPr>
            <w:tcW w:w="4677" w:type="dxa"/>
          </w:tcPr>
          <w:p w14:paraId="2C3BAA48" w14:textId="77777777" w:rsidR="006619A4" w:rsidRPr="00335A21" w:rsidRDefault="006619A4" w:rsidP="00977E29">
            <w:pPr>
              <w:pStyle w:val="TableParagraph"/>
              <w:spacing w:before="114"/>
              <w:ind w:left="-13" w:right="50"/>
              <w:jc w:val="both"/>
              <w:rPr>
                <w:rFonts w:ascii="Times New Roman" w:eastAsiaTheme="minorEastAsia" w:hAnsi="Times New Roman" w:cs="Times New Roman"/>
                <w:spacing w:val="-1"/>
                <w:w w:val="103"/>
                <w:kern w:val="14"/>
                <w:sz w:val="20"/>
                <w:szCs w:val="20"/>
                <w:lang w:val="en-GB"/>
              </w:rPr>
            </w:pPr>
            <w:r w:rsidRPr="00335A21">
              <w:rPr>
                <w:rFonts w:ascii="Times New Roman" w:eastAsiaTheme="minorEastAsia" w:hAnsi="Times New Roman" w:cs="Times New Roman"/>
                <w:spacing w:val="-1"/>
                <w:w w:val="103"/>
                <w:kern w:val="14"/>
                <w:sz w:val="20"/>
                <w:szCs w:val="20"/>
                <w:lang w:val="en-GB"/>
              </w:rPr>
              <w:t>The vehicle’s last known real direction of travel determined at the latest moment possible before message generation.</w:t>
            </w:r>
          </w:p>
        </w:tc>
      </w:tr>
    </w:tbl>
    <w:p w14:paraId="1252D971" w14:textId="77777777" w:rsidR="006619A4" w:rsidRPr="00335A21" w:rsidRDefault="006619A4" w:rsidP="006619A4">
      <w:pPr>
        <w:pStyle w:val="SingleTxtG"/>
        <w:ind w:left="0" w:firstLine="0"/>
      </w:pPr>
    </w:p>
    <w:p w14:paraId="0F6C7B34" w14:textId="77777777" w:rsidR="00F7129B" w:rsidRPr="00335A21" w:rsidRDefault="00F7129B" w:rsidP="00BC79F4">
      <w:pPr>
        <w:pStyle w:val="SingleTxtG"/>
      </w:pPr>
      <w:r w:rsidRPr="00335A21">
        <w:br w:type="page"/>
      </w:r>
    </w:p>
    <w:p w14:paraId="7C34BE23" w14:textId="77777777" w:rsidR="00B729E0" w:rsidRPr="00335A21" w:rsidRDefault="00B729E0" w:rsidP="00413D71">
      <w:pPr>
        <w:pStyle w:val="HChG"/>
        <w:outlineLvl w:val="0"/>
      </w:pPr>
    </w:p>
    <w:p w14:paraId="2CE56F46" w14:textId="5FB925D6" w:rsidR="00413D71" w:rsidRPr="00335A21" w:rsidRDefault="00413D71" w:rsidP="00413D71">
      <w:pPr>
        <w:pStyle w:val="HChG"/>
        <w:outlineLvl w:val="0"/>
      </w:pPr>
      <w:r w:rsidRPr="00335A21">
        <w:t xml:space="preserve">Annex </w:t>
      </w:r>
      <w:r w:rsidR="00B729E0" w:rsidRPr="00335A21">
        <w:t>12</w:t>
      </w:r>
    </w:p>
    <w:p w14:paraId="78EA95E3" w14:textId="77777777" w:rsidR="00413D71" w:rsidRPr="00335A21" w:rsidRDefault="00413D71" w:rsidP="00413D71">
      <w:pPr>
        <w:pStyle w:val="HChG"/>
        <w:tabs>
          <w:tab w:val="clear" w:pos="2126"/>
          <w:tab w:val="right" w:pos="851"/>
        </w:tabs>
      </w:pPr>
      <w:r w:rsidRPr="00335A21">
        <w:tab/>
      </w:r>
      <w:r w:rsidRPr="00335A21">
        <w:tab/>
        <w:t xml:space="preserve">TABLE OF TESTS </w:t>
      </w:r>
    </w:p>
    <w:tbl>
      <w:tblPr>
        <w:tblStyle w:val="TableGrid"/>
        <w:tblW w:w="9919" w:type="dxa"/>
        <w:tblLook w:val="04A0" w:firstRow="1" w:lastRow="0" w:firstColumn="1" w:lastColumn="0" w:noHBand="0" w:noVBand="1"/>
      </w:tblPr>
      <w:tblGrid>
        <w:gridCol w:w="421"/>
        <w:gridCol w:w="1876"/>
        <w:gridCol w:w="1243"/>
        <w:gridCol w:w="1276"/>
        <w:gridCol w:w="1276"/>
        <w:gridCol w:w="1275"/>
        <w:gridCol w:w="1276"/>
        <w:gridCol w:w="1276"/>
      </w:tblGrid>
      <w:tr w:rsidR="00FD6A7D" w:rsidRPr="00335A21" w14:paraId="7D7DCCBC" w14:textId="77777777" w:rsidTr="007F205A">
        <w:tc>
          <w:tcPr>
            <w:tcW w:w="421" w:type="dxa"/>
          </w:tcPr>
          <w:p w14:paraId="5A850DEA" w14:textId="77777777" w:rsidR="00FD6A7D" w:rsidRPr="00335A21" w:rsidRDefault="00FD6A7D" w:rsidP="002F3E81"/>
        </w:tc>
        <w:tc>
          <w:tcPr>
            <w:tcW w:w="1876" w:type="dxa"/>
          </w:tcPr>
          <w:p w14:paraId="3D73ABF1" w14:textId="77777777" w:rsidR="00FD6A7D" w:rsidRPr="00335A21" w:rsidRDefault="00FD6A7D" w:rsidP="002F3E81">
            <w:pPr>
              <w:jc w:val="center"/>
            </w:pPr>
          </w:p>
        </w:tc>
        <w:tc>
          <w:tcPr>
            <w:tcW w:w="5070" w:type="dxa"/>
            <w:gridSpan w:val="4"/>
          </w:tcPr>
          <w:p w14:paraId="1997FF8A" w14:textId="77777777" w:rsidR="00FD6A7D" w:rsidRPr="00335A21" w:rsidRDefault="00FD6A7D" w:rsidP="002F3E81">
            <w:pPr>
              <w:jc w:val="center"/>
            </w:pPr>
            <w:r w:rsidRPr="00335A21">
              <w:t>M1</w:t>
            </w:r>
          </w:p>
        </w:tc>
        <w:tc>
          <w:tcPr>
            <w:tcW w:w="2552" w:type="dxa"/>
            <w:gridSpan w:val="2"/>
          </w:tcPr>
          <w:p w14:paraId="77331371" w14:textId="77777777" w:rsidR="00FD6A7D" w:rsidRPr="00335A21" w:rsidRDefault="00FD6A7D" w:rsidP="00FD6A7D">
            <w:pPr>
              <w:jc w:val="center"/>
            </w:pPr>
            <w:r w:rsidRPr="00335A21">
              <w:t>N1</w:t>
            </w:r>
          </w:p>
        </w:tc>
      </w:tr>
      <w:tr w:rsidR="00FD6A7D" w:rsidRPr="00335A21" w14:paraId="0F80496A" w14:textId="77777777" w:rsidTr="007F205A">
        <w:tc>
          <w:tcPr>
            <w:tcW w:w="421" w:type="dxa"/>
          </w:tcPr>
          <w:p w14:paraId="5E243DB5" w14:textId="77777777" w:rsidR="00FD6A7D" w:rsidRPr="00335A21" w:rsidRDefault="00FD6A7D" w:rsidP="002F3E81"/>
        </w:tc>
        <w:tc>
          <w:tcPr>
            <w:tcW w:w="1876" w:type="dxa"/>
          </w:tcPr>
          <w:p w14:paraId="2F603ADF" w14:textId="77777777" w:rsidR="00FD6A7D" w:rsidRPr="00335A21" w:rsidRDefault="00FD6A7D" w:rsidP="002F3E81">
            <w:pPr>
              <w:jc w:val="center"/>
            </w:pPr>
          </w:p>
        </w:tc>
        <w:tc>
          <w:tcPr>
            <w:tcW w:w="2519" w:type="dxa"/>
            <w:gridSpan w:val="2"/>
          </w:tcPr>
          <w:p w14:paraId="19BF48FE" w14:textId="77777777" w:rsidR="00FD6A7D" w:rsidRPr="00335A21" w:rsidRDefault="00FD6A7D" w:rsidP="002F3E81">
            <w:pPr>
              <w:jc w:val="center"/>
            </w:pPr>
            <w:r w:rsidRPr="00335A21">
              <w:t>M1 ≤ 2.5 t</w:t>
            </w:r>
          </w:p>
        </w:tc>
        <w:tc>
          <w:tcPr>
            <w:tcW w:w="2551" w:type="dxa"/>
            <w:gridSpan w:val="2"/>
          </w:tcPr>
          <w:p w14:paraId="5A5FF2CB" w14:textId="77777777" w:rsidR="00FD6A7D" w:rsidRPr="00335A21" w:rsidRDefault="00FD6A7D" w:rsidP="002F3E81">
            <w:pPr>
              <w:jc w:val="center"/>
            </w:pPr>
            <w:r w:rsidRPr="00335A21">
              <w:t>M1 &gt; 2.5 t</w:t>
            </w:r>
          </w:p>
        </w:tc>
        <w:tc>
          <w:tcPr>
            <w:tcW w:w="1276" w:type="dxa"/>
            <w:vMerge w:val="restart"/>
          </w:tcPr>
          <w:p w14:paraId="2DF22A44" w14:textId="77777777" w:rsidR="00FD6A7D" w:rsidRPr="00335A21" w:rsidRDefault="00FD6A7D" w:rsidP="00FD6A7D">
            <w:pPr>
              <w:jc w:val="center"/>
            </w:pPr>
            <w:r w:rsidRPr="00335A21">
              <w:t>R ≤ 700 mm</w:t>
            </w:r>
          </w:p>
        </w:tc>
        <w:tc>
          <w:tcPr>
            <w:tcW w:w="1276" w:type="dxa"/>
            <w:vMerge w:val="restart"/>
          </w:tcPr>
          <w:p w14:paraId="3E4C4859" w14:textId="77777777" w:rsidR="00FD6A7D" w:rsidRPr="00335A21" w:rsidRDefault="00FD6A7D" w:rsidP="002F3E81">
            <w:r w:rsidRPr="00335A21">
              <w:t>R&gt; 700 mm</w:t>
            </w:r>
          </w:p>
        </w:tc>
      </w:tr>
      <w:tr w:rsidR="00FD6A7D" w:rsidRPr="00335A21" w14:paraId="6FFF07DC" w14:textId="77777777" w:rsidTr="007F205A">
        <w:tc>
          <w:tcPr>
            <w:tcW w:w="421" w:type="dxa"/>
          </w:tcPr>
          <w:p w14:paraId="478D1B22" w14:textId="77777777" w:rsidR="00FD6A7D" w:rsidRPr="00335A21" w:rsidRDefault="00FD6A7D" w:rsidP="002F3E81"/>
        </w:tc>
        <w:tc>
          <w:tcPr>
            <w:tcW w:w="1876" w:type="dxa"/>
          </w:tcPr>
          <w:p w14:paraId="0B56C6F7" w14:textId="77777777" w:rsidR="00FD6A7D" w:rsidRPr="00335A21" w:rsidRDefault="00FD6A7D" w:rsidP="002F3E81">
            <w:pPr>
              <w:jc w:val="center"/>
            </w:pPr>
          </w:p>
        </w:tc>
        <w:tc>
          <w:tcPr>
            <w:tcW w:w="1243" w:type="dxa"/>
          </w:tcPr>
          <w:p w14:paraId="1B1B9C84" w14:textId="77777777" w:rsidR="00FD6A7D" w:rsidRPr="00335A21" w:rsidRDefault="00FD6A7D" w:rsidP="002F3E81">
            <w:pPr>
              <w:jc w:val="center"/>
            </w:pPr>
            <w:r w:rsidRPr="00335A21">
              <w:t>R ≤ 700 mm</w:t>
            </w:r>
          </w:p>
          <w:p w14:paraId="0D5042EE" w14:textId="77777777" w:rsidR="00FD6A7D" w:rsidRPr="00335A21" w:rsidRDefault="00FD6A7D" w:rsidP="002F3E81">
            <w:r w:rsidRPr="00335A21">
              <w:t>§ 16.1.5.1.</w:t>
            </w:r>
          </w:p>
        </w:tc>
        <w:tc>
          <w:tcPr>
            <w:tcW w:w="1276" w:type="dxa"/>
          </w:tcPr>
          <w:p w14:paraId="5B24692B" w14:textId="77777777" w:rsidR="00FD6A7D" w:rsidRPr="00335A21" w:rsidRDefault="00FD6A7D" w:rsidP="002F3E81">
            <w:pPr>
              <w:jc w:val="center"/>
            </w:pPr>
            <w:r w:rsidRPr="00335A21">
              <w:t>R&gt; 700 mm</w:t>
            </w:r>
          </w:p>
          <w:p w14:paraId="1EE3861E" w14:textId="77777777" w:rsidR="00FD6A7D" w:rsidRPr="00335A21" w:rsidRDefault="00FD6A7D" w:rsidP="002F3E81">
            <w:r w:rsidRPr="00335A21">
              <w:t>§ 16.1.5.3.</w:t>
            </w:r>
          </w:p>
        </w:tc>
        <w:tc>
          <w:tcPr>
            <w:tcW w:w="1276" w:type="dxa"/>
          </w:tcPr>
          <w:p w14:paraId="199CEB2B" w14:textId="77777777" w:rsidR="00FD6A7D" w:rsidRPr="00335A21" w:rsidRDefault="00FD6A7D" w:rsidP="002F3E81">
            <w:pPr>
              <w:jc w:val="center"/>
            </w:pPr>
            <w:r w:rsidRPr="00335A21">
              <w:t>R ≤ 700 mm</w:t>
            </w:r>
          </w:p>
          <w:p w14:paraId="33F681ED" w14:textId="77777777" w:rsidR="00FD6A7D" w:rsidRPr="00335A21" w:rsidRDefault="00FD6A7D" w:rsidP="002F3E81">
            <w:r w:rsidRPr="00335A21">
              <w:t>§ 16.1.5.1.</w:t>
            </w:r>
          </w:p>
        </w:tc>
        <w:tc>
          <w:tcPr>
            <w:tcW w:w="1275" w:type="dxa"/>
          </w:tcPr>
          <w:p w14:paraId="12E32882" w14:textId="77777777" w:rsidR="00FD6A7D" w:rsidRPr="00335A21" w:rsidRDefault="00FD6A7D" w:rsidP="002F3E81">
            <w:pPr>
              <w:jc w:val="center"/>
            </w:pPr>
            <w:r w:rsidRPr="00335A21">
              <w:t>R&gt; 700 mm</w:t>
            </w:r>
          </w:p>
          <w:p w14:paraId="2F95BAAD" w14:textId="77777777" w:rsidR="00FD6A7D" w:rsidRPr="00335A21" w:rsidRDefault="00FD6A7D" w:rsidP="002F3E81">
            <w:r w:rsidRPr="00335A21">
              <w:t>§ 16.1.5.4.</w:t>
            </w:r>
          </w:p>
        </w:tc>
        <w:tc>
          <w:tcPr>
            <w:tcW w:w="1276" w:type="dxa"/>
            <w:vMerge/>
          </w:tcPr>
          <w:p w14:paraId="1E274236" w14:textId="77777777" w:rsidR="00FD6A7D" w:rsidRPr="00335A21" w:rsidRDefault="00FD6A7D" w:rsidP="002F3E81"/>
        </w:tc>
        <w:tc>
          <w:tcPr>
            <w:tcW w:w="1276" w:type="dxa"/>
            <w:vMerge/>
          </w:tcPr>
          <w:p w14:paraId="6323D068" w14:textId="77777777" w:rsidR="00FD6A7D" w:rsidRPr="00335A21" w:rsidRDefault="00FD6A7D" w:rsidP="002F3E81"/>
        </w:tc>
      </w:tr>
      <w:tr w:rsidR="00FD6A7D" w:rsidRPr="00335A21" w14:paraId="1C496D2F" w14:textId="77777777" w:rsidTr="007F205A">
        <w:tc>
          <w:tcPr>
            <w:tcW w:w="421" w:type="dxa"/>
            <w:vMerge w:val="restart"/>
          </w:tcPr>
          <w:p w14:paraId="25DD7A36" w14:textId="77777777" w:rsidR="00FD6A7D" w:rsidRPr="00335A21" w:rsidRDefault="00FD6A7D" w:rsidP="00FD6A7D"/>
        </w:tc>
        <w:tc>
          <w:tcPr>
            <w:tcW w:w="1876" w:type="dxa"/>
          </w:tcPr>
          <w:p w14:paraId="3CA623B0" w14:textId="77777777" w:rsidR="00FD6A7D" w:rsidRPr="00335A21" w:rsidRDefault="00FD6A7D" w:rsidP="00FD6A7D">
            <w:r w:rsidRPr="00335A21">
              <w:t>UN R94 impact test</w:t>
            </w:r>
          </w:p>
        </w:tc>
        <w:tc>
          <w:tcPr>
            <w:tcW w:w="2519" w:type="dxa"/>
            <w:gridSpan w:val="2"/>
          </w:tcPr>
          <w:p w14:paraId="4CB3E802" w14:textId="77777777" w:rsidR="00FD6A7D" w:rsidRPr="00335A21" w:rsidRDefault="00FD6A7D" w:rsidP="00FD6A7D">
            <w:pPr>
              <w:jc w:val="center"/>
            </w:pPr>
            <w:r w:rsidRPr="00335A21">
              <w:t>§ 17.3.1.</w:t>
            </w:r>
          </w:p>
        </w:tc>
        <w:tc>
          <w:tcPr>
            <w:tcW w:w="1276" w:type="dxa"/>
          </w:tcPr>
          <w:p w14:paraId="2CD88319" w14:textId="77777777" w:rsidR="00FD6A7D" w:rsidRPr="00335A21" w:rsidRDefault="00FD6A7D" w:rsidP="00FD6A7D">
            <w:pPr>
              <w:jc w:val="center"/>
            </w:pPr>
            <w:r w:rsidRPr="00335A21">
              <w:t>-</w:t>
            </w:r>
          </w:p>
        </w:tc>
        <w:tc>
          <w:tcPr>
            <w:tcW w:w="1275" w:type="dxa"/>
          </w:tcPr>
          <w:p w14:paraId="092A1EEA" w14:textId="77777777" w:rsidR="00FD6A7D" w:rsidRPr="00335A21" w:rsidRDefault="00FD6A7D" w:rsidP="00FD6A7D">
            <w:pPr>
              <w:jc w:val="center"/>
            </w:pPr>
            <w:r w:rsidRPr="00335A21">
              <w:t>-</w:t>
            </w:r>
          </w:p>
        </w:tc>
        <w:tc>
          <w:tcPr>
            <w:tcW w:w="1276" w:type="dxa"/>
          </w:tcPr>
          <w:p w14:paraId="2FF0BFC4" w14:textId="77777777" w:rsidR="00FD6A7D" w:rsidRPr="00335A21" w:rsidRDefault="00FD6A7D" w:rsidP="00FD6A7D">
            <w:pPr>
              <w:jc w:val="center"/>
            </w:pPr>
            <w:r w:rsidRPr="00335A21">
              <w:t>-</w:t>
            </w:r>
          </w:p>
        </w:tc>
        <w:tc>
          <w:tcPr>
            <w:tcW w:w="1276" w:type="dxa"/>
          </w:tcPr>
          <w:p w14:paraId="41F983FE" w14:textId="77777777" w:rsidR="00FD6A7D" w:rsidRPr="00335A21" w:rsidRDefault="00FD6A7D" w:rsidP="00FD6A7D">
            <w:pPr>
              <w:jc w:val="center"/>
            </w:pPr>
            <w:r w:rsidRPr="00335A21">
              <w:t>-</w:t>
            </w:r>
          </w:p>
        </w:tc>
      </w:tr>
      <w:tr w:rsidR="00FD6A7D" w:rsidRPr="00335A21" w14:paraId="25916B24" w14:textId="77777777" w:rsidTr="007F205A">
        <w:tc>
          <w:tcPr>
            <w:tcW w:w="421" w:type="dxa"/>
            <w:vMerge/>
          </w:tcPr>
          <w:p w14:paraId="47EE699C" w14:textId="77777777" w:rsidR="00FD6A7D" w:rsidRPr="00335A21" w:rsidRDefault="00FD6A7D" w:rsidP="00FD6A7D"/>
        </w:tc>
        <w:tc>
          <w:tcPr>
            <w:tcW w:w="1876" w:type="dxa"/>
          </w:tcPr>
          <w:p w14:paraId="20564EBB" w14:textId="77777777" w:rsidR="00FD6A7D" w:rsidRPr="00335A21" w:rsidRDefault="00FD6A7D" w:rsidP="00FD6A7D">
            <w:r w:rsidRPr="00335A21">
              <w:t>UN R95 impact test</w:t>
            </w:r>
          </w:p>
        </w:tc>
        <w:tc>
          <w:tcPr>
            <w:tcW w:w="1243" w:type="dxa"/>
          </w:tcPr>
          <w:p w14:paraId="2A17133B" w14:textId="77777777" w:rsidR="00FD6A7D" w:rsidRPr="00335A21" w:rsidRDefault="00FD6A7D" w:rsidP="00FD6A7D">
            <w:pPr>
              <w:jc w:val="center"/>
            </w:pPr>
            <w:r w:rsidRPr="00335A21">
              <w:t>§ 17.3.2.</w:t>
            </w:r>
          </w:p>
        </w:tc>
        <w:tc>
          <w:tcPr>
            <w:tcW w:w="1276" w:type="dxa"/>
          </w:tcPr>
          <w:p w14:paraId="52499A38" w14:textId="77777777" w:rsidR="00FD6A7D" w:rsidRPr="00335A21" w:rsidRDefault="00FD6A7D" w:rsidP="00FD6A7D">
            <w:pPr>
              <w:jc w:val="center"/>
            </w:pPr>
            <w:r w:rsidRPr="00335A21">
              <w:t>-</w:t>
            </w:r>
          </w:p>
        </w:tc>
        <w:tc>
          <w:tcPr>
            <w:tcW w:w="1276" w:type="dxa"/>
          </w:tcPr>
          <w:p w14:paraId="6CAE43BD" w14:textId="77777777" w:rsidR="00FD6A7D" w:rsidRPr="00335A21" w:rsidRDefault="00FD6A7D" w:rsidP="00FD6A7D">
            <w:pPr>
              <w:jc w:val="center"/>
            </w:pPr>
            <w:r w:rsidRPr="00335A21">
              <w:t>§ 17.3.2.</w:t>
            </w:r>
          </w:p>
        </w:tc>
        <w:tc>
          <w:tcPr>
            <w:tcW w:w="1275" w:type="dxa"/>
          </w:tcPr>
          <w:p w14:paraId="74698AFD" w14:textId="77777777" w:rsidR="00FD6A7D" w:rsidRPr="00335A21" w:rsidRDefault="00FD6A7D" w:rsidP="00FD6A7D">
            <w:pPr>
              <w:jc w:val="center"/>
            </w:pPr>
            <w:r w:rsidRPr="00335A21">
              <w:t>-</w:t>
            </w:r>
          </w:p>
        </w:tc>
        <w:tc>
          <w:tcPr>
            <w:tcW w:w="1276" w:type="dxa"/>
          </w:tcPr>
          <w:p w14:paraId="10060A51" w14:textId="77777777" w:rsidR="00FD6A7D" w:rsidRPr="00335A21" w:rsidRDefault="00FD6A7D" w:rsidP="00FD6A7D">
            <w:pPr>
              <w:jc w:val="center"/>
            </w:pPr>
            <w:r w:rsidRPr="00335A21">
              <w:t>§ 17.3.2.</w:t>
            </w:r>
          </w:p>
        </w:tc>
        <w:tc>
          <w:tcPr>
            <w:tcW w:w="1276" w:type="dxa"/>
          </w:tcPr>
          <w:p w14:paraId="52C68963" w14:textId="77777777" w:rsidR="00FD6A7D" w:rsidRPr="00335A21" w:rsidRDefault="00CB3AFB" w:rsidP="00FD6A7D">
            <w:pPr>
              <w:jc w:val="center"/>
            </w:pPr>
            <w:r w:rsidRPr="00335A21">
              <w:t>-</w:t>
            </w:r>
          </w:p>
        </w:tc>
      </w:tr>
      <w:tr w:rsidR="00FD6A7D" w:rsidRPr="00335A21" w14:paraId="5C5852AC" w14:textId="77777777" w:rsidTr="007F205A">
        <w:tc>
          <w:tcPr>
            <w:tcW w:w="421" w:type="dxa"/>
          </w:tcPr>
          <w:p w14:paraId="56C80531" w14:textId="77777777" w:rsidR="00FD6A7D" w:rsidRPr="00335A21" w:rsidRDefault="00FD6A7D" w:rsidP="00FD6A7D"/>
        </w:tc>
        <w:tc>
          <w:tcPr>
            <w:tcW w:w="1876" w:type="dxa"/>
          </w:tcPr>
          <w:p w14:paraId="527BFCB8" w14:textId="77777777" w:rsidR="00FD6A7D" w:rsidRPr="00335A21" w:rsidRDefault="00FD6A7D" w:rsidP="00FD6A7D">
            <w:r w:rsidRPr="00335A21">
              <w:t xml:space="preserve">Documentation </w:t>
            </w:r>
          </w:p>
        </w:tc>
        <w:tc>
          <w:tcPr>
            <w:tcW w:w="1243" w:type="dxa"/>
          </w:tcPr>
          <w:p w14:paraId="799B0977" w14:textId="77777777" w:rsidR="00FD6A7D" w:rsidRPr="00335A21" w:rsidRDefault="00FD6A7D" w:rsidP="00FD6A7D">
            <w:r w:rsidRPr="00335A21">
              <w:t>§ 17.3.3.</w:t>
            </w:r>
          </w:p>
        </w:tc>
        <w:tc>
          <w:tcPr>
            <w:tcW w:w="1276" w:type="dxa"/>
          </w:tcPr>
          <w:p w14:paraId="4BC70647" w14:textId="77777777" w:rsidR="00FD6A7D" w:rsidRPr="00335A21" w:rsidRDefault="00FD6A7D" w:rsidP="00FD6A7D">
            <w:r w:rsidRPr="00335A21">
              <w:t>Frontal impact provisions of § 17.3.3.</w:t>
            </w:r>
          </w:p>
        </w:tc>
        <w:tc>
          <w:tcPr>
            <w:tcW w:w="1276" w:type="dxa"/>
          </w:tcPr>
          <w:p w14:paraId="2D48A8F0" w14:textId="77777777" w:rsidR="00FD6A7D" w:rsidRPr="00335A21" w:rsidRDefault="00FD6A7D" w:rsidP="00FD6A7D">
            <w:r w:rsidRPr="00335A21">
              <w:t>Side impact provisions of § 17.3.3.</w:t>
            </w:r>
          </w:p>
        </w:tc>
        <w:tc>
          <w:tcPr>
            <w:tcW w:w="1275" w:type="dxa"/>
          </w:tcPr>
          <w:p w14:paraId="5785BC2E" w14:textId="77777777" w:rsidR="00FD6A7D" w:rsidRPr="00335A21" w:rsidRDefault="00FD6A7D" w:rsidP="00FD6A7D">
            <w:r w:rsidRPr="00335A21">
              <w:t>§ 17.4.</w:t>
            </w:r>
          </w:p>
        </w:tc>
        <w:tc>
          <w:tcPr>
            <w:tcW w:w="1276" w:type="dxa"/>
          </w:tcPr>
          <w:p w14:paraId="40910501" w14:textId="77777777" w:rsidR="00FD6A7D" w:rsidRPr="00335A21" w:rsidRDefault="00FD6A7D" w:rsidP="00FD6A7D">
            <w:r w:rsidRPr="00335A21">
              <w:t>Side impact provisions of § 17.3.3.</w:t>
            </w:r>
          </w:p>
        </w:tc>
        <w:tc>
          <w:tcPr>
            <w:tcW w:w="1276" w:type="dxa"/>
          </w:tcPr>
          <w:p w14:paraId="1679DE78" w14:textId="77777777" w:rsidR="00FD6A7D" w:rsidRPr="00335A21" w:rsidRDefault="00CB3AFB" w:rsidP="00FD6A7D">
            <w:r w:rsidRPr="00335A21">
              <w:t xml:space="preserve">Relevant provisions of </w:t>
            </w:r>
            <w:r w:rsidR="00FD6A7D" w:rsidRPr="00335A21">
              <w:t>§ 17.4.</w:t>
            </w:r>
          </w:p>
        </w:tc>
      </w:tr>
      <w:tr w:rsidR="007F205A" w:rsidRPr="00335A21" w14:paraId="15D11497" w14:textId="77777777" w:rsidTr="007F205A">
        <w:tc>
          <w:tcPr>
            <w:tcW w:w="421" w:type="dxa"/>
          </w:tcPr>
          <w:p w14:paraId="43686959" w14:textId="77777777" w:rsidR="007F205A" w:rsidRPr="00335A21" w:rsidRDefault="007F205A" w:rsidP="00FD6A7D"/>
        </w:tc>
        <w:tc>
          <w:tcPr>
            <w:tcW w:w="1876" w:type="dxa"/>
          </w:tcPr>
          <w:p w14:paraId="179E6582" w14:textId="77777777" w:rsidR="007F205A" w:rsidRPr="00335A21" w:rsidRDefault="007F205A" w:rsidP="00FD6A7D">
            <w:r w:rsidRPr="00335A21">
              <w:t>GNSS</w:t>
            </w:r>
          </w:p>
        </w:tc>
        <w:tc>
          <w:tcPr>
            <w:tcW w:w="7622" w:type="dxa"/>
            <w:gridSpan w:val="6"/>
          </w:tcPr>
          <w:p w14:paraId="32A8EE77" w14:textId="77777777" w:rsidR="007F205A" w:rsidRPr="00335A21" w:rsidRDefault="007F205A" w:rsidP="007F205A">
            <w:pPr>
              <w:jc w:val="center"/>
            </w:pPr>
            <w:r w:rsidRPr="00335A21">
              <w:t>§ 16.2.</w:t>
            </w:r>
          </w:p>
        </w:tc>
      </w:tr>
    </w:tbl>
    <w:p w14:paraId="110F91AA" w14:textId="77777777" w:rsidR="002F3E81" w:rsidRPr="00335A21" w:rsidRDefault="002F3E81" w:rsidP="002F3E81"/>
    <w:p w14:paraId="1D53F210" w14:textId="77777777" w:rsidR="00413D71" w:rsidRPr="00335A21" w:rsidRDefault="00413D71" w:rsidP="00413D71">
      <w:pPr>
        <w:pStyle w:val="HChG"/>
        <w:tabs>
          <w:tab w:val="clear" w:pos="2126"/>
          <w:tab w:val="right" w:pos="851"/>
        </w:tabs>
        <w:rPr>
          <w:sz w:val="22"/>
          <w:szCs w:val="22"/>
        </w:rPr>
      </w:pPr>
    </w:p>
    <w:p w14:paraId="387A1858" w14:textId="77777777" w:rsidR="00413D71" w:rsidRPr="00335A21" w:rsidRDefault="00413D71" w:rsidP="00413D71">
      <w:pPr>
        <w:pStyle w:val="HChG"/>
        <w:tabs>
          <w:tab w:val="clear" w:pos="2126"/>
          <w:tab w:val="right" w:pos="851"/>
        </w:tabs>
        <w:rPr>
          <w:sz w:val="22"/>
          <w:szCs w:val="22"/>
        </w:rPr>
      </w:pPr>
    </w:p>
    <w:p w14:paraId="2FAC6260" w14:textId="037B4DF0" w:rsidR="00DE189C" w:rsidRPr="00335A21" w:rsidRDefault="00413D71" w:rsidP="00DE0951">
      <w:pPr>
        <w:pStyle w:val="HChG"/>
        <w:tabs>
          <w:tab w:val="clear" w:pos="2126"/>
          <w:tab w:val="right" w:pos="851"/>
        </w:tabs>
      </w:pPr>
      <w:r w:rsidRPr="00335A21">
        <w:rPr>
          <w:sz w:val="22"/>
          <w:szCs w:val="22"/>
        </w:rPr>
        <w:t xml:space="preserve"> </w:t>
      </w:r>
    </w:p>
    <w:sectPr w:rsidR="00DE189C" w:rsidRPr="00335A21" w:rsidSect="005009B8">
      <w:headerReference w:type="even" r:id="rId45"/>
      <w:footerReference w:type="even" r:id="rId4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AEEC2" w14:textId="77777777" w:rsidR="004E317D" w:rsidRDefault="004E317D"/>
  </w:endnote>
  <w:endnote w:type="continuationSeparator" w:id="0">
    <w:p w14:paraId="5FF2DBD4" w14:textId="77777777" w:rsidR="004E317D" w:rsidRDefault="004E317D"/>
  </w:endnote>
  <w:endnote w:type="continuationNotice" w:id="1">
    <w:p w14:paraId="201A3466" w14:textId="77777777" w:rsidR="004E317D" w:rsidRDefault="004E3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EUAlbertina-Regu">
    <w:altName w:val="Cambria"/>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19CC5" w14:textId="25D83075" w:rsidR="004E317D" w:rsidRPr="00621EAC" w:rsidRDefault="004E317D" w:rsidP="00ED1B58">
    <w:pPr>
      <w:pStyle w:val="Footer"/>
      <w:jc w:val="center"/>
    </w:pPr>
    <w:r>
      <w:fldChar w:fldCharType="begin"/>
    </w:r>
    <w:r>
      <w:instrText>PAGE   \* MERGEFORMAT</w:instrText>
    </w:r>
    <w:r>
      <w:fldChar w:fldCharType="separate"/>
    </w:r>
    <w:r w:rsidR="00406B19" w:rsidRPr="00406B19">
      <w:rPr>
        <w:noProof/>
        <w:lang w:val="ru-RU"/>
      </w:rPr>
      <w:t>4</w:t>
    </w:r>
    <w:r>
      <w:rPr>
        <w:noProof/>
        <w:lang w:val="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80601" w14:textId="41EC6B2B" w:rsidR="004E317D" w:rsidRPr="00621EAC" w:rsidRDefault="004E317D" w:rsidP="00ED1B58">
    <w:pPr>
      <w:pStyle w:val="Footer"/>
      <w:jc w:val="center"/>
      <w:rPr>
        <w:b/>
        <w:sz w:val="18"/>
      </w:rPr>
    </w:pPr>
    <w:r>
      <w:fldChar w:fldCharType="begin"/>
    </w:r>
    <w:r>
      <w:instrText>PAGE   \* MERGEFORMAT</w:instrText>
    </w:r>
    <w:r>
      <w:fldChar w:fldCharType="separate"/>
    </w:r>
    <w:r w:rsidR="00406B19" w:rsidRPr="00406B19">
      <w:rPr>
        <w:noProof/>
        <w:lang w:val="ru-RU"/>
      </w:rPr>
      <w:t>3</w:t>
    </w:r>
    <w:r>
      <w:rPr>
        <w:noProof/>
        <w:lang w:val="ru-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3B56" w14:textId="77777777" w:rsidR="004E317D" w:rsidRDefault="004E317D">
    <w:pPr>
      <w:pStyle w:val="Footer"/>
    </w:pPr>
    <w:r>
      <w:fldChar w:fldCharType="begin"/>
    </w:r>
    <w:r>
      <w:instrText>PAGE   \* MERGEFORMAT</w:instrText>
    </w:r>
    <w:r>
      <w:fldChar w:fldCharType="separate"/>
    </w:r>
    <w:r w:rsidR="00406B19" w:rsidRPr="00406B19">
      <w:rPr>
        <w:noProof/>
        <w:lang w:val="ru-RU"/>
      </w:rPr>
      <w:t>1</w:t>
    </w:r>
    <w:r>
      <w:rPr>
        <w:noProof/>
        <w:lang w:val="ru-RU"/>
      </w:rPr>
      <w:fldChar w:fldCharType="end"/>
    </w:r>
  </w:p>
  <w:p w14:paraId="7F802004" w14:textId="77777777" w:rsidR="004E317D" w:rsidRPr="0048397A" w:rsidRDefault="004E317D" w:rsidP="00E32FEF">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B33F" w14:textId="77777777" w:rsidR="004E317D" w:rsidRPr="00DA1D7C" w:rsidRDefault="004E317D" w:rsidP="00DA1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E89F0" w14:textId="77777777" w:rsidR="004E317D" w:rsidRPr="000B175B" w:rsidRDefault="004E317D" w:rsidP="000B175B">
      <w:pPr>
        <w:tabs>
          <w:tab w:val="right" w:pos="2155"/>
        </w:tabs>
        <w:spacing w:after="80"/>
        <w:ind w:left="680"/>
        <w:rPr>
          <w:u w:val="single"/>
        </w:rPr>
      </w:pPr>
      <w:r>
        <w:rPr>
          <w:u w:val="single"/>
        </w:rPr>
        <w:tab/>
      </w:r>
    </w:p>
  </w:footnote>
  <w:footnote w:type="continuationSeparator" w:id="0">
    <w:p w14:paraId="0A0F8BD7" w14:textId="77777777" w:rsidR="004E317D" w:rsidRPr="00FC68B7" w:rsidRDefault="004E317D" w:rsidP="00FC68B7">
      <w:pPr>
        <w:tabs>
          <w:tab w:val="left" w:pos="2155"/>
        </w:tabs>
        <w:spacing w:after="80"/>
        <w:ind w:left="680"/>
        <w:rPr>
          <w:u w:val="single"/>
        </w:rPr>
      </w:pPr>
      <w:r>
        <w:rPr>
          <w:u w:val="single"/>
        </w:rPr>
        <w:tab/>
      </w:r>
    </w:p>
  </w:footnote>
  <w:footnote w:type="continuationNotice" w:id="1">
    <w:p w14:paraId="38BC983A" w14:textId="77777777" w:rsidR="004E317D" w:rsidRDefault="004E317D"/>
  </w:footnote>
  <w:footnote w:id="2">
    <w:p w14:paraId="46FFBF94" w14:textId="03AD5034" w:rsidR="004E317D" w:rsidRDefault="004E317D" w:rsidP="00227514">
      <w:pPr>
        <w:pStyle w:val="FootnoteText"/>
        <w:widowControl w:val="0"/>
        <w:tabs>
          <w:tab w:val="clear" w:pos="1021"/>
          <w:tab w:val="right" w:pos="1020"/>
        </w:tabs>
      </w:pPr>
      <w:r>
        <w:tab/>
      </w:r>
      <w:r>
        <w:rPr>
          <w:rStyle w:val="FootnoteReference"/>
        </w:rPr>
        <w:footnoteRef/>
      </w:r>
      <w:r>
        <w:tab/>
        <w:t xml:space="preserve">As defined in Section 2 of the Consolidated Resolution on the Construction of Vehicles (R.E.3) (document </w:t>
      </w:r>
      <w:r w:rsidR="00ED1B58">
        <w:t>ECE/</w:t>
      </w:r>
      <w:r>
        <w:t>TRANS/WP.29/78/Rev.</w:t>
      </w:r>
      <w:r w:rsidR="00ED1B58">
        <w:t>4</w:t>
      </w:r>
      <w:r>
        <w:t xml:space="preserve">) – www.uneсe.оrg/trаns/mаin/wp29/wp29wgs/wp29gen/wp29 resоlutiоns.html. </w:t>
      </w:r>
    </w:p>
  </w:footnote>
  <w:footnote w:id="3">
    <w:p w14:paraId="4189AD5E" w14:textId="77777777" w:rsidR="004E317D" w:rsidRDefault="004E317D" w:rsidP="008D5426">
      <w:pPr>
        <w:tabs>
          <w:tab w:val="right" w:leader="dot" w:pos="8505"/>
        </w:tabs>
        <w:ind w:left="993" w:right="1134"/>
      </w:pPr>
      <w:r>
        <w:rPr>
          <w:rStyle w:val="FootnoteReference"/>
        </w:rPr>
        <w:footnoteRef/>
      </w:r>
      <w:r>
        <w:t xml:space="preserve"> </w:t>
      </w:r>
    </w:p>
    <w:p w14:paraId="2B2AE9EC" w14:textId="59CCB821" w:rsidR="004E317D" w:rsidRPr="008D5426" w:rsidRDefault="004E317D" w:rsidP="00A96E2E">
      <w:pPr>
        <w:pStyle w:val="ListParagraph"/>
        <w:numPr>
          <w:ilvl w:val="0"/>
          <w:numId w:val="40"/>
        </w:numPr>
        <w:tabs>
          <w:tab w:val="right" w:leader="dot" w:pos="8505"/>
        </w:tabs>
        <w:ind w:right="1134"/>
      </w:pPr>
      <w:r w:rsidRPr="008D5426">
        <w:t>Only connectors related to the parts listed in this paragraph</w:t>
      </w:r>
    </w:p>
    <w:p w14:paraId="285CBCF5" w14:textId="77777777" w:rsidR="004E317D" w:rsidRPr="008D5426" w:rsidRDefault="004E317D" w:rsidP="00A96E2E">
      <w:pPr>
        <w:pStyle w:val="ListParagraph"/>
        <w:numPr>
          <w:ilvl w:val="0"/>
          <w:numId w:val="40"/>
        </w:numPr>
        <w:tabs>
          <w:tab w:val="right" w:leader="dot" w:pos="8505"/>
        </w:tabs>
        <w:ind w:right="1134"/>
      </w:pPr>
      <w:r w:rsidRPr="008D5426">
        <w:t>The length of the harness, and when applicable its fixation, can be decided by the applicant, in agreement with the Technical Service, so that it is representative for the different installation configurations of the AECD.</w:t>
      </w:r>
    </w:p>
    <w:p w14:paraId="04687C11" w14:textId="51AA6B50" w:rsidR="004E317D" w:rsidRPr="00ED1B58" w:rsidRDefault="004E317D">
      <w:pPr>
        <w:pStyle w:val="FootnoteText"/>
      </w:pPr>
    </w:p>
  </w:footnote>
  <w:footnote w:id="4">
    <w:p w14:paraId="5C6571DF" w14:textId="511418F3" w:rsidR="004E317D" w:rsidRPr="00A61A51" w:rsidRDefault="004E317D" w:rsidP="00981039">
      <w:pPr>
        <w:pStyle w:val="FootnoteText"/>
      </w:pPr>
      <w:r w:rsidRPr="00A61A51">
        <w:rPr>
          <w:rStyle w:val="FootnoteReference"/>
        </w:rPr>
        <w:footnoteRef/>
      </w:r>
      <w:r w:rsidRPr="00A61A51">
        <w:t xml:space="preserve"> Procedure II shall only apply to:</w:t>
      </w:r>
    </w:p>
    <w:p w14:paraId="3ACE6170" w14:textId="77777777" w:rsidR="004E317D" w:rsidRPr="00A61A51" w:rsidRDefault="004E317D" w:rsidP="00A96E2E">
      <w:pPr>
        <w:pStyle w:val="FootnoteText"/>
        <w:numPr>
          <w:ilvl w:val="0"/>
          <w:numId w:val="32"/>
        </w:numPr>
      </w:pPr>
      <w:r w:rsidRPr="00A61A51">
        <w:t>the extension of type approvals to this Regulation, or</w:t>
      </w:r>
    </w:p>
    <w:p w14:paraId="1A7CCEF8" w14:textId="77777777" w:rsidR="004E317D" w:rsidRPr="00933AAA" w:rsidRDefault="004E317D" w:rsidP="00A96E2E">
      <w:pPr>
        <w:pStyle w:val="FootnoteText"/>
        <w:numPr>
          <w:ilvl w:val="0"/>
          <w:numId w:val="32"/>
        </w:numPr>
        <w:rPr>
          <w:color w:val="0070C0"/>
        </w:rPr>
      </w:pPr>
      <w:r w:rsidRPr="00A61A51">
        <w:t>vehicles already approved to Regulations Nos.94 or 95 prior the entry into force of this regulation</w:t>
      </w:r>
    </w:p>
  </w:footnote>
  <w:footnote w:id="5">
    <w:p w14:paraId="20A2D46D" w14:textId="77777777" w:rsidR="004E317D" w:rsidRPr="00D86784" w:rsidRDefault="004E317D" w:rsidP="00356A5B">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r>
      <w:proofErr w:type="gramStart"/>
      <w:r w:rsidRPr="00D86784">
        <w:rPr>
          <w:color w:val="808080" w:themeColor="background1" w:themeShade="80"/>
        </w:rPr>
        <w:t>Distinguishing number of the country which has granted/extended/refused/withdrawn approval (see approval provisions in the Regulations).</w:t>
      </w:r>
      <w:proofErr w:type="gramEnd"/>
    </w:p>
  </w:footnote>
  <w:footnote w:id="6">
    <w:p w14:paraId="21BC305E" w14:textId="77777777" w:rsidR="004E317D" w:rsidRPr="002324E2" w:rsidRDefault="004E317D" w:rsidP="00356A5B">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7">
    <w:p w14:paraId="4B9846A9" w14:textId="77777777" w:rsidR="004E317D" w:rsidRPr="00D86784" w:rsidRDefault="004E317D" w:rsidP="000E23C0">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r>
      <w:proofErr w:type="gramStart"/>
      <w:r w:rsidRPr="00D86784">
        <w:rPr>
          <w:color w:val="808080" w:themeColor="background1" w:themeShade="80"/>
        </w:rPr>
        <w:t>Distinguishing number of the country which has granted/extended/refused/withdrawn approval (see approval provisions in the Regulations).</w:t>
      </w:r>
      <w:proofErr w:type="gramEnd"/>
    </w:p>
  </w:footnote>
  <w:footnote w:id="8">
    <w:p w14:paraId="2BDBAA4C" w14:textId="77777777" w:rsidR="004E317D" w:rsidRPr="002324E2" w:rsidRDefault="004E317D" w:rsidP="000E23C0">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9">
    <w:p w14:paraId="2520E47A" w14:textId="77777777" w:rsidR="004E317D" w:rsidRPr="00D86784" w:rsidRDefault="004E317D" w:rsidP="004F0494">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r>
      <w:proofErr w:type="gramStart"/>
      <w:r w:rsidRPr="00D86784">
        <w:rPr>
          <w:color w:val="808080" w:themeColor="background1" w:themeShade="80"/>
        </w:rPr>
        <w:t>Distinguishing number of the country which has granted/extended/refused/withdrawn approval (see approval provisions in the Regulations).</w:t>
      </w:r>
      <w:proofErr w:type="gramEnd"/>
    </w:p>
  </w:footnote>
  <w:footnote w:id="10">
    <w:p w14:paraId="79E9DF01" w14:textId="77777777" w:rsidR="004E317D" w:rsidRPr="002324E2" w:rsidRDefault="004E317D" w:rsidP="004F0494">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11">
    <w:p w14:paraId="56CDD240" w14:textId="77777777" w:rsidR="004E317D" w:rsidRPr="0035352E" w:rsidRDefault="004E317D" w:rsidP="00E50BD2">
      <w:pPr>
        <w:pStyle w:val="FootnoteText"/>
        <w:rPr>
          <w:strike/>
        </w:rPr>
      </w:pPr>
      <w:r w:rsidRPr="0035352E">
        <w:rPr>
          <w:rStyle w:val="FootnoteReference"/>
          <w:strike/>
        </w:rPr>
        <w:footnoteRef/>
      </w:r>
      <w:r w:rsidRPr="0035352E">
        <w:rPr>
          <w:strike/>
        </w:rPr>
        <w:t xml:space="preserve"> </w:t>
      </w:r>
      <w:r w:rsidRPr="0035352E">
        <w:rPr>
          <w:strike/>
        </w:rPr>
        <w:tab/>
      </w:r>
      <w:r w:rsidRPr="0035352E">
        <w:rPr>
          <w:strike/>
        </w:rPr>
        <w:tab/>
        <w:t>Confirmation criteria and the detailed examples of the test techniques in case of paragraph 1.2.1 are described in Appendix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B0A6A" w14:textId="7F439360" w:rsidR="004E317D" w:rsidRPr="00ED1B58" w:rsidRDefault="004E317D" w:rsidP="00ED1B58">
    <w:pPr>
      <w:pStyle w:val="Header"/>
      <w:rPr>
        <w:strike/>
      </w:rPr>
    </w:pPr>
    <w:r w:rsidRPr="00ED1B58">
      <w:rPr>
        <w:strike/>
      </w:rPr>
      <w:t>AECS-02-02-Rev.9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81F48" w14:textId="7EB230CF" w:rsidR="004E317D" w:rsidRPr="00ED1B58" w:rsidRDefault="004E317D" w:rsidP="00621EAC">
    <w:pPr>
      <w:pStyle w:val="Header"/>
      <w:jc w:val="right"/>
      <w:rPr>
        <w:strike/>
      </w:rPr>
    </w:pPr>
    <w:r w:rsidRPr="00ED1B58">
      <w:rPr>
        <w:strike/>
      </w:rPr>
      <w:t>AECS-02-02-Rev.9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Look w:val="0000" w:firstRow="0" w:lastRow="0" w:firstColumn="0" w:lastColumn="0" w:noHBand="0" w:noVBand="0"/>
    </w:tblPr>
    <w:tblGrid>
      <w:gridCol w:w="4962"/>
      <w:gridCol w:w="4961"/>
    </w:tblGrid>
    <w:tr w:rsidR="00ED1B58" w:rsidRPr="00ED1B58" w14:paraId="62391F83" w14:textId="77777777" w:rsidTr="00812802">
      <w:tc>
        <w:tcPr>
          <w:tcW w:w="4962" w:type="dxa"/>
        </w:tcPr>
        <w:p w14:paraId="27C0E560" w14:textId="33FC72BB" w:rsidR="00ED1B58" w:rsidRPr="00ED1B58" w:rsidRDefault="00ED1B58" w:rsidP="00ED1B58">
          <w:pPr>
            <w:tabs>
              <w:tab w:val="center" w:pos="4320"/>
              <w:tab w:val="right" w:pos="8640"/>
            </w:tabs>
            <w:suppressAutoHyphens w:val="0"/>
            <w:spacing w:line="240" w:lineRule="auto"/>
            <w:rPr>
              <w:rFonts w:eastAsia="Times New Roman"/>
              <w:sz w:val="16"/>
              <w:szCs w:val="16"/>
            </w:rPr>
          </w:pPr>
          <w:r w:rsidRPr="00ED1B58">
            <w:rPr>
              <w:rFonts w:eastAsia="Times New Roman"/>
            </w:rPr>
            <w:t xml:space="preserve">Submitted by the </w:t>
          </w:r>
          <w:r>
            <w:rPr>
              <w:rFonts w:eastAsia="Times New Roman"/>
            </w:rPr>
            <w:t>IWG on AECS</w:t>
          </w:r>
        </w:p>
      </w:tc>
      <w:tc>
        <w:tcPr>
          <w:tcW w:w="4961" w:type="dxa"/>
        </w:tcPr>
        <w:p w14:paraId="2E2C6493" w14:textId="4519152B" w:rsidR="00ED1B58" w:rsidRPr="00ED1B58" w:rsidRDefault="00ED1B58" w:rsidP="00ED1B58">
          <w:pPr>
            <w:suppressAutoHyphens w:val="0"/>
            <w:spacing w:line="240" w:lineRule="auto"/>
            <w:ind w:left="742"/>
            <w:rPr>
              <w:rFonts w:eastAsia="Times New Roman"/>
              <w:b/>
              <w:bCs/>
            </w:rPr>
          </w:pPr>
          <w:r w:rsidRPr="00ED1B58">
            <w:rPr>
              <w:rFonts w:eastAsia="Times New Roman"/>
              <w:u w:val="single"/>
            </w:rPr>
            <w:t>Informal document</w:t>
          </w:r>
          <w:r w:rsidRPr="00ED1B58">
            <w:rPr>
              <w:rFonts w:eastAsia="Times New Roman"/>
            </w:rPr>
            <w:t xml:space="preserve"> </w:t>
          </w:r>
          <w:r w:rsidRPr="00ED1B58">
            <w:rPr>
              <w:rFonts w:eastAsia="Times New Roman"/>
              <w:b/>
              <w:bCs/>
            </w:rPr>
            <w:t>GRSG-110-1</w:t>
          </w:r>
          <w:r>
            <w:rPr>
              <w:rFonts w:eastAsia="Times New Roman"/>
              <w:b/>
              <w:bCs/>
            </w:rPr>
            <w:t>5</w:t>
          </w:r>
        </w:p>
        <w:p w14:paraId="781B26ED" w14:textId="3E69BD0F" w:rsidR="00ED1B58" w:rsidRPr="00ED1B58" w:rsidRDefault="00ED1B58" w:rsidP="00ED1B58">
          <w:pPr>
            <w:tabs>
              <w:tab w:val="center" w:pos="4320"/>
              <w:tab w:val="right" w:pos="8640"/>
            </w:tabs>
            <w:suppressAutoHyphens w:val="0"/>
            <w:spacing w:line="240" w:lineRule="auto"/>
            <w:ind w:left="742"/>
            <w:rPr>
              <w:rFonts w:eastAsia="Times New Roman"/>
            </w:rPr>
          </w:pPr>
          <w:r w:rsidRPr="00ED1B58">
            <w:rPr>
              <w:rFonts w:eastAsia="Times New Roman"/>
            </w:rPr>
            <w:t>(110</w:t>
          </w:r>
          <w:r>
            <w:rPr>
              <w:rFonts w:eastAsia="Times New Roman"/>
              <w:vertAlign w:val="superscript"/>
            </w:rPr>
            <w:t>th</w:t>
          </w:r>
          <w:r w:rsidRPr="00ED1B58">
            <w:rPr>
              <w:rFonts w:eastAsia="Times New Roman"/>
            </w:rPr>
            <w:t xml:space="preserve"> GRSG, 26-29 May</w:t>
          </w:r>
          <w:r w:rsidRPr="00ED1B58">
            <w:rPr>
              <w:rFonts w:eastAsia="MS Mincho"/>
              <w:lang w:eastAsia="ja-JP"/>
            </w:rPr>
            <w:t xml:space="preserve"> </w:t>
          </w:r>
          <w:r w:rsidRPr="00ED1B58">
            <w:rPr>
              <w:rFonts w:eastAsia="Times New Roman"/>
            </w:rPr>
            <w:t>201</w:t>
          </w:r>
          <w:r w:rsidRPr="00ED1B58">
            <w:rPr>
              <w:rFonts w:eastAsia="MS Mincho"/>
              <w:lang w:eastAsia="ja-JP"/>
            </w:rPr>
            <w:t>6</w:t>
          </w:r>
        </w:p>
        <w:p w14:paraId="44B155E6" w14:textId="3E8588D6" w:rsidR="00ED1B58" w:rsidRPr="00ED1B58" w:rsidRDefault="00ED1B58" w:rsidP="00ED1B58">
          <w:pPr>
            <w:tabs>
              <w:tab w:val="center" w:pos="4320"/>
              <w:tab w:val="right" w:pos="8640"/>
            </w:tabs>
            <w:suppressAutoHyphens w:val="0"/>
            <w:spacing w:line="240" w:lineRule="auto"/>
            <w:ind w:left="742"/>
            <w:rPr>
              <w:rFonts w:eastAsia="Times New Roman"/>
            </w:rPr>
          </w:pPr>
          <w:proofErr w:type="gramStart"/>
          <w:r w:rsidRPr="00ED1B58">
            <w:rPr>
              <w:rFonts w:eastAsia="Times New Roman"/>
            </w:rPr>
            <w:t>agenda</w:t>
          </w:r>
          <w:proofErr w:type="gramEnd"/>
          <w:r w:rsidRPr="00ED1B58">
            <w:rPr>
              <w:rFonts w:eastAsia="Times New Roman"/>
            </w:rPr>
            <w:t xml:space="preserve"> item </w:t>
          </w:r>
          <w:r>
            <w:rPr>
              <w:rFonts w:eastAsia="Times New Roman"/>
            </w:rPr>
            <w:t>16</w:t>
          </w:r>
          <w:r w:rsidRPr="00ED1B58">
            <w:rPr>
              <w:rFonts w:eastAsia="Times New Roman"/>
            </w:rPr>
            <w:t>.)</w:t>
          </w:r>
        </w:p>
      </w:tc>
    </w:tr>
  </w:tbl>
  <w:p w14:paraId="20984B5B" w14:textId="77777777" w:rsidR="00ED1B58" w:rsidRDefault="00ED1B58" w:rsidP="001E1619">
    <w:pPr>
      <w:pStyle w:val="Header"/>
      <w:jc w:val="right"/>
    </w:pPr>
  </w:p>
  <w:p w14:paraId="60A3ED00" w14:textId="2204FFDF" w:rsidR="004E317D" w:rsidRPr="00ED1B58" w:rsidRDefault="004E317D" w:rsidP="001E1619">
    <w:pPr>
      <w:pStyle w:val="Header"/>
      <w:jc w:val="right"/>
      <w:rPr>
        <w:strike/>
      </w:rPr>
    </w:pPr>
    <w:r w:rsidRPr="00ED1B58">
      <w:rPr>
        <w:strike/>
      </w:rPr>
      <w:t>AECS-02-02-Rev.9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C6885" w14:textId="77777777" w:rsidR="004E317D" w:rsidRDefault="004E317D" w:rsidP="00984036">
    <w:pPr>
      <w:pStyle w:val="Header"/>
      <w:jc w:val="right"/>
      <w:rPr>
        <w:lang w:val="fr-FR"/>
      </w:rPr>
    </w:pPr>
    <w:r>
      <w:rPr>
        <w:lang w:val="fr-FR"/>
      </w:rPr>
      <w:t>AECS-11-07-Rev.1</w:t>
    </w:r>
  </w:p>
  <w:p w14:paraId="0F426081" w14:textId="77777777" w:rsidR="004E317D" w:rsidRPr="00721BD7" w:rsidRDefault="004E317D" w:rsidP="00984036">
    <w:pPr>
      <w:pStyle w:val="Header"/>
      <w:jc w:val="right"/>
      <w:rPr>
        <w:lang w:val="fr-FR"/>
      </w:rPr>
    </w:pPr>
    <w:r>
      <w:rPr>
        <w:lang w:val="fr-FR"/>
      </w:rPr>
      <w:t>2015-11-26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1B501" w14:textId="77777777" w:rsidR="004E317D" w:rsidRPr="007D78EE" w:rsidRDefault="004E317D" w:rsidP="004733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57E679C2"/>
    <w:lvl w:ilvl="0" w:tplc="CAAEEDD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D2B4FC02" w:tentative="1">
      <w:start w:val="1"/>
      <w:numFmt w:val="lowerLetter"/>
      <w:lvlText w:val="%2."/>
      <w:lvlJc w:val="left"/>
      <w:pPr>
        <w:tabs>
          <w:tab w:val="num" w:pos="1440"/>
        </w:tabs>
        <w:ind w:left="1440" w:hanging="360"/>
      </w:pPr>
    </w:lvl>
    <w:lvl w:ilvl="2" w:tplc="66CAE230" w:tentative="1">
      <w:start w:val="1"/>
      <w:numFmt w:val="lowerRoman"/>
      <w:lvlText w:val="%3."/>
      <w:lvlJc w:val="right"/>
      <w:pPr>
        <w:tabs>
          <w:tab w:val="num" w:pos="2160"/>
        </w:tabs>
        <w:ind w:left="2160" w:hanging="180"/>
      </w:pPr>
    </w:lvl>
    <w:lvl w:ilvl="3" w:tplc="E2543228" w:tentative="1">
      <w:start w:val="1"/>
      <w:numFmt w:val="decimal"/>
      <w:lvlText w:val="%4."/>
      <w:lvlJc w:val="left"/>
      <w:pPr>
        <w:tabs>
          <w:tab w:val="num" w:pos="2880"/>
        </w:tabs>
        <w:ind w:left="2880" w:hanging="360"/>
      </w:pPr>
    </w:lvl>
    <w:lvl w:ilvl="4" w:tplc="930A58FE" w:tentative="1">
      <w:start w:val="1"/>
      <w:numFmt w:val="lowerLetter"/>
      <w:lvlText w:val="%5."/>
      <w:lvlJc w:val="left"/>
      <w:pPr>
        <w:tabs>
          <w:tab w:val="num" w:pos="3600"/>
        </w:tabs>
        <w:ind w:left="3600" w:hanging="360"/>
      </w:pPr>
    </w:lvl>
    <w:lvl w:ilvl="5" w:tplc="7A44F54E" w:tentative="1">
      <w:start w:val="1"/>
      <w:numFmt w:val="lowerRoman"/>
      <w:lvlText w:val="%6."/>
      <w:lvlJc w:val="right"/>
      <w:pPr>
        <w:tabs>
          <w:tab w:val="num" w:pos="4320"/>
        </w:tabs>
        <w:ind w:left="4320" w:hanging="180"/>
      </w:pPr>
    </w:lvl>
    <w:lvl w:ilvl="6" w:tplc="35D21EB6" w:tentative="1">
      <w:start w:val="1"/>
      <w:numFmt w:val="decimal"/>
      <w:lvlText w:val="%7."/>
      <w:lvlJc w:val="left"/>
      <w:pPr>
        <w:tabs>
          <w:tab w:val="num" w:pos="5040"/>
        </w:tabs>
        <w:ind w:left="5040" w:hanging="360"/>
      </w:pPr>
    </w:lvl>
    <w:lvl w:ilvl="7" w:tplc="9322E7FE" w:tentative="1">
      <w:start w:val="1"/>
      <w:numFmt w:val="lowerLetter"/>
      <w:lvlText w:val="%8."/>
      <w:lvlJc w:val="left"/>
      <w:pPr>
        <w:tabs>
          <w:tab w:val="num" w:pos="5760"/>
        </w:tabs>
        <w:ind w:left="5760" w:hanging="360"/>
      </w:pPr>
    </w:lvl>
    <w:lvl w:ilvl="8" w:tplc="89261A32" w:tentative="1">
      <w:start w:val="1"/>
      <w:numFmt w:val="lowerRoman"/>
      <w:lvlText w:val="%9."/>
      <w:lvlJc w:val="right"/>
      <w:pPr>
        <w:tabs>
          <w:tab w:val="num" w:pos="6480"/>
        </w:tabs>
        <w:ind w:left="6480" w:hanging="180"/>
      </w:pPr>
    </w:lvl>
  </w:abstractNum>
  <w:abstractNum w:abstractNumId="1">
    <w:nsid w:val="03F32101"/>
    <w:multiLevelType w:val="hybridMultilevel"/>
    <w:tmpl w:val="B8EA7E98"/>
    <w:lvl w:ilvl="0" w:tplc="A844D560">
      <w:numFmt w:val="bullet"/>
      <w:lvlText w:val="-"/>
      <w:lvlJc w:val="left"/>
      <w:pPr>
        <w:ind w:left="1854" w:hanging="360"/>
      </w:pPr>
      <w:rPr>
        <w:rFonts w:ascii="Times New Roman" w:eastAsiaTheme="minorEastAsia" w:hAnsi="Times New Roman"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nsid w:val="03FD28C0"/>
    <w:multiLevelType w:val="multilevel"/>
    <w:tmpl w:val="288843A2"/>
    <w:lvl w:ilvl="0">
      <w:start w:val="3"/>
      <w:numFmt w:val="decimal"/>
      <w:lvlText w:val="%1."/>
      <w:lvlJc w:val="left"/>
      <w:pPr>
        <w:ind w:left="1570" w:hanging="360"/>
      </w:pPr>
      <w:rPr>
        <w:rFonts w:hint="default"/>
        <w:w w:val="100"/>
      </w:rPr>
    </w:lvl>
    <w:lvl w:ilvl="1">
      <w:start w:val="7"/>
      <w:numFmt w:val="decimal"/>
      <w:isLgl/>
      <w:lvlText w:val="%1.%2"/>
      <w:lvlJc w:val="left"/>
      <w:pPr>
        <w:ind w:left="1570" w:hanging="360"/>
      </w:pPr>
      <w:rPr>
        <w:rFonts w:hint="default"/>
      </w:rPr>
    </w:lvl>
    <w:lvl w:ilvl="2">
      <w:start w:val="1"/>
      <w:numFmt w:val="decimal"/>
      <w:isLgl/>
      <w:lvlText w:val="%1.%2.%3"/>
      <w:lvlJc w:val="left"/>
      <w:pPr>
        <w:ind w:left="1930" w:hanging="720"/>
      </w:pPr>
      <w:rPr>
        <w:rFonts w:hint="default"/>
        <w:b w:val="0"/>
      </w:rPr>
    </w:lvl>
    <w:lvl w:ilvl="3">
      <w:start w:val="1"/>
      <w:numFmt w:val="decimal"/>
      <w:isLgl/>
      <w:lvlText w:val="%1.%2.%3.%4"/>
      <w:lvlJc w:val="left"/>
      <w:pPr>
        <w:ind w:left="193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2650" w:hanging="1440"/>
      </w:pPr>
      <w:rPr>
        <w:rFonts w:hint="default"/>
      </w:rPr>
    </w:lvl>
    <w:lvl w:ilvl="8">
      <w:start w:val="1"/>
      <w:numFmt w:val="decimal"/>
      <w:isLgl/>
      <w:lvlText w:val="%1.%2.%3.%4.%5.%6.%7.%8.%9"/>
      <w:lvlJc w:val="left"/>
      <w:pPr>
        <w:ind w:left="2650" w:hanging="1440"/>
      </w:pPr>
      <w:rPr>
        <w:rFonts w:hint="default"/>
      </w:rPr>
    </w:lvl>
  </w:abstractNum>
  <w:abstractNum w:abstractNumId="3">
    <w:nsid w:val="0B364E0E"/>
    <w:multiLevelType w:val="hybridMultilevel"/>
    <w:tmpl w:val="5AF6FC4A"/>
    <w:lvl w:ilvl="0" w:tplc="A844D560">
      <w:numFmt w:val="bullet"/>
      <w:lvlText w:val="-"/>
      <w:lvlJc w:val="left"/>
      <w:pPr>
        <w:ind w:left="1854" w:hanging="360"/>
      </w:pPr>
      <w:rPr>
        <w:rFonts w:ascii="Times New Roman" w:eastAsiaTheme="minorEastAsia" w:hAnsi="Times New Roman"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0E311140"/>
    <w:multiLevelType w:val="hybridMultilevel"/>
    <w:tmpl w:val="FE64D1A4"/>
    <w:lvl w:ilvl="0" w:tplc="A844D560">
      <w:numFmt w:val="bullet"/>
      <w:lvlText w:val="-"/>
      <w:lvlJc w:val="left"/>
      <w:pPr>
        <w:ind w:left="2847" w:hanging="360"/>
      </w:pPr>
      <w:rPr>
        <w:rFonts w:ascii="Times New Roman" w:eastAsiaTheme="minorEastAsia" w:hAnsi="Times New Roman" w:cs="Times New Roman"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5">
    <w:nsid w:val="0EB85782"/>
    <w:multiLevelType w:val="multilevel"/>
    <w:tmpl w:val="24D67EE2"/>
    <w:lvl w:ilvl="0">
      <w:start w:val="2"/>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6">
    <w:nsid w:val="102C13EB"/>
    <w:multiLevelType w:val="hybridMultilevel"/>
    <w:tmpl w:val="CB78632E"/>
    <w:lvl w:ilvl="0" w:tplc="98009BF8">
      <w:start w:val="15"/>
      <w:numFmt w:val="bullet"/>
      <w:lvlText w:val="-"/>
      <w:lvlJc w:val="left"/>
      <w:pPr>
        <w:ind w:left="1060" w:hanging="360"/>
      </w:pPr>
      <w:rPr>
        <w:rFonts w:ascii="Times New Roman" w:eastAsia="Times New Roman" w:hAnsi="Times New Roman" w:cs="Times New Roman" w:hint="default"/>
        <w:b/>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nsid w:val="134617C4"/>
    <w:multiLevelType w:val="hybridMultilevel"/>
    <w:tmpl w:val="F692DB62"/>
    <w:lvl w:ilvl="0" w:tplc="D12C029C">
      <w:start w:val="1"/>
      <w:numFmt w:val="bullet"/>
      <w:pStyle w:val="lien"/>
      <w:lvlText w:val=""/>
      <w:lvlJc w:val="left"/>
      <w:pPr>
        <w:tabs>
          <w:tab w:val="num" w:pos="1211"/>
        </w:tabs>
        <w:ind w:left="1211" w:hanging="360"/>
      </w:pPr>
      <w:rPr>
        <w:rFonts w:ascii="Wingdings" w:hAnsi="Wingdings" w:hint="default"/>
        <w:color w:val="auto"/>
      </w:rPr>
    </w:lvl>
    <w:lvl w:ilvl="1" w:tplc="08090001">
      <w:start w:val="1"/>
      <w:numFmt w:val="bullet"/>
      <w:lvlText w:val=""/>
      <w:lvlJc w:val="left"/>
      <w:pPr>
        <w:tabs>
          <w:tab w:val="num" w:pos="2345"/>
        </w:tabs>
        <w:ind w:left="2345" w:hanging="360"/>
      </w:pPr>
      <w:rPr>
        <w:rFonts w:ascii="Symbol" w:hAnsi="Symbol" w:hint="default"/>
      </w:rPr>
    </w:lvl>
    <w:lvl w:ilvl="2" w:tplc="7924E3C0">
      <w:start w:val="1"/>
      <w:numFmt w:val="bullet"/>
      <w:lvlText w:val=""/>
      <w:lvlJc w:val="left"/>
      <w:pPr>
        <w:tabs>
          <w:tab w:val="num" w:pos="3464"/>
        </w:tabs>
        <w:ind w:left="3464" w:hanging="360"/>
      </w:pPr>
      <w:rPr>
        <w:rFonts w:ascii="Symbol" w:hAnsi="Symbol" w:hint="default"/>
        <w:color w:val="auto"/>
      </w:rPr>
    </w:lvl>
    <w:lvl w:ilvl="3" w:tplc="A7387E42">
      <w:numFmt w:val="bullet"/>
      <w:lvlText w:val="-"/>
      <w:lvlJc w:val="left"/>
      <w:pPr>
        <w:ind w:left="4184" w:hanging="360"/>
      </w:pPr>
      <w:rPr>
        <w:rFonts w:ascii="Arial" w:eastAsia="Times New Roman" w:hAnsi="Arial" w:cs="Arial" w:hint="default"/>
      </w:rPr>
    </w:lvl>
    <w:lvl w:ilvl="4" w:tplc="040C0003" w:tentative="1">
      <w:start w:val="1"/>
      <w:numFmt w:val="bullet"/>
      <w:lvlText w:val="o"/>
      <w:lvlJc w:val="left"/>
      <w:pPr>
        <w:tabs>
          <w:tab w:val="num" w:pos="4904"/>
        </w:tabs>
        <w:ind w:left="4904" w:hanging="360"/>
      </w:pPr>
      <w:rPr>
        <w:rFonts w:ascii="Courier New" w:hAnsi="Courier New" w:hint="default"/>
      </w:rPr>
    </w:lvl>
    <w:lvl w:ilvl="5" w:tplc="040C0005" w:tentative="1">
      <w:start w:val="1"/>
      <w:numFmt w:val="bullet"/>
      <w:lvlText w:val=""/>
      <w:lvlJc w:val="left"/>
      <w:pPr>
        <w:tabs>
          <w:tab w:val="num" w:pos="5624"/>
        </w:tabs>
        <w:ind w:left="5624" w:hanging="360"/>
      </w:pPr>
      <w:rPr>
        <w:rFonts w:ascii="Wingdings" w:hAnsi="Wingdings" w:hint="default"/>
      </w:rPr>
    </w:lvl>
    <w:lvl w:ilvl="6" w:tplc="040C0001" w:tentative="1">
      <w:start w:val="1"/>
      <w:numFmt w:val="bullet"/>
      <w:lvlText w:val=""/>
      <w:lvlJc w:val="left"/>
      <w:pPr>
        <w:tabs>
          <w:tab w:val="num" w:pos="6344"/>
        </w:tabs>
        <w:ind w:left="6344" w:hanging="360"/>
      </w:pPr>
      <w:rPr>
        <w:rFonts w:ascii="Symbol" w:hAnsi="Symbol" w:hint="default"/>
      </w:rPr>
    </w:lvl>
    <w:lvl w:ilvl="7" w:tplc="040C0003" w:tentative="1">
      <w:start w:val="1"/>
      <w:numFmt w:val="bullet"/>
      <w:lvlText w:val="o"/>
      <w:lvlJc w:val="left"/>
      <w:pPr>
        <w:tabs>
          <w:tab w:val="num" w:pos="7064"/>
        </w:tabs>
        <w:ind w:left="7064" w:hanging="360"/>
      </w:pPr>
      <w:rPr>
        <w:rFonts w:ascii="Courier New" w:hAnsi="Courier New" w:hint="default"/>
      </w:rPr>
    </w:lvl>
    <w:lvl w:ilvl="8" w:tplc="040C0005" w:tentative="1">
      <w:start w:val="1"/>
      <w:numFmt w:val="bullet"/>
      <w:lvlText w:val=""/>
      <w:lvlJc w:val="left"/>
      <w:pPr>
        <w:tabs>
          <w:tab w:val="num" w:pos="7784"/>
        </w:tabs>
        <w:ind w:left="7784" w:hanging="360"/>
      </w:pPr>
      <w:rPr>
        <w:rFonts w:ascii="Wingdings" w:hAnsi="Wingdings" w:hint="default"/>
      </w:rPr>
    </w:lvl>
  </w:abstractNum>
  <w:abstractNum w:abstractNumId="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7153E85"/>
    <w:multiLevelType w:val="hybridMultilevel"/>
    <w:tmpl w:val="606A60CA"/>
    <w:lvl w:ilvl="0" w:tplc="A844D560">
      <w:numFmt w:val="bullet"/>
      <w:lvlText w:val="-"/>
      <w:lvlJc w:val="left"/>
      <w:pPr>
        <w:ind w:left="798" w:hanging="360"/>
      </w:pPr>
      <w:rPr>
        <w:rFonts w:ascii="Times New Roman" w:eastAsiaTheme="minorEastAsia" w:hAnsi="Times New Roman"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10">
    <w:nsid w:val="1E253887"/>
    <w:multiLevelType w:val="hybridMultilevel"/>
    <w:tmpl w:val="497EC7CC"/>
    <w:lvl w:ilvl="0" w:tplc="075A6416">
      <w:start w:val="1"/>
      <w:numFmt w:val="bullet"/>
      <w:pStyle w:val="Bullet2G"/>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1E3B6C0D"/>
    <w:multiLevelType w:val="hybridMultilevel"/>
    <w:tmpl w:val="141E42A6"/>
    <w:lvl w:ilvl="0" w:tplc="A7387E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063D87"/>
    <w:multiLevelType w:val="hybridMultilevel"/>
    <w:tmpl w:val="E1700AB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24E06BAA"/>
    <w:multiLevelType w:val="hybridMultilevel"/>
    <w:tmpl w:val="6344B71C"/>
    <w:lvl w:ilvl="0" w:tplc="5B3A1574">
      <w:start w:val="1"/>
      <w:numFmt w:val="bullet"/>
      <w:lvlText w:val="-"/>
      <w:lvlJc w:val="left"/>
      <w:pPr>
        <w:ind w:left="2839" w:hanging="360"/>
      </w:pPr>
      <w:rPr>
        <w:rFonts w:ascii="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14">
    <w:nsid w:val="24ED5656"/>
    <w:multiLevelType w:val="hybridMultilevel"/>
    <w:tmpl w:val="F87C4A52"/>
    <w:lvl w:ilvl="0" w:tplc="A844D560">
      <w:numFmt w:val="bullet"/>
      <w:lvlText w:val="-"/>
      <w:lvlJc w:val="left"/>
      <w:pPr>
        <w:ind w:left="781" w:hanging="360"/>
      </w:pPr>
      <w:rPr>
        <w:rFonts w:ascii="Times New Roman" w:eastAsiaTheme="minorEastAsia" w:hAnsi="Times New Roman" w:cs="Times New Roman"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5">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nsid w:val="2EE545B7"/>
    <w:multiLevelType w:val="hybridMultilevel"/>
    <w:tmpl w:val="B8F65A02"/>
    <w:lvl w:ilvl="0" w:tplc="5B3A1574">
      <w:start w:val="1"/>
      <w:numFmt w:val="bullet"/>
      <w:lvlText w:val="-"/>
      <w:lvlJc w:val="left"/>
      <w:pPr>
        <w:ind w:left="2843" w:hanging="360"/>
      </w:pPr>
      <w:rPr>
        <w:rFonts w:ascii="Times New Roman" w:hAnsi="Times New Roman" w:cs="Times New Roman" w:hint="default"/>
      </w:rPr>
    </w:lvl>
    <w:lvl w:ilvl="1" w:tplc="812E5A96">
      <w:start w:val="1"/>
      <w:numFmt w:val="bullet"/>
      <w:lvlText w:val="o"/>
      <w:lvlJc w:val="left"/>
      <w:pPr>
        <w:ind w:left="3563" w:hanging="360"/>
      </w:pPr>
      <w:rPr>
        <w:rFonts w:ascii="Courier New" w:hAnsi="Courier New" w:cs="Courier New" w:hint="default"/>
        <w:strike w:val="0"/>
      </w:rPr>
    </w:lvl>
    <w:lvl w:ilvl="2" w:tplc="08090005" w:tentative="1">
      <w:start w:val="1"/>
      <w:numFmt w:val="bullet"/>
      <w:lvlText w:val=""/>
      <w:lvlJc w:val="left"/>
      <w:pPr>
        <w:ind w:left="4283" w:hanging="360"/>
      </w:pPr>
      <w:rPr>
        <w:rFonts w:ascii="Wingdings" w:hAnsi="Wingdings" w:hint="default"/>
      </w:rPr>
    </w:lvl>
    <w:lvl w:ilvl="3" w:tplc="08090001" w:tentative="1">
      <w:start w:val="1"/>
      <w:numFmt w:val="bullet"/>
      <w:lvlText w:val=""/>
      <w:lvlJc w:val="left"/>
      <w:pPr>
        <w:ind w:left="5003" w:hanging="360"/>
      </w:pPr>
      <w:rPr>
        <w:rFonts w:ascii="Symbol" w:hAnsi="Symbol" w:hint="default"/>
      </w:rPr>
    </w:lvl>
    <w:lvl w:ilvl="4" w:tplc="08090003" w:tentative="1">
      <w:start w:val="1"/>
      <w:numFmt w:val="bullet"/>
      <w:lvlText w:val="o"/>
      <w:lvlJc w:val="left"/>
      <w:pPr>
        <w:ind w:left="5723" w:hanging="360"/>
      </w:pPr>
      <w:rPr>
        <w:rFonts w:ascii="Courier New" w:hAnsi="Courier New" w:cs="Courier New" w:hint="default"/>
      </w:rPr>
    </w:lvl>
    <w:lvl w:ilvl="5" w:tplc="08090005" w:tentative="1">
      <w:start w:val="1"/>
      <w:numFmt w:val="bullet"/>
      <w:lvlText w:val=""/>
      <w:lvlJc w:val="left"/>
      <w:pPr>
        <w:ind w:left="6443" w:hanging="360"/>
      </w:pPr>
      <w:rPr>
        <w:rFonts w:ascii="Wingdings" w:hAnsi="Wingdings" w:hint="default"/>
      </w:rPr>
    </w:lvl>
    <w:lvl w:ilvl="6" w:tplc="08090001" w:tentative="1">
      <w:start w:val="1"/>
      <w:numFmt w:val="bullet"/>
      <w:lvlText w:val=""/>
      <w:lvlJc w:val="left"/>
      <w:pPr>
        <w:ind w:left="7163" w:hanging="360"/>
      </w:pPr>
      <w:rPr>
        <w:rFonts w:ascii="Symbol" w:hAnsi="Symbol" w:hint="default"/>
      </w:rPr>
    </w:lvl>
    <w:lvl w:ilvl="7" w:tplc="08090003" w:tentative="1">
      <w:start w:val="1"/>
      <w:numFmt w:val="bullet"/>
      <w:lvlText w:val="o"/>
      <w:lvlJc w:val="left"/>
      <w:pPr>
        <w:ind w:left="7883" w:hanging="360"/>
      </w:pPr>
      <w:rPr>
        <w:rFonts w:ascii="Courier New" w:hAnsi="Courier New" w:cs="Courier New" w:hint="default"/>
      </w:rPr>
    </w:lvl>
    <w:lvl w:ilvl="8" w:tplc="08090005" w:tentative="1">
      <w:start w:val="1"/>
      <w:numFmt w:val="bullet"/>
      <w:lvlText w:val=""/>
      <w:lvlJc w:val="left"/>
      <w:pPr>
        <w:ind w:left="8603" w:hanging="360"/>
      </w:pPr>
      <w:rPr>
        <w:rFonts w:ascii="Wingdings" w:hAnsi="Wingdings" w:hint="default"/>
      </w:rPr>
    </w:lvl>
  </w:abstractNum>
  <w:abstractNum w:abstractNumId="17">
    <w:nsid w:val="2F7C6A70"/>
    <w:multiLevelType w:val="multilevel"/>
    <w:tmpl w:val="938015EC"/>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8">
    <w:nsid w:val="2FAE5087"/>
    <w:multiLevelType w:val="hybridMultilevel"/>
    <w:tmpl w:val="38DCDAAC"/>
    <w:lvl w:ilvl="0" w:tplc="98009BF8">
      <w:start w:val="15"/>
      <w:numFmt w:val="bullet"/>
      <w:lvlText w:val="-"/>
      <w:lvlJc w:val="left"/>
      <w:pPr>
        <w:ind w:left="1004" w:hanging="360"/>
      </w:pPr>
      <w:rPr>
        <w:rFonts w:ascii="Times New Roman" w:eastAsia="Times New Roman" w:hAnsi="Times New Roman" w:cs="Times New Roman" w:hint="default"/>
        <w:b/>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31A12325"/>
    <w:multiLevelType w:val="hybridMultilevel"/>
    <w:tmpl w:val="FF0E5B48"/>
    <w:lvl w:ilvl="0" w:tplc="04190001">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E72ED1"/>
    <w:multiLevelType w:val="multilevel"/>
    <w:tmpl w:val="CD98DB1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strike w:val="0"/>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1">
    <w:nsid w:val="39A35BB8"/>
    <w:multiLevelType w:val="hybridMultilevel"/>
    <w:tmpl w:val="F5985230"/>
    <w:lvl w:ilvl="0" w:tplc="0809000F">
      <w:start w:val="1"/>
      <w:numFmt w:val="decimal"/>
      <w:lvlText w:val="%1."/>
      <w:lvlJc w:val="left"/>
      <w:pPr>
        <w:ind w:left="1657" w:hanging="360"/>
      </w:pPr>
    </w:lvl>
    <w:lvl w:ilvl="1" w:tplc="08090019">
      <w:start w:val="1"/>
      <w:numFmt w:val="lowerLetter"/>
      <w:lvlText w:val="%2."/>
      <w:lvlJc w:val="left"/>
      <w:pPr>
        <w:ind w:left="2377" w:hanging="360"/>
      </w:pPr>
    </w:lvl>
    <w:lvl w:ilvl="2" w:tplc="0809001B" w:tentative="1">
      <w:start w:val="1"/>
      <w:numFmt w:val="lowerRoman"/>
      <w:lvlText w:val="%3."/>
      <w:lvlJc w:val="right"/>
      <w:pPr>
        <w:ind w:left="3097" w:hanging="180"/>
      </w:pPr>
    </w:lvl>
    <w:lvl w:ilvl="3" w:tplc="0809000F" w:tentative="1">
      <w:start w:val="1"/>
      <w:numFmt w:val="decimal"/>
      <w:lvlText w:val="%4."/>
      <w:lvlJc w:val="left"/>
      <w:pPr>
        <w:ind w:left="3817" w:hanging="360"/>
      </w:pPr>
    </w:lvl>
    <w:lvl w:ilvl="4" w:tplc="08090019" w:tentative="1">
      <w:start w:val="1"/>
      <w:numFmt w:val="lowerLetter"/>
      <w:lvlText w:val="%5."/>
      <w:lvlJc w:val="left"/>
      <w:pPr>
        <w:ind w:left="4537" w:hanging="360"/>
      </w:pPr>
    </w:lvl>
    <w:lvl w:ilvl="5" w:tplc="0809001B" w:tentative="1">
      <w:start w:val="1"/>
      <w:numFmt w:val="lowerRoman"/>
      <w:lvlText w:val="%6."/>
      <w:lvlJc w:val="right"/>
      <w:pPr>
        <w:ind w:left="5257" w:hanging="180"/>
      </w:pPr>
    </w:lvl>
    <w:lvl w:ilvl="6" w:tplc="0809000F" w:tentative="1">
      <w:start w:val="1"/>
      <w:numFmt w:val="decimal"/>
      <w:lvlText w:val="%7."/>
      <w:lvlJc w:val="left"/>
      <w:pPr>
        <w:ind w:left="5977" w:hanging="360"/>
      </w:pPr>
    </w:lvl>
    <w:lvl w:ilvl="7" w:tplc="08090019" w:tentative="1">
      <w:start w:val="1"/>
      <w:numFmt w:val="lowerLetter"/>
      <w:lvlText w:val="%8."/>
      <w:lvlJc w:val="left"/>
      <w:pPr>
        <w:ind w:left="6697" w:hanging="360"/>
      </w:pPr>
    </w:lvl>
    <w:lvl w:ilvl="8" w:tplc="0809001B" w:tentative="1">
      <w:start w:val="1"/>
      <w:numFmt w:val="lowerRoman"/>
      <w:lvlText w:val="%9."/>
      <w:lvlJc w:val="right"/>
      <w:pPr>
        <w:ind w:left="7417" w:hanging="180"/>
      </w:pPr>
    </w:lvl>
  </w:abstractNum>
  <w:abstractNum w:abstractNumId="22">
    <w:nsid w:val="43512AA0"/>
    <w:multiLevelType w:val="hybridMultilevel"/>
    <w:tmpl w:val="06A8BE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nsid w:val="442A4ED8"/>
    <w:multiLevelType w:val="hybridMultilevel"/>
    <w:tmpl w:val="1AB864B8"/>
    <w:lvl w:ilvl="0" w:tplc="A844D560">
      <w:numFmt w:val="bullet"/>
      <w:lvlText w:val="-"/>
      <w:lvlJc w:val="left"/>
      <w:pPr>
        <w:ind w:left="2847" w:hanging="360"/>
      </w:pPr>
      <w:rPr>
        <w:rFonts w:ascii="Times New Roman" w:eastAsiaTheme="minorEastAsia"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4">
    <w:nsid w:val="487C0332"/>
    <w:multiLevelType w:val="hybridMultilevel"/>
    <w:tmpl w:val="9350CEDA"/>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4B8C6CF5"/>
    <w:multiLevelType w:val="hybridMultilevel"/>
    <w:tmpl w:val="93FCAD22"/>
    <w:lvl w:ilvl="0" w:tplc="9422431C">
      <w:start w:val="1"/>
      <w:numFmt w:val="bullet"/>
      <w:pStyle w:val="Bullet2GR"/>
      <w:lvlText w:val="•"/>
      <w:lvlJc w:val="left"/>
      <w:pPr>
        <w:tabs>
          <w:tab w:val="num" w:pos="2268"/>
        </w:tabs>
        <w:ind w:left="2268" w:hanging="170"/>
      </w:pPr>
      <w:rPr>
        <w:rFonts w:ascii="Times New Roman" w:hAnsi="Times New Roman" w:cs="Times New Roman" w:hint="default"/>
      </w:rPr>
    </w:lvl>
    <w:lvl w:ilvl="1" w:tplc="13806602" w:tentative="1">
      <w:start w:val="1"/>
      <w:numFmt w:val="bullet"/>
      <w:lvlText w:val="o"/>
      <w:lvlJc w:val="left"/>
      <w:pPr>
        <w:tabs>
          <w:tab w:val="num" w:pos="1440"/>
        </w:tabs>
        <w:ind w:left="1440" w:hanging="360"/>
      </w:pPr>
      <w:rPr>
        <w:rFonts w:ascii="Courier New" w:hAnsi="Courier New" w:cs="Courier New" w:hint="default"/>
      </w:rPr>
    </w:lvl>
    <w:lvl w:ilvl="2" w:tplc="F5928046" w:tentative="1">
      <w:start w:val="1"/>
      <w:numFmt w:val="bullet"/>
      <w:lvlText w:val=""/>
      <w:lvlJc w:val="left"/>
      <w:pPr>
        <w:tabs>
          <w:tab w:val="num" w:pos="2160"/>
        </w:tabs>
        <w:ind w:left="2160" w:hanging="360"/>
      </w:pPr>
      <w:rPr>
        <w:rFonts w:ascii="Wingdings" w:hAnsi="Wingdings" w:hint="default"/>
      </w:rPr>
    </w:lvl>
    <w:lvl w:ilvl="3" w:tplc="5E8C7BB8" w:tentative="1">
      <w:start w:val="1"/>
      <w:numFmt w:val="bullet"/>
      <w:lvlText w:val=""/>
      <w:lvlJc w:val="left"/>
      <w:pPr>
        <w:tabs>
          <w:tab w:val="num" w:pos="2880"/>
        </w:tabs>
        <w:ind w:left="2880" w:hanging="360"/>
      </w:pPr>
      <w:rPr>
        <w:rFonts w:ascii="Symbol" w:hAnsi="Symbol" w:hint="default"/>
      </w:rPr>
    </w:lvl>
    <w:lvl w:ilvl="4" w:tplc="C1429952" w:tentative="1">
      <w:start w:val="1"/>
      <w:numFmt w:val="bullet"/>
      <w:lvlText w:val="o"/>
      <w:lvlJc w:val="left"/>
      <w:pPr>
        <w:tabs>
          <w:tab w:val="num" w:pos="3600"/>
        </w:tabs>
        <w:ind w:left="3600" w:hanging="360"/>
      </w:pPr>
      <w:rPr>
        <w:rFonts w:ascii="Courier New" w:hAnsi="Courier New" w:cs="Courier New" w:hint="default"/>
      </w:rPr>
    </w:lvl>
    <w:lvl w:ilvl="5" w:tplc="5AEA211E" w:tentative="1">
      <w:start w:val="1"/>
      <w:numFmt w:val="bullet"/>
      <w:lvlText w:val=""/>
      <w:lvlJc w:val="left"/>
      <w:pPr>
        <w:tabs>
          <w:tab w:val="num" w:pos="4320"/>
        </w:tabs>
        <w:ind w:left="4320" w:hanging="360"/>
      </w:pPr>
      <w:rPr>
        <w:rFonts w:ascii="Wingdings" w:hAnsi="Wingdings" w:hint="default"/>
      </w:rPr>
    </w:lvl>
    <w:lvl w:ilvl="6" w:tplc="E15057D8" w:tentative="1">
      <w:start w:val="1"/>
      <w:numFmt w:val="bullet"/>
      <w:lvlText w:val=""/>
      <w:lvlJc w:val="left"/>
      <w:pPr>
        <w:tabs>
          <w:tab w:val="num" w:pos="5040"/>
        </w:tabs>
        <w:ind w:left="5040" w:hanging="360"/>
      </w:pPr>
      <w:rPr>
        <w:rFonts w:ascii="Symbol" w:hAnsi="Symbol" w:hint="default"/>
      </w:rPr>
    </w:lvl>
    <w:lvl w:ilvl="7" w:tplc="4E7A0320" w:tentative="1">
      <w:start w:val="1"/>
      <w:numFmt w:val="bullet"/>
      <w:lvlText w:val="o"/>
      <w:lvlJc w:val="left"/>
      <w:pPr>
        <w:tabs>
          <w:tab w:val="num" w:pos="5760"/>
        </w:tabs>
        <w:ind w:left="5760" w:hanging="360"/>
      </w:pPr>
      <w:rPr>
        <w:rFonts w:ascii="Courier New" w:hAnsi="Courier New" w:cs="Courier New" w:hint="default"/>
      </w:rPr>
    </w:lvl>
    <w:lvl w:ilvl="8" w:tplc="1AA0D78C" w:tentative="1">
      <w:start w:val="1"/>
      <w:numFmt w:val="bullet"/>
      <w:lvlText w:val=""/>
      <w:lvlJc w:val="left"/>
      <w:pPr>
        <w:tabs>
          <w:tab w:val="num" w:pos="6480"/>
        </w:tabs>
        <w:ind w:left="6480" w:hanging="360"/>
      </w:pPr>
      <w:rPr>
        <w:rFonts w:ascii="Wingdings" w:hAnsi="Wingdings" w:hint="default"/>
      </w:rPr>
    </w:lvl>
  </w:abstractNum>
  <w:abstractNum w:abstractNumId="26">
    <w:nsid w:val="4DC8247B"/>
    <w:multiLevelType w:val="hybridMultilevel"/>
    <w:tmpl w:val="90E8ACD4"/>
    <w:lvl w:ilvl="0" w:tplc="A844D560">
      <w:numFmt w:val="bullet"/>
      <w:lvlText w:val="-"/>
      <w:lvlJc w:val="left"/>
      <w:pPr>
        <w:ind w:left="1004" w:hanging="360"/>
      </w:pPr>
      <w:rPr>
        <w:rFonts w:ascii="Times New Roman" w:eastAsiaTheme="minorEastAsia"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4F9F5719"/>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28">
    <w:nsid w:val="51381AAA"/>
    <w:multiLevelType w:val="hybridMultilevel"/>
    <w:tmpl w:val="4BF0C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578710B3"/>
    <w:multiLevelType w:val="hybridMultilevel"/>
    <w:tmpl w:val="ACC23BCC"/>
    <w:lvl w:ilvl="0" w:tplc="98009BF8">
      <w:start w:val="1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296A48"/>
    <w:multiLevelType w:val="hybridMultilevel"/>
    <w:tmpl w:val="E786B9CC"/>
    <w:lvl w:ilvl="0" w:tplc="52E6C5E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8A5121"/>
    <w:multiLevelType w:val="hybridMultilevel"/>
    <w:tmpl w:val="2974A228"/>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nsid w:val="5A552AC4"/>
    <w:multiLevelType w:val="hybridMultilevel"/>
    <w:tmpl w:val="B6AA1A6A"/>
    <w:lvl w:ilvl="0" w:tplc="A7387E42">
      <w:numFmt w:val="bullet"/>
      <w:lvlText w:val="-"/>
      <w:lvlJc w:val="left"/>
      <w:pPr>
        <w:ind w:left="779" w:hanging="360"/>
      </w:pPr>
      <w:rPr>
        <w:rFonts w:ascii="Arial" w:eastAsia="Times New Roman" w:hAnsi="Arial" w:cs="Aria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4">
    <w:nsid w:val="5BC90228"/>
    <w:multiLevelType w:val="hybridMultilevel"/>
    <w:tmpl w:val="E5464F8E"/>
    <w:lvl w:ilvl="0" w:tplc="65D8A5F0">
      <w:start w:val="1"/>
      <w:numFmt w:val="decimal"/>
      <w:pStyle w:val="ParaNoGR"/>
      <w:lvlText w:val="%1."/>
      <w:lvlJc w:val="left"/>
      <w:pPr>
        <w:tabs>
          <w:tab w:val="num" w:pos="1491"/>
        </w:tabs>
        <w:ind w:left="1134" w:firstLine="0"/>
      </w:pPr>
      <w:rPr>
        <w:rFonts w:hint="default"/>
      </w:rPr>
    </w:lvl>
    <w:lvl w:ilvl="1" w:tplc="8A208FE0" w:tentative="1">
      <w:start w:val="1"/>
      <w:numFmt w:val="lowerLetter"/>
      <w:lvlText w:val="%2."/>
      <w:lvlJc w:val="left"/>
      <w:pPr>
        <w:tabs>
          <w:tab w:val="num" w:pos="1440"/>
        </w:tabs>
        <w:ind w:left="1440" w:hanging="360"/>
      </w:pPr>
    </w:lvl>
    <w:lvl w:ilvl="2" w:tplc="F5487166" w:tentative="1">
      <w:start w:val="1"/>
      <w:numFmt w:val="lowerRoman"/>
      <w:lvlText w:val="%3."/>
      <w:lvlJc w:val="right"/>
      <w:pPr>
        <w:tabs>
          <w:tab w:val="num" w:pos="2160"/>
        </w:tabs>
        <w:ind w:left="2160" w:hanging="180"/>
      </w:pPr>
    </w:lvl>
    <w:lvl w:ilvl="3" w:tplc="C77C7376" w:tentative="1">
      <w:start w:val="1"/>
      <w:numFmt w:val="decimal"/>
      <w:lvlText w:val="%4."/>
      <w:lvlJc w:val="left"/>
      <w:pPr>
        <w:tabs>
          <w:tab w:val="num" w:pos="2880"/>
        </w:tabs>
        <w:ind w:left="2880" w:hanging="360"/>
      </w:pPr>
    </w:lvl>
    <w:lvl w:ilvl="4" w:tplc="101A2108" w:tentative="1">
      <w:start w:val="1"/>
      <w:numFmt w:val="lowerLetter"/>
      <w:lvlText w:val="%5."/>
      <w:lvlJc w:val="left"/>
      <w:pPr>
        <w:tabs>
          <w:tab w:val="num" w:pos="3600"/>
        </w:tabs>
        <w:ind w:left="3600" w:hanging="360"/>
      </w:pPr>
    </w:lvl>
    <w:lvl w:ilvl="5" w:tplc="B8AE6B46" w:tentative="1">
      <w:start w:val="1"/>
      <w:numFmt w:val="lowerRoman"/>
      <w:lvlText w:val="%6."/>
      <w:lvlJc w:val="right"/>
      <w:pPr>
        <w:tabs>
          <w:tab w:val="num" w:pos="4320"/>
        </w:tabs>
        <w:ind w:left="4320" w:hanging="180"/>
      </w:pPr>
    </w:lvl>
    <w:lvl w:ilvl="6" w:tplc="DCAE8790" w:tentative="1">
      <w:start w:val="1"/>
      <w:numFmt w:val="decimal"/>
      <w:lvlText w:val="%7."/>
      <w:lvlJc w:val="left"/>
      <w:pPr>
        <w:tabs>
          <w:tab w:val="num" w:pos="5040"/>
        </w:tabs>
        <w:ind w:left="5040" w:hanging="360"/>
      </w:pPr>
    </w:lvl>
    <w:lvl w:ilvl="7" w:tplc="02C21116" w:tentative="1">
      <w:start w:val="1"/>
      <w:numFmt w:val="lowerLetter"/>
      <w:lvlText w:val="%8."/>
      <w:lvlJc w:val="left"/>
      <w:pPr>
        <w:tabs>
          <w:tab w:val="num" w:pos="5760"/>
        </w:tabs>
        <w:ind w:left="5760" w:hanging="360"/>
      </w:pPr>
    </w:lvl>
    <w:lvl w:ilvl="8" w:tplc="DDDCC4B2" w:tentative="1">
      <w:start w:val="1"/>
      <w:numFmt w:val="lowerRoman"/>
      <w:lvlText w:val="%9."/>
      <w:lvlJc w:val="right"/>
      <w:pPr>
        <w:tabs>
          <w:tab w:val="num" w:pos="6480"/>
        </w:tabs>
        <w:ind w:left="6480" w:hanging="180"/>
      </w:pPr>
    </w:lvl>
  </w:abstractNum>
  <w:abstractNum w:abstractNumId="35">
    <w:nsid w:val="5C2423B4"/>
    <w:multiLevelType w:val="hybridMultilevel"/>
    <w:tmpl w:val="B9662EFA"/>
    <w:lvl w:ilvl="0" w:tplc="5B3A157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5B3A1574">
      <w:start w:val="1"/>
      <w:numFmt w:val="bullet"/>
      <w:lvlText w:val="-"/>
      <w:lvlJc w:val="left"/>
      <w:pPr>
        <w:ind w:left="2880" w:hanging="360"/>
      </w:pPr>
      <w:rPr>
        <w:rFonts w:ascii="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493C26"/>
    <w:multiLevelType w:val="hybridMultilevel"/>
    <w:tmpl w:val="9C48E9CA"/>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heme="minorEastAsia" w:hAnsi="Times New Roman" w:cs="Times New Roman" w:hint="default"/>
      </w:rPr>
    </w:lvl>
    <w:lvl w:ilvl="2" w:tplc="FBA2295A">
      <w:numFmt w:val="bullet"/>
      <w:lvlText w:val="•"/>
      <w:lvlJc w:val="left"/>
      <w:pPr>
        <w:ind w:left="3294" w:hanging="360"/>
      </w:pPr>
      <w:rPr>
        <w:rFonts w:ascii="Times New Roman" w:eastAsiaTheme="minorEastAsia"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nsid w:val="65BF12F8"/>
    <w:multiLevelType w:val="hybridMultilevel"/>
    <w:tmpl w:val="43A6C61A"/>
    <w:lvl w:ilvl="0" w:tplc="847032E8">
      <w:start w:val="1"/>
      <w:numFmt w:val="bullet"/>
      <w:pStyle w:val="Heading1"/>
      <w:lvlText w:val="•"/>
      <w:lvlJc w:val="left"/>
      <w:pPr>
        <w:tabs>
          <w:tab w:val="num" w:pos="1701"/>
        </w:tabs>
        <w:ind w:left="1701" w:hanging="170"/>
      </w:pPr>
      <w:rPr>
        <w:rFonts w:ascii="Times New Roman" w:hAnsi="Times New Roman" w:cs="Times New Roman" w:hint="default"/>
      </w:rPr>
    </w:lvl>
    <w:lvl w:ilvl="1" w:tplc="6F48AE1C">
      <w:start w:val="1"/>
      <w:numFmt w:val="bullet"/>
      <w:pStyle w:val="Heading2"/>
      <w:lvlText w:val="o"/>
      <w:lvlJc w:val="left"/>
      <w:pPr>
        <w:tabs>
          <w:tab w:val="num" w:pos="1440"/>
        </w:tabs>
        <w:ind w:left="1440" w:hanging="360"/>
      </w:pPr>
      <w:rPr>
        <w:rFonts w:ascii="Courier New" w:hAnsi="Courier New" w:cs="Courier New" w:hint="default"/>
      </w:rPr>
    </w:lvl>
    <w:lvl w:ilvl="2" w:tplc="174051EC">
      <w:start w:val="1"/>
      <w:numFmt w:val="bullet"/>
      <w:pStyle w:val="Heading3"/>
      <w:lvlText w:val=""/>
      <w:lvlJc w:val="left"/>
      <w:pPr>
        <w:tabs>
          <w:tab w:val="num" w:pos="2160"/>
        </w:tabs>
        <w:ind w:left="2160" w:hanging="360"/>
      </w:pPr>
      <w:rPr>
        <w:rFonts w:ascii="Wingdings" w:hAnsi="Wingdings" w:hint="default"/>
      </w:rPr>
    </w:lvl>
    <w:lvl w:ilvl="3" w:tplc="285CBD6C" w:tentative="1">
      <w:start w:val="1"/>
      <w:numFmt w:val="bullet"/>
      <w:pStyle w:val="Heading4"/>
      <w:lvlText w:val=""/>
      <w:lvlJc w:val="left"/>
      <w:pPr>
        <w:tabs>
          <w:tab w:val="num" w:pos="2880"/>
        </w:tabs>
        <w:ind w:left="2880" w:hanging="360"/>
      </w:pPr>
      <w:rPr>
        <w:rFonts w:ascii="Symbol" w:hAnsi="Symbol" w:hint="default"/>
      </w:rPr>
    </w:lvl>
    <w:lvl w:ilvl="4" w:tplc="6B8C3FDA" w:tentative="1">
      <w:start w:val="1"/>
      <w:numFmt w:val="bullet"/>
      <w:pStyle w:val="Heading5"/>
      <w:lvlText w:val="o"/>
      <w:lvlJc w:val="left"/>
      <w:pPr>
        <w:tabs>
          <w:tab w:val="num" w:pos="3600"/>
        </w:tabs>
        <w:ind w:left="3600" w:hanging="360"/>
      </w:pPr>
      <w:rPr>
        <w:rFonts w:ascii="Courier New" w:hAnsi="Courier New" w:cs="Courier New" w:hint="default"/>
      </w:rPr>
    </w:lvl>
    <w:lvl w:ilvl="5" w:tplc="15A4B226" w:tentative="1">
      <w:start w:val="1"/>
      <w:numFmt w:val="bullet"/>
      <w:pStyle w:val="Heading6"/>
      <w:lvlText w:val=""/>
      <w:lvlJc w:val="left"/>
      <w:pPr>
        <w:tabs>
          <w:tab w:val="num" w:pos="4320"/>
        </w:tabs>
        <w:ind w:left="4320" w:hanging="360"/>
      </w:pPr>
      <w:rPr>
        <w:rFonts w:ascii="Wingdings" w:hAnsi="Wingdings" w:hint="default"/>
      </w:rPr>
    </w:lvl>
    <w:lvl w:ilvl="6" w:tplc="E3BEA226" w:tentative="1">
      <w:start w:val="1"/>
      <w:numFmt w:val="bullet"/>
      <w:pStyle w:val="Heading7"/>
      <w:lvlText w:val=""/>
      <w:lvlJc w:val="left"/>
      <w:pPr>
        <w:tabs>
          <w:tab w:val="num" w:pos="5040"/>
        </w:tabs>
        <w:ind w:left="5040" w:hanging="360"/>
      </w:pPr>
      <w:rPr>
        <w:rFonts w:ascii="Symbol" w:hAnsi="Symbol" w:hint="default"/>
      </w:rPr>
    </w:lvl>
    <w:lvl w:ilvl="7" w:tplc="06B6EE76" w:tentative="1">
      <w:start w:val="1"/>
      <w:numFmt w:val="bullet"/>
      <w:pStyle w:val="Heading8"/>
      <w:lvlText w:val="o"/>
      <w:lvlJc w:val="left"/>
      <w:pPr>
        <w:tabs>
          <w:tab w:val="num" w:pos="5760"/>
        </w:tabs>
        <w:ind w:left="5760" w:hanging="360"/>
      </w:pPr>
      <w:rPr>
        <w:rFonts w:ascii="Courier New" w:hAnsi="Courier New" w:cs="Courier New" w:hint="default"/>
      </w:rPr>
    </w:lvl>
    <w:lvl w:ilvl="8" w:tplc="E0360794" w:tentative="1">
      <w:start w:val="1"/>
      <w:numFmt w:val="bullet"/>
      <w:pStyle w:val="Heading9"/>
      <w:lvlText w:val=""/>
      <w:lvlJc w:val="left"/>
      <w:pPr>
        <w:tabs>
          <w:tab w:val="num" w:pos="6480"/>
        </w:tabs>
        <w:ind w:left="6480" w:hanging="360"/>
      </w:pPr>
      <w:rPr>
        <w:rFonts w:ascii="Wingdings" w:hAnsi="Wingdings" w:hint="default"/>
      </w:rPr>
    </w:lvl>
  </w:abstractNum>
  <w:abstractNum w:abstractNumId="40">
    <w:nsid w:val="69A53C10"/>
    <w:multiLevelType w:val="multilevel"/>
    <w:tmpl w:val="035E9CE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5"/>
      <w:numFmt w:val="bullet"/>
      <w:lvlText w:val="-"/>
      <w:lvlJc w:val="left"/>
      <w:pPr>
        <w:ind w:left="1134" w:hanging="1134"/>
      </w:pPr>
      <w:rPr>
        <w:rFonts w:ascii="Times New Roman" w:eastAsia="Times New Roman" w:hAnsi="Times New Roman" w:cs="Times New Roman"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1">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42">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3">
    <w:nsid w:val="6CAF38F8"/>
    <w:multiLevelType w:val="multilevel"/>
    <w:tmpl w:val="2C68FC76"/>
    <w:styleLink w:val="2"/>
    <w:lvl w:ilvl="0">
      <w:start w:val="1"/>
      <w:numFmt w:val="decimal"/>
      <w:lvlText w:val="%1"/>
      <w:lvlJc w:val="left"/>
      <w:pPr>
        <w:ind w:left="720" w:hanging="360"/>
      </w:pPr>
      <w:rPr>
        <w:rFonts w:ascii="Times New Roman" w:hAnsi="Times New Roman" w:hint="default"/>
        <w:sz w:val="28"/>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6D3266E6"/>
    <w:multiLevelType w:val="hybridMultilevel"/>
    <w:tmpl w:val="907208E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C1345A"/>
    <w:multiLevelType w:val="hybridMultilevel"/>
    <w:tmpl w:val="E1700AB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6">
    <w:nsid w:val="6EE81CD2"/>
    <w:multiLevelType w:val="hybridMultilevel"/>
    <w:tmpl w:val="C19C03B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F62580C"/>
    <w:multiLevelType w:val="hybridMultilevel"/>
    <w:tmpl w:val="74F0A77A"/>
    <w:lvl w:ilvl="0" w:tplc="D8EA4952">
      <w:start w:val="1"/>
      <w:numFmt w:val="lowerLetter"/>
      <w:lvlText w:val="(%1)"/>
      <w:lvlJc w:val="left"/>
      <w:pPr>
        <w:ind w:left="2847" w:hanging="360"/>
      </w:pPr>
      <w:rPr>
        <w:rFonts w:hint="default"/>
      </w:r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48">
    <w:nsid w:val="70900F21"/>
    <w:multiLevelType w:val="multilevel"/>
    <w:tmpl w:val="546079C2"/>
    <w:lvl w:ilvl="0">
      <w:start w:val="1"/>
      <w:numFmt w:val="bullet"/>
      <w:pStyle w:val="3333"/>
      <w:lvlText w:val=""/>
      <w:lvlJc w:val="left"/>
      <w:pPr>
        <w:ind w:left="58" w:firstLine="567"/>
      </w:pPr>
      <w:rPr>
        <w:rFonts w:ascii="Symbol" w:hAnsi="Symbol" w:hint="default"/>
        <w:sz w:val="28"/>
        <w:szCs w:val="28"/>
      </w:rPr>
    </w:lvl>
    <w:lvl w:ilvl="1">
      <w:start w:val="1"/>
      <w:numFmt w:val="decimal"/>
      <w:isLgl/>
      <w:suff w:val="space"/>
      <w:lvlText w:val="%1.%2"/>
      <w:lvlJc w:val="left"/>
      <w:pPr>
        <w:ind w:left="-1" w:firstLine="567"/>
      </w:pPr>
      <w:rPr>
        <w:rFonts w:cs="Times New Roman" w:hint="default"/>
      </w:rPr>
    </w:lvl>
    <w:lvl w:ilvl="2">
      <w:start w:val="1"/>
      <w:numFmt w:val="decimal"/>
      <w:isLgl/>
      <w:suff w:val="space"/>
      <w:lvlText w:val="%1.%2.%3"/>
      <w:lvlJc w:val="left"/>
      <w:pPr>
        <w:ind w:left="-1" w:firstLine="567"/>
      </w:pPr>
      <w:rPr>
        <w:rFonts w:cs="Times New Roman" w:hint="default"/>
      </w:rPr>
    </w:lvl>
    <w:lvl w:ilvl="3">
      <w:start w:val="1"/>
      <w:numFmt w:val="decimal"/>
      <w:isLgl/>
      <w:suff w:val="space"/>
      <w:lvlText w:val="%1.%2.%3.%4"/>
      <w:lvlJc w:val="left"/>
      <w:pPr>
        <w:ind w:left="-1" w:firstLine="567"/>
      </w:pPr>
      <w:rPr>
        <w:rFonts w:cs="Times New Roman" w:hint="default"/>
      </w:rPr>
    </w:lvl>
    <w:lvl w:ilvl="4">
      <w:start w:val="1"/>
      <w:numFmt w:val="decimal"/>
      <w:isLgl/>
      <w:suff w:val="space"/>
      <w:lvlText w:val="%1.%2.%3.%4.%5"/>
      <w:lvlJc w:val="left"/>
      <w:pPr>
        <w:ind w:left="-1" w:firstLine="567"/>
      </w:pPr>
      <w:rPr>
        <w:rFonts w:cs="Times New Roman" w:hint="default"/>
      </w:rPr>
    </w:lvl>
    <w:lvl w:ilvl="5">
      <w:start w:val="1"/>
      <w:numFmt w:val="decimal"/>
      <w:isLgl/>
      <w:suff w:val="space"/>
      <w:lvlText w:val="%1.%2.%3.%4.%5.%6"/>
      <w:lvlJc w:val="left"/>
      <w:pPr>
        <w:ind w:left="2267" w:firstLine="709"/>
      </w:pPr>
      <w:rPr>
        <w:rFonts w:cs="Times New Roman" w:hint="default"/>
      </w:rPr>
    </w:lvl>
    <w:lvl w:ilvl="6">
      <w:start w:val="1"/>
      <w:numFmt w:val="decimal"/>
      <w:isLgl/>
      <w:suff w:val="space"/>
      <w:lvlText w:val="%1.%2.%3.%4.%5.%6.%7"/>
      <w:lvlJc w:val="left"/>
      <w:pPr>
        <w:ind w:left="2267" w:firstLine="709"/>
      </w:pPr>
      <w:rPr>
        <w:rFonts w:cs="Times New Roman" w:hint="default"/>
      </w:rPr>
    </w:lvl>
    <w:lvl w:ilvl="7">
      <w:start w:val="1"/>
      <w:numFmt w:val="decimal"/>
      <w:suff w:val="space"/>
      <w:lvlText w:val="%1.%2.%3.%4.%5.%6.%7.%8"/>
      <w:lvlJc w:val="left"/>
      <w:pPr>
        <w:ind w:left="2267" w:firstLine="709"/>
      </w:pPr>
      <w:rPr>
        <w:rFonts w:cs="Times New Roman" w:hint="default"/>
      </w:rPr>
    </w:lvl>
    <w:lvl w:ilvl="8">
      <w:start w:val="1"/>
      <w:numFmt w:val="decimal"/>
      <w:suff w:val="space"/>
      <w:lvlText w:val="%1.%2.%3.%4.%5.%6.%7.%8.%9"/>
      <w:lvlJc w:val="left"/>
      <w:pPr>
        <w:ind w:left="2267" w:firstLine="709"/>
      </w:pPr>
      <w:rPr>
        <w:rFonts w:cs="Times New Roman" w:hint="default"/>
      </w:rPr>
    </w:lvl>
  </w:abstractNum>
  <w:abstractNum w:abstractNumId="49">
    <w:nsid w:val="7180184C"/>
    <w:multiLevelType w:val="hybridMultilevel"/>
    <w:tmpl w:val="7C1E082C"/>
    <w:lvl w:ilvl="0" w:tplc="A844D560">
      <w:numFmt w:val="bullet"/>
      <w:lvlText w:val="-"/>
      <w:lvlJc w:val="left"/>
      <w:pPr>
        <w:ind w:left="1003" w:hanging="360"/>
      </w:pPr>
      <w:rPr>
        <w:rFonts w:ascii="Times New Roman" w:eastAsiaTheme="minorEastAsia" w:hAnsi="Times New Roman" w:cs="Times New Roman" w:hint="default"/>
      </w:r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nsid w:val="727128D0"/>
    <w:multiLevelType w:val="hybridMultilevel"/>
    <w:tmpl w:val="DEB6A370"/>
    <w:lvl w:ilvl="0" w:tplc="57C82736">
      <w:numFmt w:val="bullet"/>
      <w:lvlText w:val="-"/>
      <w:lvlJc w:val="left"/>
      <w:pPr>
        <w:ind w:left="4392" w:hanging="990"/>
      </w:pPr>
      <w:rPr>
        <w:rFonts w:ascii="Times New Roman" w:eastAsia="Times New Roman" w:hAnsi="Times New Roman" w:cs="Times New Roman" w:hint="default"/>
      </w:rPr>
    </w:lvl>
    <w:lvl w:ilvl="1" w:tplc="08090003">
      <w:start w:val="1"/>
      <w:numFmt w:val="bullet"/>
      <w:lvlText w:val="o"/>
      <w:lvlJc w:val="left"/>
      <w:pPr>
        <w:ind w:left="2574" w:hanging="360"/>
      </w:pPr>
      <w:rPr>
        <w:rFonts w:ascii="Courier New" w:hAnsi="Courier New" w:cs="Courier New" w:hint="default"/>
      </w:rPr>
    </w:lvl>
    <w:lvl w:ilvl="2" w:tplc="5B3A1574">
      <w:start w:val="1"/>
      <w:numFmt w:val="bullet"/>
      <w:lvlText w:val="-"/>
      <w:lvlJc w:val="left"/>
      <w:pPr>
        <w:ind w:left="3196" w:hanging="360"/>
      </w:pPr>
      <w:rPr>
        <w:rFonts w:ascii="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1">
    <w:nsid w:val="748311E3"/>
    <w:multiLevelType w:val="hybridMultilevel"/>
    <w:tmpl w:val="BB1CDB7C"/>
    <w:lvl w:ilvl="0" w:tplc="FFFFFFFF">
      <w:start w:val="1"/>
      <w:numFmt w:val="decimal"/>
      <w:lvlText w:val="%1."/>
      <w:lvlJc w:val="left"/>
      <w:pPr>
        <w:ind w:left="1003" w:hanging="360"/>
      </w:pPr>
      <w:rPr>
        <w:rFonts w:hint="default"/>
      </w:r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nsid w:val="79190DB5"/>
    <w:multiLevelType w:val="hybridMultilevel"/>
    <w:tmpl w:val="2AD0CA9A"/>
    <w:lvl w:ilvl="0" w:tplc="7924E3C0">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3">
    <w:nsid w:val="79910389"/>
    <w:multiLevelType w:val="hybridMultilevel"/>
    <w:tmpl w:val="BC40928C"/>
    <w:lvl w:ilvl="0" w:tplc="A844D560">
      <w:numFmt w:val="bullet"/>
      <w:lvlText w:val="-"/>
      <w:lvlJc w:val="left"/>
      <w:pPr>
        <w:ind w:left="1713" w:hanging="360"/>
      </w:pPr>
      <w:rPr>
        <w:rFonts w:ascii="Times New Roman" w:eastAsiaTheme="minorEastAsia"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4">
    <w:nsid w:val="7A612D14"/>
    <w:multiLevelType w:val="multilevel"/>
    <w:tmpl w:val="B2829A92"/>
    <w:lvl w:ilvl="0">
      <w:start w:val="1"/>
      <w:numFmt w:val="decimal"/>
      <w:lvlText w:val="%1."/>
      <w:lvlJc w:val="left"/>
      <w:pPr>
        <w:ind w:left="1570" w:hanging="360"/>
      </w:pPr>
      <w:rPr>
        <w:rFonts w:hint="default"/>
        <w:w w:val="100"/>
      </w:rPr>
    </w:lvl>
    <w:lvl w:ilvl="1">
      <w:start w:val="1"/>
      <w:numFmt w:val="decimal"/>
      <w:isLgl/>
      <w:lvlText w:val="%1.%2"/>
      <w:lvlJc w:val="left"/>
      <w:pPr>
        <w:ind w:left="1570" w:hanging="360"/>
      </w:pPr>
      <w:rPr>
        <w:rFonts w:hint="default"/>
      </w:rPr>
    </w:lvl>
    <w:lvl w:ilvl="2">
      <w:start w:val="1"/>
      <w:numFmt w:val="decimal"/>
      <w:isLgl/>
      <w:lvlText w:val="%1.%2.%3"/>
      <w:lvlJc w:val="left"/>
      <w:pPr>
        <w:ind w:left="1930" w:hanging="720"/>
      </w:pPr>
      <w:rPr>
        <w:rFonts w:hint="default"/>
        <w:b w:val="0"/>
      </w:rPr>
    </w:lvl>
    <w:lvl w:ilvl="3">
      <w:start w:val="1"/>
      <w:numFmt w:val="decimal"/>
      <w:isLgl/>
      <w:lvlText w:val="%1.%2.%3.%4"/>
      <w:lvlJc w:val="left"/>
      <w:pPr>
        <w:ind w:left="193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2650" w:hanging="1440"/>
      </w:pPr>
      <w:rPr>
        <w:rFonts w:hint="default"/>
      </w:rPr>
    </w:lvl>
    <w:lvl w:ilvl="8">
      <w:start w:val="1"/>
      <w:numFmt w:val="decimal"/>
      <w:isLgl/>
      <w:lvlText w:val="%1.%2.%3.%4.%5.%6.%7.%8.%9"/>
      <w:lvlJc w:val="left"/>
      <w:pPr>
        <w:ind w:left="2650" w:hanging="1440"/>
      </w:pPr>
      <w:rPr>
        <w:rFonts w:hint="default"/>
      </w:rPr>
    </w:lvl>
  </w:abstractNum>
  <w:abstractNum w:abstractNumId="55">
    <w:nsid w:val="7B553049"/>
    <w:multiLevelType w:val="hybridMultilevel"/>
    <w:tmpl w:val="74F0A77A"/>
    <w:lvl w:ilvl="0" w:tplc="D8EA4952">
      <w:start w:val="1"/>
      <w:numFmt w:val="lowerLetter"/>
      <w:lvlText w:val="(%1)"/>
      <w:lvlJc w:val="left"/>
      <w:pPr>
        <w:ind w:left="2847" w:hanging="360"/>
      </w:pPr>
      <w:rPr>
        <w:rFonts w:hint="default"/>
      </w:r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56">
    <w:nsid w:val="7E8506CB"/>
    <w:multiLevelType w:val="hybridMultilevel"/>
    <w:tmpl w:val="732A6EBC"/>
    <w:lvl w:ilvl="0" w:tplc="5B3A157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0"/>
  </w:num>
  <w:num w:numId="4">
    <w:abstractNumId w:val="37"/>
  </w:num>
  <w:num w:numId="5">
    <w:abstractNumId w:val="8"/>
  </w:num>
  <w:num w:numId="6">
    <w:abstractNumId w:val="39"/>
  </w:num>
  <w:num w:numId="7">
    <w:abstractNumId w:val="25"/>
  </w:num>
  <w:num w:numId="8">
    <w:abstractNumId w:val="34"/>
  </w:num>
  <w:num w:numId="9">
    <w:abstractNumId w:val="29"/>
  </w:num>
  <w:num w:numId="10">
    <w:abstractNumId w:val="43"/>
  </w:num>
  <w:num w:numId="11">
    <w:abstractNumId w:val="48"/>
  </w:num>
  <w:num w:numId="12">
    <w:abstractNumId w:val="15"/>
  </w:num>
  <w:num w:numId="13">
    <w:abstractNumId w:val="51"/>
  </w:num>
  <w:num w:numId="14">
    <w:abstractNumId w:val="38"/>
  </w:num>
  <w:num w:numId="15">
    <w:abstractNumId w:val="7"/>
  </w:num>
  <w:num w:numId="16">
    <w:abstractNumId w:val="27"/>
  </w:num>
  <w:num w:numId="17">
    <w:abstractNumId w:val="42"/>
  </w:num>
  <w:num w:numId="18">
    <w:abstractNumId w:val="13"/>
  </w:num>
  <w:num w:numId="19">
    <w:abstractNumId w:val="41"/>
  </w:num>
  <w:num w:numId="20">
    <w:abstractNumId w:val="54"/>
  </w:num>
  <w:num w:numId="21">
    <w:abstractNumId w:val="32"/>
  </w:num>
  <w:num w:numId="22">
    <w:abstractNumId w:val="50"/>
  </w:num>
  <w:num w:numId="23">
    <w:abstractNumId w:val="35"/>
  </w:num>
  <w:num w:numId="24">
    <w:abstractNumId w:val="2"/>
  </w:num>
  <w:num w:numId="25">
    <w:abstractNumId w:val="4"/>
  </w:num>
  <w:num w:numId="26">
    <w:abstractNumId w:val="24"/>
  </w:num>
  <w:num w:numId="27">
    <w:abstractNumId w:val="14"/>
  </w:num>
  <w:num w:numId="28">
    <w:abstractNumId w:val="9"/>
  </w:num>
  <w:num w:numId="29">
    <w:abstractNumId w:val="1"/>
  </w:num>
  <w:num w:numId="30">
    <w:abstractNumId w:val="3"/>
  </w:num>
  <w:num w:numId="31">
    <w:abstractNumId w:val="26"/>
  </w:num>
  <w:num w:numId="32">
    <w:abstractNumId w:val="36"/>
  </w:num>
  <w:num w:numId="33">
    <w:abstractNumId w:val="46"/>
  </w:num>
  <w:num w:numId="34">
    <w:abstractNumId w:val="52"/>
  </w:num>
  <w:num w:numId="35">
    <w:abstractNumId w:val="47"/>
  </w:num>
  <w:num w:numId="36">
    <w:abstractNumId w:val="55"/>
  </w:num>
  <w:num w:numId="37">
    <w:abstractNumId w:val="23"/>
  </w:num>
  <w:num w:numId="38">
    <w:abstractNumId w:val="16"/>
  </w:num>
  <w:num w:numId="39">
    <w:abstractNumId w:val="49"/>
  </w:num>
  <w:num w:numId="40">
    <w:abstractNumId w:val="53"/>
  </w:num>
  <w:num w:numId="41">
    <w:abstractNumId w:val="20"/>
  </w:num>
  <w:num w:numId="42">
    <w:abstractNumId w:val="11"/>
  </w:num>
  <w:num w:numId="43">
    <w:abstractNumId w:val="33"/>
  </w:num>
  <w:num w:numId="44">
    <w:abstractNumId w:val="12"/>
  </w:num>
  <w:num w:numId="45">
    <w:abstractNumId w:val="28"/>
  </w:num>
  <w:num w:numId="46">
    <w:abstractNumId w:val="45"/>
  </w:num>
  <w:num w:numId="47">
    <w:abstractNumId w:val="17"/>
  </w:num>
  <w:num w:numId="48">
    <w:abstractNumId w:val="31"/>
  </w:num>
  <w:num w:numId="49">
    <w:abstractNumId w:val="44"/>
  </w:num>
  <w:num w:numId="50">
    <w:abstractNumId w:val="40"/>
  </w:num>
  <w:num w:numId="51">
    <w:abstractNumId w:val="5"/>
  </w:num>
  <w:num w:numId="52">
    <w:abstractNumId w:val="22"/>
  </w:num>
  <w:num w:numId="53">
    <w:abstractNumId w:val="21"/>
  </w:num>
  <w:num w:numId="54">
    <w:abstractNumId w:val="30"/>
  </w:num>
  <w:num w:numId="55">
    <w:abstractNumId w:val="39"/>
  </w:num>
  <w:num w:numId="56">
    <w:abstractNumId w:val="39"/>
  </w:num>
  <w:num w:numId="57">
    <w:abstractNumId w:val="18"/>
  </w:num>
  <w:num w:numId="58">
    <w:abstractNumId w:val="56"/>
  </w:num>
  <w:num w:numId="59">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ja-JP"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fr-CH" w:vendorID="64" w:dllVersion="131078" w:nlCheck="1" w:checkStyle="1"/>
  <w:activeWritingStyle w:appName="MSWord" w:lang="en-Z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9153">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32F"/>
    <w:rsid w:val="00000D5F"/>
    <w:rsid w:val="00002407"/>
    <w:rsid w:val="00002EF6"/>
    <w:rsid w:val="00003425"/>
    <w:rsid w:val="00003A85"/>
    <w:rsid w:val="000046D7"/>
    <w:rsid w:val="000067FA"/>
    <w:rsid w:val="00010E7C"/>
    <w:rsid w:val="00012766"/>
    <w:rsid w:val="000154CF"/>
    <w:rsid w:val="00015E34"/>
    <w:rsid w:val="00016A31"/>
    <w:rsid w:val="000170E1"/>
    <w:rsid w:val="000243E0"/>
    <w:rsid w:val="00024BA0"/>
    <w:rsid w:val="00030555"/>
    <w:rsid w:val="00031061"/>
    <w:rsid w:val="00032BA9"/>
    <w:rsid w:val="000357A7"/>
    <w:rsid w:val="00035930"/>
    <w:rsid w:val="00036669"/>
    <w:rsid w:val="0003677E"/>
    <w:rsid w:val="00037F9A"/>
    <w:rsid w:val="00041DCC"/>
    <w:rsid w:val="00041FD4"/>
    <w:rsid w:val="00042550"/>
    <w:rsid w:val="00042BE6"/>
    <w:rsid w:val="000440DE"/>
    <w:rsid w:val="000456DF"/>
    <w:rsid w:val="00045900"/>
    <w:rsid w:val="00045B60"/>
    <w:rsid w:val="00046524"/>
    <w:rsid w:val="00046B1F"/>
    <w:rsid w:val="00046B38"/>
    <w:rsid w:val="00050300"/>
    <w:rsid w:val="000504F9"/>
    <w:rsid w:val="00050F6B"/>
    <w:rsid w:val="00051D0A"/>
    <w:rsid w:val="000538F5"/>
    <w:rsid w:val="0005443F"/>
    <w:rsid w:val="00057462"/>
    <w:rsid w:val="00057E97"/>
    <w:rsid w:val="000606A6"/>
    <w:rsid w:val="0006095D"/>
    <w:rsid w:val="00060ADF"/>
    <w:rsid w:val="0006517B"/>
    <w:rsid w:val="00065522"/>
    <w:rsid w:val="0006579A"/>
    <w:rsid w:val="00066506"/>
    <w:rsid w:val="00066CE2"/>
    <w:rsid w:val="00067CE7"/>
    <w:rsid w:val="000705C5"/>
    <w:rsid w:val="00072253"/>
    <w:rsid w:val="000723C9"/>
    <w:rsid w:val="00072C8C"/>
    <w:rsid w:val="0007306F"/>
    <w:rsid w:val="000733B5"/>
    <w:rsid w:val="00073D5D"/>
    <w:rsid w:val="000741B5"/>
    <w:rsid w:val="00076EAE"/>
    <w:rsid w:val="00080552"/>
    <w:rsid w:val="00081815"/>
    <w:rsid w:val="00082340"/>
    <w:rsid w:val="000826BD"/>
    <w:rsid w:val="0008292E"/>
    <w:rsid w:val="000829A5"/>
    <w:rsid w:val="0008321C"/>
    <w:rsid w:val="00084FF9"/>
    <w:rsid w:val="000862D8"/>
    <w:rsid w:val="0009051B"/>
    <w:rsid w:val="000915BC"/>
    <w:rsid w:val="000931C0"/>
    <w:rsid w:val="00093623"/>
    <w:rsid w:val="000936D6"/>
    <w:rsid w:val="0009449F"/>
    <w:rsid w:val="00094585"/>
    <w:rsid w:val="00096243"/>
    <w:rsid w:val="000970AB"/>
    <w:rsid w:val="000A023D"/>
    <w:rsid w:val="000A06B5"/>
    <w:rsid w:val="000A1485"/>
    <w:rsid w:val="000A433B"/>
    <w:rsid w:val="000A4B75"/>
    <w:rsid w:val="000A5C95"/>
    <w:rsid w:val="000A7809"/>
    <w:rsid w:val="000B0595"/>
    <w:rsid w:val="000B175B"/>
    <w:rsid w:val="000B2A18"/>
    <w:rsid w:val="000B3A0F"/>
    <w:rsid w:val="000B414F"/>
    <w:rsid w:val="000B4EF7"/>
    <w:rsid w:val="000B765E"/>
    <w:rsid w:val="000C2C03"/>
    <w:rsid w:val="000C2D2E"/>
    <w:rsid w:val="000C4011"/>
    <w:rsid w:val="000C478B"/>
    <w:rsid w:val="000C6497"/>
    <w:rsid w:val="000D2359"/>
    <w:rsid w:val="000D3EC1"/>
    <w:rsid w:val="000D4211"/>
    <w:rsid w:val="000D4C55"/>
    <w:rsid w:val="000D4ECD"/>
    <w:rsid w:val="000D6125"/>
    <w:rsid w:val="000D6969"/>
    <w:rsid w:val="000D6A0C"/>
    <w:rsid w:val="000E0415"/>
    <w:rsid w:val="000E134E"/>
    <w:rsid w:val="000E23C0"/>
    <w:rsid w:val="000E32B8"/>
    <w:rsid w:val="000E42B5"/>
    <w:rsid w:val="000E52C7"/>
    <w:rsid w:val="000E532F"/>
    <w:rsid w:val="000E56D6"/>
    <w:rsid w:val="000E58D7"/>
    <w:rsid w:val="000E67DE"/>
    <w:rsid w:val="000E6817"/>
    <w:rsid w:val="000F2566"/>
    <w:rsid w:val="000F2E65"/>
    <w:rsid w:val="000F56C0"/>
    <w:rsid w:val="000F5FEB"/>
    <w:rsid w:val="000F7F58"/>
    <w:rsid w:val="0010073B"/>
    <w:rsid w:val="001010BA"/>
    <w:rsid w:val="00103C16"/>
    <w:rsid w:val="00105141"/>
    <w:rsid w:val="00106663"/>
    <w:rsid w:val="00106871"/>
    <w:rsid w:val="00107473"/>
    <w:rsid w:val="001103AA"/>
    <w:rsid w:val="00111F74"/>
    <w:rsid w:val="00113345"/>
    <w:rsid w:val="0011396F"/>
    <w:rsid w:val="001152B1"/>
    <w:rsid w:val="00115346"/>
    <w:rsid w:val="00115B4B"/>
    <w:rsid w:val="00116053"/>
    <w:rsid w:val="0011666B"/>
    <w:rsid w:val="00116847"/>
    <w:rsid w:val="00116DE1"/>
    <w:rsid w:val="00117848"/>
    <w:rsid w:val="00120005"/>
    <w:rsid w:val="001200BD"/>
    <w:rsid w:val="001208BF"/>
    <w:rsid w:val="001214E5"/>
    <w:rsid w:val="00121D00"/>
    <w:rsid w:val="00122CCE"/>
    <w:rsid w:val="00123A1E"/>
    <w:rsid w:val="00126593"/>
    <w:rsid w:val="00126DE4"/>
    <w:rsid w:val="001277B2"/>
    <w:rsid w:val="00127E82"/>
    <w:rsid w:val="00127EC4"/>
    <w:rsid w:val="00130A06"/>
    <w:rsid w:val="00130DE2"/>
    <w:rsid w:val="00130E49"/>
    <w:rsid w:val="001315D9"/>
    <w:rsid w:val="001336D4"/>
    <w:rsid w:val="00133E9C"/>
    <w:rsid w:val="0013456E"/>
    <w:rsid w:val="00135550"/>
    <w:rsid w:val="001369F0"/>
    <w:rsid w:val="00137717"/>
    <w:rsid w:val="00141732"/>
    <w:rsid w:val="00141D00"/>
    <w:rsid w:val="00142335"/>
    <w:rsid w:val="00143637"/>
    <w:rsid w:val="0014393E"/>
    <w:rsid w:val="0014569C"/>
    <w:rsid w:val="0014591D"/>
    <w:rsid w:val="0014657A"/>
    <w:rsid w:val="00146DE0"/>
    <w:rsid w:val="00147563"/>
    <w:rsid w:val="00150D50"/>
    <w:rsid w:val="00150F0F"/>
    <w:rsid w:val="00152513"/>
    <w:rsid w:val="001544A6"/>
    <w:rsid w:val="00156330"/>
    <w:rsid w:val="00160AB7"/>
    <w:rsid w:val="00160C2A"/>
    <w:rsid w:val="0016229C"/>
    <w:rsid w:val="00163EEC"/>
    <w:rsid w:val="00165F3A"/>
    <w:rsid w:val="0016709C"/>
    <w:rsid w:val="0017052F"/>
    <w:rsid w:val="00171734"/>
    <w:rsid w:val="001728A8"/>
    <w:rsid w:val="00172D79"/>
    <w:rsid w:val="00173277"/>
    <w:rsid w:val="00173ED6"/>
    <w:rsid w:val="00173FB5"/>
    <w:rsid w:val="00174023"/>
    <w:rsid w:val="00174807"/>
    <w:rsid w:val="00174D5A"/>
    <w:rsid w:val="00176136"/>
    <w:rsid w:val="00176FFC"/>
    <w:rsid w:val="00182029"/>
    <w:rsid w:val="00182733"/>
    <w:rsid w:val="00183253"/>
    <w:rsid w:val="001833EF"/>
    <w:rsid w:val="0018489B"/>
    <w:rsid w:val="00186EEC"/>
    <w:rsid w:val="0018734B"/>
    <w:rsid w:val="00187A2B"/>
    <w:rsid w:val="001905D2"/>
    <w:rsid w:val="00190634"/>
    <w:rsid w:val="00190C3D"/>
    <w:rsid w:val="001918E2"/>
    <w:rsid w:val="00191951"/>
    <w:rsid w:val="001928EC"/>
    <w:rsid w:val="00193AAF"/>
    <w:rsid w:val="00193DCE"/>
    <w:rsid w:val="00195EE1"/>
    <w:rsid w:val="0019627E"/>
    <w:rsid w:val="001A4EA5"/>
    <w:rsid w:val="001A562D"/>
    <w:rsid w:val="001A57BA"/>
    <w:rsid w:val="001A6013"/>
    <w:rsid w:val="001A6A20"/>
    <w:rsid w:val="001A6BE7"/>
    <w:rsid w:val="001B10E7"/>
    <w:rsid w:val="001B1C27"/>
    <w:rsid w:val="001B4B04"/>
    <w:rsid w:val="001C0480"/>
    <w:rsid w:val="001C1087"/>
    <w:rsid w:val="001C3FBF"/>
    <w:rsid w:val="001C5017"/>
    <w:rsid w:val="001C612E"/>
    <w:rsid w:val="001C6663"/>
    <w:rsid w:val="001C7895"/>
    <w:rsid w:val="001D0C8C"/>
    <w:rsid w:val="001D1419"/>
    <w:rsid w:val="001D18C0"/>
    <w:rsid w:val="001D26DF"/>
    <w:rsid w:val="001D3A03"/>
    <w:rsid w:val="001D57A7"/>
    <w:rsid w:val="001D59B1"/>
    <w:rsid w:val="001D5D5E"/>
    <w:rsid w:val="001D7204"/>
    <w:rsid w:val="001E1619"/>
    <w:rsid w:val="001E3883"/>
    <w:rsid w:val="001E443E"/>
    <w:rsid w:val="001E7B67"/>
    <w:rsid w:val="001F0AA4"/>
    <w:rsid w:val="001F0F9E"/>
    <w:rsid w:val="001F305A"/>
    <w:rsid w:val="001F4EE2"/>
    <w:rsid w:val="001F5698"/>
    <w:rsid w:val="0020141A"/>
    <w:rsid w:val="0020190B"/>
    <w:rsid w:val="00202DA8"/>
    <w:rsid w:val="00203AB5"/>
    <w:rsid w:val="002043CC"/>
    <w:rsid w:val="00205267"/>
    <w:rsid w:val="00206B0B"/>
    <w:rsid w:val="00206CC0"/>
    <w:rsid w:val="002101B0"/>
    <w:rsid w:val="00210491"/>
    <w:rsid w:val="002111C8"/>
    <w:rsid w:val="00211E0B"/>
    <w:rsid w:val="002131A6"/>
    <w:rsid w:val="00214039"/>
    <w:rsid w:val="002143C5"/>
    <w:rsid w:val="002147D0"/>
    <w:rsid w:val="002147EB"/>
    <w:rsid w:val="0021780C"/>
    <w:rsid w:val="00224153"/>
    <w:rsid w:val="00225DF3"/>
    <w:rsid w:val="00225EAE"/>
    <w:rsid w:val="00226951"/>
    <w:rsid w:val="00226953"/>
    <w:rsid w:val="00227514"/>
    <w:rsid w:val="00232F2F"/>
    <w:rsid w:val="00233C74"/>
    <w:rsid w:val="00233E43"/>
    <w:rsid w:val="0023417E"/>
    <w:rsid w:val="00234C38"/>
    <w:rsid w:val="00234FDD"/>
    <w:rsid w:val="0023516D"/>
    <w:rsid w:val="00235665"/>
    <w:rsid w:val="00235BE0"/>
    <w:rsid w:val="00236921"/>
    <w:rsid w:val="0023793C"/>
    <w:rsid w:val="00241A2C"/>
    <w:rsid w:val="00241CB5"/>
    <w:rsid w:val="0024235F"/>
    <w:rsid w:val="00242C5F"/>
    <w:rsid w:val="00244025"/>
    <w:rsid w:val="00244F67"/>
    <w:rsid w:val="00246E79"/>
    <w:rsid w:val="00246FBA"/>
    <w:rsid w:val="00247C1F"/>
    <w:rsid w:val="002538D8"/>
    <w:rsid w:val="00253CC4"/>
    <w:rsid w:val="00254186"/>
    <w:rsid w:val="0025467D"/>
    <w:rsid w:val="002546BA"/>
    <w:rsid w:val="0025578E"/>
    <w:rsid w:val="0025639F"/>
    <w:rsid w:val="00256527"/>
    <w:rsid w:val="00256F40"/>
    <w:rsid w:val="002604EC"/>
    <w:rsid w:val="002624F3"/>
    <w:rsid w:val="0026377E"/>
    <w:rsid w:val="00264D34"/>
    <w:rsid w:val="0026596A"/>
    <w:rsid w:val="00266F94"/>
    <w:rsid w:val="00267F5F"/>
    <w:rsid w:val="002700A7"/>
    <w:rsid w:val="0027373A"/>
    <w:rsid w:val="0027524C"/>
    <w:rsid w:val="00280B75"/>
    <w:rsid w:val="002835AF"/>
    <w:rsid w:val="002839B8"/>
    <w:rsid w:val="00284FF2"/>
    <w:rsid w:val="00286B4D"/>
    <w:rsid w:val="0028731C"/>
    <w:rsid w:val="00290EB8"/>
    <w:rsid w:val="002915D7"/>
    <w:rsid w:val="00292D48"/>
    <w:rsid w:val="00293231"/>
    <w:rsid w:val="002937F6"/>
    <w:rsid w:val="00293D70"/>
    <w:rsid w:val="00294980"/>
    <w:rsid w:val="002963CA"/>
    <w:rsid w:val="00296455"/>
    <w:rsid w:val="002965BD"/>
    <w:rsid w:val="0029722E"/>
    <w:rsid w:val="002A0C88"/>
    <w:rsid w:val="002A17FC"/>
    <w:rsid w:val="002A344A"/>
    <w:rsid w:val="002A3606"/>
    <w:rsid w:val="002A36DB"/>
    <w:rsid w:val="002A6320"/>
    <w:rsid w:val="002B1F83"/>
    <w:rsid w:val="002B4EB0"/>
    <w:rsid w:val="002B6230"/>
    <w:rsid w:val="002B63FC"/>
    <w:rsid w:val="002B6AE8"/>
    <w:rsid w:val="002B7C93"/>
    <w:rsid w:val="002C4978"/>
    <w:rsid w:val="002C7C04"/>
    <w:rsid w:val="002D4643"/>
    <w:rsid w:val="002D76E7"/>
    <w:rsid w:val="002D7C08"/>
    <w:rsid w:val="002D7C53"/>
    <w:rsid w:val="002E0791"/>
    <w:rsid w:val="002E2DCA"/>
    <w:rsid w:val="002E643B"/>
    <w:rsid w:val="002F175C"/>
    <w:rsid w:val="002F1B76"/>
    <w:rsid w:val="002F269E"/>
    <w:rsid w:val="002F354F"/>
    <w:rsid w:val="002F3E81"/>
    <w:rsid w:val="00300BF9"/>
    <w:rsid w:val="00302E18"/>
    <w:rsid w:val="003039B9"/>
    <w:rsid w:val="003052BB"/>
    <w:rsid w:val="003061A9"/>
    <w:rsid w:val="003062B0"/>
    <w:rsid w:val="00307ACE"/>
    <w:rsid w:val="0031052F"/>
    <w:rsid w:val="00312B8D"/>
    <w:rsid w:val="00313F54"/>
    <w:rsid w:val="00315130"/>
    <w:rsid w:val="003165EC"/>
    <w:rsid w:val="00316917"/>
    <w:rsid w:val="00316A50"/>
    <w:rsid w:val="003229D8"/>
    <w:rsid w:val="003262AE"/>
    <w:rsid w:val="00326C1F"/>
    <w:rsid w:val="00327200"/>
    <w:rsid w:val="003313DD"/>
    <w:rsid w:val="0033265A"/>
    <w:rsid w:val="0033271A"/>
    <w:rsid w:val="00334A30"/>
    <w:rsid w:val="00335A21"/>
    <w:rsid w:val="0033759F"/>
    <w:rsid w:val="00341678"/>
    <w:rsid w:val="003417DC"/>
    <w:rsid w:val="003428B6"/>
    <w:rsid w:val="00342BF6"/>
    <w:rsid w:val="00343241"/>
    <w:rsid w:val="00345863"/>
    <w:rsid w:val="00350D9B"/>
    <w:rsid w:val="00351873"/>
    <w:rsid w:val="00352524"/>
    <w:rsid w:val="00352709"/>
    <w:rsid w:val="0035352E"/>
    <w:rsid w:val="003544A3"/>
    <w:rsid w:val="00355344"/>
    <w:rsid w:val="00356A5B"/>
    <w:rsid w:val="0035711D"/>
    <w:rsid w:val="003606D7"/>
    <w:rsid w:val="0036392A"/>
    <w:rsid w:val="003640D2"/>
    <w:rsid w:val="00365854"/>
    <w:rsid w:val="0036609F"/>
    <w:rsid w:val="00367DC0"/>
    <w:rsid w:val="0037043C"/>
    <w:rsid w:val="00371178"/>
    <w:rsid w:val="00373BDB"/>
    <w:rsid w:val="00374F6F"/>
    <w:rsid w:val="003750F3"/>
    <w:rsid w:val="0037598F"/>
    <w:rsid w:val="00375FE5"/>
    <w:rsid w:val="00376EFE"/>
    <w:rsid w:val="00380937"/>
    <w:rsid w:val="0038134C"/>
    <w:rsid w:val="003830B1"/>
    <w:rsid w:val="00384857"/>
    <w:rsid w:val="00384FFD"/>
    <w:rsid w:val="00390571"/>
    <w:rsid w:val="003926D5"/>
    <w:rsid w:val="0039551A"/>
    <w:rsid w:val="00396450"/>
    <w:rsid w:val="003A168D"/>
    <w:rsid w:val="003A2020"/>
    <w:rsid w:val="003A20AA"/>
    <w:rsid w:val="003A363E"/>
    <w:rsid w:val="003A4484"/>
    <w:rsid w:val="003A4B77"/>
    <w:rsid w:val="003A524E"/>
    <w:rsid w:val="003A6810"/>
    <w:rsid w:val="003A6E58"/>
    <w:rsid w:val="003A7866"/>
    <w:rsid w:val="003B0BEA"/>
    <w:rsid w:val="003B1754"/>
    <w:rsid w:val="003B30C4"/>
    <w:rsid w:val="003B54BD"/>
    <w:rsid w:val="003C1ABD"/>
    <w:rsid w:val="003C2CC4"/>
    <w:rsid w:val="003C44C1"/>
    <w:rsid w:val="003C51AF"/>
    <w:rsid w:val="003C5464"/>
    <w:rsid w:val="003C6528"/>
    <w:rsid w:val="003C6585"/>
    <w:rsid w:val="003C6EE1"/>
    <w:rsid w:val="003C6F42"/>
    <w:rsid w:val="003C7AA1"/>
    <w:rsid w:val="003D0B2E"/>
    <w:rsid w:val="003D4B23"/>
    <w:rsid w:val="003D4F98"/>
    <w:rsid w:val="003E0F27"/>
    <w:rsid w:val="003E37F2"/>
    <w:rsid w:val="003E3CEC"/>
    <w:rsid w:val="003E483F"/>
    <w:rsid w:val="003E5E0F"/>
    <w:rsid w:val="003E61F4"/>
    <w:rsid w:val="003F0C18"/>
    <w:rsid w:val="003F2CD6"/>
    <w:rsid w:val="003F395B"/>
    <w:rsid w:val="003F39F2"/>
    <w:rsid w:val="003F4969"/>
    <w:rsid w:val="003F4A16"/>
    <w:rsid w:val="003F5A4E"/>
    <w:rsid w:val="003F64A4"/>
    <w:rsid w:val="003F7B87"/>
    <w:rsid w:val="00400CA8"/>
    <w:rsid w:val="00400FA8"/>
    <w:rsid w:val="0040110F"/>
    <w:rsid w:val="0040114E"/>
    <w:rsid w:val="004054AF"/>
    <w:rsid w:val="00406B19"/>
    <w:rsid w:val="00407D9C"/>
    <w:rsid w:val="00410B62"/>
    <w:rsid w:val="00410C89"/>
    <w:rsid w:val="00412C02"/>
    <w:rsid w:val="00413D71"/>
    <w:rsid w:val="00416125"/>
    <w:rsid w:val="00416C57"/>
    <w:rsid w:val="004179FF"/>
    <w:rsid w:val="0042011B"/>
    <w:rsid w:val="0042017D"/>
    <w:rsid w:val="00420918"/>
    <w:rsid w:val="00421988"/>
    <w:rsid w:val="00422034"/>
    <w:rsid w:val="00422E03"/>
    <w:rsid w:val="00424B79"/>
    <w:rsid w:val="00426632"/>
    <w:rsid w:val="00426A43"/>
    <w:rsid w:val="00426B9B"/>
    <w:rsid w:val="004304A7"/>
    <w:rsid w:val="00431C29"/>
    <w:rsid w:val="004325CB"/>
    <w:rsid w:val="0043372C"/>
    <w:rsid w:val="00434633"/>
    <w:rsid w:val="00437434"/>
    <w:rsid w:val="0044034F"/>
    <w:rsid w:val="00440894"/>
    <w:rsid w:val="00441972"/>
    <w:rsid w:val="00442A83"/>
    <w:rsid w:val="00442BF2"/>
    <w:rsid w:val="00442E9F"/>
    <w:rsid w:val="004434F4"/>
    <w:rsid w:val="00444D0C"/>
    <w:rsid w:val="004451C3"/>
    <w:rsid w:val="00450BD5"/>
    <w:rsid w:val="0045294D"/>
    <w:rsid w:val="00452ECC"/>
    <w:rsid w:val="00453074"/>
    <w:rsid w:val="00453269"/>
    <w:rsid w:val="0045457D"/>
    <w:rsid w:val="0045495B"/>
    <w:rsid w:val="00455BA2"/>
    <w:rsid w:val="004569D4"/>
    <w:rsid w:val="004600C6"/>
    <w:rsid w:val="00462397"/>
    <w:rsid w:val="004626F0"/>
    <w:rsid w:val="0046318D"/>
    <w:rsid w:val="00465246"/>
    <w:rsid w:val="004666A4"/>
    <w:rsid w:val="00467194"/>
    <w:rsid w:val="00467E22"/>
    <w:rsid w:val="00471AD5"/>
    <w:rsid w:val="004727EB"/>
    <w:rsid w:val="00473377"/>
    <w:rsid w:val="00473545"/>
    <w:rsid w:val="00474F87"/>
    <w:rsid w:val="00476F4C"/>
    <w:rsid w:val="00480130"/>
    <w:rsid w:val="00480DA1"/>
    <w:rsid w:val="00481039"/>
    <w:rsid w:val="0048397A"/>
    <w:rsid w:val="00483A16"/>
    <w:rsid w:val="00483C2C"/>
    <w:rsid w:val="00483E75"/>
    <w:rsid w:val="00483F9E"/>
    <w:rsid w:val="00487448"/>
    <w:rsid w:val="00491D4F"/>
    <w:rsid w:val="004955BB"/>
    <w:rsid w:val="0049681F"/>
    <w:rsid w:val="004968CC"/>
    <w:rsid w:val="004973EF"/>
    <w:rsid w:val="004A368D"/>
    <w:rsid w:val="004A44EE"/>
    <w:rsid w:val="004A520D"/>
    <w:rsid w:val="004A69FE"/>
    <w:rsid w:val="004B032C"/>
    <w:rsid w:val="004B1184"/>
    <w:rsid w:val="004B252F"/>
    <w:rsid w:val="004B67E7"/>
    <w:rsid w:val="004B7507"/>
    <w:rsid w:val="004C2461"/>
    <w:rsid w:val="004C3CE3"/>
    <w:rsid w:val="004C59E7"/>
    <w:rsid w:val="004C62EB"/>
    <w:rsid w:val="004C7462"/>
    <w:rsid w:val="004C78E5"/>
    <w:rsid w:val="004D25B4"/>
    <w:rsid w:val="004D29C4"/>
    <w:rsid w:val="004D2D34"/>
    <w:rsid w:val="004D5496"/>
    <w:rsid w:val="004D6D04"/>
    <w:rsid w:val="004E1509"/>
    <w:rsid w:val="004E1758"/>
    <w:rsid w:val="004E2EDE"/>
    <w:rsid w:val="004E317D"/>
    <w:rsid w:val="004E35E4"/>
    <w:rsid w:val="004E3EFE"/>
    <w:rsid w:val="004E442A"/>
    <w:rsid w:val="004E77B2"/>
    <w:rsid w:val="004F0192"/>
    <w:rsid w:val="004F0494"/>
    <w:rsid w:val="004F2DAE"/>
    <w:rsid w:val="004F404C"/>
    <w:rsid w:val="004F58BB"/>
    <w:rsid w:val="004F5C7E"/>
    <w:rsid w:val="0050048A"/>
    <w:rsid w:val="005009B8"/>
    <w:rsid w:val="0050222D"/>
    <w:rsid w:val="005042BD"/>
    <w:rsid w:val="00504B2D"/>
    <w:rsid w:val="0050615A"/>
    <w:rsid w:val="005078FF"/>
    <w:rsid w:val="00511CE1"/>
    <w:rsid w:val="00512F53"/>
    <w:rsid w:val="00515010"/>
    <w:rsid w:val="00516253"/>
    <w:rsid w:val="0052027A"/>
    <w:rsid w:val="0052136D"/>
    <w:rsid w:val="00522B58"/>
    <w:rsid w:val="00522DDD"/>
    <w:rsid w:val="00525950"/>
    <w:rsid w:val="0052775E"/>
    <w:rsid w:val="00531423"/>
    <w:rsid w:val="0053190D"/>
    <w:rsid w:val="005329DE"/>
    <w:rsid w:val="00535525"/>
    <w:rsid w:val="0054158B"/>
    <w:rsid w:val="00541804"/>
    <w:rsid w:val="005420F2"/>
    <w:rsid w:val="005427CA"/>
    <w:rsid w:val="0054304E"/>
    <w:rsid w:val="005434E4"/>
    <w:rsid w:val="00545A76"/>
    <w:rsid w:val="0054663B"/>
    <w:rsid w:val="0055176E"/>
    <w:rsid w:val="00551E2B"/>
    <w:rsid w:val="00552A4E"/>
    <w:rsid w:val="00554004"/>
    <w:rsid w:val="00554B16"/>
    <w:rsid w:val="00554E9F"/>
    <w:rsid w:val="00556DAC"/>
    <w:rsid w:val="00557425"/>
    <w:rsid w:val="005617F9"/>
    <w:rsid w:val="005628B6"/>
    <w:rsid w:val="005640A1"/>
    <w:rsid w:val="005640DD"/>
    <w:rsid w:val="0056429D"/>
    <w:rsid w:val="005643B4"/>
    <w:rsid w:val="00564776"/>
    <w:rsid w:val="00565C23"/>
    <w:rsid w:val="00577180"/>
    <w:rsid w:val="005777EA"/>
    <w:rsid w:val="005801CC"/>
    <w:rsid w:val="00587FEA"/>
    <w:rsid w:val="00590EBB"/>
    <w:rsid w:val="0059226E"/>
    <w:rsid w:val="00593672"/>
    <w:rsid w:val="00595E36"/>
    <w:rsid w:val="0059691E"/>
    <w:rsid w:val="00597F53"/>
    <w:rsid w:val="005A148F"/>
    <w:rsid w:val="005A196A"/>
    <w:rsid w:val="005A2A53"/>
    <w:rsid w:val="005A2F29"/>
    <w:rsid w:val="005A3010"/>
    <w:rsid w:val="005A33CA"/>
    <w:rsid w:val="005A42F8"/>
    <w:rsid w:val="005A4F6C"/>
    <w:rsid w:val="005A57A1"/>
    <w:rsid w:val="005A69D2"/>
    <w:rsid w:val="005B028D"/>
    <w:rsid w:val="005B05D4"/>
    <w:rsid w:val="005B3DB3"/>
    <w:rsid w:val="005B3EE4"/>
    <w:rsid w:val="005B4E13"/>
    <w:rsid w:val="005B6243"/>
    <w:rsid w:val="005B768A"/>
    <w:rsid w:val="005C179E"/>
    <w:rsid w:val="005C3378"/>
    <w:rsid w:val="005C3836"/>
    <w:rsid w:val="005C4FC3"/>
    <w:rsid w:val="005C5F7F"/>
    <w:rsid w:val="005D01EE"/>
    <w:rsid w:val="005D0840"/>
    <w:rsid w:val="005D17C2"/>
    <w:rsid w:val="005D2842"/>
    <w:rsid w:val="005D55C2"/>
    <w:rsid w:val="005D570D"/>
    <w:rsid w:val="005D70AC"/>
    <w:rsid w:val="005D74B2"/>
    <w:rsid w:val="005E0408"/>
    <w:rsid w:val="005E0862"/>
    <w:rsid w:val="005F116A"/>
    <w:rsid w:val="005F30A2"/>
    <w:rsid w:val="005F330A"/>
    <w:rsid w:val="005F52DD"/>
    <w:rsid w:val="005F63C0"/>
    <w:rsid w:val="005F64E8"/>
    <w:rsid w:val="005F791E"/>
    <w:rsid w:val="005F7B75"/>
    <w:rsid w:val="006001EE"/>
    <w:rsid w:val="00601D4C"/>
    <w:rsid w:val="00601D9A"/>
    <w:rsid w:val="0060231B"/>
    <w:rsid w:val="00602462"/>
    <w:rsid w:val="006032BE"/>
    <w:rsid w:val="0060360C"/>
    <w:rsid w:val="00605042"/>
    <w:rsid w:val="00610739"/>
    <w:rsid w:val="00611FC4"/>
    <w:rsid w:val="006135C7"/>
    <w:rsid w:val="00613D09"/>
    <w:rsid w:val="006160B6"/>
    <w:rsid w:val="00616A97"/>
    <w:rsid w:val="006176FB"/>
    <w:rsid w:val="00617939"/>
    <w:rsid w:val="00621A34"/>
    <w:rsid w:val="00621EAC"/>
    <w:rsid w:val="00621F41"/>
    <w:rsid w:val="00622867"/>
    <w:rsid w:val="00622DCA"/>
    <w:rsid w:val="00622FD6"/>
    <w:rsid w:val="0062301C"/>
    <w:rsid w:val="00624A4F"/>
    <w:rsid w:val="006256A8"/>
    <w:rsid w:val="006265B5"/>
    <w:rsid w:val="006279FD"/>
    <w:rsid w:val="00627FA4"/>
    <w:rsid w:val="006305D0"/>
    <w:rsid w:val="00630C37"/>
    <w:rsid w:val="00630D5A"/>
    <w:rsid w:val="00631C86"/>
    <w:rsid w:val="00631D4C"/>
    <w:rsid w:val="0063215E"/>
    <w:rsid w:val="00632A7A"/>
    <w:rsid w:val="00633771"/>
    <w:rsid w:val="006355FA"/>
    <w:rsid w:val="00635B61"/>
    <w:rsid w:val="006404D5"/>
    <w:rsid w:val="00640B26"/>
    <w:rsid w:val="00641D32"/>
    <w:rsid w:val="006434AA"/>
    <w:rsid w:val="00647621"/>
    <w:rsid w:val="00647D37"/>
    <w:rsid w:val="00652D0A"/>
    <w:rsid w:val="006531C0"/>
    <w:rsid w:val="006548F4"/>
    <w:rsid w:val="006573A9"/>
    <w:rsid w:val="00657874"/>
    <w:rsid w:val="006619A4"/>
    <w:rsid w:val="006623D5"/>
    <w:rsid w:val="00662BB6"/>
    <w:rsid w:val="006638A6"/>
    <w:rsid w:val="00664DE1"/>
    <w:rsid w:val="00666127"/>
    <w:rsid w:val="00666386"/>
    <w:rsid w:val="006666B1"/>
    <w:rsid w:val="00672434"/>
    <w:rsid w:val="00676689"/>
    <w:rsid w:val="00680C67"/>
    <w:rsid w:val="00684C21"/>
    <w:rsid w:val="006863CB"/>
    <w:rsid w:val="00692B79"/>
    <w:rsid w:val="0069316E"/>
    <w:rsid w:val="00693CD0"/>
    <w:rsid w:val="00694AA9"/>
    <w:rsid w:val="00694B21"/>
    <w:rsid w:val="00696BDF"/>
    <w:rsid w:val="0069782C"/>
    <w:rsid w:val="00697CEF"/>
    <w:rsid w:val="006A15C3"/>
    <w:rsid w:val="006A2530"/>
    <w:rsid w:val="006A4CC4"/>
    <w:rsid w:val="006A4D1D"/>
    <w:rsid w:val="006B06DF"/>
    <w:rsid w:val="006B0F47"/>
    <w:rsid w:val="006B2D9E"/>
    <w:rsid w:val="006B7299"/>
    <w:rsid w:val="006B75BC"/>
    <w:rsid w:val="006B7D9E"/>
    <w:rsid w:val="006C3318"/>
    <w:rsid w:val="006C3589"/>
    <w:rsid w:val="006C4EBA"/>
    <w:rsid w:val="006C6779"/>
    <w:rsid w:val="006C6C59"/>
    <w:rsid w:val="006C7D05"/>
    <w:rsid w:val="006D1767"/>
    <w:rsid w:val="006D1D87"/>
    <w:rsid w:val="006D219B"/>
    <w:rsid w:val="006D28C4"/>
    <w:rsid w:val="006D37AF"/>
    <w:rsid w:val="006D51D0"/>
    <w:rsid w:val="006D721B"/>
    <w:rsid w:val="006E2035"/>
    <w:rsid w:val="006E564B"/>
    <w:rsid w:val="006E7191"/>
    <w:rsid w:val="006E76A4"/>
    <w:rsid w:val="006E7875"/>
    <w:rsid w:val="006E7B6B"/>
    <w:rsid w:val="006F0356"/>
    <w:rsid w:val="006F0A53"/>
    <w:rsid w:val="006F3D64"/>
    <w:rsid w:val="006F3E4D"/>
    <w:rsid w:val="006F498F"/>
    <w:rsid w:val="006F7445"/>
    <w:rsid w:val="006F76BF"/>
    <w:rsid w:val="006F7F23"/>
    <w:rsid w:val="00700332"/>
    <w:rsid w:val="00702FEE"/>
    <w:rsid w:val="00703577"/>
    <w:rsid w:val="007038D4"/>
    <w:rsid w:val="00704872"/>
    <w:rsid w:val="00705590"/>
    <w:rsid w:val="007055F9"/>
    <w:rsid w:val="00705894"/>
    <w:rsid w:val="00707AE0"/>
    <w:rsid w:val="007111E8"/>
    <w:rsid w:val="0071242A"/>
    <w:rsid w:val="00712A59"/>
    <w:rsid w:val="00713385"/>
    <w:rsid w:val="00714B93"/>
    <w:rsid w:val="00714FB9"/>
    <w:rsid w:val="00715365"/>
    <w:rsid w:val="00715CBC"/>
    <w:rsid w:val="0072040E"/>
    <w:rsid w:val="00720C72"/>
    <w:rsid w:val="007217B5"/>
    <w:rsid w:val="00721983"/>
    <w:rsid w:val="007219C6"/>
    <w:rsid w:val="00721CE9"/>
    <w:rsid w:val="0072632A"/>
    <w:rsid w:val="00727178"/>
    <w:rsid w:val="007321C5"/>
    <w:rsid w:val="00732765"/>
    <w:rsid w:val="007327D5"/>
    <w:rsid w:val="0073299F"/>
    <w:rsid w:val="007331E8"/>
    <w:rsid w:val="00733789"/>
    <w:rsid w:val="00733C81"/>
    <w:rsid w:val="0073400F"/>
    <w:rsid w:val="00735C91"/>
    <w:rsid w:val="007367DF"/>
    <w:rsid w:val="00736850"/>
    <w:rsid w:val="00737C35"/>
    <w:rsid w:val="00740742"/>
    <w:rsid w:val="00744DD8"/>
    <w:rsid w:val="00745F95"/>
    <w:rsid w:val="0074656D"/>
    <w:rsid w:val="00746883"/>
    <w:rsid w:val="00752113"/>
    <w:rsid w:val="00756919"/>
    <w:rsid w:val="00756E14"/>
    <w:rsid w:val="0076057E"/>
    <w:rsid w:val="007618E9"/>
    <w:rsid w:val="007629C8"/>
    <w:rsid w:val="007633AD"/>
    <w:rsid w:val="00765DE5"/>
    <w:rsid w:val="007662F8"/>
    <w:rsid w:val="007663AF"/>
    <w:rsid w:val="0076676A"/>
    <w:rsid w:val="00766D19"/>
    <w:rsid w:val="0077047D"/>
    <w:rsid w:val="00771138"/>
    <w:rsid w:val="00771EAB"/>
    <w:rsid w:val="00772E5E"/>
    <w:rsid w:val="00777038"/>
    <w:rsid w:val="0078081B"/>
    <w:rsid w:val="007809D3"/>
    <w:rsid w:val="0078105A"/>
    <w:rsid w:val="00782EA2"/>
    <w:rsid w:val="00783252"/>
    <w:rsid w:val="0078360A"/>
    <w:rsid w:val="00784F53"/>
    <w:rsid w:val="007850FF"/>
    <w:rsid w:val="00787B9F"/>
    <w:rsid w:val="00790EFB"/>
    <w:rsid w:val="00793906"/>
    <w:rsid w:val="00793CA4"/>
    <w:rsid w:val="00794A3E"/>
    <w:rsid w:val="00797163"/>
    <w:rsid w:val="007A0AF0"/>
    <w:rsid w:val="007A3043"/>
    <w:rsid w:val="007A3146"/>
    <w:rsid w:val="007A32E4"/>
    <w:rsid w:val="007A3C5E"/>
    <w:rsid w:val="007A46C8"/>
    <w:rsid w:val="007A47EC"/>
    <w:rsid w:val="007A4ABA"/>
    <w:rsid w:val="007A4F54"/>
    <w:rsid w:val="007A4F85"/>
    <w:rsid w:val="007A4FBC"/>
    <w:rsid w:val="007A5D0A"/>
    <w:rsid w:val="007A5E18"/>
    <w:rsid w:val="007A5E4D"/>
    <w:rsid w:val="007A6965"/>
    <w:rsid w:val="007A78A7"/>
    <w:rsid w:val="007B05B6"/>
    <w:rsid w:val="007B0A91"/>
    <w:rsid w:val="007B4DAA"/>
    <w:rsid w:val="007B6BA5"/>
    <w:rsid w:val="007B7306"/>
    <w:rsid w:val="007C024C"/>
    <w:rsid w:val="007C16A7"/>
    <w:rsid w:val="007C2214"/>
    <w:rsid w:val="007C30D8"/>
    <w:rsid w:val="007C3390"/>
    <w:rsid w:val="007C3E8C"/>
    <w:rsid w:val="007C4F4B"/>
    <w:rsid w:val="007C5188"/>
    <w:rsid w:val="007C54E7"/>
    <w:rsid w:val="007C7703"/>
    <w:rsid w:val="007D24E4"/>
    <w:rsid w:val="007D36BB"/>
    <w:rsid w:val="007D57A8"/>
    <w:rsid w:val="007D6EF2"/>
    <w:rsid w:val="007E01E9"/>
    <w:rsid w:val="007E4405"/>
    <w:rsid w:val="007E50B7"/>
    <w:rsid w:val="007E63F3"/>
    <w:rsid w:val="007E783C"/>
    <w:rsid w:val="007E78DD"/>
    <w:rsid w:val="007F0C18"/>
    <w:rsid w:val="007F205A"/>
    <w:rsid w:val="007F4380"/>
    <w:rsid w:val="007F485D"/>
    <w:rsid w:val="007F6611"/>
    <w:rsid w:val="007F6EC9"/>
    <w:rsid w:val="007F772B"/>
    <w:rsid w:val="007F787A"/>
    <w:rsid w:val="0080288B"/>
    <w:rsid w:val="008030D3"/>
    <w:rsid w:val="008047D4"/>
    <w:rsid w:val="00804D00"/>
    <w:rsid w:val="00805C1F"/>
    <w:rsid w:val="0081096A"/>
    <w:rsid w:val="008110F5"/>
    <w:rsid w:val="00811920"/>
    <w:rsid w:val="00811ACE"/>
    <w:rsid w:val="00811E27"/>
    <w:rsid w:val="00812E48"/>
    <w:rsid w:val="00814C2B"/>
    <w:rsid w:val="00815068"/>
    <w:rsid w:val="00815A90"/>
    <w:rsid w:val="00815AD0"/>
    <w:rsid w:val="008174AA"/>
    <w:rsid w:val="008216E0"/>
    <w:rsid w:val="008242D7"/>
    <w:rsid w:val="008257B1"/>
    <w:rsid w:val="00825F24"/>
    <w:rsid w:val="00826458"/>
    <w:rsid w:val="00826B6C"/>
    <w:rsid w:val="00832334"/>
    <w:rsid w:val="0083242B"/>
    <w:rsid w:val="00832AAA"/>
    <w:rsid w:val="008339EE"/>
    <w:rsid w:val="00834845"/>
    <w:rsid w:val="00834ADF"/>
    <w:rsid w:val="00837DBB"/>
    <w:rsid w:val="00840922"/>
    <w:rsid w:val="0084313B"/>
    <w:rsid w:val="00843577"/>
    <w:rsid w:val="00843767"/>
    <w:rsid w:val="00844267"/>
    <w:rsid w:val="008446BD"/>
    <w:rsid w:val="00846051"/>
    <w:rsid w:val="00846381"/>
    <w:rsid w:val="00847689"/>
    <w:rsid w:val="00847D7F"/>
    <w:rsid w:val="00852C15"/>
    <w:rsid w:val="00853280"/>
    <w:rsid w:val="008542A0"/>
    <w:rsid w:val="00854FE5"/>
    <w:rsid w:val="00855180"/>
    <w:rsid w:val="00856D71"/>
    <w:rsid w:val="0086107E"/>
    <w:rsid w:val="00861EFD"/>
    <w:rsid w:val="008624FC"/>
    <w:rsid w:val="0086360E"/>
    <w:rsid w:val="008650E9"/>
    <w:rsid w:val="0086561E"/>
    <w:rsid w:val="0086634D"/>
    <w:rsid w:val="008679D9"/>
    <w:rsid w:val="00870510"/>
    <w:rsid w:val="008719FC"/>
    <w:rsid w:val="008721E3"/>
    <w:rsid w:val="0087259B"/>
    <w:rsid w:val="00872A30"/>
    <w:rsid w:val="00872C3B"/>
    <w:rsid w:val="00874338"/>
    <w:rsid w:val="008749B5"/>
    <w:rsid w:val="008818B6"/>
    <w:rsid w:val="008818D0"/>
    <w:rsid w:val="008818D7"/>
    <w:rsid w:val="00882D41"/>
    <w:rsid w:val="00883855"/>
    <w:rsid w:val="008838F8"/>
    <w:rsid w:val="008848BA"/>
    <w:rsid w:val="0088536C"/>
    <w:rsid w:val="0088543B"/>
    <w:rsid w:val="00885CD1"/>
    <w:rsid w:val="008878DE"/>
    <w:rsid w:val="00890FDD"/>
    <w:rsid w:val="00892746"/>
    <w:rsid w:val="00893828"/>
    <w:rsid w:val="008969C5"/>
    <w:rsid w:val="00897491"/>
    <w:rsid w:val="008979B1"/>
    <w:rsid w:val="00897ECA"/>
    <w:rsid w:val="008A0BD4"/>
    <w:rsid w:val="008A1605"/>
    <w:rsid w:val="008A4995"/>
    <w:rsid w:val="008A4E33"/>
    <w:rsid w:val="008A505A"/>
    <w:rsid w:val="008A54C2"/>
    <w:rsid w:val="008A6B25"/>
    <w:rsid w:val="008A6C4F"/>
    <w:rsid w:val="008A7457"/>
    <w:rsid w:val="008B2335"/>
    <w:rsid w:val="008B3D0E"/>
    <w:rsid w:val="008B48A4"/>
    <w:rsid w:val="008B4C03"/>
    <w:rsid w:val="008B590A"/>
    <w:rsid w:val="008B67CA"/>
    <w:rsid w:val="008B67EF"/>
    <w:rsid w:val="008C0E94"/>
    <w:rsid w:val="008C2633"/>
    <w:rsid w:val="008C3429"/>
    <w:rsid w:val="008C3F96"/>
    <w:rsid w:val="008C6833"/>
    <w:rsid w:val="008C78A2"/>
    <w:rsid w:val="008D0412"/>
    <w:rsid w:val="008D06B6"/>
    <w:rsid w:val="008D1186"/>
    <w:rsid w:val="008D1773"/>
    <w:rsid w:val="008D3266"/>
    <w:rsid w:val="008D3269"/>
    <w:rsid w:val="008D38CD"/>
    <w:rsid w:val="008D5094"/>
    <w:rsid w:val="008D5426"/>
    <w:rsid w:val="008D56F4"/>
    <w:rsid w:val="008D6015"/>
    <w:rsid w:val="008D6EF1"/>
    <w:rsid w:val="008E0678"/>
    <w:rsid w:val="008E29AD"/>
    <w:rsid w:val="008E7C90"/>
    <w:rsid w:val="008E7CF3"/>
    <w:rsid w:val="008F0DF1"/>
    <w:rsid w:val="008F3DFF"/>
    <w:rsid w:val="008F59F1"/>
    <w:rsid w:val="008F5FC7"/>
    <w:rsid w:val="008F756D"/>
    <w:rsid w:val="008F7EE9"/>
    <w:rsid w:val="0090062A"/>
    <w:rsid w:val="00900AA5"/>
    <w:rsid w:val="00900F86"/>
    <w:rsid w:val="0090122F"/>
    <w:rsid w:val="00901529"/>
    <w:rsid w:val="00901FF7"/>
    <w:rsid w:val="009048D2"/>
    <w:rsid w:val="00905E9C"/>
    <w:rsid w:val="009079D6"/>
    <w:rsid w:val="00910086"/>
    <w:rsid w:val="00911DCA"/>
    <w:rsid w:val="00912923"/>
    <w:rsid w:val="009138F0"/>
    <w:rsid w:val="00915077"/>
    <w:rsid w:val="00915A0F"/>
    <w:rsid w:val="00915CD9"/>
    <w:rsid w:val="00920954"/>
    <w:rsid w:val="009223CA"/>
    <w:rsid w:val="00924E3E"/>
    <w:rsid w:val="00925D15"/>
    <w:rsid w:val="00927038"/>
    <w:rsid w:val="0092785F"/>
    <w:rsid w:val="00931571"/>
    <w:rsid w:val="00933803"/>
    <w:rsid w:val="00933AAA"/>
    <w:rsid w:val="00933CA1"/>
    <w:rsid w:val="00936BDA"/>
    <w:rsid w:val="00940A16"/>
    <w:rsid w:val="00940F93"/>
    <w:rsid w:val="009426B2"/>
    <w:rsid w:val="00943E36"/>
    <w:rsid w:val="009463DD"/>
    <w:rsid w:val="00950733"/>
    <w:rsid w:val="00951C6B"/>
    <w:rsid w:val="00952887"/>
    <w:rsid w:val="00953CF8"/>
    <w:rsid w:val="009545A2"/>
    <w:rsid w:val="0095540D"/>
    <w:rsid w:val="00956F0F"/>
    <w:rsid w:val="00960C35"/>
    <w:rsid w:val="00961BB7"/>
    <w:rsid w:val="00961D86"/>
    <w:rsid w:val="0096573C"/>
    <w:rsid w:val="00965B34"/>
    <w:rsid w:val="00966EE8"/>
    <w:rsid w:val="00971BAF"/>
    <w:rsid w:val="0097257D"/>
    <w:rsid w:val="009725F3"/>
    <w:rsid w:val="00972BC4"/>
    <w:rsid w:val="0097386C"/>
    <w:rsid w:val="00973A30"/>
    <w:rsid w:val="00975BE0"/>
    <w:rsid w:val="009760F3"/>
    <w:rsid w:val="00977E29"/>
    <w:rsid w:val="0098041D"/>
    <w:rsid w:val="00980E07"/>
    <w:rsid w:val="00981039"/>
    <w:rsid w:val="0098392E"/>
    <w:rsid w:val="00984036"/>
    <w:rsid w:val="00984828"/>
    <w:rsid w:val="00984F97"/>
    <w:rsid w:val="00985231"/>
    <w:rsid w:val="0098711A"/>
    <w:rsid w:val="009915BB"/>
    <w:rsid w:val="009928FF"/>
    <w:rsid w:val="00993E3B"/>
    <w:rsid w:val="00994B09"/>
    <w:rsid w:val="0099701E"/>
    <w:rsid w:val="0099713D"/>
    <w:rsid w:val="00997B62"/>
    <w:rsid w:val="009A0E8D"/>
    <w:rsid w:val="009A19BC"/>
    <w:rsid w:val="009A4B6C"/>
    <w:rsid w:val="009A545D"/>
    <w:rsid w:val="009B1E3B"/>
    <w:rsid w:val="009B26E7"/>
    <w:rsid w:val="009B3022"/>
    <w:rsid w:val="009B4512"/>
    <w:rsid w:val="009B4B81"/>
    <w:rsid w:val="009B5CB0"/>
    <w:rsid w:val="009B7274"/>
    <w:rsid w:val="009B7E7F"/>
    <w:rsid w:val="009C0523"/>
    <w:rsid w:val="009C2110"/>
    <w:rsid w:val="009C4B6D"/>
    <w:rsid w:val="009C588C"/>
    <w:rsid w:val="009C5920"/>
    <w:rsid w:val="009C5AF0"/>
    <w:rsid w:val="009C69B4"/>
    <w:rsid w:val="009C69BA"/>
    <w:rsid w:val="009C700D"/>
    <w:rsid w:val="009C7776"/>
    <w:rsid w:val="009D08FF"/>
    <w:rsid w:val="009D0E7D"/>
    <w:rsid w:val="009D25BE"/>
    <w:rsid w:val="009D2D94"/>
    <w:rsid w:val="009D31AF"/>
    <w:rsid w:val="009D48D6"/>
    <w:rsid w:val="009D589F"/>
    <w:rsid w:val="009D5E6D"/>
    <w:rsid w:val="009D7315"/>
    <w:rsid w:val="009D7A4E"/>
    <w:rsid w:val="009E1DA1"/>
    <w:rsid w:val="009E3654"/>
    <w:rsid w:val="009E3DC7"/>
    <w:rsid w:val="009E3F04"/>
    <w:rsid w:val="009E5176"/>
    <w:rsid w:val="009E71E0"/>
    <w:rsid w:val="009F0426"/>
    <w:rsid w:val="009F378A"/>
    <w:rsid w:val="009F45F5"/>
    <w:rsid w:val="009F49F1"/>
    <w:rsid w:val="009F54BB"/>
    <w:rsid w:val="009F6EFD"/>
    <w:rsid w:val="009F71DB"/>
    <w:rsid w:val="009F7330"/>
    <w:rsid w:val="009F7783"/>
    <w:rsid w:val="009F7C4F"/>
    <w:rsid w:val="00A00A3F"/>
    <w:rsid w:val="00A01246"/>
    <w:rsid w:val="00A01489"/>
    <w:rsid w:val="00A0257F"/>
    <w:rsid w:val="00A02E49"/>
    <w:rsid w:val="00A04249"/>
    <w:rsid w:val="00A04DE0"/>
    <w:rsid w:val="00A056E4"/>
    <w:rsid w:val="00A065AE"/>
    <w:rsid w:val="00A0672C"/>
    <w:rsid w:val="00A07015"/>
    <w:rsid w:val="00A1276A"/>
    <w:rsid w:val="00A1289E"/>
    <w:rsid w:val="00A12DA9"/>
    <w:rsid w:val="00A14876"/>
    <w:rsid w:val="00A14DD2"/>
    <w:rsid w:val="00A14E0F"/>
    <w:rsid w:val="00A155E8"/>
    <w:rsid w:val="00A160FA"/>
    <w:rsid w:val="00A21AFC"/>
    <w:rsid w:val="00A21B6F"/>
    <w:rsid w:val="00A23011"/>
    <w:rsid w:val="00A23BA5"/>
    <w:rsid w:val="00A24681"/>
    <w:rsid w:val="00A24976"/>
    <w:rsid w:val="00A25ADD"/>
    <w:rsid w:val="00A26F3D"/>
    <w:rsid w:val="00A27647"/>
    <w:rsid w:val="00A3026E"/>
    <w:rsid w:val="00A30677"/>
    <w:rsid w:val="00A31193"/>
    <w:rsid w:val="00A312ED"/>
    <w:rsid w:val="00A338F1"/>
    <w:rsid w:val="00A34284"/>
    <w:rsid w:val="00A377C9"/>
    <w:rsid w:val="00A403BF"/>
    <w:rsid w:val="00A4154A"/>
    <w:rsid w:val="00A417B1"/>
    <w:rsid w:val="00A41D3F"/>
    <w:rsid w:val="00A4236D"/>
    <w:rsid w:val="00A42979"/>
    <w:rsid w:val="00A43BFD"/>
    <w:rsid w:val="00A43FC7"/>
    <w:rsid w:val="00A4426B"/>
    <w:rsid w:val="00A4534B"/>
    <w:rsid w:val="00A46D0D"/>
    <w:rsid w:val="00A47408"/>
    <w:rsid w:val="00A479F7"/>
    <w:rsid w:val="00A5051A"/>
    <w:rsid w:val="00A515CA"/>
    <w:rsid w:val="00A55404"/>
    <w:rsid w:val="00A562F1"/>
    <w:rsid w:val="00A6094C"/>
    <w:rsid w:val="00A61613"/>
    <w:rsid w:val="00A61932"/>
    <w:rsid w:val="00A61A51"/>
    <w:rsid w:val="00A63F80"/>
    <w:rsid w:val="00A64BAB"/>
    <w:rsid w:val="00A65CD3"/>
    <w:rsid w:val="00A66D23"/>
    <w:rsid w:val="00A67CA2"/>
    <w:rsid w:val="00A70EF5"/>
    <w:rsid w:val="00A71B2F"/>
    <w:rsid w:val="00A72060"/>
    <w:rsid w:val="00A7250A"/>
    <w:rsid w:val="00A72F22"/>
    <w:rsid w:val="00A7360F"/>
    <w:rsid w:val="00A736EB"/>
    <w:rsid w:val="00A748A6"/>
    <w:rsid w:val="00A74990"/>
    <w:rsid w:val="00A74CAA"/>
    <w:rsid w:val="00A769F4"/>
    <w:rsid w:val="00A77513"/>
    <w:rsid w:val="00A776B4"/>
    <w:rsid w:val="00A77F55"/>
    <w:rsid w:val="00A80260"/>
    <w:rsid w:val="00A818E1"/>
    <w:rsid w:val="00A81966"/>
    <w:rsid w:val="00A83FE9"/>
    <w:rsid w:val="00A84F58"/>
    <w:rsid w:val="00A85809"/>
    <w:rsid w:val="00A87908"/>
    <w:rsid w:val="00A90F9F"/>
    <w:rsid w:val="00A93A07"/>
    <w:rsid w:val="00A94361"/>
    <w:rsid w:val="00A966C4"/>
    <w:rsid w:val="00A96E2E"/>
    <w:rsid w:val="00AA0A4B"/>
    <w:rsid w:val="00AA1DF0"/>
    <w:rsid w:val="00AA293C"/>
    <w:rsid w:val="00AA3992"/>
    <w:rsid w:val="00AA72D1"/>
    <w:rsid w:val="00AA7499"/>
    <w:rsid w:val="00AB05B5"/>
    <w:rsid w:val="00AB0708"/>
    <w:rsid w:val="00AB1342"/>
    <w:rsid w:val="00AB180D"/>
    <w:rsid w:val="00AB1FFC"/>
    <w:rsid w:val="00AB4D61"/>
    <w:rsid w:val="00AB58E5"/>
    <w:rsid w:val="00AB60C6"/>
    <w:rsid w:val="00AB6E18"/>
    <w:rsid w:val="00AB7398"/>
    <w:rsid w:val="00AB74C4"/>
    <w:rsid w:val="00AC0A42"/>
    <w:rsid w:val="00AC1BC1"/>
    <w:rsid w:val="00AC3903"/>
    <w:rsid w:val="00AC590D"/>
    <w:rsid w:val="00AC6C54"/>
    <w:rsid w:val="00AC7077"/>
    <w:rsid w:val="00AD1552"/>
    <w:rsid w:val="00AD1C7E"/>
    <w:rsid w:val="00AD253B"/>
    <w:rsid w:val="00AD50CD"/>
    <w:rsid w:val="00AD68A5"/>
    <w:rsid w:val="00AD7201"/>
    <w:rsid w:val="00AE3B4D"/>
    <w:rsid w:val="00AE3FE8"/>
    <w:rsid w:val="00AE5116"/>
    <w:rsid w:val="00AE541F"/>
    <w:rsid w:val="00AE7117"/>
    <w:rsid w:val="00AE72D8"/>
    <w:rsid w:val="00AE7EBA"/>
    <w:rsid w:val="00AF2194"/>
    <w:rsid w:val="00AF4F7C"/>
    <w:rsid w:val="00AF5E85"/>
    <w:rsid w:val="00AF678B"/>
    <w:rsid w:val="00AF73CF"/>
    <w:rsid w:val="00B01866"/>
    <w:rsid w:val="00B04A3C"/>
    <w:rsid w:val="00B067F1"/>
    <w:rsid w:val="00B0783F"/>
    <w:rsid w:val="00B107D4"/>
    <w:rsid w:val="00B10B93"/>
    <w:rsid w:val="00B131DA"/>
    <w:rsid w:val="00B14A8B"/>
    <w:rsid w:val="00B15644"/>
    <w:rsid w:val="00B16969"/>
    <w:rsid w:val="00B2195D"/>
    <w:rsid w:val="00B224B7"/>
    <w:rsid w:val="00B24072"/>
    <w:rsid w:val="00B24CBC"/>
    <w:rsid w:val="00B2530E"/>
    <w:rsid w:val="00B266C9"/>
    <w:rsid w:val="00B30179"/>
    <w:rsid w:val="00B33D89"/>
    <w:rsid w:val="00B33FA6"/>
    <w:rsid w:val="00B366D7"/>
    <w:rsid w:val="00B37A91"/>
    <w:rsid w:val="00B400AA"/>
    <w:rsid w:val="00B4064B"/>
    <w:rsid w:val="00B413AE"/>
    <w:rsid w:val="00B41F12"/>
    <w:rsid w:val="00B420FE"/>
    <w:rsid w:val="00B421C1"/>
    <w:rsid w:val="00B437F8"/>
    <w:rsid w:val="00B44C61"/>
    <w:rsid w:val="00B44E76"/>
    <w:rsid w:val="00B454F5"/>
    <w:rsid w:val="00B45F30"/>
    <w:rsid w:val="00B46450"/>
    <w:rsid w:val="00B475ED"/>
    <w:rsid w:val="00B478E1"/>
    <w:rsid w:val="00B50462"/>
    <w:rsid w:val="00B509EA"/>
    <w:rsid w:val="00B51499"/>
    <w:rsid w:val="00B55C71"/>
    <w:rsid w:val="00B566B3"/>
    <w:rsid w:val="00B56E4A"/>
    <w:rsid w:val="00B56E9C"/>
    <w:rsid w:val="00B602C9"/>
    <w:rsid w:val="00B60969"/>
    <w:rsid w:val="00B61C4D"/>
    <w:rsid w:val="00B629BF"/>
    <w:rsid w:val="00B62AF9"/>
    <w:rsid w:val="00B631D0"/>
    <w:rsid w:val="00B63B9B"/>
    <w:rsid w:val="00B645CC"/>
    <w:rsid w:val="00B64AD2"/>
    <w:rsid w:val="00B64B1F"/>
    <w:rsid w:val="00B6553F"/>
    <w:rsid w:val="00B65839"/>
    <w:rsid w:val="00B679F2"/>
    <w:rsid w:val="00B729E0"/>
    <w:rsid w:val="00B762B5"/>
    <w:rsid w:val="00B76F0A"/>
    <w:rsid w:val="00B77D05"/>
    <w:rsid w:val="00B81206"/>
    <w:rsid w:val="00B81B49"/>
    <w:rsid w:val="00B81E12"/>
    <w:rsid w:val="00B81EBD"/>
    <w:rsid w:val="00B8201D"/>
    <w:rsid w:val="00B8507E"/>
    <w:rsid w:val="00B872F7"/>
    <w:rsid w:val="00B87741"/>
    <w:rsid w:val="00B938FA"/>
    <w:rsid w:val="00B9425B"/>
    <w:rsid w:val="00B943CE"/>
    <w:rsid w:val="00B94846"/>
    <w:rsid w:val="00B94A2C"/>
    <w:rsid w:val="00B956E3"/>
    <w:rsid w:val="00B95B32"/>
    <w:rsid w:val="00B95F85"/>
    <w:rsid w:val="00B9626D"/>
    <w:rsid w:val="00B97651"/>
    <w:rsid w:val="00BA139F"/>
    <w:rsid w:val="00BA16DC"/>
    <w:rsid w:val="00BA5702"/>
    <w:rsid w:val="00BB0641"/>
    <w:rsid w:val="00BB11C3"/>
    <w:rsid w:val="00BB11E6"/>
    <w:rsid w:val="00BB1579"/>
    <w:rsid w:val="00BB1817"/>
    <w:rsid w:val="00BB1BA6"/>
    <w:rsid w:val="00BB24FF"/>
    <w:rsid w:val="00BB3B6C"/>
    <w:rsid w:val="00BB4DC2"/>
    <w:rsid w:val="00BB5AF8"/>
    <w:rsid w:val="00BB6782"/>
    <w:rsid w:val="00BB69B3"/>
    <w:rsid w:val="00BC1096"/>
    <w:rsid w:val="00BC1F88"/>
    <w:rsid w:val="00BC3FA0"/>
    <w:rsid w:val="00BC4AC3"/>
    <w:rsid w:val="00BC6F54"/>
    <w:rsid w:val="00BC74E9"/>
    <w:rsid w:val="00BC79F4"/>
    <w:rsid w:val="00BC7DD8"/>
    <w:rsid w:val="00BD021E"/>
    <w:rsid w:val="00BD0570"/>
    <w:rsid w:val="00BD0F45"/>
    <w:rsid w:val="00BD20FB"/>
    <w:rsid w:val="00BD3B37"/>
    <w:rsid w:val="00BD401A"/>
    <w:rsid w:val="00BD4976"/>
    <w:rsid w:val="00BD59D7"/>
    <w:rsid w:val="00BE1568"/>
    <w:rsid w:val="00BE1F08"/>
    <w:rsid w:val="00BE4125"/>
    <w:rsid w:val="00BE4BFD"/>
    <w:rsid w:val="00BE72A0"/>
    <w:rsid w:val="00BE732F"/>
    <w:rsid w:val="00BF022D"/>
    <w:rsid w:val="00BF071F"/>
    <w:rsid w:val="00BF07B2"/>
    <w:rsid w:val="00BF1407"/>
    <w:rsid w:val="00BF1502"/>
    <w:rsid w:val="00BF2871"/>
    <w:rsid w:val="00BF3761"/>
    <w:rsid w:val="00BF68A8"/>
    <w:rsid w:val="00C00211"/>
    <w:rsid w:val="00C04826"/>
    <w:rsid w:val="00C07847"/>
    <w:rsid w:val="00C11A03"/>
    <w:rsid w:val="00C15E96"/>
    <w:rsid w:val="00C16544"/>
    <w:rsid w:val="00C176C8"/>
    <w:rsid w:val="00C21B52"/>
    <w:rsid w:val="00C22C0C"/>
    <w:rsid w:val="00C23051"/>
    <w:rsid w:val="00C23D60"/>
    <w:rsid w:val="00C23F30"/>
    <w:rsid w:val="00C24144"/>
    <w:rsid w:val="00C252FD"/>
    <w:rsid w:val="00C27255"/>
    <w:rsid w:val="00C27FAA"/>
    <w:rsid w:val="00C309BF"/>
    <w:rsid w:val="00C3293D"/>
    <w:rsid w:val="00C3402E"/>
    <w:rsid w:val="00C34A59"/>
    <w:rsid w:val="00C36950"/>
    <w:rsid w:val="00C36A65"/>
    <w:rsid w:val="00C40074"/>
    <w:rsid w:val="00C41102"/>
    <w:rsid w:val="00C41E71"/>
    <w:rsid w:val="00C43C8B"/>
    <w:rsid w:val="00C4527F"/>
    <w:rsid w:val="00C45B84"/>
    <w:rsid w:val="00C463DD"/>
    <w:rsid w:val="00C46B39"/>
    <w:rsid w:val="00C4724C"/>
    <w:rsid w:val="00C50B88"/>
    <w:rsid w:val="00C53643"/>
    <w:rsid w:val="00C544AA"/>
    <w:rsid w:val="00C55107"/>
    <w:rsid w:val="00C56743"/>
    <w:rsid w:val="00C56AAF"/>
    <w:rsid w:val="00C62342"/>
    <w:rsid w:val="00C629A0"/>
    <w:rsid w:val="00C62FE8"/>
    <w:rsid w:val="00C63AE4"/>
    <w:rsid w:val="00C64629"/>
    <w:rsid w:val="00C65506"/>
    <w:rsid w:val="00C655FF"/>
    <w:rsid w:val="00C65C1E"/>
    <w:rsid w:val="00C672C5"/>
    <w:rsid w:val="00C67497"/>
    <w:rsid w:val="00C702A9"/>
    <w:rsid w:val="00C7250F"/>
    <w:rsid w:val="00C72A9B"/>
    <w:rsid w:val="00C745C3"/>
    <w:rsid w:val="00C74ECA"/>
    <w:rsid w:val="00C75D04"/>
    <w:rsid w:val="00C768F8"/>
    <w:rsid w:val="00C76D74"/>
    <w:rsid w:val="00C77141"/>
    <w:rsid w:val="00C775F0"/>
    <w:rsid w:val="00C808A1"/>
    <w:rsid w:val="00C82A6E"/>
    <w:rsid w:val="00C90F82"/>
    <w:rsid w:val="00C91600"/>
    <w:rsid w:val="00C9258B"/>
    <w:rsid w:val="00C93E4A"/>
    <w:rsid w:val="00C94C32"/>
    <w:rsid w:val="00C95302"/>
    <w:rsid w:val="00CA092D"/>
    <w:rsid w:val="00CA1887"/>
    <w:rsid w:val="00CA2C62"/>
    <w:rsid w:val="00CA2E90"/>
    <w:rsid w:val="00CA30B2"/>
    <w:rsid w:val="00CA49CB"/>
    <w:rsid w:val="00CA7C05"/>
    <w:rsid w:val="00CB1723"/>
    <w:rsid w:val="00CB3AFB"/>
    <w:rsid w:val="00CB3E03"/>
    <w:rsid w:val="00CB49A6"/>
    <w:rsid w:val="00CB5056"/>
    <w:rsid w:val="00CB51EE"/>
    <w:rsid w:val="00CB572A"/>
    <w:rsid w:val="00CB6325"/>
    <w:rsid w:val="00CC1E99"/>
    <w:rsid w:val="00CC1F12"/>
    <w:rsid w:val="00CC3655"/>
    <w:rsid w:val="00CC6098"/>
    <w:rsid w:val="00CC6C96"/>
    <w:rsid w:val="00CC71FA"/>
    <w:rsid w:val="00CD006A"/>
    <w:rsid w:val="00CD11D1"/>
    <w:rsid w:val="00CD5685"/>
    <w:rsid w:val="00CD5FE9"/>
    <w:rsid w:val="00CD7193"/>
    <w:rsid w:val="00CE0622"/>
    <w:rsid w:val="00CE0F3C"/>
    <w:rsid w:val="00CE0FEE"/>
    <w:rsid w:val="00CE1733"/>
    <w:rsid w:val="00CE3878"/>
    <w:rsid w:val="00CE4A8F"/>
    <w:rsid w:val="00CE4D8A"/>
    <w:rsid w:val="00CE733E"/>
    <w:rsid w:val="00CE759A"/>
    <w:rsid w:val="00CE7676"/>
    <w:rsid w:val="00CF03DE"/>
    <w:rsid w:val="00CF0F99"/>
    <w:rsid w:val="00CF1AB5"/>
    <w:rsid w:val="00CF2DF3"/>
    <w:rsid w:val="00CF38B5"/>
    <w:rsid w:val="00CF5E4F"/>
    <w:rsid w:val="00CF7082"/>
    <w:rsid w:val="00D00620"/>
    <w:rsid w:val="00D01AF0"/>
    <w:rsid w:val="00D027DD"/>
    <w:rsid w:val="00D03AAF"/>
    <w:rsid w:val="00D041FC"/>
    <w:rsid w:val="00D049E2"/>
    <w:rsid w:val="00D04BE6"/>
    <w:rsid w:val="00D054D9"/>
    <w:rsid w:val="00D1031C"/>
    <w:rsid w:val="00D10597"/>
    <w:rsid w:val="00D105DE"/>
    <w:rsid w:val="00D12F1E"/>
    <w:rsid w:val="00D15120"/>
    <w:rsid w:val="00D17D2C"/>
    <w:rsid w:val="00D2031B"/>
    <w:rsid w:val="00D2359F"/>
    <w:rsid w:val="00D23EEE"/>
    <w:rsid w:val="00D24B43"/>
    <w:rsid w:val="00D25173"/>
    <w:rsid w:val="00D25FE2"/>
    <w:rsid w:val="00D310A3"/>
    <w:rsid w:val="00D316D3"/>
    <w:rsid w:val="00D322F5"/>
    <w:rsid w:val="00D333EF"/>
    <w:rsid w:val="00D33AFF"/>
    <w:rsid w:val="00D3565B"/>
    <w:rsid w:val="00D37044"/>
    <w:rsid w:val="00D3790A"/>
    <w:rsid w:val="00D40531"/>
    <w:rsid w:val="00D413A8"/>
    <w:rsid w:val="00D4194F"/>
    <w:rsid w:val="00D41F72"/>
    <w:rsid w:val="00D421D0"/>
    <w:rsid w:val="00D43252"/>
    <w:rsid w:val="00D436F1"/>
    <w:rsid w:val="00D44BF3"/>
    <w:rsid w:val="00D462EF"/>
    <w:rsid w:val="00D4697F"/>
    <w:rsid w:val="00D47A11"/>
    <w:rsid w:val="00D47EEA"/>
    <w:rsid w:val="00D50FE0"/>
    <w:rsid w:val="00D52BFA"/>
    <w:rsid w:val="00D52CBE"/>
    <w:rsid w:val="00D53A47"/>
    <w:rsid w:val="00D548B9"/>
    <w:rsid w:val="00D55EB0"/>
    <w:rsid w:val="00D57B6F"/>
    <w:rsid w:val="00D61091"/>
    <w:rsid w:val="00D622CA"/>
    <w:rsid w:val="00D64EEB"/>
    <w:rsid w:val="00D64F7D"/>
    <w:rsid w:val="00D64FED"/>
    <w:rsid w:val="00D65690"/>
    <w:rsid w:val="00D66CEC"/>
    <w:rsid w:val="00D67284"/>
    <w:rsid w:val="00D70254"/>
    <w:rsid w:val="00D70909"/>
    <w:rsid w:val="00D71420"/>
    <w:rsid w:val="00D73477"/>
    <w:rsid w:val="00D73AAF"/>
    <w:rsid w:val="00D74A20"/>
    <w:rsid w:val="00D74A62"/>
    <w:rsid w:val="00D755A9"/>
    <w:rsid w:val="00D757F5"/>
    <w:rsid w:val="00D773DF"/>
    <w:rsid w:val="00D8070E"/>
    <w:rsid w:val="00D81455"/>
    <w:rsid w:val="00D821D1"/>
    <w:rsid w:val="00D82561"/>
    <w:rsid w:val="00D82EA2"/>
    <w:rsid w:val="00D84465"/>
    <w:rsid w:val="00D8589A"/>
    <w:rsid w:val="00D859F2"/>
    <w:rsid w:val="00D85EF1"/>
    <w:rsid w:val="00D86ADF"/>
    <w:rsid w:val="00D91B5C"/>
    <w:rsid w:val="00D91BD7"/>
    <w:rsid w:val="00D920CC"/>
    <w:rsid w:val="00D92E96"/>
    <w:rsid w:val="00D95303"/>
    <w:rsid w:val="00D96058"/>
    <w:rsid w:val="00D96311"/>
    <w:rsid w:val="00D96750"/>
    <w:rsid w:val="00D978C6"/>
    <w:rsid w:val="00DA01BA"/>
    <w:rsid w:val="00DA14DB"/>
    <w:rsid w:val="00DA1D7C"/>
    <w:rsid w:val="00DA2446"/>
    <w:rsid w:val="00DA29EC"/>
    <w:rsid w:val="00DA2A31"/>
    <w:rsid w:val="00DA3C1C"/>
    <w:rsid w:val="00DA3E2D"/>
    <w:rsid w:val="00DA478E"/>
    <w:rsid w:val="00DA609E"/>
    <w:rsid w:val="00DA7DC9"/>
    <w:rsid w:val="00DB067D"/>
    <w:rsid w:val="00DB10A6"/>
    <w:rsid w:val="00DB18F9"/>
    <w:rsid w:val="00DB40EB"/>
    <w:rsid w:val="00DB477D"/>
    <w:rsid w:val="00DB4E6E"/>
    <w:rsid w:val="00DB5323"/>
    <w:rsid w:val="00DB549B"/>
    <w:rsid w:val="00DB5CA8"/>
    <w:rsid w:val="00DC0174"/>
    <w:rsid w:val="00DC06F9"/>
    <w:rsid w:val="00DC20B3"/>
    <w:rsid w:val="00DC2B7B"/>
    <w:rsid w:val="00DC3880"/>
    <w:rsid w:val="00DC39AA"/>
    <w:rsid w:val="00DC3B70"/>
    <w:rsid w:val="00DC468D"/>
    <w:rsid w:val="00DC49FC"/>
    <w:rsid w:val="00DC583A"/>
    <w:rsid w:val="00DC7EA0"/>
    <w:rsid w:val="00DD0000"/>
    <w:rsid w:val="00DD1D4A"/>
    <w:rsid w:val="00DD2546"/>
    <w:rsid w:val="00DD4B21"/>
    <w:rsid w:val="00DD5378"/>
    <w:rsid w:val="00DD5BD5"/>
    <w:rsid w:val="00DD5BEA"/>
    <w:rsid w:val="00DD7782"/>
    <w:rsid w:val="00DE0951"/>
    <w:rsid w:val="00DE189C"/>
    <w:rsid w:val="00DE1B46"/>
    <w:rsid w:val="00DE23DC"/>
    <w:rsid w:val="00DE36B4"/>
    <w:rsid w:val="00DE3A80"/>
    <w:rsid w:val="00DE6F4C"/>
    <w:rsid w:val="00DE7193"/>
    <w:rsid w:val="00DE72AE"/>
    <w:rsid w:val="00DE7F20"/>
    <w:rsid w:val="00DF2394"/>
    <w:rsid w:val="00DF296A"/>
    <w:rsid w:val="00DF2F8E"/>
    <w:rsid w:val="00DF61BF"/>
    <w:rsid w:val="00DF7913"/>
    <w:rsid w:val="00E015A4"/>
    <w:rsid w:val="00E01CDA"/>
    <w:rsid w:val="00E01F01"/>
    <w:rsid w:val="00E03227"/>
    <w:rsid w:val="00E045D7"/>
    <w:rsid w:val="00E046DF"/>
    <w:rsid w:val="00E04B9A"/>
    <w:rsid w:val="00E101BD"/>
    <w:rsid w:val="00E102F9"/>
    <w:rsid w:val="00E10EBE"/>
    <w:rsid w:val="00E121DD"/>
    <w:rsid w:val="00E122AA"/>
    <w:rsid w:val="00E13721"/>
    <w:rsid w:val="00E14347"/>
    <w:rsid w:val="00E1560D"/>
    <w:rsid w:val="00E157C3"/>
    <w:rsid w:val="00E15D91"/>
    <w:rsid w:val="00E16847"/>
    <w:rsid w:val="00E179A6"/>
    <w:rsid w:val="00E20BFD"/>
    <w:rsid w:val="00E221D6"/>
    <w:rsid w:val="00E2673E"/>
    <w:rsid w:val="00E26E9F"/>
    <w:rsid w:val="00E27231"/>
    <w:rsid w:val="00E27346"/>
    <w:rsid w:val="00E31071"/>
    <w:rsid w:val="00E31762"/>
    <w:rsid w:val="00E326F2"/>
    <w:rsid w:val="00E32906"/>
    <w:rsid w:val="00E32A03"/>
    <w:rsid w:val="00E32FEF"/>
    <w:rsid w:val="00E3595B"/>
    <w:rsid w:val="00E3673E"/>
    <w:rsid w:val="00E371FB"/>
    <w:rsid w:val="00E375D5"/>
    <w:rsid w:val="00E400DC"/>
    <w:rsid w:val="00E40907"/>
    <w:rsid w:val="00E40E2E"/>
    <w:rsid w:val="00E41C18"/>
    <w:rsid w:val="00E4215D"/>
    <w:rsid w:val="00E421DC"/>
    <w:rsid w:val="00E43D4F"/>
    <w:rsid w:val="00E43EE6"/>
    <w:rsid w:val="00E4442B"/>
    <w:rsid w:val="00E44613"/>
    <w:rsid w:val="00E448F9"/>
    <w:rsid w:val="00E44D02"/>
    <w:rsid w:val="00E46D04"/>
    <w:rsid w:val="00E50BD2"/>
    <w:rsid w:val="00E51700"/>
    <w:rsid w:val="00E543BC"/>
    <w:rsid w:val="00E557E5"/>
    <w:rsid w:val="00E56ADE"/>
    <w:rsid w:val="00E610F4"/>
    <w:rsid w:val="00E62BD3"/>
    <w:rsid w:val="00E6379F"/>
    <w:rsid w:val="00E64BDF"/>
    <w:rsid w:val="00E64E57"/>
    <w:rsid w:val="00E66D96"/>
    <w:rsid w:val="00E71353"/>
    <w:rsid w:val="00E71BC8"/>
    <w:rsid w:val="00E7215C"/>
    <w:rsid w:val="00E7260F"/>
    <w:rsid w:val="00E72A4D"/>
    <w:rsid w:val="00E73327"/>
    <w:rsid w:val="00E73CE8"/>
    <w:rsid w:val="00E73F5D"/>
    <w:rsid w:val="00E7517F"/>
    <w:rsid w:val="00E7692D"/>
    <w:rsid w:val="00E76C7A"/>
    <w:rsid w:val="00E779EF"/>
    <w:rsid w:val="00E77E4E"/>
    <w:rsid w:val="00E77E6E"/>
    <w:rsid w:val="00E8387A"/>
    <w:rsid w:val="00E907AE"/>
    <w:rsid w:val="00E923B4"/>
    <w:rsid w:val="00E92FE0"/>
    <w:rsid w:val="00E94D25"/>
    <w:rsid w:val="00E94FA3"/>
    <w:rsid w:val="00E950A4"/>
    <w:rsid w:val="00E95B5A"/>
    <w:rsid w:val="00E96630"/>
    <w:rsid w:val="00EA3A6D"/>
    <w:rsid w:val="00EA4701"/>
    <w:rsid w:val="00EA54FD"/>
    <w:rsid w:val="00EA6343"/>
    <w:rsid w:val="00EA6DE2"/>
    <w:rsid w:val="00EA7212"/>
    <w:rsid w:val="00EA7298"/>
    <w:rsid w:val="00EA74DC"/>
    <w:rsid w:val="00EA7809"/>
    <w:rsid w:val="00EA7D12"/>
    <w:rsid w:val="00EA7D45"/>
    <w:rsid w:val="00EB0BB4"/>
    <w:rsid w:val="00EB2244"/>
    <w:rsid w:val="00EB31FA"/>
    <w:rsid w:val="00EB4DE5"/>
    <w:rsid w:val="00EB4F9A"/>
    <w:rsid w:val="00EB5A56"/>
    <w:rsid w:val="00EB5E65"/>
    <w:rsid w:val="00EB6CFE"/>
    <w:rsid w:val="00EB6ECF"/>
    <w:rsid w:val="00EC1677"/>
    <w:rsid w:val="00EC1DDE"/>
    <w:rsid w:val="00EC1FA3"/>
    <w:rsid w:val="00EC4DA9"/>
    <w:rsid w:val="00EC56EC"/>
    <w:rsid w:val="00EC5E55"/>
    <w:rsid w:val="00EC7E3B"/>
    <w:rsid w:val="00ED0C7B"/>
    <w:rsid w:val="00ED0CAE"/>
    <w:rsid w:val="00ED1764"/>
    <w:rsid w:val="00ED1A15"/>
    <w:rsid w:val="00ED1B58"/>
    <w:rsid w:val="00ED493C"/>
    <w:rsid w:val="00ED6883"/>
    <w:rsid w:val="00ED7A2A"/>
    <w:rsid w:val="00ED7E49"/>
    <w:rsid w:val="00EE00CE"/>
    <w:rsid w:val="00EE03F1"/>
    <w:rsid w:val="00EE0D35"/>
    <w:rsid w:val="00EE2082"/>
    <w:rsid w:val="00EE5B29"/>
    <w:rsid w:val="00EE5DF9"/>
    <w:rsid w:val="00EE5E66"/>
    <w:rsid w:val="00EE6254"/>
    <w:rsid w:val="00EF05B7"/>
    <w:rsid w:val="00EF1C1D"/>
    <w:rsid w:val="00EF1D7F"/>
    <w:rsid w:val="00EF58B6"/>
    <w:rsid w:val="00EF5DB8"/>
    <w:rsid w:val="00EF774C"/>
    <w:rsid w:val="00F0005F"/>
    <w:rsid w:val="00F0126D"/>
    <w:rsid w:val="00F06DD0"/>
    <w:rsid w:val="00F0736F"/>
    <w:rsid w:val="00F07F88"/>
    <w:rsid w:val="00F10B8A"/>
    <w:rsid w:val="00F11C8F"/>
    <w:rsid w:val="00F12F67"/>
    <w:rsid w:val="00F13CED"/>
    <w:rsid w:val="00F14357"/>
    <w:rsid w:val="00F14692"/>
    <w:rsid w:val="00F179AA"/>
    <w:rsid w:val="00F17E4C"/>
    <w:rsid w:val="00F21028"/>
    <w:rsid w:val="00F21B5C"/>
    <w:rsid w:val="00F2229B"/>
    <w:rsid w:val="00F222B1"/>
    <w:rsid w:val="00F236F9"/>
    <w:rsid w:val="00F250EB"/>
    <w:rsid w:val="00F276C5"/>
    <w:rsid w:val="00F31D3F"/>
    <w:rsid w:val="00F31E5F"/>
    <w:rsid w:val="00F31E92"/>
    <w:rsid w:val="00F31FE3"/>
    <w:rsid w:val="00F339BE"/>
    <w:rsid w:val="00F34EE4"/>
    <w:rsid w:val="00F36480"/>
    <w:rsid w:val="00F407B6"/>
    <w:rsid w:val="00F40E15"/>
    <w:rsid w:val="00F41FE8"/>
    <w:rsid w:val="00F4282F"/>
    <w:rsid w:val="00F43F45"/>
    <w:rsid w:val="00F44466"/>
    <w:rsid w:val="00F44771"/>
    <w:rsid w:val="00F46F6A"/>
    <w:rsid w:val="00F470B1"/>
    <w:rsid w:val="00F47E47"/>
    <w:rsid w:val="00F50E3C"/>
    <w:rsid w:val="00F5381D"/>
    <w:rsid w:val="00F53CAC"/>
    <w:rsid w:val="00F545CE"/>
    <w:rsid w:val="00F547D5"/>
    <w:rsid w:val="00F558C4"/>
    <w:rsid w:val="00F573DE"/>
    <w:rsid w:val="00F6100A"/>
    <w:rsid w:val="00F63FF1"/>
    <w:rsid w:val="00F64686"/>
    <w:rsid w:val="00F6486F"/>
    <w:rsid w:val="00F64946"/>
    <w:rsid w:val="00F70E5E"/>
    <w:rsid w:val="00F7129B"/>
    <w:rsid w:val="00F72079"/>
    <w:rsid w:val="00F76F12"/>
    <w:rsid w:val="00F774F8"/>
    <w:rsid w:val="00F8318A"/>
    <w:rsid w:val="00F83227"/>
    <w:rsid w:val="00F838A1"/>
    <w:rsid w:val="00F84050"/>
    <w:rsid w:val="00F84790"/>
    <w:rsid w:val="00F85825"/>
    <w:rsid w:val="00F861FD"/>
    <w:rsid w:val="00F8656D"/>
    <w:rsid w:val="00F86A3A"/>
    <w:rsid w:val="00F93781"/>
    <w:rsid w:val="00F945F2"/>
    <w:rsid w:val="00F95750"/>
    <w:rsid w:val="00F95B0F"/>
    <w:rsid w:val="00F95C72"/>
    <w:rsid w:val="00F97824"/>
    <w:rsid w:val="00FA3725"/>
    <w:rsid w:val="00FA3EBD"/>
    <w:rsid w:val="00FA482D"/>
    <w:rsid w:val="00FA4EE9"/>
    <w:rsid w:val="00FA5A5E"/>
    <w:rsid w:val="00FA600B"/>
    <w:rsid w:val="00FA7F0F"/>
    <w:rsid w:val="00FB023B"/>
    <w:rsid w:val="00FB11D7"/>
    <w:rsid w:val="00FB143E"/>
    <w:rsid w:val="00FB22AD"/>
    <w:rsid w:val="00FB231B"/>
    <w:rsid w:val="00FB4D24"/>
    <w:rsid w:val="00FB561A"/>
    <w:rsid w:val="00FB5795"/>
    <w:rsid w:val="00FB613B"/>
    <w:rsid w:val="00FB62CB"/>
    <w:rsid w:val="00FB7149"/>
    <w:rsid w:val="00FC1D4C"/>
    <w:rsid w:val="00FC257D"/>
    <w:rsid w:val="00FC3B33"/>
    <w:rsid w:val="00FC3ECA"/>
    <w:rsid w:val="00FC5A6A"/>
    <w:rsid w:val="00FC68B7"/>
    <w:rsid w:val="00FD3413"/>
    <w:rsid w:val="00FD3898"/>
    <w:rsid w:val="00FD3D74"/>
    <w:rsid w:val="00FD41F9"/>
    <w:rsid w:val="00FD6A7D"/>
    <w:rsid w:val="00FD6D8D"/>
    <w:rsid w:val="00FD6F32"/>
    <w:rsid w:val="00FE106A"/>
    <w:rsid w:val="00FE111A"/>
    <w:rsid w:val="00FE3060"/>
    <w:rsid w:val="00FE34CD"/>
    <w:rsid w:val="00FE47D6"/>
    <w:rsid w:val="00FE5860"/>
    <w:rsid w:val="00FE5EE7"/>
    <w:rsid w:val="00FE627D"/>
    <w:rsid w:val="00FE6619"/>
    <w:rsid w:val="00FE7C69"/>
    <w:rsid w:val="00FF0924"/>
    <w:rsid w:val="00FF145D"/>
    <w:rsid w:val="00FF2152"/>
    <w:rsid w:val="00FF2E71"/>
    <w:rsid w:val="00FF3AF1"/>
    <w:rsid w:val="00FF47CA"/>
    <w:rsid w:val="00FF4F67"/>
    <w:rsid w:val="00FF519B"/>
    <w:rsid w:val="00FF667D"/>
    <w:rsid w:val="00FF680A"/>
    <w:rsid w:val="00FF688F"/>
    <w:rsid w:val="00FF7D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C72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24"/>
    <w:pPr>
      <w:suppressAutoHyphens/>
      <w:spacing w:line="240" w:lineRule="atLeast"/>
    </w:pPr>
    <w:rPr>
      <w:lang w:val="en-GB" w:eastAsia="en-US"/>
    </w:rPr>
  </w:style>
  <w:style w:type="paragraph" w:styleId="Heading1">
    <w:name w:val="heading 1"/>
    <w:aliases w:val="Table_G,Table_GR,H1,h1,section,1,überschrift 1,Main heading,Heading 10,Section,Header1,123,level 1,Level 1 Head,Part,section break,PARA1,Heading1,UCRB,hd1,head,head1,head2,head3,head4,head5,head6,head7,head8,head9,head10,head11,head12,head13"/>
    <w:basedOn w:val="SingleTxtG"/>
    <w:next w:val="SingleTxtG"/>
    <w:link w:val="Heading1Char"/>
    <w:qFormat/>
    <w:rsid w:val="00ED7A2A"/>
    <w:pPr>
      <w:numPr>
        <w:numId w:val="6"/>
      </w:numPr>
      <w:spacing w:after="0" w:line="240" w:lineRule="auto"/>
      <w:ind w:right="0"/>
      <w:jc w:val="left"/>
      <w:outlineLvl w:val="0"/>
    </w:pPr>
  </w:style>
  <w:style w:type="paragraph" w:styleId="Heading2">
    <w:name w:val="heading 2"/>
    <w:aliases w:val="H2,Unterkapitel,EBA Themen,EBA Themen1,Unterkapitel1,h2"/>
    <w:basedOn w:val="Normal"/>
    <w:next w:val="Normal"/>
    <w:link w:val="Heading2Char"/>
    <w:qFormat/>
    <w:rsid w:val="003C6585"/>
    <w:pPr>
      <w:numPr>
        <w:ilvl w:val="1"/>
        <w:numId w:val="6"/>
      </w:numPr>
      <w:spacing w:line="240" w:lineRule="auto"/>
      <w:outlineLvl w:val="1"/>
    </w:pPr>
  </w:style>
  <w:style w:type="paragraph" w:styleId="Heading3">
    <w:name w:val="heading 3"/>
    <w:aliases w:val="H3,Thema_1,EBA U-Themen,EBA U-Themen1,Thema_11,h3,Headline3,nmhd3,PARA3,3,Paragraph,Annotationen,3heading,DQHeading 3,DQHeading 31,DQHeading 32,DQHeading 33,DQHeading 34,DQHeading 35,DQHeading 36,DQHeading 37,DQHeading 38,DQHeading 311"/>
    <w:basedOn w:val="Normal"/>
    <w:next w:val="Normal"/>
    <w:link w:val="Heading3Char"/>
    <w:qFormat/>
    <w:rsid w:val="003C6585"/>
    <w:pPr>
      <w:numPr>
        <w:ilvl w:val="2"/>
        <w:numId w:val="6"/>
      </w:numPr>
      <w:spacing w:line="240" w:lineRule="auto"/>
      <w:outlineLvl w:val="2"/>
    </w:pPr>
  </w:style>
  <w:style w:type="paragraph" w:styleId="Heading4">
    <w:name w:val="heading 4"/>
    <w:aliases w:val="H4"/>
    <w:basedOn w:val="Normal"/>
    <w:next w:val="Normal"/>
    <w:link w:val="Heading4Char"/>
    <w:qFormat/>
    <w:rsid w:val="003C6585"/>
    <w:pPr>
      <w:numPr>
        <w:ilvl w:val="3"/>
        <w:numId w:val="6"/>
      </w:numPr>
      <w:spacing w:line="240" w:lineRule="auto"/>
      <w:outlineLvl w:val="3"/>
    </w:pPr>
  </w:style>
  <w:style w:type="paragraph" w:styleId="Heading5">
    <w:name w:val="heading 5"/>
    <w:aliases w:val="H5"/>
    <w:basedOn w:val="Normal"/>
    <w:next w:val="Normal"/>
    <w:link w:val="Heading5Char"/>
    <w:qFormat/>
    <w:rsid w:val="003C6585"/>
    <w:pPr>
      <w:numPr>
        <w:ilvl w:val="4"/>
        <w:numId w:val="6"/>
      </w:numPr>
      <w:spacing w:line="240" w:lineRule="auto"/>
      <w:outlineLvl w:val="4"/>
    </w:pPr>
  </w:style>
  <w:style w:type="paragraph" w:styleId="Heading6">
    <w:name w:val="heading 6"/>
    <w:aliases w:val="H6"/>
    <w:basedOn w:val="Normal"/>
    <w:next w:val="Normal"/>
    <w:link w:val="Heading6Char"/>
    <w:qFormat/>
    <w:rsid w:val="003C6585"/>
    <w:pPr>
      <w:numPr>
        <w:ilvl w:val="5"/>
        <w:numId w:val="6"/>
      </w:numPr>
      <w:spacing w:line="240" w:lineRule="auto"/>
      <w:outlineLvl w:val="5"/>
    </w:pPr>
  </w:style>
  <w:style w:type="paragraph" w:styleId="Heading7">
    <w:name w:val="heading 7"/>
    <w:aliases w:val="U7,T7,h7,PIM 7,7,ExhibitTitle,st,Objective,heading7,req3,L7,ITT t7,PA Appendix Major,letter list,lettered list,letter list1,lettered list1,letter list2,lettered list2,letter list11,lettered list11,letter list3,lettered list3,letter list12"/>
    <w:basedOn w:val="Normal"/>
    <w:next w:val="Normal"/>
    <w:link w:val="Heading7Char"/>
    <w:qFormat/>
    <w:rsid w:val="003C6585"/>
    <w:pPr>
      <w:numPr>
        <w:ilvl w:val="6"/>
        <w:numId w:val="6"/>
      </w:numPr>
      <w:spacing w:line="240" w:lineRule="auto"/>
      <w:outlineLvl w:val="6"/>
    </w:pPr>
  </w:style>
  <w:style w:type="paragraph" w:styleId="Heading8">
    <w:name w:val="heading 8"/>
    <w:aliases w:val="U8,T8,h8,8,FigureTitle,Condition,requirement,req2,req,ITT t8,PA Appendix Minor,Center Bold,Center Bold1,Center Bold2,Center Bold3,Center Bold4,Center Bold5,Center Bold6,action,action1,action2,action11,action3,action4,action5,action6"/>
    <w:basedOn w:val="Normal"/>
    <w:next w:val="Normal"/>
    <w:link w:val="Heading8Char"/>
    <w:qFormat/>
    <w:rsid w:val="003C6585"/>
    <w:pPr>
      <w:numPr>
        <w:ilvl w:val="7"/>
        <w:numId w:val="6"/>
      </w:numPr>
      <w:spacing w:line="240" w:lineRule="auto"/>
      <w:outlineLvl w:val="7"/>
    </w:pPr>
  </w:style>
  <w:style w:type="paragraph" w:styleId="Heading9">
    <w:name w:val="heading 9"/>
    <w:aliases w:val="Legal Level 1.1.1.1.,Code eg's,oHeading 9,Appendix,12 Heading 9,Code eg's1,oHeading 91,Appendix1,12 Heading 91,H9,U9,T9,h9,PIM 9,9,TableTitle,Cond'l Reqt.,rb,req bullet,req1,ITT t9,App Heading,App Heading1,App Heading2,progress,progress1"/>
    <w:basedOn w:val="Normal"/>
    <w:next w:val="Normal"/>
    <w:link w:val="Heading9Char"/>
    <w:qFormat/>
    <w:rsid w:val="003C6585"/>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3C658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226953"/>
    <w:pPr>
      <w:keepNext/>
      <w:keepLines/>
      <w:tabs>
        <w:tab w:val="left" w:pos="2126"/>
      </w:tabs>
      <w:spacing w:before="360" w:after="240" w:line="300" w:lineRule="exact"/>
      <w:ind w:left="1134" w:right="1134" w:hanging="1134"/>
    </w:pPr>
    <w:rPr>
      <w:b/>
      <w:sz w:val="28"/>
    </w:rPr>
  </w:style>
  <w:style w:type="paragraph" w:customStyle="1" w:styleId="ParaNoG">
    <w:name w:val="_ParaNo._G"/>
    <w:basedOn w:val="SingleTxtG"/>
    <w:rsid w:val="003C6585"/>
    <w:pPr>
      <w:numPr>
        <w:numId w:val="3"/>
      </w:numPr>
      <w:tabs>
        <w:tab w:val="clear" w:pos="1494"/>
      </w:tabs>
    </w:pPr>
  </w:style>
  <w:style w:type="paragraph" w:customStyle="1" w:styleId="SingleTxtG">
    <w:name w:val="_ Single Txt_G"/>
    <w:basedOn w:val="Normal"/>
    <w:link w:val="SingleTxtGChar"/>
    <w:rsid w:val="00226953"/>
    <w:pPr>
      <w:tabs>
        <w:tab w:val="left" w:pos="2126"/>
      </w:tabs>
      <w:spacing w:after="120"/>
      <w:ind w:left="2126" w:right="1134" w:hanging="992"/>
      <w:jc w:val="both"/>
    </w:pPr>
  </w:style>
  <w:style w:type="character" w:styleId="PageNumber">
    <w:name w:val="page number"/>
    <w:aliases w:val="7_G,7_GR"/>
    <w:rsid w:val="008979B1"/>
    <w:rPr>
      <w:rFonts w:ascii="Times New Roman" w:hAnsi="Times New Roman"/>
      <w:b/>
      <w:sz w:val="18"/>
    </w:rPr>
  </w:style>
  <w:style w:type="paragraph" w:customStyle="1" w:styleId="SLGR">
    <w:name w:val="__S_L_GR"/>
    <w:basedOn w:val="Normal"/>
    <w:next w:val="Normal"/>
    <w:rsid w:val="0050048A"/>
    <w:pPr>
      <w:keepNext/>
      <w:keepLines/>
      <w:spacing w:before="240" w:after="240" w:line="580" w:lineRule="exact"/>
      <w:ind w:left="1134" w:right="1134"/>
    </w:pPr>
    <w:rPr>
      <w:b/>
      <w:spacing w:val="4"/>
      <w:w w:val="103"/>
      <w:kern w:val="14"/>
      <w:sz w:val="56"/>
      <w:lang w:val="ru-RU" w:eastAsia="ru-RU"/>
    </w:rPr>
  </w:style>
  <w:style w:type="paragraph" w:customStyle="1" w:styleId="SMGR">
    <w:name w:val="__S_M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SGR">
    <w:name w:val="__S_S_GR"/>
    <w:basedOn w:val="Normal"/>
    <w:next w:val="Normal"/>
    <w:rsid w:val="0050048A"/>
    <w:pPr>
      <w:keepNext/>
      <w:keepLines/>
      <w:spacing w:before="240" w:after="240" w:line="300" w:lineRule="exact"/>
      <w:ind w:left="1134" w:right="1134"/>
    </w:pPr>
    <w:rPr>
      <w:b/>
      <w:spacing w:val="4"/>
      <w:w w:val="103"/>
      <w:kern w:val="14"/>
      <w:sz w:val="28"/>
      <w:lang w:val="ru-RU" w:eastAsia="ru-RU"/>
    </w:rPr>
  </w:style>
  <w:style w:type="paragraph" w:customStyle="1" w:styleId="XLargeGR">
    <w:name w:val="__XLarge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1_GR"/>
    <w:rsid w:val="007B6BA5"/>
    <w:rPr>
      <w:rFonts w:ascii="Times New Roman" w:hAnsi="Times New Roman"/>
      <w:sz w:val="18"/>
      <w:vertAlign w:val="superscript"/>
    </w:rPr>
  </w:style>
  <w:style w:type="character" w:styleId="FootnoteReference">
    <w:name w:val="footnote reference"/>
    <w:aliases w:val="4_G,4_GR,(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5_GR,PP,Footnote Text Char"/>
    <w:basedOn w:val="Normal"/>
    <w:link w:val="FootnoteTextChar1"/>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
      </w:numPr>
      <w:spacing w:after="120"/>
      <w:ind w:right="1134"/>
      <w:jc w:val="both"/>
    </w:pPr>
  </w:style>
  <w:style w:type="paragraph" w:styleId="EndnoteText">
    <w:name w:val="endnote text"/>
    <w:aliases w:val="2_G,2_GR"/>
    <w:basedOn w:val="FootnoteText"/>
    <w:link w:val="EndnoteTextChar"/>
    <w:rsid w:val="007B6BA5"/>
  </w:style>
  <w:style w:type="paragraph" w:customStyle="1" w:styleId="Bullet1GR">
    <w:name w:val="_Bullet 1_GR"/>
    <w:basedOn w:val="Normal"/>
    <w:rsid w:val="0050048A"/>
    <w:pPr>
      <w:tabs>
        <w:tab w:val="num" w:pos="1701"/>
      </w:tabs>
      <w:suppressAutoHyphens w:val="0"/>
      <w:spacing w:after="120"/>
      <w:ind w:left="1701" w:right="1134" w:hanging="170"/>
      <w:jc w:val="both"/>
    </w:pPr>
    <w:rPr>
      <w:spacing w:val="4"/>
      <w:w w:val="103"/>
      <w:kern w:val="14"/>
      <w:lang w:val="ru-RU" w:eastAsia="ru-RU"/>
    </w:rPr>
  </w:style>
  <w:style w:type="paragraph" w:customStyle="1" w:styleId="Bullet2GR">
    <w:name w:val="_Bullet 2_GR"/>
    <w:basedOn w:val="Normal"/>
    <w:rsid w:val="0050048A"/>
    <w:pPr>
      <w:numPr>
        <w:numId w:val="7"/>
      </w:numPr>
      <w:suppressAutoHyphens w:val="0"/>
      <w:spacing w:after="120"/>
      <w:ind w:right="1134"/>
      <w:jc w:val="both"/>
    </w:pPr>
    <w:rPr>
      <w:spacing w:val="4"/>
      <w:w w:val="103"/>
      <w:kern w:val="14"/>
      <w:lang w:val="ru-RU" w:eastAsia="ru-RU"/>
    </w:rPr>
  </w:style>
  <w:style w:type="paragraph" w:styleId="HTMLAddress">
    <w:name w:val="HTML Address"/>
    <w:basedOn w:val="Normal"/>
    <w:link w:val="HTMLAddressChar"/>
    <w:rsid w:val="0050048A"/>
    <w:pPr>
      <w:suppressAutoHyphens w:val="0"/>
    </w:pPr>
    <w:rPr>
      <w:i/>
      <w:iCs/>
      <w:spacing w:val="4"/>
      <w:w w:val="103"/>
      <w:kern w:val="14"/>
    </w:rPr>
  </w:style>
  <w:style w:type="paragraph" w:customStyle="1" w:styleId="Bullet2G">
    <w:name w:val="_Bullet 2_G"/>
    <w:basedOn w:val="Normal"/>
    <w:rsid w:val="003C2CC4"/>
    <w:pPr>
      <w:numPr>
        <w:numId w:val="2"/>
      </w:numPr>
      <w:spacing w:after="120"/>
      <w:ind w:right="1134"/>
      <w:jc w:val="both"/>
    </w:pPr>
  </w:style>
  <w:style w:type="paragraph" w:customStyle="1" w:styleId="H1G">
    <w:name w:val="_ H_1_G"/>
    <w:basedOn w:val="Normal"/>
    <w:next w:val="Normal"/>
    <w:rsid w:val="00226953"/>
    <w:pPr>
      <w:keepNext/>
      <w:keepLines/>
      <w:tabs>
        <w:tab w:val="left" w:pos="2126"/>
      </w:tabs>
      <w:spacing w:before="360" w:after="240" w:line="270" w:lineRule="exact"/>
      <w:ind w:left="1134" w:right="1134" w:hanging="1134"/>
    </w:pPr>
    <w:rPr>
      <w:b/>
      <w:sz w:val="24"/>
    </w:rPr>
  </w:style>
  <w:style w:type="paragraph" w:customStyle="1" w:styleId="H23G">
    <w:name w:val="_ H_2/3_G"/>
    <w:basedOn w:val="Normal"/>
    <w:next w:val="Normal"/>
    <w:rsid w:val="003C658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3C658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3C6585"/>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4"/>
      </w:numPr>
    </w:pPr>
  </w:style>
  <w:style w:type="numbering" w:styleId="1ai">
    <w:name w:val="Outline List 1"/>
    <w:basedOn w:val="NoList"/>
    <w:semiHidden/>
    <w:rsid w:val="008A6C4F"/>
    <w:pPr>
      <w:numPr>
        <w:numId w:val="5"/>
      </w:numPr>
    </w:pPr>
  </w:style>
  <w:style w:type="character" w:customStyle="1" w:styleId="HTMLAddressChar">
    <w:name w:val="HTML Address Char"/>
    <w:link w:val="HTMLAddress"/>
    <w:rsid w:val="0050048A"/>
    <w:rPr>
      <w:i/>
      <w:iCs/>
      <w:spacing w:val="4"/>
      <w:w w:val="103"/>
      <w:kern w:val="14"/>
      <w:lang w:eastAsia="en-US"/>
    </w:rPr>
  </w:style>
  <w:style w:type="paragraph" w:styleId="EnvelopeAddress">
    <w:name w:val="envelope address"/>
    <w:basedOn w:val="Normal"/>
    <w:rsid w:val="0050048A"/>
    <w:pPr>
      <w:framePr w:w="7920" w:h="1980" w:hRule="exact" w:hSpace="180" w:wrap="auto" w:hAnchor="page" w:xAlign="center" w:yAlign="bottom"/>
      <w:suppressAutoHyphens w:val="0"/>
      <w:ind w:left="2880"/>
    </w:pPr>
    <w:rPr>
      <w:rFonts w:ascii="Arial" w:hAnsi="Arial" w:cs="Arial"/>
      <w:spacing w:val="4"/>
      <w:w w:val="103"/>
      <w:kern w:val="14"/>
      <w:sz w:val="24"/>
      <w:lang w:val="ru-RU"/>
    </w:rPr>
  </w:style>
  <w:style w:type="paragraph" w:styleId="Date">
    <w:name w:val="Date"/>
    <w:basedOn w:val="Normal"/>
    <w:next w:val="Normal"/>
    <w:link w:val="DateChar"/>
    <w:rsid w:val="0050048A"/>
    <w:pPr>
      <w:suppressAutoHyphens w:val="0"/>
    </w:pPr>
    <w:rPr>
      <w:spacing w:val="4"/>
      <w:w w:val="103"/>
      <w:kern w:val="14"/>
    </w:rPr>
  </w:style>
  <w:style w:type="character" w:customStyle="1" w:styleId="DateChar">
    <w:name w:val="Date Char"/>
    <w:link w:val="Date"/>
    <w:rsid w:val="0050048A"/>
    <w:rPr>
      <w:spacing w:val="4"/>
      <w:w w:val="103"/>
      <w:kern w:val="14"/>
      <w:lang w:eastAsia="en-US"/>
    </w:rPr>
  </w:style>
  <w:style w:type="paragraph" w:styleId="ListBullet5">
    <w:name w:val="List Bullet 5"/>
    <w:basedOn w:val="Normal"/>
    <w:rsid w:val="0050048A"/>
    <w:pPr>
      <w:tabs>
        <w:tab w:val="num" w:pos="1492"/>
      </w:tabs>
      <w:suppressAutoHyphens w:val="0"/>
      <w:ind w:left="1492" w:hanging="360"/>
    </w:pPr>
    <w:rPr>
      <w:spacing w:val="4"/>
      <w:w w:val="103"/>
      <w:kern w:val="14"/>
      <w:lang w:val="ru-RU"/>
    </w:rPr>
  </w:style>
  <w:style w:type="table" w:styleId="TableGrid">
    <w:name w:val="Table Grid"/>
    <w:basedOn w:val="TableNormal"/>
    <w:uiPriority w:val="59"/>
    <w:rsid w:val="0050048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50048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50048A"/>
    <w:pPr>
      <w:numPr>
        <w:numId w:val="8"/>
      </w:numPr>
      <w:tabs>
        <w:tab w:val="left" w:pos="567"/>
      </w:tabs>
      <w:suppressAutoHyphens w:val="0"/>
      <w:spacing w:after="120"/>
      <w:ind w:right="1134"/>
      <w:jc w:val="both"/>
      <w:outlineLvl w:val="0"/>
    </w:pPr>
    <w:rPr>
      <w:spacing w:val="4"/>
      <w:w w:val="103"/>
      <w:kern w:val="14"/>
      <w:lang w:val="ru-RU" w:eastAsia="ru-RU"/>
    </w:rPr>
  </w:style>
  <w:style w:type="character" w:styleId="HTMLAcronym">
    <w:name w:val="HTML Acronym"/>
    <w:basedOn w:val="DefaultParagraphFont"/>
    <w:rsid w:val="0050048A"/>
  </w:style>
  <w:style w:type="table" w:styleId="TableWeb1">
    <w:name w:val="Table Web 1"/>
    <w:basedOn w:val="TableNormal"/>
    <w:rsid w:val="0050048A"/>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048A"/>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50048A"/>
    <w:rPr>
      <w:spacing w:val="4"/>
      <w:w w:val="103"/>
      <w:kern w:val="14"/>
      <w:lang w:eastAsia="en-US"/>
    </w:rPr>
  </w:style>
  <w:style w:type="character" w:styleId="Emphasis">
    <w:name w:val="Emphasis"/>
    <w:qFormat/>
    <w:rsid w:val="0050048A"/>
    <w:rPr>
      <w:i/>
      <w:iCs/>
    </w:rPr>
  </w:style>
  <w:style w:type="paragraph" w:styleId="NoteHeading">
    <w:name w:val="Note Heading"/>
    <w:basedOn w:val="Normal"/>
    <w:next w:val="Normal"/>
    <w:link w:val="NoteHeadingChar"/>
    <w:rsid w:val="0050048A"/>
    <w:pPr>
      <w:suppressAutoHyphens w:val="0"/>
    </w:pPr>
    <w:rPr>
      <w:spacing w:val="4"/>
      <w:w w:val="103"/>
      <w:kern w:val="14"/>
    </w:rPr>
  </w:style>
  <w:style w:type="character" w:customStyle="1" w:styleId="NoteHeadingChar">
    <w:name w:val="Note Heading Char"/>
    <w:link w:val="NoteHeading"/>
    <w:rsid w:val="0050048A"/>
    <w:rPr>
      <w:spacing w:val="4"/>
      <w:w w:val="103"/>
      <w:kern w:val="14"/>
      <w:lang w:eastAsia="en-US"/>
    </w:rPr>
  </w:style>
  <w:style w:type="table" w:styleId="TableElegant">
    <w:name w:val="Table Elegant"/>
    <w:basedOn w:val="TableNormal"/>
    <w:rsid w:val="0050048A"/>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50048A"/>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048A"/>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rsid w:val="0050048A"/>
    <w:rPr>
      <w:rFonts w:ascii="Courier New" w:hAnsi="Courier New" w:cs="Courier New"/>
      <w:sz w:val="20"/>
      <w:szCs w:val="20"/>
    </w:rPr>
  </w:style>
  <w:style w:type="table" w:styleId="TableClassic1">
    <w:name w:val="Table Classic 1"/>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048A"/>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048A"/>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rsid w:val="0050048A"/>
    <w:rPr>
      <w:rFonts w:ascii="Courier New" w:hAnsi="Courier New" w:cs="Courier New"/>
      <w:sz w:val="20"/>
      <w:szCs w:val="20"/>
    </w:rPr>
  </w:style>
  <w:style w:type="paragraph" w:styleId="BodyText">
    <w:name w:val="Body Text"/>
    <w:basedOn w:val="Normal"/>
    <w:link w:val="BodyTextChar"/>
    <w:uiPriority w:val="1"/>
    <w:qFormat/>
    <w:rsid w:val="0050048A"/>
    <w:pPr>
      <w:suppressAutoHyphens w:val="0"/>
    </w:pPr>
    <w:rPr>
      <w:spacing w:val="4"/>
      <w:w w:val="103"/>
      <w:kern w:val="14"/>
    </w:rPr>
  </w:style>
  <w:style w:type="character" w:customStyle="1" w:styleId="BodyTextChar">
    <w:name w:val="Body Text Char"/>
    <w:link w:val="BodyText"/>
    <w:uiPriority w:val="1"/>
    <w:rsid w:val="0050048A"/>
    <w:rPr>
      <w:spacing w:val="4"/>
      <w:w w:val="103"/>
      <w:kern w:val="14"/>
      <w:lang w:eastAsia="en-US"/>
    </w:rPr>
  </w:style>
  <w:style w:type="paragraph" w:styleId="BodyTextFirstIndent">
    <w:name w:val="Body Text First Indent"/>
    <w:basedOn w:val="BodyText"/>
    <w:link w:val="BodyTextFirstIndentChar"/>
    <w:rsid w:val="0050048A"/>
    <w:pPr>
      <w:ind w:firstLine="210"/>
    </w:pPr>
  </w:style>
  <w:style w:type="character" w:customStyle="1" w:styleId="BodyTextFirstIndentChar">
    <w:name w:val="Body Text First Indent Char"/>
    <w:basedOn w:val="BodyTextChar"/>
    <w:link w:val="BodyTextFirstIndent"/>
    <w:rsid w:val="0050048A"/>
    <w:rPr>
      <w:spacing w:val="4"/>
      <w:w w:val="103"/>
      <w:kern w:val="14"/>
      <w:lang w:eastAsia="en-US"/>
    </w:rPr>
  </w:style>
  <w:style w:type="paragraph" w:styleId="BodyTextIndent">
    <w:name w:val="Body Text Indent"/>
    <w:basedOn w:val="Normal"/>
    <w:link w:val="BodyTextIndentChar"/>
    <w:rsid w:val="0050048A"/>
    <w:pPr>
      <w:suppressAutoHyphens w:val="0"/>
      <w:ind w:left="283"/>
    </w:pPr>
    <w:rPr>
      <w:spacing w:val="4"/>
      <w:w w:val="103"/>
      <w:kern w:val="14"/>
    </w:rPr>
  </w:style>
  <w:style w:type="character" w:customStyle="1" w:styleId="BodyTextIndentChar">
    <w:name w:val="Body Text Indent Char"/>
    <w:link w:val="BodyTextIndent"/>
    <w:rsid w:val="0050048A"/>
    <w:rPr>
      <w:spacing w:val="4"/>
      <w:w w:val="103"/>
      <w:kern w:val="14"/>
      <w:lang w:eastAsia="en-US"/>
    </w:rPr>
  </w:style>
  <w:style w:type="paragraph" w:styleId="BodyTextFirstIndent2">
    <w:name w:val="Body Text First Indent 2"/>
    <w:basedOn w:val="BodyTextIndent"/>
    <w:link w:val="BodyTextFirstIndent2Char"/>
    <w:rsid w:val="0050048A"/>
    <w:pPr>
      <w:ind w:firstLine="210"/>
    </w:pPr>
  </w:style>
  <w:style w:type="character" w:customStyle="1" w:styleId="BodyTextFirstIndent2Char">
    <w:name w:val="Body Text First Indent 2 Char"/>
    <w:basedOn w:val="BodyTextIndentChar"/>
    <w:link w:val="BodyTextFirstIndent2"/>
    <w:rsid w:val="0050048A"/>
    <w:rPr>
      <w:spacing w:val="4"/>
      <w:w w:val="103"/>
      <w:kern w:val="14"/>
      <w:lang w:eastAsia="en-US"/>
    </w:rPr>
  </w:style>
  <w:style w:type="paragraph" w:styleId="ListBullet">
    <w:name w:val="List Bullet"/>
    <w:basedOn w:val="Normal"/>
    <w:rsid w:val="0050048A"/>
    <w:pPr>
      <w:tabs>
        <w:tab w:val="num" w:pos="360"/>
      </w:tabs>
      <w:suppressAutoHyphens w:val="0"/>
      <w:ind w:left="360" w:hanging="360"/>
    </w:pPr>
    <w:rPr>
      <w:spacing w:val="4"/>
      <w:w w:val="103"/>
      <w:kern w:val="14"/>
      <w:lang w:val="ru-RU"/>
    </w:rPr>
  </w:style>
  <w:style w:type="paragraph" w:styleId="ListBullet2">
    <w:name w:val="List Bullet 2"/>
    <w:basedOn w:val="Normal"/>
    <w:rsid w:val="0050048A"/>
    <w:pPr>
      <w:tabs>
        <w:tab w:val="num" w:pos="643"/>
      </w:tabs>
      <w:suppressAutoHyphens w:val="0"/>
      <w:ind w:left="643" w:hanging="360"/>
    </w:pPr>
    <w:rPr>
      <w:spacing w:val="4"/>
      <w:w w:val="103"/>
      <w:kern w:val="14"/>
      <w:lang w:val="ru-RU"/>
    </w:rPr>
  </w:style>
  <w:style w:type="paragraph" w:styleId="ListBullet3">
    <w:name w:val="List Bullet 3"/>
    <w:basedOn w:val="Normal"/>
    <w:rsid w:val="0050048A"/>
    <w:pPr>
      <w:tabs>
        <w:tab w:val="num" w:pos="926"/>
      </w:tabs>
      <w:suppressAutoHyphens w:val="0"/>
      <w:ind w:left="926" w:hanging="360"/>
    </w:pPr>
    <w:rPr>
      <w:spacing w:val="4"/>
      <w:w w:val="103"/>
      <w:kern w:val="14"/>
      <w:lang w:val="ru-RU"/>
    </w:rPr>
  </w:style>
  <w:style w:type="paragraph" w:styleId="ListBullet4">
    <w:name w:val="List Bullet 4"/>
    <w:basedOn w:val="Normal"/>
    <w:rsid w:val="0050048A"/>
    <w:pPr>
      <w:tabs>
        <w:tab w:val="num" w:pos="1209"/>
      </w:tabs>
      <w:suppressAutoHyphens w:val="0"/>
      <w:ind w:left="1209" w:hanging="360"/>
    </w:pPr>
    <w:rPr>
      <w:spacing w:val="4"/>
      <w:w w:val="103"/>
      <w:kern w:val="14"/>
      <w:lang w:val="ru-RU"/>
    </w:rPr>
  </w:style>
  <w:style w:type="paragraph" w:styleId="Title">
    <w:name w:val="Title"/>
    <w:basedOn w:val="Normal"/>
    <w:link w:val="TitleChar"/>
    <w:qFormat/>
    <w:rsid w:val="0050048A"/>
    <w:pPr>
      <w:suppressAutoHyphens w:val="0"/>
      <w:spacing w:before="240" w:after="60"/>
      <w:jc w:val="center"/>
      <w:outlineLvl w:val="0"/>
    </w:pPr>
    <w:rPr>
      <w:rFonts w:ascii="Arial" w:hAnsi="Arial"/>
      <w:b/>
      <w:bCs/>
      <w:spacing w:val="4"/>
      <w:w w:val="103"/>
      <w:kern w:val="28"/>
      <w:sz w:val="32"/>
      <w:szCs w:val="32"/>
    </w:rPr>
  </w:style>
  <w:style w:type="character" w:customStyle="1" w:styleId="TitleChar">
    <w:name w:val="Title Char"/>
    <w:link w:val="Title"/>
    <w:rsid w:val="0050048A"/>
    <w:rPr>
      <w:rFonts w:ascii="Arial" w:hAnsi="Arial" w:cs="Arial"/>
      <w:b/>
      <w:bCs/>
      <w:spacing w:val="4"/>
      <w:w w:val="103"/>
      <w:kern w:val="28"/>
      <w:sz w:val="32"/>
      <w:szCs w:val="32"/>
      <w:lang w:eastAsia="en-US"/>
    </w:rPr>
  </w:style>
  <w:style w:type="character" w:styleId="LineNumber">
    <w:name w:val="line number"/>
    <w:basedOn w:val="DefaultParagraphFont"/>
    <w:rsid w:val="0050048A"/>
  </w:style>
  <w:style w:type="paragraph" w:styleId="ListNumber">
    <w:name w:val="List Number"/>
    <w:basedOn w:val="Normal"/>
    <w:rsid w:val="0050048A"/>
    <w:pPr>
      <w:tabs>
        <w:tab w:val="num" w:pos="360"/>
      </w:tabs>
      <w:suppressAutoHyphens w:val="0"/>
      <w:ind w:left="360" w:hanging="360"/>
    </w:pPr>
    <w:rPr>
      <w:spacing w:val="4"/>
      <w:w w:val="103"/>
      <w:kern w:val="14"/>
      <w:lang w:val="ru-RU"/>
    </w:rPr>
  </w:style>
  <w:style w:type="paragraph" w:styleId="ListNumber2">
    <w:name w:val="List Number 2"/>
    <w:basedOn w:val="Normal"/>
    <w:rsid w:val="0050048A"/>
    <w:pPr>
      <w:tabs>
        <w:tab w:val="num" w:pos="643"/>
      </w:tabs>
      <w:suppressAutoHyphens w:val="0"/>
      <w:ind w:left="643" w:hanging="360"/>
    </w:pPr>
    <w:rPr>
      <w:spacing w:val="4"/>
      <w:w w:val="103"/>
      <w:kern w:val="14"/>
      <w:lang w:val="ru-RU"/>
    </w:rPr>
  </w:style>
  <w:style w:type="paragraph" w:styleId="ListNumber3">
    <w:name w:val="List Number 3"/>
    <w:basedOn w:val="Normal"/>
    <w:rsid w:val="0050048A"/>
    <w:pPr>
      <w:tabs>
        <w:tab w:val="num" w:pos="926"/>
      </w:tabs>
      <w:suppressAutoHyphens w:val="0"/>
      <w:ind w:left="926" w:hanging="360"/>
    </w:pPr>
    <w:rPr>
      <w:spacing w:val="4"/>
      <w:w w:val="103"/>
      <w:kern w:val="14"/>
      <w:lang w:val="ru-RU"/>
    </w:rPr>
  </w:style>
  <w:style w:type="paragraph" w:styleId="ListNumber4">
    <w:name w:val="List Number 4"/>
    <w:basedOn w:val="Normal"/>
    <w:rsid w:val="0050048A"/>
    <w:pPr>
      <w:tabs>
        <w:tab w:val="num" w:pos="1209"/>
      </w:tabs>
      <w:suppressAutoHyphens w:val="0"/>
      <w:ind w:left="1209" w:hanging="360"/>
    </w:pPr>
    <w:rPr>
      <w:spacing w:val="4"/>
      <w:w w:val="103"/>
      <w:kern w:val="14"/>
      <w:lang w:val="ru-RU"/>
    </w:rPr>
  </w:style>
  <w:style w:type="paragraph" w:styleId="ListNumber5">
    <w:name w:val="List Number 5"/>
    <w:basedOn w:val="Normal"/>
    <w:rsid w:val="0050048A"/>
    <w:pPr>
      <w:tabs>
        <w:tab w:val="num" w:pos="1492"/>
      </w:tabs>
      <w:suppressAutoHyphens w:val="0"/>
      <w:ind w:left="1492" w:hanging="360"/>
    </w:pPr>
    <w:rPr>
      <w:spacing w:val="4"/>
      <w:w w:val="103"/>
      <w:kern w:val="14"/>
      <w:lang w:val="ru-RU"/>
    </w:rPr>
  </w:style>
  <w:style w:type="character" w:styleId="HTMLSample">
    <w:name w:val="HTML Sample"/>
    <w:rsid w:val="0050048A"/>
    <w:rPr>
      <w:rFonts w:ascii="Courier New" w:hAnsi="Courier New" w:cs="Courier New"/>
    </w:rPr>
  </w:style>
  <w:style w:type="paragraph" w:styleId="EnvelopeReturn">
    <w:name w:val="envelope return"/>
    <w:basedOn w:val="Normal"/>
    <w:rsid w:val="0050048A"/>
    <w:pPr>
      <w:suppressAutoHyphens w:val="0"/>
    </w:pPr>
    <w:rPr>
      <w:rFonts w:ascii="Arial" w:hAnsi="Arial" w:cs="Arial"/>
      <w:spacing w:val="4"/>
      <w:w w:val="103"/>
      <w:kern w:val="14"/>
      <w:lang w:val="ru-RU"/>
    </w:rPr>
  </w:style>
  <w:style w:type="table" w:styleId="Table3Deffects1">
    <w:name w:val="Table 3D effects 1"/>
    <w:basedOn w:val="TableNormal"/>
    <w:rsid w:val="0050048A"/>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048A"/>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048A"/>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50048A"/>
    <w:pPr>
      <w:suppressAutoHyphens w:val="0"/>
    </w:pPr>
    <w:rPr>
      <w:spacing w:val="4"/>
      <w:w w:val="103"/>
      <w:kern w:val="14"/>
      <w:sz w:val="24"/>
      <w:lang w:val="ru-RU"/>
    </w:rPr>
  </w:style>
  <w:style w:type="paragraph" w:styleId="NormalIndent">
    <w:name w:val="Normal Indent"/>
    <w:basedOn w:val="Normal"/>
    <w:rsid w:val="0050048A"/>
    <w:pPr>
      <w:suppressAutoHyphens w:val="0"/>
      <w:ind w:left="567"/>
    </w:pPr>
    <w:rPr>
      <w:spacing w:val="4"/>
      <w:w w:val="103"/>
      <w:kern w:val="14"/>
      <w:lang w:val="ru-RU"/>
    </w:rPr>
  </w:style>
  <w:style w:type="character" w:styleId="HTMLDefinition">
    <w:name w:val="HTML Definition"/>
    <w:rsid w:val="0050048A"/>
    <w:rPr>
      <w:i/>
      <w:iCs/>
    </w:rPr>
  </w:style>
  <w:style w:type="paragraph" w:styleId="BodyText2">
    <w:name w:val="Body Text 2"/>
    <w:basedOn w:val="Normal"/>
    <w:link w:val="BodyText2Char"/>
    <w:rsid w:val="0050048A"/>
    <w:pPr>
      <w:suppressAutoHyphens w:val="0"/>
      <w:spacing w:line="480" w:lineRule="auto"/>
    </w:pPr>
    <w:rPr>
      <w:spacing w:val="4"/>
      <w:w w:val="103"/>
      <w:kern w:val="14"/>
    </w:rPr>
  </w:style>
  <w:style w:type="character" w:customStyle="1" w:styleId="BodyText2Char">
    <w:name w:val="Body Text 2 Char"/>
    <w:link w:val="BodyText2"/>
    <w:rsid w:val="0050048A"/>
    <w:rPr>
      <w:spacing w:val="4"/>
      <w:w w:val="103"/>
      <w:kern w:val="14"/>
      <w:lang w:eastAsia="en-US"/>
    </w:rPr>
  </w:style>
  <w:style w:type="paragraph" w:styleId="BodyText3">
    <w:name w:val="Body Text 3"/>
    <w:basedOn w:val="Normal"/>
    <w:link w:val="BodyText3Char"/>
    <w:rsid w:val="0050048A"/>
    <w:pPr>
      <w:suppressAutoHyphens w:val="0"/>
    </w:pPr>
    <w:rPr>
      <w:spacing w:val="4"/>
      <w:w w:val="103"/>
      <w:kern w:val="14"/>
      <w:sz w:val="16"/>
      <w:szCs w:val="16"/>
    </w:rPr>
  </w:style>
  <w:style w:type="character" w:customStyle="1" w:styleId="BodyText3Char">
    <w:name w:val="Body Text 3 Char"/>
    <w:link w:val="BodyText3"/>
    <w:rsid w:val="0050048A"/>
    <w:rPr>
      <w:spacing w:val="4"/>
      <w:w w:val="103"/>
      <w:kern w:val="14"/>
      <w:sz w:val="16"/>
      <w:szCs w:val="16"/>
      <w:lang w:eastAsia="en-US"/>
    </w:rPr>
  </w:style>
  <w:style w:type="paragraph" w:styleId="BodyTextIndent2">
    <w:name w:val="Body Text Indent 2"/>
    <w:basedOn w:val="Normal"/>
    <w:link w:val="BodyTextIndent2Char"/>
    <w:rsid w:val="0050048A"/>
    <w:pPr>
      <w:suppressAutoHyphens w:val="0"/>
      <w:spacing w:line="480" w:lineRule="auto"/>
      <w:ind w:left="283"/>
    </w:pPr>
    <w:rPr>
      <w:spacing w:val="4"/>
      <w:w w:val="103"/>
      <w:kern w:val="14"/>
    </w:rPr>
  </w:style>
  <w:style w:type="character" w:customStyle="1" w:styleId="BodyTextIndent2Char">
    <w:name w:val="Body Text Indent 2 Char"/>
    <w:link w:val="BodyTextIndent2"/>
    <w:rsid w:val="0050048A"/>
    <w:rPr>
      <w:spacing w:val="4"/>
      <w:w w:val="103"/>
      <w:kern w:val="14"/>
      <w:lang w:eastAsia="en-US"/>
    </w:rPr>
  </w:style>
  <w:style w:type="paragraph" w:styleId="BodyTextIndent3">
    <w:name w:val="Body Text Indent 3"/>
    <w:basedOn w:val="Normal"/>
    <w:link w:val="BodyTextIndent3Char"/>
    <w:rsid w:val="0050048A"/>
    <w:pPr>
      <w:suppressAutoHyphens w:val="0"/>
      <w:ind w:left="283"/>
    </w:pPr>
    <w:rPr>
      <w:spacing w:val="4"/>
      <w:w w:val="103"/>
      <w:kern w:val="14"/>
      <w:sz w:val="16"/>
      <w:szCs w:val="16"/>
    </w:rPr>
  </w:style>
  <w:style w:type="character" w:customStyle="1" w:styleId="BodyTextIndent3Char">
    <w:name w:val="Body Text Indent 3 Char"/>
    <w:link w:val="BodyTextIndent3"/>
    <w:rsid w:val="0050048A"/>
    <w:rPr>
      <w:spacing w:val="4"/>
      <w:w w:val="103"/>
      <w:kern w:val="14"/>
      <w:sz w:val="16"/>
      <w:szCs w:val="16"/>
      <w:lang w:eastAsia="en-US"/>
    </w:rPr>
  </w:style>
  <w:style w:type="character" w:styleId="HTMLVariable">
    <w:name w:val="HTML Variable"/>
    <w:rsid w:val="0050048A"/>
    <w:rPr>
      <w:i/>
      <w:iCs/>
    </w:rPr>
  </w:style>
  <w:style w:type="character" w:styleId="HTMLTypewriter">
    <w:name w:val="HTML Typewriter"/>
    <w:rsid w:val="0050048A"/>
    <w:rPr>
      <w:rFonts w:ascii="Courier New" w:hAnsi="Courier New" w:cs="Courier New"/>
      <w:sz w:val="20"/>
      <w:szCs w:val="20"/>
    </w:rPr>
  </w:style>
  <w:style w:type="paragraph" w:styleId="Subtitle">
    <w:name w:val="Subtitle"/>
    <w:basedOn w:val="Normal"/>
    <w:link w:val="SubtitleChar"/>
    <w:qFormat/>
    <w:rsid w:val="0050048A"/>
    <w:pPr>
      <w:suppressAutoHyphens w:val="0"/>
      <w:spacing w:after="60"/>
      <w:jc w:val="center"/>
      <w:outlineLvl w:val="1"/>
    </w:pPr>
    <w:rPr>
      <w:rFonts w:ascii="Arial" w:hAnsi="Arial"/>
      <w:spacing w:val="4"/>
      <w:w w:val="103"/>
      <w:kern w:val="14"/>
      <w:sz w:val="24"/>
    </w:rPr>
  </w:style>
  <w:style w:type="character" w:customStyle="1" w:styleId="SubtitleChar">
    <w:name w:val="Subtitle Char"/>
    <w:link w:val="Subtitle"/>
    <w:rsid w:val="0050048A"/>
    <w:rPr>
      <w:rFonts w:ascii="Arial" w:hAnsi="Arial" w:cs="Arial"/>
      <w:spacing w:val="4"/>
      <w:w w:val="103"/>
      <w:kern w:val="14"/>
      <w:sz w:val="24"/>
      <w:lang w:eastAsia="en-US"/>
    </w:rPr>
  </w:style>
  <w:style w:type="paragraph" w:styleId="Signature">
    <w:name w:val="Signature"/>
    <w:basedOn w:val="Normal"/>
    <w:link w:val="SignatureChar"/>
    <w:rsid w:val="0050048A"/>
    <w:pPr>
      <w:suppressAutoHyphens w:val="0"/>
      <w:ind w:left="4252"/>
    </w:pPr>
    <w:rPr>
      <w:spacing w:val="4"/>
      <w:w w:val="103"/>
      <w:kern w:val="14"/>
    </w:rPr>
  </w:style>
  <w:style w:type="character" w:customStyle="1" w:styleId="SignatureChar">
    <w:name w:val="Signature Char"/>
    <w:link w:val="Signature"/>
    <w:rsid w:val="0050048A"/>
    <w:rPr>
      <w:spacing w:val="4"/>
      <w:w w:val="103"/>
      <w:kern w:val="14"/>
      <w:lang w:eastAsia="en-US"/>
    </w:rPr>
  </w:style>
  <w:style w:type="paragraph" w:styleId="Salutation">
    <w:name w:val="Salutation"/>
    <w:basedOn w:val="Normal"/>
    <w:next w:val="Normal"/>
    <w:link w:val="SalutationChar"/>
    <w:rsid w:val="0050048A"/>
    <w:pPr>
      <w:suppressAutoHyphens w:val="0"/>
    </w:pPr>
    <w:rPr>
      <w:spacing w:val="4"/>
      <w:w w:val="103"/>
      <w:kern w:val="14"/>
    </w:rPr>
  </w:style>
  <w:style w:type="character" w:customStyle="1" w:styleId="SalutationChar">
    <w:name w:val="Salutation Char"/>
    <w:link w:val="Salutation"/>
    <w:rsid w:val="0050048A"/>
    <w:rPr>
      <w:spacing w:val="4"/>
      <w:w w:val="103"/>
      <w:kern w:val="14"/>
      <w:lang w:eastAsia="en-US"/>
    </w:rPr>
  </w:style>
  <w:style w:type="paragraph" w:styleId="ListContinue">
    <w:name w:val="List Continue"/>
    <w:basedOn w:val="Normal"/>
    <w:rsid w:val="0050048A"/>
    <w:pPr>
      <w:suppressAutoHyphens w:val="0"/>
      <w:ind w:left="283"/>
    </w:pPr>
    <w:rPr>
      <w:spacing w:val="4"/>
      <w:w w:val="103"/>
      <w:kern w:val="14"/>
      <w:lang w:val="ru-RU"/>
    </w:rPr>
  </w:style>
  <w:style w:type="paragraph" w:styleId="ListContinue2">
    <w:name w:val="List Continue 2"/>
    <w:basedOn w:val="Normal"/>
    <w:rsid w:val="0050048A"/>
    <w:pPr>
      <w:suppressAutoHyphens w:val="0"/>
      <w:ind w:left="566"/>
    </w:pPr>
    <w:rPr>
      <w:spacing w:val="4"/>
      <w:w w:val="103"/>
      <w:kern w:val="14"/>
      <w:lang w:val="ru-RU"/>
    </w:rPr>
  </w:style>
  <w:style w:type="paragraph" w:styleId="ListContinue3">
    <w:name w:val="List Continue 3"/>
    <w:basedOn w:val="Normal"/>
    <w:rsid w:val="0050048A"/>
    <w:pPr>
      <w:suppressAutoHyphens w:val="0"/>
      <w:ind w:left="849"/>
    </w:pPr>
    <w:rPr>
      <w:spacing w:val="4"/>
      <w:w w:val="103"/>
      <w:kern w:val="14"/>
      <w:lang w:val="ru-RU"/>
    </w:rPr>
  </w:style>
  <w:style w:type="paragraph" w:styleId="ListContinue4">
    <w:name w:val="List Continue 4"/>
    <w:basedOn w:val="Normal"/>
    <w:rsid w:val="0050048A"/>
    <w:pPr>
      <w:suppressAutoHyphens w:val="0"/>
      <w:ind w:left="1132"/>
    </w:pPr>
    <w:rPr>
      <w:spacing w:val="4"/>
      <w:w w:val="103"/>
      <w:kern w:val="14"/>
      <w:lang w:val="ru-RU"/>
    </w:rPr>
  </w:style>
  <w:style w:type="paragraph" w:styleId="ListContinue5">
    <w:name w:val="List Continue 5"/>
    <w:basedOn w:val="Normal"/>
    <w:rsid w:val="0050048A"/>
    <w:pPr>
      <w:suppressAutoHyphens w:val="0"/>
      <w:ind w:left="1415"/>
    </w:pPr>
    <w:rPr>
      <w:spacing w:val="4"/>
      <w:w w:val="103"/>
      <w:kern w:val="14"/>
      <w:lang w:val="ru-RU"/>
    </w:rPr>
  </w:style>
  <w:style w:type="character" w:styleId="FollowedHyperlink">
    <w:name w:val="FollowedHyperlink"/>
    <w:rsid w:val="0050048A"/>
    <w:rPr>
      <w:color w:val="800080"/>
      <w:u w:val="single"/>
    </w:rPr>
  </w:style>
  <w:style w:type="table" w:styleId="TableSimple2">
    <w:name w:val="Table Simple 2"/>
    <w:basedOn w:val="TableNormal"/>
    <w:rsid w:val="0050048A"/>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rsid w:val="0050048A"/>
    <w:pPr>
      <w:suppressAutoHyphens w:val="0"/>
      <w:ind w:left="4252"/>
    </w:pPr>
    <w:rPr>
      <w:spacing w:val="4"/>
      <w:w w:val="103"/>
      <w:kern w:val="14"/>
    </w:rPr>
  </w:style>
  <w:style w:type="character" w:customStyle="1" w:styleId="ClosingChar">
    <w:name w:val="Closing Char"/>
    <w:link w:val="Closing"/>
    <w:rsid w:val="0050048A"/>
    <w:rPr>
      <w:spacing w:val="4"/>
      <w:w w:val="103"/>
      <w:kern w:val="14"/>
      <w:lang w:eastAsia="en-US"/>
    </w:rPr>
  </w:style>
  <w:style w:type="table" w:styleId="TableGrid1">
    <w:name w:val="Table Grid 1"/>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048A"/>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048A"/>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048A"/>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048A"/>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048A"/>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50048A"/>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link w:val="ListChar"/>
    <w:rsid w:val="0050048A"/>
    <w:pPr>
      <w:suppressAutoHyphens w:val="0"/>
      <w:ind w:left="283" w:hanging="283"/>
    </w:pPr>
    <w:rPr>
      <w:spacing w:val="4"/>
      <w:w w:val="103"/>
      <w:kern w:val="14"/>
    </w:rPr>
  </w:style>
  <w:style w:type="paragraph" w:styleId="List2">
    <w:name w:val="List 2"/>
    <w:basedOn w:val="Normal"/>
    <w:rsid w:val="0050048A"/>
    <w:pPr>
      <w:suppressAutoHyphens w:val="0"/>
      <w:ind w:left="566" w:hanging="283"/>
    </w:pPr>
    <w:rPr>
      <w:spacing w:val="4"/>
      <w:w w:val="103"/>
      <w:kern w:val="14"/>
      <w:lang w:val="ru-RU"/>
    </w:rPr>
  </w:style>
  <w:style w:type="paragraph" w:styleId="List3">
    <w:name w:val="List 3"/>
    <w:basedOn w:val="Normal"/>
    <w:rsid w:val="0050048A"/>
    <w:pPr>
      <w:suppressAutoHyphens w:val="0"/>
      <w:ind w:left="849" w:hanging="283"/>
    </w:pPr>
    <w:rPr>
      <w:spacing w:val="4"/>
      <w:w w:val="103"/>
      <w:kern w:val="14"/>
      <w:lang w:val="ru-RU"/>
    </w:rPr>
  </w:style>
  <w:style w:type="paragraph" w:styleId="List4">
    <w:name w:val="List 4"/>
    <w:basedOn w:val="Normal"/>
    <w:rsid w:val="0050048A"/>
    <w:pPr>
      <w:suppressAutoHyphens w:val="0"/>
      <w:ind w:left="1132" w:hanging="283"/>
    </w:pPr>
    <w:rPr>
      <w:spacing w:val="4"/>
      <w:w w:val="103"/>
      <w:kern w:val="14"/>
      <w:lang w:val="ru-RU"/>
    </w:rPr>
  </w:style>
  <w:style w:type="paragraph" w:styleId="List5">
    <w:name w:val="List 5"/>
    <w:basedOn w:val="Normal"/>
    <w:rsid w:val="0050048A"/>
    <w:pPr>
      <w:suppressAutoHyphens w:val="0"/>
      <w:ind w:left="1415" w:hanging="283"/>
    </w:pPr>
    <w:rPr>
      <w:spacing w:val="4"/>
      <w:w w:val="103"/>
      <w:kern w:val="14"/>
      <w:lang w:val="ru-RU"/>
    </w:rPr>
  </w:style>
  <w:style w:type="paragraph" w:styleId="HTMLPreformatted">
    <w:name w:val="HTML Preformatted"/>
    <w:basedOn w:val="Normal"/>
    <w:link w:val="HTMLPreformattedChar"/>
    <w:rsid w:val="0050048A"/>
    <w:pPr>
      <w:suppressAutoHyphens w:val="0"/>
    </w:pPr>
    <w:rPr>
      <w:rFonts w:ascii="Courier New" w:hAnsi="Courier New"/>
      <w:spacing w:val="4"/>
      <w:w w:val="103"/>
      <w:kern w:val="14"/>
    </w:rPr>
  </w:style>
  <w:style w:type="character" w:customStyle="1" w:styleId="HTMLPreformattedChar">
    <w:name w:val="HTML Preformatted Char"/>
    <w:link w:val="HTMLPreformatted"/>
    <w:rsid w:val="0050048A"/>
    <w:rPr>
      <w:rFonts w:ascii="Courier New" w:hAnsi="Courier New" w:cs="Courier New"/>
      <w:spacing w:val="4"/>
      <w:w w:val="103"/>
      <w:kern w:val="14"/>
      <w:lang w:eastAsia="en-US"/>
    </w:rPr>
  </w:style>
  <w:style w:type="numbering" w:styleId="ArticleSection">
    <w:name w:val="Outline List 3"/>
    <w:basedOn w:val="NoList"/>
    <w:rsid w:val="0050048A"/>
    <w:pPr>
      <w:numPr>
        <w:numId w:val="9"/>
      </w:numPr>
    </w:pPr>
  </w:style>
  <w:style w:type="table" w:styleId="TableColumns1">
    <w:name w:val="Table Columns 1"/>
    <w:basedOn w:val="TableNormal"/>
    <w:rsid w:val="0050048A"/>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048A"/>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048A"/>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Footer">
    <w:name w:val="footer"/>
    <w:aliases w:val="3_G,3_GR"/>
    <w:basedOn w:val="Normal"/>
    <w:link w:val="FooterChar"/>
    <w:uiPriority w:val="99"/>
    <w:rsid w:val="008878DE"/>
    <w:pPr>
      <w:spacing w:line="240" w:lineRule="auto"/>
    </w:pPr>
    <w:rPr>
      <w:sz w:val="16"/>
    </w:rPr>
  </w:style>
  <w:style w:type="paragraph" w:styleId="Header">
    <w:name w:val="header"/>
    <w:aliases w:val="6_G,6_GR"/>
    <w:basedOn w:val="Normal"/>
    <w:link w:val="HeaderChar"/>
    <w:uiPriority w:val="99"/>
    <w:rsid w:val="00050F6B"/>
    <w:pPr>
      <w:pBdr>
        <w:bottom w:val="single" w:sz="4" w:space="4" w:color="auto"/>
      </w:pBdr>
      <w:spacing w:line="240" w:lineRule="auto"/>
    </w:pPr>
    <w:rPr>
      <w:b/>
      <w:sz w:val="18"/>
    </w:rPr>
  </w:style>
  <w:style w:type="table" w:styleId="TableColumns4">
    <w:name w:val="Table Columns 4"/>
    <w:basedOn w:val="TableNormal"/>
    <w:rsid w:val="0050048A"/>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048A"/>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50048A"/>
    <w:rPr>
      <w:b/>
      <w:bCs/>
    </w:rPr>
  </w:style>
  <w:style w:type="table" w:styleId="TableList1">
    <w:name w:val="Table List 1"/>
    <w:basedOn w:val="TableNormal"/>
    <w:rsid w:val="0050048A"/>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048A"/>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048A"/>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048A"/>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50048A"/>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rsid w:val="0050048A"/>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048A"/>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048A"/>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50048A"/>
    <w:pPr>
      <w:suppressAutoHyphens w:val="0"/>
      <w:ind w:left="1440" w:right="1440"/>
    </w:pPr>
    <w:rPr>
      <w:spacing w:val="4"/>
      <w:w w:val="103"/>
      <w:kern w:val="14"/>
      <w:lang w:val="ru-RU"/>
    </w:rPr>
  </w:style>
  <w:style w:type="character" w:styleId="HTMLCite">
    <w:name w:val="HTML Cite"/>
    <w:rsid w:val="0050048A"/>
    <w:rPr>
      <w:i/>
      <w:iCs/>
    </w:rPr>
  </w:style>
  <w:style w:type="paragraph" w:styleId="E-mailSignature">
    <w:name w:val="E-mail Signature"/>
    <w:basedOn w:val="Normal"/>
    <w:link w:val="E-mailSignatureChar"/>
    <w:rsid w:val="0050048A"/>
    <w:pPr>
      <w:suppressAutoHyphens w:val="0"/>
    </w:pPr>
    <w:rPr>
      <w:spacing w:val="4"/>
      <w:w w:val="103"/>
      <w:kern w:val="14"/>
    </w:rPr>
  </w:style>
  <w:style w:type="character" w:customStyle="1" w:styleId="E-mailSignatureChar">
    <w:name w:val="E-mail Signature Char"/>
    <w:link w:val="E-mailSignature"/>
    <w:rsid w:val="0050048A"/>
    <w:rPr>
      <w:spacing w:val="4"/>
      <w:w w:val="103"/>
      <w:kern w:val="14"/>
      <w:lang w:eastAsia="en-US"/>
    </w:rPr>
  </w:style>
  <w:style w:type="character" w:styleId="Hyperlink">
    <w:name w:val="Hyperlink"/>
    <w:uiPriority w:val="99"/>
    <w:rsid w:val="0050048A"/>
    <w:rPr>
      <w:color w:val="000000"/>
      <w:u w:val="single"/>
    </w:rPr>
  </w:style>
  <w:style w:type="paragraph" w:customStyle="1" w:styleId="Point0">
    <w:name w:val="Point 0"/>
    <w:basedOn w:val="Normal"/>
    <w:rsid w:val="0050048A"/>
    <w:pPr>
      <w:suppressAutoHyphens w:val="0"/>
      <w:spacing w:before="120" w:after="120" w:line="240" w:lineRule="auto"/>
      <w:ind w:left="851" w:hanging="851"/>
      <w:jc w:val="both"/>
    </w:pPr>
    <w:rPr>
      <w:sz w:val="24"/>
    </w:rPr>
  </w:style>
  <w:style w:type="paragraph" w:customStyle="1" w:styleId="H1GR">
    <w:name w:val="_ H_1_GR"/>
    <w:basedOn w:val="Normal"/>
    <w:next w:val="Normal"/>
    <w:rsid w:val="0050048A"/>
    <w:pPr>
      <w:keepNext/>
      <w:keepLines/>
      <w:tabs>
        <w:tab w:val="right" w:pos="851"/>
      </w:tabs>
      <w:spacing w:before="360" w:after="240" w:line="270" w:lineRule="exact"/>
      <w:ind w:left="1134" w:right="1134" w:hanging="1134"/>
    </w:pPr>
    <w:rPr>
      <w:b/>
      <w:spacing w:val="4"/>
      <w:w w:val="103"/>
      <w:kern w:val="14"/>
      <w:sz w:val="24"/>
      <w:lang w:val="ru-RU" w:eastAsia="ru-RU"/>
    </w:rPr>
  </w:style>
  <w:style w:type="paragraph" w:customStyle="1" w:styleId="H23GR">
    <w:name w:val="_ H_2/3_GR"/>
    <w:basedOn w:val="Normal"/>
    <w:next w:val="Normal"/>
    <w:rsid w:val="0050048A"/>
    <w:pPr>
      <w:keepNext/>
      <w:keepLines/>
      <w:tabs>
        <w:tab w:val="right" w:pos="851"/>
      </w:tabs>
      <w:spacing w:before="240" w:after="120" w:line="240" w:lineRule="exact"/>
      <w:ind w:left="1134" w:right="1134" w:hanging="1134"/>
    </w:pPr>
    <w:rPr>
      <w:b/>
      <w:spacing w:val="4"/>
      <w:w w:val="103"/>
      <w:kern w:val="14"/>
      <w:lang w:val="ru-RU" w:eastAsia="ru-RU"/>
    </w:rPr>
  </w:style>
  <w:style w:type="paragraph" w:customStyle="1" w:styleId="H4GR">
    <w:name w:val="_ H_4_GR"/>
    <w:basedOn w:val="Normal"/>
    <w:next w:val="Normal"/>
    <w:rsid w:val="0050048A"/>
    <w:pPr>
      <w:keepNext/>
      <w:keepLines/>
      <w:tabs>
        <w:tab w:val="right" w:pos="851"/>
      </w:tabs>
      <w:spacing w:before="40" w:after="120" w:line="240" w:lineRule="auto"/>
      <w:outlineLvl w:val="3"/>
    </w:pPr>
    <w:rPr>
      <w:i/>
      <w:spacing w:val="3"/>
      <w:w w:val="103"/>
      <w:kern w:val="14"/>
      <w:lang w:val="ru-RU" w:eastAsia="ru-RU"/>
    </w:rPr>
  </w:style>
  <w:style w:type="paragraph" w:customStyle="1" w:styleId="H56GR">
    <w:name w:val="_ H_5/6_GR"/>
    <w:basedOn w:val="Normal"/>
    <w:next w:val="Normal"/>
    <w:rsid w:val="0050048A"/>
    <w:pPr>
      <w:keepNext/>
      <w:keepLines/>
      <w:tabs>
        <w:tab w:val="right" w:pos="851"/>
      </w:tabs>
      <w:spacing w:before="240" w:after="120" w:line="240" w:lineRule="exact"/>
      <w:ind w:left="1134" w:right="1134" w:hanging="1134"/>
    </w:pPr>
    <w:rPr>
      <w:spacing w:val="4"/>
      <w:w w:val="103"/>
      <w:kern w:val="14"/>
      <w:lang w:val="ru-RU" w:eastAsia="ru-RU"/>
    </w:rPr>
  </w:style>
  <w:style w:type="table" w:styleId="TableProfessional">
    <w:name w:val="Table Professional"/>
    <w:basedOn w:val="TableNormal"/>
    <w:rsid w:val="0050048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50048A"/>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HMGR">
    <w:name w:val="_ H __M_GR"/>
    <w:basedOn w:val="Normal"/>
    <w:next w:val="Normal"/>
    <w:rsid w:val="0050048A"/>
    <w:pPr>
      <w:keepNext/>
      <w:keepLines/>
      <w:tabs>
        <w:tab w:val="right" w:pos="851"/>
      </w:tabs>
      <w:spacing w:before="240" w:after="240" w:line="360" w:lineRule="exact"/>
      <w:ind w:left="1134" w:right="1134" w:hanging="1134"/>
    </w:pPr>
    <w:rPr>
      <w:b/>
      <w:spacing w:val="4"/>
      <w:w w:val="103"/>
      <w:kern w:val="14"/>
      <w:sz w:val="34"/>
      <w:lang w:val="ru-RU" w:eastAsia="ru-RU"/>
    </w:rPr>
  </w:style>
  <w:style w:type="paragraph" w:styleId="TOAHeading">
    <w:name w:val="toa heading"/>
    <w:basedOn w:val="Normal"/>
    <w:next w:val="Normal"/>
    <w:rsid w:val="0050048A"/>
    <w:pPr>
      <w:suppressAutoHyphens w:val="0"/>
      <w:spacing w:before="120"/>
    </w:pPr>
    <w:rPr>
      <w:rFonts w:ascii="Arial" w:hAnsi="Arial" w:cs="Arial"/>
      <w:b/>
      <w:bCs/>
      <w:spacing w:val="4"/>
      <w:w w:val="103"/>
      <w:kern w:val="14"/>
      <w:sz w:val="24"/>
      <w:lang w:val="ru-RU"/>
    </w:rPr>
  </w:style>
  <w:style w:type="paragraph" w:customStyle="1" w:styleId="SingleTxtGR0">
    <w:name w:val="_ Single Txt_GR"/>
    <w:basedOn w:val="Normal"/>
    <w:link w:val="SingleTxtGR"/>
    <w:rsid w:val="0050048A"/>
    <w:pPr>
      <w:tabs>
        <w:tab w:val="left" w:pos="1701"/>
        <w:tab w:val="left" w:pos="2268"/>
        <w:tab w:val="left" w:pos="2835"/>
        <w:tab w:val="left" w:pos="3402"/>
        <w:tab w:val="left" w:pos="3969"/>
      </w:tabs>
      <w:suppressAutoHyphens w:val="0"/>
      <w:spacing w:after="120"/>
      <w:ind w:left="1134" w:right="1134"/>
      <w:jc w:val="both"/>
    </w:pPr>
    <w:rPr>
      <w:spacing w:val="4"/>
      <w:w w:val="103"/>
      <w:kern w:val="14"/>
    </w:rPr>
  </w:style>
  <w:style w:type="paragraph" w:styleId="PlainText">
    <w:name w:val="Plain Text"/>
    <w:basedOn w:val="Normal"/>
    <w:link w:val="PlainTextChar"/>
    <w:uiPriority w:val="99"/>
    <w:rsid w:val="0050048A"/>
    <w:pPr>
      <w:suppressAutoHyphens w:val="0"/>
    </w:pPr>
    <w:rPr>
      <w:rFonts w:ascii="Courier New" w:hAnsi="Courier New"/>
      <w:spacing w:val="4"/>
      <w:w w:val="103"/>
      <w:kern w:val="14"/>
    </w:rPr>
  </w:style>
  <w:style w:type="character" w:customStyle="1" w:styleId="PlainTextChar">
    <w:name w:val="Plain Text Char"/>
    <w:link w:val="PlainText"/>
    <w:uiPriority w:val="99"/>
    <w:rsid w:val="0050048A"/>
    <w:rPr>
      <w:rFonts w:ascii="Courier New" w:hAnsi="Courier New" w:cs="Courier New"/>
      <w:spacing w:val="4"/>
      <w:w w:val="103"/>
      <w:kern w:val="14"/>
      <w:lang w:eastAsia="en-US"/>
    </w:rPr>
  </w:style>
  <w:style w:type="paragraph" w:styleId="MessageHeader">
    <w:name w:val="Message Header"/>
    <w:basedOn w:val="Normal"/>
    <w:link w:val="MessageHeaderChar"/>
    <w:rsid w:val="0050048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spacing w:val="4"/>
      <w:w w:val="103"/>
      <w:kern w:val="14"/>
      <w:sz w:val="24"/>
    </w:rPr>
  </w:style>
  <w:style w:type="character" w:customStyle="1" w:styleId="MessageHeaderChar">
    <w:name w:val="Message Header Char"/>
    <w:link w:val="MessageHeader"/>
    <w:rsid w:val="0050048A"/>
    <w:rPr>
      <w:rFonts w:ascii="Arial" w:hAnsi="Arial" w:cs="Arial"/>
      <w:spacing w:val="4"/>
      <w:w w:val="103"/>
      <w:kern w:val="14"/>
      <w:sz w:val="24"/>
      <w:shd w:val="pct20" w:color="auto" w:fill="auto"/>
      <w:lang w:eastAsia="en-US"/>
    </w:rPr>
  </w:style>
  <w:style w:type="character" w:styleId="CommentReference">
    <w:name w:val="annotation reference"/>
    <w:uiPriority w:val="99"/>
    <w:rsid w:val="0050048A"/>
    <w:rPr>
      <w:sz w:val="16"/>
      <w:szCs w:val="16"/>
    </w:rPr>
  </w:style>
  <w:style w:type="paragraph" w:customStyle="1" w:styleId="Text1">
    <w:name w:val="Text 1"/>
    <w:basedOn w:val="Normal"/>
    <w:rsid w:val="0050048A"/>
    <w:pPr>
      <w:suppressAutoHyphens w:val="0"/>
      <w:spacing w:before="120" w:after="120" w:line="240" w:lineRule="auto"/>
      <w:ind w:left="851"/>
      <w:jc w:val="both"/>
    </w:pPr>
    <w:rPr>
      <w:sz w:val="24"/>
    </w:rPr>
  </w:style>
  <w:style w:type="table" w:customStyle="1" w:styleId="TabNum">
    <w:name w:val="_TabNum"/>
    <w:basedOn w:val="TableNormal"/>
    <w:rsid w:val="0050048A"/>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50048A"/>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Normal"/>
    <w:rsid w:val="0050048A"/>
    <w:pPr>
      <w:suppressAutoHyphens w:val="0"/>
      <w:spacing w:before="120" w:after="120" w:line="240" w:lineRule="auto"/>
      <w:ind w:left="1418" w:hanging="567"/>
      <w:jc w:val="both"/>
    </w:pPr>
    <w:rPr>
      <w:sz w:val="24"/>
    </w:rPr>
  </w:style>
  <w:style w:type="paragraph" w:customStyle="1" w:styleId="Tiret1">
    <w:name w:val="Tiret 1"/>
    <w:basedOn w:val="Point1"/>
    <w:rsid w:val="0050048A"/>
  </w:style>
  <w:style w:type="paragraph" w:customStyle="1" w:styleId="PointDouble0">
    <w:name w:val="PointDouble 0"/>
    <w:basedOn w:val="Normal"/>
    <w:rsid w:val="0050048A"/>
    <w:pPr>
      <w:tabs>
        <w:tab w:val="left" w:pos="851"/>
      </w:tabs>
      <w:suppressAutoHyphens w:val="0"/>
      <w:spacing w:before="120" w:after="120" w:line="240" w:lineRule="auto"/>
      <w:ind w:left="1418" w:hanging="1418"/>
      <w:jc w:val="both"/>
    </w:pPr>
    <w:rPr>
      <w:sz w:val="24"/>
    </w:rPr>
  </w:style>
  <w:style w:type="character" w:customStyle="1" w:styleId="FontStyle20">
    <w:name w:val="Font Style20"/>
    <w:uiPriority w:val="99"/>
    <w:rsid w:val="0050048A"/>
    <w:rPr>
      <w:rFonts w:ascii="Times New Roman" w:hAnsi="Times New Roman" w:cs="Times New Roman"/>
      <w:sz w:val="26"/>
      <w:szCs w:val="26"/>
    </w:rPr>
  </w:style>
  <w:style w:type="paragraph" w:customStyle="1" w:styleId="1">
    <w:name w:val="Стиль1"/>
    <w:basedOn w:val="PlainText"/>
    <w:link w:val="10"/>
    <w:rsid w:val="0050048A"/>
    <w:pPr>
      <w:autoSpaceDE w:val="0"/>
      <w:autoSpaceDN w:val="0"/>
      <w:spacing w:line="240" w:lineRule="auto"/>
      <w:ind w:firstLine="709"/>
      <w:jc w:val="both"/>
    </w:pPr>
    <w:rPr>
      <w:rFonts w:ascii="Times New Roman" w:hAnsi="Times New Roman"/>
      <w:spacing w:val="0"/>
      <w:w w:val="100"/>
      <w:kern w:val="0"/>
      <w:sz w:val="24"/>
    </w:rPr>
  </w:style>
  <w:style w:type="character" w:customStyle="1" w:styleId="10">
    <w:name w:val="Стиль1 Знак"/>
    <w:link w:val="1"/>
    <w:locked/>
    <w:rsid w:val="0050048A"/>
    <w:rPr>
      <w:sz w:val="24"/>
    </w:rPr>
  </w:style>
  <w:style w:type="paragraph" w:customStyle="1" w:styleId="Style9">
    <w:name w:val="Style9"/>
    <w:basedOn w:val="Normal"/>
    <w:uiPriority w:val="99"/>
    <w:rsid w:val="0050048A"/>
    <w:pPr>
      <w:widowControl w:val="0"/>
      <w:suppressAutoHyphens w:val="0"/>
      <w:autoSpaceDE w:val="0"/>
      <w:autoSpaceDN w:val="0"/>
      <w:adjustRightInd w:val="0"/>
      <w:spacing w:line="323" w:lineRule="exact"/>
      <w:ind w:firstLine="643"/>
      <w:jc w:val="both"/>
    </w:pPr>
    <w:rPr>
      <w:sz w:val="24"/>
      <w:szCs w:val="24"/>
      <w:lang w:val="ru-RU" w:eastAsia="ru-RU"/>
    </w:rPr>
  </w:style>
  <w:style w:type="paragraph" w:customStyle="1" w:styleId="Style1">
    <w:name w:val="Style1"/>
    <w:basedOn w:val="Normal"/>
    <w:uiPriority w:val="99"/>
    <w:rsid w:val="0050048A"/>
    <w:pPr>
      <w:widowControl w:val="0"/>
      <w:suppressAutoHyphens w:val="0"/>
      <w:autoSpaceDE w:val="0"/>
      <w:autoSpaceDN w:val="0"/>
      <w:adjustRightInd w:val="0"/>
      <w:spacing w:line="240" w:lineRule="auto"/>
      <w:jc w:val="both"/>
    </w:pPr>
    <w:rPr>
      <w:sz w:val="24"/>
      <w:szCs w:val="24"/>
      <w:lang w:val="ru-RU" w:eastAsia="ru-RU"/>
    </w:rPr>
  </w:style>
  <w:style w:type="paragraph" w:customStyle="1" w:styleId="Style5">
    <w:name w:val="Style5"/>
    <w:basedOn w:val="Normal"/>
    <w:uiPriority w:val="99"/>
    <w:rsid w:val="0050048A"/>
    <w:pPr>
      <w:widowControl w:val="0"/>
      <w:suppressAutoHyphens w:val="0"/>
      <w:autoSpaceDE w:val="0"/>
      <w:autoSpaceDN w:val="0"/>
      <w:adjustRightInd w:val="0"/>
      <w:spacing w:line="482" w:lineRule="exact"/>
      <w:jc w:val="both"/>
    </w:pPr>
    <w:rPr>
      <w:sz w:val="24"/>
      <w:szCs w:val="24"/>
      <w:lang w:val="ru-RU" w:eastAsia="ru-RU"/>
    </w:rPr>
  </w:style>
  <w:style w:type="paragraph" w:customStyle="1" w:styleId="Style6">
    <w:name w:val="Style6"/>
    <w:basedOn w:val="Normal"/>
    <w:uiPriority w:val="99"/>
    <w:rsid w:val="0050048A"/>
    <w:pPr>
      <w:widowControl w:val="0"/>
      <w:suppressAutoHyphens w:val="0"/>
      <w:autoSpaceDE w:val="0"/>
      <w:autoSpaceDN w:val="0"/>
      <w:adjustRightInd w:val="0"/>
      <w:spacing w:line="302" w:lineRule="exact"/>
      <w:jc w:val="both"/>
    </w:pPr>
    <w:rPr>
      <w:sz w:val="24"/>
      <w:szCs w:val="24"/>
      <w:lang w:val="ru-RU" w:eastAsia="ru-RU"/>
    </w:rPr>
  </w:style>
  <w:style w:type="paragraph" w:customStyle="1" w:styleId="Style8">
    <w:name w:val="Style8"/>
    <w:basedOn w:val="Normal"/>
    <w:uiPriority w:val="99"/>
    <w:rsid w:val="0050048A"/>
    <w:pPr>
      <w:widowControl w:val="0"/>
      <w:suppressAutoHyphens w:val="0"/>
      <w:autoSpaceDE w:val="0"/>
      <w:autoSpaceDN w:val="0"/>
      <w:adjustRightInd w:val="0"/>
      <w:spacing w:line="518" w:lineRule="exact"/>
      <w:ind w:firstLine="710"/>
      <w:jc w:val="both"/>
    </w:pPr>
    <w:rPr>
      <w:sz w:val="24"/>
      <w:szCs w:val="24"/>
      <w:lang w:val="ru-RU" w:eastAsia="ru-RU"/>
    </w:rPr>
  </w:style>
  <w:style w:type="paragraph" w:customStyle="1" w:styleId="Style4">
    <w:name w:val="Style4"/>
    <w:basedOn w:val="Normal"/>
    <w:uiPriority w:val="99"/>
    <w:rsid w:val="0050048A"/>
    <w:pPr>
      <w:widowControl w:val="0"/>
      <w:suppressAutoHyphens w:val="0"/>
      <w:autoSpaceDE w:val="0"/>
      <w:autoSpaceDN w:val="0"/>
      <w:adjustRightInd w:val="0"/>
      <w:spacing w:line="482" w:lineRule="exact"/>
      <w:ind w:firstLine="715"/>
      <w:jc w:val="both"/>
    </w:pPr>
    <w:rPr>
      <w:sz w:val="24"/>
      <w:szCs w:val="24"/>
      <w:lang w:val="ru-RU" w:eastAsia="ru-RU"/>
    </w:rPr>
  </w:style>
  <w:style w:type="character" w:customStyle="1" w:styleId="FontStyle19">
    <w:name w:val="Font Style19"/>
    <w:uiPriority w:val="99"/>
    <w:rsid w:val="0050048A"/>
    <w:rPr>
      <w:rFonts w:ascii="Times New Roman" w:hAnsi="Times New Roman" w:cs="Times New Roman"/>
      <w:spacing w:val="20"/>
      <w:sz w:val="18"/>
      <w:szCs w:val="18"/>
    </w:rPr>
  </w:style>
  <w:style w:type="character" w:customStyle="1" w:styleId="FootnoteTextChar1">
    <w:name w:val="Footnote Text Char1"/>
    <w:aliases w:val="5_G Char,5_GR Char,PP Char,Footnote Text Char Char"/>
    <w:link w:val="FootnoteText"/>
    <w:rsid w:val="0050048A"/>
    <w:rPr>
      <w:sz w:val="18"/>
      <w:lang w:val="en-GB" w:eastAsia="en-US"/>
    </w:rPr>
  </w:style>
  <w:style w:type="character" w:customStyle="1" w:styleId="SingleTxtGChar">
    <w:name w:val="_ Single Txt_G Char"/>
    <w:link w:val="SingleTxtG"/>
    <w:rsid w:val="0050048A"/>
    <w:rPr>
      <w:lang w:val="en-GB" w:eastAsia="en-US"/>
    </w:rPr>
  </w:style>
  <w:style w:type="paragraph" w:customStyle="1" w:styleId="a">
    <w:name w:val="a)"/>
    <w:basedOn w:val="SingleTxtG"/>
    <w:rsid w:val="0050048A"/>
    <w:pPr>
      <w:tabs>
        <w:tab w:val="clear" w:pos="2126"/>
      </w:tabs>
      <w:ind w:left="2835" w:hanging="567"/>
    </w:pPr>
  </w:style>
  <w:style w:type="character" w:customStyle="1" w:styleId="HChGChar">
    <w:name w:val="_ H _Ch_G Char"/>
    <w:link w:val="HChG"/>
    <w:rsid w:val="0050048A"/>
    <w:rPr>
      <w:b/>
      <w:sz w:val="28"/>
      <w:lang w:val="en-GB" w:eastAsia="en-US"/>
    </w:rPr>
  </w:style>
  <w:style w:type="paragraph" w:customStyle="1" w:styleId="para">
    <w:name w:val="para"/>
    <w:basedOn w:val="Normal"/>
    <w:rsid w:val="0050048A"/>
    <w:pPr>
      <w:spacing w:after="120"/>
      <w:ind w:left="2268" w:right="1134" w:hanging="1134"/>
      <w:jc w:val="both"/>
    </w:pPr>
  </w:style>
  <w:style w:type="paragraph" w:styleId="BalloonText">
    <w:name w:val="Balloon Text"/>
    <w:basedOn w:val="Normal"/>
    <w:link w:val="BalloonTextChar"/>
    <w:uiPriority w:val="99"/>
    <w:rsid w:val="0050048A"/>
    <w:pPr>
      <w:suppressAutoHyphens w:val="0"/>
      <w:spacing w:line="240" w:lineRule="auto"/>
    </w:pPr>
    <w:rPr>
      <w:rFonts w:ascii="Tahoma" w:hAnsi="Tahoma"/>
      <w:spacing w:val="4"/>
      <w:w w:val="103"/>
      <w:kern w:val="14"/>
      <w:sz w:val="16"/>
      <w:szCs w:val="16"/>
    </w:rPr>
  </w:style>
  <w:style w:type="character" w:customStyle="1" w:styleId="BalloonTextChar">
    <w:name w:val="Balloon Text Char"/>
    <w:link w:val="BalloonText"/>
    <w:uiPriority w:val="99"/>
    <w:rsid w:val="0050048A"/>
    <w:rPr>
      <w:rFonts w:ascii="Tahoma" w:hAnsi="Tahoma" w:cs="Tahoma"/>
      <w:spacing w:val="4"/>
      <w:w w:val="103"/>
      <w:kern w:val="14"/>
      <w:sz w:val="16"/>
      <w:szCs w:val="16"/>
      <w:lang w:eastAsia="en-US"/>
    </w:rPr>
  </w:style>
  <w:style w:type="paragraph" w:customStyle="1" w:styleId="20">
    <w:name w:val="Абзац списка2"/>
    <w:basedOn w:val="Normal"/>
    <w:link w:val="a0"/>
    <w:uiPriority w:val="34"/>
    <w:qFormat/>
    <w:rsid w:val="0050048A"/>
    <w:pPr>
      <w:suppressAutoHyphens w:val="0"/>
      <w:ind w:left="708"/>
    </w:pPr>
    <w:rPr>
      <w:spacing w:val="4"/>
      <w:w w:val="103"/>
      <w:kern w:val="14"/>
    </w:rPr>
  </w:style>
  <w:style w:type="character" w:customStyle="1" w:styleId="FooterChar">
    <w:name w:val="Footer Char"/>
    <w:aliases w:val="3_G Char,3_GR Char"/>
    <w:link w:val="Footer"/>
    <w:uiPriority w:val="99"/>
    <w:rsid w:val="0050048A"/>
    <w:rPr>
      <w:sz w:val="16"/>
      <w:lang w:val="en-GB" w:eastAsia="en-US"/>
    </w:rPr>
  </w:style>
  <w:style w:type="character" w:customStyle="1" w:styleId="FontStyle57">
    <w:name w:val="Font Style57"/>
    <w:rsid w:val="0050048A"/>
    <w:rPr>
      <w:rFonts w:ascii="Times New Roman" w:hAnsi="Times New Roman" w:cs="Times New Roman"/>
      <w:b/>
      <w:bCs/>
      <w:color w:val="000000"/>
      <w:sz w:val="26"/>
      <w:szCs w:val="26"/>
    </w:rPr>
  </w:style>
  <w:style w:type="character" w:customStyle="1" w:styleId="FontStyle58">
    <w:name w:val="Font Style58"/>
    <w:rsid w:val="0050048A"/>
    <w:rPr>
      <w:rFonts w:ascii="Times New Roman" w:hAnsi="Times New Roman" w:cs="Times New Roman"/>
      <w:color w:val="000000"/>
      <w:sz w:val="26"/>
      <w:szCs w:val="26"/>
    </w:rPr>
  </w:style>
  <w:style w:type="paragraph" w:customStyle="1" w:styleId="Style13">
    <w:name w:val="Style13"/>
    <w:basedOn w:val="Normal"/>
    <w:rsid w:val="0050048A"/>
    <w:pPr>
      <w:widowControl w:val="0"/>
      <w:suppressAutoHyphens w:val="0"/>
      <w:autoSpaceDE w:val="0"/>
      <w:autoSpaceDN w:val="0"/>
      <w:adjustRightInd w:val="0"/>
      <w:spacing w:line="483" w:lineRule="exact"/>
      <w:ind w:firstLine="710"/>
      <w:jc w:val="both"/>
    </w:pPr>
    <w:rPr>
      <w:sz w:val="24"/>
      <w:szCs w:val="24"/>
      <w:lang w:val="ru-RU" w:eastAsia="ru-RU"/>
    </w:rPr>
  </w:style>
  <w:style w:type="paragraph" w:customStyle="1" w:styleId="Style15">
    <w:name w:val="Style15"/>
    <w:basedOn w:val="Normal"/>
    <w:rsid w:val="0050048A"/>
    <w:pPr>
      <w:widowControl w:val="0"/>
      <w:suppressAutoHyphens w:val="0"/>
      <w:autoSpaceDE w:val="0"/>
      <w:autoSpaceDN w:val="0"/>
      <w:adjustRightInd w:val="0"/>
      <w:spacing w:line="485" w:lineRule="exact"/>
      <w:ind w:firstLine="725"/>
      <w:jc w:val="both"/>
    </w:pPr>
    <w:rPr>
      <w:sz w:val="24"/>
      <w:szCs w:val="24"/>
      <w:lang w:val="ru-RU" w:eastAsia="ru-RU"/>
    </w:rPr>
  </w:style>
  <w:style w:type="paragraph" w:customStyle="1" w:styleId="Style33">
    <w:name w:val="Style33"/>
    <w:basedOn w:val="Normal"/>
    <w:rsid w:val="0050048A"/>
    <w:pPr>
      <w:widowControl w:val="0"/>
      <w:suppressAutoHyphens w:val="0"/>
      <w:autoSpaceDE w:val="0"/>
      <w:autoSpaceDN w:val="0"/>
      <w:adjustRightInd w:val="0"/>
      <w:spacing w:line="414" w:lineRule="exact"/>
      <w:ind w:firstLine="696"/>
      <w:jc w:val="both"/>
    </w:pPr>
    <w:rPr>
      <w:sz w:val="24"/>
      <w:szCs w:val="24"/>
      <w:lang w:val="ru-RU" w:eastAsia="ru-RU"/>
    </w:rPr>
  </w:style>
  <w:style w:type="character" w:customStyle="1" w:styleId="FontStyle59">
    <w:name w:val="Font Style59"/>
    <w:rsid w:val="0050048A"/>
    <w:rPr>
      <w:rFonts w:ascii="Times New Roman" w:hAnsi="Times New Roman" w:cs="Times New Roman"/>
      <w:color w:val="000000"/>
      <w:sz w:val="22"/>
      <w:szCs w:val="22"/>
    </w:rPr>
  </w:style>
  <w:style w:type="character" w:customStyle="1" w:styleId="HeaderChar">
    <w:name w:val="Header Char"/>
    <w:aliases w:val="6_G Char,6_GR Char"/>
    <w:link w:val="Header"/>
    <w:uiPriority w:val="99"/>
    <w:locked/>
    <w:rsid w:val="00CF7082"/>
    <w:rPr>
      <w:b/>
      <w:sz w:val="18"/>
      <w:lang w:val="en-GB" w:eastAsia="en-US"/>
    </w:rPr>
  </w:style>
  <w:style w:type="paragraph" w:customStyle="1" w:styleId="Style37">
    <w:name w:val="Style37"/>
    <w:basedOn w:val="Normal"/>
    <w:rsid w:val="00150F0F"/>
    <w:pPr>
      <w:widowControl w:val="0"/>
      <w:suppressAutoHyphens w:val="0"/>
      <w:autoSpaceDE w:val="0"/>
      <w:autoSpaceDN w:val="0"/>
      <w:adjustRightInd w:val="0"/>
      <w:spacing w:line="240" w:lineRule="auto"/>
    </w:pPr>
    <w:rPr>
      <w:sz w:val="24"/>
      <w:szCs w:val="24"/>
      <w:lang w:val="ru-RU" w:eastAsia="ru-RU"/>
    </w:rPr>
  </w:style>
  <w:style w:type="character" w:customStyle="1" w:styleId="Heading1Char">
    <w:name w:val="Heading 1 Char"/>
    <w:aliases w:val="Table_G Char,Table_GR Char,H1 Char,h1 Char,section Char,1 Char,überschrift 1 Char,Main heading Char,Heading 10 Char,Section Char,Header1 Char,123 Char,level 1 Char,Level 1 Head Char,Part Char,section break Char,PARA1 Char,Heading1 Char"/>
    <w:link w:val="Heading1"/>
    <w:rsid w:val="00F44466"/>
    <w:rPr>
      <w:lang w:val="en-GB" w:eastAsia="en-US"/>
    </w:rPr>
  </w:style>
  <w:style w:type="character" w:customStyle="1" w:styleId="Heading2Char">
    <w:name w:val="Heading 2 Char"/>
    <w:aliases w:val="H2 Char,Unterkapitel Char,EBA Themen Char,EBA Themen1 Char,Unterkapitel1 Char,h2 Char"/>
    <w:link w:val="Heading2"/>
    <w:rsid w:val="00F44466"/>
    <w:rPr>
      <w:lang w:val="en-GB" w:eastAsia="en-US"/>
    </w:rPr>
  </w:style>
  <w:style w:type="character" w:customStyle="1" w:styleId="Heading3Char">
    <w:name w:val="Heading 3 Char"/>
    <w:aliases w:val="H3 Char,Thema_1 Char,EBA U-Themen Char,EBA U-Themen1 Char,Thema_11 Char,h3 Char,Headline3 Char,nmhd3 Char,PARA3 Char,3 Char,Paragraph Char,Annotationen Char,3heading Char,DQHeading 3 Char,DQHeading 31 Char,DQHeading 32 Char"/>
    <w:link w:val="Heading3"/>
    <w:rsid w:val="00F44466"/>
    <w:rPr>
      <w:lang w:val="en-GB" w:eastAsia="en-US"/>
    </w:rPr>
  </w:style>
  <w:style w:type="character" w:customStyle="1" w:styleId="Heading4Char">
    <w:name w:val="Heading 4 Char"/>
    <w:aliases w:val="H4 Char"/>
    <w:link w:val="Heading4"/>
    <w:rsid w:val="00F44466"/>
    <w:rPr>
      <w:lang w:val="en-GB" w:eastAsia="en-US"/>
    </w:rPr>
  </w:style>
  <w:style w:type="paragraph" w:customStyle="1" w:styleId="ARIA14">
    <w:name w:val="ГОСТ ARIA 14"/>
    <w:basedOn w:val="Normal"/>
    <w:link w:val="ARIA140"/>
    <w:qFormat/>
    <w:rsid w:val="00F44466"/>
    <w:pPr>
      <w:suppressAutoHyphens w:val="0"/>
      <w:autoSpaceDE w:val="0"/>
      <w:autoSpaceDN w:val="0"/>
      <w:spacing w:line="360" w:lineRule="auto"/>
      <w:ind w:firstLine="426"/>
      <w:jc w:val="both"/>
    </w:pPr>
    <w:rPr>
      <w:rFonts w:ascii="Arial" w:eastAsia="Calibri" w:hAnsi="Arial"/>
      <w:sz w:val="28"/>
      <w:szCs w:val="28"/>
    </w:rPr>
  </w:style>
  <w:style w:type="character" w:customStyle="1" w:styleId="ARIA140">
    <w:name w:val="ГОСТ ARIA 14 Знак"/>
    <w:link w:val="ARIA14"/>
    <w:rsid w:val="00F44466"/>
    <w:rPr>
      <w:rFonts w:ascii="Arial" w:eastAsia="Calibri" w:hAnsi="Arial"/>
      <w:sz w:val="28"/>
      <w:szCs w:val="28"/>
      <w:lang w:eastAsia="en-US"/>
    </w:rPr>
  </w:style>
  <w:style w:type="character" w:customStyle="1" w:styleId="a0">
    <w:name w:val="Абзац списка Знак"/>
    <w:link w:val="20"/>
    <w:uiPriority w:val="34"/>
    <w:rsid w:val="00F44466"/>
    <w:rPr>
      <w:spacing w:val="4"/>
      <w:w w:val="103"/>
      <w:kern w:val="14"/>
      <w:lang w:eastAsia="en-US"/>
    </w:rPr>
  </w:style>
  <w:style w:type="paragraph" w:customStyle="1" w:styleId="a1">
    <w:name w:val="ЭРА ПМИ"/>
    <w:basedOn w:val="Normal"/>
    <w:link w:val="a2"/>
    <w:qFormat/>
    <w:rsid w:val="00F44466"/>
    <w:pPr>
      <w:suppressAutoHyphens w:val="0"/>
      <w:spacing w:line="276" w:lineRule="auto"/>
      <w:ind w:firstLine="851"/>
      <w:jc w:val="both"/>
    </w:pPr>
    <w:rPr>
      <w:sz w:val="28"/>
      <w:szCs w:val="24"/>
    </w:rPr>
  </w:style>
  <w:style w:type="character" w:customStyle="1" w:styleId="a2">
    <w:name w:val="ЭРА ПМИ Знак"/>
    <w:link w:val="a1"/>
    <w:rsid w:val="00F44466"/>
    <w:rPr>
      <w:sz w:val="28"/>
      <w:szCs w:val="24"/>
    </w:rPr>
  </w:style>
  <w:style w:type="character" w:customStyle="1" w:styleId="Heading5Char">
    <w:name w:val="Heading 5 Char"/>
    <w:aliases w:val="H5 Char"/>
    <w:link w:val="Heading5"/>
    <w:rsid w:val="00F44466"/>
    <w:rPr>
      <w:lang w:val="en-GB" w:eastAsia="en-US"/>
    </w:rPr>
  </w:style>
  <w:style w:type="character" w:customStyle="1" w:styleId="Heading6Char">
    <w:name w:val="Heading 6 Char"/>
    <w:aliases w:val="H6 Char"/>
    <w:link w:val="Heading6"/>
    <w:rsid w:val="00F44466"/>
    <w:rPr>
      <w:lang w:val="en-GB" w:eastAsia="en-US"/>
    </w:rPr>
  </w:style>
  <w:style w:type="character" w:customStyle="1" w:styleId="Heading7Char">
    <w:name w:val="Heading 7 Char"/>
    <w:aliases w:val="U7 Char,T7 Char,h7 Char,PIM 7 Char,7 Char,ExhibitTitle Char,st Char,Objective Char,heading7 Char,req3 Char,L7 Char,ITT t7 Char,PA Appendix Major Char,letter list Char,lettered list Char,letter list1 Char,lettered list1 Char"/>
    <w:link w:val="Heading7"/>
    <w:rsid w:val="00F44466"/>
    <w:rPr>
      <w:lang w:val="en-GB" w:eastAsia="en-US"/>
    </w:rPr>
  </w:style>
  <w:style w:type="character" w:customStyle="1" w:styleId="Heading8Char">
    <w:name w:val="Heading 8 Char"/>
    <w:aliases w:val="U8 Char,T8 Char,h8 Char,8 Char,FigureTitle Char,Condition Char,requirement Char,req2 Char,req Char,ITT t8 Char,PA Appendix Minor Char,Center Bold Char,Center Bold1 Char,Center Bold2 Char,Center Bold3 Char,Center Bold4 Char,action Char"/>
    <w:link w:val="Heading8"/>
    <w:rsid w:val="00F44466"/>
    <w:rPr>
      <w:lang w:val="en-GB" w:eastAsia="en-US"/>
    </w:rPr>
  </w:style>
  <w:style w:type="character" w:customStyle="1" w:styleId="Heading9Char">
    <w:name w:val="Heading 9 Char"/>
    <w:aliases w:val="Legal Level 1.1.1.1. Char,Code eg's Char,oHeading 9 Char,Appendix Char,12 Heading 9 Char,Code eg's1 Char,oHeading 91 Char,Appendix1 Char,12 Heading 91 Char,H9 Char,U9 Char,T9 Char,h9 Char,PIM 9 Char,9 Char,TableTitle Char,rb Char"/>
    <w:link w:val="Heading9"/>
    <w:rsid w:val="00F44466"/>
    <w:rPr>
      <w:lang w:val="en-GB" w:eastAsia="en-US"/>
    </w:rPr>
  </w:style>
  <w:style w:type="paragraph" w:customStyle="1" w:styleId="a3">
    <w:name w:val="Основной"/>
    <w:basedOn w:val="Normal"/>
    <w:rsid w:val="00F44466"/>
    <w:pPr>
      <w:suppressAutoHyphens w:val="0"/>
      <w:spacing w:after="120" w:line="240" w:lineRule="auto"/>
      <w:ind w:firstLine="709"/>
    </w:pPr>
    <w:rPr>
      <w:rFonts w:ascii="Arial" w:hAnsi="Arial"/>
      <w:lang w:val="ru-RU" w:eastAsia="ru-RU"/>
    </w:rPr>
  </w:style>
  <w:style w:type="paragraph" w:customStyle="1" w:styleId="a4">
    <w:name w:val="Полное наименование"/>
    <w:basedOn w:val="Normal"/>
    <w:rsid w:val="00F44466"/>
    <w:pPr>
      <w:suppressAutoHyphens w:val="0"/>
      <w:spacing w:line="480" w:lineRule="auto"/>
      <w:jc w:val="center"/>
    </w:pPr>
    <w:rPr>
      <w:rFonts w:ascii="Arial" w:hAnsi="Arial"/>
      <w:b/>
      <w:bCs/>
      <w:caps/>
      <w:sz w:val="18"/>
      <w:szCs w:val="18"/>
      <w:lang w:val="ru-RU" w:eastAsia="ru-RU"/>
    </w:rPr>
  </w:style>
  <w:style w:type="paragraph" w:customStyle="1" w:styleId="a5">
    <w:name w:val="ГОСТ Р"/>
    <w:basedOn w:val="a4"/>
    <w:rsid w:val="00F44466"/>
    <w:pPr>
      <w:spacing w:line="240" w:lineRule="auto"/>
      <w:jc w:val="left"/>
    </w:pPr>
    <w:rPr>
      <w:rFonts w:cs="Tahoma"/>
      <w:sz w:val="40"/>
      <w:szCs w:val="40"/>
    </w:rPr>
  </w:style>
  <w:style w:type="paragraph" w:customStyle="1" w:styleId="a6">
    <w:name w:val="Статус"/>
    <w:basedOn w:val="Normal"/>
    <w:rsid w:val="00F44466"/>
    <w:pPr>
      <w:suppressAutoHyphens w:val="0"/>
      <w:spacing w:line="360" w:lineRule="auto"/>
      <w:jc w:val="center"/>
    </w:pPr>
    <w:rPr>
      <w:rFonts w:ascii="Arial" w:hAnsi="Arial"/>
      <w:b/>
      <w:caps/>
      <w:spacing w:val="40"/>
      <w:sz w:val="28"/>
      <w:szCs w:val="28"/>
      <w:lang w:val="ru-RU" w:eastAsia="ru-RU"/>
    </w:rPr>
  </w:style>
  <w:style w:type="paragraph" w:customStyle="1" w:styleId="a7">
    <w:name w:val="проект"/>
    <w:basedOn w:val="a5"/>
    <w:rsid w:val="00F44466"/>
    <w:rPr>
      <w:rFonts w:cs="Times New Roman"/>
      <w:b w:val="0"/>
      <w:bCs w:val="0"/>
      <w:i/>
      <w:iCs/>
      <w:caps w:val="0"/>
      <w:sz w:val="32"/>
      <w:szCs w:val="20"/>
    </w:rPr>
  </w:style>
  <w:style w:type="paragraph" w:customStyle="1" w:styleId="a8">
    <w:name w:val="Издание официальное"/>
    <w:basedOn w:val="Normal"/>
    <w:rsid w:val="00F44466"/>
    <w:pPr>
      <w:suppressAutoHyphens w:val="0"/>
      <w:spacing w:line="240" w:lineRule="auto"/>
      <w:jc w:val="center"/>
    </w:pPr>
    <w:rPr>
      <w:rFonts w:ascii="Arial" w:hAnsi="Arial"/>
      <w:b/>
      <w:bCs/>
      <w:lang w:val="ru-RU" w:eastAsia="ru-RU"/>
    </w:rPr>
  </w:style>
  <w:style w:type="paragraph" w:customStyle="1" w:styleId="a9">
    <w:name w:val="Наименование большое"/>
    <w:basedOn w:val="Normal"/>
    <w:rsid w:val="00F44466"/>
    <w:pPr>
      <w:suppressAutoHyphens w:val="0"/>
      <w:spacing w:line="240" w:lineRule="auto"/>
      <w:jc w:val="center"/>
    </w:pPr>
    <w:rPr>
      <w:rFonts w:ascii="Arial" w:hAnsi="Arial"/>
      <w:b/>
      <w:bCs/>
      <w:caps/>
      <w:sz w:val="38"/>
      <w:lang w:val="ru-RU" w:eastAsia="ru-RU"/>
    </w:rPr>
  </w:style>
  <w:style w:type="paragraph" w:customStyle="1" w:styleId="aa">
    <w:name w:val="Наименование подзаголовок"/>
    <w:basedOn w:val="Normal"/>
    <w:rsid w:val="00F44466"/>
    <w:pPr>
      <w:suppressAutoHyphens w:val="0"/>
      <w:spacing w:line="240" w:lineRule="auto"/>
      <w:jc w:val="center"/>
    </w:pPr>
    <w:rPr>
      <w:rFonts w:ascii="Arial" w:hAnsi="Arial"/>
      <w:b/>
      <w:bCs/>
      <w:sz w:val="32"/>
      <w:lang w:val="ru-RU" w:eastAsia="ru-RU"/>
    </w:rPr>
  </w:style>
  <w:style w:type="paragraph" w:customStyle="1" w:styleId="ab">
    <w:name w:val="Издатель"/>
    <w:basedOn w:val="Normal"/>
    <w:rsid w:val="00F44466"/>
    <w:pPr>
      <w:suppressAutoHyphens w:val="0"/>
      <w:spacing w:line="240" w:lineRule="auto"/>
      <w:jc w:val="center"/>
    </w:pPr>
    <w:rPr>
      <w:rFonts w:ascii="Arial" w:hAnsi="Arial"/>
      <w:b/>
      <w:bCs/>
      <w:sz w:val="18"/>
      <w:lang w:val="ru-RU" w:eastAsia="ru-RU"/>
    </w:rPr>
  </w:style>
  <w:style w:type="paragraph" w:customStyle="1" w:styleId="ac">
    <w:name w:val="Заголовок без номера"/>
    <w:basedOn w:val="Normal"/>
    <w:rsid w:val="00F44466"/>
    <w:pPr>
      <w:suppressAutoHyphens w:val="0"/>
      <w:spacing w:before="360" w:after="360" w:line="240" w:lineRule="auto"/>
      <w:jc w:val="center"/>
    </w:pPr>
    <w:rPr>
      <w:rFonts w:ascii="Arial" w:hAnsi="Arial"/>
      <w:b/>
      <w:iCs/>
      <w:sz w:val="22"/>
      <w:szCs w:val="24"/>
      <w:lang w:val="ru-RU" w:eastAsia="ru-RU"/>
    </w:rPr>
  </w:style>
  <w:style w:type="paragraph" w:customStyle="1" w:styleId="ad">
    <w:name w:val="Сведения о стандарте"/>
    <w:basedOn w:val="ac"/>
    <w:rsid w:val="00F44466"/>
    <w:pPr>
      <w:spacing w:after="240"/>
      <w:ind w:firstLine="720"/>
      <w:jc w:val="left"/>
    </w:pPr>
    <w:rPr>
      <w:bCs/>
      <w:iCs w:val="0"/>
      <w:sz w:val="20"/>
      <w:szCs w:val="20"/>
    </w:rPr>
  </w:style>
  <w:style w:type="paragraph" w:customStyle="1" w:styleId="ae">
    <w:name w:val="Основной Сведения о стандарте"/>
    <w:basedOn w:val="a3"/>
    <w:rsid w:val="00F44466"/>
    <w:pPr>
      <w:spacing w:after="240"/>
    </w:pPr>
  </w:style>
  <w:style w:type="character" w:customStyle="1" w:styleId="af">
    <w:name w:val="Основной Знак"/>
    <w:rsid w:val="00F44466"/>
    <w:rPr>
      <w:rFonts w:ascii="Arial" w:eastAsia="Times New Roman" w:hAnsi="Arial"/>
    </w:rPr>
  </w:style>
  <w:style w:type="paragraph" w:styleId="TOC1">
    <w:name w:val="toc 1"/>
    <w:basedOn w:val="Normal"/>
    <w:next w:val="Normal"/>
    <w:autoRedefine/>
    <w:uiPriority w:val="39"/>
    <w:rsid w:val="00F44466"/>
    <w:pPr>
      <w:tabs>
        <w:tab w:val="left" w:pos="142"/>
        <w:tab w:val="left" w:pos="284"/>
        <w:tab w:val="right" w:leader="dot" w:pos="9639"/>
      </w:tabs>
      <w:suppressAutoHyphens w:val="0"/>
      <w:spacing w:before="120" w:after="120" w:line="240" w:lineRule="auto"/>
      <w:ind w:left="-284"/>
    </w:pPr>
    <w:rPr>
      <w:rFonts w:ascii="Arial" w:hAnsi="Arial"/>
      <w:noProof/>
      <w:szCs w:val="24"/>
      <w:lang w:val="ru-RU" w:eastAsia="ru-RU"/>
    </w:rPr>
  </w:style>
  <w:style w:type="paragraph" w:customStyle="1" w:styleId="11">
    <w:name w:val="Наименование подзаголовок 1"/>
    <w:basedOn w:val="aa"/>
    <w:rsid w:val="00F44466"/>
    <w:pPr>
      <w:spacing w:before="240" w:after="240"/>
    </w:pPr>
    <w:rPr>
      <w:sz w:val="24"/>
    </w:rPr>
  </w:style>
  <w:style w:type="paragraph" w:customStyle="1" w:styleId="af0">
    <w:name w:val="Дата введения"/>
    <w:basedOn w:val="Normal"/>
    <w:rsid w:val="00F44466"/>
    <w:pPr>
      <w:suppressAutoHyphens w:val="0"/>
      <w:spacing w:before="120" w:after="480" w:line="240" w:lineRule="auto"/>
      <w:jc w:val="right"/>
    </w:pPr>
    <w:rPr>
      <w:rFonts w:ascii="Arial" w:hAnsi="Arial"/>
      <w:b/>
      <w:bCs/>
      <w:sz w:val="18"/>
      <w:lang w:val="ru-RU" w:eastAsia="ru-RU"/>
    </w:rPr>
  </w:style>
  <w:style w:type="paragraph" w:customStyle="1" w:styleId="af1">
    <w:name w:val="Примечание"/>
    <w:basedOn w:val="a3"/>
    <w:rsid w:val="00F44466"/>
    <w:rPr>
      <w:spacing w:val="30"/>
      <w:sz w:val="18"/>
      <w:szCs w:val="18"/>
    </w:rPr>
  </w:style>
  <w:style w:type="character" w:customStyle="1" w:styleId="af2">
    <w:name w:val="Примечание Знак"/>
    <w:rsid w:val="00F44466"/>
    <w:rPr>
      <w:rFonts w:ascii="Arial" w:eastAsia="Times New Roman" w:hAnsi="Arial"/>
      <w:spacing w:val="30"/>
      <w:sz w:val="18"/>
      <w:szCs w:val="18"/>
    </w:rPr>
  </w:style>
  <w:style w:type="paragraph" w:styleId="CommentText">
    <w:name w:val="annotation text"/>
    <w:basedOn w:val="Normal"/>
    <w:link w:val="CommentTextChar"/>
    <w:uiPriority w:val="99"/>
    <w:rsid w:val="00F44466"/>
    <w:pPr>
      <w:suppressAutoHyphens w:val="0"/>
      <w:spacing w:line="240" w:lineRule="auto"/>
    </w:pPr>
    <w:rPr>
      <w:rFonts w:ascii="Arial" w:hAnsi="Arial"/>
    </w:rPr>
  </w:style>
  <w:style w:type="character" w:customStyle="1" w:styleId="af3">
    <w:name w:val="Текст примечания Знак"/>
    <w:rsid w:val="00F44466"/>
    <w:rPr>
      <w:lang w:val="en-GB" w:eastAsia="en-US"/>
    </w:rPr>
  </w:style>
  <w:style w:type="character" w:customStyle="1" w:styleId="CommentTextChar">
    <w:name w:val="Comment Text Char"/>
    <w:link w:val="CommentText"/>
    <w:uiPriority w:val="99"/>
    <w:rsid w:val="00F44466"/>
    <w:rPr>
      <w:rFonts w:ascii="Arial" w:hAnsi="Arial"/>
    </w:rPr>
  </w:style>
  <w:style w:type="character" w:customStyle="1" w:styleId="FontStyle39">
    <w:name w:val="Font Style39"/>
    <w:rsid w:val="00F44466"/>
    <w:rPr>
      <w:rFonts w:ascii="Times New Roman" w:hAnsi="Times New Roman" w:cs="Times New Roman"/>
      <w:sz w:val="24"/>
      <w:szCs w:val="24"/>
    </w:rPr>
  </w:style>
  <w:style w:type="character" w:customStyle="1" w:styleId="12">
    <w:name w:val="Основной текст Знак1"/>
    <w:rsid w:val="00F44466"/>
    <w:rPr>
      <w:rFonts w:ascii="Times New Roman" w:eastAsia="Times New Roman" w:hAnsi="Times New Roman"/>
      <w:sz w:val="26"/>
      <w:szCs w:val="24"/>
    </w:rPr>
  </w:style>
  <w:style w:type="paragraph" w:customStyle="1" w:styleId="Default">
    <w:name w:val="Default"/>
    <w:rsid w:val="00F44466"/>
    <w:pPr>
      <w:autoSpaceDE w:val="0"/>
      <w:autoSpaceDN w:val="0"/>
      <w:adjustRightInd w:val="0"/>
    </w:pPr>
    <w:rPr>
      <w:color w:val="000000"/>
      <w:sz w:val="24"/>
      <w:szCs w:val="24"/>
    </w:rPr>
  </w:style>
  <w:style w:type="paragraph" w:customStyle="1" w:styleId="13">
    <w:name w:val="Наименование большое 1"/>
    <w:basedOn w:val="a9"/>
    <w:rsid w:val="00F44466"/>
    <w:pPr>
      <w:spacing w:before="240" w:after="240"/>
    </w:pPr>
    <w:rPr>
      <w:sz w:val="28"/>
    </w:rPr>
  </w:style>
  <w:style w:type="paragraph" w:customStyle="1" w:styleId="af4">
    <w:name w:val="СПИСОК М"/>
    <w:basedOn w:val="a3"/>
    <w:rsid w:val="00F44466"/>
    <w:pPr>
      <w:tabs>
        <w:tab w:val="num" w:pos="993"/>
      </w:tabs>
      <w:jc w:val="both"/>
    </w:pPr>
  </w:style>
  <w:style w:type="paragraph" w:customStyle="1" w:styleId="af5">
    <w:name w:val="Абзац"/>
    <w:basedOn w:val="Normal"/>
    <w:link w:val="af6"/>
    <w:rsid w:val="00F44466"/>
    <w:pPr>
      <w:suppressAutoHyphens w:val="0"/>
      <w:spacing w:before="120" w:after="60" w:line="240" w:lineRule="auto"/>
      <w:ind w:firstLine="567"/>
      <w:jc w:val="both"/>
    </w:pPr>
    <w:rPr>
      <w:rFonts w:eastAsia="Calibri"/>
      <w:sz w:val="24"/>
      <w:szCs w:val="24"/>
    </w:rPr>
  </w:style>
  <w:style w:type="character" w:customStyle="1" w:styleId="af6">
    <w:name w:val="Абзац Знак"/>
    <w:link w:val="af5"/>
    <w:locked/>
    <w:rsid w:val="00F44466"/>
    <w:rPr>
      <w:rFonts w:eastAsia="Calibri"/>
      <w:sz w:val="24"/>
      <w:szCs w:val="24"/>
    </w:rPr>
  </w:style>
  <w:style w:type="paragraph" w:customStyle="1" w:styleId="21">
    <w:name w:val="Пункт 2"/>
    <w:basedOn w:val="Heading2"/>
    <w:rsid w:val="00F44466"/>
    <w:pPr>
      <w:numPr>
        <w:ilvl w:val="0"/>
        <w:numId w:val="0"/>
      </w:numPr>
      <w:tabs>
        <w:tab w:val="left" w:pos="1134"/>
      </w:tabs>
      <w:suppressAutoHyphens w:val="0"/>
      <w:spacing w:before="120" w:after="60"/>
      <w:jc w:val="both"/>
    </w:pPr>
    <w:rPr>
      <w:rFonts w:eastAsia="Calibri"/>
      <w:bCs/>
      <w:iCs/>
      <w:sz w:val="24"/>
      <w:szCs w:val="24"/>
      <w:lang w:val="ru-RU"/>
    </w:rPr>
  </w:style>
  <w:style w:type="paragraph" w:styleId="CommentSubject">
    <w:name w:val="annotation subject"/>
    <w:aliases w:val="Char"/>
    <w:basedOn w:val="CommentText"/>
    <w:next w:val="CommentText"/>
    <w:link w:val="CommentSubjectChar"/>
    <w:uiPriority w:val="99"/>
    <w:rsid w:val="00F44466"/>
    <w:rPr>
      <w:b/>
      <w:bCs/>
    </w:rPr>
  </w:style>
  <w:style w:type="character" w:customStyle="1" w:styleId="CommentSubjectChar">
    <w:name w:val="Comment Subject Char"/>
    <w:aliases w:val="Char Char"/>
    <w:link w:val="CommentSubject"/>
    <w:uiPriority w:val="99"/>
    <w:rsid w:val="00F44466"/>
    <w:rPr>
      <w:rFonts w:ascii="Arial" w:hAnsi="Arial"/>
      <w:b/>
      <w:bCs/>
    </w:rPr>
  </w:style>
  <w:style w:type="paragraph" w:customStyle="1" w:styleId="af7">
    <w:name w:val="Название таблицы"/>
    <w:basedOn w:val="Caption"/>
    <w:link w:val="af8"/>
    <w:rsid w:val="00F44466"/>
    <w:pPr>
      <w:keepNext/>
      <w:spacing w:before="120"/>
    </w:pPr>
    <w:rPr>
      <w:rFonts w:ascii="Times New Roman" w:eastAsia="Calibri" w:hAnsi="Times New Roman"/>
    </w:rPr>
  </w:style>
  <w:style w:type="paragraph" w:styleId="Caption">
    <w:name w:val="caption"/>
    <w:basedOn w:val="Normal"/>
    <w:next w:val="Normal"/>
    <w:link w:val="CaptionChar"/>
    <w:qFormat/>
    <w:rsid w:val="00F44466"/>
    <w:pPr>
      <w:suppressAutoHyphens w:val="0"/>
      <w:spacing w:line="240" w:lineRule="auto"/>
    </w:pPr>
    <w:rPr>
      <w:rFonts w:ascii="Arial" w:hAnsi="Arial"/>
      <w:b/>
      <w:bCs/>
    </w:rPr>
  </w:style>
  <w:style w:type="character" w:customStyle="1" w:styleId="CaptionChar">
    <w:name w:val="Caption Char"/>
    <w:link w:val="Caption"/>
    <w:locked/>
    <w:rsid w:val="00F44466"/>
    <w:rPr>
      <w:rFonts w:ascii="Arial" w:hAnsi="Arial"/>
      <w:b/>
      <w:bCs/>
    </w:rPr>
  </w:style>
  <w:style w:type="character" w:customStyle="1" w:styleId="af8">
    <w:name w:val="Название таблицы Знак"/>
    <w:link w:val="af7"/>
    <w:locked/>
    <w:rsid w:val="00F44466"/>
    <w:rPr>
      <w:rFonts w:eastAsia="Calibri"/>
      <w:b/>
      <w:bCs/>
    </w:rPr>
  </w:style>
  <w:style w:type="paragraph" w:customStyle="1" w:styleId="14">
    <w:name w:val="Абзац списка1"/>
    <w:basedOn w:val="Normal"/>
    <w:rsid w:val="00F44466"/>
    <w:pPr>
      <w:suppressAutoHyphens w:val="0"/>
      <w:spacing w:line="240" w:lineRule="auto"/>
      <w:ind w:left="708"/>
    </w:pPr>
    <w:rPr>
      <w:rFonts w:eastAsia="Calibri"/>
      <w:sz w:val="24"/>
      <w:szCs w:val="24"/>
      <w:lang w:val="ru-RU" w:eastAsia="ru-RU"/>
    </w:rPr>
  </w:style>
  <w:style w:type="character" w:customStyle="1" w:styleId="ListChar">
    <w:name w:val="List Char"/>
    <w:link w:val="List"/>
    <w:locked/>
    <w:rsid w:val="00F44466"/>
    <w:rPr>
      <w:spacing w:val="4"/>
      <w:w w:val="103"/>
      <w:kern w:val="14"/>
      <w:lang w:eastAsia="en-US"/>
    </w:rPr>
  </w:style>
  <w:style w:type="paragraph" w:styleId="TOC3">
    <w:name w:val="toc 3"/>
    <w:basedOn w:val="Normal"/>
    <w:next w:val="Normal"/>
    <w:autoRedefine/>
    <w:uiPriority w:val="39"/>
    <w:rsid w:val="00F44466"/>
    <w:pPr>
      <w:suppressAutoHyphens w:val="0"/>
      <w:spacing w:line="240" w:lineRule="auto"/>
      <w:ind w:left="480"/>
    </w:pPr>
    <w:rPr>
      <w:rFonts w:eastAsia="Calibri"/>
      <w:i/>
      <w:iCs/>
      <w:lang w:val="ru-RU" w:eastAsia="ru-RU"/>
    </w:rPr>
  </w:style>
  <w:style w:type="paragraph" w:customStyle="1" w:styleId="af9">
    <w:name w:val="Содержание"/>
    <w:basedOn w:val="Normal"/>
    <w:rsid w:val="00F44466"/>
    <w:pPr>
      <w:widowControl w:val="0"/>
      <w:suppressAutoHyphens w:val="0"/>
      <w:spacing w:before="240" w:after="240" w:line="240" w:lineRule="auto"/>
      <w:jc w:val="center"/>
    </w:pPr>
    <w:rPr>
      <w:rFonts w:eastAsia="Calibri"/>
      <w:b/>
      <w:caps/>
      <w:sz w:val="24"/>
      <w:lang w:val="ru-RU" w:eastAsia="ru-RU"/>
    </w:rPr>
  </w:style>
  <w:style w:type="paragraph" w:styleId="TOC2">
    <w:name w:val="toc 2"/>
    <w:basedOn w:val="Normal"/>
    <w:next w:val="Normal"/>
    <w:autoRedefine/>
    <w:uiPriority w:val="39"/>
    <w:rsid w:val="00F44466"/>
    <w:pPr>
      <w:suppressAutoHyphens w:val="0"/>
      <w:spacing w:line="240" w:lineRule="auto"/>
      <w:ind w:left="240"/>
    </w:pPr>
    <w:rPr>
      <w:rFonts w:eastAsia="Calibri"/>
      <w:smallCaps/>
      <w:lang w:val="ru-RU" w:eastAsia="ru-RU"/>
    </w:rPr>
  </w:style>
  <w:style w:type="paragraph" w:customStyle="1" w:styleId="afa">
    <w:name w:val="Рисунок над названием"/>
    <w:basedOn w:val="Normal"/>
    <w:link w:val="afb"/>
    <w:rsid w:val="00F44466"/>
    <w:pPr>
      <w:keepNext/>
      <w:suppressAutoHyphens w:val="0"/>
      <w:spacing w:before="120" w:line="240" w:lineRule="auto"/>
      <w:jc w:val="center"/>
    </w:pPr>
    <w:rPr>
      <w:rFonts w:ascii="Verdana" w:eastAsia="SimSun" w:hAnsi="Verdana"/>
      <w:b/>
      <w:bCs/>
      <w:sz w:val="24"/>
      <w:lang w:eastAsia="zh-CN"/>
    </w:rPr>
  </w:style>
  <w:style w:type="character" w:customStyle="1" w:styleId="afb">
    <w:name w:val="Рисунок над названием Знак"/>
    <w:link w:val="afa"/>
    <w:locked/>
    <w:rsid w:val="00F44466"/>
    <w:rPr>
      <w:rFonts w:ascii="Verdana" w:eastAsia="SimSun" w:hAnsi="Verdana"/>
      <w:b/>
      <w:bCs/>
      <w:sz w:val="24"/>
      <w:lang w:eastAsia="zh-CN"/>
    </w:rPr>
  </w:style>
  <w:style w:type="character" w:customStyle="1" w:styleId="afc">
    <w:name w:val="Название рисунка Знак"/>
    <w:link w:val="afd"/>
    <w:locked/>
    <w:rsid w:val="00F44466"/>
    <w:rPr>
      <w:rFonts w:ascii="Verdana" w:eastAsia="SimSun" w:hAnsi="Verdana"/>
      <w:b/>
      <w:bCs/>
      <w:sz w:val="24"/>
      <w:lang w:eastAsia="zh-CN"/>
    </w:rPr>
  </w:style>
  <w:style w:type="paragraph" w:customStyle="1" w:styleId="afd">
    <w:name w:val="Название рисунка"/>
    <w:basedOn w:val="Caption"/>
    <w:next w:val="Normal"/>
    <w:link w:val="afc"/>
    <w:rsid w:val="00F44466"/>
    <w:pPr>
      <w:spacing w:before="120" w:after="120"/>
      <w:jc w:val="center"/>
    </w:pPr>
    <w:rPr>
      <w:rFonts w:ascii="Verdana" w:eastAsia="SimSun" w:hAnsi="Verdana"/>
      <w:sz w:val="24"/>
      <w:lang w:eastAsia="zh-CN"/>
    </w:rPr>
  </w:style>
  <w:style w:type="paragraph" w:customStyle="1" w:styleId="afe">
    <w:name w:val="Примечания"/>
    <w:basedOn w:val="Normal"/>
    <w:link w:val="15"/>
    <w:rsid w:val="00F44466"/>
    <w:pPr>
      <w:suppressAutoHyphens w:val="0"/>
      <w:spacing w:before="120" w:line="240" w:lineRule="auto"/>
      <w:ind w:firstLine="567"/>
      <w:jc w:val="both"/>
    </w:pPr>
    <w:rPr>
      <w:rFonts w:eastAsia="Calibri"/>
      <w:spacing w:val="80"/>
      <w:sz w:val="24"/>
      <w:szCs w:val="24"/>
    </w:rPr>
  </w:style>
  <w:style w:type="character" w:customStyle="1" w:styleId="15">
    <w:name w:val="Примечания Знак1"/>
    <w:link w:val="afe"/>
    <w:locked/>
    <w:rsid w:val="00F44466"/>
    <w:rPr>
      <w:rFonts w:eastAsia="Calibri"/>
      <w:spacing w:val="80"/>
      <w:sz w:val="24"/>
      <w:szCs w:val="24"/>
    </w:rPr>
  </w:style>
  <w:style w:type="paragraph" w:customStyle="1" w:styleId="aff">
    <w:name w:val="Номер отступной (мал)"/>
    <w:basedOn w:val="Normal"/>
    <w:rsid w:val="00F44466"/>
    <w:pPr>
      <w:tabs>
        <w:tab w:val="num" w:pos="397"/>
      </w:tabs>
      <w:suppressAutoHyphens w:val="0"/>
      <w:spacing w:line="360" w:lineRule="auto"/>
      <w:ind w:left="397" w:hanging="397"/>
      <w:jc w:val="both"/>
    </w:pPr>
    <w:rPr>
      <w:rFonts w:ascii="Verdana" w:eastAsia="Calibri" w:hAnsi="Verdana"/>
      <w:lang w:val="ru-RU" w:eastAsia="ru-RU"/>
    </w:rPr>
  </w:style>
  <w:style w:type="paragraph" w:customStyle="1" w:styleId="aff0">
    <w:name w:val="Маркировка (бол)"/>
    <w:basedOn w:val="Normal"/>
    <w:rsid w:val="00F44466"/>
    <w:pPr>
      <w:tabs>
        <w:tab w:val="num" w:pos="397"/>
      </w:tabs>
      <w:suppressAutoHyphens w:val="0"/>
      <w:spacing w:after="180" w:line="360" w:lineRule="auto"/>
      <w:ind w:left="397" w:hanging="397"/>
      <w:jc w:val="both"/>
    </w:pPr>
    <w:rPr>
      <w:rFonts w:ascii="Verdana" w:eastAsia="Calibri" w:hAnsi="Verdana"/>
      <w:lang w:val="ru-RU" w:eastAsia="ru-RU"/>
    </w:rPr>
  </w:style>
  <w:style w:type="paragraph" w:customStyle="1" w:styleId="aff1">
    <w:name w:val="Список нумерованный"/>
    <w:basedOn w:val="Normal"/>
    <w:link w:val="aff2"/>
    <w:rsid w:val="00F44466"/>
    <w:pPr>
      <w:suppressAutoHyphens w:val="0"/>
      <w:spacing w:before="120" w:line="240" w:lineRule="auto"/>
      <w:ind w:left="1287" w:hanging="360"/>
      <w:jc w:val="both"/>
    </w:pPr>
    <w:rPr>
      <w:rFonts w:eastAsia="Calibri"/>
      <w:sz w:val="24"/>
      <w:szCs w:val="24"/>
    </w:rPr>
  </w:style>
  <w:style w:type="paragraph" w:customStyle="1" w:styleId="16">
    <w:name w:val="Без интервала1"/>
    <w:rsid w:val="00F44466"/>
    <w:rPr>
      <w:rFonts w:eastAsia="Calibri"/>
      <w:sz w:val="24"/>
      <w:szCs w:val="24"/>
    </w:rPr>
  </w:style>
  <w:style w:type="paragraph" w:customStyle="1" w:styleId="4">
    <w:name w:val="Пункт 4"/>
    <w:basedOn w:val="Heading4"/>
    <w:rsid w:val="00F44466"/>
    <w:pPr>
      <w:numPr>
        <w:ilvl w:val="0"/>
        <w:numId w:val="0"/>
      </w:numPr>
      <w:tabs>
        <w:tab w:val="left" w:pos="1418"/>
        <w:tab w:val="num" w:pos="2160"/>
      </w:tabs>
      <w:suppressAutoHyphens w:val="0"/>
      <w:spacing w:before="120" w:after="60"/>
      <w:ind w:left="-141" w:firstLine="567"/>
      <w:jc w:val="both"/>
    </w:pPr>
    <w:rPr>
      <w:rFonts w:eastAsia="Calibri"/>
      <w:bCs/>
      <w:sz w:val="24"/>
      <w:szCs w:val="24"/>
      <w:lang w:val="ru-RU"/>
    </w:rPr>
  </w:style>
  <w:style w:type="paragraph" w:customStyle="1" w:styleId="aff3">
    <w:name w:val="название документа"/>
    <w:basedOn w:val="Normal"/>
    <w:rsid w:val="00F44466"/>
    <w:pPr>
      <w:suppressAutoHyphens w:val="0"/>
      <w:spacing w:line="360" w:lineRule="auto"/>
      <w:jc w:val="center"/>
    </w:pPr>
    <w:rPr>
      <w:rFonts w:ascii="Verdana" w:eastAsia="Calibri" w:hAnsi="Verdana"/>
      <w:b/>
      <w:sz w:val="24"/>
      <w:lang w:val="ru-RU" w:eastAsia="ru-RU"/>
    </w:rPr>
  </w:style>
  <w:style w:type="paragraph" w:customStyle="1" w:styleId="aff4">
    <w:name w:val="Приложение"/>
    <w:basedOn w:val="Normal"/>
    <w:next w:val="Normal"/>
    <w:rsid w:val="00F44466"/>
    <w:pPr>
      <w:keepNext/>
      <w:pageBreakBefore/>
      <w:suppressAutoHyphens w:val="0"/>
      <w:spacing w:before="120" w:after="120" w:line="240" w:lineRule="auto"/>
      <w:jc w:val="center"/>
    </w:pPr>
    <w:rPr>
      <w:rFonts w:eastAsia="Calibri"/>
      <w:b/>
      <w:kern w:val="28"/>
      <w:sz w:val="28"/>
      <w:lang w:val="ru-RU" w:eastAsia="ru-RU"/>
    </w:rPr>
  </w:style>
  <w:style w:type="paragraph" w:customStyle="1" w:styleId="22">
    <w:name w:val="Заголовок 2_Приложения"/>
    <w:basedOn w:val="Normal"/>
    <w:next w:val="af5"/>
    <w:rsid w:val="00F44466"/>
    <w:pPr>
      <w:suppressAutoHyphens w:val="0"/>
      <w:spacing w:before="180" w:after="60" w:line="240" w:lineRule="auto"/>
      <w:ind w:firstLine="567"/>
      <w:jc w:val="both"/>
    </w:pPr>
    <w:rPr>
      <w:rFonts w:eastAsia="Calibri"/>
      <w:b/>
      <w:sz w:val="28"/>
      <w:szCs w:val="24"/>
      <w:lang w:val="ru-RU" w:eastAsia="ru-RU"/>
    </w:rPr>
  </w:style>
  <w:style w:type="paragraph" w:customStyle="1" w:styleId="3">
    <w:name w:val="Заголовок 3_Приложения"/>
    <w:basedOn w:val="Normal"/>
    <w:next w:val="af5"/>
    <w:rsid w:val="00F44466"/>
    <w:pPr>
      <w:suppressAutoHyphens w:val="0"/>
      <w:spacing w:before="120" w:after="60" w:line="240" w:lineRule="auto"/>
      <w:ind w:firstLine="567"/>
      <w:jc w:val="both"/>
    </w:pPr>
    <w:rPr>
      <w:rFonts w:eastAsia="Calibri"/>
      <w:b/>
      <w:sz w:val="26"/>
      <w:szCs w:val="24"/>
      <w:lang w:val="ru-RU" w:eastAsia="ru-RU"/>
    </w:rPr>
  </w:style>
  <w:style w:type="paragraph" w:customStyle="1" w:styleId="40">
    <w:name w:val="Заголовок 4_Приложения"/>
    <w:basedOn w:val="Normal"/>
    <w:next w:val="af5"/>
    <w:rsid w:val="00F44466"/>
    <w:pPr>
      <w:suppressAutoHyphens w:val="0"/>
      <w:spacing w:before="120" w:after="120" w:line="240" w:lineRule="auto"/>
      <w:ind w:firstLine="567"/>
    </w:pPr>
    <w:rPr>
      <w:rFonts w:eastAsia="Calibri"/>
      <w:b/>
      <w:sz w:val="24"/>
      <w:szCs w:val="24"/>
      <w:lang w:val="ru-RU" w:eastAsia="ru-RU"/>
    </w:rPr>
  </w:style>
  <w:style w:type="character" w:customStyle="1" w:styleId="aff5">
    <w:name w:val="Параграф Знак"/>
    <w:rsid w:val="00F44466"/>
    <w:rPr>
      <w:rFonts w:ascii="Verdana" w:hAnsi="Verdana" w:cs="Times New Roman"/>
    </w:rPr>
  </w:style>
  <w:style w:type="character" w:customStyle="1" w:styleId="A60">
    <w:name w:val="A6"/>
    <w:rsid w:val="00F44466"/>
    <w:rPr>
      <w:color w:val="000000"/>
      <w:sz w:val="18"/>
    </w:rPr>
  </w:style>
  <w:style w:type="paragraph" w:styleId="TOC9">
    <w:name w:val="toc 9"/>
    <w:basedOn w:val="Normal"/>
    <w:next w:val="Normal"/>
    <w:autoRedefine/>
    <w:rsid w:val="00F44466"/>
    <w:pPr>
      <w:suppressAutoHyphens w:val="0"/>
      <w:spacing w:line="240" w:lineRule="auto"/>
      <w:ind w:left="1920"/>
    </w:pPr>
    <w:rPr>
      <w:rFonts w:eastAsia="Calibri"/>
      <w:sz w:val="24"/>
      <w:szCs w:val="24"/>
      <w:lang w:val="ru-RU" w:eastAsia="ru-RU"/>
    </w:rPr>
  </w:style>
  <w:style w:type="character" w:customStyle="1" w:styleId="aff6">
    <w:name w:val="Параграф Знак Знак"/>
    <w:rsid w:val="00F44466"/>
    <w:rPr>
      <w:rFonts w:ascii="Verdana" w:hAnsi="Verdana" w:cs="Times New Roman"/>
      <w:lang w:val="ru-RU" w:eastAsia="ru-RU" w:bidi="ar-SA"/>
    </w:rPr>
  </w:style>
  <w:style w:type="character" w:customStyle="1" w:styleId="17">
    <w:name w:val="Слабое выделение1"/>
    <w:rsid w:val="00F44466"/>
    <w:rPr>
      <w:rFonts w:cs="Times New Roman"/>
      <w:i/>
      <w:iCs/>
      <w:color w:val="808080"/>
    </w:rPr>
  </w:style>
  <w:style w:type="character" w:customStyle="1" w:styleId="18">
    <w:name w:val="Сильное выделение1"/>
    <w:rsid w:val="00F44466"/>
    <w:rPr>
      <w:rFonts w:cs="Times New Roman"/>
      <w:b/>
      <w:bCs/>
      <w:i/>
      <w:iCs/>
      <w:color w:val="4F81BD"/>
    </w:rPr>
  </w:style>
  <w:style w:type="paragraph" w:customStyle="1" w:styleId="210">
    <w:name w:val="Цитата 21"/>
    <w:basedOn w:val="Normal"/>
    <w:next w:val="Normal"/>
    <w:link w:val="QuoteChar"/>
    <w:rsid w:val="00F44466"/>
    <w:pPr>
      <w:suppressAutoHyphens w:val="0"/>
      <w:spacing w:line="240" w:lineRule="auto"/>
    </w:pPr>
    <w:rPr>
      <w:rFonts w:eastAsia="Calibri"/>
      <w:i/>
      <w:iCs/>
      <w:color w:val="000000"/>
      <w:sz w:val="24"/>
      <w:szCs w:val="24"/>
    </w:rPr>
  </w:style>
  <w:style w:type="character" w:customStyle="1" w:styleId="QuoteChar">
    <w:name w:val="Quote Char"/>
    <w:link w:val="210"/>
    <w:locked/>
    <w:rsid w:val="00F44466"/>
    <w:rPr>
      <w:rFonts w:eastAsia="Calibri"/>
      <w:i/>
      <w:iCs/>
      <w:color w:val="000000"/>
      <w:sz w:val="24"/>
      <w:szCs w:val="24"/>
    </w:rPr>
  </w:style>
  <w:style w:type="paragraph" w:customStyle="1" w:styleId="19">
    <w:name w:val="Выделенная цитата1"/>
    <w:basedOn w:val="Normal"/>
    <w:next w:val="Normal"/>
    <w:link w:val="IntenseQuoteChar"/>
    <w:rsid w:val="00F44466"/>
    <w:pPr>
      <w:pBdr>
        <w:bottom w:val="single" w:sz="4" w:space="4" w:color="4F81BD"/>
      </w:pBdr>
      <w:suppressAutoHyphens w:val="0"/>
      <w:spacing w:before="200" w:after="280" w:line="240" w:lineRule="auto"/>
      <w:ind w:left="936" w:right="936"/>
    </w:pPr>
    <w:rPr>
      <w:rFonts w:eastAsia="Calibri"/>
      <w:b/>
      <w:bCs/>
      <w:i/>
      <w:iCs/>
      <w:color w:val="4F81BD"/>
      <w:sz w:val="24"/>
      <w:szCs w:val="24"/>
    </w:rPr>
  </w:style>
  <w:style w:type="character" w:customStyle="1" w:styleId="IntenseQuoteChar">
    <w:name w:val="Intense Quote Char"/>
    <w:link w:val="19"/>
    <w:locked/>
    <w:rsid w:val="00F44466"/>
    <w:rPr>
      <w:rFonts w:eastAsia="Calibri"/>
      <w:b/>
      <w:bCs/>
      <w:i/>
      <w:iCs/>
      <w:color w:val="4F81BD"/>
      <w:sz w:val="24"/>
      <w:szCs w:val="24"/>
    </w:rPr>
  </w:style>
  <w:style w:type="paragraph" w:customStyle="1" w:styleId="aff7">
    <w:name w:val="Параграф"/>
    <w:basedOn w:val="Normal"/>
    <w:link w:val="1a"/>
    <w:rsid w:val="00F44466"/>
    <w:pPr>
      <w:suppressAutoHyphens w:val="0"/>
      <w:spacing w:line="360" w:lineRule="auto"/>
      <w:ind w:firstLine="567"/>
      <w:jc w:val="both"/>
    </w:pPr>
    <w:rPr>
      <w:rFonts w:eastAsia="SimSun"/>
      <w:sz w:val="24"/>
      <w:lang w:eastAsia="zh-CN"/>
    </w:rPr>
  </w:style>
  <w:style w:type="character" w:customStyle="1" w:styleId="1a">
    <w:name w:val="Параграф Знак1"/>
    <w:link w:val="aff7"/>
    <w:locked/>
    <w:rsid w:val="00F44466"/>
    <w:rPr>
      <w:rFonts w:eastAsia="SimSun"/>
      <w:sz w:val="24"/>
      <w:lang w:eastAsia="zh-CN"/>
    </w:rPr>
  </w:style>
  <w:style w:type="paragraph" w:customStyle="1" w:styleId="aff8">
    <w:name w:val="Абзац (ЕСПД)"/>
    <w:basedOn w:val="Normal"/>
    <w:link w:val="aff9"/>
    <w:rsid w:val="00F44466"/>
    <w:pPr>
      <w:suppressAutoHyphens w:val="0"/>
      <w:spacing w:line="360" w:lineRule="auto"/>
      <w:ind w:firstLine="709"/>
      <w:jc w:val="both"/>
      <w:outlineLvl w:val="1"/>
    </w:pPr>
    <w:rPr>
      <w:rFonts w:eastAsia="Calibri"/>
      <w:sz w:val="24"/>
      <w:szCs w:val="24"/>
    </w:rPr>
  </w:style>
  <w:style w:type="character" w:customStyle="1" w:styleId="aff9">
    <w:name w:val="Абзац (ЕСПД) Знак"/>
    <w:link w:val="aff8"/>
    <w:locked/>
    <w:rsid w:val="00F44466"/>
    <w:rPr>
      <w:rFonts w:eastAsia="Calibri"/>
      <w:sz w:val="24"/>
      <w:szCs w:val="24"/>
    </w:rPr>
  </w:style>
  <w:style w:type="paragraph" w:customStyle="1" w:styleId="150">
    <w:name w:val="Обычный 1.5 интервал (ЕСПД)"/>
    <w:basedOn w:val="Normal"/>
    <w:link w:val="151"/>
    <w:rsid w:val="00F44466"/>
    <w:pPr>
      <w:suppressAutoHyphens w:val="0"/>
      <w:spacing w:line="360" w:lineRule="auto"/>
      <w:jc w:val="both"/>
      <w:outlineLvl w:val="1"/>
    </w:pPr>
    <w:rPr>
      <w:rFonts w:eastAsia="Calibri"/>
      <w:sz w:val="24"/>
      <w:szCs w:val="24"/>
    </w:rPr>
  </w:style>
  <w:style w:type="character" w:customStyle="1" w:styleId="151">
    <w:name w:val="Обычный 1.5 интервал (ЕСПД) Знак"/>
    <w:link w:val="150"/>
    <w:locked/>
    <w:rsid w:val="00F44466"/>
    <w:rPr>
      <w:rFonts w:eastAsia="Calibri"/>
      <w:sz w:val="24"/>
      <w:szCs w:val="24"/>
    </w:rPr>
  </w:style>
  <w:style w:type="paragraph" w:customStyle="1" w:styleId="211">
    <w:name w:val="Основной текст с отступом 21"/>
    <w:basedOn w:val="Normal"/>
    <w:rsid w:val="00F44466"/>
    <w:pPr>
      <w:widowControl w:val="0"/>
      <w:suppressAutoHyphens w:val="0"/>
      <w:spacing w:line="240" w:lineRule="auto"/>
      <w:ind w:firstLine="567"/>
    </w:pPr>
    <w:rPr>
      <w:rFonts w:eastAsia="Calibri"/>
      <w:sz w:val="28"/>
      <w:lang w:val="ru-RU" w:eastAsia="ru-RU"/>
    </w:rPr>
  </w:style>
  <w:style w:type="paragraph" w:customStyle="1" w:styleId="affa">
    <w:name w:val="Маркированный"/>
    <w:basedOn w:val="Normal"/>
    <w:rsid w:val="00F44466"/>
    <w:pPr>
      <w:tabs>
        <w:tab w:val="left" w:pos="993"/>
      </w:tabs>
      <w:suppressAutoHyphens w:val="0"/>
      <w:spacing w:line="360" w:lineRule="auto"/>
      <w:ind w:firstLine="709"/>
      <w:jc w:val="both"/>
    </w:pPr>
    <w:rPr>
      <w:sz w:val="26"/>
      <w:szCs w:val="26"/>
      <w:lang w:val="ru-RU"/>
    </w:rPr>
  </w:style>
  <w:style w:type="paragraph" w:customStyle="1" w:styleId="23">
    <w:name w:val="Маркированный2"/>
    <w:basedOn w:val="BodyText"/>
    <w:rsid w:val="00F44466"/>
    <w:pPr>
      <w:tabs>
        <w:tab w:val="left" w:pos="1276"/>
      </w:tabs>
      <w:spacing w:line="360" w:lineRule="auto"/>
      <w:ind w:firstLine="993"/>
      <w:jc w:val="both"/>
    </w:pPr>
    <w:rPr>
      <w:spacing w:val="0"/>
      <w:w w:val="100"/>
      <w:kern w:val="0"/>
      <w:sz w:val="26"/>
      <w:szCs w:val="26"/>
    </w:rPr>
  </w:style>
  <w:style w:type="paragraph" w:customStyle="1" w:styleId="affb">
    <w:name w:val="Титул"/>
    <w:basedOn w:val="Normal"/>
    <w:next w:val="Normal"/>
    <w:rsid w:val="00F44466"/>
    <w:pPr>
      <w:suppressAutoHyphens w:val="0"/>
      <w:autoSpaceDE w:val="0"/>
      <w:autoSpaceDN w:val="0"/>
      <w:spacing w:line="360" w:lineRule="auto"/>
      <w:jc w:val="center"/>
    </w:pPr>
    <w:rPr>
      <w:rFonts w:eastAsia="Calibri"/>
      <w:sz w:val="28"/>
      <w:szCs w:val="28"/>
      <w:lang w:val="ru-RU" w:eastAsia="ru-RU"/>
    </w:rPr>
  </w:style>
  <w:style w:type="paragraph" w:customStyle="1" w:styleId="6">
    <w:name w:val="заголовок 6"/>
    <w:basedOn w:val="Normal"/>
    <w:next w:val="Normal"/>
    <w:rsid w:val="00F44466"/>
    <w:pPr>
      <w:keepNext/>
      <w:suppressAutoHyphens w:val="0"/>
      <w:overflowPunct w:val="0"/>
      <w:autoSpaceDE w:val="0"/>
      <w:autoSpaceDN w:val="0"/>
      <w:adjustRightInd w:val="0"/>
      <w:spacing w:line="360" w:lineRule="auto"/>
      <w:jc w:val="right"/>
      <w:textAlignment w:val="baseline"/>
    </w:pPr>
    <w:rPr>
      <w:rFonts w:eastAsia="Calibri"/>
      <w:sz w:val="28"/>
      <w:lang w:val="ru-RU" w:eastAsia="ru-RU"/>
    </w:rPr>
  </w:style>
  <w:style w:type="paragraph" w:customStyle="1" w:styleId="213">
    <w:name w:val="М2М_УТВЕРЖДАЮ_СОГЛАСОВАНО_13жц"/>
    <w:basedOn w:val="Normal"/>
    <w:next w:val="Normal"/>
    <w:rsid w:val="00F44466"/>
    <w:pPr>
      <w:widowControl w:val="0"/>
      <w:suppressAutoHyphens w:val="0"/>
      <w:overflowPunct w:val="0"/>
      <w:autoSpaceDE w:val="0"/>
      <w:autoSpaceDN w:val="0"/>
      <w:adjustRightInd w:val="0"/>
      <w:spacing w:line="240" w:lineRule="auto"/>
      <w:ind w:left="284"/>
      <w:textAlignment w:val="baseline"/>
    </w:pPr>
    <w:rPr>
      <w:b/>
      <w:caps/>
      <w:kern w:val="28"/>
      <w:sz w:val="26"/>
      <w:szCs w:val="26"/>
      <w:lang w:val="ru-RU" w:eastAsia="ru-RU"/>
    </w:rPr>
  </w:style>
  <w:style w:type="paragraph" w:customStyle="1" w:styleId="214">
    <w:name w:val="М2М_УТВЕРЖДАЮ_Наименование должности и предприятия_14ц"/>
    <w:basedOn w:val="Normal"/>
    <w:rsid w:val="00F44466"/>
    <w:pPr>
      <w:widowControl w:val="0"/>
      <w:suppressAutoHyphens w:val="0"/>
      <w:overflowPunct w:val="0"/>
      <w:autoSpaceDE w:val="0"/>
      <w:autoSpaceDN w:val="0"/>
      <w:adjustRightInd w:val="0"/>
      <w:spacing w:line="240" w:lineRule="auto"/>
      <w:ind w:left="284" w:right="170"/>
      <w:contextualSpacing/>
      <w:textAlignment w:val="baseline"/>
    </w:pPr>
    <w:rPr>
      <w:kern w:val="28"/>
      <w:sz w:val="26"/>
      <w:szCs w:val="26"/>
      <w:lang w:val="ru-RU" w:eastAsia="ru-RU"/>
    </w:rPr>
  </w:style>
  <w:style w:type="paragraph" w:customStyle="1" w:styleId="affc">
    <w:name w:val="ЭРА ПМИ НС"/>
    <w:basedOn w:val="Normal"/>
    <w:link w:val="affd"/>
    <w:qFormat/>
    <w:rsid w:val="00F44466"/>
    <w:pPr>
      <w:suppressAutoHyphens w:val="0"/>
      <w:spacing w:line="276" w:lineRule="auto"/>
      <w:jc w:val="both"/>
    </w:pPr>
    <w:rPr>
      <w:b/>
      <w:sz w:val="28"/>
      <w:szCs w:val="24"/>
    </w:rPr>
  </w:style>
  <w:style w:type="character" w:customStyle="1" w:styleId="affd">
    <w:name w:val="ЭРА ПМИ НС Знак"/>
    <w:link w:val="affc"/>
    <w:rsid w:val="00F44466"/>
    <w:rPr>
      <w:b/>
      <w:sz w:val="28"/>
      <w:szCs w:val="24"/>
    </w:rPr>
  </w:style>
  <w:style w:type="numbering" w:customStyle="1" w:styleId="2">
    <w:name w:val="Стиль2"/>
    <w:rsid w:val="00F44466"/>
    <w:pPr>
      <w:numPr>
        <w:numId w:val="10"/>
      </w:numPr>
    </w:pPr>
  </w:style>
  <w:style w:type="paragraph" w:customStyle="1" w:styleId="3333">
    <w:name w:val="Стиль3333"/>
    <w:basedOn w:val="aff1"/>
    <w:link w:val="33330"/>
    <w:qFormat/>
    <w:rsid w:val="00F44466"/>
    <w:pPr>
      <w:numPr>
        <w:numId w:val="11"/>
      </w:numPr>
      <w:tabs>
        <w:tab w:val="left" w:pos="317"/>
      </w:tabs>
      <w:spacing w:before="0" w:line="276" w:lineRule="auto"/>
      <w:jc w:val="left"/>
    </w:pPr>
  </w:style>
  <w:style w:type="character" w:customStyle="1" w:styleId="aff2">
    <w:name w:val="Список нумерованный Знак"/>
    <w:link w:val="aff1"/>
    <w:rsid w:val="00F44466"/>
    <w:rPr>
      <w:rFonts w:eastAsia="Calibri"/>
      <w:sz w:val="24"/>
      <w:szCs w:val="24"/>
    </w:rPr>
  </w:style>
  <w:style w:type="character" w:customStyle="1" w:styleId="33330">
    <w:name w:val="Стиль3333 Знак"/>
    <w:link w:val="3333"/>
    <w:rsid w:val="00F44466"/>
    <w:rPr>
      <w:rFonts w:eastAsia="Calibri"/>
      <w:sz w:val="24"/>
      <w:szCs w:val="24"/>
      <w:lang w:val="en-GB" w:eastAsia="en-US"/>
    </w:rPr>
  </w:style>
  <w:style w:type="table" w:customStyle="1" w:styleId="30">
    <w:name w:val="Сетка таблицы3"/>
    <w:basedOn w:val="TableNormal"/>
    <w:next w:val="TableGrid"/>
    <w:uiPriority w:val="59"/>
    <w:rsid w:val="00F444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nhideWhenUsed/>
    <w:rsid w:val="00F44466"/>
    <w:pPr>
      <w:suppressAutoHyphens w:val="0"/>
      <w:spacing w:line="240" w:lineRule="auto"/>
      <w:ind w:left="1400"/>
    </w:pPr>
    <w:rPr>
      <w:rFonts w:ascii="Arial" w:hAnsi="Arial"/>
      <w:szCs w:val="24"/>
      <w:lang w:val="ru-RU" w:eastAsia="ru-RU"/>
    </w:rPr>
  </w:style>
  <w:style w:type="numbering" w:customStyle="1" w:styleId="1b">
    <w:name w:val="Нет списка1"/>
    <w:next w:val="NoList"/>
    <w:semiHidden/>
    <w:rsid w:val="00473377"/>
  </w:style>
  <w:style w:type="paragraph" w:customStyle="1" w:styleId="tw4winExternal">
    <w:name w:val="tw4winExternal"/>
    <w:basedOn w:val="Normal"/>
    <w:autoRedefine/>
    <w:rsid w:val="00473377"/>
    <w:pPr>
      <w:suppressAutoHyphens w:val="0"/>
      <w:spacing w:line="240" w:lineRule="auto"/>
    </w:pPr>
    <w:rPr>
      <w:rFonts w:eastAsia="Batang"/>
      <w:color w:val="FF0000"/>
      <w:lang w:val="en-US" w:eastAsia="ko-KR"/>
    </w:rPr>
  </w:style>
  <w:style w:type="paragraph" w:customStyle="1" w:styleId="1c">
    <w:name w:val="Заголовок оглавления1"/>
    <w:basedOn w:val="Heading1"/>
    <w:next w:val="Normal"/>
    <w:rsid w:val="00473377"/>
    <w:pPr>
      <w:keepNext/>
      <w:keepLines/>
      <w:pageBreakBefore/>
      <w:numPr>
        <w:numId w:val="0"/>
      </w:numPr>
      <w:tabs>
        <w:tab w:val="clear" w:pos="2126"/>
      </w:tabs>
      <w:suppressAutoHyphens w:val="0"/>
      <w:spacing w:before="480" w:line="276" w:lineRule="auto"/>
      <w:outlineLvl w:val="9"/>
    </w:pPr>
    <w:rPr>
      <w:rFonts w:ascii="Cambria" w:eastAsia="Calibri" w:hAnsi="Cambria"/>
      <w:b/>
      <w:bCs/>
      <w:color w:val="365F91"/>
      <w:szCs w:val="28"/>
      <w:lang w:val="ru-RU"/>
    </w:rPr>
  </w:style>
  <w:style w:type="paragraph" w:styleId="TOC4">
    <w:name w:val="toc 4"/>
    <w:basedOn w:val="Normal"/>
    <w:next w:val="Normal"/>
    <w:autoRedefine/>
    <w:rsid w:val="00473377"/>
    <w:pPr>
      <w:suppressAutoHyphens w:val="0"/>
      <w:spacing w:before="100" w:after="100" w:line="276" w:lineRule="auto"/>
      <w:ind w:left="660"/>
    </w:pPr>
    <w:rPr>
      <w:rFonts w:ascii="Calibri" w:eastAsia="Calibri" w:hAnsi="Calibri"/>
      <w:sz w:val="22"/>
      <w:szCs w:val="22"/>
      <w:lang w:val="ru-RU" w:eastAsia="ru-RU"/>
    </w:rPr>
  </w:style>
  <w:style w:type="paragraph" w:styleId="TOC5">
    <w:name w:val="toc 5"/>
    <w:basedOn w:val="Normal"/>
    <w:next w:val="Normal"/>
    <w:autoRedefine/>
    <w:rsid w:val="00473377"/>
    <w:pPr>
      <w:suppressAutoHyphens w:val="0"/>
      <w:spacing w:before="100" w:after="100" w:line="276" w:lineRule="auto"/>
      <w:ind w:left="880"/>
    </w:pPr>
    <w:rPr>
      <w:rFonts w:ascii="Calibri" w:eastAsia="Calibri" w:hAnsi="Calibri"/>
      <w:sz w:val="22"/>
      <w:szCs w:val="22"/>
      <w:lang w:val="ru-RU" w:eastAsia="ru-RU"/>
    </w:rPr>
  </w:style>
  <w:style w:type="paragraph" w:styleId="TOC6">
    <w:name w:val="toc 6"/>
    <w:basedOn w:val="Normal"/>
    <w:next w:val="Normal"/>
    <w:autoRedefine/>
    <w:rsid w:val="00473377"/>
    <w:pPr>
      <w:suppressAutoHyphens w:val="0"/>
      <w:spacing w:before="100" w:after="100" w:line="276" w:lineRule="auto"/>
      <w:ind w:left="1100"/>
    </w:pPr>
    <w:rPr>
      <w:rFonts w:ascii="Calibri" w:eastAsia="Calibri" w:hAnsi="Calibri"/>
      <w:sz w:val="22"/>
      <w:szCs w:val="22"/>
      <w:lang w:val="ru-RU" w:eastAsia="ru-RU"/>
    </w:rPr>
  </w:style>
  <w:style w:type="paragraph" w:styleId="TOC7">
    <w:name w:val="toc 7"/>
    <w:basedOn w:val="Normal"/>
    <w:next w:val="Normal"/>
    <w:autoRedefine/>
    <w:rsid w:val="00473377"/>
    <w:pPr>
      <w:suppressAutoHyphens w:val="0"/>
      <w:spacing w:before="100" w:after="100" w:line="276" w:lineRule="auto"/>
      <w:ind w:left="1320"/>
    </w:pPr>
    <w:rPr>
      <w:rFonts w:ascii="Calibri" w:eastAsia="Calibri" w:hAnsi="Calibri"/>
      <w:sz w:val="22"/>
      <w:szCs w:val="22"/>
      <w:lang w:val="ru-RU" w:eastAsia="ru-RU"/>
    </w:rPr>
  </w:style>
  <w:style w:type="paragraph" w:styleId="DocumentMap">
    <w:name w:val="Document Map"/>
    <w:basedOn w:val="Normal"/>
    <w:link w:val="DocumentMapChar"/>
    <w:rsid w:val="00473377"/>
    <w:pPr>
      <w:suppressAutoHyphens w:val="0"/>
      <w:spacing w:before="100" w:after="120" w:line="240" w:lineRule="auto"/>
    </w:pPr>
    <w:rPr>
      <w:rFonts w:ascii="Tahoma" w:eastAsia="Calibri" w:hAnsi="Tahoma"/>
      <w:sz w:val="16"/>
    </w:rPr>
  </w:style>
  <w:style w:type="character" w:customStyle="1" w:styleId="DocumentMapChar">
    <w:name w:val="Document Map Char"/>
    <w:link w:val="DocumentMap"/>
    <w:rsid w:val="00473377"/>
    <w:rPr>
      <w:rFonts w:ascii="Tahoma" w:eastAsia="Calibri" w:hAnsi="Tahoma"/>
      <w:sz w:val="16"/>
      <w:lang w:eastAsia="en-US"/>
    </w:rPr>
  </w:style>
  <w:style w:type="paragraph" w:customStyle="1" w:styleId="1d">
    <w:name w:val="çàãîëîâîê 1"/>
    <w:basedOn w:val="Normal"/>
    <w:next w:val="Normal"/>
    <w:rsid w:val="00473377"/>
    <w:pPr>
      <w:widowControl w:val="0"/>
      <w:suppressAutoHyphens w:val="0"/>
      <w:autoSpaceDE w:val="0"/>
      <w:autoSpaceDN w:val="0"/>
      <w:spacing w:before="240" w:after="60" w:line="240" w:lineRule="auto"/>
    </w:pPr>
    <w:rPr>
      <w:rFonts w:ascii="TimesET" w:eastAsia="Calibri" w:hAnsi="TimesET" w:cs="TimesET"/>
      <w:b/>
      <w:bCs/>
      <w:kern w:val="28"/>
      <w:sz w:val="22"/>
      <w:szCs w:val="22"/>
      <w:lang w:val="ru-RU" w:eastAsia="ru-RU"/>
    </w:rPr>
  </w:style>
  <w:style w:type="paragraph" w:customStyle="1" w:styleId="PreformattedText">
    <w:name w:val="Preformatted Text"/>
    <w:basedOn w:val="Normal"/>
    <w:rsid w:val="00473377"/>
    <w:pPr>
      <w:widowControl w:val="0"/>
      <w:autoSpaceDN w:val="0"/>
      <w:spacing w:before="100" w:after="120" w:line="240" w:lineRule="auto"/>
      <w:textAlignment w:val="baseline"/>
    </w:pPr>
    <w:rPr>
      <w:rFonts w:ascii="Courier New" w:hAnsi="Courier New" w:cs="Courier New"/>
      <w:kern w:val="3"/>
      <w:sz w:val="22"/>
      <w:lang w:val="ru-RU" w:eastAsia="zh-CN" w:bidi="hi-IN"/>
    </w:rPr>
  </w:style>
  <w:style w:type="paragraph" w:customStyle="1" w:styleId="TableContents">
    <w:name w:val="Table Contents"/>
    <w:basedOn w:val="Normal"/>
    <w:rsid w:val="00473377"/>
    <w:pPr>
      <w:widowControl w:val="0"/>
      <w:suppressLineNumbers/>
      <w:autoSpaceDN w:val="0"/>
      <w:spacing w:before="100" w:after="120" w:line="240" w:lineRule="auto"/>
      <w:textAlignment w:val="baseline"/>
    </w:pPr>
    <w:rPr>
      <w:rFonts w:ascii="Arial" w:eastAsia="Arial Unicode MS" w:hAnsi="Arial" w:cs="Mangal"/>
      <w:kern w:val="3"/>
      <w:sz w:val="21"/>
      <w:szCs w:val="24"/>
      <w:lang w:val="ru-RU" w:eastAsia="zh-CN" w:bidi="hi-IN"/>
    </w:rPr>
  </w:style>
  <w:style w:type="paragraph" w:customStyle="1" w:styleId="ListParagraph1">
    <w:name w:val="List Paragraph1"/>
    <w:basedOn w:val="Normal"/>
    <w:link w:val="ListParagraphChar"/>
    <w:qFormat/>
    <w:rsid w:val="00473377"/>
    <w:pPr>
      <w:suppressAutoHyphens w:val="0"/>
      <w:spacing w:before="100" w:after="120" w:line="240" w:lineRule="auto"/>
      <w:ind w:left="708"/>
    </w:pPr>
    <w:rPr>
      <w:rFonts w:ascii="Calibri" w:hAnsi="Calibri"/>
      <w:sz w:val="22"/>
    </w:rPr>
  </w:style>
  <w:style w:type="character" w:customStyle="1" w:styleId="ListParagraphChar">
    <w:name w:val="List Paragraph Char"/>
    <w:link w:val="ListParagraph1"/>
    <w:rsid w:val="00473377"/>
    <w:rPr>
      <w:rFonts w:ascii="Calibri" w:hAnsi="Calibri"/>
      <w:sz w:val="22"/>
      <w:lang w:eastAsia="en-US"/>
    </w:rPr>
  </w:style>
  <w:style w:type="paragraph" w:customStyle="1" w:styleId="TOCHeading1">
    <w:name w:val="TOC Heading1"/>
    <w:basedOn w:val="Heading1"/>
    <w:next w:val="Normal"/>
    <w:qFormat/>
    <w:rsid w:val="00473377"/>
    <w:pPr>
      <w:keepNext/>
      <w:keepLines/>
      <w:pageBreakBefore/>
      <w:numPr>
        <w:numId w:val="0"/>
      </w:numPr>
      <w:tabs>
        <w:tab w:val="clear" w:pos="2126"/>
      </w:tabs>
      <w:suppressAutoHyphens w:val="0"/>
      <w:spacing w:before="480" w:line="276" w:lineRule="auto"/>
      <w:outlineLvl w:val="9"/>
    </w:pPr>
    <w:rPr>
      <w:rFonts w:ascii="Cambria" w:hAnsi="Cambria"/>
      <w:b/>
      <w:bCs/>
      <w:color w:val="365F91"/>
      <w:szCs w:val="28"/>
      <w:lang w:val="ru-RU"/>
    </w:rPr>
  </w:style>
  <w:style w:type="paragraph" w:customStyle="1" w:styleId="TableNormal0">
    <w:name w:val="TableNormal"/>
    <w:basedOn w:val="Normal"/>
    <w:autoRedefine/>
    <w:rsid w:val="00473377"/>
    <w:pPr>
      <w:keepLines/>
      <w:spacing w:before="120" w:line="240" w:lineRule="auto"/>
      <w:jc w:val="center"/>
    </w:pPr>
    <w:rPr>
      <w:spacing w:val="-5"/>
      <w:sz w:val="22"/>
      <w:szCs w:val="22"/>
      <w:lang w:val="ru-RU"/>
    </w:rPr>
  </w:style>
  <w:style w:type="paragraph" w:customStyle="1" w:styleId="NoSpacing1">
    <w:name w:val="No Spacing1"/>
    <w:qFormat/>
    <w:rsid w:val="00473377"/>
    <w:rPr>
      <w:rFonts w:ascii="Calibri" w:eastAsia="Calibri" w:hAnsi="Calibri"/>
      <w:sz w:val="22"/>
      <w:szCs w:val="22"/>
      <w:lang w:eastAsia="en-US"/>
    </w:rPr>
  </w:style>
  <w:style w:type="paragraph" w:customStyle="1" w:styleId="Gap">
    <w:name w:val="Gap"/>
    <w:basedOn w:val="Normal"/>
    <w:autoRedefine/>
    <w:rsid w:val="00473377"/>
    <w:pPr>
      <w:spacing w:after="60" w:line="60" w:lineRule="atLeast"/>
      <w:ind w:left="284"/>
      <w:jc w:val="both"/>
    </w:pPr>
    <w:rPr>
      <w:spacing w:val="-5"/>
      <w:sz w:val="12"/>
      <w:lang w:val="ru-RU"/>
    </w:rPr>
  </w:style>
  <w:style w:type="paragraph" w:customStyle="1" w:styleId="TableImageBody">
    <w:name w:val="Table Image Body"/>
    <w:basedOn w:val="TableNormal0"/>
    <w:autoRedefine/>
    <w:qFormat/>
    <w:rsid w:val="00473377"/>
    <w:pPr>
      <w:keepNext/>
      <w:suppressAutoHyphens w:val="0"/>
      <w:spacing w:before="0"/>
    </w:pPr>
  </w:style>
  <w:style w:type="paragraph" w:customStyle="1" w:styleId="TableImageCaption">
    <w:name w:val="Table Image Caption"/>
    <w:basedOn w:val="TableNormal0"/>
    <w:autoRedefine/>
    <w:qFormat/>
    <w:rsid w:val="00473377"/>
    <w:pPr>
      <w:suppressAutoHyphens w:val="0"/>
      <w:spacing w:after="120"/>
    </w:pPr>
    <w:rPr>
      <w:sz w:val="20"/>
    </w:rPr>
  </w:style>
  <w:style w:type="character" w:customStyle="1" w:styleId="FigureCaptionText">
    <w:name w:val="FigureCaptionText"/>
    <w:qFormat/>
    <w:rsid w:val="00473377"/>
    <w:rPr>
      <w:rFonts w:ascii="Arial" w:hAnsi="Arial"/>
      <w:b/>
      <w:sz w:val="20"/>
    </w:rPr>
  </w:style>
  <w:style w:type="paragraph" w:customStyle="1" w:styleId="Style30">
    <w:name w:val="Style30"/>
    <w:basedOn w:val="Normal"/>
    <w:rsid w:val="00A47408"/>
    <w:pPr>
      <w:widowControl w:val="0"/>
      <w:suppressAutoHyphens w:val="0"/>
      <w:autoSpaceDE w:val="0"/>
      <w:autoSpaceDN w:val="0"/>
      <w:adjustRightInd w:val="0"/>
      <w:spacing w:line="482" w:lineRule="exact"/>
    </w:pPr>
    <w:rPr>
      <w:sz w:val="24"/>
      <w:szCs w:val="24"/>
      <w:lang w:val="ru-RU" w:eastAsia="ru-RU"/>
    </w:rPr>
  </w:style>
  <w:style w:type="paragraph" w:customStyle="1" w:styleId="Style11">
    <w:name w:val="Style11"/>
    <w:basedOn w:val="Normal"/>
    <w:rsid w:val="00A47408"/>
    <w:pPr>
      <w:widowControl w:val="0"/>
      <w:suppressAutoHyphens w:val="0"/>
      <w:autoSpaceDE w:val="0"/>
      <w:autoSpaceDN w:val="0"/>
      <w:adjustRightInd w:val="0"/>
      <w:spacing w:line="480" w:lineRule="exact"/>
    </w:pPr>
    <w:rPr>
      <w:sz w:val="24"/>
      <w:szCs w:val="24"/>
      <w:lang w:val="ru-RU" w:eastAsia="ru-RU"/>
    </w:rPr>
  </w:style>
  <w:style w:type="character" w:customStyle="1" w:styleId="FontStyle48">
    <w:name w:val="Font Style48"/>
    <w:rsid w:val="00A47408"/>
    <w:rPr>
      <w:rFonts w:ascii="Times New Roman" w:hAnsi="Times New Roman" w:cs="Times New Roman"/>
      <w:i/>
      <w:iCs/>
      <w:color w:val="000000"/>
      <w:sz w:val="26"/>
      <w:szCs w:val="26"/>
    </w:rPr>
  </w:style>
  <w:style w:type="paragraph" w:customStyle="1" w:styleId="Style7">
    <w:name w:val="Style7"/>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40">
    <w:name w:val="Style40"/>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32">
    <w:name w:val="Style32"/>
    <w:basedOn w:val="Normal"/>
    <w:rsid w:val="00A47408"/>
    <w:pPr>
      <w:widowControl w:val="0"/>
      <w:suppressAutoHyphens w:val="0"/>
      <w:autoSpaceDE w:val="0"/>
      <w:autoSpaceDN w:val="0"/>
      <w:adjustRightInd w:val="0"/>
      <w:spacing w:line="240" w:lineRule="auto"/>
    </w:pPr>
    <w:rPr>
      <w:sz w:val="24"/>
      <w:szCs w:val="24"/>
      <w:lang w:val="ru-RU" w:eastAsia="ru-RU"/>
    </w:rPr>
  </w:style>
  <w:style w:type="character" w:customStyle="1" w:styleId="FontStyle47">
    <w:name w:val="Font Style47"/>
    <w:rsid w:val="00A47408"/>
    <w:rPr>
      <w:rFonts w:ascii="Times New Roman" w:hAnsi="Times New Roman" w:cs="Times New Roman"/>
      <w:color w:val="000000"/>
      <w:sz w:val="24"/>
      <w:szCs w:val="24"/>
    </w:rPr>
  </w:style>
  <w:style w:type="paragraph" w:customStyle="1" w:styleId="Style41">
    <w:name w:val="Style41"/>
    <w:basedOn w:val="Normal"/>
    <w:rsid w:val="00A47408"/>
    <w:pPr>
      <w:widowControl w:val="0"/>
      <w:suppressAutoHyphens w:val="0"/>
      <w:autoSpaceDE w:val="0"/>
      <w:autoSpaceDN w:val="0"/>
      <w:adjustRightInd w:val="0"/>
      <w:spacing w:line="370" w:lineRule="exact"/>
      <w:jc w:val="center"/>
    </w:pPr>
    <w:rPr>
      <w:sz w:val="24"/>
      <w:szCs w:val="24"/>
      <w:lang w:val="ru-RU" w:eastAsia="ru-RU"/>
    </w:rPr>
  </w:style>
  <w:style w:type="paragraph" w:customStyle="1" w:styleId="Style43">
    <w:name w:val="Style43"/>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17">
    <w:name w:val="Style17"/>
    <w:basedOn w:val="Normal"/>
    <w:rsid w:val="00A47408"/>
    <w:pPr>
      <w:widowControl w:val="0"/>
      <w:suppressAutoHyphens w:val="0"/>
      <w:autoSpaceDE w:val="0"/>
      <w:autoSpaceDN w:val="0"/>
      <w:adjustRightInd w:val="0"/>
      <w:spacing w:line="497" w:lineRule="exact"/>
      <w:ind w:firstLine="605"/>
      <w:jc w:val="both"/>
    </w:pPr>
    <w:rPr>
      <w:sz w:val="24"/>
      <w:szCs w:val="24"/>
      <w:lang w:val="ru-RU" w:eastAsia="ru-RU"/>
    </w:rPr>
  </w:style>
  <w:style w:type="paragraph" w:customStyle="1" w:styleId="Style34">
    <w:name w:val="Style34"/>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24">
    <w:name w:val="Заголовок оглавления2"/>
    <w:basedOn w:val="Heading1"/>
    <w:next w:val="Normal"/>
    <w:uiPriority w:val="39"/>
    <w:semiHidden/>
    <w:unhideWhenUsed/>
    <w:qFormat/>
    <w:rsid w:val="002A3606"/>
    <w:pPr>
      <w:keepNext/>
      <w:keepLines/>
      <w:numPr>
        <w:numId w:val="0"/>
      </w:numPr>
      <w:tabs>
        <w:tab w:val="clear" w:pos="2126"/>
      </w:tabs>
      <w:suppressAutoHyphens w:val="0"/>
      <w:spacing w:before="480" w:line="276" w:lineRule="auto"/>
      <w:outlineLvl w:val="9"/>
    </w:pPr>
    <w:rPr>
      <w:rFonts w:ascii="Cambria" w:hAnsi="Cambria"/>
      <w:b/>
      <w:bCs/>
      <w:color w:val="365F91"/>
      <w:sz w:val="28"/>
      <w:szCs w:val="28"/>
      <w:lang w:val="ru-RU" w:eastAsia="ru-RU"/>
    </w:rPr>
  </w:style>
  <w:style w:type="paragraph" w:customStyle="1" w:styleId="Tabletext">
    <w:name w:val="Table_text"/>
    <w:basedOn w:val="Normal"/>
    <w:rsid w:val="00B51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rPr>
  </w:style>
  <w:style w:type="character" w:customStyle="1" w:styleId="EndnoteTextChar">
    <w:name w:val="Endnote Text Char"/>
    <w:aliases w:val="2_G Char,2_GR Char"/>
    <w:link w:val="EndnoteText"/>
    <w:rsid w:val="00721CE9"/>
    <w:rPr>
      <w:sz w:val="18"/>
      <w:lang w:val="en-GB" w:eastAsia="en-US"/>
    </w:rPr>
  </w:style>
  <w:style w:type="paragraph" w:styleId="ListParagraph">
    <w:name w:val="List Paragraph"/>
    <w:basedOn w:val="Normal"/>
    <w:uiPriority w:val="34"/>
    <w:qFormat/>
    <w:rsid w:val="006A15C3"/>
    <w:pPr>
      <w:ind w:left="720"/>
    </w:pPr>
  </w:style>
  <w:style w:type="paragraph" w:customStyle="1" w:styleId="Level1">
    <w:name w:val="Level 1"/>
    <w:basedOn w:val="Default"/>
    <w:next w:val="Default"/>
    <w:rsid w:val="00CC6C96"/>
    <w:rPr>
      <w:color w:val="auto"/>
    </w:rPr>
  </w:style>
  <w:style w:type="paragraph" w:customStyle="1" w:styleId="Level2">
    <w:name w:val="Level 2"/>
    <w:basedOn w:val="Default"/>
    <w:next w:val="Default"/>
    <w:uiPriority w:val="99"/>
    <w:rsid w:val="00CC6C96"/>
    <w:rPr>
      <w:color w:val="auto"/>
    </w:rPr>
  </w:style>
  <w:style w:type="character" w:customStyle="1" w:styleId="wmi-callto">
    <w:name w:val="wmi-callto"/>
    <w:basedOn w:val="DefaultParagraphFont"/>
    <w:rsid w:val="00191951"/>
  </w:style>
  <w:style w:type="paragraph" w:customStyle="1" w:styleId="lien">
    <w:name w:val="lien"/>
    <w:basedOn w:val="BodyTextIndent"/>
    <w:qFormat/>
    <w:rsid w:val="000E42B5"/>
    <w:pPr>
      <w:numPr>
        <w:numId w:val="15"/>
      </w:numPr>
      <w:tabs>
        <w:tab w:val="clear" w:pos="1211"/>
        <w:tab w:val="num" w:pos="644"/>
        <w:tab w:val="num" w:pos="1080"/>
        <w:tab w:val="left" w:pos="2160"/>
        <w:tab w:val="left" w:pos="2880"/>
      </w:tabs>
      <w:spacing w:line="240" w:lineRule="auto"/>
      <w:ind w:left="1080"/>
    </w:pPr>
    <w:rPr>
      <w:rFonts w:ascii="Arial" w:eastAsia="Times New Roman" w:hAnsi="Arial"/>
      <w:spacing w:val="0"/>
      <w:w w:val="100"/>
      <w:kern w:val="0"/>
      <w:sz w:val="22"/>
      <w:szCs w:val="24"/>
      <w:lang w:eastAsia="x-none"/>
    </w:rPr>
  </w:style>
  <w:style w:type="paragraph" w:customStyle="1" w:styleId="TableParagraph">
    <w:name w:val="Table Paragraph"/>
    <w:basedOn w:val="Normal"/>
    <w:uiPriority w:val="1"/>
    <w:qFormat/>
    <w:rsid w:val="006619A4"/>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TableCaption">
    <w:name w:val="TableCaption"/>
    <w:basedOn w:val="Normal"/>
    <w:qFormat/>
    <w:rsid w:val="0021780C"/>
    <w:pPr>
      <w:suppressAutoHyphens w:val="0"/>
      <w:spacing w:after="200" w:line="276" w:lineRule="auto"/>
    </w:pPr>
    <w:rPr>
      <w:rFonts w:asciiTheme="minorHAnsi" w:eastAsiaTheme="minorHAnsi" w:hAnsiTheme="minorHAnsi" w:cstheme="minorBidi"/>
      <w:b/>
      <w:sz w:val="22"/>
      <w:szCs w:val="22"/>
    </w:rPr>
  </w:style>
  <w:style w:type="paragraph" w:customStyle="1" w:styleId="TAH">
    <w:name w:val="TAH"/>
    <w:basedOn w:val="TAC"/>
    <w:link w:val="TAHCar"/>
    <w:uiPriority w:val="99"/>
    <w:rsid w:val="0021780C"/>
    <w:rPr>
      <w:b/>
    </w:rPr>
  </w:style>
  <w:style w:type="paragraph" w:customStyle="1" w:styleId="TAC">
    <w:name w:val="TAC"/>
    <w:basedOn w:val="Normal"/>
    <w:link w:val="TACChar"/>
    <w:uiPriority w:val="99"/>
    <w:rsid w:val="0021780C"/>
    <w:pPr>
      <w:keepNext/>
      <w:keepLines/>
      <w:suppressAutoHyphens w:val="0"/>
      <w:overflowPunct w:val="0"/>
      <w:autoSpaceDE w:val="0"/>
      <w:autoSpaceDN w:val="0"/>
      <w:adjustRightInd w:val="0"/>
      <w:spacing w:line="240" w:lineRule="auto"/>
      <w:jc w:val="center"/>
      <w:textAlignment w:val="baseline"/>
    </w:pPr>
    <w:rPr>
      <w:rFonts w:ascii="Arial" w:eastAsia="Times New Roman" w:hAnsi="Arial"/>
      <w:sz w:val="18"/>
    </w:rPr>
  </w:style>
  <w:style w:type="character" w:customStyle="1" w:styleId="TACChar">
    <w:name w:val="TAC Char"/>
    <w:link w:val="TAC"/>
    <w:uiPriority w:val="99"/>
    <w:locked/>
    <w:rsid w:val="0021780C"/>
    <w:rPr>
      <w:rFonts w:ascii="Arial" w:eastAsia="Times New Roman" w:hAnsi="Arial"/>
      <w:sz w:val="18"/>
      <w:lang w:val="en-GB" w:eastAsia="en-US"/>
    </w:rPr>
  </w:style>
  <w:style w:type="character" w:customStyle="1" w:styleId="TAHCar">
    <w:name w:val="TAH Car"/>
    <w:link w:val="TAH"/>
    <w:uiPriority w:val="99"/>
    <w:locked/>
    <w:rsid w:val="0021780C"/>
    <w:rPr>
      <w:rFonts w:ascii="Arial" w:eastAsia="Times New Roman" w:hAnsi="Arial"/>
      <w:b/>
      <w:sz w:val="18"/>
      <w:lang w:val="en-GB" w:eastAsia="en-US"/>
    </w:rPr>
  </w:style>
  <w:style w:type="paragraph" w:customStyle="1" w:styleId="FigureCaption">
    <w:name w:val="FigureCaption"/>
    <w:basedOn w:val="TableCaption"/>
    <w:qFormat/>
    <w:rsid w:val="0021780C"/>
    <w:pPr>
      <w:jc w:val="center"/>
    </w:pPr>
  </w:style>
  <w:style w:type="paragraph" w:styleId="Revision">
    <w:name w:val="Revision"/>
    <w:hidden/>
    <w:uiPriority w:val="99"/>
    <w:semiHidden/>
    <w:rsid w:val="0021780C"/>
    <w:rPr>
      <w:rFonts w:eastAsia="Times New Roman"/>
      <w:lang w:val="en-GB" w:eastAsia="en-US"/>
    </w:rPr>
  </w:style>
  <w:style w:type="character" w:customStyle="1" w:styleId="apple-converted-space">
    <w:name w:val="apple-converted-space"/>
    <w:basedOn w:val="DefaultParagraphFont"/>
    <w:rsid w:val="0021780C"/>
  </w:style>
  <w:style w:type="table" w:customStyle="1" w:styleId="Grilledutableau1">
    <w:name w:val="Grille du tableau1"/>
    <w:basedOn w:val="TableNormal"/>
    <w:next w:val="TableGrid"/>
    <w:uiPriority w:val="59"/>
    <w:rsid w:val="00546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174023"/>
    <w:rPr>
      <w:rFonts w:eastAsia="Times New Roman"/>
      <w:lang w:val="fr-FR"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24"/>
    <w:pPr>
      <w:suppressAutoHyphens/>
      <w:spacing w:line="240" w:lineRule="atLeast"/>
    </w:pPr>
    <w:rPr>
      <w:lang w:val="en-GB" w:eastAsia="en-US"/>
    </w:rPr>
  </w:style>
  <w:style w:type="paragraph" w:styleId="Heading1">
    <w:name w:val="heading 1"/>
    <w:aliases w:val="Table_G,Table_GR,H1,h1,section,1,überschrift 1,Main heading,Heading 10,Section,Header1,123,level 1,Level 1 Head,Part,section break,PARA1,Heading1,UCRB,hd1,head,head1,head2,head3,head4,head5,head6,head7,head8,head9,head10,head11,head12,head13"/>
    <w:basedOn w:val="SingleTxtG"/>
    <w:next w:val="SingleTxtG"/>
    <w:link w:val="Heading1Char"/>
    <w:qFormat/>
    <w:rsid w:val="00ED7A2A"/>
    <w:pPr>
      <w:numPr>
        <w:numId w:val="6"/>
      </w:numPr>
      <w:spacing w:after="0" w:line="240" w:lineRule="auto"/>
      <w:ind w:right="0"/>
      <w:jc w:val="left"/>
      <w:outlineLvl w:val="0"/>
    </w:pPr>
  </w:style>
  <w:style w:type="paragraph" w:styleId="Heading2">
    <w:name w:val="heading 2"/>
    <w:aliases w:val="H2,Unterkapitel,EBA Themen,EBA Themen1,Unterkapitel1,h2"/>
    <w:basedOn w:val="Normal"/>
    <w:next w:val="Normal"/>
    <w:link w:val="Heading2Char"/>
    <w:qFormat/>
    <w:rsid w:val="003C6585"/>
    <w:pPr>
      <w:numPr>
        <w:ilvl w:val="1"/>
        <w:numId w:val="6"/>
      </w:numPr>
      <w:spacing w:line="240" w:lineRule="auto"/>
      <w:outlineLvl w:val="1"/>
    </w:pPr>
  </w:style>
  <w:style w:type="paragraph" w:styleId="Heading3">
    <w:name w:val="heading 3"/>
    <w:aliases w:val="H3,Thema_1,EBA U-Themen,EBA U-Themen1,Thema_11,h3,Headline3,nmhd3,PARA3,3,Paragraph,Annotationen,3heading,DQHeading 3,DQHeading 31,DQHeading 32,DQHeading 33,DQHeading 34,DQHeading 35,DQHeading 36,DQHeading 37,DQHeading 38,DQHeading 311"/>
    <w:basedOn w:val="Normal"/>
    <w:next w:val="Normal"/>
    <w:link w:val="Heading3Char"/>
    <w:qFormat/>
    <w:rsid w:val="003C6585"/>
    <w:pPr>
      <w:numPr>
        <w:ilvl w:val="2"/>
        <w:numId w:val="6"/>
      </w:numPr>
      <w:spacing w:line="240" w:lineRule="auto"/>
      <w:outlineLvl w:val="2"/>
    </w:pPr>
  </w:style>
  <w:style w:type="paragraph" w:styleId="Heading4">
    <w:name w:val="heading 4"/>
    <w:aliases w:val="H4"/>
    <w:basedOn w:val="Normal"/>
    <w:next w:val="Normal"/>
    <w:link w:val="Heading4Char"/>
    <w:qFormat/>
    <w:rsid w:val="003C6585"/>
    <w:pPr>
      <w:numPr>
        <w:ilvl w:val="3"/>
        <w:numId w:val="6"/>
      </w:numPr>
      <w:spacing w:line="240" w:lineRule="auto"/>
      <w:outlineLvl w:val="3"/>
    </w:pPr>
  </w:style>
  <w:style w:type="paragraph" w:styleId="Heading5">
    <w:name w:val="heading 5"/>
    <w:aliases w:val="H5"/>
    <w:basedOn w:val="Normal"/>
    <w:next w:val="Normal"/>
    <w:link w:val="Heading5Char"/>
    <w:qFormat/>
    <w:rsid w:val="003C6585"/>
    <w:pPr>
      <w:numPr>
        <w:ilvl w:val="4"/>
        <w:numId w:val="6"/>
      </w:numPr>
      <w:spacing w:line="240" w:lineRule="auto"/>
      <w:outlineLvl w:val="4"/>
    </w:pPr>
  </w:style>
  <w:style w:type="paragraph" w:styleId="Heading6">
    <w:name w:val="heading 6"/>
    <w:aliases w:val="H6"/>
    <w:basedOn w:val="Normal"/>
    <w:next w:val="Normal"/>
    <w:link w:val="Heading6Char"/>
    <w:qFormat/>
    <w:rsid w:val="003C6585"/>
    <w:pPr>
      <w:numPr>
        <w:ilvl w:val="5"/>
        <w:numId w:val="6"/>
      </w:numPr>
      <w:spacing w:line="240" w:lineRule="auto"/>
      <w:outlineLvl w:val="5"/>
    </w:pPr>
  </w:style>
  <w:style w:type="paragraph" w:styleId="Heading7">
    <w:name w:val="heading 7"/>
    <w:aliases w:val="U7,T7,h7,PIM 7,7,ExhibitTitle,st,Objective,heading7,req3,L7,ITT t7,PA Appendix Major,letter list,lettered list,letter list1,lettered list1,letter list2,lettered list2,letter list11,lettered list11,letter list3,lettered list3,letter list12"/>
    <w:basedOn w:val="Normal"/>
    <w:next w:val="Normal"/>
    <w:link w:val="Heading7Char"/>
    <w:qFormat/>
    <w:rsid w:val="003C6585"/>
    <w:pPr>
      <w:numPr>
        <w:ilvl w:val="6"/>
        <w:numId w:val="6"/>
      </w:numPr>
      <w:spacing w:line="240" w:lineRule="auto"/>
      <w:outlineLvl w:val="6"/>
    </w:pPr>
  </w:style>
  <w:style w:type="paragraph" w:styleId="Heading8">
    <w:name w:val="heading 8"/>
    <w:aliases w:val="U8,T8,h8,8,FigureTitle,Condition,requirement,req2,req,ITT t8,PA Appendix Minor,Center Bold,Center Bold1,Center Bold2,Center Bold3,Center Bold4,Center Bold5,Center Bold6,action,action1,action2,action11,action3,action4,action5,action6"/>
    <w:basedOn w:val="Normal"/>
    <w:next w:val="Normal"/>
    <w:link w:val="Heading8Char"/>
    <w:qFormat/>
    <w:rsid w:val="003C6585"/>
    <w:pPr>
      <w:numPr>
        <w:ilvl w:val="7"/>
        <w:numId w:val="6"/>
      </w:numPr>
      <w:spacing w:line="240" w:lineRule="auto"/>
      <w:outlineLvl w:val="7"/>
    </w:pPr>
  </w:style>
  <w:style w:type="paragraph" w:styleId="Heading9">
    <w:name w:val="heading 9"/>
    <w:aliases w:val="Legal Level 1.1.1.1.,Code eg's,oHeading 9,Appendix,12 Heading 9,Code eg's1,oHeading 91,Appendix1,12 Heading 91,H9,U9,T9,h9,PIM 9,9,TableTitle,Cond'l Reqt.,rb,req bullet,req1,ITT t9,App Heading,App Heading1,App Heading2,progress,progress1"/>
    <w:basedOn w:val="Normal"/>
    <w:next w:val="Normal"/>
    <w:link w:val="Heading9Char"/>
    <w:qFormat/>
    <w:rsid w:val="003C6585"/>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3C658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226953"/>
    <w:pPr>
      <w:keepNext/>
      <w:keepLines/>
      <w:tabs>
        <w:tab w:val="left" w:pos="2126"/>
      </w:tabs>
      <w:spacing w:before="360" w:after="240" w:line="300" w:lineRule="exact"/>
      <w:ind w:left="1134" w:right="1134" w:hanging="1134"/>
    </w:pPr>
    <w:rPr>
      <w:b/>
      <w:sz w:val="28"/>
    </w:rPr>
  </w:style>
  <w:style w:type="paragraph" w:customStyle="1" w:styleId="ParaNoG">
    <w:name w:val="_ParaNo._G"/>
    <w:basedOn w:val="SingleTxtG"/>
    <w:rsid w:val="003C6585"/>
    <w:pPr>
      <w:numPr>
        <w:numId w:val="3"/>
      </w:numPr>
      <w:tabs>
        <w:tab w:val="clear" w:pos="1494"/>
      </w:tabs>
    </w:pPr>
  </w:style>
  <w:style w:type="paragraph" w:customStyle="1" w:styleId="SingleTxtG">
    <w:name w:val="_ Single Txt_G"/>
    <w:basedOn w:val="Normal"/>
    <w:link w:val="SingleTxtGChar"/>
    <w:rsid w:val="00226953"/>
    <w:pPr>
      <w:tabs>
        <w:tab w:val="left" w:pos="2126"/>
      </w:tabs>
      <w:spacing w:after="120"/>
      <w:ind w:left="2126" w:right="1134" w:hanging="992"/>
      <w:jc w:val="both"/>
    </w:pPr>
  </w:style>
  <w:style w:type="character" w:styleId="PageNumber">
    <w:name w:val="page number"/>
    <w:aliases w:val="7_G,7_GR"/>
    <w:rsid w:val="008979B1"/>
    <w:rPr>
      <w:rFonts w:ascii="Times New Roman" w:hAnsi="Times New Roman"/>
      <w:b/>
      <w:sz w:val="18"/>
    </w:rPr>
  </w:style>
  <w:style w:type="paragraph" w:customStyle="1" w:styleId="SLGR">
    <w:name w:val="__S_L_GR"/>
    <w:basedOn w:val="Normal"/>
    <w:next w:val="Normal"/>
    <w:rsid w:val="0050048A"/>
    <w:pPr>
      <w:keepNext/>
      <w:keepLines/>
      <w:spacing w:before="240" w:after="240" w:line="580" w:lineRule="exact"/>
      <w:ind w:left="1134" w:right="1134"/>
    </w:pPr>
    <w:rPr>
      <w:b/>
      <w:spacing w:val="4"/>
      <w:w w:val="103"/>
      <w:kern w:val="14"/>
      <w:sz w:val="56"/>
      <w:lang w:val="ru-RU" w:eastAsia="ru-RU"/>
    </w:rPr>
  </w:style>
  <w:style w:type="paragraph" w:customStyle="1" w:styleId="SMGR">
    <w:name w:val="__S_M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SGR">
    <w:name w:val="__S_S_GR"/>
    <w:basedOn w:val="Normal"/>
    <w:next w:val="Normal"/>
    <w:rsid w:val="0050048A"/>
    <w:pPr>
      <w:keepNext/>
      <w:keepLines/>
      <w:spacing w:before="240" w:after="240" w:line="300" w:lineRule="exact"/>
      <w:ind w:left="1134" w:right="1134"/>
    </w:pPr>
    <w:rPr>
      <w:b/>
      <w:spacing w:val="4"/>
      <w:w w:val="103"/>
      <w:kern w:val="14"/>
      <w:sz w:val="28"/>
      <w:lang w:val="ru-RU" w:eastAsia="ru-RU"/>
    </w:rPr>
  </w:style>
  <w:style w:type="paragraph" w:customStyle="1" w:styleId="XLargeGR">
    <w:name w:val="__XLarge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1_GR"/>
    <w:rsid w:val="007B6BA5"/>
    <w:rPr>
      <w:rFonts w:ascii="Times New Roman" w:hAnsi="Times New Roman"/>
      <w:sz w:val="18"/>
      <w:vertAlign w:val="superscript"/>
    </w:rPr>
  </w:style>
  <w:style w:type="character" w:styleId="FootnoteReference">
    <w:name w:val="footnote reference"/>
    <w:aliases w:val="4_G,4_GR,(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5_GR,PP,Footnote Text Char"/>
    <w:basedOn w:val="Normal"/>
    <w:link w:val="FootnoteTextChar1"/>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
      </w:numPr>
      <w:spacing w:after="120"/>
      <w:ind w:right="1134"/>
      <w:jc w:val="both"/>
    </w:pPr>
  </w:style>
  <w:style w:type="paragraph" w:styleId="EndnoteText">
    <w:name w:val="endnote text"/>
    <w:aliases w:val="2_G,2_GR"/>
    <w:basedOn w:val="FootnoteText"/>
    <w:link w:val="EndnoteTextChar"/>
    <w:rsid w:val="007B6BA5"/>
  </w:style>
  <w:style w:type="paragraph" w:customStyle="1" w:styleId="Bullet1GR">
    <w:name w:val="_Bullet 1_GR"/>
    <w:basedOn w:val="Normal"/>
    <w:rsid w:val="0050048A"/>
    <w:pPr>
      <w:tabs>
        <w:tab w:val="num" w:pos="1701"/>
      </w:tabs>
      <w:suppressAutoHyphens w:val="0"/>
      <w:spacing w:after="120"/>
      <w:ind w:left="1701" w:right="1134" w:hanging="170"/>
      <w:jc w:val="both"/>
    </w:pPr>
    <w:rPr>
      <w:spacing w:val="4"/>
      <w:w w:val="103"/>
      <w:kern w:val="14"/>
      <w:lang w:val="ru-RU" w:eastAsia="ru-RU"/>
    </w:rPr>
  </w:style>
  <w:style w:type="paragraph" w:customStyle="1" w:styleId="Bullet2GR">
    <w:name w:val="_Bullet 2_GR"/>
    <w:basedOn w:val="Normal"/>
    <w:rsid w:val="0050048A"/>
    <w:pPr>
      <w:numPr>
        <w:numId w:val="7"/>
      </w:numPr>
      <w:suppressAutoHyphens w:val="0"/>
      <w:spacing w:after="120"/>
      <w:ind w:right="1134"/>
      <w:jc w:val="both"/>
    </w:pPr>
    <w:rPr>
      <w:spacing w:val="4"/>
      <w:w w:val="103"/>
      <w:kern w:val="14"/>
      <w:lang w:val="ru-RU" w:eastAsia="ru-RU"/>
    </w:rPr>
  </w:style>
  <w:style w:type="paragraph" w:styleId="HTMLAddress">
    <w:name w:val="HTML Address"/>
    <w:basedOn w:val="Normal"/>
    <w:link w:val="HTMLAddressChar"/>
    <w:rsid w:val="0050048A"/>
    <w:pPr>
      <w:suppressAutoHyphens w:val="0"/>
    </w:pPr>
    <w:rPr>
      <w:i/>
      <w:iCs/>
      <w:spacing w:val="4"/>
      <w:w w:val="103"/>
      <w:kern w:val="14"/>
    </w:rPr>
  </w:style>
  <w:style w:type="paragraph" w:customStyle="1" w:styleId="Bullet2G">
    <w:name w:val="_Bullet 2_G"/>
    <w:basedOn w:val="Normal"/>
    <w:rsid w:val="003C2CC4"/>
    <w:pPr>
      <w:numPr>
        <w:numId w:val="2"/>
      </w:numPr>
      <w:spacing w:after="120"/>
      <w:ind w:right="1134"/>
      <w:jc w:val="both"/>
    </w:pPr>
  </w:style>
  <w:style w:type="paragraph" w:customStyle="1" w:styleId="H1G">
    <w:name w:val="_ H_1_G"/>
    <w:basedOn w:val="Normal"/>
    <w:next w:val="Normal"/>
    <w:rsid w:val="00226953"/>
    <w:pPr>
      <w:keepNext/>
      <w:keepLines/>
      <w:tabs>
        <w:tab w:val="left" w:pos="2126"/>
      </w:tabs>
      <w:spacing w:before="360" w:after="240" w:line="270" w:lineRule="exact"/>
      <w:ind w:left="1134" w:right="1134" w:hanging="1134"/>
    </w:pPr>
    <w:rPr>
      <w:b/>
      <w:sz w:val="24"/>
    </w:rPr>
  </w:style>
  <w:style w:type="paragraph" w:customStyle="1" w:styleId="H23G">
    <w:name w:val="_ H_2/3_G"/>
    <w:basedOn w:val="Normal"/>
    <w:next w:val="Normal"/>
    <w:rsid w:val="003C658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3C658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3C6585"/>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4"/>
      </w:numPr>
    </w:pPr>
  </w:style>
  <w:style w:type="numbering" w:styleId="1ai">
    <w:name w:val="Outline List 1"/>
    <w:basedOn w:val="NoList"/>
    <w:semiHidden/>
    <w:rsid w:val="008A6C4F"/>
    <w:pPr>
      <w:numPr>
        <w:numId w:val="5"/>
      </w:numPr>
    </w:pPr>
  </w:style>
  <w:style w:type="character" w:customStyle="1" w:styleId="HTMLAddressChar">
    <w:name w:val="HTML Address Char"/>
    <w:link w:val="HTMLAddress"/>
    <w:rsid w:val="0050048A"/>
    <w:rPr>
      <w:i/>
      <w:iCs/>
      <w:spacing w:val="4"/>
      <w:w w:val="103"/>
      <w:kern w:val="14"/>
      <w:lang w:eastAsia="en-US"/>
    </w:rPr>
  </w:style>
  <w:style w:type="paragraph" w:styleId="EnvelopeAddress">
    <w:name w:val="envelope address"/>
    <w:basedOn w:val="Normal"/>
    <w:rsid w:val="0050048A"/>
    <w:pPr>
      <w:framePr w:w="7920" w:h="1980" w:hRule="exact" w:hSpace="180" w:wrap="auto" w:hAnchor="page" w:xAlign="center" w:yAlign="bottom"/>
      <w:suppressAutoHyphens w:val="0"/>
      <w:ind w:left="2880"/>
    </w:pPr>
    <w:rPr>
      <w:rFonts w:ascii="Arial" w:hAnsi="Arial" w:cs="Arial"/>
      <w:spacing w:val="4"/>
      <w:w w:val="103"/>
      <w:kern w:val="14"/>
      <w:sz w:val="24"/>
      <w:lang w:val="ru-RU"/>
    </w:rPr>
  </w:style>
  <w:style w:type="paragraph" w:styleId="Date">
    <w:name w:val="Date"/>
    <w:basedOn w:val="Normal"/>
    <w:next w:val="Normal"/>
    <w:link w:val="DateChar"/>
    <w:rsid w:val="0050048A"/>
    <w:pPr>
      <w:suppressAutoHyphens w:val="0"/>
    </w:pPr>
    <w:rPr>
      <w:spacing w:val="4"/>
      <w:w w:val="103"/>
      <w:kern w:val="14"/>
    </w:rPr>
  </w:style>
  <w:style w:type="character" w:customStyle="1" w:styleId="DateChar">
    <w:name w:val="Date Char"/>
    <w:link w:val="Date"/>
    <w:rsid w:val="0050048A"/>
    <w:rPr>
      <w:spacing w:val="4"/>
      <w:w w:val="103"/>
      <w:kern w:val="14"/>
      <w:lang w:eastAsia="en-US"/>
    </w:rPr>
  </w:style>
  <w:style w:type="paragraph" w:styleId="ListBullet5">
    <w:name w:val="List Bullet 5"/>
    <w:basedOn w:val="Normal"/>
    <w:rsid w:val="0050048A"/>
    <w:pPr>
      <w:tabs>
        <w:tab w:val="num" w:pos="1492"/>
      </w:tabs>
      <w:suppressAutoHyphens w:val="0"/>
      <w:ind w:left="1492" w:hanging="360"/>
    </w:pPr>
    <w:rPr>
      <w:spacing w:val="4"/>
      <w:w w:val="103"/>
      <w:kern w:val="14"/>
      <w:lang w:val="ru-RU"/>
    </w:rPr>
  </w:style>
  <w:style w:type="table" w:styleId="TableGrid">
    <w:name w:val="Table Grid"/>
    <w:basedOn w:val="TableNormal"/>
    <w:uiPriority w:val="59"/>
    <w:rsid w:val="0050048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50048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50048A"/>
    <w:pPr>
      <w:numPr>
        <w:numId w:val="8"/>
      </w:numPr>
      <w:tabs>
        <w:tab w:val="left" w:pos="567"/>
      </w:tabs>
      <w:suppressAutoHyphens w:val="0"/>
      <w:spacing w:after="120"/>
      <w:ind w:right="1134"/>
      <w:jc w:val="both"/>
      <w:outlineLvl w:val="0"/>
    </w:pPr>
    <w:rPr>
      <w:spacing w:val="4"/>
      <w:w w:val="103"/>
      <w:kern w:val="14"/>
      <w:lang w:val="ru-RU" w:eastAsia="ru-RU"/>
    </w:rPr>
  </w:style>
  <w:style w:type="character" w:styleId="HTMLAcronym">
    <w:name w:val="HTML Acronym"/>
    <w:basedOn w:val="DefaultParagraphFont"/>
    <w:rsid w:val="0050048A"/>
  </w:style>
  <w:style w:type="table" w:styleId="TableWeb1">
    <w:name w:val="Table Web 1"/>
    <w:basedOn w:val="TableNormal"/>
    <w:rsid w:val="0050048A"/>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048A"/>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50048A"/>
    <w:rPr>
      <w:spacing w:val="4"/>
      <w:w w:val="103"/>
      <w:kern w:val="14"/>
      <w:lang w:eastAsia="en-US"/>
    </w:rPr>
  </w:style>
  <w:style w:type="character" w:styleId="Emphasis">
    <w:name w:val="Emphasis"/>
    <w:qFormat/>
    <w:rsid w:val="0050048A"/>
    <w:rPr>
      <w:i/>
      <w:iCs/>
    </w:rPr>
  </w:style>
  <w:style w:type="paragraph" w:styleId="NoteHeading">
    <w:name w:val="Note Heading"/>
    <w:basedOn w:val="Normal"/>
    <w:next w:val="Normal"/>
    <w:link w:val="NoteHeadingChar"/>
    <w:rsid w:val="0050048A"/>
    <w:pPr>
      <w:suppressAutoHyphens w:val="0"/>
    </w:pPr>
    <w:rPr>
      <w:spacing w:val="4"/>
      <w:w w:val="103"/>
      <w:kern w:val="14"/>
    </w:rPr>
  </w:style>
  <w:style w:type="character" w:customStyle="1" w:styleId="NoteHeadingChar">
    <w:name w:val="Note Heading Char"/>
    <w:link w:val="NoteHeading"/>
    <w:rsid w:val="0050048A"/>
    <w:rPr>
      <w:spacing w:val="4"/>
      <w:w w:val="103"/>
      <w:kern w:val="14"/>
      <w:lang w:eastAsia="en-US"/>
    </w:rPr>
  </w:style>
  <w:style w:type="table" w:styleId="TableElegant">
    <w:name w:val="Table Elegant"/>
    <w:basedOn w:val="TableNormal"/>
    <w:rsid w:val="0050048A"/>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50048A"/>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048A"/>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rsid w:val="0050048A"/>
    <w:rPr>
      <w:rFonts w:ascii="Courier New" w:hAnsi="Courier New" w:cs="Courier New"/>
      <w:sz w:val="20"/>
      <w:szCs w:val="20"/>
    </w:rPr>
  </w:style>
  <w:style w:type="table" w:styleId="TableClassic1">
    <w:name w:val="Table Classic 1"/>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048A"/>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048A"/>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rsid w:val="0050048A"/>
    <w:rPr>
      <w:rFonts w:ascii="Courier New" w:hAnsi="Courier New" w:cs="Courier New"/>
      <w:sz w:val="20"/>
      <w:szCs w:val="20"/>
    </w:rPr>
  </w:style>
  <w:style w:type="paragraph" w:styleId="BodyText">
    <w:name w:val="Body Text"/>
    <w:basedOn w:val="Normal"/>
    <w:link w:val="BodyTextChar"/>
    <w:uiPriority w:val="1"/>
    <w:qFormat/>
    <w:rsid w:val="0050048A"/>
    <w:pPr>
      <w:suppressAutoHyphens w:val="0"/>
    </w:pPr>
    <w:rPr>
      <w:spacing w:val="4"/>
      <w:w w:val="103"/>
      <w:kern w:val="14"/>
    </w:rPr>
  </w:style>
  <w:style w:type="character" w:customStyle="1" w:styleId="BodyTextChar">
    <w:name w:val="Body Text Char"/>
    <w:link w:val="BodyText"/>
    <w:uiPriority w:val="1"/>
    <w:rsid w:val="0050048A"/>
    <w:rPr>
      <w:spacing w:val="4"/>
      <w:w w:val="103"/>
      <w:kern w:val="14"/>
      <w:lang w:eastAsia="en-US"/>
    </w:rPr>
  </w:style>
  <w:style w:type="paragraph" w:styleId="BodyTextFirstIndent">
    <w:name w:val="Body Text First Indent"/>
    <w:basedOn w:val="BodyText"/>
    <w:link w:val="BodyTextFirstIndentChar"/>
    <w:rsid w:val="0050048A"/>
    <w:pPr>
      <w:ind w:firstLine="210"/>
    </w:pPr>
  </w:style>
  <w:style w:type="character" w:customStyle="1" w:styleId="BodyTextFirstIndentChar">
    <w:name w:val="Body Text First Indent Char"/>
    <w:basedOn w:val="BodyTextChar"/>
    <w:link w:val="BodyTextFirstIndent"/>
    <w:rsid w:val="0050048A"/>
    <w:rPr>
      <w:spacing w:val="4"/>
      <w:w w:val="103"/>
      <w:kern w:val="14"/>
      <w:lang w:eastAsia="en-US"/>
    </w:rPr>
  </w:style>
  <w:style w:type="paragraph" w:styleId="BodyTextIndent">
    <w:name w:val="Body Text Indent"/>
    <w:basedOn w:val="Normal"/>
    <w:link w:val="BodyTextIndentChar"/>
    <w:rsid w:val="0050048A"/>
    <w:pPr>
      <w:suppressAutoHyphens w:val="0"/>
      <w:ind w:left="283"/>
    </w:pPr>
    <w:rPr>
      <w:spacing w:val="4"/>
      <w:w w:val="103"/>
      <w:kern w:val="14"/>
    </w:rPr>
  </w:style>
  <w:style w:type="character" w:customStyle="1" w:styleId="BodyTextIndentChar">
    <w:name w:val="Body Text Indent Char"/>
    <w:link w:val="BodyTextIndent"/>
    <w:rsid w:val="0050048A"/>
    <w:rPr>
      <w:spacing w:val="4"/>
      <w:w w:val="103"/>
      <w:kern w:val="14"/>
      <w:lang w:eastAsia="en-US"/>
    </w:rPr>
  </w:style>
  <w:style w:type="paragraph" w:styleId="BodyTextFirstIndent2">
    <w:name w:val="Body Text First Indent 2"/>
    <w:basedOn w:val="BodyTextIndent"/>
    <w:link w:val="BodyTextFirstIndent2Char"/>
    <w:rsid w:val="0050048A"/>
    <w:pPr>
      <w:ind w:firstLine="210"/>
    </w:pPr>
  </w:style>
  <w:style w:type="character" w:customStyle="1" w:styleId="BodyTextFirstIndent2Char">
    <w:name w:val="Body Text First Indent 2 Char"/>
    <w:basedOn w:val="BodyTextIndentChar"/>
    <w:link w:val="BodyTextFirstIndent2"/>
    <w:rsid w:val="0050048A"/>
    <w:rPr>
      <w:spacing w:val="4"/>
      <w:w w:val="103"/>
      <w:kern w:val="14"/>
      <w:lang w:eastAsia="en-US"/>
    </w:rPr>
  </w:style>
  <w:style w:type="paragraph" w:styleId="ListBullet">
    <w:name w:val="List Bullet"/>
    <w:basedOn w:val="Normal"/>
    <w:rsid w:val="0050048A"/>
    <w:pPr>
      <w:tabs>
        <w:tab w:val="num" w:pos="360"/>
      </w:tabs>
      <w:suppressAutoHyphens w:val="0"/>
      <w:ind w:left="360" w:hanging="360"/>
    </w:pPr>
    <w:rPr>
      <w:spacing w:val="4"/>
      <w:w w:val="103"/>
      <w:kern w:val="14"/>
      <w:lang w:val="ru-RU"/>
    </w:rPr>
  </w:style>
  <w:style w:type="paragraph" w:styleId="ListBullet2">
    <w:name w:val="List Bullet 2"/>
    <w:basedOn w:val="Normal"/>
    <w:rsid w:val="0050048A"/>
    <w:pPr>
      <w:tabs>
        <w:tab w:val="num" w:pos="643"/>
      </w:tabs>
      <w:suppressAutoHyphens w:val="0"/>
      <w:ind w:left="643" w:hanging="360"/>
    </w:pPr>
    <w:rPr>
      <w:spacing w:val="4"/>
      <w:w w:val="103"/>
      <w:kern w:val="14"/>
      <w:lang w:val="ru-RU"/>
    </w:rPr>
  </w:style>
  <w:style w:type="paragraph" w:styleId="ListBullet3">
    <w:name w:val="List Bullet 3"/>
    <w:basedOn w:val="Normal"/>
    <w:rsid w:val="0050048A"/>
    <w:pPr>
      <w:tabs>
        <w:tab w:val="num" w:pos="926"/>
      </w:tabs>
      <w:suppressAutoHyphens w:val="0"/>
      <w:ind w:left="926" w:hanging="360"/>
    </w:pPr>
    <w:rPr>
      <w:spacing w:val="4"/>
      <w:w w:val="103"/>
      <w:kern w:val="14"/>
      <w:lang w:val="ru-RU"/>
    </w:rPr>
  </w:style>
  <w:style w:type="paragraph" w:styleId="ListBullet4">
    <w:name w:val="List Bullet 4"/>
    <w:basedOn w:val="Normal"/>
    <w:rsid w:val="0050048A"/>
    <w:pPr>
      <w:tabs>
        <w:tab w:val="num" w:pos="1209"/>
      </w:tabs>
      <w:suppressAutoHyphens w:val="0"/>
      <w:ind w:left="1209" w:hanging="360"/>
    </w:pPr>
    <w:rPr>
      <w:spacing w:val="4"/>
      <w:w w:val="103"/>
      <w:kern w:val="14"/>
      <w:lang w:val="ru-RU"/>
    </w:rPr>
  </w:style>
  <w:style w:type="paragraph" w:styleId="Title">
    <w:name w:val="Title"/>
    <w:basedOn w:val="Normal"/>
    <w:link w:val="TitleChar"/>
    <w:qFormat/>
    <w:rsid w:val="0050048A"/>
    <w:pPr>
      <w:suppressAutoHyphens w:val="0"/>
      <w:spacing w:before="240" w:after="60"/>
      <w:jc w:val="center"/>
      <w:outlineLvl w:val="0"/>
    </w:pPr>
    <w:rPr>
      <w:rFonts w:ascii="Arial" w:hAnsi="Arial"/>
      <w:b/>
      <w:bCs/>
      <w:spacing w:val="4"/>
      <w:w w:val="103"/>
      <w:kern w:val="28"/>
      <w:sz w:val="32"/>
      <w:szCs w:val="32"/>
    </w:rPr>
  </w:style>
  <w:style w:type="character" w:customStyle="1" w:styleId="TitleChar">
    <w:name w:val="Title Char"/>
    <w:link w:val="Title"/>
    <w:rsid w:val="0050048A"/>
    <w:rPr>
      <w:rFonts w:ascii="Arial" w:hAnsi="Arial" w:cs="Arial"/>
      <w:b/>
      <w:bCs/>
      <w:spacing w:val="4"/>
      <w:w w:val="103"/>
      <w:kern w:val="28"/>
      <w:sz w:val="32"/>
      <w:szCs w:val="32"/>
      <w:lang w:eastAsia="en-US"/>
    </w:rPr>
  </w:style>
  <w:style w:type="character" w:styleId="LineNumber">
    <w:name w:val="line number"/>
    <w:basedOn w:val="DefaultParagraphFont"/>
    <w:rsid w:val="0050048A"/>
  </w:style>
  <w:style w:type="paragraph" w:styleId="ListNumber">
    <w:name w:val="List Number"/>
    <w:basedOn w:val="Normal"/>
    <w:rsid w:val="0050048A"/>
    <w:pPr>
      <w:tabs>
        <w:tab w:val="num" w:pos="360"/>
      </w:tabs>
      <w:suppressAutoHyphens w:val="0"/>
      <w:ind w:left="360" w:hanging="360"/>
    </w:pPr>
    <w:rPr>
      <w:spacing w:val="4"/>
      <w:w w:val="103"/>
      <w:kern w:val="14"/>
      <w:lang w:val="ru-RU"/>
    </w:rPr>
  </w:style>
  <w:style w:type="paragraph" w:styleId="ListNumber2">
    <w:name w:val="List Number 2"/>
    <w:basedOn w:val="Normal"/>
    <w:rsid w:val="0050048A"/>
    <w:pPr>
      <w:tabs>
        <w:tab w:val="num" w:pos="643"/>
      </w:tabs>
      <w:suppressAutoHyphens w:val="0"/>
      <w:ind w:left="643" w:hanging="360"/>
    </w:pPr>
    <w:rPr>
      <w:spacing w:val="4"/>
      <w:w w:val="103"/>
      <w:kern w:val="14"/>
      <w:lang w:val="ru-RU"/>
    </w:rPr>
  </w:style>
  <w:style w:type="paragraph" w:styleId="ListNumber3">
    <w:name w:val="List Number 3"/>
    <w:basedOn w:val="Normal"/>
    <w:rsid w:val="0050048A"/>
    <w:pPr>
      <w:tabs>
        <w:tab w:val="num" w:pos="926"/>
      </w:tabs>
      <w:suppressAutoHyphens w:val="0"/>
      <w:ind w:left="926" w:hanging="360"/>
    </w:pPr>
    <w:rPr>
      <w:spacing w:val="4"/>
      <w:w w:val="103"/>
      <w:kern w:val="14"/>
      <w:lang w:val="ru-RU"/>
    </w:rPr>
  </w:style>
  <w:style w:type="paragraph" w:styleId="ListNumber4">
    <w:name w:val="List Number 4"/>
    <w:basedOn w:val="Normal"/>
    <w:rsid w:val="0050048A"/>
    <w:pPr>
      <w:tabs>
        <w:tab w:val="num" w:pos="1209"/>
      </w:tabs>
      <w:suppressAutoHyphens w:val="0"/>
      <w:ind w:left="1209" w:hanging="360"/>
    </w:pPr>
    <w:rPr>
      <w:spacing w:val="4"/>
      <w:w w:val="103"/>
      <w:kern w:val="14"/>
      <w:lang w:val="ru-RU"/>
    </w:rPr>
  </w:style>
  <w:style w:type="paragraph" w:styleId="ListNumber5">
    <w:name w:val="List Number 5"/>
    <w:basedOn w:val="Normal"/>
    <w:rsid w:val="0050048A"/>
    <w:pPr>
      <w:tabs>
        <w:tab w:val="num" w:pos="1492"/>
      </w:tabs>
      <w:suppressAutoHyphens w:val="0"/>
      <w:ind w:left="1492" w:hanging="360"/>
    </w:pPr>
    <w:rPr>
      <w:spacing w:val="4"/>
      <w:w w:val="103"/>
      <w:kern w:val="14"/>
      <w:lang w:val="ru-RU"/>
    </w:rPr>
  </w:style>
  <w:style w:type="character" w:styleId="HTMLSample">
    <w:name w:val="HTML Sample"/>
    <w:rsid w:val="0050048A"/>
    <w:rPr>
      <w:rFonts w:ascii="Courier New" w:hAnsi="Courier New" w:cs="Courier New"/>
    </w:rPr>
  </w:style>
  <w:style w:type="paragraph" w:styleId="EnvelopeReturn">
    <w:name w:val="envelope return"/>
    <w:basedOn w:val="Normal"/>
    <w:rsid w:val="0050048A"/>
    <w:pPr>
      <w:suppressAutoHyphens w:val="0"/>
    </w:pPr>
    <w:rPr>
      <w:rFonts w:ascii="Arial" w:hAnsi="Arial" w:cs="Arial"/>
      <w:spacing w:val="4"/>
      <w:w w:val="103"/>
      <w:kern w:val="14"/>
      <w:lang w:val="ru-RU"/>
    </w:rPr>
  </w:style>
  <w:style w:type="table" w:styleId="Table3Deffects1">
    <w:name w:val="Table 3D effects 1"/>
    <w:basedOn w:val="TableNormal"/>
    <w:rsid w:val="0050048A"/>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048A"/>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048A"/>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50048A"/>
    <w:pPr>
      <w:suppressAutoHyphens w:val="0"/>
    </w:pPr>
    <w:rPr>
      <w:spacing w:val="4"/>
      <w:w w:val="103"/>
      <w:kern w:val="14"/>
      <w:sz w:val="24"/>
      <w:lang w:val="ru-RU"/>
    </w:rPr>
  </w:style>
  <w:style w:type="paragraph" w:styleId="NormalIndent">
    <w:name w:val="Normal Indent"/>
    <w:basedOn w:val="Normal"/>
    <w:rsid w:val="0050048A"/>
    <w:pPr>
      <w:suppressAutoHyphens w:val="0"/>
      <w:ind w:left="567"/>
    </w:pPr>
    <w:rPr>
      <w:spacing w:val="4"/>
      <w:w w:val="103"/>
      <w:kern w:val="14"/>
      <w:lang w:val="ru-RU"/>
    </w:rPr>
  </w:style>
  <w:style w:type="character" w:styleId="HTMLDefinition">
    <w:name w:val="HTML Definition"/>
    <w:rsid w:val="0050048A"/>
    <w:rPr>
      <w:i/>
      <w:iCs/>
    </w:rPr>
  </w:style>
  <w:style w:type="paragraph" w:styleId="BodyText2">
    <w:name w:val="Body Text 2"/>
    <w:basedOn w:val="Normal"/>
    <w:link w:val="BodyText2Char"/>
    <w:rsid w:val="0050048A"/>
    <w:pPr>
      <w:suppressAutoHyphens w:val="0"/>
      <w:spacing w:line="480" w:lineRule="auto"/>
    </w:pPr>
    <w:rPr>
      <w:spacing w:val="4"/>
      <w:w w:val="103"/>
      <w:kern w:val="14"/>
    </w:rPr>
  </w:style>
  <w:style w:type="character" w:customStyle="1" w:styleId="BodyText2Char">
    <w:name w:val="Body Text 2 Char"/>
    <w:link w:val="BodyText2"/>
    <w:rsid w:val="0050048A"/>
    <w:rPr>
      <w:spacing w:val="4"/>
      <w:w w:val="103"/>
      <w:kern w:val="14"/>
      <w:lang w:eastAsia="en-US"/>
    </w:rPr>
  </w:style>
  <w:style w:type="paragraph" w:styleId="BodyText3">
    <w:name w:val="Body Text 3"/>
    <w:basedOn w:val="Normal"/>
    <w:link w:val="BodyText3Char"/>
    <w:rsid w:val="0050048A"/>
    <w:pPr>
      <w:suppressAutoHyphens w:val="0"/>
    </w:pPr>
    <w:rPr>
      <w:spacing w:val="4"/>
      <w:w w:val="103"/>
      <w:kern w:val="14"/>
      <w:sz w:val="16"/>
      <w:szCs w:val="16"/>
    </w:rPr>
  </w:style>
  <w:style w:type="character" w:customStyle="1" w:styleId="BodyText3Char">
    <w:name w:val="Body Text 3 Char"/>
    <w:link w:val="BodyText3"/>
    <w:rsid w:val="0050048A"/>
    <w:rPr>
      <w:spacing w:val="4"/>
      <w:w w:val="103"/>
      <w:kern w:val="14"/>
      <w:sz w:val="16"/>
      <w:szCs w:val="16"/>
      <w:lang w:eastAsia="en-US"/>
    </w:rPr>
  </w:style>
  <w:style w:type="paragraph" w:styleId="BodyTextIndent2">
    <w:name w:val="Body Text Indent 2"/>
    <w:basedOn w:val="Normal"/>
    <w:link w:val="BodyTextIndent2Char"/>
    <w:rsid w:val="0050048A"/>
    <w:pPr>
      <w:suppressAutoHyphens w:val="0"/>
      <w:spacing w:line="480" w:lineRule="auto"/>
      <w:ind w:left="283"/>
    </w:pPr>
    <w:rPr>
      <w:spacing w:val="4"/>
      <w:w w:val="103"/>
      <w:kern w:val="14"/>
    </w:rPr>
  </w:style>
  <w:style w:type="character" w:customStyle="1" w:styleId="BodyTextIndent2Char">
    <w:name w:val="Body Text Indent 2 Char"/>
    <w:link w:val="BodyTextIndent2"/>
    <w:rsid w:val="0050048A"/>
    <w:rPr>
      <w:spacing w:val="4"/>
      <w:w w:val="103"/>
      <w:kern w:val="14"/>
      <w:lang w:eastAsia="en-US"/>
    </w:rPr>
  </w:style>
  <w:style w:type="paragraph" w:styleId="BodyTextIndent3">
    <w:name w:val="Body Text Indent 3"/>
    <w:basedOn w:val="Normal"/>
    <w:link w:val="BodyTextIndent3Char"/>
    <w:rsid w:val="0050048A"/>
    <w:pPr>
      <w:suppressAutoHyphens w:val="0"/>
      <w:ind w:left="283"/>
    </w:pPr>
    <w:rPr>
      <w:spacing w:val="4"/>
      <w:w w:val="103"/>
      <w:kern w:val="14"/>
      <w:sz w:val="16"/>
      <w:szCs w:val="16"/>
    </w:rPr>
  </w:style>
  <w:style w:type="character" w:customStyle="1" w:styleId="BodyTextIndent3Char">
    <w:name w:val="Body Text Indent 3 Char"/>
    <w:link w:val="BodyTextIndent3"/>
    <w:rsid w:val="0050048A"/>
    <w:rPr>
      <w:spacing w:val="4"/>
      <w:w w:val="103"/>
      <w:kern w:val="14"/>
      <w:sz w:val="16"/>
      <w:szCs w:val="16"/>
      <w:lang w:eastAsia="en-US"/>
    </w:rPr>
  </w:style>
  <w:style w:type="character" w:styleId="HTMLVariable">
    <w:name w:val="HTML Variable"/>
    <w:rsid w:val="0050048A"/>
    <w:rPr>
      <w:i/>
      <w:iCs/>
    </w:rPr>
  </w:style>
  <w:style w:type="character" w:styleId="HTMLTypewriter">
    <w:name w:val="HTML Typewriter"/>
    <w:rsid w:val="0050048A"/>
    <w:rPr>
      <w:rFonts w:ascii="Courier New" w:hAnsi="Courier New" w:cs="Courier New"/>
      <w:sz w:val="20"/>
      <w:szCs w:val="20"/>
    </w:rPr>
  </w:style>
  <w:style w:type="paragraph" w:styleId="Subtitle">
    <w:name w:val="Subtitle"/>
    <w:basedOn w:val="Normal"/>
    <w:link w:val="SubtitleChar"/>
    <w:qFormat/>
    <w:rsid w:val="0050048A"/>
    <w:pPr>
      <w:suppressAutoHyphens w:val="0"/>
      <w:spacing w:after="60"/>
      <w:jc w:val="center"/>
      <w:outlineLvl w:val="1"/>
    </w:pPr>
    <w:rPr>
      <w:rFonts w:ascii="Arial" w:hAnsi="Arial"/>
      <w:spacing w:val="4"/>
      <w:w w:val="103"/>
      <w:kern w:val="14"/>
      <w:sz w:val="24"/>
    </w:rPr>
  </w:style>
  <w:style w:type="character" w:customStyle="1" w:styleId="SubtitleChar">
    <w:name w:val="Subtitle Char"/>
    <w:link w:val="Subtitle"/>
    <w:rsid w:val="0050048A"/>
    <w:rPr>
      <w:rFonts w:ascii="Arial" w:hAnsi="Arial" w:cs="Arial"/>
      <w:spacing w:val="4"/>
      <w:w w:val="103"/>
      <w:kern w:val="14"/>
      <w:sz w:val="24"/>
      <w:lang w:eastAsia="en-US"/>
    </w:rPr>
  </w:style>
  <w:style w:type="paragraph" w:styleId="Signature">
    <w:name w:val="Signature"/>
    <w:basedOn w:val="Normal"/>
    <w:link w:val="SignatureChar"/>
    <w:rsid w:val="0050048A"/>
    <w:pPr>
      <w:suppressAutoHyphens w:val="0"/>
      <w:ind w:left="4252"/>
    </w:pPr>
    <w:rPr>
      <w:spacing w:val="4"/>
      <w:w w:val="103"/>
      <w:kern w:val="14"/>
    </w:rPr>
  </w:style>
  <w:style w:type="character" w:customStyle="1" w:styleId="SignatureChar">
    <w:name w:val="Signature Char"/>
    <w:link w:val="Signature"/>
    <w:rsid w:val="0050048A"/>
    <w:rPr>
      <w:spacing w:val="4"/>
      <w:w w:val="103"/>
      <w:kern w:val="14"/>
      <w:lang w:eastAsia="en-US"/>
    </w:rPr>
  </w:style>
  <w:style w:type="paragraph" w:styleId="Salutation">
    <w:name w:val="Salutation"/>
    <w:basedOn w:val="Normal"/>
    <w:next w:val="Normal"/>
    <w:link w:val="SalutationChar"/>
    <w:rsid w:val="0050048A"/>
    <w:pPr>
      <w:suppressAutoHyphens w:val="0"/>
    </w:pPr>
    <w:rPr>
      <w:spacing w:val="4"/>
      <w:w w:val="103"/>
      <w:kern w:val="14"/>
    </w:rPr>
  </w:style>
  <w:style w:type="character" w:customStyle="1" w:styleId="SalutationChar">
    <w:name w:val="Salutation Char"/>
    <w:link w:val="Salutation"/>
    <w:rsid w:val="0050048A"/>
    <w:rPr>
      <w:spacing w:val="4"/>
      <w:w w:val="103"/>
      <w:kern w:val="14"/>
      <w:lang w:eastAsia="en-US"/>
    </w:rPr>
  </w:style>
  <w:style w:type="paragraph" w:styleId="ListContinue">
    <w:name w:val="List Continue"/>
    <w:basedOn w:val="Normal"/>
    <w:rsid w:val="0050048A"/>
    <w:pPr>
      <w:suppressAutoHyphens w:val="0"/>
      <w:ind w:left="283"/>
    </w:pPr>
    <w:rPr>
      <w:spacing w:val="4"/>
      <w:w w:val="103"/>
      <w:kern w:val="14"/>
      <w:lang w:val="ru-RU"/>
    </w:rPr>
  </w:style>
  <w:style w:type="paragraph" w:styleId="ListContinue2">
    <w:name w:val="List Continue 2"/>
    <w:basedOn w:val="Normal"/>
    <w:rsid w:val="0050048A"/>
    <w:pPr>
      <w:suppressAutoHyphens w:val="0"/>
      <w:ind w:left="566"/>
    </w:pPr>
    <w:rPr>
      <w:spacing w:val="4"/>
      <w:w w:val="103"/>
      <w:kern w:val="14"/>
      <w:lang w:val="ru-RU"/>
    </w:rPr>
  </w:style>
  <w:style w:type="paragraph" w:styleId="ListContinue3">
    <w:name w:val="List Continue 3"/>
    <w:basedOn w:val="Normal"/>
    <w:rsid w:val="0050048A"/>
    <w:pPr>
      <w:suppressAutoHyphens w:val="0"/>
      <w:ind w:left="849"/>
    </w:pPr>
    <w:rPr>
      <w:spacing w:val="4"/>
      <w:w w:val="103"/>
      <w:kern w:val="14"/>
      <w:lang w:val="ru-RU"/>
    </w:rPr>
  </w:style>
  <w:style w:type="paragraph" w:styleId="ListContinue4">
    <w:name w:val="List Continue 4"/>
    <w:basedOn w:val="Normal"/>
    <w:rsid w:val="0050048A"/>
    <w:pPr>
      <w:suppressAutoHyphens w:val="0"/>
      <w:ind w:left="1132"/>
    </w:pPr>
    <w:rPr>
      <w:spacing w:val="4"/>
      <w:w w:val="103"/>
      <w:kern w:val="14"/>
      <w:lang w:val="ru-RU"/>
    </w:rPr>
  </w:style>
  <w:style w:type="paragraph" w:styleId="ListContinue5">
    <w:name w:val="List Continue 5"/>
    <w:basedOn w:val="Normal"/>
    <w:rsid w:val="0050048A"/>
    <w:pPr>
      <w:suppressAutoHyphens w:val="0"/>
      <w:ind w:left="1415"/>
    </w:pPr>
    <w:rPr>
      <w:spacing w:val="4"/>
      <w:w w:val="103"/>
      <w:kern w:val="14"/>
      <w:lang w:val="ru-RU"/>
    </w:rPr>
  </w:style>
  <w:style w:type="character" w:styleId="FollowedHyperlink">
    <w:name w:val="FollowedHyperlink"/>
    <w:rsid w:val="0050048A"/>
    <w:rPr>
      <w:color w:val="800080"/>
      <w:u w:val="single"/>
    </w:rPr>
  </w:style>
  <w:style w:type="table" w:styleId="TableSimple2">
    <w:name w:val="Table Simple 2"/>
    <w:basedOn w:val="TableNormal"/>
    <w:rsid w:val="0050048A"/>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rsid w:val="0050048A"/>
    <w:pPr>
      <w:suppressAutoHyphens w:val="0"/>
      <w:ind w:left="4252"/>
    </w:pPr>
    <w:rPr>
      <w:spacing w:val="4"/>
      <w:w w:val="103"/>
      <w:kern w:val="14"/>
    </w:rPr>
  </w:style>
  <w:style w:type="character" w:customStyle="1" w:styleId="ClosingChar">
    <w:name w:val="Closing Char"/>
    <w:link w:val="Closing"/>
    <w:rsid w:val="0050048A"/>
    <w:rPr>
      <w:spacing w:val="4"/>
      <w:w w:val="103"/>
      <w:kern w:val="14"/>
      <w:lang w:eastAsia="en-US"/>
    </w:rPr>
  </w:style>
  <w:style w:type="table" w:styleId="TableGrid1">
    <w:name w:val="Table Grid 1"/>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048A"/>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048A"/>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048A"/>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048A"/>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048A"/>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50048A"/>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link w:val="ListChar"/>
    <w:rsid w:val="0050048A"/>
    <w:pPr>
      <w:suppressAutoHyphens w:val="0"/>
      <w:ind w:left="283" w:hanging="283"/>
    </w:pPr>
    <w:rPr>
      <w:spacing w:val="4"/>
      <w:w w:val="103"/>
      <w:kern w:val="14"/>
    </w:rPr>
  </w:style>
  <w:style w:type="paragraph" w:styleId="List2">
    <w:name w:val="List 2"/>
    <w:basedOn w:val="Normal"/>
    <w:rsid w:val="0050048A"/>
    <w:pPr>
      <w:suppressAutoHyphens w:val="0"/>
      <w:ind w:left="566" w:hanging="283"/>
    </w:pPr>
    <w:rPr>
      <w:spacing w:val="4"/>
      <w:w w:val="103"/>
      <w:kern w:val="14"/>
      <w:lang w:val="ru-RU"/>
    </w:rPr>
  </w:style>
  <w:style w:type="paragraph" w:styleId="List3">
    <w:name w:val="List 3"/>
    <w:basedOn w:val="Normal"/>
    <w:rsid w:val="0050048A"/>
    <w:pPr>
      <w:suppressAutoHyphens w:val="0"/>
      <w:ind w:left="849" w:hanging="283"/>
    </w:pPr>
    <w:rPr>
      <w:spacing w:val="4"/>
      <w:w w:val="103"/>
      <w:kern w:val="14"/>
      <w:lang w:val="ru-RU"/>
    </w:rPr>
  </w:style>
  <w:style w:type="paragraph" w:styleId="List4">
    <w:name w:val="List 4"/>
    <w:basedOn w:val="Normal"/>
    <w:rsid w:val="0050048A"/>
    <w:pPr>
      <w:suppressAutoHyphens w:val="0"/>
      <w:ind w:left="1132" w:hanging="283"/>
    </w:pPr>
    <w:rPr>
      <w:spacing w:val="4"/>
      <w:w w:val="103"/>
      <w:kern w:val="14"/>
      <w:lang w:val="ru-RU"/>
    </w:rPr>
  </w:style>
  <w:style w:type="paragraph" w:styleId="List5">
    <w:name w:val="List 5"/>
    <w:basedOn w:val="Normal"/>
    <w:rsid w:val="0050048A"/>
    <w:pPr>
      <w:suppressAutoHyphens w:val="0"/>
      <w:ind w:left="1415" w:hanging="283"/>
    </w:pPr>
    <w:rPr>
      <w:spacing w:val="4"/>
      <w:w w:val="103"/>
      <w:kern w:val="14"/>
      <w:lang w:val="ru-RU"/>
    </w:rPr>
  </w:style>
  <w:style w:type="paragraph" w:styleId="HTMLPreformatted">
    <w:name w:val="HTML Preformatted"/>
    <w:basedOn w:val="Normal"/>
    <w:link w:val="HTMLPreformattedChar"/>
    <w:rsid w:val="0050048A"/>
    <w:pPr>
      <w:suppressAutoHyphens w:val="0"/>
    </w:pPr>
    <w:rPr>
      <w:rFonts w:ascii="Courier New" w:hAnsi="Courier New"/>
      <w:spacing w:val="4"/>
      <w:w w:val="103"/>
      <w:kern w:val="14"/>
    </w:rPr>
  </w:style>
  <w:style w:type="character" w:customStyle="1" w:styleId="HTMLPreformattedChar">
    <w:name w:val="HTML Preformatted Char"/>
    <w:link w:val="HTMLPreformatted"/>
    <w:rsid w:val="0050048A"/>
    <w:rPr>
      <w:rFonts w:ascii="Courier New" w:hAnsi="Courier New" w:cs="Courier New"/>
      <w:spacing w:val="4"/>
      <w:w w:val="103"/>
      <w:kern w:val="14"/>
      <w:lang w:eastAsia="en-US"/>
    </w:rPr>
  </w:style>
  <w:style w:type="numbering" w:styleId="ArticleSection">
    <w:name w:val="Outline List 3"/>
    <w:basedOn w:val="NoList"/>
    <w:rsid w:val="0050048A"/>
    <w:pPr>
      <w:numPr>
        <w:numId w:val="9"/>
      </w:numPr>
    </w:pPr>
  </w:style>
  <w:style w:type="table" w:styleId="TableColumns1">
    <w:name w:val="Table Columns 1"/>
    <w:basedOn w:val="TableNormal"/>
    <w:rsid w:val="0050048A"/>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048A"/>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048A"/>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Footer">
    <w:name w:val="footer"/>
    <w:aliases w:val="3_G,3_GR"/>
    <w:basedOn w:val="Normal"/>
    <w:link w:val="FooterChar"/>
    <w:uiPriority w:val="99"/>
    <w:rsid w:val="008878DE"/>
    <w:pPr>
      <w:spacing w:line="240" w:lineRule="auto"/>
    </w:pPr>
    <w:rPr>
      <w:sz w:val="16"/>
    </w:rPr>
  </w:style>
  <w:style w:type="paragraph" w:styleId="Header">
    <w:name w:val="header"/>
    <w:aliases w:val="6_G,6_GR"/>
    <w:basedOn w:val="Normal"/>
    <w:link w:val="HeaderChar"/>
    <w:uiPriority w:val="99"/>
    <w:rsid w:val="00050F6B"/>
    <w:pPr>
      <w:pBdr>
        <w:bottom w:val="single" w:sz="4" w:space="4" w:color="auto"/>
      </w:pBdr>
      <w:spacing w:line="240" w:lineRule="auto"/>
    </w:pPr>
    <w:rPr>
      <w:b/>
      <w:sz w:val="18"/>
    </w:rPr>
  </w:style>
  <w:style w:type="table" w:styleId="TableColumns4">
    <w:name w:val="Table Columns 4"/>
    <w:basedOn w:val="TableNormal"/>
    <w:rsid w:val="0050048A"/>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048A"/>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50048A"/>
    <w:rPr>
      <w:b/>
      <w:bCs/>
    </w:rPr>
  </w:style>
  <w:style w:type="table" w:styleId="TableList1">
    <w:name w:val="Table List 1"/>
    <w:basedOn w:val="TableNormal"/>
    <w:rsid w:val="0050048A"/>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048A"/>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048A"/>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048A"/>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50048A"/>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rsid w:val="0050048A"/>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048A"/>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048A"/>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50048A"/>
    <w:pPr>
      <w:suppressAutoHyphens w:val="0"/>
      <w:ind w:left="1440" w:right="1440"/>
    </w:pPr>
    <w:rPr>
      <w:spacing w:val="4"/>
      <w:w w:val="103"/>
      <w:kern w:val="14"/>
      <w:lang w:val="ru-RU"/>
    </w:rPr>
  </w:style>
  <w:style w:type="character" w:styleId="HTMLCite">
    <w:name w:val="HTML Cite"/>
    <w:rsid w:val="0050048A"/>
    <w:rPr>
      <w:i/>
      <w:iCs/>
    </w:rPr>
  </w:style>
  <w:style w:type="paragraph" w:styleId="E-mailSignature">
    <w:name w:val="E-mail Signature"/>
    <w:basedOn w:val="Normal"/>
    <w:link w:val="E-mailSignatureChar"/>
    <w:rsid w:val="0050048A"/>
    <w:pPr>
      <w:suppressAutoHyphens w:val="0"/>
    </w:pPr>
    <w:rPr>
      <w:spacing w:val="4"/>
      <w:w w:val="103"/>
      <w:kern w:val="14"/>
    </w:rPr>
  </w:style>
  <w:style w:type="character" w:customStyle="1" w:styleId="E-mailSignatureChar">
    <w:name w:val="E-mail Signature Char"/>
    <w:link w:val="E-mailSignature"/>
    <w:rsid w:val="0050048A"/>
    <w:rPr>
      <w:spacing w:val="4"/>
      <w:w w:val="103"/>
      <w:kern w:val="14"/>
      <w:lang w:eastAsia="en-US"/>
    </w:rPr>
  </w:style>
  <w:style w:type="character" w:styleId="Hyperlink">
    <w:name w:val="Hyperlink"/>
    <w:uiPriority w:val="99"/>
    <w:rsid w:val="0050048A"/>
    <w:rPr>
      <w:color w:val="000000"/>
      <w:u w:val="single"/>
    </w:rPr>
  </w:style>
  <w:style w:type="paragraph" w:customStyle="1" w:styleId="Point0">
    <w:name w:val="Point 0"/>
    <w:basedOn w:val="Normal"/>
    <w:rsid w:val="0050048A"/>
    <w:pPr>
      <w:suppressAutoHyphens w:val="0"/>
      <w:spacing w:before="120" w:after="120" w:line="240" w:lineRule="auto"/>
      <w:ind w:left="851" w:hanging="851"/>
      <w:jc w:val="both"/>
    </w:pPr>
    <w:rPr>
      <w:sz w:val="24"/>
    </w:rPr>
  </w:style>
  <w:style w:type="paragraph" w:customStyle="1" w:styleId="H1GR">
    <w:name w:val="_ H_1_GR"/>
    <w:basedOn w:val="Normal"/>
    <w:next w:val="Normal"/>
    <w:rsid w:val="0050048A"/>
    <w:pPr>
      <w:keepNext/>
      <w:keepLines/>
      <w:tabs>
        <w:tab w:val="right" w:pos="851"/>
      </w:tabs>
      <w:spacing w:before="360" w:after="240" w:line="270" w:lineRule="exact"/>
      <w:ind w:left="1134" w:right="1134" w:hanging="1134"/>
    </w:pPr>
    <w:rPr>
      <w:b/>
      <w:spacing w:val="4"/>
      <w:w w:val="103"/>
      <w:kern w:val="14"/>
      <w:sz w:val="24"/>
      <w:lang w:val="ru-RU" w:eastAsia="ru-RU"/>
    </w:rPr>
  </w:style>
  <w:style w:type="paragraph" w:customStyle="1" w:styleId="H23GR">
    <w:name w:val="_ H_2/3_GR"/>
    <w:basedOn w:val="Normal"/>
    <w:next w:val="Normal"/>
    <w:rsid w:val="0050048A"/>
    <w:pPr>
      <w:keepNext/>
      <w:keepLines/>
      <w:tabs>
        <w:tab w:val="right" w:pos="851"/>
      </w:tabs>
      <w:spacing w:before="240" w:after="120" w:line="240" w:lineRule="exact"/>
      <w:ind w:left="1134" w:right="1134" w:hanging="1134"/>
    </w:pPr>
    <w:rPr>
      <w:b/>
      <w:spacing w:val="4"/>
      <w:w w:val="103"/>
      <w:kern w:val="14"/>
      <w:lang w:val="ru-RU" w:eastAsia="ru-RU"/>
    </w:rPr>
  </w:style>
  <w:style w:type="paragraph" w:customStyle="1" w:styleId="H4GR">
    <w:name w:val="_ H_4_GR"/>
    <w:basedOn w:val="Normal"/>
    <w:next w:val="Normal"/>
    <w:rsid w:val="0050048A"/>
    <w:pPr>
      <w:keepNext/>
      <w:keepLines/>
      <w:tabs>
        <w:tab w:val="right" w:pos="851"/>
      </w:tabs>
      <w:spacing w:before="40" w:after="120" w:line="240" w:lineRule="auto"/>
      <w:outlineLvl w:val="3"/>
    </w:pPr>
    <w:rPr>
      <w:i/>
      <w:spacing w:val="3"/>
      <w:w w:val="103"/>
      <w:kern w:val="14"/>
      <w:lang w:val="ru-RU" w:eastAsia="ru-RU"/>
    </w:rPr>
  </w:style>
  <w:style w:type="paragraph" w:customStyle="1" w:styleId="H56GR">
    <w:name w:val="_ H_5/6_GR"/>
    <w:basedOn w:val="Normal"/>
    <w:next w:val="Normal"/>
    <w:rsid w:val="0050048A"/>
    <w:pPr>
      <w:keepNext/>
      <w:keepLines/>
      <w:tabs>
        <w:tab w:val="right" w:pos="851"/>
      </w:tabs>
      <w:spacing w:before="240" w:after="120" w:line="240" w:lineRule="exact"/>
      <w:ind w:left="1134" w:right="1134" w:hanging="1134"/>
    </w:pPr>
    <w:rPr>
      <w:spacing w:val="4"/>
      <w:w w:val="103"/>
      <w:kern w:val="14"/>
      <w:lang w:val="ru-RU" w:eastAsia="ru-RU"/>
    </w:rPr>
  </w:style>
  <w:style w:type="table" w:styleId="TableProfessional">
    <w:name w:val="Table Professional"/>
    <w:basedOn w:val="TableNormal"/>
    <w:rsid w:val="0050048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50048A"/>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HMGR">
    <w:name w:val="_ H __M_GR"/>
    <w:basedOn w:val="Normal"/>
    <w:next w:val="Normal"/>
    <w:rsid w:val="0050048A"/>
    <w:pPr>
      <w:keepNext/>
      <w:keepLines/>
      <w:tabs>
        <w:tab w:val="right" w:pos="851"/>
      </w:tabs>
      <w:spacing w:before="240" w:after="240" w:line="360" w:lineRule="exact"/>
      <w:ind w:left="1134" w:right="1134" w:hanging="1134"/>
    </w:pPr>
    <w:rPr>
      <w:b/>
      <w:spacing w:val="4"/>
      <w:w w:val="103"/>
      <w:kern w:val="14"/>
      <w:sz w:val="34"/>
      <w:lang w:val="ru-RU" w:eastAsia="ru-RU"/>
    </w:rPr>
  </w:style>
  <w:style w:type="paragraph" w:styleId="TOAHeading">
    <w:name w:val="toa heading"/>
    <w:basedOn w:val="Normal"/>
    <w:next w:val="Normal"/>
    <w:rsid w:val="0050048A"/>
    <w:pPr>
      <w:suppressAutoHyphens w:val="0"/>
      <w:spacing w:before="120"/>
    </w:pPr>
    <w:rPr>
      <w:rFonts w:ascii="Arial" w:hAnsi="Arial" w:cs="Arial"/>
      <w:b/>
      <w:bCs/>
      <w:spacing w:val="4"/>
      <w:w w:val="103"/>
      <w:kern w:val="14"/>
      <w:sz w:val="24"/>
      <w:lang w:val="ru-RU"/>
    </w:rPr>
  </w:style>
  <w:style w:type="paragraph" w:customStyle="1" w:styleId="SingleTxtGR0">
    <w:name w:val="_ Single Txt_GR"/>
    <w:basedOn w:val="Normal"/>
    <w:link w:val="SingleTxtGR"/>
    <w:rsid w:val="0050048A"/>
    <w:pPr>
      <w:tabs>
        <w:tab w:val="left" w:pos="1701"/>
        <w:tab w:val="left" w:pos="2268"/>
        <w:tab w:val="left" w:pos="2835"/>
        <w:tab w:val="left" w:pos="3402"/>
        <w:tab w:val="left" w:pos="3969"/>
      </w:tabs>
      <w:suppressAutoHyphens w:val="0"/>
      <w:spacing w:after="120"/>
      <w:ind w:left="1134" w:right="1134"/>
      <w:jc w:val="both"/>
    </w:pPr>
    <w:rPr>
      <w:spacing w:val="4"/>
      <w:w w:val="103"/>
      <w:kern w:val="14"/>
    </w:rPr>
  </w:style>
  <w:style w:type="paragraph" w:styleId="PlainText">
    <w:name w:val="Plain Text"/>
    <w:basedOn w:val="Normal"/>
    <w:link w:val="PlainTextChar"/>
    <w:uiPriority w:val="99"/>
    <w:rsid w:val="0050048A"/>
    <w:pPr>
      <w:suppressAutoHyphens w:val="0"/>
    </w:pPr>
    <w:rPr>
      <w:rFonts w:ascii="Courier New" w:hAnsi="Courier New"/>
      <w:spacing w:val="4"/>
      <w:w w:val="103"/>
      <w:kern w:val="14"/>
    </w:rPr>
  </w:style>
  <w:style w:type="character" w:customStyle="1" w:styleId="PlainTextChar">
    <w:name w:val="Plain Text Char"/>
    <w:link w:val="PlainText"/>
    <w:uiPriority w:val="99"/>
    <w:rsid w:val="0050048A"/>
    <w:rPr>
      <w:rFonts w:ascii="Courier New" w:hAnsi="Courier New" w:cs="Courier New"/>
      <w:spacing w:val="4"/>
      <w:w w:val="103"/>
      <w:kern w:val="14"/>
      <w:lang w:eastAsia="en-US"/>
    </w:rPr>
  </w:style>
  <w:style w:type="paragraph" w:styleId="MessageHeader">
    <w:name w:val="Message Header"/>
    <w:basedOn w:val="Normal"/>
    <w:link w:val="MessageHeaderChar"/>
    <w:rsid w:val="0050048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spacing w:val="4"/>
      <w:w w:val="103"/>
      <w:kern w:val="14"/>
      <w:sz w:val="24"/>
    </w:rPr>
  </w:style>
  <w:style w:type="character" w:customStyle="1" w:styleId="MessageHeaderChar">
    <w:name w:val="Message Header Char"/>
    <w:link w:val="MessageHeader"/>
    <w:rsid w:val="0050048A"/>
    <w:rPr>
      <w:rFonts w:ascii="Arial" w:hAnsi="Arial" w:cs="Arial"/>
      <w:spacing w:val="4"/>
      <w:w w:val="103"/>
      <w:kern w:val="14"/>
      <w:sz w:val="24"/>
      <w:shd w:val="pct20" w:color="auto" w:fill="auto"/>
      <w:lang w:eastAsia="en-US"/>
    </w:rPr>
  </w:style>
  <w:style w:type="character" w:styleId="CommentReference">
    <w:name w:val="annotation reference"/>
    <w:uiPriority w:val="99"/>
    <w:rsid w:val="0050048A"/>
    <w:rPr>
      <w:sz w:val="16"/>
      <w:szCs w:val="16"/>
    </w:rPr>
  </w:style>
  <w:style w:type="paragraph" w:customStyle="1" w:styleId="Text1">
    <w:name w:val="Text 1"/>
    <w:basedOn w:val="Normal"/>
    <w:rsid w:val="0050048A"/>
    <w:pPr>
      <w:suppressAutoHyphens w:val="0"/>
      <w:spacing w:before="120" w:after="120" w:line="240" w:lineRule="auto"/>
      <w:ind w:left="851"/>
      <w:jc w:val="both"/>
    </w:pPr>
    <w:rPr>
      <w:sz w:val="24"/>
    </w:rPr>
  </w:style>
  <w:style w:type="table" w:customStyle="1" w:styleId="TabNum">
    <w:name w:val="_TabNum"/>
    <w:basedOn w:val="TableNormal"/>
    <w:rsid w:val="0050048A"/>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50048A"/>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Normal"/>
    <w:rsid w:val="0050048A"/>
    <w:pPr>
      <w:suppressAutoHyphens w:val="0"/>
      <w:spacing w:before="120" w:after="120" w:line="240" w:lineRule="auto"/>
      <w:ind w:left="1418" w:hanging="567"/>
      <w:jc w:val="both"/>
    </w:pPr>
    <w:rPr>
      <w:sz w:val="24"/>
    </w:rPr>
  </w:style>
  <w:style w:type="paragraph" w:customStyle="1" w:styleId="Tiret1">
    <w:name w:val="Tiret 1"/>
    <w:basedOn w:val="Point1"/>
    <w:rsid w:val="0050048A"/>
  </w:style>
  <w:style w:type="paragraph" w:customStyle="1" w:styleId="PointDouble0">
    <w:name w:val="PointDouble 0"/>
    <w:basedOn w:val="Normal"/>
    <w:rsid w:val="0050048A"/>
    <w:pPr>
      <w:tabs>
        <w:tab w:val="left" w:pos="851"/>
      </w:tabs>
      <w:suppressAutoHyphens w:val="0"/>
      <w:spacing w:before="120" w:after="120" w:line="240" w:lineRule="auto"/>
      <w:ind w:left="1418" w:hanging="1418"/>
      <w:jc w:val="both"/>
    </w:pPr>
    <w:rPr>
      <w:sz w:val="24"/>
    </w:rPr>
  </w:style>
  <w:style w:type="character" w:customStyle="1" w:styleId="FontStyle20">
    <w:name w:val="Font Style20"/>
    <w:uiPriority w:val="99"/>
    <w:rsid w:val="0050048A"/>
    <w:rPr>
      <w:rFonts w:ascii="Times New Roman" w:hAnsi="Times New Roman" w:cs="Times New Roman"/>
      <w:sz w:val="26"/>
      <w:szCs w:val="26"/>
    </w:rPr>
  </w:style>
  <w:style w:type="paragraph" w:customStyle="1" w:styleId="1">
    <w:name w:val="Стиль1"/>
    <w:basedOn w:val="PlainText"/>
    <w:link w:val="10"/>
    <w:rsid w:val="0050048A"/>
    <w:pPr>
      <w:autoSpaceDE w:val="0"/>
      <w:autoSpaceDN w:val="0"/>
      <w:spacing w:line="240" w:lineRule="auto"/>
      <w:ind w:firstLine="709"/>
      <w:jc w:val="both"/>
    </w:pPr>
    <w:rPr>
      <w:rFonts w:ascii="Times New Roman" w:hAnsi="Times New Roman"/>
      <w:spacing w:val="0"/>
      <w:w w:val="100"/>
      <w:kern w:val="0"/>
      <w:sz w:val="24"/>
    </w:rPr>
  </w:style>
  <w:style w:type="character" w:customStyle="1" w:styleId="10">
    <w:name w:val="Стиль1 Знак"/>
    <w:link w:val="1"/>
    <w:locked/>
    <w:rsid w:val="0050048A"/>
    <w:rPr>
      <w:sz w:val="24"/>
    </w:rPr>
  </w:style>
  <w:style w:type="paragraph" w:customStyle="1" w:styleId="Style9">
    <w:name w:val="Style9"/>
    <w:basedOn w:val="Normal"/>
    <w:uiPriority w:val="99"/>
    <w:rsid w:val="0050048A"/>
    <w:pPr>
      <w:widowControl w:val="0"/>
      <w:suppressAutoHyphens w:val="0"/>
      <w:autoSpaceDE w:val="0"/>
      <w:autoSpaceDN w:val="0"/>
      <w:adjustRightInd w:val="0"/>
      <w:spacing w:line="323" w:lineRule="exact"/>
      <w:ind w:firstLine="643"/>
      <w:jc w:val="both"/>
    </w:pPr>
    <w:rPr>
      <w:sz w:val="24"/>
      <w:szCs w:val="24"/>
      <w:lang w:val="ru-RU" w:eastAsia="ru-RU"/>
    </w:rPr>
  </w:style>
  <w:style w:type="paragraph" w:customStyle="1" w:styleId="Style1">
    <w:name w:val="Style1"/>
    <w:basedOn w:val="Normal"/>
    <w:uiPriority w:val="99"/>
    <w:rsid w:val="0050048A"/>
    <w:pPr>
      <w:widowControl w:val="0"/>
      <w:suppressAutoHyphens w:val="0"/>
      <w:autoSpaceDE w:val="0"/>
      <w:autoSpaceDN w:val="0"/>
      <w:adjustRightInd w:val="0"/>
      <w:spacing w:line="240" w:lineRule="auto"/>
      <w:jc w:val="both"/>
    </w:pPr>
    <w:rPr>
      <w:sz w:val="24"/>
      <w:szCs w:val="24"/>
      <w:lang w:val="ru-RU" w:eastAsia="ru-RU"/>
    </w:rPr>
  </w:style>
  <w:style w:type="paragraph" w:customStyle="1" w:styleId="Style5">
    <w:name w:val="Style5"/>
    <w:basedOn w:val="Normal"/>
    <w:uiPriority w:val="99"/>
    <w:rsid w:val="0050048A"/>
    <w:pPr>
      <w:widowControl w:val="0"/>
      <w:suppressAutoHyphens w:val="0"/>
      <w:autoSpaceDE w:val="0"/>
      <w:autoSpaceDN w:val="0"/>
      <w:adjustRightInd w:val="0"/>
      <w:spacing w:line="482" w:lineRule="exact"/>
      <w:jc w:val="both"/>
    </w:pPr>
    <w:rPr>
      <w:sz w:val="24"/>
      <w:szCs w:val="24"/>
      <w:lang w:val="ru-RU" w:eastAsia="ru-RU"/>
    </w:rPr>
  </w:style>
  <w:style w:type="paragraph" w:customStyle="1" w:styleId="Style6">
    <w:name w:val="Style6"/>
    <w:basedOn w:val="Normal"/>
    <w:uiPriority w:val="99"/>
    <w:rsid w:val="0050048A"/>
    <w:pPr>
      <w:widowControl w:val="0"/>
      <w:suppressAutoHyphens w:val="0"/>
      <w:autoSpaceDE w:val="0"/>
      <w:autoSpaceDN w:val="0"/>
      <w:adjustRightInd w:val="0"/>
      <w:spacing w:line="302" w:lineRule="exact"/>
      <w:jc w:val="both"/>
    </w:pPr>
    <w:rPr>
      <w:sz w:val="24"/>
      <w:szCs w:val="24"/>
      <w:lang w:val="ru-RU" w:eastAsia="ru-RU"/>
    </w:rPr>
  </w:style>
  <w:style w:type="paragraph" w:customStyle="1" w:styleId="Style8">
    <w:name w:val="Style8"/>
    <w:basedOn w:val="Normal"/>
    <w:uiPriority w:val="99"/>
    <w:rsid w:val="0050048A"/>
    <w:pPr>
      <w:widowControl w:val="0"/>
      <w:suppressAutoHyphens w:val="0"/>
      <w:autoSpaceDE w:val="0"/>
      <w:autoSpaceDN w:val="0"/>
      <w:adjustRightInd w:val="0"/>
      <w:spacing w:line="518" w:lineRule="exact"/>
      <w:ind w:firstLine="710"/>
      <w:jc w:val="both"/>
    </w:pPr>
    <w:rPr>
      <w:sz w:val="24"/>
      <w:szCs w:val="24"/>
      <w:lang w:val="ru-RU" w:eastAsia="ru-RU"/>
    </w:rPr>
  </w:style>
  <w:style w:type="paragraph" w:customStyle="1" w:styleId="Style4">
    <w:name w:val="Style4"/>
    <w:basedOn w:val="Normal"/>
    <w:uiPriority w:val="99"/>
    <w:rsid w:val="0050048A"/>
    <w:pPr>
      <w:widowControl w:val="0"/>
      <w:suppressAutoHyphens w:val="0"/>
      <w:autoSpaceDE w:val="0"/>
      <w:autoSpaceDN w:val="0"/>
      <w:adjustRightInd w:val="0"/>
      <w:spacing w:line="482" w:lineRule="exact"/>
      <w:ind w:firstLine="715"/>
      <w:jc w:val="both"/>
    </w:pPr>
    <w:rPr>
      <w:sz w:val="24"/>
      <w:szCs w:val="24"/>
      <w:lang w:val="ru-RU" w:eastAsia="ru-RU"/>
    </w:rPr>
  </w:style>
  <w:style w:type="character" w:customStyle="1" w:styleId="FontStyle19">
    <w:name w:val="Font Style19"/>
    <w:uiPriority w:val="99"/>
    <w:rsid w:val="0050048A"/>
    <w:rPr>
      <w:rFonts w:ascii="Times New Roman" w:hAnsi="Times New Roman" w:cs="Times New Roman"/>
      <w:spacing w:val="20"/>
      <w:sz w:val="18"/>
      <w:szCs w:val="18"/>
    </w:rPr>
  </w:style>
  <w:style w:type="character" w:customStyle="1" w:styleId="FootnoteTextChar1">
    <w:name w:val="Footnote Text Char1"/>
    <w:aliases w:val="5_G Char,5_GR Char,PP Char,Footnote Text Char Char"/>
    <w:link w:val="FootnoteText"/>
    <w:rsid w:val="0050048A"/>
    <w:rPr>
      <w:sz w:val="18"/>
      <w:lang w:val="en-GB" w:eastAsia="en-US"/>
    </w:rPr>
  </w:style>
  <w:style w:type="character" w:customStyle="1" w:styleId="SingleTxtGChar">
    <w:name w:val="_ Single Txt_G Char"/>
    <w:link w:val="SingleTxtG"/>
    <w:rsid w:val="0050048A"/>
    <w:rPr>
      <w:lang w:val="en-GB" w:eastAsia="en-US"/>
    </w:rPr>
  </w:style>
  <w:style w:type="paragraph" w:customStyle="1" w:styleId="a">
    <w:name w:val="a)"/>
    <w:basedOn w:val="SingleTxtG"/>
    <w:rsid w:val="0050048A"/>
    <w:pPr>
      <w:tabs>
        <w:tab w:val="clear" w:pos="2126"/>
      </w:tabs>
      <w:ind w:left="2835" w:hanging="567"/>
    </w:pPr>
  </w:style>
  <w:style w:type="character" w:customStyle="1" w:styleId="HChGChar">
    <w:name w:val="_ H _Ch_G Char"/>
    <w:link w:val="HChG"/>
    <w:rsid w:val="0050048A"/>
    <w:rPr>
      <w:b/>
      <w:sz w:val="28"/>
      <w:lang w:val="en-GB" w:eastAsia="en-US"/>
    </w:rPr>
  </w:style>
  <w:style w:type="paragraph" w:customStyle="1" w:styleId="para">
    <w:name w:val="para"/>
    <w:basedOn w:val="Normal"/>
    <w:rsid w:val="0050048A"/>
    <w:pPr>
      <w:spacing w:after="120"/>
      <w:ind w:left="2268" w:right="1134" w:hanging="1134"/>
      <w:jc w:val="both"/>
    </w:pPr>
  </w:style>
  <w:style w:type="paragraph" w:styleId="BalloonText">
    <w:name w:val="Balloon Text"/>
    <w:basedOn w:val="Normal"/>
    <w:link w:val="BalloonTextChar"/>
    <w:uiPriority w:val="99"/>
    <w:rsid w:val="0050048A"/>
    <w:pPr>
      <w:suppressAutoHyphens w:val="0"/>
      <w:spacing w:line="240" w:lineRule="auto"/>
    </w:pPr>
    <w:rPr>
      <w:rFonts w:ascii="Tahoma" w:hAnsi="Tahoma"/>
      <w:spacing w:val="4"/>
      <w:w w:val="103"/>
      <w:kern w:val="14"/>
      <w:sz w:val="16"/>
      <w:szCs w:val="16"/>
    </w:rPr>
  </w:style>
  <w:style w:type="character" w:customStyle="1" w:styleId="BalloonTextChar">
    <w:name w:val="Balloon Text Char"/>
    <w:link w:val="BalloonText"/>
    <w:uiPriority w:val="99"/>
    <w:rsid w:val="0050048A"/>
    <w:rPr>
      <w:rFonts w:ascii="Tahoma" w:hAnsi="Tahoma" w:cs="Tahoma"/>
      <w:spacing w:val="4"/>
      <w:w w:val="103"/>
      <w:kern w:val="14"/>
      <w:sz w:val="16"/>
      <w:szCs w:val="16"/>
      <w:lang w:eastAsia="en-US"/>
    </w:rPr>
  </w:style>
  <w:style w:type="paragraph" w:customStyle="1" w:styleId="20">
    <w:name w:val="Абзац списка2"/>
    <w:basedOn w:val="Normal"/>
    <w:link w:val="a0"/>
    <w:uiPriority w:val="34"/>
    <w:qFormat/>
    <w:rsid w:val="0050048A"/>
    <w:pPr>
      <w:suppressAutoHyphens w:val="0"/>
      <w:ind w:left="708"/>
    </w:pPr>
    <w:rPr>
      <w:spacing w:val="4"/>
      <w:w w:val="103"/>
      <w:kern w:val="14"/>
    </w:rPr>
  </w:style>
  <w:style w:type="character" w:customStyle="1" w:styleId="FooterChar">
    <w:name w:val="Footer Char"/>
    <w:aliases w:val="3_G Char,3_GR Char"/>
    <w:link w:val="Footer"/>
    <w:uiPriority w:val="99"/>
    <w:rsid w:val="0050048A"/>
    <w:rPr>
      <w:sz w:val="16"/>
      <w:lang w:val="en-GB" w:eastAsia="en-US"/>
    </w:rPr>
  </w:style>
  <w:style w:type="character" w:customStyle="1" w:styleId="FontStyle57">
    <w:name w:val="Font Style57"/>
    <w:rsid w:val="0050048A"/>
    <w:rPr>
      <w:rFonts w:ascii="Times New Roman" w:hAnsi="Times New Roman" w:cs="Times New Roman"/>
      <w:b/>
      <w:bCs/>
      <w:color w:val="000000"/>
      <w:sz w:val="26"/>
      <w:szCs w:val="26"/>
    </w:rPr>
  </w:style>
  <w:style w:type="character" w:customStyle="1" w:styleId="FontStyle58">
    <w:name w:val="Font Style58"/>
    <w:rsid w:val="0050048A"/>
    <w:rPr>
      <w:rFonts w:ascii="Times New Roman" w:hAnsi="Times New Roman" w:cs="Times New Roman"/>
      <w:color w:val="000000"/>
      <w:sz w:val="26"/>
      <w:szCs w:val="26"/>
    </w:rPr>
  </w:style>
  <w:style w:type="paragraph" w:customStyle="1" w:styleId="Style13">
    <w:name w:val="Style13"/>
    <w:basedOn w:val="Normal"/>
    <w:rsid w:val="0050048A"/>
    <w:pPr>
      <w:widowControl w:val="0"/>
      <w:suppressAutoHyphens w:val="0"/>
      <w:autoSpaceDE w:val="0"/>
      <w:autoSpaceDN w:val="0"/>
      <w:adjustRightInd w:val="0"/>
      <w:spacing w:line="483" w:lineRule="exact"/>
      <w:ind w:firstLine="710"/>
      <w:jc w:val="both"/>
    </w:pPr>
    <w:rPr>
      <w:sz w:val="24"/>
      <w:szCs w:val="24"/>
      <w:lang w:val="ru-RU" w:eastAsia="ru-RU"/>
    </w:rPr>
  </w:style>
  <w:style w:type="paragraph" w:customStyle="1" w:styleId="Style15">
    <w:name w:val="Style15"/>
    <w:basedOn w:val="Normal"/>
    <w:rsid w:val="0050048A"/>
    <w:pPr>
      <w:widowControl w:val="0"/>
      <w:suppressAutoHyphens w:val="0"/>
      <w:autoSpaceDE w:val="0"/>
      <w:autoSpaceDN w:val="0"/>
      <w:adjustRightInd w:val="0"/>
      <w:spacing w:line="485" w:lineRule="exact"/>
      <w:ind w:firstLine="725"/>
      <w:jc w:val="both"/>
    </w:pPr>
    <w:rPr>
      <w:sz w:val="24"/>
      <w:szCs w:val="24"/>
      <w:lang w:val="ru-RU" w:eastAsia="ru-RU"/>
    </w:rPr>
  </w:style>
  <w:style w:type="paragraph" w:customStyle="1" w:styleId="Style33">
    <w:name w:val="Style33"/>
    <w:basedOn w:val="Normal"/>
    <w:rsid w:val="0050048A"/>
    <w:pPr>
      <w:widowControl w:val="0"/>
      <w:suppressAutoHyphens w:val="0"/>
      <w:autoSpaceDE w:val="0"/>
      <w:autoSpaceDN w:val="0"/>
      <w:adjustRightInd w:val="0"/>
      <w:spacing w:line="414" w:lineRule="exact"/>
      <w:ind w:firstLine="696"/>
      <w:jc w:val="both"/>
    </w:pPr>
    <w:rPr>
      <w:sz w:val="24"/>
      <w:szCs w:val="24"/>
      <w:lang w:val="ru-RU" w:eastAsia="ru-RU"/>
    </w:rPr>
  </w:style>
  <w:style w:type="character" w:customStyle="1" w:styleId="FontStyle59">
    <w:name w:val="Font Style59"/>
    <w:rsid w:val="0050048A"/>
    <w:rPr>
      <w:rFonts w:ascii="Times New Roman" w:hAnsi="Times New Roman" w:cs="Times New Roman"/>
      <w:color w:val="000000"/>
      <w:sz w:val="22"/>
      <w:szCs w:val="22"/>
    </w:rPr>
  </w:style>
  <w:style w:type="character" w:customStyle="1" w:styleId="HeaderChar">
    <w:name w:val="Header Char"/>
    <w:aliases w:val="6_G Char,6_GR Char"/>
    <w:link w:val="Header"/>
    <w:uiPriority w:val="99"/>
    <w:locked/>
    <w:rsid w:val="00CF7082"/>
    <w:rPr>
      <w:b/>
      <w:sz w:val="18"/>
      <w:lang w:val="en-GB" w:eastAsia="en-US"/>
    </w:rPr>
  </w:style>
  <w:style w:type="paragraph" w:customStyle="1" w:styleId="Style37">
    <w:name w:val="Style37"/>
    <w:basedOn w:val="Normal"/>
    <w:rsid w:val="00150F0F"/>
    <w:pPr>
      <w:widowControl w:val="0"/>
      <w:suppressAutoHyphens w:val="0"/>
      <w:autoSpaceDE w:val="0"/>
      <w:autoSpaceDN w:val="0"/>
      <w:adjustRightInd w:val="0"/>
      <w:spacing w:line="240" w:lineRule="auto"/>
    </w:pPr>
    <w:rPr>
      <w:sz w:val="24"/>
      <w:szCs w:val="24"/>
      <w:lang w:val="ru-RU" w:eastAsia="ru-RU"/>
    </w:rPr>
  </w:style>
  <w:style w:type="character" w:customStyle="1" w:styleId="Heading1Char">
    <w:name w:val="Heading 1 Char"/>
    <w:aliases w:val="Table_G Char,Table_GR Char,H1 Char,h1 Char,section Char,1 Char,überschrift 1 Char,Main heading Char,Heading 10 Char,Section Char,Header1 Char,123 Char,level 1 Char,Level 1 Head Char,Part Char,section break Char,PARA1 Char,Heading1 Char"/>
    <w:link w:val="Heading1"/>
    <w:rsid w:val="00F44466"/>
    <w:rPr>
      <w:lang w:val="en-GB" w:eastAsia="en-US"/>
    </w:rPr>
  </w:style>
  <w:style w:type="character" w:customStyle="1" w:styleId="Heading2Char">
    <w:name w:val="Heading 2 Char"/>
    <w:aliases w:val="H2 Char,Unterkapitel Char,EBA Themen Char,EBA Themen1 Char,Unterkapitel1 Char,h2 Char"/>
    <w:link w:val="Heading2"/>
    <w:rsid w:val="00F44466"/>
    <w:rPr>
      <w:lang w:val="en-GB" w:eastAsia="en-US"/>
    </w:rPr>
  </w:style>
  <w:style w:type="character" w:customStyle="1" w:styleId="Heading3Char">
    <w:name w:val="Heading 3 Char"/>
    <w:aliases w:val="H3 Char,Thema_1 Char,EBA U-Themen Char,EBA U-Themen1 Char,Thema_11 Char,h3 Char,Headline3 Char,nmhd3 Char,PARA3 Char,3 Char,Paragraph Char,Annotationen Char,3heading Char,DQHeading 3 Char,DQHeading 31 Char,DQHeading 32 Char"/>
    <w:link w:val="Heading3"/>
    <w:rsid w:val="00F44466"/>
    <w:rPr>
      <w:lang w:val="en-GB" w:eastAsia="en-US"/>
    </w:rPr>
  </w:style>
  <w:style w:type="character" w:customStyle="1" w:styleId="Heading4Char">
    <w:name w:val="Heading 4 Char"/>
    <w:aliases w:val="H4 Char"/>
    <w:link w:val="Heading4"/>
    <w:rsid w:val="00F44466"/>
    <w:rPr>
      <w:lang w:val="en-GB" w:eastAsia="en-US"/>
    </w:rPr>
  </w:style>
  <w:style w:type="paragraph" w:customStyle="1" w:styleId="ARIA14">
    <w:name w:val="ГОСТ ARIA 14"/>
    <w:basedOn w:val="Normal"/>
    <w:link w:val="ARIA140"/>
    <w:qFormat/>
    <w:rsid w:val="00F44466"/>
    <w:pPr>
      <w:suppressAutoHyphens w:val="0"/>
      <w:autoSpaceDE w:val="0"/>
      <w:autoSpaceDN w:val="0"/>
      <w:spacing w:line="360" w:lineRule="auto"/>
      <w:ind w:firstLine="426"/>
      <w:jc w:val="both"/>
    </w:pPr>
    <w:rPr>
      <w:rFonts w:ascii="Arial" w:eastAsia="Calibri" w:hAnsi="Arial"/>
      <w:sz w:val="28"/>
      <w:szCs w:val="28"/>
    </w:rPr>
  </w:style>
  <w:style w:type="character" w:customStyle="1" w:styleId="ARIA140">
    <w:name w:val="ГОСТ ARIA 14 Знак"/>
    <w:link w:val="ARIA14"/>
    <w:rsid w:val="00F44466"/>
    <w:rPr>
      <w:rFonts w:ascii="Arial" w:eastAsia="Calibri" w:hAnsi="Arial"/>
      <w:sz w:val="28"/>
      <w:szCs w:val="28"/>
      <w:lang w:eastAsia="en-US"/>
    </w:rPr>
  </w:style>
  <w:style w:type="character" w:customStyle="1" w:styleId="a0">
    <w:name w:val="Абзац списка Знак"/>
    <w:link w:val="20"/>
    <w:uiPriority w:val="34"/>
    <w:rsid w:val="00F44466"/>
    <w:rPr>
      <w:spacing w:val="4"/>
      <w:w w:val="103"/>
      <w:kern w:val="14"/>
      <w:lang w:eastAsia="en-US"/>
    </w:rPr>
  </w:style>
  <w:style w:type="paragraph" w:customStyle="1" w:styleId="a1">
    <w:name w:val="ЭРА ПМИ"/>
    <w:basedOn w:val="Normal"/>
    <w:link w:val="a2"/>
    <w:qFormat/>
    <w:rsid w:val="00F44466"/>
    <w:pPr>
      <w:suppressAutoHyphens w:val="0"/>
      <w:spacing w:line="276" w:lineRule="auto"/>
      <w:ind w:firstLine="851"/>
      <w:jc w:val="both"/>
    </w:pPr>
    <w:rPr>
      <w:sz w:val="28"/>
      <w:szCs w:val="24"/>
    </w:rPr>
  </w:style>
  <w:style w:type="character" w:customStyle="1" w:styleId="a2">
    <w:name w:val="ЭРА ПМИ Знак"/>
    <w:link w:val="a1"/>
    <w:rsid w:val="00F44466"/>
    <w:rPr>
      <w:sz w:val="28"/>
      <w:szCs w:val="24"/>
    </w:rPr>
  </w:style>
  <w:style w:type="character" w:customStyle="1" w:styleId="Heading5Char">
    <w:name w:val="Heading 5 Char"/>
    <w:aliases w:val="H5 Char"/>
    <w:link w:val="Heading5"/>
    <w:rsid w:val="00F44466"/>
    <w:rPr>
      <w:lang w:val="en-GB" w:eastAsia="en-US"/>
    </w:rPr>
  </w:style>
  <w:style w:type="character" w:customStyle="1" w:styleId="Heading6Char">
    <w:name w:val="Heading 6 Char"/>
    <w:aliases w:val="H6 Char"/>
    <w:link w:val="Heading6"/>
    <w:rsid w:val="00F44466"/>
    <w:rPr>
      <w:lang w:val="en-GB" w:eastAsia="en-US"/>
    </w:rPr>
  </w:style>
  <w:style w:type="character" w:customStyle="1" w:styleId="Heading7Char">
    <w:name w:val="Heading 7 Char"/>
    <w:aliases w:val="U7 Char,T7 Char,h7 Char,PIM 7 Char,7 Char,ExhibitTitle Char,st Char,Objective Char,heading7 Char,req3 Char,L7 Char,ITT t7 Char,PA Appendix Major Char,letter list Char,lettered list Char,letter list1 Char,lettered list1 Char"/>
    <w:link w:val="Heading7"/>
    <w:rsid w:val="00F44466"/>
    <w:rPr>
      <w:lang w:val="en-GB" w:eastAsia="en-US"/>
    </w:rPr>
  </w:style>
  <w:style w:type="character" w:customStyle="1" w:styleId="Heading8Char">
    <w:name w:val="Heading 8 Char"/>
    <w:aliases w:val="U8 Char,T8 Char,h8 Char,8 Char,FigureTitle Char,Condition Char,requirement Char,req2 Char,req Char,ITT t8 Char,PA Appendix Minor Char,Center Bold Char,Center Bold1 Char,Center Bold2 Char,Center Bold3 Char,Center Bold4 Char,action Char"/>
    <w:link w:val="Heading8"/>
    <w:rsid w:val="00F44466"/>
    <w:rPr>
      <w:lang w:val="en-GB" w:eastAsia="en-US"/>
    </w:rPr>
  </w:style>
  <w:style w:type="character" w:customStyle="1" w:styleId="Heading9Char">
    <w:name w:val="Heading 9 Char"/>
    <w:aliases w:val="Legal Level 1.1.1.1. Char,Code eg's Char,oHeading 9 Char,Appendix Char,12 Heading 9 Char,Code eg's1 Char,oHeading 91 Char,Appendix1 Char,12 Heading 91 Char,H9 Char,U9 Char,T9 Char,h9 Char,PIM 9 Char,9 Char,TableTitle Char,rb Char"/>
    <w:link w:val="Heading9"/>
    <w:rsid w:val="00F44466"/>
    <w:rPr>
      <w:lang w:val="en-GB" w:eastAsia="en-US"/>
    </w:rPr>
  </w:style>
  <w:style w:type="paragraph" w:customStyle="1" w:styleId="a3">
    <w:name w:val="Основной"/>
    <w:basedOn w:val="Normal"/>
    <w:rsid w:val="00F44466"/>
    <w:pPr>
      <w:suppressAutoHyphens w:val="0"/>
      <w:spacing w:after="120" w:line="240" w:lineRule="auto"/>
      <w:ind w:firstLine="709"/>
    </w:pPr>
    <w:rPr>
      <w:rFonts w:ascii="Arial" w:hAnsi="Arial"/>
      <w:lang w:val="ru-RU" w:eastAsia="ru-RU"/>
    </w:rPr>
  </w:style>
  <w:style w:type="paragraph" w:customStyle="1" w:styleId="a4">
    <w:name w:val="Полное наименование"/>
    <w:basedOn w:val="Normal"/>
    <w:rsid w:val="00F44466"/>
    <w:pPr>
      <w:suppressAutoHyphens w:val="0"/>
      <w:spacing w:line="480" w:lineRule="auto"/>
      <w:jc w:val="center"/>
    </w:pPr>
    <w:rPr>
      <w:rFonts w:ascii="Arial" w:hAnsi="Arial"/>
      <w:b/>
      <w:bCs/>
      <w:caps/>
      <w:sz w:val="18"/>
      <w:szCs w:val="18"/>
      <w:lang w:val="ru-RU" w:eastAsia="ru-RU"/>
    </w:rPr>
  </w:style>
  <w:style w:type="paragraph" w:customStyle="1" w:styleId="a5">
    <w:name w:val="ГОСТ Р"/>
    <w:basedOn w:val="a4"/>
    <w:rsid w:val="00F44466"/>
    <w:pPr>
      <w:spacing w:line="240" w:lineRule="auto"/>
      <w:jc w:val="left"/>
    </w:pPr>
    <w:rPr>
      <w:rFonts w:cs="Tahoma"/>
      <w:sz w:val="40"/>
      <w:szCs w:val="40"/>
    </w:rPr>
  </w:style>
  <w:style w:type="paragraph" w:customStyle="1" w:styleId="a6">
    <w:name w:val="Статус"/>
    <w:basedOn w:val="Normal"/>
    <w:rsid w:val="00F44466"/>
    <w:pPr>
      <w:suppressAutoHyphens w:val="0"/>
      <w:spacing w:line="360" w:lineRule="auto"/>
      <w:jc w:val="center"/>
    </w:pPr>
    <w:rPr>
      <w:rFonts w:ascii="Arial" w:hAnsi="Arial"/>
      <w:b/>
      <w:caps/>
      <w:spacing w:val="40"/>
      <w:sz w:val="28"/>
      <w:szCs w:val="28"/>
      <w:lang w:val="ru-RU" w:eastAsia="ru-RU"/>
    </w:rPr>
  </w:style>
  <w:style w:type="paragraph" w:customStyle="1" w:styleId="a7">
    <w:name w:val="проект"/>
    <w:basedOn w:val="a5"/>
    <w:rsid w:val="00F44466"/>
    <w:rPr>
      <w:rFonts w:cs="Times New Roman"/>
      <w:b w:val="0"/>
      <w:bCs w:val="0"/>
      <w:i/>
      <w:iCs/>
      <w:caps w:val="0"/>
      <w:sz w:val="32"/>
      <w:szCs w:val="20"/>
    </w:rPr>
  </w:style>
  <w:style w:type="paragraph" w:customStyle="1" w:styleId="a8">
    <w:name w:val="Издание официальное"/>
    <w:basedOn w:val="Normal"/>
    <w:rsid w:val="00F44466"/>
    <w:pPr>
      <w:suppressAutoHyphens w:val="0"/>
      <w:spacing w:line="240" w:lineRule="auto"/>
      <w:jc w:val="center"/>
    </w:pPr>
    <w:rPr>
      <w:rFonts w:ascii="Arial" w:hAnsi="Arial"/>
      <w:b/>
      <w:bCs/>
      <w:lang w:val="ru-RU" w:eastAsia="ru-RU"/>
    </w:rPr>
  </w:style>
  <w:style w:type="paragraph" w:customStyle="1" w:styleId="a9">
    <w:name w:val="Наименование большое"/>
    <w:basedOn w:val="Normal"/>
    <w:rsid w:val="00F44466"/>
    <w:pPr>
      <w:suppressAutoHyphens w:val="0"/>
      <w:spacing w:line="240" w:lineRule="auto"/>
      <w:jc w:val="center"/>
    </w:pPr>
    <w:rPr>
      <w:rFonts w:ascii="Arial" w:hAnsi="Arial"/>
      <w:b/>
      <w:bCs/>
      <w:caps/>
      <w:sz w:val="38"/>
      <w:lang w:val="ru-RU" w:eastAsia="ru-RU"/>
    </w:rPr>
  </w:style>
  <w:style w:type="paragraph" w:customStyle="1" w:styleId="aa">
    <w:name w:val="Наименование подзаголовок"/>
    <w:basedOn w:val="Normal"/>
    <w:rsid w:val="00F44466"/>
    <w:pPr>
      <w:suppressAutoHyphens w:val="0"/>
      <w:spacing w:line="240" w:lineRule="auto"/>
      <w:jc w:val="center"/>
    </w:pPr>
    <w:rPr>
      <w:rFonts w:ascii="Arial" w:hAnsi="Arial"/>
      <w:b/>
      <w:bCs/>
      <w:sz w:val="32"/>
      <w:lang w:val="ru-RU" w:eastAsia="ru-RU"/>
    </w:rPr>
  </w:style>
  <w:style w:type="paragraph" w:customStyle="1" w:styleId="ab">
    <w:name w:val="Издатель"/>
    <w:basedOn w:val="Normal"/>
    <w:rsid w:val="00F44466"/>
    <w:pPr>
      <w:suppressAutoHyphens w:val="0"/>
      <w:spacing w:line="240" w:lineRule="auto"/>
      <w:jc w:val="center"/>
    </w:pPr>
    <w:rPr>
      <w:rFonts w:ascii="Arial" w:hAnsi="Arial"/>
      <w:b/>
      <w:bCs/>
      <w:sz w:val="18"/>
      <w:lang w:val="ru-RU" w:eastAsia="ru-RU"/>
    </w:rPr>
  </w:style>
  <w:style w:type="paragraph" w:customStyle="1" w:styleId="ac">
    <w:name w:val="Заголовок без номера"/>
    <w:basedOn w:val="Normal"/>
    <w:rsid w:val="00F44466"/>
    <w:pPr>
      <w:suppressAutoHyphens w:val="0"/>
      <w:spacing w:before="360" w:after="360" w:line="240" w:lineRule="auto"/>
      <w:jc w:val="center"/>
    </w:pPr>
    <w:rPr>
      <w:rFonts w:ascii="Arial" w:hAnsi="Arial"/>
      <w:b/>
      <w:iCs/>
      <w:sz w:val="22"/>
      <w:szCs w:val="24"/>
      <w:lang w:val="ru-RU" w:eastAsia="ru-RU"/>
    </w:rPr>
  </w:style>
  <w:style w:type="paragraph" w:customStyle="1" w:styleId="ad">
    <w:name w:val="Сведения о стандарте"/>
    <w:basedOn w:val="ac"/>
    <w:rsid w:val="00F44466"/>
    <w:pPr>
      <w:spacing w:after="240"/>
      <w:ind w:firstLine="720"/>
      <w:jc w:val="left"/>
    </w:pPr>
    <w:rPr>
      <w:bCs/>
      <w:iCs w:val="0"/>
      <w:sz w:val="20"/>
      <w:szCs w:val="20"/>
    </w:rPr>
  </w:style>
  <w:style w:type="paragraph" w:customStyle="1" w:styleId="ae">
    <w:name w:val="Основной Сведения о стандарте"/>
    <w:basedOn w:val="a3"/>
    <w:rsid w:val="00F44466"/>
    <w:pPr>
      <w:spacing w:after="240"/>
    </w:pPr>
  </w:style>
  <w:style w:type="character" w:customStyle="1" w:styleId="af">
    <w:name w:val="Основной Знак"/>
    <w:rsid w:val="00F44466"/>
    <w:rPr>
      <w:rFonts w:ascii="Arial" w:eastAsia="Times New Roman" w:hAnsi="Arial"/>
    </w:rPr>
  </w:style>
  <w:style w:type="paragraph" w:styleId="TOC1">
    <w:name w:val="toc 1"/>
    <w:basedOn w:val="Normal"/>
    <w:next w:val="Normal"/>
    <w:autoRedefine/>
    <w:uiPriority w:val="39"/>
    <w:rsid w:val="00F44466"/>
    <w:pPr>
      <w:tabs>
        <w:tab w:val="left" w:pos="142"/>
        <w:tab w:val="left" w:pos="284"/>
        <w:tab w:val="right" w:leader="dot" w:pos="9639"/>
      </w:tabs>
      <w:suppressAutoHyphens w:val="0"/>
      <w:spacing w:before="120" w:after="120" w:line="240" w:lineRule="auto"/>
      <w:ind w:left="-284"/>
    </w:pPr>
    <w:rPr>
      <w:rFonts w:ascii="Arial" w:hAnsi="Arial"/>
      <w:noProof/>
      <w:szCs w:val="24"/>
      <w:lang w:val="ru-RU" w:eastAsia="ru-RU"/>
    </w:rPr>
  </w:style>
  <w:style w:type="paragraph" w:customStyle="1" w:styleId="11">
    <w:name w:val="Наименование подзаголовок 1"/>
    <w:basedOn w:val="aa"/>
    <w:rsid w:val="00F44466"/>
    <w:pPr>
      <w:spacing w:before="240" w:after="240"/>
    </w:pPr>
    <w:rPr>
      <w:sz w:val="24"/>
    </w:rPr>
  </w:style>
  <w:style w:type="paragraph" w:customStyle="1" w:styleId="af0">
    <w:name w:val="Дата введения"/>
    <w:basedOn w:val="Normal"/>
    <w:rsid w:val="00F44466"/>
    <w:pPr>
      <w:suppressAutoHyphens w:val="0"/>
      <w:spacing w:before="120" w:after="480" w:line="240" w:lineRule="auto"/>
      <w:jc w:val="right"/>
    </w:pPr>
    <w:rPr>
      <w:rFonts w:ascii="Arial" w:hAnsi="Arial"/>
      <w:b/>
      <w:bCs/>
      <w:sz w:val="18"/>
      <w:lang w:val="ru-RU" w:eastAsia="ru-RU"/>
    </w:rPr>
  </w:style>
  <w:style w:type="paragraph" w:customStyle="1" w:styleId="af1">
    <w:name w:val="Примечание"/>
    <w:basedOn w:val="a3"/>
    <w:rsid w:val="00F44466"/>
    <w:rPr>
      <w:spacing w:val="30"/>
      <w:sz w:val="18"/>
      <w:szCs w:val="18"/>
    </w:rPr>
  </w:style>
  <w:style w:type="character" w:customStyle="1" w:styleId="af2">
    <w:name w:val="Примечание Знак"/>
    <w:rsid w:val="00F44466"/>
    <w:rPr>
      <w:rFonts w:ascii="Arial" w:eastAsia="Times New Roman" w:hAnsi="Arial"/>
      <w:spacing w:val="30"/>
      <w:sz w:val="18"/>
      <w:szCs w:val="18"/>
    </w:rPr>
  </w:style>
  <w:style w:type="paragraph" w:styleId="CommentText">
    <w:name w:val="annotation text"/>
    <w:basedOn w:val="Normal"/>
    <w:link w:val="CommentTextChar"/>
    <w:uiPriority w:val="99"/>
    <w:rsid w:val="00F44466"/>
    <w:pPr>
      <w:suppressAutoHyphens w:val="0"/>
      <w:spacing w:line="240" w:lineRule="auto"/>
    </w:pPr>
    <w:rPr>
      <w:rFonts w:ascii="Arial" w:hAnsi="Arial"/>
    </w:rPr>
  </w:style>
  <w:style w:type="character" w:customStyle="1" w:styleId="af3">
    <w:name w:val="Текст примечания Знак"/>
    <w:rsid w:val="00F44466"/>
    <w:rPr>
      <w:lang w:val="en-GB" w:eastAsia="en-US"/>
    </w:rPr>
  </w:style>
  <w:style w:type="character" w:customStyle="1" w:styleId="CommentTextChar">
    <w:name w:val="Comment Text Char"/>
    <w:link w:val="CommentText"/>
    <w:uiPriority w:val="99"/>
    <w:rsid w:val="00F44466"/>
    <w:rPr>
      <w:rFonts w:ascii="Arial" w:hAnsi="Arial"/>
    </w:rPr>
  </w:style>
  <w:style w:type="character" w:customStyle="1" w:styleId="FontStyle39">
    <w:name w:val="Font Style39"/>
    <w:rsid w:val="00F44466"/>
    <w:rPr>
      <w:rFonts w:ascii="Times New Roman" w:hAnsi="Times New Roman" w:cs="Times New Roman"/>
      <w:sz w:val="24"/>
      <w:szCs w:val="24"/>
    </w:rPr>
  </w:style>
  <w:style w:type="character" w:customStyle="1" w:styleId="12">
    <w:name w:val="Основной текст Знак1"/>
    <w:rsid w:val="00F44466"/>
    <w:rPr>
      <w:rFonts w:ascii="Times New Roman" w:eastAsia="Times New Roman" w:hAnsi="Times New Roman"/>
      <w:sz w:val="26"/>
      <w:szCs w:val="24"/>
    </w:rPr>
  </w:style>
  <w:style w:type="paragraph" w:customStyle="1" w:styleId="Default">
    <w:name w:val="Default"/>
    <w:rsid w:val="00F44466"/>
    <w:pPr>
      <w:autoSpaceDE w:val="0"/>
      <w:autoSpaceDN w:val="0"/>
      <w:adjustRightInd w:val="0"/>
    </w:pPr>
    <w:rPr>
      <w:color w:val="000000"/>
      <w:sz w:val="24"/>
      <w:szCs w:val="24"/>
    </w:rPr>
  </w:style>
  <w:style w:type="paragraph" w:customStyle="1" w:styleId="13">
    <w:name w:val="Наименование большое 1"/>
    <w:basedOn w:val="a9"/>
    <w:rsid w:val="00F44466"/>
    <w:pPr>
      <w:spacing w:before="240" w:after="240"/>
    </w:pPr>
    <w:rPr>
      <w:sz w:val="28"/>
    </w:rPr>
  </w:style>
  <w:style w:type="paragraph" w:customStyle="1" w:styleId="af4">
    <w:name w:val="СПИСОК М"/>
    <w:basedOn w:val="a3"/>
    <w:rsid w:val="00F44466"/>
    <w:pPr>
      <w:tabs>
        <w:tab w:val="num" w:pos="993"/>
      </w:tabs>
      <w:jc w:val="both"/>
    </w:pPr>
  </w:style>
  <w:style w:type="paragraph" w:customStyle="1" w:styleId="af5">
    <w:name w:val="Абзац"/>
    <w:basedOn w:val="Normal"/>
    <w:link w:val="af6"/>
    <w:rsid w:val="00F44466"/>
    <w:pPr>
      <w:suppressAutoHyphens w:val="0"/>
      <w:spacing w:before="120" w:after="60" w:line="240" w:lineRule="auto"/>
      <w:ind w:firstLine="567"/>
      <w:jc w:val="both"/>
    </w:pPr>
    <w:rPr>
      <w:rFonts w:eastAsia="Calibri"/>
      <w:sz w:val="24"/>
      <w:szCs w:val="24"/>
    </w:rPr>
  </w:style>
  <w:style w:type="character" w:customStyle="1" w:styleId="af6">
    <w:name w:val="Абзац Знак"/>
    <w:link w:val="af5"/>
    <w:locked/>
    <w:rsid w:val="00F44466"/>
    <w:rPr>
      <w:rFonts w:eastAsia="Calibri"/>
      <w:sz w:val="24"/>
      <w:szCs w:val="24"/>
    </w:rPr>
  </w:style>
  <w:style w:type="paragraph" w:customStyle="1" w:styleId="21">
    <w:name w:val="Пункт 2"/>
    <w:basedOn w:val="Heading2"/>
    <w:rsid w:val="00F44466"/>
    <w:pPr>
      <w:numPr>
        <w:ilvl w:val="0"/>
        <w:numId w:val="0"/>
      </w:numPr>
      <w:tabs>
        <w:tab w:val="left" w:pos="1134"/>
      </w:tabs>
      <w:suppressAutoHyphens w:val="0"/>
      <w:spacing w:before="120" w:after="60"/>
      <w:jc w:val="both"/>
    </w:pPr>
    <w:rPr>
      <w:rFonts w:eastAsia="Calibri"/>
      <w:bCs/>
      <w:iCs/>
      <w:sz w:val="24"/>
      <w:szCs w:val="24"/>
      <w:lang w:val="ru-RU"/>
    </w:rPr>
  </w:style>
  <w:style w:type="paragraph" w:styleId="CommentSubject">
    <w:name w:val="annotation subject"/>
    <w:aliases w:val="Char"/>
    <w:basedOn w:val="CommentText"/>
    <w:next w:val="CommentText"/>
    <w:link w:val="CommentSubjectChar"/>
    <w:uiPriority w:val="99"/>
    <w:rsid w:val="00F44466"/>
    <w:rPr>
      <w:b/>
      <w:bCs/>
    </w:rPr>
  </w:style>
  <w:style w:type="character" w:customStyle="1" w:styleId="CommentSubjectChar">
    <w:name w:val="Comment Subject Char"/>
    <w:aliases w:val="Char Char"/>
    <w:link w:val="CommentSubject"/>
    <w:uiPriority w:val="99"/>
    <w:rsid w:val="00F44466"/>
    <w:rPr>
      <w:rFonts w:ascii="Arial" w:hAnsi="Arial"/>
      <w:b/>
      <w:bCs/>
    </w:rPr>
  </w:style>
  <w:style w:type="paragraph" w:customStyle="1" w:styleId="af7">
    <w:name w:val="Название таблицы"/>
    <w:basedOn w:val="Caption"/>
    <w:link w:val="af8"/>
    <w:rsid w:val="00F44466"/>
    <w:pPr>
      <w:keepNext/>
      <w:spacing w:before="120"/>
    </w:pPr>
    <w:rPr>
      <w:rFonts w:ascii="Times New Roman" w:eastAsia="Calibri" w:hAnsi="Times New Roman"/>
    </w:rPr>
  </w:style>
  <w:style w:type="paragraph" w:styleId="Caption">
    <w:name w:val="caption"/>
    <w:basedOn w:val="Normal"/>
    <w:next w:val="Normal"/>
    <w:link w:val="CaptionChar"/>
    <w:qFormat/>
    <w:rsid w:val="00F44466"/>
    <w:pPr>
      <w:suppressAutoHyphens w:val="0"/>
      <w:spacing w:line="240" w:lineRule="auto"/>
    </w:pPr>
    <w:rPr>
      <w:rFonts w:ascii="Arial" w:hAnsi="Arial"/>
      <w:b/>
      <w:bCs/>
    </w:rPr>
  </w:style>
  <w:style w:type="character" w:customStyle="1" w:styleId="CaptionChar">
    <w:name w:val="Caption Char"/>
    <w:link w:val="Caption"/>
    <w:locked/>
    <w:rsid w:val="00F44466"/>
    <w:rPr>
      <w:rFonts w:ascii="Arial" w:hAnsi="Arial"/>
      <w:b/>
      <w:bCs/>
    </w:rPr>
  </w:style>
  <w:style w:type="character" w:customStyle="1" w:styleId="af8">
    <w:name w:val="Название таблицы Знак"/>
    <w:link w:val="af7"/>
    <w:locked/>
    <w:rsid w:val="00F44466"/>
    <w:rPr>
      <w:rFonts w:eastAsia="Calibri"/>
      <w:b/>
      <w:bCs/>
    </w:rPr>
  </w:style>
  <w:style w:type="paragraph" w:customStyle="1" w:styleId="14">
    <w:name w:val="Абзац списка1"/>
    <w:basedOn w:val="Normal"/>
    <w:rsid w:val="00F44466"/>
    <w:pPr>
      <w:suppressAutoHyphens w:val="0"/>
      <w:spacing w:line="240" w:lineRule="auto"/>
      <w:ind w:left="708"/>
    </w:pPr>
    <w:rPr>
      <w:rFonts w:eastAsia="Calibri"/>
      <w:sz w:val="24"/>
      <w:szCs w:val="24"/>
      <w:lang w:val="ru-RU" w:eastAsia="ru-RU"/>
    </w:rPr>
  </w:style>
  <w:style w:type="character" w:customStyle="1" w:styleId="ListChar">
    <w:name w:val="List Char"/>
    <w:link w:val="List"/>
    <w:locked/>
    <w:rsid w:val="00F44466"/>
    <w:rPr>
      <w:spacing w:val="4"/>
      <w:w w:val="103"/>
      <w:kern w:val="14"/>
      <w:lang w:eastAsia="en-US"/>
    </w:rPr>
  </w:style>
  <w:style w:type="paragraph" w:styleId="TOC3">
    <w:name w:val="toc 3"/>
    <w:basedOn w:val="Normal"/>
    <w:next w:val="Normal"/>
    <w:autoRedefine/>
    <w:uiPriority w:val="39"/>
    <w:rsid w:val="00F44466"/>
    <w:pPr>
      <w:suppressAutoHyphens w:val="0"/>
      <w:spacing w:line="240" w:lineRule="auto"/>
      <w:ind w:left="480"/>
    </w:pPr>
    <w:rPr>
      <w:rFonts w:eastAsia="Calibri"/>
      <w:i/>
      <w:iCs/>
      <w:lang w:val="ru-RU" w:eastAsia="ru-RU"/>
    </w:rPr>
  </w:style>
  <w:style w:type="paragraph" w:customStyle="1" w:styleId="af9">
    <w:name w:val="Содержание"/>
    <w:basedOn w:val="Normal"/>
    <w:rsid w:val="00F44466"/>
    <w:pPr>
      <w:widowControl w:val="0"/>
      <w:suppressAutoHyphens w:val="0"/>
      <w:spacing w:before="240" w:after="240" w:line="240" w:lineRule="auto"/>
      <w:jc w:val="center"/>
    </w:pPr>
    <w:rPr>
      <w:rFonts w:eastAsia="Calibri"/>
      <w:b/>
      <w:caps/>
      <w:sz w:val="24"/>
      <w:lang w:val="ru-RU" w:eastAsia="ru-RU"/>
    </w:rPr>
  </w:style>
  <w:style w:type="paragraph" w:styleId="TOC2">
    <w:name w:val="toc 2"/>
    <w:basedOn w:val="Normal"/>
    <w:next w:val="Normal"/>
    <w:autoRedefine/>
    <w:uiPriority w:val="39"/>
    <w:rsid w:val="00F44466"/>
    <w:pPr>
      <w:suppressAutoHyphens w:val="0"/>
      <w:spacing w:line="240" w:lineRule="auto"/>
      <w:ind w:left="240"/>
    </w:pPr>
    <w:rPr>
      <w:rFonts w:eastAsia="Calibri"/>
      <w:smallCaps/>
      <w:lang w:val="ru-RU" w:eastAsia="ru-RU"/>
    </w:rPr>
  </w:style>
  <w:style w:type="paragraph" w:customStyle="1" w:styleId="afa">
    <w:name w:val="Рисунок над названием"/>
    <w:basedOn w:val="Normal"/>
    <w:link w:val="afb"/>
    <w:rsid w:val="00F44466"/>
    <w:pPr>
      <w:keepNext/>
      <w:suppressAutoHyphens w:val="0"/>
      <w:spacing w:before="120" w:line="240" w:lineRule="auto"/>
      <w:jc w:val="center"/>
    </w:pPr>
    <w:rPr>
      <w:rFonts w:ascii="Verdana" w:eastAsia="SimSun" w:hAnsi="Verdana"/>
      <w:b/>
      <w:bCs/>
      <w:sz w:val="24"/>
      <w:lang w:eastAsia="zh-CN"/>
    </w:rPr>
  </w:style>
  <w:style w:type="character" w:customStyle="1" w:styleId="afb">
    <w:name w:val="Рисунок над названием Знак"/>
    <w:link w:val="afa"/>
    <w:locked/>
    <w:rsid w:val="00F44466"/>
    <w:rPr>
      <w:rFonts w:ascii="Verdana" w:eastAsia="SimSun" w:hAnsi="Verdana"/>
      <w:b/>
      <w:bCs/>
      <w:sz w:val="24"/>
      <w:lang w:eastAsia="zh-CN"/>
    </w:rPr>
  </w:style>
  <w:style w:type="character" w:customStyle="1" w:styleId="afc">
    <w:name w:val="Название рисунка Знак"/>
    <w:link w:val="afd"/>
    <w:locked/>
    <w:rsid w:val="00F44466"/>
    <w:rPr>
      <w:rFonts w:ascii="Verdana" w:eastAsia="SimSun" w:hAnsi="Verdana"/>
      <w:b/>
      <w:bCs/>
      <w:sz w:val="24"/>
      <w:lang w:eastAsia="zh-CN"/>
    </w:rPr>
  </w:style>
  <w:style w:type="paragraph" w:customStyle="1" w:styleId="afd">
    <w:name w:val="Название рисунка"/>
    <w:basedOn w:val="Caption"/>
    <w:next w:val="Normal"/>
    <w:link w:val="afc"/>
    <w:rsid w:val="00F44466"/>
    <w:pPr>
      <w:spacing w:before="120" w:after="120"/>
      <w:jc w:val="center"/>
    </w:pPr>
    <w:rPr>
      <w:rFonts w:ascii="Verdana" w:eastAsia="SimSun" w:hAnsi="Verdana"/>
      <w:sz w:val="24"/>
      <w:lang w:eastAsia="zh-CN"/>
    </w:rPr>
  </w:style>
  <w:style w:type="paragraph" w:customStyle="1" w:styleId="afe">
    <w:name w:val="Примечания"/>
    <w:basedOn w:val="Normal"/>
    <w:link w:val="15"/>
    <w:rsid w:val="00F44466"/>
    <w:pPr>
      <w:suppressAutoHyphens w:val="0"/>
      <w:spacing w:before="120" w:line="240" w:lineRule="auto"/>
      <w:ind w:firstLine="567"/>
      <w:jc w:val="both"/>
    </w:pPr>
    <w:rPr>
      <w:rFonts w:eastAsia="Calibri"/>
      <w:spacing w:val="80"/>
      <w:sz w:val="24"/>
      <w:szCs w:val="24"/>
    </w:rPr>
  </w:style>
  <w:style w:type="character" w:customStyle="1" w:styleId="15">
    <w:name w:val="Примечания Знак1"/>
    <w:link w:val="afe"/>
    <w:locked/>
    <w:rsid w:val="00F44466"/>
    <w:rPr>
      <w:rFonts w:eastAsia="Calibri"/>
      <w:spacing w:val="80"/>
      <w:sz w:val="24"/>
      <w:szCs w:val="24"/>
    </w:rPr>
  </w:style>
  <w:style w:type="paragraph" w:customStyle="1" w:styleId="aff">
    <w:name w:val="Номер отступной (мал)"/>
    <w:basedOn w:val="Normal"/>
    <w:rsid w:val="00F44466"/>
    <w:pPr>
      <w:tabs>
        <w:tab w:val="num" w:pos="397"/>
      </w:tabs>
      <w:suppressAutoHyphens w:val="0"/>
      <w:spacing w:line="360" w:lineRule="auto"/>
      <w:ind w:left="397" w:hanging="397"/>
      <w:jc w:val="both"/>
    </w:pPr>
    <w:rPr>
      <w:rFonts w:ascii="Verdana" w:eastAsia="Calibri" w:hAnsi="Verdana"/>
      <w:lang w:val="ru-RU" w:eastAsia="ru-RU"/>
    </w:rPr>
  </w:style>
  <w:style w:type="paragraph" w:customStyle="1" w:styleId="aff0">
    <w:name w:val="Маркировка (бол)"/>
    <w:basedOn w:val="Normal"/>
    <w:rsid w:val="00F44466"/>
    <w:pPr>
      <w:tabs>
        <w:tab w:val="num" w:pos="397"/>
      </w:tabs>
      <w:suppressAutoHyphens w:val="0"/>
      <w:spacing w:after="180" w:line="360" w:lineRule="auto"/>
      <w:ind w:left="397" w:hanging="397"/>
      <w:jc w:val="both"/>
    </w:pPr>
    <w:rPr>
      <w:rFonts w:ascii="Verdana" w:eastAsia="Calibri" w:hAnsi="Verdana"/>
      <w:lang w:val="ru-RU" w:eastAsia="ru-RU"/>
    </w:rPr>
  </w:style>
  <w:style w:type="paragraph" w:customStyle="1" w:styleId="aff1">
    <w:name w:val="Список нумерованный"/>
    <w:basedOn w:val="Normal"/>
    <w:link w:val="aff2"/>
    <w:rsid w:val="00F44466"/>
    <w:pPr>
      <w:suppressAutoHyphens w:val="0"/>
      <w:spacing w:before="120" w:line="240" w:lineRule="auto"/>
      <w:ind w:left="1287" w:hanging="360"/>
      <w:jc w:val="both"/>
    </w:pPr>
    <w:rPr>
      <w:rFonts w:eastAsia="Calibri"/>
      <w:sz w:val="24"/>
      <w:szCs w:val="24"/>
    </w:rPr>
  </w:style>
  <w:style w:type="paragraph" w:customStyle="1" w:styleId="16">
    <w:name w:val="Без интервала1"/>
    <w:rsid w:val="00F44466"/>
    <w:rPr>
      <w:rFonts w:eastAsia="Calibri"/>
      <w:sz w:val="24"/>
      <w:szCs w:val="24"/>
    </w:rPr>
  </w:style>
  <w:style w:type="paragraph" w:customStyle="1" w:styleId="4">
    <w:name w:val="Пункт 4"/>
    <w:basedOn w:val="Heading4"/>
    <w:rsid w:val="00F44466"/>
    <w:pPr>
      <w:numPr>
        <w:ilvl w:val="0"/>
        <w:numId w:val="0"/>
      </w:numPr>
      <w:tabs>
        <w:tab w:val="left" w:pos="1418"/>
        <w:tab w:val="num" w:pos="2160"/>
      </w:tabs>
      <w:suppressAutoHyphens w:val="0"/>
      <w:spacing w:before="120" w:after="60"/>
      <w:ind w:left="-141" w:firstLine="567"/>
      <w:jc w:val="both"/>
    </w:pPr>
    <w:rPr>
      <w:rFonts w:eastAsia="Calibri"/>
      <w:bCs/>
      <w:sz w:val="24"/>
      <w:szCs w:val="24"/>
      <w:lang w:val="ru-RU"/>
    </w:rPr>
  </w:style>
  <w:style w:type="paragraph" w:customStyle="1" w:styleId="aff3">
    <w:name w:val="название документа"/>
    <w:basedOn w:val="Normal"/>
    <w:rsid w:val="00F44466"/>
    <w:pPr>
      <w:suppressAutoHyphens w:val="0"/>
      <w:spacing w:line="360" w:lineRule="auto"/>
      <w:jc w:val="center"/>
    </w:pPr>
    <w:rPr>
      <w:rFonts w:ascii="Verdana" w:eastAsia="Calibri" w:hAnsi="Verdana"/>
      <w:b/>
      <w:sz w:val="24"/>
      <w:lang w:val="ru-RU" w:eastAsia="ru-RU"/>
    </w:rPr>
  </w:style>
  <w:style w:type="paragraph" w:customStyle="1" w:styleId="aff4">
    <w:name w:val="Приложение"/>
    <w:basedOn w:val="Normal"/>
    <w:next w:val="Normal"/>
    <w:rsid w:val="00F44466"/>
    <w:pPr>
      <w:keepNext/>
      <w:pageBreakBefore/>
      <w:suppressAutoHyphens w:val="0"/>
      <w:spacing w:before="120" w:after="120" w:line="240" w:lineRule="auto"/>
      <w:jc w:val="center"/>
    </w:pPr>
    <w:rPr>
      <w:rFonts w:eastAsia="Calibri"/>
      <w:b/>
      <w:kern w:val="28"/>
      <w:sz w:val="28"/>
      <w:lang w:val="ru-RU" w:eastAsia="ru-RU"/>
    </w:rPr>
  </w:style>
  <w:style w:type="paragraph" w:customStyle="1" w:styleId="22">
    <w:name w:val="Заголовок 2_Приложения"/>
    <w:basedOn w:val="Normal"/>
    <w:next w:val="af5"/>
    <w:rsid w:val="00F44466"/>
    <w:pPr>
      <w:suppressAutoHyphens w:val="0"/>
      <w:spacing w:before="180" w:after="60" w:line="240" w:lineRule="auto"/>
      <w:ind w:firstLine="567"/>
      <w:jc w:val="both"/>
    </w:pPr>
    <w:rPr>
      <w:rFonts w:eastAsia="Calibri"/>
      <w:b/>
      <w:sz w:val="28"/>
      <w:szCs w:val="24"/>
      <w:lang w:val="ru-RU" w:eastAsia="ru-RU"/>
    </w:rPr>
  </w:style>
  <w:style w:type="paragraph" w:customStyle="1" w:styleId="3">
    <w:name w:val="Заголовок 3_Приложения"/>
    <w:basedOn w:val="Normal"/>
    <w:next w:val="af5"/>
    <w:rsid w:val="00F44466"/>
    <w:pPr>
      <w:suppressAutoHyphens w:val="0"/>
      <w:spacing w:before="120" w:after="60" w:line="240" w:lineRule="auto"/>
      <w:ind w:firstLine="567"/>
      <w:jc w:val="both"/>
    </w:pPr>
    <w:rPr>
      <w:rFonts w:eastAsia="Calibri"/>
      <w:b/>
      <w:sz w:val="26"/>
      <w:szCs w:val="24"/>
      <w:lang w:val="ru-RU" w:eastAsia="ru-RU"/>
    </w:rPr>
  </w:style>
  <w:style w:type="paragraph" w:customStyle="1" w:styleId="40">
    <w:name w:val="Заголовок 4_Приложения"/>
    <w:basedOn w:val="Normal"/>
    <w:next w:val="af5"/>
    <w:rsid w:val="00F44466"/>
    <w:pPr>
      <w:suppressAutoHyphens w:val="0"/>
      <w:spacing w:before="120" w:after="120" w:line="240" w:lineRule="auto"/>
      <w:ind w:firstLine="567"/>
    </w:pPr>
    <w:rPr>
      <w:rFonts w:eastAsia="Calibri"/>
      <w:b/>
      <w:sz w:val="24"/>
      <w:szCs w:val="24"/>
      <w:lang w:val="ru-RU" w:eastAsia="ru-RU"/>
    </w:rPr>
  </w:style>
  <w:style w:type="character" w:customStyle="1" w:styleId="aff5">
    <w:name w:val="Параграф Знак"/>
    <w:rsid w:val="00F44466"/>
    <w:rPr>
      <w:rFonts w:ascii="Verdana" w:hAnsi="Verdana" w:cs="Times New Roman"/>
    </w:rPr>
  </w:style>
  <w:style w:type="character" w:customStyle="1" w:styleId="A60">
    <w:name w:val="A6"/>
    <w:rsid w:val="00F44466"/>
    <w:rPr>
      <w:color w:val="000000"/>
      <w:sz w:val="18"/>
    </w:rPr>
  </w:style>
  <w:style w:type="paragraph" w:styleId="TOC9">
    <w:name w:val="toc 9"/>
    <w:basedOn w:val="Normal"/>
    <w:next w:val="Normal"/>
    <w:autoRedefine/>
    <w:rsid w:val="00F44466"/>
    <w:pPr>
      <w:suppressAutoHyphens w:val="0"/>
      <w:spacing w:line="240" w:lineRule="auto"/>
      <w:ind w:left="1920"/>
    </w:pPr>
    <w:rPr>
      <w:rFonts w:eastAsia="Calibri"/>
      <w:sz w:val="24"/>
      <w:szCs w:val="24"/>
      <w:lang w:val="ru-RU" w:eastAsia="ru-RU"/>
    </w:rPr>
  </w:style>
  <w:style w:type="character" w:customStyle="1" w:styleId="aff6">
    <w:name w:val="Параграф Знак Знак"/>
    <w:rsid w:val="00F44466"/>
    <w:rPr>
      <w:rFonts w:ascii="Verdana" w:hAnsi="Verdana" w:cs="Times New Roman"/>
      <w:lang w:val="ru-RU" w:eastAsia="ru-RU" w:bidi="ar-SA"/>
    </w:rPr>
  </w:style>
  <w:style w:type="character" w:customStyle="1" w:styleId="17">
    <w:name w:val="Слабое выделение1"/>
    <w:rsid w:val="00F44466"/>
    <w:rPr>
      <w:rFonts w:cs="Times New Roman"/>
      <w:i/>
      <w:iCs/>
      <w:color w:val="808080"/>
    </w:rPr>
  </w:style>
  <w:style w:type="character" w:customStyle="1" w:styleId="18">
    <w:name w:val="Сильное выделение1"/>
    <w:rsid w:val="00F44466"/>
    <w:rPr>
      <w:rFonts w:cs="Times New Roman"/>
      <w:b/>
      <w:bCs/>
      <w:i/>
      <w:iCs/>
      <w:color w:val="4F81BD"/>
    </w:rPr>
  </w:style>
  <w:style w:type="paragraph" w:customStyle="1" w:styleId="210">
    <w:name w:val="Цитата 21"/>
    <w:basedOn w:val="Normal"/>
    <w:next w:val="Normal"/>
    <w:link w:val="QuoteChar"/>
    <w:rsid w:val="00F44466"/>
    <w:pPr>
      <w:suppressAutoHyphens w:val="0"/>
      <w:spacing w:line="240" w:lineRule="auto"/>
    </w:pPr>
    <w:rPr>
      <w:rFonts w:eastAsia="Calibri"/>
      <w:i/>
      <w:iCs/>
      <w:color w:val="000000"/>
      <w:sz w:val="24"/>
      <w:szCs w:val="24"/>
    </w:rPr>
  </w:style>
  <w:style w:type="character" w:customStyle="1" w:styleId="QuoteChar">
    <w:name w:val="Quote Char"/>
    <w:link w:val="210"/>
    <w:locked/>
    <w:rsid w:val="00F44466"/>
    <w:rPr>
      <w:rFonts w:eastAsia="Calibri"/>
      <w:i/>
      <w:iCs/>
      <w:color w:val="000000"/>
      <w:sz w:val="24"/>
      <w:szCs w:val="24"/>
    </w:rPr>
  </w:style>
  <w:style w:type="paragraph" w:customStyle="1" w:styleId="19">
    <w:name w:val="Выделенная цитата1"/>
    <w:basedOn w:val="Normal"/>
    <w:next w:val="Normal"/>
    <w:link w:val="IntenseQuoteChar"/>
    <w:rsid w:val="00F44466"/>
    <w:pPr>
      <w:pBdr>
        <w:bottom w:val="single" w:sz="4" w:space="4" w:color="4F81BD"/>
      </w:pBdr>
      <w:suppressAutoHyphens w:val="0"/>
      <w:spacing w:before="200" w:after="280" w:line="240" w:lineRule="auto"/>
      <w:ind w:left="936" w:right="936"/>
    </w:pPr>
    <w:rPr>
      <w:rFonts w:eastAsia="Calibri"/>
      <w:b/>
      <w:bCs/>
      <w:i/>
      <w:iCs/>
      <w:color w:val="4F81BD"/>
      <w:sz w:val="24"/>
      <w:szCs w:val="24"/>
    </w:rPr>
  </w:style>
  <w:style w:type="character" w:customStyle="1" w:styleId="IntenseQuoteChar">
    <w:name w:val="Intense Quote Char"/>
    <w:link w:val="19"/>
    <w:locked/>
    <w:rsid w:val="00F44466"/>
    <w:rPr>
      <w:rFonts w:eastAsia="Calibri"/>
      <w:b/>
      <w:bCs/>
      <w:i/>
      <w:iCs/>
      <w:color w:val="4F81BD"/>
      <w:sz w:val="24"/>
      <w:szCs w:val="24"/>
    </w:rPr>
  </w:style>
  <w:style w:type="paragraph" w:customStyle="1" w:styleId="aff7">
    <w:name w:val="Параграф"/>
    <w:basedOn w:val="Normal"/>
    <w:link w:val="1a"/>
    <w:rsid w:val="00F44466"/>
    <w:pPr>
      <w:suppressAutoHyphens w:val="0"/>
      <w:spacing w:line="360" w:lineRule="auto"/>
      <w:ind w:firstLine="567"/>
      <w:jc w:val="both"/>
    </w:pPr>
    <w:rPr>
      <w:rFonts w:eastAsia="SimSun"/>
      <w:sz w:val="24"/>
      <w:lang w:eastAsia="zh-CN"/>
    </w:rPr>
  </w:style>
  <w:style w:type="character" w:customStyle="1" w:styleId="1a">
    <w:name w:val="Параграф Знак1"/>
    <w:link w:val="aff7"/>
    <w:locked/>
    <w:rsid w:val="00F44466"/>
    <w:rPr>
      <w:rFonts w:eastAsia="SimSun"/>
      <w:sz w:val="24"/>
      <w:lang w:eastAsia="zh-CN"/>
    </w:rPr>
  </w:style>
  <w:style w:type="paragraph" w:customStyle="1" w:styleId="aff8">
    <w:name w:val="Абзац (ЕСПД)"/>
    <w:basedOn w:val="Normal"/>
    <w:link w:val="aff9"/>
    <w:rsid w:val="00F44466"/>
    <w:pPr>
      <w:suppressAutoHyphens w:val="0"/>
      <w:spacing w:line="360" w:lineRule="auto"/>
      <w:ind w:firstLine="709"/>
      <w:jc w:val="both"/>
      <w:outlineLvl w:val="1"/>
    </w:pPr>
    <w:rPr>
      <w:rFonts w:eastAsia="Calibri"/>
      <w:sz w:val="24"/>
      <w:szCs w:val="24"/>
    </w:rPr>
  </w:style>
  <w:style w:type="character" w:customStyle="1" w:styleId="aff9">
    <w:name w:val="Абзац (ЕСПД) Знак"/>
    <w:link w:val="aff8"/>
    <w:locked/>
    <w:rsid w:val="00F44466"/>
    <w:rPr>
      <w:rFonts w:eastAsia="Calibri"/>
      <w:sz w:val="24"/>
      <w:szCs w:val="24"/>
    </w:rPr>
  </w:style>
  <w:style w:type="paragraph" w:customStyle="1" w:styleId="150">
    <w:name w:val="Обычный 1.5 интервал (ЕСПД)"/>
    <w:basedOn w:val="Normal"/>
    <w:link w:val="151"/>
    <w:rsid w:val="00F44466"/>
    <w:pPr>
      <w:suppressAutoHyphens w:val="0"/>
      <w:spacing w:line="360" w:lineRule="auto"/>
      <w:jc w:val="both"/>
      <w:outlineLvl w:val="1"/>
    </w:pPr>
    <w:rPr>
      <w:rFonts w:eastAsia="Calibri"/>
      <w:sz w:val="24"/>
      <w:szCs w:val="24"/>
    </w:rPr>
  </w:style>
  <w:style w:type="character" w:customStyle="1" w:styleId="151">
    <w:name w:val="Обычный 1.5 интервал (ЕСПД) Знак"/>
    <w:link w:val="150"/>
    <w:locked/>
    <w:rsid w:val="00F44466"/>
    <w:rPr>
      <w:rFonts w:eastAsia="Calibri"/>
      <w:sz w:val="24"/>
      <w:szCs w:val="24"/>
    </w:rPr>
  </w:style>
  <w:style w:type="paragraph" w:customStyle="1" w:styleId="211">
    <w:name w:val="Основной текст с отступом 21"/>
    <w:basedOn w:val="Normal"/>
    <w:rsid w:val="00F44466"/>
    <w:pPr>
      <w:widowControl w:val="0"/>
      <w:suppressAutoHyphens w:val="0"/>
      <w:spacing w:line="240" w:lineRule="auto"/>
      <w:ind w:firstLine="567"/>
    </w:pPr>
    <w:rPr>
      <w:rFonts w:eastAsia="Calibri"/>
      <w:sz w:val="28"/>
      <w:lang w:val="ru-RU" w:eastAsia="ru-RU"/>
    </w:rPr>
  </w:style>
  <w:style w:type="paragraph" w:customStyle="1" w:styleId="affa">
    <w:name w:val="Маркированный"/>
    <w:basedOn w:val="Normal"/>
    <w:rsid w:val="00F44466"/>
    <w:pPr>
      <w:tabs>
        <w:tab w:val="left" w:pos="993"/>
      </w:tabs>
      <w:suppressAutoHyphens w:val="0"/>
      <w:spacing w:line="360" w:lineRule="auto"/>
      <w:ind w:firstLine="709"/>
      <w:jc w:val="both"/>
    </w:pPr>
    <w:rPr>
      <w:sz w:val="26"/>
      <w:szCs w:val="26"/>
      <w:lang w:val="ru-RU"/>
    </w:rPr>
  </w:style>
  <w:style w:type="paragraph" w:customStyle="1" w:styleId="23">
    <w:name w:val="Маркированный2"/>
    <w:basedOn w:val="BodyText"/>
    <w:rsid w:val="00F44466"/>
    <w:pPr>
      <w:tabs>
        <w:tab w:val="left" w:pos="1276"/>
      </w:tabs>
      <w:spacing w:line="360" w:lineRule="auto"/>
      <w:ind w:firstLine="993"/>
      <w:jc w:val="both"/>
    </w:pPr>
    <w:rPr>
      <w:spacing w:val="0"/>
      <w:w w:val="100"/>
      <w:kern w:val="0"/>
      <w:sz w:val="26"/>
      <w:szCs w:val="26"/>
    </w:rPr>
  </w:style>
  <w:style w:type="paragraph" w:customStyle="1" w:styleId="affb">
    <w:name w:val="Титул"/>
    <w:basedOn w:val="Normal"/>
    <w:next w:val="Normal"/>
    <w:rsid w:val="00F44466"/>
    <w:pPr>
      <w:suppressAutoHyphens w:val="0"/>
      <w:autoSpaceDE w:val="0"/>
      <w:autoSpaceDN w:val="0"/>
      <w:spacing w:line="360" w:lineRule="auto"/>
      <w:jc w:val="center"/>
    </w:pPr>
    <w:rPr>
      <w:rFonts w:eastAsia="Calibri"/>
      <w:sz w:val="28"/>
      <w:szCs w:val="28"/>
      <w:lang w:val="ru-RU" w:eastAsia="ru-RU"/>
    </w:rPr>
  </w:style>
  <w:style w:type="paragraph" w:customStyle="1" w:styleId="6">
    <w:name w:val="заголовок 6"/>
    <w:basedOn w:val="Normal"/>
    <w:next w:val="Normal"/>
    <w:rsid w:val="00F44466"/>
    <w:pPr>
      <w:keepNext/>
      <w:suppressAutoHyphens w:val="0"/>
      <w:overflowPunct w:val="0"/>
      <w:autoSpaceDE w:val="0"/>
      <w:autoSpaceDN w:val="0"/>
      <w:adjustRightInd w:val="0"/>
      <w:spacing w:line="360" w:lineRule="auto"/>
      <w:jc w:val="right"/>
      <w:textAlignment w:val="baseline"/>
    </w:pPr>
    <w:rPr>
      <w:rFonts w:eastAsia="Calibri"/>
      <w:sz w:val="28"/>
      <w:lang w:val="ru-RU" w:eastAsia="ru-RU"/>
    </w:rPr>
  </w:style>
  <w:style w:type="paragraph" w:customStyle="1" w:styleId="213">
    <w:name w:val="М2М_УТВЕРЖДАЮ_СОГЛАСОВАНО_13жц"/>
    <w:basedOn w:val="Normal"/>
    <w:next w:val="Normal"/>
    <w:rsid w:val="00F44466"/>
    <w:pPr>
      <w:widowControl w:val="0"/>
      <w:suppressAutoHyphens w:val="0"/>
      <w:overflowPunct w:val="0"/>
      <w:autoSpaceDE w:val="0"/>
      <w:autoSpaceDN w:val="0"/>
      <w:adjustRightInd w:val="0"/>
      <w:spacing w:line="240" w:lineRule="auto"/>
      <w:ind w:left="284"/>
      <w:textAlignment w:val="baseline"/>
    </w:pPr>
    <w:rPr>
      <w:b/>
      <w:caps/>
      <w:kern w:val="28"/>
      <w:sz w:val="26"/>
      <w:szCs w:val="26"/>
      <w:lang w:val="ru-RU" w:eastAsia="ru-RU"/>
    </w:rPr>
  </w:style>
  <w:style w:type="paragraph" w:customStyle="1" w:styleId="214">
    <w:name w:val="М2М_УТВЕРЖДАЮ_Наименование должности и предприятия_14ц"/>
    <w:basedOn w:val="Normal"/>
    <w:rsid w:val="00F44466"/>
    <w:pPr>
      <w:widowControl w:val="0"/>
      <w:suppressAutoHyphens w:val="0"/>
      <w:overflowPunct w:val="0"/>
      <w:autoSpaceDE w:val="0"/>
      <w:autoSpaceDN w:val="0"/>
      <w:adjustRightInd w:val="0"/>
      <w:spacing w:line="240" w:lineRule="auto"/>
      <w:ind w:left="284" w:right="170"/>
      <w:contextualSpacing/>
      <w:textAlignment w:val="baseline"/>
    </w:pPr>
    <w:rPr>
      <w:kern w:val="28"/>
      <w:sz w:val="26"/>
      <w:szCs w:val="26"/>
      <w:lang w:val="ru-RU" w:eastAsia="ru-RU"/>
    </w:rPr>
  </w:style>
  <w:style w:type="paragraph" w:customStyle="1" w:styleId="affc">
    <w:name w:val="ЭРА ПМИ НС"/>
    <w:basedOn w:val="Normal"/>
    <w:link w:val="affd"/>
    <w:qFormat/>
    <w:rsid w:val="00F44466"/>
    <w:pPr>
      <w:suppressAutoHyphens w:val="0"/>
      <w:spacing w:line="276" w:lineRule="auto"/>
      <w:jc w:val="both"/>
    </w:pPr>
    <w:rPr>
      <w:b/>
      <w:sz w:val="28"/>
      <w:szCs w:val="24"/>
    </w:rPr>
  </w:style>
  <w:style w:type="character" w:customStyle="1" w:styleId="affd">
    <w:name w:val="ЭРА ПМИ НС Знак"/>
    <w:link w:val="affc"/>
    <w:rsid w:val="00F44466"/>
    <w:rPr>
      <w:b/>
      <w:sz w:val="28"/>
      <w:szCs w:val="24"/>
    </w:rPr>
  </w:style>
  <w:style w:type="numbering" w:customStyle="1" w:styleId="2">
    <w:name w:val="Стиль2"/>
    <w:rsid w:val="00F44466"/>
    <w:pPr>
      <w:numPr>
        <w:numId w:val="10"/>
      </w:numPr>
    </w:pPr>
  </w:style>
  <w:style w:type="paragraph" w:customStyle="1" w:styleId="3333">
    <w:name w:val="Стиль3333"/>
    <w:basedOn w:val="aff1"/>
    <w:link w:val="33330"/>
    <w:qFormat/>
    <w:rsid w:val="00F44466"/>
    <w:pPr>
      <w:numPr>
        <w:numId w:val="11"/>
      </w:numPr>
      <w:tabs>
        <w:tab w:val="left" w:pos="317"/>
      </w:tabs>
      <w:spacing w:before="0" w:line="276" w:lineRule="auto"/>
      <w:jc w:val="left"/>
    </w:pPr>
  </w:style>
  <w:style w:type="character" w:customStyle="1" w:styleId="aff2">
    <w:name w:val="Список нумерованный Знак"/>
    <w:link w:val="aff1"/>
    <w:rsid w:val="00F44466"/>
    <w:rPr>
      <w:rFonts w:eastAsia="Calibri"/>
      <w:sz w:val="24"/>
      <w:szCs w:val="24"/>
    </w:rPr>
  </w:style>
  <w:style w:type="character" w:customStyle="1" w:styleId="33330">
    <w:name w:val="Стиль3333 Знак"/>
    <w:link w:val="3333"/>
    <w:rsid w:val="00F44466"/>
    <w:rPr>
      <w:rFonts w:eastAsia="Calibri"/>
      <w:sz w:val="24"/>
      <w:szCs w:val="24"/>
      <w:lang w:val="en-GB" w:eastAsia="en-US"/>
    </w:rPr>
  </w:style>
  <w:style w:type="table" w:customStyle="1" w:styleId="30">
    <w:name w:val="Сетка таблицы3"/>
    <w:basedOn w:val="TableNormal"/>
    <w:next w:val="TableGrid"/>
    <w:uiPriority w:val="59"/>
    <w:rsid w:val="00F444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nhideWhenUsed/>
    <w:rsid w:val="00F44466"/>
    <w:pPr>
      <w:suppressAutoHyphens w:val="0"/>
      <w:spacing w:line="240" w:lineRule="auto"/>
      <w:ind w:left="1400"/>
    </w:pPr>
    <w:rPr>
      <w:rFonts w:ascii="Arial" w:hAnsi="Arial"/>
      <w:szCs w:val="24"/>
      <w:lang w:val="ru-RU" w:eastAsia="ru-RU"/>
    </w:rPr>
  </w:style>
  <w:style w:type="numbering" w:customStyle="1" w:styleId="1b">
    <w:name w:val="Нет списка1"/>
    <w:next w:val="NoList"/>
    <w:semiHidden/>
    <w:rsid w:val="00473377"/>
  </w:style>
  <w:style w:type="paragraph" w:customStyle="1" w:styleId="tw4winExternal">
    <w:name w:val="tw4winExternal"/>
    <w:basedOn w:val="Normal"/>
    <w:autoRedefine/>
    <w:rsid w:val="00473377"/>
    <w:pPr>
      <w:suppressAutoHyphens w:val="0"/>
      <w:spacing w:line="240" w:lineRule="auto"/>
    </w:pPr>
    <w:rPr>
      <w:rFonts w:eastAsia="Batang"/>
      <w:color w:val="FF0000"/>
      <w:lang w:val="en-US" w:eastAsia="ko-KR"/>
    </w:rPr>
  </w:style>
  <w:style w:type="paragraph" w:customStyle="1" w:styleId="1c">
    <w:name w:val="Заголовок оглавления1"/>
    <w:basedOn w:val="Heading1"/>
    <w:next w:val="Normal"/>
    <w:rsid w:val="00473377"/>
    <w:pPr>
      <w:keepNext/>
      <w:keepLines/>
      <w:pageBreakBefore/>
      <w:numPr>
        <w:numId w:val="0"/>
      </w:numPr>
      <w:tabs>
        <w:tab w:val="clear" w:pos="2126"/>
      </w:tabs>
      <w:suppressAutoHyphens w:val="0"/>
      <w:spacing w:before="480" w:line="276" w:lineRule="auto"/>
      <w:outlineLvl w:val="9"/>
    </w:pPr>
    <w:rPr>
      <w:rFonts w:ascii="Cambria" w:eastAsia="Calibri" w:hAnsi="Cambria"/>
      <w:b/>
      <w:bCs/>
      <w:color w:val="365F91"/>
      <w:szCs w:val="28"/>
      <w:lang w:val="ru-RU"/>
    </w:rPr>
  </w:style>
  <w:style w:type="paragraph" w:styleId="TOC4">
    <w:name w:val="toc 4"/>
    <w:basedOn w:val="Normal"/>
    <w:next w:val="Normal"/>
    <w:autoRedefine/>
    <w:rsid w:val="00473377"/>
    <w:pPr>
      <w:suppressAutoHyphens w:val="0"/>
      <w:spacing w:before="100" w:after="100" w:line="276" w:lineRule="auto"/>
      <w:ind w:left="660"/>
    </w:pPr>
    <w:rPr>
      <w:rFonts w:ascii="Calibri" w:eastAsia="Calibri" w:hAnsi="Calibri"/>
      <w:sz w:val="22"/>
      <w:szCs w:val="22"/>
      <w:lang w:val="ru-RU" w:eastAsia="ru-RU"/>
    </w:rPr>
  </w:style>
  <w:style w:type="paragraph" w:styleId="TOC5">
    <w:name w:val="toc 5"/>
    <w:basedOn w:val="Normal"/>
    <w:next w:val="Normal"/>
    <w:autoRedefine/>
    <w:rsid w:val="00473377"/>
    <w:pPr>
      <w:suppressAutoHyphens w:val="0"/>
      <w:spacing w:before="100" w:after="100" w:line="276" w:lineRule="auto"/>
      <w:ind w:left="880"/>
    </w:pPr>
    <w:rPr>
      <w:rFonts w:ascii="Calibri" w:eastAsia="Calibri" w:hAnsi="Calibri"/>
      <w:sz w:val="22"/>
      <w:szCs w:val="22"/>
      <w:lang w:val="ru-RU" w:eastAsia="ru-RU"/>
    </w:rPr>
  </w:style>
  <w:style w:type="paragraph" w:styleId="TOC6">
    <w:name w:val="toc 6"/>
    <w:basedOn w:val="Normal"/>
    <w:next w:val="Normal"/>
    <w:autoRedefine/>
    <w:rsid w:val="00473377"/>
    <w:pPr>
      <w:suppressAutoHyphens w:val="0"/>
      <w:spacing w:before="100" w:after="100" w:line="276" w:lineRule="auto"/>
      <w:ind w:left="1100"/>
    </w:pPr>
    <w:rPr>
      <w:rFonts w:ascii="Calibri" w:eastAsia="Calibri" w:hAnsi="Calibri"/>
      <w:sz w:val="22"/>
      <w:szCs w:val="22"/>
      <w:lang w:val="ru-RU" w:eastAsia="ru-RU"/>
    </w:rPr>
  </w:style>
  <w:style w:type="paragraph" w:styleId="TOC7">
    <w:name w:val="toc 7"/>
    <w:basedOn w:val="Normal"/>
    <w:next w:val="Normal"/>
    <w:autoRedefine/>
    <w:rsid w:val="00473377"/>
    <w:pPr>
      <w:suppressAutoHyphens w:val="0"/>
      <w:spacing w:before="100" w:after="100" w:line="276" w:lineRule="auto"/>
      <w:ind w:left="1320"/>
    </w:pPr>
    <w:rPr>
      <w:rFonts w:ascii="Calibri" w:eastAsia="Calibri" w:hAnsi="Calibri"/>
      <w:sz w:val="22"/>
      <w:szCs w:val="22"/>
      <w:lang w:val="ru-RU" w:eastAsia="ru-RU"/>
    </w:rPr>
  </w:style>
  <w:style w:type="paragraph" w:styleId="DocumentMap">
    <w:name w:val="Document Map"/>
    <w:basedOn w:val="Normal"/>
    <w:link w:val="DocumentMapChar"/>
    <w:rsid w:val="00473377"/>
    <w:pPr>
      <w:suppressAutoHyphens w:val="0"/>
      <w:spacing w:before="100" w:after="120" w:line="240" w:lineRule="auto"/>
    </w:pPr>
    <w:rPr>
      <w:rFonts w:ascii="Tahoma" w:eastAsia="Calibri" w:hAnsi="Tahoma"/>
      <w:sz w:val="16"/>
    </w:rPr>
  </w:style>
  <w:style w:type="character" w:customStyle="1" w:styleId="DocumentMapChar">
    <w:name w:val="Document Map Char"/>
    <w:link w:val="DocumentMap"/>
    <w:rsid w:val="00473377"/>
    <w:rPr>
      <w:rFonts w:ascii="Tahoma" w:eastAsia="Calibri" w:hAnsi="Tahoma"/>
      <w:sz w:val="16"/>
      <w:lang w:eastAsia="en-US"/>
    </w:rPr>
  </w:style>
  <w:style w:type="paragraph" w:customStyle="1" w:styleId="1d">
    <w:name w:val="çàãîëîâîê 1"/>
    <w:basedOn w:val="Normal"/>
    <w:next w:val="Normal"/>
    <w:rsid w:val="00473377"/>
    <w:pPr>
      <w:widowControl w:val="0"/>
      <w:suppressAutoHyphens w:val="0"/>
      <w:autoSpaceDE w:val="0"/>
      <w:autoSpaceDN w:val="0"/>
      <w:spacing w:before="240" w:after="60" w:line="240" w:lineRule="auto"/>
    </w:pPr>
    <w:rPr>
      <w:rFonts w:ascii="TimesET" w:eastAsia="Calibri" w:hAnsi="TimesET" w:cs="TimesET"/>
      <w:b/>
      <w:bCs/>
      <w:kern w:val="28"/>
      <w:sz w:val="22"/>
      <w:szCs w:val="22"/>
      <w:lang w:val="ru-RU" w:eastAsia="ru-RU"/>
    </w:rPr>
  </w:style>
  <w:style w:type="paragraph" w:customStyle="1" w:styleId="PreformattedText">
    <w:name w:val="Preformatted Text"/>
    <w:basedOn w:val="Normal"/>
    <w:rsid w:val="00473377"/>
    <w:pPr>
      <w:widowControl w:val="0"/>
      <w:autoSpaceDN w:val="0"/>
      <w:spacing w:before="100" w:after="120" w:line="240" w:lineRule="auto"/>
      <w:textAlignment w:val="baseline"/>
    </w:pPr>
    <w:rPr>
      <w:rFonts w:ascii="Courier New" w:hAnsi="Courier New" w:cs="Courier New"/>
      <w:kern w:val="3"/>
      <w:sz w:val="22"/>
      <w:lang w:val="ru-RU" w:eastAsia="zh-CN" w:bidi="hi-IN"/>
    </w:rPr>
  </w:style>
  <w:style w:type="paragraph" w:customStyle="1" w:styleId="TableContents">
    <w:name w:val="Table Contents"/>
    <w:basedOn w:val="Normal"/>
    <w:rsid w:val="00473377"/>
    <w:pPr>
      <w:widowControl w:val="0"/>
      <w:suppressLineNumbers/>
      <w:autoSpaceDN w:val="0"/>
      <w:spacing w:before="100" w:after="120" w:line="240" w:lineRule="auto"/>
      <w:textAlignment w:val="baseline"/>
    </w:pPr>
    <w:rPr>
      <w:rFonts w:ascii="Arial" w:eastAsia="Arial Unicode MS" w:hAnsi="Arial" w:cs="Mangal"/>
      <w:kern w:val="3"/>
      <w:sz w:val="21"/>
      <w:szCs w:val="24"/>
      <w:lang w:val="ru-RU" w:eastAsia="zh-CN" w:bidi="hi-IN"/>
    </w:rPr>
  </w:style>
  <w:style w:type="paragraph" w:customStyle="1" w:styleId="ListParagraph1">
    <w:name w:val="List Paragraph1"/>
    <w:basedOn w:val="Normal"/>
    <w:link w:val="ListParagraphChar"/>
    <w:qFormat/>
    <w:rsid w:val="00473377"/>
    <w:pPr>
      <w:suppressAutoHyphens w:val="0"/>
      <w:spacing w:before="100" w:after="120" w:line="240" w:lineRule="auto"/>
      <w:ind w:left="708"/>
    </w:pPr>
    <w:rPr>
      <w:rFonts w:ascii="Calibri" w:hAnsi="Calibri"/>
      <w:sz w:val="22"/>
    </w:rPr>
  </w:style>
  <w:style w:type="character" w:customStyle="1" w:styleId="ListParagraphChar">
    <w:name w:val="List Paragraph Char"/>
    <w:link w:val="ListParagraph1"/>
    <w:rsid w:val="00473377"/>
    <w:rPr>
      <w:rFonts w:ascii="Calibri" w:hAnsi="Calibri"/>
      <w:sz w:val="22"/>
      <w:lang w:eastAsia="en-US"/>
    </w:rPr>
  </w:style>
  <w:style w:type="paragraph" w:customStyle="1" w:styleId="TOCHeading1">
    <w:name w:val="TOC Heading1"/>
    <w:basedOn w:val="Heading1"/>
    <w:next w:val="Normal"/>
    <w:qFormat/>
    <w:rsid w:val="00473377"/>
    <w:pPr>
      <w:keepNext/>
      <w:keepLines/>
      <w:pageBreakBefore/>
      <w:numPr>
        <w:numId w:val="0"/>
      </w:numPr>
      <w:tabs>
        <w:tab w:val="clear" w:pos="2126"/>
      </w:tabs>
      <w:suppressAutoHyphens w:val="0"/>
      <w:spacing w:before="480" w:line="276" w:lineRule="auto"/>
      <w:outlineLvl w:val="9"/>
    </w:pPr>
    <w:rPr>
      <w:rFonts w:ascii="Cambria" w:hAnsi="Cambria"/>
      <w:b/>
      <w:bCs/>
      <w:color w:val="365F91"/>
      <w:szCs w:val="28"/>
      <w:lang w:val="ru-RU"/>
    </w:rPr>
  </w:style>
  <w:style w:type="paragraph" w:customStyle="1" w:styleId="TableNormal0">
    <w:name w:val="TableNormal"/>
    <w:basedOn w:val="Normal"/>
    <w:autoRedefine/>
    <w:rsid w:val="00473377"/>
    <w:pPr>
      <w:keepLines/>
      <w:spacing w:before="120" w:line="240" w:lineRule="auto"/>
      <w:jc w:val="center"/>
    </w:pPr>
    <w:rPr>
      <w:spacing w:val="-5"/>
      <w:sz w:val="22"/>
      <w:szCs w:val="22"/>
      <w:lang w:val="ru-RU"/>
    </w:rPr>
  </w:style>
  <w:style w:type="paragraph" w:customStyle="1" w:styleId="NoSpacing1">
    <w:name w:val="No Spacing1"/>
    <w:qFormat/>
    <w:rsid w:val="00473377"/>
    <w:rPr>
      <w:rFonts w:ascii="Calibri" w:eastAsia="Calibri" w:hAnsi="Calibri"/>
      <w:sz w:val="22"/>
      <w:szCs w:val="22"/>
      <w:lang w:eastAsia="en-US"/>
    </w:rPr>
  </w:style>
  <w:style w:type="paragraph" w:customStyle="1" w:styleId="Gap">
    <w:name w:val="Gap"/>
    <w:basedOn w:val="Normal"/>
    <w:autoRedefine/>
    <w:rsid w:val="00473377"/>
    <w:pPr>
      <w:spacing w:after="60" w:line="60" w:lineRule="atLeast"/>
      <w:ind w:left="284"/>
      <w:jc w:val="both"/>
    </w:pPr>
    <w:rPr>
      <w:spacing w:val="-5"/>
      <w:sz w:val="12"/>
      <w:lang w:val="ru-RU"/>
    </w:rPr>
  </w:style>
  <w:style w:type="paragraph" w:customStyle="1" w:styleId="TableImageBody">
    <w:name w:val="Table Image Body"/>
    <w:basedOn w:val="TableNormal0"/>
    <w:autoRedefine/>
    <w:qFormat/>
    <w:rsid w:val="00473377"/>
    <w:pPr>
      <w:keepNext/>
      <w:suppressAutoHyphens w:val="0"/>
      <w:spacing w:before="0"/>
    </w:pPr>
  </w:style>
  <w:style w:type="paragraph" w:customStyle="1" w:styleId="TableImageCaption">
    <w:name w:val="Table Image Caption"/>
    <w:basedOn w:val="TableNormal0"/>
    <w:autoRedefine/>
    <w:qFormat/>
    <w:rsid w:val="00473377"/>
    <w:pPr>
      <w:suppressAutoHyphens w:val="0"/>
      <w:spacing w:after="120"/>
    </w:pPr>
    <w:rPr>
      <w:sz w:val="20"/>
    </w:rPr>
  </w:style>
  <w:style w:type="character" w:customStyle="1" w:styleId="FigureCaptionText">
    <w:name w:val="FigureCaptionText"/>
    <w:qFormat/>
    <w:rsid w:val="00473377"/>
    <w:rPr>
      <w:rFonts w:ascii="Arial" w:hAnsi="Arial"/>
      <w:b/>
      <w:sz w:val="20"/>
    </w:rPr>
  </w:style>
  <w:style w:type="paragraph" w:customStyle="1" w:styleId="Style30">
    <w:name w:val="Style30"/>
    <w:basedOn w:val="Normal"/>
    <w:rsid w:val="00A47408"/>
    <w:pPr>
      <w:widowControl w:val="0"/>
      <w:suppressAutoHyphens w:val="0"/>
      <w:autoSpaceDE w:val="0"/>
      <w:autoSpaceDN w:val="0"/>
      <w:adjustRightInd w:val="0"/>
      <w:spacing w:line="482" w:lineRule="exact"/>
    </w:pPr>
    <w:rPr>
      <w:sz w:val="24"/>
      <w:szCs w:val="24"/>
      <w:lang w:val="ru-RU" w:eastAsia="ru-RU"/>
    </w:rPr>
  </w:style>
  <w:style w:type="paragraph" w:customStyle="1" w:styleId="Style11">
    <w:name w:val="Style11"/>
    <w:basedOn w:val="Normal"/>
    <w:rsid w:val="00A47408"/>
    <w:pPr>
      <w:widowControl w:val="0"/>
      <w:suppressAutoHyphens w:val="0"/>
      <w:autoSpaceDE w:val="0"/>
      <w:autoSpaceDN w:val="0"/>
      <w:adjustRightInd w:val="0"/>
      <w:spacing w:line="480" w:lineRule="exact"/>
    </w:pPr>
    <w:rPr>
      <w:sz w:val="24"/>
      <w:szCs w:val="24"/>
      <w:lang w:val="ru-RU" w:eastAsia="ru-RU"/>
    </w:rPr>
  </w:style>
  <w:style w:type="character" w:customStyle="1" w:styleId="FontStyle48">
    <w:name w:val="Font Style48"/>
    <w:rsid w:val="00A47408"/>
    <w:rPr>
      <w:rFonts w:ascii="Times New Roman" w:hAnsi="Times New Roman" w:cs="Times New Roman"/>
      <w:i/>
      <w:iCs/>
      <w:color w:val="000000"/>
      <w:sz w:val="26"/>
      <w:szCs w:val="26"/>
    </w:rPr>
  </w:style>
  <w:style w:type="paragraph" w:customStyle="1" w:styleId="Style7">
    <w:name w:val="Style7"/>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40">
    <w:name w:val="Style40"/>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32">
    <w:name w:val="Style32"/>
    <w:basedOn w:val="Normal"/>
    <w:rsid w:val="00A47408"/>
    <w:pPr>
      <w:widowControl w:val="0"/>
      <w:suppressAutoHyphens w:val="0"/>
      <w:autoSpaceDE w:val="0"/>
      <w:autoSpaceDN w:val="0"/>
      <w:adjustRightInd w:val="0"/>
      <w:spacing w:line="240" w:lineRule="auto"/>
    </w:pPr>
    <w:rPr>
      <w:sz w:val="24"/>
      <w:szCs w:val="24"/>
      <w:lang w:val="ru-RU" w:eastAsia="ru-RU"/>
    </w:rPr>
  </w:style>
  <w:style w:type="character" w:customStyle="1" w:styleId="FontStyle47">
    <w:name w:val="Font Style47"/>
    <w:rsid w:val="00A47408"/>
    <w:rPr>
      <w:rFonts w:ascii="Times New Roman" w:hAnsi="Times New Roman" w:cs="Times New Roman"/>
      <w:color w:val="000000"/>
      <w:sz w:val="24"/>
      <w:szCs w:val="24"/>
    </w:rPr>
  </w:style>
  <w:style w:type="paragraph" w:customStyle="1" w:styleId="Style41">
    <w:name w:val="Style41"/>
    <w:basedOn w:val="Normal"/>
    <w:rsid w:val="00A47408"/>
    <w:pPr>
      <w:widowControl w:val="0"/>
      <w:suppressAutoHyphens w:val="0"/>
      <w:autoSpaceDE w:val="0"/>
      <w:autoSpaceDN w:val="0"/>
      <w:adjustRightInd w:val="0"/>
      <w:spacing w:line="370" w:lineRule="exact"/>
      <w:jc w:val="center"/>
    </w:pPr>
    <w:rPr>
      <w:sz w:val="24"/>
      <w:szCs w:val="24"/>
      <w:lang w:val="ru-RU" w:eastAsia="ru-RU"/>
    </w:rPr>
  </w:style>
  <w:style w:type="paragraph" w:customStyle="1" w:styleId="Style43">
    <w:name w:val="Style43"/>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17">
    <w:name w:val="Style17"/>
    <w:basedOn w:val="Normal"/>
    <w:rsid w:val="00A47408"/>
    <w:pPr>
      <w:widowControl w:val="0"/>
      <w:suppressAutoHyphens w:val="0"/>
      <w:autoSpaceDE w:val="0"/>
      <w:autoSpaceDN w:val="0"/>
      <w:adjustRightInd w:val="0"/>
      <w:spacing w:line="497" w:lineRule="exact"/>
      <w:ind w:firstLine="605"/>
      <w:jc w:val="both"/>
    </w:pPr>
    <w:rPr>
      <w:sz w:val="24"/>
      <w:szCs w:val="24"/>
      <w:lang w:val="ru-RU" w:eastAsia="ru-RU"/>
    </w:rPr>
  </w:style>
  <w:style w:type="paragraph" w:customStyle="1" w:styleId="Style34">
    <w:name w:val="Style34"/>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24">
    <w:name w:val="Заголовок оглавления2"/>
    <w:basedOn w:val="Heading1"/>
    <w:next w:val="Normal"/>
    <w:uiPriority w:val="39"/>
    <w:semiHidden/>
    <w:unhideWhenUsed/>
    <w:qFormat/>
    <w:rsid w:val="002A3606"/>
    <w:pPr>
      <w:keepNext/>
      <w:keepLines/>
      <w:numPr>
        <w:numId w:val="0"/>
      </w:numPr>
      <w:tabs>
        <w:tab w:val="clear" w:pos="2126"/>
      </w:tabs>
      <w:suppressAutoHyphens w:val="0"/>
      <w:spacing w:before="480" w:line="276" w:lineRule="auto"/>
      <w:outlineLvl w:val="9"/>
    </w:pPr>
    <w:rPr>
      <w:rFonts w:ascii="Cambria" w:hAnsi="Cambria"/>
      <w:b/>
      <w:bCs/>
      <w:color w:val="365F91"/>
      <w:sz w:val="28"/>
      <w:szCs w:val="28"/>
      <w:lang w:val="ru-RU" w:eastAsia="ru-RU"/>
    </w:rPr>
  </w:style>
  <w:style w:type="paragraph" w:customStyle="1" w:styleId="Tabletext">
    <w:name w:val="Table_text"/>
    <w:basedOn w:val="Normal"/>
    <w:rsid w:val="00B51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rPr>
  </w:style>
  <w:style w:type="character" w:customStyle="1" w:styleId="EndnoteTextChar">
    <w:name w:val="Endnote Text Char"/>
    <w:aliases w:val="2_G Char,2_GR Char"/>
    <w:link w:val="EndnoteText"/>
    <w:rsid w:val="00721CE9"/>
    <w:rPr>
      <w:sz w:val="18"/>
      <w:lang w:val="en-GB" w:eastAsia="en-US"/>
    </w:rPr>
  </w:style>
  <w:style w:type="paragraph" w:styleId="ListParagraph">
    <w:name w:val="List Paragraph"/>
    <w:basedOn w:val="Normal"/>
    <w:uiPriority w:val="34"/>
    <w:qFormat/>
    <w:rsid w:val="006A15C3"/>
    <w:pPr>
      <w:ind w:left="720"/>
    </w:pPr>
  </w:style>
  <w:style w:type="paragraph" w:customStyle="1" w:styleId="Level1">
    <w:name w:val="Level 1"/>
    <w:basedOn w:val="Default"/>
    <w:next w:val="Default"/>
    <w:rsid w:val="00CC6C96"/>
    <w:rPr>
      <w:color w:val="auto"/>
    </w:rPr>
  </w:style>
  <w:style w:type="paragraph" w:customStyle="1" w:styleId="Level2">
    <w:name w:val="Level 2"/>
    <w:basedOn w:val="Default"/>
    <w:next w:val="Default"/>
    <w:uiPriority w:val="99"/>
    <w:rsid w:val="00CC6C96"/>
    <w:rPr>
      <w:color w:val="auto"/>
    </w:rPr>
  </w:style>
  <w:style w:type="character" w:customStyle="1" w:styleId="wmi-callto">
    <w:name w:val="wmi-callto"/>
    <w:basedOn w:val="DefaultParagraphFont"/>
    <w:rsid w:val="00191951"/>
  </w:style>
  <w:style w:type="paragraph" w:customStyle="1" w:styleId="lien">
    <w:name w:val="lien"/>
    <w:basedOn w:val="BodyTextIndent"/>
    <w:qFormat/>
    <w:rsid w:val="000E42B5"/>
    <w:pPr>
      <w:numPr>
        <w:numId w:val="15"/>
      </w:numPr>
      <w:tabs>
        <w:tab w:val="clear" w:pos="1211"/>
        <w:tab w:val="num" w:pos="644"/>
        <w:tab w:val="num" w:pos="1080"/>
        <w:tab w:val="left" w:pos="2160"/>
        <w:tab w:val="left" w:pos="2880"/>
      </w:tabs>
      <w:spacing w:line="240" w:lineRule="auto"/>
      <w:ind w:left="1080"/>
    </w:pPr>
    <w:rPr>
      <w:rFonts w:ascii="Arial" w:eastAsia="Times New Roman" w:hAnsi="Arial"/>
      <w:spacing w:val="0"/>
      <w:w w:val="100"/>
      <w:kern w:val="0"/>
      <w:sz w:val="22"/>
      <w:szCs w:val="24"/>
      <w:lang w:eastAsia="x-none"/>
    </w:rPr>
  </w:style>
  <w:style w:type="paragraph" w:customStyle="1" w:styleId="TableParagraph">
    <w:name w:val="Table Paragraph"/>
    <w:basedOn w:val="Normal"/>
    <w:uiPriority w:val="1"/>
    <w:qFormat/>
    <w:rsid w:val="006619A4"/>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TableCaption">
    <w:name w:val="TableCaption"/>
    <w:basedOn w:val="Normal"/>
    <w:qFormat/>
    <w:rsid w:val="0021780C"/>
    <w:pPr>
      <w:suppressAutoHyphens w:val="0"/>
      <w:spacing w:after="200" w:line="276" w:lineRule="auto"/>
    </w:pPr>
    <w:rPr>
      <w:rFonts w:asciiTheme="minorHAnsi" w:eastAsiaTheme="minorHAnsi" w:hAnsiTheme="minorHAnsi" w:cstheme="minorBidi"/>
      <w:b/>
      <w:sz w:val="22"/>
      <w:szCs w:val="22"/>
    </w:rPr>
  </w:style>
  <w:style w:type="paragraph" w:customStyle="1" w:styleId="TAH">
    <w:name w:val="TAH"/>
    <w:basedOn w:val="TAC"/>
    <w:link w:val="TAHCar"/>
    <w:uiPriority w:val="99"/>
    <w:rsid w:val="0021780C"/>
    <w:rPr>
      <w:b/>
    </w:rPr>
  </w:style>
  <w:style w:type="paragraph" w:customStyle="1" w:styleId="TAC">
    <w:name w:val="TAC"/>
    <w:basedOn w:val="Normal"/>
    <w:link w:val="TACChar"/>
    <w:uiPriority w:val="99"/>
    <w:rsid w:val="0021780C"/>
    <w:pPr>
      <w:keepNext/>
      <w:keepLines/>
      <w:suppressAutoHyphens w:val="0"/>
      <w:overflowPunct w:val="0"/>
      <w:autoSpaceDE w:val="0"/>
      <w:autoSpaceDN w:val="0"/>
      <w:adjustRightInd w:val="0"/>
      <w:spacing w:line="240" w:lineRule="auto"/>
      <w:jc w:val="center"/>
      <w:textAlignment w:val="baseline"/>
    </w:pPr>
    <w:rPr>
      <w:rFonts w:ascii="Arial" w:eastAsia="Times New Roman" w:hAnsi="Arial"/>
      <w:sz w:val="18"/>
    </w:rPr>
  </w:style>
  <w:style w:type="character" w:customStyle="1" w:styleId="TACChar">
    <w:name w:val="TAC Char"/>
    <w:link w:val="TAC"/>
    <w:uiPriority w:val="99"/>
    <w:locked/>
    <w:rsid w:val="0021780C"/>
    <w:rPr>
      <w:rFonts w:ascii="Arial" w:eastAsia="Times New Roman" w:hAnsi="Arial"/>
      <w:sz w:val="18"/>
      <w:lang w:val="en-GB" w:eastAsia="en-US"/>
    </w:rPr>
  </w:style>
  <w:style w:type="character" w:customStyle="1" w:styleId="TAHCar">
    <w:name w:val="TAH Car"/>
    <w:link w:val="TAH"/>
    <w:uiPriority w:val="99"/>
    <w:locked/>
    <w:rsid w:val="0021780C"/>
    <w:rPr>
      <w:rFonts w:ascii="Arial" w:eastAsia="Times New Roman" w:hAnsi="Arial"/>
      <w:b/>
      <w:sz w:val="18"/>
      <w:lang w:val="en-GB" w:eastAsia="en-US"/>
    </w:rPr>
  </w:style>
  <w:style w:type="paragraph" w:customStyle="1" w:styleId="FigureCaption">
    <w:name w:val="FigureCaption"/>
    <w:basedOn w:val="TableCaption"/>
    <w:qFormat/>
    <w:rsid w:val="0021780C"/>
    <w:pPr>
      <w:jc w:val="center"/>
    </w:pPr>
  </w:style>
  <w:style w:type="paragraph" w:styleId="Revision">
    <w:name w:val="Revision"/>
    <w:hidden/>
    <w:uiPriority w:val="99"/>
    <w:semiHidden/>
    <w:rsid w:val="0021780C"/>
    <w:rPr>
      <w:rFonts w:eastAsia="Times New Roman"/>
      <w:lang w:val="en-GB" w:eastAsia="en-US"/>
    </w:rPr>
  </w:style>
  <w:style w:type="character" w:customStyle="1" w:styleId="apple-converted-space">
    <w:name w:val="apple-converted-space"/>
    <w:basedOn w:val="DefaultParagraphFont"/>
    <w:rsid w:val="0021780C"/>
  </w:style>
  <w:style w:type="table" w:customStyle="1" w:styleId="Grilledutableau1">
    <w:name w:val="Grille du tableau1"/>
    <w:basedOn w:val="TableNormal"/>
    <w:next w:val="TableGrid"/>
    <w:uiPriority w:val="59"/>
    <w:rsid w:val="00546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174023"/>
    <w:rPr>
      <w:rFonts w:eastAsia="Times New Roman"/>
      <w:lang w:val="fr-FR"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5440">
      <w:bodyDiv w:val="1"/>
      <w:marLeft w:val="0"/>
      <w:marRight w:val="0"/>
      <w:marTop w:val="0"/>
      <w:marBottom w:val="0"/>
      <w:divBdr>
        <w:top w:val="none" w:sz="0" w:space="0" w:color="auto"/>
        <w:left w:val="none" w:sz="0" w:space="0" w:color="auto"/>
        <w:bottom w:val="none" w:sz="0" w:space="0" w:color="auto"/>
        <w:right w:val="none" w:sz="0" w:space="0" w:color="auto"/>
      </w:divBdr>
    </w:div>
    <w:div w:id="240914426">
      <w:bodyDiv w:val="1"/>
      <w:marLeft w:val="0"/>
      <w:marRight w:val="0"/>
      <w:marTop w:val="0"/>
      <w:marBottom w:val="0"/>
      <w:divBdr>
        <w:top w:val="none" w:sz="0" w:space="0" w:color="auto"/>
        <w:left w:val="none" w:sz="0" w:space="0" w:color="auto"/>
        <w:bottom w:val="none" w:sz="0" w:space="0" w:color="auto"/>
        <w:right w:val="none" w:sz="0" w:space="0" w:color="auto"/>
      </w:divBdr>
    </w:div>
    <w:div w:id="273294132">
      <w:bodyDiv w:val="1"/>
      <w:marLeft w:val="0"/>
      <w:marRight w:val="0"/>
      <w:marTop w:val="0"/>
      <w:marBottom w:val="0"/>
      <w:divBdr>
        <w:top w:val="none" w:sz="0" w:space="0" w:color="auto"/>
        <w:left w:val="none" w:sz="0" w:space="0" w:color="auto"/>
        <w:bottom w:val="none" w:sz="0" w:space="0" w:color="auto"/>
        <w:right w:val="none" w:sz="0" w:space="0" w:color="auto"/>
      </w:divBdr>
      <w:divsChild>
        <w:div w:id="750393813">
          <w:marLeft w:val="0"/>
          <w:marRight w:val="0"/>
          <w:marTop w:val="0"/>
          <w:marBottom w:val="0"/>
          <w:divBdr>
            <w:top w:val="none" w:sz="0" w:space="0" w:color="auto"/>
            <w:left w:val="none" w:sz="0" w:space="0" w:color="auto"/>
            <w:bottom w:val="none" w:sz="0" w:space="0" w:color="auto"/>
            <w:right w:val="none" w:sz="0" w:space="0" w:color="auto"/>
          </w:divBdr>
        </w:div>
      </w:divsChild>
    </w:div>
    <w:div w:id="275790198">
      <w:bodyDiv w:val="1"/>
      <w:marLeft w:val="0"/>
      <w:marRight w:val="0"/>
      <w:marTop w:val="0"/>
      <w:marBottom w:val="0"/>
      <w:divBdr>
        <w:top w:val="none" w:sz="0" w:space="0" w:color="auto"/>
        <w:left w:val="none" w:sz="0" w:space="0" w:color="auto"/>
        <w:bottom w:val="none" w:sz="0" w:space="0" w:color="auto"/>
        <w:right w:val="none" w:sz="0" w:space="0" w:color="auto"/>
      </w:divBdr>
    </w:div>
    <w:div w:id="471026226">
      <w:bodyDiv w:val="1"/>
      <w:marLeft w:val="0"/>
      <w:marRight w:val="0"/>
      <w:marTop w:val="0"/>
      <w:marBottom w:val="0"/>
      <w:divBdr>
        <w:top w:val="none" w:sz="0" w:space="0" w:color="auto"/>
        <w:left w:val="none" w:sz="0" w:space="0" w:color="auto"/>
        <w:bottom w:val="none" w:sz="0" w:space="0" w:color="auto"/>
        <w:right w:val="none" w:sz="0" w:space="0" w:color="auto"/>
      </w:divBdr>
      <w:divsChild>
        <w:div w:id="1970554485">
          <w:marLeft w:val="0"/>
          <w:marRight w:val="0"/>
          <w:marTop w:val="0"/>
          <w:marBottom w:val="0"/>
          <w:divBdr>
            <w:top w:val="none" w:sz="0" w:space="0" w:color="auto"/>
            <w:left w:val="none" w:sz="0" w:space="0" w:color="auto"/>
            <w:bottom w:val="none" w:sz="0" w:space="0" w:color="auto"/>
            <w:right w:val="none" w:sz="0" w:space="0" w:color="auto"/>
          </w:divBdr>
        </w:div>
      </w:divsChild>
    </w:div>
    <w:div w:id="483856460">
      <w:bodyDiv w:val="1"/>
      <w:marLeft w:val="0"/>
      <w:marRight w:val="0"/>
      <w:marTop w:val="0"/>
      <w:marBottom w:val="0"/>
      <w:divBdr>
        <w:top w:val="none" w:sz="0" w:space="0" w:color="auto"/>
        <w:left w:val="none" w:sz="0" w:space="0" w:color="auto"/>
        <w:bottom w:val="none" w:sz="0" w:space="0" w:color="auto"/>
        <w:right w:val="none" w:sz="0" w:space="0" w:color="auto"/>
      </w:divBdr>
    </w:div>
    <w:div w:id="567499618">
      <w:bodyDiv w:val="1"/>
      <w:marLeft w:val="0"/>
      <w:marRight w:val="0"/>
      <w:marTop w:val="0"/>
      <w:marBottom w:val="0"/>
      <w:divBdr>
        <w:top w:val="none" w:sz="0" w:space="0" w:color="auto"/>
        <w:left w:val="none" w:sz="0" w:space="0" w:color="auto"/>
        <w:bottom w:val="none" w:sz="0" w:space="0" w:color="auto"/>
        <w:right w:val="none" w:sz="0" w:space="0" w:color="auto"/>
      </w:divBdr>
    </w:div>
    <w:div w:id="853499219">
      <w:bodyDiv w:val="1"/>
      <w:marLeft w:val="0"/>
      <w:marRight w:val="0"/>
      <w:marTop w:val="0"/>
      <w:marBottom w:val="0"/>
      <w:divBdr>
        <w:top w:val="none" w:sz="0" w:space="0" w:color="auto"/>
        <w:left w:val="none" w:sz="0" w:space="0" w:color="auto"/>
        <w:bottom w:val="none" w:sz="0" w:space="0" w:color="auto"/>
        <w:right w:val="none" w:sz="0" w:space="0" w:color="auto"/>
      </w:divBdr>
    </w:div>
    <w:div w:id="1141263543">
      <w:bodyDiv w:val="1"/>
      <w:marLeft w:val="0"/>
      <w:marRight w:val="0"/>
      <w:marTop w:val="0"/>
      <w:marBottom w:val="0"/>
      <w:divBdr>
        <w:top w:val="none" w:sz="0" w:space="0" w:color="auto"/>
        <w:left w:val="none" w:sz="0" w:space="0" w:color="auto"/>
        <w:bottom w:val="none" w:sz="0" w:space="0" w:color="auto"/>
        <w:right w:val="none" w:sz="0" w:space="0" w:color="auto"/>
      </w:divBdr>
      <w:divsChild>
        <w:div w:id="1146316979">
          <w:marLeft w:val="274"/>
          <w:marRight w:val="0"/>
          <w:marTop w:val="0"/>
          <w:marBottom w:val="0"/>
          <w:divBdr>
            <w:top w:val="none" w:sz="0" w:space="0" w:color="auto"/>
            <w:left w:val="none" w:sz="0" w:space="0" w:color="auto"/>
            <w:bottom w:val="none" w:sz="0" w:space="0" w:color="auto"/>
            <w:right w:val="none" w:sz="0" w:space="0" w:color="auto"/>
          </w:divBdr>
        </w:div>
      </w:divsChild>
    </w:div>
    <w:div w:id="1163618966">
      <w:bodyDiv w:val="1"/>
      <w:marLeft w:val="0"/>
      <w:marRight w:val="0"/>
      <w:marTop w:val="0"/>
      <w:marBottom w:val="0"/>
      <w:divBdr>
        <w:top w:val="none" w:sz="0" w:space="0" w:color="auto"/>
        <w:left w:val="none" w:sz="0" w:space="0" w:color="auto"/>
        <w:bottom w:val="none" w:sz="0" w:space="0" w:color="auto"/>
        <w:right w:val="none" w:sz="0" w:space="0" w:color="auto"/>
      </w:divBdr>
    </w:div>
    <w:div w:id="1597135446">
      <w:bodyDiv w:val="1"/>
      <w:marLeft w:val="0"/>
      <w:marRight w:val="0"/>
      <w:marTop w:val="0"/>
      <w:marBottom w:val="0"/>
      <w:divBdr>
        <w:top w:val="none" w:sz="0" w:space="0" w:color="auto"/>
        <w:left w:val="none" w:sz="0" w:space="0" w:color="auto"/>
        <w:bottom w:val="none" w:sz="0" w:space="0" w:color="auto"/>
        <w:right w:val="none" w:sz="0" w:space="0" w:color="auto"/>
      </w:divBdr>
    </w:div>
    <w:div w:id="1623807418">
      <w:bodyDiv w:val="1"/>
      <w:marLeft w:val="0"/>
      <w:marRight w:val="0"/>
      <w:marTop w:val="0"/>
      <w:marBottom w:val="0"/>
      <w:divBdr>
        <w:top w:val="none" w:sz="0" w:space="0" w:color="auto"/>
        <w:left w:val="none" w:sz="0" w:space="0" w:color="auto"/>
        <w:bottom w:val="none" w:sz="0" w:space="0" w:color="auto"/>
        <w:right w:val="none" w:sz="0" w:space="0" w:color="auto"/>
      </w:divBdr>
      <w:divsChild>
        <w:div w:id="294913420">
          <w:marLeft w:val="0"/>
          <w:marRight w:val="0"/>
          <w:marTop w:val="0"/>
          <w:marBottom w:val="0"/>
          <w:divBdr>
            <w:top w:val="none" w:sz="0" w:space="0" w:color="auto"/>
            <w:left w:val="none" w:sz="0" w:space="0" w:color="auto"/>
            <w:bottom w:val="none" w:sz="0" w:space="0" w:color="auto"/>
            <w:right w:val="none" w:sz="0" w:space="0" w:color="auto"/>
          </w:divBdr>
        </w:div>
      </w:divsChild>
    </w:div>
    <w:div w:id="1633708756">
      <w:bodyDiv w:val="1"/>
      <w:marLeft w:val="0"/>
      <w:marRight w:val="0"/>
      <w:marTop w:val="0"/>
      <w:marBottom w:val="0"/>
      <w:divBdr>
        <w:top w:val="none" w:sz="0" w:space="0" w:color="auto"/>
        <w:left w:val="none" w:sz="0" w:space="0" w:color="auto"/>
        <w:bottom w:val="none" w:sz="0" w:space="0" w:color="auto"/>
        <w:right w:val="none" w:sz="0" w:space="0" w:color="auto"/>
      </w:divBdr>
      <w:divsChild>
        <w:div w:id="334454329">
          <w:marLeft w:val="0"/>
          <w:marRight w:val="0"/>
          <w:marTop w:val="0"/>
          <w:marBottom w:val="0"/>
          <w:divBdr>
            <w:top w:val="none" w:sz="0" w:space="0" w:color="auto"/>
            <w:left w:val="none" w:sz="0" w:space="0" w:color="auto"/>
            <w:bottom w:val="none" w:sz="0" w:space="0" w:color="auto"/>
            <w:right w:val="none" w:sz="0" w:space="0" w:color="auto"/>
          </w:divBdr>
        </w:div>
      </w:divsChild>
    </w:div>
    <w:div w:id="1831435894">
      <w:bodyDiv w:val="1"/>
      <w:marLeft w:val="0"/>
      <w:marRight w:val="0"/>
      <w:marTop w:val="0"/>
      <w:marBottom w:val="0"/>
      <w:divBdr>
        <w:top w:val="none" w:sz="0" w:space="0" w:color="auto"/>
        <w:left w:val="none" w:sz="0" w:space="0" w:color="auto"/>
        <w:bottom w:val="none" w:sz="0" w:space="0" w:color="auto"/>
        <w:right w:val="none" w:sz="0" w:space="0" w:color="auto"/>
      </w:divBdr>
      <w:divsChild>
        <w:div w:id="193815502">
          <w:marLeft w:val="0"/>
          <w:marRight w:val="0"/>
          <w:marTop w:val="0"/>
          <w:marBottom w:val="0"/>
          <w:divBdr>
            <w:top w:val="none" w:sz="0" w:space="0" w:color="auto"/>
            <w:left w:val="none" w:sz="0" w:space="0" w:color="auto"/>
            <w:bottom w:val="none" w:sz="0" w:space="0" w:color="auto"/>
            <w:right w:val="none" w:sz="0" w:space="0" w:color="auto"/>
          </w:divBdr>
        </w:div>
      </w:divsChild>
    </w:div>
    <w:div w:id="2050572980">
      <w:bodyDiv w:val="1"/>
      <w:marLeft w:val="0"/>
      <w:marRight w:val="0"/>
      <w:marTop w:val="0"/>
      <w:marBottom w:val="0"/>
      <w:divBdr>
        <w:top w:val="none" w:sz="0" w:space="0" w:color="auto"/>
        <w:left w:val="none" w:sz="0" w:space="0" w:color="auto"/>
        <w:bottom w:val="none" w:sz="0" w:space="0" w:color="auto"/>
        <w:right w:val="none" w:sz="0" w:space="0" w:color="auto"/>
      </w:divBdr>
    </w:div>
    <w:div w:id="209204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7.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image" Target="media/image14.wmf"/><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image" Target="media/image2.png"/><Relationship Id="rId19" Type="http://schemas.openxmlformats.org/officeDocument/2006/relationships/image" Target="media/image40.png"/><Relationship Id="rId31" Type="http://schemas.openxmlformats.org/officeDocument/2006/relationships/oleObject" Target="embeddings/oleObject6.bin"/><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wmf"/><Relationship Id="rId46" Type="http://schemas.openxmlformats.org/officeDocument/2006/relationships/footer" Target="footer4.xml"/><Relationship Id="rId20" Type="http://schemas.openxmlformats.org/officeDocument/2006/relationships/image" Target="media/image4.wmf"/><Relationship Id="rId41"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11CA8-0C77-4F9D-9963-BE8153F5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17682</Words>
  <Characters>100794</Characters>
  <Application>Microsoft Office Word</Application>
  <DocSecurity>0</DocSecurity>
  <Lines>839</Lines>
  <Paragraphs>236</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Название</vt:lpstr>
      </vt:variant>
      <vt:variant>
        <vt:i4>1</vt:i4>
      </vt:variant>
    </vt:vector>
  </HeadingPairs>
  <TitlesOfParts>
    <vt:vector size="4" baseType="lpstr">
      <vt:lpstr>1321556</vt:lpstr>
      <vt:lpstr>1321556</vt:lpstr>
      <vt:lpstr>1321556</vt:lpstr>
      <vt:lpstr>1321556</vt:lpstr>
    </vt:vector>
  </TitlesOfParts>
  <Company>CSD</Company>
  <LinksUpToDate>false</LinksUpToDate>
  <CharactersWithSpaces>118240</CharactersWithSpaces>
  <SharedDoc>false</SharedDoc>
  <HLinks>
    <vt:vector size="36" baseType="variant">
      <vt:variant>
        <vt:i4>7798789</vt:i4>
      </vt:variant>
      <vt:variant>
        <vt:i4>42</vt:i4>
      </vt:variant>
      <vt:variant>
        <vt:i4>0</vt:i4>
      </vt:variant>
      <vt:variant>
        <vt:i4>5</vt:i4>
      </vt:variant>
      <vt:variant>
        <vt:lpwstr>http://ru.wikipedia.org/wiki/Microsoft_Windows</vt:lpwstr>
      </vt:variant>
      <vt:variant>
        <vt:lpwstr/>
      </vt:variant>
      <vt:variant>
        <vt:i4>4390952</vt:i4>
      </vt:variant>
      <vt:variant>
        <vt:i4>39</vt:i4>
      </vt:variant>
      <vt:variant>
        <vt:i4>0</vt:i4>
      </vt:variant>
      <vt:variant>
        <vt:i4>5</vt:i4>
      </vt:variant>
      <vt:variant>
        <vt:lpwstr>http://en.wikipedia.org/wiki/Code_page</vt:lpwstr>
      </vt:variant>
      <vt:variant>
        <vt:lpwstr/>
      </vt:variant>
      <vt:variant>
        <vt:i4>5439566</vt:i4>
      </vt:variant>
      <vt:variant>
        <vt:i4>36</vt:i4>
      </vt:variant>
      <vt:variant>
        <vt:i4>0</vt:i4>
      </vt:variant>
      <vt:variant>
        <vt:i4>5</vt:i4>
      </vt:variant>
      <vt:variant>
        <vt:lpwstr>http://ru.wikipedia.org/wiki/%D0%98%D0%BD%D1%84%D0%BE%D1%80%D0%BC%D0%B0%D1%86%D0%B8%D1%8F</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1321556</dc:title>
  <dc:creator>Meilikhov</dc:creator>
  <cp:keywords>ECE/TRANS/WP.29/2013/67</cp:keywords>
  <cp:lastModifiedBy>Hubert Romain</cp:lastModifiedBy>
  <cp:revision>3</cp:revision>
  <cp:lastPrinted>2016-04-25T09:01:00Z</cp:lastPrinted>
  <dcterms:created xsi:type="dcterms:W3CDTF">2016-04-25T10:47:00Z</dcterms:created>
  <dcterms:modified xsi:type="dcterms:W3CDTF">2016-04-25T10:47:00Z</dcterms:modified>
  <cp:category>Not Protected</cp:category>
</cp:coreProperties>
</file>