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AF6B6C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2A7DBF">
              <w:t>6</w:t>
            </w:r>
            <w:r w:rsidR="001F20EF">
              <w:t>/</w:t>
            </w:r>
            <w:r w:rsidR="00AF6B6C">
              <w:t>20</w:t>
            </w:r>
            <w:r w:rsidR="006A5E67">
              <w:t>/Corr.1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9C58BF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0D6996" w:rsidP="00D5792F">
            <w:pPr>
              <w:spacing w:line="240" w:lineRule="exact"/>
            </w:pPr>
            <w:r>
              <w:t>8</w:t>
            </w:r>
            <w:r w:rsidR="009A1E55">
              <w:t xml:space="preserve"> </w:t>
            </w:r>
            <w:r w:rsidR="006A5E67">
              <w:t>August</w:t>
            </w:r>
            <w:r w:rsidR="002B47CA">
              <w:t xml:space="preserve"> 201</w:t>
            </w:r>
            <w:r w:rsidR="002A7DBF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AF6B6C">
        <w:rPr>
          <w:b/>
        </w:rPr>
        <w:t>1</w:t>
      </w:r>
      <w:r w:rsidR="0003564D" w:rsidRPr="00C64574">
        <w:rPr>
          <w:b/>
          <w:vertAlign w:val="superscript"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2A7DBF">
        <w:t>11</w:t>
      </w:r>
      <w:r w:rsidR="0028776F" w:rsidRPr="00C64574">
        <w:t>–</w:t>
      </w:r>
      <w:r w:rsidR="002A7DBF">
        <w:t>14</w:t>
      </w:r>
      <w:r w:rsidR="00967ACA">
        <w:t xml:space="preserve"> October</w:t>
      </w:r>
      <w:r w:rsidR="00B53C21" w:rsidRPr="00C64574">
        <w:t xml:space="preserve"> </w:t>
      </w:r>
      <w:r w:rsidR="00856FAA" w:rsidRPr="00C64574">
        <w:t>201</w:t>
      </w:r>
      <w:r w:rsidR="002A7DBF">
        <w:t>6</w:t>
      </w:r>
    </w:p>
    <w:p w:rsidR="00B53C21" w:rsidRPr="00DF418A" w:rsidRDefault="00915EF6" w:rsidP="00C96DF2">
      <w:r w:rsidRPr="00DF418A">
        <w:t xml:space="preserve">Item </w:t>
      </w:r>
      <w:r w:rsidR="0050261A">
        <w:t>2</w:t>
      </w:r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AF6B6C">
        <w:rPr>
          <w:b/>
        </w:rPr>
        <w:t>107</w:t>
      </w:r>
      <w:r w:rsidRPr="00DF418A">
        <w:rPr>
          <w:b/>
        </w:rPr>
        <w:t xml:space="preserve"> (</w:t>
      </w:r>
      <w:r w:rsidR="0050261A">
        <w:rPr>
          <w:b/>
        </w:rPr>
        <w:t>M</w:t>
      </w:r>
      <w:r w:rsidR="0050261A" w:rsidRPr="0050261A">
        <w:rPr>
          <w:b/>
          <w:vertAlign w:val="subscript"/>
        </w:rPr>
        <w:t>2</w:t>
      </w:r>
      <w:r w:rsidR="0050261A">
        <w:rPr>
          <w:b/>
        </w:rPr>
        <w:t xml:space="preserve"> and M</w:t>
      </w:r>
      <w:r w:rsidR="0050261A" w:rsidRPr="0050261A">
        <w:rPr>
          <w:b/>
          <w:vertAlign w:val="subscript"/>
        </w:rPr>
        <w:t>3</w:t>
      </w:r>
      <w:r w:rsidR="00EF6DC7">
        <w:rPr>
          <w:b/>
        </w:rPr>
        <w:t xml:space="preserve"> vehicles</w:t>
      </w:r>
      <w:r w:rsidRPr="00DF418A">
        <w:rPr>
          <w:b/>
        </w:rPr>
        <w:t>)</w:t>
      </w:r>
    </w:p>
    <w:p w:rsidR="00DF418A" w:rsidRPr="00133E6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50261A" w:rsidRPr="00C44286">
        <w:rPr>
          <w:sz w:val="26"/>
          <w:szCs w:val="26"/>
        </w:rPr>
        <w:t xml:space="preserve">amendments to Regulation No. </w:t>
      </w:r>
      <w:r w:rsidR="0050261A">
        <w:rPr>
          <w:sz w:val="26"/>
          <w:szCs w:val="26"/>
        </w:rPr>
        <w:t>107</w:t>
      </w:r>
      <w:r w:rsidR="0050261A" w:rsidRPr="00C44286">
        <w:rPr>
          <w:sz w:val="26"/>
          <w:szCs w:val="26"/>
        </w:rPr>
        <w:t xml:space="preserve"> (</w:t>
      </w:r>
      <w:r w:rsidR="0050261A">
        <w:rPr>
          <w:sz w:val="26"/>
          <w:szCs w:val="26"/>
        </w:rPr>
        <w:t>M</w:t>
      </w:r>
      <w:r w:rsidR="0050261A" w:rsidRPr="0050261A">
        <w:rPr>
          <w:sz w:val="26"/>
          <w:szCs w:val="26"/>
          <w:vertAlign w:val="subscript"/>
        </w:rPr>
        <w:t>2</w:t>
      </w:r>
      <w:r w:rsidR="0050261A">
        <w:rPr>
          <w:sz w:val="26"/>
          <w:szCs w:val="26"/>
        </w:rPr>
        <w:t xml:space="preserve"> and M</w:t>
      </w:r>
      <w:r w:rsidR="0050261A" w:rsidRPr="0050261A">
        <w:rPr>
          <w:sz w:val="26"/>
          <w:szCs w:val="26"/>
          <w:vertAlign w:val="subscript"/>
        </w:rPr>
        <w:t>3</w:t>
      </w:r>
      <w:r w:rsidR="0050261A">
        <w:rPr>
          <w:sz w:val="26"/>
          <w:szCs w:val="26"/>
        </w:rPr>
        <w:t xml:space="preserve"> vehicles</w:t>
      </w:r>
      <w:r w:rsidR="0050261A" w:rsidRPr="00C44286">
        <w:rPr>
          <w:sz w:val="26"/>
          <w:szCs w:val="26"/>
        </w:rPr>
        <w:t>)</w:t>
      </w:r>
    </w:p>
    <w:p w:rsidR="006A5E67" w:rsidRPr="001236B2" w:rsidRDefault="006A5E67" w:rsidP="006A5E6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1236B2">
        <w:rPr>
          <w:b/>
          <w:sz w:val="24"/>
        </w:rPr>
        <w:tab/>
      </w:r>
      <w:r w:rsidRPr="001236B2">
        <w:rPr>
          <w:b/>
          <w:sz w:val="24"/>
        </w:rPr>
        <w:tab/>
      </w:r>
      <w:r>
        <w:rPr>
          <w:b/>
          <w:sz w:val="24"/>
        </w:rPr>
        <w:t>Corrigendum</w:t>
      </w:r>
    </w:p>
    <w:p w:rsidR="006A5E67" w:rsidRDefault="006A5E67" w:rsidP="006A5E67">
      <w:pPr>
        <w:pStyle w:val="H23G"/>
        <w:rPr>
          <w:b w:val="0"/>
        </w:rPr>
      </w:pPr>
      <w:r w:rsidRPr="009A6C4C">
        <w:rPr>
          <w:b w:val="0"/>
        </w:rPr>
        <w:tab/>
      </w:r>
      <w:r w:rsidRPr="009A6C4C">
        <w:rPr>
          <w:b w:val="0"/>
        </w:rPr>
        <w:tab/>
      </w:r>
      <w:r>
        <w:rPr>
          <w:b w:val="0"/>
          <w:i/>
        </w:rPr>
        <w:t>P</w:t>
      </w:r>
      <w:r w:rsidRPr="001236B2">
        <w:rPr>
          <w:b w:val="0"/>
          <w:i/>
        </w:rPr>
        <w:t>age</w:t>
      </w:r>
      <w:r>
        <w:rPr>
          <w:b w:val="0"/>
          <w:i/>
        </w:rPr>
        <w:t xml:space="preserve"> 1</w:t>
      </w:r>
      <w:r w:rsidRPr="001236B2">
        <w:rPr>
          <w:b w:val="0"/>
          <w:i/>
        </w:rPr>
        <w:t xml:space="preserve">, </w:t>
      </w:r>
      <w:r w:rsidR="000732E3">
        <w:rPr>
          <w:b w:val="0"/>
          <w:i/>
        </w:rPr>
        <w:t xml:space="preserve">the </w:t>
      </w:r>
      <w:r>
        <w:rPr>
          <w:b w:val="0"/>
          <w:i/>
        </w:rPr>
        <w:t xml:space="preserve">title, </w:t>
      </w:r>
      <w:r w:rsidRPr="001236B2">
        <w:rPr>
          <w:b w:val="0"/>
        </w:rPr>
        <w:t>correct</w:t>
      </w:r>
      <w:r>
        <w:rPr>
          <w:b w:val="0"/>
        </w:rPr>
        <w:t xml:space="preserve"> "…</w:t>
      </w:r>
      <w:r w:rsidRPr="006A5E67">
        <w:rPr>
          <w:b w:val="0"/>
        </w:rPr>
        <w:t xml:space="preserve"> the expert Germany</w:t>
      </w:r>
      <w:r>
        <w:rPr>
          <w:b w:val="0"/>
        </w:rPr>
        <w:t>"</w:t>
      </w:r>
      <w:r w:rsidRPr="001236B2">
        <w:rPr>
          <w:b w:val="0"/>
        </w:rPr>
        <w:t xml:space="preserve"> </w:t>
      </w:r>
      <w:r>
        <w:rPr>
          <w:b w:val="0"/>
        </w:rPr>
        <w:t xml:space="preserve">to read </w:t>
      </w:r>
      <w:r w:rsidRPr="006A5E67">
        <w:rPr>
          <w:b w:val="0"/>
        </w:rPr>
        <w:t>"</w:t>
      </w:r>
      <w:r>
        <w:rPr>
          <w:b w:val="0"/>
        </w:rPr>
        <w:t xml:space="preserve">… </w:t>
      </w:r>
      <w:r w:rsidRPr="006A5E67">
        <w:rPr>
          <w:b w:val="0"/>
        </w:rPr>
        <w:t xml:space="preserve">the expert </w:t>
      </w:r>
      <w:r w:rsidRPr="006A5E67">
        <w:t>from</w:t>
      </w:r>
      <w:r w:rsidRPr="006A5E67">
        <w:rPr>
          <w:b w:val="0"/>
        </w:rPr>
        <w:t xml:space="preserve"> Germany"</w:t>
      </w:r>
      <w:r>
        <w:rPr>
          <w:b w:val="0"/>
        </w:rPr>
        <w:t>.</w:t>
      </w:r>
    </w:p>
    <w:p w:rsidR="006A5E67" w:rsidRPr="006A5E67" w:rsidRDefault="006A5E67" w:rsidP="006A5E67"/>
    <w:p w:rsidR="006A5E67" w:rsidRPr="00DF47C2" w:rsidRDefault="006A5E67" w:rsidP="006A5E67">
      <w:pPr>
        <w:spacing w:after="120" w:line="240" w:lineRule="auto"/>
        <w:ind w:left="2268" w:right="1134" w:hanging="1134"/>
        <w:jc w:val="both"/>
        <w:rPr>
          <w:iCs/>
          <w:lang w:eastAsia="ar-SA"/>
        </w:rPr>
      </w:pPr>
      <w:r>
        <w:rPr>
          <w:i/>
          <w:lang w:eastAsia="ar-SA"/>
        </w:rPr>
        <w:t>Page 3, new p</w:t>
      </w:r>
      <w:r w:rsidRPr="00DF47C2">
        <w:rPr>
          <w:i/>
          <w:lang w:eastAsia="ar-SA"/>
        </w:rPr>
        <w:t xml:space="preserve">aragraph </w:t>
      </w:r>
      <w:r>
        <w:rPr>
          <w:i/>
          <w:lang w:eastAsia="ar-SA"/>
        </w:rPr>
        <w:t>7.7.15.</w:t>
      </w:r>
      <w:r w:rsidRPr="00DF47C2">
        <w:rPr>
          <w:i/>
          <w:lang w:eastAsia="ar-SA"/>
        </w:rPr>
        <w:t>1</w:t>
      </w:r>
      <w:r w:rsidRPr="00C44286">
        <w:rPr>
          <w:i/>
          <w:lang w:eastAsia="ar-SA"/>
        </w:rPr>
        <w:t>.,</w:t>
      </w:r>
      <w:r w:rsidRPr="00DF47C2">
        <w:rPr>
          <w:iCs/>
          <w:lang w:eastAsia="ar-SA"/>
        </w:rPr>
        <w:t xml:space="preserve"> </w:t>
      </w:r>
      <w:r>
        <w:rPr>
          <w:iCs/>
          <w:lang w:eastAsia="ar-SA"/>
        </w:rPr>
        <w:t>correct</w:t>
      </w:r>
      <w:r w:rsidRPr="00DF47C2">
        <w:rPr>
          <w:iCs/>
          <w:lang w:eastAsia="ar-SA"/>
        </w:rPr>
        <w:t xml:space="preserve"> to read:</w:t>
      </w:r>
    </w:p>
    <w:p w:rsidR="006A5E67" w:rsidRPr="00DF47C2" w:rsidRDefault="006A5E67" w:rsidP="006A5E67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C44286">
        <w:t>"</w:t>
      </w:r>
      <w:r w:rsidRPr="006A5E67">
        <w:rPr>
          <w:b/>
        </w:rPr>
        <w:t>7.7.15.1.</w:t>
      </w:r>
      <w:r w:rsidRPr="006A5E67">
        <w:rPr>
          <w:b/>
        </w:rPr>
        <w:tab/>
        <w:t>A sufficient number of loud speakers shall be distributed evenly throughout the passenger compartment and in the toilet compartment, if fitted, to enable the announcement of necessary information</w:t>
      </w:r>
      <w:r>
        <w:t>."</w:t>
      </w:r>
    </w:p>
    <w:p w:rsidR="006A5E67" w:rsidRDefault="006A5E67" w:rsidP="000D6996">
      <w:pPr>
        <w:spacing w:before="360" w:after="240" w:line="240" w:lineRule="auto"/>
        <w:ind w:right="1134"/>
        <w:jc w:val="both"/>
      </w:pPr>
    </w:p>
    <w:p w:rsidR="006A5E67" w:rsidRPr="000D0516" w:rsidRDefault="006A5E67" w:rsidP="006A5E67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5E67" w:rsidRPr="000D0516" w:rsidSect="00803B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6E" w:rsidRDefault="0029026E"/>
  </w:endnote>
  <w:endnote w:type="continuationSeparator" w:id="0">
    <w:p w:rsidR="0029026E" w:rsidRDefault="0029026E"/>
  </w:endnote>
  <w:endnote w:type="continuationNotice" w:id="1">
    <w:p w:rsidR="0029026E" w:rsidRDefault="00290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A5E67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A5E67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B9" w:rsidRDefault="00EF32B9" w:rsidP="00EF32B9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2B9" w:rsidRDefault="00EF32B9" w:rsidP="00EF32B9">
    <w:pPr>
      <w:pStyle w:val="Footer"/>
      <w:ind w:right="1134"/>
      <w:rPr>
        <w:sz w:val="20"/>
      </w:rPr>
    </w:pPr>
    <w:r>
      <w:rPr>
        <w:sz w:val="20"/>
      </w:rPr>
      <w:t>GE.16-13697(E)</w:t>
    </w:r>
  </w:p>
  <w:p w:rsidR="00EF32B9" w:rsidRPr="00EF32B9" w:rsidRDefault="00EF32B9" w:rsidP="00EF32B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ECE/TRANS/WP.29/GRSG/2016/20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20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6E" w:rsidRPr="000B175B" w:rsidRDefault="0029026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026E" w:rsidRPr="00FC68B7" w:rsidRDefault="0029026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9026E" w:rsidRDefault="002902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>
    <w:pPr>
      <w:pStyle w:val="Header"/>
    </w:pPr>
    <w:r>
      <w:t>ECE/TRANS/WP.29/GRSG/</w:t>
    </w:r>
    <w:r w:rsidRPr="00DF418A">
      <w:t>201</w:t>
    </w:r>
    <w:r w:rsidR="00C27E9E">
      <w:t>6</w:t>
    </w:r>
    <w:r w:rsidR="00F57182">
      <w:t>/</w:t>
    </w:r>
    <w:r w:rsidR="0050261A"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Header"/>
      <w:jc w:val="right"/>
    </w:pPr>
    <w:r>
      <w:t>ECE/TRANS/WP.29/GRSG/201</w:t>
    </w:r>
    <w:r w:rsidR="00C27E9E">
      <w:t>6</w:t>
    </w:r>
    <w:r>
      <w:t>/</w:t>
    </w:r>
    <w:r w:rsidR="0050261A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1"/>
  </w:num>
  <w:num w:numId="16">
    <w:abstractNumId w:val="10"/>
  </w:num>
  <w:num w:numId="17">
    <w:abstractNumId w:val="14"/>
  </w:num>
  <w:num w:numId="18">
    <w:abstractNumId w:val="20"/>
  </w:num>
  <w:num w:numId="19">
    <w:abstractNumId w:val="12"/>
  </w:num>
  <w:num w:numId="20">
    <w:abstractNumId w:val="18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2E3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4EB3"/>
    <w:rsid w:val="000D6996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026E"/>
    <w:rsid w:val="002925FB"/>
    <w:rsid w:val="002934A0"/>
    <w:rsid w:val="00294129"/>
    <w:rsid w:val="002A0D4A"/>
    <w:rsid w:val="002A42DD"/>
    <w:rsid w:val="002A4687"/>
    <w:rsid w:val="002A4D51"/>
    <w:rsid w:val="002A63D3"/>
    <w:rsid w:val="002A7DBF"/>
    <w:rsid w:val="002B4079"/>
    <w:rsid w:val="002B47CA"/>
    <w:rsid w:val="002C0F93"/>
    <w:rsid w:val="002C1B3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C17CC"/>
    <w:rsid w:val="003C2CC4"/>
    <w:rsid w:val="003C46E4"/>
    <w:rsid w:val="003C472E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2985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5EBB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5E67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2657E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1B3F"/>
    <w:rsid w:val="00863DFD"/>
    <w:rsid w:val="00865560"/>
    <w:rsid w:val="008679D9"/>
    <w:rsid w:val="00872EA9"/>
    <w:rsid w:val="00873BB6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A05CB"/>
    <w:rsid w:val="008A137D"/>
    <w:rsid w:val="008A1ED5"/>
    <w:rsid w:val="008A402D"/>
    <w:rsid w:val="008A4091"/>
    <w:rsid w:val="008A6467"/>
    <w:rsid w:val="008A6B25"/>
    <w:rsid w:val="008A6C4F"/>
    <w:rsid w:val="008B2335"/>
    <w:rsid w:val="008B279D"/>
    <w:rsid w:val="008B2E36"/>
    <w:rsid w:val="008D37F7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C58BF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508DF"/>
    <w:rsid w:val="00A51DCC"/>
    <w:rsid w:val="00A52B68"/>
    <w:rsid w:val="00A53653"/>
    <w:rsid w:val="00A54EBE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AF6B6C"/>
    <w:rsid w:val="00B048EE"/>
    <w:rsid w:val="00B10481"/>
    <w:rsid w:val="00B213A0"/>
    <w:rsid w:val="00B238A5"/>
    <w:rsid w:val="00B25FAF"/>
    <w:rsid w:val="00B30179"/>
    <w:rsid w:val="00B33901"/>
    <w:rsid w:val="00B341FF"/>
    <w:rsid w:val="00B371CD"/>
    <w:rsid w:val="00B41937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347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4058A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92E08"/>
    <w:rsid w:val="00D94543"/>
    <w:rsid w:val="00D9480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66D9"/>
    <w:rsid w:val="00E502E6"/>
    <w:rsid w:val="00E5085F"/>
    <w:rsid w:val="00E525B6"/>
    <w:rsid w:val="00E54B53"/>
    <w:rsid w:val="00E55173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12CB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32B9"/>
    <w:rsid w:val="00EF54BA"/>
    <w:rsid w:val="00EF6DC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9BD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67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character" w:customStyle="1" w:styleId="H23GChar">
    <w:name w:val="_ H_2/3_G Char"/>
    <w:link w:val="H23G"/>
    <w:rsid w:val="006A5E67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67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character" w:customStyle="1" w:styleId="H23GChar">
    <w:name w:val="_ H_2/3_G Char"/>
    <w:link w:val="H23G"/>
    <w:rsid w:val="006A5E67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1613697</vt:lpstr>
      <vt:lpstr>United Nations</vt:lpstr>
      <vt:lpstr>United Nations</vt:lpstr>
    </vt:vector>
  </TitlesOfParts>
  <Company>CSD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1613697</dc:title>
  <dc:subject>ECE/TRANS/WP.29/GRSG/2016/20/Corr.1</dc:subject>
  <dc:creator>Romain HUBERT</dc:creator>
  <cp:lastModifiedBy>Benedicte Boudol</cp:lastModifiedBy>
  <cp:revision>2</cp:revision>
  <cp:lastPrinted>2016-08-08T13:43:00Z</cp:lastPrinted>
  <dcterms:created xsi:type="dcterms:W3CDTF">2016-10-07T14:53:00Z</dcterms:created>
  <dcterms:modified xsi:type="dcterms:W3CDTF">2016-10-07T14:53:00Z</dcterms:modified>
</cp:coreProperties>
</file>