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843"/>
        <w:gridCol w:w="1559"/>
        <w:gridCol w:w="2690"/>
        <w:gridCol w:w="2413"/>
        <w:gridCol w:w="2835"/>
      </w:tblGrid>
      <w:tr w:rsidR="0013184D" w:rsidRPr="001C5907" w:rsidTr="00CE7382">
        <w:trPr>
          <w:trHeight w:val="405"/>
          <w:tblHeader/>
        </w:trPr>
        <w:tc>
          <w:tcPr>
            <w:tcW w:w="151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84D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caps/>
                <w:sz w:val="20"/>
              </w:rPr>
            </w:pPr>
            <w:r>
              <w:rPr>
                <w:rFonts w:cs="Courier New"/>
                <w:caps/>
                <w:sz w:val="20"/>
              </w:rPr>
              <w:t>1958 Agreement</w:t>
            </w:r>
          </w:p>
          <w:p w:rsidR="0013184D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caps/>
                <w:sz w:val="20"/>
              </w:rPr>
            </w:pPr>
            <w:r>
              <w:rPr>
                <w:rFonts w:cs="Courier New"/>
                <w:caps/>
                <w:sz w:val="20"/>
              </w:rPr>
              <w:t xml:space="preserve">adopted proposals </w:t>
            </w:r>
            <w:r w:rsidR="00331DE9">
              <w:rPr>
                <w:rFonts w:cs="Courier New"/>
                <w:caps/>
                <w:sz w:val="20"/>
                <w:lang w:val="en-US"/>
              </w:rPr>
              <w:t>30</w:t>
            </w:r>
            <w:r w:rsidR="00E85A40" w:rsidRPr="00AD6EEA">
              <w:rPr>
                <w:rFonts w:cs="Courier New"/>
                <w:caps/>
                <w:sz w:val="20"/>
                <w:lang w:val="en-US"/>
              </w:rPr>
              <w:t xml:space="preserve"> Amendments </w:t>
            </w:r>
            <w:r w:rsidR="00B530CB">
              <w:rPr>
                <w:rFonts w:cs="Courier New"/>
                <w:caps/>
                <w:sz w:val="20"/>
                <w:lang w:val="en-US"/>
              </w:rPr>
              <w:t xml:space="preserve">- </w:t>
            </w:r>
            <w:r w:rsidR="00331DE9">
              <w:rPr>
                <w:rFonts w:cs="Courier New"/>
                <w:caps/>
                <w:sz w:val="20"/>
                <w:lang w:val="en-US"/>
              </w:rPr>
              <w:t>4</w:t>
            </w:r>
            <w:r w:rsidR="00E85A40" w:rsidRPr="00AD6EEA">
              <w:rPr>
                <w:rFonts w:cs="Courier New"/>
                <w:caps/>
                <w:sz w:val="20"/>
                <w:lang w:val="en-US"/>
              </w:rPr>
              <w:t xml:space="preserve"> new Regulation</w:t>
            </w:r>
            <w:r w:rsidR="00331DE9">
              <w:rPr>
                <w:rFonts w:cs="Courier New"/>
                <w:caps/>
                <w:sz w:val="20"/>
                <w:lang w:val="en-US"/>
              </w:rPr>
              <w:t>S</w:t>
            </w:r>
            <w:r w:rsidR="00E85A40" w:rsidRPr="00E85A40">
              <w:rPr>
                <w:rFonts w:cs="Courier New"/>
                <w:caps/>
                <w:sz w:val="20"/>
              </w:rPr>
              <w:t xml:space="preserve"> </w:t>
            </w:r>
            <w:r>
              <w:rPr>
                <w:rFonts w:cs="Courier New"/>
                <w:caps/>
                <w:sz w:val="20"/>
              </w:rPr>
              <w:t>&amp; situation of their entry into force</w:t>
            </w:r>
          </w:p>
          <w:p w:rsidR="0013184D" w:rsidRPr="001D60F9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sz w:val="20"/>
                <w:lang w:val="en-US"/>
              </w:rPr>
            </w:pPr>
            <w:r w:rsidRPr="00516C3A">
              <w:rPr>
                <w:rFonts w:cs="Courier New"/>
                <w:caps/>
                <w:sz w:val="20"/>
              </w:rPr>
              <w:t>1</w:t>
            </w:r>
            <w:r w:rsidR="00FC1FA9">
              <w:rPr>
                <w:rFonts w:cs="Courier New"/>
                <w:caps/>
                <w:sz w:val="20"/>
              </w:rPr>
              <w:t>6</w:t>
            </w:r>
            <w:r w:rsidR="00331DE9">
              <w:rPr>
                <w:rFonts w:cs="Courier New"/>
                <w:caps/>
                <w:sz w:val="20"/>
              </w:rPr>
              <w:t>9</w:t>
            </w:r>
            <w:r w:rsidR="00CF6BB4">
              <w:rPr>
                <w:rFonts w:cs="Courier New"/>
                <w:sz w:val="20"/>
                <w:vertAlign w:val="superscript"/>
              </w:rPr>
              <w:t>th</w:t>
            </w:r>
            <w:r w:rsidRPr="00516C3A">
              <w:rPr>
                <w:rFonts w:cs="Courier New"/>
                <w:caps/>
                <w:sz w:val="20"/>
              </w:rPr>
              <w:t xml:space="preserve"> session –</w:t>
            </w:r>
            <w:r w:rsidRPr="004139D0">
              <w:t xml:space="preserve"> </w:t>
            </w:r>
            <w:r w:rsidR="00331DE9">
              <w:rPr>
                <w:rFonts w:cs="Courier New"/>
                <w:caps/>
                <w:color w:val="000000"/>
                <w:sz w:val="20"/>
              </w:rPr>
              <w:t>JUNE</w:t>
            </w:r>
            <w:r w:rsidR="009B6883">
              <w:rPr>
                <w:rFonts w:cs="Courier New"/>
                <w:caps/>
                <w:color w:val="000000"/>
                <w:sz w:val="20"/>
              </w:rPr>
              <w:t xml:space="preserve"> 201</w:t>
            </w:r>
            <w:r w:rsidR="00710BC8">
              <w:rPr>
                <w:rFonts w:cs="Courier New"/>
                <w:caps/>
                <w:color w:val="000000"/>
                <w:sz w:val="20"/>
              </w:rPr>
              <w:t>6</w:t>
            </w:r>
            <w:r>
              <w:rPr>
                <w:rFonts w:cs="Courier New"/>
                <w:caps/>
                <w:sz w:val="20"/>
              </w:rPr>
              <w:t xml:space="preserve"> </w:t>
            </w:r>
            <w:r w:rsidRPr="001D60F9">
              <w:rPr>
                <w:rFonts w:cs="Courier New"/>
                <w:sz w:val="20"/>
              </w:rPr>
              <w:t xml:space="preserve">(see the </w:t>
            </w:r>
            <w:r w:rsidRPr="00762160">
              <w:rPr>
                <w:rFonts w:cs="Courier New"/>
                <w:sz w:val="20"/>
              </w:rPr>
              <w:t>report</w:t>
            </w:r>
            <w:r w:rsidRPr="001D60F9">
              <w:rPr>
                <w:rFonts w:cs="Courier New"/>
                <w:sz w:val="20"/>
              </w:rPr>
              <w:t xml:space="preserve"> of the session </w:t>
            </w:r>
            <w:hyperlink r:id="rId8" w:history="1">
              <w:r w:rsidRPr="003D3223">
                <w:rPr>
                  <w:rStyle w:val="Hyperlink"/>
                  <w:color w:val="0000FF"/>
                  <w:sz w:val="20"/>
                  <w:u w:val="single"/>
                </w:rPr>
                <w:t>ECE/TRANS/WP.29/</w:t>
              </w:r>
              <w:r w:rsidR="006B6A5B" w:rsidRPr="00D60739">
                <w:rPr>
                  <w:rStyle w:val="Hyperlink"/>
                  <w:color w:val="0000FF"/>
                  <w:sz w:val="20"/>
                  <w:u w:val="single"/>
                </w:rPr>
                <w:t>1</w:t>
              </w:r>
              <w:r w:rsidR="00BB45E1" w:rsidRPr="00D60739">
                <w:rPr>
                  <w:rStyle w:val="Hyperlink"/>
                  <w:color w:val="0000FF"/>
                  <w:sz w:val="20"/>
                  <w:u w:val="single"/>
                </w:rPr>
                <w:t>1</w:t>
              </w:r>
              <w:r w:rsidR="00331DE9">
                <w:rPr>
                  <w:rStyle w:val="Hyperlink"/>
                  <w:color w:val="0000FF"/>
                  <w:sz w:val="20"/>
                  <w:u w:val="single"/>
                </w:rPr>
                <w:t>23</w:t>
              </w:r>
              <w:r w:rsidRPr="003D3223">
                <w:rPr>
                  <w:rStyle w:val="Hyperlink"/>
                  <w:color w:val="0000FF"/>
                  <w:sz w:val="20"/>
                  <w:u w:val="single"/>
                </w:rPr>
                <w:t xml:space="preserve">, para. </w:t>
              </w:r>
              <w:r w:rsidR="00331DE9">
                <w:rPr>
                  <w:rStyle w:val="Hyperlink"/>
                  <w:color w:val="0000FF"/>
                  <w:sz w:val="20"/>
                  <w:u w:val="single"/>
                </w:rPr>
                <w:t>102</w:t>
              </w:r>
              <w:r w:rsidRPr="003D3223">
                <w:rPr>
                  <w:rStyle w:val="Hyperlink"/>
                  <w:color w:val="0000FF"/>
                  <w:sz w:val="20"/>
                  <w:u w:val="single"/>
                </w:rPr>
                <w:t>)</w:t>
              </w:r>
            </w:hyperlink>
          </w:p>
          <w:p w:rsidR="0013184D" w:rsidRPr="001C5907" w:rsidRDefault="0013184D" w:rsidP="00783579">
            <w:pPr>
              <w:spacing w:beforeLines="40" w:before="96" w:afterLines="40" w:after="96"/>
              <w:jc w:val="center"/>
              <w:rPr>
                <w:b/>
                <w:caps/>
              </w:rPr>
            </w:pPr>
            <w:r w:rsidRPr="00AF1ED2">
              <w:rPr>
                <w:b/>
                <w:color w:val="FF0000"/>
              </w:rPr>
              <w:t>Situation at</w:t>
            </w:r>
            <w:r>
              <w:rPr>
                <w:b/>
                <w:color w:val="FF0000"/>
              </w:rPr>
              <w:t xml:space="preserve"> </w:t>
            </w:r>
            <w:r w:rsidR="004E10EC">
              <w:rPr>
                <w:b/>
                <w:color w:val="FF0000"/>
              </w:rPr>
              <w:fldChar w:fldCharType="begin"/>
            </w:r>
            <w:r w:rsidR="004E10EC">
              <w:rPr>
                <w:b/>
                <w:color w:val="FF0000"/>
              </w:rPr>
              <w:instrText xml:space="preserve"> DATE \@ "dd MMMM yyyy" </w:instrText>
            </w:r>
            <w:r w:rsidR="004E10EC">
              <w:rPr>
                <w:b/>
                <w:color w:val="FF0000"/>
              </w:rPr>
              <w:fldChar w:fldCharType="separate"/>
            </w:r>
            <w:r w:rsidR="00642100">
              <w:rPr>
                <w:b/>
                <w:noProof/>
                <w:color w:val="FF0000"/>
              </w:rPr>
              <w:t>11 November 2016</w:t>
            </w:r>
            <w:r w:rsidR="004E10EC">
              <w:rPr>
                <w:b/>
                <w:color w:val="FF0000"/>
              </w:rPr>
              <w:fldChar w:fldCharType="end"/>
            </w:r>
          </w:p>
        </w:tc>
      </w:tr>
      <w:tr w:rsidR="0013184D" w:rsidRPr="001C5907" w:rsidTr="00562425">
        <w:trPr>
          <w:trHeight w:val="405"/>
          <w:tblHeader/>
        </w:trPr>
        <w:tc>
          <w:tcPr>
            <w:tcW w:w="719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3184D" w:rsidRPr="001C5907" w:rsidRDefault="0013184D" w:rsidP="00783579">
            <w:pPr>
              <w:spacing w:beforeLines="40" w:before="96" w:afterLines="40" w:after="96"/>
              <w:jc w:val="center"/>
              <w:rPr>
                <w:b/>
                <w:caps/>
              </w:rPr>
            </w:pPr>
            <w:r w:rsidRPr="001C5907">
              <w:rPr>
                <w:b/>
                <w:caps/>
              </w:rPr>
              <w:t>Adopted proposals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3184D" w:rsidRPr="001C5907" w:rsidRDefault="0013184D" w:rsidP="00783579">
            <w:pPr>
              <w:suppressAutoHyphens w:val="0"/>
              <w:spacing w:beforeLines="40" w:before="96" w:afterLines="40" w:after="96" w:line="240" w:lineRule="auto"/>
              <w:jc w:val="center"/>
              <w:rPr>
                <w:b/>
                <w:caps/>
              </w:rPr>
            </w:pPr>
            <w:r w:rsidRPr="001C5907">
              <w:rPr>
                <w:b/>
                <w:caps/>
              </w:rPr>
              <w:t>Situation of entry into force</w:t>
            </w:r>
          </w:p>
        </w:tc>
      </w:tr>
      <w:tr w:rsidR="0013184D" w:rsidRPr="001C5907" w:rsidTr="00562425">
        <w:trPr>
          <w:cantSplit/>
          <w:trHeight w:val="612"/>
          <w:tblHeader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1723F6">
            <w:pPr>
              <w:keepNext/>
              <w:keepLines/>
              <w:tabs>
                <w:tab w:val="left" w:pos="5727"/>
                <w:tab w:val="left" w:pos="9575"/>
              </w:tabs>
              <w:spacing w:beforeLines="40" w:before="96" w:afterLines="40" w:after="96"/>
              <w:ind w:left="-42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Regulation No.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Subject of the Regulation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1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Document:</w:t>
            </w:r>
          </w:p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1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 xml:space="preserve">ECE/TRANS/WP.29/…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Document status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27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 xml:space="preserve">Depositary </w:t>
            </w:r>
            <w:r w:rsidR="00F670DB" w:rsidRPr="001723F6">
              <w:rPr>
                <w:i/>
                <w:sz w:val="16"/>
                <w:szCs w:val="16"/>
              </w:rPr>
              <w:t>n</w:t>
            </w:r>
            <w:r w:rsidRPr="001723F6">
              <w:rPr>
                <w:i/>
                <w:sz w:val="16"/>
                <w:szCs w:val="16"/>
              </w:rPr>
              <w:t>otifications for the entry into force of the amendments and corrigenda</w:t>
            </w:r>
            <w:r w:rsidRPr="001723F6">
              <w:rPr>
                <w:rStyle w:val="EndnoteReference"/>
                <w:i/>
                <w:sz w:val="16"/>
                <w:szCs w:val="16"/>
                <w:vertAlign w:val="baseline"/>
              </w:rPr>
              <w:endnoteReference w:customMarkFollows="1" w:id="2"/>
              <w:t>*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en-US"/>
              </w:rPr>
            </w:pPr>
            <w:r w:rsidRPr="001723F6">
              <w:rPr>
                <w:i/>
                <w:sz w:val="16"/>
                <w:szCs w:val="16"/>
                <w:lang w:val="en-US"/>
              </w:rPr>
              <w:t xml:space="preserve">Document </w:t>
            </w:r>
            <w:r w:rsidR="00745670" w:rsidRPr="001723F6">
              <w:rPr>
                <w:i/>
                <w:sz w:val="16"/>
                <w:szCs w:val="16"/>
                <w:lang w:val="en-US"/>
              </w:rPr>
              <w:t>symbol</w:t>
            </w:r>
          </w:p>
          <w:p w:rsidR="0013184D" w:rsidRPr="001723F6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fr-FR"/>
              </w:rPr>
            </w:pPr>
            <w:r w:rsidRPr="001723F6">
              <w:rPr>
                <w:i/>
                <w:sz w:val="16"/>
                <w:szCs w:val="16"/>
                <w:lang w:val="en-US"/>
              </w:rPr>
              <w:t>E/ECE/</w:t>
            </w:r>
            <w:r w:rsidRPr="001723F6">
              <w:rPr>
                <w:i/>
                <w:sz w:val="16"/>
                <w:szCs w:val="16"/>
                <w:lang w:val="fr-FR"/>
              </w:rPr>
              <w:t>324/…</w:t>
            </w:r>
          </w:p>
          <w:p w:rsidR="0013184D" w:rsidRPr="001723F6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fr-FR"/>
              </w:rPr>
            </w:pPr>
            <w:r w:rsidRPr="001723F6">
              <w:rPr>
                <w:i/>
                <w:sz w:val="16"/>
                <w:szCs w:val="16"/>
                <w:lang w:val="fr-FR"/>
              </w:rPr>
              <w:t>E/ECE/TRANS/505/…</w:t>
            </w:r>
          </w:p>
        </w:tc>
      </w:tr>
      <w:tr w:rsidR="0013184D" w:rsidRPr="001C5907" w:rsidTr="00562425">
        <w:trPr>
          <w:cantSplit/>
          <w:trHeight w:val="612"/>
          <w:tblHeader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3184D" w:rsidRPr="001C5907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lang w:val="fr-FR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/>
              <w:ind w:left="34" w:right="-2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Provisional CN</w:t>
            </w:r>
          </w:p>
          <w:p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afterLines="40" w:after="96"/>
              <w:ind w:left="34" w:right="-108"/>
              <w:jc w:val="center"/>
              <w:outlineLvl w:val="0"/>
              <w:rPr>
                <w:i/>
                <w:spacing w:val="-4"/>
                <w:sz w:val="16"/>
                <w:szCs w:val="16"/>
              </w:rPr>
            </w:pPr>
            <w:r w:rsidRPr="001723F6">
              <w:rPr>
                <w:i/>
                <w:spacing w:val="-4"/>
                <w:sz w:val="16"/>
                <w:szCs w:val="16"/>
              </w:rPr>
              <w:t>[Possible date of entry into force]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/>
              <w:ind w:left="34" w:right="-2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Definitive CN</w:t>
            </w:r>
          </w:p>
          <w:p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ind w:left="34" w:right="-10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Date of entry into force</w:t>
            </w:r>
          </w:p>
        </w:tc>
        <w:tc>
          <w:tcPr>
            <w:tcW w:w="283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3184D" w:rsidRPr="001C5907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  <w:tr w:rsidR="003C4368" w:rsidRPr="001C5907" w:rsidTr="00CE7382">
        <w:trPr>
          <w:cantSplit/>
          <w:trHeight w:val="454"/>
        </w:trPr>
        <w:tc>
          <w:tcPr>
            <w:tcW w:w="151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3C4368" w:rsidRPr="003C4368" w:rsidRDefault="003C4368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3C4368">
              <w:rPr>
                <w:b/>
                <w:i/>
                <w:sz w:val="24"/>
                <w:szCs w:val="24"/>
              </w:rPr>
              <w:t>Amendments to existing UN Regulations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A649AD" w:rsidRDefault="001563D1" w:rsidP="008D5FBA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9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BC2877" w:rsidRDefault="001563D1" w:rsidP="0080263D">
            <w:r w:rsidRPr="001563D1">
              <w:t>Noise of three-wheeled vehicles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4124C4" w:rsidRDefault="00EE489B" w:rsidP="00567D88">
            <w:pPr>
              <w:jc w:val="center"/>
              <w:rPr>
                <w:rStyle w:val="Hypertext"/>
              </w:rPr>
            </w:pPr>
            <w:r w:rsidRPr="00567D88">
              <w:rPr>
                <w:rStyle w:val="Hypertext"/>
              </w:rPr>
              <w:t>201</w:t>
            </w:r>
            <w:r w:rsidR="00567D88" w:rsidRPr="00567D88">
              <w:rPr>
                <w:rStyle w:val="Hypertext"/>
              </w:rPr>
              <w:t>6/</w:t>
            </w:r>
            <w:r w:rsidR="001563D1">
              <w:rPr>
                <w:rStyle w:val="Hypertext"/>
              </w:rPr>
              <w:t>45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1563D1" w:rsidP="008D5FBA">
            <w:pPr>
              <w:jc w:val="center"/>
            </w:pPr>
            <w:r w:rsidRPr="001563D1">
              <w:t>Suppl. 2 to 07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F15738" w:rsidRPr="001563D1" w:rsidRDefault="0091029A" w:rsidP="00523F6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523F62">
              <w:rPr>
                <w:lang w:val="en-US"/>
              </w:rPr>
              <w:t>C.N.516.2016.T-XI.B.16.9</w:t>
            </w:r>
            <w:r w:rsidR="00F15738" w:rsidRPr="00523F62">
              <w:rPr>
                <w:lang w:val="en-US"/>
              </w:rPr>
              <w:br/>
            </w:r>
            <w:r w:rsidR="00F15738" w:rsidRPr="00523F62">
              <w:rPr>
                <w:b/>
              </w:rPr>
              <w:t>[</w:t>
            </w:r>
            <w:r w:rsidR="00523F62" w:rsidRPr="00523F62">
              <w:rPr>
                <w:b/>
              </w:rPr>
              <w:t>9</w:t>
            </w:r>
            <w:r w:rsidR="00F15738" w:rsidRPr="00523F62">
              <w:rPr>
                <w:b/>
              </w:rPr>
              <w:t>.</w:t>
            </w:r>
            <w:r w:rsidR="00523F62" w:rsidRPr="00523F62">
              <w:rPr>
                <w:b/>
              </w:rPr>
              <w:t>02</w:t>
            </w:r>
            <w:r w:rsidR="00F15738" w:rsidRPr="00523F62">
              <w:rPr>
                <w:b/>
              </w:rPr>
              <w:t>.201</w:t>
            </w:r>
            <w:r w:rsidR="00523F62" w:rsidRPr="00523F62">
              <w:rPr>
                <w:b/>
              </w:rPr>
              <w:t>7</w:t>
            </w:r>
            <w:r w:rsidR="00F15738" w:rsidRPr="00523F62">
              <w:rPr>
                <w:b/>
              </w:rPr>
              <w:t>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B40485" w:rsidP="001563D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Add.</w:t>
            </w:r>
            <w:r w:rsidR="001563D1">
              <w:t>8</w:t>
            </w:r>
            <w:r w:rsidR="00C87952">
              <w:t>/Rev.</w:t>
            </w:r>
            <w:r w:rsidR="001563D1">
              <w:t>3</w:t>
            </w:r>
            <w:r w:rsidR="00C87952">
              <w:t>/Amend.</w:t>
            </w:r>
            <w:r w:rsidR="001563D1">
              <w:t>2</w:t>
            </w:r>
          </w:p>
        </w:tc>
      </w:tr>
      <w:tr w:rsidR="00393639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393639" w:rsidRPr="00A649AD" w:rsidRDefault="00393639" w:rsidP="001563D1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 w:rsidRPr="00A649AD">
              <w:t>1</w:t>
            </w:r>
            <w:r w:rsidR="001563D1">
              <w:t>1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393639" w:rsidRPr="00153973" w:rsidRDefault="001563D1" w:rsidP="002673DB">
            <w:pPr>
              <w:spacing w:before="120" w:after="120"/>
            </w:pPr>
            <w:r w:rsidRPr="00153973">
              <w:t>Door latches and hinges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393639" w:rsidRPr="004124C4" w:rsidRDefault="00393639" w:rsidP="00C26DD6">
            <w:pPr>
              <w:jc w:val="center"/>
              <w:rPr>
                <w:rStyle w:val="Hypertext"/>
              </w:rPr>
            </w:pPr>
            <w:r w:rsidRPr="004124C4">
              <w:rPr>
                <w:rStyle w:val="Hypertext"/>
              </w:rPr>
              <w:t>201</w:t>
            </w:r>
            <w:r w:rsidR="00C26DD6">
              <w:rPr>
                <w:rStyle w:val="Hypertext"/>
              </w:rPr>
              <w:t>6/</w:t>
            </w:r>
            <w:r w:rsidR="001563D1">
              <w:rPr>
                <w:rStyle w:val="Hypertext"/>
              </w:rPr>
              <w:t>33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393639" w:rsidRPr="00752143" w:rsidRDefault="001563D1" w:rsidP="008D5FBA">
            <w:pPr>
              <w:jc w:val="center"/>
            </w:pPr>
            <w:r w:rsidRPr="001563D1">
              <w:t>Suppl. 4 to 03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393639" w:rsidRPr="001563D1" w:rsidRDefault="00523F62" w:rsidP="00523F6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523F62">
              <w:rPr>
                <w:lang w:val="en-US"/>
              </w:rPr>
              <w:t>C.N.517.2016.T-XI.B.16.11</w:t>
            </w:r>
            <w:r w:rsidR="00F15738" w:rsidRPr="00523F62">
              <w:rPr>
                <w:lang w:val="en-US"/>
              </w:rPr>
              <w:br/>
            </w:r>
            <w:r w:rsidRPr="00523F62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393639" w:rsidRPr="006B0731" w:rsidRDefault="00393639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393639" w:rsidRPr="00BE03A5" w:rsidRDefault="00B40485" w:rsidP="001563D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Add.</w:t>
            </w:r>
            <w:r w:rsidR="001563D1">
              <w:t>10</w:t>
            </w:r>
            <w:r w:rsidR="00C87952">
              <w:t>/Rev.</w:t>
            </w:r>
            <w:r w:rsidR="001563D1">
              <w:t>2</w:t>
            </w:r>
            <w:r w:rsidR="00C87952">
              <w:t>/Amend.</w:t>
            </w:r>
            <w:r w:rsidR="001563D1">
              <w:t>2</w:t>
            </w:r>
          </w:p>
        </w:tc>
      </w:tr>
      <w:tr w:rsidR="00393639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93639" w:rsidRPr="001B4024" w:rsidRDefault="001563D1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11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393639" w:rsidRPr="00DD053B" w:rsidRDefault="001563D1" w:rsidP="002673DB">
            <w:pPr>
              <w:spacing w:before="120" w:after="120"/>
            </w:pPr>
            <w:r w:rsidRPr="00153973">
              <w:t>Door latches and hinges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393639" w:rsidRPr="004124C4" w:rsidRDefault="00393639" w:rsidP="00C26DD6">
            <w:pPr>
              <w:jc w:val="center"/>
              <w:rPr>
                <w:rStyle w:val="Hypertext"/>
              </w:rPr>
            </w:pPr>
            <w:r w:rsidRPr="004124C4">
              <w:rPr>
                <w:rStyle w:val="Hypertext"/>
              </w:rPr>
              <w:t>201</w:t>
            </w:r>
            <w:r w:rsidR="00C26DD6">
              <w:rPr>
                <w:rStyle w:val="Hypertext"/>
              </w:rPr>
              <w:t>6</w:t>
            </w:r>
            <w:r w:rsidRPr="004124C4">
              <w:rPr>
                <w:rStyle w:val="Hypertext"/>
              </w:rPr>
              <w:t>/</w:t>
            </w:r>
            <w:r w:rsidR="001563D1">
              <w:rPr>
                <w:rStyle w:val="Hypertext"/>
              </w:rPr>
              <w:t>34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393639" w:rsidRPr="00752143" w:rsidRDefault="001563D1" w:rsidP="00C26DD6">
            <w:pPr>
              <w:jc w:val="center"/>
            </w:pPr>
            <w:r w:rsidRPr="001563D1">
              <w:t>Suppl. 1 to 04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393639" w:rsidRPr="001563D1" w:rsidRDefault="004C4508" w:rsidP="004C450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C4508">
              <w:rPr>
                <w:lang w:val="en-US"/>
              </w:rPr>
              <w:t>C.N.518.2016.T-XI.B.16.11</w:t>
            </w:r>
            <w:r w:rsidR="00A00915" w:rsidRPr="004C4508">
              <w:rPr>
                <w:lang w:val="en-US"/>
              </w:rPr>
              <w:br/>
            </w:r>
            <w:r w:rsidR="00523F62" w:rsidRPr="004C4508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393639" w:rsidRPr="006B0731" w:rsidRDefault="00393639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393639" w:rsidRPr="00BE03A5" w:rsidRDefault="00063753" w:rsidP="001563D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Add.10/Rev.3</w:t>
            </w:r>
            <w:r w:rsidR="001563D1">
              <w:t>/Amend.</w:t>
            </w:r>
            <w:r>
              <w:t>1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EE489B" w:rsidRPr="001B4024" w:rsidRDefault="001563D1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13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EE489B" w:rsidRPr="00BC2877" w:rsidRDefault="001563D1" w:rsidP="006C0DC6">
            <w:r w:rsidRPr="001563D1">
              <w:t>Heavy vehicle braking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EE489B" w:rsidRPr="00531D7B" w:rsidRDefault="00642100" w:rsidP="001563D1">
            <w:pPr>
              <w:jc w:val="center"/>
              <w:rPr>
                <w:rStyle w:val="Hypertext"/>
              </w:rPr>
            </w:pPr>
            <w:hyperlink r:id="rId9" w:history="1">
              <w:r w:rsidR="00EE489B" w:rsidRPr="00531D7B">
                <w:rPr>
                  <w:rStyle w:val="Hypertext"/>
                </w:rPr>
                <w:t>201</w:t>
              </w:r>
              <w:r w:rsidR="00C26DD6">
                <w:rPr>
                  <w:rStyle w:val="Hypertext"/>
                </w:rPr>
                <w:t>6/</w:t>
              </w:r>
            </w:hyperlink>
            <w:r w:rsidR="001563D1">
              <w:rPr>
                <w:rStyle w:val="Hypertext"/>
              </w:rPr>
              <w:t>49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1563D1" w:rsidP="00E970B3">
            <w:pPr>
              <w:jc w:val="center"/>
            </w:pPr>
            <w:r w:rsidRPr="001563D1">
              <w:t>Suppl. 14 to 11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EE489B" w:rsidRPr="004C4508" w:rsidRDefault="004C4508" w:rsidP="004C450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 w:rsidRPr="004C4508">
              <w:rPr>
                <w:lang w:val="en-US"/>
              </w:rPr>
              <w:t>C.N.520.2016.T-XI.B.16.13</w:t>
            </w:r>
            <w:r w:rsidR="00D047A8" w:rsidRPr="004C4508">
              <w:rPr>
                <w:lang w:val="en-US"/>
              </w:rPr>
              <w:br/>
            </w:r>
            <w:r w:rsidR="00523F62" w:rsidRPr="004C4508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C84ACC" w:rsidP="001563D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1563D1">
              <w:t>12</w:t>
            </w:r>
            <w:r w:rsidR="00C87952">
              <w:t>/Rev.</w:t>
            </w:r>
            <w:r w:rsidR="001563D1">
              <w:t>8</w:t>
            </w:r>
            <w:r w:rsidR="00C87952">
              <w:t>/Amend.4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EE489B" w:rsidRPr="00A649AD" w:rsidRDefault="001563D1" w:rsidP="007C2C9B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13-H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EE489B" w:rsidRPr="00BC2877" w:rsidRDefault="001563D1" w:rsidP="0080263D">
            <w:r w:rsidRPr="001563D1">
              <w:t>Brakes of M</w:t>
            </w:r>
            <w:r w:rsidRPr="001563D1">
              <w:rPr>
                <w:vertAlign w:val="subscript"/>
              </w:rPr>
              <w:t>1</w:t>
            </w:r>
            <w:r w:rsidRPr="001563D1">
              <w:t xml:space="preserve"> and N</w:t>
            </w:r>
            <w:r w:rsidRPr="001563D1">
              <w:rPr>
                <w:vertAlign w:val="subscript"/>
              </w:rPr>
              <w:t>1</w:t>
            </w:r>
            <w:r w:rsidRPr="001563D1">
              <w:t xml:space="preserve"> vehicles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EE489B" w:rsidRPr="00531D7B" w:rsidRDefault="00642100" w:rsidP="001563D1">
            <w:pPr>
              <w:jc w:val="center"/>
              <w:rPr>
                <w:rStyle w:val="Hypertext"/>
              </w:rPr>
            </w:pPr>
            <w:hyperlink r:id="rId10" w:history="1">
              <w:r w:rsidR="00EE489B" w:rsidRPr="00531D7B">
                <w:rPr>
                  <w:rStyle w:val="Hypertext"/>
                </w:rPr>
                <w:t>201</w:t>
              </w:r>
              <w:r w:rsidR="007C2C9B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1563D1">
              <w:rPr>
                <w:rStyle w:val="Hypertext"/>
              </w:rPr>
              <w:t>50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1563D1" w:rsidP="00BA508E">
            <w:pPr>
              <w:jc w:val="center"/>
            </w:pPr>
            <w:r>
              <w:t>01 series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EE489B" w:rsidRPr="001563D1" w:rsidRDefault="004C4508" w:rsidP="004C450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C4508">
              <w:rPr>
                <w:lang w:val="en-US"/>
              </w:rPr>
              <w:t>C.N.521.2016.T-XI.B.16.13H</w:t>
            </w:r>
            <w:r w:rsidR="00037CB7" w:rsidRPr="004C4508">
              <w:rPr>
                <w:lang w:val="en-US"/>
              </w:rPr>
              <w:br/>
            </w:r>
            <w:r w:rsidR="00523F62" w:rsidRPr="004C4508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EE489B" w:rsidRPr="006B0731" w:rsidRDefault="00EE489B" w:rsidP="004C4B7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E489B" w:rsidRPr="008C561B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  <w:rPr>
                <w:spacing w:val="-2"/>
              </w:rPr>
            </w:pPr>
            <w:r w:rsidRPr="008C561B">
              <w:rPr>
                <w:spacing w:val="-2"/>
              </w:rPr>
              <w:t>Rev.1/</w:t>
            </w:r>
            <w:r w:rsidR="00B40485" w:rsidRPr="008C561B">
              <w:rPr>
                <w:spacing w:val="-2"/>
              </w:rPr>
              <w:t>Add.</w:t>
            </w:r>
            <w:r w:rsidR="001563D1" w:rsidRPr="008C561B">
              <w:rPr>
                <w:spacing w:val="-2"/>
              </w:rPr>
              <w:t>12H</w:t>
            </w:r>
            <w:r w:rsidR="00C87952" w:rsidRPr="008C561B">
              <w:rPr>
                <w:spacing w:val="-2"/>
              </w:rPr>
              <w:t>/Rev.</w:t>
            </w:r>
            <w:r w:rsidR="008C561B" w:rsidRPr="008C561B">
              <w:rPr>
                <w:spacing w:val="-2"/>
              </w:rPr>
              <w:t>3</w:t>
            </w:r>
            <w:r w:rsidR="00C87952" w:rsidRPr="008C561B">
              <w:rPr>
                <w:spacing w:val="-2"/>
              </w:rPr>
              <w:t>/Amend.</w:t>
            </w:r>
            <w:r w:rsidR="008C561B" w:rsidRPr="008C561B">
              <w:rPr>
                <w:spacing w:val="-2"/>
              </w:rPr>
              <w:t>2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EE489B" w:rsidRPr="00495B01" w:rsidRDefault="008C561B" w:rsidP="00BA508E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14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EE489B" w:rsidRPr="00BC2877" w:rsidRDefault="008C561B" w:rsidP="0080263D">
            <w:r w:rsidRPr="008C561B">
              <w:t>Safety-belt, ISOFIX and i-Size anchorages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EE489B" w:rsidRPr="00531D7B" w:rsidRDefault="00642100" w:rsidP="008C561B">
            <w:pPr>
              <w:jc w:val="center"/>
              <w:rPr>
                <w:rStyle w:val="Hypertext"/>
              </w:rPr>
            </w:pPr>
            <w:hyperlink r:id="rId11" w:history="1">
              <w:r w:rsidR="00EE489B" w:rsidRPr="00531D7B">
                <w:rPr>
                  <w:rStyle w:val="Hypertext"/>
                </w:rPr>
                <w:t>201</w:t>
              </w:r>
              <w:r w:rsidR="00BA508E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35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8C561B" w:rsidP="00BA508E">
            <w:pPr>
              <w:jc w:val="center"/>
            </w:pPr>
            <w:r w:rsidRPr="008C561B">
              <w:t>Suppl. 7 to 07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EE489B" w:rsidRPr="001563D1" w:rsidRDefault="004C4508" w:rsidP="004C450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C4508">
              <w:rPr>
                <w:lang w:val="en-US"/>
              </w:rPr>
              <w:t>C.N.522.2016.T-XI.B.16.14</w:t>
            </w:r>
            <w:r w:rsidR="00696603" w:rsidRPr="004C4508">
              <w:rPr>
                <w:lang w:val="en-US"/>
              </w:rPr>
              <w:br/>
            </w:r>
            <w:r w:rsidR="00523F62" w:rsidRPr="004C4508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8C561B">
              <w:t>13</w:t>
            </w:r>
            <w:r w:rsidR="00C87952">
              <w:t>/Rev.</w:t>
            </w:r>
            <w:r w:rsidR="008C561B">
              <w:t>5</w:t>
            </w:r>
            <w:r w:rsidR="00C87952">
              <w:t>/Amend.</w:t>
            </w:r>
            <w:r w:rsidR="008C561B">
              <w:t>4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EE489B" w:rsidRPr="00495B01" w:rsidRDefault="008C561B" w:rsidP="008C561B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16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EE489B" w:rsidRPr="00BC2877" w:rsidRDefault="008C561B" w:rsidP="0080263D">
            <w:r w:rsidRPr="008C561B">
              <w:t>Safety-belts, ISOFIX and i-Size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EE489B" w:rsidRPr="00A47A6E" w:rsidRDefault="00642100" w:rsidP="008C561B">
            <w:pPr>
              <w:jc w:val="center"/>
            </w:pPr>
            <w:hyperlink r:id="rId12" w:history="1">
              <w:r w:rsidR="00EE489B" w:rsidRPr="00BA508E">
                <w:rPr>
                  <w:rStyle w:val="Hypertext"/>
                </w:rPr>
                <w:t>201</w:t>
              </w:r>
              <w:r w:rsidR="00BA508E" w:rsidRPr="00BA508E">
                <w:rPr>
                  <w:rStyle w:val="Hypertext"/>
                </w:rPr>
                <w:t>6</w:t>
              </w:r>
              <w:r w:rsidR="00EE489B" w:rsidRPr="00BA508E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36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8C561B" w:rsidP="00E970B3">
            <w:pPr>
              <w:jc w:val="center"/>
            </w:pPr>
            <w:r w:rsidRPr="008C561B">
              <w:t>Suppl. 7 to 06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EE489B" w:rsidRPr="001563D1" w:rsidRDefault="004C4508" w:rsidP="004C4508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C4508">
              <w:rPr>
                <w:lang w:val="en-US"/>
              </w:rPr>
              <w:t>C.N.523.2016.T-XI.B.16.16</w:t>
            </w:r>
            <w:r w:rsidR="00696603" w:rsidRPr="004C4508">
              <w:rPr>
                <w:lang w:val="en-US"/>
              </w:rPr>
              <w:br/>
            </w:r>
            <w:r w:rsidR="00523F62" w:rsidRPr="004C4508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C84ACC" w:rsidP="0073684F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73684F">
              <w:t>15</w:t>
            </w:r>
            <w:r w:rsidR="00C87952">
              <w:t>/Rev.</w:t>
            </w:r>
            <w:r w:rsidR="008C561B">
              <w:t>8</w:t>
            </w:r>
            <w:r w:rsidR="00C87952">
              <w:t>/Amend.</w:t>
            </w:r>
            <w:r w:rsidR="008C561B">
              <w:t>2</w:t>
            </w:r>
          </w:p>
        </w:tc>
      </w:tr>
      <w:tr w:rsidR="00C1201C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C1201C" w:rsidRPr="00495B01" w:rsidRDefault="008C561B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lastRenderedPageBreak/>
              <w:t>30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C1201C" w:rsidRPr="00DD053B" w:rsidRDefault="008C561B" w:rsidP="002673DB">
            <w:pPr>
              <w:spacing w:before="120" w:after="120"/>
            </w:pPr>
            <w:r w:rsidRPr="008C561B">
              <w:t>Tyres for passenger cars and their trailers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C1201C" w:rsidRPr="00531D7B" w:rsidRDefault="00642100" w:rsidP="008C561B">
            <w:pPr>
              <w:jc w:val="center"/>
              <w:rPr>
                <w:rStyle w:val="Hypertext"/>
              </w:rPr>
            </w:pPr>
            <w:hyperlink r:id="rId13" w:history="1">
              <w:r w:rsidR="00C1201C" w:rsidRPr="00531D7B">
                <w:rPr>
                  <w:rStyle w:val="Hypertext"/>
                </w:rPr>
                <w:t>201</w:t>
              </w:r>
              <w:r w:rsidR="00BA508E">
                <w:rPr>
                  <w:rStyle w:val="Hypertext"/>
                </w:rPr>
                <w:t>6</w:t>
              </w:r>
              <w:r w:rsidR="00C1201C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51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C1201C" w:rsidRPr="00752143" w:rsidRDefault="008C561B" w:rsidP="00BA508E">
            <w:pPr>
              <w:jc w:val="center"/>
            </w:pPr>
            <w:r w:rsidRPr="008C561B">
              <w:t>Suppl. 18 to 02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C1201C" w:rsidRPr="001563D1" w:rsidRDefault="00B551A3" w:rsidP="00B551A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B551A3">
              <w:rPr>
                <w:lang w:val="en-US"/>
              </w:rPr>
              <w:t>C.N.524.2016.T-XI.B.16.30</w:t>
            </w:r>
            <w:r w:rsidR="00696603" w:rsidRPr="00B551A3">
              <w:rPr>
                <w:lang w:val="en-US"/>
              </w:rPr>
              <w:br/>
            </w:r>
            <w:r w:rsidR="00523F62" w:rsidRPr="00B551A3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C1201C" w:rsidRPr="006B0731" w:rsidRDefault="00C1201C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C1201C" w:rsidRPr="00BE03A5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8C561B">
              <w:t>29</w:t>
            </w:r>
            <w:r w:rsidR="00C87952">
              <w:t>/Rev.</w:t>
            </w:r>
            <w:r w:rsidR="008C561B">
              <w:t>3</w:t>
            </w:r>
            <w:r w:rsidR="00C87952">
              <w:t>/Amend.</w:t>
            </w:r>
            <w:r w:rsidR="008C561B">
              <w:t>4</w:t>
            </w:r>
          </w:p>
        </w:tc>
      </w:tr>
      <w:tr w:rsidR="000F1B85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F1B85" w:rsidRPr="00FE47A5" w:rsidRDefault="008C561B" w:rsidP="00022FC5">
            <w:r>
              <w:t>41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1B85" w:rsidRPr="00FE47A5" w:rsidRDefault="008C561B" w:rsidP="008F198F">
            <w:pPr>
              <w:spacing w:before="40" w:after="40"/>
            </w:pPr>
            <w:r w:rsidRPr="008C561B">
              <w:t>Noise emissions of motorcycles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1B85" w:rsidRPr="00531D7B" w:rsidRDefault="00642100" w:rsidP="008C561B">
            <w:pPr>
              <w:jc w:val="center"/>
              <w:rPr>
                <w:rStyle w:val="Hypertext"/>
              </w:rPr>
            </w:pPr>
            <w:hyperlink r:id="rId14" w:history="1">
              <w:r w:rsidR="000F1B85" w:rsidRPr="00531D7B">
                <w:rPr>
                  <w:rStyle w:val="Hypertext"/>
                </w:rPr>
                <w:t>201</w:t>
              </w:r>
              <w:r w:rsidR="008F198F">
                <w:rPr>
                  <w:rStyle w:val="Hypertext"/>
                </w:rPr>
                <w:t>6</w:t>
              </w:r>
              <w:r w:rsidR="000F1B85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0F1B85" w:rsidRPr="00FE47A5" w:rsidRDefault="008C561B" w:rsidP="008F198F">
            <w:pPr>
              <w:jc w:val="center"/>
            </w:pPr>
            <w:r w:rsidRPr="008C561B">
              <w:t>Suppl. 5 to 04</w:t>
            </w:r>
          </w:p>
        </w:tc>
        <w:tc>
          <w:tcPr>
            <w:tcW w:w="2690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CC"/>
          </w:tcPr>
          <w:p w:rsidR="000F1B85" w:rsidRPr="001563D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F94731">
              <w:rPr>
                <w:lang w:val="en-US"/>
              </w:rPr>
              <w:t>C.N.525.2016.T-XI.B.16.41</w:t>
            </w:r>
            <w:r w:rsidR="00461F68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FFFCC"/>
          </w:tcPr>
          <w:p w:rsidR="000F1B85" w:rsidRPr="00FE47A5" w:rsidRDefault="000F1B85" w:rsidP="00022FC5"/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F1B85" w:rsidRDefault="00C84ACC" w:rsidP="008C561B">
            <w:r>
              <w:t>Rev.1/</w:t>
            </w:r>
            <w:r w:rsidR="00B40485">
              <w:t>Add.</w:t>
            </w:r>
            <w:r w:rsidR="00C87952">
              <w:t>4</w:t>
            </w:r>
            <w:r w:rsidR="008C561B">
              <w:t>0</w:t>
            </w:r>
            <w:r w:rsidR="00C87952">
              <w:t>/Rev.</w:t>
            </w:r>
            <w:r w:rsidR="008C561B">
              <w:t>2</w:t>
            </w:r>
            <w:r w:rsidR="00C87952">
              <w:t>/Amend.</w:t>
            </w:r>
            <w:r w:rsidR="008C561B">
              <w:t>5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EE489B" w:rsidRPr="0097652C" w:rsidRDefault="008C561B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44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EE489B" w:rsidRPr="00BC2877" w:rsidRDefault="008C561B" w:rsidP="0080263D">
            <w:r w:rsidRPr="008C561B">
              <w:t>Child restraint systems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EE489B" w:rsidRPr="00531D7B" w:rsidRDefault="00642100" w:rsidP="008C561B">
            <w:pPr>
              <w:jc w:val="center"/>
              <w:rPr>
                <w:rStyle w:val="Hypertext"/>
              </w:rPr>
            </w:pPr>
            <w:hyperlink r:id="rId15" w:history="1">
              <w:r w:rsidR="00EE489B" w:rsidRPr="00531D7B">
                <w:rPr>
                  <w:rStyle w:val="Hypertext"/>
                </w:rPr>
                <w:t>201</w:t>
              </w:r>
              <w:r w:rsidR="008F198F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37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8C561B" w:rsidP="008F198F">
            <w:pPr>
              <w:jc w:val="center"/>
            </w:pPr>
            <w:r w:rsidRPr="008C561B">
              <w:t>Suppl. 11 to 04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EE489B" w:rsidRPr="001563D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F94731">
              <w:rPr>
                <w:lang w:val="en-US"/>
              </w:rPr>
              <w:t>C.N.526.2016.T-XI.B.16.44</w:t>
            </w:r>
            <w:r w:rsidR="006E0300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8C561B">
              <w:t>43</w:t>
            </w:r>
            <w:r w:rsidR="00C87952">
              <w:t>/Rev.3/Amend.</w:t>
            </w:r>
            <w:r w:rsidR="008C561B">
              <w:t>4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97652C" w:rsidRDefault="008C561B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49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EE489B" w:rsidRPr="00BC2877" w:rsidRDefault="008C561B" w:rsidP="0080263D">
            <w:r w:rsidRPr="00455D0E">
              <w:rPr>
                <w:bCs/>
              </w:rPr>
              <w:t>Emissions of compression ignition and positive ignition (LPG and CNG) engines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EE489B" w:rsidRPr="00531D7B" w:rsidRDefault="00642100" w:rsidP="008C561B">
            <w:pPr>
              <w:jc w:val="center"/>
              <w:rPr>
                <w:rStyle w:val="Hypertext"/>
              </w:rPr>
            </w:pPr>
            <w:hyperlink r:id="rId16" w:history="1">
              <w:r w:rsidR="00EE489B" w:rsidRPr="00531D7B">
                <w:rPr>
                  <w:rStyle w:val="Hypertext"/>
                </w:rPr>
                <w:t>201</w:t>
              </w:r>
              <w:r w:rsidR="008F198F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40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8C561B" w:rsidP="008F198F">
            <w:pPr>
              <w:jc w:val="center"/>
            </w:pPr>
            <w:r w:rsidRPr="008C561B">
              <w:t>Suppl. 8 to 05</w:t>
            </w:r>
          </w:p>
        </w:tc>
        <w:tc>
          <w:tcPr>
            <w:tcW w:w="2690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F9473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 w:rsidRPr="00F94731">
              <w:rPr>
                <w:lang w:val="en-US"/>
              </w:rPr>
              <w:t>C.N.527.2016.T-XI.B.16.49</w:t>
            </w:r>
            <w:r w:rsidR="006E0300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EE489B" w:rsidRPr="00083B66" w:rsidRDefault="00EE489B" w:rsidP="00083B66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E489B" w:rsidRPr="00BE03A5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B40485">
              <w:t>Add.</w:t>
            </w:r>
            <w:r w:rsidR="008C561B">
              <w:t>48</w:t>
            </w:r>
            <w:r w:rsidR="00D577E1">
              <w:t>/Rev.</w:t>
            </w:r>
            <w:r w:rsidR="008C561B">
              <w:t>5</w:t>
            </w:r>
            <w:r w:rsidR="00D577E1">
              <w:t>/Amend.</w:t>
            </w:r>
            <w:r w:rsidR="008C561B">
              <w:t>5</w:t>
            </w:r>
          </w:p>
        </w:tc>
      </w:tr>
      <w:tr w:rsidR="00EE489B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E489B" w:rsidRPr="0097652C" w:rsidRDefault="008C561B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49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E489B" w:rsidRPr="00BC2877" w:rsidRDefault="008C561B" w:rsidP="0080263D">
            <w:r w:rsidRPr="00455D0E">
              <w:rPr>
                <w:bCs/>
              </w:rPr>
              <w:t>Emissions of compression ignition and positive ignition (LPG and CNG) engines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E489B" w:rsidRPr="00531D7B" w:rsidRDefault="00642100" w:rsidP="008C561B">
            <w:pPr>
              <w:jc w:val="center"/>
              <w:rPr>
                <w:rStyle w:val="Hypertext"/>
              </w:rPr>
            </w:pPr>
            <w:hyperlink r:id="rId17" w:history="1">
              <w:r w:rsidR="00EE489B" w:rsidRPr="00531D7B">
                <w:rPr>
                  <w:rStyle w:val="Hypertext"/>
                </w:rPr>
                <w:t>201</w:t>
              </w:r>
              <w:r w:rsidR="007C3174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8C561B">
              <w:rPr>
                <w:rStyle w:val="Hypertext"/>
              </w:rPr>
              <w:t>41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8C561B" w:rsidP="00E970B3">
            <w:pPr>
              <w:jc w:val="center"/>
            </w:pPr>
            <w:r w:rsidRPr="008C561B">
              <w:t>Suppl. 4 to 06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E489B" w:rsidRPr="001563D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F94731">
              <w:rPr>
                <w:lang w:val="en-US"/>
              </w:rPr>
              <w:t>C.N.528.2016.T-XI.B.16.49</w:t>
            </w:r>
            <w:r w:rsidR="006E0300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E489B" w:rsidRPr="006B0731" w:rsidRDefault="00EE489B" w:rsidP="002336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BE03A5" w:rsidRDefault="00C84ACC" w:rsidP="008C56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Rev.1/</w:t>
            </w:r>
            <w:r w:rsidR="00111BD5">
              <w:t>Add.</w:t>
            </w:r>
            <w:r w:rsidR="008C561B">
              <w:t>48</w:t>
            </w:r>
            <w:r w:rsidR="00111BD5">
              <w:t>/Rev.</w:t>
            </w:r>
            <w:r w:rsidR="008C561B">
              <w:t>6</w:t>
            </w:r>
            <w:r w:rsidR="00111BD5">
              <w:t>/Amend.</w:t>
            </w:r>
            <w:r w:rsidR="008C561B">
              <w:t>4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A649AD" w:rsidRDefault="007C3174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5</w:t>
            </w:r>
            <w:r w:rsidR="008C561B">
              <w:t>4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D04163" w:rsidRDefault="008C561B" w:rsidP="007F7191">
            <w:r w:rsidRPr="008C561B">
              <w:t>Tyres for commercial vehicles and their trailers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04163" w:rsidRPr="00531D7B" w:rsidRDefault="00642100" w:rsidP="008F35F0">
            <w:pPr>
              <w:jc w:val="center"/>
              <w:rPr>
                <w:rStyle w:val="Hypertext"/>
              </w:rPr>
            </w:pPr>
            <w:hyperlink r:id="rId18" w:history="1">
              <w:r w:rsidR="007C3174" w:rsidRPr="007C3174">
                <w:rPr>
                  <w:rStyle w:val="Hypertext"/>
                </w:rPr>
                <w:t>2016/5</w:t>
              </w:r>
            </w:hyperlink>
            <w:r w:rsidR="008C561B">
              <w:rPr>
                <w:rStyle w:val="Hypertext"/>
              </w:rPr>
              <w:t>2</w:t>
            </w:r>
            <w:r w:rsidR="007C3174" w:rsidRPr="004B7C66">
              <w:t xml:space="preserve"> as amended by para. </w:t>
            </w:r>
            <w:r w:rsidR="008F35F0">
              <w:t>58</w:t>
            </w:r>
            <w:r w:rsidR="007C3174">
              <w:t xml:space="preserve"> of the </w:t>
            </w:r>
            <w:hyperlink r:id="rId19" w:history="1">
              <w:r w:rsidR="007C3174" w:rsidRPr="007C3174">
                <w:rPr>
                  <w:rStyle w:val="Hypertext"/>
                </w:rPr>
                <w:t>report</w:t>
              </w:r>
            </w:hyperlink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8C561B" w:rsidP="008C561B">
            <w:pPr>
              <w:jc w:val="center"/>
            </w:pPr>
            <w:r w:rsidRPr="00455D0E">
              <w:t>Suppl. 21</w:t>
            </w:r>
            <w:r>
              <w:t xml:space="preserve"> </w:t>
            </w:r>
            <w:r w:rsidR="00D04163" w:rsidRPr="00752143">
              <w:t>to 0</w:t>
            </w:r>
            <w:r>
              <w:t>0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1563D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F94731">
              <w:rPr>
                <w:lang w:val="en-US"/>
              </w:rPr>
              <w:t>C.N.529.2016.T-XI.B.16.54</w:t>
            </w:r>
            <w:r w:rsidR="006E0300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D04163" w:rsidRPr="006B0731" w:rsidRDefault="00D04163" w:rsidP="002336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84ACC" w:rsidP="00C85CD1">
            <w:r>
              <w:t>Rev.1/</w:t>
            </w:r>
            <w:r w:rsidR="00B40485">
              <w:t>Add.</w:t>
            </w:r>
            <w:r w:rsidR="00C85CD1">
              <w:t>53</w:t>
            </w:r>
            <w:r w:rsidR="00111BD5">
              <w:t>/Rev.</w:t>
            </w:r>
            <w:r w:rsidR="00C85CD1">
              <w:t>3</w:t>
            </w:r>
            <w:r w:rsidR="00111BD5">
              <w:t>/Amend.</w:t>
            </w:r>
            <w:r w:rsidR="00C85CD1">
              <w:t>3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A649AD" w:rsidRDefault="00C85CD1" w:rsidP="007C3174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55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D04163" w:rsidRDefault="00C85CD1" w:rsidP="007F7191">
            <w:r w:rsidRPr="00C85CD1">
              <w:t>Mechanical couplings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04163" w:rsidRPr="00531D7B" w:rsidRDefault="00642100" w:rsidP="00C85CD1">
            <w:pPr>
              <w:jc w:val="center"/>
              <w:rPr>
                <w:rStyle w:val="Hypertext"/>
              </w:rPr>
            </w:pPr>
            <w:hyperlink r:id="rId20" w:history="1">
              <w:r w:rsidR="00D04163" w:rsidRPr="00531D7B">
                <w:rPr>
                  <w:rStyle w:val="Hypertext"/>
                </w:rPr>
                <w:t>201</w:t>
              </w:r>
              <w:r w:rsidR="007C3174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C85CD1">
              <w:rPr>
                <w:rStyle w:val="Hypertext"/>
              </w:rPr>
              <w:t>53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C85CD1" w:rsidP="00E970B3">
            <w:pPr>
              <w:jc w:val="center"/>
            </w:pPr>
            <w:r w:rsidRPr="00C85CD1">
              <w:t>Suppl. 6 to 01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F9473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 w:rsidRPr="00F94731">
              <w:rPr>
                <w:lang w:val="en-US"/>
              </w:rPr>
              <w:t>C.N.530.2016.T-XI.B.16.55</w:t>
            </w:r>
            <w:r w:rsidR="000C74A4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84ACC" w:rsidP="00C85CD1">
            <w:r>
              <w:t>Rev.1/</w:t>
            </w:r>
            <w:r w:rsidR="00B40485">
              <w:t>Add.</w:t>
            </w:r>
            <w:r w:rsidR="00C85CD1">
              <w:t>54</w:t>
            </w:r>
            <w:r w:rsidR="00111BD5">
              <w:t>/Rev.</w:t>
            </w:r>
            <w:r w:rsidR="00C85CD1">
              <w:t>2</w:t>
            </w:r>
            <w:r w:rsidR="00111BD5">
              <w:t>/Amend.</w:t>
            </w:r>
            <w:r w:rsidR="00374172">
              <w:t>2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060171" w:rsidRDefault="00C85CD1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60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D04163" w:rsidRPr="00BC2877" w:rsidRDefault="00C85CD1" w:rsidP="0080263D">
            <w:r w:rsidRPr="00DD053B">
              <w:t>Driver operated controls (mopeds/motorcycles)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04163" w:rsidRPr="00531D7B" w:rsidRDefault="00642100" w:rsidP="00C85CD1">
            <w:pPr>
              <w:jc w:val="center"/>
              <w:rPr>
                <w:rStyle w:val="Hypertext"/>
              </w:rPr>
            </w:pPr>
            <w:hyperlink r:id="rId21" w:history="1">
              <w:r w:rsidR="00D04163" w:rsidRPr="00531D7B">
                <w:rPr>
                  <w:rStyle w:val="Hypertext"/>
                </w:rPr>
                <w:t>201</w:t>
              </w:r>
              <w:r w:rsidR="00AA37CD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C85CD1">
              <w:rPr>
                <w:rStyle w:val="Hypertext"/>
              </w:rPr>
              <w:t>27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04163" w:rsidP="00C85CD1">
            <w:pPr>
              <w:jc w:val="center"/>
            </w:pPr>
            <w:r w:rsidRPr="00752143">
              <w:t xml:space="preserve">Suppl. </w:t>
            </w:r>
            <w:r w:rsidR="00AA37CD">
              <w:t>5</w:t>
            </w:r>
            <w:r w:rsidRPr="00752143">
              <w:t xml:space="preserve"> to 0</w:t>
            </w:r>
            <w:r w:rsidR="00C85CD1">
              <w:t>0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1563D1" w:rsidRDefault="00F94731" w:rsidP="00F94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F94731">
              <w:rPr>
                <w:lang w:val="en-US"/>
              </w:rPr>
              <w:t>C.N.508.2016.T-XI.B.16.60</w:t>
            </w:r>
            <w:r w:rsidR="00562425" w:rsidRPr="00F94731">
              <w:rPr>
                <w:lang w:val="en-US"/>
              </w:rPr>
              <w:br/>
            </w:r>
            <w:r w:rsidR="00523F62" w:rsidRPr="00F94731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D04163" w:rsidRPr="006B0731" w:rsidRDefault="00D04163" w:rsidP="006B0731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84ACC" w:rsidP="00C85CD1">
            <w:r>
              <w:t>Rev.</w:t>
            </w:r>
            <w:r w:rsidR="00C85CD1">
              <w:t>1</w:t>
            </w:r>
            <w:r>
              <w:t>/</w:t>
            </w:r>
            <w:r w:rsidR="00B40485">
              <w:t>Add.</w:t>
            </w:r>
            <w:r w:rsidR="00C85CD1">
              <w:t>59</w:t>
            </w:r>
            <w:r w:rsidR="00CC1F39">
              <w:t>/Rev.</w:t>
            </w:r>
            <w:r w:rsidR="00C85CD1">
              <w:t>1</w:t>
            </w:r>
            <w:r w:rsidR="00CC1F39">
              <w:t>/Amend.</w:t>
            </w:r>
            <w:r w:rsidR="00C85CD1">
              <w:t>1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495B01" w:rsidRDefault="00496C70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63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D04163" w:rsidRPr="00BC2877" w:rsidRDefault="00496C70" w:rsidP="0080263D">
            <w:r w:rsidRPr="00496C70">
              <w:t>Noise emissions of mopeds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04163" w:rsidRPr="00531D7B" w:rsidRDefault="00642100" w:rsidP="00496C70">
            <w:pPr>
              <w:jc w:val="center"/>
              <w:rPr>
                <w:rStyle w:val="Hypertext"/>
              </w:rPr>
            </w:pPr>
            <w:hyperlink r:id="rId22" w:history="1">
              <w:r w:rsidR="00D04163" w:rsidRPr="00531D7B">
                <w:rPr>
                  <w:rStyle w:val="Hypertext"/>
                </w:rPr>
                <w:t>201</w:t>
              </w:r>
              <w:r w:rsidR="00AA37CD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496C70">
              <w:rPr>
                <w:rStyle w:val="Hypertext"/>
              </w:rPr>
              <w:t>47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496C70" w:rsidP="00AA37CD">
            <w:pPr>
              <w:jc w:val="center"/>
            </w:pPr>
            <w:r w:rsidRPr="00496C70">
              <w:t>Suppl. 2 to 02</w:t>
            </w:r>
          </w:p>
        </w:tc>
        <w:tc>
          <w:tcPr>
            <w:tcW w:w="2690" w:type="dxa"/>
            <w:tcBorders>
              <w:left w:val="single" w:sz="12" w:space="0" w:color="000000"/>
            </w:tcBorders>
            <w:shd w:val="clear" w:color="auto" w:fill="FFFFCC"/>
            <w:vAlign w:val="center"/>
          </w:tcPr>
          <w:p w:rsidR="00D04163" w:rsidRPr="001563D1" w:rsidRDefault="00203C0E" w:rsidP="00203C0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203C0E">
              <w:rPr>
                <w:lang w:val="en-US"/>
              </w:rPr>
              <w:t>C.N.531.2016.T-XI.B.16.63</w:t>
            </w:r>
            <w:r w:rsidR="004077CB" w:rsidRPr="00203C0E">
              <w:rPr>
                <w:lang w:val="en-US"/>
              </w:rPr>
              <w:br/>
            </w:r>
            <w:r w:rsidR="00523F62" w:rsidRPr="00203C0E">
              <w:rPr>
                <w:b/>
              </w:rPr>
              <w:t>[9.02.2017]</w:t>
            </w:r>
          </w:p>
        </w:tc>
        <w:tc>
          <w:tcPr>
            <w:tcW w:w="2413" w:type="dxa"/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C1F39" w:rsidP="00496C70">
            <w:pPr>
              <w:tabs>
                <w:tab w:val="center" w:pos="1257"/>
              </w:tabs>
            </w:pPr>
            <w:r>
              <w:t>Rev.</w:t>
            </w:r>
            <w:r w:rsidR="00496C70">
              <w:t>1</w:t>
            </w:r>
            <w:r>
              <w:t>/Add.</w:t>
            </w:r>
            <w:r w:rsidR="00496C70">
              <w:t>62</w:t>
            </w:r>
            <w:r>
              <w:t>/Rev.</w:t>
            </w:r>
            <w:r w:rsidR="00496C70">
              <w:t>1</w:t>
            </w:r>
            <w:r>
              <w:t>/Amend.</w:t>
            </w:r>
            <w:r w:rsidR="00496C70">
              <w:t>2</w:t>
            </w:r>
          </w:p>
        </w:tc>
      </w:tr>
      <w:tr w:rsidR="00D04163" w:rsidRPr="001C5907" w:rsidTr="004077CB">
        <w:trPr>
          <w:cantSplit/>
          <w:trHeight w:val="454"/>
        </w:trPr>
        <w:tc>
          <w:tcPr>
            <w:tcW w:w="817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B4024" w:rsidRDefault="00496C70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lastRenderedPageBreak/>
              <w:t>64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D04163" w:rsidRPr="00BC2877" w:rsidRDefault="00496C70" w:rsidP="007F7191">
            <w:pPr>
              <w:spacing w:before="40" w:after="40"/>
            </w:pPr>
            <w:r w:rsidRPr="00496C70">
              <w:t>Temporary use spare unit, run flat tyres, run flat-system and tyre pressure monitoring system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D04163" w:rsidRPr="009A3302" w:rsidRDefault="00642100" w:rsidP="009A3302">
            <w:pPr>
              <w:jc w:val="center"/>
              <w:rPr>
                <w:color w:val="0000FF"/>
                <w:u w:val="single"/>
              </w:rPr>
            </w:pPr>
            <w:hyperlink r:id="rId23" w:history="1">
              <w:r w:rsidR="00D04163" w:rsidRPr="00AA37CD">
                <w:rPr>
                  <w:rStyle w:val="Hypertext"/>
                </w:rPr>
                <w:t>201</w:t>
              </w:r>
              <w:r w:rsidR="00AA37CD" w:rsidRPr="00AA37CD">
                <w:rPr>
                  <w:rStyle w:val="Hypertext"/>
                </w:rPr>
                <w:t>6</w:t>
              </w:r>
              <w:r w:rsidR="00D04163" w:rsidRPr="00AA37CD">
                <w:rPr>
                  <w:rStyle w:val="Hypertext"/>
                </w:rPr>
                <w:t>/</w:t>
              </w:r>
            </w:hyperlink>
            <w:r w:rsidR="00496C70">
              <w:rPr>
                <w:rStyle w:val="Hypertext"/>
              </w:rPr>
              <w:t>54</w:t>
            </w:r>
            <w:r w:rsidR="00AA37CD">
              <w:rPr>
                <w:rStyle w:val="Hypertext"/>
              </w:rPr>
              <w:t xml:space="preserve"> 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AA37CD" w:rsidP="00496C70">
            <w:pPr>
              <w:jc w:val="center"/>
            </w:pPr>
            <w:r>
              <w:t>0</w:t>
            </w:r>
            <w:r w:rsidR="00496C70">
              <w:t>3</w:t>
            </w:r>
            <w:r>
              <w:t xml:space="preserve"> series</w:t>
            </w:r>
          </w:p>
        </w:tc>
        <w:tc>
          <w:tcPr>
            <w:tcW w:w="2690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563D1" w:rsidRDefault="00203C0E" w:rsidP="00203C0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203C0E">
              <w:rPr>
                <w:lang w:val="en-US"/>
              </w:rPr>
              <w:t>C.N.532.2016.T-XI.B.16.64</w:t>
            </w:r>
            <w:r w:rsidR="004077CB" w:rsidRPr="00203C0E">
              <w:rPr>
                <w:lang w:val="en-US"/>
              </w:rPr>
              <w:br/>
            </w:r>
            <w:r w:rsidR="00523F62" w:rsidRPr="00203C0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C1F39" w:rsidP="00496C70">
            <w:r>
              <w:t>Rev.</w:t>
            </w:r>
            <w:r w:rsidR="00496C70">
              <w:t>1</w:t>
            </w:r>
            <w:r>
              <w:t>/Add.</w:t>
            </w:r>
            <w:r w:rsidR="00496C70">
              <w:t>63</w:t>
            </w:r>
            <w:r>
              <w:t>/Rev.</w:t>
            </w:r>
            <w:r w:rsidR="00496C70">
              <w:t>1</w:t>
            </w:r>
            <w:r>
              <w:t>/Amend.</w:t>
            </w:r>
            <w:r w:rsidR="00496C70">
              <w:t>3</w:t>
            </w:r>
          </w:p>
        </w:tc>
      </w:tr>
      <w:tr w:rsidR="00D04163" w:rsidRPr="001C5907" w:rsidTr="004077CB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B4024" w:rsidRDefault="00DD61F2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75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BC2877" w:rsidRDefault="00DD61F2" w:rsidP="0080263D">
            <w:r w:rsidRPr="00DD61F2">
              <w:t>Tyres for L-category vehicles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531D7B" w:rsidRDefault="00642100" w:rsidP="00DD61F2">
            <w:pPr>
              <w:jc w:val="center"/>
              <w:rPr>
                <w:rStyle w:val="Hypertext"/>
              </w:rPr>
            </w:pPr>
            <w:hyperlink r:id="rId24" w:history="1">
              <w:r w:rsidR="00D04163" w:rsidRPr="00531D7B">
                <w:rPr>
                  <w:rStyle w:val="Hypertext"/>
                </w:rPr>
                <w:t>201</w:t>
              </w:r>
              <w:r w:rsidR="00AA37CD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DD61F2">
              <w:rPr>
                <w:rStyle w:val="Hypertext"/>
              </w:rPr>
              <w:t>55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D61F2" w:rsidP="00DD61F2">
            <w:pPr>
              <w:jc w:val="center"/>
            </w:pPr>
            <w:r w:rsidRPr="00752143">
              <w:t xml:space="preserve">Suppl. </w:t>
            </w:r>
            <w:r>
              <w:t>16 to 00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563D1" w:rsidRDefault="00203C0E" w:rsidP="00203C0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203C0E">
              <w:rPr>
                <w:lang w:val="en-US"/>
              </w:rPr>
              <w:t>C.N.533.2016.T-XI.B.16.75</w:t>
            </w:r>
            <w:r w:rsidR="004077CB" w:rsidRPr="00203C0E">
              <w:rPr>
                <w:lang w:val="en-US"/>
              </w:rPr>
              <w:br/>
            </w:r>
            <w:r w:rsidR="00523F62" w:rsidRPr="00203C0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70285" w:rsidP="00DD61F2">
            <w:r>
              <w:t>Rev.</w:t>
            </w:r>
            <w:r w:rsidR="00DD61F2">
              <w:t>1</w:t>
            </w:r>
            <w:r>
              <w:t>/</w:t>
            </w:r>
            <w:r w:rsidR="00B40485">
              <w:t>Add.</w:t>
            </w:r>
            <w:r w:rsidR="00DD61F2">
              <w:t>74</w:t>
            </w:r>
            <w:r>
              <w:t>/Rev.</w:t>
            </w:r>
            <w:r w:rsidR="00DD61F2">
              <w:t>2</w:t>
            </w:r>
            <w:r>
              <w:t>/Amend.</w:t>
            </w:r>
            <w:r w:rsidR="00DD61F2">
              <w:t>3</w:t>
            </w:r>
          </w:p>
        </w:tc>
      </w:tr>
      <w:tr w:rsidR="00EE489B" w:rsidRPr="001C5907" w:rsidTr="004077CB">
        <w:trPr>
          <w:cantSplit/>
          <w:trHeight w:val="653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060171" w:rsidRDefault="00DD61F2" w:rsidP="00AA37CD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78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BC2877" w:rsidRDefault="00DD61F2" w:rsidP="0080263D">
            <w:r w:rsidRPr="00DD61F2">
              <w:t>Braking (category L vehicles)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531D7B" w:rsidRDefault="00642100" w:rsidP="00DD61F2">
            <w:pPr>
              <w:jc w:val="center"/>
              <w:rPr>
                <w:rStyle w:val="Hypertext"/>
              </w:rPr>
            </w:pPr>
            <w:hyperlink r:id="rId25" w:history="1">
              <w:r w:rsidR="00EE489B" w:rsidRPr="00531D7B">
                <w:rPr>
                  <w:rStyle w:val="Hypertext"/>
                </w:rPr>
                <w:t>201</w:t>
              </w:r>
              <w:r w:rsidR="00AA37CD">
                <w:rPr>
                  <w:rStyle w:val="Hypertext"/>
                </w:rPr>
                <w:t>6</w:t>
              </w:r>
              <w:r w:rsidR="00EE489B" w:rsidRPr="00531D7B">
                <w:rPr>
                  <w:rStyle w:val="Hypertext"/>
                </w:rPr>
                <w:t>/</w:t>
              </w:r>
            </w:hyperlink>
            <w:r w:rsidR="00DD61F2">
              <w:rPr>
                <w:rStyle w:val="Hypertext"/>
              </w:rPr>
              <w:t xml:space="preserve">56 </w:t>
            </w:r>
            <w:r w:rsidR="00DD61F2" w:rsidRPr="00C44F6A">
              <w:rPr>
                <w:rStyle w:val="Hypertext"/>
                <w:color w:val="auto"/>
                <w:u w:val="none"/>
              </w:rPr>
              <w:t xml:space="preserve">as amended by para. </w:t>
            </w:r>
            <w:r w:rsidR="00DD61F2">
              <w:rPr>
                <w:rStyle w:val="Hypertext"/>
                <w:color w:val="auto"/>
                <w:u w:val="none"/>
              </w:rPr>
              <w:t>59</w:t>
            </w:r>
            <w:r w:rsidR="00DD61F2" w:rsidRPr="00C44F6A">
              <w:rPr>
                <w:rStyle w:val="Hypertext"/>
                <w:color w:val="auto"/>
                <w:u w:val="none"/>
              </w:rPr>
              <w:t xml:space="preserve"> of the </w:t>
            </w:r>
            <w:hyperlink r:id="rId26" w:history="1">
              <w:r w:rsidR="00DD61F2" w:rsidRPr="00C44F6A">
                <w:rPr>
                  <w:rStyle w:val="Hypertext"/>
                </w:rPr>
                <w:t>repor</w:t>
              </w:r>
            </w:hyperlink>
            <w:r w:rsidR="00DD61F2" w:rsidRPr="00B530CB">
              <w:rPr>
                <w:rStyle w:val="Hypertext"/>
              </w:rPr>
              <w:t>t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752143" w:rsidRDefault="00EE489B" w:rsidP="00DD61F2">
            <w:pPr>
              <w:jc w:val="center"/>
            </w:pPr>
            <w:r w:rsidRPr="00752143">
              <w:t xml:space="preserve">Suppl. </w:t>
            </w:r>
            <w:r w:rsidR="00DD61F2">
              <w:t>3</w:t>
            </w:r>
            <w:r w:rsidRPr="00752143">
              <w:t xml:space="preserve"> to 0</w:t>
            </w:r>
            <w:r w:rsidR="00DD61F2">
              <w:t>3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1563D1" w:rsidRDefault="00203C0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</w:rPr>
            </w:pPr>
            <w:r w:rsidRPr="009D49CE">
              <w:rPr>
                <w:lang w:val="en-US"/>
              </w:rPr>
              <w:t>C.N.534.2016.T-XI.B.16.78</w:t>
            </w:r>
            <w:r w:rsidR="00073AED" w:rsidRPr="009D49CE">
              <w:rPr>
                <w:lang w:val="en-US"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EE489B" w:rsidRPr="006B0731" w:rsidRDefault="00EE489B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E489B" w:rsidRPr="00BE03A5" w:rsidRDefault="00C70285" w:rsidP="00DD61F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34"/>
              <w:outlineLvl w:val="0"/>
            </w:pPr>
            <w:r>
              <w:t>Rev.</w:t>
            </w:r>
            <w:r w:rsidR="00DD61F2">
              <w:t>1</w:t>
            </w:r>
            <w:r>
              <w:t>/Add.</w:t>
            </w:r>
            <w:r w:rsidR="00DD61F2">
              <w:t>77</w:t>
            </w:r>
            <w:r>
              <w:t>/Rev.1/Amend.</w:t>
            </w:r>
            <w:r w:rsidR="00DD61F2">
              <w:t>3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97652C" w:rsidRDefault="00DD61F2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79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BC2877" w:rsidRDefault="00DD61F2" w:rsidP="0080263D">
            <w:r w:rsidRPr="00DD61F2">
              <w:t>Steering equipment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531D7B" w:rsidRDefault="00642100" w:rsidP="00DD61F2">
            <w:pPr>
              <w:jc w:val="center"/>
              <w:rPr>
                <w:rStyle w:val="Hypertext"/>
              </w:rPr>
            </w:pPr>
            <w:hyperlink r:id="rId27" w:history="1">
              <w:r w:rsidR="00D04163" w:rsidRPr="00531D7B">
                <w:rPr>
                  <w:rStyle w:val="Hypertext"/>
                </w:rPr>
                <w:t>201</w:t>
              </w:r>
              <w:r w:rsidR="00AA37CD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DD61F2">
              <w:rPr>
                <w:rStyle w:val="Hypertext"/>
              </w:rPr>
              <w:t>57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04163" w:rsidP="00DD61F2">
            <w:pPr>
              <w:jc w:val="center"/>
            </w:pPr>
            <w:r w:rsidRPr="00752143">
              <w:t xml:space="preserve">Suppl. </w:t>
            </w:r>
            <w:r w:rsidR="00DD61F2">
              <w:t>5</w:t>
            </w:r>
            <w:r w:rsidRPr="00752143">
              <w:t xml:space="preserve"> to 01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</w:rPr>
            </w:pPr>
            <w:r w:rsidRPr="009D49CE">
              <w:rPr>
                <w:lang w:val="en-US"/>
              </w:rPr>
              <w:t>C.N.535.2016.T-XI.B.16.79</w:t>
            </w:r>
            <w:r w:rsidR="00073AED" w:rsidRPr="009D49CE">
              <w:rPr>
                <w:lang w:val="en-US"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70285" w:rsidP="00DD61F2">
            <w:pPr>
              <w:ind w:right="-108"/>
            </w:pPr>
            <w:r>
              <w:t>Rev.</w:t>
            </w:r>
            <w:r w:rsidR="00DD61F2">
              <w:t>1</w:t>
            </w:r>
            <w:r>
              <w:t>/Add.</w:t>
            </w:r>
            <w:r w:rsidR="00DD61F2">
              <w:t>78</w:t>
            </w:r>
            <w:r>
              <w:t>/Rev.2/Amend.</w:t>
            </w:r>
            <w:r w:rsidR="00DD61F2">
              <w:t>2</w:t>
            </w:r>
          </w:p>
        </w:tc>
      </w:tr>
      <w:tr w:rsidR="00154AA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Default="00154AA3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83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DD61F2" w:rsidRDefault="00154AA3" w:rsidP="0080263D">
            <w:r w:rsidRPr="00154AA3">
              <w:rPr>
                <w:lang w:val="hu-HU"/>
              </w:rPr>
              <w:t>Emissions of M</w:t>
            </w:r>
            <w:r w:rsidRPr="00154AA3">
              <w:rPr>
                <w:vertAlign w:val="subscript"/>
                <w:lang w:val="hu-HU"/>
              </w:rPr>
              <w:t>1</w:t>
            </w:r>
            <w:r w:rsidRPr="00154AA3">
              <w:rPr>
                <w:lang w:val="hu-HU"/>
              </w:rPr>
              <w:t xml:space="preserve"> and N</w:t>
            </w:r>
            <w:r w:rsidRPr="00154AA3">
              <w:rPr>
                <w:vertAlign w:val="subscript"/>
                <w:lang w:val="hu-HU"/>
              </w:rPr>
              <w:t>1</w:t>
            </w:r>
            <w:r w:rsidRPr="00154AA3">
              <w:rPr>
                <w:lang w:val="hu-HU"/>
              </w:rPr>
              <w:t xml:space="preserve"> vehicles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531D7B" w:rsidRDefault="00642100" w:rsidP="00154AA3">
            <w:pPr>
              <w:jc w:val="center"/>
              <w:rPr>
                <w:rStyle w:val="Hypertext"/>
              </w:rPr>
            </w:pPr>
            <w:hyperlink r:id="rId28" w:history="1">
              <w:r w:rsidR="00154AA3" w:rsidRPr="00531D7B">
                <w:rPr>
                  <w:rStyle w:val="Hypertext"/>
                </w:rPr>
                <w:t>201</w:t>
              </w:r>
              <w:r w:rsidR="00154AA3">
                <w:rPr>
                  <w:rStyle w:val="Hypertext"/>
                </w:rPr>
                <w:t>6</w:t>
              </w:r>
              <w:r w:rsidR="00154AA3" w:rsidRPr="00531D7B">
                <w:rPr>
                  <w:rStyle w:val="Hypertext"/>
                </w:rPr>
                <w:t>/</w:t>
              </w:r>
            </w:hyperlink>
            <w:r w:rsidR="00154AA3">
              <w:rPr>
                <w:rStyle w:val="Hypertext"/>
              </w:rPr>
              <w:t>42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Pr="00752143" w:rsidRDefault="00154AA3" w:rsidP="00154AA3">
            <w:pPr>
              <w:jc w:val="center"/>
            </w:pPr>
            <w:r w:rsidRPr="00752143">
              <w:t xml:space="preserve">Suppl. </w:t>
            </w:r>
            <w:r>
              <w:t>7</w:t>
            </w:r>
            <w:r w:rsidRPr="00752143">
              <w:t xml:space="preserve"> to 0</w:t>
            </w:r>
            <w:r>
              <w:t>6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t>C.N.544.2016.T-XI.B.16.83</w:t>
            </w:r>
            <w: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6B0731" w:rsidRDefault="00154AA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Default="00154AA3" w:rsidP="00154AA3">
            <w:pPr>
              <w:ind w:right="-108"/>
            </w:pPr>
            <w:r>
              <w:t>Rev.1/Add.82/Rev.4/Amend.7</w:t>
            </w:r>
          </w:p>
        </w:tc>
      </w:tr>
      <w:tr w:rsidR="00154AA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Default="00154AA3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83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DD61F2" w:rsidRDefault="00154AA3" w:rsidP="0080263D">
            <w:r w:rsidRPr="00154AA3">
              <w:rPr>
                <w:lang w:val="hu-HU"/>
              </w:rPr>
              <w:t>Emissions of M</w:t>
            </w:r>
            <w:r w:rsidRPr="00154AA3">
              <w:rPr>
                <w:vertAlign w:val="subscript"/>
                <w:lang w:val="hu-HU"/>
              </w:rPr>
              <w:t>1</w:t>
            </w:r>
            <w:r w:rsidRPr="00154AA3">
              <w:rPr>
                <w:lang w:val="hu-HU"/>
              </w:rPr>
              <w:t xml:space="preserve"> and N</w:t>
            </w:r>
            <w:r w:rsidRPr="00154AA3">
              <w:rPr>
                <w:vertAlign w:val="subscript"/>
                <w:lang w:val="hu-HU"/>
              </w:rPr>
              <w:t>1</w:t>
            </w:r>
            <w:r w:rsidRPr="00154AA3">
              <w:rPr>
                <w:lang w:val="hu-HU"/>
              </w:rPr>
              <w:t xml:space="preserve"> vehicles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531D7B" w:rsidRDefault="00642100" w:rsidP="00154AA3">
            <w:pPr>
              <w:jc w:val="center"/>
              <w:rPr>
                <w:rStyle w:val="Hypertext"/>
              </w:rPr>
            </w:pPr>
            <w:hyperlink r:id="rId29" w:history="1">
              <w:r w:rsidR="00154AA3" w:rsidRPr="00531D7B">
                <w:rPr>
                  <w:rStyle w:val="Hypertext"/>
                </w:rPr>
                <w:t>201</w:t>
              </w:r>
              <w:r w:rsidR="00154AA3">
                <w:rPr>
                  <w:rStyle w:val="Hypertext"/>
                </w:rPr>
                <w:t>6</w:t>
              </w:r>
              <w:r w:rsidR="00154AA3" w:rsidRPr="00531D7B">
                <w:rPr>
                  <w:rStyle w:val="Hypertext"/>
                </w:rPr>
                <w:t>/</w:t>
              </w:r>
            </w:hyperlink>
            <w:r w:rsidR="00154AA3">
              <w:rPr>
                <w:rStyle w:val="Hypertext"/>
              </w:rPr>
              <w:t>43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Pr="00752143" w:rsidRDefault="00154AA3" w:rsidP="00154AA3">
            <w:pPr>
              <w:jc w:val="center"/>
            </w:pPr>
            <w:r w:rsidRPr="00752143">
              <w:t xml:space="preserve">Suppl. </w:t>
            </w:r>
            <w:r>
              <w:t>3</w:t>
            </w:r>
            <w:r w:rsidRPr="00752143">
              <w:t xml:space="preserve"> to 0</w:t>
            </w:r>
            <w:r>
              <w:t>7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rPr>
                <w:lang w:val="en-US"/>
              </w:rPr>
              <w:t>C.N.545.2016.T-XI.B.16.83</w:t>
            </w:r>
            <w:r w:rsidRPr="009D49CE">
              <w:rPr>
                <w:b/>
              </w:rPr>
              <w:t xml:space="preserve"> </w:t>
            </w:r>
            <w:r w:rsidRPr="009D49CE">
              <w:rPr>
                <w:b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6B0731" w:rsidRDefault="00154AA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Default="00154AA3" w:rsidP="00154AA3">
            <w:pPr>
              <w:ind w:right="-108"/>
            </w:pPr>
            <w:r>
              <w:t>Rev.1/Add.82/Rev.5/Amend.3</w:t>
            </w:r>
          </w:p>
        </w:tc>
      </w:tr>
      <w:tr w:rsidR="00154AA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Default="00154AA3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90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DD61F2" w:rsidRDefault="001762FF" w:rsidP="0080263D">
            <w:r w:rsidRPr="006330EA">
              <w:t>Replacement braking parts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531D7B" w:rsidRDefault="00642100" w:rsidP="001762FF">
            <w:pPr>
              <w:jc w:val="center"/>
              <w:rPr>
                <w:rStyle w:val="Hypertext"/>
              </w:rPr>
            </w:pPr>
            <w:hyperlink r:id="rId30" w:history="1">
              <w:r w:rsidR="00154AA3" w:rsidRPr="00531D7B">
                <w:rPr>
                  <w:rStyle w:val="Hypertext"/>
                </w:rPr>
                <w:t>201</w:t>
              </w:r>
              <w:r w:rsidR="00154AA3">
                <w:rPr>
                  <w:rStyle w:val="Hypertext"/>
                </w:rPr>
                <w:t>6</w:t>
              </w:r>
              <w:r w:rsidR="00154AA3" w:rsidRPr="00531D7B">
                <w:rPr>
                  <w:rStyle w:val="Hypertext"/>
                </w:rPr>
                <w:t>/</w:t>
              </w:r>
            </w:hyperlink>
            <w:r w:rsidR="001762FF">
              <w:rPr>
                <w:rStyle w:val="Hypertext"/>
              </w:rPr>
              <w:t>58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Pr="00752143" w:rsidRDefault="00154AA3" w:rsidP="001762FF">
            <w:pPr>
              <w:jc w:val="center"/>
            </w:pPr>
            <w:r w:rsidRPr="00752143">
              <w:t xml:space="preserve">Suppl. </w:t>
            </w:r>
            <w:r w:rsidR="001762FF">
              <w:t>3</w:t>
            </w:r>
            <w:r w:rsidRPr="00752143">
              <w:t xml:space="preserve"> to 0</w:t>
            </w:r>
            <w:r w:rsidR="001762FF">
              <w:t>2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9D49CE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t xml:space="preserve">C.N.546.2016.T-XI.B.16.90 </w:t>
            </w:r>
            <w:r w:rsidRPr="009D49CE"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6B0731" w:rsidRDefault="00154AA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Default="00154AA3" w:rsidP="001762FF">
            <w:pPr>
              <w:ind w:right="-108"/>
            </w:pPr>
            <w:r>
              <w:t>Rev.1/Add.</w:t>
            </w:r>
            <w:r w:rsidR="001762FF">
              <w:t>89</w:t>
            </w:r>
            <w:r>
              <w:t>/Rev.</w:t>
            </w:r>
            <w:r w:rsidR="001762FF">
              <w:t>3</w:t>
            </w:r>
            <w:r>
              <w:t>/Amend.</w:t>
            </w:r>
            <w:r w:rsidR="001762FF">
              <w:t>3</w:t>
            </w:r>
          </w:p>
        </w:tc>
      </w:tr>
      <w:tr w:rsidR="00154AA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Default="00154AA3" w:rsidP="00E970B3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92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DD61F2" w:rsidRDefault="001762FF" w:rsidP="0080263D">
            <w:r w:rsidRPr="001762FF">
              <w:t>Replacement exhaust silencing systems (RESS) for motorcycles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531D7B" w:rsidRDefault="00642100" w:rsidP="001762FF">
            <w:pPr>
              <w:jc w:val="center"/>
              <w:rPr>
                <w:rStyle w:val="Hypertext"/>
              </w:rPr>
            </w:pPr>
            <w:hyperlink r:id="rId31" w:history="1">
              <w:r w:rsidR="00154AA3" w:rsidRPr="00531D7B">
                <w:rPr>
                  <w:rStyle w:val="Hypertext"/>
                </w:rPr>
                <w:t>201</w:t>
              </w:r>
              <w:r w:rsidR="00154AA3">
                <w:rPr>
                  <w:rStyle w:val="Hypertext"/>
                </w:rPr>
                <w:t>6</w:t>
              </w:r>
              <w:r w:rsidR="00154AA3" w:rsidRPr="00531D7B">
                <w:rPr>
                  <w:rStyle w:val="Hypertext"/>
                </w:rPr>
                <w:t>/</w:t>
              </w:r>
            </w:hyperlink>
            <w:r w:rsidR="001762FF">
              <w:rPr>
                <w:rStyle w:val="Hypertext"/>
              </w:rPr>
              <w:t>48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Pr="00752143" w:rsidRDefault="00154AA3" w:rsidP="001762FF">
            <w:pPr>
              <w:jc w:val="center"/>
            </w:pPr>
            <w:r w:rsidRPr="00752143">
              <w:t xml:space="preserve">Suppl. </w:t>
            </w:r>
            <w:r w:rsidR="001762FF">
              <w:t>1</w:t>
            </w:r>
            <w:r w:rsidRPr="00752143">
              <w:t xml:space="preserve"> to 01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t>C.N.547.2016.T-XI.B.16.92</w:t>
            </w:r>
            <w:r w:rsidRPr="009D49CE"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154AA3" w:rsidRPr="006B0731" w:rsidRDefault="00154AA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154AA3" w:rsidRDefault="00154AA3" w:rsidP="001762FF">
            <w:pPr>
              <w:ind w:right="-108"/>
            </w:pPr>
            <w:r>
              <w:t>Rev.1/Add.</w:t>
            </w:r>
            <w:r w:rsidR="001762FF">
              <w:t>91</w:t>
            </w:r>
            <w:r>
              <w:t>/Rev.</w:t>
            </w:r>
            <w:r w:rsidR="001762FF">
              <w:t>1</w:t>
            </w:r>
            <w:r>
              <w:t>/Amend.</w:t>
            </w:r>
            <w:r w:rsidR="001762FF">
              <w:t>1</w:t>
            </w:r>
          </w:p>
        </w:tc>
      </w:tr>
      <w:tr w:rsidR="00D04163" w:rsidRPr="001C5907" w:rsidTr="00562425">
        <w:trPr>
          <w:cantSplit/>
          <w:trHeight w:val="616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97652C" w:rsidRDefault="001762FF" w:rsidP="00D83A1E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106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BC2877" w:rsidRDefault="001762FF" w:rsidP="0080263D">
            <w:r w:rsidRPr="00DD053B">
              <w:t>Tyres for agricultural vehicles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531D7B" w:rsidRDefault="00642100" w:rsidP="001762FF">
            <w:pPr>
              <w:jc w:val="center"/>
              <w:rPr>
                <w:rStyle w:val="Hypertext"/>
              </w:rPr>
            </w:pPr>
            <w:hyperlink r:id="rId32" w:history="1">
              <w:r w:rsidR="00D04163" w:rsidRPr="00531D7B">
                <w:rPr>
                  <w:rStyle w:val="Hypertext"/>
                </w:rPr>
                <w:t>201</w:t>
              </w:r>
              <w:r w:rsidR="00D83A1E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1762FF">
              <w:rPr>
                <w:rStyle w:val="Hypertext"/>
              </w:rPr>
              <w:t>59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04163" w:rsidP="001762FF">
            <w:pPr>
              <w:jc w:val="center"/>
            </w:pPr>
            <w:r w:rsidRPr="00752143">
              <w:t xml:space="preserve">Suppl. </w:t>
            </w:r>
            <w:r w:rsidR="001762FF">
              <w:t>14</w:t>
            </w:r>
            <w:r>
              <w:t xml:space="preserve"> to 00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</w:rPr>
            </w:pPr>
            <w:r w:rsidRPr="009D49CE">
              <w:rPr>
                <w:lang w:val="en-US"/>
              </w:rPr>
              <w:t>C.N.548.2016.T-XI.B.16.106</w:t>
            </w:r>
            <w:r w:rsidR="0066016E" w:rsidRPr="009D49CE">
              <w:rPr>
                <w:lang w:val="en-US"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70285" w:rsidP="001762FF">
            <w:pPr>
              <w:tabs>
                <w:tab w:val="center" w:pos="1257"/>
              </w:tabs>
              <w:ind w:right="-108"/>
            </w:pPr>
            <w:r>
              <w:t>Rev.2/Add.1</w:t>
            </w:r>
            <w:r w:rsidR="001762FF">
              <w:t>05</w:t>
            </w:r>
            <w:r>
              <w:t>/</w:t>
            </w:r>
            <w:r w:rsidR="001762FF">
              <w:t>Rev.2/</w:t>
            </w:r>
            <w:r>
              <w:t>Amend.</w:t>
            </w:r>
            <w:r w:rsidR="001762FF">
              <w:t>4</w:t>
            </w:r>
          </w:p>
        </w:tc>
      </w:tr>
      <w:tr w:rsidR="00D04163" w:rsidRPr="001C5907" w:rsidTr="00562425">
        <w:trPr>
          <w:cantSplit/>
          <w:trHeight w:val="616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6732EA" w:rsidRDefault="00D04163" w:rsidP="001762FF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 w:rsidRPr="006732EA">
              <w:lastRenderedPageBreak/>
              <w:t>1</w:t>
            </w:r>
            <w:r w:rsidR="001762FF">
              <w:t>13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BC2877" w:rsidRDefault="001762FF" w:rsidP="0080263D">
            <w:r w:rsidRPr="001762FF">
              <w:t>Headlamps emitting a symmetrical passing-beam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531D7B" w:rsidRDefault="00642100" w:rsidP="001762FF">
            <w:pPr>
              <w:jc w:val="center"/>
              <w:rPr>
                <w:rStyle w:val="Hypertext"/>
              </w:rPr>
            </w:pPr>
            <w:hyperlink r:id="rId33" w:history="1">
              <w:r w:rsidR="00D04163" w:rsidRPr="00531D7B">
                <w:rPr>
                  <w:rStyle w:val="Hypertext"/>
                </w:rPr>
                <w:t>201</w:t>
              </w:r>
              <w:r w:rsidR="00C44F6A">
                <w:rPr>
                  <w:rStyle w:val="Hypertext"/>
                </w:rPr>
                <w:t>6/</w:t>
              </w:r>
            </w:hyperlink>
            <w:r w:rsidR="001762FF">
              <w:rPr>
                <w:rStyle w:val="Hypertext"/>
              </w:rPr>
              <w:t>74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04163" w:rsidP="001762FF">
            <w:pPr>
              <w:jc w:val="center"/>
            </w:pPr>
            <w:r w:rsidRPr="00752143">
              <w:t xml:space="preserve">Suppl. </w:t>
            </w:r>
            <w:r w:rsidR="001762FF">
              <w:t>6</w:t>
            </w:r>
            <w:r w:rsidRPr="00752143">
              <w:t xml:space="preserve"> to 0</w:t>
            </w:r>
            <w:r w:rsidR="001762FF"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highlight w:val="yellow"/>
              </w:rPr>
            </w:pPr>
            <w:r w:rsidRPr="009D49CE">
              <w:rPr>
                <w:lang w:val="en-US"/>
              </w:rPr>
              <w:t>C.N.549.2016.T-XI.B.16.113</w:t>
            </w:r>
            <w:r w:rsidR="0066016E" w:rsidRPr="009D49CE">
              <w:rPr>
                <w:lang w:val="en-US"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70285" w:rsidP="001762FF">
            <w:pPr>
              <w:ind w:right="-108"/>
            </w:pPr>
            <w:r>
              <w:t>Rev.2/Add.</w:t>
            </w:r>
            <w:r w:rsidR="001762FF">
              <w:t>112</w:t>
            </w:r>
            <w:r>
              <w:t>/</w:t>
            </w:r>
            <w:r w:rsidR="001762FF">
              <w:t>Rev.3/</w:t>
            </w:r>
            <w:r>
              <w:t>Amend.</w:t>
            </w:r>
            <w:r w:rsidR="001762FF">
              <w:t>5</w:t>
            </w:r>
          </w:p>
        </w:tc>
      </w:tr>
      <w:tr w:rsidR="00D04163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D04163" w:rsidRPr="006732EA" w:rsidRDefault="001762FF" w:rsidP="00C44F6A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115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D04163" w:rsidRPr="00BC2877" w:rsidRDefault="001762FF" w:rsidP="0080263D">
            <w:r w:rsidRPr="00DD053B">
              <w:t>LPG and CNG retrofit systems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D04163" w:rsidRPr="00531D7B" w:rsidRDefault="00642100" w:rsidP="00E303BF">
            <w:pPr>
              <w:jc w:val="center"/>
              <w:rPr>
                <w:rStyle w:val="Hypertext"/>
              </w:rPr>
            </w:pPr>
            <w:hyperlink r:id="rId34" w:history="1">
              <w:r w:rsidR="00D04163" w:rsidRPr="00531D7B">
                <w:rPr>
                  <w:rStyle w:val="Hypertext"/>
                </w:rPr>
                <w:t>201</w:t>
              </w:r>
              <w:r w:rsidR="00C44F6A">
                <w:rPr>
                  <w:rStyle w:val="Hypertext"/>
                </w:rPr>
                <w:t>6</w:t>
              </w:r>
              <w:r w:rsidR="00D04163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44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Pr="00752143" w:rsidRDefault="00D04163" w:rsidP="00E303BF">
            <w:pPr>
              <w:jc w:val="center"/>
            </w:pPr>
            <w:r w:rsidRPr="00752143">
              <w:t xml:space="preserve">Suppl. </w:t>
            </w:r>
            <w:r w:rsidR="00E303BF">
              <w:t>7</w:t>
            </w:r>
            <w:r w:rsidRPr="00752143">
              <w:t xml:space="preserve"> to 0</w:t>
            </w:r>
            <w:r w:rsidR="00E303BF">
              <w:t>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D04163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highlight w:val="yellow"/>
              </w:rPr>
            </w:pPr>
            <w:r w:rsidRPr="009D49CE">
              <w:rPr>
                <w:lang w:val="en-US"/>
              </w:rPr>
              <w:t>C.N.550.2016.T-XI.</w:t>
            </w:r>
            <w:r>
              <w:rPr>
                <w:lang w:val="en-US"/>
              </w:rPr>
              <w:t>B</w:t>
            </w:r>
            <w:r w:rsidRPr="009D49CE">
              <w:rPr>
                <w:lang w:val="en-US"/>
              </w:rPr>
              <w:t>.16.115</w:t>
            </w:r>
            <w:r w:rsidR="0066016E" w:rsidRPr="001563D1">
              <w:rPr>
                <w:highlight w:val="yellow"/>
                <w:lang w:val="en-US"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D04163" w:rsidRPr="006B0731" w:rsidRDefault="00D04163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D04163" w:rsidRDefault="00C70285" w:rsidP="00E303BF">
            <w:pPr>
              <w:ind w:right="-108"/>
            </w:pPr>
            <w:r>
              <w:t>Rev.2/</w:t>
            </w:r>
            <w:r w:rsidR="00B40485">
              <w:t>Add.</w:t>
            </w:r>
            <w:r>
              <w:t>1</w:t>
            </w:r>
            <w:r w:rsidR="00E303BF">
              <w:t>14</w:t>
            </w:r>
            <w:r>
              <w:t>/Rev.1/Amend.</w:t>
            </w:r>
            <w:r w:rsidR="00E303BF">
              <w:t>2</w:t>
            </w:r>
          </w:p>
        </w:tc>
      </w:tr>
      <w:tr w:rsidR="00E303BF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C44F6A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117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DD053B" w:rsidRDefault="00E303BF" w:rsidP="0080263D">
            <w:r w:rsidRPr="00DD053B">
              <w:t>Tyres</w:t>
            </w:r>
            <w:r>
              <w:t>,</w:t>
            </w:r>
            <w:r w:rsidRPr="0020126C">
              <w:t xml:space="preserve"> </w:t>
            </w:r>
            <w:r>
              <w:t>r</w:t>
            </w:r>
            <w:r w:rsidRPr="00B0643E">
              <w:t>olli</w:t>
            </w:r>
            <w:r w:rsidRPr="005B40C7">
              <w:t xml:space="preserve">ng </w:t>
            </w:r>
            <w:r w:rsidRPr="00B0643E">
              <w:t xml:space="preserve">resistance, rolling </w:t>
            </w:r>
            <w:r w:rsidRPr="0020126C">
              <w:t>noise and wet grip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531D7B" w:rsidRDefault="00642100" w:rsidP="00E303BF">
            <w:pPr>
              <w:jc w:val="center"/>
              <w:rPr>
                <w:rStyle w:val="Hypertext"/>
              </w:rPr>
            </w:pPr>
            <w:hyperlink r:id="rId35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60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Pr="00752143" w:rsidRDefault="00E303BF" w:rsidP="00E303BF">
            <w:pPr>
              <w:jc w:val="center"/>
            </w:pPr>
            <w:r w:rsidRPr="00752143">
              <w:t xml:space="preserve">Suppl. </w:t>
            </w:r>
            <w:r>
              <w:t>9</w:t>
            </w:r>
            <w:r w:rsidRPr="00752143">
              <w:t xml:space="preserve"> to 0</w:t>
            </w:r>
            <w:r>
              <w:t>2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Pr="001563D1" w:rsidRDefault="00A2727F" w:rsidP="00A2727F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highlight w:val="yellow"/>
                <w:lang w:val="en-US"/>
              </w:rPr>
            </w:pPr>
            <w:r w:rsidRPr="00A2727F">
              <w:rPr>
                <w:lang w:val="en-US"/>
              </w:rPr>
              <w:t>C.N.551.2016.T-XI.B.16.117</w:t>
            </w:r>
            <w:r w:rsidRPr="00A2727F">
              <w:rPr>
                <w:b/>
              </w:rPr>
              <w:t xml:space="preserve"> </w:t>
            </w:r>
            <w:r w:rsidRPr="00A2727F">
              <w:rPr>
                <w:b/>
              </w:rPr>
              <w:br/>
            </w:r>
            <w:r w:rsidR="00523F62" w:rsidRPr="00A2727F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6B0731" w:rsidRDefault="00E303BF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E303BF">
            <w:pPr>
              <w:ind w:right="-108"/>
            </w:pPr>
            <w:r>
              <w:t>Rev.2/Add.116/Rev.4/Amend.1</w:t>
            </w:r>
          </w:p>
        </w:tc>
      </w:tr>
      <w:tr w:rsidR="00E303BF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C44F6A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129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DD053B" w:rsidRDefault="00E303BF" w:rsidP="0080263D">
            <w:r w:rsidRPr="00B669F6">
              <w:rPr>
                <w:lang w:eastAsia="en-GB"/>
              </w:rPr>
              <w:t>Enhanced Child Restraint Systems (ECRS)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531D7B" w:rsidRDefault="00642100" w:rsidP="00E303BF">
            <w:pPr>
              <w:jc w:val="center"/>
              <w:rPr>
                <w:rStyle w:val="Hypertext"/>
              </w:rPr>
            </w:pPr>
            <w:hyperlink r:id="rId36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38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Pr="00752143" w:rsidRDefault="00E303BF" w:rsidP="00E303BF">
            <w:pPr>
              <w:jc w:val="center"/>
            </w:pPr>
            <w:r>
              <w:t>01 series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t>C.N.574.2016.T-XI.B.16.129</w:t>
            </w:r>
            <w: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6B0731" w:rsidRDefault="00E303BF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E303BF">
            <w:pPr>
              <w:ind w:right="-108"/>
            </w:pPr>
            <w:r>
              <w:t>Rev.2/Add.128/Amend.5</w:t>
            </w:r>
          </w:p>
        </w:tc>
      </w:tr>
      <w:tr w:rsidR="00E303BF" w:rsidRPr="001C5907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C44F6A">
            <w:pPr>
              <w:tabs>
                <w:tab w:val="left" w:pos="851"/>
                <w:tab w:val="left" w:pos="5727"/>
                <w:tab w:val="left" w:pos="9575"/>
              </w:tabs>
              <w:outlineLvl w:val="0"/>
            </w:pPr>
            <w:r>
              <w:t>134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DD053B" w:rsidRDefault="00E303BF" w:rsidP="0080263D">
            <w:r w:rsidRPr="0056162E">
              <w:rPr>
                <w:lang w:eastAsia="en-GB"/>
              </w:rPr>
              <w:t>Hydrogen and fuel cell vehicles (HFCV)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531D7B" w:rsidRDefault="00642100" w:rsidP="00E303BF">
            <w:pPr>
              <w:jc w:val="center"/>
              <w:rPr>
                <w:rStyle w:val="Hypertext"/>
              </w:rPr>
            </w:pPr>
            <w:hyperlink r:id="rId37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39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Pr="00752143" w:rsidRDefault="00E303BF" w:rsidP="00E303BF">
            <w:pPr>
              <w:jc w:val="center"/>
            </w:pPr>
            <w:r w:rsidRPr="00752143">
              <w:t xml:space="preserve">Suppl. </w:t>
            </w:r>
            <w:r>
              <w:t>2</w:t>
            </w:r>
            <w:r w:rsidRPr="00752143">
              <w:t xml:space="preserve"> to 0</w:t>
            </w:r>
            <w:r>
              <w:t>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</w:tcBorders>
            <w:shd w:val="clear" w:color="auto" w:fill="FFFFCC"/>
            <w:vAlign w:val="center"/>
          </w:tcPr>
          <w:p w:rsidR="00E303BF" w:rsidRPr="001563D1" w:rsidRDefault="009D49CE" w:rsidP="009D49CE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t>C.N.575.2016.T-XI.B.16.134</w:t>
            </w:r>
            <w:r>
              <w:rPr>
                <w:b/>
              </w:rPr>
              <w:br/>
            </w:r>
            <w:r w:rsidR="00523F62" w:rsidRPr="009D49CE">
              <w:rPr>
                <w:b/>
              </w:rPr>
              <w:t>[9.02.2017]</w:t>
            </w:r>
          </w:p>
        </w:tc>
        <w:tc>
          <w:tcPr>
            <w:tcW w:w="2413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:rsidR="00E303BF" w:rsidRPr="006B0731" w:rsidRDefault="00E303BF" w:rsidP="00D3202A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eastAsia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000000"/>
            </w:tcBorders>
            <w:shd w:val="clear" w:color="auto" w:fill="FFFFCC"/>
            <w:vAlign w:val="center"/>
          </w:tcPr>
          <w:p w:rsidR="00E303BF" w:rsidRDefault="00E303BF" w:rsidP="00E303BF">
            <w:pPr>
              <w:ind w:right="-108"/>
            </w:pPr>
            <w:r>
              <w:t>Rev.2/Add.133/Amend.2</w:t>
            </w:r>
          </w:p>
        </w:tc>
      </w:tr>
      <w:tr w:rsidR="00D04163" w:rsidRPr="003C4368" w:rsidTr="00CE7382">
        <w:trPr>
          <w:cantSplit/>
          <w:trHeight w:val="39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04163" w:rsidRPr="00E303BF" w:rsidRDefault="00D04163" w:rsidP="00914635">
            <w:pPr>
              <w:keepNext/>
              <w:keepLines/>
              <w:pageBreakBefore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E303BF">
              <w:rPr>
                <w:b/>
                <w:i/>
                <w:sz w:val="24"/>
                <w:szCs w:val="24"/>
              </w:rPr>
              <w:lastRenderedPageBreak/>
              <w:t>New UN Regulations</w:t>
            </w:r>
          </w:p>
        </w:tc>
      </w:tr>
      <w:tr w:rsidR="006F6BD4" w:rsidTr="00E303BF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F6BD4" w:rsidRPr="000B4DB4" w:rsidRDefault="006F6BD4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[13</w:t>
            </w:r>
            <w:r w:rsidR="00E303BF">
              <w:t>9</w:t>
            </w:r>
            <w:r>
              <w:t>]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6BD4" w:rsidRPr="008208E4" w:rsidRDefault="00E303BF" w:rsidP="00914635">
            <w:pPr>
              <w:keepNext/>
              <w:keepLines/>
              <w:spacing w:beforeLines="40" w:before="96" w:afterLines="40" w:after="96"/>
            </w:pPr>
            <w:r w:rsidRPr="00455D0E">
              <w:rPr>
                <w:bCs/>
              </w:rPr>
              <w:t>Regulation on Brake Assist Systems (BAS)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6BD4" w:rsidRPr="0020426F" w:rsidRDefault="006F6BD4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108" w:right="-108"/>
              <w:jc w:val="center"/>
              <w:outlineLvl w:val="0"/>
              <w:rPr>
                <w:rStyle w:val="Hypertext"/>
                <w:rFonts w:eastAsia="MS Mincho"/>
              </w:rPr>
            </w:pPr>
            <w:hyperlink r:id="rId38" w:history="1">
              <w:r w:rsidRPr="00531D7B">
                <w:rPr>
                  <w:rStyle w:val="Hypertext"/>
                </w:rPr>
                <w:t>201</w:t>
              </w:r>
              <w:r w:rsidR="00CE7382">
                <w:rPr>
                  <w:rStyle w:val="Hypertext"/>
                </w:rPr>
                <w:t>6</w:t>
              </w:r>
              <w:r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61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BD4" w:rsidRPr="00E02BAD" w:rsidRDefault="006F6BD4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70"/>
              <w:jc w:val="center"/>
              <w:outlineLvl w:val="0"/>
            </w:pPr>
            <w:r>
              <w:rPr>
                <w:bCs/>
                <w:color w:val="000000"/>
              </w:rPr>
              <w:t>00</w:t>
            </w:r>
            <w:r w:rsidRPr="00E46111">
              <w:rPr>
                <w:bCs/>
                <w:color w:val="000000"/>
              </w:rPr>
              <w:t xml:space="preserve"> series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F6BD4" w:rsidRPr="00B269DF" w:rsidRDefault="009D49CE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lang w:val="en-US"/>
              </w:rPr>
            </w:pPr>
            <w:r w:rsidRPr="009D49CE">
              <w:rPr>
                <w:lang w:val="en-US"/>
              </w:rPr>
              <w:t>C.N.509.2016.T-XI.B.16</w:t>
            </w:r>
            <w:r w:rsidR="00B42AFB" w:rsidRPr="001563D1">
              <w:rPr>
                <w:highlight w:val="yellow"/>
                <w:lang w:val="en-US"/>
              </w:rPr>
              <w:br/>
            </w:r>
            <w:r w:rsidR="00B42AFB" w:rsidRPr="009D49CE">
              <w:rPr>
                <w:b/>
              </w:rPr>
              <w:t>[</w:t>
            </w:r>
            <w:r w:rsidRPr="009D49CE">
              <w:rPr>
                <w:b/>
              </w:rPr>
              <w:t>22</w:t>
            </w:r>
            <w:r w:rsidR="00B42AFB" w:rsidRPr="009D49CE">
              <w:rPr>
                <w:b/>
              </w:rPr>
              <w:t>.</w:t>
            </w:r>
            <w:r w:rsidRPr="009D49CE">
              <w:rPr>
                <w:b/>
              </w:rPr>
              <w:t>01</w:t>
            </w:r>
            <w:r w:rsidR="00B42AFB" w:rsidRPr="009D49CE">
              <w:rPr>
                <w:b/>
              </w:rPr>
              <w:t>.201</w:t>
            </w:r>
            <w:r w:rsidRPr="009D49CE">
              <w:rPr>
                <w:b/>
              </w:rPr>
              <w:t>7</w:t>
            </w:r>
            <w:r w:rsidR="00B42AFB" w:rsidRPr="009D49CE">
              <w:rPr>
                <w:b/>
              </w:rPr>
              <w:t>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6BD4" w:rsidRPr="00C13760" w:rsidRDefault="006F6BD4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109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BD4" w:rsidRPr="001C6A15" w:rsidRDefault="006F6BD4" w:rsidP="00914635">
            <w:pPr>
              <w:keepNext/>
              <w:keepLines/>
              <w:spacing w:beforeLines="40" w:before="96" w:afterLines="40" w:after="96"/>
            </w:pPr>
            <w:r>
              <w:t>[</w:t>
            </w:r>
            <w:r w:rsidR="008B2761">
              <w:t>Rev.2/</w:t>
            </w:r>
            <w:r w:rsidR="00B40485">
              <w:t>Add.13</w:t>
            </w:r>
            <w:r w:rsidR="00E303BF">
              <w:t>8</w:t>
            </w:r>
            <w:r>
              <w:t>]</w:t>
            </w:r>
          </w:p>
        </w:tc>
      </w:tr>
      <w:tr w:rsidR="00E303BF" w:rsidTr="00E303BF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[140]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8208E4" w:rsidRDefault="00E303BF" w:rsidP="00914635">
            <w:pPr>
              <w:keepNext/>
              <w:keepLines/>
              <w:spacing w:beforeLines="40" w:before="96" w:afterLines="40" w:after="96"/>
              <w:rPr>
                <w:bCs/>
              </w:rPr>
            </w:pPr>
            <w:r w:rsidRPr="00455D0E">
              <w:rPr>
                <w:bCs/>
              </w:rPr>
              <w:t>Regulation on Electronic Stability Control (ESC)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531D7B" w:rsidRDefault="00642100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108" w:right="-108"/>
              <w:jc w:val="center"/>
              <w:outlineLvl w:val="0"/>
              <w:rPr>
                <w:rStyle w:val="Hypertext"/>
              </w:rPr>
            </w:pPr>
            <w:hyperlink r:id="rId39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62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70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  <w:r w:rsidRPr="00E46111">
              <w:rPr>
                <w:bCs/>
                <w:color w:val="000000"/>
              </w:rPr>
              <w:t xml:space="preserve"> series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303BF" w:rsidRPr="001563D1" w:rsidRDefault="009D49CE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  <w:lang w:val="en-US"/>
              </w:rPr>
            </w:pPr>
            <w:r w:rsidRPr="009D49CE">
              <w:rPr>
                <w:lang w:val="en-US"/>
              </w:rPr>
              <w:t>C.N.511.2016.T-XI.B.16</w:t>
            </w:r>
            <w:r>
              <w:rPr>
                <w:highlight w:val="yellow"/>
                <w:lang w:val="en-US"/>
              </w:rPr>
              <w:br/>
            </w:r>
            <w:r w:rsidRPr="009D49CE">
              <w:rPr>
                <w:b/>
              </w:rPr>
              <w:t>[22.01.2017]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C13760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109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spacing w:beforeLines="40" w:before="96" w:afterLines="40" w:after="96"/>
            </w:pPr>
            <w:r>
              <w:t>[Rev.2/Add.139]</w:t>
            </w:r>
          </w:p>
        </w:tc>
      </w:tr>
      <w:tr w:rsidR="00E303BF" w:rsidTr="00E303BF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[141]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8208E4" w:rsidRDefault="00E303BF" w:rsidP="00914635">
            <w:pPr>
              <w:keepNext/>
              <w:keepLines/>
              <w:spacing w:beforeLines="40" w:before="96" w:afterLines="40" w:after="96"/>
              <w:rPr>
                <w:bCs/>
              </w:rPr>
            </w:pPr>
            <w:r w:rsidRPr="00455D0E">
              <w:rPr>
                <w:bCs/>
              </w:rPr>
              <w:t>Regulation on Tyre Pressure Monitoring Systems (TPMS)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531D7B" w:rsidRDefault="00642100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108" w:right="-108"/>
              <w:jc w:val="center"/>
              <w:outlineLvl w:val="0"/>
              <w:rPr>
                <w:rStyle w:val="Hypertext"/>
              </w:rPr>
            </w:pPr>
            <w:hyperlink r:id="rId40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63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70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  <w:r w:rsidRPr="00E46111">
              <w:rPr>
                <w:bCs/>
                <w:color w:val="000000"/>
              </w:rPr>
              <w:t xml:space="preserve"> series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E303BF" w:rsidRPr="001563D1" w:rsidRDefault="00945035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  <w:lang w:val="en-US"/>
              </w:rPr>
            </w:pPr>
            <w:r w:rsidRPr="00945035">
              <w:rPr>
                <w:lang w:val="en-US"/>
              </w:rPr>
              <w:t>C.N.514.2016.T-XI.B.16</w:t>
            </w:r>
            <w:r>
              <w:rPr>
                <w:highlight w:val="yellow"/>
                <w:lang w:val="en-US"/>
              </w:rPr>
              <w:br/>
            </w:r>
            <w:r w:rsidRPr="009D49CE">
              <w:rPr>
                <w:b/>
              </w:rPr>
              <w:t>[22.01.2017]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03BF" w:rsidRPr="00C13760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109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spacing w:beforeLines="40" w:before="96" w:afterLines="40" w:after="96"/>
            </w:pPr>
            <w:r>
              <w:t>[Rev.2/Add.140]</w:t>
            </w:r>
          </w:p>
        </w:tc>
      </w:tr>
      <w:tr w:rsidR="00E303BF" w:rsidTr="00562425">
        <w:trPr>
          <w:cantSplit/>
          <w:trHeight w:val="454"/>
        </w:trPr>
        <w:tc>
          <w:tcPr>
            <w:tcW w:w="81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[142]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303BF" w:rsidRPr="008208E4" w:rsidRDefault="00E303BF" w:rsidP="00914635">
            <w:pPr>
              <w:keepNext/>
              <w:keepLines/>
              <w:spacing w:beforeLines="40" w:before="96" w:afterLines="40" w:after="96"/>
              <w:rPr>
                <w:bCs/>
              </w:rPr>
            </w:pPr>
            <w:r w:rsidRPr="00455D0E">
              <w:rPr>
                <w:bCs/>
                <w:color w:val="000000"/>
              </w:rPr>
              <w:t>Regulation on tyre installation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303BF" w:rsidRPr="00531D7B" w:rsidRDefault="00642100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108" w:right="-108"/>
              <w:jc w:val="center"/>
              <w:outlineLvl w:val="0"/>
              <w:rPr>
                <w:rStyle w:val="Hypertext"/>
              </w:rPr>
            </w:pPr>
            <w:hyperlink r:id="rId41" w:history="1">
              <w:r w:rsidR="00E303BF" w:rsidRPr="00531D7B">
                <w:rPr>
                  <w:rStyle w:val="Hypertext"/>
                </w:rPr>
                <w:t>201</w:t>
              </w:r>
              <w:r w:rsidR="00E303BF">
                <w:rPr>
                  <w:rStyle w:val="Hypertext"/>
                </w:rPr>
                <w:t>6</w:t>
              </w:r>
              <w:r w:rsidR="00E303BF" w:rsidRPr="00531D7B">
                <w:rPr>
                  <w:rStyle w:val="Hypertext"/>
                </w:rPr>
                <w:t>/</w:t>
              </w:r>
            </w:hyperlink>
            <w:r w:rsidR="00E303BF">
              <w:rPr>
                <w:rStyle w:val="Hypertext"/>
              </w:rPr>
              <w:t>64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70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  <w:r w:rsidRPr="00E46111">
              <w:rPr>
                <w:bCs/>
                <w:color w:val="000000"/>
              </w:rPr>
              <w:t xml:space="preserve"> series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303BF" w:rsidRPr="001563D1" w:rsidRDefault="00945035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  <w:lang w:val="en-US"/>
              </w:rPr>
            </w:pPr>
            <w:r w:rsidRPr="00945035">
              <w:rPr>
                <w:lang w:val="en-US"/>
              </w:rPr>
              <w:t>C.N.515.2016.T-XI.B.16</w:t>
            </w:r>
            <w:r>
              <w:rPr>
                <w:highlight w:val="yellow"/>
                <w:lang w:val="en-US"/>
              </w:rPr>
              <w:br/>
            </w:r>
            <w:r w:rsidRPr="009D49CE">
              <w:rPr>
                <w:b/>
              </w:rPr>
              <w:t>[22.01.2017]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303BF" w:rsidRPr="00C13760" w:rsidRDefault="00E303BF" w:rsidP="0091463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109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03BF" w:rsidRDefault="00E303BF" w:rsidP="00914635">
            <w:pPr>
              <w:keepNext/>
              <w:keepLines/>
              <w:spacing w:beforeLines="40" w:before="96" w:afterLines="40" w:after="96"/>
            </w:pPr>
            <w:r>
              <w:t>[Rev.2/Add.141]</w:t>
            </w:r>
          </w:p>
        </w:tc>
      </w:tr>
    </w:tbl>
    <w:p w:rsidR="001C6663" w:rsidRDefault="00AF1ED2" w:rsidP="00914635">
      <w:pPr>
        <w:pStyle w:val="SingleTxtG"/>
        <w:keepNext/>
        <w:keepLines/>
        <w:spacing w:before="120" w:line="120" w:lineRule="atLeast"/>
        <w:ind w:left="425" w:hanging="425"/>
        <w:rPr>
          <w:rFonts w:eastAsia="MS Mincho" w:cs="Tms Rmn"/>
          <w:color w:val="0000FF"/>
          <w:sz w:val="18"/>
          <w:szCs w:val="18"/>
          <w:lang w:val="en-US" w:eastAsia="ja-JP"/>
        </w:rPr>
      </w:pPr>
      <w:r w:rsidRPr="001C5907">
        <w:rPr>
          <w:rStyle w:val="EndnoteReference"/>
          <w:szCs w:val="18"/>
          <w:vertAlign w:val="baseline"/>
        </w:rPr>
        <w:t>*</w:t>
      </w:r>
      <w:r w:rsidRPr="001C5907">
        <w:rPr>
          <w:sz w:val="18"/>
          <w:szCs w:val="18"/>
        </w:rPr>
        <w:tab/>
        <w:t>The Depositary Notifications are available at: (</w:t>
      </w:r>
      <w:hyperlink r:id="rId42" w:history="1">
        <w:r w:rsidRPr="00563B8F">
          <w:rPr>
            <w:rFonts w:eastAsia="MS Mincho"/>
            <w:color w:val="0000FF"/>
            <w:sz w:val="18"/>
          </w:rPr>
          <w:t>http://treaties.un.org</w:t>
        </w:r>
      </w:hyperlink>
      <w:r w:rsidRPr="001C5907">
        <w:rPr>
          <w:rFonts w:eastAsia="MS Mincho" w:cs="Tms Rmn"/>
          <w:color w:val="0000FF"/>
          <w:sz w:val="18"/>
          <w:szCs w:val="18"/>
          <w:lang w:val="en-US" w:eastAsia="ja-JP"/>
        </w:rPr>
        <w:t xml:space="preserve">) </w:t>
      </w:r>
      <w:r w:rsidRPr="001C5907">
        <w:rPr>
          <w:sz w:val="18"/>
          <w:szCs w:val="18"/>
        </w:rPr>
        <w:t>under "Depositary Notifications (CNs)".  Interested individuals are invited to subscribe to receive depositary notifications electronically by e mail through the Treaty Section's "Automated CN Subscription Service", also available at (</w:t>
      </w:r>
      <w:hyperlink r:id="rId43" w:history="1">
        <w:r w:rsidRPr="00563B8F">
          <w:rPr>
            <w:rFonts w:eastAsia="MS Mincho"/>
            <w:color w:val="0000FF"/>
            <w:sz w:val="18"/>
          </w:rPr>
          <w:t>http://treaties.un.org</w:t>
        </w:r>
      </w:hyperlink>
      <w:r w:rsidRPr="001C5907">
        <w:rPr>
          <w:rFonts w:eastAsia="MS Mincho" w:cs="Tms Rmn"/>
          <w:color w:val="0000FF"/>
          <w:sz w:val="18"/>
          <w:szCs w:val="18"/>
          <w:lang w:val="en-US" w:eastAsia="ja-JP"/>
        </w:rPr>
        <w:t>).</w:t>
      </w:r>
    </w:p>
    <w:sectPr w:rsidR="001C6663" w:rsidSect="009A330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footnotePr>
        <w:numFmt w:val="chicago"/>
      </w:footnotePr>
      <w:endnotePr>
        <w:numFmt w:val="decimal"/>
      </w:endnotePr>
      <w:pgSz w:w="16840" w:h="11907" w:orient="landscape" w:code="9"/>
      <w:pgMar w:top="769" w:right="1134" w:bottom="426" w:left="1134" w:header="426" w:footer="9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53" w:rsidRDefault="00446353"/>
  </w:endnote>
  <w:endnote w:type="continuationSeparator" w:id="0">
    <w:p w:rsidR="00446353" w:rsidRDefault="00446353"/>
  </w:endnote>
  <w:endnote w:type="continuationNotice" w:id="1">
    <w:p w:rsidR="00446353" w:rsidRDefault="00446353"/>
  </w:endnote>
  <w:endnote w:id="2">
    <w:p w:rsidR="00542EA0" w:rsidRPr="00DC7CB5" w:rsidRDefault="00542EA0" w:rsidP="00DC7CB5">
      <w:pPr>
        <w:pStyle w:val="EndnoteText"/>
        <w:ind w:left="0" w:firstLine="0"/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A0" w:rsidRDefault="00542EA0" w:rsidP="005B6F40">
    <w:pPr>
      <w:pStyle w:val="Footer"/>
      <w:tabs>
        <w:tab w:val="right" w:pos="14459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10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A0" w:rsidRDefault="00542EA0" w:rsidP="005B6F40">
    <w:pPr>
      <w:pStyle w:val="Footer"/>
      <w:tabs>
        <w:tab w:val="right" w:pos="14572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100">
      <w:rPr>
        <w:rStyle w:val="PageNumber"/>
        <w:noProof/>
      </w:rPr>
      <w:t>3</w:t>
    </w:r>
    <w:r>
      <w:rPr>
        <w:rStyle w:val="PageNumber"/>
      </w:rPr>
      <w:fldChar w:fldCharType="end"/>
    </w:r>
    <w:r w:rsidR="0064210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81pt;margin-top:-449.8pt;width:27pt;height:477pt;z-index:251657728;mso-position-horizontal-relative:text;mso-position-vertical-relative:text" stroked="f">
          <v:textbox style="layout-flow:vertical;mso-next-textbox:#_x0000_s2051">
            <w:txbxContent>
              <w:p w:rsidR="00542EA0" w:rsidRDefault="00642100" w:rsidP="009B7389">
                <w:pPr>
                  <w:pStyle w:val="Footer"/>
                </w:pPr>
                <w:r>
                  <w:fldChar w:fldCharType="begin"/>
                </w:r>
                <w:r>
                  <w:instrText xml:space="preserve"> FILENAME \p </w:instrText>
                </w:r>
                <w:r>
                  <w:fldChar w:fldCharType="separate"/>
                </w:r>
                <w:r w:rsidR="00E64DCC">
                  <w:rPr>
                    <w:noProof/>
                  </w:rPr>
                  <w:t>G:\Tran\1958 Agreement - REGULATIONS\ADOPTED PROPOSALS &amp; SITUATION OF EIF\2016\June 2016\June 2016-Adopted-proposals-&amp;-Situation-of-EIF.doc</w:t>
                </w:r>
                <w:r>
                  <w:rPr>
                    <w:noProof/>
                  </w:rPr>
                  <w:fldChar w:fldCharType="end"/>
                </w:r>
              </w:p>
              <w:p w:rsidR="00542EA0" w:rsidRDefault="00542EA0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A0" w:rsidRDefault="00542EA0" w:rsidP="005B6F40">
    <w:pPr>
      <w:pStyle w:val="Footer"/>
      <w:tabs>
        <w:tab w:val="right" w:pos="14459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10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53" w:rsidRPr="000B175B" w:rsidRDefault="0044635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46353" w:rsidRPr="00FC68B7" w:rsidRDefault="0044635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46353" w:rsidRDefault="00446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02" w:rsidRPr="009A3302" w:rsidRDefault="009A3302" w:rsidP="009A3302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spacing w:line="240" w:lineRule="auto"/>
      <w:rPr>
        <w:b/>
        <w:sz w:val="18"/>
        <w:szCs w:val="18"/>
        <w:lang w:val="fr-CH" w:eastAsia="ru-RU"/>
      </w:rPr>
    </w:pPr>
    <w:r w:rsidRPr="009A3302">
      <w:rPr>
        <w:b/>
        <w:sz w:val="18"/>
        <w:szCs w:val="18"/>
        <w:lang w:val="fr-CH" w:eastAsia="ru-RU"/>
      </w:rPr>
      <w:t>W</w:t>
    </w:r>
    <w:r>
      <w:rPr>
        <w:b/>
        <w:sz w:val="18"/>
        <w:szCs w:val="18"/>
        <w:lang w:val="fr-CH" w:eastAsia="ru-RU"/>
      </w:rPr>
      <w:t>P.29-170-24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02" w:rsidRPr="009A3302" w:rsidRDefault="009A3302" w:rsidP="009A3302">
    <w:pPr>
      <w:pStyle w:val="Header"/>
      <w:pBdr>
        <w:bottom w:val="single" w:sz="4" w:space="1" w:color="auto"/>
      </w:pBdr>
      <w:jc w:val="right"/>
      <w:rPr>
        <w:b w:val="0"/>
        <w:szCs w:val="18"/>
        <w:lang w:val="fr-CH"/>
      </w:rPr>
    </w:pPr>
    <w:r w:rsidRPr="00432808">
      <w:rPr>
        <w:szCs w:val="18"/>
        <w:lang w:val="fr-CH"/>
      </w:rPr>
      <w:t>W</w:t>
    </w:r>
    <w:r>
      <w:rPr>
        <w:szCs w:val="18"/>
        <w:lang w:val="fr-CH"/>
      </w:rPr>
      <w:t>P.29-170-24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108" w:type="dxa"/>
      <w:tblLook w:val="0000" w:firstRow="0" w:lastRow="0" w:firstColumn="0" w:lastColumn="0" w:noHBand="0" w:noVBand="0"/>
    </w:tblPr>
    <w:tblGrid>
      <w:gridCol w:w="5245"/>
      <w:gridCol w:w="9781"/>
    </w:tblGrid>
    <w:tr w:rsidR="009A3302" w:rsidRPr="009A3302" w:rsidTr="00642100">
      <w:tc>
        <w:tcPr>
          <w:tcW w:w="5245" w:type="dxa"/>
          <w:vAlign w:val="center"/>
        </w:tcPr>
        <w:p w:rsidR="009A3302" w:rsidRPr="009A3302" w:rsidRDefault="009A3302" w:rsidP="009A3302">
          <w:pPr>
            <w:suppressAutoHyphens w:val="0"/>
            <w:spacing w:line="240" w:lineRule="auto"/>
            <w:rPr>
              <w:caps/>
              <w:lang w:val="en-US" w:eastAsia="ru-RU"/>
            </w:rPr>
          </w:pPr>
          <w:bookmarkStart w:id="0" w:name="_GoBack"/>
          <w:bookmarkEnd w:id="0"/>
          <w:r w:rsidRPr="009A3302">
            <w:rPr>
              <w:lang w:val="en-US" w:eastAsia="ru-RU"/>
            </w:rPr>
            <w:t xml:space="preserve">Submitted by the </w:t>
          </w:r>
          <w:r>
            <w:rPr>
              <w:lang w:val="en-US" w:eastAsia="ru-RU"/>
            </w:rPr>
            <w:t>Secretariat</w:t>
          </w:r>
        </w:p>
        <w:p w:rsidR="009A3302" w:rsidRPr="009A3302" w:rsidRDefault="009A3302" w:rsidP="009A3302">
          <w:pPr>
            <w:tabs>
              <w:tab w:val="center" w:pos="4677"/>
              <w:tab w:val="right" w:pos="9355"/>
            </w:tabs>
            <w:suppressAutoHyphens w:val="0"/>
            <w:spacing w:line="240" w:lineRule="auto"/>
            <w:ind w:left="-108"/>
            <w:rPr>
              <w:lang w:val="en-US" w:eastAsia="ru-RU"/>
            </w:rPr>
          </w:pPr>
        </w:p>
      </w:tc>
      <w:tc>
        <w:tcPr>
          <w:tcW w:w="9781" w:type="dxa"/>
        </w:tcPr>
        <w:p w:rsidR="009A3302" w:rsidRPr="009A3302" w:rsidRDefault="009A3302" w:rsidP="009A3302">
          <w:pPr>
            <w:suppressAutoHyphens w:val="0"/>
            <w:spacing w:line="240" w:lineRule="auto"/>
            <w:jc w:val="right"/>
            <w:rPr>
              <w:b/>
              <w:lang w:val="en-US" w:eastAsia="ru-RU"/>
            </w:rPr>
          </w:pPr>
          <w:r w:rsidRPr="009A3302">
            <w:rPr>
              <w:u w:val="single"/>
              <w:lang w:val="en-US" w:eastAsia="ru-RU"/>
            </w:rPr>
            <w:t xml:space="preserve">Informal document </w:t>
          </w:r>
          <w:r w:rsidRPr="009A3302">
            <w:rPr>
              <w:b/>
              <w:lang w:val="en-US" w:eastAsia="ru-RU"/>
            </w:rPr>
            <w:t>WP.29-170-</w:t>
          </w:r>
          <w:r>
            <w:rPr>
              <w:b/>
              <w:lang w:val="en-US" w:eastAsia="ru-RU"/>
            </w:rPr>
            <w:t>24</w:t>
          </w:r>
        </w:p>
        <w:p w:rsidR="009A3302" w:rsidRPr="009A3302" w:rsidRDefault="009A3302" w:rsidP="009A3302">
          <w:pPr>
            <w:suppressAutoHyphens w:val="0"/>
            <w:spacing w:line="240" w:lineRule="auto"/>
            <w:jc w:val="right"/>
            <w:rPr>
              <w:bCs/>
              <w:lang w:val="en-US" w:eastAsia="ru-RU"/>
            </w:rPr>
          </w:pPr>
          <w:r w:rsidRPr="009A3302">
            <w:rPr>
              <w:bCs/>
              <w:lang w:val="en-US" w:eastAsia="ru-RU"/>
            </w:rPr>
            <w:t>(170</w:t>
          </w:r>
          <w:r w:rsidRPr="009A3302">
            <w:rPr>
              <w:bCs/>
              <w:vertAlign w:val="superscript"/>
              <w:lang w:val="en-US" w:eastAsia="ru-RU"/>
            </w:rPr>
            <w:t>th</w:t>
          </w:r>
          <w:r w:rsidRPr="009A3302">
            <w:rPr>
              <w:bCs/>
              <w:lang w:val="en-US" w:eastAsia="ru-RU"/>
            </w:rPr>
            <w:t xml:space="preserve"> WP.29, 15-18 November 2016, </w:t>
          </w:r>
        </w:p>
        <w:p w:rsidR="009A3302" w:rsidRPr="009A3302" w:rsidRDefault="009A3302" w:rsidP="009A3302">
          <w:pPr>
            <w:suppressAutoHyphens w:val="0"/>
            <w:spacing w:line="240" w:lineRule="auto"/>
            <w:jc w:val="right"/>
            <w:rPr>
              <w:bCs/>
              <w:lang w:val="en-US" w:eastAsia="ru-RU"/>
            </w:rPr>
          </w:pPr>
          <w:r>
            <w:rPr>
              <w:lang w:val="en-US" w:eastAsia="ru-RU"/>
            </w:rPr>
            <w:t>Agenda item 8.6</w:t>
          </w:r>
          <w:r w:rsidRPr="009A3302">
            <w:rPr>
              <w:lang w:val="en-US" w:eastAsia="ru-RU"/>
            </w:rPr>
            <w:t xml:space="preserve">) </w:t>
          </w:r>
        </w:p>
      </w:tc>
    </w:tr>
  </w:tbl>
  <w:p w:rsidR="009A3302" w:rsidRDefault="009A3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5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61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18E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ECB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EC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D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48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05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C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67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stylePaneFormatFilter w:val="1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725"/>
    <w:rsid w:val="000007CF"/>
    <w:rsid w:val="00002A7D"/>
    <w:rsid w:val="000038A8"/>
    <w:rsid w:val="00004CB4"/>
    <w:rsid w:val="00006790"/>
    <w:rsid w:val="00012A39"/>
    <w:rsid w:val="000143F4"/>
    <w:rsid w:val="00017679"/>
    <w:rsid w:val="0002063D"/>
    <w:rsid w:val="00020E96"/>
    <w:rsid w:val="00022FC5"/>
    <w:rsid w:val="00027624"/>
    <w:rsid w:val="00036446"/>
    <w:rsid w:val="0003673F"/>
    <w:rsid w:val="00037CB7"/>
    <w:rsid w:val="00040915"/>
    <w:rsid w:val="000412FD"/>
    <w:rsid w:val="00045DC4"/>
    <w:rsid w:val="00050756"/>
    <w:rsid w:val="00050F6B"/>
    <w:rsid w:val="00054FB2"/>
    <w:rsid w:val="00055164"/>
    <w:rsid w:val="000551D0"/>
    <w:rsid w:val="00060675"/>
    <w:rsid w:val="000615E1"/>
    <w:rsid w:val="00063753"/>
    <w:rsid w:val="000658CD"/>
    <w:rsid w:val="00065D06"/>
    <w:rsid w:val="00065F80"/>
    <w:rsid w:val="000667CD"/>
    <w:rsid w:val="00066E77"/>
    <w:rsid w:val="000678CD"/>
    <w:rsid w:val="00072C8C"/>
    <w:rsid w:val="00072E9E"/>
    <w:rsid w:val="00073AED"/>
    <w:rsid w:val="00075498"/>
    <w:rsid w:val="00076B9A"/>
    <w:rsid w:val="00077D53"/>
    <w:rsid w:val="00081CE0"/>
    <w:rsid w:val="00081E5B"/>
    <w:rsid w:val="00083B66"/>
    <w:rsid w:val="00084D30"/>
    <w:rsid w:val="00090320"/>
    <w:rsid w:val="00090523"/>
    <w:rsid w:val="00091148"/>
    <w:rsid w:val="000931C0"/>
    <w:rsid w:val="00097C10"/>
    <w:rsid w:val="000A1F65"/>
    <w:rsid w:val="000A2E09"/>
    <w:rsid w:val="000A3F9F"/>
    <w:rsid w:val="000A5B72"/>
    <w:rsid w:val="000A6CC2"/>
    <w:rsid w:val="000A7E84"/>
    <w:rsid w:val="000B0139"/>
    <w:rsid w:val="000B175B"/>
    <w:rsid w:val="000B202E"/>
    <w:rsid w:val="000B2580"/>
    <w:rsid w:val="000B3A0F"/>
    <w:rsid w:val="000B41FA"/>
    <w:rsid w:val="000B7813"/>
    <w:rsid w:val="000C14A0"/>
    <w:rsid w:val="000C1BA6"/>
    <w:rsid w:val="000C1C28"/>
    <w:rsid w:val="000C2752"/>
    <w:rsid w:val="000C32BA"/>
    <w:rsid w:val="000C3C29"/>
    <w:rsid w:val="000C53A2"/>
    <w:rsid w:val="000C610C"/>
    <w:rsid w:val="000C6319"/>
    <w:rsid w:val="000C6E63"/>
    <w:rsid w:val="000C74A4"/>
    <w:rsid w:val="000C7B7D"/>
    <w:rsid w:val="000D08EC"/>
    <w:rsid w:val="000D5BA9"/>
    <w:rsid w:val="000E0415"/>
    <w:rsid w:val="000E06F9"/>
    <w:rsid w:val="000E22E4"/>
    <w:rsid w:val="000E2541"/>
    <w:rsid w:val="000E303B"/>
    <w:rsid w:val="000E3DD5"/>
    <w:rsid w:val="000E7EB0"/>
    <w:rsid w:val="000F0CE5"/>
    <w:rsid w:val="000F1B85"/>
    <w:rsid w:val="000F30A4"/>
    <w:rsid w:val="000F32AF"/>
    <w:rsid w:val="000F7715"/>
    <w:rsid w:val="000F7FA8"/>
    <w:rsid w:val="00101FF6"/>
    <w:rsid w:val="00102B53"/>
    <w:rsid w:val="00103E99"/>
    <w:rsid w:val="00106759"/>
    <w:rsid w:val="00111BD5"/>
    <w:rsid w:val="001163E2"/>
    <w:rsid w:val="0011674E"/>
    <w:rsid w:val="00116C07"/>
    <w:rsid w:val="00121CDA"/>
    <w:rsid w:val="00123775"/>
    <w:rsid w:val="00125CA8"/>
    <w:rsid w:val="00127478"/>
    <w:rsid w:val="0013176B"/>
    <w:rsid w:val="0013184D"/>
    <w:rsid w:val="00131F78"/>
    <w:rsid w:val="001333E0"/>
    <w:rsid w:val="00140056"/>
    <w:rsid w:val="00140785"/>
    <w:rsid w:val="00142EC9"/>
    <w:rsid w:val="00147A37"/>
    <w:rsid w:val="00151759"/>
    <w:rsid w:val="00154AA3"/>
    <w:rsid w:val="00155846"/>
    <w:rsid w:val="001563D1"/>
    <w:rsid w:val="00156B99"/>
    <w:rsid w:val="00157F82"/>
    <w:rsid w:val="00161198"/>
    <w:rsid w:val="001613A8"/>
    <w:rsid w:val="00163B57"/>
    <w:rsid w:val="00166124"/>
    <w:rsid w:val="00167F20"/>
    <w:rsid w:val="001723F6"/>
    <w:rsid w:val="00172A6D"/>
    <w:rsid w:val="001762FF"/>
    <w:rsid w:val="001774D3"/>
    <w:rsid w:val="001819AF"/>
    <w:rsid w:val="00182545"/>
    <w:rsid w:val="00184DDA"/>
    <w:rsid w:val="00187639"/>
    <w:rsid w:val="0018783B"/>
    <w:rsid w:val="001900CD"/>
    <w:rsid w:val="001926C8"/>
    <w:rsid w:val="0019296F"/>
    <w:rsid w:val="00192E38"/>
    <w:rsid w:val="0019444B"/>
    <w:rsid w:val="0019600B"/>
    <w:rsid w:val="001A0104"/>
    <w:rsid w:val="001A0452"/>
    <w:rsid w:val="001A3481"/>
    <w:rsid w:val="001A6D08"/>
    <w:rsid w:val="001A6F97"/>
    <w:rsid w:val="001B1DBC"/>
    <w:rsid w:val="001B29E1"/>
    <w:rsid w:val="001B3825"/>
    <w:rsid w:val="001B4B04"/>
    <w:rsid w:val="001B51FA"/>
    <w:rsid w:val="001B5875"/>
    <w:rsid w:val="001C0362"/>
    <w:rsid w:val="001C03C7"/>
    <w:rsid w:val="001C208D"/>
    <w:rsid w:val="001C3B1A"/>
    <w:rsid w:val="001C4B9C"/>
    <w:rsid w:val="001C5907"/>
    <w:rsid w:val="001C6663"/>
    <w:rsid w:val="001C7895"/>
    <w:rsid w:val="001D15C4"/>
    <w:rsid w:val="001D26DF"/>
    <w:rsid w:val="001D312D"/>
    <w:rsid w:val="001D357E"/>
    <w:rsid w:val="001D3A7E"/>
    <w:rsid w:val="001D7F8B"/>
    <w:rsid w:val="001E233E"/>
    <w:rsid w:val="001E3363"/>
    <w:rsid w:val="001E5CF6"/>
    <w:rsid w:val="001E67C4"/>
    <w:rsid w:val="001E71BB"/>
    <w:rsid w:val="001E7615"/>
    <w:rsid w:val="001F1599"/>
    <w:rsid w:val="001F1961"/>
    <w:rsid w:val="001F19C4"/>
    <w:rsid w:val="001F515D"/>
    <w:rsid w:val="001F5D44"/>
    <w:rsid w:val="001F65C1"/>
    <w:rsid w:val="001F6F44"/>
    <w:rsid w:val="00200571"/>
    <w:rsid w:val="002022B0"/>
    <w:rsid w:val="0020297B"/>
    <w:rsid w:val="00203C0E"/>
    <w:rsid w:val="00203DAB"/>
    <w:rsid w:val="0020426F"/>
    <w:rsid w:val="002043F0"/>
    <w:rsid w:val="00205440"/>
    <w:rsid w:val="002060B9"/>
    <w:rsid w:val="00211E0B"/>
    <w:rsid w:val="00217F34"/>
    <w:rsid w:val="00232575"/>
    <w:rsid w:val="00232C3F"/>
    <w:rsid w:val="002336CE"/>
    <w:rsid w:val="00233833"/>
    <w:rsid w:val="0024103C"/>
    <w:rsid w:val="00245F0D"/>
    <w:rsid w:val="00247258"/>
    <w:rsid w:val="00253426"/>
    <w:rsid w:val="00257CAC"/>
    <w:rsid w:val="00263BFD"/>
    <w:rsid w:val="00264E64"/>
    <w:rsid w:val="002656C3"/>
    <w:rsid w:val="00265B36"/>
    <w:rsid w:val="00265F10"/>
    <w:rsid w:val="00266BE8"/>
    <w:rsid w:val="00266D3E"/>
    <w:rsid w:val="002673DB"/>
    <w:rsid w:val="00270094"/>
    <w:rsid w:val="00273E98"/>
    <w:rsid w:val="002768E3"/>
    <w:rsid w:val="00276A2D"/>
    <w:rsid w:val="00282A55"/>
    <w:rsid w:val="00285421"/>
    <w:rsid w:val="00285668"/>
    <w:rsid w:val="0028689C"/>
    <w:rsid w:val="002933CA"/>
    <w:rsid w:val="0029554F"/>
    <w:rsid w:val="00295CB4"/>
    <w:rsid w:val="002974E9"/>
    <w:rsid w:val="002A0426"/>
    <w:rsid w:val="002A214F"/>
    <w:rsid w:val="002A2895"/>
    <w:rsid w:val="002A4B29"/>
    <w:rsid w:val="002A5624"/>
    <w:rsid w:val="002A7F1B"/>
    <w:rsid w:val="002A7F94"/>
    <w:rsid w:val="002B0FE9"/>
    <w:rsid w:val="002B109A"/>
    <w:rsid w:val="002B3EF3"/>
    <w:rsid w:val="002B64C6"/>
    <w:rsid w:val="002B6D6E"/>
    <w:rsid w:val="002C08CB"/>
    <w:rsid w:val="002C1973"/>
    <w:rsid w:val="002C3B47"/>
    <w:rsid w:val="002C4EB6"/>
    <w:rsid w:val="002C57D6"/>
    <w:rsid w:val="002C6C1F"/>
    <w:rsid w:val="002C6D45"/>
    <w:rsid w:val="002D0704"/>
    <w:rsid w:val="002D1EE2"/>
    <w:rsid w:val="002D4CF0"/>
    <w:rsid w:val="002D6E53"/>
    <w:rsid w:val="002D7C9B"/>
    <w:rsid w:val="002E0223"/>
    <w:rsid w:val="002E1110"/>
    <w:rsid w:val="002E2B1C"/>
    <w:rsid w:val="002E436D"/>
    <w:rsid w:val="002F046D"/>
    <w:rsid w:val="002F0678"/>
    <w:rsid w:val="002F07E7"/>
    <w:rsid w:val="002F0B1E"/>
    <w:rsid w:val="002F35A5"/>
    <w:rsid w:val="002F4AB8"/>
    <w:rsid w:val="002F5E24"/>
    <w:rsid w:val="002F6720"/>
    <w:rsid w:val="002F6780"/>
    <w:rsid w:val="003007E7"/>
    <w:rsid w:val="00301764"/>
    <w:rsid w:val="00302B3E"/>
    <w:rsid w:val="00305A85"/>
    <w:rsid w:val="00306050"/>
    <w:rsid w:val="0030621A"/>
    <w:rsid w:val="003062A7"/>
    <w:rsid w:val="003074D0"/>
    <w:rsid w:val="003106C4"/>
    <w:rsid w:val="00314857"/>
    <w:rsid w:val="0031504D"/>
    <w:rsid w:val="003229D8"/>
    <w:rsid w:val="00323AD2"/>
    <w:rsid w:val="00325093"/>
    <w:rsid w:val="00325E4D"/>
    <w:rsid w:val="0032626A"/>
    <w:rsid w:val="00327F2C"/>
    <w:rsid w:val="0033180F"/>
    <w:rsid w:val="00331DE9"/>
    <w:rsid w:val="00334163"/>
    <w:rsid w:val="00335415"/>
    <w:rsid w:val="00336345"/>
    <w:rsid w:val="00336C97"/>
    <w:rsid w:val="003373BD"/>
    <w:rsid w:val="003375A2"/>
    <w:rsid w:val="00337D65"/>
    <w:rsid w:val="00337F88"/>
    <w:rsid w:val="003405FA"/>
    <w:rsid w:val="00342431"/>
    <w:rsid w:val="00342432"/>
    <w:rsid w:val="00342BE9"/>
    <w:rsid w:val="003475D3"/>
    <w:rsid w:val="00352C07"/>
    <w:rsid w:val="00352D4B"/>
    <w:rsid w:val="00354724"/>
    <w:rsid w:val="00354CED"/>
    <w:rsid w:val="0035638C"/>
    <w:rsid w:val="00356B7A"/>
    <w:rsid w:val="00356DA8"/>
    <w:rsid w:val="00365608"/>
    <w:rsid w:val="003704CE"/>
    <w:rsid w:val="00370928"/>
    <w:rsid w:val="00371910"/>
    <w:rsid w:val="00374172"/>
    <w:rsid w:val="003743D4"/>
    <w:rsid w:val="003760AD"/>
    <w:rsid w:val="003770EB"/>
    <w:rsid w:val="003857AD"/>
    <w:rsid w:val="00391558"/>
    <w:rsid w:val="00391A46"/>
    <w:rsid w:val="00393639"/>
    <w:rsid w:val="003939CE"/>
    <w:rsid w:val="003A0DD4"/>
    <w:rsid w:val="003A3558"/>
    <w:rsid w:val="003A3A89"/>
    <w:rsid w:val="003A46BB"/>
    <w:rsid w:val="003A4EC7"/>
    <w:rsid w:val="003A5BBC"/>
    <w:rsid w:val="003A7295"/>
    <w:rsid w:val="003B0191"/>
    <w:rsid w:val="003B07E1"/>
    <w:rsid w:val="003B1F02"/>
    <w:rsid w:val="003B1F60"/>
    <w:rsid w:val="003B367D"/>
    <w:rsid w:val="003B6766"/>
    <w:rsid w:val="003B7F2A"/>
    <w:rsid w:val="003C04CE"/>
    <w:rsid w:val="003C177A"/>
    <w:rsid w:val="003C2CC4"/>
    <w:rsid w:val="003C4368"/>
    <w:rsid w:val="003C7026"/>
    <w:rsid w:val="003D0EB7"/>
    <w:rsid w:val="003D164F"/>
    <w:rsid w:val="003D21D2"/>
    <w:rsid w:val="003D3223"/>
    <w:rsid w:val="003D3BE2"/>
    <w:rsid w:val="003D4200"/>
    <w:rsid w:val="003D4B23"/>
    <w:rsid w:val="003D58A1"/>
    <w:rsid w:val="003E278A"/>
    <w:rsid w:val="003F2E81"/>
    <w:rsid w:val="003F4478"/>
    <w:rsid w:val="003F799D"/>
    <w:rsid w:val="00403115"/>
    <w:rsid w:val="004032CF"/>
    <w:rsid w:val="004035E6"/>
    <w:rsid w:val="00404414"/>
    <w:rsid w:val="00404A2B"/>
    <w:rsid w:val="004051D3"/>
    <w:rsid w:val="004077CB"/>
    <w:rsid w:val="00411942"/>
    <w:rsid w:val="004124C4"/>
    <w:rsid w:val="00413520"/>
    <w:rsid w:val="004139D0"/>
    <w:rsid w:val="00414F7A"/>
    <w:rsid w:val="004151D3"/>
    <w:rsid w:val="00415EBF"/>
    <w:rsid w:val="004166BC"/>
    <w:rsid w:val="00420B13"/>
    <w:rsid w:val="00425DA2"/>
    <w:rsid w:val="0043036F"/>
    <w:rsid w:val="004317DB"/>
    <w:rsid w:val="00431B5B"/>
    <w:rsid w:val="00431D4D"/>
    <w:rsid w:val="004325CB"/>
    <w:rsid w:val="00433438"/>
    <w:rsid w:val="00434F7B"/>
    <w:rsid w:val="00435F6F"/>
    <w:rsid w:val="00436384"/>
    <w:rsid w:val="004371D3"/>
    <w:rsid w:val="0043773B"/>
    <w:rsid w:val="00440A07"/>
    <w:rsid w:val="0044180E"/>
    <w:rsid w:val="00442119"/>
    <w:rsid w:val="00446353"/>
    <w:rsid w:val="0044717A"/>
    <w:rsid w:val="004478B1"/>
    <w:rsid w:val="004559E3"/>
    <w:rsid w:val="00457315"/>
    <w:rsid w:val="00461F68"/>
    <w:rsid w:val="00462880"/>
    <w:rsid w:val="004629A2"/>
    <w:rsid w:val="00463750"/>
    <w:rsid w:val="0046422D"/>
    <w:rsid w:val="00464EA6"/>
    <w:rsid w:val="00464F35"/>
    <w:rsid w:val="004657B2"/>
    <w:rsid w:val="004665E8"/>
    <w:rsid w:val="00467C9A"/>
    <w:rsid w:val="00471365"/>
    <w:rsid w:val="0047298C"/>
    <w:rsid w:val="004745F0"/>
    <w:rsid w:val="0047664F"/>
    <w:rsid w:val="00476F24"/>
    <w:rsid w:val="004776D6"/>
    <w:rsid w:val="00480454"/>
    <w:rsid w:val="00483527"/>
    <w:rsid w:val="0048385B"/>
    <w:rsid w:val="00484E3C"/>
    <w:rsid w:val="0048773D"/>
    <w:rsid w:val="004909E7"/>
    <w:rsid w:val="00491089"/>
    <w:rsid w:val="00492083"/>
    <w:rsid w:val="0049279A"/>
    <w:rsid w:val="004931CF"/>
    <w:rsid w:val="00495368"/>
    <w:rsid w:val="004957F9"/>
    <w:rsid w:val="00496C70"/>
    <w:rsid w:val="004A0730"/>
    <w:rsid w:val="004B28A6"/>
    <w:rsid w:val="004B3750"/>
    <w:rsid w:val="004B45B0"/>
    <w:rsid w:val="004B6953"/>
    <w:rsid w:val="004C0B22"/>
    <w:rsid w:val="004C2CE2"/>
    <w:rsid w:val="004C4508"/>
    <w:rsid w:val="004C4B78"/>
    <w:rsid w:val="004C5471"/>
    <w:rsid w:val="004C55B0"/>
    <w:rsid w:val="004C571D"/>
    <w:rsid w:val="004C5F7A"/>
    <w:rsid w:val="004D062B"/>
    <w:rsid w:val="004D0F3F"/>
    <w:rsid w:val="004D1187"/>
    <w:rsid w:val="004D5F29"/>
    <w:rsid w:val="004D6989"/>
    <w:rsid w:val="004E10EC"/>
    <w:rsid w:val="004E35B6"/>
    <w:rsid w:val="004E369E"/>
    <w:rsid w:val="004E4179"/>
    <w:rsid w:val="004F0224"/>
    <w:rsid w:val="004F1BAF"/>
    <w:rsid w:val="004F2590"/>
    <w:rsid w:val="004F6BA0"/>
    <w:rsid w:val="0050064F"/>
    <w:rsid w:val="00501182"/>
    <w:rsid w:val="0050205C"/>
    <w:rsid w:val="00503A7E"/>
    <w:rsid w:val="00503BEA"/>
    <w:rsid w:val="00505255"/>
    <w:rsid w:val="00507576"/>
    <w:rsid w:val="00507D01"/>
    <w:rsid w:val="005108B5"/>
    <w:rsid w:val="00511EAB"/>
    <w:rsid w:val="0051487E"/>
    <w:rsid w:val="00515A45"/>
    <w:rsid w:val="00516C3A"/>
    <w:rsid w:val="00517B6B"/>
    <w:rsid w:val="00520ECF"/>
    <w:rsid w:val="0052370A"/>
    <w:rsid w:val="00523F62"/>
    <w:rsid w:val="00531D7B"/>
    <w:rsid w:val="0053350C"/>
    <w:rsid w:val="00533616"/>
    <w:rsid w:val="00535ABA"/>
    <w:rsid w:val="00536142"/>
    <w:rsid w:val="005371A0"/>
    <w:rsid w:val="0053768B"/>
    <w:rsid w:val="00537A5E"/>
    <w:rsid w:val="005420F2"/>
    <w:rsid w:val="005427B0"/>
    <w:rsid w:val="0054285C"/>
    <w:rsid w:val="00542EA0"/>
    <w:rsid w:val="00543907"/>
    <w:rsid w:val="00547A88"/>
    <w:rsid w:val="00547B58"/>
    <w:rsid w:val="005508AD"/>
    <w:rsid w:val="00553A6E"/>
    <w:rsid w:val="00553D4B"/>
    <w:rsid w:val="00554A25"/>
    <w:rsid w:val="0055503F"/>
    <w:rsid w:val="00555FA5"/>
    <w:rsid w:val="005574FF"/>
    <w:rsid w:val="0056024B"/>
    <w:rsid w:val="00562425"/>
    <w:rsid w:val="00562525"/>
    <w:rsid w:val="00563B8F"/>
    <w:rsid w:val="00564BF4"/>
    <w:rsid w:val="00565DC2"/>
    <w:rsid w:val="00567D88"/>
    <w:rsid w:val="00584173"/>
    <w:rsid w:val="00584BEE"/>
    <w:rsid w:val="00584F58"/>
    <w:rsid w:val="00585295"/>
    <w:rsid w:val="00595520"/>
    <w:rsid w:val="00597FF7"/>
    <w:rsid w:val="005A2406"/>
    <w:rsid w:val="005A44B9"/>
    <w:rsid w:val="005B1BA0"/>
    <w:rsid w:val="005B3DB3"/>
    <w:rsid w:val="005B4CBB"/>
    <w:rsid w:val="005B69D3"/>
    <w:rsid w:val="005B6F40"/>
    <w:rsid w:val="005C2918"/>
    <w:rsid w:val="005C5EC9"/>
    <w:rsid w:val="005D15CA"/>
    <w:rsid w:val="005D2002"/>
    <w:rsid w:val="005D26B7"/>
    <w:rsid w:val="005D390C"/>
    <w:rsid w:val="005D3C0C"/>
    <w:rsid w:val="005D62B8"/>
    <w:rsid w:val="005E3E3C"/>
    <w:rsid w:val="005F1C9F"/>
    <w:rsid w:val="005F3066"/>
    <w:rsid w:val="005F3E61"/>
    <w:rsid w:val="005F4F2A"/>
    <w:rsid w:val="005F51F6"/>
    <w:rsid w:val="00600548"/>
    <w:rsid w:val="00600870"/>
    <w:rsid w:val="0060144C"/>
    <w:rsid w:val="00604194"/>
    <w:rsid w:val="00604DDD"/>
    <w:rsid w:val="00607146"/>
    <w:rsid w:val="00607B25"/>
    <w:rsid w:val="00607C25"/>
    <w:rsid w:val="006115CC"/>
    <w:rsid w:val="00611FC4"/>
    <w:rsid w:val="00613F7F"/>
    <w:rsid w:val="00614D8F"/>
    <w:rsid w:val="00614E78"/>
    <w:rsid w:val="006152A8"/>
    <w:rsid w:val="006176FB"/>
    <w:rsid w:val="0061773B"/>
    <w:rsid w:val="00621437"/>
    <w:rsid w:val="00621CBB"/>
    <w:rsid w:val="006241BE"/>
    <w:rsid w:val="0062440B"/>
    <w:rsid w:val="0062573F"/>
    <w:rsid w:val="00627020"/>
    <w:rsid w:val="00630FCB"/>
    <w:rsid w:val="00632BF3"/>
    <w:rsid w:val="00632F10"/>
    <w:rsid w:val="00635AE2"/>
    <w:rsid w:val="0064017F"/>
    <w:rsid w:val="00640B26"/>
    <w:rsid w:val="00642100"/>
    <w:rsid w:val="00642502"/>
    <w:rsid w:val="00644D88"/>
    <w:rsid w:val="00644D8B"/>
    <w:rsid w:val="0064534B"/>
    <w:rsid w:val="0065084E"/>
    <w:rsid w:val="006543BA"/>
    <w:rsid w:val="00654923"/>
    <w:rsid w:val="0066016E"/>
    <w:rsid w:val="006629D4"/>
    <w:rsid w:val="00665BCA"/>
    <w:rsid w:val="00667D6B"/>
    <w:rsid w:val="00667E13"/>
    <w:rsid w:val="00672ABB"/>
    <w:rsid w:val="00673DE8"/>
    <w:rsid w:val="00674E18"/>
    <w:rsid w:val="006750E6"/>
    <w:rsid w:val="00676297"/>
    <w:rsid w:val="006770B2"/>
    <w:rsid w:val="006836CA"/>
    <w:rsid w:val="00684652"/>
    <w:rsid w:val="00691DF3"/>
    <w:rsid w:val="00692E80"/>
    <w:rsid w:val="006940E1"/>
    <w:rsid w:val="006949D4"/>
    <w:rsid w:val="006952B9"/>
    <w:rsid w:val="00696603"/>
    <w:rsid w:val="006A071E"/>
    <w:rsid w:val="006A1CF9"/>
    <w:rsid w:val="006A3C72"/>
    <w:rsid w:val="006A7095"/>
    <w:rsid w:val="006A7392"/>
    <w:rsid w:val="006A73B7"/>
    <w:rsid w:val="006A78DA"/>
    <w:rsid w:val="006A7B70"/>
    <w:rsid w:val="006B03A1"/>
    <w:rsid w:val="006B0731"/>
    <w:rsid w:val="006B0E52"/>
    <w:rsid w:val="006B2122"/>
    <w:rsid w:val="006B4E85"/>
    <w:rsid w:val="006B67D9"/>
    <w:rsid w:val="006B6A5B"/>
    <w:rsid w:val="006B70CF"/>
    <w:rsid w:val="006C0DB8"/>
    <w:rsid w:val="006C0DC6"/>
    <w:rsid w:val="006C3790"/>
    <w:rsid w:val="006C417F"/>
    <w:rsid w:val="006C5535"/>
    <w:rsid w:val="006C7BC4"/>
    <w:rsid w:val="006D0589"/>
    <w:rsid w:val="006D0630"/>
    <w:rsid w:val="006D1AF7"/>
    <w:rsid w:val="006D3231"/>
    <w:rsid w:val="006E0300"/>
    <w:rsid w:val="006E564B"/>
    <w:rsid w:val="006E6288"/>
    <w:rsid w:val="006E7154"/>
    <w:rsid w:val="006F0204"/>
    <w:rsid w:val="006F02C2"/>
    <w:rsid w:val="006F0A50"/>
    <w:rsid w:val="006F116C"/>
    <w:rsid w:val="006F22BE"/>
    <w:rsid w:val="006F2C44"/>
    <w:rsid w:val="006F49A8"/>
    <w:rsid w:val="006F6BD4"/>
    <w:rsid w:val="007003CD"/>
    <w:rsid w:val="007021D0"/>
    <w:rsid w:val="0070701E"/>
    <w:rsid w:val="0070702F"/>
    <w:rsid w:val="00710BC8"/>
    <w:rsid w:val="007111E9"/>
    <w:rsid w:val="00711F51"/>
    <w:rsid w:val="00712A86"/>
    <w:rsid w:val="007145D3"/>
    <w:rsid w:val="0071480B"/>
    <w:rsid w:val="00724671"/>
    <w:rsid w:val="00724AEE"/>
    <w:rsid w:val="0072632A"/>
    <w:rsid w:val="007263E1"/>
    <w:rsid w:val="0072714B"/>
    <w:rsid w:val="00732847"/>
    <w:rsid w:val="00732A76"/>
    <w:rsid w:val="007358E8"/>
    <w:rsid w:val="0073684F"/>
    <w:rsid w:val="00736ECE"/>
    <w:rsid w:val="00737FAD"/>
    <w:rsid w:val="00741FBD"/>
    <w:rsid w:val="0074533B"/>
    <w:rsid w:val="00745670"/>
    <w:rsid w:val="007519B9"/>
    <w:rsid w:val="007574C9"/>
    <w:rsid w:val="0075758A"/>
    <w:rsid w:val="00760B84"/>
    <w:rsid w:val="00760E4E"/>
    <w:rsid w:val="00761B56"/>
    <w:rsid w:val="00762160"/>
    <w:rsid w:val="00762AF9"/>
    <w:rsid w:val="0076432E"/>
    <w:rsid w:val="007643BC"/>
    <w:rsid w:val="00764989"/>
    <w:rsid w:val="00766385"/>
    <w:rsid w:val="00776BFC"/>
    <w:rsid w:val="007806CE"/>
    <w:rsid w:val="007822B0"/>
    <w:rsid w:val="00782974"/>
    <w:rsid w:val="007834C1"/>
    <w:rsid w:val="00783579"/>
    <w:rsid w:val="00786B5E"/>
    <w:rsid w:val="00790889"/>
    <w:rsid w:val="0079213F"/>
    <w:rsid w:val="0079231F"/>
    <w:rsid w:val="007955A4"/>
    <w:rsid w:val="007959FE"/>
    <w:rsid w:val="00795D6A"/>
    <w:rsid w:val="007A0CF1"/>
    <w:rsid w:val="007A3768"/>
    <w:rsid w:val="007A7CC0"/>
    <w:rsid w:val="007B0A7F"/>
    <w:rsid w:val="007B2373"/>
    <w:rsid w:val="007B42D4"/>
    <w:rsid w:val="007B5224"/>
    <w:rsid w:val="007B6A61"/>
    <w:rsid w:val="007B6BA5"/>
    <w:rsid w:val="007C1373"/>
    <w:rsid w:val="007C2C9B"/>
    <w:rsid w:val="007C3174"/>
    <w:rsid w:val="007C3390"/>
    <w:rsid w:val="007C4184"/>
    <w:rsid w:val="007C42D8"/>
    <w:rsid w:val="007C4F4B"/>
    <w:rsid w:val="007C68C8"/>
    <w:rsid w:val="007D063B"/>
    <w:rsid w:val="007D5FB3"/>
    <w:rsid w:val="007D7362"/>
    <w:rsid w:val="007E4914"/>
    <w:rsid w:val="007E4C20"/>
    <w:rsid w:val="007E7BEC"/>
    <w:rsid w:val="007F180A"/>
    <w:rsid w:val="007F2B0A"/>
    <w:rsid w:val="007F4B44"/>
    <w:rsid w:val="007F53B2"/>
    <w:rsid w:val="007F5CE2"/>
    <w:rsid w:val="007F6611"/>
    <w:rsid w:val="007F70B1"/>
    <w:rsid w:val="007F7191"/>
    <w:rsid w:val="007F7FE7"/>
    <w:rsid w:val="0080263D"/>
    <w:rsid w:val="00802FA9"/>
    <w:rsid w:val="00803061"/>
    <w:rsid w:val="0080481E"/>
    <w:rsid w:val="00806F63"/>
    <w:rsid w:val="00810BAC"/>
    <w:rsid w:val="008141A7"/>
    <w:rsid w:val="0081447C"/>
    <w:rsid w:val="00815F1E"/>
    <w:rsid w:val="00816C38"/>
    <w:rsid w:val="008175E9"/>
    <w:rsid w:val="00817C93"/>
    <w:rsid w:val="00817CFF"/>
    <w:rsid w:val="00817FFC"/>
    <w:rsid w:val="008208E4"/>
    <w:rsid w:val="0082300E"/>
    <w:rsid w:val="008235A7"/>
    <w:rsid w:val="00823E19"/>
    <w:rsid w:val="008242D7"/>
    <w:rsid w:val="0082477A"/>
    <w:rsid w:val="00825578"/>
    <w:rsid w:val="0082577B"/>
    <w:rsid w:val="00825ED2"/>
    <w:rsid w:val="00827BFD"/>
    <w:rsid w:val="00830A1C"/>
    <w:rsid w:val="008314CD"/>
    <w:rsid w:val="00831BFA"/>
    <w:rsid w:val="00833E79"/>
    <w:rsid w:val="008346A3"/>
    <w:rsid w:val="008351BF"/>
    <w:rsid w:val="008422EA"/>
    <w:rsid w:val="00846C24"/>
    <w:rsid w:val="008473A2"/>
    <w:rsid w:val="00851746"/>
    <w:rsid w:val="00851FC0"/>
    <w:rsid w:val="00853631"/>
    <w:rsid w:val="00853B7D"/>
    <w:rsid w:val="00854A86"/>
    <w:rsid w:val="008558E7"/>
    <w:rsid w:val="00860743"/>
    <w:rsid w:val="00860B17"/>
    <w:rsid w:val="008641E7"/>
    <w:rsid w:val="00864A15"/>
    <w:rsid w:val="00865131"/>
    <w:rsid w:val="00865A59"/>
    <w:rsid w:val="00866893"/>
    <w:rsid w:val="00866F02"/>
    <w:rsid w:val="00867D18"/>
    <w:rsid w:val="0087043C"/>
    <w:rsid w:val="00871F8C"/>
    <w:rsid w:val="00871F9A"/>
    <w:rsid w:val="00871FD5"/>
    <w:rsid w:val="00876B8E"/>
    <w:rsid w:val="0088172E"/>
    <w:rsid w:val="00881EFA"/>
    <w:rsid w:val="008826D0"/>
    <w:rsid w:val="008834D6"/>
    <w:rsid w:val="00883E28"/>
    <w:rsid w:val="0088559F"/>
    <w:rsid w:val="00887B2F"/>
    <w:rsid w:val="008911F4"/>
    <w:rsid w:val="00891828"/>
    <w:rsid w:val="0089310A"/>
    <w:rsid w:val="00893A32"/>
    <w:rsid w:val="008957A4"/>
    <w:rsid w:val="0089642F"/>
    <w:rsid w:val="00897930"/>
    <w:rsid w:val="008979B1"/>
    <w:rsid w:val="00897C9F"/>
    <w:rsid w:val="008A33D4"/>
    <w:rsid w:val="008A4BAD"/>
    <w:rsid w:val="008A4D90"/>
    <w:rsid w:val="008A6590"/>
    <w:rsid w:val="008A6B25"/>
    <w:rsid w:val="008A6C4F"/>
    <w:rsid w:val="008B06BF"/>
    <w:rsid w:val="008B2761"/>
    <w:rsid w:val="008B389E"/>
    <w:rsid w:val="008B59D9"/>
    <w:rsid w:val="008C207B"/>
    <w:rsid w:val="008C2255"/>
    <w:rsid w:val="008C34AC"/>
    <w:rsid w:val="008C3862"/>
    <w:rsid w:val="008C43C5"/>
    <w:rsid w:val="008C561B"/>
    <w:rsid w:val="008C5BCB"/>
    <w:rsid w:val="008C5E82"/>
    <w:rsid w:val="008D045E"/>
    <w:rsid w:val="008D2C60"/>
    <w:rsid w:val="008D3F25"/>
    <w:rsid w:val="008D409F"/>
    <w:rsid w:val="008D4D82"/>
    <w:rsid w:val="008D4D95"/>
    <w:rsid w:val="008D5FBA"/>
    <w:rsid w:val="008D6FF6"/>
    <w:rsid w:val="008E068D"/>
    <w:rsid w:val="008E0B5F"/>
    <w:rsid w:val="008E0E09"/>
    <w:rsid w:val="008E0E46"/>
    <w:rsid w:val="008E11DB"/>
    <w:rsid w:val="008E267C"/>
    <w:rsid w:val="008E26C6"/>
    <w:rsid w:val="008E2956"/>
    <w:rsid w:val="008E2B22"/>
    <w:rsid w:val="008E34F7"/>
    <w:rsid w:val="008E45FC"/>
    <w:rsid w:val="008E496D"/>
    <w:rsid w:val="008E6AD5"/>
    <w:rsid w:val="008E6C86"/>
    <w:rsid w:val="008E7116"/>
    <w:rsid w:val="008F04BD"/>
    <w:rsid w:val="008F04CA"/>
    <w:rsid w:val="008F0505"/>
    <w:rsid w:val="008F143B"/>
    <w:rsid w:val="008F198F"/>
    <w:rsid w:val="008F35F0"/>
    <w:rsid w:val="008F3882"/>
    <w:rsid w:val="008F3C40"/>
    <w:rsid w:val="008F48DD"/>
    <w:rsid w:val="008F4B7C"/>
    <w:rsid w:val="008F65EC"/>
    <w:rsid w:val="00900B96"/>
    <w:rsid w:val="00903761"/>
    <w:rsid w:val="00903B64"/>
    <w:rsid w:val="00907918"/>
    <w:rsid w:val="0091029A"/>
    <w:rsid w:val="00911062"/>
    <w:rsid w:val="0091107A"/>
    <w:rsid w:val="00914635"/>
    <w:rsid w:val="00914DC3"/>
    <w:rsid w:val="00921061"/>
    <w:rsid w:val="00923BAA"/>
    <w:rsid w:val="009262A8"/>
    <w:rsid w:val="00926E47"/>
    <w:rsid w:val="00927912"/>
    <w:rsid w:val="00930568"/>
    <w:rsid w:val="00931F28"/>
    <w:rsid w:val="00932AF0"/>
    <w:rsid w:val="00933466"/>
    <w:rsid w:val="00935E52"/>
    <w:rsid w:val="009364E5"/>
    <w:rsid w:val="009404AE"/>
    <w:rsid w:val="009419B6"/>
    <w:rsid w:val="00945035"/>
    <w:rsid w:val="00947162"/>
    <w:rsid w:val="009478B9"/>
    <w:rsid w:val="00953163"/>
    <w:rsid w:val="00953A83"/>
    <w:rsid w:val="009601FF"/>
    <w:rsid w:val="00960C42"/>
    <w:rsid w:val="00960D5D"/>
    <w:rsid w:val="009610D0"/>
    <w:rsid w:val="00961C1E"/>
    <w:rsid w:val="00962EC9"/>
    <w:rsid w:val="0096375C"/>
    <w:rsid w:val="0096601A"/>
    <w:rsid w:val="009662E6"/>
    <w:rsid w:val="00967923"/>
    <w:rsid w:val="0097095E"/>
    <w:rsid w:val="00971B0F"/>
    <w:rsid w:val="00972118"/>
    <w:rsid w:val="00972A6D"/>
    <w:rsid w:val="00977C2F"/>
    <w:rsid w:val="00977D5A"/>
    <w:rsid w:val="00980F57"/>
    <w:rsid w:val="0098592B"/>
    <w:rsid w:val="00985FC4"/>
    <w:rsid w:val="00986B33"/>
    <w:rsid w:val="00986E9C"/>
    <w:rsid w:val="009873C6"/>
    <w:rsid w:val="00987F22"/>
    <w:rsid w:val="009905F7"/>
    <w:rsid w:val="00990766"/>
    <w:rsid w:val="00991261"/>
    <w:rsid w:val="009925FD"/>
    <w:rsid w:val="00992C68"/>
    <w:rsid w:val="00993459"/>
    <w:rsid w:val="009947C9"/>
    <w:rsid w:val="009964C4"/>
    <w:rsid w:val="009A0C60"/>
    <w:rsid w:val="009A248A"/>
    <w:rsid w:val="009A2731"/>
    <w:rsid w:val="009A3302"/>
    <w:rsid w:val="009A4580"/>
    <w:rsid w:val="009A7B81"/>
    <w:rsid w:val="009A7D24"/>
    <w:rsid w:val="009B252B"/>
    <w:rsid w:val="009B641A"/>
    <w:rsid w:val="009B6883"/>
    <w:rsid w:val="009B72EC"/>
    <w:rsid w:val="009B7389"/>
    <w:rsid w:val="009C0824"/>
    <w:rsid w:val="009C1948"/>
    <w:rsid w:val="009C3DF1"/>
    <w:rsid w:val="009C3F62"/>
    <w:rsid w:val="009C4183"/>
    <w:rsid w:val="009C48E7"/>
    <w:rsid w:val="009C6834"/>
    <w:rsid w:val="009D01C0"/>
    <w:rsid w:val="009D0442"/>
    <w:rsid w:val="009D49CE"/>
    <w:rsid w:val="009D4CEE"/>
    <w:rsid w:val="009D585B"/>
    <w:rsid w:val="009D6A08"/>
    <w:rsid w:val="009E0A16"/>
    <w:rsid w:val="009E538B"/>
    <w:rsid w:val="009E54DE"/>
    <w:rsid w:val="009E583F"/>
    <w:rsid w:val="009E6A02"/>
    <w:rsid w:val="009E7970"/>
    <w:rsid w:val="009F2EAC"/>
    <w:rsid w:val="009F57E3"/>
    <w:rsid w:val="00A00915"/>
    <w:rsid w:val="00A00CC2"/>
    <w:rsid w:val="00A0376C"/>
    <w:rsid w:val="00A045B2"/>
    <w:rsid w:val="00A05233"/>
    <w:rsid w:val="00A06725"/>
    <w:rsid w:val="00A072A9"/>
    <w:rsid w:val="00A104CA"/>
    <w:rsid w:val="00A10D19"/>
    <w:rsid w:val="00A10F4F"/>
    <w:rsid w:val="00A11067"/>
    <w:rsid w:val="00A14027"/>
    <w:rsid w:val="00A1704A"/>
    <w:rsid w:val="00A214AA"/>
    <w:rsid w:val="00A22B88"/>
    <w:rsid w:val="00A23B5F"/>
    <w:rsid w:val="00A23E9E"/>
    <w:rsid w:val="00A25B02"/>
    <w:rsid w:val="00A2727F"/>
    <w:rsid w:val="00A30EF4"/>
    <w:rsid w:val="00A32282"/>
    <w:rsid w:val="00A3736F"/>
    <w:rsid w:val="00A403AF"/>
    <w:rsid w:val="00A41AB0"/>
    <w:rsid w:val="00A425EB"/>
    <w:rsid w:val="00A42F42"/>
    <w:rsid w:val="00A45B7D"/>
    <w:rsid w:val="00A45CB7"/>
    <w:rsid w:val="00A46846"/>
    <w:rsid w:val="00A471D7"/>
    <w:rsid w:val="00A47439"/>
    <w:rsid w:val="00A54630"/>
    <w:rsid w:val="00A616F5"/>
    <w:rsid w:val="00A7149D"/>
    <w:rsid w:val="00A72F22"/>
    <w:rsid w:val="00A733BC"/>
    <w:rsid w:val="00A748A6"/>
    <w:rsid w:val="00A749C1"/>
    <w:rsid w:val="00A7608C"/>
    <w:rsid w:val="00A76A69"/>
    <w:rsid w:val="00A777F7"/>
    <w:rsid w:val="00A779E5"/>
    <w:rsid w:val="00A77D0C"/>
    <w:rsid w:val="00A80A7F"/>
    <w:rsid w:val="00A8109C"/>
    <w:rsid w:val="00A824E7"/>
    <w:rsid w:val="00A8552A"/>
    <w:rsid w:val="00A879A4"/>
    <w:rsid w:val="00A907E4"/>
    <w:rsid w:val="00A91AAA"/>
    <w:rsid w:val="00A927D1"/>
    <w:rsid w:val="00A9593A"/>
    <w:rsid w:val="00A96186"/>
    <w:rsid w:val="00AA0FF8"/>
    <w:rsid w:val="00AA37CD"/>
    <w:rsid w:val="00AA60F8"/>
    <w:rsid w:val="00AB0B18"/>
    <w:rsid w:val="00AB3522"/>
    <w:rsid w:val="00AB4BF5"/>
    <w:rsid w:val="00AC0F2C"/>
    <w:rsid w:val="00AC157D"/>
    <w:rsid w:val="00AC16F1"/>
    <w:rsid w:val="00AC502A"/>
    <w:rsid w:val="00AC59C8"/>
    <w:rsid w:val="00AD277B"/>
    <w:rsid w:val="00AD2F66"/>
    <w:rsid w:val="00AD2FB4"/>
    <w:rsid w:val="00AD4294"/>
    <w:rsid w:val="00AD594A"/>
    <w:rsid w:val="00AD645B"/>
    <w:rsid w:val="00AD6E72"/>
    <w:rsid w:val="00AD6EEA"/>
    <w:rsid w:val="00AE01DF"/>
    <w:rsid w:val="00AE1751"/>
    <w:rsid w:val="00AE6D17"/>
    <w:rsid w:val="00AF1ED2"/>
    <w:rsid w:val="00AF3A98"/>
    <w:rsid w:val="00AF4709"/>
    <w:rsid w:val="00AF58C1"/>
    <w:rsid w:val="00AF6F7B"/>
    <w:rsid w:val="00B031C9"/>
    <w:rsid w:val="00B03E68"/>
    <w:rsid w:val="00B06643"/>
    <w:rsid w:val="00B11140"/>
    <w:rsid w:val="00B15055"/>
    <w:rsid w:val="00B16C45"/>
    <w:rsid w:val="00B17FC5"/>
    <w:rsid w:val="00B24AE3"/>
    <w:rsid w:val="00B24D1F"/>
    <w:rsid w:val="00B269DF"/>
    <w:rsid w:val="00B2747C"/>
    <w:rsid w:val="00B27DDB"/>
    <w:rsid w:val="00B30179"/>
    <w:rsid w:val="00B34728"/>
    <w:rsid w:val="00B355A1"/>
    <w:rsid w:val="00B37B15"/>
    <w:rsid w:val="00B37C7A"/>
    <w:rsid w:val="00B40485"/>
    <w:rsid w:val="00B41868"/>
    <w:rsid w:val="00B41E51"/>
    <w:rsid w:val="00B42AFB"/>
    <w:rsid w:val="00B43E13"/>
    <w:rsid w:val="00B4482F"/>
    <w:rsid w:val="00B45C02"/>
    <w:rsid w:val="00B46DF3"/>
    <w:rsid w:val="00B47B32"/>
    <w:rsid w:val="00B52AC6"/>
    <w:rsid w:val="00B52D2F"/>
    <w:rsid w:val="00B530CB"/>
    <w:rsid w:val="00B54A0B"/>
    <w:rsid w:val="00B551A3"/>
    <w:rsid w:val="00B55C7A"/>
    <w:rsid w:val="00B57E6F"/>
    <w:rsid w:val="00B6012F"/>
    <w:rsid w:val="00B60E4D"/>
    <w:rsid w:val="00B63888"/>
    <w:rsid w:val="00B64CA4"/>
    <w:rsid w:val="00B652DE"/>
    <w:rsid w:val="00B71246"/>
    <w:rsid w:val="00B72A1E"/>
    <w:rsid w:val="00B72ED7"/>
    <w:rsid w:val="00B752F3"/>
    <w:rsid w:val="00B81E12"/>
    <w:rsid w:val="00B82772"/>
    <w:rsid w:val="00B8673A"/>
    <w:rsid w:val="00B93FBB"/>
    <w:rsid w:val="00B9485D"/>
    <w:rsid w:val="00B97363"/>
    <w:rsid w:val="00BA2821"/>
    <w:rsid w:val="00BA339B"/>
    <w:rsid w:val="00BA3A97"/>
    <w:rsid w:val="00BA508E"/>
    <w:rsid w:val="00BB11B3"/>
    <w:rsid w:val="00BB2ED7"/>
    <w:rsid w:val="00BB452C"/>
    <w:rsid w:val="00BB45E1"/>
    <w:rsid w:val="00BB729A"/>
    <w:rsid w:val="00BC05DF"/>
    <w:rsid w:val="00BC1E7E"/>
    <w:rsid w:val="00BC2A82"/>
    <w:rsid w:val="00BC2E45"/>
    <w:rsid w:val="00BC3C2E"/>
    <w:rsid w:val="00BC3F0C"/>
    <w:rsid w:val="00BC48EF"/>
    <w:rsid w:val="00BC5AE6"/>
    <w:rsid w:val="00BC74E9"/>
    <w:rsid w:val="00BD5CA1"/>
    <w:rsid w:val="00BD6F1B"/>
    <w:rsid w:val="00BD790D"/>
    <w:rsid w:val="00BE03A5"/>
    <w:rsid w:val="00BE1C6B"/>
    <w:rsid w:val="00BE36A9"/>
    <w:rsid w:val="00BE48AF"/>
    <w:rsid w:val="00BE618E"/>
    <w:rsid w:val="00BE7831"/>
    <w:rsid w:val="00BE7BEC"/>
    <w:rsid w:val="00BE7F87"/>
    <w:rsid w:val="00BF0A5A"/>
    <w:rsid w:val="00BF0E63"/>
    <w:rsid w:val="00BF12A3"/>
    <w:rsid w:val="00BF16D7"/>
    <w:rsid w:val="00BF2373"/>
    <w:rsid w:val="00BF47C6"/>
    <w:rsid w:val="00C020C6"/>
    <w:rsid w:val="00C021B4"/>
    <w:rsid w:val="00C02DC8"/>
    <w:rsid w:val="00C044E2"/>
    <w:rsid w:val="00C048CB"/>
    <w:rsid w:val="00C04D63"/>
    <w:rsid w:val="00C0584A"/>
    <w:rsid w:val="00C066F3"/>
    <w:rsid w:val="00C06865"/>
    <w:rsid w:val="00C07CA9"/>
    <w:rsid w:val="00C10783"/>
    <w:rsid w:val="00C11CC9"/>
    <w:rsid w:val="00C1201C"/>
    <w:rsid w:val="00C13065"/>
    <w:rsid w:val="00C13537"/>
    <w:rsid w:val="00C13760"/>
    <w:rsid w:val="00C15B0F"/>
    <w:rsid w:val="00C179AD"/>
    <w:rsid w:val="00C252A8"/>
    <w:rsid w:val="00C25F79"/>
    <w:rsid w:val="00C26DD6"/>
    <w:rsid w:val="00C276A4"/>
    <w:rsid w:val="00C358CD"/>
    <w:rsid w:val="00C372FF"/>
    <w:rsid w:val="00C413F2"/>
    <w:rsid w:val="00C42B8A"/>
    <w:rsid w:val="00C44BB0"/>
    <w:rsid w:val="00C44F6A"/>
    <w:rsid w:val="00C45BBB"/>
    <w:rsid w:val="00C463DD"/>
    <w:rsid w:val="00C4707A"/>
    <w:rsid w:val="00C5034E"/>
    <w:rsid w:val="00C545BE"/>
    <w:rsid w:val="00C54602"/>
    <w:rsid w:val="00C54851"/>
    <w:rsid w:val="00C609CB"/>
    <w:rsid w:val="00C60BB3"/>
    <w:rsid w:val="00C6155E"/>
    <w:rsid w:val="00C64187"/>
    <w:rsid w:val="00C652AA"/>
    <w:rsid w:val="00C67084"/>
    <w:rsid w:val="00C67D7C"/>
    <w:rsid w:val="00C70285"/>
    <w:rsid w:val="00C70809"/>
    <w:rsid w:val="00C7244F"/>
    <w:rsid w:val="00C741BB"/>
    <w:rsid w:val="00C745C3"/>
    <w:rsid w:val="00C75CC7"/>
    <w:rsid w:val="00C77692"/>
    <w:rsid w:val="00C805A7"/>
    <w:rsid w:val="00C80BB4"/>
    <w:rsid w:val="00C84ACC"/>
    <w:rsid w:val="00C85CD1"/>
    <w:rsid w:val="00C86D0D"/>
    <w:rsid w:val="00C87952"/>
    <w:rsid w:val="00C93A08"/>
    <w:rsid w:val="00C95A64"/>
    <w:rsid w:val="00CA0A80"/>
    <w:rsid w:val="00CA2221"/>
    <w:rsid w:val="00CA24A4"/>
    <w:rsid w:val="00CA3137"/>
    <w:rsid w:val="00CA31D6"/>
    <w:rsid w:val="00CA5AFD"/>
    <w:rsid w:val="00CA7B5E"/>
    <w:rsid w:val="00CA7BAF"/>
    <w:rsid w:val="00CB348D"/>
    <w:rsid w:val="00CB34BE"/>
    <w:rsid w:val="00CB50FB"/>
    <w:rsid w:val="00CB6CCC"/>
    <w:rsid w:val="00CB74F8"/>
    <w:rsid w:val="00CB763D"/>
    <w:rsid w:val="00CC0334"/>
    <w:rsid w:val="00CC1E7F"/>
    <w:rsid w:val="00CC1F39"/>
    <w:rsid w:val="00CC445A"/>
    <w:rsid w:val="00CC51BC"/>
    <w:rsid w:val="00CC5697"/>
    <w:rsid w:val="00CC6D6F"/>
    <w:rsid w:val="00CD190B"/>
    <w:rsid w:val="00CD21F2"/>
    <w:rsid w:val="00CD46F5"/>
    <w:rsid w:val="00CD4A1F"/>
    <w:rsid w:val="00CD4AB6"/>
    <w:rsid w:val="00CD6C29"/>
    <w:rsid w:val="00CE4215"/>
    <w:rsid w:val="00CE4380"/>
    <w:rsid w:val="00CE4932"/>
    <w:rsid w:val="00CE4A8F"/>
    <w:rsid w:val="00CE509C"/>
    <w:rsid w:val="00CE52ED"/>
    <w:rsid w:val="00CE6302"/>
    <w:rsid w:val="00CE6598"/>
    <w:rsid w:val="00CE7382"/>
    <w:rsid w:val="00CF071D"/>
    <w:rsid w:val="00CF0A15"/>
    <w:rsid w:val="00CF116C"/>
    <w:rsid w:val="00CF3523"/>
    <w:rsid w:val="00CF39A7"/>
    <w:rsid w:val="00CF4B1E"/>
    <w:rsid w:val="00CF6BB4"/>
    <w:rsid w:val="00D013AB"/>
    <w:rsid w:val="00D01616"/>
    <w:rsid w:val="00D02410"/>
    <w:rsid w:val="00D04163"/>
    <w:rsid w:val="00D047A8"/>
    <w:rsid w:val="00D065AD"/>
    <w:rsid w:val="00D117EF"/>
    <w:rsid w:val="00D13947"/>
    <w:rsid w:val="00D15B04"/>
    <w:rsid w:val="00D15CBD"/>
    <w:rsid w:val="00D2031B"/>
    <w:rsid w:val="00D213E6"/>
    <w:rsid w:val="00D23EAC"/>
    <w:rsid w:val="00D25EC1"/>
    <w:rsid w:val="00D25FE2"/>
    <w:rsid w:val="00D27A26"/>
    <w:rsid w:val="00D30707"/>
    <w:rsid w:val="00D3202A"/>
    <w:rsid w:val="00D327B6"/>
    <w:rsid w:val="00D37BB0"/>
    <w:rsid w:val="00D37DA9"/>
    <w:rsid w:val="00D402F7"/>
    <w:rsid w:val="00D406A7"/>
    <w:rsid w:val="00D419ED"/>
    <w:rsid w:val="00D41B44"/>
    <w:rsid w:val="00D43252"/>
    <w:rsid w:val="00D44796"/>
    <w:rsid w:val="00D44B44"/>
    <w:rsid w:val="00D44D86"/>
    <w:rsid w:val="00D50B7D"/>
    <w:rsid w:val="00D52012"/>
    <w:rsid w:val="00D526D3"/>
    <w:rsid w:val="00D5460D"/>
    <w:rsid w:val="00D556DD"/>
    <w:rsid w:val="00D577E1"/>
    <w:rsid w:val="00D57BD5"/>
    <w:rsid w:val="00D60739"/>
    <w:rsid w:val="00D6407C"/>
    <w:rsid w:val="00D658D5"/>
    <w:rsid w:val="00D704E5"/>
    <w:rsid w:val="00D70835"/>
    <w:rsid w:val="00D71558"/>
    <w:rsid w:val="00D72727"/>
    <w:rsid w:val="00D730D6"/>
    <w:rsid w:val="00D731DD"/>
    <w:rsid w:val="00D74F5D"/>
    <w:rsid w:val="00D7510E"/>
    <w:rsid w:val="00D75965"/>
    <w:rsid w:val="00D75D73"/>
    <w:rsid w:val="00D771DB"/>
    <w:rsid w:val="00D8255E"/>
    <w:rsid w:val="00D83A1E"/>
    <w:rsid w:val="00D84A75"/>
    <w:rsid w:val="00D8734B"/>
    <w:rsid w:val="00D90240"/>
    <w:rsid w:val="00D91AED"/>
    <w:rsid w:val="00D92FC5"/>
    <w:rsid w:val="00D93A74"/>
    <w:rsid w:val="00D9760E"/>
    <w:rsid w:val="00D978C6"/>
    <w:rsid w:val="00DA0870"/>
    <w:rsid w:val="00DA0956"/>
    <w:rsid w:val="00DA0B88"/>
    <w:rsid w:val="00DA1F1F"/>
    <w:rsid w:val="00DA357F"/>
    <w:rsid w:val="00DA3E12"/>
    <w:rsid w:val="00DA6A02"/>
    <w:rsid w:val="00DB553A"/>
    <w:rsid w:val="00DB66FA"/>
    <w:rsid w:val="00DC18AD"/>
    <w:rsid w:val="00DC333D"/>
    <w:rsid w:val="00DC645A"/>
    <w:rsid w:val="00DC7CB5"/>
    <w:rsid w:val="00DD61F2"/>
    <w:rsid w:val="00DD7789"/>
    <w:rsid w:val="00DD7CB6"/>
    <w:rsid w:val="00DE0CB9"/>
    <w:rsid w:val="00DE5105"/>
    <w:rsid w:val="00DF1A1E"/>
    <w:rsid w:val="00DF3100"/>
    <w:rsid w:val="00DF3557"/>
    <w:rsid w:val="00DF46A7"/>
    <w:rsid w:val="00DF59AA"/>
    <w:rsid w:val="00DF6A82"/>
    <w:rsid w:val="00DF79AD"/>
    <w:rsid w:val="00DF7CAE"/>
    <w:rsid w:val="00E02011"/>
    <w:rsid w:val="00E02BAD"/>
    <w:rsid w:val="00E02DAC"/>
    <w:rsid w:val="00E059F9"/>
    <w:rsid w:val="00E05A94"/>
    <w:rsid w:val="00E05BC0"/>
    <w:rsid w:val="00E067AB"/>
    <w:rsid w:val="00E13AFD"/>
    <w:rsid w:val="00E143B7"/>
    <w:rsid w:val="00E14807"/>
    <w:rsid w:val="00E15AA4"/>
    <w:rsid w:val="00E168E7"/>
    <w:rsid w:val="00E1773B"/>
    <w:rsid w:val="00E17751"/>
    <w:rsid w:val="00E23F51"/>
    <w:rsid w:val="00E240E1"/>
    <w:rsid w:val="00E24F98"/>
    <w:rsid w:val="00E25C29"/>
    <w:rsid w:val="00E300B9"/>
    <w:rsid w:val="00E303BF"/>
    <w:rsid w:val="00E3214C"/>
    <w:rsid w:val="00E36757"/>
    <w:rsid w:val="00E36CEF"/>
    <w:rsid w:val="00E37F37"/>
    <w:rsid w:val="00E42202"/>
    <w:rsid w:val="00E423C0"/>
    <w:rsid w:val="00E4416B"/>
    <w:rsid w:val="00E465D1"/>
    <w:rsid w:val="00E47F34"/>
    <w:rsid w:val="00E51383"/>
    <w:rsid w:val="00E52F71"/>
    <w:rsid w:val="00E54F21"/>
    <w:rsid w:val="00E6337D"/>
    <w:rsid w:val="00E6414C"/>
    <w:rsid w:val="00E64DCC"/>
    <w:rsid w:val="00E7162A"/>
    <w:rsid w:val="00E7197E"/>
    <w:rsid w:val="00E7260F"/>
    <w:rsid w:val="00E75D08"/>
    <w:rsid w:val="00E775A8"/>
    <w:rsid w:val="00E80992"/>
    <w:rsid w:val="00E817A6"/>
    <w:rsid w:val="00E82045"/>
    <w:rsid w:val="00E82C50"/>
    <w:rsid w:val="00E831C7"/>
    <w:rsid w:val="00E83FF1"/>
    <w:rsid w:val="00E859D4"/>
    <w:rsid w:val="00E85A40"/>
    <w:rsid w:val="00E85F7C"/>
    <w:rsid w:val="00E86772"/>
    <w:rsid w:val="00E86DA1"/>
    <w:rsid w:val="00E8702D"/>
    <w:rsid w:val="00E916A9"/>
    <w:rsid w:val="00E916DE"/>
    <w:rsid w:val="00E92531"/>
    <w:rsid w:val="00E94419"/>
    <w:rsid w:val="00E946EE"/>
    <w:rsid w:val="00E946FE"/>
    <w:rsid w:val="00E9506D"/>
    <w:rsid w:val="00E96630"/>
    <w:rsid w:val="00E970B3"/>
    <w:rsid w:val="00E97EED"/>
    <w:rsid w:val="00EA0206"/>
    <w:rsid w:val="00EA19D2"/>
    <w:rsid w:val="00EA6AB1"/>
    <w:rsid w:val="00EC000E"/>
    <w:rsid w:val="00EC0C2F"/>
    <w:rsid w:val="00EC1308"/>
    <w:rsid w:val="00EC20B4"/>
    <w:rsid w:val="00EC45D1"/>
    <w:rsid w:val="00EC68E7"/>
    <w:rsid w:val="00ED07C0"/>
    <w:rsid w:val="00ED0840"/>
    <w:rsid w:val="00ED18DC"/>
    <w:rsid w:val="00ED21B8"/>
    <w:rsid w:val="00ED312F"/>
    <w:rsid w:val="00ED5058"/>
    <w:rsid w:val="00ED6201"/>
    <w:rsid w:val="00ED6EF5"/>
    <w:rsid w:val="00ED73CD"/>
    <w:rsid w:val="00ED7A2A"/>
    <w:rsid w:val="00EE064C"/>
    <w:rsid w:val="00EE0A9A"/>
    <w:rsid w:val="00EE121B"/>
    <w:rsid w:val="00EE1F6B"/>
    <w:rsid w:val="00EE237C"/>
    <w:rsid w:val="00EE2A29"/>
    <w:rsid w:val="00EE3036"/>
    <w:rsid w:val="00EE4832"/>
    <w:rsid w:val="00EE489B"/>
    <w:rsid w:val="00EF1D7F"/>
    <w:rsid w:val="00EF39AE"/>
    <w:rsid w:val="00EF4426"/>
    <w:rsid w:val="00EF4DA2"/>
    <w:rsid w:val="00EF52CE"/>
    <w:rsid w:val="00F00B02"/>
    <w:rsid w:val="00F0137E"/>
    <w:rsid w:val="00F046ED"/>
    <w:rsid w:val="00F063D2"/>
    <w:rsid w:val="00F11168"/>
    <w:rsid w:val="00F1193B"/>
    <w:rsid w:val="00F12902"/>
    <w:rsid w:val="00F1366E"/>
    <w:rsid w:val="00F15738"/>
    <w:rsid w:val="00F204BE"/>
    <w:rsid w:val="00F21786"/>
    <w:rsid w:val="00F24C9F"/>
    <w:rsid w:val="00F2545F"/>
    <w:rsid w:val="00F27D06"/>
    <w:rsid w:val="00F34CA2"/>
    <w:rsid w:val="00F35B48"/>
    <w:rsid w:val="00F3742B"/>
    <w:rsid w:val="00F377A6"/>
    <w:rsid w:val="00F408C0"/>
    <w:rsid w:val="00F41FDB"/>
    <w:rsid w:val="00F45101"/>
    <w:rsid w:val="00F457F0"/>
    <w:rsid w:val="00F5196A"/>
    <w:rsid w:val="00F5337D"/>
    <w:rsid w:val="00F56D63"/>
    <w:rsid w:val="00F6018A"/>
    <w:rsid w:val="00F609A9"/>
    <w:rsid w:val="00F629BF"/>
    <w:rsid w:val="00F631CE"/>
    <w:rsid w:val="00F63AEF"/>
    <w:rsid w:val="00F64401"/>
    <w:rsid w:val="00F670DB"/>
    <w:rsid w:val="00F67AE8"/>
    <w:rsid w:val="00F74DFC"/>
    <w:rsid w:val="00F75EF6"/>
    <w:rsid w:val="00F77805"/>
    <w:rsid w:val="00F80631"/>
    <w:rsid w:val="00F80C99"/>
    <w:rsid w:val="00F812C4"/>
    <w:rsid w:val="00F83C38"/>
    <w:rsid w:val="00F857FA"/>
    <w:rsid w:val="00F85DC9"/>
    <w:rsid w:val="00F85F9A"/>
    <w:rsid w:val="00F86292"/>
    <w:rsid w:val="00F867EC"/>
    <w:rsid w:val="00F91B2B"/>
    <w:rsid w:val="00F927F1"/>
    <w:rsid w:val="00F94731"/>
    <w:rsid w:val="00F94927"/>
    <w:rsid w:val="00F97626"/>
    <w:rsid w:val="00FA0DB5"/>
    <w:rsid w:val="00FA2B75"/>
    <w:rsid w:val="00FA3C5B"/>
    <w:rsid w:val="00FA4CEE"/>
    <w:rsid w:val="00FA5DB5"/>
    <w:rsid w:val="00FA76A9"/>
    <w:rsid w:val="00FA7FE5"/>
    <w:rsid w:val="00FB2052"/>
    <w:rsid w:val="00FB3BF0"/>
    <w:rsid w:val="00FB490B"/>
    <w:rsid w:val="00FB6372"/>
    <w:rsid w:val="00FC03CD"/>
    <w:rsid w:val="00FC0547"/>
    <w:rsid w:val="00FC0646"/>
    <w:rsid w:val="00FC0826"/>
    <w:rsid w:val="00FC1FA9"/>
    <w:rsid w:val="00FC3962"/>
    <w:rsid w:val="00FC5067"/>
    <w:rsid w:val="00FC537F"/>
    <w:rsid w:val="00FC5449"/>
    <w:rsid w:val="00FC68B7"/>
    <w:rsid w:val="00FC71C6"/>
    <w:rsid w:val="00FD33C1"/>
    <w:rsid w:val="00FE38E3"/>
    <w:rsid w:val="00FE5783"/>
    <w:rsid w:val="00FE6985"/>
    <w:rsid w:val="00FE771E"/>
    <w:rsid w:val="00FF0E92"/>
    <w:rsid w:val="00FF183E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2E5ADE0-3803-4BEE-8775-3848E200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10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A06725"/>
    <w:rPr>
      <w:lang w:val="en-GB" w:eastAsia="en-US" w:bidi="ar-SA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paragraph" w:styleId="BalloonText">
    <w:name w:val="Balloon Text"/>
    <w:basedOn w:val="Normal"/>
    <w:link w:val="BalloonTextChar"/>
    <w:rsid w:val="00930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568"/>
    <w:rPr>
      <w:rFonts w:ascii="Tahoma" w:hAnsi="Tahoma" w:cs="Tahoma"/>
      <w:sz w:val="16"/>
      <w:szCs w:val="16"/>
      <w:lang w:eastAsia="en-US"/>
    </w:rPr>
  </w:style>
  <w:style w:type="character" w:customStyle="1" w:styleId="StyleHyperlinkSubscript">
    <w:name w:val="Style Hyperlink + Subscript"/>
    <w:rsid w:val="00972118"/>
    <w:rPr>
      <w:rFonts w:ascii="Times New Roman" w:hAnsi="Times New Roman"/>
      <w:color w:val="0000FF"/>
      <w:sz w:val="20"/>
      <w:u w:val="single"/>
      <w:vertAlign w:val="baseline"/>
    </w:rPr>
  </w:style>
  <w:style w:type="character" w:styleId="CommentReference">
    <w:name w:val="annotation reference"/>
    <w:rsid w:val="002F4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AB8"/>
  </w:style>
  <w:style w:type="character" w:customStyle="1" w:styleId="CommentTextChar">
    <w:name w:val="Comment Text Char"/>
    <w:link w:val="CommentText"/>
    <w:rsid w:val="002F4A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4AB8"/>
    <w:rPr>
      <w:b/>
      <w:bCs/>
    </w:rPr>
  </w:style>
  <w:style w:type="character" w:customStyle="1" w:styleId="CommentSubjectChar">
    <w:name w:val="Comment Subject Char"/>
    <w:link w:val="CommentSubject"/>
    <w:rsid w:val="002F4AB8"/>
    <w:rPr>
      <w:b/>
      <w:bCs/>
      <w:lang w:eastAsia="en-US"/>
    </w:rPr>
  </w:style>
  <w:style w:type="character" w:customStyle="1" w:styleId="Hypertext">
    <w:name w:val="Hypertext"/>
    <w:qFormat/>
    <w:rsid w:val="00A907E4"/>
    <w:rPr>
      <w:color w:val="0000FF"/>
      <w:u w:val="single"/>
    </w:rPr>
  </w:style>
  <w:style w:type="paragraph" w:customStyle="1" w:styleId="Default">
    <w:name w:val="Default"/>
    <w:rsid w:val="00232C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aliases w:val="5_G Char"/>
    <w:link w:val="FootnoteText"/>
    <w:rsid w:val="000F1B85"/>
    <w:rPr>
      <w:sz w:val="18"/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9A3302"/>
    <w:rPr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ece.org/trans/main/wp29/wp29wgs/wp29gen/gen2016.html" TargetMode="External"/><Relationship Id="rId18" Type="http://schemas.openxmlformats.org/officeDocument/2006/relationships/hyperlink" Target="http://www.unece.org/trans/main/wp29/wp29wgs/wp29gen/gen2016.html" TargetMode="External"/><Relationship Id="rId26" Type="http://schemas.openxmlformats.org/officeDocument/2006/relationships/hyperlink" Target="http://www.unece.org/trans/main/wp29/wp29wgs/wp29gen/wp29rep.html" TargetMode="External"/><Relationship Id="rId39" Type="http://schemas.openxmlformats.org/officeDocument/2006/relationships/hyperlink" Target="http://www.unece.org/trans/main/wp29/wp29wgs/wp29gen/gen2016.html" TargetMode="External"/><Relationship Id="rId21" Type="http://schemas.openxmlformats.org/officeDocument/2006/relationships/hyperlink" Target="http://www.unece.org/trans/main/wp29/wp29wgs/wp29gen/gen2016.html" TargetMode="External"/><Relationship Id="rId34" Type="http://schemas.openxmlformats.org/officeDocument/2006/relationships/hyperlink" Target="http://www.unece.org/trans/main/wp29/wp29wgs/wp29gen/gen2016.html" TargetMode="External"/><Relationship Id="rId42" Type="http://schemas.openxmlformats.org/officeDocument/2006/relationships/hyperlink" Target="http://treaties.un.or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nece.org/trans/main/wp29/wp29wgs/wp29gen/gen2015.html" TargetMode="External"/><Relationship Id="rId29" Type="http://schemas.openxmlformats.org/officeDocument/2006/relationships/hyperlink" Target="http://www.unece.org/trans/main/wp29/wp29wgs/wp29gen/gen2016.html" TargetMode="External"/><Relationship Id="rId11" Type="http://schemas.openxmlformats.org/officeDocument/2006/relationships/hyperlink" Target="http://www.unece.org/trans/main/wp29/wp29wgs/wp29gen/gen2016.html" TargetMode="External"/><Relationship Id="rId24" Type="http://schemas.openxmlformats.org/officeDocument/2006/relationships/hyperlink" Target="http://www.unece.org/trans/main/wp29/wp29wgs/wp29gen/gen2016.html" TargetMode="External"/><Relationship Id="rId32" Type="http://schemas.openxmlformats.org/officeDocument/2006/relationships/hyperlink" Target="http://www.unece.org/trans/main/wp29/wp29wgs/wp29gen/gen2016.html" TargetMode="External"/><Relationship Id="rId37" Type="http://schemas.openxmlformats.org/officeDocument/2006/relationships/hyperlink" Target="http://www.unece.org/trans/main/wp29/wp29wgs/wp29gen/gen2016.html" TargetMode="External"/><Relationship Id="rId40" Type="http://schemas.openxmlformats.org/officeDocument/2006/relationships/hyperlink" Target="http://www.unece.org/trans/main/wp29/wp29wgs/wp29gen/gen2016.htm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nece.org/trans/main/wp29/wp29wgs/wp29gen/gen2016.html" TargetMode="External"/><Relationship Id="rId23" Type="http://schemas.openxmlformats.org/officeDocument/2006/relationships/hyperlink" Target="http://www.unece.org/trans/main/wp29/wp29wgs/wp29gen/gen2016.html" TargetMode="External"/><Relationship Id="rId28" Type="http://schemas.openxmlformats.org/officeDocument/2006/relationships/hyperlink" Target="http://www.unece.org/trans/main/wp29/wp29wgs/wp29gen/gen2016.html" TargetMode="External"/><Relationship Id="rId36" Type="http://schemas.openxmlformats.org/officeDocument/2006/relationships/hyperlink" Target="http://www.unece.org/trans/main/wp29/wp29wgs/wp29gen/gen2016.html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unece.org/trans/main/wp29/wp29wgs/wp29gen/gen2015.html" TargetMode="External"/><Relationship Id="rId19" Type="http://schemas.openxmlformats.org/officeDocument/2006/relationships/hyperlink" Target="http://www.unece.org/trans/main/wp29/wp29wgs/wp29gen/wp29rep.html" TargetMode="External"/><Relationship Id="rId31" Type="http://schemas.openxmlformats.org/officeDocument/2006/relationships/hyperlink" Target="http://www.unece.org/trans/main/wp29/wp29wgs/wp29gen/gen2016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ece.org/trans/main/wp29/wp29wgs/wp29gen/gen2016.html" TargetMode="External"/><Relationship Id="rId14" Type="http://schemas.openxmlformats.org/officeDocument/2006/relationships/hyperlink" Target="http://www.unece.org/trans/main/wp29/wp29wgs/wp29gen/gen2016.html" TargetMode="External"/><Relationship Id="rId22" Type="http://schemas.openxmlformats.org/officeDocument/2006/relationships/hyperlink" Target="http://www.unece.org/trans/main/wp29/wp29wgs/wp29gen/gen2016.html" TargetMode="External"/><Relationship Id="rId27" Type="http://schemas.openxmlformats.org/officeDocument/2006/relationships/hyperlink" Target="http://www.unece.org/trans/main/wp29/wp29wgs/wp29gen/gen2016.html" TargetMode="External"/><Relationship Id="rId30" Type="http://schemas.openxmlformats.org/officeDocument/2006/relationships/hyperlink" Target="http://www.unece.org/trans/main/wp29/wp29wgs/wp29gen/gen2016.html" TargetMode="External"/><Relationship Id="rId35" Type="http://schemas.openxmlformats.org/officeDocument/2006/relationships/hyperlink" Target="http://www.unece.org/trans/main/wp29/wp29wgs/wp29gen/gen2016.html" TargetMode="External"/><Relationship Id="rId43" Type="http://schemas.openxmlformats.org/officeDocument/2006/relationships/hyperlink" Target="http://treaties.un.org" TargetMode="External"/><Relationship Id="rId48" Type="http://schemas.openxmlformats.org/officeDocument/2006/relationships/header" Target="header3.xml"/><Relationship Id="rId8" Type="http://schemas.openxmlformats.org/officeDocument/2006/relationships/hyperlink" Target="http://www.unece.org/trans/main/wp29/wp29wgs/wp29gen/wp29rep.htm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nece.org/trans/main/wp29/wp29wgs/wp29gen/gen2016.html" TargetMode="External"/><Relationship Id="rId17" Type="http://schemas.openxmlformats.org/officeDocument/2006/relationships/hyperlink" Target="http://www.unece.org/trans/main/wp29/wp29wgs/wp29gen/gen2016.html" TargetMode="External"/><Relationship Id="rId25" Type="http://schemas.openxmlformats.org/officeDocument/2006/relationships/hyperlink" Target="http://www.unece.org/trans/main/wp29/wp29wgs/wp29gen/gen2016.html" TargetMode="External"/><Relationship Id="rId33" Type="http://schemas.openxmlformats.org/officeDocument/2006/relationships/hyperlink" Target="http://www.unece.org/trans/main/wp29/wp29wgs/wp29gen/gen2016.html" TargetMode="External"/><Relationship Id="rId38" Type="http://schemas.openxmlformats.org/officeDocument/2006/relationships/hyperlink" Target="http://www.unece.org/trans/main/wp29/wp29wgs/wp29gen/gen2016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unece.org/trans/main/wp29/wp29wgs/wp29gen/gen2016.html" TargetMode="External"/><Relationship Id="rId41" Type="http://schemas.openxmlformats.org/officeDocument/2006/relationships/hyperlink" Target="http://www.unece.org/trans/main/wp29/wp29wgs/wp29gen/gen201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8577-A429-4915-B2DB-84E75A75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1958 AGREEMENT: FOLLOW UP OF THE NOVEMBER 2010 SESSION (153RD SESSION) OF THE WP</vt:lpstr>
    </vt:vector>
  </TitlesOfParts>
  <Company>UNECE</Company>
  <LinksUpToDate>false</LinksUpToDate>
  <CharactersWithSpaces>8358</CharactersWithSpaces>
  <SharedDoc>false</SharedDoc>
  <HLinks>
    <vt:vector size="216" baseType="variant">
      <vt:variant>
        <vt:i4>6488105</vt:i4>
      </vt:variant>
      <vt:variant>
        <vt:i4>108</vt:i4>
      </vt:variant>
      <vt:variant>
        <vt:i4>0</vt:i4>
      </vt:variant>
      <vt:variant>
        <vt:i4>5</vt:i4>
      </vt:variant>
      <vt:variant>
        <vt:lpwstr>http://treaties.un.org/</vt:lpwstr>
      </vt:variant>
      <vt:variant>
        <vt:lpwstr/>
      </vt:variant>
      <vt:variant>
        <vt:i4>6488105</vt:i4>
      </vt:variant>
      <vt:variant>
        <vt:i4>105</vt:i4>
      </vt:variant>
      <vt:variant>
        <vt:i4>0</vt:i4>
      </vt:variant>
      <vt:variant>
        <vt:i4>5</vt:i4>
      </vt:variant>
      <vt:variant>
        <vt:lpwstr>http://treaties.un.org/</vt:lpwstr>
      </vt:variant>
      <vt:variant>
        <vt:lpwstr/>
      </vt:variant>
      <vt:variant>
        <vt:i4>5570630</vt:i4>
      </vt:variant>
      <vt:variant>
        <vt:i4>102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99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96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93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90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87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84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81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78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75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72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69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66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63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60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1900556</vt:i4>
      </vt:variant>
      <vt:variant>
        <vt:i4>57</vt:i4>
      </vt:variant>
      <vt:variant>
        <vt:i4>0</vt:i4>
      </vt:variant>
      <vt:variant>
        <vt:i4>5</vt:i4>
      </vt:variant>
      <vt:variant>
        <vt:lpwstr>http://www.unece.org/trans/main/wp29/wp29wgs/wp29gen/wp29rep.html</vt:lpwstr>
      </vt:variant>
      <vt:variant>
        <vt:lpwstr/>
      </vt:variant>
      <vt:variant>
        <vt:i4>5570630</vt:i4>
      </vt:variant>
      <vt:variant>
        <vt:i4>54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51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48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45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42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39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1900556</vt:i4>
      </vt:variant>
      <vt:variant>
        <vt:i4>36</vt:i4>
      </vt:variant>
      <vt:variant>
        <vt:i4>0</vt:i4>
      </vt:variant>
      <vt:variant>
        <vt:i4>5</vt:i4>
      </vt:variant>
      <vt:variant>
        <vt:lpwstr>http://www.unece.org/trans/main/wp29/wp29wgs/wp29gen/wp29rep.html</vt:lpwstr>
      </vt:variant>
      <vt:variant>
        <vt:lpwstr/>
      </vt:variant>
      <vt:variant>
        <vt:i4>5570630</vt:i4>
      </vt:variant>
      <vt:variant>
        <vt:i4>33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30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5636166</vt:i4>
      </vt:variant>
      <vt:variant>
        <vt:i4>27</vt:i4>
      </vt:variant>
      <vt:variant>
        <vt:i4>0</vt:i4>
      </vt:variant>
      <vt:variant>
        <vt:i4>5</vt:i4>
      </vt:variant>
      <vt:variant>
        <vt:lpwstr>http://www.unece.org/trans/main/wp29/wp29wgs/wp29gen/gen2015.html</vt:lpwstr>
      </vt:variant>
      <vt:variant>
        <vt:lpwstr/>
      </vt:variant>
      <vt:variant>
        <vt:i4>5570630</vt:i4>
      </vt:variant>
      <vt:variant>
        <vt:i4>24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21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18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15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5570630</vt:i4>
      </vt:variant>
      <vt:variant>
        <vt:i4>12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5636166</vt:i4>
      </vt:variant>
      <vt:variant>
        <vt:i4>9</vt:i4>
      </vt:variant>
      <vt:variant>
        <vt:i4>0</vt:i4>
      </vt:variant>
      <vt:variant>
        <vt:i4>5</vt:i4>
      </vt:variant>
      <vt:variant>
        <vt:lpwstr>http://www.unece.org/trans/main/wp29/wp29wgs/wp29gen/gen2015.html</vt:lpwstr>
      </vt:variant>
      <vt:variant>
        <vt:lpwstr/>
      </vt:variant>
      <vt:variant>
        <vt:i4>5570630</vt:i4>
      </vt:variant>
      <vt:variant>
        <vt:i4>6</vt:i4>
      </vt:variant>
      <vt:variant>
        <vt:i4>0</vt:i4>
      </vt:variant>
      <vt:variant>
        <vt:i4>5</vt:i4>
      </vt:variant>
      <vt:variant>
        <vt:lpwstr>http://www.unece.org/trans/main/wp29/wp29wgs/wp29gen/gen2016.html</vt:lpwstr>
      </vt:variant>
      <vt:variant>
        <vt:lpwstr/>
      </vt:variant>
      <vt:variant>
        <vt:i4>1900556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1958 AGREEMENT: FOLLOW UP OF THE NOVEMBER 2010 SESSION (153RD SESSION) OF THE WP</dc:title>
  <dc:subject/>
  <dc:creator>Bachelard</dc:creator>
  <cp:keywords/>
  <cp:lastModifiedBy>Caillot</cp:lastModifiedBy>
  <cp:revision>4</cp:revision>
  <cp:lastPrinted>2016-11-01T12:48:00Z</cp:lastPrinted>
  <dcterms:created xsi:type="dcterms:W3CDTF">2016-11-11T14:42:00Z</dcterms:created>
  <dcterms:modified xsi:type="dcterms:W3CDTF">2016-11-11T15:16:00Z</dcterms:modified>
</cp:coreProperties>
</file>