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B022C6">
        <w:trPr>
          <w:trHeight w:hRule="exact" w:val="851"/>
        </w:trPr>
        <w:tc>
          <w:tcPr>
            <w:tcW w:w="4900" w:type="dxa"/>
            <w:gridSpan w:val="2"/>
            <w:tcBorders>
              <w:bottom w:val="single" w:sz="4" w:space="0" w:color="auto"/>
            </w:tcBorders>
            <w:vAlign w:val="bottom"/>
          </w:tcPr>
          <w:p w:rsidR="00A658DB" w:rsidRPr="00245892" w:rsidRDefault="00A658DB" w:rsidP="00B022C6">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B022C6">
            <w:pPr>
              <w:jc w:val="right"/>
            </w:pPr>
          </w:p>
        </w:tc>
        <w:tc>
          <w:tcPr>
            <w:tcW w:w="4544" w:type="dxa"/>
            <w:gridSpan w:val="2"/>
            <w:tcBorders>
              <w:left w:val="nil"/>
              <w:bottom w:val="single" w:sz="4" w:space="0" w:color="auto"/>
            </w:tcBorders>
            <w:vAlign w:val="bottom"/>
          </w:tcPr>
          <w:p w:rsidR="00A658DB" w:rsidRPr="00245892" w:rsidRDefault="00A658DB" w:rsidP="00B022C6">
            <w:pPr>
              <w:jc w:val="right"/>
            </w:pPr>
            <w:r w:rsidRPr="009D6B18">
              <w:rPr>
                <w:sz w:val="40"/>
                <w:szCs w:val="40"/>
                <w:lang w:val="en-US"/>
              </w:rPr>
              <w:t>ECE</w:t>
            </w:r>
            <w:r w:rsidRPr="00245892">
              <w:t>/</w:t>
            </w:r>
            <w:fldSimple w:instr=" FILLIN  &quot;Введите символ после ЕCE/&quot;  \* MERGEFORMAT ">
              <w:r w:rsidR="00FF38A5">
                <w:t>TRANS/WP.29/2016/110</w:t>
              </w:r>
            </w:fldSimple>
            <w:r w:rsidRPr="00245892">
              <w:t xml:space="preserve">                  </w:t>
            </w:r>
          </w:p>
        </w:tc>
      </w:tr>
      <w:tr w:rsidR="00A658DB" w:rsidRPr="00245892" w:rsidTr="00B022C6">
        <w:trPr>
          <w:trHeight w:hRule="exact" w:val="2835"/>
        </w:trPr>
        <w:tc>
          <w:tcPr>
            <w:tcW w:w="1280" w:type="dxa"/>
            <w:tcBorders>
              <w:top w:val="single" w:sz="4" w:space="0" w:color="auto"/>
              <w:bottom w:val="single" w:sz="12" w:space="0" w:color="auto"/>
            </w:tcBorders>
          </w:tcPr>
          <w:p w:rsidR="00A658DB" w:rsidRPr="00245892" w:rsidRDefault="00A658DB" w:rsidP="00B022C6">
            <w:pPr>
              <w:spacing w:before="120"/>
              <w:jc w:val="center"/>
            </w:pPr>
            <w:r>
              <w:rPr>
                <w:noProof/>
                <w:lang w:val="en-GB" w:eastAsia="en-GB"/>
              </w:rPr>
              <w:drawing>
                <wp:inline distT="0" distB="0" distL="0" distR="0" wp14:anchorId="60B09251" wp14:editId="70EA0F21">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B022C6">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B022C6">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B63FFB">
              <w:fldChar w:fldCharType="separate"/>
            </w:r>
            <w:r w:rsidRPr="00245892">
              <w:fldChar w:fldCharType="end"/>
            </w:r>
            <w:bookmarkEnd w:id="1"/>
          </w:p>
          <w:p w:rsidR="00A658DB" w:rsidRPr="00245892" w:rsidRDefault="00A658DB" w:rsidP="00B022C6">
            <w:fldSimple w:instr=" FILLIN  &quot;Введите дату документа&quot; \* MERGEFORMAT ">
              <w:r w:rsidR="00FF38A5">
                <w:t>6 September 2016</w:t>
              </w:r>
            </w:fldSimple>
          </w:p>
          <w:p w:rsidR="00A658DB" w:rsidRPr="00245892" w:rsidRDefault="00A658DB" w:rsidP="00B022C6">
            <w:r w:rsidRPr="00245892">
              <w:t>Russian</w:t>
            </w:r>
          </w:p>
          <w:p w:rsidR="00A658DB" w:rsidRPr="00245892" w:rsidRDefault="00A658DB" w:rsidP="00B022C6">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B63FFB">
              <w:fldChar w:fldCharType="separate"/>
            </w:r>
            <w:r w:rsidRPr="00245892">
              <w:fldChar w:fldCharType="end"/>
            </w:r>
            <w:bookmarkEnd w:id="2"/>
          </w:p>
          <w:p w:rsidR="00A658DB" w:rsidRPr="00245892" w:rsidRDefault="00A658DB" w:rsidP="00B022C6"/>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FF38A5" w:rsidRPr="00FF38A5" w:rsidRDefault="00FF38A5" w:rsidP="00FF38A5">
      <w:pPr>
        <w:spacing w:before="120" w:line="240" w:lineRule="auto"/>
        <w:rPr>
          <w:sz w:val="28"/>
          <w:szCs w:val="28"/>
        </w:rPr>
      </w:pPr>
      <w:r w:rsidRPr="00FF38A5">
        <w:rPr>
          <w:sz w:val="28"/>
          <w:szCs w:val="28"/>
        </w:rPr>
        <w:t>Комитет по внутреннему транспорту</w:t>
      </w:r>
    </w:p>
    <w:p w:rsidR="00FF38A5" w:rsidRPr="00FF38A5" w:rsidRDefault="00FF38A5" w:rsidP="00FF38A5">
      <w:pPr>
        <w:spacing w:before="120" w:line="240" w:lineRule="auto"/>
        <w:rPr>
          <w:b/>
          <w:sz w:val="24"/>
          <w:szCs w:val="24"/>
        </w:rPr>
      </w:pPr>
      <w:r w:rsidRPr="00FF38A5">
        <w:rPr>
          <w:b/>
          <w:sz w:val="24"/>
          <w:szCs w:val="24"/>
        </w:rPr>
        <w:t xml:space="preserve">Всемирный форум для согласования правил </w:t>
      </w:r>
      <w:r w:rsidRPr="00FF38A5">
        <w:rPr>
          <w:b/>
          <w:sz w:val="24"/>
          <w:szCs w:val="24"/>
        </w:rPr>
        <w:br/>
        <w:t>в области транспортных средств</w:t>
      </w:r>
    </w:p>
    <w:p w:rsidR="00FF38A5" w:rsidRPr="00FF38A5" w:rsidRDefault="00FF38A5" w:rsidP="00FF38A5">
      <w:pPr>
        <w:spacing w:before="120" w:line="240" w:lineRule="auto"/>
        <w:rPr>
          <w:b/>
        </w:rPr>
      </w:pPr>
      <w:r w:rsidRPr="00FF38A5">
        <w:rPr>
          <w:b/>
        </w:rPr>
        <w:t>170-я сессия</w:t>
      </w:r>
    </w:p>
    <w:p w:rsidR="00FF38A5" w:rsidRPr="00FF38A5" w:rsidRDefault="00FF38A5" w:rsidP="00FF38A5">
      <w:pPr>
        <w:spacing w:line="240" w:lineRule="auto"/>
      </w:pPr>
      <w:r w:rsidRPr="00FF38A5">
        <w:t>Женева, 15</w:t>
      </w:r>
      <w:r w:rsidRPr="00D57D46">
        <w:t>–</w:t>
      </w:r>
      <w:r w:rsidRPr="00FF38A5">
        <w:t>18 ноября 2016 года</w:t>
      </w:r>
    </w:p>
    <w:p w:rsidR="00FF38A5" w:rsidRPr="00FF38A5" w:rsidRDefault="00FF38A5" w:rsidP="00FF38A5">
      <w:pPr>
        <w:spacing w:line="240" w:lineRule="auto"/>
      </w:pPr>
      <w:r w:rsidRPr="00FF38A5">
        <w:t>Пункт 4.12.1 предварительной повестки дня</w:t>
      </w:r>
    </w:p>
    <w:p w:rsidR="00FF38A5" w:rsidRPr="00FF38A5" w:rsidRDefault="00FF38A5" w:rsidP="00FF38A5">
      <w:pPr>
        <w:spacing w:line="240" w:lineRule="auto"/>
      </w:pPr>
      <w:r w:rsidRPr="00FF38A5">
        <w:rPr>
          <w:b/>
        </w:rPr>
        <w:t>Соглашение 1958 года – Рассмотрение</w:t>
      </w:r>
      <w:r w:rsidRPr="00FF38A5">
        <w:t xml:space="preserve"> </w:t>
      </w:r>
      <w:r w:rsidRPr="00FF38A5">
        <w:rPr>
          <w:b/>
          <w:bCs/>
        </w:rPr>
        <w:t xml:space="preserve">предложений </w:t>
      </w:r>
      <w:r w:rsidRPr="00FF38A5">
        <w:rPr>
          <w:b/>
          <w:bCs/>
        </w:rPr>
        <w:br/>
        <w:t xml:space="preserve">по новым правилам, представленных </w:t>
      </w:r>
      <w:r w:rsidRPr="00FF38A5">
        <w:rPr>
          <w:b/>
          <w:bCs/>
        </w:rPr>
        <w:br/>
        <w:t xml:space="preserve">вспомогательными рабочими группами </w:t>
      </w:r>
      <w:r w:rsidRPr="00FF38A5">
        <w:rPr>
          <w:b/>
          <w:bCs/>
        </w:rPr>
        <w:br/>
        <w:t>Всемирного форума</w:t>
      </w:r>
      <w:r w:rsidRPr="00FF38A5">
        <w:rPr>
          <w:b/>
        </w:rPr>
        <w:t xml:space="preserve"> </w:t>
      </w:r>
    </w:p>
    <w:p w:rsidR="00FF38A5" w:rsidRPr="00FF38A5" w:rsidRDefault="00FF38A5" w:rsidP="00FF38A5">
      <w:pPr>
        <w:pStyle w:val="HChGR"/>
      </w:pPr>
      <w:r w:rsidRPr="00FF38A5">
        <w:tab/>
      </w:r>
      <w:r w:rsidRPr="00FF38A5">
        <w:tab/>
        <w:t xml:space="preserve">Предложение по новым правилам о единообразных предписаниях, касающихся официального утверждения модифицированных систем двухтопливных двигателей большой мощности </w:t>
      </w:r>
      <w:r w:rsidRPr="00FF38A5">
        <w:br/>
        <w:t>(МСД-ДТБМ) для установки на дизельных двигателях и транспортных средствах большой мощности</w:t>
      </w:r>
    </w:p>
    <w:p w:rsidR="00FF38A5" w:rsidRPr="00FF38A5" w:rsidRDefault="00FF38A5" w:rsidP="00FF38A5">
      <w:pPr>
        <w:pStyle w:val="H1GR"/>
      </w:pPr>
      <w:r w:rsidRPr="00FF38A5">
        <w:tab/>
      </w:r>
      <w:r w:rsidRPr="00FF38A5">
        <w:tab/>
        <w:t>Представлено Рабочей группой по проблемам энергии и</w:t>
      </w:r>
      <w:r>
        <w:rPr>
          <w:lang w:val="en-US"/>
        </w:rPr>
        <w:t> </w:t>
      </w:r>
      <w:r w:rsidRPr="00FF38A5">
        <w:t>загрязнения окружающей среды</w:t>
      </w:r>
      <w:r w:rsidRPr="00FF38A5">
        <w:rPr>
          <w:b w:val="0"/>
          <w:sz w:val="20"/>
        </w:rPr>
        <w:footnoteReference w:customMarkFollows="1" w:id="1"/>
        <w:t>*</w:t>
      </w:r>
    </w:p>
    <w:p w:rsidR="00FF38A5" w:rsidRPr="00FF38A5" w:rsidRDefault="00FF38A5" w:rsidP="00FF38A5">
      <w:pPr>
        <w:pStyle w:val="SingleTxtGR"/>
      </w:pPr>
      <w:r w:rsidRPr="00FF38A5">
        <w:tab/>
        <w:t xml:space="preserve">Воспроизведенный ниже текст был принят </w:t>
      </w:r>
      <w:r w:rsidRPr="00FF38A5">
        <w:rPr>
          <w:bCs/>
        </w:rPr>
        <w:t>Рабочей группой по</w:t>
      </w:r>
      <w:r w:rsidRPr="00FF38A5">
        <w:t xml:space="preserve"> проблемам энергии и загрязнения окружающей среды (</w:t>
      </w:r>
      <w:r w:rsidRPr="00FF38A5">
        <w:rPr>
          <w:lang w:val="en-GB"/>
        </w:rPr>
        <w:t>GRPE</w:t>
      </w:r>
      <w:r w:rsidRPr="00FF38A5">
        <w:t>) на ее семьдесят третьей сессии (</w:t>
      </w:r>
      <w:r w:rsidRPr="00FF38A5">
        <w:rPr>
          <w:lang w:val="en-GB"/>
        </w:rPr>
        <w:t>ECE</w:t>
      </w:r>
      <w:r w:rsidRPr="00FF38A5">
        <w:t>/</w:t>
      </w:r>
      <w:r w:rsidRPr="00FF38A5">
        <w:rPr>
          <w:lang w:val="en-GB"/>
        </w:rPr>
        <w:t>TRANS</w:t>
      </w:r>
      <w:r w:rsidRPr="00FF38A5">
        <w:t>/</w:t>
      </w:r>
      <w:r w:rsidRPr="00FF38A5">
        <w:rPr>
          <w:lang w:val="en-GB"/>
        </w:rPr>
        <w:t>WP</w:t>
      </w:r>
      <w:r w:rsidRPr="00FF38A5">
        <w:t>.29/</w:t>
      </w:r>
      <w:r w:rsidRPr="00FF38A5">
        <w:rPr>
          <w:lang w:val="en-GB"/>
        </w:rPr>
        <w:t>GRPE</w:t>
      </w:r>
      <w:r w:rsidRPr="00FF38A5">
        <w:t xml:space="preserve">/73, пункт. 29). В его основу положен документ </w:t>
      </w:r>
      <w:r w:rsidRPr="00FF38A5">
        <w:rPr>
          <w:lang w:val="en-GB"/>
        </w:rPr>
        <w:t>ECE</w:t>
      </w:r>
      <w:r w:rsidRPr="00FF38A5">
        <w:t>/</w:t>
      </w:r>
      <w:r w:rsidRPr="00FF38A5">
        <w:rPr>
          <w:lang w:val="en-GB"/>
        </w:rPr>
        <w:t>TRANS</w:t>
      </w:r>
      <w:r w:rsidRPr="00FF38A5">
        <w:t>/</w:t>
      </w:r>
      <w:r w:rsidRPr="00FF38A5">
        <w:rPr>
          <w:lang w:val="en-GB"/>
        </w:rPr>
        <w:t>WP</w:t>
      </w:r>
      <w:r w:rsidRPr="00FF38A5">
        <w:t>.29/</w:t>
      </w:r>
      <w:r w:rsidRPr="00FF38A5">
        <w:rPr>
          <w:lang w:val="en-GB"/>
        </w:rPr>
        <w:t>GRPE</w:t>
      </w:r>
      <w:r w:rsidRPr="00FF38A5">
        <w:t xml:space="preserve">/2016/12 с поправками, содержащимися в приложении </w:t>
      </w:r>
      <w:r w:rsidRPr="00FF38A5">
        <w:rPr>
          <w:lang w:val="en-GB"/>
        </w:rPr>
        <w:t>V</w:t>
      </w:r>
      <w:r w:rsidRPr="00FF38A5">
        <w:t xml:space="preserve"> к докладу. Этот текст представлен </w:t>
      </w:r>
      <w:r w:rsidRPr="00FF38A5">
        <w:rPr>
          <w:bCs/>
        </w:rPr>
        <w:t>Всемирному форуму для согласования правил в области транспортных средств</w:t>
      </w:r>
      <w:r w:rsidRPr="00FF38A5">
        <w:t xml:space="preserve"> (</w:t>
      </w:r>
      <w:r w:rsidRPr="00FF38A5">
        <w:rPr>
          <w:lang w:val="en-GB"/>
        </w:rPr>
        <w:t>WP</w:t>
      </w:r>
      <w:r w:rsidRPr="00FF38A5">
        <w:t xml:space="preserve">.29) и Административному комитету </w:t>
      </w:r>
      <w:r w:rsidRPr="00FF38A5">
        <w:rPr>
          <w:lang w:val="en-GB"/>
        </w:rPr>
        <w:t>AC</w:t>
      </w:r>
      <w:r w:rsidRPr="00FF38A5">
        <w:t>.1 для рассмотрения на их сессиях в ноябре 2016 года.</w:t>
      </w:r>
    </w:p>
    <w:p w:rsidR="00FF38A5" w:rsidRPr="00D57D46" w:rsidRDefault="00FF38A5" w:rsidP="00FF38A5">
      <w:pPr>
        <w:pStyle w:val="HChGR"/>
      </w:pPr>
      <w:r w:rsidRPr="00FF38A5">
        <w:br w:type="page"/>
      </w:r>
      <w:r w:rsidRPr="00FF38A5">
        <w:lastRenderedPageBreak/>
        <w:tab/>
      </w:r>
      <w:r w:rsidRPr="00FF38A5">
        <w:tab/>
        <w:t>Правила о единообразных предписаниях, касающихся официального утверждения модифицированных систем двухтопливных двигателей большой мощности (МСД-ДТБМ) для установки на дизельных двигателях и транспортных средствах большой мощности</w:t>
      </w:r>
    </w:p>
    <w:p w:rsidR="00FF38A5" w:rsidRPr="009979F8" w:rsidRDefault="00FF38A5" w:rsidP="00FF38A5">
      <w:pPr>
        <w:suppressAutoHyphens/>
        <w:spacing w:after="120"/>
        <w:rPr>
          <w:sz w:val="28"/>
          <w:lang w:eastAsia="ru-RU"/>
        </w:rPr>
      </w:pPr>
      <w:r w:rsidRPr="009979F8">
        <w:rPr>
          <w:sz w:val="28"/>
          <w:lang w:eastAsia="ru-RU"/>
        </w:rPr>
        <w:t>Содержание</w:t>
      </w:r>
    </w:p>
    <w:p w:rsidR="00FF38A5" w:rsidRPr="00D57D46" w:rsidRDefault="00FF38A5" w:rsidP="00FF38A5">
      <w:pPr>
        <w:tabs>
          <w:tab w:val="right" w:pos="9638"/>
        </w:tabs>
        <w:suppressAutoHyphens/>
        <w:spacing w:after="120"/>
        <w:ind w:left="283"/>
        <w:rPr>
          <w:sz w:val="18"/>
          <w:lang w:eastAsia="ru-RU"/>
        </w:rPr>
      </w:pPr>
      <w:r w:rsidRPr="009979F8">
        <w:rPr>
          <w:i/>
          <w:sz w:val="18"/>
          <w:lang w:eastAsia="ru-RU"/>
        </w:rPr>
        <w:tab/>
      </w:r>
      <w:r w:rsidRPr="00D57D46">
        <w:rPr>
          <w:i/>
          <w:sz w:val="18"/>
          <w:lang w:eastAsia="ru-RU"/>
        </w:rPr>
        <w:t>Стр.</w:t>
      </w:r>
    </w:p>
    <w:p w:rsidR="00FF38A5" w:rsidRPr="00D57D46" w:rsidRDefault="00FF38A5" w:rsidP="00FF38A5">
      <w:pPr>
        <w:tabs>
          <w:tab w:val="right" w:pos="850"/>
          <w:tab w:val="left" w:pos="1134"/>
          <w:tab w:val="left" w:pos="1559"/>
          <w:tab w:val="left" w:pos="1984"/>
          <w:tab w:val="left" w:leader="dot" w:pos="8787"/>
          <w:tab w:val="right" w:pos="9638"/>
        </w:tabs>
        <w:suppressAutoHyphens/>
        <w:spacing w:after="120"/>
      </w:pPr>
      <w:r w:rsidRPr="00D57D46">
        <w:rPr>
          <w:lang w:eastAsia="ru-RU"/>
        </w:rPr>
        <w:tab/>
      </w:r>
      <w:bookmarkStart w:id="3" w:name="_Toc432910105"/>
      <w:bookmarkStart w:id="4" w:name="_Toc433205237"/>
      <w:r w:rsidRPr="00FF38A5">
        <w:t>A.</w:t>
      </w:r>
      <w:r w:rsidRPr="00FF38A5">
        <w:tab/>
        <w:t xml:space="preserve">Преамбула и руководящие указания для официального утверждения </w:t>
      </w:r>
      <w:r w:rsidRPr="00FF38A5">
        <w:br/>
      </w:r>
      <w:r w:rsidR="003B0E88" w:rsidRPr="003B0E88">
        <w:tab/>
      </w:r>
      <w:r w:rsidR="003B0E88" w:rsidRPr="003B0E88">
        <w:tab/>
      </w:r>
      <w:r w:rsidRPr="00FF38A5">
        <w:t xml:space="preserve">транспортных средств большой мощности, оснащенных </w:t>
      </w:r>
      <w:r w:rsidRPr="00FF38A5">
        <w:br/>
      </w:r>
      <w:r w:rsidR="003B0E88" w:rsidRPr="003B0E88">
        <w:tab/>
      </w:r>
      <w:r w:rsidR="003B0E88" w:rsidRPr="003B0E88">
        <w:tab/>
      </w:r>
      <w:r w:rsidRPr="00FF38A5">
        <w:t>модифицированной системой двухтопливного двигателя (МСД-ДТБМ)</w:t>
      </w:r>
      <w:r w:rsidRPr="00FF38A5">
        <w:tab/>
      </w:r>
      <w:r w:rsidRPr="00FF38A5">
        <w:tab/>
      </w:r>
      <w:r w:rsidR="00D57D46" w:rsidRPr="00D57D46">
        <w:t>4</w:t>
      </w:r>
    </w:p>
    <w:p w:rsidR="00FF38A5" w:rsidRPr="00D57D46" w:rsidRDefault="00FF38A5" w:rsidP="003B0E88">
      <w:pPr>
        <w:tabs>
          <w:tab w:val="right" w:pos="850"/>
          <w:tab w:val="left" w:pos="1134"/>
          <w:tab w:val="left" w:pos="1559"/>
          <w:tab w:val="left" w:pos="1984"/>
          <w:tab w:val="left" w:leader="dot" w:pos="8787"/>
          <w:tab w:val="right" w:pos="9638"/>
        </w:tabs>
        <w:suppressAutoHyphens/>
        <w:spacing w:after="120"/>
      </w:pPr>
      <w:r w:rsidRPr="00FF38A5">
        <w:tab/>
      </w:r>
      <w:r w:rsidRPr="00FF38A5">
        <w:tab/>
        <w:t>1.</w:t>
      </w:r>
      <w:r w:rsidRPr="00FF38A5">
        <w:tab/>
        <w:t>Модифицированные системы двухтопливных двигателей</w:t>
      </w:r>
      <w:r w:rsidRPr="00FF38A5">
        <w:tab/>
      </w:r>
      <w:r w:rsidRPr="00FF38A5">
        <w:tab/>
      </w:r>
      <w:r w:rsidR="00D57D46" w:rsidRPr="00D57D46">
        <w:t>4</w:t>
      </w:r>
    </w:p>
    <w:p w:rsidR="00FF38A5" w:rsidRPr="00D57D46" w:rsidRDefault="00FF38A5" w:rsidP="003B0E88">
      <w:pPr>
        <w:tabs>
          <w:tab w:val="right" w:pos="850"/>
          <w:tab w:val="left" w:pos="1134"/>
          <w:tab w:val="left" w:pos="1559"/>
          <w:tab w:val="left" w:pos="1984"/>
          <w:tab w:val="left" w:leader="dot" w:pos="8787"/>
          <w:tab w:val="right" w:pos="9638"/>
        </w:tabs>
        <w:suppressAutoHyphens/>
        <w:spacing w:after="120"/>
      </w:pPr>
      <w:r w:rsidRPr="00FF38A5">
        <w:tab/>
      </w:r>
      <w:r w:rsidRPr="00FF38A5">
        <w:tab/>
        <w:t>2.</w:t>
      </w:r>
      <w:r w:rsidRPr="00FF38A5">
        <w:tab/>
        <w:t xml:space="preserve">Семейства модифицированных систем двухтопливных двигателей </w:t>
      </w:r>
      <w:r w:rsidRPr="00FF38A5">
        <w:br/>
      </w:r>
      <w:r w:rsidR="003B0E88" w:rsidRPr="003B0E88">
        <w:tab/>
      </w:r>
      <w:r w:rsidR="003B0E88" w:rsidRPr="003B0E88">
        <w:tab/>
      </w:r>
      <w:r w:rsidR="003B0E88" w:rsidRPr="003B0E88">
        <w:tab/>
      </w:r>
      <w:r w:rsidRPr="00FF38A5">
        <w:t>и диапазоны применения</w:t>
      </w:r>
      <w:r w:rsidRPr="00FF38A5">
        <w:tab/>
      </w:r>
      <w:r w:rsidRPr="00FF38A5">
        <w:tab/>
      </w:r>
      <w:r w:rsidR="00D57D46" w:rsidRPr="00D57D46">
        <w:t>5</w:t>
      </w:r>
    </w:p>
    <w:p w:rsidR="00FF38A5" w:rsidRPr="00605FD8" w:rsidRDefault="00FF38A5" w:rsidP="003B0E88">
      <w:pPr>
        <w:tabs>
          <w:tab w:val="right" w:pos="850"/>
          <w:tab w:val="left" w:pos="1134"/>
          <w:tab w:val="left" w:pos="1559"/>
          <w:tab w:val="left" w:pos="1984"/>
          <w:tab w:val="left" w:leader="dot" w:pos="8787"/>
          <w:tab w:val="right" w:pos="9638"/>
        </w:tabs>
        <w:suppressAutoHyphens/>
        <w:spacing w:after="120"/>
      </w:pPr>
      <w:r w:rsidRPr="00FF38A5">
        <w:tab/>
      </w:r>
      <w:r w:rsidRPr="00FF38A5">
        <w:tab/>
        <w:t>3.</w:t>
      </w:r>
      <w:r w:rsidRPr="00FF38A5">
        <w:tab/>
        <w:t>Требования о соответствии производства</w:t>
      </w:r>
      <w:r w:rsidRPr="00FF38A5">
        <w:tab/>
      </w:r>
      <w:r w:rsidRPr="00FF38A5">
        <w:tab/>
      </w:r>
      <w:r w:rsidR="00605FD8" w:rsidRPr="00605FD8">
        <w:t>7</w:t>
      </w:r>
    </w:p>
    <w:p w:rsidR="00FF38A5" w:rsidRPr="00605FD8" w:rsidRDefault="00FF38A5" w:rsidP="003B0E88">
      <w:pPr>
        <w:tabs>
          <w:tab w:val="right" w:pos="850"/>
          <w:tab w:val="left" w:pos="1134"/>
          <w:tab w:val="left" w:pos="1559"/>
          <w:tab w:val="left" w:pos="1984"/>
          <w:tab w:val="left" w:leader="dot" w:pos="8787"/>
          <w:tab w:val="right" w:pos="9638"/>
        </w:tabs>
        <w:suppressAutoHyphens/>
        <w:spacing w:after="120"/>
      </w:pPr>
      <w:r w:rsidRPr="00FF38A5">
        <w:tab/>
        <w:t>B.</w:t>
      </w:r>
      <w:r w:rsidRPr="00FF38A5">
        <w:tab/>
        <w:t>Требования и технические характеристики</w:t>
      </w:r>
      <w:r w:rsidRPr="00FF38A5">
        <w:tab/>
      </w:r>
      <w:r w:rsidRPr="00FF38A5">
        <w:tab/>
      </w:r>
      <w:r w:rsidR="00605FD8" w:rsidRPr="00605FD8">
        <w:t>8</w:t>
      </w:r>
    </w:p>
    <w:p w:rsidR="00FF38A5" w:rsidRPr="00605FD8" w:rsidRDefault="00FF38A5" w:rsidP="003B0E88">
      <w:pPr>
        <w:tabs>
          <w:tab w:val="right" w:pos="850"/>
          <w:tab w:val="left" w:pos="1134"/>
          <w:tab w:val="left" w:pos="1559"/>
          <w:tab w:val="left" w:pos="1984"/>
          <w:tab w:val="left" w:leader="dot" w:pos="8787"/>
          <w:tab w:val="right" w:pos="9638"/>
        </w:tabs>
        <w:suppressAutoHyphens/>
        <w:spacing w:after="120"/>
      </w:pPr>
      <w:r w:rsidRPr="00FF38A5">
        <w:tab/>
      </w:r>
      <w:r w:rsidRPr="00FF38A5">
        <w:tab/>
        <w:t>1.</w:t>
      </w:r>
      <w:r w:rsidRPr="00FF38A5">
        <w:tab/>
        <w:t>Область применения</w:t>
      </w:r>
      <w:r w:rsidRPr="00FF38A5">
        <w:tab/>
      </w:r>
      <w:r w:rsidRPr="00FF38A5">
        <w:tab/>
      </w:r>
      <w:r w:rsidR="00605FD8" w:rsidRPr="00605FD8">
        <w:t>8</w:t>
      </w:r>
    </w:p>
    <w:p w:rsidR="00FF38A5" w:rsidRPr="00605FD8" w:rsidRDefault="00FF38A5" w:rsidP="003B0E88">
      <w:pPr>
        <w:tabs>
          <w:tab w:val="right" w:pos="850"/>
          <w:tab w:val="left" w:pos="1134"/>
          <w:tab w:val="left" w:pos="1559"/>
          <w:tab w:val="left" w:pos="1984"/>
          <w:tab w:val="left" w:leader="dot" w:pos="8787"/>
          <w:tab w:val="right" w:pos="9638"/>
        </w:tabs>
        <w:suppressAutoHyphens/>
        <w:spacing w:after="120"/>
      </w:pPr>
      <w:r w:rsidRPr="00FF38A5">
        <w:tab/>
      </w:r>
      <w:r w:rsidRPr="00FF38A5">
        <w:tab/>
        <w:t>2.</w:t>
      </w:r>
      <w:r w:rsidRPr="00FF38A5">
        <w:tab/>
        <w:t>Определения</w:t>
      </w:r>
      <w:r w:rsidRPr="00FF38A5">
        <w:tab/>
      </w:r>
      <w:r w:rsidRPr="00FF38A5">
        <w:tab/>
      </w:r>
      <w:r w:rsidR="00605FD8" w:rsidRPr="00605FD8">
        <w:t>8</w:t>
      </w:r>
    </w:p>
    <w:p w:rsidR="00FF38A5" w:rsidRPr="00605FD8" w:rsidRDefault="00FF38A5" w:rsidP="003B0E88">
      <w:pPr>
        <w:tabs>
          <w:tab w:val="right" w:pos="850"/>
          <w:tab w:val="left" w:pos="1134"/>
          <w:tab w:val="left" w:pos="1559"/>
          <w:tab w:val="left" w:pos="1984"/>
          <w:tab w:val="left" w:leader="dot" w:pos="8787"/>
          <w:tab w:val="right" w:pos="9638"/>
        </w:tabs>
        <w:suppressAutoHyphens/>
        <w:spacing w:after="120"/>
      </w:pPr>
      <w:r w:rsidRPr="00FF38A5">
        <w:tab/>
      </w:r>
      <w:r w:rsidRPr="00FF38A5">
        <w:tab/>
        <w:t>3.</w:t>
      </w:r>
      <w:r w:rsidRPr="00FF38A5">
        <w:tab/>
        <w:t>Сокращения</w:t>
      </w:r>
      <w:r w:rsidRPr="00FF38A5">
        <w:tab/>
      </w:r>
      <w:r w:rsidRPr="00FF38A5">
        <w:tab/>
      </w:r>
      <w:r w:rsidR="00605FD8" w:rsidRPr="00605FD8">
        <w:t>10</w:t>
      </w:r>
    </w:p>
    <w:p w:rsidR="00FF38A5" w:rsidRPr="00605FD8" w:rsidRDefault="00FF38A5" w:rsidP="003B0E88">
      <w:pPr>
        <w:tabs>
          <w:tab w:val="right" w:pos="850"/>
          <w:tab w:val="left" w:pos="1134"/>
          <w:tab w:val="left" w:pos="1559"/>
          <w:tab w:val="left" w:pos="1984"/>
          <w:tab w:val="left" w:leader="dot" w:pos="8787"/>
          <w:tab w:val="right" w:pos="9638"/>
        </w:tabs>
        <w:suppressAutoHyphens/>
        <w:spacing w:after="120"/>
      </w:pPr>
      <w:r w:rsidRPr="00FF38A5">
        <w:tab/>
      </w:r>
      <w:r w:rsidRPr="00FF38A5">
        <w:tab/>
        <w:t>4.</w:t>
      </w:r>
      <w:r w:rsidRPr="00FF38A5">
        <w:tab/>
        <w:t>Заявка на официальное утверждение</w:t>
      </w:r>
      <w:r w:rsidRPr="00FF38A5">
        <w:tab/>
      </w:r>
      <w:r w:rsidRPr="00FF38A5">
        <w:tab/>
      </w:r>
      <w:r w:rsidR="00605FD8" w:rsidRPr="00605FD8">
        <w:t>11</w:t>
      </w:r>
    </w:p>
    <w:p w:rsidR="00FF38A5" w:rsidRPr="004739DC" w:rsidRDefault="00FF38A5" w:rsidP="003B0E88">
      <w:pPr>
        <w:tabs>
          <w:tab w:val="right" w:pos="850"/>
          <w:tab w:val="left" w:pos="1134"/>
          <w:tab w:val="left" w:pos="1559"/>
          <w:tab w:val="left" w:pos="1984"/>
          <w:tab w:val="left" w:leader="dot" w:pos="8787"/>
          <w:tab w:val="right" w:pos="9638"/>
        </w:tabs>
        <w:suppressAutoHyphens/>
        <w:spacing w:after="120"/>
      </w:pPr>
      <w:r w:rsidRPr="00FF38A5">
        <w:tab/>
      </w:r>
      <w:r w:rsidRPr="00FF38A5">
        <w:tab/>
        <w:t>5.</w:t>
      </w:r>
      <w:r w:rsidRPr="00FF38A5">
        <w:tab/>
        <w:t>Официальное утверждение</w:t>
      </w:r>
      <w:r w:rsidRPr="00FF38A5">
        <w:tab/>
      </w:r>
      <w:r w:rsidRPr="00FF38A5">
        <w:tab/>
      </w:r>
      <w:r w:rsidR="004739DC" w:rsidRPr="004739DC">
        <w:t>12</w:t>
      </w:r>
    </w:p>
    <w:p w:rsidR="00FF38A5" w:rsidRPr="004739DC" w:rsidRDefault="00FF38A5" w:rsidP="003B0E88">
      <w:pPr>
        <w:tabs>
          <w:tab w:val="right" w:pos="850"/>
          <w:tab w:val="left" w:pos="1134"/>
          <w:tab w:val="left" w:pos="1559"/>
          <w:tab w:val="left" w:pos="1984"/>
          <w:tab w:val="left" w:leader="dot" w:pos="8787"/>
          <w:tab w:val="right" w:pos="9638"/>
        </w:tabs>
        <w:suppressAutoHyphens/>
        <w:spacing w:after="120"/>
      </w:pPr>
      <w:r w:rsidRPr="00FF38A5">
        <w:tab/>
      </w:r>
      <w:r w:rsidRPr="00FF38A5">
        <w:tab/>
        <w:t>6.</w:t>
      </w:r>
      <w:r w:rsidRPr="00FF38A5">
        <w:tab/>
        <w:t>Варианты фактического применения</w:t>
      </w:r>
      <w:r w:rsidRPr="00FF38A5">
        <w:tab/>
      </w:r>
      <w:r w:rsidRPr="00FF38A5">
        <w:tab/>
      </w:r>
      <w:r w:rsidR="004739DC" w:rsidRPr="004739DC">
        <w:t>13</w:t>
      </w:r>
    </w:p>
    <w:p w:rsidR="00FF38A5" w:rsidRPr="004739DC" w:rsidRDefault="00FF38A5" w:rsidP="003B0E88">
      <w:pPr>
        <w:tabs>
          <w:tab w:val="right" w:pos="850"/>
          <w:tab w:val="left" w:pos="1134"/>
          <w:tab w:val="left" w:pos="1559"/>
          <w:tab w:val="left" w:pos="1984"/>
          <w:tab w:val="left" w:leader="dot" w:pos="8787"/>
          <w:tab w:val="right" w:pos="9638"/>
        </w:tabs>
        <w:suppressAutoHyphens/>
        <w:spacing w:after="120"/>
      </w:pPr>
      <w:r w:rsidRPr="00FF38A5">
        <w:tab/>
      </w:r>
      <w:r w:rsidRPr="00FF38A5">
        <w:tab/>
        <w:t>7.</w:t>
      </w:r>
      <w:r w:rsidRPr="00FF38A5">
        <w:tab/>
        <w:t>Технические требования и испытания</w:t>
      </w:r>
      <w:r w:rsidRPr="00FF38A5">
        <w:tab/>
      </w:r>
      <w:r w:rsidRPr="00FF38A5">
        <w:tab/>
      </w:r>
      <w:r w:rsidR="004739DC" w:rsidRPr="004739DC">
        <w:t>14</w:t>
      </w:r>
    </w:p>
    <w:p w:rsidR="00FF38A5" w:rsidRPr="004739DC" w:rsidRDefault="00FF38A5" w:rsidP="003B0E88">
      <w:pPr>
        <w:tabs>
          <w:tab w:val="right" w:pos="850"/>
          <w:tab w:val="left" w:pos="1134"/>
          <w:tab w:val="left" w:pos="1559"/>
          <w:tab w:val="left" w:pos="1984"/>
          <w:tab w:val="left" w:leader="dot" w:pos="8787"/>
          <w:tab w:val="right" w:pos="9638"/>
        </w:tabs>
        <w:suppressAutoHyphens/>
        <w:spacing w:after="120"/>
      </w:pPr>
      <w:r w:rsidRPr="00FF38A5">
        <w:tab/>
      </w:r>
      <w:r w:rsidRPr="00FF38A5">
        <w:tab/>
        <w:t>8.</w:t>
      </w:r>
      <w:r w:rsidRPr="00FF38A5">
        <w:tab/>
        <w:t>Семейство модифицированных систем двигателей и диапазон применения</w:t>
      </w:r>
      <w:r w:rsidRPr="00FF38A5">
        <w:tab/>
      </w:r>
      <w:r w:rsidRPr="00FF38A5">
        <w:tab/>
      </w:r>
      <w:r w:rsidR="004739DC" w:rsidRPr="004739DC">
        <w:t>16</w:t>
      </w:r>
    </w:p>
    <w:p w:rsidR="00FF38A5" w:rsidRPr="004739DC" w:rsidRDefault="00FF38A5" w:rsidP="003B0E88">
      <w:pPr>
        <w:tabs>
          <w:tab w:val="right" w:pos="850"/>
          <w:tab w:val="left" w:pos="1134"/>
          <w:tab w:val="left" w:pos="1559"/>
          <w:tab w:val="left" w:pos="1984"/>
          <w:tab w:val="left" w:leader="dot" w:pos="8787"/>
          <w:tab w:val="right" w:pos="9638"/>
        </w:tabs>
        <w:suppressAutoHyphens/>
        <w:spacing w:after="120"/>
      </w:pPr>
      <w:r w:rsidRPr="00FF38A5">
        <w:tab/>
      </w:r>
      <w:r w:rsidRPr="00FF38A5">
        <w:tab/>
        <w:t>9.</w:t>
      </w:r>
      <w:r w:rsidRPr="00FF38A5">
        <w:tab/>
        <w:t>Соответствие производства</w:t>
      </w:r>
      <w:r w:rsidRPr="00FF38A5">
        <w:tab/>
      </w:r>
      <w:r w:rsidRPr="00FF38A5">
        <w:tab/>
      </w:r>
      <w:r w:rsidR="004739DC" w:rsidRPr="004739DC">
        <w:t>16</w:t>
      </w:r>
    </w:p>
    <w:p w:rsidR="00FF38A5" w:rsidRPr="004739DC" w:rsidRDefault="00FF38A5" w:rsidP="003B0E88">
      <w:pPr>
        <w:tabs>
          <w:tab w:val="right" w:pos="850"/>
          <w:tab w:val="left" w:pos="1134"/>
          <w:tab w:val="left" w:pos="1559"/>
          <w:tab w:val="left" w:pos="1984"/>
          <w:tab w:val="left" w:leader="dot" w:pos="8787"/>
          <w:tab w:val="right" w:pos="9638"/>
        </w:tabs>
        <w:suppressAutoHyphens/>
        <w:spacing w:after="120"/>
      </w:pPr>
      <w:r w:rsidRPr="00FF38A5">
        <w:tab/>
      </w:r>
      <w:r w:rsidRPr="00FF38A5">
        <w:tab/>
        <w:t>10.</w:t>
      </w:r>
      <w:r w:rsidRPr="00FF38A5">
        <w:tab/>
        <w:t>Санкции, налагаемые за несоответствие производства</w:t>
      </w:r>
      <w:r w:rsidRPr="00FF38A5">
        <w:tab/>
      </w:r>
      <w:r w:rsidRPr="00FF38A5">
        <w:tab/>
      </w:r>
      <w:r w:rsidR="004739DC" w:rsidRPr="004739DC">
        <w:t>17</w:t>
      </w:r>
    </w:p>
    <w:p w:rsidR="00FF38A5" w:rsidRPr="00E541FE" w:rsidRDefault="00FF38A5" w:rsidP="003B0E88">
      <w:pPr>
        <w:tabs>
          <w:tab w:val="right" w:pos="850"/>
          <w:tab w:val="left" w:pos="1134"/>
          <w:tab w:val="left" w:pos="1559"/>
          <w:tab w:val="left" w:pos="1984"/>
          <w:tab w:val="left" w:leader="dot" w:pos="8787"/>
          <w:tab w:val="right" w:pos="9638"/>
        </w:tabs>
        <w:suppressAutoHyphens/>
        <w:spacing w:after="120"/>
      </w:pPr>
      <w:r w:rsidRPr="00FF38A5">
        <w:tab/>
      </w:r>
      <w:r w:rsidRPr="00FF38A5">
        <w:tab/>
        <w:t>11.</w:t>
      </w:r>
      <w:r w:rsidRPr="00FF38A5">
        <w:tab/>
        <w:t>Изменение и распространение официальных утверждений</w:t>
      </w:r>
      <w:r w:rsidRPr="00FF38A5">
        <w:tab/>
      </w:r>
      <w:r w:rsidRPr="00FF38A5">
        <w:tab/>
      </w:r>
      <w:r w:rsidR="00E541FE">
        <w:t>1</w:t>
      </w:r>
      <w:r w:rsidR="00E541FE" w:rsidRPr="00E541FE">
        <w:t>8</w:t>
      </w:r>
    </w:p>
    <w:p w:rsidR="00FF38A5" w:rsidRPr="00397BDC" w:rsidRDefault="00FF38A5" w:rsidP="003B0E88">
      <w:pPr>
        <w:tabs>
          <w:tab w:val="right" w:pos="850"/>
          <w:tab w:val="left" w:pos="1134"/>
          <w:tab w:val="left" w:pos="1559"/>
          <w:tab w:val="left" w:pos="1984"/>
          <w:tab w:val="left" w:leader="dot" w:pos="8787"/>
          <w:tab w:val="right" w:pos="9638"/>
        </w:tabs>
        <w:suppressAutoHyphens/>
        <w:spacing w:after="120"/>
      </w:pPr>
      <w:r w:rsidRPr="00FF38A5">
        <w:tab/>
      </w:r>
      <w:r w:rsidRPr="00FF38A5">
        <w:tab/>
        <w:t>12.</w:t>
      </w:r>
      <w:r w:rsidRPr="00FF38A5">
        <w:tab/>
        <w:t>Окончательное прекращение производства</w:t>
      </w:r>
      <w:r w:rsidRPr="00FF38A5">
        <w:tab/>
      </w:r>
      <w:r w:rsidRPr="00FF38A5">
        <w:tab/>
      </w:r>
      <w:r w:rsidR="00E541FE">
        <w:t>1</w:t>
      </w:r>
      <w:r w:rsidR="00E541FE" w:rsidRPr="00397BDC">
        <w:t>9</w:t>
      </w:r>
    </w:p>
    <w:p w:rsidR="00FF38A5" w:rsidRPr="004739DC" w:rsidRDefault="00FF38A5" w:rsidP="003B0E88">
      <w:pPr>
        <w:tabs>
          <w:tab w:val="right" w:pos="850"/>
          <w:tab w:val="left" w:pos="1134"/>
          <w:tab w:val="left" w:pos="1559"/>
          <w:tab w:val="left" w:pos="1984"/>
          <w:tab w:val="left" w:leader="dot" w:pos="8787"/>
          <w:tab w:val="right" w:pos="9638"/>
        </w:tabs>
        <w:suppressAutoHyphens/>
        <w:spacing w:after="120"/>
      </w:pPr>
      <w:r w:rsidRPr="00FF38A5">
        <w:tab/>
      </w:r>
      <w:r w:rsidRPr="00FF38A5">
        <w:tab/>
        <w:t>13.</w:t>
      </w:r>
      <w:r w:rsidRPr="00FF38A5">
        <w:tab/>
        <w:t xml:space="preserve">Названия и адреса технических </w:t>
      </w:r>
      <w:r w:rsidR="004739DC">
        <w:t>служб, уполномоченных проводить</w:t>
      </w:r>
      <w:r w:rsidRPr="00FF38A5">
        <w:br/>
      </w:r>
      <w:r w:rsidR="003B0E88" w:rsidRPr="003B0E88">
        <w:tab/>
      </w:r>
      <w:r w:rsidR="003B0E88" w:rsidRPr="003B0E88">
        <w:tab/>
      </w:r>
      <w:r w:rsidR="003B0E88" w:rsidRPr="003B0E88">
        <w:tab/>
      </w:r>
      <w:r w:rsidRPr="00FF38A5">
        <w:t xml:space="preserve">испытания для официального утверждения, и органов </w:t>
      </w:r>
      <w:r w:rsidRPr="00FF38A5">
        <w:br/>
      </w:r>
      <w:r w:rsidR="003B0E88" w:rsidRPr="003B0E88">
        <w:tab/>
      </w:r>
      <w:r w:rsidR="003B0E88" w:rsidRPr="003B0E88">
        <w:tab/>
      </w:r>
      <w:r w:rsidR="003B0E88" w:rsidRPr="003B0E88">
        <w:tab/>
      </w:r>
      <w:r w:rsidRPr="00FF38A5">
        <w:t>по официальному утверждению типа</w:t>
      </w:r>
      <w:r w:rsidRPr="00FF38A5">
        <w:tab/>
      </w:r>
      <w:r w:rsidRPr="00FF38A5">
        <w:tab/>
      </w:r>
      <w:r w:rsidR="004739DC" w:rsidRPr="004739DC">
        <w:t>19</w:t>
      </w:r>
    </w:p>
    <w:p w:rsidR="00FF38A5" w:rsidRPr="00FF38A5" w:rsidRDefault="00FF38A5" w:rsidP="003B0E88">
      <w:pPr>
        <w:tabs>
          <w:tab w:val="right" w:pos="850"/>
          <w:tab w:val="left" w:pos="1134"/>
          <w:tab w:val="left" w:pos="1559"/>
          <w:tab w:val="left" w:pos="1984"/>
          <w:tab w:val="left" w:leader="dot" w:pos="8787"/>
          <w:tab w:val="right" w:pos="9638"/>
        </w:tabs>
        <w:suppressAutoHyphens/>
        <w:spacing w:after="120"/>
      </w:pPr>
      <w:r w:rsidRPr="00FF38A5">
        <w:t>Приложения</w:t>
      </w:r>
    </w:p>
    <w:p w:rsidR="00FF38A5" w:rsidRPr="009101DF" w:rsidRDefault="00FF38A5" w:rsidP="003B0E88">
      <w:pPr>
        <w:tabs>
          <w:tab w:val="right" w:pos="850"/>
          <w:tab w:val="left" w:pos="1134"/>
          <w:tab w:val="left" w:pos="1559"/>
          <w:tab w:val="left" w:pos="1984"/>
          <w:tab w:val="left" w:leader="dot" w:pos="8787"/>
          <w:tab w:val="right" w:pos="9638"/>
        </w:tabs>
        <w:suppressAutoHyphens/>
        <w:spacing w:after="120"/>
      </w:pPr>
      <w:r w:rsidRPr="00FF38A5">
        <w:tab/>
        <w:t>1</w:t>
      </w:r>
      <w:r w:rsidRPr="00FF38A5">
        <w:tab/>
        <w:t>Информационный документ</w:t>
      </w:r>
      <w:r w:rsidRPr="00FF38A5">
        <w:tab/>
      </w:r>
      <w:r w:rsidRPr="00FF38A5">
        <w:tab/>
      </w:r>
      <w:r w:rsidR="009101DF" w:rsidRPr="009101DF">
        <w:t>20</w:t>
      </w:r>
    </w:p>
    <w:p w:rsidR="00FF38A5" w:rsidRPr="009101DF" w:rsidRDefault="00FF38A5" w:rsidP="003B0E88">
      <w:pPr>
        <w:tabs>
          <w:tab w:val="right" w:pos="850"/>
          <w:tab w:val="left" w:pos="1134"/>
          <w:tab w:val="left" w:pos="1559"/>
          <w:tab w:val="left" w:pos="1984"/>
          <w:tab w:val="left" w:pos="2694"/>
          <w:tab w:val="left" w:leader="dot" w:pos="8787"/>
          <w:tab w:val="right" w:pos="9638"/>
        </w:tabs>
        <w:suppressAutoHyphens/>
        <w:spacing w:after="120"/>
      </w:pPr>
      <w:r w:rsidRPr="00FF38A5">
        <w:tab/>
      </w:r>
      <w:r w:rsidRPr="00FF38A5">
        <w:tab/>
        <w:t>Добавление 1</w:t>
      </w:r>
      <w:r w:rsidR="003B0E88" w:rsidRPr="003B0E88">
        <w:t xml:space="preserve"> </w:t>
      </w:r>
      <w:r w:rsidRPr="00FF38A5">
        <w:t>–</w:t>
      </w:r>
      <w:r w:rsidR="003B0E88" w:rsidRPr="003B0E88">
        <w:t xml:space="preserve"> </w:t>
      </w:r>
      <w:r w:rsidR="003B0E88" w:rsidRPr="003B0E88">
        <w:tab/>
      </w:r>
      <w:r w:rsidRPr="00FF38A5">
        <w:t xml:space="preserve">Основные характеристики (базовой) модифицированной </w:t>
      </w:r>
      <w:r w:rsidRPr="00FF38A5">
        <w:br/>
      </w:r>
      <w:r w:rsidR="003B0E88" w:rsidRPr="003B0E88">
        <w:tab/>
      </w:r>
      <w:r w:rsidR="003B0E88" w:rsidRPr="003B0E88">
        <w:tab/>
      </w:r>
      <w:r w:rsidR="003B0E88" w:rsidRPr="003B0E88">
        <w:tab/>
      </w:r>
      <w:r w:rsidR="003B0E88" w:rsidRPr="003B0E88">
        <w:tab/>
      </w:r>
      <w:r w:rsidR="003B0E88" w:rsidRPr="003B0E88">
        <w:tab/>
      </w:r>
      <w:r w:rsidRPr="00FF38A5">
        <w:t>системы и демонстрационного двигателя</w:t>
      </w:r>
      <w:r w:rsidRPr="00FF38A5">
        <w:tab/>
      </w:r>
      <w:r w:rsidRPr="00FF38A5">
        <w:tab/>
      </w:r>
      <w:r w:rsidR="009101DF">
        <w:t>2</w:t>
      </w:r>
      <w:r w:rsidR="009101DF" w:rsidRPr="009101DF">
        <w:t>1</w:t>
      </w:r>
    </w:p>
    <w:p w:rsidR="00FF38A5" w:rsidRPr="00812C51" w:rsidRDefault="00FF38A5" w:rsidP="003B0E88">
      <w:pPr>
        <w:tabs>
          <w:tab w:val="right" w:pos="850"/>
          <w:tab w:val="left" w:pos="1134"/>
          <w:tab w:val="left" w:pos="1559"/>
          <w:tab w:val="left" w:pos="1984"/>
          <w:tab w:val="left" w:pos="2694"/>
          <w:tab w:val="left" w:leader="dot" w:pos="8787"/>
          <w:tab w:val="right" w:pos="9638"/>
        </w:tabs>
        <w:suppressAutoHyphens/>
        <w:spacing w:after="120"/>
      </w:pPr>
      <w:r w:rsidRPr="00FF38A5">
        <w:tab/>
      </w:r>
      <w:r w:rsidRPr="00FF38A5">
        <w:tab/>
        <w:t>Добавление 2</w:t>
      </w:r>
      <w:r w:rsidR="003B0E88" w:rsidRPr="003B0E88">
        <w:t xml:space="preserve"> </w:t>
      </w:r>
      <w:r w:rsidRPr="00FF38A5">
        <w:t>–</w:t>
      </w:r>
      <w:r w:rsidRPr="00FF38A5">
        <w:tab/>
        <w:t xml:space="preserve">Основные характеристики семейства модифицированных </w:t>
      </w:r>
      <w:r w:rsidRPr="00FF38A5">
        <w:br/>
      </w:r>
      <w:r w:rsidR="003B0E88" w:rsidRPr="003B0E88">
        <w:tab/>
      </w:r>
      <w:r w:rsidR="003B0E88" w:rsidRPr="003B0E88">
        <w:tab/>
      </w:r>
      <w:r w:rsidR="003B0E88" w:rsidRPr="003B0E88">
        <w:tab/>
      </w:r>
      <w:r w:rsidR="003B0E88" w:rsidRPr="003B0E88">
        <w:tab/>
      </w:r>
      <w:r w:rsidR="003B0E88" w:rsidRPr="003B0E88">
        <w:tab/>
      </w:r>
      <w:r w:rsidRPr="00FF38A5">
        <w:t>систем двигателей и диапазона применения</w:t>
      </w:r>
      <w:r w:rsidRPr="00FF38A5">
        <w:tab/>
      </w:r>
      <w:r w:rsidRPr="00FF38A5">
        <w:tab/>
      </w:r>
      <w:r w:rsidR="00812C51" w:rsidRPr="00812C51">
        <w:t>24</w:t>
      </w:r>
    </w:p>
    <w:p w:rsidR="00FF38A5" w:rsidRPr="00812C51" w:rsidRDefault="00FF38A5" w:rsidP="003B0E88">
      <w:pPr>
        <w:tabs>
          <w:tab w:val="right" w:pos="850"/>
          <w:tab w:val="left" w:pos="1134"/>
          <w:tab w:val="left" w:pos="1559"/>
          <w:tab w:val="left" w:pos="1984"/>
          <w:tab w:val="left" w:leader="dot" w:pos="8787"/>
          <w:tab w:val="right" w:pos="9638"/>
        </w:tabs>
        <w:suppressAutoHyphens/>
        <w:spacing w:after="120"/>
      </w:pPr>
      <w:r w:rsidRPr="00FF38A5">
        <w:tab/>
        <w:t>2</w:t>
      </w:r>
      <w:r w:rsidRPr="00FF38A5">
        <w:tab/>
        <w:t>(Зарезервировано)</w:t>
      </w:r>
      <w:r w:rsidRPr="00FF38A5">
        <w:tab/>
      </w:r>
      <w:r w:rsidRPr="00FF38A5">
        <w:tab/>
      </w:r>
      <w:r w:rsidR="00812C51" w:rsidRPr="00812C51">
        <w:t>26</w:t>
      </w:r>
    </w:p>
    <w:p w:rsidR="00FF38A5" w:rsidRPr="00812C51" w:rsidRDefault="00FF38A5" w:rsidP="003B0E88">
      <w:pPr>
        <w:tabs>
          <w:tab w:val="right" w:pos="850"/>
          <w:tab w:val="left" w:pos="1134"/>
          <w:tab w:val="left" w:pos="1559"/>
          <w:tab w:val="left" w:pos="1984"/>
          <w:tab w:val="left" w:leader="dot" w:pos="8787"/>
          <w:tab w:val="right" w:pos="9638"/>
        </w:tabs>
        <w:suppressAutoHyphens/>
        <w:spacing w:after="120"/>
      </w:pPr>
      <w:r w:rsidRPr="00FF38A5">
        <w:lastRenderedPageBreak/>
        <w:tab/>
        <w:t>3</w:t>
      </w:r>
      <w:r w:rsidRPr="00FF38A5">
        <w:tab/>
        <w:t xml:space="preserve">Информационный документ, касающийся вариантов фактического </w:t>
      </w:r>
      <w:r w:rsidRPr="00FF38A5">
        <w:br/>
      </w:r>
      <w:r w:rsidR="003B0E88" w:rsidRPr="003B0E88">
        <w:tab/>
      </w:r>
      <w:r w:rsidR="003B0E88" w:rsidRPr="003B0E88">
        <w:tab/>
      </w:r>
      <w:r w:rsidRPr="00FF38A5">
        <w:t>применения</w:t>
      </w:r>
      <w:r w:rsidRPr="00FF38A5">
        <w:tab/>
      </w:r>
      <w:r w:rsidRPr="00FF38A5">
        <w:tab/>
      </w:r>
      <w:r w:rsidR="00812C51" w:rsidRPr="00812C51">
        <w:t>27</w:t>
      </w:r>
    </w:p>
    <w:p w:rsidR="00FF38A5" w:rsidRPr="00812C51" w:rsidRDefault="00FF38A5" w:rsidP="003B0E88">
      <w:pPr>
        <w:tabs>
          <w:tab w:val="right" w:pos="850"/>
          <w:tab w:val="left" w:pos="1134"/>
          <w:tab w:val="left" w:pos="1559"/>
          <w:tab w:val="left" w:pos="1984"/>
          <w:tab w:val="left" w:pos="2694"/>
          <w:tab w:val="left" w:leader="dot" w:pos="8787"/>
          <w:tab w:val="right" w:pos="9638"/>
        </w:tabs>
        <w:suppressAutoHyphens/>
        <w:spacing w:after="120"/>
      </w:pPr>
      <w:r w:rsidRPr="00FF38A5">
        <w:tab/>
      </w:r>
      <w:r w:rsidRPr="00FF38A5">
        <w:tab/>
        <w:t>Добавление 1</w:t>
      </w:r>
      <w:r w:rsidR="003B0E88" w:rsidRPr="003B0E88">
        <w:t xml:space="preserve"> </w:t>
      </w:r>
      <w:r w:rsidRPr="00FF38A5">
        <w:t>–</w:t>
      </w:r>
      <w:r w:rsidRPr="00FF38A5">
        <w:tab/>
        <w:t>Перечень вариантов фактического применения</w:t>
      </w:r>
      <w:r w:rsidRPr="00FF38A5">
        <w:tab/>
      </w:r>
      <w:r w:rsidRPr="00FF38A5">
        <w:tab/>
      </w:r>
      <w:r w:rsidR="00812C51" w:rsidRPr="00812C51">
        <w:t>28</w:t>
      </w:r>
    </w:p>
    <w:p w:rsidR="00FF38A5" w:rsidRPr="001C0B1E" w:rsidRDefault="00FF38A5" w:rsidP="003B0E88">
      <w:pPr>
        <w:tabs>
          <w:tab w:val="right" w:pos="850"/>
          <w:tab w:val="left" w:pos="1134"/>
          <w:tab w:val="left" w:pos="1559"/>
          <w:tab w:val="left" w:pos="1984"/>
          <w:tab w:val="left" w:leader="dot" w:pos="8787"/>
          <w:tab w:val="right" w:pos="9638"/>
        </w:tabs>
        <w:suppressAutoHyphens/>
        <w:spacing w:after="120"/>
      </w:pPr>
      <w:r w:rsidRPr="00FF38A5">
        <w:tab/>
        <w:t>4</w:t>
      </w:r>
      <w:r w:rsidRPr="00FF38A5">
        <w:tab/>
        <w:t xml:space="preserve">Схема знака официального утверждения типа модифицированной </w:t>
      </w:r>
      <w:r w:rsidRPr="00FF38A5">
        <w:br/>
      </w:r>
      <w:r w:rsidR="003B0E88" w:rsidRPr="003B0E88">
        <w:tab/>
      </w:r>
      <w:r w:rsidR="003B0E88" w:rsidRPr="003B0E88">
        <w:tab/>
      </w:r>
      <w:r w:rsidRPr="00FF38A5">
        <w:t>системы двухтопливного двигателя</w:t>
      </w:r>
      <w:r w:rsidRPr="00FF38A5">
        <w:tab/>
      </w:r>
      <w:r w:rsidRPr="00FF38A5">
        <w:tab/>
      </w:r>
      <w:r w:rsidR="001C0B1E" w:rsidRPr="001C0B1E">
        <w:t>29</w:t>
      </w:r>
    </w:p>
    <w:p w:rsidR="00FF38A5" w:rsidRPr="009979F8" w:rsidRDefault="00FF38A5" w:rsidP="003B0E88">
      <w:pPr>
        <w:tabs>
          <w:tab w:val="right" w:pos="850"/>
          <w:tab w:val="left" w:pos="1134"/>
          <w:tab w:val="left" w:pos="1559"/>
          <w:tab w:val="left" w:pos="1984"/>
          <w:tab w:val="left" w:leader="dot" w:pos="8787"/>
          <w:tab w:val="right" w:pos="9638"/>
        </w:tabs>
        <w:suppressAutoHyphens/>
        <w:spacing w:after="120"/>
      </w:pPr>
      <w:r w:rsidRPr="00FF38A5">
        <w:tab/>
        <w:t>5</w:t>
      </w:r>
      <w:r w:rsidRPr="00FF38A5">
        <w:tab/>
        <w:t>Сообщение</w:t>
      </w:r>
      <w:r w:rsidRPr="00FF38A5">
        <w:tab/>
      </w:r>
      <w:r w:rsidRPr="00FF38A5">
        <w:tab/>
      </w:r>
      <w:r w:rsidR="001C0B1E" w:rsidRPr="009979F8">
        <w:t>31</w:t>
      </w:r>
    </w:p>
    <w:p w:rsidR="00FF38A5" w:rsidRPr="001C0B1E" w:rsidRDefault="00FF38A5" w:rsidP="003B0E88">
      <w:pPr>
        <w:tabs>
          <w:tab w:val="right" w:pos="850"/>
          <w:tab w:val="left" w:pos="1134"/>
          <w:tab w:val="left" w:pos="1559"/>
          <w:tab w:val="left" w:pos="1984"/>
          <w:tab w:val="left" w:leader="dot" w:pos="8787"/>
          <w:tab w:val="right" w:pos="9638"/>
        </w:tabs>
        <w:suppressAutoHyphens/>
        <w:spacing w:after="120"/>
      </w:pPr>
      <w:r w:rsidRPr="00FF38A5">
        <w:tab/>
        <w:t>6</w:t>
      </w:r>
      <w:r w:rsidRPr="00FF38A5">
        <w:tab/>
        <w:t xml:space="preserve">Модифицированные системы двухтопливных двигателей, предназначенные </w:t>
      </w:r>
      <w:r w:rsidRPr="00FF38A5">
        <w:br/>
      </w:r>
      <w:r w:rsidR="003B0E88" w:rsidRPr="003B0E88">
        <w:tab/>
      </w:r>
      <w:r w:rsidR="003B0E88" w:rsidRPr="003B0E88">
        <w:tab/>
      </w:r>
      <w:r w:rsidRPr="00FF38A5">
        <w:t>для установки на автотранспортных средствах – требования и испытания</w:t>
      </w:r>
      <w:r w:rsidRPr="00FF38A5">
        <w:tab/>
      </w:r>
      <w:r w:rsidRPr="00FF38A5">
        <w:tab/>
      </w:r>
      <w:r w:rsidR="001C0B1E" w:rsidRPr="001C0B1E">
        <w:t>36</w:t>
      </w:r>
    </w:p>
    <w:p w:rsidR="00FF38A5" w:rsidRPr="00FF38A5" w:rsidRDefault="00FF38A5" w:rsidP="00FF38A5">
      <w:pPr>
        <w:pStyle w:val="SingleTxtGR"/>
      </w:pPr>
      <w:r w:rsidRPr="00FF38A5">
        <w:br w:type="page"/>
      </w:r>
    </w:p>
    <w:p w:rsidR="00FF38A5" w:rsidRPr="00FF38A5" w:rsidRDefault="00FF38A5" w:rsidP="003B0E88">
      <w:pPr>
        <w:pStyle w:val="HChGR"/>
      </w:pPr>
      <w:r w:rsidRPr="00FF38A5">
        <w:lastRenderedPageBreak/>
        <w:tab/>
        <w:t>A.</w:t>
      </w:r>
      <w:r w:rsidRPr="00FF38A5">
        <w:tab/>
        <w:t>Преамбула и руководящие указания для официального утверждения транспортных средств большой мощности, оснащенных модифицированной системой двухтопливного двигателя (МСД-ДТБМ)</w:t>
      </w:r>
      <w:bookmarkEnd w:id="3"/>
      <w:bookmarkEnd w:id="4"/>
    </w:p>
    <w:p w:rsidR="00FF38A5" w:rsidRPr="00FF38A5" w:rsidRDefault="00FF38A5" w:rsidP="00FF38A5">
      <w:pPr>
        <w:pStyle w:val="SingleTxtGR"/>
      </w:pPr>
      <w:r w:rsidRPr="00FF38A5">
        <w:tab/>
        <w:t>Настоящие Правила предусматривают согласованный метод официального утверждения модифицированных систем двухтопливных двигателей большой мощности (МСД-ДТБМ) в отношении соответствия уровню выбросов, определенному в рамках настоящих Правил и требований для двухтопливных двигателей в Правилах № 49. Модифицированная система двигателя включает устройства и компоненты, необходимые для эксплуатации транспортного средства в двухтопливном режиме, а положения, касающиеся безопасности, приведены со ссылкой на положения о безопасности в Правилах № 67 (сжиженный нефтяной газ) и Правилах № 110 (компримированный природный газ/</w:t>
      </w:r>
      <w:r w:rsidR="009979F8" w:rsidRPr="009979F8">
        <w:br/>
      </w:r>
      <w:r w:rsidRPr="00FF38A5">
        <w:t>сжиженный природный газ). Настоящие Правила содержат единообразные предписания, позволяющие национальным органам по официальному утверждению и регистрации транспортных средств утверждать транспортные средства большой мощности (грузовые автомобили и автобусы) с дизельными двигателями, модифицированные для работы в качестве двухтопливных транспортных средств.</w:t>
      </w:r>
    </w:p>
    <w:p w:rsidR="00FF38A5" w:rsidRPr="00FF38A5" w:rsidRDefault="00FF38A5" w:rsidP="00FF38A5">
      <w:pPr>
        <w:pStyle w:val="SingleTxtGR"/>
      </w:pPr>
      <w:r w:rsidRPr="00FF38A5">
        <w:tab/>
        <w:t>Двухтопливный режим работы обеспечивает возможность функционирования модифицированного дизельного двигателя одновременно на дизельном топливе и газовом топливе, причем расход обоих видов топлива измеряется отдельно и потребляемое количество одного вида топлива по отношению к другому может варьироваться в зависимости от режима работы (см. определение двухтопливного двигателя в Правилах № 49).</w:t>
      </w:r>
    </w:p>
    <w:p w:rsidR="00FF38A5" w:rsidRPr="00FF38A5" w:rsidRDefault="00FF38A5" w:rsidP="00FF38A5">
      <w:pPr>
        <w:pStyle w:val="SingleTxtGR"/>
      </w:pPr>
      <w:r w:rsidRPr="00FF38A5">
        <w:tab/>
        <w:t>Комплектная двухтопливная модифицированная система состоит из:</w:t>
      </w:r>
    </w:p>
    <w:p w:rsidR="00FF38A5" w:rsidRPr="00FF38A5" w:rsidRDefault="00FF38A5" w:rsidP="001A3AD8">
      <w:pPr>
        <w:pStyle w:val="SingleTxtGR"/>
        <w:ind w:left="2268" w:hanging="1134"/>
      </w:pPr>
      <w:r w:rsidRPr="00FF38A5">
        <w:tab/>
        <w:t>a)</w:t>
      </w:r>
      <w:r w:rsidRPr="00FF38A5">
        <w:tab/>
        <w:t>модифицированных элементов, которые позволяют осуществлять эксплуатацию двигателя в дизельном или двухтопливном режиме и образуют модифицированную систему двигателя, и</w:t>
      </w:r>
    </w:p>
    <w:p w:rsidR="00FF38A5" w:rsidRPr="00FF38A5" w:rsidRDefault="00FF38A5" w:rsidP="001A3AD8">
      <w:pPr>
        <w:pStyle w:val="SingleTxtGR"/>
        <w:ind w:left="2268" w:hanging="1134"/>
      </w:pPr>
      <w:r w:rsidRPr="00FF38A5">
        <w:tab/>
        <w:t>b)</w:t>
      </w:r>
      <w:r w:rsidRPr="00FF38A5">
        <w:tab/>
        <w:t>комплектующих устройств и компонентов модифицированной системы двигателя (например, газовые баллоны, клапаны, регуляторы давления и т.д.), которые необходимы для обеспечения возможности работы транспортного средства в двухтопливном или дизельном режиме.</w:t>
      </w:r>
    </w:p>
    <w:p w:rsidR="00FF38A5" w:rsidRPr="00FF38A5" w:rsidRDefault="00FF38A5" w:rsidP="00FF38A5">
      <w:pPr>
        <w:pStyle w:val="SingleTxtGR"/>
      </w:pPr>
      <w:r w:rsidRPr="00FF38A5">
        <w:tab/>
        <w:t>Настоящие Правила касаются официального утверждения типа модифицированных систем двухтопливных двигателей, а не комплектных модифицированных систем.</w:t>
      </w:r>
    </w:p>
    <w:p w:rsidR="00FF38A5" w:rsidRPr="00A93119" w:rsidRDefault="00FF38A5" w:rsidP="00A93119">
      <w:pPr>
        <w:pStyle w:val="SingleTxtGR"/>
        <w:tabs>
          <w:tab w:val="clear" w:pos="1701"/>
        </w:tabs>
        <w:suppressAutoHyphens/>
        <w:ind w:left="2268" w:hanging="1134"/>
        <w:jc w:val="left"/>
        <w:rPr>
          <w:b/>
          <w:sz w:val="24"/>
          <w:szCs w:val="24"/>
        </w:rPr>
      </w:pPr>
      <w:bookmarkStart w:id="5" w:name="_Toc443924950"/>
      <w:bookmarkStart w:id="6" w:name="_Toc445731275"/>
      <w:r w:rsidRPr="009979F8">
        <w:rPr>
          <w:b/>
          <w:sz w:val="28"/>
          <w:szCs w:val="28"/>
        </w:rPr>
        <w:t>1.</w:t>
      </w:r>
      <w:r w:rsidRPr="009979F8">
        <w:rPr>
          <w:b/>
          <w:sz w:val="28"/>
          <w:szCs w:val="28"/>
        </w:rPr>
        <w:tab/>
        <w:t>Модифицированные системы двухтопливных двигател</w:t>
      </w:r>
      <w:bookmarkEnd w:id="5"/>
      <w:bookmarkEnd w:id="6"/>
      <w:r w:rsidRPr="009979F8">
        <w:rPr>
          <w:b/>
          <w:sz w:val="28"/>
          <w:szCs w:val="28"/>
        </w:rPr>
        <w:t>е</w:t>
      </w:r>
      <w:r w:rsidRPr="00A93119">
        <w:rPr>
          <w:b/>
          <w:sz w:val="24"/>
          <w:szCs w:val="24"/>
        </w:rPr>
        <w:t>й</w:t>
      </w:r>
    </w:p>
    <w:p w:rsidR="00FF38A5" w:rsidRPr="00FF38A5" w:rsidRDefault="00FF38A5" w:rsidP="001A3AD8">
      <w:pPr>
        <w:pStyle w:val="SingleTxtGR"/>
        <w:tabs>
          <w:tab w:val="clear" w:pos="1701"/>
        </w:tabs>
        <w:ind w:left="2268" w:hanging="1134"/>
      </w:pPr>
      <w:r w:rsidRPr="00FF38A5">
        <w:t>1.1</w:t>
      </w:r>
      <w:r w:rsidRPr="00FF38A5">
        <w:tab/>
        <w:t>Модифицированная система двигателя подлежит официальному утверждению только в том случае, если она в целом соответствует положениям настоящих Правил.</w:t>
      </w:r>
    </w:p>
    <w:p w:rsidR="00FF38A5" w:rsidRPr="00FF38A5" w:rsidRDefault="00FF38A5" w:rsidP="001A3AD8">
      <w:pPr>
        <w:pStyle w:val="SingleTxtGR"/>
        <w:tabs>
          <w:tab w:val="clear" w:pos="1701"/>
        </w:tabs>
        <w:ind w:left="2268" w:hanging="1134"/>
      </w:pPr>
      <w:r w:rsidRPr="00FF38A5">
        <w:t>1.2</w:t>
      </w:r>
      <w:r w:rsidRPr="00FF38A5">
        <w:tab/>
        <w:t>Цель настоящих Правил состоит в том, чтобы дополнить элементы, позволяющие органу по официальному утверждению утвердить регистрацию дизельных транспортных средств, которые были переоборудованы в двухтопливные транспортные средства, путем:</w:t>
      </w:r>
    </w:p>
    <w:p w:rsidR="00FF38A5" w:rsidRPr="00FF38A5" w:rsidRDefault="00FF38A5" w:rsidP="001A3AD8">
      <w:pPr>
        <w:pStyle w:val="SingleTxtGR"/>
        <w:tabs>
          <w:tab w:val="clear" w:pos="1701"/>
        </w:tabs>
        <w:ind w:left="2835" w:hanging="567"/>
      </w:pPr>
      <w:r w:rsidRPr="00FF38A5">
        <w:lastRenderedPageBreak/>
        <w:t>a)</w:t>
      </w:r>
      <w:r w:rsidRPr="00FF38A5">
        <w:tab/>
        <w:t>создания глобально признанной схемы официального утверждения типа модифицированной системы двигателя;</w:t>
      </w:r>
    </w:p>
    <w:p w:rsidR="00FF38A5" w:rsidRPr="00FF38A5" w:rsidRDefault="00FF38A5" w:rsidP="000455CE">
      <w:pPr>
        <w:pStyle w:val="SingleTxtGR"/>
        <w:tabs>
          <w:tab w:val="clear" w:pos="1701"/>
        </w:tabs>
        <w:ind w:left="2835" w:hanging="567"/>
      </w:pPr>
      <w:r w:rsidRPr="00FF38A5">
        <w:t>b)</w:t>
      </w:r>
      <w:r w:rsidRPr="00FF38A5">
        <w:tab/>
        <w:t>введения для изготовителей модифицированных систем двигателей требования о том, чтобы они публиковали инструкции в отношении комплектующих устройств и компонентов  модифицированной системы двигателя и технические требования для проверки соблюдения этих инструкций;</w:t>
      </w:r>
    </w:p>
    <w:p w:rsidR="00FF38A5" w:rsidRPr="00FF38A5" w:rsidRDefault="00FF38A5" w:rsidP="000455CE">
      <w:pPr>
        <w:pStyle w:val="SingleTxtGR"/>
        <w:tabs>
          <w:tab w:val="clear" w:pos="1701"/>
        </w:tabs>
        <w:ind w:left="2835" w:hanging="567"/>
      </w:pPr>
      <w:r w:rsidRPr="00FF38A5">
        <w:t>c)</w:t>
      </w:r>
      <w:r w:rsidRPr="00FF38A5">
        <w:tab/>
        <w:t>введения для изготовителей модифицированных систем двигателей требования о том, чтобы они публиковали инструкции в отношении установки и использования/эксплуатации этой системы на двигателях/транспортных средствах, предназначенных для модификации;</w:t>
      </w:r>
    </w:p>
    <w:p w:rsidR="00FF38A5" w:rsidRPr="00FF38A5" w:rsidRDefault="00FF38A5" w:rsidP="000455CE">
      <w:pPr>
        <w:pStyle w:val="SingleTxtGR"/>
        <w:tabs>
          <w:tab w:val="clear" w:pos="1701"/>
        </w:tabs>
        <w:ind w:left="2835" w:hanging="567"/>
      </w:pPr>
      <w:r w:rsidRPr="00FF38A5">
        <w:t>d)</w:t>
      </w:r>
      <w:r w:rsidRPr="00FF38A5">
        <w:tab/>
        <w:t>обеспечения руководящих указаний в отношении требований, касающихся соответствия производства, для операций по модификации (изготовление модифицированных систем, а также их установка на двигателях/транспортных средствах, предназначенных для модификации).</w:t>
      </w:r>
    </w:p>
    <w:p w:rsidR="00FF38A5" w:rsidRPr="009979F8" w:rsidRDefault="00FF38A5" w:rsidP="00A93119">
      <w:pPr>
        <w:pStyle w:val="SingleTxtGR"/>
        <w:tabs>
          <w:tab w:val="clear" w:pos="1701"/>
        </w:tabs>
        <w:suppressAutoHyphens/>
        <w:ind w:left="2268" w:hanging="1134"/>
        <w:jc w:val="left"/>
        <w:rPr>
          <w:b/>
          <w:sz w:val="28"/>
          <w:szCs w:val="28"/>
        </w:rPr>
      </w:pPr>
      <w:bookmarkStart w:id="7" w:name="_Toc443924951"/>
      <w:bookmarkStart w:id="8" w:name="_Toc445731276"/>
      <w:r w:rsidRPr="009979F8">
        <w:rPr>
          <w:b/>
          <w:sz w:val="28"/>
          <w:szCs w:val="28"/>
        </w:rPr>
        <w:t>2.</w:t>
      </w:r>
      <w:r w:rsidRPr="009979F8">
        <w:rPr>
          <w:b/>
          <w:sz w:val="28"/>
          <w:szCs w:val="28"/>
        </w:rPr>
        <w:tab/>
        <w:t>Семейства модифицированных систем двухтопливных двигателей и диапазоны применения</w:t>
      </w:r>
      <w:bookmarkEnd w:id="7"/>
      <w:bookmarkEnd w:id="8"/>
    </w:p>
    <w:p w:rsidR="00FF38A5" w:rsidRPr="00FF38A5" w:rsidRDefault="00FF38A5" w:rsidP="000455CE">
      <w:pPr>
        <w:pStyle w:val="SingleTxtGR"/>
        <w:tabs>
          <w:tab w:val="clear" w:pos="1701"/>
        </w:tabs>
        <w:ind w:left="2268" w:hanging="1134"/>
      </w:pPr>
      <w:r w:rsidRPr="00FF38A5">
        <w:t>2.1</w:t>
      </w:r>
      <w:r w:rsidRPr="00FF38A5">
        <w:tab/>
        <w:t>При официальном утверждении модифицированной системы двигателя в соответствии с положениями настоящих Правил во внимание принимаются характеристики компонентов модифицированной системы двигателя, взаимодействие с дополнительными требуемыми компонентами и определение двигателей, которые могут быть переоборудованы путем установки модифицированной системы двигателя.</w:t>
      </w:r>
    </w:p>
    <w:p w:rsidR="00FF38A5" w:rsidRPr="00FF38A5" w:rsidRDefault="00FF38A5" w:rsidP="000455CE">
      <w:pPr>
        <w:pStyle w:val="SingleTxtGR"/>
        <w:tabs>
          <w:tab w:val="clear" w:pos="1701"/>
        </w:tabs>
        <w:ind w:left="2268" w:hanging="1134"/>
      </w:pPr>
      <w:r w:rsidRPr="00FF38A5">
        <w:t>2.2</w:t>
      </w:r>
      <w:r w:rsidRPr="00FF38A5">
        <w:tab/>
        <w:t>Для целей первоначального официального утверждения типа модифицированную систему двигателя («базовая модифицированная система двигателя») устанавливают на демонстрационном двигателе.</w:t>
      </w:r>
    </w:p>
    <w:p w:rsidR="00FF38A5" w:rsidRPr="00FF38A5" w:rsidRDefault="00FF38A5" w:rsidP="000455CE">
      <w:pPr>
        <w:pStyle w:val="SingleTxtGR"/>
        <w:tabs>
          <w:tab w:val="clear" w:pos="1701"/>
        </w:tabs>
        <w:ind w:left="2268" w:hanging="1134"/>
      </w:pPr>
      <w:r w:rsidRPr="00FF38A5">
        <w:t>2.3</w:t>
      </w:r>
      <w:r w:rsidRPr="00FF38A5">
        <w:tab/>
        <w:t>В целом испытания для первоначального официального утверждения типа включают испытания функционирования двигателя (например, испытания на выбросы и проверка соблюдения конкретных требований, предусмотренных для двухтопливных двигателей).</w:t>
      </w:r>
    </w:p>
    <w:p w:rsidR="00FF38A5" w:rsidRPr="00FF38A5" w:rsidRDefault="00FF38A5" w:rsidP="000455CE">
      <w:pPr>
        <w:pStyle w:val="SingleTxtGR"/>
        <w:tabs>
          <w:tab w:val="clear" w:pos="1701"/>
        </w:tabs>
        <w:ind w:left="2268" w:hanging="1134"/>
      </w:pPr>
      <w:r w:rsidRPr="00FF38A5">
        <w:t>2.4</w:t>
      </w:r>
      <w:r w:rsidRPr="00FF38A5">
        <w:tab/>
        <w:t>После предоставления первоначального официального утверждения демонстрационный двигатель соответствующего типа может оснащаться базовой модифицированной системой двигателя. Официальное утверждение также считается действительным для аналогичных двигателей, которые не отличаются от испытуемого двигателя в соответствующих аспектах, как это указано в настоящих Правилах. Этот набор двигателей называют «диапазоном применения».</w:t>
      </w:r>
    </w:p>
    <w:p w:rsidR="00FF38A5" w:rsidRPr="00FF38A5" w:rsidRDefault="00FF38A5" w:rsidP="000455CE">
      <w:pPr>
        <w:pStyle w:val="SingleTxtGR"/>
        <w:tabs>
          <w:tab w:val="clear" w:pos="1701"/>
        </w:tabs>
        <w:ind w:left="2268" w:hanging="1134"/>
      </w:pPr>
      <w:r w:rsidRPr="00FF38A5">
        <w:t>2.5</w:t>
      </w:r>
      <w:r w:rsidRPr="00FF38A5">
        <w:tab/>
        <w:t>Для обеспечения возможности установки на всех двигателях в рамках диапазона применения модифицированная система двигателя может потребовать некоторой адаптации (например, компоновка, габариты и т.д.), и ее компоненты могут отличаться в аспектах, ко</w:t>
      </w:r>
      <w:r w:rsidRPr="00FF38A5">
        <w:lastRenderedPageBreak/>
        <w:t>торые не являются существенными в соответствии с настоящими Правилами. Такой набор модифицированных систем двигателей представляет собой «семейство модифицированных систем двигателей».</w:t>
      </w:r>
    </w:p>
    <w:p w:rsidR="00FF38A5" w:rsidRPr="00FF38A5" w:rsidRDefault="00FF38A5" w:rsidP="009979F8">
      <w:pPr>
        <w:pStyle w:val="SingleTxtGR"/>
        <w:suppressAutoHyphens/>
        <w:jc w:val="left"/>
        <w:rPr>
          <w:b/>
        </w:rPr>
      </w:pPr>
      <w:r w:rsidRPr="00FF38A5">
        <w:t>Рис. 1</w:t>
      </w:r>
      <w:r w:rsidRPr="00FF38A5">
        <w:br/>
      </w:r>
      <w:r w:rsidRPr="00FF38A5">
        <w:rPr>
          <w:b/>
        </w:rPr>
        <w:t>Семейство систем, диапазон применения и варианты фактического применения</w:t>
      </w:r>
    </w:p>
    <w:p w:rsidR="000455CE" w:rsidRPr="00980819" w:rsidRDefault="00D37989" w:rsidP="000455CE">
      <w:pPr>
        <w:pStyle w:val="SingleTxtGR"/>
        <w:tabs>
          <w:tab w:val="clear" w:pos="1701"/>
        </w:tabs>
        <w:ind w:left="2268" w:hanging="1134"/>
      </w:pPr>
      <w:r>
        <w:rPr>
          <w:noProof/>
          <w:w w:val="100"/>
          <w:lang w:val="en-GB" w:eastAsia="en-GB"/>
        </w:rPr>
        <mc:AlternateContent>
          <mc:Choice Requires="wps">
            <w:drawing>
              <wp:anchor distT="0" distB="0" distL="114300" distR="114300" simplePos="0" relativeHeight="251686912" behindDoc="0" locked="0" layoutInCell="1" allowOverlap="1" wp14:anchorId="0017BB83" wp14:editId="29813169">
                <wp:simplePos x="0" y="0"/>
                <wp:positionH relativeFrom="column">
                  <wp:posOffset>5074920</wp:posOffset>
                </wp:positionH>
                <wp:positionV relativeFrom="paragraph">
                  <wp:posOffset>2015401</wp:posOffset>
                </wp:positionV>
                <wp:extent cx="591820" cy="231775"/>
                <wp:effectExtent l="0" t="0" r="0" b="0"/>
                <wp:wrapNone/>
                <wp:docPr id="304" name="Поле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2317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2036D0" w:rsidRDefault="009979F8" w:rsidP="000455CE">
                            <w:pPr>
                              <w:spacing w:line="204" w:lineRule="auto"/>
                              <w:rPr>
                                <w:b/>
                                <w:spacing w:val="0"/>
                                <w:sz w:val="16"/>
                                <w:szCs w:val="16"/>
                              </w:rPr>
                            </w:pPr>
                            <w:r>
                              <w:rPr>
                                <w:b/>
                                <w:spacing w:val="0"/>
                                <w:sz w:val="16"/>
                                <w:szCs w:val="16"/>
                              </w:rPr>
                              <w:t> </w:t>
                            </w:r>
                          </w:p>
                          <w:p w:rsidR="009979F8" w:rsidRPr="0054764B" w:rsidRDefault="009979F8" w:rsidP="000455CE">
                            <w:pPr>
                              <w:spacing w:before="80" w:line="204" w:lineRule="auto"/>
                              <w:jc w:val="center"/>
                              <w:rPr>
                                <w:b/>
                                <w:spacing w:val="0"/>
                                <w:sz w:val="16"/>
                                <w:szCs w:val="16"/>
                              </w:rPr>
                            </w:pPr>
                            <w:r>
                              <w:rPr>
                                <w:b/>
                                <w:spacing w:val="0"/>
                                <w:sz w:val="16"/>
                                <w:szCs w:val="16"/>
                              </w:rPr>
                              <w:t>РОГ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7BB83" id="_x0000_t202" coordsize="21600,21600" o:spt="202" path="m,l,21600r21600,l21600,xe">
                <v:stroke joinstyle="miter"/>
                <v:path gradientshapeok="t" o:connecttype="rect"/>
              </v:shapetype>
              <v:shape id="Поле 304" o:spid="_x0000_s1026" type="#_x0000_t202" style="position:absolute;left:0;text-align:left;margin-left:399.6pt;margin-top:158.7pt;width:46.6pt;height:1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" filled="f" stroked="f">
                <v:stroke joinstyle="round"/>
                <v:path arrowok="t"/>
                <v:textbox inset="0,0,0,0">
                  <w:txbxContent>
                    <w:p w:rsidR="009979F8" w:rsidRPr="002036D0" w:rsidRDefault="009979F8" w:rsidP="000455CE">
                      <w:pPr>
                        <w:spacing w:line="204" w:lineRule="auto"/>
                        <w:rPr>
                          <w:b/>
                          <w:spacing w:val="0"/>
                          <w:sz w:val="16"/>
                          <w:szCs w:val="16"/>
                        </w:rPr>
                      </w:pPr>
                      <w:r>
                        <w:rPr>
                          <w:b/>
                          <w:spacing w:val="0"/>
                          <w:sz w:val="16"/>
                          <w:szCs w:val="16"/>
                        </w:rPr>
                        <w:t> </w:t>
                      </w:r>
                    </w:p>
                    <w:p w:rsidR="009979F8" w:rsidRPr="0054764B" w:rsidRDefault="009979F8" w:rsidP="000455CE">
                      <w:pPr>
                        <w:spacing w:before="80" w:line="204" w:lineRule="auto"/>
                        <w:jc w:val="center"/>
                        <w:rPr>
                          <w:b/>
                          <w:spacing w:val="0"/>
                          <w:sz w:val="16"/>
                          <w:szCs w:val="16"/>
                        </w:rPr>
                      </w:pPr>
                      <w:r>
                        <w:rPr>
                          <w:b/>
                          <w:spacing w:val="0"/>
                          <w:sz w:val="16"/>
                          <w:szCs w:val="16"/>
                        </w:rPr>
                        <w:t>РОГ</w:t>
                      </w:r>
                    </w:p>
                  </w:txbxContent>
                </v:textbox>
              </v:shape>
            </w:pict>
          </mc:Fallback>
        </mc:AlternateContent>
      </w:r>
      <w:r>
        <w:rPr>
          <w:noProof/>
          <w:w w:val="100"/>
          <w:lang w:val="en-GB" w:eastAsia="en-GB"/>
        </w:rPr>
        <mc:AlternateContent>
          <mc:Choice Requires="wps">
            <w:drawing>
              <wp:anchor distT="0" distB="0" distL="114300" distR="114300" simplePos="0" relativeHeight="251685888" behindDoc="0" locked="0" layoutInCell="1" allowOverlap="1" wp14:anchorId="55BE53BE" wp14:editId="019F77B2">
                <wp:simplePos x="0" y="0"/>
                <wp:positionH relativeFrom="column">
                  <wp:posOffset>3458845</wp:posOffset>
                </wp:positionH>
                <wp:positionV relativeFrom="paragraph">
                  <wp:posOffset>2016671</wp:posOffset>
                </wp:positionV>
                <wp:extent cx="591820" cy="231775"/>
                <wp:effectExtent l="0" t="0" r="0" b="0"/>
                <wp:wrapNone/>
                <wp:docPr id="303" name="Поле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2317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2036D0" w:rsidRDefault="009979F8" w:rsidP="000455CE">
                            <w:pPr>
                              <w:spacing w:line="204" w:lineRule="auto"/>
                              <w:rPr>
                                <w:b/>
                                <w:spacing w:val="0"/>
                                <w:sz w:val="16"/>
                                <w:szCs w:val="16"/>
                              </w:rPr>
                            </w:pPr>
                            <w:r>
                              <w:rPr>
                                <w:b/>
                                <w:spacing w:val="0"/>
                                <w:sz w:val="16"/>
                                <w:szCs w:val="16"/>
                              </w:rPr>
                              <w:t> </w:t>
                            </w:r>
                          </w:p>
                          <w:p w:rsidR="009979F8" w:rsidRPr="0054764B" w:rsidRDefault="009979F8" w:rsidP="000455CE">
                            <w:pPr>
                              <w:spacing w:before="80" w:line="204" w:lineRule="auto"/>
                              <w:jc w:val="center"/>
                              <w:rPr>
                                <w:b/>
                                <w:spacing w:val="0"/>
                                <w:sz w:val="16"/>
                                <w:szCs w:val="16"/>
                              </w:rPr>
                            </w:pPr>
                            <w:r w:rsidRPr="0054764B">
                              <w:rPr>
                                <w:b/>
                                <w:spacing w:val="0"/>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53BE" id="Поле 303" o:spid="_x0000_s1027" type="#_x0000_t202" style="position:absolute;left:0;text-align:left;margin-left:272.35pt;margin-top:158.8pt;width:46.6pt;height:1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" filled="f" stroked="f">
                <v:stroke joinstyle="round"/>
                <v:path arrowok="t"/>
                <v:textbox inset="0,0,0,0">
                  <w:txbxContent>
                    <w:p w:rsidR="009979F8" w:rsidRPr="002036D0" w:rsidRDefault="009979F8" w:rsidP="000455CE">
                      <w:pPr>
                        <w:spacing w:line="204" w:lineRule="auto"/>
                        <w:rPr>
                          <w:b/>
                          <w:spacing w:val="0"/>
                          <w:sz w:val="16"/>
                          <w:szCs w:val="16"/>
                        </w:rPr>
                      </w:pPr>
                      <w:r>
                        <w:rPr>
                          <w:b/>
                          <w:spacing w:val="0"/>
                          <w:sz w:val="16"/>
                          <w:szCs w:val="16"/>
                        </w:rPr>
                        <w:t> </w:t>
                      </w:r>
                    </w:p>
                    <w:p w:rsidR="009979F8" w:rsidRPr="0054764B" w:rsidRDefault="009979F8" w:rsidP="000455CE">
                      <w:pPr>
                        <w:spacing w:before="80" w:line="204" w:lineRule="auto"/>
                        <w:jc w:val="center"/>
                        <w:rPr>
                          <w:b/>
                          <w:spacing w:val="0"/>
                          <w:sz w:val="16"/>
                          <w:szCs w:val="16"/>
                        </w:rPr>
                      </w:pPr>
                      <w:r w:rsidRPr="0054764B">
                        <w:rPr>
                          <w:b/>
                          <w:spacing w:val="0"/>
                          <w:sz w:val="16"/>
                          <w:szCs w:val="16"/>
                        </w:rPr>
                        <w:t>СКВ</w:t>
                      </w:r>
                    </w:p>
                  </w:txbxContent>
                </v:textbox>
              </v:shape>
            </w:pict>
          </mc:Fallback>
        </mc:AlternateContent>
      </w:r>
      <w:r>
        <w:rPr>
          <w:noProof/>
          <w:w w:val="100"/>
          <w:lang w:val="en-GB" w:eastAsia="en-GB"/>
        </w:rPr>
        <mc:AlternateContent>
          <mc:Choice Requires="wps">
            <w:drawing>
              <wp:anchor distT="0" distB="0" distL="114300" distR="114300" simplePos="0" relativeHeight="251683840" behindDoc="0" locked="0" layoutInCell="1" allowOverlap="1" wp14:anchorId="5DBF88B5" wp14:editId="17EC6591">
                <wp:simplePos x="0" y="0"/>
                <wp:positionH relativeFrom="column">
                  <wp:posOffset>966470</wp:posOffset>
                </wp:positionH>
                <wp:positionV relativeFrom="paragraph">
                  <wp:posOffset>2001431</wp:posOffset>
                </wp:positionV>
                <wp:extent cx="591820" cy="231775"/>
                <wp:effectExtent l="0" t="0" r="0"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2317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2036D0" w:rsidRDefault="009979F8" w:rsidP="000455CE">
                            <w:pPr>
                              <w:spacing w:line="204" w:lineRule="auto"/>
                              <w:rPr>
                                <w:b/>
                                <w:spacing w:val="0"/>
                                <w:sz w:val="16"/>
                                <w:szCs w:val="16"/>
                              </w:rPr>
                            </w:pPr>
                            <w:r>
                              <w:rPr>
                                <w:b/>
                                <w:spacing w:val="0"/>
                                <w:sz w:val="16"/>
                                <w:szCs w:val="16"/>
                              </w:rPr>
                              <w:t> </w:t>
                            </w:r>
                          </w:p>
                          <w:p w:rsidR="009979F8" w:rsidRPr="0054764B" w:rsidRDefault="009979F8" w:rsidP="000455CE">
                            <w:pPr>
                              <w:spacing w:before="80" w:line="204" w:lineRule="auto"/>
                              <w:jc w:val="center"/>
                              <w:rPr>
                                <w:b/>
                                <w:spacing w:val="0"/>
                                <w:sz w:val="16"/>
                                <w:szCs w:val="16"/>
                              </w:rPr>
                            </w:pPr>
                            <w:r w:rsidRPr="0054764B">
                              <w:rPr>
                                <w:b/>
                                <w:spacing w:val="0"/>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F88B5" id="Поле 301" o:spid="_x0000_s1028" type="#_x0000_t202" style="position:absolute;left:0;text-align:left;margin-left:76.1pt;margin-top:157.6pt;width:46.6pt;height:1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" filled="f" stroked="f">
                <v:stroke joinstyle="round"/>
                <v:path arrowok="t"/>
                <v:textbox inset="0,0,0,0">
                  <w:txbxContent>
                    <w:p w:rsidR="009979F8" w:rsidRPr="002036D0" w:rsidRDefault="009979F8" w:rsidP="000455CE">
                      <w:pPr>
                        <w:spacing w:line="204" w:lineRule="auto"/>
                        <w:rPr>
                          <w:b/>
                          <w:spacing w:val="0"/>
                          <w:sz w:val="16"/>
                          <w:szCs w:val="16"/>
                        </w:rPr>
                      </w:pPr>
                      <w:r>
                        <w:rPr>
                          <w:b/>
                          <w:spacing w:val="0"/>
                          <w:sz w:val="16"/>
                          <w:szCs w:val="16"/>
                        </w:rPr>
                        <w:t> </w:t>
                      </w:r>
                    </w:p>
                    <w:p w:rsidR="009979F8" w:rsidRPr="0054764B" w:rsidRDefault="009979F8" w:rsidP="000455CE">
                      <w:pPr>
                        <w:spacing w:before="80" w:line="204" w:lineRule="auto"/>
                        <w:jc w:val="center"/>
                        <w:rPr>
                          <w:b/>
                          <w:spacing w:val="0"/>
                          <w:sz w:val="16"/>
                          <w:szCs w:val="16"/>
                        </w:rPr>
                      </w:pPr>
                      <w:r w:rsidRPr="0054764B">
                        <w:rPr>
                          <w:b/>
                          <w:spacing w:val="0"/>
                          <w:sz w:val="16"/>
                          <w:szCs w:val="16"/>
                        </w:rPr>
                        <w:t>СКВ</w:t>
                      </w:r>
                    </w:p>
                  </w:txbxContent>
                </v:textbox>
              </v:shape>
            </w:pict>
          </mc:Fallback>
        </mc:AlternateContent>
      </w:r>
      <w:r>
        <w:rPr>
          <w:noProof/>
          <w:w w:val="100"/>
          <w:lang w:val="en-GB" w:eastAsia="en-GB"/>
        </w:rPr>
        <mc:AlternateContent>
          <mc:Choice Requires="wps">
            <w:drawing>
              <wp:anchor distT="0" distB="0" distL="114300" distR="114300" simplePos="0" relativeHeight="251672576" behindDoc="0" locked="0" layoutInCell="1" allowOverlap="1" wp14:anchorId="63013A80" wp14:editId="412E1DA3">
                <wp:simplePos x="0" y="0"/>
                <wp:positionH relativeFrom="column">
                  <wp:posOffset>953770</wp:posOffset>
                </wp:positionH>
                <wp:positionV relativeFrom="paragraph">
                  <wp:posOffset>1729829</wp:posOffset>
                </wp:positionV>
                <wp:extent cx="591820" cy="231775"/>
                <wp:effectExtent l="0" t="0" r="0" b="0"/>
                <wp:wrapNone/>
                <wp:docPr id="290" name="Поле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2317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2036D0" w:rsidRDefault="009979F8" w:rsidP="000455CE">
                            <w:pPr>
                              <w:spacing w:line="204" w:lineRule="auto"/>
                              <w:rPr>
                                <w:b/>
                                <w:spacing w:val="0"/>
                                <w:sz w:val="16"/>
                                <w:szCs w:val="16"/>
                              </w:rPr>
                            </w:pPr>
                            <w:r>
                              <w:rPr>
                                <w:b/>
                                <w:spacing w:val="0"/>
                                <w:sz w:val="16"/>
                                <w:szCs w:val="16"/>
                              </w:rPr>
                              <w:t> </w:t>
                            </w:r>
                          </w:p>
                          <w:p w:rsidR="009979F8" w:rsidRPr="0054764B" w:rsidRDefault="009979F8" w:rsidP="000455CE">
                            <w:pPr>
                              <w:spacing w:before="80" w:line="204" w:lineRule="auto"/>
                              <w:jc w:val="center"/>
                              <w:rPr>
                                <w:b/>
                                <w:spacing w:val="0"/>
                                <w:sz w:val="16"/>
                                <w:szCs w:val="16"/>
                              </w:rPr>
                            </w:pPr>
                            <w:r w:rsidRPr="0054764B">
                              <w:rPr>
                                <w:b/>
                                <w:spacing w:val="0"/>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13A80" id="Поле 290" o:spid="_x0000_s1029" type="#_x0000_t202" style="position:absolute;left:0;text-align:left;margin-left:75.1pt;margin-top:136.2pt;width:46.6pt;height:1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" filled="f" stroked="f">
                <v:stroke joinstyle="round"/>
                <v:path arrowok="t"/>
                <v:textbox inset="0,0,0,0">
                  <w:txbxContent>
                    <w:p w:rsidR="009979F8" w:rsidRPr="002036D0" w:rsidRDefault="009979F8" w:rsidP="000455CE">
                      <w:pPr>
                        <w:spacing w:line="204" w:lineRule="auto"/>
                        <w:rPr>
                          <w:b/>
                          <w:spacing w:val="0"/>
                          <w:sz w:val="16"/>
                          <w:szCs w:val="16"/>
                        </w:rPr>
                      </w:pPr>
                      <w:r>
                        <w:rPr>
                          <w:b/>
                          <w:spacing w:val="0"/>
                          <w:sz w:val="16"/>
                          <w:szCs w:val="16"/>
                        </w:rPr>
                        <w:t> </w:t>
                      </w:r>
                    </w:p>
                    <w:p w:rsidR="009979F8" w:rsidRPr="0054764B" w:rsidRDefault="009979F8" w:rsidP="000455CE">
                      <w:pPr>
                        <w:spacing w:before="80" w:line="204" w:lineRule="auto"/>
                        <w:jc w:val="center"/>
                        <w:rPr>
                          <w:b/>
                          <w:spacing w:val="0"/>
                          <w:sz w:val="16"/>
                          <w:szCs w:val="16"/>
                        </w:rPr>
                      </w:pPr>
                      <w:r w:rsidRPr="0054764B">
                        <w:rPr>
                          <w:b/>
                          <w:spacing w:val="0"/>
                          <w:sz w:val="16"/>
                          <w:szCs w:val="16"/>
                        </w:rPr>
                        <w:t>СКВ</w:t>
                      </w:r>
                    </w:p>
                  </w:txbxContent>
                </v:textbox>
              </v:shape>
            </w:pict>
          </mc:Fallback>
        </mc:AlternateContent>
      </w:r>
      <w:r>
        <w:rPr>
          <w:noProof/>
          <w:w w:val="100"/>
          <w:lang w:val="en-GB" w:eastAsia="en-GB"/>
        </w:rPr>
        <mc:AlternateContent>
          <mc:Choice Requires="wps">
            <w:drawing>
              <wp:anchor distT="0" distB="0" distL="114300" distR="114300" simplePos="0" relativeHeight="251684864" behindDoc="0" locked="0" layoutInCell="1" allowOverlap="1" wp14:anchorId="2133C797" wp14:editId="5A7CA95F">
                <wp:simplePos x="0" y="0"/>
                <wp:positionH relativeFrom="column">
                  <wp:posOffset>1787525</wp:posOffset>
                </wp:positionH>
                <wp:positionV relativeFrom="paragraph">
                  <wp:posOffset>1995894</wp:posOffset>
                </wp:positionV>
                <wp:extent cx="591820" cy="231775"/>
                <wp:effectExtent l="0" t="0" r="0"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2317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2036D0" w:rsidRDefault="009979F8" w:rsidP="000455CE">
                            <w:pPr>
                              <w:spacing w:line="204" w:lineRule="auto"/>
                              <w:rPr>
                                <w:b/>
                                <w:spacing w:val="0"/>
                                <w:sz w:val="16"/>
                                <w:szCs w:val="16"/>
                              </w:rPr>
                            </w:pPr>
                            <w:r>
                              <w:rPr>
                                <w:b/>
                                <w:spacing w:val="0"/>
                                <w:sz w:val="16"/>
                                <w:szCs w:val="16"/>
                              </w:rPr>
                              <w:t> </w:t>
                            </w:r>
                          </w:p>
                          <w:p w:rsidR="009979F8" w:rsidRPr="0054764B" w:rsidRDefault="009979F8" w:rsidP="000455CE">
                            <w:pPr>
                              <w:spacing w:before="80" w:line="204" w:lineRule="auto"/>
                              <w:jc w:val="center"/>
                              <w:rPr>
                                <w:b/>
                                <w:spacing w:val="0"/>
                                <w:sz w:val="16"/>
                                <w:szCs w:val="16"/>
                              </w:rPr>
                            </w:pPr>
                            <w:r w:rsidRPr="0054764B">
                              <w:rPr>
                                <w:b/>
                                <w:spacing w:val="0"/>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3C797" id="Поле 302" o:spid="_x0000_s1030" type="#_x0000_t202" style="position:absolute;left:0;text-align:left;margin-left:140.75pt;margin-top:157.15pt;width:46.6pt;height:1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" filled="f" stroked="f">
                <v:stroke joinstyle="round"/>
                <v:path arrowok="t"/>
                <v:textbox inset="0,0,0,0">
                  <w:txbxContent>
                    <w:p w:rsidR="009979F8" w:rsidRPr="002036D0" w:rsidRDefault="009979F8" w:rsidP="000455CE">
                      <w:pPr>
                        <w:spacing w:line="204" w:lineRule="auto"/>
                        <w:rPr>
                          <w:b/>
                          <w:spacing w:val="0"/>
                          <w:sz w:val="16"/>
                          <w:szCs w:val="16"/>
                        </w:rPr>
                      </w:pPr>
                      <w:r>
                        <w:rPr>
                          <w:b/>
                          <w:spacing w:val="0"/>
                          <w:sz w:val="16"/>
                          <w:szCs w:val="16"/>
                        </w:rPr>
                        <w:t> </w:t>
                      </w:r>
                    </w:p>
                    <w:p w:rsidR="009979F8" w:rsidRPr="0054764B" w:rsidRDefault="009979F8" w:rsidP="000455CE">
                      <w:pPr>
                        <w:spacing w:before="80" w:line="204" w:lineRule="auto"/>
                        <w:jc w:val="center"/>
                        <w:rPr>
                          <w:b/>
                          <w:spacing w:val="0"/>
                          <w:sz w:val="16"/>
                          <w:szCs w:val="16"/>
                        </w:rPr>
                      </w:pPr>
                      <w:r w:rsidRPr="0054764B">
                        <w:rPr>
                          <w:b/>
                          <w:spacing w:val="0"/>
                          <w:sz w:val="16"/>
                          <w:szCs w:val="16"/>
                        </w:rPr>
                        <w:t>СКВ</w:t>
                      </w:r>
                    </w:p>
                  </w:txbxContent>
                </v:textbox>
              </v:shape>
            </w:pict>
          </mc:Fallback>
        </mc:AlternateContent>
      </w:r>
      <w:r w:rsidR="000455CE">
        <w:rPr>
          <w:noProof/>
          <w:w w:val="100"/>
          <w:lang w:val="en-GB" w:eastAsia="en-GB"/>
        </w:rPr>
        <mc:AlternateContent>
          <mc:Choice Requires="wps">
            <w:drawing>
              <wp:anchor distT="0" distB="0" distL="114300" distR="114300" simplePos="0" relativeHeight="251659264" behindDoc="0" locked="0" layoutInCell="1" allowOverlap="1" wp14:anchorId="7B7A8038" wp14:editId="2595D4F7">
                <wp:simplePos x="0" y="0"/>
                <wp:positionH relativeFrom="column">
                  <wp:posOffset>721548</wp:posOffset>
                </wp:positionH>
                <wp:positionV relativeFrom="paragraph">
                  <wp:posOffset>128905</wp:posOffset>
                </wp:positionV>
                <wp:extent cx="1023620" cy="228600"/>
                <wp:effectExtent l="0" t="0" r="5080" b="254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362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2A2223" w:rsidRDefault="009979F8" w:rsidP="000455CE">
                            <w:pPr>
                              <w:spacing w:line="240" w:lineRule="auto"/>
                              <w:jc w:val="center"/>
                              <w:rPr>
                                <w:b/>
                                <w:sz w:val="16"/>
                                <w:szCs w:val="16"/>
                              </w:rPr>
                            </w:pPr>
                            <w:r w:rsidRPr="002A2223">
                              <w:rPr>
                                <w:b/>
                                <w:sz w:val="16"/>
                                <w:szCs w:val="16"/>
                              </w:rPr>
                              <w:t xml:space="preserve">Семейство </w:t>
                            </w:r>
                            <w:r>
                              <w:rPr>
                                <w:b/>
                                <w:sz w:val="16"/>
                                <w:szCs w:val="16"/>
                                <w:lang w:val="en-US"/>
                              </w:rPr>
                              <w:br/>
                            </w:r>
                            <w:r w:rsidRPr="002A2223">
                              <w:rPr>
                                <w:b/>
                                <w:sz w:val="16"/>
                                <w:szCs w:val="16"/>
                              </w:rPr>
                              <w:t>модифицированных систем</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B7A8038" id="Поле 19" o:spid="_x0000_s1031" type="#_x0000_t202" style="position:absolute;left:0;text-align:left;margin-left:56.8pt;margin-top:10.15pt;width:80.6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" filled="f" stroked="f">
                <v:stroke joinstyle="round"/>
                <v:path arrowok="t"/>
                <v:textbox style="mso-fit-shape-to-text:t" inset="0,0,0,0">
                  <w:txbxContent>
                    <w:p w:rsidR="009979F8" w:rsidRPr="002A2223" w:rsidRDefault="009979F8" w:rsidP="000455CE">
                      <w:pPr>
                        <w:spacing w:line="240" w:lineRule="auto"/>
                        <w:jc w:val="center"/>
                        <w:rPr>
                          <w:b/>
                          <w:sz w:val="16"/>
                          <w:szCs w:val="16"/>
                        </w:rPr>
                      </w:pPr>
                      <w:r w:rsidRPr="002A2223">
                        <w:rPr>
                          <w:b/>
                          <w:sz w:val="16"/>
                          <w:szCs w:val="16"/>
                        </w:rPr>
                        <w:t xml:space="preserve">Семейство </w:t>
                      </w:r>
                      <w:r>
                        <w:rPr>
                          <w:b/>
                          <w:sz w:val="16"/>
                          <w:szCs w:val="16"/>
                          <w:lang w:val="en-US"/>
                        </w:rPr>
                        <w:br/>
                      </w:r>
                      <w:r w:rsidRPr="002A2223">
                        <w:rPr>
                          <w:b/>
                          <w:sz w:val="16"/>
                          <w:szCs w:val="16"/>
                        </w:rPr>
                        <w:t>модифицированных систем</w:t>
                      </w:r>
                    </w:p>
                  </w:txbxContent>
                </v:textbox>
              </v:shape>
            </w:pict>
          </mc:Fallback>
        </mc:AlternateContent>
      </w:r>
      <w:r w:rsidR="000455CE">
        <w:rPr>
          <w:noProof/>
          <w:w w:val="100"/>
          <w:lang w:val="en-GB" w:eastAsia="en-GB"/>
        </w:rPr>
        <mc:AlternateContent>
          <mc:Choice Requires="wps">
            <w:drawing>
              <wp:anchor distT="0" distB="0" distL="114300" distR="114300" simplePos="0" relativeHeight="251676672" behindDoc="0" locked="0" layoutInCell="1" allowOverlap="1" wp14:anchorId="1C5A1B3F" wp14:editId="47D405F2">
                <wp:simplePos x="0" y="0"/>
                <wp:positionH relativeFrom="column">
                  <wp:posOffset>3460115</wp:posOffset>
                </wp:positionH>
                <wp:positionV relativeFrom="paragraph">
                  <wp:posOffset>2294255</wp:posOffset>
                </wp:positionV>
                <wp:extent cx="591820" cy="392430"/>
                <wp:effectExtent l="0" t="0" r="0" b="7620"/>
                <wp:wrapNone/>
                <wp:docPr id="294" name="Поле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2036D0" w:rsidRDefault="009979F8" w:rsidP="000455CE">
                            <w:pPr>
                              <w:spacing w:line="204" w:lineRule="auto"/>
                              <w:rPr>
                                <w:b/>
                                <w:spacing w:val="0"/>
                                <w:sz w:val="16"/>
                                <w:szCs w:val="16"/>
                              </w:rPr>
                            </w:pPr>
                            <w:r>
                              <w:rPr>
                                <w:b/>
                                <w:spacing w:val="0"/>
                                <w:sz w:val="16"/>
                                <w:szCs w:val="16"/>
                              </w:rPr>
                              <w:t> Б</w:t>
                            </w:r>
                          </w:p>
                          <w:p w:rsidR="009979F8" w:rsidRPr="0054764B" w:rsidRDefault="009979F8" w:rsidP="000455CE">
                            <w:pPr>
                              <w:spacing w:before="80" w:line="204" w:lineRule="auto"/>
                              <w:jc w:val="center"/>
                              <w:rPr>
                                <w:b/>
                                <w:spacing w:val="0"/>
                                <w:sz w:val="16"/>
                                <w:szCs w:val="16"/>
                              </w:rPr>
                            </w:pPr>
                            <w:r w:rsidRPr="0054764B">
                              <w:rPr>
                                <w:b/>
                                <w:spacing w:val="0"/>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A1B3F" id="Поле 294" o:spid="_x0000_s1032" type="#_x0000_t202" style="position:absolute;left:0;text-align:left;margin-left:272.45pt;margin-top:180.65pt;width:46.6pt;height:30.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" filled="f" stroked="f">
                <v:stroke joinstyle="round"/>
                <v:path arrowok="t"/>
                <v:textbox inset="0,0,0,0">
                  <w:txbxContent>
                    <w:p w:rsidR="009979F8" w:rsidRPr="002036D0" w:rsidRDefault="009979F8" w:rsidP="000455CE">
                      <w:pPr>
                        <w:spacing w:line="204" w:lineRule="auto"/>
                        <w:rPr>
                          <w:b/>
                          <w:spacing w:val="0"/>
                          <w:sz w:val="16"/>
                          <w:szCs w:val="16"/>
                        </w:rPr>
                      </w:pPr>
                      <w:r>
                        <w:rPr>
                          <w:b/>
                          <w:spacing w:val="0"/>
                          <w:sz w:val="16"/>
                          <w:szCs w:val="16"/>
                        </w:rPr>
                        <w:t> Б</w:t>
                      </w:r>
                    </w:p>
                    <w:p w:rsidR="009979F8" w:rsidRPr="0054764B" w:rsidRDefault="009979F8" w:rsidP="000455CE">
                      <w:pPr>
                        <w:spacing w:before="80" w:line="204" w:lineRule="auto"/>
                        <w:jc w:val="center"/>
                        <w:rPr>
                          <w:b/>
                          <w:spacing w:val="0"/>
                          <w:sz w:val="16"/>
                          <w:szCs w:val="16"/>
                        </w:rPr>
                      </w:pPr>
                      <w:r w:rsidRPr="0054764B">
                        <w:rPr>
                          <w:b/>
                          <w:spacing w:val="0"/>
                          <w:sz w:val="16"/>
                          <w:szCs w:val="16"/>
                        </w:rPr>
                        <w:t>СКВ</w:t>
                      </w:r>
                    </w:p>
                  </w:txbxContent>
                </v:textbox>
              </v:shape>
            </w:pict>
          </mc:Fallback>
        </mc:AlternateContent>
      </w:r>
      <w:r w:rsidR="000455CE">
        <w:rPr>
          <w:noProof/>
          <w:w w:val="100"/>
          <w:lang w:val="en-GB" w:eastAsia="en-GB"/>
        </w:rPr>
        <mc:AlternateContent>
          <mc:Choice Requires="wps">
            <w:drawing>
              <wp:anchor distT="0" distB="0" distL="114300" distR="114300" simplePos="0" relativeHeight="251677696" behindDoc="0" locked="0" layoutInCell="1" allowOverlap="1" wp14:anchorId="703B06EF" wp14:editId="2385FFDA">
                <wp:simplePos x="0" y="0"/>
                <wp:positionH relativeFrom="column">
                  <wp:posOffset>2632710</wp:posOffset>
                </wp:positionH>
                <wp:positionV relativeFrom="paragraph">
                  <wp:posOffset>2292350</wp:posOffset>
                </wp:positionV>
                <wp:extent cx="591820" cy="392430"/>
                <wp:effectExtent l="0" t="0" r="0" b="7620"/>
                <wp:wrapNone/>
                <wp:docPr id="295" name="Поле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2036D0" w:rsidRDefault="009979F8" w:rsidP="000455CE">
                            <w:pPr>
                              <w:spacing w:line="204" w:lineRule="auto"/>
                              <w:rPr>
                                <w:b/>
                                <w:spacing w:val="0"/>
                                <w:sz w:val="16"/>
                                <w:szCs w:val="16"/>
                              </w:rPr>
                            </w:pPr>
                            <w:r>
                              <w:rPr>
                                <w:b/>
                                <w:spacing w:val="0"/>
                                <w:sz w:val="16"/>
                                <w:szCs w:val="16"/>
                              </w:rPr>
                              <w:t> Б</w:t>
                            </w:r>
                          </w:p>
                          <w:p w:rsidR="009979F8" w:rsidRPr="0054764B" w:rsidRDefault="009979F8" w:rsidP="000455CE">
                            <w:pPr>
                              <w:spacing w:before="80" w:line="204" w:lineRule="auto"/>
                              <w:jc w:val="center"/>
                              <w:rPr>
                                <w:b/>
                                <w:spacing w:val="0"/>
                                <w:sz w:val="16"/>
                                <w:szCs w:val="16"/>
                              </w:rPr>
                            </w:pPr>
                            <w:r w:rsidRPr="0054764B">
                              <w:rPr>
                                <w:b/>
                                <w:spacing w:val="0"/>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B06EF" id="Поле 295" o:spid="_x0000_s1033" type="#_x0000_t202" style="position:absolute;left:0;text-align:left;margin-left:207.3pt;margin-top:180.5pt;width:46.6pt;height:3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" filled="f" stroked="f">
                <v:stroke joinstyle="round"/>
                <v:path arrowok="t"/>
                <v:textbox inset="0,0,0,0">
                  <w:txbxContent>
                    <w:p w:rsidR="009979F8" w:rsidRPr="002036D0" w:rsidRDefault="009979F8" w:rsidP="000455CE">
                      <w:pPr>
                        <w:spacing w:line="204" w:lineRule="auto"/>
                        <w:rPr>
                          <w:b/>
                          <w:spacing w:val="0"/>
                          <w:sz w:val="16"/>
                          <w:szCs w:val="16"/>
                        </w:rPr>
                      </w:pPr>
                      <w:r>
                        <w:rPr>
                          <w:b/>
                          <w:spacing w:val="0"/>
                          <w:sz w:val="16"/>
                          <w:szCs w:val="16"/>
                        </w:rPr>
                        <w:t> Б</w:t>
                      </w:r>
                    </w:p>
                    <w:p w:rsidR="009979F8" w:rsidRPr="0054764B" w:rsidRDefault="009979F8" w:rsidP="000455CE">
                      <w:pPr>
                        <w:spacing w:before="80" w:line="204" w:lineRule="auto"/>
                        <w:jc w:val="center"/>
                        <w:rPr>
                          <w:b/>
                          <w:spacing w:val="0"/>
                          <w:sz w:val="16"/>
                          <w:szCs w:val="16"/>
                        </w:rPr>
                      </w:pPr>
                      <w:r w:rsidRPr="0054764B">
                        <w:rPr>
                          <w:b/>
                          <w:spacing w:val="0"/>
                          <w:sz w:val="16"/>
                          <w:szCs w:val="16"/>
                        </w:rPr>
                        <w:t>СКВ</w:t>
                      </w:r>
                    </w:p>
                  </w:txbxContent>
                </v:textbox>
              </v:shape>
            </w:pict>
          </mc:Fallback>
        </mc:AlternateContent>
      </w:r>
      <w:r w:rsidR="000455CE">
        <w:rPr>
          <w:noProof/>
          <w:w w:val="100"/>
          <w:lang w:val="en-GB" w:eastAsia="en-GB"/>
        </w:rPr>
        <mc:AlternateContent>
          <mc:Choice Requires="wps">
            <w:drawing>
              <wp:anchor distT="0" distB="0" distL="114300" distR="114300" simplePos="0" relativeHeight="251673600" behindDoc="0" locked="0" layoutInCell="1" allowOverlap="1" wp14:anchorId="52615F09" wp14:editId="7C87B581">
                <wp:simplePos x="0" y="0"/>
                <wp:positionH relativeFrom="column">
                  <wp:posOffset>1785620</wp:posOffset>
                </wp:positionH>
                <wp:positionV relativeFrom="paragraph">
                  <wp:posOffset>2282190</wp:posOffset>
                </wp:positionV>
                <wp:extent cx="591820" cy="392430"/>
                <wp:effectExtent l="0" t="0" r="0" b="7620"/>
                <wp:wrapNone/>
                <wp:docPr id="291" name="Поле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2036D0" w:rsidRDefault="009979F8" w:rsidP="000455CE">
                            <w:pPr>
                              <w:spacing w:line="204" w:lineRule="auto"/>
                              <w:rPr>
                                <w:b/>
                                <w:spacing w:val="0"/>
                                <w:sz w:val="16"/>
                                <w:szCs w:val="16"/>
                              </w:rPr>
                            </w:pPr>
                            <w:r>
                              <w:rPr>
                                <w:b/>
                                <w:spacing w:val="0"/>
                                <w:sz w:val="16"/>
                                <w:szCs w:val="16"/>
                              </w:rPr>
                              <w:t> Б</w:t>
                            </w:r>
                          </w:p>
                          <w:p w:rsidR="009979F8" w:rsidRPr="0054764B" w:rsidRDefault="009979F8" w:rsidP="000455CE">
                            <w:pPr>
                              <w:spacing w:before="80" w:line="204" w:lineRule="auto"/>
                              <w:jc w:val="center"/>
                              <w:rPr>
                                <w:b/>
                                <w:spacing w:val="0"/>
                                <w:sz w:val="16"/>
                                <w:szCs w:val="16"/>
                              </w:rPr>
                            </w:pPr>
                            <w:r w:rsidRPr="0054764B">
                              <w:rPr>
                                <w:b/>
                                <w:spacing w:val="0"/>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15F09" id="Поле 291" o:spid="_x0000_s1034" type="#_x0000_t202" style="position:absolute;left:0;text-align:left;margin-left:140.6pt;margin-top:179.7pt;width:46.6pt;height:3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" filled="f" stroked="f">
                <v:stroke joinstyle="round"/>
                <v:path arrowok="t"/>
                <v:textbox inset="0,0,0,0">
                  <w:txbxContent>
                    <w:p w:rsidR="009979F8" w:rsidRPr="002036D0" w:rsidRDefault="009979F8" w:rsidP="000455CE">
                      <w:pPr>
                        <w:spacing w:line="204" w:lineRule="auto"/>
                        <w:rPr>
                          <w:b/>
                          <w:spacing w:val="0"/>
                          <w:sz w:val="16"/>
                          <w:szCs w:val="16"/>
                        </w:rPr>
                      </w:pPr>
                      <w:r>
                        <w:rPr>
                          <w:b/>
                          <w:spacing w:val="0"/>
                          <w:sz w:val="16"/>
                          <w:szCs w:val="16"/>
                        </w:rPr>
                        <w:t> Б</w:t>
                      </w:r>
                    </w:p>
                    <w:p w:rsidR="009979F8" w:rsidRPr="0054764B" w:rsidRDefault="009979F8" w:rsidP="000455CE">
                      <w:pPr>
                        <w:spacing w:before="80" w:line="204" w:lineRule="auto"/>
                        <w:jc w:val="center"/>
                        <w:rPr>
                          <w:b/>
                          <w:spacing w:val="0"/>
                          <w:sz w:val="16"/>
                          <w:szCs w:val="16"/>
                        </w:rPr>
                      </w:pPr>
                      <w:r w:rsidRPr="0054764B">
                        <w:rPr>
                          <w:b/>
                          <w:spacing w:val="0"/>
                          <w:sz w:val="16"/>
                          <w:szCs w:val="16"/>
                        </w:rPr>
                        <w:t>СКВ</w:t>
                      </w:r>
                    </w:p>
                  </w:txbxContent>
                </v:textbox>
              </v:shape>
            </w:pict>
          </mc:Fallback>
        </mc:AlternateContent>
      </w:r>
      <w:r w:rsidR="000455CE">
        <w:rPr>
          <w:noProof/>
          <w:w w:val="100"/>
          <w:lang w:val="en-GB" w:eastAsia="en-GB"/>
        </w:rPr>
        <mc:AlternateContent>
          <mc:Choice Requires="wps">
            <w:drawing>
              <wp:anchor distT="0" distB="0" distL="114300" distR="114300" simplePos="0" relativeHeight="251674624" behindDoc="0" locked="0" layoutInCell="1" allowOverlap="1" wp14:anchorId="7D4B22E0" wp14:editId="4685E5BC">
                <wp:simplePos x="0" y="0"/>
                <wp:positionH relativeFrom="column">
                  <wp:posOffset>965835</wp:posOffset>
                </wp:positionH>
                <wp:positionV relativeFrom="paragraph">
                  <wp:posOffset>2260600</wp:posOffset>
                </wp:positionV>
                <wp:extent cx="591820" cy="392430"/>
                <wp:effectExtent l="0" t="0" r="0" b="7620"/>
                <wp:wrapNone/>
                <wp:docPr id="292" name="Поле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2036D0" w:rsidRDefault="009979F8" w:rsidP="000455CE">
                            <w:pPr>
                              <w:spacing w:line="204" w:lineRule="auto"/>
                              <w:rPr>
                                <w:b/>
                                <w:spacing w:val="0"/>
                                <w:sz w:val="16"/>
                                <w:szCs w:val="16"/>
                              </w:rPr>
                            </w:pPr>
                            <w:r>
                              <w:rPr>
                                <w:b/>
                                <w:spacing w:val="0"/>
                                <w:sz w:val="16"/>
                                <w:szCs w:val="16"/>
                              </w:rPr>
                              <w:t> Б</w:t>
                            </w:r>
                          </w:p>
                          <w:p w:rsidR="009979F8" w:rsidRPr="0054764B" w:rsidRDefault="009979F8" w:rsidP="000455CE">
                            <w:pPr>
                              <w:spacing w:before="80" w:line="204" w:lineRule="auto"/>
                              <w:jc w:val="center"/>
                              <w:rPr>
                                <w:b/>
                                <w:spacing w:val="0"/>
                                <w:sz w:val="16"/>
                                <w:szCs w:val="16"/>
                              </w:rPr>
                            </w:pPr>
                            <w:r w:rsidRPr="0054764B">
                              <w:rPr>
                                <w:b/>
                                <w:spacing w:val="0"/>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B22E0" id="Поле 292" o:spid="_x0000_s1035" type="#_x0000_t202" style="position:absolute;left:0;text-align:left;margin-left:76.05pt;margin-top:178pt;width:46.6pt;height:3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" filled="f" stroked="f">
                <v:stroke joinstyle="round"/>
                <v:path arrowok="t"/>
                <v:textbox inset="0,0,0,0">
                  <w:txbxContent>
                    <w:p w:rsidR="009979F8" w:rsidRPr="002036D0" w:rsidRDefault="009979F8" w:rsidP="000455CE">
                      <w:pPr>
                        <w:spacing w:line="204" w:lineRule="auto"/>
                        <w:rPr>
                          <w:b/>
                          <w:spacing w:val="0"/>
                          <w:sz w:val="16"/>
                          <w:szCs w:val="16"/>
                        </w:rPr>
                      </w:pPr>
                      <w:r>
                        <w:rPr>
                          <w:b/>
                          <w:spacing w:val="0"/>
                          <w:sz w:val="16"/>
                          <w:szCs w:val="16"/>
                        </w:rPr>
                        <w:t> Б</w:t>
                      </w:r>
                    </w:p>
                    <w:p w:rsidR="009979F8" w:rsidRPr="0054764B" w:rsidRDefault="009979F8" w:rsidP="000455CE">
                      <w:pPr>
                        <w:spacing w:before="80" w:line="204" w:lineRule="auto"/>
                        <w:jc w:val="center"/>
                        <w:rPr>
                          <w:b/>
                          <w:spacing w:val="0"/>
                          <w:sz w:val="16"/>
                          <w:szCs w:val="16"/>
                        </w:rPr>
                      </w:pPr>
                      <w:r w:rsidRPr="0054764B">
                        <w:rPr>
                          <w:b/>
                          <w:spacing w:val="0"/>
                          <w:sz w:val="16"/>
                          <w:szCs w:val="16"/>
                        </w:rPr>
                        <w:t>СКВ</w:t>
                      </w:r>
                    </w:p>
                  </w:txbxContent>
                </v:textbox>
              </v:shape>
            </w:pict>
          </mc:Fallback>
        </mc:AlternateContent>
      </w:r>
      <w:r w:rsidR="000455CE">
        <w:rPr>
          <w:noProof/>
          <w:w w:val="100"/>
          <w:lang w:val="en-GB" w:eastAsia="en-GB"/>
        </w:rPr>
        <mc:AlternateContent>
          <mc:Choice Requires="wps">
            <w:drawing>
              <wp:anchor distT="0" distB="0" distL="114300" distR="114300" simplePos="0" relativeHeight="251675648" behindDoc="0" locked="0" layoutInCell="1" allowOverlap="1" wp14:anchorId="19CB289A" wp14:editId="21E1647A">
                <wp:simplePos x="0" y="0"/>
                <wp:positionH relativeFrom="column">
                  <wp:posOffset>5071745</wp:posOffset>
                </wp:positionH>
                <wp:positionV relativeFrom="paragraph">
                  <wp:posOffset>2290445</wp:posOffset>
                </wp:positionV>
                <wp:extent cx="591820" cy="392430"/>
                <wp:effectExtent l="0" t="0" r="0" b="7620"/>
                <wp:wrapNone/>
                <wp:docPr id="293" name="Поле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2036D0" w:rsidRDefault="009979F8" w:rsidP="000455CE">
                            <w:pPr>
                              <w:spacing w:line="204" w:lineRule="auto"/>
                              <w:rPr>
                                <w:b/>
                                <w:spacing w:val="0"/>
                                <w:sz w:val="16"/>
                                <w:szCs w:val="16"/>
                              </w:rPr>
                            </w:pPr>
                            <w:r>
                              <w:rPr>
                                <w:b/>
                                <w:spacing w:val="0"/>
                                <w:sz w:val="16"/>
                                <w:szCs w:val="16"/>
                              </w:rPr>
                              <w:t> Б</w:t>
                            </w:r>
                          </w:p>
                          <w:p w:rsidR="009979F8" w:rsidRPr="0054764B" w:rsidRDefault="009979F8" w:rsidP="000455CE">
                            <w:pPr>
                              <w:spacing w:before="80" w:line="204" w:lineRule="auto"/>
                              <w:jc w:val="center"/>
                              <w:rPr>
                                <w:b/>
                                <w:spacing w:val="0"/>
                                <w:sz w:val="16"/>
                                <w:szCs w:val="16"/>
                              </w:rPr>
                            </w:pPr>
                            <w:r>
                              <w:rPr>
                                <w:b/>
                                <w:spacing w:val="0"/>
                                <w:sz w:val="16"/>
                                <w:szCs w:val="16"/>
                              </w:rPr>
                              <w:t>РОГ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B289A" id="Поле 293" o:spid="_x0000_s1036" type="#_x0000_t202" style="position:absolute;left:0;text-align:left;margin-left:399.35pt;margin-top:180.35pt;width:46.6pt;height:3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" filled="f" stroked="f">
                <v:stroke joinstyle="round"/>
                <v:path arrowok="t"/>
                <v:textbox inset="0,0,0,0">
                  <w:txbxContent>
                    <w:p w:rsidR="009979F8" w:rsidRPr="002036D0" w:rsidRDefault="009979F8" w:rsidP="000455CE">
                      <w:pPr>
                        <w:spacing w:line="204" w:lineRule="auto"/>
                        <w:rPr>
                          <w:b/>
                          <w:spacing w:val="0"/>
                          <w:sz w:val="16"/>
                          <w:szCs w:val="16"/>
                        </w:rPr>
                      </w:pPr>
                      <w:r>
                        <w:rPr>
                          <w:b/>
                          <w:spacing w:val="0"/>
                          <w:sz w:val="16"/>
                          <w:szCs w:val="16"/>
                        </w:rPr>
                        <w:t> Б</w:t>
                      </w:r>
                    </w:p>
                    <w:p w:rsidR="009979F8" w:rsidRPr="0054764B" w:rsidRDefault="009979F8" w:rsidP="000455CE">
                      <w:pPr>
                        <w:spacing w:before="80" w:line="204" w:lineRule="auto"/>
                        <w:jc w:val="center"/>
                        <w:rPr>
                          <w:b/>
                          <w:spacing w:val="0"/>
                          <w:sz w:val="16"/>
                          <w:szCs w:val="16"/>
                        </w:rPr>
                      </w:pPr>
                      <w:r>
                        <w:rPr>
                          <w:b/>
                          <w:spacing w:val="0"/>
                          <w:sz w:val="16"/>
                          <w:szCs w:val="16"/>
                        </w:rPr>
                        <w:t>РОГ</w:t>
                      </w:r>
                    </w:p>
                  </w:txbxContent>
                </v:textbox>
              </v:shape>
            </w:pict>
          </mc:Fallback>
        </mc:AlternateContent>
      </w:r>
      <w:r w:rsidR="000455CE">
        <w:rPr>
          <w:noProof/>
          <w:w w:val="100"/>
          <w:lang w:val="en-GB" w:eastAsia="en-GB"/>
        </w:rPr>
        <mc:AlternateContent>
          <mc:Choice Requires="wps">
            <w:drawing>
              <wp:anchor distT="0" distB="0" distL="114300" distR="114300" simplePos="0" relativeHeight="251678720" behindDoc="0" locked="0" layoutInCell="1" allowOverlap="1" wp14:anchorId="5ED86F90" wp14:editId="303CDFF3">
                <wp:simplePos x="0" y="0"/>
                <wp:positionH relativeFrom="column">
                  <wp:posOffset>5111115</wp:posOffset>
                </wp:positionH>
                <wp:positionV relativeFrom="paragraph">
                  <wp:posOffset>1144270</wp:posOffset>
                </wp:positionV>
                <wp:extent cx="591820" cy="392430"/>
                <wp:effectExtent l="0" t="0" r="0" b="7620"/>
                <wp:wrapNone/>
                <wp:docPr id="296" name="Поле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2036D0" w:rsidRDefault="009979F8" w:rsidP="000455CE">
                            <w:pPr>
                              <w:spacing w:line="204" w:lineRule="auto"/>
                              <w:rPr>
                                <w:b/>
                                <w:spacing w:val="0"/>
                                <w:sz w:val="16"/>
                                <w:szCs w:val="16"/>
                              </w:rPr>
                            </w:pPr>
                            <w:r>
                              <w:rPr>
                                <w:b/>
                                <w:spacing w:val="0"/>
                                <w:sz w:val="16"/>
                                <w:szCs w:val="16"/>
                              </w:rPr>
                              <w:t> И</w:t>
                            </w:r>
                          </w:p>
                          <w:p w:rsidR="009979F8" w:rsidRPr="0054764B" w:rsidRDefault="009979F8" w:rsidP="000455CE">
                            <w:pPr>
                              <w:spacing w:before="80" w:line="204" w:lineRule="auto"/>
                              <w:jc w:val="center"/>
                              <w:rPr>
                                <w:b/>
                                <w:spacing w:val="0"/>
                                <w:sz w:val="16"/>
                                <w:szCs w:val="16"/>
                              </w:rPr>
                            </w:pPr>
                            <w:r>
                              <w:rPr>
                                <w:b/>
                                <w:spacing w:val="0"/>
                                <w:sz w:val="16"/>
                                <w:szCs w:val="16"/>
                              </w:rPr>
                              <w:t>РОГ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86F90" id="Поле 296" o:spid="_x0000_s1037" type="#_x0000_t202" style="position:absolute;left:0;text-align:left;margin-left:402.45pt;margin-top:90.1pt;width:46.6pt;height:30.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" filled="f" stroked="f">
                <v:stroke joinstyle="round"/>
                <v:path arrowok="t"/>
                <v:textbox inset="0,0,0,0">
                  <w:txbxContent>
                    <w:p w:rsidR="009979F8" w:rsidRPr="002036D0" w:rsidRDefault="009979F8" w:rsidP="000455CE">
                      <w:pPr>
                        <w:spacing w:line="204" w:lineRule="auto"/>
                        <w:rPr>
                          <w:b/>
                          <w:spacing w:val="0"/>
                          <w:sz w:val="16"/>
                          <w:szCs w:val="16"/>
                        </w:rPr>
                      </w:pPr>
                      <w:r>
                        <w:rPr>
                          <w:b/>
                          <w:spacing w:val="0"/>
                          <w:sz w:val="16"/>
                          <w:szCs w:val="16"/>
                        </w:rPr>
                        <w:t> И</w:t>
                      </w:r>
                    </w:p>
                    <w:p w:rsidR="009979F8" w:rsidRPr="0054764B" w:rsidRDefault="009979F8" w:rsidP="000455CE">
                      <w:pPr>
                        <w:spacing w:before="80" w:line="204" w:lineRule="auto"/>
                        <w:jc w:val="center"/>
                        <w:rPr>
                          <w:b/>
                          <w:spacing w:val="0"/>
                          <w:sz w:val="16"/>
                          <w:szCs w:val="16"/>
                        </w:rPr>
                      </w:pPr>
                      <w:r>
                        <w:rPr>
                          <w:b/>
                          <w:spacing w:val="0"/>
                          <w:sz w:val="16"/>
                          <w:szCs w:val="16"/>
                        </w:rPr>
                        <w:t>РОГ</w:t>
                      </w:r>
                    </w:p>
                  </w:txbxContent>
                </v:textbox>
              </v:shape>
            </w:pict>
          </mc:Fallback>
        </mc:AlternateContent>
      </w:r>
      <w:r w:rsidR="000455CE">
        <w:rPr>
          <w:noProof/>
          <w:w w:val="100"/>
          <w:lang w:val="en-GB" w:eastAsia="en-GB"/>
        </w:rPr>
        <mc:AlternateContent>
          <mc:Choice Requires="wps">
            <w:drawing>
              <wp:anchor distT="0" distB="0" distL="114300" distR="114300" simplePos="0" relativeHeight="251679744" behindDoc="0" locked="0" layoutInCell="1" allowOverlap="1" wp14:anchorId="2A6831B0" wp14:editId="7A47008E">
                <wp:simplePos x="0" y="0"/>
                <wp:positionH relativeFrom="column">
                  <wp:posOffset>4296410</wp:posOffset>
                </wp:positionH>
                <wp:positionV relativeFrom="paragraph">
                  <wp:posOffset>1148715</wp:posOffset>
                </wp:positionV>
                <wp:extent cx="591820" cy="392430"/>
                <wp:effectExtent l="0" t="0" r="0" b="7620"/>
                <wp:wrapNone/>
                <wp:docPr id="297" name="Поле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2036D0" w:rsidRDefault="009979F8" w:rsidP="000455CE">
                            <w:pPr>
                              <w:spacing w:line="204" w:lineRule="auto"/>
                              <w:rPr>
                                <w:b/>
                                <w:spacing w:val="0"/>
                                <w:sz w:val="16"/>
                                <w:szCs w:val="16"/>
                              </w:rPr>
                            </w:pPr>
                            <w:r>
                              <w:rPr>
                                <w:b/>
                                <w:spacing w:val="0"/>
                                <w:sz w:val="16"/>
                                <w:szCs w:val="16"/>
                              </w:rPr>
                              <w:t>БИ</w:t>
                            </w:r>
                          </w:p>
                          <w:p w:rsidR="009979F8" w:rsidRPr="0054764B" w:rsidRDefault="009979F8" w:rsidP="000455CE">
                            <w:pPr>
                              <w:spacing w:before="80" w:line="204" w:lineRule="auto"/>
                              <w:jc w:val="center"/>
                              <w:rPr>
                                <w:b/>
                                <w:spacing w:val="0"/>
                                <w:sz w:val="16"/>
                                <w:szCs w:val="16"/>
                              </w:rPr>
                            </w:pPr>
                            <w:r>
                              <w:rPr>
                                <w:b/>
                                <w:spacing w:val="0"/>
                                <w:sz w:val="16"/>
                                <w:szCs w:val="16"/>
                              </w:rPr>
                              <w:t>РОГ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831B0" id="Поле 297" o:spid="_x0000_s1038" type="#_x0000_t202" style="position:absolute;left:0;text-align:left;margin-left:338.3pt;margin-top:90.45pt;width:46.6pt;height:3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" filled="f" stroked="f">
                <v:stroke joinstyle="round"/>
                <v:path arrowok="t"/>
                <v:textbox inset="0,0,0,0">
                  <w:txbxContent>
                    <w:p w:rsidR="009979F8" w:rsidRPr="002036D0" w:rsidRDefault="009979F8" w:rsidP="000455CE">
                      <w:pPr>
                        <w:spacing w:line="204" w:lineRule="auto"/>
                        <w:rPr>
                          <w:b/>
                          <w:spacing w:val="0"/>
                          <w:sz w:val="16"/>
                          <w:szCs w:val="16"/>
                        </w:rPr>
                      </w:pPr>
                      <w:r>
                        <w:rPr>
                          <w:b/>
                          <w:spacing w:val="0"/>
                          <w:sz w:val="16"/>
                          <w:szCs w:val="16"/>
                        </w:rPr>
                        <w:t>БИ</w:t>
                      </w:r>
                    </w:p>
                    <w:p w:rsidR="009979F8" w:rsidRPr="0054764B" w:rsidRDefault="009979F8" w:rsidP="000455CE">
                      <w:pPr>
                        <w:spacing w:before="80" w:line="204" w:lineRule="auto"/>
                        <w:jc w:val="center"/>
                        <w:rPr>
                          <w:b/>
                          <w:spacing w:val="0"/>
                          <w:sz w:val="16"/>
                          <w:szCs w:val="16"/>
                        </w:rPr>
                      </w:pPr>
                      <w:r>
                        <w:rPr>
                          <w:b/>
                          <w:spacing w:val="0"/>
                          <w:sz w:val="16"/>
                          <w:szCs w:val="16"/>
                        </w:rPr>
                        <w:t>РОГ</w:t>
                      </w:r>
                    </w:p>
                  </w:txbxContent>
                </v:textbox>
              </v:shape>
            </w:pict>
          </mc:Fallback>
        </mc:AlternateContent>
      </w:r>
      <w:r w:rsidR="000455CE">
        <w:rPr>
          <w:noProof/>
          <w:w w:val="100"/>
          <w:lang w:val="en-GB" w:eastAsia="en-GB"/>
        </w:rPr>
        <mc:AlternateContent>
          <mc:Choice Requires="wps">
            <w:drawing>
              <wp:anchor distT="0" distB="0" distL="114300" distR="114300" simplePos="0" relativeHeight="251680768" behindDoc="0" locked="0" layoutInCell="1" allowOverlap="1" wp14:anchorId="10ED3CB4" wp14:editId="783E7544">
                <wp:simplePos x="0" y="0"/>
                <wp:positionH relativeFrom="column">
                  <wp:posOffset>3438525</wp:posOffset>
                </wp:positionH>
                <wp:positionV relativeFrom="paragraph">
                  <wp:posOffset>1146810</wp:posOffset>
                </wp:positionV>
                <wp:extent cx="591820" cy="392430"/>
                <wp:effectExtent l="0" t="0" r="0" b="7620"/>
                <wp:wrapNone/>
                <wp:docPr id="298" name="Поле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2036D0" w:rsidRDefault="009979F8" w:rsidP="000455CE">
                            <w:pPr>
                              <w:spacing w:line="204" w:lineRule="auto"/>
                              <w:rPr>
                                <w:b/>
                                <w:spacing w:val="0"/>
                                <w:sz w:val="16"/>
                                <w:szCs w:val="16"/>
                              </w:rPr>
                            </w:pPr>
                            <w:r>
                              <w:rPr>
                                <w:b/>
                                <w:spacing w:val="0"/>
                                <w:sz w:val="16"/>
                                <w:szCs w:val="16"/>
                              </w:rPr>
                              <w:t> И</w:t>
                            </w:r>
                          </w:p>
                          <w:p w:rsidR="009979F8" w:rsidRPr="0054764B" w:rsidRDefault="009979F8" w:rsidP="000455CE">
                            <w:pPr>
                              <w:spacing w:before="80" w:line="204" w:lineRule="auto"/>
                              <w:jc w:val="center"/>
                              <w:rPr>
                                <w:b/>
                                <w:spacing w:val="0"/>
                                <w:sz w:val="16"/>
                                <w:szCs w:val="16"/>
                              </w:rPr>
                            </w:pPr>
                            <w:r w:rsidRPr="0054764B">
                              <w:rPr>
                                <w:b/>
                                <w:spacing w:val="0"/>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D3CB4" id="Поле 298" o:spid="_x0000_s1039" type="#_x0000_t202" style="position:absolute;left:0;text-align:left;margin-left:270.75pt;margin-top:90.3pt;width:46.6pt;height:3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" filled="f" stroked="f">
                <v:stroke joinstyle="round"/>
                <v:path arrowok="t"/>
                <v:textbox inset="0,0,0,0">
                  <w:txbxContent>
                    <w:p w:rsidR="009979F8" w:rsidRPr="002036D0" w:rsidRDefault="009979F8" w:rsidP="000455CE">
                      <w:pPr>
                        <w:spacing w:line="204" w:lineRule="auto"/>
                        <w:rPr>
                          <w:b/>
                          <w:spacing w:val="0"/>
                          <w:sz w:val="16"/>
                          <w:szCs w:val="16"/>
                        </w:rPr>
                      </w:pPr>
                      <w:r>
                        <w:rPr>
                          <w:b/>
                          <w:spacing w:val="0"/>
                          <w:sz w:val="16"/>
                          <w:szCs w:val="16"/>
                        </w:rPr>
                        <w:t> И</w:t>
                      </w:r>
                    </w:p>
                    <w:p w:rsidR="009979F8" w:rsidRPr="0054764B" w:rsidRDefault="009979F8" w:rsidP="000455CE">
                      <w:pPr>
                        <w:spacing w:before="80" w:line="204" w:lineRule="auto"/>
                        <w:jc w:val="center"/>
                        <w:rPr>
                          <w:b/>
                          <w:spacing w:val="0"/>
                          <w:sz w:val="16"/>
                          <w:szCs w:val="16"/>
                        </w:rPr>
                      </w:pPr>
                      <w:r w:rsidRPr="0054764B">
                        <w:rPr>
                          <w:b/>
                          <w:spacing w:val="0"/>
                          <w:sz w:val="16"/>
                          <w:szCs w:val="16"/>
                        </w:rPr>
                        <w:t>СКВ</w:t>
                      </w:r>
                    </w:p>
                  </w:txbxContent>
                </v:textbox>
              </v:shape>
            </w:pict>
          </mc:Fallback>
        </mc:AlternateContent>
      </w:r>
      <w:r w:rsidR="000455CE">
        <w:rPr>
          <w:noProof/>
          <w:w w:val="100"/>
          <w:lang w:val="en-GB" w:eastAsia="en-GB"/>
        </w:rPr>
        <mc:AlternateContent>
          <mc:Choice Requires="wps">
            <w:drawing>
              <wp:anchor distT="0" distB="0" distL="114300" distR="114300" simplePos="0" relativeHeight="251681792" behindDoc="0" locked="0" layoutInCell="1" allowOverlap="1" wp14:anchorId="0F25B488" wp14:editId="348B7E6D">
                <wp:simplePos x="0" y="0"/>
                <wp:positionH relativeFrom="column">
                  <wp:posOffset>2644775</wp:posOffset>
                </wp:positionH>
                <wp:positionV relativeFrom="paragraph">
                  <wp:posOffset>1144270</wp:posOffset>
                </wp:positionV>
                <wp:extent cx="591820" cy="392430"/>
                <wp:effectExtent l="0" t="0" r="0" b="7620"/>
                <wp:wrapNone/>
                <wp:docPr id="299" name="Поле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2036D0" w:rsidRDefault="009979F8" w:rsidP="000455CE">
                            <w:pPr>
                              <w:spacing w:line="204" w:lineRule="auto"/>
                              <w:rPr>
                                <w:b/>
                                <w:spacing w:val="0"/>
                                <w:sz w:val="16"/>
                                <w:szCs w:val="16"/>
                              </w:rPr>
                            </w:pPr>
                            <w:r>
                              <w:rPr>
                                <w:b/>
                                <w:spacing w:val="0"/>
                                <w:sz w:val="16"/>
                                <w:szCs w:val="16"/>
                              </w:rPr>
                              <w:t> И</w:t>
                            </w:r>
                          </w:p>
                          <w:p w:rsidR="009979F8" w:rsidRPr="0054764B" w:rsidRDefault="009979F8" w:rsidP="000455CE">
                            <w:pPr>
                              <w:spacing w:before="80" w:line="204" w:lineRule="auto"/>
                              <w:jc w:val="center"/>
                              <w:rPr>
                                <w:b/>
                                <w:spacing w:val="0"/>
                                <w:sz w:val="16"/>
                                <w:szCs w:val="16"/>
                              </w:rPr>
                            </w:pPr>
                            <w:r w:rsidRPr="0054764B">
                              <w:rPr>
                                <w:b/>
                                <w:spacing w:val="0"/>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5B488" id="Поле 299" o:spid="_x0000_s1040" type="#_x0000_t202" style="position:absolute;left:0;text-align:left;margin-left:208.25pt;margin-top:90.1pt;width:46.6pt;height:30.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" filled="f" stroked="f">
                <v:stroke joinstyle="round"/>
                <v:path arrowok="t"/>
                <v:textbox inset="0,0,0,0">
                  <w:txbxContent>
                    <w:p w:rsidR="009979F8" w:rsidRPr="002036D0" w:rsidRDefault="009979F8" w:rsidP="000455CE">
                      <w:pPr>
                        <w:spacing w:line="204" w:lineRule="auto"/>
                        <w:rPr>
                          <w:b/>
                          <w:spacing w:val="0"/>
                          <w:sz w:val="16"/>
                          <w:szCs w:val="16"/>
                        </w:rPr>
                      </w:pPr>
                      <w:r>
                        <w:rPr>
                          <w:b/>
                          <w:spacing w:val="0"/>
                          <w:sz w:val="16"/>
                          <w:szCs w:val="16"/>
                        </w:rPr>
                        <w:t> И</w:t>
                      </w:r>
                    </w:p>
                    <w:p w:rsidR="009979F8" w:rsidRPr="0054764B" w:rsidRDefault="009979F8" w:rsidP="000455CE">
                      <w:pPr>
                        <w:spacing w:before="80" w:line="204" w:lineRule="auto"/>
                        <w:jc w:val="center"/>
                        <w:rPr>
                          <w:b/>
                          <w:spacing w:val="0"/>
                          <w:sz w:val="16"/>
                          <w:szCs w:val="16"/>
                        </w:rPr>
                      </w:pPr>
                      <w:r w:rsidRPr="0054764B">
                        <w:rPr>
                          <w:b/>
                          <w:spacing w:val="0"/>
                          <w:sz w:val="16"/>
                          <w:szCs w:val="16"/>
                        </w:rPr>
                        <w:t>СКВ</w:t>
                      </w:r>
                    </w:p>
                  </w:txbxContent>
                </v:textbox>
              </v:shape>
            </w:pict>
          </mc:Fallback>
        </mc:AlternateContent>
      </w:r>
      <w:r w:rsidR="000455CE">
        <w:rPr>
          <w:noProof/>
          <w:w w:val="100"/>
          <w:lang w:val="en-GB" w:eastAsia="en-GB"/>
        </w:rPr>
        <mc:AlternateContent>
          <mc:Choice Requires="wps">
            <w:drawing>
              <wp:anchor distT="0" distB="0" distL="114300" distR="114300" simplePos="0" relativeHeight="251682816" behindDoc="0" locked="0" layoutInCell="1" allowOverlap="1" wp14:anchorId="667DFE34" wp14:editId="0A8DEC3B">
                <wp:simplePos x="0" y="0"/>
                <wp:positionH relativeFrom="column">
                  <wp:posOffset>1798955</wp:posOffset>
                </wp:positionH>
                <wp:positionV relativeFrom="paragraph">
                  <wp:posOffset>1174750</wp:posOffset>
                </wp:positionV>
                <wp:extent cx="591820" cy="392430"/>
                <wp:effectExtent l="0" t="0" r="0" b="762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2036D0" w:rsidRDefault="009979F8" w:rsidP="000455CE">
                            <w:pPr>
                              <w:spacing w:line="204" w:lineRule="auto"/>
                              <w:rPr>
                                <w:b/>
                                <w:spacing w:val="0"/>
                                <w:sz w:val="16"/>
                                <w:szCs w:val="16"/>
                              </w:rPr>
                            </w:pPr>
                            <w:r>
                              <w:rPr>
                                <w:b/>
                                <w:spacing w:val="0"/>
                                <w:sz w:val="16"/>
                                <w:szCs w:val="16"/>
                              </w:rPr>
                              <w:t> И</w:t>
                            </w:r>
                          </w:p>
                          <w:p w:rsidR="009979F8" w:rsidRPr="0054764B" w:rsidRDefault="009979F8" w:rsidP="000455CE">
                            <w:pPr>
                              <w:spacing w:before="80" w:line="204" w:lineRule="auto"/>
                              <w:jc w:val="center"/>
                              <w:rPr>
                                <w:b/>
                                <w:spacing w:val="0"/>
                                <w:sz w:val="16"/>
                                <w:szCs w:val="16"/>
                              </w:rPr>
                            </w:pPr>
                            <w:r w:rsidRPr="0054764B">
                              <w:rPr>
                                <w:b/>
                                <w:spacing w:val="0"/>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FE34" id="Поле 300" o:spid="_x0000_s1041" type="#_x0000_t202" style="position:absolute;left:0;text-align:left;margin-left:141.65pt;margin-top:92.5pt;width:46.6pt;height:30.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" filled="f" stroked="f">
                <v:stroke joinstyle="round"/>
                <v:path arrowok="t"/>
                <v:textbox inset="0,0,0,0">
                  <w:txbxContent>
                    <w:p w:rsidR="009979F8" w:rsidRPr="002036D0" w:rsidRDefault="009979F8" w:rsidP="000455CE">
                      <w:pPr>
                        <w:spacing w:line="204" w:lineRule="auto"/>
                        <w:rPr>
                          <w:b/>
                          <w:spacing w:val="0"/>
                          <w:sz w:val="16"/>
                          <w:szCs w:val="16"/>
                        </w:rPr>
                      </w:pPr>
                      <w:r>
                        <w:rPr>
                          <w:b/>
                          <w:spacing w:val="0"/>
                          <w:sz w:val="16"/>
                          <w:szCs w:val="16"/>
                        </w:rPr>
                        <w:t> И</w:t>
                      </w:r>
                    </w:p>
                    <w:p w:rsidR="009979F8" w:rsidRPr="0054764B" w:rsidRDefault="009979F8" w:rsidP="000455CE">
                      <w:pPr>
                        <w:spacing w:before="80" w:line="204" w:lineRule="auto"/>
                        <w:jc w:val="center"/>
                        <w:rPr>
                          <w:b/>
                          <w:spacing w:val="0"/>
                          <w:sz w:val="16"/>
                          <w:szCs w:val="16"/>
                        </w:rPr>
                      </w:pPr>
                      <w:r w:rsidRPr="0054764B">
                        <w:rPr>
                          <w:b/>
                          <w:spacing w:val="0"/>
                          <w:sz w:val="16"/>
                          <w:szCs w:val="16"/>
                        </w:rPr>
                        <w:t>СКВ</w:t>
                      </w:r>
                    </w:p>
                  </w:txbxContent>
                </v:textbox>
              </v:shape>
            </w:pict>
          </mc:Fallback>
        </mc:AlternateContent>
      </w:r>
      <w:r w:rsidR="000455CE">
        <w:rPr>
          <w:noProof/>
          <w:w w:val="100"/>
          <w:lang w:val="en-GB" w:eastAsia="en-GB"/>
        </w:rPr>
        <mc:AlternateContent>
          <mc:Choice Requires="wps">
            <w:drawing>
              <wp:anchor distT="0" distB="0" distL="114300" distR="114300" simplePos="0" relativeHeight="251671552" behindDoc="0" locked="0" layoutInCell="1" allowOverlap="1" wp14:anchorId="01AC5706" wp14:editId="4B932E83">
                <wp:simplePos x="0" y="0"/>
                <wp:positionH relativeFrom="column">
                  <wp:posOffset>915527</wp:posOffset>
                </wp:positionH>
                <wp:positionV relativeFrom="paragraph">
                  <wp:posOffset>1578279</wp:posOffset>
                </wp:positionV>
                <wp:extent cx="4860299" cy="160986"/>
                <wp:effectExtent l="0" t="0" r="0" b="10795"/>
                <wp:wrapNone/>
                <wp:docPr id="289" name="Поле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60299" cy="160986"/>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FC5896" w:rsidRDefault="009979F8" w:rsidP="000455CE">
                            <w:pPr>
                              <w:tabs>
                                <w:tab w:val="left" w:pos="1260"/>
                                <w:tab w:val="left" w:pos="2574"/>
                                <w:tab w:val="left" w:pos="3870"/>
                                <w:tab w:val="left" w:pos="5220"/>
                                <w:tab w:val="left" w:pos="6516"/>
                              </w:tabs>
                              <w:spacing w:before="20" w:line="204" w:lineRule="auto"/>
                              <w:rPr>
                                <w:spacing w:val="0"/>
                                <w:sz w:val="11"/>
                                <w:szCs w:val="11"/>
                              </w:rPr>
                            </w:pPr>
                            <w:r w:rsidRPr="00FC5896">
                              <w:rPr>
                                <w:spacing w:val="0"/>
                                <w:sz w:val="11"/>
                                <w:szCs w:val="11"/>
                              </w:rPr>
                              <w:t xml:space="preserve">Испытание двигателя </w:t>
                            </w:r>
                            <w:r w:rsidRPr="00FC5896">
                              <w:rPr>
                                <w:spacing w:val="0"/>
                                <w:sz w:val="11"/>
                                <w:szCs w:val="11"/>
                              </w:rPr>
                              <w:tab/>
                              <w:t xml:space="preserve">Упрощенное испытание  </w:t>
                            </w:r>
                            <w:r>
                              <w:rPr>
                                <w:spacing w:val="0"/>
                                <w:sz w:val="11"/>
                                <w:szCs w:val="11"/>
                              </w:rPr>
                              <w:tab/>
                            </w:r>
                            <w:r w:rsidRPr="00FC5896">
                              <w:rPr>
                                <w:spacing w:val="0"/>
                                <w:sz w:val="11"/>
                                <w:szCs w:val="11"/>
                              </w:rPr>
                              <w:t xml:space="preserve">Упрощенное испытание </w:t>
                            </w:r>
                            <w:r>
                              <w:rPr>
                                <w:spacing w:val="0"/>
                                <w:sz w:val="11"/>
                                <w:szCs w:val="11"/>
                              </w:rPr>
                              <w:tab/>
                            </w:r>
                            <w:r w:rsidRPr="00FC5896">
                              <w:rPr>
                                <w:spacing w:val="0"/>
                                <w:sz w:val="11"/>
                                <w:szCs w:val="11"/>
                              </w:rPr>
                              <w:t xml:space="preserve">Упрощенное испытание </w:t>
                            </w:r>
                            <w:r>
                              <w:rPr>
                                <w:spacing w:val="0"/>
                                <w:sz w:val="11"/>
                                <w:szCs w:val="11"/>
                              </w:rPr>
                              <w:tab/>
                            </w:r>
                            <w:r w:rsidRPr="00FC5896">
                              <w:rPr>
                                <w:spacing w:val="0"/>
                                <w:sz w:val="11"/>
                                <w:szCs w:val="11"/>
                              </w:rPr>
                              <w:t xml:space="preserve">Испытание двигателя </w:t>
                            </w:r>
                            <w:r w:rsidRPr="00FC5896">
                              <w:rPr>
                                <w:spacing w:val="0"/>
                                <w:sz w:val="11"/>
                                <w:szCs w:val="11"/>
                              </w:rPr>
                              <w:tab/>
                              <w:t>Испытание двигателя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C5706" id="Поле 289" o:spid="_x0000_s1042" type="#_x0000_t202" style="position:absolute;left:0;text-align:left;margin-left:72.1pt;margin-top:124.25pt;width:382.7pt;height:1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" filled="f" stroked="f">
                <v:stroke joinstyle="round"/>
                <v:path arrowok="t"/>
                <v:textbox inset="0,0,0,0">
                  <w:txbxContent>
                    <w:p w:rsidR="009979F8" w:rsidRPr="00FC5896" w:rsidRDefault="009979F8" w:rsidP="000455CE">
                      <w:pPr>
                        <w:tabs>
                          <w:tab w:val="left" w:pos="1260"/>
                          <w:tab w:val="left" w:pos="2574"/>
                          <w:tab w:val="left" w:pos="3870"/>
                          <w:tab w:val="left" w:pos="5220"/>
                          <w:tab w:val="left" w:pos="6516"/>
                        </w:tabs>
                        <w:spacing w:before="20" w:line="204" w:lineRule="auto"/>
                        <w:rPr>
                          <w:spacing w:val="0"/>
                          <w:sz w:val="11"/>
                          <w:szCs w:val="11"/>
                        </w:rPr>
                      </w:pPr>
                      <w:r w:rsidRPr="00FC5896">
                        <w:rPr>
                          <w:spacing w:val="0"/>
                          <w:sz w:val="11"/>
                          <w:szCs w:val="11"/>
                        </w:rPr>
                        <w:t xml:space="preserve">Испытание двигателя </w:t>
                      </w:r>
                      <w:r w:rsidRPr="00FC5896">
                        <w:rPr>
                          <w:spacing w:val="0"/>
                          <w:sz w:val="11"/>
                          <w:szCs w:val="11"/>
                        </w:rPr>
                        <w:tab/>
                        <w:t xml:space="preserve">Упрощенное испытание  </w:t>
                      </w:r>
                      <w:r>
                        <w:rPr>
                          <w:spacing w:val="0"/>
                          <w:sz w:val="11"/>
                          <w:szCs w:val="11"/>
                        </w:rPr>
                        <w:tab/>
                      </w:r>
                      <w:r w:rsidRPr="00FC5896">
                        <w:rPr>
                          <w:spacing w:val="0"/>
                          <w:sz w:val="11"/>
                          <w:szCs w:val="11"/>
                        </w:rPr>
                        <w:t xml:space="preserve">Упрощенное испытание </w:t>
                      </w:r>
                      <w:r>
                        <w:rPr>
                          <w:spacing w:val="0"/>
                          <w:sz w:val="11"/>
                          <w:szCs w:val="11"/>
                        </w:rPr>
                        <w:tab/>
                      </w:r>
                      <w:r w:rsidRPr="00FC5896">
                        <w:rPr>
                          <w:spacing w:val="0"/>
                          <w:sz w:val="11"/>
                          <w:szCs w:val="11"/>
                        </w:rPr>
                        <w:t xml:space="preserve">Упрощенное испытание </w:t>
                      </w:r>
                      <w:r>
                        <w:rPr>
                          <w:spacing w:val="0"/>
                          <w:sz w:val="11"/>
                          <w:szCs w:val="11"/>
                        </w:rPr>
                        <w:tab/>
                      </w:r>
                      <w:r w:rsidRPr="00FC5896">
                        <w:rPr>
                          <w:spacing w:val="0"/>
                          <w:sz w:val="11"/>
                          <w:szCs w:val="11"/>
                        </w:rPr>
                        <w:t xml:space="preserve">Испытание двигателя </w:t>
                      </w:r>
                      <w:r w:rsidRPr="00FC5896">
                        <w:rPr>
                          <w:spacing w:val="0"/>
                          <w:sz w:val="11"/>
                          <w:szCs w:val="11"/>
                        </w:rPr>
                        <w:tab/>
                        <w:t>Испытание двигателя</w:t>
                      </w:r>
                    </w:p>
                  </w:txbxContent>
                </v:textbox>
              </v:shape>
            </w:pict>
          </mc:Fallback>
        </mc:AlternateContent>
      </w:r>
      <w:r w:rsidR="000455CE">
        <w:rPr>
          <w:noProof/>
          <w:w w:val="100"/>
          <w:lang w:val="en-GB" w:eastAsia="en-GB"/>
        </w:rPr>
        <mc:AlternateContent>
          <mc:Choice Requires="wps">
            <w:drawing>
              <wp:anchor distT="0" distB="0" distL="114300" distR="114300" simplePos="0" relativeHeight="251670528" behindDoc="0" locked="0" layoutInCell="1" allowOverlap="1" wp14:anchorId="686C2D4F" wp14:editId="191318C0">
                <wp:simplePos x="0" y="0"/>
                <wp:positionH relativeFrom="column">
                  <wp:posOffset>960603</wp:posOffset>
                </wp:positionH>
                <wp:positionV relativeFrom="paragraph">
                  <wp:posOffset>1146837</wp:posOffset>
                </wp:positionV>
                <wp:extent cx="591829" cy="392805"/>
                <wp:effectExtent l="0" t="0" r="0" b="7620"/>
                <wp:wrapNone/>
                <wp:docPr id="288" name="Поле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9" cy="39280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2036D0" w:rsidRDefault="009979F8" w:rsidP="000455CE">
                            <w:pPr>
                              <w:spacing w:line="204" w:lineRule="auto"/>
                              <w:rPr>
                                <w:b/>
                                <w:spacing w:val="0"/>
                                <w:sz w:val="16"/>
                                <w:szCs w:val="16"/>
                              </w:rPr>
                            </w:pPr>
                            <w:r>
                              <w:rPr>
                                <w:b/>
                                <w:spacing w:val="0"/>
                                <w:sz w:val="16"/>
                                <w:szCs w:val="16"/>
                              </w:rPr>
                              <w:t> И</w:t>
                            </w:r>
                          </w:p>
                          <w:p w:rsidR="009979F8" w:rsidRPr="0054764B" w:rsidRDefault="009979F8" w:rsidP="000455CE">
                            <w:pPr>
                              <w:spacing w:before="80" w:line="204" w:lineRule="auto"/>
                              <w:jc w:val="center"/>
                              <w:rPr>
                                <w:b/>
                                <w:spacing w:val="0"/>
                                <w:sz w:val="16"/>
                                <w:szCs w:val="16"/>
                              </w:rPr>
                            </w:pPr>
                            <w:r w:rsidRPr="0054764B">
                              <w:rPr>
                                <w:b/>
                                <w:spacing w:val="0"/>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C2D4F" id="Поле 288" o:spid="_x0000_s1043" type="#_x0000_t202" style="position:absolute;left:0;text-align:left;margin-left:75.65pt;margin-top:90.3pt;width:46.6pt;height:3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" filled="f" stroked="f">
                <v:stroke joinstyle="round"/>
                <v:path arrowok="t"/>
                <v:textbox inset="0,0,0,0">
                  <w:txbxContent>
                    <w:p w:rsidR="009979F8" w:rsidRPr="002036D0" w:rsidRDefault="009979F8" w:rsidP="000455CE">
                      <w:pPr>
                        <w:spacing w:line="204" w:lineRule="auto"/>
                        <w:rPr>
                          <w:b/>
                          <w:spacing w:val="0"/>
                          <w:sz w:val="16"/>
                          <w:szCs w:val="16"/>
                        </w:rPr>
                      </w:pPr>
                      <w:r>
                        <w:rPr>
                          <w:b/>
                          <w:spacing w:val="0"/>
                          <w:sz w:val="16"/>
                          <w:szCs w:val="16"/>
                        </w:rPr>
                        <w:t> И</w:t>
                      </w:r>
                    </w:p>
                    <w:p w:rsidR="009979F8" w:rsidRPr="0054764B" w:rsidRDefault="009979F8" w:rsidP="000455CE">
                      <w:pPr>
                        <w:spacing w:before="80" w:line="204" w:lineRule="auto"/>
                        <w:jc w:val="center"/>
                        <w:rPr>
                          <w:b/>
                          <w:spacing w:val="0"/>
                          <w:sz w:val="16"/>
                          <w:szCs w:val="16"/>
                        </w:rPr>
                      </w:pPr>
                      <w:r w:rsidRPr="0054764B">
                        <w:rPr>
                          <w:b/>
                          <w:spacing w:val="0"/>
                          <w:sz w:val="16"/>
                          <w:szCs w:val="16"/>
                        </w:rPr>
                        <w:t>СКВ</w:t>
                      </w:r>
                    </w:p>
                  </w:txbxContent>
                </v:textbox>
              </v:shape>
            </w:pict>
          </mc:Fallback>
        </mc:AlternateContent>
      </w:r>
      <w:r w:rsidR="000455CE">
        <w:rPr>
          <w:noProof/>
          <w:w w:val="100"/>
          <w:lang w:val="en-GB" w:eastAsia="en-GB"/>
        </w:rPr>
        <mc:AlternateContent>
          <mc:Choice Requires="wps">
            <w:drawing>
              <wp:anchor distT="0" distB="0" distL="114300" distR="114300" simplePos="0" relativeHeight="251664384" behindDoc="0" locked="0" layoutInCell="1" allowOverlap="1" wp14:anchorId="0CA94A8E" wp14:editId="559DE407">
                <wp:simplePos x="0" y="0"/>
                <wp:positionH relativeFrom="column">
                  <wp:posOffset>915035</wp:posOffset>
                </wp:positionH>
                <wp:positionV relativeFrom="paragraph">
                  <wp:posOffset>940435</wp:posOffset>
                </wp:positionV>
                <wp:extent cx="636905" cy="167005"/>
                <wp:effectExtent l="0" t="0" r="10795" b="444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905" cy="16700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Default="009979F8" w:rsidP="000455CE">
                            <w:pPr>
                              <w:spacing w:before="20" w:line="204" w:lineRule="auto"/>
                              <w:jc w:val="center"/>
                              <w:rPr>
                                <w:spacing w:val="0"/>
                                <w:sz w:val="12"/>
                                <w:szCs w:val="12"/>
                                <w:lang w:val="en-US"/>
                              </w:rPr>
                            </w:pPr>
                            <w:r w:rsidRPr="0054764B">
                              <w:rPr>
                                <w:spacing w:val="0"/>
                                <w:sz w:val="12"/>
                                <w:szCs w:val="12"/>
                              </w:rPr>
                              <w:t xml:space="preserve">Семейство </w:t>
                            </w:r>
                            <w:r>
                              <w:rPr>
                                <w:spacing w:val="0"/>
                                <w:sz w:val="12"/>
                                <w:szCs w:val="12"/>
                                <w:lang w:val="en-US"/>
                              </w:rPr>
                              <w:br/>
                            </w:r>
                            <w:r w:rsidRPr="0054764B">
                              <w:rPr>
                                <w:spacing w:val="0"/>
                                <w:sz w:val="12"/>
                                <w:szCs w:val="12"/>
                              </w:rPr>
                              <w:t>двигателей</w:t>
                            </w:r>
                            <w:r>
                              <w:rPr>
                                <w:spacing w:val="0"/>
                                <w:sz w:val="12"/>
                                <w:szCs w:val="12"/>
                              </w:rPr>
                              <w:t xml:space="preserve"> 1</w:t>
                            </w:r>
                          </w:p>
                          <w:p w:rsidR="009979F8" w:rsidRDefault="009979F8" w:rsidP="000455CE">
                            <w:pPr>
                              <w:spacing w:line="204" w:lineRule="auto"/>
                              <w:jc w:val="center"/>
                              <w:rPr>
                                <w:spacing w:val="0"/>
                                <w:sz w:val="12"/>
                                <w:szCs w:val="12"/>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94A8E" id="Поле 26" o:spid="_x0000_s1044" type="#_x0000_t202" style="position:absolute;left:0;text-align:left;margin-left:72.05pt;margin-top:74.05pt;width:50.15pt;height: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" filled="f" stroked="f">
                <v:stroke joinstyle="round"/>
                <v:path arrowok="t"/>
                <v:textbox inset="0,0,0,0">
                  <w:txbxContent>
                    <w:p w:rsidR="009979F8" w:rsidRDefault="009979F8" w:rsidP="000455CE">
                      <w:pPr>
                        <w:spacing w:before="20" w:line="204" w:lineRule="auto"/>
                        <w:jc w:val="center"/>
                        <w:rPr>
                          <w:spacing w:val="0"/>
                          <w:sz w:val="12"/>
                          <w:szCs w:val="12"/>
                          <w:lang w:val="en-US"/>
                        </w:rPr>
                      </w:pPr>
                      <w:r w:rsidRPr="0054764B">
                        <w:rPr>
                          <w:spacing w:val="0"/>
                          <w:sz w:val="12"/>
                          <w:szCs w:val="12"/>
                        </w:rPr>
                        <w:t xml:space="preserve">Семейство </w:t>
                      </w:r>
                      <w:r>
                        <w:rPr>
                          <w:spacing w:val="0"/>
                          <w:sz w:val="12"/>
                          <w:szCs w:val="12"/>
                          <w:lang w:val="en-US"/>
                        </w:rPr>
                        <w:br/>
                      </w:r>
                      <w:r w:rsidRPr="0054764B">
                        <w:rPr>
                          <w:spacing w:val="0"/>
                          <w:sz w:val="12"/>
                          <w:szCs w:val="12"/>
                        </w:rPr>
                        <w:t>двигателей</w:t>
                      </w:r>
                      <w:r>
                        <w:rPr>
                          <w:spacing w:val="0"/>
                          <w:sz w:val="12"/>
                          <w:szCs w:val="12"/>
                        </w:rPr>
                        <w:t xml:space="preserve"> 1</w:t>
                      </w:r>
                    </w:p>
                    <w:p w:rsidR="009979F8" w:rsidRDefault="009979F8" w:rsidP="000455CE">
                      <w:pPr>
                        <w:spacing w:line="204" w:lineRule="auto"/>
                        <w:jc w:val="center"/>
                        <w:rPr>
                          <w:spacing w:val="0"/>
                          <w:sz w:val="12"/>
                          <w:szCs w:val="12"/>
                          <w:lang w:val="en-US"/>
                        </w:rPr>
                      </w:pPr>
                    </w:p>
                  </w:txbxContent>
                </v:textbox>
              </v:shape>
            </w:pict>
          </mc:Fallback>
        </mc:AlternateContent>
      </w:r>
      <w:r w:rsidR="000455CE">
        <w:rPr>
          <w:noProof/>
          <w:w w:val="100"/>
          <w:lang w:val="en-GB" w:eastAsia="en-GB"/>
        </w:rPr>
        <mc:AlternateContent>
          <mc:Choice Requires="wps">
            <w:drawing>
              <wp:anchor distT="0" distB="0" distL="114300" distR="114300" simplePos="0" relativeHeight="251666432" behindDoc="0" locked="0" layoutInCell="1" allowOverlap="1" wp14:anchorId="2541D476" wp14:editId="69806644">
                <wp:simplePos x="0" y="0"/>
                <wp:positionH relativeFrom="column">
                  <wp:posOffset>2599690</wp:posOffset>
                </wp:positionH>
                <wp:positionV relativeFrom="paragraph">
                  <wp:posOffset>939165</wp:posOffset>
                </wp:positionV>
                <wp:extent cx="636905" cy="205105"/>
                <wp:effectExtent l="0" t="0" r="10795" b="444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905" cy="20510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D44F67" w:rsidRDefault="009979F8" w:rsidP="000455CE">
                            <w:pPr>
                              <w:spacing w:before="40" w:line="204" w:lineRule="auto"/>
                              <w:jc w:val="center"/>
                              <w:rPr>
                                <w:b/>
                                <w:spacing w:val="0"/>
                                <w:sz w:val="16"/>
                                <w:szCs w:val="16"/>
                                <w:lang w:val="en-US"/>
                              </w:rPr>
                            </w:pPr>
                            <w:r w:rsidRPr="0054764B">
                              <w:rPr>
                                <w:spacing w:val="0"/>
                                <w:sz w:val="12"/>
                                <w:szCs w:val="12"/>
                              </w:rPr>
                              <w:t xml:space="preserve">Семейство </w:t>
                            </w:r>
                            <w:r w:rsidRPr="002036D0">
                              <w:rPr>
                                <w:spacing w:val="0"/>
                                <w:sz w:val="12"/>
                                <w:szCs w:val="12"/>
                              </w:rPr>
                              <w:br/>
                            </w:r>
                            <w:r w:rsidRPr="0054764B">
                              <w:rPr>
                                <w:spacing w:val="0"/>
                                <w:sz w:val="12"/>
                                <w:szCs w:val="12"/>
                              </w:rPr>
                              <w:t>двигателей</w:t>
                            </w:r>
                            <w:r>
                              <w:rPr>
                                <w:spacing w:val="0"/>
                                <w:sz w:val="12"/>
                                <w:szCs w:val="12"/>
                              </w:rPr>
                              <w:t xml:space="preserve"> </w:t>
                            </w:r>
                            <w:r>
                              <w:rPr>
                                <w:spacing w:val="0"/>
                                <w:sz w:val="12"/>
                                <w:szCs w:val="12"/>
                                <w:lang w:val="en-US"/>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1D476" id="Поле 28" o:spid="_x0000_s1045" type="#_x0000_t202" style="position:absolute;left:0;text-align:left;margin-left:204.7pt;margin-top:73.95pt;width:50.15pt;height:1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" filled="f" stroked="f">
                <v:stroke joinstyle="round"/>
                <v:path arrowok="t"/>
                <v:textbox inset="0,0,0,0">
                  <w:txbxContent>
                    <w:p w:rsidR="009979F8" w:rsidRPr="00D44F67" w:rsidRDefault="009979F8" w:rsidP="000455CE">
                      <w:pPr>
                        <w:spacing w:before="40" w:line="204" w:lineRule="auto"/>
                        <w:jc w:val="center"/>
                        <w:rPr>
                          <w:b/>
                          <w:spacing w:val="0"/>
                          <w:sz w:val="16"/>
                          <w:szCs w:val="16"/>
                          <w:lang w:val="en-US"/>
                        </w:rPr>
                      </w:pPr>
                      <w:r w:rsidRPr="0054764B">
                        <w:rPr>
                          <w:spacing w:val="0"/>
                          <w:sz w:val="12"/>
                          <w:szCs w:val="12"/>
                        </w:rPr>
                        <w:t xml:space="preserve">Семейство </w:t>
                      </w:r>
                      <w:r w:rsidRPr="002036D0">
                        <w:rPr>
                          <w:spacing w:val="0"/>
                          <w:sz w:val="12"/>
                          <w:szCs w:val="12"/>
                        </w:rPr>
                        <w:br/>
                      </w:r>
                      <w:r w:rsidRPr="0054764B">
                        <w:rPr>
                          <w:spacing w:val="0"/>
                          <w:sz w:val="12"/>
                          <w:szCs w:val="12"/>
                        </w:rPr>
                        <w:t>двигателей</w:t>
                      </w:r>
                      <w:r>
                        <w:rPr>
                          <w:spacing w:val="0"/>
                          <w:sz w:val="12"/>
                          <w:szCs w:val="12"/>
                        </w:rPr>
                        <w:t xml:space="preserve"> </w:t>
                      </w:r>
                      <w:r>
                        <w:rPr>
                          <w:spacing w:val="0"/>
                          <w:sz w:val="12"/>
                          <w:szCs w:val="12"/>
                          <w:lang w:val="en-US"/>
                        </w:rPr>
                        <w:t>3</w:t>
                      </w:r>
                    </w:p>
                  </w:txbxContent>
                </v:textbox>
              </v:shape>
            </w:pict>
          </mc:Fallback>
        </mc:AlternateContent>
      </w:r>
      <w:r w:rsidR="000455CE">
        <w:rPr>
          <w:noProof/>
          <w:w w:val="100"/>
          <w:lang w:val="en-GB" w:eastAsia="en-GB"/>
        </w:rPr>
        <mc:AlternateContent>
          <mc:Choice Requires="wps">
            <w:drawing>
              <wp:anchor distT="0" distB="0" distL="114300" distR="114300" simplePos="0" relativeHeight="251667456" behindDoc="0" locked="0" layoutInCell="1" allowOverlap="1" wp14:anchorId="7DE02FC4" wp14:editId="1C957614">
                <wp:simplePos x="0" y="0"/>
                <wp:positionH relativeFrom="column">
                  <wp:posOffset>3446780</wp:posOffset>
                </wp:positionH>
                <wp:positionV relativeFrom="paragraph">
                  <wp:posOffset>943610</wp:posOffset>
                </wp:positionV>
                <wp:extent cx="636905" cy="205105"/>
                <wp:effectExtent l="0" t="0" r="10795" b="444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905" cy="20510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D44F67" w:rsidRDefault="009979F8" w:rsidP="000455CE">
                            <w:pPr>
                              <w:spacing w:before="40" w:line="204" w:lineRule="auto"/>
                              <w:jc w:val="center"/>
                              <w:rPr>
                                <w:b/>
                                <w:spacing w:val="0"/>
                                <w:sz w:val="16"/>
                                <w:szCs w:val="16"/>
                                <w:lang w:val="en-US"/>
                              </w:rPr>
                            </w:pPr>
                            <w:r w:rsidRPr="0054764B">
                              <w:rPr>
                                <w:spacing w:val="0"/>
                                <w:sz w:val="12"/>
                                <w:szCs w:val="12"/>
                              </w:rPr>
                              <w:t xml:space="preserve">Семейство </w:t>
                            </w:r>
                            <w:r w:rsidRPr="002036D0">
                              <w:rPr>
                                <w:spacing w:val="0"/>
                                <w:sz w:val="12"/>
                                <w:szCs w:val="12"/>
                              </w:rPr>
                              <w:br/>
                            </w:r>
                            <w:r w:rsidRPr="0054764B">
                              <w:rPr>
                                <w:spacing w:val="0"/>
                                <w:sz w:val="12"/>
                                <w:szCs w:val="12"/>
                              </w:rPr>
                              <w:t>двигателей</w:t>
                            </w:r>
                            <w:r>
                              <w:rPr>
                                <w:spacing w:val="0"/>
                                <w:sz w:val="12"/>
                                <w:szCs w:val="12"/>
                              </w:rPr>
                              <w:t xml:space="preserve"> </w:t>
                            </w:r>
                            <w:r>
                              <w:rPr>
                                <w:spacing w:val="0"/>
                                <w:sz w:val="12"/>
                                <w:szCs w:val="12"/>
                                <w:lang w:val="en-US"/>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02FC4" id="Поле 29" o:spid="_x0000_s1046" type="#_x0000_t202" style="position:absolute;left:0;text-align:left;margin-left:271.4pt;margin-top:74.3pt;width:50.15pt;height:1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" filled="f" stroked="f">
                <v:stroke joinstyle="round"/>
                <v:path arrowok="t"/>
                <v:textbox inset="0,0,0,0">
                  <w:txbxContent>
                    <w:p w:rsidR="009979F8" w:rsidRPr="00D44F67" w:rsidRDefault="009979F8" w:rsidP="000455CE">
                      <w:pPr>
                        <w:spacing w:before="40" w:line="204" w:lineRule="auto"/>
                        <w:jc w:val="center"/>
                        <w:rPr>
                          <w:b/>
                          <w:spacing w:val="0"/>
                          <w:sz w:val="16"/>
                          <w:szCs w:val="16"/>
                          <w:lang w:val="en-US"/>
                        </w:rPr>
                      </w:pPr>
                      <w:r w:rsidRPr="0054764B">
                        <w:rPr>
                          <w:spacing w:val="0"/>
                          <w:sz w:val="12"/>
                          <w:szCs w:val="12"/>
                        </w:rPr>
                        <w:t xml:space="preserve">Семейство </w:t>
                      </w:r>
                      <w:r w:rsidRPr="002036D0">
                        <w:rPr>
                          <w:spacing w:val="0"/>
                          <w:sz w:val="12"/>
                          <w:szCs w:val="12"/>
                        </w:rPr>
                        <w:br/>
                      </w:r>
                      <w:r w:rsidRPr="0054764B">
                        <w:rPr>
                          <w:spacing w:val="0"/>
                          <w:sz w:val="12"/>
                          <w:szCs w:val="12"/>
                        </w:rPr>
                        <w:t>двигателей</w:t>
                      </w:r>
                      <w:r>
                        <w:rPr>
                          <w:spacing w:val="0"/>
                          <w:sz w:val="12"/>
                          <w:szCs w:val="12"/>
                        </w:rPr>
                        <w:t xml:space="preserve"> </w:t>
                      </w:r>
                      <w:r>
                        <w:rPr>
                          <w:spacing w:val="0"/>
                          <w:sz w:val="12"/>
                          <w:szCs w:val="12"/>
                          <w:lang w:val="en-US"/>
                        </w:rPr>
                        <w:t>4</w:t>
                      </w:r>
                    </w:p>
                  </w:txbxContent>
                </v:textbox>
              </v:shape>
            </w:pict>
          </mc:Fallback>
        </mc:AlternateContent>
      </w:r>
      <w:r w:rsidR="000455CE">
        <w:rPr>
          <w:noProof/>
          <w:w w:val="100"/>
          <w:lang w:val="en-GB" w:eastAsia="en-GB"/>
        </w:rPr>
        <mc:AlternateContent>
          <mc:Choice Requires="wps">
            <w:drawing>
              <wp:anchor distT="0" distB="0" distL="114300" distR="114300" simplePos="0" relativeHeight="251668480" behindDoc="0" locked="0" layoutInCell="1" allowOverlap="1" wp14:anchorId="2CDFAB1E" wp14:editId="1BB46D2D">
                <wp:simplePos x="0" y="0"/>
                <wp:positionH relativeFrom="column">
                  <wp:posOffset>4276090</wp:posOffset>
                </wp:positionH>
                <wp:positionV relativeFrom="paragraph">
                  <wp:posOffset>941070</wp:posOffset>
                </wp:positionV>
                <wp:extent cx="636905" cy="205105"/>
                <wp:effectExtent l="0" t="0" r="10795" b="444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905" cy="20510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D44F67" w:rsidRDefault="009979F8" w:rsidP="000455CE">
                            <w:pPr>
                              <w:spacing w:before="40" w:line="204" w:lineRule="auto"/>
                              <w:jc w:val="center"/>
                              <w:rPr>
                                <w:b/>
                                <w:spacing w:val="0"/>
                                <w:sz w:val="16"/>
                                <w:szCs w:val="16"/>
                                <w:lang w:val="en-US"/>
                              </w:rPr>
                            </w:pPr>
                            <w:r w:rsidRPr="0054764B">
                              <w:rPr>
                                <w:spacing w:val="0"/>
                                <w:sz w:val="12"/>
                                <w:szCs w:val="12"/>
                              </w:rPr>
                              <w:t xml:space="preserve">Семейство </w:t>
                            </w:r>
                            <w:r w:rsidRPr="002036D0">
                              <w:rPr>
                                <w:spacing w:val="0"/>
                                <w:sz w:val="12"/>
                                <w:szCs w:val="12"/>
                              </w:rPr>
                              <w:br/>
                            </w:r>
                            <w:r w:rsidRPr="0054764B">
                              <w:rPr>
                                <w:spacing w:val="0"/>
                                <w:sz w:val="12"/>
                                <w:szCs w:val="12"/>
                              </w:rPr>
                              <w:t>двигателей</w:t>
                            </w:r>
                            <w:r>
                              <w:rPr>
                                <w:spacing w:val="0"/>
                                <w:sz w:val="12"/>
                                <w:szCs w:val="12"/>
                              </w:rPr>
                              <w:t xml:space="preserve"> </w:t>
                            </w:r>
                            <w:r>
                              <w:rPr>
                                <w:spacing w:val="0"/>
                                <w:sz w:val="12"/>
                                <w:szCs w:val="12"/>
                                <w:lang w:val="en-US"/>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FAB1E" id="Поле 30" o:spid="_x0000_s1047" type="#_x0000_t202" style="position:absolute;left:0;text-align:left;margin-left:336.7pt;margin-top:74.1pt;width:50.15pt;height:1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" filled="f" stroked="f">
                <v:stroke joinstyle="round"/>
                <v:path arrowok="t"/>
                <v:textbox inset="0,0,0,0">
                  <w:txbxContent>
                    <w:p w:rsidR="009979F8" w:rsidRPr="00D44F67" w:rsidRDefault="009979F8" w:rsidP="000455CE">
                      <w:pPr>
                        <w:spacing w:before="40" w:line="204" w:lineRule="auto"/>
                        <w:jc w:val="center"/>
                        <w:rPr>
                          <w:b/>
                          <w:spacing w:val="0"/>
                          <w:sz w:val="16"/>
                          <w:szCs w:val="16"/>
                          <w:lang w:val="en-US"/>
                        </w:rPr>
                      </w:pPr>
                      <w:r w:rsidRPr="0054764B">
                        <w:rPr>
                          <w:spacing w:val="0"/>
                          <w:sz w:val="12"/>
                          <w:szCs w:val="12"/>
                        </w:rPr>
                        <w:t xml:space="preserve">Семейство </w:t>
                      </w:r>
                      <w:r w:rsidRPr="002036D0">
                        <w:rPr>
                          <w:spacing w:val="0"/>
                          <w:sz w:val="12"/>
                          <w:szCs w:val="12"/>
                        </w:rPr>
                        <w:br/>
                      </w:r>
                      <w:r w:rsidRPr="0054764B">
                        <w:rPr>
                          <w:spacing w:val="0"/>
                          <w:sz w:val="12"/>
                          <w:szCs w:val="12"/>
                        </w:rPr>
                        <w:t>двигателей</w:t>
                      </w:r>
                      <w:r>
                        <w:rPr>
                          <w:spacing w:val="0"/>
                          <w:sz w:val="12"/>
                          <w:szCs w:val="12"/>
                        </w:rPr>
                        <w:t xml:space="preserve"> </w:t>
                      </w:r>
                      <w:r>
                        <w:rPr>
                          <w:spacing w:val="0"/>
                          <w:sz w:val="12"/>
                          <w:szCs w:val="12"/>
                          <w:lang w:val="en-US"/>
                        </w:rPr>
                        <w:t>5</w:t>
                      </w:r>
                    </w:p>
                  </w:txbxContent>
                </v:textbox>
              </v:shape>
            </w:pict>
          </mc:Fallback>
        </mc:AlternateContent>
      </w:r>
      <w:r w:rsidR="000455CE">
        <w:rPr>
          <w:noProof/>
          <w:w w:val="100"/>
          <w:lang w:val="en-GB" w:eastAsia="en-GB"/>
        </w:rPr>
        <mc:AlternateContent>
          <mc:Choice Requires="wps">
            <w:drawing>
              <wp:anchor distT="0" distB="0" distL="114300" distR="114300" simplePos="0" relativeHeight="251669504" behindDoc="0" locked="0" layoutInCell="1" allowOverlap="1" wp14:anchorId="73CD1190" wp14:editId="1D27C6B0">
                <wp:simplePos x="0" y="0"/>
                <wp:positionH relativeFrom="column">
                  <wp:posOffset>5072845</wp:posOffset>
                </wp:positionH>
                <wp:positionV relativeFrom="paragraph">
                  <wp:posOffset>939317</wp:posOffset>
                </wp:positionV>
                <wp:extent cx="637504" cy="205347"/>
                <wp:effectExtent l="0" t="0" r="10795" b="444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504" cy="205347"/>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D44F67" w:rsidRDefault="009979F8" w:rsidP="000455CE">
                            <w:pPr>
                              <w:spacing w:before="40" w:line="204" w:lineRule="auto"/>
                              <w:jc w:val="center"/>
                              <w:rPr>
                                <w:b/>
                                <w:spacing w:val="0"/>
                                <w:sz w:val="16"/>
                                <w:szCs w:val="16"/>
                                <w:lang w:val="en-US"/>
                              </w:rPr>
                            </w:pPr>
                            <w:r w:rsidRPr="0054764B">
                              <w:rPr>
                                <w:spacing w:val="0"/>
                                <w:sz w:val="12"/>
                                <w:szCs w:val="12"/>
                              </w:rPr>
                              <w:t xml:space="preserve">Семейство </w:t>
                            </w:r>
                            <w:r w:rsidRPr="002036D0">
                              <w:rPr>
                                <w:spacing w:val="0"/>
                                <w:sz w:val="12"/>
                                <w:szCs w:val="12"/>
                              </w:rPr>
                              <w:br/>
                            </w:r>
                            <w:r w:rsidRPr="0054764B">
                              <w:rPr>
                                <w:spacing w:val="0"/>
                                <w:sz w:val="12"/>
                                <w:szCs w:val="12"/>
                              </w:rPr>
                              <w:t>двигателей</w:t>
                            </w:r>
                            <w:r>
                              <w:rPr>
                                <w:spacing w:val="0"/>
                                <w:sz w:val="12"/>
                                <w:szCs w:val="12"/>
                              </w:rPr>
                              <w:t xml:space="preserve"> </w:t>
                            </w:r>
                            <w:r>
                              <w:rPr>
                                <w:spacing w:val="0"/>
                                <w:sz w:val="12"/>
                                <w:szCs w:val="12"/>
                                <w:lang w:val="en-US"/>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D1190" id="Поле 31" o:spid="_x0000_s1048" type="#_x0000_t202" style="position:absolute;left:0;text-align:left;margin-left:399.45pt;margin-top:73.95pt;width:50.2pt;height:1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" filled="f" stroked="f">
                <v:stroke joinstyle="round"/>
                <v:path arrowok="t"/>
                <v:textbox inset="0,0,0,0">
                  <w:txbxContent>
                    <w:p w:rsidR="009979F8" w:rsidRPr="00D44F67" w:rsidRDefault="009979F8" w:rsidP="000455CE">
                      <w:pPr>
                        <w:spacing w:before="40" w:line="204" w:lineRule="auto"/>
                        <w:jc w:val="center"/>
                        <w:rPr>
                          <w:b/>
                          <w:spacing w:val="0"/>
                          <w:sz w:val="16"/>
                          <w:szCs w:val="16"/>
                          <w:lang w:val="en-US"/>
                        </w:rPr>
                      </w:pPr>
                      <w:r w:rsidRPr="0054764B">
                        <w:rPr>
                          <w:spacing w:val="0"/>
                          <w:sz w:val="12"/>
                          <w:szCs w:val="12"/>
                        </w:rPr>
                        <w:t xml:space="preserve">Семейство </w:t>
                      </w:r>
                      <w:r w:rsidRPr="002036D0">
                        <w:rPr>
                          <w:spacing w:val="0"/>
                          <w:sz w:val="12"/>
                          <w:szCs w:val="12"/>
                        </w:rPr>
                        <w:br/>
                      </w:r>
                      <w:r w:rsidRPr="0054764B">
                        <w:rPr>
                          <w:spacing w:val="0"/>
                          <w:sz w:val="12"/>
                          <w:szCs w:val="12"/>
                        </w:rPr>
                        <w:t>двигателей</w:t>
                      </w:r>
                      <w:r>
                        <w:rPr>
                          <w:spacing w:val="0"/>
                          <w:sz w:val="12"/>
                          <w:szCs w:val="12"/>
                        </w:rPr>
                        <w:t xml:space="preserve"> </w:t>
                      </w:r>
                      <w:r>
                        <w:rPr>
                          <w:spacing w:val="0"/>
                          <w:sz w:val="12"/>
                          <w:szCs w:val="12"/>
                          <w:lang w:val="en-US"/>
                        </w:rPr>
                        <w:t>6</w:t>
                      </w:r>
                    </w:p>
                  </w:txbxContent>
                </v:textbox>
              </v:shape>
            </w:pict>
          </mc:Fallback>
        </mc:AlternateContent>
      </w:r>
      <w:r w:rsidR="000455CE">
        <w:rPr>
          <w:noProof/>
          <w:w w:val="100"/>
          <w:lang w:val="en-GB" w:eastAsia="en-GB"/>
        </w:rPr>
        <mc:AlternateContent>
          <mc:Choice Requires="wps">
            <w:drawing>
              <wp:anchor distT="0" distB="0" distL="114300" distR="114300" simplePos="0" relativeHeight="251665408" behindDoc="0" locked="0" layoutInCell="1" allowOverlap="1" wp14:anchorId="19FE0DB4" wp14:editId="42607BF8">
                <wp:simplePos x="0" y="0"/>
                <wp:positionH relativeFrom="column">
                  <wp:posOffset>1778411</wp:posOffset>
                </wp:positionH>
                <wp:positionV relativeFrom="paragraph">
                  <wp:posOffset>941167</wp:posOffset>
                </wp:positionV>
                <wp:extent cx="637504" cy="205347"/>
                <wp:effectExtent l="0" t="0" r="10795" b="444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504" cy="205347"/>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54764B" w:rsidRDefault="009979F8" w:rsidP="000455CE">
                            <w:pPr>
                              <w:spacing w:before="40" w:line="204" w:lineRule="auto"/>
                              <w:jc w:val="center"/>
                              <w:rPr>
                                <w:b/>
                                <w:spacing w:val="0"/>
                                <w:sz w:val="16"/>
                                <w:szCs w:val="16"/>
                              </w:rPr>
                            </w:pPr>
                            <w:r w:rsidRPr="0054764B">
                              <w:rPr>
                                <w:spacing w:val="0"/>
                                <w:sz w:val="12"/>
                                <w:szCs w:val="12"/>
                              </w:rPr>
                              <w:t xml:space="preserve">Семейство </w:t>
                            </w:r>
                            <w:r w:rsidRPr="002036D0">
                              <w:rPr>
                                <w:spacing w:val="0"/>
                                <w:sz w:val="12"/>
                                <w:szCs w:val="12"/>
                              </w:rPr>
                              <w:br/>
                            </w:r>
                            <w:r w:rsidRPr="0054764B">
                              <w:rPr>
                                <w:spacing w:val="0"/>
                                <w:sz w:val="12"/>
                                <w:szCs w:val="12"/>
                              </w:rPr>
                              <w:t>двигателей</w:t>
                            </w:r>
                            <w:r>
                              <w:rPr>
                                <w:spacing w:val="0"/>
                                <w:sz w:val="12"/>
                                <w:szCs w:val="12"/>
                              </w:rPr>
                              <w:t xml:space="preserve">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E0DB4" id="Поле 27" o:spid="_x0000_s1049" type="#_x0000_t202" style="position:absolute;left:0;text-align:left;margin-left:140.05pt;margin-top:74.1pt;width:50.2pt;height:1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" filled="f" stroked="f">
                <v:stroke joinstyle="round"/>
                <v:path arrowok="t"/>
                <v:textbox inset="0,0,0,0">
                  <w:txbxContent>
                    <w:p w:rsidR="009979F8" w:rsidRPr="0054764B" w:rsidRDefault="009979F8" w:rsidP="000455CE">
                      <w:pPr>
                        <w:spacing w:before="40" w:line="204" w:lineRule="auto"/>
                        <w:jc w:val="center"/>
                        <w:rPr>
                          <w:b/>
                          <w:spacing w:val="0"/>
                          <w:sz w:val="16"/>
                          <w:szCs w:val="16"/>
                        </w:rPr>
                      </w:pPr>
                      <w:r w:rsidRPr="0054764B">
                        <w:rPr>
                          <w:spacing w:val="0"/>
                          <w:sz w:val="12"/>
                          <w:szCs w:val="12"/>
                        </w:rPr>
                        <w:t xml:space="preserve">Семейство </w:t>
                      </w:r>
                      <w:r w:rsidRPr="002036D0">
                        <w:rPr>
                          <w:spacing w:val="0"/>
                          <w:sz w:val="12"/>
                          <w:szCs w:val="12"/>
                        </w:rPr>
                        <w:br/>
                      </w:r>
                      <w:r w:rsidRPr="0054764B">
                        <w:rPr>
                          <w:spacing w:val="0"/>
                          <w:sz w:val="12"/>
                          <w:szCs w:val="12"/>
                        </w:rPr>
                        <w:t>двигателей</w:t>
                      </w:r>
                      <w:r>
                        <w:rPr>
                          <w:spacing w:val="0"/>
                          <w:sz w:val="12"/>
                          <w:szCs w:val="12"/>
                        </w:rPr>
                        <w:t xml:space="preserve"> 2</w:t>
                      </w:r>
                    </w:p>
                  </w:txbxContent>
                </v:textbox>
              </v:shape>
            </w:pict>
          </mc:Fallback>
        </mc:AlternateContent>
      </w:r>
      <w:r w:rsidR="000455CE">
        <w:rPr>
          <w:noProof/>
          <w:w w:val="100"/>
          <w:lang w:val="en-GB" w:eastAsia="en-GB"/>
        </w:rPr>
        <mc:AlternateContent>
          <mc:Choice Requires="wps">
            <w:drawing>
              <wp:anchor distT="0" distB="0" distL="114300" distR="114300" simplePos="0" relativeHeight="251663360" behindDoc="0" locked="0" layoutInCell="1" allowOverlap="1" wp14:anchorId="0A80C12C" wp14:editId="087F73EE">
                <wp:simplePos x="0" y="0"/>
                <wp:positionH relativeFrom="column">
                  <wp:posOffset>2834479</wp:posOffset>
                </wp:positionH>
                <wp:positionV relativeFrom="paragraph">
                  <wp:posOffset>786228</wp:posOffset>
                </wp:positionV>
                <wp:extent cx="1442434" cy="228600"/>
                <wp:effectExtent l="0" t="0" r="5715"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2434"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29435F" w:rsidRDefault="009979F8" w:rsidP="000455CE">
                            <w:pPr>
                              <w:spacing w:line="240" w:lineRule="auto"/>
                              <w:jc w:val="center"/>
                              <w:rPr>
                                <w:b/>
                              </w:rPr>
                            </w:pPr>
                            <w:r w:rsidRPr="0029435F">
                              <w:rPr>
                                <w:b/>
                              </w:rPr>
                              <w:t>Диапазон применения</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A80C12C" id="Поле 25" o:spid="_x0000_s1050" type="#_x0000_t202" style="position:absolute;left:0;text-align:left;margin-left:223.2pt;margin-top:61.9pt;width:113.6pt;height:1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" filled="f" stroked="f">
                <v:stroke joinstyle="round"/>
                <v:path arrowok="t"/>
                <v:textbox style="mso-fit-shape-to-text:t" inset="0,0,0,0">
                  <w:txbxContent>
                    <w:p w:rsidR="009979F8" w:rsidRPr="0029435F" w:rsidRDefault="009979F8" w:rsidP="000455CE">
                      <w:pPr>
                        <w:spacing w:line="240" w:lineRule="auto"/>
                        <w:jc w:val="center"/>
                        <w:rPr>
                          <w:b/>
                        </w:rPr>
                      </w:pPr>
                      <w:r w:rsidRPr="0029435F">
                        <w:rPr>
                          <w:b/>
                        </w:rPr>
                        <w:t>Диапазон применения</w:t>
                      </w:r>
                    </w:p>
                  </w:txbxContent>
                </v:textbox>
              </v:shape>
            </w:pict>
          </mc:Fallback>
        </mc:AlternateContent>
      </w:r>
      <w:r w:rsidR="000455CE" w:rsidRPr="0088756C">
        <w:rPr>
          <w:noProof/>
          <w:w w:val="100"/>
          <w:lang w:val="en-GB" w:eastAsia="en-GB"/>
        </w:rPr>
        <mc:AlternateContent>
          <mc:Choice Requires="wps">
            <w:drawing>
              <wp:anchor distT="0" distB="0" distL="114300" distR="114300" simplePos="0" relativeHeight="251662336" behindDoc="0" locked="0" layoutInCell="1" allowOverlap="1" wp14:anchorId="1C8F14C1" wp14:editId="381BF8CB">
                <wp:simplePos x="0" y="0"/>
                <wp:positionH relativeFrom="column">
                  <wp:posOffset>4686845</wp:posOffset>
                </wp:positionH>
                <wp:positionV relativeFrom="paragraph">
                  <wp:posOffset>126759</wp:posOffset>
                </wp:positionV>
                <wp:extent cx="618186" cy="228600"/>
                <wp:effectExtent l="0" t="0" r="10795" b="254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186" cy="228600"/>
                        </a:xfrm>
                        <a:prstGeom prst="rect">
                          <a:avLst/>
                        </a:prstGeom>
                        <a:noFill/>
                        <a:ln w="9525" cap="flat" cmpd="sng" algn="ctr">
                          <a:noFill/>
                          <a:prstDash val="solid"/>
                          <a:round/>
                          <a:headEnd type="none" w="med" len="med"/>
                          <a:tailEnd type="none" w="med" len="med"/>
                        </a:ln>
                        <a:effectLst/>
                      </wps:spPr>
                      <wps:txbx>
                        <w:txbxContent>
                          <w:p w:rsidR="009979F8" w:rsidRPr="0088756C" w:rsidRDefault="009979F8" w:rsidP="000455CE">
                            <w:pPr>
                              <w:spacing w:line="240" w:lineRule="auto"/>
                              <w:jc w:val="center"/>
                              <w:rPr>
                                <w:b/>
                                <w:color w:val="FFFFFF" w:themeColor="background1"/>
                                <w:sz w:val="16"/>
                                <w:szCs w:val="16"/>
                              </w:rPr>
                            </w:pPr>
                            <w:r w:rsidRPr="0088756C">
                              <w:rPr>
                                <w:b/>
                                <w:color w:val="FFFFFF" w:themeColor="background1"/>
                                <w:sz w:val="16"/>
                                <w:szCs w:val="16"/>
                              </w:rPr>
                              <w:t>Двухтопливная система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C8F14C1" id="Поле 24" o:spid="_x0000_s1051" type="#_x0000_t202" style="position:absolute;left:0;text-align:left;margin-left:369.05pt;margin-top:10pt;width:48.7pt;height: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" filled="f" stroked="f">
                <v:stroke joinstyle="round"/>
                <v:path arrowok="t"/>
                <v:textbox style="mso-fit-shape-to-text:t" inset="0,0,0,0">
                  <w:txbxContent>
                    <w:p w:rsidR="009979F8" w:rsidRPr="0088756C" w:rsidRDefault="009979F8" w:rsidP="000455CE">
                      <w:pPr>
                        <w:spacing w:line="240" w:lineRule="auto"/>
                        <w:jc w:val="center"/>
                        <w:rPr>
                          <w:b/>
                          <w:color w:val="FFFFFF" w:themeColor="background1"/>
                          <w:sz w:val="16"/>
                          <w:szCs w:val="16"/>
                        </w:rPr>
                      </w:pPr>
                      <w:r w:rsidRPr="0088756C">
                        <w:rPr>
                          <w:b/>
                          <w:color w:val="FFFFFF" w:themeColor="background1"/>
                          <w:sz w:val="16"/>
                          <w:szCs w:val="16"/>
                        </w:rPr>
                        <w:t>Двухтопливная система</w:t>
                      </w:r>
                    </w:p>
                  </w:txbxContent>
                </v:textbox>
              </v:shape>
            </w:pict>
          </mc:Fallback>
        </mc:AlternateContent>
      </w:r>
      <w:r w:rsidR="000455CE" w:rsidRPr="0088756C">
        <w:rPr>
          <w:noProof/>
          <w:w w:val="100"/>
          <w:lang w:val="en-GB" w:eastAsia="en-GB"/>
        </w:rPr>
        <mc:AlternateContent>
          <mc:Choice Requires="wps">
            <w:drawing>
              <wp:anchor distT="0" distB="0" distL="114300" distR="114300" simplePos="0" relativeHeight="251661312" behindDoc="0" locked="0" layoutInCell="1" allowOverlap="1" wp14:anchorId="242464EE" wp14:editId="2340C87E">
                <wp:simplePos x="0" y="0"/>
                <wp:positionH relativeFrom="column">
                  <wp:posOffset>3449955</wp:posOffset>
                </wp:positionH>
                <wp:positionV relativeFrom="paragraph">
                  <wp:posOffset>126365</wp:posOffset>
                </wp:positionV>
                <wp:extent cx="617855" cy="228600"/>
                <wp:effectExtent l="0" t="0" r="10795" b="254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855" cy="228600"/>
                        </a:xfrm>
                        <a:prstGeom prst="rect">
                          <a:avLst/>
                        </a:prstGeom>
                        <a:noFill/>
                        <a:ln w="9525" cap="flat" cmpd="sng" algn="ctr">
                          <a:noFill/>
                          <a:prstDash val="solid"/>
                          <a:round/>
                          <a:headEnd type="none" w="med" len="med"/>
                          <a:tailEnd type="none" w="med" len="med"/>
                        </a:ln>
                        <a:effectLst/>
                      </wps:spPr>
                      <wps:txbx>
                        <w:txbxContent>
                          <w:p w:rsidR="009979F8" w:rsidRPr="0088756C" w:rsidRDefault="009979F8" w:rsidP="000455CE">
                            <w:pPr>
                              <w:spacing w:line="240" w:lineRule="auto"/>
                              <w:jc w:val="center"/>
                              <w:rPr>
                                <w:b/>
                                <w:color w:val="FFFFFF" w:themeColor="background1"/>
                                <w:sz w:val="16"/>
                                <w:szCs w:val="16"/>
                              </w:rPr>
                            </w:pPr>
                            <w:r w:rsidRPr="0088756C">
                              <w:rPr>
                                <w:b/>
                                <w:color w:val="FFFFFF" w:themeColor="background1"/>
                                <w:sz w:val="16"/>
                                <w:szCs w:val="16"/>
                              </w:rPr>
                              <w:t>Двухтопливная система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42464EE" id="Поле 23" o:spid="_x0000_s1052" type="#_x0000_t202" style="position:absolute;left:0;text-align:left;margin-left:271.65pt;margin-top:9.95pt;width:48.65pt;height: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" filled="f" stroked="f">
                <v:stroke joinstyle="round"/>
                <v:path arrowok="t"/>
                <v:textbox style="mso-fit-shape-to-text:t" inset="0,0,0,0">
                  <w:txbxContent>
                    <w:p w:rsidR="009979F8" w:rsidRPr="0088756C" w:rsidRDefault="009979F8" w:rsidP="000455CE">
                      <w:pPr>
                        <w:spacing w:line="240" w:lineRule="auto"/>
                        <w:jc w:val="center"/>
                        <w:rPr>
                          <w:b/>
                          <w:color w:val="FFFFFF" w:themeColor="background1"/>
                          <w:sz w:val="16"/>
                          <w:szCs w:val="16"/>
                        </w:rPr>
                      </w:pPr>
                      <w:r w:rsidRPr="0088756C">
                        <w:rPr>
                          <w:b/>
                          <w:color w:val="FFFFFF" w:themeColor="background1"/>
                          <w:sz w:val="16"/>
                          <w:szCs w:val="16"/>
                        </w:rPr>
                        <w:t>Двухтопливная система</w:t>
                      </w:r>
                    </w:p>
                  </w:txbxContent>
                </v:textbox>
              </v:shape>
            </w:pict>
          </mc:Fallback>
        </mc:AlternateContent>
      </w:r>
      <w:r w:rsidR="000455CE" w:rsidRPr="0088756C">
        <w:rPr>
          <w:noProof/>
          <w:w w:val="100"/>
          <w:lang w:val="en-GB" w:eastAsia="en-GB"/>
        </w:rPr>
        <mc:AlternateContent>
          <mc:Choice Requires="wps">
            <w:drawing>
              <wp:anchor distT="0" distB="0" distL="114300" distR="114300" simplePos="0" relativeHeight="251660288" behindDoc="0" locked="0" layoutInCell="1" allowOverlap="1" wp14:anchorId="07584EF0" wp14:editId="61D8F366">
                <wp:simplePos x="0" y="0"/>
                <wp:positionH relativeFrom="column">
                  <wp:posOffset>1797685</wp:posOffset>
                </wp:positionH>
                <wp:positionV relativeFrom="paragraph">
                  <wp:posOffset>129093</wp:posOffset>
                </wp:positionV>
                <wp:extent cx="618186" cy="228600"/>
                <wp:effectExtent l="0" t="0" r="10795" b="254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186" cy="228600"/>
                        </a:xfrm>
                        <a:prstGeom prst="rect">
                          <a:avLst/>
                        </a:prstGeom>
                        <a:noFill/>
                        <a:ln w="9525" cap="flat" cmpd="sng" algn="ctr">
                          <a:noFill/>
                          <a:prstDash val="solid"/>
                          <a:round/>
                          <a:headEnd type="none" w="med" len="med"/>
                          <a:tailEnd type="none" w="med" len="med"/>
                        </a:ln>
                        <a:effectLst/>
                      </wps:spPr>
                      <wps:txbx>
                        <w:txbxContent>
                          <w:p w:rsidR="009979F8" w:rsidRPr="0088756C" w:rsidRDefault="009979F8" w:rsidP="000455CE">
                            <w:pPr>
                              <w:spacing w:line="240" w:lineRule="auto"/>
                              <w:jc w:val="center"/>
                              <w:rPr>
                                <w:b/>
                                <w:color w:val="FFFFFF" w:themeColor="background1"/>
                                <w:sz w:val="16"/>
                                <w:szCs w:val="16"/>
                              </w:rPr>
                            </w:pPr>
                            <w:r w:rsidRPr="0088756C">
                              <w:rPr>
                                <w:b/>
                                <w:color w:val="FFFFFF" w:themeColor="background1"/>
                                <w:sz w:val="16"/>
                                <w:szCs w:val="16"/>
                              </w:rPr>
                              <w:t>Двухтопливная система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7584EF0" id="Поле 20" o:spid="_x0000_s1053" type="#_x0000_t202" style="position:absolute;left:0;text-align:left;margin-left:141.55pt;margin-top:10.15pt;width:48.7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" filled="f" stroked="f">
                <v:stroke joinstyle="round"/>
                <v:path arrowok="t"/>
                <v:textbox style="mso-fit-shape-to-text:t" inset="0,0,0,0">
                  <w:txbxContent>
                    <w:p w:rsidR="009979F8" w:rsidRPr="0088756C" w:rsidRDefault="009979F8" w:rsidP="000455CE">
                      <w:pPr>
                        <w:spacing w:line="240" w:lineRule="auto"/>
                        <w:jc w:val="center"/>
                        <w:rPr>
                          <w:b/>
                          <w:color w:val="FFFFFF" w:themeColor="background1"/>
                          <w:sz w:val="16"/>
                          <w:szCs w:val="16"/>
                        </w:rPr>
                      </w:pPr>
                      <w:r w:rsidRPr="0088756C">
                        <w:rPr>
                          <w:b/>
                          <w:color w:val="FFFFFF" w:themeColor="background1"/>
                          <w:sz w:val="16"/>
                          <w:szCs w:val="16"/>
                        </w:rPr>
                        <w:t>Двухтопливная система</w:t>
                      </w:r>
                    </w:p>
                  </w:txbxContent>
                </v:textbox>
              </v:shape>
            </w:pict>
          </mc:Fallback>
        </mc:AlternateContent>
      </w:r>
      <w:r w:rsidR="000455CE" w:rsidRPr="00980819">
        <w:rPr>
          <w:noProof/>
          <w:lang w:val="en-GB" w:eastAsia="en-GB"/>
        </w:rPr>
        <w:drawing>
          <wp:inline distT="0" distB="0" distL="0" distR="0" wp14:anchorId="5AFE8252" wp14:editId="70DA5DB3">
            <wp:extent cx="5197749" cy="2909570"/>
            <wp:effectExtent l="0" t="0" r="3175" b="508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197749" cy="2909570"/>
                    </a:xfrm>
                    <a:prstGeom prst="rect">
                      <a:avLst/>
                    </a:prstGeom>
                    <a:noFill/>
                    <a:ln>
                      <a:noFill/>
                    </a:ln>
                  </pic:spPr>
                </pic:pic>
              </a:graphicData>
            </a:graphic>
          </wp:inline>
        </w:drawing>
      </w:r>
    </w:p>
    <w:p w:rsidR="000455CE" w:rsidRPr="00980819" w:rsidRDefault="000455CE" w:rsidP="000455CE">
      <w:pPr>
        <w:pStyle w:val="H23GR"/>
      </w:pPr>
      <w:r w:rsidRPr="00EF6999">
        <w:rPr>
          <w:b w:val="0"/>
        </w:rPr>
        <w:tab/>
      </w:r>
      <w:r w:rsidRPr="00EF6999">
        <w:rPr>
          <w:b w:val="0"/>
        </w:rPr>
        <w:tab/>
      </w:r>
      <w:r w:rsidRPr="00637E1D">
        <w:rPr>
          <w:b w:val="0"/>
        </w:rPr>
        <w:t>Рис. 2</w:t>
      </w:r>
      <w:r w:rsidRPr="00EF6999">
        <w:rPr>
          <w:b w:val="0"/>
        </w:rPr>
        <w:br/>
      </w:r>
      <w:r w:rsidRPr="00980819">
        <w:t>Условные обозначения</w:t>
      </w:r>
    </w:p>
    <w:p w:rsidR="000455CE" w:rsidRPr="00980819" w:rsidRDefault="000455CE" w:rsidP="000455CE">
      <w:pPr>
        <w:pStyle w:val="SingleTxtGR"/>
        <w:tabs>
          <w:tab w:val="clear" w:pos="1701"/>
        </w:tabs>
        <w:ind w:left="2268" w:hanging="1134"/>
        <w:rPr>
          <w:b/>
          <w:bCs/>
          <w:lang w:val="en-US"/>
        </w:rPr>
      </w:pPr>
      <w:r>
        <w:rPr>
          <w:noProof/>
          <w:w w:val="100"/>
          <w:lang w:val="en-GB" w:eastAsia="en-GB"/>
        </w:rPr>
        <mc:AlternateContent>
          <mc:Choice Requires="wps">
            <w:drawing>
              <wp:anchor distT="0" distB="0" distL="114300" distR="114300" simplePos="0" relativeHeight="251695104" behindDoc="0" locked="0" layoutInCell="1" allowOverlap="1" wp14:anchorId="04499B09" wp14:editId="16CD5741">
                <wp:simplePos x="0" y="0"/>
                <wp:positionH relativeFrom="column">
                  <wp:posOffset>3594333</wp:posOffset>
                </wp:positionH>
                <wp:positionV relativeFrom="paragraph">
                  <wp:posOffset>107137</wp:posOffset>
                </wp:positionV>
                <wp:extent cx="1609859" cy="2143116"/>
                <wp:effectExtent l="0" t="0" r="9525" b="10160"/>
                <wp:wrapNone/>
                <wp:docPr id="313" name="Поле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9859" cy="2143116"/>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E12F9A" w:rsidRDefault="009979F8" w:rsidP="000455CE">
                            <w:pPr>
                              <w:suppressAutoHyphens/>
                              <w:spacing w:line="240" w:lineRule="auto"/>
                              <w:rPr>
                                <w:spacing w:val="0"/>
                                <w:sz w:val="16"/>
                                <w:szCs w:val="16"/>
                              </w:rPr>
                            </w:pPr>
                            <w:r w:rsidRPr="00A456E0">
                              <w:rPr>
                                <w:spacing w:val="0"/>
                                <w:sz w:val="16"/>
                                <w:szCs w:val="16"/>
                              </w:rPr>
                              <w:t>Базовый двигатель</w:t>
                            </w:r>
                          </w:p>
                          <w:p w:rsidR="009979F8" w:rsidRPr="00E12F9A" w:rsidRDefault="009979F8" w:rsidP="000455CE">
                            <w:pPr>
                              <w:suppressAutoHyphens/>
                              <w:spacing w:line="240" w:lineRule="auto"/>
                              <w:rPr>
                                <w:spacing w:val="0"/>
                                <w:sz w:val="16"/>
                                <w:szCs w:val="16"/>
                              </w:rPr>
                            </w:pPr>
                          </w:p>
                          <w:p w:rsidR="009979F8" w:rsidRPr="00E12F9A" w:rsidRDefault="009979F8" w:rsidP="000455CE">
                            <w:pPr>
                              <w:suppressAutoHyphens/>
                              <w:spacing w:line="240" w:lineRule="auto"/>
                              <w:rPr>
                                <w:spacing w:val="0"/>
                                <w:sz w:val="16"/>
                                <w:szCs w:val="16"/>
                              </w:rPr>
                            </w:pPr>
                          </w:p>
                          <w:p w:rsidR="009979F8" w:rsidRPr="00E12F9A" w:rsidRDefault="009979F8" w:rsidP="000455CE">
                            <w:pPr>
                              <w:suppressAutoHyphens/>
                              <w:spacing w:before="40" w:line="240" w:lineRule="auto"/>
                              <w:rPr>
                                <w:spacing w:val="0"/>
                                <w:sz w:val="16"/>
                                <w:szCs w:val="16"/>
                              </w:rPr>
                            </w:pPr>
                            <w:r w:rsidRPr="00A456E0">
                              <w:rPr>
                                <w:spacing w:val="0"/>
                                <w:sz w:val="16"/>
                                <w:szCs w:val="16"/>
                              </w:rPr>
                              <w:t>Испытуемый двигатель</w:t>
                            </w:r>
                          </w:p>
                          <w:p w:rsidR="009979F8" w:rsidRPr="00E12F9A" w:rsidRDefault="009979F8" w:rsidP="000455CE">
                            <w:pPr>
                              <w:suppressAutoHyphens/>
                              <w:spacing w:line="240" w:lineRule="auto"/>
                              <w:rPr>
                                <w:spacing w:val="0"/>
                                <w:sz w:val="16"/>
                                <w:szCs w:val="16"/>
                              </w:rPr>
                            </w:pPr>
                          </w:p>
                          <w:p w:rsidR="009979F8" w:rsidRPr="00E12F9A" w:rsidRDefault="009979F8" w:rsidP="000455CE">
                            <w:pPr>
                              <w:suppressAutoHyphens/>
                              <w:spacing w:line="240" w:lineRule="auto"/>
                              <w:rPr>
                                <w:spacing w:val="0"/>
                                <w:sz w:val="16"/>
                                <w:szCs w:val="16"/>
                              </w:rPr>
                            </w:pPr>
                          </w:p>
                          <w:p w:rsidR="009979F8" w:rsidRPr="00E12F9A" w:rsidRDefault="009979F8" w:rsidP="000455CE">
                            <w:pPr>
                              <w:suppressAutoHyphens/>
                              <w:spacing w:before="40" w:line="240" w:lineRule="auto"/>
                              <w:rPr>
                                <w:spacing w:val="0"/>
                                <w:sz w:val="16"/>
                                <w:szCs w:val="16"/>
                              </w:rPr>
                            </w:pPr>
                            <w:r w:rsidRPr="00A456E0">
                              <w:rPr>
                                <w:spacing w:val="0"/>
                                <w:sz w:val="16"/>
                                <w:szCs w:val="16"/>
                              </w:rPr>
                              <w:t>Семейство двигателей ИОО</w:t>
                            </w:r>
                          </w:p>
                          <w:p w:rsidR="009979F8" w:rsidRPr="00A415AE" w:rsidRDefault="009979F8" w:rsidP="000455CE">
                            <w:pPr>
                              <w:suppressAutoHyphens/>
                              <w:spacing w:line="240" w:lineRule="auto"/>
                              <w:rPr>
                                <w:spacing w:val="0"/>
                                <w:sz w:val="16"/>
                                <w:szCs w:val="16"/>
                              </w:rPr>
                            </w:pPr>
                          </w:p>
                          <w:p w:rsidR="009979F8" w:rsidRPr="00A415AE" w:rsidRDefault="009979F8" w:rsidP="000455CE">
                            <w:pPr>
                              <w:suppressAutoHyphens/>
                              <w:spacing w:line="240" w:lineRule="auto"/>
                              <w:rPr>
                                <w:spacing w:val="0"/>
                                <w:sz w:val="16"/>
                                <w:szCs w:val="16"/>
                              </w:rPr>
                            </w:pPr>
                          </w:p>
                          <w:p w:rsidR="009979F8" w:rsidRPr="00E12F9A" w:rsidRDefault="009979F8" w:rsidP="000455CE">
                            <w:pPr>
                              <w:suppressAutoHyphens/>
                              <w:spacing w:before="120" w:line="240" w:lineRule="auto"/>
                              <w:rPr>
                                <w:spacing w:val="0"/>
                                <w:sz w:val="16"/>
                                <w:szCs w:val="16"/>
                              </w:rPr>
                            </w:pPr>
                            <w:r w:rsidRPr="00A456E0">
                              <w:rPr>
                                <w:spacing w:val="0"/>
                                <w:sz w:val="16"/>
                                <w:szCs w:val="16"/>
                              </w:rPr>
                              <w:t>Диапазон применения</w:t>
                            </w:r>
                          </w:p>
                          <w:p w:rsidR="009979F8" w:rsidRPr="00A415AE" w:rsidRDefault="009979F8" w:rsidP="000455CE">
                            <w:pPr>
                              <w:suppressAutoHyphens/>
                              <w:spacing w:line="240" w:lineRule="auto"/>
                              <w:rPr>
                                <w:spacing w:val="0"/>
                                <w:sz w:val="16"/>
                                <w:szCs w:val="16"/>
                              </w:rPr>
                            </w:pPr>
                          </w:p>
                          <w:p w:rsidR="009979F8" w:rsidRPr="00A415AE" w:rsidRDefault="009979F8" w:rsidP="000455CE">
                            <w:pPr>
                              <w:suppressAutoHyphens/>
                              <w:spacing w:line="240" w:lineRule="auto"/>
                              <w:rPr>
                                <w:spacing w:val="0"/>
                                <w:sz w:val="16"/>
                                <w:szCs w:val="16"/>
                              </w:rPr>
                            </w:pPr>
                          </w:p>
                          <w:p w:rsidR="009979F8" w:rsidRPr="00E12F9A" w:rsidRDefault="009979F8" w:rsidP="000455CE">
                            <w:pPr>
                              <w:suppressAutoHyphens/>
                              <w:spacing w:before="120" w:line="240" w:lineRule="auto"/>
                              <w:rPr>
                                <w:spacing w:val="0"/>
                                <w:sz w:val="16"/>
                                <w:szCs w:val="16"/>
                              </w:rPr>
                            </w:pPr>
                            <w:r w:rsidRPr="004876A6">
                              <w:rPr>
                                <w:spacing w:val="0"/>
                                <w:sz w:val="16"/>
                                <w:szCs w:val="16"/>
                              </w:rPr>
                              <w:t>Официальное утверждение типа</w:t>
                            </w:r>
                          </w:p>
                          <w:p w:rsidR="009979F8" w:rsidRPr="00E12F9A" w:rsidRDefault="009979F8" w:rsidP="000455CE">
                            <w:pPr>
                              <w:suppressAutoHyphens/>
                              <w:spacing w:line="240" w:lineRule="auto"/>
                              <w:rPr>
                                <w:spacing w:val="0"/>
                                <w:sz w:val="16"/>
                                <w:szCs w:val="16"/>
                              </w:rPr>
                            </w:pPr>
                          </w:p>
                          <w:p w:rsidR="009979F8" w:rsidRPr="00E12F9A" w:rsidRDefault="009979F8" w:rsidP="000455CE">
                            <w:pPr>
                              <w:suppressAutoHyphens/>
                              <w:spacing w:before="120" w:line="240" w:lineRule="auto"/>
                              <w:rPr>
                                <w:spacing w:val="0"/>
                                <w:sz w:val="16"/>
                                <w:szCs w:val="16"/>
                              </w:rPr>
                            </w:pPr>
                            <w:r w:rsidRPr="004876A6">
                              <w:rPr>
                                <w:spacing w:val="0"/>
                                <w:sz w:val="16"/>
                                <w:szCs w:val="16"/>
                              </w:rPr>
                              <w:t>Вариант фактического применения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99B09" id="Поле 313" o:spid="_x0000_s1054" type="#_x0000_t202" style="position:absolute;left:0;text-align:left;margin-left:283pt;margin-top:8.45pt;width:126.75pt;height:16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" filled="f" stroked="f">
                <v:stroke joinstyle="round"/>
                <v:path arrowok="t"/>
                <v:textbox inset="0,0,0,0">
                  <w:txbxContent>
                    <w:p w:rsidR="009979F8" w:rsidRPr="00E12F9A" w:rsidRDefault="009979F8" w:rsidP="000455CE">
                      <w:pPr>
                        <w:suppressAutoHyphens/>
                        <w:spacing w:line="240" w:lineRule="auto"/>
                        <w:rPr>
                          <w:spacing w:val="0"/>
                          <w:sz w:val="16"/>
                          <w:szCs w:val="16"/>
                        </w:rPr>
                      </w:pPr>
                      <w:r w:rsidRPr="00A456E0">
                        <w:rPr>
                          <w:spacing w:val="0"/>
                          <w:sz w:val="16"/>
                          <w:szCs w:val="16"/>
                        </w:rPr>
                        <w:t>Базовый двигатель</w:t>
                      </w:r>
                    </w:p>
                    <w:p w:rsidR="009979F8" w:rsidRPr="00E12F9A" w:rsidRDefault="009979F8" w:rsidP="000455CE">
                      <w:pPr>
                        <w:suppressAutoHyphens/>
                        <w:spacing w:line="240" w:lineRule="auto"/>
                        <w:rPr>
                          <w:spacing w:val="0"/>
                          <w:sz w:val="16"/>
                          <w:szCs w:val="16"/>
                        </w:rPr>
                      </w:pPr>
                    </w:p>
                    <w:p w:rsidR="009979F8" w:rsidRPr="00E12F9A" w:rsidRDefault="009979F8" w:rsidP="000455CE">
                      <w:pPr>
                        <w:suppressAutoHyphens/>
                        <w:spacing w:line="240" w:lineRule="auto"/>
                        <w:rPr>
                          <w:spacing w:val="0"/>
                          <w:sz w:val="16"/>
                          <w:szCs w:val="16"/>
                        </w:rPr>
                      </w:pPr>
                    </w:p>
                    <w:p w:rsidR="009979F8" w:rsidRPr="00E12F9A" w:rsidRDefault="009979F8" w:rsidP="000455CE">
                      <w:pPr>
                        <w:suppressAutoHyphens/>
                        <w:spacing w:before="40" w:line="240" w:lineRule="auto"/>
                        <w:rPr>
                          <w:spacing w:val="0"/>
                          <w:sz w:val="16"/>
                          <w:szCs w:val="16"/>
                        </w:rPr>
                      </w:pPr>
                      <w:r w:rsidRPr="00A456E0">
                        <w:rPr>
                          <w:spacing w:val="0"/>
                          <w:sz w:val="16"/>
                          <w:szCs w:val="16"/>
                        </w:rPr>
                        <w:t>Испытуемый двигатель</w:t>
                      </w:r>
                    </w:p>
                    <w:p w:rsidR="009979F8" w:rsidRPr="00E12F9A" w:rsidRDefault="009979F8" w:rsidP="000455CE">
                      <w:pPr>
                        <w:suppressAutoHyphens/>
                        <w:spacing w:line="240" w:lineRule="auto"/>
                        <w:rPr>
                          <w:spacing w:val="0"/>
                          <w:sz w:val="16"/>
                          <w:szCs w:val="16"/>
                        </w:rPr>
                      </w:pPr>
                    </w:p>
                    <w:p w:rsidR="009979F8" w:rsidRPr="00E12F9A" w:rsidRDefault="009979F8" w:rsidP="000455CE">
                      <w:pPr>
                        <w:suppressAutoHyphens/>
                        <w:spacing w:line="240" w:lineRule="auto"/>
                        <w:rPr>
                          <w:spacing w:val="0"/>
                          <w:sz w:val="16"/>
                          <w:szCs w:val="16"/>
                        </w:rPr>
                      </w:pPr>
                    </w:p>
                    <w:p w:rsidR="009979F8" w:rsidRPr="00E12F9A" w:rsidRDefault="009979F8" w:rsidP="000455CE">
                      <w:pPr>
                        <w:suppressAutoHyphens/>
                        <w:spacing w:before="40" w:line="240" w:lineRule="auto"/>
                        <w:rPr>
                          <w:spacing w:val="0"/>
                          <w:sz w:val="16"/>
                          <w:szCs w:val="16"/>
                        </w:rPr>
                      </w:pPr>
                      <w:r w:rsidRPr="00A456E0">
                        <w:rPr>
                          <w:spacing w:val="0"/>
                          <w:sz w:val="16"/>
                          <w:szCs w:val="16"/>
                        </w:rPr>
                        <w:t>Семейство двигателей ИОО</w:t>
                      </w:r>
                    </w:p>
                    <w:p w:rsidR="009979F8" w:rsidRPr="00A415AE" w:rsidRDefault="009979F8" w:rsidP="000455CE">
                      <w:pPr>
                        <w:suppressAutoHyphens/>
                        <w:spacing w:line="240" w:lineRule="auto"/>
                        <w:rPr>
                          <w:spacing w:val="0"/>
                          <w:sz w:val="16"/>
                          <w:szCs w:val="16"/>
                        </w:rPr>
                      </w:pPr>
                    </w:p>
                    <w:p w:rsidR="009979F8" w:rsidRPr="00A415AE" w:rsidRDefault="009979F8" w:rsidP="000455CE">
                      <w:pPr>
                        <w:suppressAutoHyphens/>
                        <w:spacing w:line="240" w:lineRule="auto"/>
                        <w:rPr>
                          <w:spacing w:val="0"/>
                          <w:sz w:val="16"/>
                          <w:szCs w:val="16"/>
                        </w:rPr>
                      </w:pPr>
                    </w:p>
                    <w:p w:rsidR="009979F8" w:rsidRPr="00E12F9A" w:rsidRDefault="009979F8" w:rsidP="000455CE">
                      <w:pPr>
                        <w:suppressAutoHyphens/>
                        <w:spacing w:before="120" w:line="240" w:lineRule="auto"/>
                        <w:rPr>
                          <w:spacing w:val="0"/>
                          <w:sz w:val="16"/>
                          <w:szCs w:val="16"/>
                        </w:rPr>
                      </w:pPr>
                      <w:r w:rsidRPr="00A456E0">
                        <w:rPr>
                          <w:spacing w:val="0"/>
                          <w:sz w:val="16"/>
                          <w:szCs w:val="16"/>
                        </w:rPr>
                        <w:t>Диапазон применения</w:t>
                      </w:r>
                    </w:p>
                    <w:p w:rsidR="009979F8" w:rsidRPr="00A415AE" w:rsidRDefault="009979F8" w:rsidP="000455CE">
                      <w:pPr>
                        <w:suppressAutoHyphens/>
                        <w:spacing w:line="240" w:lineRule="auto"/>
                        <w:rPr>
                          <w:spacing w:val="0"/>
                          <w:sz w:val="16"/>
                          <w:szCs w:val="16"/>
                        </w:rPr>
                      </w:pPr>
                    </w:p>
                    <w:p w:rsidR="009979F8" w:rsidRPr="00A415AE" w:rsidRDefault="009979F8" w:rsidP="000455CE">
                      <w:pPr>
                        <w:suppressAutoHyphens/>
                        <w:spacing w:line="240" w:lineRule="auto"/>
                        <w:rPr>
                          <w:spacing w:val="0"/>
                          <w:sz w:val="16"/>
                          <w:szCs w:val="16"/>
                        </w:rPr>
                      </w:pPr>
                    </w:p>
                    <w:p w:rsidR="009979F8" w:rsidRPr="00E12F9A" w:rsidRDefault="009979F8" w:rsidP="000455CE">
                      <w:pPr>
                        <w:suppressAutoHyphens/>
                        <w:spacing w:before="120" w:line="240" w:lineRule="auto"/>
                        <w:rPr>
                          <w:spacing w:val="0"/>
                          <w:sz w:val="16"/>
                          <w:szCs w:val="16"/>
                        </w:rPr>
                      </w:pPr>
                      <w:r w:rsidRPr="004876A6">
                        <w:rPr>
                          <w:spacing w:val="0"/>
                          <w:sz w:val="16"/>
                          <w:szCs w:val="16"/>
                        </w:rPr>
                        <w:t>Официальное утверждение типа</w:t>
                      </w:r>
                    </w:p>
                    <w:p w:rsidR="009979F8" w:rsidRPr="00E12F9A" w:rsidRDefault="009979F8" w:rsidP="000455CE">
                      <w:pPr>
                        <w:suppressAutoHyphens/>
                        <w:spacing w:line="240" w:lineRule="auto"/>
                        <w:rPr>
                          <w:spacing w:val="0"/>
                          <w:sz w:val="16"/>
                          <w:szCs w:val="16"/>
                        </w:rPr>
                      </w:pPr>
                    </w:p>
                    <w:p w:rsidR="009979F8" w:rsidRPr="00E12F9A" w:rsidRDefault="009979F8" w:rsidP="000455CE">
                      <w:pPr>
                        <w:suppressAutoHyphens/>
                        <w:spacing w:before="120" w:line="240" w:lineRule="auto"/>
                        <w:rPr>
                          <w:spacing w:val="0"/>
                          <w:sz w:val="16"/>
                          <w:szCs w:val="16"/>
                        </w:rPr>
                      </w:pPr>
                      <w:r w:rsidRPr="004876A6">
                        <w:rPr>
                          <w:spacing w:val="0"/>
                          <w:sz w:val="16"/>
                          <w:szCs w:val="16"/>
                        </w:rPr>
                        <w:t>Вариант фактического применения</w:t>
                      </w:r>
                    </w:p>
                  </w:txbxContent>
                </v:textbox>
              </v:shape>
            </w:pict>
          </mc:Fallback>
        </mc:AlternateContent>
      </w:r>
      <w:r>
        <w:rPr>
          <w:noProof/>
          <w:w w:val="100"/>
          <w:lang w:val="en-GB" w:eastAsia="en-GB"/>
        </w:rPr>
        <mc:AlternateContent>
          <mc:Choice Requires="wps">
            <w:drawing>
              <wp:anchor distT="0" distB="0" distL="114300" distR="114300" simplePos="0" relativeHeight="251694080" behindDoc="0" locked="0" layoutInCell="1" allowOverlap="1" wp14:anchorId="5E9907D1" wp14:editId="2FCDC766">
                <wp:simplePos x="0" y="0"/>
                <wp:positionH relativeFrom="column">
                  <wp:posOffset>1353409</wp:posOffset>
                </wp:positionH>
                <wp:positionV relativeFrom="paragraph">
                  <wp:posOffset>107135</wp:posOffset>
                </wp:positionV>
                <wp:extent cx="1609859" cy="2471259"/>
                <wp:effectExtent l="0" t="0" r="9525" b="5715"/>
                <wp:wrapNone/>
                <wp:docPr id="312" name="Поле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9859" cy="2471259"/>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E12F9A" w:rsidRDefault="009979F8" w:rsidP="000455CE">
                            <w:pPr>
                              <w:suppressAutoHyphens/>
                              <w:spacing w:line="240" w:lineRule="auto"/>
                              <w:rPr>
                                <w:spacing w:val="0"/>
                                <w:sz w:val="16"/>
                                <w:szCs w:val="16"/>
                              </w:rPr>
                            </w:pPr>
                            <w:r w:rsidRPr="00A415AE">
                              <w:rPr>
                                <w:spacing w:val="0"/>
                                <w:sz w:val="16"/>
                                <w:szCs w:val="16"/>
                              </w:rPr>
                              <w:t xml:space="preserve">ИОО </w:t>
                            </w:r>
                            <w:r w:rsidRPr="00E12F9A">
                              <w:rPr>
                                <w:spacing w:val="0"/>
                                <w:sz w:val="16"/>
                                <w:szCs w:val="16"/>
                              </w:rPr>
                              <w:t>двигателя</w:t>
                            </w:r>
                            <w:r w:rsidRPr="00A415AE">
                              <w:rPr>
                                <w:spacing w:val="0"/>
                                <w:sz w:val="16"/>
                                <w:szCs w:val="16"/>
                              </w:rPr>
                              <w:t xml:space="preserve"> 1</w:t>
                            </w:r>
                          </w:p>
                          <w:p w:rsidR="009979F8" w:rsidRPr="00E12F9A" w:rsidRDefault="009979F8" w:rsidP="000455CE">
                            <w:pPr>
                              <w:suppressAutoHyphens/>
                              <w:spacing w:line="240" w:lineRule="auto"/>
                              <w:rPr>
                                <w:spacing w:val="0"/>
                                <w:sz w:val="16"/>
                                <w:szCs w:val="16"/>
                              </w:rPr>
                            </w:pPr>
                          </w:p>
                          <w:p w:rsidR="009979F8" w:rsidRPr="00E12F9A" w:rsidRDefault="009979F8" w:rsidP="000455CE">
                            <w:pPr>
                              <w:suppressAutoHyphens/>
                              <w:spacing w:line="240" w:lineRule="auto"/>
                              <w:rPr>
                                <w:spacing w:val="0"/>
                                <w:sz w:val="16"/>
                                <w:szCs w:val="16"/>
                              </w:rPr>
                            </w:pPr>
                          </w:p>
                          <w:p w:rsidR="009979F8" w:rsidRPr="00E12F9A" w:rsidRDefault="009979F8" w:rsidP="000455CE">
                            <w:pPr>
                              <w:suppressAutoHyphens/>
                              <w:spacing w:before="40" w:line="240" w:lineRule="auto"/>
                              <w:rPr>
                                <w:spacing w:val="0"/>
                                <w:sz w:val="16"/>
                                <w:szCs w:val="16"/>
                              </w:rPr>
                            </w:pPr>
                            <w:r w:rsidRPr="00E12F9A">
                              <w:rPr>
                                <w:spacing w:val="0"/>
                                <w:sz w:val="16"/>
                                <w:szCs w:val="16"/>
                              </w:rPr>
                              <w:t>ИОО двигателя 2</w:t>
                            </w:r>
                          </w:p>
                          <w:p w:rsidR="009979F8" w:rsidRPr="00E12F9A" w:rsidRDefault="009979F8" w:rsidP="000455CE">
                            <w:pPr>
                              <w:suppressAutoHyphens/>
                              <w:spacing w:line="240" w:lineRule="auto"/>
                              <w:rPr>
                                <w:spacing w:val="0"/>
                                <w:sz w:val="16"/>
                                <w:szCs w:val="16"/>
                              </w:rPr>
                            </w:pPr>
                          </w:p>
                          <w:p w:rsidR="009979F8" w:rsidRPr="00E12F9A" w:rsidRDefault="009979F8" w:rsidP="000455CE">
                            <w:pPr>
                              <w:suppressAutoHyphens/>
                              <w:spacing w:line="240" w:lineRule="auto"/>
                              <w:rPr>
                                <w:spacing w:val="0"/>
                                <w:sz w:val="16"/>
                                <w:szCs w:val="16"/>
                              </w:rPr>
                            </w:pPr>
                          </w:p>
                          <w:p w:rsidR="009979F8" w:rsidRPr="00E12F9A" w:rsidRDefault="009979F8" w:rsidP="000455CE">
                            <w:pPr>
                              <w:suppressAutoHyphens/>
                              <w:spacing w:before="40" w:line="240" w:lineRule="auto"/>
                              <w:rPr>
                                <w:spacing w:val="0"/>
                                <w:sz w:val="16"/>
                                <w:szCs w:val="16"/>
                              </w:rPr>
                            </w:pPr>
                            <w:r w:rsidRPr="00E12F9A">
                              <w:rPr>
                                <w:spacing w:val="0"/>
                                <w:sz w:val="16"/>
                                <w:szCs w:val="16"/>
                              </w:rPr>
                              <w:t>ИОО двигателя 3</w:t>
                            </w:r>
                          </w:p>
                          <w:p w:rsidR="009979F8" w:rsidRPr="00E12F9A" w:rsidRDefault="009979F8" w:rsidP="000455CE">
                            <w:pPr>
                              <w:suppressAutoHyphens/>
                              <w:spacing w:line="240" w:lineRule="auto"/>
                              <w:rPr>
                                <w:spacing w:val="0"/>
                                <w:sz w:val="16"/>
                                <w:szCs w:val="16"/>
                              </w:rPr>
                            </w:pPr>
                          </w:p>
                          <w:p w:rsidR="009979F8" w:rsidRPr="00E12F9A" w:rsidRDefault="009979F8" w:rsidP="000455CE">
                            <w:pPr>
                              <w:suppressAutoHyphens/>
                              <w:spacing w:before="240" w:line="240" w:lineRule="auto"/>
                              <w:rPr>
                                <w:spacing w:val="0"/>
                                <w:sz w:val="16"/>
                                <w:szCs w:val="16"/>
                              </w:rPr>
                            </w:pPr>
                            <w:r w:rsidRPr="00E12F9A">
                              <w:rPr>
                                <w:spacing w:val="0"/>
                                <w:sz w:val="16"/>
                                <w:szCs w:val="16"/>
                              </w:rPr>
                              <w:t>Двигатель/транспортное средство с</w:t>
                            </w:r>
                            <w:r>
                              <w:rPr>
                                <w:spacing w:val="0"/>
                                <w:sz w:val="16"/>
                                <w:szCs w:val="16"/>
                                <w:lang w:val="en-US"/>
                              </w:rPr>
                              <w:t> </w:t>
                            </w:r>
                            <w:r w:rsidRPr="00E12F9A">
                              <w:rPr>
                                <w:spacing w:val="0"/>
                                <w:sz w:val="16"/>
                                <w:szCs w:val="16"/>
                              </w:rPr>
                              <w:t>СКВ</w:t>
                            </w:r>
                          </w:p>
                          <w:p w:rsidR="009979F8" w:rsidRPr="00E12F9A" w:rsidRDefault="009979F8" w:rsidP="000455CE">
                            <w:pPr>
                              <w:suppressAutoHyphens/>
                              <w:spacing w:line="240" w:lineRule="auto"/>
                              <w:rPr>
                                <w:spacing w:val="0"/>
                                <w:sz w:val="16"/>
                                <w:szCs w:val="16"/>
                              </w:rPr>
                            </w:pPr>
                          </w:p>
                          <w:p w:rsidR="009979F8" w:rsidRPr="00E12F9A" w:rsidRDefault="009979F8" w:rsidP="000455CE">
                            <w:pPr>
                              <w:suppressAutoHyphens/>
                              <w:spacing w:before="120" w:line="240" w:lineRule="auto"/>
                              <w:rPr>
                                <w:spacing w:val="0"/>
                                <w:sz w:val="16"/>
                                <w:szCs w:val="16"/>
                              </w:rPr>
                            </w:pPr>
                            <w:r w:rsidRPr="00E12F9A">
                              <w:rPr>
                                <w:spacing w:val="0"/>
                                <w:sz w:val="16"/>
                                <w:szCs w:val="16"/>
                              </w:rPr>
                              <w:t>Двигатель/транспортное средство с</w:t>
                            </w:r>
                            <w:r>
                              <w:rPr>
                                <w:spacing w:val="0"/>
                                <w:sz w:val="16"/>
                                <w:szCs w:val="16"/>
                                <w:lang w:val="en-US"/>
                              </w:rPr>
                              <w:t> </w:t>
                            </w:r>
                            <w:r w:rsidRPr="00E12F9A">
                              <w:rPr>
                                <w:spacing w:val="0"/>
                                <w:sz w:val="16"/>
                                <w:szCs w:val="16"/>
                              </w:rPr>
                              <w:t>РОГ</w:t>
                            </w:r>
                          </w:p>
                          <w:p w:rsidR="009979F8" w:rsidRPr="00E12F9A" w:rsidRDefault="009979F8" w:rsidP="000455CE">
                            <w:pPr>
                              <w:suppressAutoHyphens/>
                              <w:spacing w:line="240" w:lineRule="auto"/>
                              <w:rPr>
                                <w:spacing w:val="0"/>
                                <w:sz w:val="16"/>
                                <w:szCs w:val="16"/>
                              </w:rPr>
                            </w:pPr>
                          </w:p>
                          <w:p w:rsidR="009979F8" w:rsidRPr="00E12F9A" w:rsidRDefault="009979F8" w:rsidP="000455CE">
                            <w:pPr>
                              <w:suppressAutoHyphens/>
                              <w:spacing w:line="240" w:lineRule="auto"/>
                              <w:rPr>
                                <w:spacing w:val="0"/>
                                <w:sz w:val="16"/>
                                <w:szCs w:val="16"/>
                              </w:rPr>
                            </w:pPr>
                            <w:r w:rsidRPr="00E12F9A">
                              <w:rPr>
                                <w:spacing w:val="0"/>
                                <w:sz w:val="16"/>
                                <w:szCs w:val="16"/>
                              </w:rPr>
                              <w:t>Базовая модифицированная система</w:t>
                            </w:r>
                          </w:p>
                          <w:p w:rsidR="009979F8" w:rsidRPr="00E12F9A" w:rsidRDefault="009979F8" w:rsidP="000455CE">
                            <w:pPr>
                              <w:suppressAutoHyphens/>
                              <w:spacing w:before="120" w:line="240" w:lineRule="auto"/>
                              <w:rPr>
                                <w:spacing w:val="0"/>
                                <w:sz w:val="16"/>
                                <w:szCs w:val="16"/>
                              </w:rPr>
                            </w:pPr>
                            <w:r w:rsidRPr="00E12F9A">
                              <w:rPr>
                                <w:spacing w:val="0"/>
                                <w:sz w:val="16"/>
                                <w:szCs w:val="16"/>
                              </w:rPr>
                              <w:t>Представитель семейства модифицированных систем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907D1" id="Поле 312" o:spid="_x0000_s1055" type="#_x0000_t202" style="position:absolute;left:0;text-align:left;margin-left:106.55pt;margin-top:8.45pt;width:126.75pt;height:194.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" filled="f" stroked="f">
                <v:stroke joinstyle="round"/>
                <v:path arrowok="t"/>
                <v:textbox inset="0,0,0,0">
                  <w:txbxContent>
                    <w:p w:rsidR="009979F8" w:rsidRPr="00E12F9A" w:rsidRDefault="009979F8" w:rsidP="000455CE">
                      <w:pPr>
                        <w:suppressAutoHyphens/>
                        <w:spacing w:line="240" w:lineRule="auto"/>
                        <w:rPr>
                          <w:spacing w:val="0"/>
                          <w:sz w:val="16"/>
                          <w:szCs w:val="16"/>
                        </w:rPr>
                      </w:pPr>
                      <w:r w:rsidRPr="00A415AE">
                        <w:rPr>
                          <w:spacing w:val="0"/>
                          <w:sz w:val="16"/>
                          <w:szCs w:val="16"/>
                        </w:rPr>
                        <w:t xml:space="preserve">ИОО </w:t>
                      </w:r>
                      <w:r w:rsidRPr="00E12F9A">
                        <w:rPr>
                          <w:spacing w:val="0"/>
                          <w:sz w:val="16"/>
                          <w:szCs w:val="16"/>
                        </w:rPr>
                        <w:t>двигателя</w:t>
                      </w:r>
                      <w:r w:rsidRPr="00A415AE">
                        <w:rPr>
                          <w:spacing w:val="0"/>
                          <w:sz w:val="16"/>
                          <w:szCs w:val="16"/>
                        </w:rPr>
                        <w:t xml:space="preserve"> 1</w:t>
                      </w:r>
                    </w:p>
                    <w:p w:rsidR="009979F8" w:rsidRPr="00E12F9A" w:rsidRDefault="009979F8" w:rsidP="000455CE">
                      <w:pPr>
                        <w:suppressAutoHyphens/>
                        <w:spacing w:line="240" w:lineRule="auto"/>
                        <w:rPr>
                          <w:spacing w:val="0"/>
                          <w:sz w:val="16"/>
                          <w:szCs w:val="16"/>
                        </w:rPr>
                      </w:pPr>
                    </w:p>
                    <w:p w:rsidR="009979F8" w:rsidRPr="00E12F9A" w:rsidRDefault="009979F8" w:rsidP="000455CE">
                      <w:pPr>
                        <w:suppressAutoHyphens/>
                        <w:spacing w:line="240" w:lineRule="auto"/>
                        <w:rPr>
                          <w:spacing w:val="0"/>
                          <w:sz w:val="16"/>
                          <w:szCs w:val="16"/>
                        </w:rPr>
                      </w:pPr>
                    </w:p>
                    <w:p w:rsidR="009979F8" w:rsidRPr="00E12F9A" w:rsidRDefault="009979F8" w:rsidP="000455CE">
                      <w:pPr>
                        <w:suppressAutoHyphens/>
                        <w:spacing w:before="40" w:line="240" w:lineRule="auto"/>
                        <w:rPr>
                          <w:spacing w:val="0"/>
                          <w:sz w:val="16"/>
                          <w:szCs w:val="16"/>
                        </w:rPr>
                      </w:pPr>
                      <w:r w:rsidRPr="00E12F9A">
                        <w:rPr>
                          <w:spacing w:val="0"/>
                          <w:sz w:val="16"/>
                          <w:szCs w:val="16"/>
                        </w:rPr>
                        <w:t>ИОО двигателя 2</w:t>
                      </w:r>
                    </w:p>
                    <w:p w:rsidR="009979F8" w:rsidRPr="00E12F9A" w:rsidRDefault="009979F8" w:rsidP="000455CE">
                      <w:pPr>
                        <w:suppressAutoHyphens/>
                        <w:spacing w:line="240" w:lineRule="auto"/>
                        <w:rPr>
                          <w:spacing w:val="0"/>
                          <w:sz w:val="16"/>
                          <w:szCs w:val="16"/>
                        </w:rPr>
                      </w:pPr>
                    </w:p>
                    <w:p w:rsidR="009979F8" w:rsidRPr="00E12F9A" w:rsidRDefault="009979F8" w:rsidP="000455CE">
                      <w:pPr>
                        <w:suppressAutoHyphens/>
                        <w:spacing w:line="240" w:lineRule="auto"/>
                        <w:rPr>
                          <w:spacing w:val="0"/>
                          <w:sz w:val="16"/>
                          <w:szCs w:val="16"/>
                        </w:rPr>
                      </w:pPr>
                    </w:p>
                    <w:p w:rsidR="009979F8" w:rsidRPr="00E12F9A" w:rsidRDefault="009979F8" w:rsidP="000455CE">
                      <w:pPr>
                        <w:suppressAutoHyphens/>
                        <w:spacing w:before="40" w:line="240" w:lineRule="auto"/>
                        <w:rPr>
                          <w:spacing w:val="0"/>
                          <w:sz w:val="16"/>
                          <w:szCs w:val="16"/>
                        </w:rPr>
                      </w:pPr>
                      <w:r w:rsidRPr="00E12F9A">
                        <w:rPr>
                          <w:spacing w:val="0"/>
                          <w:sz w:val="16"/>
                          <w:szCs w:val="16"/>
                        </w:rPr>
                        <w:t>ИОО двигателя 3</w:t>
                      </w:r>
                    </w:p>
                    <w:p w:rsidR="009979F8" w:rsidRPr="00E12F9A" w:rsidRDefault="009979F8" w:rsidP="000455CE">
                      <w:pPr>
                        <w:suppressAutoHyphens/>
                        <w:spacing w:line="240" w:lineRule="auto"/>
                        <w:rPr>
                          <w:spacing w:val="0"/>
                          <w:sz w:val="16"/>
                          <w:szCs w:val="16"/>
                        </w:rPr>
                      </w:pPr>
                    </w:p>
                    <w:p w:rsidR="009979F8" w:rsidRPr="00E12F9A" w:rsidRDefault="009979F8" w:rsidP="000455CE">
                      <w:pPr>
                        <w:suppressAutoHyphens/>
                        <w:spacing w:before="240" w:line="240" w:lineRule="auto"/>
                        <w:rPr>
                          <w:spacing w:val="0"/>
                          <w:sz w:val="16"/>
                          <w:szCs w:val="16"/>
                        </w:rPr>
                      </w:pPr>
                      <w:r w:rsidRPr="00E12F9A">
                        <w:rPr>
                          <w:spacing w:val="0"/>
                          <w:sz w:val="16"/>
                          <w:szCs w:val="16"/>
                        </w:rPr>
                        <w:t>Двигатель/транспортное средство с</w:t>
                      </w:r>
                      <w:r>
                        <w:rPr>
                          <w:spacing w:val="0"/>
                          <w:sz w:val="16"/>
                          <w:szCs w:val="16"/>
                          <w:lang w:val="en-US"/>
                        </w:rPr>
                        <w:t> </w:t>
                      </w:r>
                      <w:r w:rsidRPr="00E12F9A">
                        <w:rPr>
                          <w:spacing w:val="0"/>
                          <w:sz w:val="16"/>
                          <w:szCs w:val="16"/>
                        </w:rPr>
                        <w:t>СКВ</w:t>
                      </w:r>
                    </w:p>
                    <w:p w:rsidR="009979F8" w:rsidRPr="00E12F9A" w:rsidRDefault="009979F8" w:rsidP="000455CE">
                      <w:pPr>
                        <w:suppressAutoHyphens/>
                        <w:spacing w:line="240" w:lineRule="auto"/>
                        <w:rPr>
                          <w:spacing w:val="0"/>
                          <w:sz w:val="16"/>
                          <w:szCs w:val="16"/>
                        </w:rPr>
                      </w:pPr>
                    </w:p>
                    <w:p w:rsidR="009979F8" w:rsidRPr="00E12F9A" w:rsidRDefault="009979F8" w:rsidP="000455CE">
                      <w:pPr>
                        <w:suppressAutoHyphens/>
                        <w:spacing w:before="120" w:line="240" w:lineRule="auto"/>
                        <w:rPr>
                          <w:spacing w:val="0"/>
                          <w:sz w:val="16"/>
                          <w:szCs w:val="16"/>
                        </w:rPr>
                      </w:pPr>
                      <w:r w:rsidRPr="00E12F9A">
                        <w:rPr>
                          <w:spacing w:val="0"/>
                          <w:sz w:val="16"/>
                          <w:szCs w:val="16"/>
                        </w:rPr>
                        <w:t>Двигатель/транспортное средство с</w:t>
                      </w:r>
                      <w:r>
                        <w:rPr>
                          <w:spacing w:val="0"/>
                          <w:sz w:val="16"/>
                          <w:szCs w:val="16"/>
                          <w:lang w:val="en-US"/>
                        </w:rPr>
                        <w:t> </w:t>
                      </w:r>
                      <w:r w:rsidRPr="00E12F9A">
                        <w:rPr>
                          <w:spacing w:val="0"/>
                          <w:sz w:val="16"/>
                          <w:szCs w:val="16"/>
                        </w:rPr>
                        <w:t>РОГ</w:t>
                      </w:r>
                    </w:p>
                    <w:p w:rsidR="009979F8" w:rsidRPr="00E12F9A" w:rsidRDefault="009979F8" w:rsidP="000455CE">
                      <w:pPr>
                        <w:suppressAutoHyphens/>
                        <w:spacing w:line="240" w:lineRule="auto"/>
                        <w:rPr>
                          <w:spacing w:val="0"/>
                          <w:sz w:val="16"/>
                          <w:szCs w:val="16"/>
                        </w:rPr>
                      </w:pPr>
                    </w:p>
                    <w:p w:rsidR="009979F8" w:rsidRPr="00E12F9A" w:rsidRDefault="009979F8" w:rsidP="000455CE">
                      <w:pPr>
                        <w:suppressAutoHyphens/>
                        <w:spacing w:line="240" w:lineRule="auto"/>
                        <w:rPr>
                          <w:spacing w:val="0"/>
                          <w:sz w:val="16"/>
                          <w:szCs w:val="16"/>
                        </w:rPr>
                      </w:pPr>
                      <w:r w:rsidRPr="00E12F9A">
                        <w:rPr>
                          <w:spacing w:val="0"/>
                          <w:sz w:val="16"/>
                          <w:szCs w:val="16"/>
                        </w:rPr>
                        <w:t>Базовая модифицированная система</w:t>
                      </w:r>
                    </w:p>
                    <w:p w:rsidR="009979F8" w:rsidRPr="00E12F9A" w:rsidRDefault="009979F8" w:rsidP="000455CE">
                      <w:pPr>
                        <w:suppressAutoHyphens/>
                        <w:spacing w:before="120" w:line="240" w:lineRule="auto"/>
                        <w:rPr>
                          <w:spacing w:val="0"/>
                          <w:sz w:val="16"/>
                          <w:szCs w:val="16"/>
                        </w:rPr>
                      </w:pPr>
                      <w:r w:rsidRPr="00E12F9A">
                        <w:rPr>
                          <w:spacing w:val="0"/>
                          <w:sz w:val="16"/>
                          <w:szCs w:val="16"/>
                        </w:rPr>
                        <w:t>Представитель семейства модифицированных систем</w:t>
                      </w:r>
                    </w:p>
                  </w:txbxContent>
                </v:textbox>
              </v:shape>
            </w:pict>
          </mc:Fallback>
        </mc:AlternateContent>
      </w:r>
      <w:r>
        <w:rPr>
          <w:noProof/>
          <w:w w:val="100"/>
          <w:lang w:val="en-GB" w:eastAsia="en-GB"/>
        </w:rPr>
        <mc:AlternateContent>
          <mc:Choice Requires="wps">
            <w:drawing>
              <wp:anchor distT="0" distB="0" distL="114300" distR="114300" simplePos="0" relativeHeight="251693056" behindDoc="0" locked="0" layoutInCell="1" allowOverlap="1" wp14:anchorId="0467722B" wp14:editId="0F93947F">
                <wp:simplePos x="0" y="0"/>
                <wp:positionH relativeFrom="column">
                  <wp:posOffset>3007995</wp:posOffset>
                </wp:positionH>
                <wp:positionV relativeFrom="paragraph">
                  <wp:posOffset>-2889</wp:posOffset>
                </wp:positionV>
                <wp:extent cx="501650" cy="147320"/>
                <wp:effectExtent l="0" t="0" r="12700" b="5080"/>
                <wp:wrapNone/>
                <wp:docPr id="311" name="Поле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650" cy="14732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F174CF" w:rsidRDefault="009979F8" w:rsidP="000455CE">
                            <w:pPr>
                              <w:spacing w:line="204" w:lineRule="auto"/>
                              <w:rPr>
                                <w:b/>
                                <w:spacing w:val="0"/>
                                <w:sz w:val="14"/>
                                <w:szCs w:val="14"/>
                              </w:rPr>
                            </w:pPr>
                            <w:r>
                              <w:rPr>
                                <w:b/>
                                <w:spacing w:val="0"/>
                                <w:sz w:val="14"/>
                                <w:szCs w:val="14"/>
                              </w:rPr>
                              <w:t>Б</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7722B" id="Поле 311" o:spid="_x0000_s1056" type="#_x0000_t202" style="position:absolute;left:0;text-align:left;margin-left:236.85pt;margin-top:-.25pt;width:39.5pt;height:1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" filled="f" stroked="f">
                <v:stroke joinstyle="round"/>
                <v:path arrowok="t"/>
                <v:textbox inset="0,0,0,0">
                  <w:txbxContent>
                    <w:p w:rsidR="009979F8" w:rsidRPr="00F174CF" w:rsidRDefault="009979F8" w:rsidP="000455CE">
                      <w:pPr>
                        <w:spacing w:line="204" w:lineRule="auto"/>
                        <w:rPr>
                          <w:b/>
                          <w:spacing w:val="0"/>
                          <w:sz w:val="14"/>
                          <w:szCs w:val="14"/>
                        </w:rPr>
                      </w:pPr>
                      <w:r>
                        <w:rPr>
                          <w:b/>
                          <w:spacing w:val="0"/>
                          <w:sz w:val="14"/>
                          <w:szCs w:val="14"/>
                        </w:rPr>
                        <w:t>Б</w:t>
                      </w:r>
                    </w:p>
                  </w:txbxContent>
                </v:textbox>
              </v:shape>
            </w:pict>
          </mc:Fallback>
        </mc:AlternateContent>
      </w:r>
      <w:r>
        <w:rPr>
          <w:noProof/>
          <w:w w:val="100"/>
          <w:lang w:val="en-GB" w:eastAsia="en-GB"/>
        </w:rPr>
        <mc:AlternateContent>
          <mc:Choice Requires="wps">
            <w:drawing>
              <wp:anchor distT="0" distB="0" distL="114300" distR="114300" simplePos="0" relativeHeight="251692032" behindDoc="0" locked="0" layoutInCell="1" allowOverlap="1" wp14:anchorId="2BB47A72" wp14:editId="45CA24A1">
                <wp:simplePos x="0" y="0"/>
                <wp:positionH relativeFrom="column">
                  <wp:posOffset>3011170</wp:posOffset>
                </wp:positionH>
                <wp:positionV relativeFrom="paragraph">
                  <wp:posOffset>407035</wp:posOffset>
                </wp:positionV>
                <wp:extent cx="501650" cy="199390"/>
                <wp:effectExtent l="0" t="0" r="12700" b="10160"/>
                <wp:wrapNone/>
                <wp:docPr id="310" name="Поле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650" cy="19939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F174CF" w:rsidRDefault="009979F8" w:rsidP="000455CE">
                            <w:pPr>
                              <w:spacing w:line="204" w:lineRule="auto"/>
                              <w:rPr>
                                <w:b/>
                                <w:spacing w:val="0"/>
                                <w:sz w:val="14"/>
                                <w:szCs w:val="14"/>
                              </w:rPr>
                            </w:pPr>
                            <w:r>
                              <w:rPr>
                                <w:b/>
                                <w:spacing w:val="0"/>
                                <w:sz w:val="14"/>
                                <w:szCs w:val="14"/>
                              </w:rPr>
                              <w:t>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47A72" id="Поле 310" o:spid="_x0000_s1057" type="#_x0000_t202" style="position:absolute;left:0;text-align:left;margin-left:237.1pt;margin-top:32.05pt;width:39.5pt;height:15.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" filled="f" stroked="f">
                <v:stroke joinstyle="round"/>
                <v:path arrowok="t"/>
                <v:textbox inset="0,0,0,0">
                  <w:txbxContent>
                    <w:p w:rsidR="009979F8" w:rsidRPr="00F174CF" w:rsidRDefault="009979F8" w:rsidP="000455CE">
                      <w:pPr>
                        <w:spacing w:line="204" w:lineRule="auto"/>
                        <w:rPr>
                          <w:b/>
                          <w:spacing w:val="0"/>
                          <w:sz w:val="14"/>
                          <w:szCs w:val="14"/>
                        </w:rPr>
                      </w:pPr>
                      <w:r>
                        <w:rPr>
                          <w:b/>
                          <w:spacing w:val="0"/>
                          <w:sz w:val="14"/>
                          <w:szCs w:val="14"/>
                        </w:rPr>
                        <w:t>И</w:t>
                      </w:r>
                    </w:p>
                  </w:txbxContent>
                </v:textbox>
              </v:shape>
            </w:pict>
          </mc:Fallback>
        </mc:AlternateContent>
      </w:r>
      <w:r w:rsidRPr="0088756C">
        <w:rPr>
          <w:noProof/>
          <w:w w:val="100"/>
          <w:lang w:val="en-GB" w:eastAsia="en-GB"/>
        </w:rPr>
        <mc:AlternateContent>
          <mc:Choice Requires="wps">
            <w:drawing>
              <wp:anchor distT="0" distB="0" distL="114300" distR="114300" simplePos="0" relativeHeight="251691008" behindDoc="0" locked="0" layoutInCell="1" allowOverlap="1" wp14:anchorId="76EC1DAF" wp14:editId="5B3BC3AD">
                <wp:simplePos x="0" y="0"/>
                <wp:positionH relativeFrom="column">
                  <wp:posOffset>757868</wp:posOffset>
                </wp:positionH>
                <wp:positionV relativeFrom="paragraph">
                  <wp:posOffset>2306829</wp:posOffset>
                </wp:positionV>
                <wp:extent cx="508090" cy="269589"/>
                <wp:effectExtent l="0" t="0" r="635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090" cy="269589"/>
                        </a:xfrm>
                        <a:prstGeom prst="rect">
                          <a:avLst/>
                        </a:prstGeom>
                        <a:noFill/>
                        <a:ln w="9525" cap="flat" cmpd="sng" algn="ctr">
                          <a:noFill/>
                          <a:prstDash val="solid"/>
                          <a:round/>
                          <a:headEnd type="none" w="med" len="med"/>
                          <a:tailEnd type="none" w="med" len="med"/>
                        </a:ln>
                        <a:effectLst/>
                      </wps:spPr>
                      <wps:txbx>
                        <w:txbxContent>
                          <w:p w:rsidR="009979F8" w:rsidRPr="00BF66DF" w:rsidRDefault="009979F8" w:rsidP="000455CE">
                            <w:pPr>
                              <w:spacing w:line="240" w:lineRule="auto"/>
                              <w:jc w:val="center"/>
                              <w:rPr>
                                <w:b/>
                                <w:color w:val="FFFFFF" w:themeColor="background1"/>
                                <w:sz w:val="12"/>
                                <w:szCs w:val="12"/>
                              </w:rPr>
                            </w:pPr>
                            <w:r w:rsidRPr="00BF66DF">
                              <w:rPr>
                                <w:b/>
                                <w:color w:val="FFFFFF" w:themeColor="background1"/>
                                <w:sz w:val="12"/>
                                <w:szCs w:val="12"/>
                              </w:rPr>
                              <w:t>Двухтопливная система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C1DAF" id="Поле 309" o:spid="_x0000_s1058" type="#_x0000_t202" style="position:absolute;left:0;text-align:left;margin-left:59.65pt;margin-top:181.65pt;width:40pt;height:2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" filled="f" stroked="f">
                <v:stroke joinstyle="round"/>
                <v:path arrowok="t"/>
                <v:textbox inset="0,0,0,0">
                  <w:txbxContent>
                    <w:p w:rsidR="009979F8" w:rsidRPr="00BF66DF" w:rsidRDefault="009979F8" w:rsidP="000455CE">
                      <w:pPr>
                        <w:spacing w:line="240" w:lineRule="auto"/>
                        <w:jc w:val="center"/>
                        <w:rPr>
                          <w:b/>
                          <w:color w:val="FFFFFF" w:themeColor="background1"/>
                          <w:sz w:val="12"/>
                          <w:szCs w:val="12"/>
                        </w:rPr>
                      </w:pPr>
                      <w:r w:rsidRPr="00BF66DF">
                        <w:rPr>
                          <w:b/>
                          <w:color w:val="FFFFFF" w:themeColor="background1"/>
                          <w:sz w:val="12"/>
                          <w:szCs w:val="12"/>
                        </w:rPr>
                        <w:t>Двухтопливная система</w:t>
                      </w:r>
                    </w:p>
                  </w:txbxContent>
                </v:textbox>
              </v:shape>
            </w:pict>
          </mc:Fallback>
        </mc:AlternateContent>
      </w:r>
      <w:r w:rsidRPr="0088756C">
        <w:rPr>
          <w:noProof/>
          <w:w w:val="100"/>
          <w:lang w:val="en-GB" w:eastAsia="en-GB"/>
        </w:rPr>
        <mc:AlternateContent>
          <mc:Choice Requires="wps">
            <w:drawing>
              <wp:anchor distT="0" distB="0" distL="114300" distR="114300" simplePos="0" relativeHeight="251689984" behindDoc="0" locked="0" layoutInCell="1" allowOverlap="1" wp14:anchorId="1ECE9C7D" wp14:editId="77563CAD">
                <wp:simplePos x="0" y="0"/>
                <wp:positionH relativeFrom="column">
                  <wp:posOffset>760980</wp:posOffset>
                </wp:positionH>
                <wp:positionV relativeFrom="paragraph">
                  <wp:posOffset>1981012</wp:posOffset>
                </wp:positionV>
                <wp:extent cx="508090" cy="269589"/>
                <wp:effectExtent l="0" t="0" r="6350" b="0"/>
                <wp:wrapNone/>
                <wp:docPr id="308" name="Поле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090" cy="269589"/>
                        </a:xfrm>
                        <a:prstGeom prst="rect">
                          <a:avLst/>
                        </a:prstGeom>
                        <a:noFill/>
                        <a:ln w="9525" cap="flat" cmpd="sng" algn="ctr">
                          <a:noFill/>
                          <a:prstDash val="solid"/>
                          <a:round/>
                          <a:headEnd type="none" w="med" len="med"/>
                          <a:tailEnd type="none" w="med" len="med"/>
                        </a:ln>
                        <a:effectLst/>
                      </wps:spPr>
                      <wps:txbx>
                        <w:txbxContent>
                          <w:p w:rsidR="009979F8" w:rsidRPr="00BF66DF" w:rsidRDefault="009979F8" w:rsidP="000455CE">
                            <w:pPr>
                              <w:spacing w:line="240" w:lineRule="auto"/>
                              <w:jc w:val="center"/>
                              <w:rPr>
                                <w:b/>
                                <w:color w:val="FFFFFF" w:themeColor="background1"/>
                                <w:sz w:val="12"/>
                                <w:szCs w:val="12"/>
                              </w:rPr>
                            </w:pPr>
                            <w:r w:rsidRPr="00BF66DF">
                              <w:rPr>
                                <w:b/>
                                <w:color w:val="FFFFFF" w:themeColor="background1"/>
                                <w:sz w:val="12"/>
                                <w:szCs w:val="12"/>
                              </w:rPr>
                              <w:t>Двухтопливная система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E9C7D" id="Поле 308" o:spid="_x0000_s1059" type="#_x0000_t202" style="position:absolute;left:0;text-align:left;margin-left:59.9pt;margin-top:156pt;width:40pt;height:2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" filled="f" stroked="f">
                <v:stroke joinstyle="round"/>
                <v:path arrowok="t"/>
                <v:textbox inset="0,0,0,0">
                  <w:txbxContent>
                    <w:p w:rsidR="009979F8" w:rsidRPr="00BF66DF" w:rsidRDefault="009979F8" w:rsidP="000455CE">
                      <w:pPr>
                        <w:spacing w:line="240" w:lineRule="auto"/>
                        <w:jc w:val="center"/>
                        <w:rPr>
                          <w:b/>
                          <w:color w:val="FFFFFF" w:themeColor="background1"/>
                          <w:sz w:val="12"/>
                          <w:szCs w:val="12"/>
                        </w:rPr>
                      </w:pPr>
                      <w:r w:rsidRPr="00BF66DF">
                        <w:rPr>
                          <w:b/>
                          <w:color w:val="FFFFFF" w:themeColor="background1"/>
                          <w:sz w:val="12"/>
                          <w:szCs w:val="12"/>
                        </w:rPr>
                        <w:t>Двухтопливная система</w:t>
                      </w:r>
                    </w:p>
                  </w:txbxContent>
                </v:textbox>
              </v:shape>
            </w:pict>
          </mc:Fallback>
        </mc:AlternateContent>
      </w:r>
      <w:r>
        <w:rPr>
          <w:noProof/>
          <w:w w:val="100"/>
          <w:lang w:val="en-GB" w:eastAsia="en-GB"/>
        </w:rPr>
        <mc:AlternateContent>
          <mc:Choice Requires="wps">
            <w:drawing>
              <wp:anchor distT="0" distB="0" distL="114300" distR="114300" simplePos="0" relativeHeight="251688960" behindDoc="0" locked="0" layoutInCell="1" allowOverlap="1" wp14:anchorId="4262ADD0" wp14:editId="5EB2CCDE">
                <wp:simplePos x="0" y="0"/>
                <wp:positionH relativeFrom="column">
                  <wp:posOffset>770746</wp:posOffset>
                </wp:positionH>
                <wp:positionV relativeFrom="paragraph">
                  <wp:posOffset>1695128</wp:posOffset>
                </wp:positionV>
                <wp:extent cx="502276" cy="199578"/>
                <wp:effectExtent l="0" t="0" r="12700" b="10160"/>
                <wp:wrapNone/>
                <wp:docPr id="306" name="Поле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276" cy="199578"/>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F174CF" w:rsidRDefault="009979F8" w:rsidP="000455CE">
                            <w:pPr>
                              <w:spacing w:before="80" w:line="204" w:lineRule="auto"/>
                              <w:jc w:val="center"/>
                              <w:rPr>
                                <w:b/>
                                <w:spacing w:val="0"/>
                                <w:sz w:val="14"/>
                                <w:szCs w:val="14"/>
                              </w:rPr>
                            </w:pPr>
                            <w:r>
                              <w:rPr>
                                <w:b/>
                                <w:spacing w:val="0"/>
                                <w:sz w:val="14"/>
                                <w:szCs w:val="14"/>
                              </w:rPr>
                              <w:t>РОГ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2ADD0" id="Поле 306" o:spid="_x0000_s1060" type="#_x0000_t202" style="position:absolute;left:0;text-align:left;margin-left:60.7pt;margin-top:133.45pt;width:39.55pt;height:15.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" filled="f" stroked="f">
                <v:stroke joinstyle="round"/>
                <v:path arrowok="t"/>
                <v:textbox inset="0,0,0,0">
                  <w:txbxContent>
                    <w:p w:rsidR="009979F8" w:rsidRPr="00F174CF" w:rsidRDefault="009979F8" w:rsidP="000455CE">
                      <w:pPr>
                        <w:spacing w:before="80" w:line="204" w:lineRule="auto"/>
                        <w:jc w:val="center"/>
                        <w:rPr>
                          <w:b/>
                          <w:spacing w:val="0"/>
                          <w:sz w:val="14"/>
                          <w:szCs w:val="14"/>
                        </w:rPr>
                      </w:pPr>
                      <w:r>
                        <w:rPr>
                          <w:b/>
                          <w:spacing w:val="0"/>
                          <w:sz w:val="14"/>
                          <w:szCs w:val="14"/>
                        </w:rPr>
                        <w:t>РОГ</w:t>
                      </w:r>
                    </w:p>
                  </w:txbxContent>
                </v:textbox>
              </v:shape>
            </w:pict>
          </mc:Fallback>
        </mc:AlternateContent>
      </w:r>
      <w:r>
        <w:rPr>
          <w:noProof/>
          <w:w w:val="100"/>
          <w:lang w:val="en-GB" w:eastAsia="en-GB"/>
        </w:rPr>
        <mc:AlternateContent>
          <mc:Choice Requires="wps">
            <w:drawing>
              <wp:anchor distT="0" distB="0" distL="114300" distR="114300" simplePos="0" relativeHeight="251687936" behindDoc="0" locked="0" layoutInCell="1" allowOverlap="1" wp14:anchorId="0C6A455B" wp14:editId="63F36C54">
                <wp:simplePos x="0" y="0"/>
                <wp:positionH relativeFrom="column">
                  <wp:posOffset>767420</wp:posOffset>
                </wp:positionH>
                <wp:positionV relativeFrom="paragraph">
                  <wp:posOffset>1291992</wp:posOffset>
                </wp:positionV>
                <wp:extent cx="502276" cy="199578"/>
                <wp:effectExtent l="0" t="0" r="12700" b="10160"/>
                <wp:wrapNone/>
                <wp:docPr id="305" name="Поле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276" cy="199578"/>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F174CF" w:rsidRDefault="009979F8" w:rsidP="000455CE">
                            <w:pPr>
                              <w:spacing w:before="80" w:line="204" w:lineRule="auto"/>
                              <w:jc w:val="center"/>
                              <w:rPr>
                                <w:b/>
                                <w:spacing w:val="0"/>
                                <w:sz w:val="14"/>
                                <w:szCs w:val="14"/>
                              </w:rPr>
                            </w:pPr>
                            <w:r w:rsidRPr="00F174CF">
                              <w:rPr>
                                <w:b/>
                                <w:spacing w:val="0"/>
                                <w:sz w:val="14"/>
                                <w:szCs w:val="14"/>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A455B" id="Поле 305" o:spid="_x0000_s1061" type="#_x0000_t202" style="position:absolute;left:0;text-align:left;margin-left:60.45pt;margin-top:101.75pt;width:39.55pt;height:15.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" filled="f" stroked="f">
                <v:stroke joinstyle="round"/>
                <v:path arrowok="t"/>
                <v:textbox inset="0,0,0,0">
                  <w:txbxContent>
                    <w:p w:rsidR="009979F8" w:rsidRPr="00F174CF" w:rsidRDefault="009979F8" w:rsidP="000455CE">
                      <w:pPr>
                        <w:spacing w:before="80" w:line="204" w:lineRule="auto"/>
                        <w:jc w:val="center"/>
                        <w:rPr>
                          <w:b/>
                          <w:spacing w:val="0"/>
                          <w:sz w:val="14"/>
                          <w:szCs w:val="14"/>
                        </w:rPr>
                      </w:pPr>
                      <w:r w:rsidRPr="00F174CF">
                        <w:rPr>
                          <w:b/>
                          <w:spacing w:val="0"/>
                          <w:sz w:val="14"/>
                          <w:szCs w:val="14"/>
                        </w:rPr>
                        <w:t>СКВ</w:t>
                      </w:r>
                    </w:p>
                  </w:txbxContent>
                </v:textbox>
              </v:shape>
            </w:pict>
          </mc:Fallback>
        </mc:AlternateContent>
      </w:r>
      <w:r w:rsidRPr="00980819">
        <w:rPr>
          <w:noProof/>
          <w:lang w:val="en-GB" w:eastAsia="en-GB"/>
        </w:rPr>
        <w:drawing>
          <wp:inline distT="0" distB="0" distL="0" distR="0" wp14:anchorId="0C8FBC2B" wp14:editId="01327572">
            <wp:extent cx="4328160" cy="2721864"/>
            <wp:effectExtent l="0" t="0" r="0" b="254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328160" cy="2721864"/>
                    </a:xfrm>
                    <a:prstGeom prst="rect">
                      <a:avLst/>
                    </a:prstGeom>
                    <a:noFill/>
                    <a:ln>
                      <a:noFill/>
                    </a:ln>
                  </pic:spPr>
                </pic:pic>
              </a:graphicData>
            </a:graphic>
          </wp:inline>
        </w:drawing>
      </w:r>
    </w:p>
    <w:p w:rsidR="000455CE" w:rsidRPr="00980819" w:rsidRDefault="000455CE" w:rsidP="000455CE">
      <w:pPr>
        <w:pStyle w:val="SingleTxtGR"/>
        <w:keepNext/>
        <w:tabs>
          <w:tab w:val="clear" w:pos="1701"/>
          <w:tab w:val="left" w:pos="1492"/>
        </w:tabs>
        <w:ind w:left="2268" w:hanging="1134"/>
      </w:pPr>
      <w:r w:rsidRPr="00980819">
        <w:t>2.6</w:t>
      </w:r>
      <w:r w:rsidRPr="00980819">
        <w:tab/>
      </w:r>
      <w:r w:rsidRPr="00A415AE">
        <w:tab/>
      </w:r>
      <w:r w:rsidRPr="00980819">
        <w:t>С целью включения других двигателей диапазон применения может быть расширен путем распространения первоначального официального утверждения типа.</w:t>
      </w:r>
    </w:p>
    <w:p w:rsidR="000455CE" w:rsidRPr="00637E1D" w:rsidRDefault="000455CE" w:rsidP="000455CE">
      <w:pPr>
        <w:pStyle w:val="H23GR"/>
      </w:pPr>
      <w:r w:rsidRPr="00EF6999">
        <w:rPr>
          <w:b w:val="0"/>
        </w:rPr>
        <w:tab/>
      </w:r>
      <w:r w:rsidRPr="00EF6999">
        <w:rPr>
          <w:b w:val="0"/>
        </w:rPr>
        <w:tab/>
      </w:r>
      <w:r w:rsidRPr="00637E1D">
        <w:rPr>
          <w:b w:val="0"/>
        </w:rPr>
        <w:t>Рис. 3</w:t>
      </w:r>
      <w:r w:rsidRPr="00637E1D">
        <w:rPr>
          <w:b w:val="0"/>
        </w:rPr>
        <w:br/>
      </w:r>
      <w:r w:rsidRPr="00980819">
        <w:t>Распространение официального утверждения типа</w:t>
      </w:r>
    </w:p>
    <w:p w:rsidR="000455CE" w:rsidRPr="00980819" w:rsidRDefault="000455CE" w:rsidP="000455CE">
      <w:pPr>
        <w:pStyle w:val="SingleTxtGR"/>
        <w:tabs>
          <w:tab w:val="clear" w:pos="1701"/>
        </w:tabs>
        <w:ind w:left="2268" w:hanging="1134"/>
        <w:rPr>
          <w:b/>
          <w:bCs/>
          <w:lang w:val="en-GB"/>
        </w:rPr>
      </w:pPr>
      <w:r>
        <w:rPr>
          <w:noProof/>
          <w:w w:val="100"/>
          <w:lang w:val="en-GB" w:eastAsia="en-GB"/>
        </w:rPr>
        <mc:AlternateContent>
          <mc:Choice Requires="wps">
            <w:drawing>
              <wp:anchor distT="0" distB="0" distL="114300" distR="114300" simplePos="0" relativeHeight="251717632" behindDoc="0" locked="0" layoutInCell="1" allowOverlap="1" wp14:anchorId="07D05642" wp14:editId="5E89CC29">
                <wp:simplePos x="0" y="0"/>
                <wp:positionH relativeFrom="column">
                  <wp:posOffset>956945</wp:posOffset>
                </wp:positionH>
                <wp:positionV relativeFrom="paragraph">
                  <wp:posOffset>1751330</wp:posOffset>
                </wp:positionV>
                <wp:extent cx="591820" cy="231775"/>
                <wp:effectExtent l="0" t="0" r="0" b="0"/>
                <wp:wrapNone/>
                <wp:docPr id="335" name="Поле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2317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2036D0" w:rsidRDefault="009979F8" w:rsidP="000455CE">
                            <w:pPr>
                              <w:spacing w:line="204" w:lineRule="auto"/>
                              <w:rPr>
                                <w:b/>
                                <w:spacing w:val="0"/>
                                <w:sz w:val="16"/>
                                <w:szCs w:val="16"/>
                              </w:rPr>
                            </w:pPr>
                            <w:r>
                              <w:rPr>
                                <w:b/>
                                <w:spacing w:val="0"/>
                                <w:sz w:val="16"/>
                                <w:szCs w:val="16"/>
                              </w:rPr>
                              <w:t> </w:t>
                            </w:r>
                          </w:p>
                          <w:p w:rsidR="009979F8" w:rsidRPr="0054764B" w:rsidRDefault="009979F8" w:rsidP="000455CE">
                            <w:pPr>
                              <w:spacing w:before="80" w:line="204" w:lineRule="auto"/>
                              <w:jc w:val="center"/>
                              <w:rPr>
                                <w:b/>
                                <w:spacing w:val="0"/>
                                <w:sz w:val="16"/>
                                <w:szCs w:val="16"/>
                              </w:rPr>
                            </w:pPr>
                            <w:r w:rsidRPr="0054764B">
                              <w:rPr>
                                <w:b/>
                                <w:spacing w:val="0"/>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05642" id="Поле 335" o:spid="_x0000_s1062" type="#_x0000_t202" style="position:absolute;left:0;text-align:left;margin-left:75.35pt;margin-top:137.9pt;width:46.6pt;height:1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" filled="f" stroked="f">
                <v:stroke joinstyle="round"/>
                <v:path arrowok="t"/>
                <v:textbox inset="0,0,0,0">
                  <w:txbxContent>
                    <w:p w:rsidR="009979F8" w:rsidRPr="002036D0" w:rsidRDefault="009979F8" w:rsidP="000455CE">
                      <w:pPr>
                        <w:spacing w:line="204" w:lineRule="auto"/>
                        <w:rPr>
                          <w:b/>
                          <w:spacing w:val="0"/>
                          <w:sz w:val="16"/>
                          <w:szCs w:val="16"/>
                        </w:rPr>
                      </w:pPr>
                      <w:r>
                        <w:rPr>
                          <w:b/>
                          <w:spacing w:val="0"/>
                          <w:sz w:val="16"/>
                          <w:szCs w:val="16"/>
                        </w:rPr>
                        <w:t> </w:t>
                      </w:r>
                    </w:p>
                    <w:p w:rsidR="009979F8" w:rsidRPr="0054764B" w:rsidRDefault="009979F8" w:rsidP="000455CE">
                      <w:pPr>
                        <w:spacing w:before="80" w:line="204" w:lineRule="auto"/>
                        <w:jc w:val="center"/>
                        <w:rPr>
                          <w:b/>
                          <w:spacing w:val="0"/>
                          <w:sz w:val="16"/>
                          <w:szCs w:val="16"/>
                        </w:rPr>
                      </w:pPr>
                      <w:r w:rsidRPr="0054764B">
                        <w:rPr>
                          <w:b/>
                          <w:spacing w:val="0"/>
                          <w:sz w:val="16"/>
                          <w:szCs w:val="16"/>
                        </w:rPr>
                        <w:t>СКВ</w:t>
                      </w:r>
                    </w:p>
                  </w:txbxContent>
                </v:textbox>
              </v:shape>
            </w:pict>
          </mc:Fallback>
        </mc:AlternateContent>
      </w:r>
      <w:r>
        <w:rPr>
          <w:noProof/>
          <w:w w:val="100"/>
          <w:lang w:val="en-GB" w:eastAsia="en-GB"/>
        </w:rPr>
        <mc:AlternateContent>
          <mc:Choice Requires="wps">
            <w:drawing>
              <wp:anchor distT="0" distB="0" distL="114300" distR="114300" simplePos="0" relativeHeight="251718656" behindDoc="0" locked="0" layoutInCell="1" allowOverlap="1" wp14:anchorId="676A3059" wp14:editId="6FCDBAB1">
                <wp:simplePos x="0" y="0"/>
                <wp:positionH relativeFrom="column">
                  <wp:posOffset>961390</wp:posOffset>
                </wp:positionH>
                <wp:positionV relativeFrom="paragraph">
                  <wp:posOffset>2038985</wp:posOffset>
                </wp:positionV>
                <wp:extent cx="591820" cy="231775"/>
                <wp:effectExtent l="0" t="0" r="0" b="0"/>
                <wp:wrapNone/>
                <wp:docPr id="336" name="Поле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2317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2036D0" w:rsidRDefault="009979F8" w:rsidP="000455CE">
                            <w:pPr>
                              <w:spacing w:line="204" w:lineRule="auto"/>
                              <w:rPr>
                                <w:b/>
                                <w:spacing w:val="0"/>
                                <w:sz w:val="16"/>
                                <w:szCs w:val="16"/>
                              </w:rPr>
                            </w:pPr>
                            <w:r>
                              <w:rPr>
                                <w:b/>
                                <w:spacing w:val="0"/>
                                <w:sz w:val="16"/>
                                <w:szCs w:val="16"/>
                              </w:rPr>
                              <w:t> </w:t>
                            </w:r>
                          </w:p>
                          <w:p w:rsidR="009979F8" w:rsidRPr="0054764B" w:rsidRDefault="009979F8" w:rsidP="000455CE">
                            <w:pPr>
                              <w:spacing w:before="80" w:line="204" w:lineRule="auto"/>
                              <w:jc w:val="center"/>
                              <w:rPr>
                                <w:b/>
                                <w:spacing w:val="0"/>
                                <w:sz w:val="16"/>
                                <w:szCs w:val="16"/>
                              </w:rPr>
                            </w:pPr>
                            <w:r w:rsidRPr="0054764B">
                              <w:rPr>
                                <w:b/>
                                <w:spacing w:val="0"/>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A3059" id="Поле 336" o:spid="_x0000_s1063" type="#_x0000_t202" style="position:absolute;left:0;text-align:left;margin-left:75.7pt;margin-top:160.55pt;width:46.6pt;height:18.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" filled="f" stroked="f">
                <v:stroke joinstyle="round"/>
                <v:path arrowok="t"/>
                <v:textbox inset="0,0,0,0">
                  <w:txbxContent>
                    <w:p w:rsidR="009979F8" w:rsidRPr="002036D0" w:rsidRDefault="009979F8" w:rsidP="000455CE">
                      <w:pPr>
                        <w:spacing w:line="204" w:lineRule="auto"/>
                        <w:rPr>
                          <w:b/>
                          <w:spacing w:val="0"/>
                          <w:sz w:val="16"/>
                          <w:szCs w:val="16"/>
                        </w:rPr>
                      </w:pPr>
                      <w:r>
                        <w:rPr>
                          <w:b/>
                          <w:spacing w:val="0"/>
                          <w:sz w:val="16"/>
                          <w:szCs w:val="16"/>
                        </w:rPr>
                        <w:t> </w:t>
                      </w:r>
                    </w:p>
                    <w:p w:rsidR="009979F8" w:rsidRPr="0054764B" w:rsidRDefault="009979F8" w:rsidP="000455CE">
                      <w:pPr>
                        <w:spacing w:before="80" w:line="204" w:lineRule="auto"/>
                        <w:jc w:val="center"/>
                        <w:rPr>
                          <w:b/>
                          <w:spacing w:val="0"/>
                          <w:sz w:val="16"/>
                          <w:szCs w:val="16"/>
                        </w:rPr>
                      </w:pPr>
                      <w:r w:rsidRPr="0054764B">
                        <w:rPr>
                          <w:b/>
                          <w:spacing w:val="0"/>
                          <w:sz w:val="16"/>
                          <w:szCs w:val="16"/>
                        </w:rPr>
                        <w:t>СКВ</w:t>
                      </w:r>
                    </w:p>
                  </w:txbxContent>
                </v:textbox>
              </v:shape>
            </w:pict>
          </mc:Fallback>
        </mc:AlternateContent>
      </w:r>
      <w:r>
        <w:rPr>
          <w:noProof/>
          <w:w w:val="100"/>
          <w:lang w:val="en-GB" w:eastAsia="en-GB"/>
        </w:rPr>
        <mc:AlternateContent>
          <mc:Choice Requires="wps">
            <w:drawing>
              <wp:anchor distT="0" distB="0" distL="114300" distR="114300" simplePos="0" relativeHeight="251719680" behindDoc="0" locked="0" layoutInCell="1" allowOverlap="1" wp14:anchorId="42801BE0" wp14:editId="47BA38B7">
                <wp:simplePos x="0" y="0"/>
                <wp:positionH relativeFrom="column">
                  <wp:posOffset>1796415</wp:posOffset>
                </wp:positionH>
                <wp:positionV relativeFrom="paragraph">
                  <wp:posOffset>2037080</wp:posOffset>
                </wp:positionV>
                <wp:extent cx="591820" cy="231775"/>
                <wp:effectExtent l="0" t="0" r="0" b="0"/>
                <wp:wrapNone/>
                <wp:docPr id="337" name="Поле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2317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2036D0" w:rsidRDefault="009979F8" w:rsidP="000455CE">
                            <w:pPr>
                              <w:spacing w:line="204" w:lineRule="auto"/>
                              <w:rPr>
                                <w:b/>
                                <w:spacing w:val="0"/>
                                <w:sz w:val="16"/>
                                <w:szCs w:val="16"/>
                              </w:rPr>
                            </w:pPr>
                            <w:r>
                              <w:rPr>
                                <w:b/>
                                <w:spacing w:val="0"/>
                                <w:sz w:val="16"/>
                                <w:szCs w:val="16"/>
                              </w:rPr>
                              <w:t> </w:t>
                            </w:r>
                          </w:p>
                          <w:p w:rsidR="009979F8" w:rsidRPr="0054764B" w:rsidRDefault="009979F8" w:rsidP="000455CE">
                            <w:pPr>
                              <w:spacing w:before="80" w:line="204" w:lineRule="auto"/>
                              <w:jc w:val="center"/>
                              <w:rPr>
                                <w:b/>
                                <w:spacing w:val="0"/>
                                <w:sz w:val="16"/>
                                <w:szCs w:val="16"/>
                              </w:rPr>
                            </w:pPr>
                            <w:r w:rsidRPr="0054764B">
                              <w:rPr>
                                <w:b/>
                                <w:spacing w:val="0"/>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01BE0" id="Поле 337" o:spid="_x0000_s1064" type="#_x0000_t202" style="position:absolute;left:0;text-align:left;margin-left:141.45pt;margin-top:160.4pt;width:46.6pt;height:18.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" filled="f" stroked="f">
                <v:stroke joinstyle="round"/>
                <v:path arrowok="t"/>
                <v:textbox inset="0,0,0,0">
                  <w:txbxContent>
                    <w:p w:rsidR="009979F8" w:rsidRPr="002036D0" w:rsidRDefault="009979F8" w:rsidP="000455CE">
                      <w:pPr>
                        <w:spacing w:line="204" w:lineRule="auto"/>
                        <w:rPr>
                          <w:b/>
                          <w:spacing w:val="0"/>
                          <w:sz w:val="16"/>
                          <w:szCs w:val="16"/>
                        </w:rPr>
                      </w:pPr>
                      <w:r>
                        <w:rPr>
                          <w:b/>
                          <w:spacing w:val="0"/>
                          <w:sz w:val="16"/>
                          <w:szCs w:val="16"/>
                        </w:rPr>
                        <w:t> </w:t>
                      </w:r>
                    </w:p>
                    <w:p w:rsidR="009979F8" w:rsidRPr="0054764B" w:rsidRDefault="009979F8" w:rsidP="000455CE">
                      <w:pPr>
                        <w:spacing w:before="80" w:line="204" w:lineRule="auto"/>
                        <w:jc w:val="center"/>
                        <w:rPr>
                          <w:b/>
                          <w:spacing w:val="0"/>
                          <w:sz w:val="16"/>
                          <w:szCs w:val="16"/>
                        </w:rPr>
                      </w:pPr>
                      <w:r w:rsidRPr="0054764B">
                        <w:rPr>
                          <w:b/>
                          <w:spacing w:val="0"/>
                          <w:sz w:val="16"/>
                          <w:szCs w:val="16"/>
                        </w:rPr>
                        <w:t>СКВ</w:t>
                      </w:r>
                    </w:p>
                  </w:txbxContent>
                </v:textbox>
              </v:shape>
            </w:pict>
          </mc:Fallback>
        </mc:AlternateContent>
      </w:r>
      <w:r>
        <w:rPr>
          <w:noProof/>
          <w:w w:val="100"/>
          <w:lang w:val="en-GB" w:eastAsia="en-GB"/>
        </w:rPr>
        <mc:AlternateContent>
          <mc:Choice Requires="wps">
            <w:drawing>
              <wp:anchor distT="0" distB="0" distL="114300" distR="114300" simplePos="0" relativeHeight="251720704" behindDoc="0" locked="0" layoutInCell="1" allowOverlap="1" wp14:anchorId="4E1EA43D" wp14:editId="088F973F">
                <wp:simplePos x="0" y="0"/>
                <wp:positionH relativeFrom="column">
                  <wp:posOffset>3455670</wp:posOffset>
                </wp:positionH>
                <wp:positionV relativeFrom="paragraph">
                  <wp:posOffset>2035175</wp:posOffset>
                </wp:positionV>
                <wp:extent cx="591820" cy="231775"/>
                <wp:effectExtent l="0" t="0" r="0" b="0"/>
                <wp:wrapNone/>
                <wp:docPr id="338" name="Поле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2317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2036D0" w:rsidRDefault="009979F8" w:rsidP="000455CE">
                            <w:pPr>
                              <w:spacing w:line="204" w:lineRule="auto"/>
                              <w:rPr>
                                <w:b/>
                                <w:spacing w:val="0"/>
                                <w:sz w:val="16"/>
                                <w:szCs w:val="16"/>
                              </w:rPr>
                            </w:pPr>
                            <w:r>
                              <w:rPr>
                                <w:b/>
                                <w:spacing w:val="0"/>
                                <w:sz w:val="16"/>
                                <w:szCs w:val="16"/>
                              </w:rPr>
                              <w:t> </w:t>
                            </w:r>
                          </w:p>
                          <w:p w:rsidR="009979F8" w:rsidRPr="0054764B" w:rsidRDefault="009979F8" w:rsidP="000455CE">
                            <w:pPr>
                              <w:spacing w:before="80" w:line="204" w:lineRule="auto"/>
                              <w:jc w:val="center"/>
                              <w:rPr>
                                <w:b/>
                                <w:spacing w:val="0"/>
                                <w:sz w:val="16"/>
                                <w:szCs w:val="16"/>
                              </w:rPr>
                            </w:pPr>
                            <w:r w:rsidRPr="0054764B">
                              <w:rPr>
                                <w:b/>
                                <w:spacing w:val="0"/>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EA43D" id="Поле 338" o:spid="_x0000_s1065" type="#_x0000_t202" style="position:absolute;left:0;text-align:left;margin-left:272.1pt;margin-top:160.25pt;width:46.6pt;height:1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" filled="f" stroked="f">
                <v:stroke joinstyle="round"/>
                <v:path arrowok="t"/>
                <v:textbox inset="0,0,0,0">
                  <w:txbxContent>
                    <w:p w:rsidR="009979F8" w:rsidRPr="002036D0" w:rsidRDefault="009979F8" w:rsidP="000455CE">
                      <w:pPr>
                        <w:spacing w:line="204" w:lineRule="auto"/>
                        <w:rPr>
                          <w:b/>
                          <w:spacing w:val="0"/>
                          <w:sz w:val="16"/>
                          <w:szCs w:val="16"/>
                        </w:rPr>
                      </w:pPr>
                      <w:r>
                        <w:rPr>
                          <w:b/>
                          <w:spacing w:val="0"/>
                          <w:sz w:val="16"/>
                          <w:szCs w:val="16"/>
                        </w:rPr>
                        <w:t> </w:t>
                      </w:r>
                    </w:p>
                    <w:p w:rsidR="009979F8" w:rsidRPr="0054764B" w:rsidRDefault="009979F8" w:rsidP="000455CE">
                      <w:pPr>
                        <w:spacing w:before="80" w:line="204" w:lineRule="auto"/>
                        <w:jc w:val="center"/>
                        <w:rPr>
                          <w:b/>
                          <w:spacing w:val="0"/>
                          <w:sz w:val="16"/>
                          <w:szCs w:val="16"/>
                        </w:rPr>
                      </w:pPr>
                      <w:r w:rsidRPr="0054764B">
                        <w:rPr>
                          <w:b/>
                          <w:spacing w:val="0"/>
                          <w:sz w:val="16"/>
                          <w:szCs w:val="16"/>
                        </w:rPr>
                        <w:t>СКВ</w:t>
                      </w:r>
                    </w:p>
                  </w:txbxContent>
                </v:textbox>
              </v:shape>
            </w:pict>
          </mc:Fallback>
        </mc:AlternateContent>
      </w:r>
      <w:r>
        <w:rPr>
          <w:noProof/>
          <w:w w:val="100"/>
          <w:lang w:val="en-GB" w:eastAsia="en-GB"/>
        </w:rPr>
        <mc:AlternateContent>
          <mc:Choice Requires="wps">
            <w:drawing>
              <wp:anchor distT="0" distB="0" distL="114300" distR="114300" simplePos="0" relativeHeight="251713536" behindDoc="0" locked="0" layoutInCell="1" allowOverlap="1" wp14:anchorId="07AA129F" wp14:editId="22992339">
                <wp:simplePos x="0" y="0"/>
                <wp:positionH relativeFrom="column">
                  <wp:posOffset>2626995</wp:posOffset>
                </wp:positionH>
                <wp:positionV relativeFrom="paragraph">
                  <wp:posOffset>2280920</wp:posOffset>
                </wp:positionV>
                <wp:extent cx="591820" cy="392430"/>
                <wp:effectExtent l="0" t="0" r="0" b="762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2036D0" w:rsidRDefault="009979F8" w:rsidP="000455CE">
                            <w:pPr>
                              <w:spacing w:line="204" w:lineRule="auto"/>
                              <w:rPr>
                                <w:b/>
                                <w:spacing w:val="0"/>
                                <w:sz w:val="16"/>
                                <w:szCs w:val="16"/>
                              </w:rPr>
                            </w:pPr>
                            <w:r>
                              <w:rPr>
                                <w:b/>
                                <w:spacing w:val="0"/>
                                <w:sz w:val="16"/>
                                <w:szCs w:val="16"/>
                              </w:rPr>
                              <w:t> Б</w:t>
                            </w:r>
                          </w:p>
                          <w:p w:rsidR="009979F8" w:rsidRPr="0054764B" w:rsidRDefault="009979F8" w:rsidP="000455CE">
                            <w:pPr>
                              <w:spacing w:before="80" w:line="204" w:lineRule="auto"/>
                              <w:jc w:val="center"/>
                              <w:rPr>
                                <w:b/>
                                <w:spacing w:val="0"/>
                                <w:sz w:val="16"/>
                                <w:szCs w:val="16"/>
                              </w:rPr>
                            </w:pPr>
                            <w:r w:rsidRPr="0054764B">
                              <w:rPr>
                                <w:b/>
                                <w:spacing w:val="0"/>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A129F" id="Поле 331" o:spid="_x0000_s1066" type="#_x0000_t202" style="position:absolute;left:0;text-align:left;margin-left:206.85pt;margin-top:179.6pt;width:46.6pt;height:30.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" filled="f" stroked="f">
                <v:stroke joinstyle="round"/>
                <v:path arrowok="t"/>
                <v:textbox inset="0,0,0,0">
                  <w:txbxContent>
                    <w:p w:rsidR="009979F8" w:rsidRPr="002036D0" w:rsidRDefault="009979F8" w:rsidP="000455CE">
                      <w:pPr>
                        <w:spacing w:line="204" w:lineRule="auto"/>
                        <w:rPr>
                          <w:b/>
                          <w:spacing w:val="0"/>
                          <w:sz w:val="16"/>
                          <w:szCs w:val="16"/>
                        </w:rPr>
                      </w:pPr>
                      <w:r>
                        <w:rPr>
                          <w:b/>
                          <w:spacing w:val="0"/>
                          <w:sz w:val="16"/>
                          <w:szCs w:val="16"/>
                        </w:rPr>
                        <w:t> Б</w:t>
                      </w:r>
                    </w:p>
                    <w:p w:rsidR="009979F8" w:rsidRPr="0054764B" w:rsidRDefault="009979F8" w:rsidP="000455CE">
                      <w:pPr>
                        <w:spacing w:before="80" w:line="204" w:lineRule="auto"/>
                        <w:jc w:val="center"/>
                        <w:rPr>
                          <w:b/>
                          <w:spacing w:val="0"/>
                          <w:sz w:val="16"/>
                          <w:szCs w:val="16"/>
                        </w:rPr>
                      </w:pPr>
                      <w:r w:rsidRPr="0054764B">
                        <w:rPr>
                          <w:b/>
                          <w:spacing w:val="0"/>
                          <w:sz w:val="16"/>
                          <w:szCs w:val="16"/>
                        </w:rPr>
                        <w:t>СКВ</w:t>
                      </w:r>
                    </w:p>
                  </w:txbxContent>
                </v:textbox>
              </v:shape>
            </w:pict>
          </mc:Fallback>
        </mc:AlternateContent>
      </w:r>
      <w:r>
        <w:rPr>
          <w:noProof/>
          <w:w w:val="100"/>
          <w:lang w:val="en-GB" w:eastAsia="en-GB"/>
        </w:rPr>
        <mc:AlternateContent>
          <mc:Choice Requires="wps">
            <w:drawing>
              <wp:anchor distT="0" distB="0" distL="114300" distR="114300" simplePos="0" relativeHeight="251714560" behindDoc="0" locked="0" layoutInCell="1" allowOverlap="1" wp14:anchorId="67E903CB" wp14:editId="71436486">
                <wp:simplePos x="0" y="0"/>
                <wp:positionH relativeFrom="column">
                  <wp:posOffset>3449320</wp:posOffset>
                </wp:positionH>
                <wp:positionV relativeFrom="paragraph">
                  <wp:posOffset>2266315</wp:posOffset>
                </wp:positionV>
                <wp:extent cx="591820" cy="392430"/>
                <wp:effectExtent l="0" t="0" r="0" b="762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2036D0" w:rsidRDefault="009979F8" w:rsidP="000455CE">
                            <w:pPr>
                              <w:spacing w:line="204" w:lineRule="auto"/>
                              <w:rPr>
                                <w:b/>
                                <w:spacing w:val="0"/>
                                <w:sz w:val="16"/>
                                <w:szCs w:val="16"/>
                              </w:rPr>
                            </w:pPr>
                            <w:r>
                              <w:rPr>
                                <w:b/>
                                <w:spacing w:val="0"/>
                                <w:sz w:val="16"/>
                                <w:szCs w:val="16"/>
                              </w:rPr>
                              <w:t> Б</w:t>
                            </w:r>
                          </w:p>
                          <w:p w:rsidR="009979F8" w:rsidRPr="0054764B" w:rsidRDefault="009979F8" w:rsidP="000455CE">
                            <w:pPr>
                              <w:spacing w:before="80" w:line="204" w:lineRule="auto"/>
                              <w:jc w:val="center"/>
                              <w:rPr>
                                <w:b/>
                                <w:spacing w:val="0"/>
                                <w:sz w:val="16"/>
                                <w:szCs w:val="16"/>
                              </w:rPr>
                            </w:pPr>
                            <w:r w:rsidRPr="0054764B">
                              <w:rPr>
                                <w:b/>
                                <w:spacing w:val="0"/>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903CB" id="Поле 332" o:spid="_x0000_s1067" type="#_x0000_t202" style="position:absolute;left:0;text-align:left;margin-left:271.6pt;margin-top:178.45pt;width:46.6pt;height:30.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" filled="f" stroked="f">
                <v:stroke joinstyle="round"/>
                <v:path arrowok="t"/>
                <v:textbox inset="0,0,0,0">
                  <w:txbxContent>
                    <w:p w:rsidR="009979F8" w:rsidRPr="002036D0" w:rsidRDefault="009979F8" w:rsidP="000455CE">
                      <w:pPr>
                        <w:spacing w:line="204" w:lineRule="auto"/>
                        <w:rPr>
                          <w:b/>
                          <w:spacing w:val="0"/>
                          <w:sz w:val="16"/>
                          <w:szCs w:val="16"/>
                        </w:rPr>
                      </w:pPr>
                      <w:r>
                        <w:rPr>
                          <w:b/>
                          <w:spacing w:val="0"/>
                          <w:sz w:val="16"/>
                          <w:szCs w:val="16"/>
                        </w:rPr>
                        <w:t> Б</w:t>
                      </w:r>
                    </w:p>
                    <w:p w:rsidR="009979F8" w:rsidRPr="0054764B" w:rsidRDefault="009979F8" w:rsidP="000455CE">
                      <w:pPr>
                        <w:spacing w:before="80" w:line="204" w:lineRule="auto"/>
                        <w:jc w:val="center"/>
                        <w:rPr>
                          <w:b/>
                          <w:spacing w:val="0"/>
                          <w:sz w:val="16"/>
                          <w:szCs w:val="16"/>
                        </w:rPr>
                      </w:pPr>
                      <w:r w:rsidRPr="0054764B">
                        <w:rPr>
                          <w:b/>
                          <w:spacing w:val="0"/>
                          <w:sz w:val="16"/>
                          <w:szCs w:val="16"/>
                        </w:rPr>
                        <w:t>СКВ</w:t>
                      </w:r>
                    </w:p>
                  </w:txbxContent>
                </v:textbox>
              </v:shape>
            </w:pict>
          </mc:Fallback>
        </mc:AlternateContent>
      </w:r>
      <w:r>
        <w:rPr>
          <w:noProof/>
          <w:w w:val="100"/>
          <w:lang w:val="en-GB" w:eastAsia="en-GB"/>
        </w:rPr>
        <mc:AlternateContent>
          <mc:Choice Requires="wps">
            <w:drawing>
              <wp:anchor distT="0" distB="0" distL="114300" distR="114300" simplePos="0" relativeHeight="251715584" behindDoc="0" locked="0" layoutInCell="1" allowOverlap="1" wp14:anchorId="41746A75" wp14:editId="2A24D50F">
                <wp:simplePos x="0" y="0"/>
                <wp:positionH relativeFrom="column">
                  <wp:posOffset>1791335</wp:posOffset>
                </wp:positionH>
                <wp:positionV relativeFrom="paragraph">
                  <wp:posOffset>2270125</wp:posOffset>
                </wp:positionV>
                <wp:extent cx="591820" cy="392430"/>
                <wp:effectExtent l="0" t="0" r="0" b="7620"/>
                <wp:wrapNone/>
                <wp:docPr id="333" name="Поле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2036D0" w:rsidRDefault="009979F8" w:rsidP="000455CE">
                            <w:pPr>
                              <w:spacing w:line="204" w:lineRule="auto"/>
                              <w:rPr>
                                <w:b/>
                                <w:spacing w:val="0"/>
                                <w:sz w:val="16"/>
                                <w:szCs w:val="16"/>
                              </w:rPr>
                            </w:pPr>
                            <w:r>
                              <w:rPr>
                                <w:b/>
                                <w:spacing w:val="0"/>
                                <w:sz w:val="16"/>
                                <w:szCs w:val="16"/>
                              </w:rPr>
                              <w:t> Б</w:t>
                            </w:r>
                          </w:p>
                          <w:p w:rsidR="009979F8" w:rsidRPr="0054764B" w:rsidRDefault="009979F8" w:rsidP="000455CE">
                            <w:pPr>
                              <w:spacing w:before="80" w:line="204" w:lineRule="auto"/>
                              <w:jc w:val="center"/>
                              <w:rPr>
                                <w:b/>
                                <w:spacing w:val="0"/>
                                <w:sz w:val="16"/>
                                <w:szCs w:val="16"/>
                              </w:rPr>
                            </w:pPr>
                            <w:r w:rsidRPr="0054764B">
                              <w:rPr>
                                <w:b/>
                                <w:spacing w:val="0"/>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46A75" id="Поле 333" o:spid="_x0000_s1068" type="#_x0000_t202" style="position:absolute;left:0;text-align:left;margin-left:141.05pt;margin-top:178.75pt;width:46.6pt;height:30.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" filled="f" stroked="f">
                <v:stroke joinstyle="round"/>
                <v:path arrowok="t"/>
                <v:textbox inset="0,0,0,0">
                  <w:txbxContent>
                    <w:p w:rsidR="009979F8" w:rsidRPr="002036D0" w:rsidRDefault="009979F8" w:rsidP="000455CE">
                      <w:pPr>
                        <w:spacing w:line="204" w:lineRule="auto"/>
                        <w:rPr>
                          <w:b/>
                          <w:spacing w:val="0"/>
                          <w:sz w:val="16"/>
                          <w:szCs w:val="16"/>
                        </w:rPr>
                      </w:pPr>
                      <w:r>
                        <w:rPr>
                          <w:b/>
                          <w:spacing w:val="0"/>
                          <w:sz w:val="16"/>
                          <w:szCs w:val="16"/>
                        </w:rPr>
                        <w:t> Б</w:t>
                      </w:r>
                    </w:p>
                    <w:p w:rsidR="009979F8" w:rsidRPr="0054764B" w:rsidRDefault="009979F8" w:rsidP="000455CE">
                      <w:pPr>
                        <w:spacing w:before="80" w:line="204" w:lineRule="auto"/>
                        <w:jc w:val="center"/>
                        <w:rPr>
                          <w:b/>
                          <w:spacing w:val="0"/>
                          <w:sz w:val="16"/>
                          <w:szCs w:val="16"/>
                        </w:rPr>
                      </w:pPr>
                      <w:r w:rsidRPr="0054764B">
                        <w:rPr>
                          <w:b/>
                          <w:spacing w:val="0"/>
                          <w:sz w:val="16"/>
                          <w:szCs w:val="16"/>
                        </w:rPr>
                        <w:t>СКВ</w:t>
                      </w:r>
                    </w:p>
                  </w:txbxContent>
                </v:textbox>
              </v:shape>
            </w:pict>
          </mc:Fallback>
        </mc:AlternateContent>
      </w:r>
      <w:r>
        <w:rPr>
          <w:noProof/>
          <w:w w:val="100"/>
          <w:lang w:val="en-GB" w:eastAsia="en-GB"/>
        </w:rPr>
        <mc:AlternateContent>
          <mc:Choice Requires="wps">
            <w:drawing>
              <wp:anchor distT="0" distB="0" distL="114300" distR="114300" simplePos="0" relativeHeight="251716608" behindDoc="0" locked="0" layoutInCell="1" allowOverlap="1" wp14:anchorId="620E7005" wp14:editId="5EEC6C45">
                <wp:simplePos x="0" y="0"/>
                <wp:positionH relativeFrom="column">
                  <wp:posOffset>939800</wp:posOffset>
                </wp:positionH>
                <wp:positionV relativeFrom="paragraph">
                  <wp:posOffset>2280920</wp:posOffset>
                </wp:positionV>
                <wp:extent cx="591820" cy="392430"/>
                <wp:effectExtent l="0" t="0" r="0" b="7620"/>
                <wp:wrapNone/>
                <wp:docPr id="334" name="Поле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2036D0" w:rsidRDefault="009979F8" w:rsidP="000455CE">
                            <w:pPr>
                              <w:spacing w:line="204" w:lineRule="auto"/>
                              <w:rPr>
                                <w:b/>
                                <w:spacing w:val="0"/>
                                <w:sz w:val="16"/>
                                <w:szCs w:val="16"/>
                              </w:rPr>
                            </w:pPr>
                            <w:r>
                              <w:rPr>
                                <w:b/>
                                <w:spacing w:val="0"/>
                                <w:sz w:val="16"/>
                                <w:szCs w:val="16"/>
                              </w:rPr>
                              <w:t> Б</w:t>
                            </w:r>
                          </w:p>
                          <w:p w:rsidR="009979F8" w:rsidRPr="0054764B" w:rsidRDefault="009979F8" w:rsidP="000455CE">
                            <w:pPr>
                              <w:spacing w:before="80" w:line="204" w:lineRule="auto"/>
                              <w:jc w:val="center"/>
                              <w:rPr>
                                <w:b/>
                                <w:spacing w:val="0"/>
                                <w:sz w:val="16"/>
                                <w:szCs w:val="16"/>
                              </w:rPr>
                            </w:pPr>
                            <w:r w:rsidRPr="0054764B">
                              <w:rPr>
                                <w:b/>
                                <w:spacing w:val="0"/>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E7005" id="Поле 334" o:spid="_x0000_s1069" type="#_x0000_t202" style="position:absolute;left:0;text-align:left;margin-left:74pt;margin-top:179.6pt;width:46.6pt;height:30.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" filled="f" stroked="f">
                <v:stroke joinstyle="round"/>
                <v:path arrowok="t"/>
                <v:textbox inset="0,0,0,0">
                  <w:txbxContent>
                    <w:p w:rsidR="009979F8" w:rsidRPr="002036D0" w:rsidRDefault="009979F8" w:rsidP="000455CE">
                      <w:pPr>
                        <w:spacing w:line="204" w:lineRule="auto"/>
                        <w:rPr>
                          <w:b/>
                          <w:spacing w:val="0"/>
                          <w:sz w:val="16"/>
                          <w:szCs w:val="16"/>
                        </w:rPr>
                      </w:pPr>
                      <w:r>
                        <w:rPr>
                          <w:b/>
                          <w:spacing w:val="0"/>
                          <w:sz w:val="16"/>
                          <w:szCs w:val="16"/>
                        </w:rPr>
                        <w:t> Б</w:t>
                      </w:r>
                    </w:p>
                    <w:p w:rsidR="009979F8" w:rsidRPr="0054764B" w:rsidRDefault="009979F8" w:rsidP="000455CE">
                      <w:pPr>
                        <w:spacing w:before="80" w:line="204" w:lineRule="auto"/>
                        <w:jc w:val="center"/>
                        <w:rPr>
                          <w:b/>
                          <w:spacing w:val="0"/>
                          <w:sz w:val="16"/>
                          <w:szCs w:val="16"/>
                        </w:rPr>
                      </w:pPr>
                      <w:r w:rsidRPr="0054764B">
                        <w:rPr>
                          <w:b/>
                          <w:spacing w:val="0"/>
                          <w:sz w:val="16"/>
                          <w:szCs w:val="16"/>
                        </w:rPr>
                        <w:t>СКВ</w:t>
                      </w:r>
                    </w:p>
                  </w:txbxContent>
                </v:textbox>
              </v:shape>
            </w:pict>
          </mc:Fallback>
        </mc:AlternateContent>
      </w:r>
      <w:r>
        <w:rPr>
          <w:noProof/>
          <w:w w:val="100"/>
          <w:lang w:val="en-GB" w:eastAsia="en-GB"/>
        </w:rPr>
        <mc:AlternateContent>
          <mc:Choice Requires="wps">
            <w:drawing>
              <wp:anchor distT="0" distB="0" distL="114300" distR="114300" simplePos="0" relativeHeight="251712512" behindDoc="0" locked="0" layoutInCell="1" allowOverlap="1" wp14:anchorId="2F0287F5" wp14:editId="0F268345">
                <wp:simplePos x="0" y="0"/>
                <wp:positionH relativeFrom="column">
                  <wp:posOffset>5106903</wp:posOffset>
                </wp:positionH>
                <wp:positionV relativeFrom="paragraph">
                  <wp:posOffset>2050093</wp:posOffset>
                </wp:positionV>
                <wp:extent cx="591820" cy="231775"/>
                <wp:effectExtent l="0" t="0"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2317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2036D0" w:rsidRDefault="009979F8" w:rsidP="000455CE">
                            <w:pPr>
                              <w:spacing w:line="204" w:lineRule="auto"/>
                              <w:rPr>
                                <w:b/>
                                <w:spacing w:val="0"/>
                                <w:sz w:val="16"/>
                                <w:szCs w:val="16"/>
                              </w:rPr>
                            </w:pPr>
                            <w:r>
                              <w:rPr>
                                <w:b/>
                                <w:spacing w:val="0"/>
                                <w:sz w:val="16"/>
                                <w:szCs w:val="16"/>
                              </w:rPr>
                              <w:t> </w:t>
                            </w:r>
                          </w:p>
                          <w:p w:rsidR="009979F8" w:rsidRPr="0054764B" w:rsidRDefault="009979F8" w:rsidP="000455CE">
                            <w:pPr>
                              <w:spacing w:before="80" w:line="204" w:lineRule="auto"/>
                              <w:jc w:val="center"/>
                              <w:rPr>
                                <w:b/>
                                <w:spacing w:val="0"/>
                                <w:sz w:val="16"/>
                                <w:szCs w:val="16"/>
                              </w:rPr>
                            </w:pPr>
                            <w:r>
                              <w:rPr>
                                <w:b/>
                                <w:spacing w:val="0"/>
                                <w:sz w:val="16"/>
                                <w:szCs w:val="16"/>
                              </w:rPr>
                              <w:t>РОГ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287F5" id="Поле 330" o:spid="_x0000_s1070" type="#_x0000_t202" style="position:absolute;left:0;text-align:left;margin-left:402.1pt;margin-top:161.4pt;width:46.6pt;height:18.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" filled="f" stroked="f">
                <v:stroke joinstyle="round"/>
                <v:path arrowok="t"/>
                <v:textbox inset="0,0,0,0">
                  <w:txbxContent>
                    <w:p w:rsidR="009979F8" w:rsidRPr="002036D0" w:rsidRDefault="009979F8" w:rsidP="000455CE">
                      <w:pPr>
                        <w:spacing w:line="204" w:lineRule="auto"/>
                        <w:rPr>
                          <w:b/>
                          <w:spacing w:val="0"/>
                          <w:sz w:val="16"/>
                          <w:szCs w:val="16"/>
                        </w:rPr>
                      </w:pPr>
                      <w:r>
                        <w:rPr>
                          <w:b/>
                          <w:spacing w:val="0"/>
                          <w:sz w:val="16"/>
                          <w:szCs w:val="16"/>
                        </w:rPr>
                        <w:t> </w:t>
                      </w:r>
                    </w:p>
                    <w:p w:rsidR="009979F8" w:rsidRPr="0054764B" w:rsidRDefault="009979F8" w:rsidP="000455CE">
                      <w:pPr>
                        <w:spacing w:before="80" w:line="204" w:lineRule="auto"/>
                        <w:jc w:val="center"/>
                        <w:rPr>
                          <w:b/>
                          <w:spacing w:val="0"/>
                          <w:sz w:val="16"/>
                          <w:szCs w:val="16"/>
                        </w:rPr>
                      </w:pPr>
                      <w:r>
                        <w:rPr>
                          <w:b/>
                          <w:spacing w:val="0"/>
                          <w:sz w:val="16"/>
                          <w:szCs w:val="16"/>
                        </w:rPr>
                        <w:t>РОГ</w:t>
                      </w:r>
                    </w:p>
                  </w:txbxContent>
                </v:textbox>
              </v:shape>
            </w:pict>
          </mc:Fallback>
        </mc:AlternateContent>
      </w:r>
      <w:r>
        <w:rPr>
          <w:noProof/>
          <w:w w:val="100"/>
          <w:lang w:val="en-GB" w:eastAsia="en-GB"/>
        </w:rPr>
        <mc:AlternateContent>
          <mc:Choice Requires="wps">
            <w:drawing>
              <wp:anchor distT="0" distB="0" distL="114300" distR="114300" simplePos="0" relativeHeight="251710464" behindDoc="0" locked="0" layoutInCell="1" allowOverlap="1" wp14:anchorId="5386A98F" wp14:editId="7023B554">
                <wp:simplePos x="0" y="0"/>
                <wp:positionH relativeFrom="column">
                  <wp:posOffset>5101590</wp:posOffset>
                </wp:positionH>
                <wp:positionV relativeFrom="paragraph">
                  <wp:posOffset>2283460</wp:posOffset>
                </wp:positionV>
                <wp:extent cx="591820" cy="392430"/>
                <wp:effectExtent l="0" t="0" r="0" b="7620"/>
                <wp:wrapNone/>
                <wp:docPr id="328" name="Поле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2036D0" w:rsidRDefault="009979F8" w:rsidP="000455CE">
                            <w:pPr>
                              <w:spacing w:line="204" w:lineRule="auto"/>
                              <w:rPr>
                                <w:b/>
                                <w:spacing w:val="0"/>
                                <w:sz w:val="16"/>
                                <w:szCs w:val="16"/>
                              </w:rPr>
                            </w:pPr>
                            <w:r>
                              <w:rPr>
                                <w:b/>
                                <w:spacing w:val="0"/>
                                <w:sz w:val="16"/>
                                <w:szCs w:val="16"/>
                              </w:rPr>
                              <w:t>Б</w:t>
                            </w:r>
                          </w:p>
                          <w:p w:rsidR="009979F8" w:rsidRPr="0054764B" w:rsidRDefault="009979F8" w:rsidP="000455CE">
                            <w:pPr>
                              <w:spacing w:before="80" w:line="204" w:lineRule="auto"/>
                              <w:jc w:val="center"/>
                              <w:rPr>
                                <w:b/>
                                <w:spacing w:val="0"/>
                                <w:sz w:val="16"/>
                                <w:szCs w:val="16"/>
                              </w:rPr>
                            </w:pPr>
                            <w:r>
                              <w:rPr>
                                <w:b/>
                                <w:spacing w:val="0"/>
                                <w:sz w:val="16"/>
                                <w:szCs w:val="16"/>
                              </w:rPr>
                              <w:t>РОГ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6A98F" id="Поле 328" o:spid="_x0000_s1071" type="#_x0000_t202" style="position:absolute;left:0;text-align:left;margin-left:401.7pt;margin-top:179.8pt;width:46.6pt;height:30.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" filled="f" stroked="f">
                <v:stroke joinstyle="round"/>
                <v:path arrowok="t"/>
                <v:textbox inset="0,0,0,0">
                  <w:txbxContent>
                    <w:p w:rsidR="009979F8" w:rsidRPr="002036D0" w:rsidRDefault="009979F8" w:rsidP="000455CE">
                      <w:pPr>
                        <w:spacing w:line="204" w:lineRule="auto"/>
                        <w:rPr>
                          <w:b/>
                          <w:spacing w:val="0"/>
                          <w:sz w:val="16"/>
                          <w:szCs w:val="16"/>
                        </w:rPr>
                      </w:pPr>
                      <w:r>
                        <w:rPr>
                          <w:b/>
                          <w:spacing w:val="0"/>
                          <w:sz w:val="16"/>
                          <w:szCs w:val="16"/>
                        </w:rPr>
                        <w:t>Б</w:t>
                      </w:r>
                    </w:p>
                    <w:p w:rsidR="009979F8" w:rsidRPr="0054764B" w:rsidRDefault="009979F8" w:rsidP="000455CE">
                      <w:pPr>
                        <w:spacing w:before="80" w:line="204" w:lineRule="auto"/>
                        <w:jc w:val="center"/>
                        <w:rPr>
                          <w:b/>
                          <w:spacing w:val="0"/>
                          <w:sz w:val="16"/>
                          <w:szCs w:val="16"/>
                        </w:rPr>
                      </w:pPr>
                      <w:r>
                        <w:rPr>
                          <w:b/>
                          <w:spacing w:val="0"/>
                          <w:sz w:val="16"/>
                          <w:szCs w:val="16"/>
                        </w:rPr>
                        <w:t>РОГ</w:t>
                      </w:r>
                    </w:p>
                  </w:txbxContent>
                </v:textbox>
              </v:shape>
            </w:pict>
          </mc:Fallback>
        </mc:AlternateContent>
      </w:r>
      <w:r>
        <w:rPr>
          <w:noProof/>
          <w:w w:val="100"/>
          <w:lang w:val="en-GB" w:eastAsia="en-GB"/>
        </w:rPr>
        <mc:AlternateContent>
          <mc:Choice Requires="wps">
            <w:drawing>
              <wp:anchor distT="0" distB="0" distL="114300" distR="114300" simplePos="0" relativeHeight="251711488" behindDoc="0" locked="0" layoutInCell="1" allowOverlap="1" wp14:anchorId="24F04450" wp14:editId="30798103">
                <wp:simplePos x="0" y="0"/>
                <wp:positionH relativeFrom="column">
                  <wp:posOffset>5080635</wp:posOffset>
                </wp:positionH>
                <wp:positionV relativeFrom="paragraph">
                  <wp:posOffset>1154699</wp:posOffset>
                </wp:positionV>
                <wp:extent cx="591820" cy="392430"/>
                <wp:effectExtent l="0" t="0" r="0" b="7620"/>
                <wp:wrapNone/>
                <wp:docPr id="329" name="Поле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2036D0" w:rsidRDefault="009979F8" w:rsidP="000455CE">
                            <w:pPr>
                              <w:spacing w:line="204" w:lineRule="auto"/>
                              <w:rPr>
                                <w:b/>
                                <w:spacing w:val="0"/>
                                <w:sz w:val="16"/>
                                <w:szCs w:val="16"/>
                              </w:rPr>
                            </w:pPr>
                            <w:r>
                              <w:rPr>
                                <w:b/>
                                <w:spacing w:val="0"/>
                                <w:sz w:val="16"/>
                                <w:szCs w:val="16"/>
                              </w:rPr>
                              <w:t> И</w:t>
                            </w:r>
                          </w:p>
                          <w:p w:rsidR="009979F8" w:rsidRPr="0054764B" w:rsidRDefault="009979F8" w:rsidP="000455CE">
                            <w:pPr>
                              <w:spacing w:before="80" w:line="204" w:lineRule="auto"/>
                              <w:jc w:val="center"/>
                              <w:rPr>
                                <w:b/>
                                <w:spacing w:val="0"/>
                                <w:sz w:val="16"/>
                                <w:szCs w:val="16"/>
                              </w:rPr>
                            </w:pPr>
                            <w:r>
                              <w:rPr>
                                <w:b/>
                                <w:spacing w:val="0"/>
                                <w:sz w:val="16"/>
                                <w:szCs w:val="16"/>
                              </w:rPr>
                              <w:t>РОГ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04450" id="Поле 329" o:spid="_x0000_s1072" type="#_x0000_t202" style="position:absolute;left:0;text-align:left;margin-left:400.05pt;margin-top:90.9pt;width:46.6pt;height:30.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" filled="f" stroked="f">
                <v:stroke joinstyle="round"/>
                <v:path arrowok="t"/>
                <v:textbox inset="0,0,0,0">
                  <w:txbxContent>
                    <w:p w:rsidR="009979F8" w:rsidRPr="002036D0" w:rsidRDefault="009979F8" w:rsidP="000455CE">
                      <w:pPr>
                        <w:spacing w:line="204" w:lineRule="auto"/>
                        <w:rPr>
                          <w:b/>
                          <w:spacing w:val="0"/>
                          <w:sz w:val="16"/>
                          <w:szCs w:val="16"/>
                        </w:rPr>
                      </w:pPr>
                      <w:r>
                        <w:rPr>
                          <w:b/>
                          <w:spacing w:val="0"/>
                          <w:sz w:val="16"/>
                          <w:szCs w:val="16"/>
                        </w:rPr>
                        <w:t> И</w:t>
                      </w:r>
                    </w:p>
                    <w:p w:rsidR="009979F8" w:rsidRPr="0054764B" w:rsidRDefault="009979F8" w:rsidP="000455CE">
                      <w:pPr>
                        <w:spacing w:before="80" w:line="204" w:lineRule="auto"/>
                        <w:jc w:val="center"/>
                        <w:rPr>
                          <w:b/>
                          <w:spacing w:val="0"/>
                          <w:sz w:val="16"/>
                          <w:szCs w:val="16"/>
                        </w:rPr>
                      </w:pPr>
                      <w:r>
                        <w:rPr>
                          <w:b/>
                          <w:spacing w:val="0"/>
                          <w:sz w:val="16"/>
                          <w:szCs w:val="16"/>
                        </w:rPr>
                        <w:t>РОГ</w:t>
                      </w:r>
                    </w:p>
                  </w:txbxContent>
                </v:textbox>
              </v:shape>
            </w:pict>
          </mc:Fallback>
        </mc:AlternateContent>
      </w:r>
      <w:r>
        <w:rPr>
          <w:noProof/>
          <w:w w:val="100"/>
          <w:lang w:val="en-GB" w:eastAsia="en-GB"/>
        </w:rPr>
        <mc:AlternateContent>
          <mc:Choice Requires="wps">
            <w:drawing>
              <wp:anchor distT="0" distB="0" distL="114300" distR="114300" simplePos="0" relativeHeight="251709440" behindDoc="0" locked="0" layoutInCell="1" allowOverlap="1" wp14:anchorId="405722A9" wp14:editId="69D98DAD">
                <wp:simplePos x="0" y="0"/>
                <wp:positionH relativeFrom="column">
                  <wp:posOffset>4296168</wp:posOffset>
                </wp:positionH>
                <wp:positionV relativeFrom="paragraph">
                  <wp:posOffset>1155199</wp:posOffset>
                </wp:positionV>
                <wp:extent cx="591820" cy="392430"/>
                <wp:effectExtent l="0" t="0" r="0" b="7620"/>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2036D0" w:rsidRDefault="009979F8" w:rsidP="000455CE">
                            <w:pPr>
                              <w:spacing w:line="204" w:lineRule="auto"/>
                              <w:rPr>
                                <w:b/>
                                <w:spacing w:val="0"/>
                                <w:sz w:val="16"/>
                                <w:szCs w:val="16"/>
                              </w:rPr>
                            </w:pPr>
                            <w:r>
                              <w:rPr>
                                <w:b/>
                                <w:spacing w:val="0"/>
                                <w:sz w:val="16"/>
                                <w:szCs w:val="16"/>
                              </w:rPr>
                              <w:t>БИ</w:t>
                            </w:r>
                          </w:p>
                          <w:p w:rsidR="009979F8" w:rsidRPr="0054764B" w:rsidRDefault="009979F8" w:rsidP="000455CE">
                            <w:pPr>
                              <w:spacing w:before="80" w:line="204" w:lineRule="auto"/>
                              <w:jc w:val="center"/>
                              <w:rPr>
                                <w:b/>
                                <w:spacing w:val="0"/>
                                <w:sz w:val="16"/>
                                <w:szCs w:val="16"/>
                              </w:rPr>
                            </w:pPr>
                            <w:r>
                              <w:rPr>
                                <w:b/>
                                <w:spacing w:val="0"/>
                                <w:sz w:val="16"/>
                                <w:szCs w:val="16"/>
                              </w:rPr>
                              <w:t>РОГ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722A9" id="Поле 327" o:spid="_x0000_s1073" type="#_x0000_t202" style="position:absolute;left:0;text-align:left;margin-left:338.3pt;margin-top:90.95pt;width:46.6pt;height:30.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" filled="f" stroked="f">
                <v:stroke joinstyle="round"/>
                <v:path arrowok="t"/>
                <v:textbox inset="0,0,0,0">
                  <w:txbxContent>
                    <w:p w:rsidR="009979F8" w:rsidRPr="002036D0" w:rsidRDefault="009979F8" w:rsidP="000455CE">
                      <w:pPr>
                        <w:spacing w:line="204" w:lineRule="auto"/>
                        <w:rPr>
                          <w:b/>
                          <w:spacing w:val="0"/>
                          <w:sz w:val="16"/>
                          <w:szCs w:val="16"/>
                        </w:rPr>
                      </w:pPr>
                      <w:r>
                        <w:rPr>
                          <w:b/>
                          <w:spacing w:val="0"/>
                          <w:sz w:val="16"/>
                          <w:szCs w:val="16"/>
                        </w:rPr>
                        <w:t>БИ</w:t>
                      </w:r>
                    </w:p>
                    <w:p w:rsidR="009979F8" w:rsidRPr="0054764B" w:rsidRDefault="009979F8" w:rsidP="000455CE">
                      <w:pPr>
                        <w:spacing w:before="80" w:line="204" w:lineRule="auto"/>
                        <w:jc w:val="center"/>
                        <w:rPr>
                          <w:b/>
                          <w:spacing w:val="0"/>
                          <w:sz w:val="16"/>
                          <w:szCs w:val="16"/>
                        </w:rPr>
                      </w:pPr>
                      <w:r>
                        <w:rPr>
                          <w:b/>
                          <w:spacing w:val="0"/>
                          <w:sz w:val="16"/>
                          <w:szCs w:val="16"/>
                        </w:rPr>
                        <w:t>РОГ</w:t>
                      </w:r>
                    </w:p>
                  </w:txbxContent>
                </v:textbox>
              </v:shape>
            </w:pict>
          </mc:Fallback>
        </mc:AlternateContent>
      </w:r>
      <w:r>
        <w:rPr>
          <w:noProof/>
          <w:w w:val="100"/>
          <w:lang w:val="en-GB" w:eastAsia="en-GB"/>
        </w:rPr>
        <mc:AlternateContent>
          <mc:Choice Requires="wps">
            <w:drawing>
              <wp:anchor distT="0" distB="0" distL="114300" distR="114300" simplePos="0" relativeHeight="251705344" behindDoc="0" locked="0" layoutInCell="1" allowOverlap="1" wp14:anchorId="5A1D0F58" wp14:editId="27E29995">
                <wp:simplePos x="0" y="0"/>
                <wp:positionH relativeFrom="column">
                  <wp:posOffset>938530</wp:posOffset>
                </wp:positionH>
                <wp:positionV relativeFrom="paragraph">
                  <wp:posOffset>1133475</wp:posOffset>
                </wp:positionV>
                <wp:extent cx="591820" cy="392430"/>
                <wp:effectExtent l="0" t="0" r="0" b="7620"/>
                <wp:wrapNone/>
                <wp:docPr id="323" name="Поле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2036D0" w:rsidRDefault="009979F8" w:rsidP="000455CE">
                            <w:pPr>
                              <w:spacing w:line="204" w:lineRule="auto"/>
                              <w:rPr>
                                <w:b/>
                                <w:spacing w:val="0"/>
                                <w:sz w:val="16"/>
                                <w:szCs w:val="16"/>
                              </w:rPr>
                            </w:pPr>
                            <w:r>
                              <w:rPr>
                                <w:b/>
                                <w:spacing w:val="0"/>
                                <w:sz w:val="16"/>
                                <w:szCs w:val="16"/>
                              </w:rPr>
                              <w:t> И</w:t>
                            </w:r>
                          </w:p>
                          <w:p w:rsidR="009979F8" w:rsidRPr="0054764B" w:rsidRDefault="009979F8" w:rsidP="000455CE">
                            <w:pPr>
                              <w:spacing w:before="80" w:line="204" w:lineRule="auto"/>
                              <w:jc w:val="center"/>
                              <w:rPr>
                                <w:b/>
                                <w:spacing w:val="0"/>
                                <w:sz w:val="16"/>
                                <w:szCs w:val="16"/>
                              </w:rPr>
                            </w:pPr>
                            <w:r w:rsidRPr="0054764B">
                              <w:rPr>
                                <w:b/>
                                <w:spacing w:val="0"/>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D0F58" id="Поле 323" o:spid="_x0000_s1074" type="#_x0000_t202" style="position:absolute;left:0;text-align:left;margin-left:73.9pt;margin-top:89.25pt;width:46.6pt;height:30.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" filled="f" stroked="f">
                <v:stroke joinstyle="round"/>
                <v:path arrowok="t"/>
                <v:textbox inset="0,0,0,0">
                  <w:txbxContent>
                    <w:p w:rsidR="009979F8" w:rsidRPr="002036D0" w:rsidRDefault="009979F8" w:rsidP="000455CE">
                      <w:pPr>
                        <w:spacing w:line="204" w:lineRule="auto"/>
                        <w:rPr>
                          <w:b/>
                          <w:spacing w:val="0"/>
                          <w:sz w:val="16"/>
                          <w:szCs w:val="16"/>
                        </w:rPr>
                      </w:pPr>
                      <w:r>
                        <w:rPr>
                          <w:b/>
                          <w:spacing w:val="0"/>
                          <w:sz w:val="16"/>
                          <w:szCs w:val="16"/>
                        </w:rPr>
                        <w:t> И</w:t>
                      </w:r>
                    </w:p>
                    <w:p w:rsidR="009979F8" w:rsidRPr="0054764B" w:rsidRDefault="009979F8" w:rsidP="000455CE">
                      <w:pPr>
                        <w:spacing w:before="80" w:line="204" w:lineRule="auto"/>
                        <w:jc w:val="center"/>
                        <w:rPr>
                          <w:b/>
                          <w:spacing w:val="0"/>
                          <w:sz w:val="16"/>
                          <w:szCs w:val="16"/>
                        </w:rPr>
                      </w:pPr>
                      <w:r w:rsidRPr="0054764B">
                        <w:rPr>
                          <w:b/>
                          <w:spacing w:val="0"/>
                          <w:sz w:val="16"/>
                          <w:szCs w:val="16"/>
                        </w:rPr>
                        <w:t>СКВ</w:t>
                      </w:r>
                    </w:p>
                  </w:txbxContent>
                </v:textbox>
              </v:shape>
            </w:pict>
          </mc:Fallback>
        </mc:AlternateContent>
      </w:r>
      <w:r>
        <w:rPr>
          <w:noProof/>
          <w:w w:val="100"/>
          <w:lang w:val="en-GB" w:eastAsia="en-GB"/>
        </w:rPr>
        <mc:AlternateContent>
          <mc:Choice Requires="wps">
            <w:drawing>
              <wp:anchor distT="0" distB="0" distL="114300" distR="114300" simplePos="0" relativeHeight="251706368" behindDoc="0" locked="0" layoutInCell="1" allowOverlap="1" wp14:anchorId="3B2AB136" wp14:editId="6FDD346A">
                <wp:simplePos x="0" y="0"/>
                <wp:positionH relativeFrom="column">
                  <wp:posOffset>1811655</wp:posOffset>
                </wp:positionH>
                <wp:positionV relativeFrom="paragraph">
                  <wp:posOffset>1137920</wp:posOffset>
                </wp:positionV>
                <wp:extent cx="591820" cy="392430"/>
                <wp:effectExtent l="0" t="0" r="0" b="7620"/>
                <wp:wrapNone/>
                <wp:docPr id="324" name="Поле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2036D0" w:rsidRDefault="009979F8" w:rsidP="000455CE">
                            <w:pPr>
                              <w:spacing w:line="204" w:lineRule="auto"/>
                              <w:rPr>
                                <w:b/>
                                <w:spacing w:val="0"/>
                                <w:sz w:val="16"/>
                                <w:szCs w:val="16"/>
                              </w:rPr>
                            </w:pPr>
                            <w:r>
                              <w:rPr>
                                <w:b/>
                                <w:spacing w:val="0"/>
                                <w:sz w:val="16"/>
                                <w:szCs w:val="16"/>
                              </w:rPr>
                              <w:t> И</w:t>
                            </w:r>
                          </w:p>
                          <w:p w:rsidR="009979F8" w:rsidRPr="0054764B" w:rsidRDefault="009979F8" w:rsidP="000455CE">
                            <w:pPr>
                              <w:spacing w:before="80" w:line="204" w:lineRule="auto"/>
                              <w:jc w:val="center"/>
                              <w:rPr>
                                <w:b/>
                                <w:spacing w:val="0"/>
                                <w:sz w:val="16"/>
                                <w:szCs w:val="16"/>
                              </w:rPr>
                            </w:pPr>
                            <w:r w:rsidRPr="0054764B">
                              <w:rPr>
                                <w:b/>
                                <w:spacing w:val="0"/>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AB136" id="Поле 324" o:spid="_x0000_s1075" type="#_x0000_t202" style="position:absolute;left:0;text-align:left;margin-left:142.65pt;margin-top:89.6pt;width:46.6pt;height:30.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" filled="f" stroked="f">
                <v:stroke joinstyle="round"/>
                <v:path arrowok="t"/>
                <v:textbox inset="0,0,0,0">
                  <w:txbxContent>
                    <w:p w:rsidR="009979F8" w:rsidRPr="002036D0" w:rsidRDefault="009979F8" w:rsidP="000455CE">
                      <w:pPr>
                        <w:spacing w:line="204" w:lineRule="auto"/>
                        <w:rPr>
                          <w:b/>
                          <w:spacing w:val="0"/>
                          <w:sz w:val="16"/>
                          <w:szCs w:val="16"/>
                        </w:rPr>
                      </w:pPr>
                      <w:r>
                        <w:rPr>
                          <w:b/>
                          <w:spacing w:val="0"/>
                          <w:sz w:val="16"/>
                          <w:szCs w:val="16"/>
                        </w:rPr>
                        <w:t> И</w:t>
                      </w:r>
                    </w:p>
                    <w:p w:rsidR="009979F8" w:rsidRPr="0054764B" w:rsidRDefault="009979F8" w:rsidP="000455CE">
                      <w:pPr>
                        <w:spacing w:before="80" w:line="204" w:lineRule="auto"/>
                        <w:jc w:val="center"/>
                        <w:rPr>
                          <w:b/>
                          <w:spacing w:val="0"/>
                          <w:sz w:val="16"/>
                          <w:szCs w:val="16"/>
                        </w:rPr>
                      </w:pPr>
                      <w:r w:rsidRPr="0054764B">
                        <w:rPr>
                          <w:b/>
                          <w:spacing w:val="0"/>
                          <w:sz w:val="16"/>
                          <w:szCs w:val="16"/>
                        </w:rPr>
                        <w:t>СКВ</w:t>
                      </w:r>
                    </w:p>
                  </w:txbxContent>
                </v:textbox>
              </v:shape>
            </w:pict>
          </mc:Fallback>
        </mc:AlternateContent>
      </w:r>
      <w:r>
        <w:rPr>
          <w:noProof/>
          <w:w w:val="100"/>
          <w:lang w:val="en-GB" w:eastAsia="en-GB"/>
        </w:rPr>
        <mc:AlternateContent>
          <mc:Choice Requires="wps">
            <w:drawing>
              <wp:anchor distT="0" distB="0" distL="114300" distR="114300" simplePos="0" relativeHeight="251707392" behindDoc="0" locked="0" layoutInCell="1" allowOverlap="1" wp14:anchorId="1430B182" wp14:editId="2B168A64">
                <wp:simplePos x="0" y="0"/>
                <wp:positionH relativeFrom="column">
                  <wp:posOffset>2627630</wp:posOffset>
                </wp:positionH>
                <wp:positionV relativeFrom="paragraph">
                  <wp:posOffset>1134745</wp:posOffset>
                </wp:positionV>
                <wp:extent cx="591820" cy="392430"/>
                <wp:effectExtent l="0" t="0" r="0" b="7620"/>
                <wp:wrapNone/>
                <wp:docPr id="325" name="Поле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2036D0" w:rsidRDefault="009979F8" w:rsidP="000455CE">
                            <w:pPr>
                              <w:spacing w:line="204" w:lineRule="auto"/>
                              <w:rPr>
                                <w:b/>
                                <w:spacing w:val="0"/>
                                <w:sz w:val="16"/>
                                <w:szCs w:val="16"/>
                              </w:rPr>
                            </w:pPr>
                            <w:r>
                              <w:rPr>
                                <w:b/>
                                <w:spacing w:val="0"/>
                                <w:sz w:val="16"/>
                                <w:szCs w:val="16"/>
                              </w:rPr>
                              <w:t> И</w:t>
                            </w:r>
                          </w:p>
                          <w:p w:rsidR="009979F8" w:rsidRPr="0054764B" w:rsidRDefault="009979F8" w:rsidP="000455CE">
                            <w:pPr>
                              <w:spacing w:before="80" w:line="204" w:lineRule="auto"/>
                              <w:jc w:val="center"/>
                              <w:rPr>
                                <w:b/>
                                <w:spacing w:val="0"/>
                                <w:sz w:val="16"/>
                                <w:szCs w:val="16"/>
                              </w:rPr>
                            </w:pPr>
                            <w:r w:rsidRPr="0054764B">
                              <w:rPr>
                                <w:b/>
                                <w:spacing w:val="0"/>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0B182" id="Поле 325" o:spid="_x0000_s1076" type="#_x0000_t202" style="position:absolute;left:0;text-align:left;margin-left:206.9pt;margin-top:89.35pt;width:46.6pt;height:30.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" filled="f" stroked="f">
                <v:stroke joinstyle="round"/>
                <v:path arrowok="t"/>
                <v:textbox inset="0,0,0,0">
                  <w:txbxContent>
                    <w:p w:rsidR="009979F8" w:rsidRPr="002036D0" w:rsidRDefault="009979F8" w:rsidP="000455CE">
                      <w:pPr>
                        <w:spacing w:line="204" w:lineRule="auto"/>
                        <w:rPr>
                          <w:b/>
                          <w:spacing w:val="0"/>
                          <w:sz w:val="16"/>
                          <w:szCs w:val="16"/>
                        </w:rPr>
                      </w:pPr>
                      <w:r>
                        <w:rPr>
                          <w:b/>
                          <w:spacing w:val="0"/>
                          <w:sz w:val="16"/>
                          <w:szCs w:val="16"/>
                        </w:rPr>
                        <w:t> И</w:t>
                      </w:r>
                    </w:p>
                    <w:p w:rsidR="009979F8" w:rsidRPr="0054764B" w:rsidRDefault="009979F8" w:rsidP="000455CE">
                      <w:pPr>
                        <w:spacing w:before="80" w:line="204" w:lineRule="auto"/>
                        <w:jc w:val="center"/>
                        <w:rPr>
                          <w:b/>
                          <w:spacing w:val="0"/>
                          <w:sz w:val="16"/>
                          <w:szCs w:val="16"/>
                        </w:rPr>
                      </w:pPr>
                      <w:r w:rsidRPr="0054764B">
                        <w:rPr>
                          <w:b/>
                          <w:spacing w:val="0"/>
                          <w:sz w:val="16"/>
                          <w:szCs w:val="16"/>
                        </w:rPr>
                        <w:t>СКВ</w:t>
                      </w:r>
                    </w:p>
                  </w:txbxContent>
                </v:textbox>
              </v:shape>
            </w:pict>
          </mc:Fallback>
        </mc:AlternateContent>
      </w:r>
      <w:r>
        <w:rPr>
          <w:noProof/>
          <w:w w:val="100"/>
          <w:lang w:val="en-GB" w:eastAsia="en-GB"/>
        </w:rPr>
        <mc:AlternateContent>
          <mc:Choice Requires="wps">
            <w:drawing>
              <wp:anchor distT="0" distB="0" distL="114300" distR="114300" simplePos="0" relativeHeight="251708416" behindDoc="0" locked="0" layoutInCell="1" allowOverlap="1" wp14:anchorId="1AC7E0B8" wp14:editId="0104A3C7">
                <wp:simplePos x="0" y="0"/>
                <wp:positionH relativeFrom="column">
                  <wp:posOffset>3449320</wp:posOffset>
                </wp:positionH>
                <wp:positionV relativeFrom="paragraph">
                  <wp:posOffset>1133475</wp:posOffset>
                </wp:positionV>
                <wp:extent cx="591820" cy="392430"/>
                <wp:effectExtent l="0" t="0" r="0" b="7620"/>
                <wp:wrapNone/>
                <wp:docPr id="326" name="Поле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2036D0" w:rsidRDefault="009979F8" w:rsidP="000455CE">
                            <w:pPr>
                              <w:spacing w:line="204" w:lineRule="auto"/>
                              <w:rPr>
                                <w:b/>
                                <w:spacing w:val="0"/>
                                <w:sz w:val="16"/>
                                <w:szCs w:val="16"/>
                              </w:rPr>
                            </w:pPr>
                            <w:r>
                              <w:rPr>
                                <w:b/>
                                <w:spacing w:val="0"/>
                                <w:sz w:val="16"/>
                                <w:szCs w:val="16"/>
                              </w:rPr>
                              <w:t> И</w:t>
                            </w:r>
                          </w:p>
                          <w:p w:rsidR="009979F8" w:rsidRPr="0054764B" w:rsidRDefault="009979F8" w:rsidP="000455CE">
                            <w:pPr>
                              <w:spacing w:before="80" w:line="204" w:lineRule="auto"/>
                              <w:jc w:val="center"/>
                              <w:rPr>
                                <w:b/>
                                <w:spacing w:val="0"/>
                                <w:sz w:val="16"/>
                                <w:szCs w:val="16"/>
                              </w:rPr>
                            </w:pPr>
                            <w:r w:rsidRPr="0054764B">
                              <w:rPr>
                                <w:b/>
                                <w:spacing w:val="0"/>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7E0B8" id="Поле 326" o:spid="_x0000_s1077" type="#_x0000_t202" style="position:absolute;left:0;text-align:left;margin-left:271.6pt;margin-top:89.25pt;width:46.6pt;height:30.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" filled="f" stroked="f">
                <v:stroke joinstyle="round"/>
                <v:path arrowok="t"/>
                <v:textbox inset="0,0,0,0">
                  <w:txbxContent>
                    <w:p w:rsidR="009979F8" w:rsidRPr="002036D0" w:rsidRDefault="009979F8" w:rsidP="000455CE">
                      <w:pPr>
                        <w:spacing w:line="204" w:lineRule="auto"/>
                        <w:rPr>
                          <w:b/>
                          <w:spacing w:val="0"/>
                          <w:sz w:val="16"/>
                          <w:szCs w:val="16"/>
                        </w:rPr>
                      </w:pPr>
                      <w:r>
                        <w:rPr>
                          <w:b/>
                          <w:spacing w:val="0"/>
                          <w:sz w:val="16"/>
                          <w:szCs w:val="16"/>
                        </w:rPr>
                        <w:t> И</w:t>
                      </w:r>
                    </w:p>
                    <w:p w:rsidR="009979F8" w:rsidRPr="0054764B" w:rsidRDefault="009979F8" w:rsidP="000455CE">
                      <w:pPr>
                        <w:spacing w:before="80" w:line="204" w:lineRule="auto"/>
                        <w:jc w:val="center"/>
                        <w:rPr>
                          <w:b/>
                          <w:spacing w:val="0"/>
                          <w:sz w:val="16"/>
                          <w:szCs w:val="16"/>
                        </w:rPr>
                      </w:pPr>
                      <w:r w:rsidRPr="0054764B">
                        <w:rPr>
                          <w:b/>
                          <w:spacing w:val="0"/>
                          <w:sz w:val="16"/>
                          <w:szCs w:val="16"/>
                        </w:rPr>
                        <w:t>СКВ</w:t>
                      </w:r>
                    </w:p>
                  </w:txbxContent>
                </v:textbox>
              </v:shape>
            </w:pict>
          </mc:Fallback>
        </mc:AlternateContent>
      </w:r>
      <w:r>
        <w:rPr>
          <w:noProof/>
          <w:w w:val="100"/>
          <w:lang w:val="en-GB" w:eastAsia="en-GB"/>
        </w:rPr>
        <mc:AlternateContent>
          <mc:Choice Requires="wps">
            <w:drawing>
              <wp:anchor distT="0" distB="0" distL="114300" distR="114300" simplePos="0" relativeHeight="251704320" behindDoc="0" locked="0" layoutInCell="1" allowOverlap="1" wp14:anchorId="2A0BADDC" wp14:editId="1D199CFA">
                <wp:simplePos x="0" y="0"/>
                <wp:positionH relativeFrom="column">
                  <wp:posOffset>893445</wp:posOffset>
                </wp:positionH>
                <wp:positionV relativeFrom="paragraph">
                  <wp:posOffset>1558290</wp:posOffset>
                </wp:positionV>
                <wp:extent cx="4860290" cy="160655"/>
                <wp:effectExtent l="0" t="0" r="0" b="1079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60290" cy="16065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FC5896" w:rsidRDefault="009979F8" w:rsidP="000455CE">
                            <w:pPr>
                              <w:tabs>
                                <w:tab w:val="left" w:pos="1260"/>
                                <w:tab w:val="left" w:pos="2574"/>
                                <w:tab w:val="left" w:pos="3870"/>
                                <w:tab w:val="left" w:pos="5220"/>
                                <w:tab w:val="left" w:pos="6516"/>
                              </w:tabs>
                              <w:spacing w:before="20" w:line="204" w:lineRule="auto"/>
                              <w:rPr>
                                <w:spacing w:val="0"/>
                                <w:sz w:val="11"/>
                                <w:szCs w:val="11"/>
                              </w:rPr>
                            </w:pPr>
                            <w:r w:rsidRPr="00FC5896">
                              <w:rPr>
                                <w:spacing w:val="0"/>
                                <w:sz w:val="11"/>
                                <w:szCs w:val="11"/>
                              </w:rPr>
                              <w:t xml:space="preserve">Испытание двигателя </w:t>
                            </w:r>
                            <w:r w:rsidRPr="00FC5896">
                              <w:rPr>
                                <w:spacing w:val="0"/>
                                <w:sz w:val="11"/>
                                <w:szCs w:val="11"/>
                              </w:rPr>
                              <w:tab/>
                              <w:t xml:space="preserve">Упрощенное испытание  </w:t>
                            </w:r>
                            <w:r>
                              <w:rPr>
                                <w:spacing w:val="0"/>
                                <w:sz w:val="11"/>
                                <w:szCs w:val="11"/>
                              </w:rPr>
                              <w:tab/>
                            </w:r>
                            <w:r w:rsidRPr="00FC5896">
                              <w:rPr>
                                <w:spacing w:val="0"/>
                                <w:sz w:val="11"/>
                                <w:szCs w:val="11"/>
                              </w:rPr>
                              <w:t xml:space="preserve">Упрощенное испытание </w:t>
                            </w:r>
                            <w:r>
                              <w:rPr>
                                <w:spacing w:val="0"/>
                                <w:sz w:val="11"/>
                                <w:szCs w:val="11"/>
                              </w:rPr>
                              <w:tab/>
                            </w:r>
                            <w:r w:rsidRPr="00FC5896">
                              <w:rPr>
                                <w:spacing w:val="0"/>
                                <w:sz w:val="11"/>
                                <w:szCs w:val="11"/>
                              </w:rPr>
                              <w:t xml:space="preserve">Упрощенное испытание </w:t>
                            </w:r>
                            <w:r>
                              <w:rPr>
                                <w:spacing w:val="0"/>
                                <w:sz w:val="11"/>
                                <w:szCs w:val="11"/>
                              </w:rPr>
                              <w:tab/>
                            </w:r>
                            <w:r w:rsidRPr="00FC5896">
                              <w:rPr>
                                <w:spacing w:val="0"/>
                                <w:sz w:val="11"/>
                                <w:szCs w:val="11"/>
                              </w:rPr>
                              <w:t xml:space="preserve">Испытание двигателя </w:t>
                            </w:r>
                            <w:r w:rsidRPr="00FC5896">
                              <w:rPr>
                                <w:spacing w:val="0"/>
                                <w:sz w:val="11"/>
                                <w:szCs w:val="11"/>
                              </w:rPr>
                              <w:tab/>
                              <w:t>Испытание двигателя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BADDC" id="Поле 322" o:spid="_x0000_s1078" type="#_x0000_t202" style="position:absolute;left:0;text-align:left;margin-left:70.35pt;margin-top:122.7pt;width:382.7pt;height:12.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" filled="f" stroked="f">
                <v:stroke joinstyle="round"/>
                <v:path arrowok="t"/>
                <v:textbox inset="0,0,0,0">
                  <w:txbxContent>
                    <w:p w:rsidR="009979F8" w:rsidRPr="00FC5896" w:rsidRDefault="009979F8" w:rsidP="000455CE">
                      <w:pPr>
                        <w:tabs>
                          <w:tab w:val="left" w:pos="1260"/>
                          <w:tab w:val="left" w:pos="2574"/>
                          <w:tab w:val="left" w:pos="3870"/>
                          <w:tab w:val="left" w:pos="5220"/>
                          <w:tab w:val="left" w:pos="6516"/>
                        </w:tabs>
                        <w:spacing w:before="20" w:line="204" w:lineRule="auto"/>
                        <w:rPr>
                          <w:spacing w:val="0"/>
                          <w:sz w:val="11"/>
                          <w:szCs w:val="11"/>
                        </w:rPr>
                      </w:pPr>
                      <w:r w:rsidRPr="00FC5896">
                        <w:rPr>
                          <w:spacing w:val="0"/>
                          <w:sz w:val="11"/>
                          <w:szCs w:val="11"/>
                        </w:rPr>
                        <w:t xml:space="preserve">Испытание двигателя </w:t>
                      </w:r>
                      <w:r w:rsidRPr="00FC5896">
                        <w:rPr>
                          <w:spacing w:val="0"/>
                          <w:sz w:val="11"/>
                          <w:szCs w:val="11"/>
                        </w:rPr>
                        <w:tab/>
                        <w:t xml:space="preserve">Упрощенное испытание  </w:t>
                      </w:r>
                      <w:r>
                        <w:rPr>
                          <w:spacing w:val="0"/>
                          <w:sz w:val="11"/>
                          <w:szCs w:val="11"/>
                        </w:rPr>
                        <w:tab/>
                      </w:r>
                      <w:r w:rsidRPr="00FC5896">
                        <w:rPr>
                          <w:spacing w:val="0"/>
                          <w:sz w:val="11"/>
                          <w:szCs w:val="11"/>
                        </w:rPr>
                        <w:t xml:space="preserve">Упрощенное испытание </w:t>
                      </w:r>
                      <w:r>
                        <w:rPr>
                          <w:spacing w:val="0"/>
                          <w:sz w:val="11"/>
                          <w:szCs w:val="11"/>
                        </w:rPr>
                        <w:tab/>
                      </w:r>
                      <w:r w:rsidRPr="00FC5896">
                        <w:rPr>
                          <w:spacing w:val="0"/>
                          <w:sz w:val="11"/>
                          <w:szCs w:val="11"/>
                        </w:rPr>
                        <w:t xml:space="preserve">Упрощенное испытание </w:t>
                      </w:r>
                      <w:r>
                        <w:rPr>
                          <w:spacing w:val="0"/>
                          <w:sz w:val="11"/>
                          <w:szCs w:val="11"/>
                        </w:rPr>
                        <w:tab/>
                      </w:r>
                      <w:r w:rsidRPr="00FC5896">
                        <w:rPr>
                          <w:spacing w:val="0"/>
                          <w:sz w:val="11"/>
                          <w:szCs w:val="11"/>
                        </w:rPr>
                        <w:t xml:space="preserve">Испытание двигателя </w:t>
                      </w:r>
                      <w:r w:rsidRPr="00FC5896">
                        <w:rPr>
                          <w:spacing w:val="0"/>
                          <w:sz w:val="11"/>
                          <w:szCs w:val="11"/>
                        </w:rPr>
                        <w:tab/>
                        <w:t>Испытание двигателя</w:t>
                      </w:r>
                    </w:p>
                  </w:txbxContent>
                </v:textbox>
              </v:shape>
            </w:pict>
          </mc:Fallback>
        </mc:AlternateContent>
      </w:r>
      <w:r>
        <w:rPr>
          <w:noProof/>
          <w:w w:val="100"/>
          <w:lang w:val="en-GB" w:eastAsia="en-GB"/>
        </w:rPr>
        <mc:AlternateContent>
          <mc:Choice Requires="wps">
            <w:drawing>
              <wp:anchor distT="0" distB="0" distL="114300" distR="114300" simplePos="0" relativeHeight="251702272" behindDoc="0" locked="0" layoutInCell="1" allowOverlap="1" wp14:anchorId="7AA7EFCE" wp14:editId="17A7B740">
                <wp:simplePos x="0" y="0"/>
                <wp:positionH relativeFrom="column">
                  <wp:posOffset>938530</wp:posOffset>
                </wp:positionH>
                <wp:positionV relativeFrom="paragraph">
                  <wp:posOffset>965835</wp:posOffset>
                </wp:positionV>
                <wp:extent cx="636905" cy="167005"/>
                <wp:effectExtent l="0" t="0" r="10795" b="4445"/>
                <wp:wrapNone/>
                <wp:docPr id="320" name="Поле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905" cy="16700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Default="009979F8" w:rsidP="000455CE">
                            <w:pPr>
                              <w:spacing w:before="20" w:line="204" w:lineRule="auto"/>
                              <w:jc w:val="center"/>
                              <w:rPr>
                                <w:spacing w:val="0"/>
                                <w:sz w:val="12"/>
                                <w:szCs w:val="12"/>
                                <w:lang w:val="en-US"/>
                              </w:rPr>
                            </w:pPr>
                            <w:r w:rsidRPr="0054764B">
                              <w:rPr>
                                <w:spacing w:val="0"/>
                                <w:sz w:val="12"/>
                                <w:szCs w:val="12"/>
                              </w:rPr>
                              <w:t xml:space="preserve">Семейство </w:t>
                            </w:r>
                            <w:r>
                              <w:rPr>
                                <w:spacing w:val="0"/>
                                <w:sz w:val="12"/>
                                <w:szCs w:val="12"/>
                                <w:lang w:val="en-US"/>
                              </w:rPr>
                              <w:br/>
                            </w:r>
                            <w:r w:rsidRPr="0054764B">
                              <w:rPr>
                                <w:spacing w:val="0"/>
                                <w:sz w:val="12"/>
                                <w:szCs w:val="12"/>
                              </w:rPr>
                              <w:t>двигателей</w:t>
                            </w:r>
                          </w:p>
                          <w:p w:rsidR="009979F8" w:rsidRDefault="009979F8" w:rsidP="000455CE">
                            <w:pPr>
                              <w:spacing w:line="204" w:lineRule="auto"/>
                              <w:jc w:val="center"/>
                              <w:rPr>
                                <w:spacing w:val="0"/>
                                <w:sz w:val="12"/>
                                <w:szCs w:val="12"/>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7EFCE" id="Поле 320" o:spid="_x0000_s1079" type="#_x0000_t202" style="position:absolute;left:0;text-align:left;margin-left:73.9pt;margin-top:76.05pt;width:50.15pt;height:1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" filled="f" stroked="f">
                <v:stroke joinstyle="round"/>
                <v:path arrowok="t"/>
                <v:textbox inset="0,0,0,0">
                  <w:txbxContent>
                    <w:p w:rsidR="009979F8" w:rsidRDefault="009979F8" w:rsidP="000455CE">
                      <w:pPr>
                        <w:spacing w:before="20" w:line="204" w:lineRule="auto"/>
                        <w:jc w:val="center"/>
                        <w:rPr>
                          <w:spacing w:val="0"/>
                          <w:sz w:val="12"/>
                          <w:szCs w:val="12"/>
                          <w:lang w:val="en-US"/>
                        </w:rPr>
                      </w:pPr>
                      <w:r w:rsidRPr="0054764B">
                        <w:rPr>
                          <w:spacing w:val="0"/>
                          <w:sz w:val="12"/>
                          <w:szCs w:val="12"/>
                        </w:rPr>
                        <w:t xml:space="preserve">Семейство </w:t>
                      </w:r>
                      <w:r>
                        <w:rPr>
                          <w:spacing w:val="0"/>
                          <w:sz w:val="12"/>
                          <w:szCs w:val="12"/>
                          <w:lang w:val="en-US"/>
                        </w:rPr>
                        <w:br/>
                      </w:r>
                      <w:r w:rsidRPr="0054764B">
                        <w:rPr>
                          <w:spacing w:val="0"/>
                          <w:sz w:val="12"/>
                          <w:szCs w:val="12"/>
                        </w:rPr>
                        <w:t>двигателей</w:t>
                      </w:r>
                    </w:p>
                    <w:p w:rsidR="009979F8" w:rsidRDefault="009979F8" w:rsidP="000455CE">
                      <w:pPr>
                        <w:spacing w:line="204" w:lineRule="auto"/>
                        <w:jc w:val="center"/>
                        <w:rPr>
                          <w:spacing w:val="0"/>
                          <w:sz w:val="12"/>
                          <w:szCs w:val="12"/>
                          <w:lang w:val="en-US"/>
                        </w:rPr>
                      </w:pPr>
                    </w:p>
                  </w:txbxContent>
                </v:textbox>
              </v:shape>
            </w:pict>
          </mc:Fallback>
        </mc:AlternateContent>
      </w:r>
      <w:r>
        <w:rPr>
          <w:noProof/>
          <w:w w:val="100"/>
          <w:lang w:val="en-GB" w:eastAsia="en-GB"/>
        </w:rPr>
        <mc:AlternateContent>
          <mc:Choice Requires="wps">
            <w:drawing>
              <wp:anchor distT="0" distB="0" distL="114300" distR="114300" simplePos="0" relativeHeight="251703296" behindDoc="0" locked="0" layoutInCell="1" allowOverlap="1" wp14:anchorId="182DC248" wp14:editId="2E830831">
                <wp:simplePos x="0" y="0"/>
                <wp:positionH relativeFrom="column">
                  <wp:posOffset>5083175</wp:posOffset>
                </wp:positionH>
                <wp:positionV relativeFrom="paragraph">
                  <wp:posOffset>970280</wp:posOffset>
                </wp:positionV>
                <wp:extent cx="636905" cy="167005"/>
                <wp:effectExtent l="0" t="0" r="10795" b="4445"/>
                <wp:wrapNone/>
                <wp:docPr id="321" name="Поле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905" cy="16700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Default="009979F8" w:rsidP="000455CE">
                            <w:pPr>
                              <w:spacing w:before="20" w:line="204" w:lineRule="auto"/>
                              <w:jc w:val="center"/>
                              <w:rPr>
                                <w:spacing w:val="0"/>
                                <w:sz w:val="12"/>
                                <w:szCs w:val="12"/>
                                <w:lang w:val="en-US"/>
                              </w:rPr>
                            </w:pPr>
                            <w:r w:rsidRPr="0054764B">
                              <w:rPr>
                                <w:spacing w:val="0"/>
                                <w:sz w:val="12"/>
                                <w:szCs w:val="12"/>
                              </w:rPr>
                              <w:t xml:space="preserve">Семейство </w:t>
                            </w:r>
                            <w:r>
                              <w:rPr>
                                <w:spacing w:val="0"/>
                                <w:sz w:val="12"/>
                                <w:szCs w:val="12"/>
                                <w:lang w:val="en-US"/>
                              </w:rPr>
                              <w:br/>
                            </w:r>
                            <w:r w:rsidRPr="0054764B">
                              <w:rPr>
                                <w:spacing w:val="0"/>
                                <w:sz w:val="12"/>
                                <w:szCs w:val="12"/>
                              </w:rPr>
                              <w:t>двигателей</w:t>
                            </w:r>
                            <w:r>
                              <w:rPr>
                                <w:spacing w:val="0"/>
                                <w:sz w:val="12"/>
                                <w:szCs w:val="12"/>
                              </w:rPr>
                              <w:t xml:space="preserve"> 6</w:t>
                            </w:r>
                          </w:p>
                          <w:p w:rsidR="009979F8" w:rsidRDefault="009979F8" w:rsidP="000455CE">
                            <w:pPr>
                              <w:spacing w:line="204" w:lineRule="auto"/>
                              <w:jc w:val="center"/>
                              <w:rPr>
                                <w:spacing w:val="0"/>
                                <w:sz w:val="12"/>
                                <w:szCs w:val="12"/>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DC248" id="Поле 321" o:spid="_x0000_s1080" type="#_x0000_t202" style="position:absolute;left:0;text-align:left;margin-left:400.25pt;margin-top:76.4pt;width:50.15pt;height:13.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" filled="f" stroked="f">
                <v:stroke joinstyle="round"/>
                <v:path arrowok="t"/>
                <v:textbox inset="0,0,0,0">
                  <w:txbxContent>
                    <w:p w:rsidR="009979F8" w:rsidRDefault="009979F8" w:rsidP="000455CE">
                      <w:pPr>
                        <w:spacing w:before="20" w:line="204" w:lineRule="auto"/>
                        <w:jc w:val="center"/>
                        <w:rPr>
                          <w:spacing w:val="0"/>
                          <w:sz w:val="12"/>
                          <w:szCs w:val="12"/>
                          <w:lang w:val="en-US"/>
                        </w:rPr>
                      </w:pPr>
                      <w:r w:rsidRPr="0054764B">
                        <w:rPr>
                          <w:spacing w:val="0"/>
                          <w:sz w:val="12"/>
                          <w:szCs w:val="12"/>
                        </w:rPr>
                        <w:t xml:space="preserve">Семейство </w:t>
                      </w:r>
                      <w:r>
                        <w:rPr>
                          <w:spacing w:val="0"/>
                          <w:sz w:val="12"/>
                          <w:szCs w:val="12"/>
                          <w:lang w:val="en-US"/>
                        </w:rPr>
                        <w:br/>
                      </w:r>
                      <w:r w:rsidRPr="0054764B">
                        <w:rPr>
                          <w:spacing w:val="0"/>
                          <w:sz w:val="12"/>
                          <w:szCs w:val="12"/>
                        </w:rPr>
                        <w:t>двигателей</w:t>
                      </w:r>
                      <w:r>
                        <w:rPr>
                          <w:spacing w:val="0"/>
                          <w:sz w:val="12"/>
                          <w:szCs w:val="12"/>
                        </w:rPr>
                        <w:t xml:space="preserve"> 6</w:t>
                      </w:r>
                    </w:p>
                    <w:p w:rsidR="009979F8" w:rsidRDefault="009979F8" w:rsidP="000455CE">
                      <w:pPr>
                        <w:spacing w:line="204" w:lineRule="auto"/>
                        <w:jc w:val="center"/>
                        <w:rPr>
                          <w:spacing w:val="0"/>
                          <w:sz w:val="12"/>
                          <w:szCs w:val="12"/>
                          <w:lang w:val="en-US"/>
                        </w:rPr>
                      </w:pPr>
                    </w:p>
                  </w:txbxContent>
                </v:textbox>
              </v:shape>
            </w:pict>
          </mc:Fallback>
        </mc:AlternateContent>
      </w:r>
      <w:r w:rsidRPr="00E4524B">
        <w:rPr>
          <w:noProof/>
          <w:w w:val="100"/>
          <w:lang w:val="en-GB" w:eastAsia="en-GB"/>
        </w:rPr>
        <mc:AlternateContent>
          <mc:Choice Requires="wps">
            <w:drawing>
              <wp:anchor distT="0" distB="0" distL="114300" distR="114300" simplePos="0" relativeHeight="251701248" behindDoc="0" locked="0" layoutInCell="1" allowOverlap="1" wp14:anchorId="73DE16F1" wp14:editId="2A22FEE8">
                <wp:simplePos x="0" y="0"/>
                <wp:positionH relativeFrom="column">
                  <wp:posOffset>1739525</wp:posOffset>
                </wp:positionH>
                <wp:positionV relativeFrom="paragraph">
                  <wp:posOffset>685344</wp:posOffset>
                </wp:positionV>
                <wp:extent cx="3213342" cy="228600"/>
                <wp:effectExtent l="0" t="0" r="6350" b="0"/>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3342" cy="228600"/>
                        </a:xfrm>
                        <a:prstGeom prst="rect">
                          <a:avLst/>
                        </a:prstGeom>
                        <a:noFill/>
                        <a:ln w="9525" cap="flat" cmpd="sng" algn="ctr">
                          <a:noFill/>
                          <a:prstDash val="solid"/>
                          <a:round/>
                          <a:headEnd type="none" w="med" len="med"/>
                          <a:tailEnd type="none" w="med" len="med"/>
                        </a:ln>
                        <a:effectLst/>
                      </wps:spPr>
                      <wps:txbx>
                        <w:txbxContent>
                          <w:p w:rsidR="009979F8" w:rsidRPr="00EE2C85" w:rsidRDefault="009979F8" w:rsidP="000455CE">
                            <w:pPr>
                              <w:spacing w:line="240" w:lineRule="auto"/>
                              <w:jc w:val="center"/>
                              <w:rPr>
                                <w:b/>
                              </w:rPr>
                            </w:pPr>
                            <w:r w:rsidRPr="00EE2C85">
                              <w:rPr>
                                <w:b/>
                              </w:rPr>
                              <w:t>Распространение официального утверждения типа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3DE16F1" id="Поле 319" o:spid="_x0000_s1081" type="#_x0000_t202" style="position:absolute;left:0;text-align:left;margin-left:136.95pt;margin-top:53.95pt;width:253pt;height:18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" filled="f" stroked="f">
                <v:stroke joinstyle="round"/>
                <v:path arrowok="t"/>
                <v:textbox style="mso-fit-shape-to-text:t" inset="0,0,0,0">
                  <w:txbxContent>
                    <w:p w:rsidR="009979F8" w:rsidRPr="00EE2C85" w:rsidRDefault="009979F8" w:rsidP="000455CE">
                      <w:pPr>
                        <w:spacing w:line="240" w:lineRule="auto"/>
                        <w:jc w:val="center"/>
                        <w:rPr>
                          <w:b/>
                        </w:rPr>
                      </w:pPr>
                      <w:r w:rsidRPr="00EE2C85">
                        <w:rPr>
                          <w:b/>
                        </w:rPr>
                        <w:t>Распространение официального утверждения типа</w:t>
                      </w:r>
                    </w:p>
                  </w:txbxContent>
                </v:textbox>
              </v:shape>
            </w:pict>
          </mc:Fallback>
        </mc:AlternateContent>
      </w:r>
      <w:r w:rsidRPr="0088756C">
        <w:rPr>
          <w:noProof/>
          <w:w w:val="100"/>
          <w:lang w:val="en-GB" w:eastAsia="en-GB"/>
        </w:rPr>
        <mc:AlternateContent>
          <mc:Choice Requires="wps">
            <w:drawing>
              <wp:anchor distT="0" distB="0" distL="114300" distR="114300" simplePos="0" relativeHeight="251700224" behindDoc="0" locked="0" layoutInCell="1" allowOverlap="1" wp14:anchorId="1B99DE94" wp14:editId="78FC9480">
                <wp:simplePos x="0" y="0"/>
                <wp:positionH relativeFrom="column">
                  <wp:posOffset>4721234</wp:posOffset>
                </wp:positionH>
                <wp:positionV relativeFrom="paragraph">
                  <wp:posOffset>253902</wp:posOffset>
                </wp:positionV>
                <wp:extent cx="540913" cy="228600"/>
                <wp:effectExtent l="0" t="0" r="12065" b="5080"/>
                <wp:wrapNone/>
                <wp:docPr id="318" name="Поле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913" cy="228600"/>
                        </a:xfrm>
                        <a:prstGeom prst="rect">
                          <a:avLst/>
                        </a:prstGeom>
                        <a:noFill/>
                        <a:ln w="9525" cap="flat" cmpd="sng" algn="ctr">
                          <a:noFill/>
                          <a:prstDash val="solid"/>
                          <a:round/>
                          <a:headEnd type="none" w="med" len="med"/>
                          <a:tailEnd type="none" w="med" len="med"/>
                        </a:ln>
                        <a:effectLst/>
                      </wps:spPr>
                      <wps:txbx>
                        <w:txbxContent>
                          <w:p w:rsidR="009979F8" w:rsidRDefault="009979F8" w:rsidP="000455CE">
                            <w:pPr>
                              <w:spacing w:line="240" w:lineRule="auto"/>
                              <w:jc w:val="right"/>
                              <w:rPr>
                                <w:b/>
                                <w:color w:val="FFFFFF" w:themeColor="background1"/>
                                <w:sz w:val="16"/>
                                <w:szCs w:val="16"/>
                              </w:rPr>
                            </w:pPr>
                            <w:r>
                              <w:rPr>
                                <w:b/>
                                <w:color w:val="FFFFFF" w:themeColor="background1"/>
                                <w:sz w:val="16"/>
                                <w:szCs w:val="16"/>
                                <w:lang w:val="en-US"/>
                              </w:rPr>
                              <w:t xml:space="preserve">  </w:t>
                            </w:r>
                            <w:r>
                              <w:rPr>
                                <w:b/>
                                <w:color w:val="FFFFFF" w:themeColor="background1"/>
                                <w:sz w:val="16"/>
                                <w:szCs w:val="16"/>
                              </w:rPr>
                              <w:t>ливная</w:t>
                            </w:r>
                          </w:p>
                          <w:p w:rsidR="009979F8" w:rsidRPr="0088756C" w:rsidRDefault="009979F8" w:rsidP="000455CE">
                            <w:pPr>
                              <w:spacing w:line="240" w:lineRule="auto"/>
                              <w:jc w:val="right"/>
                              <w:rPr>
                                <w:b/>
                                <w:color w:val="FFFFFF" w:themeColor="background1"/>
                                <w:sz w:val="16"/>
                                <w:szCs w:val="16"/>
                              </w:rPr>
                            </w:pPr>
                            <w:r>
                              <w:rPr>
                                <w:b/>
                                <w:color w:val="FFFFFF" w:themeColor="background1"/>
                                <w:sz w:val="16"/>
                                <w:szCs w:val="16"/>
                              </w:rPr>
                              <w:t xml:space="preserve"> т</w:t>
                            </w:r>
                            <w:r w:rsidRPr="0088756C">
                              <w:rPr>
                                <w:b/>
                                <w:color w:val="FFFFFF" w:themeColor="background1"/>
                                <w:sz w:val="16"/>
                                <w:szCs w:val="16"/>
                              </w:rPr>
                              <w:t>ема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B99DE94" id="Поле 318" o:spid="_x0000_s1082" type="#_x0000_t202" style="position:absolute;left:0;text-align:left;margin-left:371.75pt;margin-top:20pt;width:42.6pt;height:18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" filled="f" stroked="f">
                <v:stroke joinstyle="round"/>
                <v:path arrowok="t"/>
                <v:textbox style="mso-fit-shape-to-text:t" inset="0,0,0,0">
                  <w:txbxContent>
                    <w:p w:rsidR="009979F8" w:rsidRDefault="009979F8" w:rsidP="000455CE">
                      <w:pPr>
                        <w:spacing w:line="240" w:lineRule="auto"/>
                        <w:jc w:val="right"/>
                        <w:rPr>
                          <w:b/>
                          <w:color w:val="FFFFFF" w:themeColor="background1"/>
                          <w:sz w:val="16"/>
                          <w:szCs w:val="16"/>
                        </w:rPr>
                      </w:pPr>
                      <w:r>
                        <w:rPr>
                          <w:b/>
                          <w:color w:val="FFFFFF" w:themeColor="background1"/>
                          <w:sz w:val="16"/>
                          <w:szCs w:val="16"/>
                          <w:lang w:val="en-US"/>
                        </w:rPr>
                        <w:t xml:space="preserve">  </w:t>
                      </w:r>
                      <w:r>
                        <w:rPr>
                          <w:b/>
                          <w:color w:val="FFFFFF" w:themeColor="background1"/>
                          <w:sz w:val="16"/>
                          <w:szCs w:val="16"/>
                        </w:rPr>
                        <w:t>ливная</w:t>
                      </w:r>
                    </w:p>
                    <w:p w:rsidR="009979F8" w:rsidRPr="0088756C" w:rsidRDefault="009979F8" w:rsidP="000455CE">
                      <w:pPr>
                        <w:spacing w:line="240" w:lineRule="auto"/>
                        <w:jc w:val="right"/>
                        <w:rPr>
                          <w:b/>
                          <w:color w:val="FFFFFF" w:themeColor="background1"/>
                          <w:sz w:val="16"/>
                          <w:szCs w:val="16"/>
                        </w:rPr>
                      </w:pPr>
                      <w:r>
                        <w:rPr>
                          <w:b/>
                          <w:color w:val="FFFFFF" w:themeColor="background1"/>
                          <w:sz w:val="16"/>
                          <w:szCs w:val="16"/>
                        </w:rPr>
                        <w:t xml:space="preserve"> т</w:t>
                      </w:r>
                      <w:r w:rsidRPr="0088756C">
                        <w:rPr>
                          <w:b/>
                          <w:color w:val="FFFFFF" w:themeColor="background1"/>
                          <w:sz w:val="16"/>
                          <w:szCs w:val="16"/>
                        </w:rPr>
                        <w:t>ема</w:t>
                      </w:r>
                    </w:p>
                  </w:txbxContent>
                </v:textbox>
              </v:shape>
            </w:pict>
          </mc:Fallback>
        </mc:AlternateContent>
      </w:r>
      <w:r w:rsidRPr="00E4524B">
        <w:rPr>
          <w:noProof/>
          <w:w w:val="100"/>
          <w:lang w:val="en-GB" w:eastAsia="en-GB"/>
        </w:rPr>
        <mc:AlternateContent>
          <mc:Choice Requires="wps">
            <w:drawing>
              <wp:anchor distT="0" distB="0" distL="114300" distR="114300" simplePos="0" relativeHeight="251697152" behindDoc="0" locked="0" layoutInCell="1" allowOverlap="1" wp14:anchorId="0CD9F04F" wp14:editId="1FE4B947">
                <wp:simplePos x="0" y="0"/>
                <wp:positionH relativeFrom="column">
                  <wp:posOffset>4721234</wp:posOffset>
                </wp:positionH>
                <wp:positionV relativeFrom="paragraph">
                  <wp:posOffset>137992</wp:posOffset>
                </wp:positionV>
                <wp:extent cx="578485" cy="160986"/>
                <wp:effectExtent l="0" t="0" r="12065" b="10795"/>
                <wp:wrapNone/>
                <wp:docPr id="315" name="Поле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485" cy="160986"/>
                        </a:xfrm>
                        <a:prstGeom prst="rect">
                          <a:avLst/>
                        </a:prstGeom>
                        <a:noFill/>
                        <a:ln w="9525" cap="flat" cmpd="sng" algn="ctr">
                          <a:noFill/>
                          <a:prstDash val="solid"/>
                          <a:round/>
                          <a:headEnd type="none" w="med" len="med"/>
                          <a:tailEnd type="none" w="med" len="med"/>
                        </a:ln>
                        <a:effectLst/>
                      </wps:spPr>
                      <wps:txbx>
                        <w:txbxContent>
                          <w:p w:rsidR="009979F8" w:rsidRPr="0088756C" w:rsidRDefault="009979F8" w:rsidP="000455CE">
                            <w:pPr>
                              <w:spacing w:line="240" w:lineRule="auto"/>
                              <w:jc w:val="center"/>
                              <w:rPr>
                                <w:b/>
                                <w:color w:val="FFFFFF" w:themeColor="background1"/>
                                <w:sz w:val="16"/>
                                <w:szCs w:val="16"/>
                              </w:rPr>
                            </w:pPr>
                            <w:r w:rsidRPr="0088756C">
                              <w:rPr>
                                <w:b/>
                                <w:color w:val="FFFFFF" w:themeColor="background1"/>
                                <w:sz w:val="16"/>
                                <w:szCs w:val="16"/>
                              </w:rPr>
                              <w:t>Двухтоп</w:t>
                            </w:r>
                            <w:r>
                              <w:rPr>
                                <w:b/>
                                <w:color w:val="FFFFFF" w:themeColor="background1"/>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9F04F" id="Поле 315" o:spid="_x0000_s1083" type="#_x0000_t202" style="position:absolute;left:0;text-align:left;margin-left:371.75pt;margin-top:10.85pt;width:45.55pt;height:1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" filled="f" stroked="f">
                <v:stroke joinstyle="round"/>
                <v:path arrowok="t"/>
                <v:textbox inset="0,0,0,0">
                  <w:txbxContent>
                    <w:p w:rsidR="009979F8" w:rsidRPr="0088756C" w:rsidRDefault="009979F8" w:rsidP="000455CE">
                      <w:pPr>
                        <w:spacing w:line="240" w:lineRule="auto"/>
                        <w:jc w:val="center"/>
                        <w:rPr>
                          <w:b/>
                          <w:color w:val="FFFFFF" w:themeColor="background1"/>
                          <w:sz w:val="16"/>
                          <w:szCs w:val="16"/>
                        </w:rPr>
                      </w:pPr>
                      <w:r w:rsidRPr="0088756C">
                        <w:rPr>
                          <w:b/>
                          <w:color w:val="FFFFFF" w:themeColor="background1"/>
                          <w:sz w:val="16"/>
                          <w:szCs w:val="16"/>
                        </w:rPr>
                        <w:t>Двухтоп</w:t>
                      </w:r>
                      <w:r>
                        <w:rPr>
                          <w:b/>
                          <w:color w:val="FFFFFF" w:themeColor="background1"/>
                          <w:sz w:val="16"/>
                          <w:szCs w:val="16"/>
                        </w:rPr>
                        <w:t>-</w:t>
                      </w:r>
                    </w:p>
                  </w:txbxContent>
                </v:textbox>
              </v:shape>
            </w:pict>
          </mc:Fallback>
        </mc:AlternateContent>
      </w:r>
      <w:r w:rsidRPr="00E4524B">
        <w:rPr>
          <w:noProof/>
          <w:w w:val="100"/>
          <w:lang w:val="en-GB" w:eastAsia="en-GB"/>
        </w:rPr>
        <mc:AlternateContent>
          <mc:Choice Requires="wps">
            <w:drawing>
              <wp:anchor distT="0" distB="0" distL="114300" distR="114300" simplePos="0" relativeHeight="251698176" behindDoc="0" locked="0" layoutInCell="1" allowOverlap="1" wp14:anchorId="24A4A393" wp14:editId="5B23FC84">
                <wp:simplePos x="0" y="0"/>
                <wp:positionH relativeFrom="column">
                  <wp:posOffset>1786890</wp:posOffset>
                </wp:positionH>
                <wp:positionV relativeFrom="paragraph">
                  <wp:posOffset>139065</wp:posOffset>
                </wp:positionV>
                <wp:extent cx="617855" cy="228600"/>
                <wp:effectExtent l="0" t="0" r="10795" b="2540"/>
                <wp:wrapNone/>
                <wp:docPr id="316" name="Поле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855" cy="228600"/>
                        </a:xfrm>
                        <a:prstGeom prst="rect">
                          <a:avLst/>
                        </a:prstGeom>
                        <a:noFill/>
                        <a:ln w="9525" cap="flat" cmpd="sng" algn="ctr">
                          <a:noFill/>
                          <a:prstDash val="solid"/>
                          <a:round/>
                          <a:headEnd type="none" w="med" len="med"/>
                          <a:tailEnd type="none" w="med" len="med"/>
                        </a:ln>
                        <a:effectLst/>
                      </wps:spPr>
                      <wps:txbx>
                        <w:txbxContent>
                          <w:p w:rsidR="009979F8" w:rsidRPr="0088756C" w:rsidRDefault="009979F8" w:rsidP="000455CE">
                            <w:pPr>
                              <w:spacing w:line="240" w:lineRule="auto"/>
                              <w:jc w:val="center"/>
                              <w:rPr>
                                <w:b/>
                                <w:color w:val="FFFFFF" w:themeColor="background1"/>
                                <w:sz w:val="16"/>
                                <w:szCs w:val="16"/>
                              </w:rPr>
                            </w:pPr>
                            <w:r w:rsidRPr="0088756C">
                              <w:rPr>
                                <w:b/>
                                <w:color w:val="FFFFFF" w:themeColor="background1"/>
                                <w:sz w:val="16"/>
                                <w:szCs w:val="16"/>
                              </w:rPr>
                              <w:t>Двухтопливная система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4A4A393" id="Поле 316" o:spid="_x0000_s1084" type="#_x0000_t202" style="position:absolute;left:0;text-align:left;margin-left:140.7pt;margin-top:10.95pt;width:48.65pt;height:18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" filled="f" stroked="f">
                <v:stroke joinstyle="round"/>
                <v:path arrowok="t"/>
                <v:textbox style="mso-fit-shape-to-text:t" inset="0,0,0,0">
                  <w:txbxContent>
                    <w:p w:rsidR="009979F8" w:rsidRPr="0088756C" w:rsidRDefault="009979F8" w:rsidP="000455CE">
                      <w:pPr>
                        <w:spacing w:line="240" w:lineRule="auto"/>
                        <w:jc w:val="center"/>
                        <w:rPr>
                          <w:b/>
                          <w:color w:val="FFFFFF" w:themeColor="background1"/>
                          <w:sz w:val="16"/>
                          <w:szCs w:val="16"/>
                        </w:rPr>
                      </w:pPr>
                      <w:r w:rsidRPr="0088756C">
                        <w:rPr>
                          <w:b/>
                          <w:color w:val="FFFFFF" w:themeColor="background1"/>
                          <w:sz w:val="16"/>
                          <w:szCs w:val="16"/>
                        </w:rPr>
                        <w:t>Двухтопливная система</w:t>
                      </w:r>
                    </w:p>
                  </w:txbxContent>
                </v:textbox>
              </v:shape>
            </w:pict>
          </mc:Fallback>
        </mc:AlternateContent>
      </w:r>
      <w:r w:rsidRPr="00E4524B">
        <w:rPr>
          <w:noProof/>
          <w:w w:val="100"/>
          <w:lang w:val="en-GB" w:eastAsia="en-GB"/>
        </w:rPr>
        <mc:AlternateContent>
          <mc:Choice Requires="wps">
            <w:drawing>
              <wp:anchor distT="0" distB="0" distL="114300" distR="114300" simplePos="0" relativeHeight="251699200" behindDoc="0" locked="0" layoutInCell="1" allowOverlap="1" wp14:anchorId="0E9B440D" wp14:editId="758E5001">
                <wp:simplePos x="0" y="0"/>
                <wp:positionH relativeFrom="column">
                  <wp:posOffset>3452495</wp:posOffset>
                </wp:positionH>
                <wp:positionV relativeFrom="paragraph">
                  <wp:posOffset>137160</wp:posOffset>
                </wp:positionV>
                <wp:extent cx="617855" cy="228600"/>
                <wp:effectExtent l="0" t="0" r="10795" b="2540"/>
                <wp:wrapNone/>
                <wp:docPr id="317" name="Поле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855" cy="228600"/>
                        </a:xfrm>
                        <a:prstGeom prst="rect">
                          <a:avLst/>
                        </a:prstGeom>
                        <a:noFill/>
                        <a:ln w="9525" cap="flat" cmpd="sng" algn="ctr">
                          <a:noFill/>
                          <a:prstDash val="solid"/>
                          <a:round/>
                          <a:headEnd type="none" w="med" len="med"/>
                          <a:tailEnd type="none" w="med" len="med"/>
                        </a:ln>
                        <a:effectLst/>
                      </wps:spPr>
                      <wps:txbx>
                        <w:txbxContent>
                          <w:p w:rsidR="009979F8" w:rsidRPr="0088756C" w:rsidRDefault="009979F8" w:rsidP="000455CE">
                            <w:pPr>
                              <w:spacing w:line="240" w:lineRule="auto"/>
                              <w:jc w:val="center"/>
                              <w:rPr>
                                <w:b/>
                                <w:color w:val="FFFFFF" w:themeColor="background1"/>
                                <w:sz w:val="16"/>
                                <w:szCs w:val="16"/>
                              </w:rPr>
                            </w:pPr>
                            <w:r w:rsidRPr="0088756C">
                              <w:rPr>
                                <w:b/>
                                <w:color w:val="FFFFFF" w:themeColor="background1"/>
                                <w:sz w:val="16"/>
                                <w:szCs w:val="16"/>
                              </w:rPr>
                              <w:t>Двухтопливная система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E9B440D" id="Поле 317" o:spid="_x0000_s1085" type="#_x0000_t202" style="position:absolute;left:0;text-align:left;margin-left:271.85pt;margin-top:10.8pt;width:48.65pt;height:18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" filled="f" stroked="f">
                <v:stroke joinstyle="round"/>
                <v:path arrowok="t"/>
                <v:textbox style="mso-fit-shape-to-text:t" inset="0,0,0,0">
                  <w:txbxContent>
                    <w:p w:rsidR="009979F8" w:rsidRPr="0088756C" w:rsidRDefault="009979F8" w:rsidP="000455CE">
                      <w:pPr>
                        <w:spacing w:line="240" w:lineRule="auto"/>
                        <w:jc w:val="center"/>
                        <w:rPr>
                          <w:b/>
                          <w:color w:val="FFFFFF" w:themeColor="background1"/>
                          <w:sz w:val="16"/>
                          <w:szCs w:val="16"/>
                        </w:rPr>
                      </w:pPr>
                      <w:r w:rsidRPr="0088756C">
                        <w:rPr>
                          <w:b/>
                          <w:color w:val="FFFFFF" w:themeColor="background1"/>
                          <w:sz w:val="16"/>
                          <w:szCs w:val="16"/>
                        </w:rPr>
                        <w:t>Двухтопливная система</w:t>
                      </w:r>
                    </w:p>
                  </w:txbxContent>
                </v:textbox>
              </v:shape>
            </w:pict>
          </mc:Fallback>
        </mc:AlternateContent>
      </w:r>
      <w:r w:rsidRPr="00E4524B">
        <w:rPr>
          <w:noProof/>
          <w:w w:val="100"/>
          <w:lang w:val="en-GB" w:eastAsia="en-GB"/>
        </w:rPr>
        <mc:AlternateContent>
          <mc:Choice Requires="wps">
            <w:drawing>
              <wp:anchor distT="0" distB="0" distL="114300" distR="114300" simplePos="0" relativeHeight="251696128" behindDoc="0" locked="0" layoutInCell="1" allowOverlap="1" wp14:anchorId="6FA039C9" wp14:editId="70D5C4C9">
                <wp:simplePos x="0" y="0"/>
                <wp:positionH relativeFrom="column">
                  <wp:posOffset>719214</wp:posOffset>
                </wp:positionH>
                <wp:positionV relativeFrom="paragraph">
                  <wp:posOffset>103147</wp:posOffset>
                </wp:positionV>
                <wp:extent cx="1023620" cy="228600"/>
                <wp:effectExtent l="0" t="0" r="5080" b="2540"/>
                <wp:wrapNone/>
                <wp:docPr id="314" name="Поле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3620" cy="228600"/>
                        </a:xfrm>
                        <a:prstGeom prst="rect">
                          <a:avLst/>
                        </a:prstGeom>
                        <a:noFill/>
                        <a:ln w="9525" cap="flat" cmpd="sng" algn="ctr">
                          <a:noFill/>
                          <a:prstDash val="solid"/>
                          <a:round/>
                          <a:headEnd type="none" w="med" len="med"/>
                          <a:tailEnd type="none" w="med" len="med"/>
                        </a:ln>
                        <a:effectLst/>
                      </wps:spPr>
                      <wps:txbx>
                        <w:txbxContent>
                          <w:p w:rsidR="009979F8" w:rsidRPr="002A2223" w:rsidRDefault="009979F8" w:rsidP="000455CE">
                            <w:pPr>
                              <w:spacing w:line="240" w:lineRule="auto"/>
                              <w:jc w:val="center"/>
                              <w:rPr>
                                <w:b/>
                                <w:sz w:val="16"/>
                                <w:szCs w:val="16"/>
                              </w:rPr>
                            </w:pPr>
                            <w:r w:rsidRPr="002A2223">
                              <w:rPr>
                                <w:b/>
                                <w:sz w:val="16"/>
                                <w:szCs w:val="16"/>
                              </w:rPr>
                              <w:t xml:space="preserve">Семейство </w:t>
                            </w:r>
                            <w:r>
                              <w:rPr>
                                <w:b/>
                                <w:sz w:val="16"/>
                                <w:szCs w:val="16"/>
                                <w:lang w:val="en-US"/>
                              </w:rPr>
                              <w:br/>
                            </w:r>
                            <w:r w:rsidRPr="002A2223">
                              <w:rPr>
                                <w:b/>
                                <w:sz w:val="16"/>
                                <w:szCs w:val="16"/>
                              </w:rPr>
                              <w:t>модифицированных систем</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FA039C9" id="Поле 314" o:spid="_x0000_s1086" type="#_x0000_t202" style="position:absolute;left:0;text-align:left;margin-left:56.65pt;margin-top:8.1pt;width:80.6pt;height:18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" filled="f" stroked="f">
                <v:stroke joinstyle="round"/>
                <v:path arrowok="t"/>
                <v:textbox style="mso-fit-shape-to-text:t" inset="0,0,0,0">
                  <w:txbxContent>
                    <w:p w:rsidR="009979F8" w:rsidRPr="002A2223" w:rsidRDefault="009979F8" w:rsidP="000455CE">
                      <w:pPr>
                        <w:spacing w:line="240" w:lineRule="auto"/>
                        <w:jc w:val="center"/>
                        <w:rPr>
                          <w:b/>
                          <w:sz w:val="16"/>
                          <w:szCs w:val="16"/>
                        </w:rPr>
                      </w:pPr>
                      <w:r w:rsidRPr="002A2223">
                        <w:rPr>
                          <w:b/>
                          <w:sz w:val="16"/>
                          <w:szCs w:val="16"/>
                        </w:rPr>
                        <w:t xml:space="preserve">Семейство </w:t>
                      </w:r>
                      <w:r>
                        <w:rPr>
                          <w:b/>
                          <w:sz w:val="16"/>
                          <w:szCs w:val="16"/>
                          <w:lang w:val="en-US"/>
                        </w:rPr>
                        <w:br/>
                      </w:r>
                      <w:r w:rsidRPr="002A2223">
                        <w:rPr>
                          <w:b/>
                          <w:sz w:val="16"/>
                          <w:szCs w:val="16"/>
                        </w:rPr>
                        <w:t>модифицированных систем</w:t>
                      </w:r>
                    </w:p>
                  </w:txbxContent>
                </v:textbox>
              </v:shape>
            </w:pict>
          </mc:Fallback>
        </mc:AlternateContent>
      </w:r>
      <w:r w:rsidRPr="00980819">
        <w:rPr>
          <w:noProof/>
          <w:lang w:val="en-GB" w:eastAsia="en-GB"/>
        </w:rPr>
        <w:drawing>
          <wp:inline distT="0" distB="0" distL="0" distR="0" wp14:anchorId="53EB3B18" wp14:editId="0246ED1A">
            <wp:extent cx="5197749" cy="2909570"/>
            <wp:effectExtent l="0" t="0" r="3175" b="508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197749" cy="2909570"/>
                    </a:xfrm>
                    <a:prstGeom prst="rect">
                      <a:avLst/>
                    </a:prstGeom>
                    <a:noFill/>
                    <a:ln>
                      <a:noFill/>
                    </a:ln>
                  </pic:spPr>
                </pic:pic>
              </a:graphicData>
            </a:graphic>
          </wp:inline>
        </w:drawing>
      </w:r>
    </w:p>
    <w:p w:rsidR="000455CE" w:rsidRPr="00980819" w:rsidRDefault="000455CE" w:rsidP="000455CE">
      <w:pPr>
        <w:pStyle w:val="SingleTxtGR"/>
        <w:tabs>
          <w:tab w:val="clear" w:pos="1701"/>
        </w:tabs>
        <w:ind w:left="2268" w:hanging="1134"/>
      </w:pPr>
      <w:r w:rsidRPr="00980819">
        <w:t>2.6.1</w:t>
      </w:r>
      <w:r w:rsidRPr="00980819">
        <w:tab/>
        <w:t>При подаче заявки на такое распространение изготовитель должен представить двигатель, являющийся репрезентативным для добавочных двигателей, в целях проведения дополнительных испытаний. Характер этих испытаний зависит от желаемого распространения.</w:t>
      </w:r>
    </w:p>
    <w:p w:rsidR="000455CE" w:rsidRPr="00980819" w:rsidRDefault="000455CE" w:rsidP="000455CE">
      <w:pPr>
        <w:pStyle w:val="SingleTxtGR"/>
        <w:tabs>
          <w:tab w:val="clear" w:pos="1701"/>
        </w:tabs>
        <w:ind w:left="2268" w:hanging="1134"/>
      </w:pPr>
      <w:r w:rsidRPr="00980819">
        <w:t>2.6.2</w:t>
      </w:r>
      <w:r w:rsidRPr="00980819">
        <w:tab/>
        <w:t>Вводится процедура испытания для оценки уровня выбросов модифицированных двигателей путем с</w:t>
      </w:r>
      <w:r>
        <w:t>опоставле</w:t>
      </w:r>
      <w:r w:rsidRPr="00980819">
        <w:t>ния уровня выбросов в двухтопливном режиме с уровнем выбросов в дизельном режиме.</w:t>
      </w:r>
    </w:p>
    <w:p w:rsidR="000455CE" w:rsidRPr="00980819" w:rsidRDefault="000455CE" w:rsidP="000455CE">
      <w:pPr>
        <w:pStyle w:val="SingleTxtGR"/>
        <w:tabs>
          <w:tab w:val="clear" w:pos="1701"/>
        </w:tabs>
        <w:ind w:left="2268" w:hanging="1134"/>
      </w:pPr>
      <w:r w:rsidRPr="00980819">
        <w:t>2.6.3</w:t>
      </w:r>
      <w:r w:rsidRPr="00980819">
        <w:tab/>
        <w:t>Испытания могут проводиться в дорожных условиях с использованием портативных систем измерения выбросов.</w:t>
      </w:r>
    </w:p>
    <w:p w:rsidR="000455CE" w:rsidRPr="00980819" w:rsidRDefault="000455CE" w:rsidP="000455CE">
      <w:pPr>
        <w:pStyle w:val="SingleTxtGR"/>
        <w:tabs>
          <w:tab w:val="clear" w:pos="1701"/>
        </w:tabs>
        <w:ind w:left="2268" w:hanging="1134"/>
      </w:pPr>
      <w:r w:rsidRPr="00980819">
        <w:t>2.7</w:t>
      </w:r>
      <w:r w:rsidRPr="00980819">
        <w:tab/>
        <w:t>Изготовитель уведомляет орган по официальному утверждению о том, для каких двигателей в рамках диапазона применения была разработана и будет производиться модифицированная система двигателя. Такой набор модифицированных систем двигателей представляет собой «варианты фактического применения».</w:t>
      </w:r>
    </w:p>
    <w:p w:rsidR="000455CE" w:rsidRPr="009979F8" w:rsidRDefault="000455CE" w:rsidP="000455CE">
      <w:pPr>
        <w:pStyle w:val="SingleTxtGR"/>
        <w:tabs>
          <w:tab w:val="clear" w:pos="1701"/>
        </w:tabs>
        <w:suppressAutoHyphens/>
        <w:spacing w:before="240" w:after="240"/>
        <w:ind w:left="2276" w:right="1138" w:hanging="1138"/>
        <w:jc w:val="left"/>
        <w:rPr>
          <w:b/>
          <w:sz w:val="28"/>
          <w:szCs w:val="28"/>
        </w:rPr>
      </w:pPr>
      <w:bookmarkStart w:id="9" w:name="_Toc443924952"/>
      <w:bookmarkStart w:id="10" w:name="_Toc445731277"/>
      <w:r w:rsidRPr="009979F8">
        <w:rPr>
          <w:b/>
          <w:sz w:val="28"/>
          <w:szCs w:val="28"/>
        </w:rPr>
        <w:t>3.</w:t>
      </w:r>
      <w:r w:rsidRPr="009979F8">
        <w:rPr>
          <w:b/>
          <w:sz w:val="28"/>
          <w:szCs w:val="28"/>
        </w:rPr>
        <w:tab/>
      </w:r>
      <w:r w:rsidRPr="009979F8">
        <w:rPr>
          <w:b/>
          <w:sz w:val="28"/>
          <w:szCs w:val="28"/>
        </w:rPr>
        <w:tab/>
        <w:t>Требования о соответствии производства</w:t>
      </w:r>
      <w:bookmarkEnd w:id="9"/>
      <w:bookmarkEnd w:id="10"/>
    </w:p>
    <w:p w:rsidR="00A246AE" w:rsidRPr="00980819" w:rsidRDefault="00A246AE" w:rsidP="00A246AE">
      <w:pPr>
        <w:pStyle w:val="SingleTxtGR"/>
        <w:tabs>
          <w:tab w:val="clear" w:pos="1701"/>
        </w:tabs>
        <w:ind w:left="2268" w:hanging="1134"/>
      </w:pPr>
      <w:r w:rsidRPr="00980819">
        <w:t>3.1</w:t>
      </w:r>
      <w:r w:rsidRPr="00980819">
        <w:tab/>
        <w:t>Проведение испытаний для проверки соответствия производства и наличие соответствующего графика необходимы для обеспечения качества модифицированных систем и их применения.</w:t>
      </w:r>
    </w:p>
    <w:p w:rsidR="00A246AE" w:rsidRPr="00980819" w:rsidRDefault="00A246AE" w:rsidP="00A246AE">
      <w:pPr>
        <w:pStyle w:val="SingleTxtGR"/>
        <w:tabs>
          <w:tab w:val="clear" w:pos="1701"/>
        </w:tabs>
        <w:ind w:left="2268" w:hanging="1134"/>
      </w:pPr>
      <w:r w:rsidRPr="00980819">
        <w:t>3.2</w:t>
      </w:r>
      <w:r w:rsidRPr="00980819">
        <w:tab/>
        <w:t>Испытания для проверки соответствия производства проводят только для вариантов фактического применения.</w:t>
      </w:r>
    </w:p>
    <w:p w:rsidR="00A246AE" w:rsidRPr="00980819" w:rsidRDefault="00A246AE" w:rsidP="00A246AE">
      <w:pPr>
        <w:pStyle w:val="H23GR"/>
      </w:pPr>
      <w:r w:rsidRPr="00EF6999">
        <w:rPr>
          <w:b w:val="0"/>
        </w:rPr>
        <w:tab/>
      </w:r>
      <w:r w:rsidRPr="00EF6999">
        <w:rPr>
          <w:b w:val="0"/>
        </w:rPr>
        <w:tab/>
      </w:r>
      <w:r w:rsidRPr="00637E1D">
        <w:rPr>
          <w:b w:val="0"/>
        </w:rPr>
        <w:t>Рис. 4</w:t>
      </w:r>
      <w:r w:rsidRPr="00637E1D">
        <w:rPr>
          <w:b w:val="0"/>
        </w:rPr>
        <w:br/>
      </w:r>
      <w:r w:rsidRPr="00980819">
        <w:t>Соответствующие функции распространения официального утверждения типа и проверки соответствия производства</w:t>
      </w:r>
    </w:p>
    <w:p w:rsidR="00A246AE" w:rsidRDefault="00A246AE" w:rsidP="00A246AE">
      <w:pPr>
        <w:pStyle w:val="SingleTxtGR"/>
        <w:tabs>
          <w:tab w:val="clear" w:pos="1701"/>
        </w:tabs>
        <w:ind w:left="2268" w:right="-82" w:hanging="1134"/>
        <w:rPr>
          <w:lang w:val="en-US"/>
        </w:rPr>
      </w:pPr>
      <w:r w:rsidRPr="005C5D8B">
        <w:rPr>
          <w:noProof/>
          <w:w w:val="100"/>
          <w:lang w:val="en-GB" w:eastAsia="en-GB"/>
        </w:rPr>
        <mc:AlternateContent>
          <mc:Choice Requires="wps">
            <w:drawing>
              <wp:anchor distT="0" distB="0" distL="114300" distR="114300" simplePos="0" relativeHeight="251744256" behindDoc="0" locked="0" layoutInCell="1" allowOverlap="1" wp14:anchorId="77C2D17C" wp14:editId="07EB8121">
                <wp:simplePos x="0" y="0"/>
                <wp:positionH relativeFrom="column">
                  <wp:posOffset>1128028</wp:posOffset>
                </wp:positionH>
                <wp:positionV relativeFrom="paragraph">
                  <wp:posOffset>1367924</wp:posOffset>
                </wp:positionV>
                <wp:extent cx="289775" cy="914400"/>
                <wp:effectExtent l="0" t="0" r="0" b="0"/>
                <wp:wrapNone/>
                <wp:docPr id="360" name="Поле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775" cy="914400"/>
                        </a:xfrm>
                        <a:prstGeom prst="rect">
                          <a:avLst/>
                        </a:prstGeom>
                        <a:noFill/>
                        <a:ln w="9525" cap="flat" cmpd="sng" algn="ctr">
                          <a:noFill/>
                          <a:prstDash val="solid"/>
                          <a:round/>
                          <a:headEnd type="none" w="med" len="med"/>
                          <a:tailEnd type="none" w="med" len="med"/>
                        </a:ln>
                        <a:effectLst/>
                      </wps:spPr>
                      <wps:txbx>
                        <w:txbxContent>
                          <w:p w:rsidR="009979F8" w:rsidRPr="002A2223" w:rsidRDefault="009979F8" w:rsidP="00A246AE">
                            <w:pPr>
                              <w:spacing w:line="240" w:lineRule="auto"/>
                              <w:jc w:val="center"/>
                              <w:rPr>
                                <w:b/>
                                <w:sz w:val="16"/>
                                <w:szCs w:val="16"/>
                              </w:rPr>
                            </w:pPr>
                            <w:r w:rsidRPr="00D36B85">
                              <w:rPr>
                                <w:b/>
                                <w:sz w:val="16"/>
                                <w:szCs w:val="16"/>
                              </w:rPr>
                              <w:t>Соответствие производства</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2D17C" id="Поле 360" o:spid="_x0000_s1087" type="#_x0000_t202" style="position:absolute;left:0;text-align:left;margin-left:88.8pt;margin-top:107.7pt;width:22.8pt;height:1in;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" filled="f" stroked="f">
                <v:stroke joinstyle="round"/>
                <v:path arrowok="t"/>
                <v:textbox style="layout-flow:vertical;mso-layout-flow-alt:bottom-to-top" inset="0,0,0,0">
                  <w:txbxContent>
                    <w:p w:rsidR="009979F8" w:rsidRPr="002A2223" w:rsidRDefault="009979F8" w:rsidP="00A246AE">
                      <w:pPr>
                        <w:spacing w:line="240" w:lineRule="auto"/>
                        <w:jc w:val="center"/>
                        <w:rPr>
                          <w:b/>
                          <w:sz w:val="16"/>
                          <w:szCs w:val="16"/>
                        </w:rPr>
                      </w:pPr>
                      <w:r w:rsidRPr="00D36B85">
                        <w:rPr>
                          <w:b/>
                          <w:sz w:val="16"/>
                          <w:szCs w:val="16"/>
                        </w:rPr>
                        <w:t>Соответствие производства</w:t>
                      </w:r>
                    </w:p>
                  </w:txbxContent>
                </v:textbox>
              </v:shape>
            </w:pict>
          </mc:Fallback>
        </mc:AlternateContent>
      </w:r>
      <w:r>
        <w:rPr>
          <w:noProof/>
          <w:w w:val="100"/>
          <w:lang w:val="en-GB" w:eastAsia="en-GB"/>
        </w:rPr>
        <mc:AlternateContent>
          <mc:Choice Requires="wps">
            <w:drawing>
              <wp:anchor distT="0" distB="0" distL="114300" distR="114300" simplePos="0" relativeHeight="251743232" behindDoc="0" locked="0" layoutInCell="1" allowOverlap="1" wp14:anchorId="70C584DC" wp14:editId="6486DCC3">
                <wp:simplePos x="0" y="0"/>
                <wp:positionH relativeFrom="column">
                  <wp:posOffset>3471983</wp:posOffset>
                </wp:positionH>
                <wp:positionV relativeFrom="paragraph">
                  <wp:posOffset>2179293</wp:posOffset>
                </wp:positionV>
                <wp:extent cx="566062" cy="96073"/>
                <wp:effectExtent l="0" t="0" r="5715" b="0"/>
                <wp:wrapNone/>
                <wp:docPr id="359" name="Поле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062" cy="96073"/>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54764B" w:rsidRDefault="009979F8" w:rsidP="00A246AE">
                            <w:pPr>
                              <w:spacing w:line="204" w:lineRule="auto"/>
                              <w:jc w:val="center"/>
                              <w:rPr>
                                <w:b/>
                                <w:spacing w:val="0"/>
                                <w:sz w:val="16"/>
                                <w:szCs w:val="16"/>
                              </w:rPr>
                            </w:pPr>
                            <w:r w:rsidRPr="0054764B">
                              <w:rPr>
                                <w:b/>
                                <w:spacing w:val="0"/>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584DC" id="Поле 359" o:spid="_x0000_s1088" type="#_x0000_t202" style="position:absolute;left:0;text-align:left;margin-left:273.4pt;margin-top:171.6pt;width:44.55pt;height:7.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" filled="f" stroked="f">
                <v:stroke joinstyle="round"/>
                <v:path arrowok="t"/>
                <v:textbox inset="0,0,0,0">
                  <w:txbxContent>
                    <w:p w:rsidR="009979F8" w:rsidRPr="0054764B" w:rsidRDefault="009979F8" w:rsidP="00A246AE">
                      <w:pPr>
                        <w:spacing w:line="204" w:lineRule="auto"/>
                        <w:jc w:val="center"/>
                        <w:rPr>
                          <w:b/>
                          <w:spacing w:val="0"/>
                          <w:sz w:val="16"/>
                          <w:szCs w:val="16"/>
                        </w:rPr>
                      </w:pPr>
                      <w:r w:rsidRPr="0054764B">
                        <w:rPr>
                          <w:b/>
                          <w:spacing w:val="0"/>
                          <w:sz w:val="16"/>
                          <w:szCs w:val="16"/>
                        </w:rPr>
                        <w:t>СКВ</w:t>
                      </w:r>
                    </w:p>
                  </w:txbxContent>
                </v:textbox>
              </v:shape>
            </w:pict>
          </mc:Fallback>
        </mc:AlternateContent>
      </w:r>
      <w:r>
        <w:rPr>
          <w:noProof/>
          <w:w w:val="100"/>
          <w:lang w:val="en-GB" w:eastAsia="en-GB"/>
        </w:rPr>
        <mc:AlternateContent>
          <mc:Choice Requires="wps">
            <w:drawing>
              <wp:anchor distT="0" distB="0" distL="114300" distR="114300" simplePos="0" relativeHeight="251739136" behindDoc="0" locked="0" layoutInCell="1" allowOverlap="1" wp14:anchorId="24D013D0" wp14:editId="5D94C669">
                <wp:simplePos x="0" y="0"/>
                <wp:positionH relativeFrom="column">
                  <wp:posOffset>1784851</wp:posOffset>
                </wp:positionH>
                <wp:positionV relativeFrom="paragraph">
                  <wp:posOffset>2147096</wp:posOffset>
                </wp:positionV>
                <wp:extent cx="591820" cy="128646"/>
                <wp:effectExtent l="0" t="0" r="0" b="5080"/>
                <wp:wrapNone/>
                <wp:docPr id="355" name="Поле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128646"/>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54764B" w:rsidRDefault="009979F8" w:rsidP="00A246AE">
                            <w:pPr>
                              <w:spacing w:line="204" w:lineRule="auto"/>
                              <w:jc w:val="center"/>
                              <w:rPr>
                                <w:b/>
                                <w:spacing w:val="0"/>
                                <w:sz w:val="16"/>
                                <w:szCs w:val="16"/>
                              </w:rPr>
                            </w:pPr>
                            <w:r w:rsidRPr="0054764B">
                              <w:rPr>
                                <w:b/>
                                <w:spacing w:val="0"/>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013D0" id="Поле 355" o:spid="_x0000_s1089" type="#_x0000_t202" style="position:absolute;left:0;text-align:left;margin-left:140.55pt;margin-top:169.05pt;width:46.6pt;height:10.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" filled="f" stroked="f">
                <v:stroke joinstyle="round"/>
                <v:path arrowok="t"/>
                <v:textbox inset="0,0,0,0">
                  <w:txbxContent>
                    <w:p w:rsidR="009979F8" w:rsidRPr="0054764B" w:rsidRDefault="009979F8" w:rsidP="00A246AE">
                      <w:pPr>
                        <w:spacing w:line="204" w:lineRule="auto"/>
                        <w:jc w:val="center"/>
                        <w:rPr>
                          <w:b/>
                          <w:spacing w:val="0"/>
                          <w:sz w:val="16"/>
                          <w:szCs w:val="16"/>
                        </w:rPr>
                      </w:pPr>
                      <w:r w:rsidRPr="0054764B">
                        <w:rPr>
                          <w:b/>
                          <w:spacing w:val="0"/>
                          <w:sz w:val="16"/>
                          <w:szCs w:val="16"/>
                        </w:rPr>
                        <w:t>СКВ</w:t>
                      </w:r>
                    </w:p>
                  </w:txbxContent>
                </v:textbox>
              </v:shape>
            </w:pict>
          </mc:Fallback>
        </mc:AlternateContent>
      </w:r>
      <w:r>
        <w:rPr>
          <w:noProof/>
          <w:w w:val="100"/>
          <w:lang w:val="en-GB" w:eastAsia="en-GB"/>
        </w:rPr>
        <mc:AlternateContent>
          <mc:Choice Requires="wps">
            <w:drawing>
              <wp:anchor distT="0" distB="0" distL="114300" distR="114300" simplePos="0" relativeHeight="251740160" behindDoc="0" locked="0" layoutInCell="1" allowOverlap="1" wp14:anchorId="2F8C9EA9" wp14:editId="40AF7E2E">
                <wp:simplePos x="0" y="0"/>
                <wp:positionH relativeFrom="column">
                  <wp:posOffset>3450590</wp:posOffset>
                </wp:positionH>
                <wp:positionV relativeFrom="paragraph">
                  <wp:posOffset>2280920</wp:posOffset>
                </wp:positionV>
                <wp:extent cx="591820" cy="392430"/>
                <wp:effectExtent l="0" t="0" r="0" b="7620"/>
                <wp:wrapNone/>
                <wp:docPr id="356" name="Поле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2036D0" w:rsidRDefault="009979F8" w:rsidP="00A246AE">
                            <w:pPr>
                              <w:spacing w:line="204" w:lineRule="auto"/>
                              <w:rPr>
                                <w:b/>
                                <w:spacing w:val="0"/>
                                <w:sz w:val="16"/>
                                <w:szCs w:val="16"/>
                              </w:rPr>
                            </w:pPr>
                            <w:r>
                              <w:rPr>
                                <w:b/>
                                <w:spacing w:val="0"/>
                                <w:sz w:val="16"/>
                                <w:szCs w:val="16"/>
                              </w:rPr>
                              <w:t> Б</w:t>
                            </w:r>
                          </w:p>
                          <w:p w:rsidR="009979F8" w:rsidRPr="0054764B" w:rsidRDefault="009979F8" w:rsidP="00A246AE">
                            <w:pPr>
                              <w:spacing w:before="80" w:line="204" w:lineRule="auto"/>
                              <w:jc w:val="center"/>
                              <w:rPr>
                                <w:b/>
                                <w:spacing w:val="0"/>
                                <w:sz w:val="16"/>
                                <w:szCs w:val="16"/>
                              </w:rPr>
                            </w:pPr>
                            <w:r w:rsidRPr="0054764B">
                              <w:rPr>
                                <w:b/>
                                <w:spacing w:val="0"/>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C9EA9" id="Поле 356" o:spid="_x0000_s1090" type="#_x0000_t202" style="position:absolute;left:0;text-align:left;margin-left:271.7pt;margin-top:179.6pt;width:46.6pt;height:30.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" filled="f" stroked="f">
                <v:stroke joinstyle="round"/>
                <v:path arrowok="t"/>
                <v:textbox inset="0,0,0,0">
                  <w:txbxContent>
                    <w:p w:rsidR="009979F8" w:rsidRPr="002036D0" w:rsidRDefault="009979F8" w:rsidP="00A246AE">
                      <w:pPr>
                        <w:spacing w:line="204" w:lineRule="auto"/>
                        <w:rPr>
                          <w:b/>
                          <w:spacing w:val="0"/>
                          <w:sz w:val="16"/>
                          <w:szCs w:val="16"/>
                        </w:rPr>
                      </w:pPr>
                      <w:r>
                        <w:rPr>
                          <w:b/>
                          <w:spacing w:val="0"/>
                          <w:sz w:val="16"/>
                          <w:szCs w:val="16"/>
                        </w:rPr>
                        <w:t> Б</w:t>
                      </w:r>
                    </w:p>
                    <w:p w:rsidR="009979F8" w:rsidRPr="0054764B" w:rsidRDefault="009979F8" w:rsidP="00A246AE">
                      <w:pPr>
                        <w:spacing w:before="80" w:line="204" w:lineRule="auto"/>
                        <w:jc w:val="center"/>
                        <w:rPr>
                          <w:b/>
                          <w:spacing w:val="0"/>
                          <w:sz w:val="16"/>
                          <w:szCs w:val="16"/>
                        </w:rPr>
                      </w:pPr>
                      <w:r w:rsidRPr="0054764B">
                        <w:rPr>
                          <w:b/>
                          <w:spacing w:val="0"/>
                          <w:sz w:val="16"/>
                          <w:szCs w:val="16"/>
                        </w:rPr>
                        <w:t>СКВ</w:t>
                      </w:r>
                    </w:p>
                  </w:txbxContent>
                </v:textbox>
              </v:shape>
            </w:pict>
          </mc:Fallback>
        </mc:AlternateContent>
      </w:r>
      <w:r>
        <w:rPr>
          <w:noProof/>
          <w:w w:val="100"/>
          <w:lang w:val="en-GB" w:eastAsia="en-GB"/>
        </w:rPr>
        <mc:AlternateContent>
          <mc:Choice Requires="wps">
            <w:drawing>
              <wp:anchor distT="0" distB="0" distL="114300" distR="114300" simplePos="0" relativeHeight="251741184" behindDoc="0" locked="0" layoutInCell="1" allowOverlap="1" wp14:anchorId="27887AD0" wp14:editId="39DC37B5">
                <wp:simplePos x="0" y="0"/>
                <wp:positionH relativeFrom="column">
                  <wp:posOffset>2624455</wp:posOffset>
                </wp:positionH>
                <wp:positionV relativeFrom="paragraph">
                  <wp:posOffset>2279015</wp:posOffset>
                </wp:positionV>
                <wp:extent cx="591820" cy="392430"/>
                <wp:effectExtent l="0" t="0" r="0" b="762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2036D0" w:rsidRDefault="009979F8" w:rsidP="00A246AE">
                            <w:pPr>
                              <w:spacing w:line="204" w:lineRule="auto"/>
                              <w:rPr>
                                <w:b/>
                                <w:spacing w:val="0"/>
                                <w:sz w:val="16"/>
                                <w:szCs w:val="16"/>
                              </w:rPr>
                            </w:pPr>
                            <w:r>
                              <w:rPr>
                                <w:b/>
                                <w:spacing w:val="0"/>
                                <w:sz w:val="16"/>
                                <w:szCs w:val="16"/>
                              </w:rPr>
                              <w:t> Б</w:t>
                            </w:r>
                          </w:p>
                          <w:p w:rsidR="009979F8" w:rsidRPr="0054764B" w:rsidRDefault="009979F8" w:rsidP="00A246AE">
                            <w:pPr>
                              <w:spacing w:before="80" w:line="204" w:lineRule="auto"/>
                              <w:jc w:val="center"/>
                              <w:rPr>
                                <w:b/>
                                <w:spacing w:val="0"/>
                                <w:sz w:val="16"/>
                                <w:szCs w:val="16"/>
                              </w:rPr>
                            </w:pPr>
                            <w:r w:rsidRPr="0054764B">
                              <w:rPr>
                                <w:b/>
                                <w:spacing w:val="0"/>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87AD0" id="Поле 357" o:spid="_x0000_s1091" type="#_x0000_t202" style="position:absolute;left:0;text-align:left;margin-left:206.65pt;margin-top:179.45pt;width:46.6pt;height:30.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" filled="f" stroked="f">
                <v:stroke joinstyle="round"/>
                <v:path arrowok="t"/>
                <v:textbox inset="0,0,0,0">
                  <w:txbxContent>
                    <w:p w:rsidR="009979F8" w:rsidRPr="002036D0" w:rsidRDefault="009979F8" w:rsidP="00A246AE">
                      <w:pPr>
                        <w:spacing w:line="204" w:lineRule="auto"/>
                        <w:rPr>
                          <w:b/>
                          <w:spacing w:val="0"/>
                          <w:sz w:val="16"/>
                          <w:szCs w:val="16"/>
                        </w:rPr>
                      </w:pPr>
                      <w:r>
                        <w:rPr>
                          <w:b/>
                          <w:spacing w:val="0"/>
                          <w:sz w:val="16"/>
                          <w:szCs w:val="16"/>
                        </w:rPr>
                        <w:t> Б</w:t>
                      </w:r>
                    </w:p>
                    <w:p w:rsidR="009979F8" w:rsidRPr="0054764B" w:rsidRDefault="009979F8" w:rsidP="00A246AE">
                      <w:pPr>
                        <w:spacing w:before="80" w:line="204" w:lineRule="auto"/>
                        <w:jc w:val="center"/>
                        <w:rPr>
                          <w:b/>
                          <w:spacing w:val="0"/>
                          <w:sz w:val="16"/>
                          <w:szCs w:val="16"/>
                        </w:rPr>
                      </w:pPr>
                      <w:r w:rsidRPr="0054764B">
                        <w:rPr>
                          <w:b/>
                          <w:spacing w:val="0"/>
                          <w:sz w:val="16"/>
                          <w:szCs w:val="16"/>
                        </w:rPr>
                        <w:t>СКВ</w:t>
                      </w:r>
                    </w:p>
                  </w:txbxContent>
                </v:textbox>
              </v:shape>
            </w:pict>
          </mc:Fallback>
        </mc:AlternateContent>
      </w:r>
      <w:r>
        <w:rPr>
          <w:noProof/>
          <w:w w:val="100"/>
          <w:lang w:val="en-GB" w:eastAsia="en-GB"/>
        </w:rPr>
        <mc:AlternateContent>
          <mc:Choice Requires="wps">
            <w:drawing>
              <wp:anchor distT="0" distB="0" distL="114300" distR="114300" simplePos="0" relativeHeight="251742208" behindDoc="0" locked="0" layoutInCell="1" allowOverlap="1" wp14:anchorId="5051F2CB" wp14:editId="72DC3FFE">
                <wp:simplePos x="0" y="0"/>
                <wp:positionH relativeFrom="column">
                  <wp:posOffset>1791335</wp:posOffset>
                </wp:positionH>
                <wp:positionV relativeFrom="paragraph">
                  <wp:posOffset>2283460</wp:posOffset>
                </wp:positionV>
                <wp:extent cx="591820" cy="392430"/>
                <wp:effectExtent l="0" t="0" r="0" b="7620"/>
                <wp:wrapNone/>
                <wp:docPr id="358" name="Поле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2036D0" w:rsidRDefault="009979F8" w:rsidP="00A246AE">
                            <w:pPr>
                              <w:spacing w:line="204" w:lineRule="auto"/>
                              <w:rPr>
                                <w:b/>
                                <w:spacing w:val="0"/>
                                <w:sz w:val="16"/>
                                <w:szCs w:val="16"/>
                              </w:rPr>
                            </w:pPr>
                            <w:r>
                              <w:rPr>
                                <w:b/>
                                <w:spacing w:val="0"/>
                                <w:sz w:val="16"/>
                                <w:szCs w:val="16"/>
                              </w:rPr>
                              <w:t> Б</w:t>
                            </w:r>
                          </w:p>
                          <w:p w:rsidR="009979F8" w:rsidRPr="0054764B" w:rsidRDefault="009979F8" w:rsidP="00A246AE">
                            <w:pPr>
                              <w:spacing w:before="80" w:line="204" w:lineRule="auto"/>
                              <w:jc w:val="center"/>
                              <w:rPr>
                                <w:b/>
                                <w:spacing w:val="0"/>
                                <w:sz w:val="16"/>
                                <w:szCs w:val="16"/>
                              </w:rPr>
                            </w:pPr>
                            <w:r w:rsidRPr="0054764B">
                              <w:rPr>
                                <w:b/>
                                <w:spacing w:val="0"/>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1F2CB" id="Поле 358" o:spid="_x0000_s1092" type="#_x0000_t202" style="position:absolute;left:0;text-align:left;margin-left:141.05pt;margin-top:179.8pt;width:46.6pt;height:30.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" filled="f" stroked="f">
                <v:stroke joinstyle="round"/>
                <v:path arrowok="t"/>
                <v:textbox inset="0,0,0,0">
                  <w:txbxContent>
                    <w:p w:rsidR="009979F8" w:rsidRPr="002036D0" w:rsidRDefault="009979F8" w:rsidP="00A246AE">
                      <w:pPr>
                        <w:spacing w:line="204" w:lineRule="auto"/>
                        <w:rPr>
                          <w:b/>
                          <w:spacing w:val="0"/>
                          <w:sz w:val="16"/>
                          <w:szCs w:val="16"/>
                        </w:rPr>
                      </w:pPr>
                      <w:r>
                        <w:rPr>
                          <w:b/>
                          <w:spacing w:val="0"/>
                          <w:sz w:val="16"/>
                          <w:szCs w:val="16"/>
                        </w:rPr>
                        <w:t> Б</w:t>
                      </w:r>
                    </w:p>
                    <w:p w:rsidR="009979F8" w:rsidRPr="0054764B" w:rsidRDefault="009979F8" w:rsidP="00A246AE">
                      <w:pPr>
                        <w:spacing w:before="80" w:line="204" w:lineRule="auto"/>
                        <w:jc w:val="center"/>
                        <w:rPr>
                          <w:b/>
                          <w:spacing w:val="0"/>
                          <w:sz w:val="16"/>
                          <w:szCs w:val="16"/>
                        </w:rPr>
                      </w:pPr>
                      <w:r w:rsidRPr="0054764B">
                        <w:rPr>
                          <w:b/>
                          <w:spacing w:val="0"/>
                          <w:sz w:val="16"/>
                          <w:szCs w:val="16"/>
                        </w:rPr>
                        <w:t>СКВ</w:t>
                      </w:r>
                    </w:p>
                  </w:txbxContent>
                </v:textbox>
              </v:shape>
            </w:pict>
          </mc:Fallback>
        </mc:AlternateContent>
      </w:r>
      <w:r>
        <w:rPr>
          <w:noProof/>
          <w:w w:val="100"/>
          <w:lang w:val="en-GB" w:eastAsia="en-GB"/>
        </w:rPr>
        <mc:AlternateContent>
          <mc:Choice Requires="wps">
            <w:drawing>
              <wp:anchor distT="0" distB="0" distL="114300" distR="114300" simplePos="0" relativeHeight="251738112" behindDoc="0" locked="0" layoutInCell="1" allowOverlap="1" wp14:anchorId="068FE2D8" wp14:editId="58FE3DC7">
                <wp:simplePos x="0" y="0"/>
                <wp:positionH relativeFrom="column">
                  <wp:posOffset>5094721</wp:posOffset>
                </wp:positionH>
                <wp:positionV relativeFrom="paragraph">
                  <wp:posOffset>2147096</wp:posOffset>
                </wp:positionV>
                <wp:extent cx="591820" cy="134629"/>
                <wp:effectExtent l="0" t="0" r="0" b="0"/>
                <wp:wrapNone/>
                <wp:docPr id="354" name="Поле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134629"/>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54764B" w:rsidRDefault="009979F8" w:rsidP="00A246AE">
                            <w:pPr>
                              <w:spacing w:before="80" w:line="204" w:lineRule="auto"/>
                              <w:jc w:val="center"/>
                              <w:rPr>
                                <w:b/>
                                <w:spacing w:val="0"/>
                                <w:sz w:val="16"/>
                                <w:szCs w:val="16"/>
                              </w:rPr>
                            </w:pPr>
                            <w:r>
                              <w:rPr>
                                <w:b/>
                                <w:spacing w:val="0"/>
                                <w:sz w:val="16"/>
                                <w:szCs w:val="16"/>
                              </w:rPr>
                              <w:t>РОГ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FE2D8" id="Поле 354" o:spid="_x0000_s1093" type="#_x0000_t202" style="position:absolute;left:0;text-align:left;margin-left:401.15pt;margin-top:169.05pt;width:46.6pt;height:10.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" filled="f" stroked="f">
                <v:stroke joinstyle="round"/>
                <v:path arrowok="t"/>
                <v:textbox inset="0,0,0,0">
                  <w:txbxContent>
                    <w:p w:rsidR="009979F8" w:rsidRPr="0054764B" w:rsidRDefault="009979F8" w:rsidP="00A246AE">
                      <w:pPr>
                        <w:spacing w:before="80" w:line="204" w:lineRule="auto"/>
                        <w:jc w:val="center"/>
                        <w:rPr>
                          <w:b/>
                          <w:spacing w:val="0"/>
                          <w:sz w:val="16"/>
                          <w:szCs w:val="16"/>
                        </w:rPr>
                      </w:pPr>
                      <w:r>
                        <w:rPr>
                          <w:b/>
                          <w:spacing w:val="0"/>
                          <w:sz w:val="16"/>
                          <w:szCs w:val="16"/>
                        </w:rPr>
                        <w:t>РОГ</w:t>
                      </w:r>
                    </w:p>
                  </w:txbxContent>
                </v:textbox>
              </v:shape>
            </w:pict>
          </mc:Fallback>
        </mc:AlternateContent>
      </w:r>
      <w:r>
        <w:rPr>
          <w:noProof/>
          <w:w w:val="100"/>
          <w:lang w:val="en-GB" w:eastAsia="en-GB"/>
        </w:rPr>
        <mc:AlternateContent>
          <mc:Choice Requires="wps">
            <w:drawing>
              <wp:anchor distT="0" distB="0" distL="114300" distR="114300" simplePos="0" relativeHeight="251736064" behindDoc="0" locked="0" layoutInCell="1" allowOverlap="1" wp14:anchorId="2C94D5CF" wp14:editId="64DB29DC">
                <wp:simplePos x="0" y="0"/>
                <wp:positionH relativeFrom="column">
                  <wp:posOffset>5103495</wp:posOffset>
                </wp:positionH>
                <wp:positionV relativeFrom="paragraph">
                  <wp:posOffset>2285365</wp:posOffset>
                </wp:positionV>
                <wp:extent cx="591820" cy="392430"/>
                <wp:effectExtent l="0" t="0" r="0" b="7620"/>
                <wp:wrapNone/>
                <wp:docPr id="352" name="Поле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2036D0" w:rsidRDefault="009979F8" w:rsidP="00A246AE">
                            <w:pPr>
                              <w:spacing w:line="204" w:lineRule="auto"/>
                              <w:rPr>
                                <w:b/>
                                <w:spacing w:val="0"/>
                                <w:sz w:val="16"/>
                                <w:szCs w:val="16"/>
                              </w:rPr>
                            </w:pPr>
                            <w:r>
                              <w:rPr>
                                <w:b/>
                                <w:spacing w:val="0"/>
                                <w:sz w:val="16"/>
                                <w:szCs w:val="16"/>
                              </w:rPr>
                              <w:t> Б</w:t>
                            </w:r>
                          </w:p>
                          <w:p w:rsidR="009979F8" w:rsidRPr="0054764B" w:rsidRDefault="009979F8" w:rsidP="00A246AE">
                            <w:pPr>
                              <w:spacing w:before="80" w:line="204" w:lineRule="auto"/>
                              <w:jc w:val="center"/>
                              <w:rPr>
                                <w:b/>
                                <w:spacing w:val="0"/>
                                <w:sz w:val="16"/>
                                <w:szCs w:val="16"/>
                              </w:rPr>
                            </w:pPr>
                            <w:r>
                              <w:rPr>
                                <w:b/>
                                <w:spacing w:val="0"/>
                                <w:sz w:val="16"/>
                                <w:szCs w:val="16"/>
                              </w:rPr>
                              <w:t>РОГ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4D5CF" id="Поле 352" o:spid="_x0000_s1094" type="#_x0000_t202" style="position:absolute;left:0;text-align:left;margin-left:401.85pt;margin-top:179.95pt;width:46.6pt;height:30.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" filled="f" stroked="f">
                <v:stroke joinstyle="round"/>
                <v:path arrowok="t"/>
                <v:textbox inset="0,0,0,0">
                  <w:txbxContent>
                    <w:p w:rsidR="009979F8" w:rsidRPr="002036D0" w:rsidRDefault="009979F8" w:rsidP="00A246AE">
                      <w:pPr>
                        <w:spacing w:line="204" w:lineRule="auto"/>
                        <w:rPr>
                          <w:b/>
                          <w:spacing w:val="0"/>
                          <w:sz w:val="16"/>
                          <w:szCs w:val="16"/>
                        </w:rPr>
                      </w:pPr>
                      <w:r>
                        <w:rPr>
                          <w:b/>
                          <w:spacing w:val="0"/>
                          <w:sz w:val="16"/>
                          <w:szCs w:val="16"/>
                        </w:rPr>
                        <w:t> Б</w:t>
                      </w:r>
                    </w:p>
                    <w:p w:rsidR="009979F8" w:rsidRPr="0054764B" w:rsidRDefault="009979F8" w:rsidP="00A246AE">
                      <w:pPr>
                        <w:spacing w:before="80" w:line="204" w:lineRule="auto"/>
                        <w:jc w:val="center"/>
                        <w:rPr>
                          <w:b/>
                          <w:spacing w:val="0"/>
                          <w:sz w:val="16"/>
                          <w:szCs w:val="16"/>
                        </w:rPr>
                      </w:pPr>
                      <w:r>
                        <w:rPr>
                          <w:b/>
                          <w:spacing w:val="0"/>
                          <w:sz w:val="16"/>
                          <w:szCs w:val="16"/>
                        </w:rPr>
                        <w:t>РОГ</w:t>
                      </w:r>
                    </w:p>
                  </w:txbxContent>
                </v:textbox>
              </v:shape>
            </w:pict>
          </mc:Fallback>
        </mc:AlternateContent>
      </w:r>
      <w:r>
        <w:rPr>
          <w:noProof/>
          <w:w w:val="100"/>
          <w:lang w:val="en-GB" w:eastAsia="en-GB"/>
        </w:rPr>
        <mc:AlternateContent>
          <mc:Choice Requires="wps">
            <w:drawing>
              <wp:anchor distT="0" distB="0" distL="114300" distR="114300" simplePos="0" relativeHeight="251737088" behindDoc="0" locked="0" layoutInCell="1" allowOverlap="1" wp14:anchorId="46E1B796" wp14:editId="5C4CC716">
                <wp:simplePos x="0" y="0"/>
                <wp:positionH relativeFrom="column">
                  <wp:posOffset>5095240</wp:posOffset>
                </wp:positionH>
                <wp:positionV relativeFrom="paragraph">
                  <wp:posOffset>1136650</wp:posOffset>
                </wp:positionV>
                <wp:extent cx="591820" cy="392430"/>
                <wp:effectExtent l="0" t="0" r="0" b="7620"/>
                <wp:wrapNone/>
                <wp:docPr id="353" name="Поле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2036D0" w:rsidRDefault="009979F8" w:rsidP="00A246AE">
                            <w:pPr>
                              <w:spacing w:line="204" w:lineRule="auto"/>
                              <w:rPr>
                                <w:b/>
                                <w:spacing w:val="0"/>
                                <w:sz w:val="16"/>
                                <w:szCs w:val="16"/>
                              </w:rPr>
                            </w:pPr>
                            <w:r>
                              <w:rPr>
                                <w:b/>
                                <w:spacing w:val="0"/>
                                <w:sz w:val="16"/>
                                <w:szCs w:val="16"/>
                              </w:rPr>
                              <w:t> И</w:t>
                            </w:r>
                          </w:p>
                          <w:p w:rsidR="009979F8" w:rsidRPr="0054764B" w:rsidRDefault="009979F8" w:rsidP="00A246AE">
                            <w:pPr>
                              <w:spacing w:before="80" w:line="204" w:lineRule="auto"/>
                              <w:jc w:val="center"/>
                              <w:rPr>
                                <w:b/>
                                <w:spacing w:val="0"/>
                                <w:sz w:val="16"/>
                                <w:szCs w:val="16"/>
                              </w:rPr>
                            </w:pPr>
                            <w:r>
                              <w:rPr>
                                <w:b/>
                                <w:spacing w:val="0"/>
                                <w:sz w:val="16"/>
                                <w:szCs w:val="16"/>
                              </w:rPr>
                              <w:t>РОГ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1B796" id="Поле 353" o:spid="_x0000_s1095" type="#_x0000_t202" style="position:absolute;left:0;text-align:left;margin-left:401.2pt;margin-top:89.5pt;width:46.6pt;height:30.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" filled="f" stroked="f">
                <v:stroke joinstyle="round"/>
                <v:path arrowok="t"/>
                <v:textbox inset="0,0,0,0">
                  <w:txbxContent>
                    <w:p w:rsidR="009979F8" w:rsidRPr="002036D0" w:rsidRDefault="009979F8" w:rsidP="00A246AE">
                      <w:pPr>
                        <w:spacing w:line="204" w:lineRule="auto"/>
                        <w:rPr>
                          <w:b/>
                          <w:spacing w:val="0"/>
                          <w:sz w:val="16"/>
                          <w:szCs w:val="16"/>
                        </w:rPr>
                      </w:pPr>
                      <w:r>
                        <w:rPr>
                          <w:b/>
                          <w:spacing w:val="0"/>
                          <w:sz w:val="16"/>
                          <w:szCs w:val="16"/>
                        </w:rPr>
                        <w:t> И</w:t>
                      </w:r>
                    </w:p>
                    <w:p w:rsidR="009979F8" w:rsidRPr="0054764B" w:rsidRDefault="009979F8" w:rsidP="00A246AE">
                      <w:pPr>
                        <w:spacing w:before="80" w:line="204" w:lineRule="auto"/>
                        <w:jc w:val="center"/>
                        <w:rPr>
                          <w:b/>
                          <w:spacing w:val="0"/>
                          <w:sz w:val="16"/>
                          <w:szCs w:val="16"/>
                        </w:rPr>
                      </w:pPr>
                      <w:r>
                        <w:rPr>
                          <w:b/>
                          <w:spacing w:val="0"/>
                          <w:sz w:val="16"/>
                          <w:szCs w:val="16"/>
                        </w:rPr>
                        <w:t>РОГ</w:t>
                      </w:r>
                    </w:p>
                  </w:txbxContent>
                </v:textbox>
              </v:shape>
            </w:pict>
          </mc:Fallback>
        </mc:AlternateContent>
      </w:r>
      <w:r>
        <w:rPr>
          <w:noProof/>
          <w:w w:val="100"/>
          <w:lang w:val="en-GB" w:eastAsia="en-GB"/>
        </w:rPr>
        <mc:AlternateContent>
          <mc:Choice Requires="wps">
            <w:drawing>
              <wp:anchor distT="0" distB="0" distL="114300" distR="114300" simplePos="0" relativeHeight="251735040" behindDoc="0" locked="0" layoutInCell="1" allowOverlap="1" wp14:anchorId="087E8FC8" wp14:editId="7A5E97A3">
                <wp:simplePos x="0" y="0"/>
                <wp:positionH relativeFrom="column">
                  <wp:posOffset>4293235</wp:posOffset>
                </wp:positionH>
                <wp:positionV relativeFrom="paragraph">
                  <wp:posOffset>1133475</wp:posOffset>
                </wp:positionV>
                <wp:extent cx="591820" cy="392430"/>
                <wp:effectExtent l="0" t="0" r="0" b="7620"/>
                <wp:wrapNone/>
                <wp:docPr id="351" name="Поле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2036D0" w:rsidRDefault="009979F8" w:rsidP="00A246AE">
                            <w:pPr>
                              <w:spacing w:line="204" w:lineRule="auto"/>
                              <w:rPr>
                                <w:b/>
                                <w:spacing w:val="0"/>
                                <w:sz w:val="16"/>
                                <w:szCs w:val="16"/>
                              </w:rPr>
                            </w:pPr>
                            <w:r>
                              <w:rPr>
                                <w:b/>
                                <w:spacing w:val="0"/>
                                <w:sz w:val="16"/>
                                <w:szCs w:val="16"/>
                              </w:rPr>
                              <w:t>БИ</w:t>
                            </w:r>
                          </w:p>
                          <w:p w:rsidR="009979F8" w:rsidRPr="0054764B" w:rsidRDefault="009979F8" w:rsidP="00A246AE">
                            <w:pPr>
                              <w:spacing w:before="80" w:line="204" w:lineRule="auto"/>
                              <w:jc w:val="center"/>
                              <w:rPr>
                                <w:b/>
                                <w:spacing w:val="0"/>
                                <w:sz w:val="16"/>
                                <w:szCs w:val="16"/>
                              </w:rPr>
                            </w:pPr>
                            <w:r>
                              <w:rPr>
                                <w:b/>
                                <w:spacing w:val="0"/>
                                <w:sz w:val="16"/>
                                <w:szCs w:val="16"/>
                              </w:rPr>
                              <w:t>РОГ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E8FC8" id="Поле 351" o:spid="_x0000_s1096" type="#_x0000_t202" style="position:absolute;left:0;text-align:left;margin-left:338.05pt;margin-top:89.25pt;width:46.6pt;height:30.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" filled="f" stroked="f">
                <v:stroke joinstyle="round"/>
                <v:path arrowok="t"/>
                <v:textbox inset="0,0,0,0">
                  <w:txbxContent>
                    <w:p w:rsidR="009979F8" w:rsidRPr="002036D0" w:rsidRDefault="009979F8" w:rsidP="00A246AE">
                      <w:pPr>
                        <w:spacing w:line="204" w:lineRule="auto"/>
                        <w:rPr>
                          <w:b/>
                          <w:spacing w:val="0"/>
                          <w:sz w:val="16"/>
                          <w:szCs w:val="16"/>
                        </w:rPr>
                      </w:pPr>
                      <w:r>
                        <w:rPr>
                          <w:b/>
                          <w:spacing w:val="0"/>
                          <w:sz w:val="16"/>
                          <w:szCs w:val="16"/>
                        </w:rPr>
                        <w:t>БИ</w:t>
                      </w:r>
                    </w:p>
                    <w:p w:rsidR="009979F8" w:rsidRPr="0054764B" w:rsidRDefault="009979F8" w:rsidP="00A246AE">
                      <w:pPr>
                        <w:spacing w:before="80" w:line="204" w:lineRule="auto"/>
                        <w:jc w:val="center"/>
                        <w:rPr>
                          <w:b/>
                          <w:spacing w:val="0"/>
                          <w:sz w:val="16"/>
                          <w:szCs w:val="16"/>
                        </w:rPr>
                      </w:pPr>
                      <w:r>
                        <w:rPr>
                          <w:b/>
                          <w:spacing w:val="0"/>
                          <w:sz w:val="16"/>
                          <w:szCs w:val="16"/>
                        </w:rPr>
                        <w:t>РОГ</w:t>
                      </w:r>
                    </w:p>
                  </w:txbxContent>
                </v:textbox>
              </v:shape>
            </w:pict>
          </mc:Fallback>
        </mc:AlternateContent>
      </w:r>
      <w:r>
        <w:rPr>
          <w:noProof/>
          <w:w w:val="100"/>
          <w:lang w:val="en-GB" w:eastAsia="en-GB"/>
        </w:rPr>
        <mc:AlternateContent>
          <mc:Choice Requires="wps">
            <w:drawing>
              <wp:anchor distT="0" distB="0" distL="114300" distR="114300" simplePos="0" relativeHeight="251731968" behindDoc="0" locked="0" layoutInCell="1" allowOverlap="1" wp14:anchorId="19EC39F5" wp14:editId="16783B81">
                <wp:simplePos x="0" y="0"/>
                <wp:positionH relativeFrom="column">
                  <wp:posOffset>1802130</wp:posOffset>
                </wp:positionH>
                <wp:positionV relativeFrom="paragraph">
                  <wp:posOffset>1135380</wp:posOffset>
                </wp:positionV>
                <wp:extent cx="591820" cy="392430"/>
                <wp:effectExtent l="0" t="0" r="0" b="762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2036D0" w:rsidRDefault="009979F8" w:rsidP="00A246AE">
                            <w:pPr>
                              <w:spacing w:line="204" w:lineRule="auto"/>
                              <w:rPr>
                                <w:b/>
                                <w:spacing w:val="0"/>
                                <w:sz w:val="16"/>
                                <w:szCs w:val="16"/>
                              </w:rPr>
                            </w:pPr>
                            <w:r>
                              <w:rPr>
                                <w:b/>
                                <w:spacing w:val="0"/>
                                <w:sz w:val="16"/>
                                <w:szCs w:val="16"/>
                              </w:rPr>
                              <w:t> И</w:t>
                            </w:r>
                          </w:p>
                          <w:p w:rsidR="009979F8" w:rsidRPr="0054764B" w:rsidRDefault="009979F8" w:rsidP="00A246AE">
                            <w:pPr>
                              <w:spacing w:before="80" w:line="204" w:lineRule="auto"/>
                              <w:jc w:val="center"/>
                              <w:rPr>
                                <w:b/>
                                <w:spacing w:val="0"/>
                                <w:sz w:val="16"/>
                                <w:szCs w:val="16"/>
                              </w:rPr>
                            </w:pPr>
                            <w:r w:rsidRPr="0054764B">
                              <w:rPr>
                                <w:b/>
                                <w:spacing w:val="0"/>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C39F5" id="Поле 348" o:spid="_x0000_s1097" type="#_x0000_t202" style="position:absolute;left:0;text-align:left;margin-left:141.9pt;margin-top:89.4pt;width:46.6pt;height:30.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" filled="f" stroked="f">
                <v:stroke joinstyle="round"/>
                <v:path arrowok="t"/>
                <v:textbox inset="0,0,0,0">
                  <w:txbxContent>
                    <w:p w:rsidR="009979F8" w:rsidRPr="002036D0" w:rsidRDefault="009979F8" w:rsidP="00A246AE">
                      <w:pPr>
                        <w:spacing w:line="204" w:lineRule="auto"/>
                        <w:rPr>
                          <w:b/>
                          <w:spacing w:val="0"/>
                          <w:sz w:val="16"/>
                          <w:szCs w:val="16"/>
                        </w:rPr>
                      </w:pPr>
                      <w:r>
                        <w:rPr>
                          <w:b/>
                          <w:spacing w:val="0"/>
                          <w:sz w:val="16"/>
                          <w:szCs w:val="16"/>
                        </w:rPr>
                        <w:t> И</w:t>
                      </w:r>
                    </w:p>
                    <w:p w:rsidR="009979F8" w:rsidRPr="0054764B" w:rsidRDefault="009979F8" w:rsidP="00A246AE">
                      <w:pPr>
                        <w:spacing w:before="80" w:line="204" w:lineRule="auto"/>
                        <w:jc w:val="center"/>
                        <w:rPr>
                          <w:b/>
                          <w:spacing w:val="0"/>
                          <w:sz w:val="16"/>
                          <w:szCs w:val="16"/>
                        </w:rPr>
                      </w:pPr>
                      <w:r w:rsidRPr="0054764B">
                        <w:rPr>
                          <w:b/>
                          <w:spacing w:val="0"/>
                          <w:sz w:val="16"/>
                          <w:szCs w:val="16"/>
                        </w:rPr>
                        <w:t>СКВ</w:t>
                      </w:r>
                    </w:p>
                  </w:txbxContent>
                </v:textbox>
              </v:shape>
            </w:pict>
          </mc:Fallback>
        </mc:AlternateContent>
      </w:r>
      <w:r>
        <w:rPr>
          <w:noProof/>
          <w:w w:val="100"/>
          <w:lang w:val="en-GB" w:eastAsia="en-GB"/>
        </w:rPr>
        <mc:AlternateContent>
          <mc:Choice Requires="wps">
            <w:drawing>
              <wp:anchor distT="0" distB="0" distL="114300" distR="114300" simplePos="0" relativeHeight="251732992" behindDoc="0" locked="0" layoutInCell="1" allowOverlap="1" wp14:anchorId="1D8F92FD" wp14:editId="2806C68F">
                <wp:simplePos x="0" y="0"/>
                <wp:positionH relativeFrom="column">
                  <wp:posOffset>2625090</wp:posOffset>
                </wp:positionH>
                <wp:positionV relativeFrom="paragraph">
                  <wp:posOffset>1133475</wp:posOffset>
                </wp:positionV>
                <wp:extent cx="591820" cy="392430"/>
                <wp:effectExtent l="0" t="0" r="0" b="762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2036D0" w:rsidRDefault="009979F8" w:rsidP="00A246AE">
                            <w:pPr>
                              <w:spacing w:line="204" w:lineRule="auto"/>
                              <w:rPr>
                                <w:b/>
                                <w:spacing w:val="0"/>
                                <w:sz w:val="16"/>
                                <w:szCs w:val="16"/>
                              </w:rPr>
                            </w:pPr>
                            <w:r>
                              <w:rPr>
                                <w:b/>
                                <w:spacing w:val="0"/>
                                <w:sz w:val="16"/>
                                <w:szCs w:val="16"/>
                              </w:rPr>
                              <w:t> И</w:t>
                            </w:r>
                          </w:p>
                          <w:p w:rsidR="009979F8" w:rsidRPr="0054764B" w:rsidRDefault="009979F8" w:rsidP="00A246AE">
                            <w:pPr>
                              <w:spacing w:before="80" w:line="204" w:lineRule="auto"/>
                              <w:jc w:val="center"/>
                              <w:rPr>
                                <w:b/>
                                <w:spacing w:val="0"/>
                                <w:sz w:val="16"/>
                                <w:szCs w:val="16"/>
                              </w:rPr>
                            </w:pPr>
                            <w:r w:rsidRPr="0054764B">
                              <w:rPr>
                                <w:b/>
                                <w:spacing w:val="0"/>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F92FD" id="Поле 349" o:spid="_x0000_s1098" type="#_x0000_t202" style="position:absolute;left:0;text-align:left;margin-left:206.7pt;margin-top:89.25pt;width:46.6pt;height:30.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" filled="f" stroked="f">
                <v:stroke joinstyle="round"/>
                <v:path arrowok="t"/>
                <v:textbox inset="0,0,0,0">
                  <w:txbxContent>
                    <w:p w:rsidR="009979F8" w:rsidRPr="002036D0" w:rsidRDefault="009979F8" w:rsidP="00A246AE">
                      <w:pPr>
                        <w:spacing w:line="204" w:lineRule="auto"/>
                        <w:rPr>
                          <w:b/>
                          <w:spacing w:val="0"/>
                          <w:sz w:val="16"/>
                          <w:szCs w:val="16"/>
                        </w:rPr>
                      </w:pPr>
                      <w:r>
                        <w:rPr>
                          <w:b/>
                          <w:spacing w:val="0"/>
                          <w:sz w:val="16"/>
                          <w:szCs w:val="16"/>
                        </w:rPr>
                        <w:t> И</w:t>
                      </w:r>
                    </w:p>
                    <w:p w:rsidR="009979F8" w:rsidRPr="0054764B" w:rsidRDefault="009979F8" w:rsidP="00A246AE">
                      <w:pPr>
                        <w:spacing w:before="80" w:line="204" w:lineRule="auto"/>
                        <w:jc w:val="center"/>
                        <w:rPr>
                          <w:b/>
                          <w:spacing w:val="0"/>
                          <w:sz w:val="16"/>
                          <w:szCs w:val="16"/>
                        </w:rPr>
                      </w:pPr>
                      <w:r w:rsidRPr="0054764B">
                        <w:rPr>
                          <w:b/>
                          <w:spacing w:val="0"/>
                          <w:sz w:val="16"/>
                          <w:szCs w:val="16"/>
                        </w:rPr>
                        <w:t>СКВ</w:t>
                      </w:r>
                    </w:p>
                  </w:txbxContent>
                </v:textbox>
              </v:shape>
            </w:pict>
          </mc:Fallback>
        </mc:AlternateContent>
      </w:r>
      <w:r>
        <w:rPr>
          <w:noProof/>
          <w:w w:val="100"/>
          <w:lang w:val="en-GB" w:eastAsia="en-GB"/>
        </w:rPr>
        <mc:AlternateContent>
          <mc:Choice Requires="wps">
            <w:drawing>
              <wp:anchor distT="0" distB="0" distL="114300" distR="114300" simplePos="0" relativeHeight="251734016" behindDoc="0" locked="0" layoutInCell="1" allowOverlap="1" wp14:anchorId="26FC1CD7" wp14:editId="30EB231F">
                <wp:simplePos x="0" y="0"/>
                <wp:positionH relativeFrom="column">
                  <wp:posOffset>3446780</wp:posOffset>
                </wp:positionH>
                <wp:positionV relativeFrom="paragraph">
                  <wp:posOffset>1137285</wp:posOffset>
                </wp:positionV>
                <wp:extent cx="591820" cy="392430"/>
                <wp:effectExtent l="0" t="0" r="0" b="7620"/>
                <wp:wrapNone/>
                <wp:docPr id="350" name="Поле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2036D0" w:rsidRDefault="009979F8" w:rsidP="00A246AE">
                            <w:pPr>
                              <w:spacing w:line="204" w:lineRule="auto"/>
                              <w:rPr>
                                <w:b/>
                                <w:spacing w:val="0"/>
                                <w:sz w:val="16"/>
                                <w:szCs w:val="16"/>
                              </w:rPr>
                            </w:pPr>
                            <w:r>
                              <w:rPr>
                                <w:b/>
                                <w:spacing w:val="0"/>
                                <w:sz w:val="16"/>
                                <w:szCs w:val="16"/>
                              </w:rPr>
                              <w:t> И</w:t>
                            </w:r>
                          </w:p>
                          <w:p w:rsidR="009979F8" w:rsidRPr="0054764B" w:rsidRDefault="009979F8" w:rsidP="00A246AE">
                            <w:pPr>
                              <w:spacing w:before="80" w:line="204" w:lineRule="auto"/>
                              <w:jc w:val="center"/>
                              <w:rPr>
                                <w:b/>
                                <w:spacing w:val="0"/>
                                <w:sz w:val="16"/>
                                <w:szCs w:val="16"/>
                              </w:rPr>
                            </w:pPr>
                            <w:r w:rsidRPr="0054764B">
                              <w:rPr>
                                <w:b/>
                                <w:spacing w:val="0"/>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C1CD7" id="Поле 350" o:spid="_x0000_s1099" type="#_x0000_t202" style="position:absolute;left:0;text-align:left;margin-left:271.4pt;margin-top:89.55pt;width:46.6pt;height:30.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" filled="f" stroked="f">
                <v:stroke joinstyle="round"/>
                <v:path arrowok="t"/>
                <v:textbox inset="0,0,0,0">
                  <w:txbxContent>
                    <w:p w:rsidR="009979F8" w:rsidRPr="002036D0" w:rsidRDefault="009979F8" w:rsidP="00A246AE">
                      <w:pPr>
                        <w:spacing w:line="204" w:lineRule="auto"/>
                        <w:rPr>
                          <w:b/>
                          <w:spacing w:val="0"/>
                          <w:sz w:val="16"/>
                          <w:szCs w:val="16"/>
                        </w:rPr>
                      </w:pPr>
                      <w:r>
                        <w:rPr>
                          <w:b/>
                          <w:spacing w:val="0"/>
                          <w:sz w:val="16"/>
                          <w:szCs w:val="16"/>
                        </w:rPr>
                        <w:t> И</w:t>
                      </w:r>
                    </w:p>
                    <w:p w:rsidR="009979F8" w:rsidRPr="0054764B" w:rsidRDefault="009979F8" w:rsidP="00A246AE">
                      <w:pPr>
                        <w:spacing w:before="80" w:line="204" w:lineRule="auto"/>
                        <w:jc w:val="center"/>
                        <w:rPr>
                          <w:b/>
                          <w:spacing w:val="0"/>
                          <w:sz w:val="16"/>
                          <w:szCs w:val="16"/>
                        </w:rPr>
                      </w:pPr>
                      <w:r w:rsidRPr="0054764B">
                        <w:rPr>
                          <w:b/>
                          <w:spacing w:val="0"/>
                          <w:sz w:val="16"/>
                          <w:szCs w:val="16"/>
                        </w:rPr>
                        <w:t>СКВ</w:t>
                      </w:r>
                    </w:p>
                  </w:txbxContent>
                </v:textbox>
              </v:shape>
            </w:pict>
          </mc:Fallback>
        </mc:AlternateContent>
      </w:r>
      <w:r>
        <w:rPr>
          <w:noProof/>
          <w:w w:val="100"/>
          <w:lang w:val="en-GB" w:eastAsia="en-GB"/>
        </w:rPr>
        <mc:AlternateContent>
          <mc:Choice Requires="wps">
            <w:drawing>
              <wp:anchor distT="0" distB="0" distL="114300" distR="114300" simplePos="0" relativeHeight="251730944" behindDoc="0" locked="0" layoutInCell="1" allowOverlap="1" wp14:anchorId="47AF2CE2" wp14:editId="2659C507">
                <wp:simplePos x="0" y="0"/>
                <wp:positionH relativeFrom="column">
                  <wp:posOffset>934720</wp:posOffset>
                </wp:positionH>
                <wp:positionV relativeFrom="paragraph">
                  <wp:posOffset>1568450</wp:posOffset>
                </wp:positionV>
                <wp:extent cx="4860290" cy="160655"/>
                <wp:effectExtent l="0" t="0" r="0" b="10795"/>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60290" cy="16065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Pr="00FC5896" w:rsidRDefault="009979F8" w:rsidP="00A246AE">
                            <w:pPr>
                              <w:tabs>
                                <w:tab w:val="left" w:pos="774"/>
                                <w:tab w:val="left" w:pos="1260"/>
                                <w:tab w:val="left" w:pos="2574"/>
                                <w:tab w:val="left" w:pos="3870"/>
                                <w:tab w:val="left" w:pos="5220"/>
                                <w:tab w:val="left" w:pos="6516"/>
                              </w:tabs>
                              <w:spacing w:before="20" w:line="204" w:lineRule="auto"/>
                              <w:rPr>
                                <w:spacing w:val="0"/>
                                <w:sz w:val="11"/>
                                <w:szCs w:val="11"/>
                              </w:rPr>
                            </w:pPr>
                            <w:r w:rsidRPr="00FC5896">
                              <w:rPr>
                                <w:spacing w:val="0"/>
                                <w:sz w:val="11"/>
                                <w:szCs w:val="11"/>
                              </w:rPr>
                              <w:t>Испы</w:t>
                            </w:r>
                            <w:r>
                              <w:rPr>
                                <w:spacing w:val="0"/>
                                <w:sz w:val="11"/>
                                <w:szCs w:val="11"/>
                              </w:rPr>
                              <w:tab/>
                            </w:r>
                            <w:r w:rsidRPr="00FC5896">
                              <w:rPr>
                                <w:spacing w:val="0"/>
                                <w:sz w:val="11"/>
                                <w:szCs w:val="11"/>
                              </w:rPr>
                              <w:t xml:space="preserve">ателя </w:t>
                            </w:r>
                            <w:r w:rsidRPr="00FC5896">
                              <w:rPr>
                                <w:spacing w:val="0"/>
                                <w:sz w:val="11"/>
                                <w:szCs w:val="11"/>
                              </w:rPr>
                              <w:tab/>
                              <w:t xml:space="preserve">Упрощенное испытание  </w:t>
                            </w:r>
                            <w:r>
                              <w:rPr>
                                <w:spacing w:val="0"/>
                                <w:sz w:val="11"/>
                                <w:szCs w:val="11"/>
                              </w:rPr>
                              <w:tab/>
                            </w:r>
                            <w:r w:rsidRPr="00FC5896">
                              <w:rPr>
                                <w:spacing w:val="0"/>
                                <w:sz w:val="11"/>
                                <w:szCs w:val="11"/>
                              </w:rPr>
                              <w:t xml:space="preserve">Упрощенное испытание </w:t>
                            </w:r>
                            <w:r>
                              <w:rPr>
                                <w:spacing w:val="0"/>
                                <w:sz w:val="11"/>
                                <w:szCs w:val="11"/>
                              </w:rPr>
                              <w:tab/>
                            </w:r>
                            <w:r w:rsidRPr="00FC5896">
                              <w:rPr>
                                <w:spacing w:val="0"/>
                                <w:sz w:val="11"/>
                                <w:szCs w:val="11"/>
                              </w:rPr>
                              <w:t xml:space="preserve">Упрощенное испытание </w:t>
                            </w:r>
                            <w:r>
                              <w:rPr>
                                <w:spacing w:val="0"/>
                                <w:sz w:val="11"/>
                                <w:szCs w:val="11"/>
                              </w:rPr>
                              <w:tab/>
                            </w:r>
                            <w:r w:rsidRPr="00FC5896">
                              <w:rPr>
                                <w:spacing w:val="0"/>
                                <w:sz w:val="11"/>
                                <w:szCs w:val="11"/>
                              </w:rPr>
                              <w:t xml:space="preserve">Испытание двигателя </w:t>
                            </w:r>
                            <w:r w:rsidRPr="00FC5896">
                              <w:rPr>
                                <w:spacing w:val="0"/>
                                <w:sz w:val="11"/>
                                <w:szCs w:val="11"/>
                              </w:rPr>
                              <w:tab/>
                              <w:t>Испытание двигателя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F2CE2" id="Поле 347" o:spid="_x0000_s1100" type="#_x0000_t202" style="position:absolute;left:0;text-align:left;margin-left:73.6pt;margin-top:123.5pt;width:382.7pt;height:12.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" filled="f" stroked="f">
                <v:stroke joinstyle="round"/>
                <v:path arrowok="t"/>
                <v:textbox inset="0,0,0,0">
                  <w:txbxContent>
                    <w:p w:rsidR="009979F8" w:rsidRPr="00FC5896" w:rsidRDefault="009979F8" w:rsidP="00A246AE">
                      <w:pPr>
                        <w:tabs>
                          <w:tab w:val="left" w:pos="774"/>
                          <w:tab w:val="left" w:pos="1260"/>
                          <w:tab w:val="left" w:pos="2574"/>
                          <w:tab w:val="left" w:pos="3870"/>
                          <w:tab w:val="left" w:pos="5220"/>
                          <w:tab w:val="left" w:pos="6516"/>
                        </w:tabs>
                        <w:spacing w:before="20" w:line="204" w:lineRule="auto"/>
                        <w:rPr>
                          <w:spacing w:val="0"/>
                          <w:sz w:val="11"/>
                          <w:szCs w:val="11"/>
                        </w:rPr>
                      </w:pPr>
                      <w:r w:rsidRPr="00FC5896">
                        <w:rPr>
                          <w:spacing w:val="0"/>
                          <w:sz w:val="11"/>
                          <w:szCs w:val="11"/>
                        </w:rPr>
                        <w:t>Испы</w:t>
                      </w:r>
                      <w:r>
                        <w:rPr>
                          <w:spacing w:val="0"/>
                          <w:sz w:val="11"/>
                          <w:szCs w:val="11"/>
                        </w:rPr>
                        <w:tab/>
                      </w:r>
                      <w:r w:rsidRPr="00FC5896">
                        <w:rPr>
                          <w:spacing w:val="0"/>
                          <w:sz w:val="11"/>
                          <w:szCs w:val="11"/>
                        </w:rPr>
                        <w:t xml:space="preserve">ателя </w:t>
                      </w:r>
                      <w:r w:rsidRPr="00FC5896">
                        <w:rPr>
                          <w:spacing w:val="0"/>
                          <w:sz w:val="11"/>
                          <w:szCs w:val="11"/>
                        </w:rPr>
                        <w:tab/>
                        <w:t xml:space="preserve">Упрощенное испытание  </w:t>
                      </w:r>
                      <w:r>
                        <w:rPr>
                          <w:spacing w:val="0"/>
                          <w:sz w:val="11"/>
                          <w:szCs w:val="11"/>
                        </w:rPr>
                        <w:tab/>
                      </w:r>
                      <w:r w:rsidRPr="00FC5896">
                        <w:rPr>
                          <w:spacing w:val="0"/>
                          <w:sz w:val="11"/>
                          <w:szCs w:val="11"/>
                        </w:rPr>
                        <w:t xml:space="preserve">Упрощенное испытание </w:t>
                      </w:r>
                      <w:r>
                        <w:rPr>
                          <w:spacing w:val="0"/>
                          <w:sz w:val="11"/>
                          <w:szCs w:val="11"/>
                        </w:rPr>
                        <w:tab/>
                      </w:r>
                      <w:r w:rsidRPr="00FC5896">
                        <w:rPr>
                          <w:spacing w:val="0"/>
                          <w:sz w:val="11"/>
                          <w:szCs w:val="11"/>
                        </w:rPr>
                        <w:t xml:space="preserve">Упрощенное испытание </w:t>
                      </w:r>
                      <w:r>
                        <w:rPr>
                          <w:spacing w:val="0"/>
                          <w:sz w:val="11"/>
                          <w:szCs w:val="11"/>
                        </w:rPr>
                        <w:tab/>
                      </w:r>
                      <w:r w:rsidRPr="00FC5896">
                        <w:rPr>
                          <w:spacing w:val="0"/>
                          <w:sz w:val="11"/>
                          <w:szCs w:val="11"/>
                        </w:rPr>
                        <w:t xml:space="preserve">Испытание двигателя </w:t>
                      </w:r>
                      <w:r w:rsidRPr="00FC5896">
                        <w:rPr>
                          <w:spacing w:val="0"/>
                          <w:sz w:val="11"/>
                          <w:szCs w:val="11"/>
                        </w:rPr>
                        <w:tab/>
                        <w:t>Испытание двигателя</w:t>
                      </w:r>
                    </w:p>
                  </w:txbxContent>
                </v:textbox>
              </v:shape>
            </w:pict>
          </mc:Fallback>
        </mc:AlternateContent>
      </w:r>
      <w:r>
        <w:rPr>
          <w:noProof/>
          <w:w w:val="100"/>
          <w:lang w:val="en-GB" w:eastAsia="en-GB"/>
        </w:rPr>
        <mc:AlternateContent>
          <mc:Choice Requires="wps">
            <w:drawing>
              <wp:anchor distT="0" distB="0" distL="114300" distR="114300" simplePos="0" relativeHeight="251729920" behindDoc="0" locked="0" layoutInCell="1" allowOverlap="1" wp14:anchorId="5CE858BC" wp14:editId="58A1112B">
                <wp:simplePos x="0" y="0"/>
                <wp:positionH relativeFrom="column">
                  <wp:posOffset>5096259</wp:posOffset>
                </wp:positionH>
                <wp:positionV relativeFrom="paragraph">
                  <wp:posOffset>970128</wp:posOffset>
                </wp:positionV>
                <wp:extent cx="636905" cy="167005"/>
                <wp:effectExtent l="0" t="0" r="10795" b="4445"/>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905" cy="16700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Default="009979F8" w:rsidP="00A246AE">
                            <w:pPr>
                              <w:spacing w:before="20" w:line="204" w:lineRule="auto"/>
                              <w:jc w:val="center"/>
                              <w:rPr>
                                <w:spacing w:val="0"/>
                                <w:sz w:val="12"/>
                                <w:szCs w:val="12"/>
                                <w:lang w:val="en-US"/>
                              </w:rPr>
                            </w:pPr>
                            <w:r w:rsidRPr="0054764B">
                              <w:rPr>
                                <w:spacing w:val="0"/>
                                <w:sz w:val="12"/>
                                <w:szCs w:val="12"/>
                              </w:rPr>
                              <w:t xml:space="preserve">Семейство </w:t>
                            </w:r>
                            <w:r>
                              <w:rPr>
                                <w:spacing w:val="0"/>
                                <w:sz w:val="12"/>
                                <w:szCs w:val="12"/>
                                <w:lang w:val="en-US"/>
                              </w:rPr>
                              <w:br/>
                            </w:r>
                            <w:r w:rsidRPr="0054764B">
                              <w:rPr>
                                <w:spacing w:val="0"/>
                                <w:sz w:val="12"/>
                                <w:szCs w:val="12"/>
                              </w:rPr>
                              <w:t>двигателей</w:t>
                            </w:r>
                            <w:r>
                              <w:rPr>
                                <w:spacing w:val="0"/>
                                <w:sz w:val="12"/>
                                <w:szCs w:val="12"/>
                              </w:rPr>
                              <w:t xml:space="preserve"> 6</w:t>
                            </w:r>
                          </w:p>
                          <w:p w:rsidR="009979F8" w:rsidRDefault="009979F8" w:rsidP="00A246AE">
                            <w:pPr>
                              <w:spacing w:line="204" w:lineRule="auto"/>
                              <w:jc w:val="center"/>
                              <w:rPr>
                                <w:spacing w:val="0"/>
                                <w:sz w:val="12"/>
                                <w:szCs w:val="12"/>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858BC" id="Поле 346" o:spid="_x0000_s1101" type="#_x0000_t202" style="position:absolute;left:0;text-align:left;margin-left:401.3pt;margin-top:76.4pt;width:50.15pt;height:13.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" filled="f" stroked="f">
                <v:stroke joinstyle="round"/>
                <v:path arrowok="t"/>
                <v:textbox inset="0,0,0,0">
                  <w:txbxContent>
                    <w:p w:rsidR="009979F8" w:rsidRDefault="009979F8" w:rsidP="00A246AE">
                      <w:pPr>
                        <w:spacing w:before="20" w:line="204" w:lineRule="auto"/>
                        <w:jc w:val="center"/>
                        <w:rPr>
                          <w:spacing w:val="0"/>
                          <w:sz w:val="12"/>
                          <w:szCs w:val="12"/>
                          <w:lang w:val="en-US"/>
                        </w:rPr>
                      </w:pPr>
                      <w:r w:rsidRPr="0054764B">
                        <w:rPr>
                          <w:spacing w:val="0"/>
                          <w:sz w:val="12"/>
                          <w:szCs w:val="12"/>
                        </w:rPr>
                        <w:t xml:space="preserve">Семейство </w:t>
                      </w:r>
                      <w:r>
                        <w:rPr>
                          <w:spacing w:val="0"/>
                          <w:sz w:val="12"/>
                          <w:szCs w:val="12"/>
                          <w:lang w:val="en-US"/>
                        </w:rPr>
                        <w:br/>
                      </w:r>
                      <w:r w:rsidRPr="0054764B">
                        <w:rPr>
                          <w:spacing w:val="0"/>
                          <w:sz w:val="12"/>
                          <w:szCs w:val="12"/>
                        </w:rPr>
                        <w:t>двигателей</w:t>
                      </w:r>
                      <w:r>
                        <w:rPr>
                          <w:spacing w:val="0"/>
                          <w:sz w:val="12"/>
                          <w:szCs w:val="12"/>
                        </w:rPr>
                        <w:t xml:space="preserve"> 6</w:t>
                      </w:r>
                    </w:p>
                    <w:p w:rsidR="009979F8" w:rsidRDefault="009979F8" w:rsidP="00A246AE">
                      <w:pPr>
                        <w:spacing w:line="204" w:lineRule="auto"/>
                        <w:jc w:val="center"/>
                        <w:rPr>
                          <w:spacing w:val="0"/>
                          <w:sz w:val="12"/>
                          <w:szCs w:val="12"/>
                          <w:lang w:val="en-US"/>
                        </w:rPr>
                      </w:pPr>
                    </w:p>
                  </w:txbxContent>
                </v:textbox>
              </v:shape>
            </w:pict>
          </mc:Fallback>
        </mc:AlternateContent>
      </w:r>
      <w:r>
        <w:rPr>
          <w:noProof/>
          <w:w w:val="100"/>
          <w:lang w:val="en-GB" w:eastAsia="en-GB"/>
        </w:rPr>
        <mc:AlternateContent>
          <mc:Choice Requires="wps">
            <w:drawing>
              <wp:anchor distT="0" distB="0" distL="114300" distR="114300" simplePos="0" relativeHeight="251728896" behindDoc="0" locked="0" layoutInCell="1" allowOverlap="1" wp14:anchorId="361C758A" wp14:editId="7CD5FD94">
                <wp:simplePos x="0" y="0"/>
                <wp:positionH relativeFrom="column">
                  <wp:posOffset>935990</wp:posOffset>
                </wp:positionH>
                <wp:positionV relativeFrom="paragraph">
                  <wp:posOffset>969645</wp:posOffset>
                </wp:positionV>
                <wp:extent cx="636905" cy="167005"/>
                <wp:effectExtent l="0" t="0" r="10795" b="4445"/>
                <wp:wrapNone/>
                <wp:docPr id="345" name="Поле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905" cy="16700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9F8" w:rsidRDefault="009979F8" w:rsidP="00A246AE">
                            <w:pPr>
                              <w:spacing w:before="20" w:line="204" w:lineRule="auto"/>
                              <w:jc w:val="center"/>
                              <w:rPr>
                                <w:spacing w:val="0"/>
                                <w:sz w:val="12"/>
                                <w:szCs w:val="12"/>
                                <w:lang w:val="en-US"/>
                              </w:rPr>
                            </w:pPr>
                            <w:r w:rsidRPr="0054764B">
                              <w:rPr>
                                <w:spacing w:val="0"/>
                                <w:sz w:val="12"/>
                                <w:szCs w:val="12"/>
                              </w:rPr>
                              <w:t xml:space="preserve">Семейство </w:t>
                            </w:r>
                            <w:r>
                              <w:rPr>
                                <w:spacing w:val="0"/>
                                <w:sz w:val="12"/>
                                <w:szCs w:val="12"/>
                                <w:lang w:val="en-US"/>
                              </w:rPr>
                              <w:br/>
                            </w:r>
                            <w:r w:rsidRPr="0054764B">
                              <w:rPr>
                                <w:spacing w:val="0"/>
                                <w:sz w:val="12"/>
                                <w:szCs w:val="12"/>
                              </w:rPr>
                              <w:t>двигателей</w:t>
                            </w:r>
                          </w:p>
                          <w:p w:rsidR="009979F8" w:rsidRDefault="009979F8" w:rsidP="00A246AE">
                            <w:pPr>
                              <w:spacing w:line="204" w:lineRule="auto"/>
                              <w:jc w:val="center"/>
                              <w:rPr>
                                <w:spacing w:val="0"/>
                                <w:sz w:val="12"/>
                                <w:szCs w:val="12"/>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C758A" id="Поле 345" o:spid="_x0000_s1102" type="#_x0000_t202" style="position:absolute;left:0;text-align:left;margin-left:73.7pt;margin-top:76.35pt;width:50.15pt;height:13.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" filled="f" stroked="f">
                <v:stroke joinstyle="round"/>
                <v:path arrowok="t"/>
                <v:textbox inset="0,0,0,0">
                  <w:txbxContent>
                    <w:p w:rsidR="009979F8" w:rsidRDefault="009979F8" w:rsidP="00A246AE">
                      <w:pPr>
                        <w:spacing w:before="20" w:line="204" w:lineRule="auto"/>
                        <w:jc w:val="center"/>
                        <w:rPr>
                          <w:spacing w:val="0"/>
                          <w:sz w:val="12"/>
                          <w:szCs w:val="12"/>
                          <w:lang w:val="en-US"/>
                        </w:rPr>
                      </w:pPr>
                      <w:r w:rsidRPr="0054764B">
                        <w:rPr>
                          <w:spacing w:val="0"/>
                          <w:sz w:val="12"/>
                          <w:szCs w:val="12"/>
                        </w:rPr>
                        <w:t xml:space="preserve">Семейство </w:t>
                      </w:r>
                      <w:r>
                        <w:rPr>
                          <w:spacing w:val="0"/>
                          <w:sz w:val="12"/>
                          <w:szCs w:val="12"/>
                          <w:lang w:val="en-US"/>
                        </w:rPr>
                        <w:br/>
                      </w:r>
                      <w:r w:rsidRPr="0054764B">
                        <w:rPr>
                          <w:spacing w:val="0"/>
                          <w:sz w:val="12"/>
                          <w:szCs w:val="12"/>
                        </w:rPr>
                        <w:t>двигателей</w:t>
                      </w:r>
                    </w:p>
                    <w:p w:rsidR="009979F8" w:rsidRDefault="009979F8" w:rsidP="00A246AE">
                      <w:pPr>
                        <w:spacing w:line="204" w:lineRule="auto"/>
                        <w:jc w:val="center"/>
                        <w:rPr>
                          <w:spacing w:val="0"/>
                          <w:sz w:val="12"/>
                          <w:szCs w:val="12"/>
                          <w:lang w:val="en-US"/>
                        </w:rPr>
                      </w:pPr>
                    </w:p>
                  </w:txbxContent>
                </v:textbox>
              </v:shape>
            </w:pict>
          </mc:Fallback>
        </mc:AlternateContent>
      </w:r>
      <w:r w:rsidRPr="00E4524B">
        <w:rPr>
          <w:noProof/>
          <w:w w:val="100"/>
          <w:lang w:val="en-GB" w:eastAsia="en-GB"/>
        </w:rPr>
        <mc:AlternateContent>
          <mc:Choice Requires="wps">
            <w:drawing>
              <wp:anchor distT="0" distB="0" distL="114300" distR="114300" simplePos="0" relativeHeight="251727872" behindDoc="0" locked="0" layoutInCell="1" allowOverlap="1" wp14:anchorId="386E1DCA" wp14:editId="73798DFE">
                <wp:simplePos x="0" y="0"/>
                <wp:positionH relativeFrom="column">
                  <wp:posOffset>1755775</wp:posOffset>
                </wp:positionH>
                <wp:positionV relativeFrom="paragraph">
                  <wp:posOffset>688975</wp:posOffset>
                </wp:positionV>
                <wp:extent cx="3213100" cy="228600"/>
                <wp:effectExtent l="0" t="0" r="6350" b="0"/>
                <wp:wrapNone/>
                <wp:docPr id="344" name="Поле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3100" cy="228600"/>
                        </a:xfrm>
                        <a:prstGeom prst="rect">
                          <a:avLst/>
                        </a:prstGeom>
                        <a:noFill/>
                        <a:ln w="9525" cap="flat" cmpd="sng" algn="ctr">
                          <a:noFill/>
                          <a:prstDash val="solid"/>
                          <a:round/>
                          <a:headEnd type="none" w="med" len="med"/>
                          <a:tailEnd type="none" w="med" len="med"/>
                        </a:ln>
                        <a:effectLst/>
                      </wps:spPr>
                      <wps:txbx>
                        <w:txbxContent>
                          <w:p w:rsidR="009979F8" w:rsidRPr="00EE2C85" w:rsidRDefault="009979F8" w:rsidP="00A246AE">
                            <w:pPr>
                              <w:spacing w:line="240" w:lineRule="auto"/>
                              <w:jc w:val="center"/>
                              <w:rPr>
                                <w:b/>
                              </w:rPr>
                            </w:pPr>
                            <w:r w:rsidRPr="00EE2C85">
                              <w:rPr>
                                <w:b/>
                              </w:rPr>
                              <w:t>Распространение официального утверждения типа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86E1DCA" id="Поле 344" o:spid="_x0000_s1103" type="#_x0000_t202" style="position:absolute;left:0;text-align:left;margin-left:138.25pt;margin-top:54.25pt;width:253pt;height:18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" filled="f" stroked="f">
                <v:stroke joinstyle="round"/>
                <v:path arrowok="t"/>
                <v:textbox style="mso-fit-shape-to-text:t" inset="0,0,0,0">
                  <w:txbxContent>
                    <w:p w:rsidR="009979F8" w:rsidRPr="00EE2C85" w:rsidRDefault="009979F8" w:rsidP="00A246AE">
                      <w:pPr>
                        <w:spacing w:line="240" w:lineRule="auto"/>
                        <w:jc w:val="center"/>
                        <w:rPr>
                          <w:b/>
                        </w:rPr>
                      </w:pPr>
                      <w:r w:rsidRPr="00EE2C85">
                        <w:rPr>
                          <w:b/>
                        </w:rPr>
                        <w:t>Распространение официального утверждения типа</w:t>
                      </w:r>
                    </w:p>
                  </w:txbxContent>
                </v:textbox>
              </v:shape>
            </w:pict>
          </mc:Fallback>
        </mc:AlternateContent>
      </w:r>
      <w:r w:rsidRPr="0088756C">
        <w:rPr>
          <w:noProof/>
          <w:w w:val="100"/>
          <w:lang w:val="en-GB" w:eastAsia="en-GB"/>
        </w:rPr>
        <mc:AlternateContent>
          <mc:Choice Requires="wps">
            <w:drawing>
              <wp:anchor distT="0" distB="0" distL="114300" distR="114300" simplePos="0" relativeHeight="251726848" behindDoc="0" locked="0" layoutInCell="1" allowOverlap="1" wp14:anchorId="194951A5" wp14:editId="2CCDF0E6">
                <wp:simplePos x="0" y="0"/>
                <wp:positionH relativeFrom="column">
                  <wp:posOffset>4744720</wp:posOffset>
                </wp:positionH>
                <wp:positionV relativeFrom="paragraph">
                  <wp:posOffset>280974</wp:posOffset>
                </wp:positionV>
                <wp:extent cx="540385" cy="228600"/>
                <wp:effectExtent l="0" t="0" r="12065" b="0"/>
                <wp:wrapNone/>
                <wp:docPr id="343" name="Поле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385" cy="228600"/>
                        </a:xfrm>
                        <a:prstGeom prst="rect">
                          <a:avLst/>
                        </a:prstGeom>
                        <a:noFill/>
                        <a:ln w="9525" cap="flat" cmpd="sng" algn="ctr">
                          <a:noFill/>
                          <a:prstDash val="solid"/>
                          <a:round/>
                          <a:headEnd type="none" w="med" len="med"/>
                          <a:tailEnd type="none" w="med" len="med"/>
                        </a:ln>
                        <a:effectLst/>
                      </wps:spPr>
                      <wps:txbx>
                        <w:txbxContent>
                          <w:p w:rsidR="009979F8" w:rsidRDefault="009979F8" w:rsidP="00A246AE">
                            <w:pPr>
                              <w:spacing w:line="240" w:lineRule="auto"/>
                              <w:jc w:val="right"/>
                              <w:rPr>
                                <w:b/>
                                <w:color w:val="FFFFFF" w:themeColor="background1"/>
                                <w:sz w:val="16"/>
                                <w:szCs w:val="16"/>
                              </w:rPr>
                            </w:pPr>
                            <w:r>
                              <w:rPr>
                                <w:b/>
                                <w:color w:val="FFFFFF" w:themeColor="background1"/>
                                <w:sz w:val="16"/>
                                <w:szCs w:val="16"/>
                                <w:lang w:val="en-US"/>
                              </w:rPr>
                              <w:t xml:space="preserve">  </w:t>
                            </w:r>
                            <w:r>
                              <w:rPr>
                                <w:b/>
                                <w:color w:val="FFFFFF" w:themeColor="background1"/>
                                <w:sz w:val="16"/>
                                <w:szCs w:val="16"/>
                              </w:rPr>
                              <w:t>ливная</w:t>
                            </w:r>
                          </w:p>
                          <w:p w:rsidR="009979F8" w:rsidRPr="0088756C" w:rsidRDefault="009979F8" w:rsidP="00A246AE">
                            <w:pPr>
                              <w:spacing w:line="240" w:lineRule="auto"/>
                              <w:jc w:val="right"/>
                              <w:rPr>
                                <w:b/>
                                <w:color w:val="FFFFFF" w:themeColor="background1"/>
                                <w:sz w:val="16"/>
                                <w:szCs w:val="16"/>
                              </w:rPr>
                            </w:pPr>
                            <w:r>
                              <w:rPr>
                                <w:b/>
                                <w:color w:val="FFFFFF" w:themeColor="background1"/>
                                <w:sz w:val="16"/>
                                <w:szCs w:val="16"/>
                              </w:rPr>
                              <w:t xml:space="preserve"> т</w:t>
                            </w:r>
                            <w:r w:rsidRPr="0088756C">
                              <w:rPr>
                                <w:b/>
                                <w:color w:val="FFFFFF" w:themeColor="background1"/>
                                <w:sz w:val="16"/>
                                <w:szCs w:val="16"/>
                              </w:rPr>
                              <w:t>ема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4951A5" id="Поле 343" o:spid="_x0000_s1104" type="#_x0000_t202" style="position:absolute;left:0;text-align:left;margin-left:373.6pt;margin-top:22.1pt;width:42.55pt;height:18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" filled="f" stroked="f">
                <v:stroke joinstyle="round"/>
                <v:path arrowok="t"/>
                <v:textbox inset="0,0,0,0">
                  <w:txbxContent>
                    <w:p w:rsidR="009979F8" w:rsidRDefault="009979F8" w:rsidP="00A246AE">
                      <w:pPr>
                        <w:spacing w:line="240" w:lineRule="auto"/>
                        <w:jc w:val="right"/>
                        <w:rPr>
                          <w:b/>
                          <w:color w:val="FFFFFF" w:themeColor="background1"/>
                          <w:sz w:val="16"/>
                          <w:szCs w:val="16"/>
                        </w:rPr>
                      </w:pPr>
                      <w:r>
                        <w:rPr>
                          <w:b/>
                          <w:color w:val="FFFFFF" w:themeColor="background1"/>
                          <w:sz w:val="16"/>
                          <w:szCs w:val="16"/>
                          <w:lang w:val="en-US"/>
                        </w:rPr>
                        <w:t xml:space="preserve">  </w:t>
                      </w:r>
                      <w:r>
                        <w:rPr>
                          <w:b/>
                          <w:color w:val="FFFFFF" w:themeColor="background1"/>
                          <w:sz w:val="16"/>
                          <w:szCs w:val="16"/>
                        </w:rPr>
                        <w:t>ливная</w:t>
                      </w:r>
                    </w:p>
                    <w:p w:rsidR="009979F8" w:rsidRPr="0088756C" w:rsidRDefault="009979F8" w:rsidP="00A246AE">
                      <w:pPr>
                        <w:spacing w:line="240" w:lineRule="auto"/>
                        <w:jc w:val="right"/>
                        <w:rPr>
                          <w:b/>
                          <w:color w:val="FFFFFF" w:themeColor="background1"/>
                          <w:sz w:val="16"/>
                          <w:szCs w:val="16"/>
                        </w:rPr>
                      </w:pPr>
                      <w:r>
                        <w:rPr>
                          <w:b/>
                          <w:color w:val="FFFFFF" w:themeColor="background1"/>
                          <w:sz w:val="16"/>
                          <w:szCs w:val="16"/>
                        </w:rPr>
                        <w:t xml:space="preserve"> т</w:t>
                      </w:r>
                      <w:r w:rsidRPr="0088756C">
                        <w:rPr>
                          <w:b/>
                          <w:color w:val="FFFFFF" w:themeColor="background1"/>
                          <w:sz w:val="16"/>
                          <w:szCs w:val="16"/>
                        </w:rPr>
                        <w:t>ема</w:t>
                      </w:r>
                    </w:p>
                  </w:txbxContent>
                </v:textbox>
              </v:shape>
            </w:pict>
          </mc:Fallback>
        </mc:AlternateContent>
      </w:r>
      <w:r w:rsidRPr="00E4524B">
        <w:rPr>
          <w:noProof/>
          <w:w w:val="100"/>
          <w:lang w:val="en-GB" w:eastAsia="en-GB"/>
        </w:rPr>
        <mc:AlternateContent>
          <mc:Choice Requires="wps">
            <w:drawing>
              <wp:anchor distT="0" distB="0" distL="114300" distR="114300" simplePos="0" relativeHeight="251725824" behindDoc="0" locked="0" layoutInCell="1" allowOverlap="1" wp14:anchorId="739F65BE" wp14:editId="450F2116">
                <wp:simplePos x="0" y="0"/>
                <wp:positionH relativeFrom="column">
                  <wp:posOffset>4772749</wp:posOffset>
                </wp:positionH>
                <wp:positionV relativeFrom="paragraph">
                  <wp:posOffset>150871</wp:posOffset>
                </wp:positionV>
                <wp:extent cx="514091" cy="160655"/>
                <wp:effectExtent l="0" t="0" r="635" b="10795"/>
                <wp:wrapNone/>
                <wp:docPr id="342" name="Поле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091" cy="160655"/>
                        </a:xfrm>
                        <a:prstGeom prst="rect">
                          <a:avLst/>
                        </a:prstGeom>
                        <a:noFill/>
                        <a:ln w="9525" cap="flat" cmpd="sng" algn="ctr">
                          <a:noFill/>
                          <a:prstDash val="solid"/>
                          <a:round/>
                          <a:headEnd type="none" w="med" len="med"/>
                          <a:tailEnd type="none" w="med" len="med"/>
                        </a:ln>
                        <a:effectLst/>
                      </wps:spPr>
                      <wps:txbx>
                        <w:txbxContent>
                          <w:p w:rsidR="009979F8" w:rsidRPr="0088756C" w:rsidRDefault="009979F8" w:rsidP="00A246AE">
                            <w:pPr>
                              <w:spacing w:line="240" w:lineRule="auto"/>
                              <w:jc w:val="center"/>
                              <w:rPr>
                                <w:b/>
                                <w:color w:val="FFFFFF" w:themeColor="background1"/>
                                <w:sz w:val="16"/>
                                <w:szCs w:val="16"/>
                              </w:rPr>
                            </w:pPr>
                            <w:r w:rsidRPr="0088756C">
                              <w:rPr>
                                <w:b/>
                                <w:color w:val="FFFFFF" w:themeColor="background1"/>
                                <w:sz w:val="16"/>
                                <w:szCs w:val="16"/>
                              </w:rPr>
                              <w:t>Двухтоп</w:t>
                            </w:r>
                            <w:r>
                              <w:rPr>
                                <w:b/>
                                <w:color w:val="FFFFFF" w:themeColor="background1"/>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F65BE" id="Поле 342" o:spid="_x0000_s1105" type="#_x0000_t202" style="position:absolute;left:0;text-align:left;margin-left:375.8pt;margin-top:11.9pt;width:40.5pt;height:12.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" filled="f" stroked="f">
                <v:stroke joinstyle="round"/>
                <v:path arrowok="t"/>
                <v:textbox inset="0,0,0,0">
                  <w:txbxContent>
                    <w:p w:rsidR="009979F8" w:rsidRPr="0088756C" w:rsidRDefault="009979F8" w:rsidP="00A246AE">
                      <w:pPr>
                        <w:spacing w:line="240" w:lineRule="auto"/>
                        <w:jc w:val="center"/>
                        <w:rPr>
                          <w:b/>
                          <w:color w:val="FFFFFF" w:themeColor="background1"/>
                          <w:sz w:val="16"/>
                          <w:szCs w:val="16"/>
                        </w:rPr>
                      </w:pPr>
                      <w:r w:rsidRPr="0088756C">
                        <w:rPr>
                          <w:b/>
                          <w:color w:val="FFFFFF" w:themeColor="background1"/>
                          <w:sz w:val="16"/>
                          <w:szCs w:val="16"/>
                        </w:rPr>
                        <w:t>Двухтоп</w:t>
                      </w:r>
                      <w:r>
                        <w:rPr>
                          <w:b/>
                          <w:color w:val="FFFFFF" w:themeColor="background1"/>
                          <w:sz w:val="16"/>
                          <w:szCs w:val="16"/>
                        </w:rPr>
                        <w:t>-</w:t>
                      </w:r>
                    </w:p>
                  </w:txbxContent>
                </v:textbox>
              </v:shape>
            </w:pict>
          </mc:Fallback>
        </mc:AlternateContent>
      </w:r>
      <w:r w:rsidRPr="00E4524B">
        <w:rPr>
          <w:noProof/>
          <w:w w:val="100"/>
          <w:lang w:val="en-GB" w:eastAsia="en-GB"/>
        </w:rPr>
        <mc:AlternateContent>
          <mc:Choice Requires="wps">
            <w:drawing>
              <wp:anchor distT="0" distB="0" distL="114300" distR="114300" simplePos="0" relativeHeight="251724800" behindDoc="0" locked="0" layoutInCell="1" allowOverlap="1" wp14:anchorId="70751498" wp14:editId="56A3EF9F">
                <wp:simplePos x="0" y="0"/>
                <wp:positionH relativeFrom="column">
                  <wp:posOffset>3446118</wp:posOffset>
                </wp:positionH>
                <wp:positionV relativeFrom="paragraph">
                  <wp:posOffset>149798</wp:posOffset>
                </wp:positionV>
                <wp:extent cx="617855" cy="228600"/>
                <wp:effectExtent l="0" t="0" r="10795" b="2540"/>
                <wp:wrapNone/>
                <wp:docPr id="341" name="Поле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855" cy="228600"/>
                        </a:xfrm>
                        <a:prstGeom prst="rect">
                          <a:avLst/>
                        </a:prstGeom>
                        <a:noFill/>
                        <a:ln w="9525" cap="flat" cmpd="sng" algn="ctr">
                          <a:noFill/>
                          <a:prstDash val="solid"/>
                          <a:round/>
                          <a:headEnd type="none" w="med" len="med"/>
                          <a:tailEnd type="none" w="med" len="med"/>
                        </a:ln>
                        <a:effectLst/>
                      </wps:spPr>
                      <wps:txbx>
                        <w:txbxContent>
                          <w:p w:rsidR="009979F8" w:rsidRPr="0088756C" w:rsidRDefault="009979F8" w:rsidP="00A246AE">
                            <w:pPr>
                              <w:spacing w:line="240" w:lineRule="auto"/>
                              <w:jc w:val="center"/>
                              <w:rPr>
                                <w:b/>
                                <w:color w:val="FFFFFF" w:themeColor="background1"/>
                                <w:sz w:val="16"/>
                                <w:szCs w:val="16"/>
                              </w:rPr>
                            </w:pPr>
                            <w:r w:rsidRPr="0088756C">
                              <w:rPr>
                                <w:b/>
                                <w:color w:val="FFFFFF" w:themeColor="background1"/>
                                <w:sz w:val="16"/>
                                <w:szCs w:val="16"/>
                              </w:rPr>
                              <w:t>Двухтопливная система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0751498" id="Поле 341" o:spid="_x0000_s1106" type="#_x0000_t202" style="position:absolute;left:0;text-align:left;margin-left:271.35pt;margin-top:11.8pt;width:48.65pt;height:18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" filled="f" stroked="f">
                <v:stroke joinstyle="round"/>
                <v:path arrowok="t"/>
                <v:textbox style="mso-fit-shape-to-text:t" inset="0,0,0,0">
                  <w:txbxContent>
                    <w:p w:rsidR="009979F8" w:rsidRPr="0088756C" w:rsidRDefault="009979F8" w:rsidP="00A246AE">
                      <w:pPr>
                        <w:spacing w:line="240" w:lineRule="auto"/>
                        <w:jc w:val="center"/>
                        <w:rPr>
                          <w:b/>
                          <w:color w:val="FFFFFF" w:themeColor="background1"/>
                          <w:sz w:val="16"/>
                          <w:szCs w:val="16"/>
                        </w:rPr>
                      </w:pPr>
                      <w:r w:rsidRPr="0088756C">
                        <w:rPr>
                          <w:b/>
                          <w:color w:val="FFFFFF" w:themeColor="background1"/>
                          <w:sz w:val="16"/>
                          <w:szCs w:val="16"/>
                        </w:rPr>
                        <w:t>Двухтопливная система</w:t>
                      </w:r>
                    </w:p>
                  </w:txbxContent>
                </v:textbox>
              </v:shape>
            </w:pict>
          </mc:Fallback>
        </mc:AlternateContent>
      </w:r>
      <w:r w:rsidRPr="00E4524B">
        <w:rPr>
          <w:noProof/>
          <w:w w:val="100"/>
          <w:lang w:val="en-GB" w:eastAsia="en-GB"/>
        </w:rPr>
        <mc:AlternateContent>
          <mc:Choice Requires="wps">
            <w:drawing>
              <wp:anchor distT="0" distB="0" distL="114300" distR="114300" simplePos="0" relativeHeight="251723776" behindDoc="0" locked="0" layoutInCell="1" allowOverlap="1" wp14:anchorId="6A2C8FE2" wp14:editId="4A98CB3C">
                <wp:simplePos x="0" y="0"/>
                <wp:positionH relativeFrom="column">
                  <wp:posOffset>1797050</wp:posOffset>
                </wp:positionH>
                <wp:positionV relativeFrom="paragraph">
                  <wp:posOffset>149225</wp:posOffset>
                </wp:positionV>
                <wp:extent cx="617855" cy="228600"/>
                <wp:effectExtent l="0" t="0" r="10795" b="2540"/>
                <wp:wrapNone/>
                <wp:docPr id="340" name="Поле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855" cy="228600"/>
                        </a:xfrm>
                        <a:prstGeom prst="rect">
                          <a:avLst/>
                        </a:prstGeom>
                        <a:noFill/>
                        <a:ln w="9525" cap="flat" cmpd="sng" algn="ctr">
                          <a:noFill/>
                          <a:prstDash val="solid"/>
                          <a:round/>
                          <a:headEnd type="none" w="med" len="med"/>
                          <a:tailEnd type="none" w="med" len="med"/>
                        </a:ln>
                        <a:effectLst/>
                      </wps:spPr>
                      <wps:txbx>
                        <w:txbxContent>
                          <w:p w:rsidR="009979F8" w:rsidRPr="0088756C" w:rsidRDefault="009979F8" w:rsidP="00A246AE">
                            <w:pPr>
                              <w:spacing w:line="240" w:lineRule="auto"/>
                              <w:jc w:val="center"/>
                              <w:rPr>
                                <w:b/>
                                <w:color w:val="FFFFFF" w:themeColor="background1"/>
                                <w:sz w:val="16"/>
                                <w:szCs w:val="16"/>
                              </w:rPr>
                            </w:pPr>
                            <w:r w:rsidRPr="0088756C">
                              <w:rPr>
                                <w:b/>
                                <w:color w:val="FFFFFF" w:themeColor="background1"/>
                                <w:sz w:val="16"/>
                                <w:szCs w:val="16"/>
                              </w:rPr>
                              <w:t>Двухтопливная система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A2C8FE2" id="Поле 340" o:spid="_x0000_s1107" type="#_x0000_t202" style="position:absolute;left:0;text-align:left;margin-left:141.5pt;margin-top:11.75pt;width:48.65pt;height:18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" filled="f" stroked="f">
                <v:stroke joinstyle="round"/>
                <v:path arrowok="t"/>
                <v:textbox style="mso-fit-shape-to-text:t" inset="0,0,0,0">
                  <w:txbxContent>
                    <w:p w:rsidR="009979F8" w:rsidRPr="0088756C" w:rsidRDefault="009979F8" w:rsidP="00A246AE">
                      <w:pPr>
                        <w:spacing w:line="240" w:lineRule="auto"/>
                        <w:jc w:val="center"/>
                        <w:rPr>
                          <w:b/>
                          <w:color w:val="FFFFFF" w:themeColor="background1"/>
                          <w:sz w:val="16"/>
                          <w:szCs w:val="16"/>
                        </w:rPr>
                      </w:pPr>
                      <w:r w:rsidRPr="0088756C">
                        <w:rPr>
                          <w:b/>
                          <w:color w:val="FFFFFF" w:themeColor="background1"/>
                          <w:sz w:val="16"/>
                          <w:szCs w:val="16"/>
                        </w:rPr>
                        <w:t>Двухтопливная система</w:t>
                      </w:r>
                    </w:p>
                  </w:txbxContent>
                </v:textbox>
              </v:shape>
            </w:pict>
          </mc:Fallback>
        </mc:AlternateContent>
      </w:r>
      <w:r w:rsidRPr="005C5D8B">
        <w:rPr>
          <w:noProof/>
          <w:w w:val="100"/>
          <w:lang w:val="en-GB" w:eastAsia="en-GB"/>
        </w:rPr>
        <mc:AlternateContent>
          <mc:Choice Requires="wps">
            <w:drawing>
              <wp:anchor distT="0" distB="0" distL="114300" distR="114300" simplePos="0" relativeHeight="251722752" behindDoc="0" locked="0" layoutInCell="1" allowOverlap="1" wp14:anchorId="62B9997B" wp14:editId="0541F7FA">
                <wp:simplePos x="0" y="0"/>
                <wp:positionH relativeFrom="column">
                  <wp:posOffset>723113</wp:posOffset>
                </wp:positionH>
                <wp:positionV relativeFrom="paragraph">
                  <wp:posOffset>107163</wp:posOffset>
                </wp:positionV>
                <wp:extent cx="1023620" cy="228600"/>
                <wp:effectExtent l="0" t="0" r="5080" b="2540"/>
                <wp:wrapNone/>
                <wp:docPr id="339" name="Поле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3620" cy="228600"/>
                        </a:xfrm>
                        <a:prstGeom prst="rect">
                          <a:avLst/>
                        </a:prstGeom>
                        <a:noFill/>
                        <a:ln w="9525" cap="flat" cmpd="sng" algn="ctr">
                          <a:noFill/>
                          <a:prstDash val="solid"/>
                          <a:round/>
                          <a:headEnd type="none" w="med" len="med"/>
                          <a:tailEnd type="none" w="med" len="med"/>
                        </a:ln>
                        <a:effectLst/>
                      </wps:spPr>
                      <wps:txbx>
                        <w:txbxContent>
                          <w:p w:rsidR="009979F8" w:rsidRPr="002A2223" w:rsidRDefault="009979F8" w:rsidP="00A246AE">
                            <w:pPr>
                              <w:spacing w:line="240" w:lineRule="auto"/>
                              <w:jc w:val="center"/>
                              <w:rPr>
                                <w:b/>
                                <w:sz w:val="16"/>
                                <w:szCs w:val="16"/>
                              </w:rPr>
                            </w:pPr>
                            <w:r w:rsidRPr="002A2223">
                              <w:rPr>
                                <w:b/>
                                <w:sz w:val="16"/>
                                <w:szCs w:val="16"/>
                              </w:rPr>
                              <w:t xml:space="preserve">Семейство </w:t>
                            </w:r>
                            <w:r>
                              <w:rPr>
                                <w:b/>
                                <w:sz w:val="16"/>
                                <w:szCs w:val="16"/>
                                <w:lang w:val="en-US"/>
                              </w:rPr>
                              <w:br/>
                            </w:r>
                            <w:r w:rsidRPr="002A2223">
                              <w:rPr>
                                <w:b/>
                                <w:sz w:val="16"/>
                                <w:szCs w:val="16"/>
                              </w:rPr>
                              <w:t>модифицированных систем</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2B9997B" id="Поле 339" o:spid="_x0000_s1108" type="#_x0000_t202" style="position:absolute;left:0;text-align:left;margin-left:56.95pt;margin-top:8.45pt;width:80.6pt;height:18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" filled="f" stroked="f">
                <v:stroke joinstyle="round"/>
                <v:path arrowok="t"/>
                <v:textbox style="mso-fit-shape-to-text:t" inset="0,0,0,0">
                  <w:txbxContent>
                    <w:p w:rsidR="009979F8" w:rsidRPr="002A2223" w:rsidRDefault="009979F8" w:rsidP="00A246AE">
                      <w:pPr>
                        <w:spacing w:line="240" w:lineRule="auto"/>
                        <w:jc w:val="center"/>
                        <w:rPr>
                          <w:b/>
                          <w:sz w:val="16"/>
                          <w:szCs w:val="16"/>
                        </w:rPr>
                      </w:pPr>
                      <w:r w:rsidRPr="002A2223">
                        <w:rPr>
                          <w:b/>
                          <w:sz w:val="16"/>
                          <w:szCs w:val="16"/>
                        </w:rPr>
                        <w:t xml:space="preserve">Семейство </w:t>
                      </w:r>
                      <w:r>
                        <w:rPr>
                          <w:b/>
                          <w:sz w:val="16"/>
                          <w:szCs w:val="16"/>
                          <w:lang w:val="en-US"/>
                        </w:rPr>
                        <w:br/>
                      </w:r>
                      <w:r w:rsidRPr="002A2223">
                        <w:rPr>
                          <w:b/>
                          <w:sz w:val="16"/>
                          <w:szCs w:val="16"/>
                        </w:rPr>
                        <w:t>модифицированных систем</w:t>
                      </w:r>
                    </w:p>
                  </w:txbxContent>
                </v:textbox>
              </v:shape>
            </w:pict>
          </mc:Fallback>
        </mc:AlternateContent>
      </w:r>
      <w:r w:rsidRPr="00980819">
        <w:rPr>
          <w:noProof/>
          <w:lang w:val="en-GB" w:eastAsia="en-GB"/>
        </w:rPr>
        <w:drawing>
          <wp:inline distT="0" distB="0" distL="0" distR="0" wp14:anchorId="4ED2E1B3" wp14:editId="0B296C7E">
            <wp:extent cx="5195480" cy="2908300"/>
            <wp:effectExtent l="0" t="0" r="5715" b="635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195480" cy="2908300"/>
                    </a:xfrm>
                    <a:prstGeom prst="rect">
                      <a:avLst/>
                    </a:prstGeom>
                    <a:noFill/>
                    <a:ln>
                      <a:noFill/>
                    </a:ln>
                  </pic:spPr>
                </pic:pic>
              </a:graphicData>
            </a:graphic>
          </wp:inline>
        </w:drawing>
      </w:r>
    </w:p>
    <w:p w:rsidR="00A246AE" w:rsidRPr="00980819" w:rsidRDefault="00A246AE" w:rsidP="00A246AE">
      <w:pPr>
        <w:pStyle w:val="HChGR"/>
      </w:pPr>
      <w:r w:rsidRPr="00980819">
        <w:tab/>
        <w:t>B.</w:t>
      </w:r>
      <w:r w:rsidRPr="00980819">
        <w:tab/>
        <w:t>Требования и технические характеристики</w:t>
      </w:r>
    </w:p>
    <w:p w:rsidR="00A246AE" w:rsidRPr="009979F8" w:rsidRDefault="00A246AE" w:rsidP="00A246AE">
      <w:pPr>
        <w:pStyle w:val="SingleTxtGR"/>
        <w:tabs>
          <w:tab w:val="clear" w:pos="1701"/>
        </w:tabs>
        <w:suppressAutoHyphens/>
        <w:spacing w:before="240" w:after="240"/>
        <w:ind w:left="2276" w:right="1138" w:hanging="1138"/>
        <w:jc w:val="left"/>
        <w:rPr>
          <w:b/>
          <w:sz w:val="28"/>
          <w:szCs w:val="28"/>
        </w:rPr>
      </w:pPr>
      <w:bookmarkStart w:id="11" w:name="_Toc385343422"/>
      <w:bookmarkStart w:id="12" w:name="_Toc376852929"/>
      <w:bookmarkStart w:id="13" w:name="_Toc443924954"/>
      <w:bookmarkStart w:id="14" w:name="_Toc445731279"/>
      <w:r w:rsidRPr="009979F8">
        <w:rPr>
          <w:b/>
          <w:sz w:val="28"/>
          <w:szCs w:val="28"/>
        </w:rPr>
        <w:t>1.</w:t>
      </w:r>
      <w:r w:rsidRPr="009979F8">
        <w:rPr>
          <w:b/>
          <w:sz w:val="28"/>
          <w:szCs w:val="28"/>
        </w:rPr>
        <w:tab/>
      </w:r>
      <w:r w:rsidRPr="009979F8">
        <w:rPr>
          <w:b/>
          <w:sz w:val="28"/>
          <w:szCs w:val="28"/>
        </w:rPr>
        <w:tab/>
        <w:t>Область применения</w:t>
      </w:r>
      <w:bookmarkEnd w:id="11"/>
      <w:bookmarkEnd w:id="12"/>
      <w:bookmarkEnd w:id="13"/>
      <w:bookmarkEnd w:id="14"/>
    </w:p>
    <w:p w:rsidR="00A246AE" w:rsidRPr="00980819" w:rsidRDefault="00A246AE" w:rsidP="00A246AE">
      <w:pPr>
        <w:pStyle w:val="SingleTxtGR"/>
        <w:tabs>
          <w:tab w:val="clear" w:pos="1701"/>
        </w:tabs>
        <w:ind w:left="2268" w:hanging="1134"/>
      </w:pPr>
      <w:r w:rsidRPr="00980819">
        <w:t>1.1</w:t>
      </w:r>
      <w:r w:rsidRPr="00980819">
        <w:tab/>
        <w:t>Настоящие Правила применяются к модифицированным системам двухтопливных двигателей (МСД-ДТБМ), предназначенным для установки на транспортных средствах категорий M и N</w:t>
      </w:r>
      <w:r w:rsidRPr="00980819">
        <w:rPr>
          <w:vertAlign w:val="superscript"/>
        </w:rPr>
        <w:footnoteReference w:id="2"/>
      </w:r>
      <w:r w:rsidRPr="00980819">
        <w:t xml:space="preserve">, оснащенных двигателями, официально утвержденными на основании требований, указанных </w:t>
      </w:r>
      <w:r>
        <w:t>на</w:t>
      </w:r>
      <w:r w:rsidRPr="00980819">
        <w:t xml:space="preserve"> строках B2 или C таблиц 1 и 2 в пункте</w:t>
      </w:r>
      <w:r w:rsidR="009979F8">
        <w:rPr>
          <w:lang w:val="en-US"/>
        </w:rPr>
        <w:t> </w:t>
      </w:r>
      <w:r w:rsidRPr="00980819">
        <w:t>5.2.1 Правил № 49 с внесенными в них поправками серии 05.</w:t>
      </w:r>
    </w:p>
    <w:p w:rsidR="00A246AE" w:rsidRPr="009979F8" w:rsidRDefault="00A246AE" w:rsidP="00A246AE">
      <w:pPr>
        <w:pStyle w:val="SingleTxtGR"/>
        <w:tabs>
          <w:tab w:val="clear" w:pos="1701"/>
        </w:tabs>
        <w:suppressAutoHyphens/>
        <w:spacing w:before="240" w:after="240"/>
        <w:ind w:left="2276" w:right="1138" w:hanging="1138"/>
        <w:jc w:val="left"/>
        <w:rPr>
          <w:b/>
          <w:sz w:val="28"/>
          <w:szCs w:val="28"/>
        </w:rPr>
      </w:pPr>
      <w:bookmarkStart w:id="15" w:name="_Toc385343423"/>
      <w:bookmarkStart w:id="16" w:name="_Toc443924955"/>
      <w:bookmarkStart w:id="17" w:name="_Toc445731280"/>
      <w:r w:rsidRPr="009979F8">
        <w:rPr>
          <w:b/>
          <w:sz w:val="28"/>
          <w:szCs w:val="28"/>
        </w:rPr>
        <w:t>2.</w:t>
      </w:r>
      <w:r w:rsidRPr="009979F8">
        <w:rPr>
          <w:b/>
          <w:sz w:val="28"/>
          <w:szCs w:val="28"/>
        </w:rPr>
        <w:tab/>
      </w:r>
      <w:r w:rsidRPr="009979F8">
        <w:rPr>
          <w:b/>
          <w:sz w:val="28"/>
          <w:szCs w:val="28"/>
        </w:rPr>
        <w:tab/>
        <w:t>Определения</w:t>
      </w:r>
      <w:bookmarkStart w:id="18" w:name="_Toc376852930"/>
      <w:bookmarkEnd w:id="15"/>
      <w:bookmarkEnd w:id="16"/>
      <w:bookmarkEnd w:id="17"/>
      <w:bookmarkEnd w:id="18"/>
    </w:p>
    <w:p w:rsidR="00A246AE" w:rsidRPr="00980819" w:rsidRDefault="00A246AE" w:rsidP="00A246AE">
      <w:pPr>
        <w:pStyle w:val="SingleTxtGR"/>
        <w:tabs>
          <w:tab w:val="clear" w:pos="1701"/>
        </w:tabs>
        <w:ind w:left="2268" w:hanging="1134"/>
      </w:pPr>
      <w:r w:rsidRPr="00980819">
        <w:t>2.1</w:t>
      </w:r>
      <w:r w:rsidRPr="00980819">
        <w:tab/>
        <w:t xml:space="preserve">Для целей настоящих Правил при отсутствии каких-либо дальнейших уточнений </w:t>
      </w:r>
      <w:r>
        <w:t xml:space="preserve">под </w:t>
      </w:r>
      <w:r w:rsidRPr="00980819">
        <w:t>«Правила</w:t>
      </w:r>
      <w:r>
        <w:t>ми</w:t>
      </w:r>
      <w:r w:rsidRPr="00980819">
        <w:t xml:space="preserve"> № 49» </w:t>
      </w:r>
      <w:r>
        <w:t>п</w:t>
      </w:r>
      <w:r w:rsidRPr="00980819">
        <w:t>о</w:t>
      </w:r>
      <w:r>
        <w:t>дразумеваются</w:t>
      </w:r>
      <w:r w:rsidRPr="00980819">
        <w:t xml:space="preserve"> Прави</w:t>
      </w:r>
      <w:r w:rsidR="00605FD8" w:rsidRPr="00605FD8">
        <w:t>-</w:t>
      </w:r>
      <w:r w:rsidRPr="00980819">
        <w:t>ла</w:t>
      </w:r>
      <w:r w:rsidR="00605FD8">
        <w:rPr>
          <w:lang w:val="en-US"/>
        </w:rPr>
        <w:t> </w:t>
      </w:r>
      <w:r w:rsidRPr="00980819">
        <w:t>№ 49 с внесенными в них поправками серии 05.</w:t>
      </w:r>
    </w:p>
    <w:p w:rsidR="00A246AE" w:rsidRPr="00980819" w:rsidRDefault="00A246AE" w:rsidP="00A246AE">
      <w:pPr>
        <w:pStyle w:val="SingleTxtGR"/>
        <w:tabs>
          <w:tab w:val="clear" w:pos="1701"/>
        </w:tabs>
        <w:ind w:left="2268" w:hanging="1134"/>
      </w:pPr>
      <w:r w:rsidRPr="00980819">
        <w:t>2.2</w:t>
      </w:r>
      <w:r w:rsidRPr="00980819">
        <w:tab/>
        <w:t>Для целей настоящих Правил применяются определения, приведенные в Правилах № 49, если иное не указано в пункте 2.3.</w:t>
      </w:r>
    </w:p>
    <w:p w:rsidR="00A246AE" w:rsidRPr="00980819" w:rsidRDefault="00A246AE" w:rsidP="00A246AE">
      <w:pPr>
        <w:pStyle w:val="SingleTxtGR"/>
        <w:tabs>
          <w:tab w:val="clear" w:pos="1701"/>
        </w:tabs>
        <w:ind w:left="2268" w:hanging="1134"/>
      </w:pPr>
      <w:r w:rsidRPr="00980819">
        <w:t>2.3</w:t>
      </w:r>
      <w:r w:rsidRPr="00980819">
        <w:tab/>
        <w:t>Для целей настоящих Правил применяются следующие определения.</w:t>
      </w:r>
    </w:p>
    <w:p w:rsidR="00A246AE" w:rsidRPr="00980819" w:rsidRDefault="00A246AE" w:rsidP="00A246AE">
      <w:pPr>
        <w:pStyle w:val="SingleTxtGR"/>
        <w:tabs>
          <w:tab w:val="clear" w:pos="1701"/>
        </w:tabs>
        <w:ind w:left="2268" w:hanging="1134"/>
      </w:pPr>
      <w:r w:rsidRPr="00980819">
        <w:t>2.3.1</w:t>
      </w:r>
      <w:r w:rsidRPr="00980819">
        <w:tab/>
        <w:t>«</w:t>
      </w:r>
      <w:r w:rsidRPr="00980819">
        <w:rPr>
          <w:i/>
          <w:iCs/>
        </w:rPr>
        <w:t>Активная связь через локальную сеть контроллеров (CAN)</w:t>
      </w:r>
      <w:r w:rsidRPr="00980819">
        <w:t>» означает связь через шину CAN, обеспечиваемую за счет активного запроса или отправления сообщений CAN (включая ошибки кадров).</w:t>
      </w:r>
    </w:p>
    <w:p w:rsidR="00A246AE" w:rsidRPr="00980819" w:rsidRDefault="00A246AE" w:rsidP="00A246AE">
      <w:pPr>
        <w:pStyle w:val="SingleTxtGR"/>
        <w:tabs>
          <w:tab w:val="clear" w:pos="1701"/>
        </w:tabs>
        <w:ind w:left="2268" w:hanging="1134"/>
      </w:pPr>
      <w:r w:rsidRPr="00980819">
        <w:t>2.3.2</w:t>
      </w:r>
      <w:r w:rsidRPr="00980819">
        <w:tab/>
        <w:t>«</w:t>
      </w:r>
      <w:r w:rsidRPr="00980819">
        <w:rPr>
          <w:i/>
          <w:iCs/>
        </w:rPr>
        <w:t>Вариант фактического применения</w:t>
      </w:r>
      <w:r w:rsidRPr="00980819">
        <w:t>» означает систему двигателя в пределах диапазона применения, для которой изготовитель модифицированной системы двигателя поставляет модифицированные системы двигателя.</w:t>
      </w:r>
    </w:p>
    <w:p w:rsidR="00A246AE" w:rsidRPr="00980819" w:rsidRDefault="00A246AE" w:rsidP="00A246AE">
      <w:pPr>
        <w:pStyle w:val="SingleTxtGR"/>
        <w:tabs>
          <w:tab w:val="clear" w:pos="1701"/>
        </w:tabs>
        <w:ind w:left="2268" w:hanging="1134"/>
      </w:pPr>
      <w:r w:rsidRPr="00980819">
        <w:t>2.3.3</w:t>
      </w:r>
      <w:r w:rsidRPr="00980819">
        <w:tab/>
        <w:t>«</w:t>
      </w:r>
      <w:r w:rsidRPr="00980819">
        <w:rPr>
          <w:i/>
          <w:iCs/>
        </w:rPr>
        <w:t>Диапазон применения</w:t>
      </w:r>
      <w:r w:rsidRPr="00980819">
        <w:t>» означает группу систем двигателей, из которых изготовителем модифицированных систем двигателей может быть выбран двигатель, который послужит одним из вариантов фактического применения.</w:t>
      </w:r>
    </w:p>
    <w:p w:rsidR="00A246AE" w:rsidRPr="00980819" w:rsidRDefault="00A246AE" w:rsidP="00A246AE">
      <w:pPr>
        <w:pStyle w:val="SingleTxtGR"/>
        <w:tabs>
          <w:tab w:val="clear" w:pos="1701"/>
        </w:tabs>
        <w:ind w:left="2268" w:hanging="1134"/>
        <w:rPr>
          <w:i/>
        </w:rPr>
      </w:pPr>
      <w:r w:rsidRPr="00980819">
        <w:t>2.3.4</w:t>
      </w:r>
      <w:r w:rsidRPr="00980819">
        <w:tab/>
        <w:t>«</w:t>
      </w:r>
      <w:r w:rsidRPr="00980819">
        <w:rPr>
          <w:i/>
          <w:iCs/>
        </w:rPr>
        <w:t>Демонстрационный двигатель</w:t>
      </w:r>
      <w:r w:rsidRPr="00980819">
        <w:t>» означает модифицированный двухтопливный двигатель, используемый при официальном утверждении типа для демонстрации соответствия требованиям настоящих Правил.</w:t>
      </w:r>
    </w:p>
    <w:p w:rsidR="00A246AE" w:rsidRPr="00980819" w:rsidRDefault="00A246AE" w:rsidP="00A246AE">
      <w:pPr>
        <w:pStyle w:val="SingleTxtGR"/>
        <w:tabs>
          <w:tab w:val="clear" w:pos="1701"/>
        </w:tabs>
        <w:ind w:left="2268" w:hanging="1134"/>
      </w:pPr>
      <w:r w:rsidRPr="00980819">
        <w:t>2.3.5</w:t>
      </w:r>
      <w:r w:rsidRPr="00980819">
        <w:tab/>
        <w:t>«</w:t>
      </w:r>
      <w:r w:rsidRPr="00980819">
        <w:rPr>
          <w:i/>
          <w:iCs/>
        </w:rPr>
        <w:t>Двигатель УЭТС</w:t>
      </w:r>
      <w:r w:rsidRPr="00980819">
        <w:t>» означает двигатель, утвержденный на основании требований, указанных в строке C таблиц 1 и 2 пункта 5.2.1 Правил № 49.</w:t>
      </w:r>
    </w:p>
    <w:p w:rsidR="00A246AE" w:rsidRPr="00980819" w:rsidRDefault="00A246AE" w:rsidP="00A246AE">
      <w:pPr>
        <w:pStyle w:val="SingleTxtGR"/>
        <w:tabs>
          <w:tab w:val="clear" w:pos="1701"/>
        </w:tabs>
        <w:ind w:left="2268" w:hanging="1134"/>
      </w:pPr>
      <w:r w:rsidRPr="00980819">
        <w:t>2.3.6</w:t>
      </w:r>
      <w:r w:rsidRPr="00980819">
        <w:tab/>
        <w:t>«</w:t>
      </w:r>
      <w:r w:rsidRPr="00980819">
        <w:rPr>
          <w:i/>
          <w:iCs/>
        </w:rPr>
        <w:t>Двигатель Евро V</w:t>
      </w:r>
      <w:r w:rsidRPr="00980819">
        <w:t>» означает двигатель, утвержденный на основании требований, указанных в строке B2 таблиц 1 и 2 пункта 5.2.1 Правил № 49.</w:t>
      </w:r>
    </w:p>
    <w:p w:rsidR="00A246AE" w:rsidRPr="00980819" w:rsidRDefault="00A246AE" w:rsidP="00A246AE">
      <w:pPr>
        <w:pStyle w:val="SingleTxtGR"/>
        <w:tabs>
          <w:tab w:val="clear" w:pos="1701"/>
        </w:tabs>
        <w:ind w:left="2268" w:hanging="1134"/>
      </w:pPr>
      <w:r w:rsidRPr="00980819">
        <w:t>2.3.7</w:t>
      </w:r>
      <w:r w:rsidRPr="00980819">
        <w:tab/>
        <w:t>«</w:t>
      </w:r>
      <w:r w:rsidRPr="00980819">
        <w:rPr>
          <w:i/>
          <w:iCs/>
        </w:rPr>
        <w:t>Модифицированная система двигателя или модифицированная система двухтопливного двигателя большой мощности (МСД-ДТБМ)</w:t>
      </w:r>
      <w:r w:rsidRPr="00980819">
        <w:t>» означает модифицированную систему для дизельного двигателя большой мощности, которая обеспечивает возможность его эксплуатации в дизельном или двухтопливном режиме.</w:t>
      </w:r>
    </w:p>
    <w:p w:rsidR="00A246AE" w:rsidRPr="00980819" w:rsidRDefault="00A246AE" w:rsidP="00A246AE">
      <w:pPr>
        <w:pStyle w:val="SingleTxtGR"/>
        <w:tabs>
          <w:tab w:val="clear" w:pos="1701"/>
        </w:tabs>
        <w:ind w:left="2268" w:hanging="1134"/>
      </w:pPr>
      <w:r w:rsidRPr="00980819">
        <w:t>2.3.8</w:t>
      </w:r>
      <w:r w:rsidRPr="00980819">
        <w:tab/>
        <w:t>«</w:t>
      </w:r>
      <w:r w:rsidRPr="00980819">
        <w:rPr>
          <w:i/>
          <w:iCs/>
        </w:rPr>
        <w:t>Семейство модифицированных систем двигателей</w:t>
      </w:r>
      <w:r w:rsidRPr="00980819">
        <w:t>» означает определенную изготовителем модифицированной системы двигателя группу модифицированных систем двигателей, которые в силу своей конструкции, как это определено в настоящих Правилах, обладают сходными характеристиками модификации.</w:t>
      </w:r>
    </w:p>
    <w:p w:rsidR="00A246AE" w:rsidRPr="00980819" w:rsidRDefault="00A246AE" w:rsidP="00A246AE">
      <w:pPr>
        <w:pStyle w:val="SingleTxtGR"/>
        <w:tabs>
          <w:tab w:val="clear" w:pos="1701"/>
        </w:tabs>
        <w:ind w:left="2268" w:hanging="1134"/>
      </w:pPr>
      <w:r w:rsidRPr="00980819">
        <w:t>2.3.9</w:t>
      </w:r>
      <w:r w:rsidRPr="00980819">
        <w:tab/>
        <w:t>«</w:t>
      </w:r>
      <w:r w:rsidRPr="00980819">
        <w:rPr>
          <w:i/>
          <w:iCs/>
        </w:rPr>
        <w:t>Изготовитель модифицированных систем двигателей</w:t>
      </w:r>
      <w:r w:rsidRPr="00980819">
        <w:t>» означает лицо или предприятие, отвечающее перед органом по официальному утверждению за все аспекты официального утверждения типа модифицированной системы двигателя и за обеспечение соответствия производства этой системы.</w:t>
      </w:r>
    </w:p>
    <w:p w:rsidR="00A246AE" w:rsidRPr="00980819" w:rsidRDefault="00A246AE" w:rsidP="00A246AE">
      <w:pPr>
        <w:pStyle w:val="SingleTxtGR"/>
        <w:tabs>
          <w:tab w:val="clear" w:pos="1701"/>
        </w:tabs>
        <w:ind w:left="2268" w:hanging="1134"/>
      </w:pPr>
      <w:r w:rsidRPr="00980819">
        <w:t>2.3.10</w:t>
      </w:r>
      <w:r w:rsidRPr="00980819">
        <w:tab/>
        <w:t>«</w:t>
      </w:r>
      <w:r w:rsidRPr="00980819">
        <w:rPr>
          <w:i/>
          <w:iCs/>
        </w:rPr>
        <w:t>Руководство по установке</w:t>
      </w:r>
      <w:r w:rsidRPr="00980819">
        <w:t>» или «</w:t>
      </w:r>
      <w:r w:rsidRPr="00980819">
        <w:rPr>
          <w:i/>
          <w:iCs/>
        </w:rPr>
        <w:t>руководство по установке модифицированной системы двигателя</w:t>
      </w:r>
      <w:r w:rsidRPr="00980819">
        <w:t>» означает руководство, предоставляемое изготовителем модифицированной системы двигателя и включающее информацию, технические характеристики и испытания, которые необходимы для установки и использования модифицированной системы двигателя на модифицированном двухтопливном транспортном средстве.</w:t>
      </w:r>
    </w:p>
    <w:p w:rsidR="00A246AE" w:rsidRPr="00980819" w:rsidRDefault="00A246AE" w:rsidP="00A246AE">
      <w:pPr>
        <w:pStyle w:val="SingleTxtGR"/>
        <w:tabs>
          <w:tab w:val="clear" w:pos="1701"/>
        </w:tabs>
        <w:ind w:left="2268" w:hanging="1134"/>
      </w:pPr>
      <w:r w:rsidRPr="00980819">
        <w:t>2.3.11</w:t>
      </w:r>
      <w:r w:rsidRPr="00980819">
        <w:tab/>
        <w:t>«</w:t>
      </w:r>
      <w:r w:rsidRPr="00980819">
        <w:rPr>
          <w:i/>
          <w:iCs/>
        </w:rPr>
        <w:t>Оригинальная система двигателя или оригинальный двигатель</w:t>
      </w:r>
      <w:r w:rsidRPr="00980819">
        <w:t>» означает систему дизельного двигателя до установки модифицированной системы двигателя.</w:t>
      </w:r>
    </w:p>
    <w:p w:rsidR="00A246AE" w:rsidRPr="00980819" w:rsidRDefault="00A246AE" w:rsidP="00A246AE">
      <w:pPr>
        <w:pStyle w:val="SingleTxtGR"/>
        <w:tabs>
          <w:tab w:val="clear" w:pos="1701"/>
        </w:tabs>
        <w:ind w:left="2268" w:hanging="1134"/>
      </w:pPr>
      <w:r w:rsidRPr="00980819">
        <w:t>2.3.12</w:t>
      </w:r>
      <w:r w:rsidRPr="00980819">
        <w:tab/>
        <w:t>«</w:t>
      </w:r>
      <w:r w:rsidRPr="00980819">
        <w:rPr>
          <w:i/>
          <w:iCs/>
        </w:rPr>
        <w:t>Семейство оригинальных двигателей</w:t>
      </w:r>
      <w:r w:rsidRPr="00980819">
        <w:t>» означает семейство оригинальных систем двигателей, официально утвержденных по типу в соответствии с Правилами № 49.</w:t>
      </w:r>
    </w:p>
    <w:p w:rsidR="00A246AE" w:rsidRPr="00980819" w:rsidRDefault="00A246AE" w:rsidP="00A246AE">
      <w:pPr>
        <w:pStyle w:val="SingleTxtGR"/>
        <w:keepLines/>
        <w:tabs>
          <w:tab w:val="clear" w:pos="1701"/>
        </w:tabs>
        <w:ind w:left="2268" w:hanging="1134"/>
      </w:pPr>
      <w:r w:rsidRPr="00980819">
        <w:t>2.3.13</w:t>
      </w:r>
      <w:r w:rsidRPr="00980819">
        <w:tab/>
        <w:t>«</w:t>
      </w:r>
      <w:r w:rsidRPr="00980819">
        <w:rPr>
          <w:i/>
          <w:iCs/>
        </w:rPr>
        <w:t>Базовая модифицированная система двигателя</w:t>
      </w:r>
      <w:r w:rsidRPr="00980819">
        <w:t>» означает модифицированную систему двигателя, которая используется для демонстрации соответствия в ходе официального утверждения типа на основании настоящих Правил.</w:t>
      </w:r>
    </w:p>
    <w:p w:rsidR="00A246AE" w:rsidRPr="00980819" w:rsidRDefault="00A246AE" w:rsidP="00A246AE">
      <w:pPr>
        <w:pStyle w:val="SingleTxtGR"/>
        <w:tabs>
          <w:tab w:val="clear" w:pos="1701"/>
        </w:tabs>
        <w:ind w:left="2268" w:hanging="1134"/>
      </w:pPr>
      <w:r w:rsidRPr="00980819">
        <w:t>2.3.14</w:t>
      </w:r>
      <w:r w:rsidRPr="00980819">
        <w:tab/>
        <w:t>«</w:t>
      </w:r>
      <w:r w:rsidRPr="00980819">
        <w:rPr>
          <w:i/>
          <w:iCs/>
        </w:rPr>
        <w:t>Пассивная связь через CAN</w:t>
      </w:r>
      <w:r w:rsidRPr="00980819">
        <w:t>» означает связь через шину CAN без активного запрашивания или отправления сообщений CAN («только чтение»).</w:t>
      </w:r>
    </w:p>
    <w:p w:rsidR="00A246AE" w:rsidRPr="00980819" w:rsidRDefault="00A246AE" w:rsidP="00A246AE">
      <w:pPr>
        <w:pStyle w:val="SingleTxtGR"/>
        <w:tabs>
          <w:tab w:val="clear" w:pos="1701"/>
        </w:tabs>
        <w:ind w:left="2268" w:hanging="1134"/>
      </w:pPr>
      <w:r w:rsidRPr="00980819">
        <w:t>2.3.15</w:t>
      </w:r>
      <w:r w:rsidRPr="00980819">
        <w:tab/>
        <w:t>«</w:t>
      </w:r>
      <w:r w:rsidRPr="00980819">
        <w:rPr>
          <w:i/>
          <w:iCs/>
        </w:rPr>
        <w:t>Исходные предельные значения выбросов П49</w:t>
      </w:r>
      <w:r w:rsidRPr="00980819">
        <w:t>» означает предельные значения выбросов, определенные в Правилах № 49, на основании которых была утверждена оригинальная система двигателя.</w:t>
      </w:r>
    </w:p>
    <w:p w:rsidR="00A246AE" w:rsidRPr="00980819" w:rsidRDefault="00A246AE" w:rsidP="00A246AE">
      <w:pPr>
        <w:pStyle w:val="SingleTxtGR"/>
        <w:tabs>
          <w:tab w:val="clear" w:pos="1701"/>
        </w:tabs>
        <w:ind w:left="2268" w:hanging="1134"/>
      </w:pPr>
      <w:r w:rsidRPr="00980819">
        <w:t>2.3.16</w:t>
      </w:r>
      <w:r w:rsidRPr="00980819">
        <w:tab/>
        <w:t>«</w:t>
      </w:r>
      <w:r w:rsidRPr="00980819">
        <w:rPr>
          <w:i/>
          <w:iCs/>
        </w:rPr>
        <w:t>Модифицированная система или двухтопливная модифицированная система</w:t>
      </w:r>
      <w:r w:rsidRPr="00980819">
        <w:t>» означает модифицированную систему для дизельного транспортного средства большой мощности, которая обеспечивает возможность эксплуатации его двигателя в дизельном или двухтопливном режиме.</w:t>
      </w:r>
    </w:p>
    <w:p w:rsidR="00A246AE" w:rsidRPr="00980819" w:rsidRDefault="00A246AE" w:rsidP="00A246AE">
      <w:pPr>
        <w:pStyle w:val="SingleTxtGR"/>
        <w:tabs>
          <w:tab w:val="clear" w:pos="1701"/>
        </w:tabs>
        <w:ind w:left="2268" w:hanging="1134"/>
      </w:pPr>
      <w:r w:rsidRPr="00980819">
        <w:t>2.3.17</w:t>
      </w:r>
      <w:r w:rsidRPr="00980819">
        <w:tab/>
        <w:t>«</w:t>
      </w:r>
      <w:r w:rsidRPr="00980819">
        <w:rPr>
          <w:i/>
          <w:iCs/>
        </w:rPr>
        <w:t>Установщик модифицированной системы или установщик</w:t>
      </w:r>
      <w:r w:rsidRPr="00980819">
        <w:t>» означает лицо или предприятие, ответственное за установку модифицированной системы двигателя официально утвержденного типа.</w:t>
      </w:r>
    </w:p>
    <w:p w:rsidR="00A246AE" w:rsidRPr="00980819" w:rsidRDefault="00A246AE" w:rsidP="00A246AE">
      <w:pPr>
        <w:pStyle w:val="SingleTxtGR"/>
        <w:tabs>
          <w:tab w:val="clear" w:pos="1701"/>
        </w:tabs>
        <w:ind w:left="2268" w:hanging="1134"/>
      </w:pPr>
      <w:r w:rsidRPr="00980819">
        <w:t>2.3.18</w:t>
      </w:r>
      <w:r w:rsidRPr="00980819">
        <w:tab/>
        <w:t>«</w:t>
      </w:r>
      <w:r w:rsidRPr="00980819">
        <w:rPr>
          <w:i/>
          <w:iCs/>
        </w:rPr>
        <w:t>Руководство пользователя</w:t>
      </w:r>
      <w:r w:rsidRPr="00980819">
        <w:t>» означает руководство, предоставляемое изготовителем модифицированной системы конечному пользователю и включающее в себя информацию, необходимую в дополнение к оригинальному руководству пользователя транспортного средства для эксплуатации и обслуживания модифицированного двухтопливного транспортного средства.</w:t>
      </w:r>
    </w:p>
    <w:p w:rsidR="00A246AE" w:rsidRPr="009979F8" w:rsidRDefault="00A246AE" w:rsidP="00A246AE">
      <w:pPr>
        <w:pStyle w:val="SingleTxtGR"/>
        <w:tabs>
          <w:tab w:val="clear" w:pos="1701"/>
        </w:tabs>
        <w:suppressAutoHyphens/>
        <w:spacing w:before="240" w:after="240"/>
        <w:ind w:left="2276" w:right="1138" w:hanging="1138"/>
        <w:jc w:val="left"/>
        <w:rPr>
          <w:b/>
          <w:sz w:val="28"/>
          <w:szCs w:val="28"/>
        </w:rPr>
      </w:pPr>
      <w:bookmarkStart w:id="19" w:name="_Toc443924956"/>
      <w:bookmarkStart w:id="20" w:name="_Toc445731281"/>
      <w:bookmarkStart w:id="21" w:name="_Toc385343424"/>
      <w:r w:rsidRPr="009979F8">
        <w:rPr>
          <w:b/>
          <w:sz w:val="28"/>
          <w:szCs w:val="28"/>
        </w:rPr>
        <w:t>3.</w:t>
      </w:r>
      <w:r w:rsidRPr="009979F8">
        <w:rPr>
          <w:b/>
          <w:sz w:val="28"/>
          <w:szCs w:val="28"/>
        </w:rPr>
        <w:tab/>
        <w:t>Сокращения</w:t>
      </w:r>
      <w:bookmarkEnd w:id="19"/>
      <w:bookmarkEnd w:id="20"/>
    </w:p>
    <w:p w:rsidR="00A246AE" w:rsidRPr="00980819" w:rsidRDefault="00A246AE" w:rsidP="00A246AE">
      <w:pPr>
        <w:pStyle w:val="SingleTxtGR"/>
        <w:tabs>
          <w:tab w:val="clear" w:pos="1701"/>
          <w:tab w:val="clear" w:pos="3402"/>
          <w:tab w:val="left" w:pos="3600"/>
        </w:tabs>
        <w:suppressAutoHyphens/>
        <w:ind w:left="3600" w:right="1138" w:hanging="1325"/>
        <w:jc w:val="left"/>
      </w:pPr>
      <w:r w:rsidRPr="00980819">
        <w:t>ДП</w:t>
      </w:r>
      <w:r w:rsidRPr="00980819">
        <w:tab/>
      </w:r>
      <w:r w:rsidRPr="00980819">
        <w:tab/>
        <w:t>Диапазон применения</w:t>
      </w:r>
    </w:p>
    <w:p w:rsidR="00A246AE" w:rsidRPr="00980819" w:rsidRDefault="00A246AE" w:rsidP="00A246AE">
      <w:pPr>
        <w:pStyle w:val="SingleTxtGR"/>
        <w:tabs>
          <w:tab w:val="clear" w:pos="1701"/>
          <w:tab w:val="clear" w:pos="3402"/>
          <w:tab w:val="left" w:pos="3600"/>
        </w:tabs>
        <w:suppressAutoHyphens/>
        <w:ind w:left="3600" w:right="1138" w:hanging="1325"/>
        <w:jc w:val="left"/>
      </w:pPr>
      <w:r w:rsidRPr="00980819">
        <w:t>CAN</w:t>
      </w:r>
      <w:r w:rsidRPr="00980819">
        <w:tab/>
      </w:r>
      <w:r w:rsidRPr="00980819">
        <w:tab/>
        <w:t>Локальная сеть контроллеров</w:t>
      </w:r>
    </w:p>
    <w:p w:rsidR="00A246AE" w:rsidRPr="00980819" w:rsidRDefault="00A246AE" w:rsidP="00A246AE">
      <w:pPr>
        <w:pStyle w:val="SingleTxtGR"/>
        <w:tabs>
          <w:tab w:val="clear" w:pos="1701"/>
          <w:tab w:val="clear" w:pos="3402"/>
          <w:tab w:val="left" w:pos="3600"/>
        </w:tabs>
        <w:suppressAutoHyphens/>
        <w:ind w:left="3600" w:right="1138" w:hanging="1325"/>
        <w:jc w:val="left"/>
      </w:pPr>
      <w:r w:rsidRPr="00980819">
        <w:t>СП</w:t>
      </w:r>
      <w:r w:rsidRPr="00980819">
        <w:tab/>
      </w:r>
      <w:r w:rsidRPr="00980819">
        <w:tab/>
        <w:t>Соответствие производства</w:t>
      </w:r>
    </w:p>
    <w:p w:rsidR="00A246AE" w:rsidRPr="00980819" w:rsidRDefault="00A246AE" w:rsidP="00A246AE">
      <w:pPr>
        <w:pStyle w:val="SingleTxtGR"/>
        <w:tabs>
          <w:tab w:val="clear" w:pos="1701"/>
          <w:tab w:val="clear" w:pos="3402"/>
          <w:tab w:val="left" w:pos="3600"/>
        </w:tabs>
        <w:suppressAutoHyphens/>
        <w:ind w:left="3600" w:right="1138" w:hanging="1325"/>
        <w:jc w:val="left"/>
      </w:pPr>
      <w:r w:rsidRPr="00980819">
        <w:t>ЭБУ</w:t>
      </w:r>
      <w:r w:rsidRPr="00980819">
        <w:tab/>
      </w:r>
      <w:r w:rsidRPr="00980819">
        <w:tab/>
        <w:t>Электронный блок управления</w:t>
      </w:r>
    </w:p>
    <w:p w:rsidR="00A246AE" w:rsidRPr="00980819" w:rsidRDefault="00A246AE" w:rsidP="00A246AE">
      <w:pPr>
        <w:pStyle w:val="SingleTxtGR"/>
        <w:tabs>
          <w:tab w:val="clear" w:pos="1701"/>
          <w:tab w:val="clear" w:pos="3402"/>
          <w:tab w:val="left" w:pos="3600"/>
        </w:tabs>
        <w:suppressAutoHyphens/>
        <w:ind w:left="3600" w:right="1138" w:hanging="1325"/>
        <w:jc w:val="left"/>
      </w:pPr>
      <w:r w:rsidRPr="00980819">
        <w:t>УЭТС</w:t>
      </w:r>
      <w:r w:rsidRPr="00980819">
        <w:tab/>
      </w:r>
      <w:r w:rsidRPr="00980819">
        <w:tab/>
        <w:t>Усовершенствованные экологически чистые транспортные средства</w:t>
      </w:r>
    </w:p>
    <w:p w:rsidR="00A246AE" w:rsidRPr="00980819" w:rsidRDefault="00A246AE" w:rsidP="00A246AE">
      <w:pPr>
        <w:pStyle w:val="SingleTxtGR"/>
        <w:tabs>
          <w:tab w:val="clear" w:pos="1701"/>
          <w:tab w:val="clear" w:pos="3402"/>
          <w:tab w:val="left" w:pos="3600"/>
        </w:tabs>
        <w:suppressAutoHyphens/>
        <w:ind w:left="3600" w:right="1138" w:hanging="1325"/>
        <w:jc w:val="left"/>
      </w:pPr>
      <w:r w:rsidRPr="00980819">
        <w:t>ЭМС</w:t>
      </w:r>
      <w:r w:rsidRPr="00980819">
        <w:tab/>
      </w:r>
      <w:r w:rsidRPr="00980819">
        <w:tab/>
        <w:t>Электромагнитная совместимость</w:t>
      </w:r>
    </w:p>
    <w:p w:rsidR="00A246AE" w:rsidRPr="00980819" w:rsidRDefault="00A246AE" w:rsidP="00A246AE">
      <w:pPr>
        <w:pStyle w:val="SingleTxtGR"/>
        <w:tabs>
          <w:tab w:val="clear" w:pos="1701"/>
          <w:tab w:val="clear" w:pos="3402"/>
          <w:tab w:val="left" w:pos="3600"/>
        </w:tabs>
        <w:suppressAutoHyphens/>
        <w:ind w:left="3600" w:right="1138" w:hanging="1325"/>
        <w:jc w:val="left"/>
      </w:pPr>
      <w:r w:rsidRPr="00980819">
        <w:t>РОГ</w:t>
      </w:r>
      <w:r w:rsidRPr="00980819">
        <w:tab/>
      </w:r>
      <w:r w:rsidRPr="00980819">
        <w:tab/>
        <w:t>Рециркуляция отработавших газов</w:t>
      </w:r>
    </w:p>
    <w:p w:rsidR="00A246AE" w:rsidRPr="00980819" w:rsidRDefault="00A246AE" w:rsidP="00A246AE">
      <w:pPr>
        <w:pStyle w:val="SingleTxtGR"/>
        <w:tabs>
          <w:tab w:val="clear" w:pos="1701"/>
          <w:tab w:val="clear" w:pos="3402"/>
          <w:tab w:val="left" w:pos="3600"/>
        </w:tabs>
        <w:suppressAutoHyphens/>
        <w:ind w:left="3600" w:right="1138" w:hanging="1325"/>
        <w:jc w:val="left"/>
      </w:pPr>
      <w:r w:rsidRPr="00980819">
        <w:rPr>
          <w:lang w:val="en-GB"/>
        </w:rPr>
        <w:t>ELR</w:t>
      </w:r>
      <w:r w:rsidRPr="00980819">
        <w:tab/>
      </w:r>
      <w:r w:rsidRPr="00980819">
        <w:tab/>
        <w:t>Европейский цикл испытаний реакции двигателя на изменение нагрузки</w:t>
      </w:r>
    </w:p>
    <w:p w:rsidR="00A246AE" w:rsidRPr="00980819" w:rsidRDefault="00A246AE" w:rsidP="00A246AE">
      <w:pPr>
        <w:pStyle w:val="SingleTxtGR"/>
        <w:tabs>
          <w:tab w:val="clear" w:pos="1701"/>
          <w:tab w:val="clear" w:pos="3402"/>
          <w:tab w:val="left" w:pos="3600"/>
        </w:tabs>
        <w:suppressAutoHyphens/>
        <w:ind w:left="3600" w:right="1138" w:hanging="1325"/>
        <w:jc w:val="left"/>
      </w:pPr>
      <w:r w:rsidRPr="00980819">
        <w:rPr>
          <w:lang w:val="en-GB"/>
        </w:rPr>
        <w:t>ESC</w:t>
      </w:r>
      <w:r w:rsidRPr="00980819">
        <w:tab/>
      </w:r>
      <w:r w:rsidRPr="00980819">
        <w:tab/>
        <w:t>Европейский цикл испытаний в установившихся режимах</w:t>
      </w:r>
    </w:p>
    <w:p w:rsidR="00A246AE" w:rsidRPr="00980819" w:rsidRDefault="00A246AE" w:rsidP="00A246AE">
      <w:pPr>
        <w:pStyle w:val="SingleTxtGR"/>
        <w:tabs>
          <w:tab w:val="clear" w:pos="1701"/>
          <w:tab w:val="clear" w:pos="3402"/>
          <w:tab w:val="left" w:pos="3600"/>
        </w:tabs>
        <w:suppressAutoHyphens/>
        <w:ind w:left="3600" w:right="1138" w:hanging="1325"/>
        <w:jc w:val="left"/>
      </w:pPr>
      <w:r w:rsidRPr="00980819">
        <w:rPr>
          <w:lang w:val="en-GB"/>
        </w:rPr>
        <w:t>ETC</w:t>
      </w:r>
      <w:r w:rsidRPr="00980819">
        <w:tab/>
      </w:r>
      <w:r w:rsidRPr="00980819">
        <w:tab/>
        <w:t>Европейский цикл испытаний в переходных режимах</w:t>
      </w:r>
    </w:p>
    <w:p w:rsidR="00A246AE" w:rsidRPr="00980819" w:rsidRDefault="00A246AE" w:rsidP="00A246AE">
      <w:pPr>
        <w:pStyle w:val="SingleTxtGR"/>
        <w:tabs>
          <w:tab w:val="clear" w:pos="1701"/>
          <w:tab w:val="clear" w:pos="3402"/>
          <w:tab w:val="left" w:pos="3600"/>
        </w:tabs>
        <w:suppressAutoHyphens/>
        <w:ind w:left="3600" w:right="1138" w:hanging="1325"/>
        <w:jc w:val="left"/>
      </w:pPr>
      <w:r w:rsidRPr="00980819">
        <w:t>МСД-ДТБМ</w:t>
      </w:r>
      <w:r w:rsidRPr="00980819">
        <w:tab/>
        <w:t>Модифицированная система двухтопливного двигателя большой мощности</w:t>
      </w:r>
    </w:p>
    <w:p w:rsidR="00A246AE" w:rsidRPr="00980819" w:rsidRDefault="00A246AE" w:rsidP="00A246AE">
      <w:pPr>
        <w:pStyle w:val="SingleTxtGR"/>
        <w:tabs>
          <w:tab w:val="clear" w:pos="1701"/>
          <w:tab w:val="clear" w:pos="3402"/>
          <w:tab w:val="left" w:pos="3600"/>
        </w:tabs>
        <w:suppressAutoHyphens/>
        <w:ind w:left="3600" w:right="1138" w:hanging="1325"/>
        <w:jc w:val="left"/>
      </w:pPr>
      <w:r w:rsidRPr="00980819">
        <w:t>СНГ</w:t>
      </w:r>
      <w:r w:rsidRPr="00980819">
        <w:tab/>
      </w:r>
      <w:r w:rsidRPr="00980819">
        <w:tab/>
        <w:t>Сжиженный нефтяной газ</w:t>
      </w:r>
    </w:p>
    <w:p w:rsidR="00A246AE" w:rsidRPr="00980819" w:rsidRDefault="00A246AE" w:rsidP="00A246AE">
      <w:pPr>
        <w:pStyle w:val="SingleTxtGR"/>
        <w:tabs>
          <w:tab w:val="clear" w:pos="1701"/>
          <w:tab w:val="clear" w:pos="3402"/>
          <w:tab w:val="left" w:pos="3600"/>
        </w:tabs>
        <w:suppressAutoHyphens/>
        <w:ind w:left="3600" w:right="1138" w:hanging="1325"/>
        <w:jc w:val="left"/>
      </w:pPr>
      <w:r w:rsidRPr="00980819">
        <w:t>СПГ</w:t>
      </w:r>
      <w:r w:rsidRPr="00980819">
        <w:tab/>
      </w:r>
      <w:r w:rsidRPr="00980819">
        <w:tab/>
        <w:t>Сжиженный природный газ</w:t>
      </w:r>
    </w:p>
    <w:p w:rsidR="00A246AE" w:rsidRPr="00980819" w:rsidRDefault="00A246AE" w:rsidP="00A246AE">
      <w:pPr>
        <w:pStyle w:val="SingleTxtGR"/>
        <w:tabs>
          <w:tab w:val="clear" w:pos="1701"/>
          <w:tab w:val="clear" w:pos="3402"/>
          <w:tab w:val="left" w:pos="3600"/>
        </w:tabs>
        <w:suppressAutoHyphens/>
        <w:ind w:left="3600" w:right="1138" w:hanging="1325"/>
        <w:jc w:val="left"/>
      </w:pPr>
      <w:r w:rsidRPr="00980819">
        <w:t>ИС</w:t>
      </w:r>
      <w:r w:rsidRPr="00980819">
        <w:tab/>
      </w:r>
      <w:r w:rsidRPr="00980819">
        <w:tab/>
        <w:t>Индикатор сбоя</w:t>
      </w:r>
    </w:p>
    <w:p w:rsidR="00A246AE" w:rsidRPr="00980819" w:rsidRDefault="00A246AE" w:rsidP="00A246AE">
      <w:pPr>
        <w:pStyle w:val="SingleTxtGR"/>
        <w:tabs>
          <w:tab w:val="clear" w:pos="1701"/>
          <w:tab w:val="clear" w:pos="3402"/>
          <w:tab w:val="left" w:pos="3600"/>
        </w:tabs>
        <w:suppressAutoHyphens/>
        <w:ind w:left="3600" w:right="1138" w:hanging="1325"/>
        <w:jc w:val="left"/>
      </w:pPr>
      <w:r w:rsidRPr="00980819">
        <w:t>ПГ</w:t>
      </w:r>
      <w:r w:rsidRPr="00980819">
        <w:tab/>
      </w:r>
      <w:r w:rsidRPr="00980819">
        <w:tab/>
        <w:t>Природный газ</w:t>
      </w:r>
    </w:p>
    <w:p w:rsidR="00A246AE" w:rsidRPr="00980819" w:rsidRDefault="00A246AE" w:rsidP="00A246AE">
      <w:pPr>
        <w:pStyle w:val="SingleTxtGR"/>
        <w:tabs>
          <w:tab w:val="clear" w:pos="1701"/>
          <w:tab w:val="clear" w:pos="3402"/>
          <w:tab w:val="left" w:pos="3600"/>
        </w:tabs>
        <w:suppressAutoHyphens/>
        <w:ind w:left="3600" w:right="1138" w:hanging="1325"/>
        <w:jc w:val="left"/>
      </w:pPr>
      <w:r w:rsidRPr="00980819">
        <w:t>ИОО</w:t>
      </w:r>
      <w:r w:rsidRPr="00980819">
        <w:tab/>
      </w:r>
      <w:r w:rsidRPr="00980819">
        <w:tab/>
        <w:t>Изготовитель оригинального оборудования</w:t>
      </w:r>
    </w:p>
    <w:p w:rsidR="00A246AE" w:rsidRPr="00980819" w:rsidRDefault="00A246AE" w:rsidP="00A246AE">
      <w:pPr>
        <w:pStyle w:val="SingleTxtGR"/>
        <w:tabs>
          <w:tab w:val="clear" w:pos="1701"/>
          <w:tab w:val="clear" w:pos="3402"/>
          <w:tab w:val="left" w:pos="3600"/>
        </w:tabs>
        <w:suppressAutoHyphens/>
        <w:ind w:left="3600" w:right="1138" w:hanging="1325"/>
        <w:jc w:val="left"/>
      </w:pPr>
      <w:r w:rsidRPr="00980819">
        <w:t>ПСИВ</w:t>
      </w:r>
      <w:r w:rsidRPr="00980819">
        <w:tab/>
        <w:t>Портативная система измерения выбросов</w:t>
      </w:r>
    </w:p>
    <w:p w:rsidR="00A246AE" w:rsidRPr="00980819" w:rsidRDefault="00A246AE" w:rsidP="00A246AE">
      <w:pPr>
        <w:pStyle w:val="SingleTxtGR"/>
        <w:tabs>
          <w:tab w:val="clear" w:pos="1701"/>
          <w:tab w:val="clear" w:pos="3402"/>
          <w:tab w:val="left" w:pos="3600"/>
        </w:tabs>
        <w:suppressAutoHyphens/>
        <w:ind w:left="3600" w:right="1138" w:hanging="1325"/>
        <w:jc w:val="left"/>
      </w:pPr>
      <w:r w:rsidRPr="00980819">
        <w:t>П49</w:t>
      </w:r>
      <w:r w:rsidRPr="00980819">
        <w:tab/>
      </w:r>
      <w:r w:rsidRPr="00980819">
        <w:tab/>
        <w:t>Правила № 49</w:t>
      </w:r>
    </w:p>
    <w:p w:rsidR="00A246AE" w:rsidRPr="00980819" w:rsidRDefault="00A246AE" w:rsidP="00A246AE">
      <w:pPr>
        <w:pStyle w:val="SingleTxtGR"/>
        <w:tabs>
          <w:tab w:val="clear" w:pos="1701"/>
          <w:tab w:val="clear" w:pos="3402"/>
          <w:tab w:val="left" w:pos="3600"/>
        </w:tabs>
        <w:suppressAutoHyphens/>
        <w:ind w:left="3600" w:right="1138" w:hanging="1325"/>
        <w:jc w:val="left"/>
      </w:pPr>
      <w:r w:rsidRPr="00980819">
        <w:t>ОУТ</w:t>
      </w:r>
      <w:r w:rsidRPr="00980819">
        <w:tab/>
      </w:r>
      <w:r w:rsidRPr="00980819">
        <w:tab/>
        <w:t>Официальное утверждение типа</w:t>
      </w:r>
    </w:p>
    <w:p w:rsidR="00A246AE" w:rsidRPr="00980819" w:rsidRDefault="00A246AE" w:rsidP="00A246AE">
      <w:pPr>
        <w:pStyle w:val="SingleTxtGR"/>
        <w:tabs>
          <w:tab w:val="clear" w:pos="1701"/>
          <w:tab w:val="clear" w:pos="3402"/>
          <w:tab w:val="left" w:pos="3600"/>
        </w:tabs>
        <w:suppressAutoHyphens/>
        <w:ind w:left="3600" w:right="1138" w:hanging="1325"/>
        <w:jc w:val="left"/>
      </w:pPr>
      <w:r w:rsidRPr="00980819">
        <w:t>ООУТ</w:t>
      </w:r>
      <w:r w:rsidRPr="00980819">
        <w:tab/>
        <w:t>Орган по официальному утверждению типа</w:t>
      </w:r>
    </w:p>
    <w:p w:rsidR="00A246AE" w:rsidRPr="009979F8" w:rsidRDefault="00A246AE" w:rsidP="00A246AE">
      <w:pPr>
        <w:pStyle w:val="SingleTxtGR"/>
        <w:tabs>
          <w:tab w:val="clear" w:pos="1701"/>
        </w:tabs>
        <w:suppressAutoHyphens/>
        <w:spacing w:before="240" w:after="240"/>
        <w:ind w:left="2276" w:right="1138" w:hanging="1138"/>
        <w:jc w:val="left"/>
        <w:rPr>
          <w:b/>
          <w:sz w:val="28"/>
          <w:szCs w:val="28"/>
        </w:rPr>
      </w:pPr>
      <w:bookmarkStart w:id="22" w:name="_Toc443924957"/>
      <w:bookmarkStart w:id="23" w:name="_Toc445731282"/>
      <w:r w:rsidRPr="009979F8">
        <w:rPr>
          <w:b/>
          <w:sz w:val="28"/>
          <w:szCs w:val="28"/>
        </w:rPr>
        <w:t>4.</w:t>
      </w:r>
      <w:r w:rsidRPr="009979F8">
        <w:rPr>
          <w:b/>
          <w:sz w:val="28"/>
          <w:szCs w:val="28"/>
        </w:rPr>
        <w:tab/>
        <w:t>Заявка на официальное утверждение</w:t>
      </w:r>
      <w:bookmarkEnd w:id="22"/>
      <w:bookmarkEnd w:id="23"/>
    </w:p>
    <w:p w:rsidR="00A246AE" w:rsidRPr="00980819" w:rsidRDefault="00A246AE" w:rsidP="00A246AE">
      <w:pPr>
        <w:pStyle w:val="SingleTxtGR"/>
        <w:tabs>
          <w:tab w:val="clear" w:pos="1701"/>
        </w:tabs>
        <w:ind w:left="2268" w:hanging="1134"/>
      </w:pPr>
      <w:r w:rsidRPr="00980819">
        <w:t>4.1</w:t>
      </w:r>
      <w:r w:rsidRPr="00980819">
        <w:tab/>
        <w:t>Заявка на официальное утверждение семейства модифицированных систем двухтопливных двигателей</w:t>
      </w:r>
    </w:p>
    <w:p w:rsidR="00A246AE" w:rsidRPr="00980819" w:rsidRDefault="00A246AE" w:rsidP="00A246AE">
      <w:pPr>
        <w:pStyle w:val="SingleTxtGR"/>
        <w:tabs>
          <w:tab w:val="clear" w:pos="1701"/>
        </w:tabs>
        <w:ind w:left="2268" w:hanging="1134"/>
      </w:pPr>
      <w:r w:rsidRPr="00980819">
        <w:t>4.1.1</w:t>
      </w:r>
      <w:r w:rsidRPr="00980819">
        <w:tab/>
        <w:t>Заявка на официальное утверждение семейства модифицированных систем двухтопливных двигателей подается изготовителем модифицированных систем двигателей или его надлежащим образом уполномоченным представителем.</w:t>
      </w:r>
    </w:p>
    <w:p w:rsidR="00A246AE" w:rsidRPr="00980819" w:rsidRDefault="00A246AE" w:rsidP="00A246AE">
      <w:pPr>
        <w:pStyle w:val="SingleTxtGR"/>
        <w:keepNext/>
        <w:tabs>
          <w:tab w:val="clear" w:pos="1701"/>
        </w:tabs>
        <w:ind w:left="2268" w:hanging="1134"/>
      </w:pPr>
      <w:r w:rsidRPr="00980819">
        <w:t>4.2</w:t>
      </w:r>
      <w:r w:rsidRPr="00980819">
        <w:tab/>
        <w:t>Информационный пакет</w:t>
      </w:r>
    </w:p>
    <w:p w:rsidR="00A246AE" w:rsidRPr="00980819" w:rsidRDefault="00A246AE" w:rsidP="00A246AE">
      <w:pPr>
        <w:pStyle w:val="SingleTxtGR"/>
        <w:keepLines/>
        <w:tabs>
          <w:tab w:val="clear" w:pos="1701"/>
        </w:tabs>
        <w:ind w:left="2268" w:hanging="1134"/>
      </w:pPr>
      <w:r w:rsidRPr="00980819">
        <w:t>4.2.1</w:t>
      </w:r>
      <w:r w:rsidRPr="00980819">
        <w:tab/>
        <w:t>К заявке на официальное утверждение прилагается информационный пакет, содержащий описание демонстрационной модифицированной системы и двигателя, семейства модифицированных систем и диапазона применения:</w:t>
      </w:r>
    </w:p>
    <w:p w:rsidR="00A246AE" w:rsidRPr="00980819" w:rsidRDefault="00A246AE" w:rsidP="00A246AE">
      <w:pPr>
        <w:pStyle w:val="SingleTxtGR"/>
        <w:tabs>
          <w:tab w:val="clear" w:pos="1701"/>
        </w:tabs>
        <w:ind w:left="2268" w:hanging="1134"/>
      </w:pPr>
      <w:r w:rsidRPr="00980819">
        <w:t>4.2.1.1</w:t>
      </w:r>
      <w:r w:rsidRPr="00980819">
        <w:tab/>
        <w:t>демонстрационная модифицированная система и двигатель</w:t>
      </w:r>
    </w:p>
    <w:p w:rsidR="00A246AE" w:rsidRPr="00980819" w:rsidRDefault="00A246AE" w:rsidP="00A246AE">
      <w:pPr>
        <w:pStyle w:val="SingleTxtGR"/>
        <w:tabs>
          <w:tab w:val="clear" w:pos="1701"/>
        </w:tabs>
        <w:ind w:left="2835" w:hanging="1701"/>
      </w:pPr>
      <w:r w:rsidRPr="00EF6999">
        <w:tab/>
      </w:r>
      <w:r w:rsidRPr="00980819">
        <w:t>a)</w:t>
      </w:r>
      <w:r w:rsidRPr="00980819">
        <w:tab/>
        <w:t>описание демонстрационной модифицированной системы двигателя (включая перечень компонентов);</w:t>
      </w:r>
    </w:p>
    <w:p w:rsidR="00A246AE" w:rsidRPr="00980819" w:rsidRDefault="00A246AE" w:rsidP="00A246AE">
      <w:pPr>
        <w:pStyle w:val="SingleTxtGR"/>
        <w:tabs>
          <w:tab w:val="clear" w:pos="1701"/>
        </w:tabs>
        <w:ind w:left="2835" w:hanging="1701"/>
      </w:pPr>
      <w:r w:rsidRPr="00EF6999">
        <w:tab/>
      </w:r>
      <w:r w:rsidRPr="00980819">
        <w:t>b)</w:t>
      </w:r>
      <w:r w:rsidRPr="00980819">
        <w:tab/>
        <w:t>описание демонстрационного двигателя;</w:t>
      </w:r>
    </w:p>
    <w:p w:rsidR="00A246AE" w:rsidRPr="00980819" w:rsidRDefault="00A246AE" w:rsidP="00A246AE">
      <w:pPr>
        <w:pStyle w:val="SingleTxtGR"/>
        <w:tabs>
          <w:tab w:val="clear" w:pos="1701"/>
        </w:tabs>
        <w:ind w:left="2835" w:hanging="1701"/>
      </w:pPr>
      <w:r w:rsidRPr="00EF6999">
        <w:tab/>
      </w:r>
      <w:r w:rsidRPr="00980819">
        <w:t>c)</w:t>
      </w:r>
      <w:r w:rsidRPr="00980819">
        <w:tab/>
        <w:t>руководство по установке демонстрационной модифицированной системы двигателя на демонстрационном двигателе;</w:t>
      </w:r>
    </w:p>
    <w:p w:rsidR="00A246AE" w:rsidRPr="00980819" w:rsidRDefault="00A246AE" w:rsidP="00A246AE">
      <w:pPr>
        <w:pStyle w:val="SingleTxtGR"/>
        <w:tabs>
          <w:tab w:val="clear" w:pos="1701"/>
        </w:tabs>
        <w:ind w:left="2835" w:hanging="1701"/>
      </w:pPr>
      <w:r w:rsidRPr="00EF6999">
        <w:tab/>
      </w:r>
      <w:r w:rsidRPr="00980819">
        <w:t>d)</w:t>
      </w:r>
      <w:r w:rsidRPr="00980819">
        <w:tab/>
        <w:t>руководство пользователя.</w:t>
      </w:r>
    </w:p>
    <w:p w:rsidR="00A246AE" w:rsidRPr="00980819" w:rsidRDefault="00A246AE" w:rsidP="00A246AE">
      <w:pPr>
        <w:pStyle w:val="SingleTxtGR"/>
        <w:tabs>
          <w:tab w:val="clear" w:pos="1701"/>
        </w:tabs>
        <w:ind w:left="2268" w:hanging="1134"/>
      </w:pPr>
      <w:r w:rsidRPr="00980819">
        <w:tab/>
        <w:t>Руководство по установке должно предоставляться на английском языке и, по запросу органа по официальному утверждению, на языке страны этого органа;</w:t>
      </w:r>
    </w:p>
    <w:p w:rsidR="00A246AE" w:rsidRPr="00980819" w:rsidRDefault="00A246AE" w:rsidP="00A246AE">
      <w:pPr>
        <w:pStyle w:val="SingleTxtGR"/>
        <w:tabs>
          <w:tab w:val="clear" w:pos="1701"/>
        </w:tabs>
        <w:ind w:left="2268" w:hanging="1134"/>
      </w:pPr>
      <w:r w:rsidRPr="00980819">
        <w:t>4.2.1.2</w:t>
      </w:r>
      <w:r w:rsidRPr="00980819">
        <w:tab/>
        <w:t>семейство модифицированных систем и диапазон применения</w:t>
      </w:r>
    </w:p>
    <w:p w:rsidR="00A246AE" w:rsidRPr="00980819" w:rsidRDefault="00A246AE" w:rsidP="00A246AE">
      <w:pPr>
        <w:pStyle w:val="SingleTxtGR"/>
        <w:tabs>
          <w:tab w:val="clear" w:pos="1701"/>
        </w:tabs>
        <w:ind w:left="2835" w:hanging="1701"/>
      </w:pPr>
      <w:r w:rsidRPr="00EF6999">
        <w:tab/>
      </w:r>
      <w:r w:rsidRPr="00980819">
        <w:t>a)</w:t>
      </w:r>
      <w:r w:rsidRPr="00980819">
        <w:tab/>
        <w:t>описание семейства модифицированных систем двигателей (включая перечень компонентов);</w:t>
      </w:r>
    </w:p>
    <w:p w:rsidR="00A246AE" w:rsidRPr="00980819" w:rsidRDefault="00A246AE" w:rsidP="00A246AE">
      <w:pPr>
        <w:pStyle w:val="SingleTxtGR"/>
        <w:tabs>
          <w:tab w:val="clear" w:pos="1701"/>
        </w:tabs>
        <w:ind w:left="2835" w:hanging="1701"/>
      </w:pPr>
      <w:r w:rsidRPr="00EF6999">
        <w:tab/>
      </w:r>
      <w:r w:rsidRPr="00980819">
        <w:t>b)</w:t>
      </w:r>
      <w:r w:rsidRPr="00980819">
        <w:tab/>
        <w:t>описание диапазона применения;</w:t>
      </w:r>
    </w:p>
    <w:p w:rsidR="00A246AE" w:rsidRPr="00980819" w:rsidRDefault="00A246AE" w:rsidP="00A246AE">
      <w:pPr>
        <w:pStyle w:val="SingleTxtGR"/>
        <w:tabs>
          <w:tab w:val="clear" w:pos="1701"/>
        </w:tabs>
        <w:ind w:left="2835" w:hanging="1701"/>
      </w:pPr>
      <w:r w:rsidRPr="00EF6999">
        <w:tab/>
      </w:r>
      <w:r w:rsidRPr="00980819">
        <w:t>c)</w:t>
      </w:r>
      <w:r w:rsidRPr="00980819">
        <w:tab/>
        <w:t>элементы, подтверждающие соответствие настоящим Правилам и требуемые на основании этих Правил;</w:t>
      </w:r>
    </w:p>
    <w:p w:rsidR="00A246AE" w:rsidRPr="00980819" w:rsidRDefault="00A246AE" w:rsidP="00A246AE">
      <w:pPr>
        <w:pStyle w:val="SingleTxtGR"/>
        <w:tabs>
          <w:tab w:val="clear" w:pos="1701"/>
        </w:tabs>
        <w:ind w:left="2268" w:hanging="1134"/>
      </w:pPr>
      <w:r w:rsidRPr="00980819">
        <w:t>4.2.1.3</w:t>
      </w:r>
      <w:r w:rsidRPr="00980819">
        <w:tab/>
        <w:t>вариант(ы) фактического применения</w:t>
      </w:r>
    </w:p>
    <w:p w:rsidR="00A246AE" w:rsidRPr="00980819" w:rsidRDefault="00A246AE" w:rsidP="00A246AE">
      <w:pPr>
        <w:pStyle w:val="SingleTxtGR"/>
        <w:tabs>
          <w:tab w:val="clear" w:pos="1701"/>
        </w:tabs>
        <w:ind w:left="2835" w:hanging="1701"/>
      </w:pPr>
      <w:r w:rsidRPr="00EF6999">
        <w:tab/>
      </w:r>
      <w:r w:rsidRPr="00980819">
        <w:t>a)</w:t>
      </w:r>
      <w:r w:rsidRPr="00980819">
        <w:tab/>
        <w:t>описание варианта(ов) фактического применения;</w:t>
      </w:r>
    </w:p>
    <w:p w:rsidR="00A246AE" w:rsidRPr="00980819" w:rsidRDefault="00A246AE" w:rsidP="00A246AE">
      <w:pPr>
        <w:pStyle w:val="SingleTxtGR"/>
        <w:tabs>
          <w:tab w:val="clear" w:pos="1701"/>
        </w:tabs>
        <w:ind w:left="2835" w:hanging="1701"/>
      </w:pPr>
      <w:r w:rsidRPr="00EF6999">
        <w:tab/>
      </w:r>
      <w:r w:rsidRPr="00980819">
        <w:t>b)</w:t>
      </w:r>
      <w:r w:rsidRPr="00980819">
        <w:tab/>
        <w:t>руководства по установке модифицированных систем двигателей для всех вариантов фактического применения, включая описание любой модификации системы двигателя (аппаратной или программной), необходимой для установки модифицированной системы двигателя;</w:t>
      </w:r>
    </w:p>
    <w:p w:rsidR="00A246AE" w:rsidRPr="00980819" w:rsidRDefault="00A246AE" w:rsidP="00A246AE">
      <w:pPr>
        <w:pStyle w:val="SingleTxtGR"/>
        <w:tabs>
          <w:tab w:val="clear" w:pos="1701"/>
        </w:tabs>
        <w:ind w:left="2835" w:hanging="1701"/>
      </w:pPr>
      <w:r w:rsidRPr="00EF6999">
        <w:tab/>
      </w:r>
      <w:r>
        <w:t>c)</w:t>
      </w:r>
      <w:r>
        <w:tab/>
        <w:t>надлежащим</w:t>
      </w:r>
      <w:r w:rsidRPr="00980819">
        <w:t xml:space="preserve"> образом заполненные заявление о соответствии и бланк уведомления, образец которых приведен в приложении 3.</w:t>
      </w:r>
    </w:p>
    <w:p w:rsidR="00A246AE" w:rsidRPr="00980819" w:rsidRDefault="00A246AE" w:rsidP="00A246AE">
      <w:pPr>
        <w:pStyle w:val="SingleTxtGR"/>
        <w:tabs>
          <w:tab w:val="clear" w:pos="1701"/>
        </w:tabs>
        <w:ind w:left="2268" w:hanging="1134"/>
      </w:pPr>
      <w:r w:rsidRPr="00980819">
        <w:t>4.2.2</w:t>
      </w:r>
      <w:r w:rsidRPr="00980819">
        <w:tab/>
        <w:t>Содержание информационного пакета должно соответствовать требованиям, указанным в приложении 1 и добавлениям 1 и 2 к нему.</w:t>
      </w:r>
    </w:p>
    <w:p w:rsidR="00A246AE" w:rsidRPr="00980819" w:rsidRDefault="00A246AE" w:rsidP="00A246AE">
      <w:pPr>
        <w:pStyle w:val="SingleTxtGR"/>
        <w:tabs>
          <w:tab w:val="clear" w:pos="1701"/>
        </w:tabs>
        <w:ind w:left="2268" w:hanging="1134"/>
      </w:pPr>
      <w:r w:rsidRPr="00980819">
        <w:t>4.3</w:t>
      </w:r>
      <w:r w:rsidRPr="00980819">
        <w:tab/>
        <w:t>Образец модифицированной системы двигателя</w:t>
      </w:r>
    </w:p>
    <w:p w:rsidR="00A246AE" w:rsidRPr="00980819" w:rsidRDefault="00A246AE" w:rsidP="00A246AE">
      <w:pPr>
        <w:pStyle w:val="SingleTxtGR"/>
        <w:tabs>
          <w:tab w:val="clear" w:pos="1701"/>
        </w:tabs>
        <w:ind w:left="2268" w:hanging="1134"/>
      </w:pPr>
      <w:r w:rsidRPr="00980819">
        <w:t>4.3.1</w:t>
      </w:r>
      <w:r w:rsidRPr="00980819">
        <w:tab/>
        <w:t>Базовая модифицированная система двигателя и демонстрационный двигатель, отвечающие характеристикам, приведенным в информационном документе, предоставляются в распоряжение технической службы, ответственной за проведение проверок и испытаний для официального утверждения, определенных в приложении 6.</w:t>
      </w:r>
    </w:p>
    <w:p w:rsidR="00A246AE" w:rsidRPr="009979F8" w:rsidRDefault="00A246AE" w:rsidP="00A246AE">
      <w:pPr>
        <w:pStyle w:val="SingleTxtGR"/>
        <w:keepNext/>
        <w:tabs>
          <w:tab w:val="clear" w:pos="1701"/>
        </w:tabs>
        <w:suppressAutoHyphens/>
        <w:spacing w:before="240" w:after="240"/>
        <w:ind w:left="2276" w:right="1138" w:hanging="1138"/>
        <w:jc w:val="left"/>
        <w:rPr>
          <w:b/>
          <w:sz w:val="28"/>
          <w:szCs w:val="28"/>
        </w:rPr>
      </w:pPr>
      <w:bookmarkStart w:id="24" w:name="_Toc385343426"/>
      <w:bookmarkStart w:id="25" w:name="_Toc376852933"/>
      <w:bookmarkStart w:id="26" w:name="_Toc443924958"/>
      <w:bookmarkStart w:id="27" w:name="_Toc445731283"/>
      <w:bookmarkEnd w:id="21"/>
      <w:r w:rsidRPr="009979F8">
        <w:rPr>
          <w:b/>
          <w:sz w:val="28"/>
          <w:szCs w:val="28"/>
        </w:rPr>
        <w:t>5.</w:t>
      </w:r>
      <w:r w:rsidRPr="009979F8">
        <w:rPr>
          <w:b/>
          <w:sz w:val="28"/>
          <w:szCs w:val="28"/>
        </w:rPr>
        <w:tab/>
        <w:t>Официальное утверждение</w:t>
      </w:r>
      <w:bookmarkEnd w:id="24"/>
      <w:bookmarkEnd w:id="25"/>
      <w:bookmarkEnd w:id="26"/>
      <w:bookmarkEnd w:id="27"/>
    </w:p>
    <w:p w:rsidR="00A246AE" w:rsidRPr="00980819" w:rsidRDefault="00A246AE" w:rsidP="00A246AE">
      <w:pPr>
        <w:pStyle w:val="SingleTxtGR"/>
        <w:tabs>
          <w:tab w:val="clear" w:pos="1701"/>
        </w:tabs>
        <w:ind w:left="2268" w:hanging="1134"/>
      </w:pPr>
      <w:r w:rsidRPr="00980819">
        <w:t>5.1</w:t>
      </w:r>
      <w:r w:rsidRPr="00980819">
        <w:tab/>
        <w:t>Официальное утверждение семейства модифицированных систем двухтопливных двигателей</w:t>
      </w:r>
    </w:p>
    <w:p w:rsidR="00A246AE" w:rsidRPr="00980819" w:rsidRDefault="00A246AE" w:rsidP="00A246AE">
      <w:pPr>
        <w:pStyle w:val="SingleTxtGR"/>
        <w:tabs>
          <w:tab w:val="clear" w:pos="1701"/>
        </w:tabs>
        <w:ind w:left="2268" w:hanging="1134"/>
      </w:pPr>
      <w:r w:rsidRPr="00980819">
        <w:t>5.1.1</w:t>
      </w:r>
      <w:r w:rsidRPr="00980819">
        <w:tab/>
        <w:t>В целях получения официального утверждения типа для семейства модифицированных систем двигателей изготовитель модифицированных систем двигателей должен, согласно положениям настоящих Правил, подтвердить, что данные модифицированные системы двигателей подвергаются испытаниям и соответствуют требованиям, изложенным в пункте 7 и приложениях 4 и 6. Изготовитель модифицированной системы также обеспечивает соответствие требованиям в отношении топлива, изложенным в пункте</w:t>
      </w:r>
      <w:r>
        <w:rPr>
          <w:lang w:val="en-US"/>
        </w:rPr>
        <w:t> </w:t>
      </w:r>
      <w:r w:rsidRPr="00980819">
        <w:t>11 приложения</w:t>
      </w:r>
      <w:r>
        <w:t> </w:t>
      </w:r>
      <w:r w:rsidRPr="00980819">
        <w:t>6.</w:t>
      </w:r>
    </w:p>
    <w:p w:rsidR="00A246AE" w:rsidRPr="00980819" w:rsidRDefault="00A246AE" w:rsidP="00A246AE">
      <w:pPr>
        <w:pStyle w:val="SingleTxtGR"/>
        <w:tabs>
          <w:tab w:val="clear" w:pos="1701"/>
        </w:tabs>
        <w:ind w:left="2268" w:hanging="1134"/>
      </w:pPr>
      <w:r w:rsidRPr="00980819">
        <w:t>5.1.2</w:t>
      </w:r>
      <w:r w:rsidRPr="00980819">
        <w:tab/>
        <w:t>Каждому официально утвержденному семейству модифицированных систем двигателей присваивается номер официального утверждения.</w:t>
      </w:r>
    </w:p>
    <w:p w:rsidR="00A246AE" w:rsidRPr="00980819" w:rsidRDefault="00A246AE" w:rsidP="00A246AE">
      <w:pPr>
        <w:pStyle w:val="SingleTxtGR"/>
        <w:tabs>
          <w:tab w:val="clear" w:pos="1701"/>
        </w:tabs>
        <w:ind w:left="2268" w:hanging="1134"/>
      </w:pPr>
      <w:r w:rsidRPr="00980819">
        <w:t>5.1.2.1</w:t>
      </w:r>
      <w:r w:rsidRPr="00980819">
        <w:tab/>
        <w:t>Первые две цифры этого номера (в настоящее время 00, что соответствует Правилам в их первоначальном варианте) указывают на серию поправок, учитывающих последние наиболее важные технические изменения, внесенные в Правила к моменту официального утверждения.</w:t>
      </w:r>
    </w:p>
    <w:p w:rsidR="00A246AE" w:rsidRPr="00980819" w:rsidRDefault="00A246AE" w:rsidP="00A246AE">
      <w:pPr>
        <w:pStyle w:val="SingleTxtGR"/>
        <w:tabs>
          <w:tab w:val="clear" w:pos="1701"/>
        </w:tabs>
        <w:ind w:left="2268" w:hanging="1134"/>
      </w:pPr>
      <w:r w:rsidRPr="00980819">
        <w:t>5.1.2.2</w:t>
      </w:r>
      <w:r w:rsidRPr="00980819">
        <w:tab/>
        <w:t>Договаривающаяся сторона не должна присваивать один и тот же номер официального утверждения типа другому семейству модифицированных систем двигателей.</w:t>
      </w:r>
    </w:p>
    <w:p w:rsidR="00A246AE" w:rsidRPr="00980819" w:rsidRDefault="00A246AE" w:rsidP="00A246AE">
      <w:pPr>
        <w:pStyle w:val="SingleTxtGR"/>
        <w:tabs>
          <w:tab w:val="clear" w:pos="1701"/>
        </w:tabs>
        <w:ind w:left="2268" w:hanging="1134"/>
      </w:pPr>
      <w:r w:rsidRPr="00980819">
        <w:t>5.1.3</w:t>
      </w:r>
      <w:r w:rsidRPr="00980819">
        <w:tab/>
        <w:t>Стороны Соглашения, применяющие настоящие Правила, уведомляются о предоставлении официального утверждения, отказе в официальном утверждении или распространении официального утверждения семейства модифицированных систем двигателей на основании настоящих Правил посредством карточки, соответствующей образцу, приведенному в приложении 5 к настоящим Правилам.</w:t>
      </w:r>
    </w:p>
    <w:p w:rsidR="00A246AE" w:rsidRPr="00980819" w:rsidRDefault="00A246AE" w:rsidP="00A246AE">
      <w:pPr>
        <w:pStyle w:val="SingleTxtGR"/>
        <w:keepLines/>
        <w:tabs>
          <w:tab w:val="clear" w:pos="1701"/>
        </w:tabs>
        <w:ind w:left="2268" w:hanging="1134"/>
      </w:pPr>
      <w:r w:rsidRPr="00980819">
        <w:t>5.1.4</w:t>
      </w:r>
      <w:r w:rsidRPr="00980819">
        <w:tab/>
        <w:t>Помимо уведомления, указанного в пункте 5.1.3, когда это применимо, стороны Соглашения, применяющие настоящие Правила, уведомляются о диапазоне применения официально утвержденного семейства модифицированных систем двухтопливных двигателей посредством карточки, соответствующей образцу, приведенному в приложении 5 к настоящим Правилам.</w:t>
      </w:r>
    </w:p>
    <w:p w:rsidR="00A246AE" w:rsidRPr="00980819" w:rsidRDefault="00A246AE" w:rsidP="00A246AE">
      <w:pPr>
        <w:pStyle w:val="SingleTxtGR"/>
        <w:tabs>
          <w:tab w:val="clear" w:pos="1701"/>
        </w:tabs>
        <w:ind w:left="2268" w:hanging="1134"/>
      </w:pPr>
      <w:r w:rsidRPr="00980819">
        <w:t>5.2</w:t>
      </w:r>
      <w:r w:rsidRPr="00980819">
        <w:tab/>
        <w:t>Маркировка официально утвержденной модифицированной системы двухтопливного двигателя</w:t>
      </w:r>
    </w:p>
    <w:p w:rsidR="00A246AE" w:rsidRPr="00980819" w:rsidRDefault="00A246AE" w:rsidP="00A246AE">
      <w:pPr>
        <w:pStyle w:val="SingleTxtGR"/>
        <w:tabs>
          <w:tab w:val="clear" w:pos="1701"/>
        </w:tabs>
        <w:ind w:left="2268" w:hanging="1134"/>
      </w:pPr>
      <w:r w:rsidRPr="00980819">
        <w:t>5.2.1</w:t>
      </w:r>
      <w:r w:rsidRPr="00980819">
        <w:tab/>
        <w:t>Образец(ы) конкретной модифицированной системы двухтопливного двигателя, представленный(ые) на официальное утверждение типа, должен (должны) быть снабжен(ы) табличкой или чертежом со следующей информацией:</w:t>
      </w:r>
    </w:p>
    <w:p w:rsidR="00A246AE" w:rsidRPr="00980819" w:rsidRDefault="00A246AE" w:rsidP="00A246AE">
      <w:pPr>
        <w:pStyle w:val="SingleTxtGR"/>
        <w:tabs>
          <w:tab w:val="clear" w:pos="1701"/>
        </w:tabs>
        <w:ind w:left="2835" w:hanging="1701"/>
      </w:pPr>
      <w:r w:rsidRPr="00EF6999">
        <w:tab/>
      </w:r>
      <w:r w:rsidRPr="00980819">
        <w:t>a)</w:t>
      </w:r>
      <w:r w:rsidRPr="00980819">
        <w:tab/>
        <w:t>номер официального утверждения;</w:t>
      </w:r>
    </w:p>
    <w:p w:rsidR="00A246AE" w:rsidRPr="00980819" w:rsidRDefault="00A246AE" w:rsidP="00A246AE">
      <w:pPr>
        <w:pStyle w:val="SingleTxtGR"/>
        <w:tabs>
          <w:tab w:val="clear" w:pos="1701"/>
        </w:tabs>
        <w:ind w:left="2835" w:hanging="1701"/>
      </w:pPr>
      <w:r w:rsidRPr="00EF6999">
        <w:tab/>
      </w:r>
      <w:r w:rsidRPr="00980819">
        <w:t>b)</w:t>
      </w:r>
      <w:r w:rsidRPr="00980819">
        <w:tab/>
        <w:t>торговое наименование или товарный знак изготовителя модифицированной системы двигателя;</w:t>
      </w:r>
    </w:p>
    <w:p w:rsidR="00A246AE" w:rsidRPr="00980819" w:rsidRDefault="00A246AE" w:rsidP="00A246AE">
      <w:pPr>
        <w:pStyle w:val="SingleTxtGR"/>
        <w:tabs>
          <w:tab w:val="clear" w:pos="1701"/>
        </w:tabs>
        <w:ind w:left="2835" w:hanging="1701"/>
      </w:pPr>
      <w:r w:rsidRPr="00EF6999">
        <w:tab/>
      </w:r>
      <w:r w:rsidRPr="00980819">
        <w:t>c)</w:t>
      </w:r>
      <w:r w:rsidRPr="00980819">
        <w:tab/>
        <w:t>тип;</w:t>
      </w:r>
    </w:p>
    <w:p w:rsidR="00A246AE" w:rsidRPr="00980819" w:rsidRDefault="00A246AE" w:rsidP="00A246AE">
      <w:pPr>
        <w:pStyle w:val="SingleTxtGR"/>
        <w:tabs>
          <w:tab w:val="clear" w:pos="1701"/>
        </w:tabs>
        <w:ind w:left="2835" w:hanging="1701"/>
      </w:pPr>
      <w:r w:rsidRPr="001304C0">
        <w:tab/>
      </w:r>
      <w:r w:rsidRPr="00980819">
        <w:t>d)</w:t>
      </w:r>
      <w:r w:rsidRPr="00980819">
        <w:tab/>
        <w:t>топливо (например, ПГ-Н, ПГ-L, ПГ-HL, СПГ, СПГ</w:t>
      </w:r>
      <w:r w:rsidRPr="00980819">
        <w:rPr>
          <w:vertAlign w:val="subscript"/>
        </w:rPr>
        <w:t>20</w:t>
      </w:r>
      <w:r w:rsidRPr="00980819">
        <w:t xml:space="preserve"> или СНГ или конкретное топливо);</w:t>
      </w:r>
    </w:p>
    <w:p w:rsidR="00A246AE" w:rsidRPr="00980819" w:rsidRDefault="00A246AE" w:rsidP="00A246AE">
      <w:pPr>
        <w:pStyle w:val="SingleTxtGR"/>
        <w:tabs>
          <w:tab w:val="clear" w:pos="1701"/>
        </w:tabs>
        <w:ind w:left="2835" w:hanging="1701"/>
      </w:pPr>
      <w:r w:rsidRPr="00EF6999">
        <w:tab/>
      </w:r>
      <w:r w:rsidRPr="00980819">
        <w:t>e)</w:t>
      </w:r>
      <w:r w:rsidRPr="00980819">
        <w:tab/>
        <w:t>контактная информация (т.е. номер телефона или URL),</w:t>
      </w:r>
    </w:p>
    <w:p w:rsidR="00A246AE" w:rsidRPr="00980819" w:rsidRDefault="00A246AE" w:rsidP="00A246AE">
      <w:pPr>
        <w:pStyle w:val="SingleTxtGR"/>
        <w:tabs>
          <w:tab w:val="clear" w:pos="1701"/>
        </w:tabs>
        <w:ind w:left="2268" w:hanging="1134"/>
      </w:pPr>
      <w:r w:rsidRPr="00EF6999">
        <w:tab/>
      </w:r>
      <w:r w:rsidRPr="00980819">
        <w:t>как указано в приложении 4.</w:t>
      </w:r>
    </w:p>
    <w:p w:rsidR="00A246AE" w:rsidRPr="00980819" w:rsidRDefault="00A246AE" w:rsidP="00A246AE">
      <w:pPr>
        <w:pStyle w:val="SingleTxtGR"/>
        <w:tabs>
          <w:tab w:val="clear" w:pos="1701"/>
        </w:tabs>
        <w:ind w:left="2268" w:hanging="1134"/>
      </w:pPr>
      <w:r w:rsidRPr="00980819">
        <w:t>5.2.2</w:t>
      </w:r>
      <w:r w:rsidRPr="00980819">
        <w:tab/>
        <w:t>Все модифицированные системы двухтопливного двигателя должны быть снабжены табличкой, описанной в пункте 5.2.1, которую жестко закрепляют на кузове транспортного средства.</w:t>
      </w:r>
    </w:p>
    <w:p w:rsidR="00A246AE" w:rsidRPr="00980819" w:rsidRDefault="00A246AE" w:rsidP="00A246AE">
      <w:pPr>
        <w:pStyle w:val="SingleTxtGR"/>
        <w:tabs>
          <w:tab w:val="clear" w:pos="1701"/>
        </w:tabs>
        <w:ind w:left="2268" w:hanging="1134"/>
      </w:pPr>
      <w:r w:rsidRPr="00980819">
        <w:t>5.2.3</w:t>
      </w:r>
      <w:r w:rsidRPr="00980819">
        <w:tab/>
        <w:t>Изготовитель модифицированной системы двигателя должен продемонстрировать органу по официальному утверждению типа наличие системы, обеспечивающей неограниченный доступ к перечню компонентов модифицированной системы при помощи контактной информации, указанной на табличке.</w:t>
      </w:r>
    </w:p>
    <w:p w:rsidR="00A246AE" w:rsidRPr="00980819" w:rsidRDefault="00A246AE" w:rsidP="00A246AE">
      <w:pPr>
        <w:pStyle w:val="SingleTxtGR"/>
        <w:tabs>
          <w:tab w:val="clear" w:pos="1701"/>
        </w:tabs>
        <w:ind w:left="2268" w:hanging="1134"/>
      </w:pPr>
      <w:r w:rsidRPr="00980819">
        <w:t>5.2.3.1</w:t>
      </w:r>
      <w:r w:rsidRPr="00980819">
        <w:tab/>
        <w:t>Для получения доступа к соответствующему перечню компонентов модифицированной системы должно быть достаточно номера официального утверждения системы и некоторых других легкодоступных данных о двигателе или транспортном средстве (например, код двигателя, регистрационный номер и т.д.).</w:t>
      </w:r>
    </w:p>
    <w:p w:rsidR="00A246AE" w:rsidRPr="009979F8" w:rsidRDefault="00A246AE" w:rsidP="00A246AE">
      <w:pPr>
        <w:pStyle w:val="SingleTxtGR"/>
        <w:tabs>
          <w:tab w:val="clear" w:pos="1701"/>
        </w:tabs>
        <w:suppressAutoHyphens/>
        <w:spacing w:before="240" w:after="240"/>
        <w:ind w:left="2276" w:right="1138" w:hanging="1138"/>
        <w:jc w:val="left"/>
        <w:rPr>
          <w:b/>
          <w:sz w:val="28"/>
          <w:szCs w:val="28"/>
        </w:rPr>
      </w:pPr>
      <w:bookmarkStart w:id="28" w:name="_Toc443924959"/>
      <w:bookmarkStart w:id="29" w:name="_Toc445731284"/>
      <w:r w:rsidRPr="009979F8">
        <w:rPr>
          <w:b/>
          <w:sz w:val="28"/>
          <w:szCs w:val="28"/>
        </w:rPr>
        <w:t>6.</w:t>
      </w:r>
      <w:r w:rsidRPr="009979F8">
        <w:rPr>
          <w:b/>
          <w:sz w:val="28"/>
          <w:szCs w:val="28"/>
        </w:rPr>
        <w:tab/>
      </w:r>
      <w:r w:rsidRPr="009979F8">
        <w:rPr>
          <w:b/>
          <w:sz w:val="28"/>
          <w:szCs w:val="28"/>
        </w:rPr>
        <w:tab/>
        <w:t>Варианты фактического применения</w:t>
      </w:r>
      <w:bookmarkEnd w:id="28"/>
      <w:bookmarkEnd w:id="29"/>
    </w:p>
    <w:p w:rsidR="00A246AE" w:rsidRPr="00C20BA5" w:rsidRDefault="00A246AE" w:rsidP="00A246AE">
      <w:pPr>
        <w:pStyle w:val="SingleTxtGR"/>
        <w:tabs>
          <w:tab w:val="clear" w:pos="1701"/>
        </w:tabs>
        <w:ind w:left="2268" w:hanging="1134"/>
      </w:pPr>
      <w:r w:rsidRPr="00980819">
        <w:t>6.1</w:t>
      </w:r>
      <w:r w:rsidRPr="00980819">
        <w:tab/>
        <w:t>Официально утвержденную модифицированную систему двигателя устанавливают только на систему двигателя, относящуюся к вариантам факти</w:t>
      </w:r>
      <w:r w:rsidR="00C20BA5">
        <w:t>ческого применения этой системы</w:t>
      </w:r>
      <w:r w:rsidR="00C20BA5" w:rsidRPr="00C20BA5">
        <w:t>.</w:t>
      </w:r>
    </w:p>
    <w:p w:rsidR="00A246AE" w:rsidRPr="00C20BA5" w:rsidRDefault="00A246AE" w:rsidP="00A246AE">
      <w:pPr>
        <w:pStyle w:val="SingleTxtGR"/>
        <w:tabs>
          <w:tab w:val="clear" w:pos="1701"/>
        </w:tabs>
        <w:ind w:left="2268" w:hanging="1134"/>
      </w:pPr>
      <w:r w:rsidRPr="00980819">
        <w:t>6.2</w:t>
      </w:r>
      <w:r w:rsidRPr="00980819">
        <w:tab/>
        <w:t>Система двигателя относится к вариантам фактического применения в том случае, если изготовитель модифицированной системы двигателя уведомил орган по официальному утверждению типа о том, что данная система двигателя добавлена в число вар</w:t>
      </w:r>
      <w:r w:rsidR="00C20BA5">
        <w:t>иантов фактического применения</w:t>
      </w:r>
    </w:p>
    <w:p w:rsidR="00A246AE" w:rsidRPr="00980819" w:rsidRDefault="00A246AE" w:rsidP="00A246AE">
      <w:pPr>
        <w:pStyle w:val="SingleTxtGR"/>
        <w:keepLines/>
        <w:tabs>
          <w:tab w:val="clear" w:pos="1701"/>
        </w:tabs>
        <w:ind w:left="2268" w:hanging="1134"/>
      </w:pPr>
      <w:r w:rsidRPr="00980819">
        <w:t>6.2.1</w:t>
      </w:r>
      <w:r w:rsidRPr="00980819">
        <w:tab/>
        <w:t>Изготовитель модифицированной системы двигателя может сообщить органу по официальному утверждению типа о том, какие системы двигателя включены в число вариантов фактического применения при официальном утверждении типа.</w:t>
      </w:r>
    </w:p>
    <w:p w:rsidR="00A246AE" w:rsidRPr="00C20BA5" w:rsidRDefault="00A246AE" w:rsidP="00A246AE">
      <w:pPr>
        <w:pStyle w:val="SingleTxtGR"/>
        <w:tabs>
          <w:tab w:val="clear" w:pos="1701"/>
        </w:tabs>
        <w:ind w:left="2268" w:hanging="1134"/>
      </w:pPr>
      <w:r w:rsidRPr="00980819">
        <w:t>6.3</w:t>
      </w:r>
      <w:r w:rsidRPr="00980819">
        <w:tab/>
        <w:t>Вместе с уведомлением изготовитель модифицированной системы двигателя должен предоставить руководство по установке системы, соответствующее пункту 12 приложения 6 и непосредственно относящееся к каждому варианту фактического применения, заявление о соответствии, а также обновленный перечень вариантов фактического пр</w:t>
      </w:r>
      <w:r w:rsidR="00C20BA5">
        <w:t>именения согласно приложению 3</w:t>
      </w:r>
    </w:p>
    <w:p w:rsidR="00A246AE" w:rsidRPr="00980819" w:rsidRDefault="00A246AE" w:rsidP="00A246AE">
      <w:pPr>
        <w:pStyle w:val="SingleTxtGR"/>
        <w:tabs>
          <w:tab w:val="clear" w:pos="1701"/>
        </w:tabs>
        <w:ind w:left="2268" w:hanging="1134"/>
      </w:pPr>
      <w:r w:rsidRPr="00980819">
        <w:t>6.3.1</w:t>
      </w:r>
      <w:r w:rsidRPr="00980819">
        <w:tab/>
        <w:t>Помимо сообщений, указанных в пунктах 5.1.3 и 5.1.4, в случае предоставления такой информации Стороны Соглашения, применяющие настоящие Правила, уведомляются о вариантах фактического применения для официально утвержденного семейства модифицированных систем двухтопливных двигателей посредством карточки, соответствующей образцу, приведенному в приложении 3 к настоящим Правилам.</w:t>
      </w:r>
    </w:p>
    <w:p w:rsidR="00A246AE" w:rsidRPr="00C20BA5" w:rsidRDefault="00A246AE" w:rsidP="00A246AE">
      <w:pPr>
        <w:pStyle w:val="SingleTxtGR"/>
        <w:tabs>
          <w:tab w:val="clear" w:pos="1701"/>
        </w:tabs>
        <w:ind w:left="2268" w:hanging="1134"/>
      </w:pPr>
      <w:r w:rsidRPr="00980819">
        <w:t>6.4</w:t>
      </w:r>
      <w:r w:rsidRPr="00980819">
        <w:tab/>
        <w:t>Изготовитель модифицированной системы двигателя обеспечивает, чтобы варианты фактического применения отвеча</w:t>
      </w:r>
      <w:r w:rsidR="00C20BA5">
        <w:t>ли требованиям настоящих Правил</w:t>
      </w:r>
      <w:r w:rsidR="00C20BA5" w:rsidRPr="00C20BA5">
        <w:t>.</w:t>
      </w:r>
    </w:p>
    <w:p w:rsidR="00A246AE" w:rsidRPr="00980819" w:rsidRDefault="00A246AE" w:rsidP="00A246AE">
      <w:pPr>
        <w:pStyle w:val="SingleTxtGR"/>
        <w:tabs>
          <w:tab w:val="clear" w:pos="1701"/>
        </w:tabs>
        <w:ind w:left="2268" w:hanging="1134"/>
      </w:pPr>
      <w:r w:rsidRPr="00980819">
        <w:t>6.5</w:t>
      </w:r>
      <w:r w:rsidRPr="00980819">
        <w:tab/>
        <w:t>Изготовитель модифицированной системы двигателя предоставляет модифицированные системы двигателя только для тех систем двигателя, которые относятся к числу вариантов фактического применения.</w:t>
      </w:r>
    </w:p>
    <w:p w:rsidR="00A246AE" w:rsidRPr="00980819" w:rsidRDefault="00A246AE" w:rsidP="00A246AE">
      <w:pPr>
        <w:pStyle w:val="SingleTxtGR"/>
        <w:tabs>
          <w:tab w:val="clear" w:pos="1701"/>
        </w:tabs>
        <w:ind w:left="2268" w:hanging="1134"/>
      </w:pPr>
      <w:r w:rsidRPr="00980819">
        <w:t>6.6</w:t>
      </w:r>
      <w:r w:rsidRPr="00980819">
        <w:tab/>
        <w:t>Изготовитель модифицированной системы двигателя ведет хранящиеся в его служебных помещениях регистрационные записи, которые содержат данные всех испытаний, результаты инженерного анализа и другую информацию, которая лежит в основе подтверждения соответствия. Изготовитель должен передавать такую информацию органу по официальному утверждению типа по запросу.</w:t>
      </w:r>
    </w:p>
    <w:p w:rsidR="00A246AE" w:rsidRPr="00C20BA5" w:rsidRDefault="00A246AE" w:rsidP="00A246AE">
      <w:pPr>
        <w:pStyle w:val="SingleTxtGR"/>
        <w:tabs>
          <w:tab w:val="clear" w:pos="1701"/>
        </w:tabs>
        <w:suppressAutoHyphens/>
        <w:spacing w:before="240" w:after="240"/>
        <w:ind w:left="2276" w:right="1138" w:hanging="1138"/>
        <w:jc w:val="left"/>
        <w:rPr>
          <w:b/>
          <w:sz w:val="28"/>
          <w:szCs w:val="28"/>
        </w:rPr>
      </w:pPr>
      <w:bookmarkStart w:id="30" w:name="_Toc443924960"/>
      <w:bookmarkStart w:id="31" w:name="_Toc445731285"/>
      <w:r w:rsidRPr="00C20BA5">
        <w:rPr>
          <w:b/>
          <w:sz w:val="28"/>
          <w:szCs w:val="28"/>
        </w:rPr>
        <w:t>7.</w:t>
      </w:r>
      <w:r w:rsidRPr="00C20BA5">
        <w:rPr>
          <w:b/>
          <w:sz w:val="28"/>
          <w:szCs w:val="28"/>
        </w:rPr>
        <w:tab/>
        <w:t>Технические требования и испытания</w:t>
      </w:r>
      <w:bookmarkStart w:id="32" w:name="_Toc385343427"/>
      <w:bookmarkStart w:id="33" w:name="_Toc376852934"/>
      <w:bookmarkEnd w:id="30"/>
      <w:bookmarkEnd w:id="31"/>
      <w:bookmarkEnd w:id="32"/>
      <w:bookmarkEnd w:id="33"/>
    </w:p>
    <w:p w:rsidR="00A246AE" w:rsidRPr="00980819" w:rsidRDefault="00A246AE" w:rsidP="00A246AE">
      <w:pPr>
        <w:pStyle w:val="SingleTxtGR"/>
        <w:tabs>
          <w:tab w:val="clear" w:pos="1701"/>
        </w:tabs>
        <w:ind w:left="2268" w:hanging="1134"/>
      </w:pPr>
      <w:r w:rsidRPr="00980819">
        <w:t>7.1</w:t>
      </w:r>
      <w:r w:rsidRPr="00980819">
        <w:tab/>
        <w:t>Модифицированная система двигателя должна отвечать требованиям, указанным в пунктах 7.2–7.5.</w:t>
      </w:r>
    </w:p>
    <w:p w:rsidR="00A246AE" w:rsidRPr="00980819" w:rsidRDefault="00A246AE" w:rsidP="00A246AE">
      <w:pPr>
        <w:pStyle w:val="SingleTxtGR"/>
        <w:tabs>
          <w:tab w:val="clear" w:pos="1701"/>
        </w:tabs>
        <w:ind w:left="2268" w:hanging="1134"/>
      </w:pPr>
      <w:r w:rsidRPr="00980819">
        <w:t>7.2</w:t>
      </w:r>
      <w:r w:rsidRPr="00980819">
        <w:tab/>
        <w:t>Требования для модифицированных систем двухтопливных двигателей, предназначенных для установки на дорожных транспортных средствах</w:t>
      </w:r>
    </w:p>
    <w:p w:rsidR="00A246AE" w:rsidRPr="00980819" w:rsidRDefault="00A246AE" w:rsidP="00A246AE">
      <w:pPr>
        <w:pStyle w:val="SingleTxtGR"/>
        <w:tabs>
          <w:tab w:val="clear" w:pos="1701"/>
        </w:tabs>
        <w:ind w:left="2268" w:hanging="1134"/>
      </w:pPr>
      <w:r w:rsidRPr="00980819">
        <w:t>7.2.1</w:t>
      </w:r>
      <w:r w:rsidRPr="00980819">
        <w:tab/>
        <w:t>Модифицированные системы двигателей должны отвечать требованиям, указанным в приложении 6 к настоящим Правилам.</w:t>
      </w:r>
    </w:p>
    <w:p w:rsidR="00A246AE" w:rsidRPr="00980819" w:rsidRDefault="00A246AE" w:rsidP="00A246AE">
      <w:pPr>
        <w:pStyle w:val="SingleTxtGR"/>
        <w:tabs>
          <w:tab w:val="clear" w:pos="1701"/>
        </w:tabs>
        <w:ind w:left="2268" w:hanging="1134"/>
      </w:pPr>
      <w:r w:rsidRPr="00980819">
        <w:t>7.2.2</w:t>
      </w:r>
      <w:r w:rsidRPr="00980819">
        <w:tab/>
        <w:t>Модифицированная система двигателя должна проходить соответствующие испытания, указанные в приложении 6, всякий раз, когда изготовитель модифицированной системы двигателя подает заявку на первоначальное официальное утверждение или на распространение официального утверждения.</w:t>
      </w:r>
    </w:p>
    <w:p w:rsidR="00A246AE" w:rsidRPr="00980819" w:rsidRDefault="00A246AE" w:rsidP="00A246AE">
      <w:pPr>
        <w:pStyle w:val="SingleTxtGR"/>
        <w:keepNext/>
        <w:tabs>
          <w:tab w:val="clear" w:pos="1701"/>
        </w:tabs>
        <w:ind w:left="2268" w:hanging="1134"/>
      </w:pPr>
      <w:r w:rsidRPr="00980819">
        <w:t>7.3</w:t>
      </w:r>
      <w:r w:rsidRPr="00980819">
        <w:tab/>
        <w:t>Дополнительные требования для модифицированных систем двухтопливных двигателей, работающих на ПГ</w:t>
      </w:r>
    </w:p>
    <w:p w:rsidR="00A246AE" w:rsidRPr="00980819" w:rsidRDefault="00A246AE" w:rsidP="00A246AE">
      <w:pPr>
        <w:pStyle w:val="SingleTxtGR"/>
        <w:tabs>
          <w:tab w:val="clear" w:pos="1701"/>
        </w:tabs>
        <w:ind w:left="2268" w:hanging="1134"/>
      </w:pPr>
      <w:r w:rsidRPr="00980819">
        <w:t>7.3.1</w:t>
      </w:r>
      <w:r w:rsidRPr="00980819">
        <w:tab/>
        <w:t>Конкретные компоненты модифицированной системы двигателя должны соответствовать части I Правил № 110, если это применимо.</w:t>
      </w:r>
    </w:p>
    <w:p w:rsidR="00A246AE" w:rsidRPr="00980819" w:rsidRDefault="00A246AE" w:rsidP="00A246AE">
      <w:pPr>
        <w:pStyle w:val="SingleTxtGR"/>
        <w:tabs>
          <w:tab w:val="clear" w:pos="1701"/>
        </w:tabs>
        <w:ind w:left="2268" w:hanging="1134"/>
      </w:pPr>
      <w:r w:rsidRPr="00980819">
        <w:t>7.3.2</w:t>
      </w:r>
      <w:r w:rsidRPr="00980819">
        <w:tab/>
        <w:t>Установка модифицированной системы двигателя на двигателе должна соответствовать части II Правил № 110, если это применимо, и техническим характеристикам, указанным в руководстве по установке модифицированной системы двигателя.</w:t>
      </w:r>
    </w:p>
    <w:p w:rsidR="00A246AE" w:rsidRPr="00980819" w:rsidRDefault="00A246AE" w:rsidP="00A246AE">
      <w:pPr>
        <w:pStyle w:val="SingleTxtGR"/>
        <w:tabs>
          <w:tab w:val="clear" w:pos="1701"/>
        </w:tabs>
        <w:ind w:left="2268" w:hanging="1134"/>
      </w:pPr>
      <w:r w:rsidRPr="00980819">
        <w:t>7.4</w:t>
      </w:r>
      <w:r w:rsidRPr="00980819">
        <w:tab/>
        <w:t>Дополнительные требования для модифицированных систем двухтопливных двигателей, работающих на СНГ</w:t>
      </w:r>
    </w:p>
    <w:p w:rsidR="00A246AE" w:rsidRPr="00980819" w:rsidRDefault="00A246AE" w:rsidP="00A246AE">
      <w:pPr>
        <w:pStyle w:val="SingleTxtGR"/>
        <w:tabs>
          <w:tab w:val="clear" w:pos="1701"/>
        </w:tabs>
        <w:ind w:left="2268" w:hanging="1134"/>
      </w:pPr>
      <w:r w:rsidRPr="00980819">
        <w:t>7.4.1</w:t>
      </w:r>
      <w:r w:rsidRPr="00980819">
        <w:tab/>
        <w:t>Конкретные компоненты модифицированной системы двигателя должны соответствовать части I Правил № 67, если это применимо.</w:t>
      </w:r>
    </w:p>
    <w:p w:rsidR="00A246AE" w:rsidRPr="00980819" w:rsidRDefault="00A246AE" w:rsidP="00A246AE">
      <w:pPr>
        <w:pStyle w:val="SingleTxtGR"/>
        <w:tabs>
          <w:tab w:val="clear" w:pos="1701"/>
        </w:tabs>
        <w:ind w:left="2268" w:hanging="1134"/>
      </w:pPr>
      <w:r w:rsidRPr="00980819">
        <w:t>7.4.2</w:t>
      </w:r>
      <w:r w:rsidRPr="00980819">
        <w:tab/>
        <w:t>Установка модифицированной системы двигателя на двигателе должна соответствовать части II Правил № 67, если это применимо, и техническим характеристикам, указанным в руководстве по установке модифицированной системы двигателя.</w:t>
      </w:r>
    </w:p>
    <w:p w:rsidR="00A246AE" w:rsidRPr="00980819" w:rsidRDefault="00A246AE" w:rsidP="00A246AE">
      <w:pPr>
        <w:pStyle w:val="SingleTxtGR"/>
        <w:tabs>
          <w:tab w:val="clear" w:pos="1701"/>
        </w:tabs>
        <w:ind w:left="2268" w:hanging="1134"/>
      </w:pPr>
      <w:r w:rsidRPr="00980819">
        <w:t>7.5</w:t>
      </w:r>
      <w:r w:rsidRPr="00980819">
        <w:tab/>
        <w:t>Прочие дополнительные общие требования</w:t>
      </w:r>
    </w:p>
    <w:p w:rsidR="00A246AE" w:rsidRPr="00980819" w:rsidRDefault="00A246AE" w:rsidP="00A246AE">
      <w:pPr>
        <w:pStyle w:val="SingleTxtGR"/>
        <w:tabs>
          <w:tab w:val="clear" w:pos="1701"/>
        </w:tabs>
        <w:ind w:left="2268" w:hanging="1134"/>
      </w:pPr>
      <w:r w:rsidRPr="00980819">
        <w:t>7.5.1</w:t>
      </w:r>
      <w:r w:rsidRPr="00980819">
        <w:tab/>
        <w:t>Связь в пределах транспортного средства</w:t>
      </w:r>
    </w:p>
    <w:p w:rsidR="00A246AE" w:rsidRPr="00980819" w:rsidRDefault="00A246AE" w:rsidP="00A246AE">
      <w:pPr>
        <w:pStyle w:val="SingleTxtGR"/>
        <w:tabs>
          <w:tab w:val="clear" w:pos="1701"/>
        </w:tabs>
        <w:ind w:left="2268" w:hanging="1134"/>
      </w:pPr>
      <w:r w:rsidRPr="00980819">
        <w:t>7.5.1.1</w:t>
      </w:r>
      <w:r w:rsidRPr="00980819">
        <w:tab/>
        <w:t>В модифицированной системе двигателя может использоваться пассивная связь через CAN.</w:t>
      </w:r>
    </w:p>
    <w:p w:rsidR="00A246AE" w:rsidRPr="00980819" w:rsidRDefault="00A246AE" w:rsidP="00A246AE">
      <w:pPr>
        <w:pStyle w:val="SingleTxtGR"/>
        <w:tabs>
          <w:tab w:val="clear" w:pos="1701"/>
        </w:tabs>
        <w:ind w:left="2268" w:hanging="1134"/>
      </w:pPr>
      <w:r w:rsidRPr="00980819">
        <w:t>7.5.1.2</w:t>
      </w:r>
      <w:r w:rsidRPr="00980819">
        <w:tab/>
        <w:t>Любая связь через CAN между модифицированной системой двигателя и оригинальным двигателем и/или транспортным средством обеспечивается в соответствии с применимыми стандартами ИСО/ОИАП.</w:t>
      </w:r>
    </w:p>
    <w:p w:rsidR="00A246AE" w:rsidRPr="00980819" w:rsidRDefault="00A246AE" w:rsidP="00A246AE">
      <w:pPr>
        <w:pStyle w:val="SingleTxtGR"/>
        <w:tabs>
          <w:tab w:val="clear" w:pos="1701"/>
        </w:tabs>
        <w:ind w:left="2268" w:hanging="1134"/>
      </w:pPr>
      <w:r w:rsidRPr="00980819">
        <w:t>7.5.1.3</w:t>
      </w:r>
      <w:r w:rsidRPr="00980819">
        <w:tab/>
        <w:t>В случае если модифицированная система двигателя осуществляет активную связь через CAN, это не должно приводить к увеличению нагрузки на шину CAN более чем на 10% (например, с 30% до</w:t>
      </w:r>
      <w:r w:rsidR="004739DC">
        <w:rPr>
          <w:lang w:val="en-US"/>
        </w:rPr>
        <w:t> </w:t>
      </w:r>
      <w:r w:rsidRPr="00980819">
        <w:t>40%), тогда как общая нагрузка на шину CAN должна оставаться на уровне менее 80%.</w:t>
      </w:r>
    </w:p>
    <w:p w:rsidR="00A246AE" w:rsidRPr="00980819" w:rsidRDefault="00A246AE" w:rsidP="00A246AE">
      <w:pPr>
        <w:pStyle w:val="SingleTxtGR"/>
        <w:tabs>
          <w:tab w:val="clear" w:pos="1701"/>
        </w:tabs>
        <w:ind w:left="2268" w:hanging="1134"/>
      </w:pPr>
      <w:r w:rsidRPr="00980819">
        <w:t>7.5.1.3.1</w:t>
      </w:r>
      <w:r w:rsidRPr="00980819">
        <w:tab/>
        <w:t>Нагрузку на шину CAN определяют при номинальной мощности и частоте вращения двигателя и при полной нагрузке при 50% и 75% от номинальной частоты вращения двигателя.</w:t>
      </w:r>
    </w:p>
    <w:p w:rsidR="00A246AE" w:rsidRPr="00980819" w:rsidRDefault="00A246AE" w:rsidP="00A246AE">
      <w:pPr>
        <w:pStyle w:val="SingleTxtGR"/>
        <w:tabs>
          <w:tab w:val="clear" w:pos="1701"/>
        </w:tabs>
        <w:ind w:left="2268" w:hanging="1134"/>
      </w:pPr>
      <w:r w:rsidRPr="00980819">
        <w:t>7.5.2</w:t>
      </w:r>
      <w:r w:rsidRPr="00980819">
        <w:tab/>
        <w:t>Функциональная безопасность</w:t>
      </w:r>
    </w:p>
    <w:p w:rsidR="00A246AE" w:rsidRPr="00980819" w:rsidRDefault="00A246AE" w:rsidP="00A246AE">
      <w:pPr>
        <w:pStyle w:val="SingleTxtGR"/>
        <w:tabs>
          <w:tab w:val="clear" w:pos="1701"/>
        </w:tabs>
        <w:ind w:left="2268" w:hanging="1134"/>
      </w:pPr>
      <w:r w:rsidRPr="00980819">
        <w:t>7.5.2.1</w:t>
      </w:r>
      <w:r w:rsidRPr="00980819">
        <w:tab/>
        <w:t>Если сообщения CAN изменяются при работе в двухтопливном режиме, то для органа по официальному утверждению надлежит продемонстрировать, что исходные функции безопасности двигателя или транспортного средства не подавляются.</w:t>
      </w:r>
    </w:p>
    <w:p w:rsidR="00A246AE" w:rsidRPr="00980819" w:rsidRDefault="00A246AE" w:rsidP="00A246AE">
      <w:pPr>
        <w:pStyle w:val="SingleTxtGR"/>
        <w:tabs>
          <w:tab w:val="clear" w:pos="1701"/>
        </w:tabs>
        <w:ind w:left="2268" w:hanging="1134"/>
      </w:pPr>
      <w:r w:rsidRPr="00980819">
        <w:t>7.5.2.2</w:t>
      </w:r>
      <w:r w:rsidRPr="00980819">
        <w:tab/>
        <w:t>Спецификации любого измененного сообщения CAN должны быть приведены в документации, представляемой при официальном утверждении типа.</w:t>
      </w:r>
    </w:p>
    <w:p w:rsidR="00A246AE" w:rsidRPr="00980819" w:rsidRDefault="00A246AE" w:rsidP="00A246AE">
      <w:pPr>
        <w:pStyle w:val="SingleTxtGR"/>
        <w:tabs>
          <w:tab w:val="clear" w:pos="1701"/>
        </w:tabs>
        <w:ind w:left="2268" w:hanging="1134"/>
      </w:pPr>
      <w:r w:rsidRPr="00980819">
        <w:t>7.5.3</w:t>
      </w:r>
      <w:r w:rsidRPr="00980819">
        <w:tab/>
        <w:t>Электробезопасность</w:t>
      </w:r>
    </w:p>
    <w:p w:rsidR="00A246AE" w:rsidRPr="00980819" w:rsidRDefault="00A246AE" w:rsidP="00A246AE">
      <w:pPr>
        <w:pStyle w:val="SingleTxtGR"/>
        <w:tabs>
          <w:tab w:val="clear" w:pos="1701"/>
        </w:tabs>
        <w:ind w:left="2268" w:hanging="1134"/>
      </w:pPr>
      <w:r w:rsidRPr="00980819">
        <w:t>7.5.3.1</w:t>
      </w:r>
      <w:r w:rsidRPr="00980819">
        <w:tab/>
        <w:t>Электрические соединения между модифицированной системой двигателя и двигателем/транспортным средством проектируют в соответствии с применимыми стандартами ИСО/ОИАП.</w:t>
      </w:r>
    </w:p>
    <w:p w:rsidR="00A246AE" w:rsidRPr="00980819" w:rsidRDefault="00A246AE" w:rsidP="00A246AE">
      <w:pPr>
        <w:pStyle w:val="SingleTxtGR"/>
        <w:tabs>
          <w:tab w:val="clear" w:pos="1701"/>
        </w:tabs>
        <w:ind w:left="2268" w:hanging="1134"/>
      </w:pPr>
      <w:r w:rsidRPr="00980819">
        <w:t>7.5.4</w:t>
      </w:r>
      <w:r w:rsidRPr="00980819">
        <w:tab/>
        <w:t>ЭМС</w:t>
      </w:r>
    </w:p>
    <w:p w:rsidR="00A246AE" w:rsidRPr="00980819" w:rsidRDefault="00A246AE" w:rsidP="00A246AE">
      <w:pPr>
        <w:pStyle w:val="SingleTxtGR"/>
        <w:tabs>
          <w:tab w:val="clear" w:pos="1701"/>
        </w:tabs>
        <w:ind w:left="2268" w:hanging="1134"/>
      </w:pPr>
      <w:r w:rsidRPr="00980819">
        <w:t>7.5.4.1</w:t>
      </w:r>
      <w:r w:rsidRPr="00980819">
        <w:tab/>
        <w:t>Модифицированная система двигателя должна соответствовать Правилам № 10.</w:t>
      </w:r>
    </w:p>
    <w:p w:rsidR="00A246AE" w:rsidRPr="00C20BA5" w:rsidRDefault="00A246AE" w:rsidP="00A246AE">
      <w:pPr>
        <w:pStyle w:val="SingleTxtGR"/>
        <w:tabs>
          <w:tab w:val="clear" w:pos="1701"/>
        </w:tabs>
        <w:suppressAutoHyphens/>
        <w:spacing w:before="240" w:after="240"/>
        <w:ind w:left="2276" w:right="1138" w:hanging="1138"/>
        <w:jc w:val="left"/>
        <w:rPr>
          <w:b/>
          <w:sz w:val="28"/>
          <w:szCs w:val="28"/>
        </w:rPr>
      </w:pPr>
      <w:bookmarkStart w:id="34" w:name="_Toc443924961"/>
      <w:bookmarkStart w:id="35" w:name="_Toc445731286"/>
      <w:r w:rsidRPr="00C20BA5">
        <w:rPr>
          <w:b/>
          <w:sz w:val="28"/>
          <w:szCs w:val="28"/>
        </w:rPr>
        <w:t>8.</w:t>
      </w:r>
      <w:r w:rsidRPr="00C20BA5">
        <w:rPr>
          <w:b/>
          <w:sz w:val="28"/>
          <w:szCs w:val="28"/>
        </w:rPr>
        <w:tab/>
        <w:t>Семейство модифицированных систем двигателей и</w:t>
      </w:r>
      <w:r w:rsidRPr="00C20BA5">
        <w:rPr>
          <w:b/>
          <w:sz w:val="28"/>
          <w:szCs w:val="28"/>
          <w:lang w:val="en-US"/>
        </w:rPr>
        <w:t> </w:t>
      </w:r>
      <w:r w:rsidRPr="00C20BA5">
        <w:rPr>
          <w:b/>
          <w:sz w:val="28"/>
          <w:szCs w:val="28"/>
        </w:rPr>
        <w:t>диапазон применения</w:t>
      </w:r>
      <w:bookmarkEnd w:id="34"/>
      <w:bookmarkEnd w:id="35"/>
    </w:p>
    <w:p w:rsidR="00A246AE" w:rsidRPr="00980819" w:rsidRDefault="00A246AE" w:rsidP="00A246AE">
      <w:pPr>
        <w:pStyle w:val="SingleTxtGR"/>
        <w:tabs>
          <w:tab w:val="clear" w:pos="1701"/>
        </w:tabs>
        <w:ind w:left="2268" w:hanging="1134"/>
      </w:pPr>
      <w:r w:rsidRPr="00980819">
        <w:t>8.1</w:t>
      </w:r>
      <w:r w:rsidRPr="00980819">
        <w:tab/>
        <w:t>Семейство модифицированных систем двигателей</w:t>
      </w:r>
    </w:p>
    <w:p w:rsidR="00A246AE" w:rsidRPr="00980819" w:rsidRDefault="00A246AE" w:rsidP="00A246AE">
      <w:pPr>
        <w:pStyle w:val="SingleTxtGR"/>
        <w:tabs>
          <w:tab w:val="clear" w:pos="1701"/>
        </w:tabs>
        <w:ind w:left="2268" w:hanging="1134"/>
      </w:pPr>
      <w:r w:rsidRPr="00980819">
        <w:t>8.1.1</w:t>
      </w:r>
      <w:r w:rsidRPr="00980819">
        <w:tab/>
        <w:t>Базовая модифицированная система двигателя из семейства модифицированных систем двигателей представляет собой модифицированную систему двигателя, которая используется для проведения демонстрационных испытаний, указанных в приложении 6, в ходе официального утверждения типа модифицированной системы двигателя для ее первоначального диапазона применения.</w:t>
      </w:r>
    </w:p>
    <w:p w:rsidR="00A246AE" w:rsidRPr="00980819" w:rsidRDefault="00A246AE" w:rsidP="00A246AE">
      <w:pPr>
        <w:pStyle w:val="SingleTxtGR"/>
        <w:tabs>
          <w:tab w:val="clear" w:pos="1701"/>
        </w:tabs>
        <w:ind w:left="2268" w:hanging="1134"/>
      </w:pPr>
      <w:r w:rsidRPr="00980819">
        <w:t>8.1.2</w:t>
      </w:r>
      <w:r w:rsidRPr="00980819">
        <w:tab/>
        <w:t>Каждый представитель семейства модифицированных систем двигателей должен обладать характеристиками, которые указаны в пункте 3 приложения 6 и объединяют его с базовой модифицированной системой двигателя.</w:t>
      </w:r>
    </w:p>
    <w:p w:rsidR="00A246AE" w:rsidRPr="00980819" w:rsidRDefault="00A246AE" w:rsidP="00A246AE">
      <w:pPr>
        <w:pStyle w:val="SingleTxtGR"/>
        <w:tabs>
          <w:tab w:val="clear" w:pos="1701"/>
        </w:tabs>
        <w:ind w:left="2268" w:hanging="1134"/>
      </w:pPr>
      <w:r w:rsidRPr="00980819">
        <w:t>8.1.3</w:t>
      </w:r>
      <w:r w:rsidRPr="00980819">
        <w:tab/>
        <w:t>Изготовитель модифицированной системы двигателя должен предоставить перечень модифицированных систем двигателей, принадлежащих к семейству модифицированных систем двигателей в соответствии с добавлением 2 к приложению 1.</w:t>
      </w:r>
    </w:p>
    <w:p w:rsidR="00A246AE" w:rsidRPr="00980819" w:rsidRDefault="00A246AE" w:rsidP="00A246AE">
      <w:pPr>
        <w:pStyle w:val="SingleTxtGR"/>
        <w:tabs>
          <w:tab w:val="clear" w:pos="1701"/>
        </w:tabs>
        <w:ind w:left="2268" w:hanging="1134"/>
      </w:pPr>
      <w:r w:rsidRPr="00980819">
        <w:t>8.2</w:t>
      </w:r>
      <w:r w:rsidRPr="00980819">
        <w:tab/>
        <w:t>Диапазон применения модифицированной системы двигателя</w:t>
      </w:r>
    </w:p>
    <w:p w:rsidR="00A246AE" w:rsidRPr="00980819" w:rsidRDefault="00A246AE" w:rsidP="00A246AE">
      <w:pPr>
        <w:pStyle w:val="SingleTxtGR"/>
        <w:tabs>
          <w:tab w:val="clear" w:pos="1701"/>
        </w:tabs>
        <w:ind w:left="2268" w:hanging="1134"/>
      </w:pPr>
      <w:r w:rsidRPr="00980819">
        <w:t>8.2.1</w:t>
      </w:r>
      <w:r w:rsidRPr="00980819">
        <w:tab/>
        <w:t>Первоначальный диапазон применения</w:t>
      </w:r>
    </w:p>
    <w:p w:rsidR="00A246AE" w:rsidRPr="00980819" w:rsidRDefault="00A246AE" w:rsidP="00A246AE">
      <w:pPr>
        <w:pStyle w:val="SingleTxtGR"/>
        <w:tabs>
          <w:tab w:val="clear" w:pos="1701"/>
        </w:tabs>
        <w:ind w:left="2268" w:hanging="1134"/>
      </w:pPr>
      <w:r w:rsidRPr="00980819">
        <w:t>8.2.1.1</w:t>
      </w:r>
      <w:r w:rsidRPr="00980819">
        <w:tab/>
        <w:t>Первоначальный диапазон применения модифицированной системы двигателя должен соответствовать семейству оригинальных двигателей, к которому относится демонстрационный двигатель.</w:t>
      </w:r>
    </w:p>
    <w:p w:rsidR="00A246AE" w:rsidRPr="00C20BA5" w:rsidRDefault="00A246AE" w:rsidP="00A246AE">
      <w:pPr>
        <w:pStyle w:val="SingleTxtGR"/>
        <w:tabs>
          <w:tab w:val="clear" w:pos="1701"/>
        </w:tabs>
        <w:suppressAutoHyphens/>
        <w:spacing w:before="240" w:after="240"/>
        <w:ind w:left="2276" w:right="1138" w:hanging="1138"/>
        <w:jc w:val="left"/>
        <w:rPr>
          <w:b/>
          <w:sz w:val="28"/>
          <w:szCs w:val="28"/>
        </w:rPr>
      </w:pPr>
      <w:bookmarkStart w:id="36" w:name="_Toc385343428"/>
      <w:bookmarkStart w:id="37" w:name="_Toc376852935"/>
      <w:bookmarkStart w:id="38" w:name="_Toc443924962"/>
      <w:bookmarkStart w:id="39" w:name="_Toc445731287"/>
      <w:r w:rsidRPr="00C20BA5">
        <w:rPr>
          <w:b/>
          <w:sz w:val="28"/>
          <w:szCs w:val="28"/>
        </w:rPr>
        <w:t>9.</w:t>
      </w:r>
      <w:r w:rsidRPr="00C20BA5">
        <w:rPr>
          <w:b/>
          <w:sz w:val="28"/>
          <w:szCs w:val="28"/>
        </w:rPr>
        <w:tab/>
        <w:t>Соответствие производства</w:t>
      </w:r>
      <w:bookmarkEnd w:id="36"/>
      <w:bookmarkEnd w:id="37"/>
      <w:bookmarkEnd w:id="38"/>
      <w:bookmarkEnd w:id="39"/>
    </w:p>
    <w:p w:rsidR="00A246AE" w:rsidRPr="00980819" w:rsidRDefault="00A246AE" w:rsidP="00A246AE">
      <w:pPr>
        <w:pStyle w:val="SingleTxtGR"/>
        <w:tabs>
          <w:tab w:val="clear" w:pos="1701"/>
        </w:tabs>
        <w:ind w:left="2268" w:hanging="1134"/>
      </w:pPr>
      <w:r w:rsidRPr="00980819">
        <w:t>9.1</w:t>
      </w:r>
      <w:r w:rsidRPr="00980819">
        <w:tab/>
        <w:t>Процедуры контроля за соответствием производства (СП) должны соответствовать процедурам, изложенным в добавлении 2 к Соглашению 1958 года (E/ECE/324−E/ECE/TRANS/505/Rev.2).</w:t>
      </w:r>
    </w:p>
    <w:p w:rsidR="00A246AE" w:rsidRPr="00980819" w:rsidRDefault="00A246AE" w:rsidP="00A246AE">
      <w:pPr>
        <w:pStyle w:val="SingleTxtGR"/>
        <w:tabs>
          <w:tab w:val="clear" w:pos="1701"/>
        </w:tabs>
        <w:ind w:left="2268" w:hanging="1134"/>
      </w:pPr>
      <w:r w:rsidRPr="00980819">
        <w:t>9.2</w:t>
      </w:r>
      <w:r w:rsidRPr="00980819">
        <w:tab/>
        <w:t>Меры, принятые для обеспечения соответствия производства, должны отвечать требованиям пункта 2 добавления 2 к Соглашению 1958 года.</w:t>
      </w:r>
    </w:p>
    <w:p w:rsidR="00A246AE" w:rsidRPr="00980819" w:rsidRDefault="00A246AE" w:rsidP="00A246AE">
      <w:pPr>
        <w:pStyle w:val="SingleTxtGR"/>
        <w:tabs>
          <w:tab w:val="clear" w:pos="1701"/>
        </w:tabs>
        <w:ind w:left="2268" w:hanging="1134"/>
      </w:pPr>
      <w:r w:rsidRPr="00980819">
        <w:t>9.3</w:t>
      </w:r>
      <w:r w:rsidRPr="00980819">
        <w:tab/>
        <w:t>Специальные требования:</w:t>
      </w:r>
    </w:p>
    <w:p w:rsidR="00A246AE" w:rsidRPr="00980819" w:rsidRDefault="00A246AE" w:rsidP="00A246AE">
      <w:pPr>
        <w:pStyle w:val="SingleTxtGR"/>
        <w:tabs>
          <w:tab w:val="clear" w:pos="1701"/>
        </w:tabs>
        <w:ind w:left="2835" w:hanging="1701"/>
      </w:pPr>
      <w:r w:rsidRPr="00EF6999">
        <w:tab/>
      </w:r>
      <w:r w:rsidRPr="00980819">
        <w:t>a)</w:t>
      </w:r>
      <w:r w:rsidRPr="00980819">
        <w:tab/>
        <w:t>проверки, предусмотренные в пункте 2.2 добавления 2 к Соглашению 1958 года, включают проверки соответствия критериям, изложенным в пункте 7 настоящих Правил;</w:t>
      </w:r>
    </w:p>
    <w:p w:rsidR="00A246AE" w:rsidRPr="00980819" w:rsidRDefault="00A246AE" w:rsidP="00A246AE">
      <w:pPr>
        <w:pStyle w:val="SingleTxtGR"/>
        <w:tabs>
          <w:tab w:val="clear" w:pos="1701"/>
        </w:tabs>
        <w:ind w:left="2835" w:hanging="1701"/>
      </w:pPr>
      <w:r w:rsidRPr="00EF6999">
        <w:tab/>
      </w:r>
      <w:r w:rsidRPr="00980819">
        <w:t>b)</w:t>
      </w:r>
      <w:r w:rsidRPr="00980819">
        <w:tab/>
        <w:t>для целей применения пункта 2.4.4 добавления 2 к Соглашению 1958 года проводят одну из процедур испытаний, описанных в пунктах 5.2 или 10.1 приложения 6 к настоящим Правилам;</w:t>
      </w:r>
    </w:p>
    <w:p w:rsidR="00A246AE" w:rsidRPr="00980819" w:rsidRDefault="00A246AE" w:rsidP="00A246AE">
      <w:pPr>
        <w:pStyle w:val="SingleTxtGR"/>
        <w:tabs>
          <w:tab w:val="clear" w:pos="1701"/>
        </w:tabs>
        <w:ind w:left="2835" w:hanging="1701"/>
      </w:pPr>
      <w:r w:rsidRPr="00EF6999">
        <w:tab/>
      </w:r>
      <w:r w:rsidRPr="00980819">
        <w:t>c)</w:t>
      </w:r>
      <w:r w:rsidRPr="00980819">
        <w:tab/>
        <w:t>орган по официальному утверждению выбирает образцы для проведения испытаний из числа вариантов фактического применения;</w:t>
      </w:r>
    </w:p>
    <w:p w:rsidR="00A246AE" w:rsidRPr="00980819" w:rsidRDefault="00A246AE" w:rsidP="00A246AE">
      <w:pPr>
        <w:pStyle w:val="SingleTxtGR"/>
        <w:tabs>
          <w:tab w:val="clear" w:pos="1701"/>
        </w:tabs>
        <w:ind w:left="2835" w:hanging="1701"/>
      </w:pPr>
      <w:r w:rsidRPr="00EF6999">
        <w:tab/>
      </w:r>
      <w:r w:rsidRPr="00980819">
        <w:t>d)</w:t>
      </w:r>
      <w:r w:rsidRPr="00980819">
        <w:tab/>
        <w:t>применяются положения пунктов 11.1 и 11.1.4 приложения 6.</w:t>
      </w:r>
    </w:p>
    <w:p w:rsidR="00A246AE" w:rsidRPr="00980819" w:rsidRDefault="00A246AE" w:rsidP="00A246AE">
      <w:pPr>
        <w:pStyle w:val="SingleTxtGR"/>
        <w:tabs>
          <w:tab w:val="clear" w:pos="1701"/>
        </w:tabs>
        <w:ind w:left="2268" w:hanging="1134"/>
      </w:pPr>
      <w:r w:rsidRPr="00980819">
        <w:t>9.4</w:t>
      </w:r>
      <w:r w:rsidRPr="00980819">
        <w:tab/>
        <w:t>Перед предоставлением официальных утверждений типа изготовитель модифицированной системы двигателя направляет следующие данные о соответствии производства для целей первоначальной оценки:</w:t>
      </w:r>
    </w:p>
    <w:p w:rsidR="00A246AE" w:rsidRPr="00980819" w:rsidRDefault="00A246AE" w:rsidP="00A246AE">
      <w:pPr>
        <w:pStyle w:val="SingleTxtGR"/>
        <w:tabs>
          <w:tab w:val="clear" w:pos="1701"/>
        </w:tabs>
        <w:ind w:left="2835" w:hanging="1701"/>
      </w:pPr>
      <w:r w:rsidRPr="00EF6999">
        <w:tab/>
      </w:r>
      <w:r w:rsidRPr="00980819">
        <w:t>a)</w:t>
      </w:r>
      <w:r w:rsidRPr="00980819">
        <w:tab/>
        <w:t>заполненный и подписанный бланк заявки в соответствии с образцом, предоставленным органом по официальному утверждению типа;</w:t>
      </w:r>
    </w:p>
    <w:p w:rsidR="00A246AE" w:rsidRPr="00980819" w:rsidRDefault="00A246AE" w:rsidP="00A246AE">
      <w:pPr>
        <w:pStyle w:val="SingleTxtGR"/>
        <w:tabs>
          <w:tab w:val="clear" w:pos="1701"/>
        </w:tabs>
        <w:ind w:left="2835" w:hanging="1701"/>
      </w:pPr>
      <w:r w:rsidRPr="00EF6999">
        <w:tab/>
      </w:r>
      <w:r w:rsidRPr="00980819">
        <w:t>b)</w:t>
      </w:r>
      <w:r w:rsidRPr="00980819">
        <w:tab/>
        <w:t>запрашиваемую информацию в соответствии с бланком заявки;</w:t>
      </w:r>
    </w:p>
    <w:p w:rsidR="00A246AE" w:rsidRPr="00980819" w:rsidRDefault="00A246AE" w:rsidP="00A246AE">
      <w:pPr>
        <w:pStyle w:val="SingleTxtGR"/>
        <w:tabs>
          <w:tab w:val="clear" w:pos="1701"/>
        </w:tabs>
        <w:ind w:left="2835" w:hanging="1701"/>
      </w:pPr>
      <w:r w:rsidRPr="00EF6999">
        <w:tab/>
      </w:r>
      <w:r w:rsidRPr="00980819">
        <w:t>c)</w:t>
      </w:r>
      <w:r w:rsidRPr="00980819">
        <w:tab/>
        <w:t>копию сертификата ISO 9001:2000 или документ, выданный в рамках любой эквивалентной системы качества, с соответствующим охватом.</w:t>
      </w:r>
    </w:p>
    <w:p w:rsidR="00A246AE" w:rsidRPr="00980819" w:rsidRDefault="00A246AE" w:rsidP="00A246AE">
      <w:pPr>
        <w:pStyle w:val="SingleTxtGR"/>
        <w:tabs>
          <w:tab w:val="clear" w:pos="1701"/>
        </w:tabs>
        <w:ind w:left="2268" w:hanging="1134"/>
      </w:pPr>
      <w:r w:rsidRPr="00980819">
        <w:t>9.5</w:t>
      </w:r>
      <w:r w:rsidRPr="00980819">
        <w:tab/>
        <w:t>На основе этой информации к процедуре официального утверждения могут быть допущены изготовители, которые имеют сертифицированную систему качества и в таком случае получают декларацию о первоначальной оценке по результатам анализа документов.</w:t>
      </w:r>
    </w:p>
    <w:p w:rsidR="00A246AE" w:rsidRPr="00980819" w:rsidRDefault="00C20BA5" w:rsidP="00A246AE">
      <w:pPr>
        <w:pStyle w:val="SingleTxtGR"/>
        <w:tabs>
          <w:tab w:val="clear" w:pos="1701"/>
        </w:tabs>
        <w:ind w:left="2268" w:hanging="1134"/>
      </w:pPr>
      <w:r>
        <w:t>9.6</w:t>
      </w:r>
      <w:r>
        <w:tab/>
        <w:t>В том случае</w:t>
      </w:r>
      <w:r w:rsidR="00A246AE" w:rsidRPr="00980819">
        <w:t xml:space="preserve"> если изготовитель модифицированной системы двигателя не имеет сертифицированной системы качества, то оценка предприятия производится на основе стандарта ISO</w:t>
      </w:r>
      <w:r w:rsidR="00A246AE">
        <w:rPr>
          <w:lang w:val="en-US"/>
        </w:rPr>
        <w:t> </w:t>
      </w:r>
      <w:r w:rsidR="00A246AE" w:rsidRPr="00980819">
        <w:t>9001:2000, включая аспекты соответствия производства.</w:t>
      </w:r>
    </w:p>
    <w:p w:rsidR="00A246AE" w:rsidRPr="00980819" w:rsidRDefault="00A246AE" w:rsidP="00A246AE">
      <w:pPr>
        <w:pStyle w:val="SingleTxtGR"/>
        <w:tabs>
          <w:tab w:val="clear" w:pos="1701"/>
        </w:tabs>
        <w:ind w:left="2268" w:hanging="1134"/>
      </w:pPr>
      <w:r w:rsidRPr="00980819">
        <w:t>9.7</w:t>
      </w:r>
      <w:r w:rsidRPr="00980819">
        <w:tab/>
        <w:t>Должны быть охарактеризованы и проверены, по крайней мере, следующие аспекты стандарта ISO 9001:2000:</w:t>
      </w:r>
    </w:p>
    <w:p w:rsidR="00A246AE" w:rsidRPr="00980819" w:rsidRDefault="00A246AE" w:rsidP="00A246AE">
      <w:pPr>
        <w:pStyle w:val="SingleTxtGR"/>
        <w:tabs>
          <w:tab w:val="clear" w:pos="1701"/>
        </w:tabs>
        <w:ind w:left="2268" w:hanging="1134"/>
      </w:pPr>
      <w:r w:rsidRPr="00EF6999">
        <w:tab/>
      </w:r>
      <w:r w:rsidRPr="00980819">
        <w:t>a)</w:t>
      </w:r>
      <w:r w:rsidRPr="00980819">
        <w:tab/>
        <w:t>система управления качеством;</w:t>
      </w:r>
    </w:p>
    <w:p w:rsidR="00A246AE" w:rsidRPr="00980819" w:rsidRDefault="00A246AE" w:rsidP="00A246AE">
      <w:pPr>
        <w:pStyle w:val="SingleTxtGR"/>
        <w:tabs>
          <w:tab w:val="clear" w:pos="1701"/>
        </w:tabs>
        <w:ind w:left="2268" w:hanging="1134"/>
      </w:pPr>
      <w:r w:rsidRPr="00EF6999">
        <w:tab/>
      </w:r>
      <w:r w:rsidRPr="00980819">
        <w:t>b)</w:t>
      </w:r>
      <w:r w:rsidRPr="00980819">
        <w:tab/>
        <w:t>обязанности руководства.</w:t>
      </w:r>
    </w:p>
    <w:p w:rsidR="00A246AE" w:rsidRPr="00C20BA5" w:rsidRDefault="00A246AE" w:rsidP="00A246AE">
      <w:pPr>
        <w:pStyle w:val="SingleTxtGR"/>
        <w:tabs>
          <w:tab w:val="clear" w:pos="1701"/>
        </w:tabs>
        <w:suppressAutoHyphens/>
        <w:spacing w:before="240" w:after="240"/>
        <w:ind w:left="2276" w:right="1138" w:hanging="1138"/>
        <w:jc w:val="left"/>
        <w:rPr>
          <w:b/>
          <w:sz w:val="28"/>
          <w:szCs w:val="28"/>
        </w:rPr>
      </w:pPr>
      <w:bookmarkStart w:id="40" w:name="_Toc385343430"/>
      <w:bookmarkStart w:id="41" w:name="_Toc376852937"/>
      <w:bookmarkStart w:id="42" w:name="_Toc443924963"/>
      <w:bookmarkStart w:id="43" w:name="_Toc445731288"/>
      <w:r w:rsidRPr="00C20BA5">
        <w:rPr>
          <w:b/>
          <w:sz w:val="28"/>
          <w:szCs w:val="28"/>
        </w:rPr>
        <w:t>10.</w:t>
      </w:r>
      <w:r w:rsidRPr="00C20BA5">
        <w:rPr>
          <w:b/>
          <w:sz w:val="28"/>
          <w:szCs w:val="28"/>
        </w:rPr>
        <w:tab/>
        <w:t>Санкции, налагаемые за несоответствие производства</w:t>
      </w:r>
      <w:bookmarkEnd w:id="40"/>
      <w:bookmarkEnd w:id="41"/>
      <w:bookmarkEnd w:id="42"/>
      <w:bookmarkEnd w:id="43"/>
    </w:p>
    <w:p w:rsidR="00A246AE" w:rsidRPr="00980819" w:rsidRDefault="00A246AE" w:rsidP="00A246AE">
      <w:pPr>
        <w:pStyle w:val="SingleTxtGR"/>
        <w:tabs>
          <w:tab w:val="clear" w:pos="1701"/>
        </w:tabs>
        <w:ind w:left="2268" w:hanging="1134"/>
      </w:pPr>
      <w:r w:rsidRPr="00980819">
        <w:t>10.1</w:t>
      </w:r>
      <w:r w:rsidRPr="00980819">
        <w:tab/>
        <w:t>Если не соблюдаются требования, изложенные в приложении 6, то официальные утверждения, предоставленные на основании настоящих Правил, могут быть отменены.</w:t>
      </w:r>
    </w:p>
    <w:p w:rsidR="00A246AE" w:rsidRPr="00980819" w:rsidRDefault="00A246AE" w:rsidP="00A246AE">
      <w:pPr>
        <w:pStyle w:val="SingleTxtGR"/>
        <w:tabs>
          <w:tab w:val="clear" w:pos="1701"/>
        </w:tabs>
        <w:ind w:left="2268" w:hanging="1134"/>
      </w:pPr>
      <w:r w:rsidRPr="00980819">
        <w:t>10.2</w:t>
      </w:r>
      <w:r w:rsidRPr="00980819">
        <w:tab/>
        <w:t>Если какая-либо Сторона Соглашения, применяющая настоящие Правила,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посредством карточки сообщения, приведенной в приложении 5 к настоящим Правилам.</w:t>
      </w:r>
    </w:p>
    <w:p w:rsidR="00A246AE" w:rsidRPr="00C20BA5" w:rsidRDefault="00A246AE" w:rsidP="00C20BA5">
      <w:pPr>
        <w:pStyle w:val="SingleTxtGR"/>
        <w:pageBreakBefore/>
        <w:tabs>
          <w:tab w:val="clear" w:pos="1701"/>
        </w:tabs>
        <w:suppressAutoHyphens/>
        <w:spacing w:before="240" w:after="240"/>
        <w:ind w:left="2280" w:right="1140" w:hanging="1140"/>
        <w:jc w:val="left"/>
        <w:rPr>
          <w:b/>
          <w:sz w:val="28"/>
          <w:szCs w:val="28"/>
        </w:rPr>
      </w:pPr>
      <w:bookmarkStart w:id="44" w:name="_Toc443924964"/>
      <w:bookmarkStart w:id="45" w:name="_Toc445731289"/>
      <w:bookmarkStart w:id="46" w:name="_Toc385343431"/>
      <w:bookmarkStart w:id="47" w:name="_Toc376852938"/>
      <w:r w:rsidRPr="00C20BA5">
        <w:rPr>
          <w:b/>
          <w:sz w:val="28"/>
          <w:szCs w:val="28"/>
        </w:rPr>
        <w:t>11.</w:t>
      </w:r>
      <w:r w:rsidRPr="00C20BA5">
        <w:rPr>
          <w:b/>
          <w:sz w:val="28"/>
          <w:szCs w:val="28"/>
        </w:rPr>
        <w:tab/>
        <w:t>Изменение и распространение официальных утверждений</w:t>
      </w:r>
      <w:bookmarkEnd w:id="44"/>
      <w:bookmarkEnd w:id="45"/>
    </w:p>
    <w:p w:rsidR="00A246AE" w:rsidRPr="00980819" w:rsidRDefault="00A246AE" w:rsidP="00A246AE">
      <w:pPr>
        <w:pStyle w:val="SingleTxtGR"/>
        <w:tabs>
          <w:tab w:val="clear" w:pos="1701"/>
        </w:tabs>
        <w:ind w:left="2268" w:hanging="1134"/>
      </w:pPr>
      <w:r w:rsidRPr="00980819">
        <w:t>11.1</w:t>
      </w:r>
      <w:r w:rsidRPr="00980819">
        <w:tab/>
        <w:t>Изменение и распространение официальных утверждений модифицированной системы двухтопливного двигателя</w:t>
      </w:r>
    </w:p>
    <w:p w:rsidR="00A246AE" w:rsidRPr="00980819" w:rsidRDefault="00A246AE" w:rsidP="00A246AE">
      <w:pPr>
        <w:pStyle w:val="SingleTxtGR"/>
        <w:tabs>
          <w:tab w:val="clear" w:pos="1701"/>
        </w:tabs>
        <w:ind w:left="2268" w:hanging="1134"/>
      </w:pPr>
      <w:r w:rsidRPr="00980819">
        <w:t>11.1.1</w:t>
      </w:r>
      <w:r w:rsidRPr="00980819">
        <w:tab/>
        <w:t>Орган, предоставивший официальное утверждение типа, уведомляют о любых изменениях модифицированной системы двигателя. В таком случае этот орган проводит оценку для определения того, по-прежнему ли данная модифицированная система двигателя соответствует требованиям, предъявляемым к соответствующему семейству.</w:t>
      </w:r>
    </w:p>
    <w:p w:rsidR="00A246AE" w:rsidRPr="00980819" w:rsidRDefault="00A246AE" w:rsidP="00A246AE">
      <w:pPr>
        <w:pStyle w:val="SingleTxtGR"/>
        <w:tabs>
          <w:tab w:val="clear" w:pos="1701"/>
        </w:tabs>
        <w:ind w:left="2268" w:hanging="1134"/>
      </w:pPr>
      <w:r w:rsidRPr="00980819">
        <w:tab/>
        <w:t>Для целей такой оценки орган по официальному утверждению типа может потребовать нов</w:t>
      </w:r>
      <w:r>
        <w:t>ый протокол</w:t>
      </w:r>
      <w:r w:rsidRPr="00980819">
        <w:t xml:space="preserve"> испытания от технической службы, уполномоченной проводить испытания.</w:t>
      </w:r>
    </w:p>
    <w:p w:rsidR="00A246AE" w:rsidRPr="00980819" w:rsidRDefault="00A246AE" w:rsidP="00A246AE">
      <w:pPr>
        <w:pStyle w:val="SingleTxtGR"/>
        <w:tabs>
          <w:tab w:val="clear" w:pos="1701"/>
        </w:tabs>
        <w:ind w:left="2268" w:hanging="1134"/>
      </w:pPr>
      <w:r w:rsidRPr="00980819">
        <w:t>11.1.2</w:t>
      </w:r>
      <w:r w:rsidRPr="00980819">
        <w:tab/>
        <w:t>Любое изменение или расширение диапазона применения, как это определено в пункте 11.2, рассматривается как изменение или распространение официального утверждения типа модифицированной системы двухтопливного двигателя.</w:t>
      </w:r>
    </w:p>
    <w:p w:rsidR="00A246AE" w:rsidRPr="00980819" w:rsidRDefault="00A246AE" w:rsidP="00A246AE">
      <w:pPr>
        <w:pStyle w:val="SingleTxtGR"/>
        <w:tabs>
          <w:tab w:val="clear" w:pos="1701"/>
        </w:tabs>
        <w:ind w:left="2268" w:hanging="1134"/>
      </w:pPr>
      <w:r w:rsidRPr="00980819">
        <w:t>11.1.3</w:t>
      </w:r>
      <w:r w:rsidRPr="00980819">
        <w:tab/>
        <w:t>В том случае, если орган по официальному утверждению типа официально утверждает данную модификацию, в руководство по установке включают ссылку на соответствующее официальное уведомление об этом официальном утверждении.</w:t>
      </w:r>
    </w:p>
    <w:p w:rsidR="00A246AE" w:rsidRPr="00980819" w:rsidRDefault="00A246AE" w:rsidP="00A246AE">
      <w:pPr>
        <w:pStyle w:val="SingleTxtGR"/>
        <w:tabs>
          <w:tab w:val="clear" w:pos="1701"/>
        </w:tabs>
        <w:ind w:left="2268" w:hanging="1134"/>
      </w:pPr>
      <w:r w:rsidRPr="00980819">
        <w:t>11.1.4</w:t>
      </w:r>
      <w:r w:rsidRPr="00980819">
        <w:tab/>
        <w:t xml:space="preserve">Подтверждение официального утверждения с указанием внесенных изменений или отказ в официальном утверждении направляют Сторонам Соглашения 1958 года, применяющим настоящие Правила, в соответствии с процедурой, определенной в пункте 5. </w:t>
      </w:r>
    </w:p>
    <w:p w:rsidR="00A246AE" w:rsidRPr="00980819" w:rsidRDefault="00A246AE" w:rsidP="00A246AE">
      <w:pPr>
        <w:pStyle w:val="SingleTxtGR"/>
        <w:tabs>
          <w:tab w:val="clear" w:pos="1701"/>
        </w:tabs>
        <w:ind w:left="2268" w:hanging="1134"/>
      </w:pPr>
      <w:r w:rsidRPr="00980819">
        <w:t>11.1.5</w:t>
      </w:r>
      <w:r w:rsidRPr="00980819">
        <w:tab/>
        <w:t>Компетентный орган, распространивший официальное утверждение, присваивает такому распространению соответствующий серийный номер и уведомляет об этом другие Стороны Соглашения 1958 года, применяющие настоящие Правила, посредством карточки сообщения, указанной в приложении 5 к настоящим Правилам.</w:t>
      </w:r>
    </w:p>
    <w:p w:rsidR="00A246AE" w:rsidRPr="00980819" w:rsidRDefault="00A246AE" w:rsidP="00A246AE">
      <w:pPr>
        <w:pStyle w:val="SingleTxtGR"/>
        <w:tabs>
          <w:tab w:val="clear" w:pos="1701"/>
        </w:tabs>
        <w:ind w:left="2268" w:hanging="1134"/>
      </w:pPr>
      <w:r w:rsidRPr="00980819">
        <w:t>11.2</w:t>
      </w:r>
      <w:r w:rsidRPr="00980819">
        <w:tab/>
        <w:t>Расширение диапазона применения</w:t>
      </w:r>
    </w:p>
    <w:p w:rsidR="00A246AE" w:rsidRPr="00980819" w:rsidRDefault="00A246AE" w:rsidP="00A246AE">
      <w:pPr>
        <w:pStyle w:val="SingleTxtGR"/>
        <w:tabs>
          <w:tab w:val="clear" w:pos="1701"/>
        </w:tabs>
        <w:ind w:left="2268" w:hanging="1134"/>
      </w:pPr>
      <w:r w:rsidRPr="00980819">
        <w:t>11.2.1</w:t>
      </w:r>
      <w:r w:rsidRPr="00980819">
        <w:tab/>
        <w:t>В случае любого расширения диапазона применения необходимо распространение официального утверждения типа.</w:t>
      </w:r>
    </w:p>
    <w:p w:rsidR="00A246AE" w:rsidRPr="00980819" w:rsidRDefault="00A246AE" w:rsidP="00A246AE">
      <w:pPr>
        <w:pStyle w:val="SingleTxtGR"/>
        <w:tabs>
          <w:tab w:val="clear" w:pos="1701"/>
        </w:tabs>
        <w:ind w:left="2268" w:hanging="1134"/>
      </w:pPr>
      <w:r w:rsidRPr="00980819">
        <w:t>11.2.2</w:t>
      </w:r>
      <w:r w:rsidRPr="00980819">
        <w:tab/>
        <w:t xml:space="preserve">Должны быть выполнены технические требования настоящих Правил и требования в отношении испытаний, связанные с расширением диапазона применения модифицированной системы двигателя, как это указано в пункте 10 приложения 6. </w:t>
      </w:r>
    </w:p>
    <w:p w:rsidR="00A246AE" w:rsidRPr="00980819" w:rsidRDefault="00A246AE" w:rsidP="00A246AE">
      <w:pPr>
        <w:pStyle w:val="SingleTxtGR"/>
        <w:tabs>
          <w:tab w:val="clear" w:pos="1701"/>
        </w:tabs>
        <w:ind w:left="2268" w:hanging="1134"/>
      </w:pPr>
      <w:r w:rsidRPr="00980819">
        <w:t>11.2.3</w:t>
      </w:r>
      <w:r w:rsidRPr="00980819">
        <w:tab/>
        <w:t xml:space="preserve">Если демонстрационный двигатель удовлетворяет требованиям пункта 10 приложения 6, то диапазон применения расширяют путем включения в него семейства оригинальных двигателей, к которому относится демонстрационный двигатель. </w:t>
      </w:r>
    </w:p>
    <w:p w:rsidR="00A246AE" w:rsidRPr="00C20BA5" w:rsidRDefault="00A246AE" w:rsidP="00C20BA5">
      <w:pPr>
        <w:pStyle w:val="SingleTxtGR"/>
        <w:pageBreakBefore/>
        <w:tabs>
          <w:tab w:val="clear" w:pos="1701"/>
        </w:tabs>
        <w:suppressAutoHyphens/>
        <w:spacing w:before="240" w:after="240"/>
        <w:ind w:left="2280" w:right="1140" w:hanging="1140"/>
        <w:jc w:val="left"/>
        <w:rPr>
          <w:b/>
          <w:sz w:val="28"/>
          <w:szCs w:val="28"/>
        </w:rPr>
      </w:pPr>
      <w:bookmarkStart w:id="48" w:name="_Toc443924965"/>
      <w:bookmarkStart w:id="49" w:name="_Toc445731290"/>
      <w:r w:rsidRPr="00C20BA5">
        <w:rPr>
          <w:b/>
          <w:sz w:val="28"/>
          <w:szCs w:val="28"/>
        </w:rPr>
        <w:t>12.</w:t>
      </w:r>
      <w:r w:rsidRPr="00C20BA5">
        <w:rPr>
          <w:b/>
          <w:sz w:val="28"/>
          <w:szCs w:val="28"/>
        </w:rPr>
        <w:tab/>
        <w:t>Окончательное прекращение производства</w:t>
      </w:r>
      <w:bookmarkEnd w:id="46"/>
      <w:bookmarkEnd w:id="47"/>
      <w:bookmarkEnd w:id="48"/>
      <w:bookmarkEnd w:id="49"/>
    </w:p>
    <w:p w:rsidR="00A246AE" w:rsidRPr="00980819" w:rsidRDefault="00A246AE" w:rsidP="00A246AE">
      <w:pPr>
        <w:pStyle w:val="SingleTxtGR"/>
        <w:tabs>
          <w:tab w:val="clear" w:pos="1701"/>
        </w:tabs>
        <w:ind w:left="2268" w:hanging="1134"/>
      </w:pPr>
      <w:r w:rsidRPr="00980819">
        <w:t>12.1</w:t>
      </w:r>
      <w:r w:rsidRPr="00980819">
        <w:tab/>
        <w:t>Если держатель официального утверждения окончательно прекращает производство какого-либо типа модифицированной системы двигателя, официально утвержденного на основании настоящих Правил, то он информирует об этом орган, предоставивший официальное утверждение. По получении соответствующего сообщения данный орган уведомляет об этом другие Стороны Соглашения 1958 года, применяющие настоящие Правила, посредством карточки сообщения, указанной в приложении 5 к настоящим Правилам.</w:t>
      </w:r>
    </w:p>
    <w:p w:rsidR="00A246AE" w:rsidRPr="00C20BA5" w:rsidRDefault="00A246AE" w:rsidP="00A246AE">
      <w:pPr>
        <w:pStyle w:val="SingleTxtGR"/>
        <w:keepNext/>
        <w:keepLines/>
        <w:tabs>
          <w:tab w:val="clear" w:pos="1701"/>
        </w:tabs>
        <w:suppressAutoHyphens/>
        <w:spacing w:before="240" w:after="240"/>
        <w:ind w:left="2276" w:right="1138" w:hanging="1138"/>
        <w:jc w:val="left"/>
        <w:rPr>
          <w:b/>
          <w:sz w:val="28"/>
          <w:szCs w:val="28"/>
        </w:rPr>
      </w:pPr>
      <w:bookmarkStart w:id="50" w:name="_Toc376852939"/>
      <w:bookmarkStart w:id="51" w:name="_Toc385343432"/>
      <w:bookmarkStart w:id="52" w:name="_Toc443924966"/>
      <w:bookmarkStart w:id="53" w:name="_Toc445731291"/>
      <w:r w:rsidRPr="00C20BA5">
        <w:rPr>
          <w:b/>
          <w:sz w:val="28"/>
          <w:szCs w:val="28"/>
        </w:rPr>
        <w:t>13.</w:t>
      </w:r>
      <w:r w:rsidRPr="00C20BA5">
        <w:rPr>
          <w:b/>
          <w:sz w:val="28"/>
          <w:szCs w:val="28"/>
        </w:rPr>
        <w:tab/>
        <w:t>Названия и адреса технических служб, уполномоченных проводить испытания для</w:t>
      </w:r>
      <w:r w:rsidRPr="00C20BA5">
        <w:rPr>
          <w:b/>
          <w:sz w:val="28"/>
          <w:szCs w:val="28"/>
          <w:lang w:val="en-US"/>
        </w:rPr>
        <w:t> </w:t>
      </w:r>
      <w:r w:rsidRPr="00C20BA5">
        <w:rPr>
          <w:b/>
          <w:sz w:val="28"/>
          <w:szCs w:val="28"/>
        </w:rPr>
        <w:t>официального утверждения, и органов по</w:t>
      </w:r>
      <w:r w:rsidRPr="00C20BA5">
        <w:rPr>
          <w:b/>
          <w:sz w:val="28"/>
          <w:szCs w:val="28"/>
          <w:lang w:val="en-US"/>
        </w:rPr>
        <w:t> </w:t>
      </w:r>
      <w:r w:rsidRPr="00C20BA5">
        <w:rPr>
          <w:b/>
          <w:sz w:val="28"/>
          <w:szCs w:val="28"/>
        </w:rPr>
        <w:t>официальному утверждению типа</w:t>
      </w:r>
      <w:bookmarkEnd w:id="50"/>
      <w:bookmarkEnd w:id="51"/>
      <w:bookmarkEnd w:id="52"/>
      <w:bookmarkEnd w:id="53"/>
    </w:p>
    <w:p w:rsidR="00A246AE" w:rsidRPr="00980819" w:rsidRDefault="00A246AE" w:rsidP="00A246AE">
      <w:pPr>
        <w:pStyle w:val="SingleTxtGR"/>
        <w:tabs>
          <w:tab w:val="clear" w:pos="1701"/>
          <w:tab w:val="left" w:pos="1492"/>
        </w:tabs>
        <w:ind w:left="2268" w:hanging="1134"/>
      </w:pPr>
      <w:r w:rsidRPr="00980819">
        <w:t>13.1</w:t>
      </w:r>
      <w:r w:rsidRPr="00980819">
        <w:tab/>
        <w:t>Договаривающиеся 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а также административных органов,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или отмены официального утверждения.</w:t>
      </w:r>
    </w:p>
    <w:p w:rsidR="00A246AE" w:rsidRDefault="00A246AE" w:rsidP="00A246AE">
      <w:pPr>
        <w:spacing w:line="240" w:lineRule="auto"/>
        <w:rPr>
          <w:b/>
        </w:rPr>
      </w:pPr>
      <w:r>
        <w:rPr>
          <w:b/>
        </w:rPr>
        <w:br w:type="page"/>
      </w:r>
    </w:p>
    <w:p w:rsidR="00A93119" w:rsidRPr="00980819" w:rsidRDefault="00A93119" w:rsidP="00A93119">
      <w:pPr>
        <w:pStyle w:val="HChGR"/>
      </w:pPr>
      <w:r w:rsidRPr="00980819">
        <w:t>Приложение 1</w:t>
      </w:r>
    </w:p>
    <w:p w:rsidR="00A93119" w:rsidRPr="00980819" w:rsidRDefault="00A93119" w:rsidP="00A93119">
      <w:pPr>
        <w:pStyle w:val="HChGR"/>
        <w:spacing w:before="240"/>
        <w:ind w:left="1138" w:right="1138" w:hanging="1138"/>
      </w:pPr>
      <w:r w:rsidRPr="00980819">
        <w:tab/>
      </w:r>
      <w:r w:rsidRPr="00980819">
        <w:tab/>
        <w:t>Информационный документ</w:t>
      </w:r>
    </w:p>
    <w:p w:rsidR="00A93119" w:rsidRPr="00A249E7" w:rsidRDefault="00A93119" w:rsidP="00A93119">
      <w:pPr>
        <w:pStyle w:val="SingleTxtGR"/>
        <w:tabs>
          <w:tab w:val="clear" w:pos="1701"/>
        </w:tabs>
        <w:suppressAutoHyphens/>
        <w:spacing w:before="240" w:after="240"/>
        <w:ind w:left="2276" w:right="1138" w:hanging="1138"/>
        <w:jc w:val="left"/>
        <w:rPr>
          <w:b/>
          <w:sz w:val="28"/>
          <w:szCs w:val="28"/>
        </w:rPr>
      </w:pPr>
      <w:r w:rsidRPr="00A249E7">
        <w:rPr>
          <w:b/>
          <w:sz w:val="28"/>
          <w:szCs w:val="28"/>
        </w:rPr>
        <w:t>1.</w:t>
      </w:r>
      <w:r w:rsidRPr="00A249E7">
        <w:rPr>
          <w:b/>
          <w:sz w:val="28"/>
          <w:szCs w:val="28"/>
        </w:rPr>
        <w:tab/>
        <w:t>Информационный документ</w:t>
      </w:r>
      <w:bookmarkStart w:id="54" w:name="_Toc339460488"/>
      <w:bookmarkStart w:id="55" w:name="_Toc339542011"/>
      <w:bookmarkEnd w:id="54"/>
      <w:bookmarkEnd w:id="55"/>
    </w:p>
    <w:p w:rsidR="00A93119" w:rsidRPr="007E61DC" w:rsidRDefault="00A93119" w:rsidP="00A93119">
      <w:pPr>
        <w:pStyle w:val="SingleTxtGR"/>
        <w:tabs>
          <w:tab w:val="clear" w:pos="1701"/>
        </w:tabs>
        <w:ind w:left="2268" w:hanging="1134"/>
      </w:pPr>
      <w:r w:rsidRPr="007E61DC">
        <w:t>1.1</w:t>
      </w:r>
      <w:r w:rsidRPr="007E61DC">
        <w:tab/>
        <w:t>Общие положения</w:t>
      </w:r>
    </w:p>
    <w:p w:rsidR="00A93119" w:rsidRPr="00980819" w:rsidRDefault="00A93119" w:rsidP="00A93119">
      <w:pPr>
        <w:pStyle w:val="SingleTxtGR"/>
        <w:tabs>
          <w:tab w:val="clear" w:pos="1701"/>
        </w:tabs>
        <w:ind w:left="2268" w:hanging="1134"/>
      </w:pPr>
      <w:r w:rsidRPr="00980819">
        <w:tab/>
        <w:t>Настоящий информационный документ связан с официальным утверждением модифицированных систем двухтопливных двигателей большой мощности (МСД-Д</w:t>
      </w:r>
      <w:r>
        <w:t>ТБМ) в соответствии с Правилами </w:t>
      </w:r>
      <w:r w:rsidRPr="00980819">
        <w:t>№</w:t>
      </w:r>
      <w:r>
        <w:rPr>
          <w:lang w:val="en-US"/>
        </w:rPr>
        <w:t> </w:t>
      </w:r>
      <w:r w:rsidRPr="00980819">
        <w:t>XXX. Он касается подлежащих принятию мер по ограничению выбросов загрязняющих газообразных веществ и взвешенных частиц из двигателей с воспламенением от сжатия, предназначенных для использования на транспортных средствах и переоборудованных для работы в двухтопливном режиме посредством указанной модифицированной системы двигателя.</w:t>
      </w:r>
    </w:p>
    <w:p w:rsidR="00A93119" w:rsidRPr="00980819" w:rsidRDefault="00A93119" w:rsidP="00A93119">
      <w:pPr>
        <w:pStyle w:val="SingleTxtGR"/>
      </w:pPr>
      <w:r w:rsidRPr="00980819">
        <w:t>Базовая модифицированная система двигателя/Модифицированная система двигателя</w:t>
      </w:r>
      <w:r>
        <w:rPr>
          <w:rStyle w:val="FootnoteReference"/>
        </w:rPr>
        <w:footnoteReference w:customMarkFollows="1" w:id="3"/>
        <w:t>1</w:t>
      </w:r>
      <w:bookmarkStart w:id="56" w:name="_Ref442875730"/>
      <w:bookmarkEnd w:id="56"/>
    </w:p>
    <w:p w:rsidR="00A93119" w:rsidRPr="00980819" w:rsidRDefault="00A93119" w:rsidP="00A93119">
      <w:pPr>
        <w:pStyle w:val="SingleTxtGR"/>
        <w:tabs>
          <w:tab w:val="clear" w:pos="1701"/>
        </w:tabs>
        <w:suppressAutoHyphens/>
        <w:ind w:left="2268" w:hanging="1134"/>
        <w:jc w:val="left"/>
      </w:pPr>
      <w:r w:rsidRPr="00980819">
        <w:t>0.</w:t>
      </w:r>
      <w:r w:rsidRPr="00980819">
        <w:tab/>
        <w:t>Общие положения</w:t>
      </w:r>
    </w:p>
    <w:p w:rsidR="00A93119" w:rsidRPr="00980819" w:rsidRDefault="00A93119" w:rsidP="00A93119">
      <w:pPr>
        <w:pStyle w:val="SingleTxtGR"/>
        <w:tabs>
          <w:tab w:val="clear" w:pos="1701"/>
          <w:tab w:val="right" w:leader="dot" w:pos="8460"/>
        </w:tabs>
        <w:suppressAutoHyphens/>
        <w:ind w:left="2276" w:right="1138" w:hanging="1138"/>
        <w:jc w:val="left"/>
      </w:pPr>
      <w:r w:rsidRPr="00980819">
        <w:t>0.1</w:t>
      </w:r>
      <w:r w:rsidRPr="00980819">
        <w:tab/>
        <w:t>Марка (название предприятия)</w:t>
      </w:r>
      <w:r>
        <w:t>:</w:t>
      </w:r>
      <w:r w:rsidRPr="004F51C2">
        <w:t xml:space="preserve"> </w:t>
      </w:r>
      <w:r w:rsidRPr="00980819">
        <w:tab/>
      </w:r>
    </w:p>
    <w:p w:rsidR="00A93119" w:rsidRPr="00980819" w:rsidRDefault="00A93119" w:rsidP="00A93119">
      <w:pPr>
        <w:pStyle w:val="SingleTxtGR"/>
        <w:tabs>
          <w:tab w:val="clear" w:pos="1701"/>
          <w:tab w:val="right" w:leader="dot" w:pos="8460"/>
        </w:tabs>
        <w:suppressAutoHyphens/>
        <w:ind w:left="2268" w:hanging="1134"/>
        <w:jc w:val="left"/>
      </w:pPr>
      <w:r w:rsidRPr="00980819">
        <w:t>0.2</w:t>
      </w:r>
      <w:r w:rsidRPr="00980819">
        <w:tab/>
        <w:t>Тип и торговое описание (указать любые варианты):</w:t>
      </w:r>
      <w:r w:rsidRPr="004F51C2">
        <w:t xml:space="preserve"> </w:t>
      </w:r>
      <w:r w:rsidRPr="00980819">
        <w:tab/>
      </w:r>
    </w:p>
    <w:p w:rsidR="00A93119" w:rsidRPr="00980819" w:rsidRDefault="00A93119" w:rsidP="00A93119">
      <w:pPr>
        <w:pStyle w:val="SingleTxtGR"/>
        <w:tabs>
          <w:tab w:val="clear" w:pos="1701"/>
          <w:tab w:val="clear" w:pos="2835"/>
          <w:tab w:val="clear" w:pos="3402"/>
          <w:tab w:val="clear" w:pos="3969"/>
          <w:tab w:val="right" w:leader="dot" w:pos="8460"/>
        </w:tabs>
        <w:suppressAutoHyphens/>
        <w:ind w:left="2268" w:hanging="1134"/>
        <w:jc w:val="left"/>
      </w:pPr>
      <w:r w:rsidRPr="00980819">
        <w:t>0.3</w:t>
      </w:r>
      <w:r w:rsidRPr="00980819">
        <w:tab/>
        <w:t>Способ проставления и расположение идентификационных данных о типе, если такая маркировка указывается на транспортном средстве</w:t>
      </w:r>
      <w:r>
        <w:t>:</w:t>
      </w:r>
      <w:r w:rsidRPr="004F51C2">
        <w:t xml:space="preserve"> </w:t>
      </w:r>
      <w:r w:rsidRPr="00980819">
        <w:tab/>
      </w:r>
    </w:p>
    <w:p w:rsidR="00A93119" w:rsidRPr="00980819" w:rsidRDefault="00A93119" w:rsidP="00A93119">
      <w:pPr>
        <w:pStyle w:val="SingleTxtGR"/>
        <w:tabs>
          <w:tab w:val="clear" w:pos="1701"/>
          <w:tab w:val="right" w:leader="dot" w:pos="8460"/>
        </w:tabs>
        <w:suppressAutoHyphens/>
        <w:ind w:left="2268" w:hanging="1134"/>
        <w:jc w:val="left"/>
      </w:pPr>
      <w:r w:rsidRPr="00980819">
        <w:t>0.4</w:t>
      </w:r>
      <w:r w:rsidRPr="00980819">
        <w:tab/>
        <w:t>Категория транспортного средства (если применимо):</w:t>
      </w:r>
      <w:r>
        <w:t xml:space="preserve"> </w:t>
      </w:r>
      <w:r w:rsidRPr="00980819">
        <w:tab/>
      </w:r>
    </w:p>
    <w:p w:rsidR="00A93119" w:rsidRPr="00980819" w:rsidRDefault="00A93119" w:rsidP="00A93119">
      <w:pPr>
        <w:pStyle w:val="SingleTxtGR"/>
        <w:tabs>
          <w:tab w:val="clear" w:pos="1701"/>
          <w:tab w:val="right" w:leader="dot" w:pos="8460"/>
        </w:tabs>
        <w:suppressAutoHyphens/>
        <w:ind w:left="2268" w:hanging="1134"/>
        <w:jc w:val="left"/>
      </w:pPr>
      <w:r w:rsidRPr="00980819">
        <w:t>0.5</w:t>
      </w:r>
      <w:r w:rsidRPr="00980819">
        <w:tab/>
        <w:t xml:space="preserve">Категория двигателя: работающий на дизельном топливе </w:t>
      </w:r>
      <w:r>
        <w:br/>
      </w:r>
      <w:r w:rsidRPr="00980819">
        <w:t>и ПГ-H/ПГ-L/ПГ-HL/СПГ/СПГ</w:t>
      </w:r>
      <w:r w:rsidRPr="00980819">
        <w:rPr>
          <w:vertAlign w:val="subscript"/>
        </w:rPr>
        <w:t>20</w:t>
      </w:r>
      <w:r w:rsidRPr="00980819">
        <w:t>/СНГ</w:t>
      </w:r>
      <w:r w:rsidRPr="00980819">
        <w:rPr>
          <w:vertAlign w:val="superscript"/>
        </w:rPr>
        <w:t>1</w:t>
      </w:r>
    </w:p>
    <w:p w:rsidR="00A93119" w:rsidRPr="00980819" w:rsidRDefault="00A93119" w:rsidP="00A93119">
      <w:pPr>
        <w:pStyle w:val="SingleTxtGR"/>
        <w:tabs>
          <w:tab w:val="clear" w:pos="1701"/>
          <w:tab w:val="clear" w:pos="3402"/>
          <w:tab w:val="clear" w:pos="3969"/>
          <w:tab w:val="right" w:leader="dot" w:pos="8460"/>
        </w:tabs>
        <w:suppressAutoHyphens/>
        <w:ind w:left="2268" w:hanging="1134"/>
        <w:jc w:val="left"/>
      </w:pPr>
      <w:r w:rsidRPr="00980819">
        <w:t>0.6</w:t>
      </w:r>
      <w:r w:rsidRPr="00980819">
        <w:tab/>
        <w:t>Название и адрес изготовителя модифицированной системы двигателя:</w:t>
      </w:r>
      <w:r>
        <w:t xml:space="preserve"> </w:t>
      </w:r>
      <w:r w:rsidRPr="00980819">
        <w:tab/>
      </w:r>
    </w:p>
    <w:p w:rsidR="00A93119" w:rsidRPr="00980819" w:rsidRDefault="00A93119" w:rsidP="00A93119">
      <w:pPr>
        <w:pStyle w:val="SingleTxtGR"/>
        <w:tabs>
          <w:tab w:val="clear" w:pos="1701"/>
          <w:tab w:val="clear" w:pos="3402"/>
          <w:tab w:val="clear" w:pos="3969"/>
          <w:tab w:val="right" w:leader="dot" w:pos="8460"/>
        </w:tabs>
        <w:suppressAutoHyphens/>
        <w:ind w:left="2268" w:hanging="1134"/>
        <w:jc w:val="left"/>
      </w:pPr>
      <w:r w:rsidRPr="00980819">
        <w:t>0.7</w:t>
      </w:r>
      <w:r w:rsidRPr="00980819">
        <w:tab/>
        <w:t>Расположение предписанных табличек и надписей и метод крепления:</w:t>
      </w:r>
      <w:r>
        <w:t xml:space="preserve"> </w:t>
      </w:r>
      <w:r w:rsidRPr="00980819">
        <w:tab/>
      </w:r>
    </w:p>
    <w:p w:rsidR="00A93119" w:rsidRPr="00980819" w:rsidRDefault="00A93119" w:rsidP="00A93119">
      <w:pPr>
        <w:pStyle w:val="SingleTxtGR"/>
        <w:tabs>
          <w:tab w:val="clear" w:pos="1701"/>
          <w:tab w:val="right" w:leader="dot" w:pos="8460"/>
        </w:tabs>
        <w:suppressAutoHyphens/>
        <w:ind w:left="2268" w:hanging="1134"/>
        <w:jc w:val="left"/>
      </w:pPr>
      <w:r w:rsidRPr="00980819">
        <w:t>0.8</w:t>
      </w:r>
      <w:r w:rsidRPr="00980819">
        <w:tab/>
        <w:t>В случае компонентов и отдельных технических узлов − расположение и метод проставления знака официального утверждения ЕЭК:</w:t>
      </w:r>
      <w:r>
        <w:t xml:space="preserve"> </w:t>
      </w:r>
      <w:r w:rsidRPr="00980819">
        <w:tab/>
      </w:r>
    </w:p>
    <w:p w:rsidR="00A93119" w:rsidRPr="00980819" w:rsidRDefault="00A93119" w:rsidP="00A93119">
      <w:pPr>
        <w:pStyle w:val="SingleTxtGR"/>
        <w:tabs>
          <w:tab w:val="clear" w:pos="1701"/>
          <w:tab w:val="right" w:leader="dot" w:pos="8460"/>
        </w:tabs>
        <w:suppressAutoHyphens/>
        <w:ind w:left="2268" w:hanging="1134"/>
        <w:jc w:val="left"/>
      </w:pPr>
      <w:r w:rsidRPr="00980819">
        <w:t>0.9</w:t>
      </w:r>
      <w:r w:rsidRPr="00980819">
        <w:tab/>
        <w:t>Адрес(а) сборочного(ых) предприятия(й)</w:t>
      </w:r>
      <w:r>
        <w:t xml:space="preserve">: </w:t>
      </w:r>
      <w:r w:rsidRPr="00980819">
        <w:tab/>
      </w:r>
    </w:p>
    <w:p w:rsidR="00A93119" w:rsidRPr="00980819" w:rsidRDefault="00A93119" w:rsidP="00A93119">
      <w:pPr>
        <w:pStyle w:val="SingleTxtGR"/>
        <w:tabs>
          <w:tab w:val="clear" w:pos="1701"/>
          <w:tab w:val="right" w:leader="dot" w:pos="8460"/>
        </w:tabs>
        <w:suppressAutoHyphens/>
        <w:ind w:left="2268" w:hanging="1134"/>
        <w:jc w:val="left"/>
      </w:pPr>
      <w:r w:rsidRPr="00980819">
        <w:t>Добавления:</w:t>
      </w:r>
    </w:p>
    <w:p w:rsidR="00A93119" w:rsidRPr="00980819" w:rsidRDefault="00A93119" w:rsidP="00A93119">
      <w:pPr>
        <w:pStyle w:val="SingleTxtGR"/>
        <w:tabs>
          <w:tab w:val="clear" w:pos="1701"/>
          <w:tab w:val="right" w:leader="dot" w:pos="8460"/>
        </w:tabs>
        <w:suppressAutoHyphens/>
        <w:ind w:left="2268" w:hanging="1134"/>
        <w:jc w:val="left"/>
      </w:pPr>
      <w:r w:rsidRPr="00980819">
        <w:t>1.</w:t>
      </w:r>
      <w:r w:rsidRPr="00980819">
        <w:tab/>
        <w:t>Основные характеристики (базовой) модифицированной системы двигателя (см. добавление 1 к настоящему приложению).</w:t>
      </w:r>
    </w:p>
    <w:p w:rsidR="00A93119" w:rsidRPr="00980819" w:rsidRDefault="00A93119" w:rsidP="00A93119">
      <w:pPr>
        <w:pStyle w:val="SingleTxtGR"/>
        <w:tabs>
          <w:tab w:val="clear" w:pos="1701"/>
          <w:tab w:val="right" w:leader="dot" w:pos="8460"/>
        </w:tabs>
        <w:suppressAutoHyphens/>
        <w:ind w:left="2268" w:hanging="1134"/>
        <w:jc w:val="left"/>
      </w:pPr>
      <w:r w:rsidRPr="00980819">
        <w:t>2.</w:t>
      </w:r>
      <w:r w:rsidRPr="00980819">
        <w:tab/>
        <w:t>Основные характеристики семейства модифицированных систем двигателя (см. добавление 2 к настоящему приложению).</w:t>
      </w:r>
    </w:p>
    <w:p w:rsidR="00A93119" w:rsidRPr="00980819" w:rsidRDefault="00A93119" w:rsidP="00A93119">
      <w:pPr>
        <w:pStyle w:val="SingleTxtGR"/>
        <w:tabs>
          <w:tab w:val="clear" w:pos="1701"/>
          <w:tab w:val="right" w:leader="dot" w:pos="8460"/>
        </w:tabs>
        <w:suppressAutoHyphens/>
        <w:ind w:left="2268" w:hanging="1134"/>
        <w:jc w:val="left"/>
      </w:pPr>
      <w:r w:rsidRPr="00980819">
        <w:t>3.</w:t>
      </w:r>
      <w:r w:rsidRPr="00980819">
        <w:tab/>
        <w:t>Перечень дополнительных приложений, если таковые имеются.</w:t>
      </w:r>
    </w:p>
    <w:p w:rsidR="00A93119" w:rsidRPr="00980819" w:rsidRDefault="00A93119" w:rsidP="00A93119">
      <w:pPr>
        <w:pStyle w:val="SingleTxtGR"/>
        <w:tabs>
          <w:tab w:val="clear" w:pos="1701"/>
          <w:tab w:val="clear" w:pos="2835"/>
          <w:tab w:val="clear" w:pos="3402"/>
          <w:tab w:val="clear" w:pos="3969"/>
          <w:tab w:val="right" w:leader="dot" w:pos="8460"/>
        </w:tabs>
        <w:suppressAutoHyphens/>
        <w:ind w:left="2268" w:hanging="1134"/>
        <w:jc w:val="left"/>
      </w:pPr>
      <w:r w:rsidRPr="00980819">
        <w:t>Дата и место:</w:t>
      </w:r>
      <w:r>
        <w:t xml:space="preserve"> </w:t>
      </w:r>
      <w:r>
        <w:tab/>
        <w:t>»</w:t>
      </w:r>
    </w:p>
    <w:p w:rsidR="00A93119" w:rsidRPr="00980819" w:rsidRDefault="00A93119" w:rsidP="00A93119">
      <w:pPr>
        <w:pStyle w:val="HChGR"/>
      </w:pPr>
      <w:bookmarkStart w:id="57" w:name="_Toc440980300"/>
      <w:bookmarkStart w:id="58" w:name="_Toc443924968"/>
      <w:bookmarkStart w:id="59" w:name="_Toc445731293"/>
      <w:r w:rsidRPr="00980819">
        <w:t>Приложение 1 − Добавление 1</w:t>
      </w:r>
    </w:p>
    <w:p w:rsidR="00A93119" w:rsidRPr="00980819" w:rsidRDefault="00A93119" w:rsidP="00A93119">
      <w:pPr>
        <w:pStyle w:val="HChGR"/>
      </w:pPr>
      <w:r w:rsidRPr="00980819">
        <w:tab/>
      </w:r>
      <w:r w:rsidRPr="00980819">
        <w:tab/>
        <w:t>Основные характеристики (базовой) модифицированной системы и демонстрационного двигателя</w:t>
      </w:r>
    </w:p>
    <w:bookmarkEnd w:id="57"/>
    <w:bookmarkEnd w:id="58"/>
    <w:bookmarkEnd w:id="59"/>
    <w:p w:rsidR="00A93119" w:rsidRPr="009C2CF4" w:rsidRDefault="00A93119" w:rsidP="00A93119">
      <w:pPr>
        <w:pStyle w:val="SingleTxtGR"/>
        <w:tabs>
          <w:tab w:val="clear" w:pos="1701"/>
          <w:tab w:val="right" w:leader="dot" w:pos="8460"/>
        </w:tabs>
        <w:suppressAutoHyphens/>
        <w:ind w:left="2268" w:hanging="1134"/>
        <w:jc w:val="left"/>
      </w:pPr>
      <w:r w:rsidRPr="009C2CF4">
        <w:t>1.1</w:t>
      </w:r>
      <w:r w:rsidRPr="009C2CF4">
        <w:tab/>
        <w:t>Базовая</w:t>
      </w:r>
      <w:r w:rsidRPr="009C2CF4">
        <w:rPr>
          <w:rStyle w:val="FootnoteReference"/>
        </w:rPr>
        <w:footnoteReference w:customMarkFollows="1" w:id="4"/>
        <w:t>1</w:t>
      </w:r>
      <w:r w:rsidRPr="009C2CF4">
        <w:t xml:space="preserve"> модифицированная система двигателя</w:t>
      </w:r>
    </w:p>
    <w:p w:rsidR="00A93119" w:rsidRPr="00980819" w:rsidRDefault="00A93119" w:rsidP="00A93119">
      <w:pPr>
        <w:pStyle w:val="SingleTxtGR"/>
        <w:tabs>
          <w:tab w:val="clear" w:pos="1701"/>
          <w:tab w:val="right" w:leader="dot" w:pos="8460"/>
        </w:tabs>
        <w:suppressAutoHyphens/>
        <w:ind w:left="2268" w:hanging="1134"/>
        <w:jc w:val="left"/>
      </w:pPr>
      <w:r w:rsidRPr="00980819">
        <w:t>1.1.1</w:t>
      </w:r>
      <w:r w:rsidRPr="00980819">
        <w:tab/>
        <w:t>Общая информация</w:t>
      </w:r>
    </w:p>
    <w:p w:rsidR="00A93119" w:rsidRPr="00980819" w:rsidRDefault="00A93119" w:rsidP="00A93119">
      <w:pPr>
        <w:pStyle w:val="SingleTxtGR"/>
        <w:tabs>
          <w:tab w:val="clear" w:pos="1701"/>
          <w:tab w:val="right" w:leader="dot" w:pos="8460"/>
        </w:tabs>
        <w:suppressAutoHyphens/>
        <w:ind w:left="2268" w:hanging="1134"/>
        <w:jc w:val="left"/>
      </w:pPr>
      <w:r w:rsidRPr="00980819">
        <w:t>1.1.1.1</w:t>
      </w:r>
      <w:r w:rsidRPr="00980819">
        <w:tab/>
        <w:t>Изготовитель модифицированной системы двигателя:</w:t>
      </w:r>
      <w:r w:rsidRPr="001304C0">
        <w:t xml:space="preserve"> </w:t>
      </w:r>
      <w:r w:rsidRPr="00980819">
        <w:tab/>
      </w:r>
    </w:p>
    <w:p w:rsidR="00A93119" w:rsidRPr="00980819" w:rsidRDefault="00A93119" w:rsidP="00A93119">
      <w:pPr>
        <w:pStyle w:val="SingleTxtGR"/>
        <w:tabs>
          <w:tab w:val="clear" w:pos="1701"/>
          <w:tab w:val="right" w:leader="dot" w:pos="8460"/>
        </w:tabs>
        <w:suppressAutoHyphens/>
        <w:ind w:left="2268" w:hanging="1134"/>
        <w:jc w:val="left"/>
      </w:pPr>
      <w:r w:rsidRPr="00980819">
        <w:t>1.1.1.2</w:t>
      </w:r>
      <w:r w:rsidRPr="00980819">
        <w:tab/>
        <w:t>Тип топлива (СНГ, ПГ-Н, ПГ-L, ПГ-HL, СПГ, СПГ</w:t>
      </w:r>
      <w:r w:rsidRPr="00980819">
        <w:rPr>
          <w:vertAlign w:val="subscript"/>
        </w:rPr>
        <w:t>20</w:t>
      </w:r>
      <w:r w:rsidRPr="00980819">
        <w:t xml:space="preserve"> ...)</w:t>
      </w:r>
      <w:r w:rsidRPr="00980819">
        <w:rPr>
          <w:vertAlign w:val="superscript"/>
        </w:rPr>
        <w:t>1</w:t>
      </w:r>
    </w:p>
    <w:p w:rsidR="00A93119" w:rsidRPr="00980819" w:rsidRDefault="00A93119" w:rsidP="00A93119">
      <w:pPr>
        <w:pStyle w:val="SingleTxtGR"/>
        <w:tabs>
          <w:tab w:val="clear" w:pos="1701"/>
          <w:tab w:val="clear" w:pos="3402"/>
          <w:tab w:val="clear" w:pos="3969"/>
          <w:tab w:val="right" w:leader="dot" w:pos="8460"/>
        </w:tabs>
        <w:suppressAutoHyphens/>
        <w:ind w:left="2268" w:hanging="1134"/>
        <w:jc w:val="left"/>
      </w:pPr>
      <w:r w:rsidRPr="00980819">
        <w:t>1.1.1.3</w:t>
      </w:r>
      <w:r w:rsidRPr="00980819">
        <w:tab/>
        <w:t>Возможность адаптации для работы на газовом топливе различного состава:</w:t>
      </w:r>
      <w:r>
        <w:t xml:space="preserve"> </w:t>
      </w:r>
      <w:r w:rsidRPr="00980819">
        <w:tab/>
      </w:r>
    </w:p>
    <w:p w:rsidR="00A93119" w:rsidRPr="00980819" w:rsidRDefault="00A93119" w:rsidP="00A93119">
      <w:pPr>
        <w:pStyle w:val="SingleTxtGR"/>
        <w:tabs>
          <w:tab w:val="clear" w:pos="1701"/>
          <w:tab w:val="right" w:leader="dot" w:pos="8460"/>
        </w:tabs>
        <w:suppressAutoHyphens/>
        <w:ind w:left="2268" w:hanging="1134"/>
        <w:jc w:val="left"/>
      </w:pPr>
      <w:r w:rsidRPr="00980819">
        <w:t>1.1.1.4</w:t>
      </w:r>
      <w:r w:rsidRPr="00980819">
        <w:tab/>
        <w:t>Топливный насос: да/нет</w:t>
      </w:r>
      <w:r w:rsidRPr="00980819">
        <w:rPr>
          <w:vertAlign w:val="superscript"/>
        </w:rPr>
        <w:t>1</w:t>
      </w:r>
    </w:p>
    <w:p w:rsidR="00A93119" w:rsidRPr="00980819" w:rsidRDefault="00A93119" w:rsidP="00A93119">
      <w:pPr>
        <w:pStyle w:val="SingleTxtGR"/>
        <w:tabs>
          <w:tab w:val="clear" w:pos="1701"/>
          <w:tab w:val="clear" w:pos="2835"/>
          <w:tab w:val="clear" w:pos="3402"/>
          <w:tab w:val="clear" w:pos="3969"/>
          <w:tab w:val="right" w:leader="dot" w:pos="8460"/>
        </w:tabs>
        <w:suppressAutoHyphens/>
        <w:ind w:left="2268" w:hanging="1134"/>
        <w:jc w:val="left"/>
      </w:pPr>
      <w:r w:rsidRPr="00980819">
        <w:t>1.1.1.5</w:t>
      </w:r>
      <w:r w:rsidRPr="00980819">
        <w:tab/>
        <w:t>Тип подачи топлива (т.е. впускной смеситель, впрыскное устройство, пар или жидкость, одноточечная или многоточечная система впрыска):</w:t>
      </w:r>
      <w:r>
        <w:t xml:space="preserve"> </w:t>
      </w:r>
      <w:r w:rsidRPr="00980819">
        <w:tab/>
      </w:r>
    </w:p>
    <w:p w:rsidR="00A93119" w:rsidRPr="00980819" w:rsidRDefault="00A93119" w:rsidP="00A93119">
      <w:pPr>
        <w:pStyle w:val="SingleTxtGR"/>
        <w:tabs>
          <w:tab w:val="clear" w:pos="1701"/>
          <w:tab w:val="right" w:leader="dot" w:pos="8460"/>
        </w:tabs>
        <w:suppressAutoHyphens/>
        <w:ind w:left="2268" w:hanging="1134"/>
        <w:jc w:val="left"/>
      </w:pPr>
      <w:r w:rsidRPr="00980819">
        <w:t>1.1.1.6</w:t>
      </w:r>
      <w:r w:rsidRPr="00980819">
        <w:tab/>
        <w:t>Регулировка подачи топлива:</w:t>
      </w:r>
      <w:r>
        <w:t xml:space="preserve"> </w:t>
      </w:r>
      <w:r w:rsidRPr="00980819">
        <w:tab/>
      </w:r>
    </w:p>
    <w:p w:rsidR="00A93119" w:rsidRPr="00980819" w:rsidRDefault="00A93119" w:rsidP="00A93119">
      <w:pPr>
        <w:pStyle w:val="SingleTxtGR"/>
        <w:tabs>
          <w:tab w:val="clear" w:pos="1701"/>
          <w:tab w:val="right" w:leader="dot" w:pos="8460"/>
        </w:tabs>
        <w:suppressAutoHyphens/>
        <w:ind w:left="2268" w:hanging="1134"/>
        <w:jc w:val="left"/>
      </w:pPr>
      <w:r w:rsidRPr="00980819">
        <w:t>1.1.2</w:t>
      </w:r>
      <w:r w:rsidRPr="00980819">
        <w:tab/>
        <w:t>Компоненты</w:t>
      </w:r>
    </w:p>
    <w:p w:rsidR="00A93119" w:rsidRPr="00980819" w:rsidRDefault="00A93119" w:rsidP="00A93119">
      <w:pPr>
        <w:pStyle w:val="SingleTxtGR"/>
        <w:tabs>
          <w:tab w:val="clear" w:pos="1701"/>
          <w:tab w:val="right" w:leader="dot" w:pos="8460"/>
        </w:tabs>
        <w:suppressAutoHyphens/>
        <w:ind w:left="2268" w:hanging="1134"/>
        <w:jc w:val="left"/>
      </w:pPr>
      <w:r w:rsidRPr="00980819">
        <w:t>1.1.2.1</w:t>
      </w:r>
      <w:r w:rsidRPr="00980819">
        <w:tab/>
        <w:t>Регулятор давления/испаритель</w:t>
      </w:r>
      <w:r w:rsidRPr="00980819">
        <w:rPr>
          <w:vertAlign w:val="superscript"/>
        </w:rPr>
        <w:t>1</w:t>
      </w:r>
    </w:p>
    <w:p w:rsidR="00A93119" w:rsidRPr="00980819" w:rsidRDefault="00A93119" w:rsidP="00A93119">
      <w:pPr>
        <w:pStyle w:val="SingleTxtGR"/>
        <w:tabs>
          <w:tab w:val="clear" w:pos="1701"/>
          <w:tab w:val="clear" w:pos="2835"/>
          <w:tab w:val="clear" w:pos="3402"/>
          <w:tab w:val="clear" w:pos="3969"/>
          <w:tab w:val="right" w:leader="dot" w:pos="8460"/>
        </w:tabs>
        <w:suppressAutoHyphens/>
        <w:ind w:left="2268" w:hanging="1134"/>
        <w:jc w:val="left"/>
      </w:pPr>
      <w:r w:rsidRPr="00980819">
        <w:t>1.1.2.1.1</w:t>
      </w:r>
      <w:r w:rsidRPr="00980819">
        <w:tab/>
        <w:t>Марка</w:t>
      </w:r>
      <w:r>
        <w:t xml:space="preserve">: </w:t>
      </w:r>
      <w:r w:rsidRPr="00980819">
        <w:tab/>
      </w:r>
    </w:p>
    <w:p w:rsidR="00A93119" w:rsidRPr="00980819" w:rsidRDefault="00A93119" w:rsidP="00A93119">
      <w:pPr>
        <w:pStyle w:val="SingleTxtGR"/>
        <w:tabs>
          <w:tab w:val="clear" w:pos="1701"/>
          <w:tab w:val="clear" w:pos="2835"/>
          <w:tab w:val="clear" w:pos="3402"/>
          <w:tab w:val="clear" w:pos="3969"/>
          <w:tab w:val="right" w:leader="dot" w:pos="8460"/>
        </w:tabs>
        <w:suppressAutoHyphens/>
        <w:ind w:left="2268" w:hanging="1134"/>
        <w:jc w:val="left"/>
      </w:pPr>
      <w:r w:rsidRPr="00980819">
        <w:t>1.1.2.1.2</w:t>
      </w:r>
      <w:r w:rsidRPr="00980819">
        <w:tab/>
        <w:t>Тип</w:t>
      </w:r>
      <w:r>
        <w:t xml:space="preserve">: </w:t>
      </w:r>
      <w:r w:rsidRPr="00980819">
        <w:tab/>
      </w:r>
    </w:p>
    <w:p w:rsidR="00A93119" w:rsidRPr="00980819" w:rsidRDefault="00A93119" w:rsidP="00A93119">
      <w:pPr>
        <w:pStyle w:val="SingleTxtGR"/>
        <w:tabs>
          <w:tab w:val="clear" w:pos="1701"/>
          <w:tab w:val="right" w:leader="dot" w:pos="8460"/>
        </w:tabs>
        <w:suppressAutoHyphens/>
        <w:ind w:left="2268" w:hanging="1134"/>
        <w:jc w:val="left"/>
      </w:pPr>
      <w:r w:rsidRPr="00980819">
        <w:t>1.1.2.1.3</w:t>
      </w:r>
      <w:r w:rsidRPr="00980819">
        <w:tab/>
        <w:t>Давление на выходе</w:t>
      </w:r>
      <w:r>
        <w:rPr>
          <w:vertAlign w:val="superscript"/>
        </w:rPr>
        <w:t>2</w:t>
      </w:r>
      <w:r>
        <w:t>:</w:t>
      </w:r>
      <w:r>
        <w:rPr>
          <w:vertAlign w:val="superscript"/>
        </w:rPr>
        <w:t xml:space="preserve"> </w:t>
      </w:r>
      <w:r w:rsidRPr="00980819">
        <w:tab/>
      </w:r>
      <w:r w:rsidRPr="00EF6999">
        <w:t xml:space="preserve"> </w:t>
      </w:r>
      <w:r w:rsidRPr="00980819">
        <w:t>кПа</w:t>
      </w:r>
    </w:p>
    <w:p w:rsidR="00A93119" w:rsidRPr="00980819" w:rsidRDefault="00A93119" w:rsidP="00A93119">
      <w:pPr>
        <w:pStyle w:val="SingleTxtGR"/>
        <w:tabs>
          <w:tab w:val="clear" w:pos="1701"/>
          <w:tab w:val="right" w:leader="dot" w:pos="8460"/>
        </w:tabs>
        <w:suppressAutoHyphens/>
        <w:ind w:left="2268" w:hanging="1134"/>
        <w:jc w:val="left"/>
      </w:pPr>
      <w:r w:rsidRPr="00980819">
        <w:t>1.1.2.1.4</w:t>
      </w:r>
      <w:r w:rsidRPr="00980819">
        <w:tab/>
        <w:t>Номер свидетельства о соответствии:</w:t>
      </w:r>
      <w:r>
        <w:t xml:space="preserve"> </w:t>
      </w:r>
      <w:r w:rsidRPr="00980819">
        <w:tab/>
      </w:r>
    </w:p>
    <w:p w:rsidR="00A93119" w:rsidRPr="00980819" w:rsidRDefault="00A93119" w:rsidP="00A93119">
      <w:pPr>
        <w:pStyle w:val="SingleTxtGR"/>
        <w:tabs>
          <w:tab w:val="clear" w:pos="1701"/>
          <w:tab w:val="clear" w:pos="3969"/>
          <w:tab w:val="right" w:leader="dot" w:pos="8460"/>
        </w:tabs>
        <w:suppressAutoHyphens/>
        <w:ind w:left="2268" w:hanging="1134"/>
        <w:jc w:val="left"/>
      </w:pPr>
      <w:r w:rsidRPr="00980819">
        <w:t>1.1.2.1.5</w:t>
      </w:r>
      <w:r w:rsidRPr="00980819">
        <w:tab/>
        <w:t>Идентификация</w:t>
      </w:r>
      <w:r>
        <w:t xml:space="preserve">: </w:t>
      </w:r>
      <w:r w:rsidRPr="00980819">
        <w:tab/>
      </w:r>
    </w:p>
    <w:p w:rsidR="00A93119" w:rsidRPr="00980819" w:rsidRDefault="00A93119" w:rsidP="00A93119">
      <w:pPr>
        <w:pStyle w:val="SingleTxtGR"/>
        <w:tabs>
          <w:tab w:val="clear" w:pos="1701"/>
          <w:tab w:val="right" w:leader="dot" w:pos="8460"/>
        </w:tabs>
        <w:suppressAutoHyphens/>
        <w:ind w:left="2268" w:hanging="1134"/>
        <w:jc w:val="left"/>
      </w:pPr>
      <w:r w:rsidRPr="00980819">
        <w:t>1.1.2.1.6</w:t>
      </w:r>
      <w:r w:rsidRPr="00980819">
        <w:tab/>
        <w:t>Число основных точек регулировки</w:t>
      </w:r>
      <w:r>
        <w:t xml:space="preserve">: </w:t>
      </w:r>
      <w:r w:rsidRPr="00980819">
        <w:tab/>
      </w:r>
    </w:p>
    <w:p w:rsidR="00A93119" w:rsidRPr="00980819" w:rsidRDefault="00A93119" w:rsidP="00A93119">
      <w:pPr>
        <w:pStyle w:val="SingleTxtGR"/>
        <w:tabs>
          <w:tab w:val="clear" w:pos="1701"/>
          <w:tab w:val="clear" w:pos="3969"/>
          <w:tab w:val="right" w:leader="dot" w:pos="8460"/>
        </w:tabs>
        <w:suppressAutoHyphens/>
        <w:ind w:left="2268" w:hanging="1134"/>
        <w:jc w:val="left"/>
      </w:pPr>
      <w:r w:rsidRPr="00980819">
        <w:t>1.1.2.1.7</w:t>
      </w:r>
      <w:r w:rsidRPr="00980819">
        <w:tab/>
        <w:t xml:space="preserve">Описание принципа регулировки в основных точках </w:t>
      </w:r>
      <w:r w:rsidRPr="00A55314">
        <w:br/>
      </w:r>
      <w:r w:rsidRPr="00980819">
        <w:t>регулировки</w:t>
      </w:r>
      <w:r>
        <w:t xml:space="preserve">: </w:t>
      </w:r>
      <w:r w:rsidRPr="00980819">
        <w:tab/>
      </w:r>
    </w:p>
    <w:p w:rsidR="00A93119" w:rsidRPr="00980819" w:rsidRDefault="00A93119" w:rsidP="00A93119">
      <w:pPr>
        <w:pStyle w:val="SingleTxtGR"/>
        <w:tabs>
          <w:tab w:val="clear" w:pos="1701"/>
          <w:tab w:val="right" w:leader="dot" w:pos="8460"/>
        </w:tabs>
        <w:suppressAutoHyphens/>
        <w:ind w:left="2268" w:hanging="1134"/>
        <w:jc w:val="left"/>
      </w:pPr>
      <w:r w:rsidRPr="00980819">
        <w:t>1.1.2.1.8</w:t>
      </w:r>
      <w:r w:rsidRPr="00980819">
        <w:tab/>
        <w:t>Число точек регулировки холостого хода</w:t>
      </w:r>
      <w:r>
        <w:t xml:space="preserve">: </w:t>
      </w:r>
      <w:r w:rsidRPr="00980819">
        <w:tab/>
      </w:r>
    </w:p>
    <w:p w:rsidR="00A93119" w:rsidRPr="00980819" w:rsidRDefault="00A93119" w:rsidP="00A93119">
      <w:pPr>
        <w:pStyle w:val="SingleTxtGR"/>
        <w:tabs>
          <w:tab w:val="clear" w:pos="1701"/>
          <w:tab w:val="clear" w:pos="2835"/>
          <w:tab w:val="clear" w:pos="3402"/>
          <w:tab w:val="clear" w:pos="3969"/>
          <w:tab w:val="right" w:leader="dot" w:pos="8460"/>
        </w:tabs>
        <w:suppressAutoHyphens/>
        <w:ind w:left="2268" w:hanging="1134"/>
        <w:jc w:val="left"/>
      </w:pPr>
      <w:r w:rsidRPr="00980819">
        <w:t>1.1.2.1.9</w:t>
      </w:r>
      <w:r w:rsidRPr="00980819">
        <w:tab/>
        <w:t>Описание принципа регулировки в точках регулировки оборотов холостого хода</w:t>
      </w:r>
      <w:r>
        <w:t xml:space="preserve">: </w:t>
      </w:r>
      <w:r w:rsidRPr="00980819">
        <w:tab/>
      </w:r>
    </w:p>
    <w:p w:rsidR="00A93119" w:rsidRPr="00980819" w:rsidRDefault="00A93119" w:rsidP="00A93119">
      <w:pPr>
        <w:pStyle w:val="SingleTxtGR"/>
        <w:tabs>
          <w:tab w:val="clear" w:pos="1701"/>
          <w:tab w:val="clear" w:pos="2835"/>
          <w:tab w:val="clear" w:pos="3402"/>
          <w:tab w:val="clear" w:pos="3969"/>
          <w:tab w:val="right" w:leader="dot" w:pos="8460"/>
        </w:tabs>
        <w:suppressAutoHyphens/>
        <w:ind w:left="2268" w:hanging="1134"/>
        <w:jc w:val="left"/>
      </w:pPr>
      <w:r w:rsidRPr="00980819">
        <w:t>1.1.2.1.10</w:t>
      </w:r>
      <w:r w:rsidRPr="00980819">
        <w:tab/>
        <w:t xml:space="preserve">Другие возможности регулировки: если да, то какие </w:t>
      </w:r>
      <w:r w:rsidRPr="00A55314">
        <w:br/>
      </w:r>
      <w:r w:rsidRPr="00980819">
        <w:t>(описание и чертежи)</w:t>
      </w:r>
      <w:r>
        <w:t xml:space="preserve">: </w:t>
      </w:r>
      <w:r w:rsidRPr="00980819">
        <w:tab/>
      </w:r>
    </w:p>
    <w:p w:rsidR="00A93119" w:rsidRPr="00980819" w:rsidRDefault="00A93119" w:rsidP="00A93119">
      <w:pPr>
        <w:pStyle w:val="SingleTxtGR"/>
        <w:tabs>
          <w:tab w:val="clear" w:pos="1701"/>
          <w:tab w:val="clear" w:pos="2835"/>
          <w:tab w:val="clear" w:pos="3402"/>
          <w:tab w:val="clear" w:pos="3969"/>
          <w:tab w:val="right" w:leader="dot" w:pos="8460"/>
        </w:tabs>
        <w:suppressAutoHyphens/>
        <w:ind w:left="2268" w:hanging="1134"/>
        <w:jc w:val="left"/>
      </w:pPr>
      <w:r w:rsidRPr="00980819">
        <w:t>1.1.2.2</w:t>
      </w:r>
      <w:r w:rsidRPr="00980819">
        <w:tab/>
        <w:t>Регулятор давления</w:t>
      </w:r>
      <w:r>
        <w:rPr>
          <w:vertAlign w:val="superscript"/>
        </w:rPr>
        <w:t>2</w:t>
      </w:r>
    </w:p>
    <w:p w:rsidR="00A93119" w:rsidRPr="00980819" w:rsidRDefault="00A93119" w:rsidP="00A93119">
      <w:pPr>
        <w:pStyle w:val="SingleTxtGR"/>
        <w:tabs>
          <w:tab w:val="clear" w:pos="1701"/>
          <w:tab w:val="clear" w:pos="2835"/>
          <w:tab w:val="clear" w:pos="3402"/>
          <w:tab w:val="clear" w:pos="3969"/>
          <w:tab w:val="right" w:leader="dot" w:pos="8460"/>
        </w:tabs>
        <w:suppressAutoHyphens/>
        <w:ind w:left="2268" w:hanging="1134"/>
        <w:jc w:val="left"/>
      </w:pPr>
      <w:r w:rsidRPr="00980819">
        <w:t>1.1.2.2.1</w:t>
      </w:r>
      <w:r w:rsidRPr="00980819">
        <w:tab/>
        <w:t>Марка</w:t>
      </w:r>
      <w:r>
        <w:t xml:space="preserve">: </w:t>
      </w:r>
      <w:r w:rsidRPr="00980819">
        <w:tab/>
      </w:r>
    </w:p>
    <w:p w:rsidR="00A93119" w:rsidRPr="00980819" w:rsidRDefault="00A93119" w:rsidP="00A93119">
      <w:pPr>
        <w:pStyle w:val="SingleTxtGR"/>
        <w:tabs>
          <w:tab w:val="clear" w:pos="1701"/>
          <w:tab w:val="clear" w:pos="2835"/>
          <w:tab w:val="clear" w:pos="3402"/>
          <w:tab w:val="clear" w:pos="3969"/>
          <w:tab w:val="right" w:leader="dot" w:pos="8460"/>
        </w:tabs>
        <w:suppressAutoHyphens/>
        <w:ind w:left="2268" w:hanging="1134"/>
        <w:jc w:val="left"/>
      </w:pPr>
      <w:r w:rsidRPr="00980819">
        <w:t>1.1.2.2.2</w:t>
      </w:r>
      <w:r w:rsidRPr="00980819">
        <w:tab/>
        <w:t>Тип</w:t>
      </w:r>
      <w:r w:rsidRPr="00980819">
        <w:tab/>
      </w:r>
    </w:p>
    <w:p w:rsidR="00A93119" w:rsidRPr="00980819" w:rsidRDefault="00A93119" w:rsidP="00A93119">
      <w:pPr>
        <w:pStyle w:val="SingleTxtGR"/>
        <w:tabs>
          <w:tab w:val="clear" w:pos="1701"/>
          <w:tab w:val="right" w:leader="dot" w:pos="8460"/>
        </w:tabs>
        <w:suppressAutoHyphens/>
        <w:ind w:left="2268" w:hanging="1134"/>
        <w:jc w:val="left"/>
      </w:pPr>
      <w:r w:rsidRPr="00980819">
        <w:t>1.1.2.2.3</w:t>
      </w:r>
      <w:r w:rsidRPr="00980819">
        <w:tab/>
        <w:t>Давление на выходе</w:t>
      </w:r>
      <w:r w:rsidRPr="00EF6999">
        <w:rPr>
          <w:vertAlign w:val="superscript"/>
        </w:rPr>
        <w:t>2</w:t>
      </w:r>
      <w:r>
        <w:t xml:space="preserve">: </w:t>
      </w:r>
      <w:r w:rsidRPr="00980819">
        <w:tab/>
      </w:r>
      <w:r w:rsidRPr="00EF6999">
        <w:t xml:space="preserve"> </w:t>
      </w:r>
      <w:r w:rsidRPr="00980819">
        <w:t>кПа</w:t>
      </w:r>
    </w:p>
    <w:p w:rsidR="00A93119" w:rsidRPr="00980819" w:rsidRDefault="00A93119" w:rsidP="00A93119">
      <w:pPr>
        <w:pStyle w:val="SingleTxtGR"/>
        <w:tabs>
          <w:tab w:val="clear" w:pos="1701"/>
          <w:tab w:val="right" w:leader="dot" w:pos="8460"/>
        </w:tabs>
        <w:suppressAutoHyphens/>
        <w:ind w:left="2268" w:hanging="1134"/>
        <w:jc w:val="left"/>
      </w:pPr>
      <w:r w:rsidRPr="00980819">
        <w:t>1.1.2.2.4</w:t>
      </w:r>
      <w:r w:rsidRPr="00980819">
        <w:tab/>
        <w:t>Номер свидетельства о соответствии:</w:t>
      </w:r>
      <w:r>
        <w:t xml:space="preserve"> </w:t>
      </w:r>
      <w:r w:rsidRPr="00980819">
        <w:tab/>
      </w:r>
    </w:p>
    <w:p w:rsidR="00A93119" w:rsidRPr="00980819" w:rsidRDefault="00A93119" w:rsidP="00A93119">
      <w:pPr>
        <w:pStyle w:val="SingleTxtGR"/>
        <w:tabs>
          <w:tab w:val="clear" w:pos="1701"/>
          <w:tab w:val="clear" w:pos="3969"/>
          <w:tab w:val="right" w:leader="dot" w:pos="8460"/>
        </w:tabs>
        <w:suppressAutoHyphens/>
        <w:ind w:left="2268" w:hanging="1134"/>
        <w:jc w:val="left"/>
      </w:pPr>
      <w:r w:rsidRPr="00980819">
        <w:t>1.1.2.2.5</w:t>
      </w:r>
      <w:r w:rsidRPr="00980819">
        <w:tab/>
        <w:t>Идентификация</w:t>
      </w:r>
      <w:r>
        <w:t xml:space="preserve">: </w:t>
      </w:r>
      <w:r w:rsidRPr="00980819">
        <w:tab/>
      </w:r>
    </w:p>
    <w:p w:rsidR="00A93119" w:rsidRPr="00980819" w:rsidRDefault="00A93119" w:rsidP="00A93119">
      <w:pPr>
        <w:pStyle w:val="SingleTxtGR"/>
        <w:tabs>
          <w:tab w:val="clear" w:pos="1701"/>
          <w:tab w:val="right" w:leader="dot" w:pos="8460"/>
        </w:tabs>
        <w:suppressAutoHyphens/>
        <w:ind w:left="2268" w:hanging="1134"/>
        <w:jc w:val="left"/>
      </w:pPr>
      <w:r w:rsidRPr="00980819">
        <w:t>1.1.2.2.6</w:t>
      </w:r>
      <w:r w:rsidRPr="00980819">
        <w:tab/>
        <w:t>Число основных точек регулировки</w:t>
      </w:r>
      <w:r>
        <w:t xml:space="preserve">: </w:t>
      </w:r>
      <w:r w:rsidRPr="00980819">
        <w:tab/>
      </w:r>
    </w:p>
    <w:p w:rsidR="00A93119" w:rsidRPr="00980819" w:rsidRDefault="00A93119" w:rsidP="00A93119">
      <w:pPr>
        <w:pStyle w:val="SingleTxtGR"/>
        <w:tabs>
          <w:tab w:val="clear" w:pos="1701"/>
          <w:tab w:val="clear" w:pos="3969"/>
          <w:tab w:val="right" w:leader="dot" w:pos="8460"/>
        </w:tabs>
        <w:suppressAutoHyphens/>
        <w:ind w:left="2268" w:hanging="1134"/>
        <w:jc w:val="left"/>
      </w:pPr>
      <w:r w:rsidRPr="00980819">
        <w:t>1.1.2.2.7</w:t>
      </w:r>
      <w:r w:rsidRPr="00980819">
        <w:tab/>
        <w:t xml:space="preserve">Описание принципа регулировки в основных точках </w:t>
      </w:r>
      <w:r w:rsidRPr="009D71C5">
        <w:br/>
      </w:r>
      <w:r w:rsidRPr="00980819">
        <w:t>регулировки</w:t>
      </w:r>
      <w:r>
        <w:t xml:space="preserve">: </w:t>
      </w:r>
      <w:r w:rsidRPr="00980819">
        <w:tab/>
      </w:r>
    </w:p>
    <w:p w:rsidR="00A93119" w:rsidRPr="00980819" w:rsidRDefault="00A93119" w:rsidP="00A93119">
      <w:pPr>
        <w:pStyle w:val="SingleTxtGR"/>
        <w:tabs>
          <w:tab w:val="clear" w:pos="1701"/>
          <w:tab w:val="right" w:leader="dot" w:pos="8460"/>
        </w:tabs>
        <w:suppressAutoHyphens/>
        <w:ind w:left="2268" w:hanging="1134"/>
        <w:jc w:val="left"/>
      </w:pPr>
      <w:r w:rsidRPr="00980819">
        <w:t>1.1.2.2.8</w:t>
      </w:r>
      <w:r w:rsidRPr="00980819">
        <w:tab/>
        <w:t>Число точек регулировки холостого хода</w:t>
      </w:r>
      <w:r>
        <w:t xml:space="preserve">: </w:t>
      </w:r>
      <w:r w:rsidRPr="00980819">
        <w:tab/>
      </w:r>
    </w:p>
    <w:p w:rsidR="00A93119" w:rsidRPr="00980819" w:rsidRDefault="00A93119" w:rsidP="00A93119">
      <w:pPr>
        <w:pStyle w:val="SingleTxtGR"/>
        <w:tabs>
          <w:tab w:val="clear" w:pos="1701"/>
          <w:tab w:val="clear" w:pos="2835"/>
          <w:tab w:val="clear" w:pos="3402"/>
          <w:tab w:val="clear" w:pos="3969"/>
          <w:tab w:val="right" w:leader="dot" w:pos="8460"/>
        </w:tabs>
        <w:suppressAutoHyphens/>
        <w:ind w:left="2268" w:hanging="1134"/>
        <w:jc w:val="left"/>
      </w:pPr>
      <w:r w:rsidRPr="00980819">
        <w:t>1.1.2.2.9</w:t>
      </w:r>
      <w:r w:rsidRPr="00980819">
        <w:tab/>
        <w:t>Описание принципа регулировки в точках регулировки оборотов холостого хода</w:t>
      </w:r>
      <w:r>
        <w:t xml:space="preserve">: </w:t>
      </w:r>
      <w:r w:rsidRPr="00980819">
        <w:tab/>
      </w:r>
    </w:p>
    <w:p w:rsidR="00A93119" w:rsidRPr="00980819" w:rsidRDefault="00A93119" w:rsidP="00A93119">
      <w:pPr>
        <w:pStyle w:val="SingleTxtGR"/>
        <w:tabs>
          <w:tab w:val="clear" w:pos="1701"/>
          <w:tab w:val="clear" w:pos="2835"/>
          <w:tab w:val="clear" w:pos="3402"/>
          <w:tab w:val="clear" w:pos="3969"/>
          <w:tab w:val="right" w:leader="dot" w:pos="8460"/>
        </w:tabs>
        <w:suppressAutoHyphens/>
        <w:ind w:left="2268" w:hanging="1134"/>
        <w:jc w:val="left"/>
      </w:pPr>
      <w:r w:rsidRPr="00980819">
        <w:t>1.1.2.2.10</w:t>
      </w:r>
      <w:r w:rsidRPr="00980819">
        <w:tab/>
        <w:t xml:space="preserve">Другие возможности регулировки: если да, то какие </w:t>
      </w:r>
      <w:r w:rsidRPr="009D71C5">
        <w:br/>
      </w:r>
      <w:r w:rsidRPr="00980819">
        <w:t>(описание и чертежи)</w:t>
      </w:r>
      <w:r>
        <w:t xml:space="preserve">: </w:t>
      </w:r>
      <w:r w:rsidRPr="00980819">
        <w:tab/>
      </w:r>
    </w:p>
    <w:p w:rsidR="00A93119" w:rsidRPr="00980819" w:rsidRDefault="00A93119" w:rsidP="00A93119">
      <w:pPr>
        <w:pStyle w:val="SingleTxtGR"/>
        <w:tabs>
          <w:tab w:val="clear" w:pos="1701"/>
          <w:tab w:val="clear" w:pos="2835"/>
          <w:tab w:val="clear" w:pos="3402"/>
          <w:tab w:val="clear" w:pos="3969"/>
          <w:tab w:val="right" w:leader="dot" w:pos="8460"/>
        </w:tabs>
        <w:suppressAutoHyphens/>
        <w:ind w:left="2268" w:hanging="1134"/>
        <w:jc w:val="left"/>
      </w:pPr>
      <w:r w:rsidRPr="00980819">
        <w:t>1.1.2.3</w:t>
      </w:r>
      <w:r w:rsidRPr="00980819">
        <w:tab/>
        <w:t>Смеситель: да/нет</w:t>
      </w:r>
      <w:r w:rsidRPr="00980819">
        <w:rPr>
          <w:vertAlign w:val="superscript"/>
        </w:rPr>
        <w:t>1</w:t>
      </w:r>
    </w:p>
    <w:p w:rsidR="00A93119" w:rsidRPr="00980819" w:rsidRDefault="00A93119" w:rsidP="00A93119">
      <w:pPr>
        <w:pStyle w:val="SingleTxtGR"/>
        <w:tabs>
          <w:tab w:val="clear" w:pos="1701"/>
          <w:tab w:val="clear" w:pos="2835"/>
          <w:tab w:val="clear" w:pos="3402"/>
          <w:tab w:val="clear" w:pos="3969"/>
          <w:tab w:val="right" w:leader="dot" w:pos="8460"/>
        </w:tabs>
        <w:suppressAutoHyphens/>
        <w:ind w:left="2268" w:hanging="1134"/>
        <w:jc w:val="left"/>
      </w:pPr>
      <w:r w:rsidRPr="00980819">
        <w:t>1.1.2.3.1</w:t>
      </w:r>
      <w:r w:rsidRPr="00980819">
        <w:tab/>
        <w:t>Количество</w:t>
      </w:r>
      <w:r>
        <w:t xml:space="preserve">: </w:t>
      </w:r>
      <w:r w:rsidRPr="00980819">
        <w:tab/>
      </w:r>
    </w:p>
    <w:p w:rsidR="00A93119" w:rsidRPr="00980819" w:rsidRDefault="00A93119" w:rsidP="00A93119">
      <w:pPr>
        <w:pStyle w:val="SingleTxtGR"/>
        <w:tabs>
          <w:tab w:val="clear" w:pos="1701"/>
          <w:tab w:val="clear" w:pos="2835"/>
          <w:tab w:val="clear" w:pos="3402"/>
          <w:tab w:val="clear" w:pos="3969"/>
          <w:tab w:val="right" w:leader="dot" w:pos="8460"/>
        </w:tabs>
        <w:suppressAutoHyphens/>
        <w:ind w:left="2268" w:hanging="1134"/>
        <w:jc w:val="left"/>
      </w:pPr>
      <w:r w:rsidRPr="00980819">
        <w:t>1.1.2.3.2</w:t>
      </w:r>
      <w:r w:rsidRPr="00980819">
        <w:tab/>
        <w:t>Марка</w:t>
      </w:r>
      <w:r>
        <w:t xml:space="preserve">: </w:t>
      </w:r>
      <w:r w:rsidRPr="00980819">
        <w:tab/>
      </w:r>
    </w:p>
    <w:p w:rsidR="00A93119" w:rsidRPr="00980819" w:rsidRDefault="00A93119" w:rsidP="00A93119">
      <w:pPr>
        <w:pStyle w:val="SingleTxtGR"/>
        <w:tabs>
          <w:tab w:val="clear" w:pos="1701"/>
          <w:tab w:val="clear" w:pos="2835"/>
          <w:tab w:val="clear" w:pos="3402"/>
          <w:tab w:val="clear" w:pos="3969"/>
          <w:tab w:val="right" w:leader="dot" w:pos="8460"/>
        </w:tabs>
        <w:suppressAutoHyphens/>
        <w:ind w:left="2268" w:hanging="1134"/>
        <w:jc w:val="left"/>
      </w:pPr>
      <w:r w:rsidRPr="00980819">
        <w:t>1.1.2.3.3</w:t>
      </w:r>
      <w:r w:rsidRPr="00980819">
        <w:tab/>
        <w:t>Тип</w:t>
      </w:r>
      <w:r>
        <w:t xml:space="preserve">: </w:t>
      </w:r>
      <w:r w:rsidRPr="00980819">
        <w:tab/>
      </w:r>
    </w:p>
    <w:p w:rsidR="00A93119" w:rsidRPr="00980819" w:rsidRDefault="00A93119" w:rsidP="00A93119">
      <w:pPr>
        <w:pStyle w:val="SingleTxtGR"/>
        <w:tabs>
          <w:tab w:val="clear" w:pos="1701"/>
          <w:tab w:val="right" w:leader="dot" w:pos="8460"/>
        </w:tabs>
        <w:suppressAutoHyphens/>
        <w:ind w:left="2268" w:hanging="1134"/>
        <w:jc w:val="left"/>
      </w:pPr>
      <w:r w:rsidRPr="00980819">
        <w:t>1.1.2.3.4</w:t>
      </w:r>
      <w:r w:rsidRPr="00980819">
        <w:tab/>
        <w:t>Рабочее давление</w:t>
      </w:r>
      <w:r w:rsidRPr="00980819">
        <w:rPr>
          <w:vertAlign w:val="superscript"/>
        </w:rPr>
        <w:t>2</w:t>
      </w:r>
      <w:r w:rsidRPr="00980819">
        <w:t>:</w:t>
      </w:r>
      <w:r>
        <w:t xml:space="preserve"> </w:t>
      </w:r>
      <w:r w:rsidRPr="00980819">
        <w:tab/>
      </w:r>
      <w:r w:rsidRPr="00EF6999">
        <w:t xml:space="preserve"> </w:t>
      </w:r>
      <w:r>
        <w:t>к</w:t>
      </w:r>
      <w:r w:rsidRPr="00980819">
        <w:t>Па</w:t>
      </w:r>
    </w:p>
    <w:p w:rsidR="00A93119" w:rsidRPr="00980819" w:rsidRDefault="00A93119" w:rsidP="00A93119">
      <w:pPr>
        <w:pStyle w:val="SingleTxtGR"/>
        <w:tabs>
          <w:tab w:val="clear" w:pos="1701"/>
          <w:tab w:val="right" w:leader="dot" w:pos="8460"/>
        </w:tabs>
        <w:suppressAutoHyphens/>
        <w:ind w:left="2268" w:hanging="1134"/>
        <w:jc w:val="left"/>
      </w:pPr>
      <w:r w:rsidRPr="00980819">
        <w:t>1.1.2.4</w:t>
      </w:r>
      <w:r w:rsidRPr="00980819">
        <w:tab/>
        <w:t>Газонагнетатель(и) или инжектор(ы): да/нет</w:t>
      </w:r>
      <w:r w:rsidRPr="00980819">
        <w:rPr>
          <w:vertAlign w:val="superscript"/>
        </w:rPr>
        <w:t>1</w:t>
      </w:r>
    </w:p>
    <w:p w:rsidR="00A93119" w:rsidRPr="00980819" w:rsidRDefault="00A93119" w:rsidP="00A93119">
      <w:pPr>
        <w:pStyle w:val="SingleTxtGR"/>
        <w:tabs>
          <w:tab w:val="clear" w:pos="1701"/>
          <w:tab w:val="clear" w:pos="2835"/>
          <w:tab w:val="clear" w:pos="3402"/>
          <w:tab w:val="clear" w:pos="3969"/>
          <w:tab w:val="right" w:leader="dot" w:pos="8460"/>
        </w:tabs>
        <w:suppressAutoHyphens/>
        <w:ind w:left="2268" w:hanging="1134"/>
        <w:jc w:val="left"/>
      </w:pPr>
      <w:r w:rsidRPr="00980819">
        <w:t>1.1.2.4.1</w:t>
      </w:r>
      <w:r w:rsidRPr="00980819">
        <w:tab/>
        <w:t>Марка</w:t>
      </w:r>
      <w:r>
        <w:t xml:space="preserve">: </w:t>
      </w:r>
      <w:r w:rsidRPr="00980819">
        <w:tab/>
      </w:r>
    </w:p>
    <w:p w:rsidR="00A93119" w:rsidRPr="00980819" w:rsidRDefault="00A93119" w:rsidP="00A93119">
      <w:pPr>
        <w:pStyle w:val="SingleTxtGR"/>
        <w:tabs>
          <w:tab w:val="clear" w:pos="1701"/>
          <w:tab w:val="clear" w:pos="2835"/>
          <w:tab w:val="clear" w:pos="3402"/>
          <w:tab w:val="clear" w:pos="3969"/>
          <w:tab w:val="right" w:leader="dot" w:pos="8460"/>
        </w:tabs>
        <w:suppressAutoHyphens/>
        <w:ind w:left="2268" w:hanging="1134"/>
        <w:jc w:val="left"/>
      </w:pPr>
      <w:r w:rsidRPr="00980819">
        <w:t>1.1.2.4.2</w:t>
      </w:r>
      <w:r w:rsidRPr="00980819">
        <w:tab/>
        <w:t>Тип</w:t>
      </w:r>
      <w:r>
        <w:t xml:space="preserve">: </w:t>
      </w:r>
      <w:r w:rsidRPr="00980819">
        <w:tab/>
      </w:r>
    </w:p>
    <w:p w:rsidR="00A93119" w:rsidRPr="00980819" w:rsidRDefault="00A93119" w:rsidP="00A93119">
      <w:pPr>
        <w:pStyle w:val="SingleTxtGR"/>
        <w:tabs>
          <w:tab w:val="clear" w:pos="1701"/>
          <w:tab w:val="clear" w:pos="2835"/>
          <w:tab w:val="clear" w:pos="3402"/>
          <w:tab w:val="clear" w:pos="3969"/>
          <w:tab w:val="right" w:leader="dot" w:pos="8460"/>
        </w:tabs>
        <w:suppressAutoHyphens/>
        <w:ind w:left="2268" w:hanging="1134"/>
        <w:jc w:val="left"/>
      </w:pPr>
      <w:r w:rsidRPr="00980819">
        <w:t>1.1.2.4.3</w:t>
      </w:r>
      <w:r w:rsidRPr="00980819">
        <w:tab/>
        <w:t>Идентификация</w:t>
      </w:r>
      <w:r>
        <w:t xml:space="preserve">: </w:t>
      </w:r>
      <w:r w:rsidRPr="00980819">
        <w:tab/>
      </w:r>
    </w:p>
    <w:p w:rsidR="00A93119" w:rsidRPr="00980819" w:rsidRDefault="00A93119" w:rsidP="00A93119">
      <w:pPr>
        <w:pStyle w:val="SingleTxtGR"/>
        <w:tabs>
          <w:tab w:val="clear" w:pos="1701"/>
          <w:tab w:val="right" w:leader="dot" w:pos="8460"/>
        </w:tabs>
        <w:suppressAutoHyphens/>
        <w:ind w:left="2268" w:hanging="1134"/>
        <w:jc w:val="left"/>
      </w:pPr>
      <w:r w:rsidRPr="00980819">
        <w:t>1.1.2.4.4</w:t>
      </w:r>
      <w:r w:rsidRPr="00980819">
        <w:tab/>
        <w:t>Рабочее давление</w:t>
      </w:r>
      <w:r w:rsidRPr="00980819">
        <w:rPr>
          <w:vertAlign w:val="superscript"/>
        </w:rPr>
        <w:t>2</w:t>
      </w:r>
      <w:r w:rsidRPr="00980819">
        <w:t>:</w:t>
      </w:r>
      <w:r>
        <w:t xml:space="preserve"> </w:t>
      </w:r>
      <w:r w:rsidRPr="00980819">
        <w:tab/>
      </w:r>
      <w:r w:rsidRPr="00EF6999">
        <w:t xml:space="preserve"> </w:t>
      </w:r>
      <w:r>
        <w:t>к</w:t>
      </w:r>
      <w:r w:rsidRPr="00980819">
        <w:t>Па</w:t>
      </w:r>
    </w:p>
    <w:p w:rsidR="00A93119" w:rsidRPr="00980819" w:rsidRDefault="00A93119" w:rsidP="00A93119">
      <w:pPr>
        <w:pStyle w:val="SingleTxtGR"/>
        <w:tabs>
          <w:tab w:val="clear" w:pos="1701"/>
          <w:tab w:val="clear" w:pos="2835"/>
          <w:tab w:val="clear" w:pos="3402"/>
          <w:tab w:val="clear" w:pos="3969"/>
          <w:tab w:val="right" w:leader="dot" w:pos="8460"/>
        </w:tabs>
        <w:suppressAutoHyphens/>
        <w:ind w:left="2268" w:hanging="1134"/>
        <w:jc w:val="left"/>
      </w:pPr>
      <w:r w:rsidRPr="00980819">
        <w:t>1.1.2.5</w:t>
      </w:r>
      <w:r w:rsidRPr="00980819">
        <w:tab/>
        <w:t>Электронный блок управления</w:t>
      </w:r>
    </w:p>
    <w:p w:rsidR="00A93119" w:rsidRPr="00980819" w:rsidRDefault="00A93119" w:rsidP="00A93119">
      <w:pPr>
        <w:pStyle w:val="SingleTxtGR"/>
        <w:tabs>
          <w:tab w:val="clear" w:pos="1701"/>
          <w:tab w:val="clear" w:pos="2835"/>
          <w:tab w:val="clear" w:pos="3402"/>
          <w:tab w:val="clear" w:pos="3969"/>
          <w:tab w:val="right" w:leader="dot" w:pos="8460"/>
        </w:tabs>
        <w:suppressAutoHyphens/>
        <w:ind w:left="2268" w:hanging="1134"/>
        <w:jc w:val="left"/>
      </w:pPr>
      <w:r w:rsidRPr="00980819">
        <w:t>1.1.2.5.1</w:t>
      </w:r>
      <w:r w:rsidRPr="00980819">
        <w:tab/>
        <w:t>Марка</w:t>
      </w:r>
      <w:r>
        <w:t xml:space="preserve">: </w:t>
      </w:r>
      <w:r w:rsidRPr="00980819">
        <w:tab/>
      </w:r>
    </w:p>
    <w:p w:rsidR="00A93119" w:rsidRPr="00980819" w:rsidRDefault="00A93119" w:rsidP="00A93119">
      <w:pPr>
        <w:pStyle w:val="SingleTxtGR"/>
        <w:tabs>
          <w:tab w:val="clear" w:pos="1701"/>
          <w:tab w:val="clear" w:pos="2835"/>
          <w:tab w:val="clear" w:pos="3402"/>
          <w:tab w:val="clear" w:pos="3969"/>
          <w:tab w:val="right" w:leader="dot" w:pos="8460"/>
        </w:tabs>
        <w:suppressAutoHyphens/>
        <w:ind w:left="2268" w:hanging="1134"/>
        <w:jc w:val="left"/>
      </w:pPr>
      <w:r w:rsidRPr="00980819">
        <w:t>1.1.2.5.2</w:t>
      </w:r>
      <w:r w:rsidRPr="00980819">
        <w:tab/>
        <w:t>Тип</w:t>
      </w:r>
      <w:r>
        <w:t xml:space="preserve">: </w:t>
      </w:r>
      <w:r w:rsidRPr="00980819">
        <w:tab/>
      </w:r>
    </w:p>
    <w:p w:rsidR="00A93119" w:rsidRPr="00980819" w:rsidRDefault="00A93119" w:rsidP="00A93119">
      <w:pPr>
        <w:pStyle w:val="SingleTxtGR"/>
        <w:tabs>
          <w:tab w:val="clear" w:pos="1701"/>
          <w:tab w:val="clear" w:pos="2835"/>
          <w:tab w:val="clear" w:pos="3402"/>
          <w:tab w:val="clear" w:pos="3969"/>
          <w:tab w:val="right" w:leader="dot" w:pos="8460"/>
        </w:tabs>
        <w:suppressAutoHyphens/>
        <w:ind w:left="2268" w:hanging="1134"/>
        <w:jc w:val="left"/>
      </w:pPr>
      <w:r w:rsidRPr="00980819">
        <w:t>1.1.2.5.3</w:t>
      </w:r>
      <w:r w:rsidRPr="00980819">
        <w:tab/>
        <w:t>Идентификация программного обеспечения калибровки</w:t>
      </w:r>
      <w:r>
        <w:t xml:space="preserve">: </w:t>
      </w:r>
      <w:r w:rsidRPr="00980819">
        <w:tab/>
      </w:r>
    </w:p>
    <w:p w:rsidR="00A93119" w:rsidRPr="00980819" w:rsidRDefault="00A93119" w:rsidP="00A93119">
      <w:pPr>
        <w:pStyle w:val="SingleTxtGR"/>
        <w:tabs>
          <w:tab w:val="clear" w:pos="1701"/>
          <w:tab w:val="clear" w:pos="2835"/>
          <w:tab w:val="clear" w:pos="3402"/>
          <w:tab w:val="clear" w:pos="3969"/>
          <w:tab w:val="right" w:leader="dot" w:pos="8460"/>
        </w:tabs>
        <w:suppressAutoHyphens/>
        <w:ind w:left="2268" w:hanging="1134"/>
        <w:jc w:val="left"/>
      </w:pPr>
      <w:r w:rsidRPr="00980819">
        <w:t>1.1.2.6</w:t>
      </w:r>
      <w:r w:rsidRPr="00980819">
        <w:tab/>
        <w:t>Топливный насос: да/нет</w:t>
      </w:r>
      <w:r w:rsidRPr="00980819">
        <w:rPr>
          <w:vertAlign w:val="superscript"/>
        </w:rPr>
        <w:t>1</w:t>
      </w:r>
    </w:p>
    <w:p w:rsidR="00A93119" w:rsidRPr="00980819" w:rsidRDefault="00A93119" w:rsidP="00A93119">
      <w:pPr>
        <w:pStyle w:val="SingleTxtGR"/>
        <w:tabs>
          <w:tab w:val="clear" w:pos="1701"/>
          <w:tab w:val="clear" w:pos="2835"/>
          <w:tab w:val="clear" w:pos="3402"/>
          <w:tab w:val="clear" w:pos="3969"/>
          <w:tab w:val="right" w:leader="dot" w:pos="8460"/>
        </w:tabs>
        <w:suppressAutoHyphens/>
        <w:ind w:left="2268" w:hanging="1134"/>
        <w:jc w:val="left"/>
      </w:pPr>
      <w:r w:rsidRPr="00980819">
        <w:t>1.1.2.6.1</w:t>
      </w:r>
      <w:r w:rsidRPr="00980819">
        <w:tab/>
        <w:t>Марка</w:t>
      </w:r>
      <w:r>
        <w:t xml:space="preserve">: </w:t>
      </w:r>
      <w:r w:rsidRPr="00980819">
        <w:tab/>
      </w:r>
    </w:p>
    <w:p w:rsidR="00A93119" w:rsidRPr="00980819" w:rsidRDefault="00A93119" w:rsidP="00A93119">
      <w:pPr>
        <w:pStyle w:val="SingleTxtGR"/>
        <w:tabs>
          <w:tab w:val="clear" w:pos="1701"/>
          <w:tab w:val="clear" w:pos="2835"/>
          <w:tab w:val="clear" w:pos="3402"/>
          <w:tab w:val="clear" w:pos="3969"/>
          <w:tab w:val="right" w:leader="dot" w:pos="8460"/>
        </w:tabs>
        <w:suppressAutoHyphens/>
        <w:ind w:left="2268" w:hanging="1134"/>
        <w:jc w:val="left"/>
      </w:pPr>
      <w:r w:rsidRPr="00980819">
        <w:t>1.1.2.6.2</w:t>
      </w:r>
      <w:r w:rsidRPr="00980819">
        <w:tab/>
        <w:t>Тип</w:t>
      </w:r>
      <w:r>
        <w:t xml:space="preserve">: </w:t>
      </w:r>
      <w:r w:rsidRPr="00980819">
        <w:tab/>
      </w:r>
    </w:p>
    <w:p w:rsidR="00A93119" w:rsidRPr="00980819" w:rsidRDefault="00A93119" w:rsidP="00A93119">
      <w:pPr>
        <w:pStyle w:val="SingleTxtGR"/>
        <w:tabs>
          <w:tab w:val="clear" w:pos="1701"/>
          <w:tab w:val="right" w:leader="dot" w:pos="8460"/>
        </w:tabs>
        <w:suppressAutoHyphens/>
        <w:ind w:left="2268" w:hanging="1134"/>
        <w:jc w:val="left"/>
      </w:pPr>
      <w:r w:rsidRPr="00980819">
        <w:t>1.1.2.6.3</w:t>
      </w:r>
      <w:r w:rsidRPr="00980819">
        <w:tab/>
        <w:t>Нанос установлен внутри баллона: да/нет</w:t>
      </w:r>
      <w:r w:rsidRPr="00980819">
        <w:rPr>
          <w:vertAlign w:val="superscript"/>
        </w:rPr>
        <w:t>1</w:t>
      </w:r>
    </w:p>
    <w:p w:rsidR="00A93119" w:rsidRPr="00980819" w:rsidRDefault="00A93119" w:rsidP="00A93119">
      <w:pPr>
        <w:pStyle w:val="SingleTxtGR"/>
        <w:tabs>
          <w:tab w:val="clear" w:pos="1701"/>
          <w:tab w:val="right" w:leader="dot" w:pos="8460"/>
        </w:tabs>
        <w:suppressAutoHyphens/>
        <w:ind w:left="2268" w:hanging="1134"/>
        <w:jc w:val="left"/>
      </w:pPr>
      <w:r w:rsidRPr="00980819">
        <w:t>1.1.2.6.4</w:t>
      </w:r>
      <w:r w:rsidRPr="00980819">
        <w:tab/>
        <w:t>Рабочее давление</w:t>
      </w:r>
      <w:r w:rsidRPr="00980819">
        <w:rPr>
          <w:vertAlign w:val="superscript"/>
        </w:rPr>
        <w:t>2</w:t>
      </w:r>
      <w:r w:rsidRPr="00980819">
        <w:t>:</w:t>
      </w:r>
      <w:r w:rsidRPr="00980819">
        <w:tab/>
      </w:r>
      <w:r w:rsidRPr="00EF6999">
        <w:t xml:space="preserve"> </w:t>
      </w:r>
      <w:r w:rsidRPr="00980819">
        <w:t>кПа</w:t>
      </w:r>
    </w:p>
    <w:p w:rsidR="00A93119" w:rsidRPr="00980819" w:rsidRDefault="00A93119" w:rsidP="00A93119">
      <w:pPr>
        <w:pStyle w:val="SingleTxtGR"/>
        <w:tabs>
          <w:tab w:val="clear" w:pos="1701"/>
          <w:tab w:val="right" w:leader="dot" w:pos="8460"/>
        </w:tabs>
        <w:suppressAutoHyphens/>
        <w:ind w:left="2268" w:hanging="1134"/>
        <w:jc w:val="left"/>
      </w:pPr>
      <w:r w:rsidRPr="00980819">
        <w:t>1.1.2.7</w:t>
      </w:r>
      <w:r w:rsidRPr="00980819">
        <w:tab/>
        <w:t>Запорный клапан/обратный клапан/предохранительный клапан газопровода</w:t>
      </w:r>
      <w:r w:rsidRPr="000E5BD3">
        <w:rPr>
          <w:vertAlign w:val="superscript"/>
        </w:rPr>
        <w:t>1</w:t>
      </w:r>
      <w:r w:rsidRPr="00980819">
        <w:t>: да/нет</w:t>
      </w:r>
      <w:r w:rsidRPr="00980819">
        <w:rPr>
          <w:vertAlign w:val="superscript"/>
        </w:rPr>
        <w:t>1</w:t>
      </w:r>
    </w:p>
    <w:p w:rsidR="00A93119" w:rsidRPr="00980819" w:rsidRDefault="00A93119" w:rsidP="00A93119">
      <w:pPr>
        <w:pStyle w:val="SingleTxtGR"/>
        <w:tabs>
          <w:tab w:val="clear" w:pos="1701"/>
          <w:tab w:val="clear" w:pos="2835"/>
          <w:tab w:val="clear" w:pos="3402"/>
          <w:tab w:val="clear" w:pos="3969"/>
          <w:tab w:val="right" w:leader="dot" w:pos="8460"/>
        </w:tabs>
        <w:suppressAutoHyphens/>
        <w:ind w:left="2268" w:hanging="1134"/>
        <w:jc w:val="left"/>
      </w:pPr>
      <w:r w:rsidRPr="00980819">
        <w:t>1.1.2.7.1</w:t>
      </w:r>
      <w:r w:rsidRPr="00980819">
        <w:tab/>
        <w:t>Марка(и)</w:t>
      </w:r>
      <w:r>
        <w:t xml:space="preserve">: </w:t>
      </w:r>
      <w:r w:rsidRPr="00980819">
        <w:tab/>
      </w:r>
    </w:p>
    <w:p w:rsidR="00A93119" w:rsidRPr="00980819" w:rsidRDefault="00A93119" w:rsidP="00A93119">
      <w:pPr>
        <w:pStyle w:val="SingleTxtGR"/>
        <w:tabs>
          <w:tab w:val="clear" w:pos="1701"/>
          <w:tab w:val="clear" w:pos="2835"/>
          <w:tab w:val="clear" w:pos="3402"/>
          <w:tab w:val="clear" w:pos="3969"/>
          <w:tab w:val="right" w:leader="dot" w:pos="8460"/>
        </w:tabs>
        <w:suppressAutoHyphens/>
        <w:ind w:left="2268" w:hanging="1134"/>
        <w:jc w:val="left"/>
      </w:pPr>
      <w:r w:rsidRPr="00980819">
        <w:t>1.1.2.7.2</w:t>
      </w:r>
      <w:r w:rsidRPr="00980819">
        <w:tab/>
        <w:t>Тип(ы)</w:t>
      </w:r>
      <w:r>
        <w:t xml:space="preserve">: </w:t>
      </w:r>
      <w:r w:rsidRPr="00980819">
        <w:tab/>
      </w:r>
    </w:p>
    <w:p w:rsidR="00A93119" w:rsidRPr="00980819" w:rsidRDefault="00A93119" w:rsidP="00A93119">
      <w:pPr>
        <w:pStyle w:val="SingleTxtGR"/>
        <w:tabs>
          <w:tab w:val="clear" w:pos="1701"/>
          <w:tab w:val="clear" w:pos="2835"/>
          <w:tab w:val="clear" w:pos="3402"/>
          <w:tab w:val="clear" w:pos="3969"/>
          <w:tab w:val="right" w:leader="dot" w:pos="8460"/>
        </w:tabs>
        <w:suppressAutoHyphens/>
        <w:ind w:left="2268" w:hanging="1134"/>
        <w:jc w:val="left"/>
      </w:pPr>
      <w:r w:rsidRPr="00980819">
        <w:t>1.1.2.7.3</w:t>
      </w:r>
      <w:r w:rsidRPr="00980819">
        <w:tab/>
        <w:t>Описание</w:t>
      </w:r>
      <w:r>
        <w:t xml:space="preserve">: </w:t>
      </w:r>
      <w:r w:rsidRPr="00980819">
        <w:tab/>
      </w:r>
    </w:p>
    <w:p w:rsidR="00A93119" w:rsidRPr="00980819" w:rsidRDefault="00A93119" w:rsidP="00A93119">
      <w:pPr>
        <w:pStyle w:val="SingleTxtGR"/>
        <w:tabs>
          <w:tab w:val="clear" w:pos="1701"/>
          <w:tab w:val="right" w:leader="dot" w:pos="8460"/>
        </w:tabs>
        <w:suppressAutoHyphens/>
        <w:ind w:left="2268" w:hanging="1134"/>
        <w:jc w:val="left"/>
      </w:pPr>
      <w:r w:rsidRPr="00980819">
        <w:t>1.1.2.7.4</w:t>
      </w:r>
      <w:r w:rsidRPr="00980819">
        <w:tab/>
        <w:t>Рабочее давление</w:t>
      </w:r>
      <w:r w:rsidRPr="00980819">
        <w:rPr>
          <w:vertAlign w:val="superscript"/>
        </w:rPr>
        <w:t>2</w:t>
      </w:r>
      <w:r w:rsidRPr="00980819">
        <w:t>:</w:t>
      </w:r>
      <w:r>
        <w:t xml:space="preserve"> </w:t>
      </w:r>
      <w:r w:rsidRPr="00980819">
        <w:tab/>
      </w:r>
      <w:r w:rsidRPr="00EF6999">
        <w:t xml:space="preserve"> </w:t>
      </w:r>
      <w:r w:rsidRPr="00980819">
        <w:t>кПа</w:t>
      </w:r>
    </w:p>
    <w:p w:rsidR="00A93119" w:rsidRPr="00980819" w:rsidRDefault="00A93119" w:rsidP="00A93119">
      <w:pPr>
        <w:pStyle w:val="SingleTxtGR"/>
        <w:tabs>
          <w:tab w:val="clear" w:pos="1701"/>
          <w:tab w:val="right" w:leader="dot" w:pos="8460"/>
        </w:tabs>
        <w:suppressAutoHyphens/>
        <w:ind w:left="2268" w:hanging="1134"/>
        <w:jc w:val="left"/>
      </w:pPr>
      <w:r w:rsidRPr="00980819">
        <w:t>1.1.2.8</w:t>
      </w:r>
      <w:r w:rsidRPr="00980819">
        <w:tab/>
        <w:t>Гибкий топливный шланг/топливопроводы:</w:t>
      </w:r>
    </w:p>
    <w:p w:rsidR="00A93119" w:rsidRPr="00980819" w:rsidRDefault="00A93119" w:rsidP="00A93119">
      <w:pPr>
        <w:pStyle w:val="SingleTxtGR"/>
        <w:tabs>
          <w:tab w:val="clear" w:pos="1701"/>
          <w:tab w:val="clear" w:pos="2835"/>
          <w:tab w:val="clear" w:pos="3402"/>
          <w:tab w:val="clear" w:pos="3969"/>
          <w:tab w:val="right" w:leader="dot" w:pos="8460"/>
        </w:tabs>
        <w:suppressAutoHyphens/>
        <w:ind w:left="2268" w:hanging="1134"/>
        <w:jc w:val="left"/>
      </w:pPr>
      <w:r w:rsidRPr="00980819">
        <w:t>1.1.2.8.1</w:t>
      </w:r>
      <w:r w:rsidRPr="00980819">
        <w:tab/>
        <w:t>Марка(и)</w:t>
      </w:r>
      <w:r>
        <w:t xml:space="preserve">: </w:t>
      </w:r>
      <w:r w:rsidRPr="00980819">
        <w:tab/>
      </w:r>
    </w:p>
    <w:p w:rsidR="00A93119" w:rsidRPr="00980819" w:rsidRDefault="00A93119" w:rsidP="00A93119">
      <w:pPr>
        <w:pStyle w:val="SingleTxtGR"/>
        <w:tabs>
          <w:tab w:val="clear" w:pos="1701"/>
          <w:tab w:val="clear" w:pos="2835"/>
          <w:tab w:val="clear" w:pos="3402"/>
          <w:tab w:val="clear" w:pos="3969"/>
          <w:tab w:val="right" w:leader="dot" w:pos="8460"/>
        </w:tabs>
        <w:suppressAutoHyphens/>
        <w:ind w:left="2268" w:hanging="1134"/>
        <w:jc w:val="left"/>
      </w:pPr>
      <w:r w:rsidRPr="00980819">
        <w:t>1.1.2.8.2</w:t>
      </w:r>
      <w:r w:rsidRPr="00980819">
        <w:tab/>
        <w:t>Тип(ы)</w:t>
      </w:r>
      <w:r>
        <w:t xml:space="preserve">: </w:t>
      </w:r>
      <w:r w:rsidRPr="00980819">
        <w:tab/>
      </w:r>
    </w:p>
    <w:p w:rsidR="00A93119" w:rsidRPr="00980819" w:rsidRDefault="00A93119" w:rsidP="00A93119">
      <w:pPr>
        <w:pStyle w:val="SingleTxtGR"/>
        <w:tabs>
          <w:tab w:val="clear" w:pos="1701"/>
          <w:tab w:val="clear" w:pos="2835"/>
          <w:tab w:val="clear" w:pos="3402"/>
          <w:tab w:val="clear" w:pos="3969"/>
          <w:tab w:val="right" w:leader="dot" w:pos="8460"/>
        </w:tabs>
        <w:suppressAutoHyphens/>
        <w:ind w:left="2268" w:hanging="1134"/>
        <w:jc w:val="left"/>
      </w:pPr>
      <w:r w:rsidRPr="00980819">
        <w:t>1.1.2.8.3</w:t>
      </w:r>
      <w:r w:rsidRPr="00980819">
        <w:tab/>
        <w:t>Описание</w:t>
      </w:r>
      <w:r>
        <w:t xml:space="preserve">: </w:t>
      </w:r>
      <w:r w:rsidRPr="00980819">
        <w:tab/>
      </w:r>
    </w:p>
    <w:p w:rsidR="00A93119" w:rsidRPr="00980819" w:rsidRDefault="00A93119" w:rsidP="00A93119">
      <w:pPr>
        <w:pStyle w:val="SingleTxtGR"/>
        <w:tabs>
          <w:tab w:val="clear" w:pos="1701"/>
          <w:tab w:val="clear" w:pos="2835"/>
          <w:tab w:val="clear" w:pos="3402"/>
          <w:tab w:val="clear" w:pos="3969"/>
          <w:tab w:val="right" w:leader="dot" w:pos="8460"/>
        </w:tabs>
        <w:suppressAutoHyphens/>
        <w:ind w:left="2268" w:hanging="1134"/>
        <w:jc w:val="left"/>
      </w:pPr>
      <w:r w:rsidRPr="00980819">
        <w:t>1.1.2.8.4</w:t>
      </w:r>
      <w:r w:rsidRPr="00980819">
        <w:tab/>
        <w:t>Рабочее давление</w:t>
      </w:r>
      <w:r w:rsidRPr="00980819">
        <w:rPr>
          <w:vertAlign w:val="superscript"/>
        </w:rPr>
        <w:t>2</w:t>
      </w:r>
      <w:r w:rsidRPr="00980819">
        <w:t>:</w:t>
      </w:r>
      <w:r w:rsidRPr="00980819">
        <w:tab/>
      </w:r>
      <w:r w:rsidRPr="00EF6999">
        <w:t xml:space="preserve"> </w:t>
      </w:r>
      <w:r w:rsidRPr="00980819">
        <w:t>кПа</w:t>
      </w:r>
    </w:p>
    <w:p w:rsidR="00A93119" w:rsidRPr="00980819" w:rsidRDefault="00A93119" w:rsidP="00A93119">
      <w:pPr>
        <w:pStyle w:val="SingleTxtGR"/>
        <w:tabs>
          <w:tab w:val="clear" w:pos="1701"/>
          <w:tab w:val="clear" w:pos="2835"/>
          <w:tab w:val="clear" w:pos="3402"/>
          <w:tab w:val="clear" w:pos="3969"/>
          <w:tab w:val="right" w:leader="dot" w:pos="8460"/>
        </w:tabs>
        <w:suppressAutoHyphens/>
        <w:ind w:left="2268" w:hanging="1134"/>
        <w:jc w:val="left"/>
      </w:pPr>
      <w:r w:rsidRPr="00980819">
        <w:t>1.1.2.9</w:t>
      </w:r>
      <w:r w:rsidRPr="00980819">
        <w:tab/>
        <w:t>Датчик давления и температуры</w:t>
      </w:r>
      <w:r w:rsidRPr="00980819">
        <w:rPr>
          <w:vertAlign w:val="superscript"/>
        </w:rPr>
        <w:t>1</w:t>
      </w:r>
      <w:r w:rsidRPr="00980819">
        <w:t>:</w:t>
      </w:r>
    </w:p>
    <w:p w:rsidR="00A93119" w:rsidRPr="00980819" w:rsidRDefault="00A93119" w:rsidP="00A93119">
      <w:pPr>
        <w:pStyle w:val="SingleTxtGR"/>
        <w:tabs>
          <w:tab w:val="clear" w:pos="1701"/>
          <w:tab w:val="clear" w:pos="2835"/>
          <w:tab w:val="clear" w:pos="3402"/>
          <w:tab w:val="clear" w:pos="3969"/>
          <w:tab w:val="right" w:leader="dot" w:pos="8460"/>
        </w:tabs>
        <w:suppressAutoHyphens/>
        <w:ind w:left="2268" w:hanging="1134"/>
        <w:jc w:val="left"/>
      </w:pPr>
      <w:r w:rsidRPr="00980819">
        <w:t>1.1.2.9.1</w:t>
      </w:r>
      <w:r w:rsidRPr="00980819">
        <w:tab/>
        <w:t>Марка(и)</w:t>
      </w:r>
      <w:r>
        <w:t xml:space="preserve">: </w:t>
      </w:r>
      <w:r w:rsidRPr="00980819">
        <w:tab/>
      </w:r>
    </w:p>
    <w:p w:rsidR="00A93119" w:rsidRPr="00980819" w:rsidRDefault="00A93119" w:rsidP="00A93119">
      <w:pPr>
        <w:pStyle w:val="SingleTxtGR"/>
        <w:tabs>
          <w:tab w:val="clear" w:pos="1701"/>
          <w:tab w:val="clear" w:pos="2835"/>
          <w:tab w:val="clear" w:pos="3402"/>
          <w:tab w:val="clear" w:pos="3969"/>
          <w:tab w:val="right" w:leader="dot" w:pos="8460"/>
        </w:tabs>
        <w:suppressAutoHyphens/>
        <w:ind w:left="2268" w:hanging="1134"/>
        <w:jc w:val="left"/>
      </w:pPr>
      <w:r w:rsidRPr="00980819">
        <w:t>1.1.2.9.2</w:t>
      </w:r>
      <w:r w:rsidRPr="00980819">
        <w:tab/>
        <w:t>Тип(ы)</w:t>
      </w:r>
      <w:r>
        <w:t xml:space="preserve">: </w:t>
      </w:r>
      <w:r w:rsidRPr="00980819">
        <w:tab/>
      </w:r>
    </w:p>
    <w:p w:rsidR="00A93119" w:rsidRPr="00980819" w:rsidRDefault="00A93119" w:rsidP="00A93119">
      <w:pPr>
        <w:pStyle w:val="SingleTxtGR"/>
        <w:tabs>
          <w:tab w:val="clear" w:pos="1701"/>
          <w:tab w:val="clear" w:pos="2835"/>
          <w:tab w:val="clear" w:pos="3402"/>
          <w:tab w:val="clear" w:pos="3969"/>
          <w:tab w:val="right" w:leader="dot" w:pos="8460"/>
        </w:tabs>
        <w:suppressAutoHyphens/>
        <w:ind w:left="2268" w:hanging="1134"/>
        <w:jc w:val="left"/>
      </w:pPr>
      <w:r w:rsidRPr="00980819">
        <w:t>1.1.2.9.3</w:t>
      </w:r>
      <w:r w:rsidRPr="00980819">
        <w:tab/>
        <w:t>Описание</w:t>
      </w:r>
      <w:r>
        <w:t xml:space="preserve">: </w:t>
      </w:r>
      <w:r w:rsidRPr="00980819">
        <w:tab/>
      </w:r>
    </w:p>
    <w:p w:rsidR="00A93119" w:rsidRPr="00980819" w:rsidRDefault="00A93119" w:rsidP="00A93119">
      <w:pPr>
        <w:pStyle w:val="SingleTxtGR"/>
        <w:tabs>
          <w:tab w:val="clear" w:pos="1701"/>
          <w:tab w:val="clear" w:pos="2835"/>
          <w:tab w:val="clear" w:pos="3402"/>
          <w:tab w:val="clear" w:pos="3969"/>
          <w:tab w:val="right" w:leader="dot" w:pos="8460"/>
        </w:tabs>
        <w:suppressAutoHyphens/>
        <w:ind w:left="2268" w:hanging="1134"/>
        <w:jc w:val="left"/>
      </w:pPr>
      <w:r w:rsidRPr="00980819">
        <w:t>1.1.2.9.4</w:t>
      </w:r>
      <w:r w:rsidRPr="00980819">
        <w:tab/>
        <w:t>Рабочее давление</w:t>
      </w:r>
      <w:r w:rsidRPr="00980819">
        <w:rPr>
          <w:vertAlign w:val="superscript"/>
        </w:rPr>
        <w:t>2</w:t>
      </w:r>
      <w:r w:rsidRPr="00980819">
        <w:t>:</w:t>
      </w:r>
      <w:r>
        <w:t xml:space="preserve"> </w:t>
      </w:r>
      <w:r w:rsidRPr="00980819">
        <w:tab/>
      </w:r>
      <w:r w:rsidRPr="00EF6999">
        <w:t xml:space="preserve"> </w:t>
      </w:r>
      <w:r w:rsidRPr="00980819">
        <w:t>кПа</w:t>
      </w:r>
    </w:p>
    <w:p w:rsidR="00A93119" w:rsidRPr="00980819" w:rsidRDefault="00A93119" w:rsidP="00A93119">
      <w:pPr>
        <w:pStyle w:val="SingleTxtGR"/>
        <w:tabs>
          <w:tab w:val="clear" w:pos="1701"/>
          <w:tab w:val="clear" w:pos="2835"/>
          <w:tab w:val="clear" w:pos="3402"/>
          <w:tab w:val="clear" w:pos="3969"/>
          <w:tab w:val="right" w:leader="dot" w:pos="8460"/>
        </w:tabs>
        <w:suppressAutoHyphens/>
        <w:ind w:left="2268" w:hanging="1134"/>
        <w:jc w:val="left"/>
      </w:pPr>
      <w:r w:rsidRPr="00980819">
        <w:t>1.1.2.10</w:t>
      </w:r>
      <w:r w:rsidRPr="00980819">
        <w:tab/>
        <w:t>Газовый фильтр</w:t>
      </w:r>
      <w:r w:rsidRPr="00980819">
        <w:rPr>
          <w:vertAlign w:val="superscript"/>
        </w:rPr>
        <w:t>1</w:t>
      </w:r>
      <w:r w:rsidRPr="00980819">
        <w:t>:</w:t>
      </w:r>
    </w:p>
    <w:p w:rsidR="00A93119" w:rsidRPr="00980819" w:rsidRDefault="00A93119" w:rsidP="00A93119">
      <w:pPr>
        <w:pStyle w:val="SingleTxtGR"/>
        <w:tabs>
          <w:tab w:val="clear" w:pos="1701"/>
          <w:tab w:val="clear" w:pos="2835"/>
          <w:tab w:val="clear" w:pos="3402"/>
          <w:tab w:val="clear" w:pos="3969"/>
          <w:tab w:val="right" w:leader="dot" w:pos="8460"/>
        </w:tabs>
        <w:suppressAutoHyphens/>
        <w:ind w:left="2268" w:hanging="1134"/>
        <w:jc w:val="left"/>
      </w:pPr>
      <w:r w:rsidRPr="00980819">
        <w:t>1.1.2.10.1</w:t>
      </w:r>
      <w:r w:rsidRPr="00980819">
        <w:tab/>
        <w:t>Марка(и)</w:t>
      </w:r>
      <w:r>
        <w:t xml:space="preserve">: </w:t>
      </w:r>
      <w:r w:rsidRPr="00980819">
        <w:tab/>
      </w:r>
    </w:p>
    <w:p w:rsidR="00A93119" w:rsidRPr="00980819" w:rsidRDefault="00A93119" w:rsidP="00A93119">
      <w:pPr>
        <w:pStyle w:val="SingleTxtGR"/>
        <w:tabs>
          <w:tab w:val="clear" w:pos="1701"/>
          <w:tab w:val="clear" w:pos="2835"/>
          <w:tab w:val="clear" w:pos="3402"/>
          <w:tab w:val="clear" w:pos="3969"/>
          <w:tab w:val="right" w:leader="dot" w:pos="8460"/>
        </w:tabs>
        <w:suppressAutoHyphens/>
        <w:ind w:left="2268" w:hanging="1134"/>
        <w:jc w:val="left"/>
      </w:pPr>
      <w:r w:rsidRPr="00980819">
        <w:t>1.1.2.10.2</w:t>
      </w:r>
      <w:r w:rsidRPr="00980819">
        <w:tab/>
        <w:t>Тип(ы)</w:t>
      </w:r>
      <w:r>
        <w:t xml:space="preserve">: </w:t>
      </w:r>
      <w:r w:rsidRPr="00980819">
        <w:tab/>
      </w:r>
    </w:p>
    <w:p w:rsidR="00A93119" w:rsidRPr="00980819" w:rsidRDefault="00A93119" w:rsidP="00A93119">
      <w:pPr>
        <w:pStyle w:val="SingleTxtGR"/>
        <w:tabs>
          <w:tab w:val="clear" w:pos="1701"/>
          <w:tab w:val="clear" w:pos="2835"/>
          <w:tab w:val="clear" w:pos="3402"/>
          <w:tab w:val="clear" w:pos="3969"/>
          <w:tab w:val="right" w:leader="dot" w:pos="8460"/>
        </w:tabs>
        <w:suppressAutoHyphens/>
        <w:ind w:left="2268" w:hanging="1134"/>
        <w:jc w:val="left"/>
      </w:pPr>
      <w:r w:rsidRPr="00980819">
        <w:t>1.1.2.10.3</w:t>
      </w:r>
      <w:r w:rsidRPr="00980819">
        <w:tab/>
        <w:t>Описание</w:t>
      </w:r>
      <w:r>
        <w:t xml:space="preserve">: </w:t>
      </w:r>
      <w:r w:rsidRPr="00980819">
        <w:tab/>
      </w:r>
    </w:p>
    <w:p w:rsidR="00A93119" w:rsidRPr="00980819" w:rsidRDefault="00A93119" w:rsidP="00A93119">
      <w:pPr>
        <w:pStyle w:val="SingleTxtGR"/>
        <w:tabs>
          <w:tab w:val="clear" w:pos="1701"/>
          <w:tab w:val="clear" w:pos="2835"/>
          <w:tab w:val="clear" w:pos="3402"/>
          <w:tab w:val="clear" w:pos="3969"/>
          <w:tab w:val="right" w:leader="dot" w:pos="8460"/>
        </w:tabs>
        <w:suppressAutoHyphens/>
        <w:ind w:left="2268" w:hanging="1134"/>
        <w:jc w:val="left"/>
      </w:pPr>
      <w:r w:rsidRPr="00980819">
        <w:t>1.1.2.10.4</w:t>
      </w:r>
      <w:r w:rsidRPr="00980819">
        <w:tab/>
        <w:t>Рабочее давление</w:t>
      </w:r>
      <w:r w:rsidRPr="00980819">
        <w:rPr>
          <w:vertAlign w:val="superscript"/>
        </w:rPr>
        <w:t>2</w:t>
      </w:r>
      <w:r w:rsidRPr="00980819">
        <w:t>:</w:t>
      </w:r>
      <w:r>
        <w:t xml:space="preserve"> </w:t>
      </w:r>
      <w:r w:rsidRPr="00980819">
        <w:tab/>
      </w:r>
      <w:r w:rsidRPr="00EF6999">
        <w:t xml:space="preserve"> </w:t>
      </w:r>
      <w:r w:rsidRPr="00980819">
        <w:t>кПа</w:t>
      </w:r>
    </w:p>
    <w:p w:rsidR="00A93119" w:rsidRPr="00980819" w:rsidRDefault="00A93119" w:rsidP="00A93119">
      <w:pPr>
        <w:pStyle w:val="SingleTxtGR"/>
        <w:tabs>
          <w:tab w:val="clear" w:pos="1701"/>
          <w:tab w:val="clear" w:pos="2835"/>
          <w:tab w:val="clear" w:pos="3402"/>
          <w:tab w:val="clear" w:pos="3969"/>
          <w:tab w:val="right" w:leader="dot" w:pos="8460"/>
        </w:tabs>
        <w:suppressAutoHyphens/>
        <w:ind w:left="2268" w:hanging="1134"/>
        <w:jc w:val="left"/>
      </w:pPr>
      <w:r w:rsidRPr="00980819">
        <w:t>1.1.2.11</w:t>
      </w:r>
      <w:r w:rsidRPr="00980819">
        <w:tab/>
        <w:t>Любые другие компоненты, связанные с выбросами или безопасностью</w:t>
      </w:r>
      <w:r w:rsidRPr="00980819">
        <w:rPr>
          <w:vertAlign w:val="superscript"/>
        </w:rPr>
        <w:t>1</w:t>
      </w:r>
      <w:r w:rsidRPr="00980819">
        <w:t>:</w:t>
      </w:r>
      <w:r>
        <w:t xml:space="preserve"> </w:t>
      </w:r>
      <w:r w:rsidRPr="00980819">
        <w:tab/>
      </w:r>
    </w:p>
    <w:p w:rsidR="00A93119" w:rsidRPr="003A0084" w:rsidRDefault="00A93119" w:rsidP="00A93119">
      <w:pPr>
        <w:pStyle w:val="SingleTxtGR"/>
        <w:tabs>
          <w:tab w:val="clear" w:pos="1701"/>
          <w:tab w:val="right" w:leader="dot" w:pos="8460"/>
        </w:tabs>
        <w:suppressAutoHyphens/>
        <w:ind w:left="2268" w:hanging="1134"/>
        <w:jc w:val="left"/>
      </w:pPr>
      <w:r w:rsidRPr="003A0084">
        <w:t>1.2</w:t>
      </w:r>
      <w:r w:rsidRPr="003A0084">
        <w:tab/>
        <w:t>Демонстрационный двигатель</w:t>
      </w:r>
    </w:p>
    <w:p w:rsidR="00A93119" w:rsidRPr="00980819" w:rsidRDefault="00A93119" w:rsidP="00A93119">
      <w:pPr>
        <w:pStyle w:val="SingleTxtGR"/>
        <w:tabs>
          <w:tab w:val="clear" w:pos="1701"/>
          <w:tab w:val="right" w:leader="dot" w:pos="8460"/>
        </w:tabs>
        <w:suppressAutoHyphens/>
        <w:ind w:left="2268" w:hanging="1134"/>
        <w:jc w:val="left"/>
      </w:pPr>
      <w:r w:rsidRPr="00980819">
        <w:t>1.2.1</w:t>
      </w:r>
      <w:r w:rsidRPr="00980819">
        <w:tab/>
        <w:t>Изготовитель двигателя:</w:t>
      </w:r>
      <w:r>
        <w:t xml:space="preserve"> </w:t>
      </w:r>
      <w:r w:rsidRPr="00980819">
        <w:tab/>
      </w:r>
    </w:p>
    <w:p w:rsidR="00A93119" w:rsidRPr="00980819" w:rsidRDefault="00A93119" w:rsidP="00A93119">
      <w:pPr>
        <w:pStyle w:val="SingleTxtGR"/>
        <w:tabs>
          <w:tab w:val="clear" w:pos="1701"/>
          <w:tab w:val="right" w:leader="dot" w:pos="8460"/>
        </w:tabs>
        <w:suppressAutoHyphens/>
        <w:ind w:left="2268" w:hanging="1134"/>
        <w:jc w:val="left"/>
      </w:pPr>
      <w:r w:rsidRPr="00980819">
        <w:t>1.2.2</w:t>
      </w:r>
      <w:r w:rsidRPr="00980819">
        <w:tab/>
        <w:t>Код изготовителя двигателя (указанный на двигателе или иной способ идентификации):</w:t>
      </w:r>
      <w:r>
        <w:t xml:space="preserve"> </w:t>
      </w:r>
      <w:r w:rsidRPr="00980819">
        <w:tab/>
      </w:r>
    </w:p>
    <w:p w:rsidR="00A93119" w:rsidRPr="00980819" w:rsidRDefault="00A93119" w:rsidP="00A93119">
      <w:pPr>
        <w:pStyle w:val="SingleTxtGR"/>
        <w:tabs>
          <w:tab w:val="clear" w:pos="1701"/>
          <w:tab w:val="right" w:leader="dot" w:pos="8460"/>
        </w:tabs>
        <w:suppressAutoHyphens/>
        <w:ind w:left="2268" w:hanging="1134"/>
        <w:jc w:val="left"/>
      </w:pPr>
      <w:r w:rsidRPr="00980819">
        <w:t>1.2.3</w:t>
      </w:r>
      <w:r w:rsidRPr="00980819">
        <w:tab/>
        <w:t>Номер официального утверждения (в соответствующем случае), включая идентификационную маркировку топлива:</w:t>
      </w:r>
      <w:r>
        <w:t xml:space="preserve"> </w:t>
      </w:r>
      <w:r w:rsidRPr="00980819">
        <w:tab/>
      </w:r>
    </w:p>
    <w:p w:rsidR="00A93119" w:rsidRPr="00980819" w:rsidRDefault="00A93119" w:rsidP="00A93119">
      <w:pPr>
        <w:pStyle w:val="SingleTxtGR"/>
        <w:tabs>
          <w:tab w:val="clear" w:pos="1701"/>
          <w:tab w:val="right" w:leader="dot" w:pos="8460"/>
        </w:tabs>
        <w:suppressAutoHyphens/>
        <w:ind w:left="2268" w:hanging="1134"/>
        <w:jc w:val="left"/>
      </w:pPr>
      <w:r w:rsidRPr="00980819">
        <w:t>1.2.4</w:t>
      </w:r>
      <w:r w:rsidRPr="00980819">
        <w:tab/>
        <w:t>Модификации двигателя, необходимые для установки модифицированной системы:</w:t>
      </w:r>
      <w:r>
        <w:t xml:space="preserve"> </w:t>
      </w:r>
      <w:r w:rsidRPr="00980819">
        <w:tab/>
      </w:r>
    </w:p>
    <w:p w:rsidR="00A93119" w:rsidRDefault="00A93119" w:rsidP="00A93119">
      <w:pPr>
        <w:spacing w:line="240" w:lineRule="auto"/>
        <w:rPr>
          <w:b/>
        </w:rPr>
      </w:pPr>
      <w:r>
        <w:rPr>
          <w:b/>
        </w:rPr>
        <w:br w:type="page"/>
      </w:r>
    </w:p>
    <w:p w:rsidR="00A93119" w:rsidRPr="00980819" w:rsidRDefault="00A93119" w:rsidP="00A93119">
      <w:pPr>
        <w:pStyle w:val="HChGR"/>
      </w:pPr>
      <w:r w:rsidRPr="00980819">
        <w:t>Приложение 1 − Добавление 2</w:t>
      </w:r>
    </w:p>
    <w:p w:rsidR="00A93119" w:rsidRPr="00980819" w:rsidRDefault="00A93119" w:rsidP="00A93119">
      <w:pPr>
        <w:pStyle w:val="HChGR"/>
      </w:pPr>
      <w:r w:rsidRPr="00980819">
        <w:tab/>
      </w:r>
      <w:r w:rsidRPr="00980819">
        <w:tab/>
        <w:t>Основные характеристики семейства модифицированных систем двигателей и диапазона применения</w:t>
      </w:r>
    </w:p>
    <w:p w:rsidR="00A93119" w:rsidRPr="00980819" w:rsidRDefault="00A93119" w:rsidP="00A93119">
      <w:pPr>
        <w:pStyle w:val="SingleTxtGR"/>
        <w:tabs>
          <w:tab w:val="clear" w:pos="1701"/>
          <w:tab w:val="right" w:leader="dot" w:pos="8460"/>
        </w:tabs>
        <w:suppressAutoHyphens/>
        <w:ind w:left="2268" w:hanging="1134"/>
        <w:jc w:val="left"/>
        <w:rPr>
          <w:b/>
          <w:bCs/>
        </w:rPr>
      </w:pPr>
      <w:r w:rsidRPr="00980819">
        <w:rPr>
          <w:b/>
          <w:bCs/>
        </w:rPr>
        <w:t>1.</w:t>
      </w:r>
      <w:r w:rsidRPr="00980819">
        <w:rPr>
          <w:b/>
          <w:bCs/>
        </w:rPr>
        <w:tab/>
        <w:t>Семейство модифицированных систем двигателей</w:t>
      </w:r>
    </w:p>
    <w:p w:rsidR="00A93119" w:rsidRPr="00980819" w:rsidRDefault="00A93119" w:rsidP="00A93119">
      <w:pPr>
        <w:pStyle w:val="SingleTxtGR"/>
        <w:tabs>
          <w:tab w:val="clear" w:pos="1701"/>
          <w:tab w:val="right" w:leader="dot" w:pos="8460"/>
        </w:tabs>
        <w:suppressAutoHyphens/>
        <w:ind w:left="2268" w:hanging="1134"/>
        <w:jc w:val="left"/>
      </w:pPr>
      <w:r w:rsidRPr="00980819">
        <w:t>1.1</w:t>
      </w:r>
      <w:r w:rsidRPr="00980819">
        <w:tab/>
        <w:t>Общая информация</w:t>
      </w:r>
    </w:p>
    <w:p w:rsidR="00A93119" w:rsidRPr="00980819" w:rsidRDefault="00A93119" w:rsidP="00A93119">
      <w:pPr>
        <w:pStyle w:val="SingleTxtGR"/>
        <w:tabs>
          <w:tab w:val="clear" w:pos="1701"/>
          <w:tab w:val="right" w:leader="dot" w:pos="8460"/>
        </w:tabs>
        <w:suppressAutoHyphens/>
        <w:ind w:left="2268" w:hanging="1134"/>
        <w:jc w:val="left"/>
      </w:pPr>
      <w:r w:rsidRPr="00980819">
        <w:t>1.1.1</w:t>
      </w:r>
      <w:r w:rsidRPr="00980819">
        <w:tab/>
        <w:t>Изготовитель модифицированных систем двигателей:</w:t>
      </w:r>
      <w:r>
        <w:t xml:space="preserve"> </w:t>
      </w:r>
      <w:r w:rsidRPr="00980819">
        <w:tab/>
      </w:r>
    </w:p>
    <w:p w:rsidR="00A93119" w:rsidRPr="00980819" w:rsidRDefault="00A93119" w:rsidP="00A93119">
      <w:pPr>
        <w:pStyle w:val="SingleTxtGR"/>
        <w:tabs>
          <w:tab w:val="clear" w:pos="1701"/>
          <w:tab w:val="right" w:leader="dot" w:pos="8460"/>
        </w:tabs>
        <w:suppressAutoHyphens/>
        <w:ind w:left="2268" w:hanging="1134"/>
        <w:jc w:val="left"/>
      </w:pPr>
      <w:r w:rsidRPr="00980819">
        <w:t>1.1.2</w:t>
      </w:r>
      <w:r w:rsidRPr="00980819">
        <w:tab/>
        <w:t>Тип газового топлива (СНГ, ПГ-Н, ПГ-L, ПГ-HL, СПГ, СПГ</w:t>
      </w:r>
      <w:r w:rsidRPr="00980819">
        <w:rPr>
          <w:vertAlign w:val="subscript"/>
        </w:rPr>
        <w:t>20</w:t>
      </w:r>
      <w:r w:rsidRPr="00980819">
        <w:t xml:space="preserve"> ...)</w:t>
      </w:r>
      <w:r w:rsidRPr="00980819">
        <w:rPr>
          <w:vertAlign w:val="superscript"/>
        </w:rPr>
        <w:t>1</w:t>
      </w:r>
    </w:p>
    <w:p w:rsidR="00A93119" w:rsidRPr="00980819" w:rsidRDefault="00A93119" w:rsidP="00A93119">
      <w:pPr>
        <w:pStyle w:val="SingleTxtGR"/>
        <w:tabs>
          <w:tab w:val="clear" w:pos="1701"/>
          <w:tab w:val="clear" w:pos="3402"/>
          <w:tab w:val="clear" w:pos="3969"/>
          <w:tab w:val="right" w:leader="dot" w:pos="8460"/>
        </w:tabs>
        <w:suppressAutoHyphens/>
        <w:ind w:left="2268" w:hanging="1134"/>
        <w:jc w:val="left"/>
      </w:pPr>
      <w:r w:rsidRPr="00980819">
        <w:t>1.1.3</w:t>
      </w:r>
      <w:r w:rsidRPr="00980819">
        <w:tab/>
        <w:t>Возможность адаптации для работы на газовом топливе различного состава:</w:t>
      </w:r>
      <w:r>
        <w:t xml:space="preserve"> </w:t>
      </w:r>
      <w:r w:rsidRPr="00980819">
        <w:tab/>
      </w:r>
    </w:p>
    <w:p w:rsidR="00A93119" w:rsidRPr="00980819" w:rsidRDefault="00A93119" w:rsidP="00A93119">
      <w:pPr>
        <w:pStyle w:val="SingleTxtGR"/>
        <w:tabs>
          <w:tab w:val="clear" w:pos="1701"/>
          <w:tab w:val="right" w:leader="dot" w:pos="8460"/>
        </w:tabs>
        <w:suppressAutoHyphens/>
        <w:ind w:left="2268" w:hanging="1134"/>
        <w:jc w:val="left"/>
      </w:pPr>
      <w:r w:rsidRPr="00980819">
        <w:t>1.1.4</w:t>
      </w:r>
      <w:r w:rsidRPr="00980819">
        <w:tab/>
        <w:t>Давление на выходе</w:t>
      </w:r>
      <w:r w:rsidRPr="00980819">
        <w:rPr>
          <w:vertAlign w:val="superscript"/>
        </w:rPr>
        <w:t>2</w:t>
      </w:r>
      <w:r w:rsidRPr="00980819">
        <w:t xml:space="preserve"> регулятора давления/испарителя</w:t>
      </w:r>
      <w:r w:rsidRPr="00980819">
        <w:rPr>
          <w:vertAlign w:val="superscript"/>
        </w:rPr>
        <w:t>1</w:t>
      </w:r>
      <w:r w:rsidRPr="00980819">
        <w:t>:</w:t>
      </w:r>
      <w:r>
        <w:t xml:space="preserve"> </w:t>
      </w:r>
      <w:r w:rsidRPr="00980819">
        <w:tab/>
      </w:r>
      <w:r w:rsidRPr="008E340E">
        <w:t xml:space="preserve"> </w:t>
      </w:r>
      <w:r w:rsidRPr="00980819">
        <w:t>кПа</w:t>
      </w:r>
    </w:p>
    <w:p w:rsidR="00A93119" w:rsidRPr="00980819" w:rsidRDefault="00A93119" w:rsidP="00A93119">
      <w:pPr>
        <w:pStyle w:val="SingleTxtGR"/>
        <w:tabs>
          <w:tab w:val="clear" w:pos="1701"/>
          <w:tab w:val="right" w:leader="dot" w:pos="8460"/>
        </w:tabs>
        <w:suppressAutoHyphens/>
        <w:ind w:left="2268" w:hanging="1134"/>
        <w:jc w:val="left"/>
      </w:pPr>
      <w:r w:rsidRPr="00980819">
        <w:t>1.1.5</w:t>
      </w:r>
      <w:r w:rsidRPr="00980819">
        <w:tab/>
        <w:t>Топливный насос: да/нет</w:t>
      </w:r>
      <w:r w:rsidRPr="00980819">
        <w:rPr>
          <w:vertAlign w:val="superscript"/>
        </w:rPr>
        <w:t>1</w:t>
      </w:r>
    </w:p>
    <w:p w:rsidR="00A93119" w:rsidRPr="00980819" w:rsidRDefault="00A93119" w:rsidP="00A93119">
      <w:pPr>
        <w:pStyle w:val="SingleTxtGR"/>
        <w:tabs>
          <w:tab w:val="clear" w:pos="1701"/>
          <w:tab w:val="right" w:leader="dot" w:pos="8460"/>
        </w:tabs>
        <w:suppressAutoHyphens/>
        <w:ind w:left="2268" w:hanging="1134"/>
        <w:jc w:val="left"/>
      </w:pPr>
      <w:r w:rsidRPr="00980819">
        <w:t>1.1.6</w:t>
      </w:r>
      <w:r w:rsidRPr="00980819">
        <w:tab/>
        <w:t>Тип подачи топлива (т.е. впускной смеситель, впрыскное устройство, пар или жидкость, одноточечная или многоточечная система впрыска):</w:t>
      </w:r>
      <w:r w:rsidRPr="00980819">
        <w:tab/>
      </w:r>
      <w:r>
        <w:tab/>
      </w:r>
    </w:p>
    <w:p w:rsidR="00A93119" w:rsidRPr="00980819" w:rsidRDefault="00A93119" w:rsidP="00A93119">
      <w:pPr>
        <w:pStyle w:val="SingleTxtGR"/>
        <w:tabs>
          <w:tab w:val="clear" w:pos="1701"/>
          <w:tab w:val="right" w:leader="dot" w:pos="8460"/>
        </w:tabs>
        <w:suppressAutoHyphens/>
        <w:ind w:left="2268" w:hanging="1134"/>
        <w:jc w:val="left"/>
      </w:pPr>
      <w:r w:rsidRPr="00980819">
        <w:t>1.1.7</w:t>
      </w:r>
      <w:r w:rsidRPr="00980819">
        <w:tab/>
        <w:t>Регулировка подачи топлива:</w:t>
      </w:r>
      <w:r>
        <w:t xml:space="preserve"> </w:t>
      </w:r>
      <w:r w:rsidRPr="00980819">
        <w:tab/>
      </w:r>
    </w:p>
    <w:p w:rsidR="00A93119" w:rsidRPr="00980819" w:rsidRDefault="00A93119" w:rsidP="00A93119">
      <w:pPr>
        <w:pStyle w:val="SingleTxtGR"/>
        <w:tabs>
          <w:tab w:val="clear" w:pos="1701"/>
          <w:tab w:val="clear" w:pos="3969"/>
          <w:tab w:val="left" w:leader="dot" w:pos="5040"/>
          <w:tab w:val="left" w:pos="6480"/>
          <w:tab w:val="right" w:leader="dot" w:pos="8460"/>
        </w:tabs>
        <w:suppressAutoHyphens/>
        <w:ind w:left="2276" w:right="1138" w:hanging="1138"/>
        <w:jc w:val="left"/>
      </w:pPr>
      <w:r w:rsidRPr="00980819">
        <w:t>1.1.8</w:t>
      </w:r>
      <w:r w:rsidRPr="00980819">
        <w:tab/>
        <w:t>ГЭК</w:t>
      </w:r>
      <w:r w:rsidRPr="00980819">
        <w:rPr>
          <w:vertAlign w:val="subscript"/>
        </w:rPr>
        <w:t>ETC</w:t>
      </w:r>
      <w:r w:rsidRPr="00980819">
        <w:t>:</w:t>
      </w:r>
      <w:r w:rsidRPr="00980819">
        <w:tab/>
        <w:t>мин.</w:t>
      </w:r>
      <w:r w:rsidRPr="006C6680">
        <w:t xml:space="preserve"> </w:t>
      </w:r>
      <w:r w:rsidRPr="00980819">
        <w:tab/>
      </w:r>
      <w:r w:rsidRPr="006C6680">
        <w:t xml:space="preserve"> </w:t>
      </w:r>
      <w:r w:rsidRPr="00980819">
        <w:t>%</w:t>
      </w:r>
      <w:r w:rsidRPr="00980819">
        <w:tab/>
        <w:t>макс.</w:t>
      </w:r>
      <w:r w:rsidRPr="006C6680">
        <w:t xml:space="preserve"> </w:t>
      </w:r>
      <w:r w:rsidRPr="00980819">
        <w:tab/>
      </w:r>
      <w:r w:rsidRPr="006C6680">
        <w:t xml:space="preserve"> </w:t>
      </w:r>
      <w:r w:rsidRPr="00980819">
        <w:t>%</w:t>
      </w:r>
    </w:p>
    <w:p w:rsidR="00A93119" w:rsidRPr="00980819" w:rsidRDefault="00A93119" w:rsidP="00A93119">
      <w:pPr>
        <w:pStyle w:val="SingleTxtGR"/>
        <w:tabs>
          <w:tab w:val="clear" w:pos="1701"/>
          <w:tab w:val="clear" w:pos="3969"/>
          <w:tab w:val="left" w:leader="dot" w:pos="5040"/>
          <w:tab w:val="left" w:pos="6480"/>
          <w:tab w:val="right" w:leader="dot" w:pos="8460"/>
        </w:tabs>
        <w:suppressAutoHyphens/>
        <w:ind w:left="2276" w:right="1138" w:hanging="1138"/>
        <w:jc w:val="left"/>
      </w:pPr>
      <w:r w:rsidRPr="00980819">
        <w:t>1.1.9</w:t>
      </w:r>
      <w:r w:rsidRPr="00980819">
        <w:tab/>
        <w:t>ГЭК</w:t>
      </w:r>
      <w:r w:rsidRPr="00980819">
        <w:rPr>
          <w:vertAlign w:val="subscript"/>
        </w:rPr>
        <w:t>ESC</w:t>
      </w:r>
      <w:r w:rsidRPr="00980819">
        <w:t>:</w:t>
      </w:r>
      <w:r w:rsidRPr="00980819">
        <w:tab/>
        <w:t>мин.</w:t>
      </w:r>
      <w:r w:rsidRPr="006C6680">
        <w:t xml:space="preserve"> </w:t>
      </w:r>
      <w:r w:rsidRPr="00980819">
        <w:tab/>
      </w:r>
      <w:r w:rsidRPr="006C6680">
        <w:t xml:space="preserve"> </w:t>
      </w:r>
      <w:r w:rsidRPr="00980819">
        <w:t>%</w:t>
      </w:r>
      <w:r w:rsidRPr="00980819">
        <w:tab/>
        <w:t>макс.</w:t>
      </w:r>
      <w:r w:rsidRPr="006C6680">
        <w:t xml:space="preserve"> </w:t>
      </w:r>
      <w:r w:rsidRPr="00980819">
        <w:tab/>
      </w:r>
      <w:r w:rsidRPr="006C6680">
        <w:t xml:space="preserve"> </w:t>
      </w:r>
      <w:r w:rsidRPr="00980819">
        <w:t>%</w:t>
      </w:r>
    </w:p>
    <w:p w:rsidR="00A93119" w:rsidRPr="00980819" w:rsidRDefault="00A93119" w:rsidP="00A93119">
      <w:pPr>
        <w:pStyle w:val="SingleTxtGR"/>
        <w:tabs>
          <w:tab w:val="clear" w:pos="1701"/>
          <w:tab w:val="right" w:leader="dot" w:pos="8460"/>
        </w:tabs>
        <w:suppressAutoHyphens/>
        <w:ind w:left="2268" w:hanging="1134"/>
        <w:jc w:val="left"/>
        <w:rPr>
          <w:b/>
          <w:bCs/>
        </w:rPr>
      </w:pPr>
      <w:r w:rsidRPr="00980819">
        <w:rPr>
          <w:b/>
          <w:bCs/>
        </w:rPr>
        <w:t>2.</w:t>
      </w:r>
      <w:r w:rsidRPr="00980819">
        <w:rPr>
          <w:b/>
          <w:bCs/>
        </w:rPr>
        <w:tab/>
        <w:t>Компоненты</w:t>
      </w:r>
    </w:p>
    <w:p w:rsidR="00A93119" w:rsidRPr="00980819" w:rsidRDefault="00A93119" w:rsidP="00A93119">
      <w:pPr>
        <w:pStyle w:val="SingleTxtGR"/>
        <w:tabs>
          <w:tab w:val="clear" w:pos="1701"/>
          <w:tab w:val="right" w:leader="dot" w:pos="8460"/>
        </w:tabs>
        <w:suppressAutoHyphens/>
        <w:ind w:left="2268" w:hanging="1134"/>
        <w:jc w:val="left"/>
      </w:pPr>
      <w:r w:rsidRPr="00980819">
        <w:t>2.1</w:t>
      </w:r>
      <w:r w:rsidRPr="00980819">
        <w:tab/>
        <w:t>Указать сведения, перечисленные в пункте 1.1.2 добавления 1, для всех компонентов модифицированных систем, принадлежащих к семейству.</w:t>
      </w:r>
    </w:p>
    <w:p w:rsidR="00A93119" w:rsidRPr="00980819" w:rsidRDefault="00A93119" w:rsidP="00A93119">
      <w:pPr>
        <w:pStyle w:val="SingleTxtGR"/>
        <w:tabs>
          <w:tab w:val="clear" w:pos="1701"/>
          <w:tab w:val="right" w:leader="dot" w:pos="8460"/>
        </w:tabs>
        <w:suppressAutoHyphens/>
        <w:ind w:left="2268" w:hanging="1134"/>
        <w:jc w:val="left"/>
        <w:rPr>
          <w:b/>
          <w:bCs/>
        </w:rPr>
      </w:pPr>
      <w:r w:rsidRPr="00980819">
        <w:rPr>
          <w:b/>
          <w:bCs/>
        </w:rPr>
        <w:t>3.</w:t>
      </w:r>
      <w:r w:rsidRPr="00980819">
        <w:rPr>
          <w:b/>
          <w:bCs/>
        </w:rPr>
        <w:tab/>
        <w:t>Представители семейства</w:t>
      </w:r>
    </w:p>
    <w:p w:rsidR="00A93119" w:rsidRPr="00980819" w:rsidRDefault="00A93119" w:rsidP="00A93119">
      <w:pPr>
        <w:pStyle w:val="SingleTxtGR"/>
        <w:tabs>
          <w:tab w:val="clear" w:pos="1701"/>
          <w:tab w:val="right" w:leader="dot" w:pos="8460"/>
        </w:tabs>
        <w:suppressAutoHyphens/>
        <w:ind w:left="2268" w:hanging="1134"/>
        <w:jc w:val="left"/>
      </w:pPr>
      <w:r w:rsidRPr="00980819">
        <w:t>3.1</w:t>
      </w:r>
      <w:r w:rsidRPr="00980819">
        <w:tab/>
        <w:t>Привести перечень представителей семейства:</w:t>
      </w:r>
    </w:p>
    <w:tbl>
      <w:tblPr>
        <w:tblW w:w="0" w:type="auto"/>
        <w:tblInd w:w="2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6203"/>
      </w:tblGrid>
      <w:tr w:rsidR="00A93119" w:rsidRPr="00B277E3" w:rsidTr="00A93119">
        <w:trPr>
          <w:cantSplit/>
          <w:trHeight w:val="20"/>
        </w:trPr>
        <w:tc>
          <w:tcPr>
            <w:tcW w:w="6203" w:type="dxa"/>
            <w:shd w:val="clear" w:color="auto" w:fill="auto"/>
            <w:tcMar>
              <w:top w:w="58" w:type="dxa"/>
              <w:left w:w="115" w:type="dxa"/>
              <w:bottom w:w="58" w:type="dxa"/>
              <w:right w:w="115" w:type="dxa"/>
            </w:tcMar>
          </w:tcPr>
          <w:p w:rsidR="00A93119" w:rsidRPr="00B277E3" w:rsidRDefault="00A93119" w:rsidP="00A93119">
            <w:pPr>
              <w:pStyle w:val="SingleTxtGR"/>
              <w:tabs>
                <w:tab w:val="clear" w:pos="1701"/>
                <w:tab w:val="right" w:leader="dot" w:pos="8460"/>
              </w:tabs>
              <w:suppressAutoHyphens/>
              <w:spacing w:before="40" w:after="40"/>
              <w:ind w:left="0" w:right="0"/>
              <w:jc w:val="center"/>
              <w:rPr>
                <w:b/>
                <w:bCs/>
                <w:sz w:val="18"/>
                <w:szCs w:val="18"/>
              </w:rPr>
            </w:pPr>
            <w:r w:rsidRPr="00B277E3">
              <w:rPr>
                <w:b/>
                <w:bCs/>
                <w:sz w:val="18"/>
                <w:szCs w:val="18"/>
              </w:rPr>
              <w:t>Первое официальное утверждение и последующие распространения</w:t>
            </w:r>
          </w:p>
        </w:tc>
      </w:tr>
      <w:tr w:rsidR="00A93119" w:rsidRPr="00B578E5" w:rsidTr="00A93119">
        <w:trPr>
          <w:cantSplit/>
          <w:trHeight w:val="20"/>
        </w:trPr>
        <w:tc>
          <w:tcPr>
            <w:tcW w:w="6203" w:type="dxa"/>
            <w:shd w:val="clear" w:color="auto" w:fill="auto"/>
            <w:tcMar>
              <w:top w:w="58" w:type="dxa"/>
              <w:left w:w="115" w:type="dxa"/>
              <w:bottom w:w="58" w:type="dxa"/>
              <w:right w:w="115" w:type="dxa"/>
            </w:tcMar>
          </w:tcPr>
          <w:p w:rsidR="00A93119" w:rsidRPr="00B578E5" w:rsidRDefault="00A93119" w:rsidP="00A93119">
            <w:pPr>
              <w:pStyle w:val="SingleTxtGR"/>
              <w:tabs>
                <w:tab w:val="clear" w:pos="1701"/>
                <w:tab w:val="clear" w:pos="2268"/>
                <w:tab w:val="clear" w:pos="2835"/>
                <w:tab w:val="clear" w:pos="3402"/>
                <w:tab w:val="clear" w:pos="3969"/>
                <w:tab w:val="right" w:leader="dot" w:pos="5832"/>
                <w:tab w:val="right" w:leader="dot" w:pos="8460"/>
              </w:tabs>
              <w:suppressAutoHyphens/>
              <w:spacing w:before="40" w:after="40"/>
              <w:ind w:left="0" w:right="0"/>
              <w:jc w:val="left"/>
              <w:rPr>
                <w:sz w:val="18"/>
                <w:szCs w:val="18"/>
              </w:rPr>
            </w:pPr>
            <w:r w:rsidRPr="00B578E5">
              <w:rPr>
                <w:sz w:val="18"/>
                <w:szCs w:val="18"/>
              </w:rPr>
              <w:t>Официальное утверждение №:</w:t>
            </w:r>
            <w:r w:rsidRPr="00B578E5">
              <w:rPr>
                <w:sz w:val="18"/>
                <w:szCs w:val="18"/>
              </w:rPr>
              <w:tab/>
              <w:t xml:space="preserve"> предоставлено [дд/мм/гггг]</w:t>
            </w:r>
            <w:bookmarkStart w:id="60" w:name="_Ref445469364"/>
            <w:bookmarkEnd w:id="60"/>
            <w:r w:rsidR="001D61CC">
              <w:rPr>
                <w:rStyle w:val="FootnoteReference"/>
                <w:szCs w:val="18"/>
              </w:rPr>
              <w:footnoteReference w:customMarkFollows="1" w:id="5"/>
              <w:t>3</w:t>
            </w:r>
          </w:p>
        </w:tc>
      </w:tr>
      <w:tr w:rsidR="00A93119" w:rsidRPr="00B578E5" w:rsidTr="00A93119">
        <w:trPr>
          <w:cantSplit/>
          <w:trHeight w:val="20"/>
        </w:trPr>
        <w:tc>
          <w:tcPr>
            <w:tcW w:w="6203" w:type="dxa"/>
            <w:shd w:val="clear" w:color="auto" w:fill="auto"/>
            <w:tcMar>
              <w:top w:w="58" w:type="dxa"/>
              <w:left w:w="115" w:type="dxa"/>
              <w:bottom w:w="58" w:type="dxa"/>
              <w:right w:w="115" w:type="dxa"/>
            </w:tcMar>
          </w:tcPr>
          <w:p w:rsidR="00A93119" w:rsidRPr="00B578E5" w:rsidRDefault="00A93119" w:rsidP="00A93119">
            <w:pPr>
              <w:pStyle w:val="SingleTxtGR"/>
              <w:tabs>
                <w:tab w:val="clear" w:pos="1701"/>
                <w:tab w:val="clear" w:pos="2268"/>
                <w:tab w:val="clear" w:pos="2835"/>
                <w:tab w:val="clear" w:pos="3402"/>
                <w:tab w:val="clear" w:pos="3969"/>
                <w:tab w:val="right" w:leader="dot" w:pos="5832"/>
                <w:tab w:val="right" w:leader="dot" w:pos="8460"/>
              </w:tabs>
              <w:suppressAutoHyphens/>
              <w:spacing w:before="40" w:after="40"/>
              <w:ind w:left="0" w:right="0"/>
              <w:jc w:val="left"/>
              <w:rPr>
                <w:sz w:val="18"/>
                <w:szCs w:val="18"/>
              </w:rPr>
            </w:pPr>
            <w:r w:rsidRPr="00B578E5">
              <w:rPr>
                <w:sz w:val="18"/>
                <w:szCs w:val="18"/>
              </w:rPr>
              <w:t>Распространение №:</w:t>
            </w:r>
            <w:r w:rsidRPr="00B578E5">
              <w:rPr>
                <w:sz w:val="18"/>
                <w:szCs w:val="18"/>
              </w:rPr>
              <w:tab/>
              <w:t xml:space="preserve"> предоставлено [дд/мм/гггг]</w:t>
            </w:r>
            <w:r w:rsidRPr="00B578E5">
              <w:rPr>
                <w:sz w:val="18"/>
                <w:szCs w:val="18"/>
                <w:vertAlign w:val="superscript"/>
              </w:rPr>
              <w:t>3</w:t>
            </w:r>
          </w:p>
        </w:tc>
      </w:tr>
      <w:tr w:rsidR="00A93119" w:rsidRPr="00B578E5" w:rsidTr="00A93119">
        <w:trPr>
          <w:cantSplit/>
          <w:trHeight w:val="20"/>
        </w:trPr>
        <w:tc>
          <w:tcPr>
            <w:tcW w:w="6203" w:type="dxa"/>
            <w:shd w:val="clear" w:color="auto" w:fill="auto"/>
            <w:tcMar>
              <w:top w:w="58" w:type="dxa"/>
              <w:left w:w="115" w:type="dxa"/>
              <w:bottom w:w="58" w:type="dxa"/>
              <w:right w:w="115" w:type="dxa"/>
            </w:tcMar>
          </w:tcPr>
          <w:p w:rsidR="00A93119" w:rsidRPr="00B578E5" w:rsidRDefault="00A93119" w:rsidP="00A93119">
            <w:pPr>
              <w:pStyle w:val="SingleTxtGR"/>
              <w:tabs>
                <w:tab w:val="clear" w:pos="1701"/>
                <w:tab w:val="right" w:leader="dot" w:pos="8460"/>
              </w:tabs>
              <w:suppressAutoHyphens/>
              <w:spacing w:before="40" w:after="40"/>
              <w:ind w:left="0" w:right="0"/>
              <w:jc w:val="left"/>
              <w:rPr>
                <w:sz w:val="18"/>
                <w:szCs w:val="18"/>
              </w:rPr>
            </w:pPr>
          </w:p>
        </w:tc>
      </w:tr>
    </w:tbl>
    <w:p w:rsidR="00A93119" w:rsidRDefault="00A93119" w:rsidP="00A93119">
      <w:pPr>
        <w:pStyle w:val="SingleTxtGR"/>
        <w:keepNext/>
        <w:tabs>
          <w:tab w:val="clear" w:pos="1701"/>
          <w:tab w:val="right" w:leader="dot" w:pos="8460"/>
        </w:tabs>
        <w:suppressAutoHyphens/>
        <w:spacing w:before="240"/>
        <w:ind w:left="2276" w:right="1138" w:hanging="1138"/>
        <w:jc w:val="left"/>
        <w:rPr>
          <w:b/>
          <w:bCs/>
        </w:rPr>
      </w:pPr>
    </w:p>
    <w:p w:rsidR="00A93119" w:rsidRDefault="00A93119" w:rsidP="00A93119">
      <w:pPr>
        <w:spacing w:line="240" w:lineRule="auto"/>
        <w:rPr>
          <w:b/>
          <w:bCs/>
        </w:rPr>
      </w:pPr>
      <w:r>
        <w:rPr>
          <w:b/>
          <w:bCs/>
        </w:rPr>
        <w:br w:type="page"/>
      </w:r>
    </w:p>
    <w:p w:rsidR="00A93119" w:rsidRPr="00980819" w:rsidRDefault="00A93119" w:rsidP="00A93119">
      <w:pPr>
        <w:pStyle w:val="SingleTxtGR"/>
        <w:keepNext/>
        <w:tabs>
          <w:tab w:val="clear" w:pos="1701"/>
          <w:tab w:val="right" w:leader="dot" w:pos="8460"/>
        </w:tabs>
        <w:suppressAutoHyphens/>
        <w:spacing w:before="240"/>
        <w:ind w:left="2276" w:right="1138" w:hanging="1138"/>
        <w:jc w:val="left"/>
        <w:rPr>
          <w:b/>
          <w:bCs/>
        </w:rPr>
      </w:pPr>
      <w:r w:rsidRPr="00980819">
        <w:rPr>
          <w:b/>
          <w:bCs/>
        </w:rPr>
        <w:t>4.</w:t>
      </w:r>
      <w:r w:rsidRPr="00980819">
        <w:rPr>
          <w:b/>
          <w:bCs/>
        </w:rPr>
        <w:tab/>
        <w:t>Диапазон применения</w:t>
      </w:r>
    </w:p>
    <w:p w:rsidR="00A93119" w:rsidRPr="00980819" w:rsidRDefault="00A93119" w:rsidP="00A93119">
      <w:pPr>
        <w:pStyle w:val="SingleTxtGR"/>
        <w:keepNext/>
        <w:tabs>
          <w:tab w:val="clear" w:pos="1701"/>
          <w:tab w:val="right" w:leader="dot" w:pos="8460"/>
        </w:tabs>
        <w:suppressAutoHyphens/>
        <w:ind w:left="2268" w:hanging="1134"/>
        <w:jc w:val="left"/>
      </w:pPr>
      <w:r w:rsidRPr="00980819">
        <w:t>4.1</w:t>
      </w:r>
      <w:r w:rsidRPr="00980819">
        <w:tab/>
        <w:t>Указать номер официального утверждения каждого семейства оригинальных двигателей, включенного в диапазон применения:</w:t>
      </w:r>
    </w:p>
    <w:tbl>
      <w:tblPr>
        <w:tblStyle w:val="TabTxt"/>
        <w:tblW w:w="6226" w:type="dxa"/>
        <w:tblInd w:w="227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3780"/>
        <w:gridCol w:w="2446"/>
      </w:tblGrid>
      <w:tr w:rsidR="00A93119" w:rsidRPr="00B277E3" w:rsidTr="00A93119">
        <w:trPr>
          <w:trHeight w:val="397"/>
        </w:trPr>
        <w:tc>
          <w:tcPr>
            <w:tcW w:w="3780" w:type="dxa"/>
            <w:vAlign w:val="center"/>
          </w:tcPr>
          <w:p w:rsidR="00A93119" w:rsidRPr="00B277E3" w:rsidRDefault="00A93119" w:rsidP="00A93119">
            <w:pPr>
              <w:jc w:val="center"/>
              <w:rPr>
                <w:b/>
                <w:sz w:val="18"/>
                <w:szCs w:val="18"/>
              </w:rPr>
            </w:pPr>
            <w:r w:rsidRPr="00B277E3">
              <w:rPr>
                <w:b/>
                <w:sz w:val="18"/>
                <w:szCs w:val="18"/>
              </w:rPr>
              <w:t>Первое официальное утверждение и</w:t>
            </w:r>
            <w:r w:rsidRPr="00B277E3">
              <w:rPr>
                <w:b/>
                <w:sz w:val="18"/>
                <w:szCs w:val="18"/>
                <w:lang w:val="en-US"/>
              </w:rPr>
              <w:t> </w:t>
            </w:r>
            <w:r w:rsidRPr="00B277E3">
              <w:rPr>
                <w:b/>
                <w:sz w:val="18"/>
                <w:szCs w:val="18"/>
              </w:rPr>
              <w:t>последующие распространения</w:t>
            </w:r>
          </w:p>
        </w:tc>
        <w:tc>
          <w:tcPr>
            <w:cnfStyle w:val="000100000000" w:firstRow="0" w:lastRow="0" w:firstColumn="0" w:lastColumn="1" w:oddVBand="0" w:evenVBand="0" w:oddHBand="0" w:evenHBand="0" w:firstRowFirstColumn="0" w:firstRowLastColumn="0" w:lastRowFirstColumn="0" w:lastRowLastColumn="0"/>
            <w:tcW w:w="244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A93119" w:rsidRPr="00B277E3" w:rsidRDefault="00A93119" w:rsidP="00A93119">
            <w:pPr>
              <w:suppressAutoHyphens/>
              <w:jc w:val="center"/>
              <w:rPr>
                <w:b/>
                <w:sz w:val="18"/>
                <w:szCs w:val="18"/>
              </w:rPr>
            </w:pPr>
            <w:r w:rsidRPr="00B277E3">
              <w:rPr>
                <w:b/>
                <w:sz w:val="18"/>
                <w:szCs w:val="18"/>
              </w:rPr>
              <w:t>Двигатели</w:t>
            </w:r>
          </w:p>
        </w:tc>
      </w:tr>
      <w:tr w:rsidR="00A93119" w:rsidRPr="00B277E3" w:rsidTr="00A93119">
        <w:trPr>
          <w:trHeight w:val="243"/>
        </w:trPr>
        <w:tc>
          <w:tcPr>
            <w:tcW w:w="3780" w:type="dxa"/>
          </w:tcPr>
          <w:p w:rsidR="00A93119" w:rsidRPr="008D2E35" w:rsidRDefault="00A93119" w:rsidP="00A93119">
            <w:pPr>
              <w:tabs>
                <w:tab w:val="left" w:leader="dot" w:pos="3392"/>
              </w:tabs>
              <w:rPr>
                <w:sz w:val="18"/>
                <w:szCs w:val="18"/>
              </w:rPr>
            </w:pPr>
            <w:r w:rsidRPr="00B277E3">
              <w:rPr>
                <w:sz w:val="18"/>
                <w:szCs w:val="18"/>
              </w:rPr>
              <w:t>Официальное утверждение №:</w:t>
            </w:r>
            <w:r w:rsidRPr="008D2E35">
              <w:rPr>
                <w:sz w:val="18"/>
                <w:szCs w:val="18"/>
              </w:rPr>
              <w:t xml:space="preserve"> </w:t>
            </w:r>
            <w:r w:rsidRPr="008D2E35">
              <w:rPr>
                <w:sz w:val="18"/>
                <w:szCs w:val="18"/>
              </w:rPr>
              <w:tab/>
            </w:r>
            <w:r w:rsidRPr="008D2E35">
              <w:rPr>
                <w:sz w:val="18"/>
                <w:szCs w:val="18"/>
              </w:rPr>
              <w:br/>
            </w:r>
            <w:r w:rsidRPr="00B277E3">
              <w:rPr>
                <w:sz w:val="18"/>
                <w:szCs w:val="18"/>
              </w:rPr>
              <w:t>предоставлено [дд/мм/гггг]</w:t>
            </w:r>
            <w:r w:rsidRPr="008D2E35">
              <w:rPr>
                <w:sz w:val="18"/>
                <w:szCs w:val="18"/>
                <w:vertAlign w:val="superscript"/>
              </w:rPr>
              <w:t>3</w:t>
            </w:r>
          </w:p>
        </w:tc>
        <w:tc>
          <w:tcPr>
            <w:cnfStyle w:val="000100000000" w:firstRow="0" w:lastRow="0" w:firstColumn="0" w:lastColumn="1" w:oddVBand="0" w:evenVBand="0" w:oddHBand="0" w:evenHBand="0" w:firstRowFirstColumn="0" w:firstRowLastColumn="0" w:lastRowFirstColumn="0" w:lastRowLastColumn="0"/>
            <w:tcW w:w="2446" w:type="dxa"/>
            <w:tcBorders>
              <w:left w:val="none" w:sz="0" w:space="0" w:color="auto"/>
              <w:bottom w:val="none" w:sz="0" w:space="0" w:color="auto"/>
              <w:right w:val="none" w:sz="0" w:space="0" w:color="auto"/>
              <w:tl2br w:val="none" w:sz="0" w:space="0" w:color="auto"/>
              <w:tr2bl w:val="none" w:sz="0" w:space="0" w:color="auto"/>
            </w:tcBorders>
          </w:tcPr>
          <w:p w:rsidR="00A93119" w:rsidRPr="00B277E3" w:rsidRDefault="00A93119" w:rsidP="00A93119">
            <w:pPr>
              <w:suppressAutoHyphens/>
              <w:rPr>
                <w:sz w:val="18"/>
                <w:szCs w:val="18"/>
              </w:rPr>
            </w:pPr>
            <w:r w:rsidRPr="00B277E3">
              <w:rPr>
                <w:sz w:val="18"/>
                <w:szCs w:val="18"/>
              </w:rPr>
              <w:t>[Номер официального утверждения семейства оригинальных двигателей]</w:t>
            </w:r>
            <w:r w:rsidRPr="008D2E35">
              <w:rPr>
                <w:sz w:val="18"/>
                <w:szCs w:val="18"/>
                <w:vertAlign w:val="superscript"/>
              </w:rPr>
              <w:t>3</w:t>
            </w:r>
          </w:p>
        </w:tc>
      </w:tr>
      <w:tr w:rsidR="00A93119" w:rsidRPr="00B277E3" w:rsidTr="00A93119">
        <w:trPr>
          <w:trHeight w:val="243"/>
        </w:trPr>
        <w:tc>
          <w:tcPr>
            <w:tcW w:w="3780" w:type="dxa"/>
          </w:tcPr>
          <w:p w:rsidR="00A93119" w:rsidRPr="00B277E3" w:rsidRDefault="00A93119" w:rsidP="00A93119">
            <w:pPr>
              <w:tabs>
                <w:tab w:val="left" w:leader="dot" w:pos="3392"/>
              </w:tabs>
              <w:rPr>
                <w:sz w:val="18"/>
                <w:szCs w:val="18"/>
              </w:rPr>
            </w:pPr>
            <w:r w:rsidRPr="00B277E3">
              <w:rPr>
                <w:sz w:val="18"/>
                <w:szCs w:val="18"/>
              </w:rPr>
              <w:t xml:space="preserve">Распространение №: </w:t>
            </w:r>
            <w:r w:rsidRPr="008D2E35">
              <w:rPr>
                <w:sz w:val="18"/>
                <w:szCs w:val="18"/>
              </w:rPr>
              <w:tab/>
            </w:r>
            <w:r w:rsidRPr="008D2E35">
              <w:rPr>
                <w:sz w:val="18"/>
                <w:szCs w:val="18"/>
              </w:rPr>
              <w:br/>
            </w:r>
            <w:r w:rsidRPr="00B277E3">
              <w:rPr>
                <w:sz w:val="18"/>
                <w:szCs w:val="18"/>
              </w:rPr>
              <w:t>предоставлено [дд/мм/гггг]</w:t>
            </w:r>
            <w:r w:rsidRPr="008D2E35">
              <w:rPr>
                <w:sz w:val="18"/>
                <w:szCs w:val="18"/>
                <w:vertAlign w:val="superscript"/>
              </w:rPr>
              <w:t>3</w:t>
            </w:r>
            <w:r w:rsidRPr="00B277E3">
              <w:rPr>
                <w:sz w:val="18"/>
                <w:szCs w:val="18"/>
              </w:rPr>
              <w:t xml:space="preserve"> </w:t>
            </w:r>
          </w:p>
        </w:tc>
        <w:tc>
          <w:tcPr>
            <w:cnfStyle w:val="000100000000" w:firstRow="0" w:lastRow="0" w:firstColumn="0" w:lastColumn="1" w:oddVBand="0" w:evenVBand="0" w:oddHBand="0" w:evenHBand="0" w:firstRowFirstColumn="0" w:firstRowLastColumn="0" w:lastRowFirstColumn="0" w:lastRowLastColumn="0"/>
            <w:tcW w:w="2446" w:type="dxa"/>
            <w:tcBorders>
              <w:left w:val="none" w:sz="0" w:space="0" w:color="auto"/>
              <w:bottom w:val="none" w:sz="0" w:space="0" w:color="auto"/>
              <w:right w:val="none" w:sz="0" w:space="0" w:color="auto"/>
              <w:tl2br w:val="none" w:sz="0" w:space="0" w:color="auto"/>
              <w:tr2bl w:val="none" w:sz="0" w:space="0" w:color="auto"/>
            </w:tcBorders>
          </w:tcPr>
          <w:p w:rsidR="00A93119" w:rsidRPr="00B277E3" w:rsidRDefault="00A93119" w:rsidP="00A93119">
            <w:pPr>
              <w:suppressAutoHyphens/>
              <w:rPr>
                <w:sz w:val="18"/>
                <w:szCs w:val="18"/>
              </w:rPr>
            </w:pPr>
            <w:r w:rsidRPr="00B277E3">
              <w:rPr>
                <w:sz w:val="18"/>
                <w:szCs w:val="18"/>
              </w:rPr>
              <w:t>[Номер официального утверждения семейства оригинальных двигателей]</w:t>
            </w:r>
            <w:r w:rsidRPr="008D2E35">
              <w:rPr>
                <w:sz w:val="18"/>
                <w:szCs w:val="18"/>
                <w:vertAlign w:val="superscript"/>
              </w:rPr>
              <w:t>3</w:t>
            </w:r>
          </w:p>
        </w:tc>
      </w:tr>
      <w:tr w:rsidR="00A93119" w:rsidRPr="00B277E3" w:rsidTr="00A93119">
        <w:trPr>
          <w:trHeight w:val="243"/>
        </w:trPr>
        <w:tc>
          <w:tcPr>
            <w:tcW w:w="3780" w:type="dxa"/>
          </w:tcPr>
          <w:p w:rsidR="00A93119" w:rsidRPr="00B277E3" w:rsidRDefault="00A93119" w:rsidP="00A93119">
            <w:pPr>
              <w:rPr>
                <w:sz w:val="18"/>
                <w:szCs w:val="18"/>
              </w:rPr>
            </w:pPr>
          </w:p>
        </w:tc>
        <w:tc>
          <w:tcPr>
            <w:cnfStyle w:val="000100000000" w:firstRow="0" w:lastRow="0" w:firstColumn="0" w:lastColumn="1" w:oddVBand="0" w:evenVBand="0" w:oddHBand="0" w:evenHBand="0" w:firstRowFirstColumn="0" w:firstRowLastColumn="0" w:lastRowFirstColumn="0" w:lastRowLastColumn="0"/>
            <w:tcW w:w="2446" w:type="dxa"/>
            <w:tcBorders>
              <w:left w:val="none" w:sz="0" w:space="0" w:color="auto"/>
              <w:bottom w:val="none" w:sz="0" w:space="0" w:color="auto"/>
              <w:right w:val="none" w:sz="0" w:space="0" w:color="auto"/>
              <w:tl2br w:val="none" w:sz="0" w:space="0" w:color="auto"/>
              <w:tr2bl w:val="none" w:sz="0" w:space="0" w:color="auto"/>
            </w:tcBorders>
          </w:tcPr>
          <w:p w:rsidR="00A93119" w:rsidRPr="00B277E3" w:rsidRDefault="00A93119" w:rsidP="00A93119">
            <w:pPr>
              <w:suppressAutoHyphens/>
              <w:rPr>
                <w:sz w:val="18"/>
                <w:szCs w:val="18"/>
              </w:rPr>
            </w:pPr>
          </w:p>
        </w:tc>
      </w:tr>
    </w:tbl>
    <w:p w:rsidR="00A93119" w:rsidRDefault="00A93119" w:rsidP="00A93119">
      <w:pPr>
        <w:pStyle w:val="SingleTxtGR"/>
        <w:tabs>
          <w:tab w:val="clear" w:pos="1701"/>
        </w:tabs>
        <w:ind w:left="2268" w:hanging="1134"/>
        <w:rPr>
          <w:b/>
        </w:rPr>
      </w:pPr>
    </w:p>
    <w:p w:rsidR="00A93119" w:rsidRDefault="00A93119" w:rsidP="00A93119">
      <w:pPr>
        <w:spacing w:line="240" w:lineRule="auto"/>
        <w:rPr>
          <w:b/>
        </w:rPr>
      </w:pPr>
      <w:r>
        <w:rPr>
          <w:b/>
        </w:rPr>
        <w:br w:type="page"/>
      </w:r>
    </w:p>
    <w:p w:rsidR="00A93119" w:rsidRPr="00980819" w:rsidRDefault="00A93119" w:rsidP="00A93119">
      <w:pPr>
        <w:pStyle w:val="HChGR"/>
      </w:pPr>
      <w:r w:rsidRPr="00980819">
        <w:t>Приложение 2</w:t>
      </w:r>
    </w:p>
    <w:p w:rsidR="00A93119" w:rsidRPr="00980819" w:rsidRDefault="00A93119" w:rsidP="00A93119">
      <w:pPr>
        <w:pStyle w:val="HChGR"/>
      </w:pPr>
      <w:r w:rsidRPr="00980819">
        <w:tab/>
      </w:r>
      <w:r w:rsidRPr="00980819">
        <w:tab/>
        <w:t>(Зарезервировано)</w:t>
      </w:r>
    </w:p>
    <w:p w:rsidR="00A93119" w:rsidRDefault="00A93119" w:rsidP="00A93119">
      <w:pPr>
        <w:spacing w:line="240" w:lineRule="auto"/>
        <w:rPr>
          <w:b/>
          <w:sz w:val="28"/>
          <w:lang w:eastAsia="ru-RU"/>
        </w:rPr>
      </w:pPr>
      <w:r>
        <w:br w:type="page"/>
      </w:r>
    </w:p>
    <w:p w:rsidR="00A93119" w:rsidRPr="00980819" w:rsidRDefault="00A93119" w:rsidP="00A93119">
      <w:pPr>
        <w:pStyle w:val="HChGR"/>
      </w:pPr>
      <w:r w:rsidRPr="00980819">
        <w:t>Приложение 3</w:t>
      </w:r>
    </w:p>
    <w:p w:rsidR="00A93119" w:rsidRPr="00980819" w:rsidRDefault="00A93119" w:rsidP="00A93119">
      <w:pPr>
        <w:pStyle w:val="HChGR"/>
      </w:pPr>
      <w:r w:rsidRPr="00980819">
        <w:tab/>
      </w:r>
      <w:r w:rsidRPr="00980819">
        <w:tab/>
        <w:t>Информационный документ, касающийся вариантов фактического применения</w:t>
      </w:r>
    </w:p>
    <w:p w:rsidR="00A93119" w:rsidRPr="00980819" w:rsidRDefault="00A93119" w:rsidP="00A93119">
      <w:pPr>
        <w:pStyle w:val="SingleTxtGR"/>
        <w:tabs>
          <w:tab w:val="clear" w:pos="1701"/>
        </w:tabs>
        <w:ind w:left="2268" w:hanging="1134"/>
      </w:pPr>
      <w:r w:rsidRPr="00980819">
        <w:t>1.</w:t>
      </w:r>
      <w:r w:rsidRPr="00980819">
        <w:tab/>
        <w:t>Ниже приводятся образец требуемого заявления о соответствии и бланк уведомления:</w:t>
      </w:r>
    </w:p>
    <w:p w:rsidR="00A93119" w:rsidRPr="00980819" w:rsidRDefault="00A93119" w:rsidP="00A93119">
      <w:pPr>
        <w:pStyle w:val="SingleTxtGR"/>
        <w:tabs>
          <w:tab w:val="clear" w:pos="1701"/>
        </w:tabs>
        <w:ind w:left="2268" w:hanging="1134"/>
      </w:pPr>
      <w:r w:rsidRPr="00980819">
        <w:tab/>
        <w:t>«[Наименование изготовителя модифицированной системы двигателя]</w:t>
      </w:r>
      <w:r>
        <w:rPr>
          <w:rStyle w:val="FootnoteReference"/>
        </w:rPr>
        <w:footnoteReference w:customMarkFollows="1" w:id="6"/>
        <w:t>1</w:t>
      </w:r>
      <w:r w:rsidRPr="00980819">
        <w:t xml:space="preserve"> настоящим удостоверяет, что вариант фактического применения [идентификационный номер варианта фактического применения]</w:t>
      </w:r>
      <w:r w:rsidRPr="00980819">
        <w:rPr>
          <w:vertAlign w:val="superscript"/>
        </w:rPr>
        <w:t>1</w:t>
      </w:r>
      <w:r w:rsidRPr="00980819">
        <w:t xml:space="preserve"> соответствует всем требованиям Правил XXX. [Наименование изготовителя модифицированной системы двигателя]</w:t>
      </w:r>
      <w:r w:rsidRPr="00980819">
        <w:rPr>
          <w:vertAlign w:val="superscript"/>
        </w:rPr>
        <w:t xml:space="preserve">1 </w:t>
      </w:r>
      <w:r w:rsidRPr="00980819">
        <w:t>предоставляет данное подтверждение, действуя добросовестно, по результатам проведенной им надлежащей инженерной оценки показателей выбросов для варианта фактического применения в пределах соответствующего диапазона режимов работы и окружающих условий.</w:t>
      </w:r>
    </w:p>
    <w:p w:rsidR="00A93119" w:rsidRPr="00980819" w:rsidRDefault="00A93119" w:rsidP="00A93119">
      <w:pPr>
        <w:pStyle w:val="SingleTxtGR"/>
        <w:tabs>
          <w:tab w:val="clear" w:pos="1701"/>
        </w:tabs>
        <w:ind w:left="2268" w:hanging="1134"/>
      </w:pPr>
      <w:r w:rsidRPr="00A415AE">
        <w:tab/>
      </w:r>
      <w:r w:rsidRPr="00980819">
        <w:t>Настоящим [наименование изготовителя модифицированной системы двигателя]</w:t>
      </w:r>
      <w:r w:rsidRPr="00980819">
        <w:rPr>
          <w:vertAlign w:val="superscript"/>
        </w:rPr>
        <w:t>1</w:t>
      </w:r>
      <w:r w:rsidRPr="00980819">
        <w:t xml:space="preserve"> уведомляет компетентный орган о включении варианта фактического применения [идентификационный номер варианта фактического применения]</w:t>
      </w:r>
      <w:r w:rsidRPr="00980819">
        <w:rPr>
          <w:vertAlign w:val="superscript"/>
        </w:rPr>
        <w:t>1</w:t>
      </w:r>
      <w:r w:rsidRPr="00980819">
        <w:t xml:space="preserve"> в число вариантов фактического применения. Самый последний перечень вариантов фактического применения прилагается к настоящему информационному документу.</w:t>
      </w:r>
    </w:p>
    <w:p w:rsidR="00A93119" w:rsidRPr="00980819" w:rsidRDefault="00A93119" w:rsidP="00A93119">
      <w:pPr>
        <w:pStyle w:val="SingleTxtGR"/>
        <w:tabs>
          <w:tab w:val="clear" w:pos="1701"/>
        </w:tabs>
        <w:ind w:left="2268" w:hanging="1134"/>
      </w:pPr>
      <w:r w:rsidRPr="00A415AE">
        <w:tab/>
      </w:r>
      <w:r w:rsidRPr="00980819">
        <w:t>Добавление:</w:t>
      </w:r>
      <w:r w:rsidRPr="00980819">
        <w:tab/>
        <w:t>Перечень вариантов фактического применения.</w:t>
      </w:r>
    </w:p>
    <w:p w:rsidR="00A93119" w:rsidRPr="00980819" w:rsidRDefault="00A93119" w:rsidP="00A93119">
      <w:pPr>
        <w:pStyle w:val="SingleTxtGR"/>
        <w:tabs>
          <w:tab w:val="clear" w:pos="1701"/>
        </w:tabs>
        <w:ind w:left="2268" w:hanging="1134"/>
      </w:pPr>
      <w:r w:rsidRPr="00980819">
        <w:tab/>
        <w:t>Дата:</w:t>
      </w:r>
      <w:r w:rsidRPr="00980819">
        <w:tab/>
      </w:r>
      <w:r w:rsidRPr="00980819">
        <w:tab/>
      </w:r>
      <w:r w:rsidRPr="00EF6999">
        <w:tab/>
      </w:r>
      <w:r w:rsidRPr="00980819">
        <w:t>[Дата]</w:t>
      </w:r>
      <w:r w:rsidRPr="00980819">
        <w:rPr>
          <w:vertAlign w:val="superscript"/>
        </w:rPr>
        <w:t>1</w:t>
      </w:r>
    </w:p>
    <w:p w:rsidR="00A93119" w:rsidRPr="00980819" w:rsidRDefault="00A93119" w:rsidP="00A93119">
      <w:pPr>
        <w:pStyle w:val="SingleTxtGR"/>
        <w:tabs>
          <w:tab w:val="clear" w:pos="1701"/>
        </w:tabs>
        <w:ind w:left="2268" w:hanging="1134"/>
      </w:pPr>
      <w:r w:rsidRPr="00980819">
        <w:tab/>
        <w:t>Место:</w:t>
      </w:r>
      <w:r w:rsidRPr="00980819">
        <w:tab/>
      </w:r>
      <w:r w:rsidRPr="00A415AE">
        <w:tab/>
      </w:r>
      <w:r w:rsidRPr="00980819">
        <w:t>[Место]</w:t>
      </w:r>
      <w:r w:rsidRPr="00980819">
        <w:rPr>
          <w:vertAlign w:val="superscript"/>
        </w:rPr>
        <w:t>1</w:t>
      </w:r>
    </w:p>
    <w:p w:rsidR="00A93119" w:rsidRPr="00115C77" w:rsidRDefault="00A93119" w:rsidP="00A93119">
      <w:pPr>
        <w:pStyle w:val="SingleTxtGR"/>
        <w:tabs>
          <w:tab w:val="clear" w:pos="1701"/>
        </w:tabs>
        <w:ind w:left="2268" w:hanging="1134"/>
      </w:pPr>
      <w:r w:rsidRPr="00980819">
        <w:tab/>
        <w:t>[Штамп и подпись представителя изготовителя модифицированной системы двигателя]</w:t>
      </w:r>
      <w:r w:rsidRPr="00980819">
        <w:rPr>
          <w:vertAlign w:val="superscript"/>
        </w:rPr>
        <w:t>1</w:t>
      </w:r>
      <w:r w:rsidRPr="00980819">
        <w:t>».</w:t>
      </w:r>
    </w:p>
    <w:p w:rsidR="00A93119" w:rsidRPr="00980819" w:rsidRDefault="00A93119" w:rsidP="00A93119">
      <w:pPr>
        <w:pStyle w:val="SingleTxtGR"/>
        <w:tabs>
          <w:tab w:val="clear" w:pos="1701"/>
        </w:tabs>
        <w:ind w:left="2268" w:hanging="1134"/>
      </w:pPr>
      <w:r w:rsidRPr="00980819">
        <w:t>1.</w:t>
      </w:r>
      <w:r w:rsidRPr="00F137F1">
        <w:t>1</w:t>
      </w:r>
      <w:r w:rsidRPr="00980819">
        <w:tab/>
        <w:t>К настоящему документу в качестве добавления прилагается информация обо всех вариантах фактического применения вместе со сведениями о каждой конкретной модифицированной системе, согласно таблице в добавлении 1 к настоящему приложению.</w:t>
      </w:r>
    </w:p>
    <w:p w:rsidR="00A93119" w:rsidRDefault="00A93119" w:rsidP="00A93119">
      <w:pPr>
        <w:spacing w:line="240" w:lineRule="auto"/>
        <w:rPr>
          <w:b/>
        </w:rPr>
      </w:pPr>
      <w:r>
        <w:rPr>
          <w:b/>
        </w:rPr>
        <w:br w:type="page"/>
      </w:r>
    </w:p>
    <w:p w:rsidR="00A93119" w:rsidRPr="00980819" w:rsidRDefault="00A93119" w:rsidP="00A93119">
      <w:pPr>
        <w:pStyle w:val="HChGR"/>
      </w:pPr>
      <w:r w:rsidRPr="00980819">
        <w:t>Приложение 3 − Добавление 1</w:t>
      </w:r>
    </w:p>
    <w:p w:rsidR="00A93119" w:rsidRPr="00980819" w:rsidRDefault="00A93119" w:rsidP="00A93119">
      <w:pPr>
        <w:pStyle w:val="HChGR"/>
      </w:pPr>
      <w:r w:rsidRPr="00980819">
        <w:tab/>
      </w:r>
      <w:r w:rsidRPr="00980819">
        <w:tab/>
        <w:t>Перечень вариантов фактического применения</w:t>
      </w:r>
    </w:p>
    <w:p w:rsidR="00A93119" w:rsidRPr="00980819" w:rsidRDefault="00A93119" w:rsidP="00A93119">
      <w:pPr>
        <w:pStyle w:val="SingleTxtGR"/>
        <w:tabs>
          <w:tab w:val="clear" w:pos="1701"/>
        </w:tabs>
        <w:ind w:left="2268" w:hanging="1134"/>
      </w:pPr>
      <w:r w:rsidRPr="00980819">
        <w:t>1.</w:t>
      </w:r>
      <w:r w:rsidRPr="00980819">
        <w:tab/>
        <w:t>Этот перечень долж</w:t>
      </w:r>
      <w:r w:rsidR="00A249E7">
        <w:t>ен</w:t>
      </w:r>
      <w:r w:rsidRPr="00980819">
        <w:t xml:space="preserve"> быть представлен для каждого представителя семейства модифицированных систем двигателей.</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2584"/>
        <w:gridCol w:w="4786"/>
      </w:tblGrid>
      <w:tr w:rsidR="00A93119" w:rsidRPr="00FD71BC" w:rsidTr="00A93119">
        <w:trPr>
          <w:trHeight w:val="20"/>
        </w:trPr>
        <w:tc>
          <w:tcPr>
            <w:cnfStyle w:val="000100000000" w:firstRow="0" w:lastRow="0" w:firstColumn="0" w:lastColumn="1" w:oddVBand="0" w:evenVBand="0" w:oddHBand="0" w:evenHBand="0" w:firstRowFirstColumn="0" w:firstRowLastColumn="0" w:lastRowFirstColumn="0" w:lastRowLastColumn="0"/>
            <w:tcW w:w="737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rsidR="00A93119" w:rsidRPr="005F12C0" w:rsidRDefault="00A93119" w:rsidP="00A93119">
            <w:pPr>
              <w:spacing w:before="60" w:after="60" w:line="240" w:lineRule="auto"/>
              <w:jc w:val="center"/>
              <w:rPr>
                <w:b/>
              </w:rPr>
            </w:pPr>
            <w:r w:rsidRPr="005F12C0">
              <w:rPr>
                <w:b/>
              </w:rPr>
              <w:t xml:space="preserve">Модифицированная система двигателя: </w:t>
            </w:r>
            <w:r w:rsidRPr="005F12C0">
              <w:rPr>
                <w:b/>
              </w:rPr>
              <w:br/>
              <w:t>[номер официального утверждения (распространения)]</w:t>
            </w:r>
            <w:r w:rsidRPr="00322F86">
              <w:rPr>
                <w:vertAlign w:val="superscript"/>
              </w:rPr>
              <w:t>1</w:t>
            </w:r>
          </w:p>
          <w:p w:rsidR="00A93119" w:rsidRPr="00A415AE" w:rsidRDefault="00A93119" w:rsidP="00A93119">
            <w:pPr>
              <w:tabs>
                <w:tab w:val="left" w:leader="dot" w:pos="6606"/>
              </w:tabs>
              <w:spacing w:before="60" w:after="60" w:line="240" w:lineRule="auto"/>
              <w:jc w:val="center"/>
              <w:rPr>
                <w:b/>
              </w:rPr>
            </w:pPr>
            <w:r w:rsidRPr="005F12C0">
              <w:rPr>
                <w:b/>
              </w:rPr>
              <w:t xml:space="preserve">Диапазон видов топлива или конкретное топливо: </w:t>
            </w:r>
            <w:r w:rsidRPr="00A415AE">
              <w:rPr>
                <w:b/>
              </w:rPr>
              <w:tab/>
            </w:r>
          </w:p>
          <w:p w:rsidR="00A93119" w:rsidRPr="00FD71BC" w:rsidRDefault="00A93119" w:rsidP="00A93119">
            <w:pPr>
              <w:spacing w:before="60" w:after="60" w:line="240" w:lineRule="auto"/>
              <w:jc w:val="center"/>
            </w:pPr>
            <w:r w:rsidRPr="00FD71BC">
              <w:t>[перечень компонентов с номерами официального утверждения]</w:t>
            </w:r>
            <w:r w:rsidRPr="005F12C0">
              <w:rPr>
                <w:vertAlign w:val="superscript"/>
              </w:rPr>
              <w:t>1</w:t>
            </w:r>
          </w:p>
        </w:tc>
      </w:tr>
      <w:tr w:rsidR="00A93119" w:rsidRPr="00D06D2A" w:rsidTr="00A93119">
        <w:trPr>
          <w:trHeight w:val="20"/>
        </w:trPr>
        <w:tc>
          <w:tcPr>
            <w:tcW w:w="2584" w:type="dxa"/>
            <w:vAlign w:val="center"/>
          </w:tcPr>
          <w:p w:rsidR="00A93119" w:rsidRPr="00B274A1" w:rsidRDefault="00A93119" w:rsidP="00A93119">
            <w:pPr>
              <w:tabs>
                <w:tab w:val="left" w:leader="dot" w:pos="2376"/>
              </w:tabs>
              <w:spacing w:before="60" w:after="60" w:line="240" w:lineRule="auto"/>
              <w:jc w:val="center"/>
              <w:rPr>
                <w:b/>
                <w:sz w:val="19"/>
                <w:szCs w:val="19"/>
              </w:rPr>
            </w:pPr>
            <w:r w:rsidRPr="00B274A1">
              <w:rPr>
                <w:b/>
                <w:sz w:val="19"/>
                <w:szCs w:val="19"/>
              </w:rPr>
              <w:t>Семейства оригинальных двигателей</w:t>
            </w:r>
          </w:p>
        </w:tc>
        <w:tc>
          <w:tcPr>
            <w:cnfStyle w:val="000100000000" w:firstRow="0" w:lastRow="0" w:firstColumn="0" w:lastColumn="1"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l2br w:val="none" w:sz="0" w:space="0" w:color="auto"/>
              <w:tr2bl w:val="none" w:sz="0" w:space="0" w:color="auto"/>
            </w:tcBorders>
            <w:vAlign w:val="center"/>
          </w:tcPr>
          <w:p w:rsidR="00A93119" w:rsidRPr="00B274A1" w:rsidRDefault="00A93119" w:rsidP="00A93119">
            <w:pPr>
              <w:spacing w:before="60" w:after="60" w:line="240" w:lineRule="auto"/>
              <w:jc w:val="center"/>
              <w:rPr>
                <w:b/>
                <w:sz w:val="19"/>
                <w:szCs w:val="19"/>
              </w:rPr>
            </w:pPr>
            <w:r w:rsidRPr="00B274A1">
              <w:rPr>
                <w:b/>
                <w:sz w:val="19"/>
                <w:szCs w:val="19"/>
              </w:rPr>
              <w:t>Варианты фактического применения</w:t>
            </w:r>
          </w:p>
        </w:tc>
      </w:tr>
      <w:tr w:rsidR="00A93119" w:rsidRPr="00D06D2A" w:rsidTr="00A93119">
        <w:trPr>
          <w:trHeight w:val="20"/>
        </w:trPr>
        <w:tc>
          <w:tcPr>
            <w:tcW w:w="2584" w:type="dxa"/>
            <w:vMerge w:val="restart"/>
          </w:tcPr>
          <w:p w:rsidR="00A93119" w:rsidRPr="00A415AE" w:rsidRDefault="00A93119" w:rsidP="00A93119">
            <w:pPr>
              <w:tabs>
                <w:tab w:val="left" w:leader="dot" w:pos="2376"/>
              </w:tabs>
              <w:spacing w:before="60" w:after="60" w:line="240" w:lineRule="auto"/>
              <w:rPr>
                <w:sz w:val="19"/>
                <w:szCs w:val="19"/>
              </w:rPr>
            </w:pPr>
            <w:r w:rsidRPr="00D06D2A">
              <w:rPr>
                <w:sz w:val="19"/>
                <w:szCs w:val="19"/>
              </w:rPr>
              <w:t xml:space="preserve">Изготовитель: </w:t>
            </w:r>
            <w:r w:rsidRPr="00A415AE">
              <w:rPr>
                <w:sz w:val="19"/>
                <w:szCs w:val="19"/>
              </w:rPr>
              <w:tab/>
            </w:r>
          </w:p>
          <w:p w:rsidR="00A93119" w:rsidRPr="00D06D2A" w:rsidRDefault="00A93119" w:rsidP="00A93119">
            <w:pPr>
              <w:tabs>
                <w:tab w:val="left" w:leader="dot" w:pos="2376"/>
              </w:tabs>
              <w:spacing w:before="60" w:after="60" w:line="240" w:lineRule="auto"/>
              <w:rPr>
                <w:sz w:val="19"/>
                <w:szCs w:val="19"/>
              </w:rPr>
            </w:pPr>
            <w:r w:rsidRPr="00D06D2A">
              <w:rPr>
                <w:sz w:val="19"/>
                <w:szCs w:val="19"/>
              </w:rPr>
              <w:t>Семейство оригинальных двигателей:</w:t>
            </w:r>
            <w:r w:rsidRPr="00D06D2A">
              <w:rPr>
                <w:sz w:val="19"/>
                <w:szCs w:val="19"/>
              </w:rPr>
              <w:br/>
              <w:t>[номер официального утверждения]</w:t>
            </w:r>
            <w:r w:rsidRPr="00D06D2A">
              <w:rPr>
                <w:sz w:val="19"/>
                <w:szCs w:val="19"/>
                <w:vertAlign w:val="superscript"/>
              </w:rPr>
              <w:t>1</w:t>
            </w:r>
          </w:p>
        </w:tc>
        <w:tc>
          <w:tcPr>
            <w:cnfStyle w:val="000100000000" w:firstRow="0" w:lastRow="0" w:firstColumn="0" w:lastColumn="1"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l2br w:val="none" w:sz="0" w:space="0" w:color="auto"/>
              <w:tr2bl w:val="none" w:sz="0" w:space="0" w:color="auto"/>
            </w:tcBorders>
          </w:tcPr>
          <w:p w:rsidR="00A93119" w:rsidRPr="00D06D2A" w:rsidRDefault="00A93119" w:rsidP="00A93119">
            <w:pPr>
              <w:tabs>
                <w:tab w:val="left" w:leader="dot" w:pos="5760"/>
              </w:tabs>
              <w:spacing w:before="60" w:after="60" w:line="240" w:lineRule="auto"/>
              <w:rPr>
                <w:sz w:val="19"/>
                <w:szCs w:val="19"/>
              </w:rPr>
            </w:pPr>
            <w:r w:rsidRPr="00D06D2A">
              <w:rPr>
                <w:sz w:val="19"/>
                <w:szCs w:val="19"/>
              </w:rPr>
              <w:t xml:space="preserve">Двигатель: </w:t>
            </w:r>
            <w:r w:rsidRPr="00D06D2A">
              <w:rPr>
                <w:sz w:val="19"/>
                <w:szCs w:val="19"/>
              </w:rPr>
              <w:br/>
              <w:t>[номер официального утверждения и код двигателя]</w:t>
            </w:r>
            <w:r w:rsidRPr="00D06D2A">
              <w:rPr>
                <w:sz w:val="19"/>
                <w:szCs w:val="19"/>
                <w:vertAlign w:val="superscript"/>
              </w:rPr>
              <w:t>1</w:t>
            </w:r>
          </w:p>
          <w:p w:rsidR="00A93119" w:rsidRPr="00D06D2A" w:rsidRDefault="00A93119" w:rsidP="00A93119">
            <w:pPr>
              <w:tabs>
                <w:tab w:val="left" w:leader="dot" w:pos="5760"/>
              </w:tabs>
              <w:spacing w:before="60" w:after="60" w:line="240" w:lineRule="auto"/>
              <w:rPr>
                <w:sz w:val="19"/>
                <w:szCs w:val="19"/>
              </w:rPr>
            </w:pPr>
            <w:r w:rsidRPr="00D06D2A">
              <w:rPr>
                <w:sz w:val="19"/>
                <w:szCs w:val="19"/>
              </w:rPr>
              <w:t xml:space="preserve">Идентификационный(е) номер(а) программного обеспечения калибровки и проверочное(ые) число(а) калибровки: </w:t>
            </w:r>
          </w:p>
          <w:p w:rsidR="00A93119" w:rsidRPr="00D06D2A" w:rsidRDefault="00A93119" w:rsidP="00A93119">
            <w:pPr>
              <w:tabs>
                <w:tab w:val="left" w:leader="dot" w:pos="5760"/>
              </w:tabs>
              <w:spacing w:before="60" w:after="60" w:line="240" w:lineRule="auto"/>
              <w:rPr>
                <w:sz w:val="19"/>
                <w:szCs w:val="19"/>
              </w:rPr>
            </w:pPr>
            <w:r w:rsidRPr="00D06D2A">
              <w:rPr>
                <w:sz w:val="19"/>
                <w:szCs w:val="19"/>
              </w:rPr>
              <w:t>[Идентификационный(е) номер(а) программного обеспечения калибровки и проверочное(ые) число(а) калибровки]</w:t>
            </w:r>
            <w:r w:rsidRPr="00D06D2A">
              <w:rPr>
                <w:sz w:val="19"/>
                <w:szCs w:val="19"/>
                <w:vertAlign w:val="superscript"/>
              </w:rPr>
              <w:t>1</w:t>
            </w:r>
          </w:p>
          <w:p w:rsidR="00A93119" w:rsidRPr="00A415AE" w:rsidRDefault="00A93119" w:rsidP="00A93119">
            <w:pPr>
              <w:tabs>
                <w:tab w:val="left" w:leader="dot" w:pos="4652"/>
              </w:tabs>
              <w:spacing w:before="60" w:after="60" w:line="240" w:lineRule="auto"/>
              <w:rPr>
                <w:sz w:val="19"/>
                <w:szCs w:val="19"/>
              </w:rPr>
            </w:pPr>
            <w:r w:rsidRPr="00D06D2A">
              <w:rPr>
                <w:sz w:val="19"/>
                <w:szCs w:val="19"/>
              </w:rPr>
              <w:t xml:space="preserve">Диапазон видов топлива или конкретное </w:t>
            </w:r>
            <w:r>
              <w:rPr>
                <w:sz w:val="19"/>
                <w:szCs w:val="19"/>
              </w:rPr>
              <w:br/>
            </w:r>
            <w:r w:rsidRPr="00D06D2A">
              <w:rPr>
                <w:sz w:val="19"/>
                <w:szCs w:val="19"/>
              </w:rPr>
              <w:t xml:space="preserve">топливо: </w:t>
            </w:r>
            <w:r w:rsidRPr="00A415AE">
              <w:rPr>
                <w:sz w:val="19"/>
                <w:szCs w:val="19"/>
              </w:rPr>
              <w:tab/>
            </w:r>
          </w:p>
        </w:tc>
      </w:tr>
      <w:tr w:rsidR="00A93119" w:rsidRPr="00D06D2A" w:rsidTr="00A93119">
        <w:trPr>
          <w:trHeight w:val="20"/>
        </w:trPr>
        <w:tc>
          <w:tcPr>
            <w:tcW w:w="2584" w:type="dxa"/>
            <w:vMerge/>
          </w:tcPr>
          <w:p w:rsidR="00A93119" w:rsidRPr="00D06D2A" w:rsidRDefault="00A93119" w:rsidP="00A93119">
            <w:pPr>
              <w:tabs>
                <w:tab w:val="left" w:leader="dot" w:pos="2376"/>
              </w:tabs>
              <w:spacing w:before="60" w:after="60" w:line="240" w:lineRule="auto"/>
              <w:rPr>
                <w:sz w:val="19"/>
                <w:szCs w:val="19"/>
              </w:rPr>
            </w:pPr>
          </w:p>
        </w:tc>
        <w:tc>
          <w:tcPr>
            <w:cnfStyle w:val="000100000000" w:firstRow="0" w:lastRow="0" w:firstColumn="0" w:lastColumn="1"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l2br w:val="none" w:sz="0" w:space="0" w:color="auto"/>
              <w:tr2bl w:val="none" w:sz="0" w:space="0" w:color="auto"/>
            </w:tcBorders>
          </w:tcPr>
          <w:p w:rsidR="00A93119" w:rsidRPr="00D06D2A" w:rsidRDefault="00A93119" w:rsidP="00A93119">
            <w:pPr>
              <w:tabs>
                <w:tab w:val="left" w:leader="dot" w:pos="5760"/>
              </w:tabs>
              <w:spacing w:before="60" w:after="60" w:line="240" w:lineRule="auto"/>
              <w:rPr>
                <w:sz w:val="19"/>
                <w:szCs w:val="19"/>
              </w:rPr>
            </w:pPr>
            <w:r w:rsidRPr="00D06D2A">
              <w:rPr>
                <w:sz w:val="19"/>
                <w:szCs w:val="19"/>
              </w:rPr>
              <w:t xml:space="preserve">Двигатель: </w:t>
            </w:r>
            <w:r w:rsidRPr="00D06D2A">
              <w:rPr>
                <w:sz w:val="19"/>
                <w:szCs w:val="19"/>
              </w:rPr>
              <w:br/>
              <w:t>[номер официального утверждения и код двигателя]</w:t>
            </w:r>
            <w:r w:rsidRPr="00D06D2A">
              <w:rPr>
                <w:sz w:val="19"/>
                <w:szCs w:val="19"/>
                <w:vertAlign w:val="superscript"/>
              </w:rPr>
              <w:t>1</w:t>
            </w:r>
          </w:p>
          <w:p w:rsidR="00A93119" w:rsidRPr="00D06D2A" w:rsidRDefault="00A93119" w:rsidP="00A93119">
            <w:pPr>
              <w:tabs>
                <w:tab w:val="left" w:leader="dot" w:pos="4652"/>
              </w:tabs>
              <w:spacing w:before="60" w:after="60" w:line="240" w:lineRule="auto"/>
              <w:rPr>
                <w:sz w:val="19"/>
                <w:szCs w:val="19"/>
              </w:rPr>
            </w:pPr>
            <w:r w:rsidRPr="00D06D2A">
              <w:rPr>
                <w:sz w:val="19"/>
                <w:szCs w:val="19"/>
              </w:rPr>
              <w:t xml:space="preserve">Идентификационный(е) номер(а) программного обеспечения калибровки и проверочное(ые) число(а) калибровки: </w:t>
            </w:r>
          </w:p>
          <w:p w:rsidR="00A93119" w:rsidRPr="00D06D2A" w:rsidRDefault="00A93119" w:rsidP="00A93119">
            <w:pPr>
              <w:tabs>
                <w:tab w:val="left" w:leader="dot" w:pos="5760"/>
              </w:tabs>
              <w:spacing w:before="60" w:after="60" w:line="240" w:lineRule="auto"/>
              <w:rPr>
                <w:sz w:val="19"/>
                <w:szCs w:val="19"/>
              </w:rPr>
            </w:pPr>
            <w:r w:rsidRPr="00D06D2A">
              <w:rPr>
                <w:sz w:val="19"/>
                <w:szCs w:val="19"/>
              </w:rPr>
              <w:t>[Идентификационный(е) номер(а) программного обеспечения калибровки и проверочное(ые) число(а) калибровки]</w:t>
            </w:r>
            <w:r w:rsidRPr="00D06D2A">
              <w:rPr>
                <w:sz w:val="19"/>
                <w:szCs w:val="19"/>
                <w:vertAlign w:val="superscript"/>
              </w:rPr>
              <w:t>1</w:t>
            </w:r>
          </w:p>
          <w:p w:rsidR="00A93119" w:rsidRPr="00A415AE" w:rsidRDefault="00A93119" w:rsidP="00A93119">
            <w:pPr>
              <w:tabs>
                <w:tab w:val="left" w:leader="dot" w:pos="4652"/>
              </w:tabs>
              <w:spacing w:before="60" w:after="60" w:line="240" w:lineRule="auto"/>
              <w:rPr>
                <w:sz w:val="19"/>
                <w:szCs w:val="19"/>
              </w:rPr>
            </w:pPr>
            <w:r w:rsidRPr="00D06D2A">
              <w:rPr>
                <w:sz w:val="19"/>
                <w:szCs w:val="19"/>
              </w:rPr>
              <w:t xml:space="preserve">Диапазон видов топлива или конкретное </w:t>
            </w:r>
            <w:r w:rsidRPr="007B5B2B">
              <w:rPr>
                <w:sz w:val="19"/>
                <w:szCs w:val="19"/>
              </w:rPr>
              <w:br/>
            </w:r>
            <w:r w:rsidRPr="00D06D2A">
              <w:rPr>
                <w:sz w:val="19"/>
                <w:szCs w:val="19"/>
              </w:rPr>
              <w:t xml:space="preserve">топливо: </w:t>
            </w:r>
            <w:r w:rsidRPr="00A415AE">
              <w:rPr>
                <w:sz w:val="19"/>
                <w:szCs w:val="19"/>
              </w:rPr>
              <w:tab/>
            </w:r>
          </w:p>
        </w:tc>
      </w:tr>
      <w:tr w:rsidR="00A93119" w:rsidRPr="00D06D2A" w:rsidTr="00A93119">
        <w:trPr>
          <w:trHeight w:val="20"/>
        </w:trPr>
        <w:tc>
          <w:tcPr>
            <w:tcW w:w="2584" w:type="dxa"/>
            <w:vMerge/>
          </w:tcPr>
          <w:p w:rsidR="00A93119" w:rsidRPr="00D06D2A" w:rsidRDefault="00A93119" w:rsidP="00A93119">
            <w:pPr>
              <w:tabs>
                <w:tab w:val="left" w:leader="dot" w:pos="2376"/>
              </w:tabs>
              <w:spacing w:before="60" w:after="60" w:line="240" w:lineRule="auto"/>
              <w:rPr>
                <w:sz w:val="19"/>
                <w:szCs w:val="19"/>
              </w:rPr>
            </w:pPr>
          </w:p>
        </w:tc>
        <w:tc>
          <w:tcPr>
            <w:cnfStyle w:val="000100000000" w:firstRow="0" w:lastRow="0" w:firstColumn="0" w:lastColumn="1"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l2br w:val="none" w:sz="0" w:space="0" w:color="auto"/>
              <w:tr2bl w:val="none" w:sz="0" w:space="0" w:color="auto"/>
            </w:tcBorders>
          </w:tcPr>
          <w:p w:rsidR="00A93119" w:rsidRPr="00A415AE" w:rsidRDefault="00A93119" w:rsidP="00A93119">
            <w:pPr>
              <w:tabs>
                <w:tab w:val="left" w:leader="dot" w:pos="962"/>
              </w:tabs>
              <w:spacing w:before="60" w:after="60" w:line="240" w:lineRule="auto"/>
              <w:rPr>
                <w:sz w:val="19"/>
                <w:szCs w:val="19"/>
              </w:rPr>
            </w:pPr>
            <w:r w:rsidRPr="00A415AE">
              <w:rPr>
                <w:sz w:val="19"/>
                <w:szCs w:val="19"/>
              </w:rPr>
              <w:tab/>
            </w:r>
          </w:p>
        </w:tc>
      </w:tr>
      <w:tr w:rsidR="00A93119" w:rsidRPr="00D06D2A" w:rsidTr="00A93119">
        <w:trPr>
          <w:trHeight w:val="20"/>
        </w:trPr>
        <w:tc>
          <w:tcPr>
            <w:tcW w:w="2584" w:type="dxa"/>
            <w:vMerge w:val="restart"/>
          </w:tcPr>
          <w:p w:rsidR="00A93119" w:rsidRPr="00A415AE" w:rsidRDefault="00A93119" w:rsidP="00A93119">
            <w:pPr>
              <w:tabs>
                <w:tab w:val="left" w:leader="dot" w:pos="2376"/>
              </w:tabs>
              <w:spacing w:before="60" w:after="60" w:line="240" w:lineRule="auto"/>
              <w:rPr>
                <w:sz w:val="19"/>
                <w:szCs w:val="19"/>
              </w:rPr>
            </w:pPr>
            <w:r w:rsidRPr="00D06D2A">
              <w:rPr>
                <w:sz w:val="19"/>
                <w:szCs w:val="19"/>
              </w:rPr>
              <w:t xml:space="preserve">Изготовитель: </w:t>
            </w:r>
            <w:r w:rsidRPr="00A415AE">
              <w:rPr>
                <w:sz w:val="19"/>
                <w:szCs w:val="19"/>
              </w:rPr>
              <w:tab/>
            </w:r>
          </w:p>
          <w:p w:rsidR="00A93119" w:rsidRPr="00D06D2A" w:rsidRDefault="00A93119" w:rsidP="00A93119">
            <w:pPr>
              <w:tabs>
                <w:tab w:val="left" w:leader="dot" w:pos="2376"/>
              </w:tabs>
              <w:spacing w:before="60" w:after="60" w:line="240" w:lineRule="auto"/>
              <w:rPr>
                <w:sz w:val="19"/>
                <w:szCs w:val="19"/>
              </w:rPr>
            </w:pPr>
            <w:r w:rsidRPr="00D06D2A">
              <w:rPr>
                <w:sz w:val="19"/>
                <w:szCs w:val="19"/>
              </w:rPr>
              <w:t>Семейство оригинальных двигателей:</w:t>
            </w:r>
            <w:r w:rsidRPr="00D06D2A">
              <w:rPr>
                <w:sz w:val="19"/>
                <w:szCs w:val="19"/>
              </w:rPr>
              <w:br/>
              <w:t>[номер официального утверждения]</w:t>
            </w:r>
            <w:r w:rsidRPr="00D06D2A">
              <w:rPr>
                <w:sz w:val="19"/>
                <w:szCs w:val="19"/>
                <w:vertAlign w:val="superscript"/>
              </w:rPr>
              <w:t>1</w:t>
            </w:r>
            <w:r w:rsidRPr="00D06D2A">
              <w:rPr>
                <w:sz w:val="19"/>
                <w:szCs w:val="19"/>
              </w:rPr>
              <w:t xml:space="preserve"> </w:t>
            </w:r>
          </w:p>
        </w:tc>
        <w:tc>
          <w:tcPr>
            <w:cnfStyle w:val="000100000000" w:firstRow="0" w:lastRow="0" w:firstColumn="0" w:lastColumn="1"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l2br w:val="none" w:sz="0" w:space="0" w:color="auto"/>
              <w:tr2bl w:val="none" w:sz="0" w:space="0" w:color="auto"/>
            </w:tcBorders>
          </w:tcPr>
          <w:p w:rsidR="00A93119" w:rsidRPr="00D06D2A" w:rsidRDefault="00A93119" w:rsidP="00A93119">
            <w:pPr>
              <w:tabs>
                <w:tab w:val="left" w:leader="dot" w:pos="5760"/>
              </w:tabs>
              <w:spacing w:before="60" w:after="60" w:line="240" w:lineRule="auto"/>
              <w:rPr>
                <w:sz w:val="19"/>
                <w:szCs w:val="19"/>
              </w:rPr>
            </w:pPr>
            <w:r w:rsidRPr="00D06D2A">
              <w:rPr>
                <w:sz w:val="19"/>
                <w:szCs w:val="19"/>
              </w:rPr>
              <w:t>Двигатель:</w:t>
            </w:r>
            <w:r w:rsidRPr="00D06D2A">
              <w:rPr>
                <w:sz w:val="19"/>
                <w:szCs w:val="19"/>
              </w:rPr>
              <w:br/>
              <w:t>[номер официального утверждения и код двигателя]</w:t>
            </w:r>
            <w:r w:rsidRPr="00D06D2A">
              <w:rPr>
                <w:sz w:val="19"/>
                <w:szCs w:val="19"/>
                <w:vertAlign w:val="superscript"/>
              </w:rPr>
              <w:t>1</w:t>
            </w:r>
          </w:p>
          <w:p w:rsidR="00A93119" w:rsidRPr="00D06D2A" w:rsidRDefault="00A93119" w:rsidP="00A93119">
            <w:pPr>
              <w:tabs>
                <w:tab w:val="left" w:leader="dot" w:pos="5760"/>
              </w:tabs>
              <w:spacing w:before="60" w:after="60" w:line="240" w:lineRule="auto"/>
              <w:rPr>
                <w:sz w:val="19"/>
                <w:szCs w:val="19"/>
              </w:rPr>
            </w:pPr>
            <w:r w:rsidRPr="00D06D2A">
              <w:rPr>
                <w:sz w:val="19"/>
                <w:szCs w:val="19"/>
              </w:rPr>
              <w:t xml:space="preserve">Идентификационный(е) номер(а) программного обеспечения калибровки и проверочное(ые) число(а) калибровки: </w:t>
            </w:r>
          </w:p>
          <w:p w:rsidR="00A93119" w:rsidRPr="00D06D2A" w:rsidRDefault="00A93119" w:rsidP="00A93119">
            <w:pPr>
              <w:tabs>
                <w:tab w:val="left" w:leader="dot" w:pos="5760"/>
              </w:tabs>
              <w:spacing w:before="60" w:after="60" w:line="240" w:lineRule="auto"/>
              <w:rPr>
                <w:sz w:val="19"/>
                <w:szCs w:val="19"/>
              </w:rPr>
            </w:pPr>
            <w:r w:rsidRPr="00D06D2A">
              <w:rPr>
                <w:sz w:val="19"/>
                <w:szCs w:val="19"/>
              </w:rPr>
              <w:t>[Идентификационный(е) номер(а) программного обеспечения калибровки и проверочное(ые) число(а) калибровки]</w:t>
            </w:r>
            <w:r w:rsidRPr="00D06D2A">
              <w:rPr>
                <w:sz w:val="19"/>
                <w:szCs w:val="19"/>
                <w:vertAlign w:val="superscript"/>
              </w:rPr>
              <w:t>1</w:t>
            </w:r>
          </w:p>
          <w:p w:rsidR="00A93119" w:rsidRPr="00A415AE" w:rsidRDefault="00A93119" w:rsidP="00A93119">
            <w:pPr>
              <w:tabs>
                <w:tab w:val="left" w:leader="dot" w:pos="4562"/>
              </w:tabs>
              <w:spacing w:before="60" w:after="60" w:line="240" w:lineRule="auto"/>
              <w:rPr>
                <w:sz w:val="19"/>
                <w:szCs w:val="19"/>
              </w:rPr>
            </w:pPr>
            <w:r w:rsidRPr="00D06D2A">
              <w:rPr>
                <w:sz w:val="19"/>
                <w:szCs w:val="19"/>
              </w:rPr>
              <w:t xml:space="preserve">Диапазон видов топлива или конкретное </w:t>
            </w:r>
            <w:r w:rsidRPr="007B5B2B">
              <w:rPr>
                <w:sz w:val="19"/>
                <w:szCs w:val="19"/>
              </w:rPr>
              <w:br/>
            </w:r>
            <w:r w:rsidRPr="00D06D2A">
              <w:rPr>
                <w:sz w:val="19"/>
                <w:szCs w:val="19"/>
              </w:rPr>
              <w:t xml:space="preserve">топливо: </w:t>
            </w:r>
            <w:r w:rsidRPr="00A415AE">
              <w:rPr>
                <w:sz w:val="19"/>
                <w:szCs w:val="19"/>
              </w:rPr>
              <w:tab/>
            </w:r>
          </w:p>
        </w:tc>
      </w:tr>
      <w:tr w:rsidR="00A93119" w:rsidRPr="00D06D2A" w:rsidTr="00A93119">
        <w:trPr>
          <w:trHeight w:val="20"/>
        </w:trPr>
        <w:tc>
          <w:tcPr>
            <w:tcW w:w="2584" w:type="dxa"/>
            <w:vMerge/>
          </w:tcPr>
          <w:p w:rsidR="00A93119" w:rsidRPr="00D06D2A" w:rsidRDefault="00A93119" w:rsidP="00A93119">
            <w:pPr>
              <w:tabs>
                <w:tab w:val="left" w:leader="dot" w:pos="2376"/>
              </w:tabs>
              <w:spacing w:before="60" w:after="60" w:line="240" w:lineRule="auto"/>
              <w:rPr>
                <w:sz w:val="19"/>
                <w:szCs w:val="19"/>
              </w:rPr>
            </w:pPr>
          </w:p>
        </w:tc>
        <w:tc>
          <w:tcPr>
            <w:cnfStyle w:val="000100000000" w:firstRow="0" w:lastRow="0" w:firstColumn="0" w:lastColumn="1"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l2br w:val="none" w:sz="0" w:space="0" w:color="auto"/>
              <w:tr2bl w:val="none" w:sz="0" w:space="0" w:color="auto"/>
            </w:tcBorders>
          </w:tcPr>
          <w:p w:rsidR="00A93119" w:rsidRPr="00D06D2A" w:rsidRDefault="00A93119" w:rsidP="00A93119">
            <w:pPr>
              <w:tabs>
                <w:tab w:val="left" w:leader="dot" w:pos="962"/>
              </w:tabs>
              <w:spacing w:before="60" w:after="60" w:line="240" w:lineRule="auto"/>
              <w:rPr>
                <w:sz w:val="19"/>
                <w:szCs w:val="19"/>
              </w:rPr>
            </w:pPr>
            <w:r w:rsidRPr="00A415AE">
              <w:rPr>
                <w:sz w:val="19"/>
                <w:szCs w:val="19"/>
              </w:rPr>
              <w:tab/>
            </w:r>
          </w:p>
        </w:tc>
      </w:tr>
      <w:tr w:rsidR="00A93119" w:rsidRPr="00D06D2A" w:rsidTr="00A93119">
        <w:trPr>
          <w:trHeight w:val="20"/>
        </w:trPr>
        <w:tc>
          <w:tcPr>
            <w:tcW w:w="2584" w:type="dxa"/>
          </w:tcPr>
          <w:p w:rsidR="00A93119" w:rsidRPr="00D06D2A" w:rsidRDefault="00A93119" w:rsidP="00A93119">
            <w:pPr>
              <w:tabs>
                <w:tab w:val="left" w:leader="dot" w:pos="846"/>
              </w:tabs>
              <w:spacing w:before="60" w:after="60" w:line="240" w:lineRule="auto"/>
              <w:rPr>
                <w:sz w:val="19"/>
                <w:szCs w:val="19"/>
              </w:rPr>
            </w:pPr>
            <w:r w:rsidRPr="00A415AE">
              <w:rPr>
                <w:sz w:val="19"/>
                <w:szCs w:val="19"/>
              </w:rPr>
              <w:tab/>
            </w:r>
          </w:p>
        </w:tc>
        <w:tc>
          <w:tcPr>
            <w:cnfStyle w:val="000100000000" w:firstRow="0" w:lastRow="0" w:firstColumn="0" w:lastColumn="1"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l2br w:val="none" w:sz="0" w:space="0" w:color="auto"/>
              <w:tr2bl w:val="none" w:sz="0" w:space="0" w:color="auto"/>
            </w:tcBorders>
          </w:tcPr>
          <w:p w:rsidR="00A93119" w:rsidRPr="00D06D2A" w:rsidRDefault="00A93119" w:rsidP="00A93119">
            <w:pPr>
              <w:tabs>
                <w:tab w:val="left" w:leader="dot" w:pos="962"/>
              </w:tabs>
              <w:spacing w:before="60" w:after="60" w:line="240" w:lineRule="auto"/>
              <w:rPr>
                <w:sz w:val="19"/>
                <w:szCs w:val="19"/>
              </w:rPr>
            </w:pPr>
            <w:r w:rsidRPr="00A415AE">
              <w:rPr>
                <w:sz w:val="19"/>
                <w:szCs w:val="19"/>
              </w:rPr>
              <w:tab/>
            </w:r>
          </w:p>
        </w:tc>
      </w:tr>
    </w:tbl>
    <w:p w:rsidR="00A93119" w:rsidRDefault="00A93119" w:rsidP="00A93119">
      <w:pPr>
        <w:spacing w:line="240" w:lineRule="auto"/>
        <w:rPr>
          <w:b/>
        </w:rPr>
      </w:pPr>
      <w:r>
        <w:rPr>
          <w:b/>
        </w:rPr>
        <w:br w:type="page"/>
      </w:r>
    </w:p>
    <w:p w:rsidR="00A93119" w:rsidRPr="00A415AE" w:rsidRDefault="00A93119" w:rsidP="00A93119">
      <w:pPr>
        <w:pStyle w:val="HChGR"/>
      </w:pPr>
      <w:r w:rsidRPr="00980819">
        <w:t>Приложение 4</w:t>
      </w:r>
    </w:p>
    <w:p w:rsidR="00A93119" w:rsidRPr="00980819" w:rsidRDefault="00A93119" w:rsidP="00A93119">
      <w:pPr>
        <w:pStyle w:val="HChGR"/>
      </w:pPr>
      <w:r w:rsidRPr="00980819">
        <w:tab/>
      </w:r>
      <w:r w:rsidRPr="00980819">
        <w:tab/>
        <w:t>Схема знака официального утверждения типа модифицированной системы двухтопливного двигателя</w:t>
      </w:r>
    </w:p>
    <w:p w:rsidR="00A93119" w:rsidRPr="00980819" w:rsidRDefault="00A93119" w:rsidP="00A93119">
      <w:pPr>
        <w:pStyle w:val="SingleTxtGR"/>
        <w:tabs>
          <w:tab w:val="clear" w:pos="1701"/>
        </w:tabs>
        <w:ind w:left="2268" w:hanging="1134"/>
      </w:pPr>
      <w:r w:rsidRPr="00980819">
        <w:t>1.</w:t>
      </w:r>
      <w:r w:rsidRPr="00980819">
        <w:tab/>
        <w:t>Знак официального утверждения состоит из:</w:t>
      </w:r>
    </w:p>
    <w:p w:rsidR="00A93119" w:rsidRPr="00980819" w:rsidRDefault="00A93119" w:rsidP="00A93119">
      <w:pPr>
        <w:pStyle w:val="SingleTxtGR"/>
        <w:tabs>
          <w:tab w:val="clear" w:pos="1701"/>
        </w:tabs>
        <w:ind w:left="2268" w:hanging="1134"/>
      </w:pPr>
      <w:r w:rsidRPr="00980819">
        <w:t>1.1</w:t>
      </w:r>
      <w:r w:rsidRPr="00980819">
        <w:tab/>
        <w:t>круга с проставленной в нем буквой «Е», за которой следует отличительный номер страны, предоставившей официальное утверждение;</w:t>
      </w:r>
    </w:p>
    <w:p w:rsidR="00A93119" w:rsidRPr="00980819" w:rsidRDefault="00A93119" w:rsidP="00A93119">
      <w:pPr>
        <w:pStyle w:val="SingleTxtGR"/>
        <w:tabs>
          <w:tab w:val="clear" w:pos="1701"/>
        </w:tabs>
        <w:ind w:left="2268" w:hanging="1134"/>
      </w:pPr>
      <w:r w:rsidRPr="00980819">
        <w:t>1.2</w:t>
      </w:r>
      <w:r w:rsidRPr="00980819">
        <w:tab/>
        <w:t>символа, указывающего на тип топлива, где символ «</w:t>
      </w:r>
      <w:r w:rsidRPr="005B06D5">
        <w:t>*</w:t>
      </w:r>
      <w:r w:rsidRPr="00980819">
        <w:t>» означает модифицированную систему КПГ, «#» – СНГ, а «%» – СПГ;</w:t>
      </w:r>
    </w:p>
    <w:p w:rsidR="00A93119" w:rsidRPr="00980819" w:rsidRDefault="00A93119" w:rsidP="00A93119">
      <w:pPr>
        <w:pStyle w:val="SingleTxtGR"/>
        <w:tabs>
          <w:tab w:val="clear" w:pos="1701"/>
        </w:tabs>
        <w:ind w:left="2268" w:hanging="1134"/>
      </w:pPr>
      <w:r w:rsidRPr="00980819">
        <w:t>1.3</w:t>
      </w:r>
      <w:r w:rsidRPr="00980819">
        <w:tab/>
        <w:t xml:space="preserve">номера настоящих Правил, за которым следуют буква «R», тире и номер официального утверждения, проставленные справа от круга, как это определено ниже. Номер официального утверждения состоит из номера официального утверждения типа модифицированной системы, который указывают на карточке сообщения для данного официального утверждения типа (см. пункт </w:t>
      </w:r>
      <w:r w:rsidRPr="00B35817">
        <w:t>5.</w:t>
      </w:r>
      <w:r w:rsidRPr="00980819">
        <w:t>1.2 и приложение</w:t>
      </w:r>
      <w:r>
        <w:rPr>
          <w:lang w:val="en-US"/>
        </w:rPr>
        <w:t> </w:t>
      </w:r>
      <w:r w:rsidRPr="00980819">
        <w:t xml:space="preserve">5) и которому предшествуют две цифры, указывающие номер последней серии поправок, внесенных в настоящие Правила. </w:t>
      </w:r>
    </w:p>
    <w:p w:rsidR="00A93119" w:rsidRPr="00980819" w:rsidRDefault="00A93119" w:rsidP="00A93119">
      <w:pPr>
        <w:pStyle w:val="SingleTxtGR"/>
        <w:tabs>
          <w:tab w:val="clear" w:pos="1701"/>
        </w:tabs>
        <w:ind w:left="2268" w:hanging="1134"/>
      </w:pPr>
      <w:r w:rsidRPr="00980819">
        <w:rPr>
          <w:noProof/>
          <w:lang w:val="en-GB" w:eastAsia="en-GB"/>
        </w:rPr>
        <mc:AlternateContent>
          <mc:Choice Requires="wps">
            <w:drawing>
              <wp:anchor distT="0" distB="0" distL="114300" distR="114300" simplePos="0" relativeHeight="251747328" behindDoc="0" locked="0" layoutInCell="1" allowOverlap="1" wp14:anchorId="25574795" wp14:editId="2061E2CB">
                <wp:simplePos x="0" y="0"/>
                <wp:positionH relativeFrom="column">
                  <wp:posOffset>2637790</wp:posOffset>
                </wp:positionH>
                <wp:positionV relativeFrom="paragraph">
                  <wp:posOffset>320040</wp:posOffset>
                </wp:positionV>
                <wp:extent cx="877570" cy="374015"/>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374015"/>
                        </a:xfrm>
                        <a:prstGeom prst="rect">
                          <a:avLst/>
                        </a:prstGeom>
                        <a:noFill/>
                        <a:ln w="9525">
                          <a:noFill/>
                          <a:miter lim="800000"/>
                          <a:headEnd/>
                          <a:tailEnd/>
                        </a:ln>
                      </wps:spPr>
                      <wps:txbx>
                        <w:txbxContent>
                          <w:p w:rsidR="009979F8" w:rsidRPr="008535D4" w:rsidRDefault="009979F8" w:rsidP="00A93119">
                            <w:pPr>
                              <w:rPr>
                                <w:rFonts w:ascii="Arial" w:hAnsi="Arial" w:cs="Arial"/>
                                <w:b/>
                                <w:bCs/>
                                <w:sz w:val="36"/>
                                <w:szCs w:val="36"/>
                              </w:rPr>
                            </w:pPr>
                            <w:r w:rsidRPr="008535D4">
                              <w:rPr>
                                <w:b/>
                                <w:bCs/>
                                <w:sz w:val="36"/>
                                <w:szCs w:val="36"/>
                              </w:rPr>
                              <w:t>*XXX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74795" id="Tekstvak 2" o:spid="_x0000_s1109" type="#_x0000_t202" style="position:absolute;left:0;text-align:left;margin-left:207.7pt;margin-top:25.2pt;width:69.1pt;height:29.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" filled="f" stroked="f">
                <v:textbox>
                  <w:txbxContent>
                    <w:p w:rsidR="009979F8" w:rsidRPr="008535D4" w:rsidRDefault="009979F8" w:rsidP="00A93119">
                      <w:pPr>
                        <w:rPr>
                          <w:rFonts w:ascii="Arial" w:hAnsi="Arial" w:cs="Arial"/>
                          <w:b/>
                          <w:bCs/>
                          <w:sz w:val="36"/>
                          <w:szCs w:val="36"/>
                        </w:rPr>
                      </w:pPr>
                      <w:r w:rsidRPr="008535D4">
                        <w:rPr>
                          <w:b/>
                          <w:bCs/>
                          <w:sz w:val="36"/>
                          <w:szCs w:val="36"/>
                        </w:rPr>
                        <w:t>*XXX</w:t>
                      </w:r>
                    </w:p>
                  </w:txbxContent>
                </v:textbox>
              </v:shape>
            </w:pict>
          </mc:Fallback>
        </mc:AlternateContent>
      </w:r>
      <w:r w:rsidRPr="00980819">
        <w:rPr>
          <w:noProof/>
          <w:lang w:val="en-GB" w:eastAsia="en-GB"/>
        </w:rPr>
        <mc:AlternateContent>
          <mc:Choice Requires="wps">
            <w:drawing>
              <wp:anchor distT="0" distB="0" distL="114300" distR="114300" simplePos="0" relativeHeight="251746304" behindDoc="0" locked="0" layoutInCell="1" allowOverlap="1" wp14:anchorId="66463A0B" wp14:editId="2F2DAFF5">
                <wp:simplePos x="0" y="0"/>
                <wp:positionH relativeFrom="column">
                  <wp:posOffset>2762250</wp:posOffset>
                </wp:positionH>
                <wp:positionV relativeFrom="paragraph">
                  <wp:posOffset>321945</wp:posOffset>
                </wp:positionV>
                <wp:extent cx="650875" cy="358140"/>
                <wp:effectExtent l="0" t="0" r="0" b="0"/>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358140"/>
                        </a:xfrm>
                        <a:prstGeom prst="rect">
                          <a:avLst/>
                        </a:prstGeom>
                        <a:solidFill>
                          <a:srgbClr val="FFFFFF"/>
                        </a:solidFill>
                        <a:ln w="9525">
                          <a:noFill/>
                          <a:miter lim="800000"/>
                          <a:headEnd/>
                          <a:tailEnd/>
                        </a:ln>
                      </wps:spPr>
                      <wps:txbx>
                        <w:txbxContent>
                          <w:p w:rsidR="009979F8" w:rsidRPr="00DF2C2A" w:rsidRDefault="009979F8" w:rsidP="00A93119">
                            <w:pPr>
                              <w:rPr>
                                <w:rFonts w:ascii="Arial" w:hAnsi="Arial" w:cs="Arial"/>
                                <w:b/>
                                <w:sz w:val="44"/>
                                <w:szCs w:val="4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63A0B" id="_x0000_s1110" type="#_x0000_t202" style="position:absolute;left:0;text-align:left;margin-left:217.5pt;margin-top:25.35pt;width:51.25pt;height:28.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" stroked="f">
                <v:textbox>
                  <w:txbxContent>
                    <w:p w:rsidR="009979F8" w:rsidRPr="00DF2C2A" w:rsidRDefault="009979F8" w:rsidP="00A93119">
                      <w:pPr>
                        <w:rPr>
                          <w:rFonts w:ascii="Arial" w:hAnsi="Arial" w:cs="Arial"/>
                          <w:b/>
                          <w:sz w:val="44"/>
                          <w:szCs w:val="44"/>
                          <w:lang w:val="en-US"/>
                        </w:rPr>
                      </w:pPr>
                    </w:p>
                  </w:txbxContent>
                </v:textbox>
              </v:shape>
            </w:pict>
          </mc:Fallback>
        </mc:AlternateContent>
      </w:r>
      <w:r w:rsidRPr="00980819">
        <w:rPr>
          <w:noProof/>
          <w:lang w:val="en-GB" w:eastAsia="en-GB"/>
        </w:rPr>
        <w:drawing>
          <wp:inline distT="0" distB="0" distL="0" distR="0" wp14:anchorId="06C41C6E" wp14:editId="2C8353F2">
            <wp:extent cx="5230495" cy="1129665"/>
            <wp:effectExtent l="0" t="0" r="0" b="0"/>
            <wp:docPr id="1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0495" cy="1129665"/>
                    </a:xfrm>
                    <a:prstGeom prst="rect">
                      <a:avLst/>
                    </a:prstGeom>
                    <a:noFill/>
                    <a:ln>
                      <a:noFill/>
                    </a:ln>
                  </pic:spPr>
                </pic:pic>
              </a:graphicData>
            </a:graphic>
          </wp:inline>
        </w:drawing>
      </w:r>
      <w:r w:rsidRPr="00980819">
        <w:t>a = 8 мм мин.</w:t>
      </w:r>
    </w:p>
    <w:p w:rsidR="00A93119" w:rsidRPr="00980819" w:rsidRDefault="00A93119" w:rsidP="00A93119">
      <w:pPr>
        <w:pStyle w:val="SingleTxtGR"/>
        <w:tabs>
          <w:tab w:val="clear" w:pos="1701"/>
        </w:tabs>
        <w:ind w:left="2268" w:hanging="1134"/>
      </w:pPr>
      <w:r w:rsidRPr="00980819">
        <w:t>2.</w:t>
      </w:r>
      <w:r w:rsidRPr="00980819">
        <w:tab/>
        <w:t>Приведенный выше знак официального утверждения, проставленный на табличке двухтопливной модифицированной системы, указывает, что данная система была официально утверждена в Нидер</w:t>
      </w:r>
      <w:r>
        <w:t>ландах (Е</w:t>
      </w:r>
      <w:r w:rsidRPr="00980819">
        <w:t xml:space="preserve">4) на основании Правил № </w:t>
      </w:r>
      <w:r>
        <w:rPr>
          <w:rFonts w:eastAsia="Calibri"/>
        </w:rPr>
        <w:t> [</w:t>
      </w:r>
      <w:r w:rsidRPr="0007210D">
        <w:rPr>
          <w:rFonts w:eastAsia="Calibri"/>
        </w:rPr>
        <w:t>XXX</w:t>
      </w:r>
      <w:r>
        <w:rPr>
          <w:rFonts w:eastAsia="Calibri"/>
        </w:rPr>
        <w:t>]</w:t>
      </w:r>
      <w:r w:rsidRPr="00980819">
        <w:t xml:space="preserve"> под номером официального утверждения 001234. Символ «</w:t>
      </w:r>
      <w:r w:rsidRPr="00A415AE">
        <w:t>*</w:t>
      </w:r>
      <w:r w:rsidRPr="00980819">
        <w:t xml:space="preserve">» обозначает модифицированную систему КПГ. Первые две цифры номера официального утверждения указывают, что официальное утверждение было предоставлено в соответствии с требованиями Правил № </w:t>
      </w:r>
      <w:r>
        <w:rPr>
          <w:rFonts w:eastAsia="Calibri"/>
        </w:rPr>
        <w:t> [</w:t>
      </w:r>
      <w:r w:rsidRPr="0007210D">
        <w:rPr>
          <w:rFonts w:eastAsia="Calibri"/>
        </w:rPr>
        <w:t>XXX</w:t>
      </w:r>
      <w:r>
        <w:rPr>
          <w:rFonts w:eastAsia="Calibri"/>
        </w:rPr>
        <w:t>]</w:t>
      </w:r>
      <w:r w:rsidRPr="00980819">
        <w:t xml:space="preserve"> в их первоначальном виде.</w:t>
      </w:r>
    </w:p>
    <w:p w:rsidR="00A93119" w:rsidRPr="00980819" w:rsidRDefault="00A93119" w:rsidP="00A93119">
      <w:pPr>
        <w:pStyle w:val="SingleTxtGR"/>
        <w:tabs>
          <w:tab w:val="clear" w:pos="1701"/>
        </w:tabs>
        <w:ind w:left="3382" w:hanging="1134"/>
        <w:rPr>
          <w:u w:val="single"/>
        </w:rPr>
      </w:pPr>
      <w:r>
        <w:rPr>
          <w:noProof/>
          <w:w w:val="100"/>
          <w:u w:val="single"/>
          <w:lang w:val="en-GB" w:eastAsia="en-GB"/>
        </w:rPr>
        <mc:AlternateContent>
          <mc:Choice Requires="wps">
            <w:drawing>
              <wp:anchor distT="0" distB="0" distL="114300" distR="114300" simplePos="0" relativeHeight="251751424" behindDoc="0" locked="0" layoutInCell="1" allowOverlap="1" wp14:anchorId="3E47A5CB" wp14:editId="5DB026B3">
                <wp:simplePos x="0" y="0"/>
                <wp:positionH relativeFrom="column">
                  <wp:posOffset>3259483</wp:posOffset>
                </wp:positionH>
                <wp:positionV relativeFrom="paragraph">
                  <wp:posOffset>1611550</wp:posOffset>
                </wp:positionV>
                <wp:extent cx="1513258" cy="228600"/>
                <wp:effectExtent l="0" t="0" r="0" b="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3258"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9979F8" w:rsidRPr="00A46261" w:rsidRDefault="009979F8" w:rsidP="00A93119">
                            <w:pPr>
                              <w:tabs>
                                <w:tab w:val="left" w:leader="dot" w:pos="2250"/>
                              </w:tabs>
                              <w:rPr>
                                <w:b/>
                                <w:sz w:val="18"/>
                                <w:szCs w:val="18"/>
                              </w:rPr>
                            </w:pPr>
                            <w:r w:rsidRPr="00DE6643">
                              <w:rPr>
                                <w:b/>
                                <w:sz w:val="18"/>
                                <w:szCs w:val="18"/>
                              </w:rPr>
                              <w:t>Топливо</w:t>
                            </w:r>
                            <w:r w:rsidRPr="00A46261">
                              <w:rPr>
                                <w:b/>
                                <w:sz w:val="18"/>
                                <w:szCs w:val="18"/>
                              </w:rPr>
                              <w:t>:</w:t>
                            </w:r>
                            <w:r w:rsidRPr="00A46261">
                              <w:rPr>
                                <w:b/>
                                <w:sz w:val="18"/>
                                <w:szCs w:val="18"/>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E47A5CB" id="Поле 14" o:spid="_x0000_s1111" type="#_x0000_t202" style="position:absolute;left:0;text-align:left;margin-left:256.65pt;margin-top:126.9pt;width:119.15pt;height:18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" stroked="f">
                <v:stroke joinstyle="round"/>
                <v:path arrowok="t"/>
                <v:textbox style="mso-fit-shape-to-text:t" inset="0,0,0,0">
                  <w:txbxContent>
                    <w:p w:rsidR="009979F8" w:rsidRPr="00A46261" w:rsidRDefault="009979F8" w:rsidP="00A93119">
                      <w:pPr>
                        <w:tabs>
                          <w:tab w:val="left" w:leader="dot" w:pos="2250"/>
                        </w:tabs>
                        <w:rPr>
                          <w:b/>
                          <w:sz w:val="18"/>
                          <w:szCs w:val="18"/>
                        </w:rPr>
                      </w:pPr>
                      <w:r w:rsidRPr="00DE6643">
                        <w:rPr>
                          <w:b/>
                          <w:sz w:val="18"/>
                          <w:szCs w:val="18"/>
                        </w:rPr>
                        <w:t>Топливо</w:t>
                      </w:r>
                      <w:r w:rsidRPr="00A46261">
                        <w:rPr>
                          <w:b/>
                          <w:sz w:val="18"/>
                          <w:szCs w:val="18"/>
                        </w:rPr>
                        <w:t>:</w:t>
                      </w:r>
                      <w:r w:rsidRPr="00A46261">
                        <w:rPr>
                          <w:b/>
                          <w:sz w:val="18"/>
                          <w:szCs w:val="18"/>
                        </w:rPr>
                        <w:tab/>
                      </w:r>
                    </w:p>
                  </w:txbxContent>
                </v:textbox>
              </v:shape>
            </w:pict>
          </mc:Fallback>
        </mc:AlternateContent>
      </w:r>
      <w:r>
        <w:rPr>
          <w:noProof/>
          <w:w w:val="100"/>
          <w:u w:val="single"/>
          <w:lang w:val="en-GB" w:eastAsia="en-GB"/>
        </w:rPr>
        <mc:AlternateContent>
          <mc:Choice Requires="wps">
            <w:drawing>
              <wp:anchor distT="0" distB="0" distL="114300" distR="114300" simplePos="0" relativeHeight="251752448" behindDoc="0" locked="0" layoutInCell="1" allowOverlap="1" wp14:anchorId="49C98595" wp14:editId="531675D3">
                <wp:simplePos x="0" y="0"/>
                <wp:positionH relativeFrom="column">
                  <wp:posOffset>1598108</wp:posOffset>
                </wp:positionH>
                <wp:positionV relativeFrom="paragraph">
                  <wp:posOffset>1611550</wp:posOffset>
                </wp:positionV>
                <wp:extent cx="1532586" cy="228600"/>
                <wp:effectExtent l="0" t="0"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2586"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9979F8" w:rsidRPr="00A46261" w:rsidRDefault="009979F8" w:rsidP="00A93119">
                            <w:pPr>
                              <w:tabs>
                                <w:tab w:val="left" w:leader="dot" w:pos="2250"/>
                              </w:tabs>
                              <w:rPr>
                                <w:b/>
                                <w:sz w:val="18"/>
                                <w:szCs w:val="18"/>
                              </w:rPr>
                            </w:pPr>
                            <w:r w:rsidRPr="00A46261">
                              <w:rPr>
                                <w:b/>
                                <w:sz w:val="18"/>
                                <w:szCs w:val="18"/>
                              </w:rPr>
                              <w:t>Тип:</w:t>
                            </w:r>
                            <w:r w:rsidRPr="00A46261">
                              <w:rPr>
                                <w:b/>
                                <w:sz w:val="18"/>
                                <w:szCs w:val="18"/>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9C98595" id="Поле 15" o:spid="_x0000_s1112" type="#_x0000_t202" style="position:absolute;left:0;text-align:left;margin-left:125.85pt;margin-top:126.9pt;width:120.7pt;height:18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" stroked="f">
                <v:stroke joinstyle="round"/>
                <v:path arrowok="t"/>
                <v:textbox style="mso-fit-shape-to-text:t" inset="0,0,0,0">
                  <w:txbxContent>
                    <w:p w:rsidR="009979F8" w:rsidRPr="00A46261" w:rsidRDefault="009979F8" w:rsidP="00A93119">
                      <w:pPr>
                        <w:tabs>
                          <w:tab w:val="left" w:leader="dot" w:pos="2250"/>
                        </w:tabs>
                        <w:rPr>
                          <w:b/>
                          <w:sz w:val="18"/>
                          <w:szCs w:val="18"/>
                        </w:rPr>
                      </w:pPr>
                      <w:r w:rsidRPr="00A46261">
                        <w:rPr>
                          <w:b/>
                          <w:sz w:val="18"/>
                          <w:szCs w:val="18"/>
                        </w:rPr>
                        <w:t>Тип:</w:t>
                      </w:r>
                      <w:r w:rsidRPr="00A46261">
                        <w:rPr>
                          <w:b/>
                          <w:sz w:val="18"/>
                          <w:szCs w:val="18"/>
                        </w:rPr>
                        <w:tab/>
                      </w:r>
                    </w:p>
                  </w:txbxContent>
                </v:textbox>
              </v:shape>
            </w:pict>
          </mc:Fallback>
        </mc:AlternateContent>
      </w:r>
      <w:r>
        <w:rPr>
          <w:noProof/>
          <w:w w:val="100"/>
          <w:u w:val="single"/>
          <w:lang w:val="en-GB" w:eastAsia="en-GB"/>
        </w:rPr>
        <mc:AlternateContent>
          <mc:Choice Requires="wps">
            <w:drawing>
              <wp:anchor distT="0" distB="0" distL="114300" distR="114300" simplePos="0" relativeHeight="251753472" behindDoc="0" locked="0" layoutInCell="1" allowOverlap="1" wp14:anchorId="1FB3118C" wp14:editId="33B4DEEF">
                <wp:simplePos x="0" y="0"/>
                <wp:positionH relativeFrom="column">
                  <wp:posOffset>1616710</wp:posOffset>
                </wp:positionH>
                <wp:positionV relativeFrom="paragraph">
                  <wp:posOffset>2068195</wp:posOffset>
                </wp:positionV>
                <wp:extent cx="3155315" cy="228600"/>
                <wp:effectExtent l="0" t="0" r="6985"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5315"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9979F8" w:rsidRPr="00A46261" w:rsidRDefault="009979F8" w:rsidP="00A93119">
                            <w:pPr>
                              <w:tabs>
                                <w:tab w:val="left" w:leader="dot" w:pos="4770"/>
                              </w:tabs>
                              <w:rPr>
                                <w:b/>
                                <w:sz w:val="18"/>
                                <w:szCs w:val="18"/>
                              </w:rPr>
                            </w:pPr>
                            <w:r w:rsidRPr="00A46261">
                              <w:rPr>
                                <w:b/>
                                <w:sz w:val="18"/>
                                <w:szCs w:val="18"/>
                              </w:rPr>
                              <w:t>Контактная информация:</w:t>
                            </w:r>
                            <w:r w:rsidRPr="00A46261">
                              <w:rPr>
                                <w:b/>
                                <w:sz w:val="18"/>
                                <w:szCs w:val="18"/>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FB3118C" id="Поле 16" o:spid="_x0000_s1113" type="#_x0000_t202" style="position:absolute;left:0;text-align:left;margin-left:127.3pt;margin-top:162.85pt;width:248.45pt;height:18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" stroked="f">
                <v:stroke joinstyle="round"/>
                <v:path arrowok="t"/>
                <v:textbox style="mso-fit-shape-to-text:t" inset="0,0,0,0">
                  <w:txbxContent>
                    <w:p w:rsidR="009979F8" w:rsidRPr="00A46261" w:rsidRDefault="009979F8" w:rsidP="00A93119">
                      <w:pPr>
                        <w:tabs>
                          <w:tab w:val="left" w:leader="dot" w:pos="4770"/>
                        </w:tabs>
                        <w:rPr>
                          <w:b/>
                          <w:sz w:val="18"/>
                          <w:szCs w:val="18"/>
                        </w:rPr>
                      </w:pPr>
                      <w:r w:rsidRPr="00A46261">
                        <w:rPr>
                          <w:b/>
                          <w:sz w:val="18"/>
                          <w:szCs w:val="18"/>
                        </w:rPr>
                        <w:t>Контактная информация:</w:t>
                      </w:r>
                      <w:r w:rsidRPr="00A46261">
                        <w:rPr>
                          <w:b/>
                          <w:sz w:val="18"/>
                          <w:szCs w:val="18"/>
                        </w:rPr>
                        <w:tab/>
                      </w:r>
                    </w:p>
                  </w:txbxContent>
                </v:textbox>
              </v:shape>
            </w:pict>
          </mc:Fallback>
        </mc:AlternateContent>
      </w:r>
      <w:r>
        <w:rPr>
          <w:noProof/>
          <w:w w:val="100"/>
          <w:u w:val="single"/>
          <w:lang w:val="en-GB" w:eastAsia="en-GB"/>
        </w:rPr>
        <mc:AlternateContent>
          <mc:Choice Requires="wps">
            <w:drawing>
              <wp:anchor distT="0" distB="0" distL="114300" distR="114300" simplePos="0" relativeHeight="251750400" behindDoc="0" locked="0" layoutInCell="1" allowOverlap="1" wp14:anchorId="3CD93DB5" wp14:editId="75211C25">
                <wp:simplePos x="0" y="0"/>
                <wp:positionH relativeFrom="column">
                  <wp:posOffset>1610986</wp:posOffset>
                </wp:positionH>
                <wp:positionV relativeFrom="paragraph">
                  <wp:posOffset>1096395</wp:posOffset>
                </wp:positionV>
                <wp:extent cx="3155324" cy="228600"/>
                <wp:effectExtent l="0" t="0" r="6985"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5324"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9979F8" w:rsidRPr="00A46261" w:rsidRDefault="009979F8" w:rsidP="00A93119">
                            <w:pPr>
                              <w:tabs>
                                <w:tab w:val="left" w:leader="dot" w:pos="4770"/>
                              </w:tabs>
                              <w:rPr>
                                <w:b/>
                                <w:sz w:val="18"/>
                                <w:szCs w:val="18"/>
                              </w:rPr>
                            </w:pPr>
                            <w:r w:rsidRPr="00A46261">
                              <w:rPr>
                                <w:b/>
                                <w:sz w:val="18"/>
                                <w:szCs w:val="18"/>
                              </w:rPr>
                              <w:t>Наименование или товарный знак:</w:t>
                            </w:r>
                            <w:r w:rsidRPr="00A46261">
                              <w:rPr>
                                <w:b/>
                                <w:sz w:val="18"/>
                                <w:szCs w:val="18"/>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CD93DB5" id="Поле 13" o:spid="_x0000_s1114" type="#_x0000_t202" style="position:absolute;left:0;text-align:left;margin-left:126.85pt;margin-top:86.35pt;width:248.45pt;height:18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" stroked="f">
                <v:stroke joinstyle="round"/>
                <v:path arrowok="t"/>
                <v:textbox style="mso-fit-shape-to-text:t" inset="0,0,0,0">
                  <w:txbxContent>
                    <w:p w:rsidR="009979F8" w:rsidRPr="00A46261" w:rsidRDefault="009979F8" w:rsidP="00A93119">
                      <w:pPr>
                        <w:tabs>
                          <w:tab w:val="left" w:leader="dot" w:pos="4770"/>
                        </w:tabs>
                        <w:rPr>
                          <w:b/>
                          <w:sz w:val="18"/>
                          <w:szCs w:val="18"/>
                        </w:rPr>
                      </w:pPr>
                      <w:r w:rsidRPr="00A46261">
                        <w:rPr>
                          <w:b/>
                          <w:sz w:val="18"/>
                          <w:szCs w:val="18"/>
                        </w:rPr>
                        <w:t>Наименование или товарный знак:</w:t>
                      </w:r>
                      <w:r w:rsidRPr="00A46261">
                        <w:rPr>
                          <w:b/>
                          <w:sz w:val="18"/>
                          <w:szCs w:val="18"/>
                        </w:rPr>
                        <w:tab/>
                      </w:r>
                    </w:p>
                  </w:txbxContent>
                </v:textbox>
              </v:shape>
            </w:pict>
          </mc:Fallback>
        </mc:AlternateContent>
      </w:r>
      <w:r>
        <w:rPr>
          <w:noProof/>
          <w:w w:val="100"/>
          <w:u w:val="single"/>
          <w:lang w:val="en-GB" w:eastAsia="en-GB"/>
        </w:rPr>
        <mc:AlternateContent>
          <mc:Choice Requires="wps">
            <w:drawing>
              <wp:anchor distT="0" distB="0" distL="114300" distR="114300" simplePos="0" relativeHeight="251749376" behindDoc="0" locked="0" layoutInCell="1" allowOverlap="1" wp14:anchorId="1241BE04" wp14:editId="7F235B9E">
                <wp:simplePos x="0" y="0"/>
                <wp:positionH relativeFrom="column">
                  <wp:posOffset>2808605</wp:posOffset>
                </wp:positionH>
                <wp:positionV relativeFrom="paragraph">
                  <wp:posOffset>258641</wp:posOffset>
                </wp:positionV>
                <wp:extent cx="695459" cy="228600"/>
                <wp:effectExtent l="0" t="0" r="9525"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459"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9979F8" w:rsidRPr="00FC0415" w:rsidRDefault="009979F8" w:rsidP="00A93119">
                            <w:pPr>
                              <w:rPr>
                                <w:sz w:val="18"/>
                                <w:szCs w:val="18"/>
                              </w:rPr>
                            </w:pPr>
                            <w:r w:rsidRPr="00FC0415">
                              <w:rPr>
                                <w:b/>
                                <w:sz w:val="18"/>
                                <w:szCs w:val="18"/>
                              </w:rPr>
                              <w:t>СИСТЕМА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241BE04" id="Поле 12" o:spid="_x0000_s1115" type="#_x0000_t202" style="position:absolute;left:0;text-align:left;margin-left:221.15pt;margin-top:20.35pt;width:54.75pt;height:18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" stroked="f">
                <v:stroke joinstyle="round"/>
                <v:path arrowok="t"/>
                <v:textbox style="mso-fit-shape-to-text:t" inset="0,0,0,0">
                  <w:txbxContent>
                    <w:p w:rsidR="009979F8" w:rsidRPr="00FC0415" w:rsidRDefault="009979F8" w:rsidP="00A93119">
                      <w:pPr>
                        <w:rPr>
                          <w:sz w:val="18"/>
                          <w:szCs w:val="18"/>
                        </w:rPr>
                      </w:pPr>
                      <w:r w:rsidRPr="00FC0415">
                        <w:rPr>
                          <w:b/>
                          <w:sz w:val="18"/>
                          <w:szCs w:val="18"/>
                        </w:rPr>
                        <w:t>СИСТЕМА</w:t>
                      </w:r>
                    </w:p>
                  </w:txbxContent>
                </v:textbox>
              </v:shape>
            </w:pict>
          </mc:Fallback>
        </mc:AlternateContent>
      </w:r>
      <w:r w:rsidRPr="00FD42AF">
        <w:rPr>
          <w:noProof/>
          <w:u w:val="single"/>
          <w:lang w:val="en-GB" w:eastAsia="en-GB"/>
        </w:rPr>
        <mc:AlternateContent>
          <mc:Choice Requires="wps">
            <w:drawing>
              <wp:anchor distT="0" distB="0" distL="114300" distR="114300" simplePos="0" relativeHeight="251748352" behindDoc="0" locked="0" layoutInCell="1" allowOverlap="1" wp14:anchorId="0A7EB722" wp14:editId="3A445B0F">
                <wp:simplePos x="0" y="0"/>
                <wp:positionH relativeFrom="column">
                  <wp:posOffset>1849245</wp:posOffset>
                </wp:positionH>
                <wp:positionV relativeFrom="paragraph">
                  <wp:posOffset>78963</wp:posOffset>
                </wp:positionV>
                <wp:extent cx="2678430" cy="257577"/>
                <wp:effectExtent l="0" t="0" r="7620" b="9525"/>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257577"/>
                        </a:xfrm>
                        <a:prstGeom prst="rect">
                          <a:avLst/>
                        </a:prstGeom>
                        <a:solidFill>
                          <a:srgbClr val="FFFFFF"/>
                        </a:solidFill>
                        <a:ln w="9525">
                          <a:noFill/>
                          <a:miter lim="800000"/>
                          <a:headEnd/>
                          <a:tailEnd/>
                        </a:ln>
                      </wps:spPr>
                      <wps:txbx>
                        <w:txbxContent>
                          <w:p w:rsidR="009979F8" w:rsidRPr="00FC0415" w:rsidRDefault="009979F8" w:rsidP="00A93119">
                            <w:pPr>
                              <w:jc w:val="center"/>
                              <w:rPr>
                                <w:b/>
                                <w:sz w:val="18"/>
                                <w:szCs w:val="18"/>
                              </w:rPr>
                            </w:pPr>
                            <w:r w:rsidRPr="00FC0415">
                              <w:rPr>
                                <w:b/>
                                <w:sz w:val="18"/>
                                <w:szCs w:val="18"/>
                              </w:rPr>
                              <w:t xml:space="preserve">ДВУХТОПЛИВНАЯ МОДИФИЦИРОВАННАЯ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EB722" id="Надпись 2" o:spid="_x0000_s1116" type="#_x0000_t202" style="position:absolute;left:0;text-align:left;margin-left:145.6pt;margin-top:6.2pt;width:210.9pt;height:20.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" stroked="f">
                <v:textbox inset="0,0,0,0">
                  <w:txbxContent>
                    <w:p w:rsidR="009979F8" w:rsidRPr="00FC0415" w:rsidRDefault="009979F8" w:rsidP="00A93119">
                      <w:pPr>
                        <w:jc w:val="center"/>
                        <w:rPr>
                          <w:b/>
                          <w:sz w:val="18"/>
                          <w:szCs w:val="18"/>
                        </w:rPr>
                      </w:pPr>
                      <w:r w:rsidRPr="00FC0415">
                        <w:rPr>
                          <w:b/>
                          <w:sz w:val="18"/>
                          <w:szCs w:val="18"/>
                        </w:rPr>
                        <w:t xml:space="preserve">ДВУХТОПЛИВНАЯ МОДИФИЦИРОВАННАЯ </w:t>
                      </w:r>
                    </w:p>
                  </w:txbxContent>
                </v:textbox>
              </v:shape>
            </w:pict>
          </mc:Fallback>
        </mc:AlternateContent>
      </w:r>
      <w:r w:rsidRPr="00980819">
        <w:rPr>
          <w:noProof/>
          <w:lang w:val="en-GB" w:eastAsia="en-GB"/>
        </w:rPr>
        <w:drawing>
          <wp:inline distT="0" distB="0" distL="0" distR="0" wp14:anchorId="6B6621C4" wp14:editId="482A5BCE">
            <wp:extent cx="3540125" cy="2480945"/>
            <wp:effectExtent l="0" t="0" r="3175"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40125" cy="2480945"/>
                    </a:xfrm>
                    <a:prstGeom prst="rect">
                      <a:avLst/>
                    </a:prstGeom>
                    <a:noFill/>
                    <a:ln>
                      <a:noFill/>
                    </a:ln>
                  </pic:spPr>
                </pic:pic>
              </a:graphicData>
            </a:graphic>
          </wp:inline>
        </w:drawing>
      </w:r>
    </w:p>
    <w:p w:rsidR="00A93119" w:rsidRDefault="00A93119" w:rsidP="00A93119">
      <w:pPr>
        <w:spacing w:line="240" w:lineRule="auto"/>
        <w:rPr>
          <w:b/>
        </w:rPr>
      </w:pPr>
      <w:r>
        <w:rPr>
          <w:b/>
        </w:rPr>
        <w:br w:type="page"/>
      </w:r>
    </w:p>
    <w:p w:rsidR="00A93119" w:rsidRPr="00980819" w:rsidRDefault="00A93119" w:rsidP="00A93119">
      <w:pPr>
        <w:pStyle w:val="HChGR"/>
      </w:pPr>
      <w:r w:rsidRPr="00980819">
        <w:t>Приложение 5</w:t>
      </w:r>
    </w:p>
    <w:p w:rsidR="00A93119" w:rsidRPr="00980819" w:rsidRDefault="00A93119" w:rsidP="00A93119">
      <w:pPr>
        <w:pStyle w:val="HChGR"/>
        <w:rPr>
          <w:bCs/>
        </w:rPr>
      </w:pPr>
      <w:bookmarkStart w:id="61" w:name="_Toc352249104"/>
      <w:bookmarkStart w:id="62" w:name="_Toc353286015"/>
      <w:r>
        <w:rPr>
          <w:bCs/>
        </w:rPr>
        <w:tab/>
      </w:r>
      <w:r>
        <w:rPr>
          <w:bCs/>
        </w:rPr>
        <w:tab/>
      </w:r>
      <w:r w:rsidRPr="00980819">
        <w:rPr>
          <w:bCs/>
        </w:rPr>
        <w:t>Сообщение</w:t>
      </w:r>
      <w:bookmarkEnd w:id="61"/>
      <w:bookmarkEnd w:id="62"/>
    </w:p>
    <w:p w:rsidR="00A93119" w:rsidRDefault="00A93119" w:rsidP="00A93119">
      <w:pPr>
        <w:pStyle w:val="SingleTxtGR"/>
        <w:tabs>
          <w:tab w:val="clear" w:pos="1701"/>
        </w:tabs>
        <w:ind w:left="2268" w:hanging="1134"/>
      </w:pPr>
      <w:r w:rsidRPr="00980819">
        <w:t>(максимальный формат: A4 (210 x 297 мм))</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56"/>
        <w:gridCol w:w="1620"/>
        <w:gridCol w:w="4094"/>
      </w:tblGrid>
      <w:tr w:rsidR="00A93119" w:rsidRPr="00BE4956" w:rsidTr="00A93119">
        <w:tc>
          <w:tcPr>
            <w:tcW w:w="1656" w:type="dxa"/>
            <w:shd w:val="clear" w:color="auto" w:fill="auto"/>
          </w:tcPr>
          <w:p w:rsidR="00A93119" w:rsidRPr="00BE4956" w:rsidRDefault="00A93119" w:rsidP="00A93119">
            <w:pPr>
              <w:pStyle w:val="SingleTxtGR"/>
              <w:tabs>
                <w:tab w:val="clear" w:pos="1701"/>
              </w:tabs>
              <w:spacing w:before="80" w:after="80" w:line="240" w:lineRule="auto"/>
              <w:ind w:left="0" w:right="0"/>
              <w:jc w:val="left"/>
              <w:rPr>
                <w:i/>
                <w:sz w:val="16"/>
              </w:rPr>
            </w:pPr>
            <w:r w:rsidRPr="00980819">
              <w:rPr>
                <w:noProof/>
                <w:lang w:val="en-GB" w:eastAsia="en-GB"/>
              </w:rPr>
              <w:drawing>
                <wp:inline distT="0" distB="0" distL="0" distR="0" wp14:anchorId="568532B5" wp14:editId="4EF72072">
                  <wp:extent cx="897890" cy="897890"/>
                  <wp:effectExtent l="0" t="0" r="0" b="0"/>
                  <wp:docPr id="1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inline>
              </w:drawing>
            </w:r>
            <w:r>
              <w:rPr>
                <w:rStyle w:val="FootnoteReference"/>
                <w:i/>
              </w:rPr>
              <w:footnoteReference w:customMarkFollows="1" w:id="7"/>
              <w:t> </w:t>
            </w:r>
          </w:p>
        </w:tc>
        <w:tc>
          <w:tcPr>
            <w:tcW w:w="1620" w:type="dxa"/>
            <w:shd w:val="clear" w:color="auto" w:fill="auto"/>
          </w:tcPr>
          <w:p w:rsidR="00A93119" w:rsidRPr="004537E8" w:rsidRDefault="00A93119" w:rsidP="00A93119">
            <w:pPr>
              <w:pStyle w:val="SingleTxtGR"/>
              <w:tabs>
                <w:tab w:val="clear" w:pos="1701"/>
              </w:tabs>
              <w:spacing w:before="80" w:after="80" w:line="240" w:lineRule="auto"/>
              <w:ind w:left="0" w:right="0"/>
              <w:jc w:val="left"/>
            </w:pPr>
            <w:r w:rsidRPr="004537E8">
              <w:t>направленное:</w:t>
            </w:r>
          </w:p>
        </w:tc>
        <w:tc>
          <w:tcPr>
            <w:tcW w:w="4094" w:type="dxa"/>
            <w:shd w:val="clear" w:color="auto" w:fill="auto"/>
          </w:tcPr>
          <w:p w:rsidR="00A93119" w:rsidRPr="004537E8" w:rsidRDefault="00A93119" w:rsidP="00A93119">
            <w:pPr>
              <w:pStyle w:val="SingleTxtGR"/>
              <w:tabs>
                <w:tab w:val="clear" w:pos="1701"/>
                <w:tab w:val="clear" w:pos="2268"/>
                <w:tab w:val="clear" w:pos="2835"/>
                <w:tab w:val="clear" w:pos="3402"/>
                <w:tab w:val="clear" w:pos="3969"/>
                <w:tab w:val="left" w:leader="dot" w:pos="3420"/>
              </w:tabs>
              <w:spacing w:before="80" w:after="80" w:line="240" w:lineRule="auto"/>
              <w:ind w:left="0" w:right="0"/>
              <w:jc w:val="left"/>
              <w:rPr>
                <w:lang w:val="en-US"/>
              </w:rPr>
            </w:pPr>
            <w:r w:rsidRPr="004537E8">
              <w:t>Название административного органа:</w:t>
            </w:r>
            <w:r>
              <w:rPr>
                <w:lang w:val="en-US"/>
              </w:rPr>
              <w:br/>
            </w:r>
            <w:r>
              <w:rPr>
                <w:lang w:val="en-US"/>
              </w:rPr>
              <w:tab/>
            </w:r>
            <w:r>
              <w:rPr>
                <w:lang w:val="en-US"/>
              </w:rPr>
              <w:br/>
            </w:r>
            <w:r>
              <w:rPr>
                <w:lang w:val="en-US"/>
              </w:rPr>
              <w:tab/>
            </w:r>
            <w:r>
              <w:rPr>
                <w:lang w:val="en-US"/>
              </w:rPr>
              <w:br/>
            </w:r>
            <w:r>
              <w:rPr>
                <w:lang w:val="en-US"/>
              </w:rPr>
              <w:tab/>
            </w:r>
          </w:p>
        </w:tc>
      </w:tr>
    </w:tbl>
    <w:p w:rsidR="00A93119" w:rsidRPr="00980819" w:rsidRDefault="00A93119" w:rsidP="00A93119">
      <w:pPr>
        <w:pStyle w:val="SingleTxtGR"/>
        <w:tabs>
          <w:tab w:val="clear" w:pos="1701"/>
        </w:tabs>
        <w:spacing w:after="0"/>
        <w:ind w:left="2276" w:right="1138" w:hanging="1138"/>
      </w:pPr>
      <w:r w:rsidRPr="00980819">
        <w:t>касающееся</w:t>
      </w:r>
      <w:r>
        <w:rPr>
          <w:rStyle w:val="FootnoteReference"/>
        </w:rPr>
        <w:footnoteReference w:customMarkFollows="1" w:id="8"/>
        <w:t>2</w:t>
      </w:r>
      <w:r w:rsidRPr="00980819">
        <w:t>:</w:t>
      </w:r>
      <w:r w:rsidRPr="00980819">
        <w:tab/>
        <w:t>предоставления официального утверждения</w:t>
      </w:r>
      <w:bookmarkStart w:id="63" w:name="_Ref442900846"/>
      <w:bookmarkStart w:id="64" w:name="_Toc432532808"/>
      <w:bookmarkEnd w:id="63"/>
    </w:p>
    <w:p w:rsidR="00A93119" w:rsidRPr="00980819" w:rsidRDefault="00A93119" w:rsidP="00A93119">
      <w:pPr>
        <w:pStyle w:val="SingleTxtGR"/>
        <w:tabs>
          <w:tab w:val="clear" w:pos="1701"/>
        </w:tabs>
        <w:spacing w:after="0"/>
        <w:ind w:left="2276" w:right="1138" w:hanging="1138"/>
      </w:pPr>
      <w:r w:rsidRPr="00980819">
        <w:tab/>
      </w:r>
      <w:r>
        <w:rPr>
          <w:lang w:val="en-US"/>
        </w:rPr>
        <w:tab/>
      </w:r>
      <w:r w:rsidRPr="00980819">
        <w:tab/>
        <w:t>распространения официального утверждения</w:t>
      </w:r>
    </w:p>
    <w:p w:rsidR="00A93119" w:rsidRPr="00980819" w:rsidRDefault="00A93119" w:rsidP="00A93119">
      <w:pPr>
        <w:pStyle w:val="SingleTxtGR"/>
        <w:tabs>
          <w:tab w:val="clear" w:pos="1701"/>
        </w:tabs>
        <w:spacing w:after="0"/>
        <w:ind w:left="2276" w:right="1138" w:hanging="1138"/>
      </w:pPr>
      <w:r w:rsidRPr="00980819">
        <w:tab/>
      </w:r>
      <w:r w:rsidRPr="00980819">
        <w:tab/>
      </w:r>
      <w:r>
        <w:rPr>
          <w:lang w:val="en-US"/>
        </w:rPr>
        <w:tab/>
      </w:r>
      <w:r w:rsidRPr="00980819">
        <w:t>отказа в официальном утверждении</w:t>
      </w:r>
    </w:p>
    <w:p w:rsidR="00A93119" w:rsidRPr="00980819" w:rsidRDefault="00A93119" w:rsidP="00A93119">
      <w:pPr>
        <w:pStyle w:val="SingleTxtGR"/>
        <w:tabs>
          <w:tab w:val="clear" w:pos="1701"/>
        </w:tabs>
        <w:spacing w:after="0"/>
        <w:ind w:left="2276" w:right="1138" w:hanging="1138"/>
      </w:pPr>
      <w:r w:rsidRPr="00980819">
        <w:tab/>
      </w:r>
      <w:r w:rsidRPr="00980819">
        <w:tab/>
      </w:r>
      <w:r>
        <w:rPr>
          <w:lang w:val="en-US"/>
        </w:rPr>
        <w:tab/>
      </w:r>
      <w:r w:rsidRPr="00980819">
        <w:t>отмены официального утверждения</w:t>
      </w:r>
    </w:p>
    <w:p w:rsidR="00A93119" w:rsidRPr="00980819" w:rsidRDefault="00A93119" w:rsidP="00A93119">
      <w:pPr>
        <w:pStyle w:val="SingleTxtGR"/>
        <w:tabs>
          <w:tab w:val="clear" w:pos="1701"/>
        </w:tabs>
        <w:ind w:left="2268" w:hanging="1134"/>
      </w:pPr>
      <w:r w:rsidRPr="00980819">
        <w:tab/>
      </w:r>
      <w:r w:rsidRPr="00980819">
        <w:tab/>
        <w:t>окончательного прекращения производства</w:t>
      </w:r>
    </w:p>
    <w:p w:rsidR="00A93119" w:rsidRPr="00B820A1" w:rsidRDefault="00A93119" w:rsidP="00A93119">
      <w:pPr>
        <w:pStyle w:val="SingleTxtGR"/>
      </w:pPr>
      <w:r w:rsidRPr="00980819">
        <w:t>типа модиф</w:t>
      </w:r>
      <w:r w:rsidRPr="00B820A1">
        <w:t xml:space="preserve">ицированной системы двухтопливного двигателя большой мощности (МСД-ДТБМ) на основании Правил № </w:t>
      </w:r>
      <w:r>
        <w:t>[</w:t>
      </w:r>
      <w:r w:rsidRPr="00111254">
        <w:t>XXX</w:t>
      </w:r>
      <w:r>
        <w:t>]</w:t>
      </w:r>
    </w:p>
    <w:p w:rsidR="00A93119" w:rsidRPr="00A415AE" w:rsidRDefault="00A93119" w:rsidP="00A93119">
      <w:pPr>
        <w:pStyle w:val="SingleTxtGR"/>
        <w:tabs>
          <w:tab w:val="clear" w:pos="3969"/>
          <w:tab w:val="left" w:pos="3690"/>
          <w:tab w:val="left" w:leader="dot" w:pos="5220"/>
          <w:tab w:val="left" w:pos="5580"/>
          <w:tab w:val="right" w:leader="dot" w:pos="8460"/>
        </w:tabs>
        <w:ind w:left="1138" w:right="1138"/>
      </w:pPr>
      <w:r w:rsidRPr="00B820A1">
        <w:t xml:space="preserve">Официальное утверждение № </w:t>
      </w:r>
      <w:r w:rsidRPr="00A415AE">
        <w:tab/>
      </w:r>
      <w:r w:rsidRPr="00B820A1">
        <w:tab/>
        <w:t>Распространение №</w:t>
      </w:r>
      <w:r w:rsidRPr="00A415AE">
        <w:t xml:space="preserve"> </w:t>
      </w:r>
      <w:r w:rsidRPr="00A415AE">
        <w:tab/>
      </w:r>
    </w:p>
    <w:p w:rsidR="00A93119" w:rsidRPr="005A540E" w:rsidRDefault="00A93119" w:rsidP="00A93119">
      <w:pPr>
        <w:pStyle w:val="SingleTxtGR"/>
        <w:tabs>
          <w:tab w:val="left" w:leader="dot" w:pos="5220"/>
          <w:tab w:val="left" w:pos="5580"/>
          <w:tab w:val="right" w:leader="dot" w:pos="8460"/>
        </w:tabs>
        <w:ind w:left="1138" w:right="1138"/>
      </w:pPr>
      <w:r w:rsidRPr="00B820A1">
        <w:t>Основание для распространения:</w:t>
      </w:r>
      <w:r w:rsidRPr="005A540E">
        <w:t xml:space="preserve"> </w:t>
      </w:r>
      <w:r w:rsidRPr="005A540E">
        <w:tab/>
      </w:r>
    </w:p>
    <w:p w:rsidR="00A93119" w:rsidRPr="00980819" w:rsidRDefault="00A93119" w:rsidP="00A93119">
      <w:pPr>
        <w:pStyle w:val="SingleTxtGR"/>
        <w:tabs>
          <w:tab w:val="clear" w:pos="1701"/>
        </w:tabs>
        <w:suppressAutoHyphens/>
        <w:ind w:left="2268" w:hanging="1134"/>
        <w:jc w:val="left"/>
      </w:pPr>
      <w:r w:rsidRPr="00980819">
        <w:t>1.</w:t>
      </w:r>
      <w:r w:rsidRPr="00980819">
        <w:tab/>
        <w:t>Базовая</w:t>
      </w:r>
      <w:r w:rsidRPr="00980819">
        <w:rPr>
          <w:vertAlign w:val="superscript"/>
        </w:rPr>
        <w:t>2</w:t>
      </w:r>
      <w:r w:rsidRPr="00980819">
        <w:t xml:space="preserve"> модифицированная система двигателя (номера официального утверждения компонентов):</w:t>
      </w:r>
    </w:p>
    <w:p w:rsidR="00A93119" w:rsidRPr="00980819" w:rsidRDefault="00A93119" w:rsidP="00A93119">
      <w:pPr>
        <w:pStyle w:val="SingleTxtGR"/>
        <w:tabs>
          <w:tab w:val="clear" w:pos="1701"/>
          <w:tab w:val="right" w:leader="dot" w:pos="8460"/>
        </w:tabs>
        <w:suppressAutoHyphens/>
        <w:ind w:left="2268" w:right="1138" w:hanging="20"/>
        <w:jc w:val="left"/>
      </w:pPr>
      <w:r w:rsidRPr="00980819">
        <w:t>Топливный насос</w:t>
      </w:r>
      <w:r w:rsidRPr="00980819">
        <w:rPr>
          <w:vertAlign w:val="superscript"/>
        </w:rPr>
        <w:t>2</w:t>
      </w:r>
      <w:r w:rsidRPr="00980819">
        <w:t>:</w:t>
      </w:r>
      <w:r w:rsidRPr="003930E5">
        <w:t xml:space="preserve"> </w:t>
      </w:r>
      <w:r w:rsidRPr="00980819">
        <w:tab/>
      </w:r>
    </w:p>
    <w:p w:rsidR="00A93119" w:rsidRPr="00980819" w:rsidRDefault="00A93119" w:rsidP="00A93119">
      <w:pPr>
        <w:pStyle w:val="SingleTxtGR"/>
        <w:tabs>
          <w:tab w:val="clear" w:pos="1701"/>
          <w:tab w:val="right" w:leader="dot" w:pos="8460"/>
        </w:tabs>
        <w:suppressAutoHyphens/>
        <w:ind w:left="2268" w:right="1138" w:hanging="20"/>
        <w:jc w:val="left"/>
      </w:pPr>
      <w:r w:rsidRPr="00980819">
        <w:t>Испаритель/регулятор давления</w:t>
      </w:r>
      <w:r w:rsidRPr="00980819">
        <w:rPr>
          <w:vertAlign w:val="superscript"/>
        </w:rPr>
        <w:t>2</w:t>
      </w:r>
      <w:r w:rsidRPr="00980819">
        <w:t>:</w:t>
      </w:r>
      <w:r w:rsidRPr="003930E5">
        <w:t xml:space="preserve"> </w:t>
      </w:r>
      <w:r w:rsidRPr="00980819">
        <w:tab/>
      </w:r>
    </w:p>
    <w:p w:rsidR="00A93119" w:rsidRPr="00980819" w:rsidRDefault="00A93119" w:rsidP="00A93119">
      <w:pPr>
        <w:pStyle w:val="SingleTxtGR"/>
        <w:tabs>
          <w:tab w:val="clear" w:pos="1701"/>
          <w:tab w:val="right" w:leader="dot" w:pos="8460"/>
        </w:tabs>
        <w:suppressAutoHyphens/>
        <w:ind w:left="2268" w:right="1138" w:hanging="20"/>
        <w:jc w:val="left"/>
      </w:pPr>
      <w:r w:rsidRPr="00980819">
        <w:t>Регулятор давления</w:t>
      </w:r>
      <w:r w:rsidRPr="00980819">
        <w:rPr>
          <w:vertAlign w:val="superscript"/>
        </w:rPr>
        <w:t>2</w:t>
      </w:r>
      <w:r w:rsidRPr="00980819">
        <w:t>:</w:t>
      </w:r>
      <w:r w:rsidRPr="003930E5">
        <w:t xml:space="preserve"> </w:t>
      </w:r>
      <w:r w:rsidRPr="00980819">
        <w:tab/>
      </w:r>
    </w:p>
    <w:p w:rsidR="00A93119" w:rsidRPr="00980819" w:rsidRDefault="00A93119" w:rsidP="00A93119">
      <w:pPr>
        <w:pStyle w:val="SingleTxtGR"/>
        <w:tabs>
          <w:tab w:val="clear" w:pos="1701"/>
          <w:tab w:val="clear" w:pos="3969"/>
          <w:tab w:val="right" w:leader="dot" w:pos="8460"/>
        </w:tabs>
        <w:suppressAutoHyphens/>
        <w:ind w:left="2268" w:right="1138" w:hanging="20"/>
        <w:jc w:val="left"/>
      </w:pPr>
      <w:r w:rsidRPr="00980819">
        <w:t>Запорный клапан</w:t>
      </w:r>
      <w:r w:rsidRPr="00980819">
        <w:rPr>
          <w:vertAlign w:val="superscript"/>
        </w:rPr>
        <w:t>2</w:t>
      </w:r>
      <w:r w:rsidRPr="00980819">
        <w:t>:</w:t>
      </w:r>
      <w:r w:rsidRPr="003930E5">
        <w:t xml:space="preserve"> </w:t>
      </w:r>
      <w:r w:rsidRPr="00980819">
        <w:tab/>
      </w:r>
    </w:p>
    <w:p w:rsidR="00A93119" w:rsidRPr="00980819" w:rsidRDefault="00A93119" w:rsidP="00A93119">
      <w:pPr>
        <w:pStyle w:val="SingleTxtGR"/>
        <w:tabs>
          <w:tab w:val="clear" w:pos="1701"/>
          <w:tab w:val="right" w:leader="dot" w:pos="8460"/>
        </w:tabs>
        <w:suppressAutoHyphens/>
        <w:ind w:left="2268" w:right="1138" w:hanging="20"/>
        <w:jc w:val="left"/>
      </w:pPr>
      <w:r w:rsidRPr="00980819">
        <w:t>Обратный клапан</w:t>
      </w:r>
      <w:r w:rsidRPr="00980819">
        <w:rPr>
          <w:vertAlign w:val="superscript"/>
        </w:rPr>
        <w:t>2</w:t>
      </w:r>
      <w:r w:rsidRPr="00980819">
        <w:t>:</w:t>
      </w:r>
      <w:r w:rsidRPr="003930E5">
        <w:t xml:space="preserve"> </w:t>
      </w:r>
      <w:r w:rsidRPr="00980819">
        <w:tab/>
      </w:r>
    </w:p>
    <w:p w:rsidR="00A93119" w:rsidRPr="00980819" w:rsidRDefault="00A93119" w:rsidP="00A93119">
      <w:pPr>
        <w:pStyle w:val="SingleTxtGR"/>
        <w:tabs>
          <w:tab w:val="clear" w:pos="1701"/>
          <w:tab w:val="right" w:leader="dot" w:pos="8460"/>
        </w:tabs>
        <w:suppressAutoHyphens/>
        <w:ind w:left="2268" w:right="1138" w:hanging="20"/>
        <w:jc w:val="left"/>
      </w:pPr>
      <w:r w:rsidRPr="00980819">
        <w:t>Предохранительный клапан газопровода</w:t>
      </w:r>
      <w:r w:rsidRPr="00980819">
        <w:rPr>
          <w:vertAlign w:val="superscript"/>
        </w:rPr>
        <w:t>2</w:t>
      </w:r>
      <w:r w:rsidRPr="00980819">
        <w:t>:</w:t>
      </w:r>
      <w:r w:rsidRPr="003930E5">
        <w:t xml:space="preserve"> </w:t>
      </w:r>
      <w:r w:rsidRPr="00980819">
        <w:tab/>
      </w:r>
    </w:p>
    <w:p w:rsidR="00A93119" w:rsidRPr="00980819" w:rsidRDefault="00A93119" w:rsidP="00A93119">
      <w:pPr>
        <w:pStyle w:val="SingleTxtGR"/>
        <w:tabs>
          <w:tab w:val="clear" w:pos="1701"/>
          <w:tab w:val="right" w:leader="dot" w:pos="8460"/>
        </w:tabs>
        <w:suppressAutoHyphens/>
        <w:ind w:left="2268" w:right="1138" w:hanging="20"/>
        <w:jc w:val="left"/>
      </w:pPr>
      <w:r w:rsidRPr="00980819">
        <w:t>Гибкий топливопровод/шланг</w:t>
      </w:r>
      <w:r w:rsidRPr="00980819">
        <w:rPr>
          <w:vertAlign w:val="superscript"/>
        </w:rPr>
        <w:t>2</w:t>
      </w:r>
      <w:r w:rsidRPr="00980819">
        <w:t>:</w:t>
      </w:r>
      <w:r w:rsidRPr="003930E5">
        <w:t xml:space="preserve"> </w:t>
      </w:r>
      <w:r w:rsidRPr="00980819">
        <w:tab/>
      </w:r>
    </w:p>
    <w:p w:rsidR="00A93119" w:rsidRPr="00980819" w:rsidRDefault="00A93119" w:rsidP="00A93119">
      <w:pPr>
        <w:pStyle w:val="SingleTxtGR"/>
        <w:tabs>
          <w:tab w:val="clear" w:pos="1701"/>
          <w:tab w:val="clear" w:pos="3402"/>
          <w:tab w:val="clear" w:pos="3969"/>
          <w:tab w:val="right" w:leader="dot" w:pos="8460"/>
        </w:tabs>
        <w:suppressAutoHyphens/>
        <w:ind w:left="2268" w:right="1138" w:hanging="20"/>
        <w:jc w:val="left"/>
      </w:pPr>
      <w:r w:rsidRPr="00980819">
        <w:t>Топливная рампа</w:t>
      </w:r>
      <w:r w:rsidRPr="00980819">
        <w:rPr>
          <w:vertAlign w:val="superscript"/>
        </w:rPr>
        <w:t>2</w:t>
      </w:r>
      <w:r w:rsidRPr="00980819">
        <w:t>:</w:t>
      </w:r>
      <w:r w:rsidRPr="003930E5">
        <w:t xml:space="preserve"> </w:t>
      </w:r>
      <w:r w:rsidRPr="00980819">
        <w:tab/>
      </w:r>
    </w:p>
    <w:p w:rsidR="00A93119" w:rsidRPr="00980819" w:rsidRDefault="00A93119" w:rsidP="00A93119">
      <w:pPr>
        <w:pStyle w:val="SingleTxtGR"/>
        <w:tabs>
          <w:tab w:val="clear" w:pos="1701"/>
          <w:tab w:val="clear" w:pos="3402"/>
          <w:tab w:val="clear" w:pos="3969"/>
          <w:tab w:val="right" w:leader="dot" w:pos="8460"/>
        </w:tabs>
        <w:suppressAutoHyphens/>
        <w:ind w:left="2268" w:right="1138" w:hanging="20"/>
        <w:jc w:val="left"/>
      </w:pPr>
      <w:r w:rsidRPr="00980819">
        <w:t>Смеситель</w:t>
      </w:r>
      <w:r w:rsidRPr="00980819">
        <w:rPr>
          <w:vertAlign w:val="superscript"/>
        </w:rPr>
        <w:t>2</w:t>
      </w:r>
      <w:r w:rsidRPr="00980819">
        <w:t>:</w:t>
      </w:r>
      <w:r w:rsidRPr="003930E5">
        <w:t xml:space="preserve"> </w:t>
      </w:r>
      <w:r w:rsidRPr="00980819">
        <w:tab/>
      </w:r>
    </w:p>
    <w:p w:rsidR="00A93119" w:rsidRPr="00980819" w:rsidRDefault="00A93119" w:rsidP="00A93119">
      <w:pPr>
        <w:pStyle w:val="SingleTxtGR"/>
        <w:tabs>
          <w:tab w:val="clear" w:pos="1701"/>
          <w:tab w:val="right" w:leader="dot" w:pos="8460"/>
        </w:tabs>
        <w:suppressAutoHyphens/>
        <w:ind w:left="2268" w:right="1138" w:hanging="20"/>
        <w:jc w:val="left"/>
      </w:pPr>
      <w:r w:rsidRPr="00980819">
        <w:t>Газонагнетатель или инжектор</w:t>
      </w:r>
      <w:r w:rsidRPr="00980819">
        <w:rPr>
          <w:vertAlign w:val="superscript"/>
        </w:rPr>
        <w:t>2</w:t>
      </w:r>
      <w:r w:rsidRPr="00980819">
        <w:t>:</w:t>
      </w:r>
      <w:r w:rsidRPr="003930E5">
        <w:t xml:space="preserve"> </w:t>
      </w:r>
      <w:r w:rsidRPr="00980819">
        <w:tab/>
      </w:r>
    </w:p>
    <w:p w:rsidR="00A93119" w:rsidRPr="00980819" w:rsidRDefault="00A93119" w:rsidP="00A93119">
      <w:pPr>
        <w:pStyle w:val="SingleTxtGR"/>
        <w:tabs>
          <w:tab w:val="clear" w:pos="1701"/>
          <w:tab w:val="right" w:leader="dot" w:pos="8460"/>
        </w:tabs>
        <w:suppressAutoHyphens/>
        <w:ind w:left="2268" w:right="1138" w:hanging="20"/>
        <w:jc w:val="left"/>
      </w:pPr>
      <w:r w:rsidRPr="00980819">
        <w:t>Электронный блок управления</w:t>
      </w:r>
      <w:r w:rsidRPr="00980819">
        <w:rPr>
          <w:vertAlign w:val="superscript"/>
        </w:rPr>
        <w:t>2</w:t>
      </w:r>
      <w:r w:rsidRPr="00980819">
        <w:t>:</w:t>
      </w:r>
      <w:r w:rsidRPr="003930E5">
        <w:t xml:space="preserve"> </w:t>
      </w:r>
      <w:r w:rsidRPr="00980819">
        <w:tab/>
      </w:r>
    </w:p>
    <w:p w:rsidR="00A93119" w:rsidRPr="00980819" w:rsidRDefault="00A93119" w:rsidP="00A93119">
      <w:pPr>
        <w:pStyle w:val="SingleTxtGR"/>
        <w:tabs>
          <w:tab w:val="clear" w:pos="1701"/>
          <w:tab w:val="clear" w:pos="3402"/>
          <w:tab w:val="clear" w:pos="3969"/>
          <w:tab w:val="right" w:leader="dot" w:pos="8460"/>
        </w:tabs>
        <w:suppressAutoHyphens/>
        <w:ind w:left="2268" w:right="1138" w:hanging="20"/>
        <w:jc w:val="left"/>
      </w:pPr>
      <w:r w:rsidRPr="00980819">
        <w:t>Идентификационный(е) номер(а) программного обеспечения калибровки:</w:t>
      </w:r>
      <w:r w:rsidRPr="003930E5">
        <w:t xml:space="preserve"> </w:t>
      </w:r>
      <w:r w:rsidRPr="00980819">
        <w:tab/>
      </w:r>
    </w:p>
    <w:p w:rsidR="00A93119" w:rsidRPr="00980819" w:rsidRDefault="00A93119" w:rsidP="00A93119">
      <w:pPr>
        <w:pStyle w:val="SingleTxtGR"/>
        <w:tabs>
          <w:tab w:val="clear" w:pos="1701"/>
          <w:tab w:val="right" w:leader="dot" w:pos="8460"/>
        </w:tabs>
        <w:suppressAutoHyphens/>
        <w:ind w:left="2268" w:right="1138" w:hanging="20"/>
        <w:jc w:val="left"/>
      </w:pPr>
      <w:r w:rsidRPr="00980819">
        <w:t>Датчик давления/температуры</w:t>
      </w:r>
      <w:r w:rsidRPr="00980819">
        <w:rPr>
          <w:vertAlign w:val="superscript"/>
        </w:rPr>
        <w:t>2</w:t>
      </w:r>
      <w:r w:rsidRPr="00980819">
        <w:t>:</w:t>
      </w:r>
      <w:r w:rsidRPr="003930E5">
        <w:t xml:space="preserve"> </w:t>
      </w:r>
      <w:r w:rsidRPr="00980819">
        <w:tab/>
      </w:r>
    </w:p>
    <w:p w:rsidR="00A93119" w:rsidRPr="00980819" w:rsidRDefault="00A93119" w:rsidP="00A93119">
      <w:pPr>
        <w:pStyle w:val="SingleTxtGR"/>
        <w:tabs>
          <w:tab w:val="clear" w:pos="1701"/>
          <w:tab w:val="clear" w:pos="2835"/>
          <w:tab w:val="clear" w:pos="3402"/>
          <w:tab w:val="clear" w:pos="3969"/>
          <w:tab w:val="right" w:leader="dot" w:pos="8460"/>
        </w:tabs>
        <w:suppressAutoHyphens/>
        <w:ind w:left="2268" w:right="1138" w:hanging="20"/>
        <w:jc w:val="left"/>
      </w:pPr>
      <w:r w:rsidRPr="00980819">
        <w:t>Газовый фильтр</w:t>
      </w:r>
      <w:r w:rsidRPr="00980819">
        <w:rPr>
          <w:vertAlign w:val="superscript"/>
        </w:rPr>
        <w:t>2</w:t>
      </w:r>
      <w:r w:rsidRPr="00980819">
        <w:t>:</w:t>
      </w:r>
      <w:r w:rsidRPr="003930E5">
        <w:t xml:space="preserve"> </w:t>
      </w:r>
      <w:r w:rsidRPr="00980819">
        <w:tab/>
      </w:r>
    </w:p>
    <w:p w:rsidR="00A93119" w:rsidRPr="00980819" w:rsidRDefault="00A93119" w:rsidP="00A93119">
      <w:pPr>
        <w:pStyle w:val="SingleTxtGR"/>
        <w:tabs>
          <w:tab w:val="clear" w:pos="1701"/>
          <w:tab w:val="clear" w:pos="2835"/>
          <w:tab w:val="clear" w:pos="3402"/>
          <w:tab w:val="clear" w:pos="3969"/>
          <w:tab w:val="right" w:leader="dot" w:pos="8460"/>
        </w:tabs>
        <w:suppressAutoHyphens/>
        <w:ind w:left="2268" w:right="1138" w:hanging="20"/>
        <w:jc w:val="left"/>
      </w:pPr>
      <w:r w:rsidRPr="00980819">
        <w:t>Любые другие компоненты, связанные с выбросами или безопасностью:</w:t>
      </w:r>
      <w:r w:rsidRPr="003930E5">
        <w:t xml:space="preserve"> </w:t>
      </w:r>
      <w:r w:rsidRPr="00980819">
        <w:tab/>
      </w:r>
    </w:p>
    <w:p w:rsidR="00A93119" w:rsidRPr="005A540E" w:rsidRDefault="00A93119" w:rsidP="00A93119">
      <w:pPr>
        <w:pStyle w:val="SingleTxtGR"/>
        <w:tabs>
          <w:tab w:val="clear" w:pos="1701"/>
          <w:tab w:val="clear" w:pos="2835"/>
          <w:tab w:val="clear" w:pos="3402"/>
          <w:tab w:val="clear" w:pos="3969"/>
          <w:tab w:val="right" w:leader="dot" w:pos="8460"/>
        </w:tabs>
        <w:suppressAutoHyphens/>
        <w:ind w:left="2276" w:right="1138" w:hanging="1138"/>
        <w:jc w:val="left"/>
      </w:pPr>
      <w:r w:rsidRPr="005A540E">
        <w:t>2.</w:t>
      </w:r>
      <w:r w:rsidRPr="005A540E">
        <w:tab/>
      </w:r>
      <w:r w:rsidRPr="00980819">
        <w:t>Демонстрационный двигатель</w:t>
      </w:r>
    </w:p>
    <w:p w:rsidR="00A93119" w:rsidRPr="005A540E" w:rsidRDefault="00A93119" w:rsidP="00A93119">
      <w:pPr>
        <w:pStyle w:val="SingleTxtGR"/>
        <w:tabs>
          <w:tab w:val="clear" w:pos="1701"/>
          <w:tab w:val="clear" w:pos="2835"/>
          <w:tab w:val="clear" w:pos="3402"/>
          <w:tab w:val="clear" w:pos="3969"/>
          <w:tab w:val="right" w:leader="dot" w:pos="8460"/>
        </w:tabs>
        <w:suppressAutoHyphens/>
        <w:ind w:left="2268" w:right="1138" w:hanging="20"/>
        <w:jc w:val="left"/>
      </w:pPr>
      <w:r w:rsidRPr="00980819">
        <w:t>Изготовитель двигателя:</w:t>
      </w:r>
      <w:r w:rsidRPr="005A540E">
        <w:t xml:space="preserve"> </w:t>
      </w:r>
      <w:r w:rsidRPr="00980819">
        <w:tab/>
      </w:r>
    </w:p>
    <w:p w:rsidR="00A93119" w:rsidRPr="005A540E" w:rsidRDefault="00A93119" w:rsidP="00A93119">
      <w:pPr>
        <w:pStyle w:val="SingleTxtGR"/>
        <w:tabs>
          <w:tab w:val="clear" w:pos="1701"/>
          <w:tab w:val="clear" w:pos="2835"/>
          <w:tab w:val="clear" w:pos="3402"/>
          <w:tab w:val="clear" w:pos="3969"/>
          <w:tab w:val="right" w:leader="dot" w:pos="8460"/>
        </w:tabs>
        <w:suppressAutoHyphens/>
        <w:ind w:left="2268" w:right="1138" w:hanging="20"/>
        <w:jc w:val="left"/>
      </w:pPr>
      <w:r w:rsidRPr="00980819">
        <w:t>Номер официального утверждения:</w:t>
      </w:r>
      <w:r w:rsidRPr="005A540E">
        <w:t xml:space="preserve"> </w:t>
      </w:r>
      <w:r w:rsidRPr="00980819">
        <w:tab/>
      </w:r>
    </w:p>
    <w:p w:rsidR="00A93119" w:rsidRPr="005A540E" w:rsidRDefault="00A93119" w:rsidP="00A93119">
      <w:pPr>
        <w:pStyle w:val="SingleTxtGR"/>
        <w:tabs>
          <w:tab w:val="clear" w:pos="1701"/>
          <w:tab w:val="clear" w:pos="2835"/>
          <w:tab w:val="clear" w:pos="3402"/>
          <w:tab w:val="clear" w:pos="3969"/>
          <w:tab w:val="right" w:leader="dot" w:pos="8460"/>
        </w:tabs>
        <w:suppressAutoHyphens/>
        <w:ind w:left="2268" w:right="1138" w:hanging="20"/>
        <w:jc w:val="left"/>
      </w:pPr>
      <w:r w:rsidRPr="00980819">
        <w:t>Код двигателя:</w:t>
      </w:r>
      <w:r w:rsidRPr="005A540E">
        <w:t xml:space="preserve"> </w:t>
      </w:r>
      <w:r w:rsidRPr="00980819">
        <w:tab/>
      </w:r>
    </w:p>
    <w:p w:rsidR="00A93119" w:rsidRPr="00980819" w:rsidRDefault="00A93119" w:rsidP="00A93119">
      <w:pPr>
        <w:pStyle w:val="SingleTxtGR"/>
        <w:tabs>
          <w:tab w:val="clear" w:pos="1701"/>
          <w:tab w:val="clear" w:pos="2835"/>
          <w:tab w:val="clear" w:pos="3402"/>
          <w:tab w:val="clear" w:pos="3969"/>
          <w:tab w:val="right" w:leader="dot" w:pos="8460"/>
        </w:tabs>
        <w:suppressAutoHyphens/>
        <w:ind w:left="2268" w:right="1138" w:hanging="20"/>
        <w:jc w:val="left"/>
      </w:pPr>
      <w:r w:rsidRPr="00980819">
        <w:t>Модификации двигателя, необходимые для установки модифицированной системы:</w:t>
      </w:r>
      <w:r w:rsidRPr="003930E5">
        <w:t xml:space="preserve"> </w:t>
      </w:r>
      <w:r w:rsidRPr="00980819">
        <w:tab/>
      </w:r>
    </w:p>
    <w:p w:rsidR="00A93119" w:rsidRPr="00980819" w:rsidRDefault="00A93119" w:rsidP="00A93119">
      <w:pPr>
        <w:pStyle w:val="SingleTxtGR"/>
        <w:tabs>
          <w:tab w:val="clear" w:pos="1701"/>
          <w:tab w:val="clear" w:pos="2835"/>
          <w:tab w:val="clear" w:pos="3402"/>
          <w:tab w:val="clear" w:pos="3969"/>
          <w:tab w:val="right" w:leader="dot" w:pos="8460"/>
        </w:tabs>
        <w:suppressAutoHyphens/>
        <w:ind w:left="2276" w:right="1138" w:hanging="1138"/>
        <w:jc w:val="left"/>
      </w:pPr>
      <w:r w:rsidRPr="00980819">
        <w:t>3.</w:t>
      </w:r>
      <w:r w:rsidRPr="00980819">
        <w:tab/>
        <w:t>Тип топлива (СНГ, ПГ-Н, ПГ-L, ПГ-HL, СПГ, СПГ</w:t>
      </w:r>
      <w:r w:rsidRPr="00980819">
        <w:rPr>
          <w:vertAlign w:val="subscript"/>
        </w:rPr>
        <w:t>20</w:t>
      </w:r>
      <w:r w:rsidRPr="00980819">
        <w:t>, .......)</w:t>
      </w:r>
      <w:r w:rsidRPr="00980819">
        <w:rPr>
          <w:vertAlign w:val="superscript"/>
        </w:rPr>
        <w:t>2</w:t>
      </w:r>
    </w:p>
    <w:p w:rsidR="00A93119" w:rsidRPr="005A540E" w:rsidRDefault="00A93119" w:rsidP="00A93119">
      <w:pPr>
        <w:pStyle w:val="SingleTxtGR"/>
        <w:tabs>
          <w:tab w:val="clear" w:pos="1701"/>
          <w:tab w:val="clear" w:pos="2835"/>
          <w:tab w:val="clear" w:pos="3402"/>
          <w:tab w:val="clear" w:pos="3969"/>
          <w:tab w:val="right" w:leader="dot" w:pos="8460"/>
        </w:tabs>
        <w:suppressAutoHyphens/>
        <w:ind w:left="3386" w:right="1138" w:hanging="1138"/>
        <w:jc w:val="left"/>
      </w:pPr>
      <w:r w:rsidRPr="00980819">
        <w:t>Функция самостоятельной адаптации: да/нет</w:t>
      </w:r>
      <w:r w:rsidRPr="00980819">
        <w:rPr>
          <w:vertAlign w:val="superscript"/>
        </w:rPr>
        <w:t>2</w:t>
      </w:r>
    </w:p>
    <w:p w:rsidR="00A93119" w:rsidRPr="00980819" w:rsidRDefault="00A93119" w:rsidP="00A93119">
      <w:pPr>
        <w:pStyle w:val="SingleTxtGR"/>
        <w:tabs>
          <w:tab w:val="clear" w:pos="1701"/>
          <w:tab w:val="clear" w:pos="2835"/>
          <w:tab w:val="clear" w:pos="3402"/>
          <w:tab w:val="clear" w:pos="3969"/>
          <w:tab w:val="right" w:leader="dot" w:pos="8460"/>
        </w:tabs>
        <w:suppressAutoHyphens/>
        <w:ind w:left="2276" w:right="1138" w:hanging="1138"/>
        <w:jc w:val="left"/>
      </w:pPr>
      <w:r w:rsidRPr="00980819">
        <w:t>4.</w:t>
      </w:r>
      <w:r w:rsidRPr="00980819">
        <w:tab/>
        <w:t>Результат испытания ГЭК</w:t>
      </w:r>
      <w:r w:rsidRPr="00980819">
        <w:rPr>
          <w:vertAlign w:val="subscript"/>
        </w:rPr>
        <w:t xml:space="preserve">ETC </w:t>
      </w:r>
      <w:r w:rsidRPr="00980819">
        <w:t>(если применимо):</w:t>
      </w:r>
      <w:r w:rsidRPr="00CA28CB">
        <w:t xml:space="preserve"> </w:t>
      </w:r>
      <w:r w:rsidRPr="00980819">
        <w:tab/>
      </w:r>
    </w:p>
    <w:p w:rsidR="00A93119" w:rsidRPr="00980819" w:rsidRDefault="00A93119" w:rsidP="00A93119">
      <w:pPr>
        <w:pStyle w:val="SingleTxtGR"/>
        <w:tabs>
          <w:tab w:val="clear" w:pos="1701"/>
          <w:tab w:val="clear" w:pos="2835"/>
          <w:tab w:val="clear" w:pos="3402"/>
          <w:tab w:val="clear" w:pos="3969"/>
          <w:tab w:val="right" w:leader="dot" w:pos="8460"/>
        </w:tabs>
        <w:suppressAutoHyphens/>
        <w:ind w:left="2276" w:right="1138" w:hanging="1138"/>
        <w:jc w:val="left"/>
      </w:pPr>
      <w:r w:rsidRPr="00980819">
        <w:t>5.</w:t>
      </w:r>
      <w:r w:rsidRPr="00980819">
        <w:tab/>
        <w:t>Результат испытания ГЭК</w:t>
      </w:r>
      <w:r w:rsidRPr="00980819">
        <w:rPr>
          <w:vertAlign w:val="subscript"/>
        </w:rPr>
        <w:t>ESC</w:t>
      </w:r>
      <w:r w:rsidRPr="00980819">
        <w:t xml:space="preserve"> (если применимо):</w:t>
      </w:r>
      <w:r w:rsidRPr="00CA28CB">
        <w:t xml:space="preserve"> </w:t>
      </w:r>
      <w:r w:rsidRPr="00980819">
        <w:tab/>
      </w:r>
    </w:p>
    <w:p w:rsidR="00A93119" w:rsidRPr="00980819" w:rsidRDefault="00A93119" w:rsidP="00A93119">
      <w:pPr>
        <w:pStyle w:val="SingleTxtGR"/>
        <w:tabs>
          <w:tab w:val="clear" w:pos="1701"/>
          <w:tab w:val="clear" w:pos="2835"/>
          <w:tab w:val="clear" w:pos="3402"/>
          <w:tab w:val="clear" w:pos="3969"/>
          <w:tab w:val="right" w:leader="dot" w:pos="8460"/>
        </w:tabs>
        <w:suppressAutoHyphens/>
        <w:ind w:left="2276" w:right="1138" w:hanging="1138"/>
        <w:jc w:val="left"/>
      </w:pPr>
      <w:r w:rsidRPr="00980819">
        <w:t>6.</w:t>
      </w:r>
      <w:r w:rsidRPr="00980819">
        <w:tab/>
        <w:t>Результаты испытаний для определения уровня выбросов:</w:t>
      </w:r>
    </w:p>
    <w:p w:rsidR="00A93119" w:rsidRPr="00980819" w:rsidRDefault="00A93119" w:rsidP="00A93119">
      <w:pPr>
        <w:pStyle w:val="SingleTxtGR"/>
        <w:tabs>
          <w:tab w:val="clear" w:pos="1701"/>
        </w:tabs>
        <w:ind w:left="2268" w:hanging="1134"/>
        <w:rPr>
          <w:b/>
        </w:rPr>
      </w:pPr>
      <w:r w:rsidRPr="005A540E">
        <w:rPr>
          <w:b/>
          <w:bCs/>
        </w:rPr>
        <w:tab/>
      </w:r>
      <w:r w:rsidRPr="00980819">
        <w:rPr>
          <w:b/>
          <w:bCs/>
        </w:rPr>
        <w:t>Испытания двигателей – первое официальное утверждение или распространение диапазона применения</w:t>
      </w:r>
      <w:r w:rsidRPr="00980819">
        <w:rPr>
          <w:vertAlign w:val="superscript"/>
        </w:rPr>
        <w:t>2</w:t>
      </w:r>
    </w:p>
    <w:p w:rsidR="00A93119" w:rsidRPr="00980819" w:rsidRDefault="00A93119" w:rsidP="00A93119">
      <w:pPr>
        <w:pStyle w:val="SingleTxtGR"/>
        <w:tabs>
          <w:tab w:val="clear" w:pos="1701"/>
          <w:tab w:val="clear" w:pos="2835"/>
          <w:tab w:val="clear" w:pos="3402"/>
          <w:tab w:val="clear" w:pos="3969"/>
          <w:tab w:val="right" w:leader="dot" w:pos="8460"/>
        </w:tabs>
        <w:suppressAutoHyphens/>
        <w:ind w:left="2248" w:right="1138"/>
        <w:jc w:val="left"/>
      </w:pPr>
      <w:r w:rsidRPr="00980819">
        <w:t>Используемое(ые) газовое(ые) топливо(а):</w:t>
      </w:r>
      <w:r>
        <w:t xml:space="preserve"> </w:t>
      </w:r>
      <w:r w:rsidRPr="00980819">
        <w:tab/>
      </w:r>
    </w:p>
    <w:p w:rsidR="00A93119" w:rsidRDefault="00A93119" w:rsidP="00A93119">
      <w:pPr>
        <w:pStyle w:val="SingleTxtGR"/>
        <w:tabs>
          <w:tab w:val="clear" w:pos="1701"/>
          <w:tab w:val="clear" w:pos="2835"/>
          <w:tab w:val="clear" w:pos="3402"/>
          <w:tab w:val="clear" w:pos="3969"/>
          <w:tab w:val="right" w:leader="dot" w:pos="8460"/>
        </w:tabs>
        <w:suppressAutoHyphens/>
        <w:ind w:left="2248" w:right="1138"/>
        <w:jc w:val="left"/>
        <w:rPr>
          <w:lang w:val="en-US"/>
        </w:rPr>
      </w:pPr>
      <w:r w:rsidRPr="00980819">
        <w:t>Результаты испытаний ETC:</w:t>
      </w:r>
    </w:p>
    <w:tbl>
      <w:tblPr>
        <w:tblStyle w:val="TabTxt"/>
        <w:tblW w:w="7370" w:type="dxa"/>
        <w:tblInd w:w="224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830"/>
        <w:gridCol w:w="1238"/>
        <w:gridCol w:w="1103"/>
        <w:gridCol w:w="1064"/>
        <w:gridCol w:w="1069"/>
        <w:gridCol w:w="1066"/>
      </w:tblGrid>
      <w:tr w:rsidR="00A93119" w:rsidRPr="00EE3C43" w:rsidTr="00A93119">
        <w:trPr>
          <w:trHeight w:val="416"/>
        </w:trPr>
        <w:tc>
          <w:tcPr>
            <w:tcW w:w="1830" w:type="dxa"/>
            <w:tcBorders>
              <w:left w:val="single" w:sz="4" w:space="0" w:color="auto"/>
              <w:bottom w:val="single" w:sz="4" w:space="0" w:color="auto"/>
              <w:right w:val="single" w:sz="4" w:space="0" w:color="auto"/>
            </w:tcBorders>
            <w:shd w:val="clear" w:color="auto" w:fill="auto"/>
            <w:vAlign w:val="bottom"/>
          </w:tcPr>
          <w:p w:rsidR="00A93119" w:rsidRPr="00EE3C43" w:rsidRDefault="00A93119" w:rsidP="00A93119">
            <w:pPr>
              <w:spacing w:before="80" w:after="80" w:line="200" w:lineRule="exact"/>
              <w:rPr>
                <w:i/>
                <w:sz w:val="16"/>
              </w:rPr>
            </w:pPr>
            <w:r w:rsidRPr="00EE3C43">
              <w:rPr>
                <w:i/>
                <w:sz w:val="16"/>
              </w:rPr>
              <w:t>Режимы эксплуатации</w:t>
            </w:r>
          </w:p>
        </w:tc>
        <w:tc>
          <w:tcPr>
            <w:tcW w:w="1238" w:type="dxa"/>
            <w:tcBorders>
              <w:left w:val="single" w:sz="4" w:space="0" w:color="auto"/>
              <w:bottom w:val="single" w:sz="4" w:space="0" w:color="auto"/>
              <w:right w:val="single" w:sz="4" w:space="0" w:color="auto"/>
            </w:tcBorders>
            <w:shd w:val="clear" w:color="auto" w:fill="auto"/>
          </w:tcPr>
          <w:p w:rsidR="00A93119" w:rsidRPr="00EE3C43" w:rsidRDefault="00A93119" w:rsidP="00A93119">
            <w:pPr>
              <w:spacing w:before="80" w:after="80" w:line="200" w:lineRule="exact"/>
              <w:jc w:val="center"/>
              <w:rPr>
                <w:i/>
                <w:sz w:val="16"/>
              </w:rPr>
            </w:pPr>
            <w:r w:rsidRPr="00EE3C43">
              <w:rPr>
                <w:i/>
                <w:sz w:val="16"/>
              </w:rPr>
              <w:t xml:space="preserve">НМУВ </w:t>
            </w:r>
            <w:r>
              <w:rPr>
                <w:i/>
                <w:sz w:val="16"/>
              </w:rPr>
              <w:br/>
            </w:r>
            <w:r w:rsidRPr="00EE3C43">
              <w:rPr>
                <w:i/>
                <w:sz w:val="16"/>
              </w:rPr>
              <w:t>г/кВт∙ч</w:t>
            </w:r>
          </w:p>
        </w:tc>
        <w:tc>
          <w:tcPr>
            <w:tcW w:w="1103" w:type="dxa"/>
            <w:tcBorders>
              <w:left w:val="single" w:sz="4" w:space="0" w:color="auto"/>
              <w:bottom w:val="single" w:sz="4" w:space="0" w:color="auto"/>
              <w:right w:val="single" w:sz="4" w:space="0" w:color="auto"/>
            </w:tcBorders>
            <w:shd w:val="clear" w:color="auto" w:fill="auto"/>
          </w:tcPr>
          <w:p w:rsidR="00A93119" w:rsidRPr="00EE3C43" w:rsidRDefault="00A93119" w:rsidP="00A93119">
            <w:pPr>
              <w:spacing w:before="80" w:after="80" w:line="200" w:lineRule="exact"/>
              <w:jc w:val="center"/>
              <w:rPr>
                <w:i/>
                <w:sz w:val="16"/>
              </w:rPr>
            </w:pPr>
            <w:r w:rsidRPr="00EE3C43">
              <w:rPr>
                <w:i/>
                <w:sz w:val="16"/>
              </w:rPr>
              <w:t>CH</w:t>
            </w:r>
            <w:r w:rsidRPr="00EE3C43">
              <w:rPr>
                <w:i/>
                <w:sz w:val="16"/>
                <w:vertAlign w:val="subscript"/>
              </w:rPr>
              <w:t>4</w:t>
            </w:r>
            <w:r w:rsidRPr="00EE3C43">
              <w:rPr>
                <w:i/>
                <w:sz w:val="16"/>
                <w:vertAlign w:val="superscript"/>
              </w:rPr>
              <w:t xml:space="preserve">a </w:t>
            </w:r>
            <w:r>
              <w:rPr>
                <w:i/>
                <w:sz w:val="16"/>
                <w:vertAlign w:val="superscript"/>
              </w:rPr>
              <w:br/>
            </w:r>
            <w:r w:rsidRPr="00EE3C43">
              <w:rPr>
                <w:i/>
                <w:sz w:val="16"/>
              </w:rPr>
              <w:t>г/кВт∙ч</w:t>
            </w:r>
          </w:p>
        </w:tc>
        <w:tc>
          <w:tcPr>
            <w:tcW w:w="1064" w:type="dxa"/>
            <w:tcBorders>
              <w:left w:val="single" w:sz="4" w:space="0" w:color="auto"/>
              <w:bottom w:val="single" w:sz="4" w:space="0" w:color="auto"/>
              <w:right w:val="single" w:sz="4" w:space="0" w:color="auto"/>
            </w:tcBorders>
            <w:shd w:val="clear" w:color="auto" w:fill="auto"/>
          </w:tcPr>
          <w:p w:rsidR="00A93119" w:rsidRPr="00EE3C43" w:rsidRDefault="00A93119" w:rsidP="00A93119">
            <w:pPr>
              <w:spacing w:before="80" w:after="80" w:line="200" w:lineRule="exact"/>
              <w:jc w:val="center"/>
              <w:rPr>
                <w:i/>
                <w:sz w:val="16"/>
              </w:rPr>
            </w:pPr>
            <w:r w:rsidRPr="00EE3C43">
              <w:rPr>
                <w:i/>
                <w:sz w:val="16"/>
              </w:rPr>
              <w:t xml:space="preserve">CO </w:t>
            </w:r>
            <w:r>
              <w:rPr>
                <w:i/>
                <w:sz w:val="16"/>
              </w:rPr>
              <w:br/>
            </w:r>
            <w:r w:rsidRPr="00EE3C43">
              <w:rPr>
                <w:i/>
                <w:sz w:val="16"/>
              </w:rPr>
              <w:t>г/кВт∙ч</w:t>
            </w:r>
          </w:p>
        </w:tc>
        <w:tc>
          <w:tcPr>
            <w:tcW w:w="1069" w:type="dxa"/>
            <w:tcBorders>
              <w:left w:val="single" w:sz="4" w:space="0" w:color="auto"/>
              <w:bottom w:val="single" w:sz="4" w:space="0" w:color="auto"/>
              <w:right w:val="single" w:sz="4" w:space="0" w:color="auto"/>
            </w:tcBorders>
            <w:shd w:val="clear" w:color="auto" w:fill="auto"/>
          </w:tcPr>
          <w:p w:rsidR="00A93119" w:rsidRPr="00EE3C43" w:rsidRDefault="00A93119" w:rsidP="00A93119">
            <w:pPr>
              <w:spacing w:before="80" w:after="80" w:line="200" w:lineRule="exact"/>
              <w:jc w:val="center"/>
              <w:rPr>
                <w:i/>
                <w:sz w:val="16"/>
              </w:rPr>
            </w:pPr>
            <w:r w:rsidRPr="00EE3C43">
              <w:rPr>
                <w:i/>
                <w:sz w:val="16"/>
              </w:rPr>
              <w:t>NO</w:t>
            </w:r>
            <w:r w:rsidRPr="00EE3C43">
              <w:rPr>
                <w:i/>
                <w:sz w:val="16"/>
                <w:vertAlign w:val="subscript"/>
              </w:rPr>
              <w:t>x</w:t>
            </w:r>
            <w:r w:rsidRPr="00EE3C43">
              <w:rPr>
                <w:i/>
                <w:sz w:val="16"/>
              </w:rPr>
              <w:t xml:space="preserve"> </w:t>
            </w:r>
            <w:r>
              <w:rPr>
                <w:i/>
                <w:sz w:val="16"/>
              </w:rPr>
              <w:br/>
            </w:r>
            <w:r w:rsidRPr="00EE3C43">
              <w:rPr>
                <w:i/>
                <w:sz w:val="16"/>
              </w:rPr>
              <w:t>г/кВт∙ч</w:t>
            </w:r>
          </w:p>
        </w:tc>
        <w:tc>
          <w:tcPr>
            <w:cnfStyle w:val="000100000000" w:firstRow="0" w:lastRow="0" w:firstColumn="0" w:lastColumn="1" w:oddVBand="0" w:evenVBand="0" w:oddHBand="0" w:evenHBand="0" w:firstRowFirstColumn="0" w:firstRowLastColumn="0" w:lastRowFirstColumn="0" w:lastRowLastColumn="0"/>
            <w:tcW w:w="1066" w:type="dxa"/>
            <w:tcBorders>
              <w:left w:val="single" w:sz="4" w:space="0" w:color="auto"/>
              <w:bottom w:val="single" w:sz="4" w:space="0" w:color="auto"/>
              <w:right w:val="single" w:sz="4" w:space="0" w:color="auto"/>
            </w:tcBorders>
            <w:shd w:val="clear" w:color="auto" w:fill="auto"/>
          </w:tcPr>
          <w:p w:rsidR="00A93119" w:rsidRPr="00EE3C43" w:rsidRDefault="00A93119" w:rsidP="00A93119">
            <w:pPr>
              <w:spacing w:before="80" w:after="80" w:line="200" w:lineRule="exact"/>
              <w:jc w:val="center"/>
              <w:rPr>
                <w:i/>
                <w:sz w:val="16"/>
              </w:rPr>
            </w:pPr>
            <w:r w:rsidRPr="00EE3C43">
              <w:rPr>
                <w:i/>
                <w:sz w:val="16"/>
              </w:rPr>
              <w:t xml:space="preserve">ВЧ </w:t>
            </w:r>
            <w:r>
              <w:rPr>
                <w:i/>
                <w:sz w:val="16"/>
              </w:rPr>
              <w:br/>
            </w:r>
            <w:r w:rsidRPr="00EE3C43">
              <w:rPr>
                <w:i/>
                <w:sz w:val="16"/>
              </w:rPr>
              <w:t>г/кВт∙ч</w:t>
            </w:r>
          </w:p>
        </w:tc>
      </w:tr>
      <w:tr w:rsidR="00A93119" w:rsidRPr="00EF31FC" w:rsidTr="00A93119">
        <w:trPr>
          <w:trHeight w:val="554"/>
        </w:trPr>
        <w:tc>
          <w:tcPr>
            <w:tcW w:w="1830" w:type="dxa"/>
            <w:tcBorders>
              <w:top w:val="single" w:sz="4" w:space="0" w:color="auto"/>
            </w:tcBorders>
          </w:tcPr>
          <w:p w:rsidR="00A93119" w:rsidRPr="00EF31FC" w:rsidRDefault="00A93119" w:rsidP="00A93119">
            <w:r w:rsidRPr="00EF31FC">
              <w:t>Дизельный режим до модификации</w:t>
            </w:r>
          </w:p>
        </w:tc>
        <w:tc>
          <w:tcPr>
            <w:tcW w:w="1238" w:type="dxa"/>
            <w:tcBorders>
              <w:top w:val="single" w:sz="4" w:space="0" w:color="auto"/>
            </w:tcBorders>
          </w:tcPr>
          <w:p w:rsidR="00A93119" w:rsidRPr="00EF31FC" w:rsidRDefault="00A93119" w:rsidP="00A93119">
            <w:pPr>
              <w:jc w:val="center"/>
            </w:pPr>
          </w:p>
        </w:tc>
        <w:tc>
          <w:tcPr>
            <w:tcW w:w="1103" w:type="dxa"/>
            <w:tcBorders>
              <w:top w:val="single" w:sz="4" w:space="0" w:color="auto"/>
            </w:tcBorders>
          </w:tcPr>
          <w:p w:rsidR="00A93119" w:rsidRPr="00EF31FC" w:rsidRDefault="00A93119" w:rsidP="00A93119">
            <w:pPr>
              <w:jc w:val="center"/>
            </w:pPr>
          </w:p>
        </w:tc>
        <w:tc>
          <w:tcPr>
            <w:tcW w:w="1064" w:type="dxa"/>
            <w:tcBorders>
              <w:top w:val="single" w:sz="4" w:space="0" w:color="auto"/>
            </w:tcBorders>
          </w:tcPr>
          <w:p w:rsidR="00A93119" w:rsidRPr="00EF31FC" w:rsidRDefault="00A93119" w:rsidP="00A93119">
            <w:pPr>
              <w:jc w:val="center"/>
            </w:pPr>
          </w:p>
        </w:tc>
        <w:tc>
          <w:tcPr>
            <w:tcW w:w="1069" w:type="dxa"/>
            <w:tcBorders>
              <w:top w:val="single" w:sz="4" w:space="0" w:color="auto"/>
            </w:tcBorders>
          </w:tcPr>
          <w:p w:rsidR="00A93119" w:rsidRPr="00EF31FC" w:rsidRDefault="00A93119" w:rsidP="00A93119">
            <w:pPr>
              <w:jc w:val="center"/>
            </w:pPr>
          </w:p>
        </w:tc>
        <w:tc>
          <w:tcPr>
            <w:cnfStyle w:val="000100000000" w:firstRow="0" w:lastRow="0" w:firstColumn="0" w:lastColumn="1" w:oddVBand="0" w:evenVBand="0" w:oddHBand="0" w:evenHBand="0" w:firstRowFirstColumn="0" w:firstRowLastColumn="0" w:lastRowFirstColumn="0" w:lastRowLastColumn="0"/>
            <w:tcW w:w="1066" w:type="dxa"/>
            <w:tcBorders>
              <w:top w:val="single" w:sz="4" w:space="0" w:color="auto"/>
              <w:left w:val="none" w:sz="0" w:space="0" w:color="auto"/>
              <w:bottom w:val="none" w:sz="0" w:space="0" w:color="auto"/>
              <w:right w:val="none" w:sz="0" w:space="0" w:color="auto"/>
              <w:tl2br w:val="none" w:sz="0" w:space="0" w:color="auto"/>
              <w:tr2bl w:val="none" w:sz="0" w:space="0" w:color="auto"/>
            </w:tcBorders>
          </w:tcPr>
          <w:p w:rsidR="00A93119" w:rsidRPr="00EF31FC" w:rsidRDefault="00A93119" w:rsidP="00A93119">
            <w:pPr>
              <w:jc w:val="center"/>
            </w:pPr>
          </w:p>
        </w:tc>
      </w:tr>
      <w:tr w:rsidR="00A93119" w:rsidRPr="00EF31FC" w:rsidTr="00A93119">
        <w:trPr>
          <w:trHeight w:val="506"/>
        </w:trPr>
        <w:tc>
          <w:tcPr>
            <w:tcW w:w="1830" w:type="dxa"/>
          </w:tcPr>
          <w:p w:rsidR="00A93119" w:rsidRPr="00EF31FC" w:rsidRDefault="00A93119" w:rsidP="00A93119">
            <w:r w:rsidRPr="00EF31FC">
              <w:t>Дизельный режим после модификации</w:t>
            </w:r>
          </w:p>
        </w:tc>
        <w:tc>
          <w:tcPr>
            <w:tcW w:w="1238" w:type="dxa"/>
          </w:tcPr>
          <w:p w:rsidR="00A93119" w:rsidRPr="00EF31FC" w:rsidRDefault="00A93119" w:rsidP="00A93119">
            <w:pPr>
              <w:jc w:val="center"/>
            </w:pPr>
          </w:p>
        </w:tc>
        <w:tc>
          <w:tcPr>
            <w:tcW w:w="1103" w:type="dxa"/>
          </w:tcPr>
          <w:p w:rsidR="00A93119" w:rsidRPr="00EF31FC" w:rsidRDefault="00A93119" w:rsidP="00A93119">
            <w:pPr>
              <w:jc w:val="center"/>
            </w:pPr>
          </w:p>
        </w:tc>
        <w:tc>
          <w:tcPr>
            <w:tcW w:w="1064" w:type="dxa"/>
          </w:tcPr>
          <w:p w:rsidR="00A93119" w:rsidRPr="00EF31FC" w:rsidRDefault="00A93119" w:rsidP="00A93119">
            <w:pPr>
              <w:jc w:val="center"/>
            </w:pPr>
          </w:p>
        </w:tc>
        <w:tc>
          <w:tcPr>
            <w:tcW w:w="1069" w:type="dxa"/>
          </w:tcPr>
          <w:p w:rsidR="00A93119" w:rsidRPr="00EF31FC" w:rsidRDefault="00A93119" w:rsidP="00A93119">
            <w:pPr>
              <w:jc w:val="center"/>
            </w:pPr>
          </w:p>
        </w:tc>
        <w:tc>
          <w:tcPr>
            <w:cnfStyle w:val="000100000000" w:firstRow="0" w:lastRow="0" w:firstColumn="0" w:lastColumn="1" w:oddVBand="0" w:evenVBand="0" w:oddHBand="0" w:evenHBand="0" w:firstRowFirstColumn="0" w:firstRowLastColumn="0" w:lastRowFirstColumn="0" w:lastRowLastColumn="0"/>
            <w:tcW w:w="1066" w:type="dxa"/>
            <w:tcBorders>
              <w:left w:val="none" w:sz="0" w:space="0" w:color="auto"/>
              <w:bottom w:val="none" w:sz="0" w:space="0" w:color="auto"/>
              <w:right w:val="none" w:sz="0" w:space="0" w:color="auto"/>
              <w:tl2br w:val="none" w:sz="0" w:space="0" w:color="auto"/>
              <w:tr2bl w:val="none" w:sz="0" w:space="0" w:color="auto"/>
            </w:tcBorders>
          </w:tcPr>
          <w:p w:rsidR="00A93119" w:rsidRPr="00EF31FC" w:rsidRDefault="00A93119" w:rsidP="00A93119">
            <w:pPr>
              <w:jc w:val="center"/>
            </w:pPr>
          </w:p>
        </w:tc>
      </w:tr>
      <w:tr w:rsidR="00A93119" w:rsidRPr="00EF31FC" w:rsidTr="00A93119">
        <w:trPr>
          <w:trHeight w:val="407"/>
        </w:trPr>
        <w:tc>
          <w:tcPr>
            <w:tcW w:w="1830" w:type="dxa"/>
          </w:tcPr>
          <w:p w:rsidR="00A93119" w:rsidRPr="00EF31FC" w:rsidRDefault="00A93119" w:rsidP="00A93119">
            <w:r w:rsidRPr="00EF31FC">
              <w:t xml:space="preserve">Двухтопливный </w:t>
            </w:r>
            <w:r w:rsidRPr="00EF31FC">
              <w:br/>
              <w:t>режим</w:t>
            </w:r>
          </w:p>
        </w:tc>
        <w:tc>
          <w:tcPr>
            <w:tcW w:w="1238" w:type="dxa"/>
          </w:tcPr>
          <w:p w:rsidR="00A93119" w:rsidRPr="00EF31FC" w:rsidRDefault="00A93119" w:rsidP="00A93119">
            <w:pPr>
              <w:jc w:val="center"/>
            </w:pPr>
          </w:p>
        </w:tc>
        <w:tc>
          <w:tcPr>
            <w:tcW w:w="1103" w:type="dxa"/>
          </w:tcPr>
          <w:p w:rsidR="00A93119" w:rsidRPr="00EF31FC" w:rsidRDefault="00A93119" w:rsidP="00A93119">
            <w:pPr>
              <w:jc w:val="center"/>
            </w:pPr>
          </w:p>
        </w:tc>
        <w:tc>
          <w:tcPr>
            <w:tcW w:w="1064" w:type="dxa"/>
          </w:tcPr>
          <w:p w:rsidR="00A93119" w:rsidRPr="00EF31FC" w:rsidRDefault="00A93119" w:rsidP="00A93119">
            <w:pPr>
              <w:jc w:val="center"/>
            </w:pPr>
          </w:p>
        </w:tc>
        <w:tc>
          <w:tcPr>
            <w:tcW w:w="1069" w:type="dxa"/>
          </w:tcPr>
          <w:p w:rsidR="00A93119" w:rsidRPr="00EF31FC" w:rsidRDefault="00A93119" w:rsidP="00A93119">
            <w:pPr>
              <w:jc w:val="center"/>
            </w:pPr>
          </w:p>
        </w:tc>
        <w:tc>
          <w:tcPr>
            <w:cnfStyle w:val="000100000000" w:firstRow="0" w:lastRow="0" w:firstColumn="0" w:lastColumn="1" w:oddVBand="0" w:evenVBand="0" w:oddHBand="0" w:evenHBand="0" w:firstRowFirstColumn="0" w:firstRowLastColumn="0" w:lastRowFirstColumn="0" w:lastRowLastColumn="0"/>
            <w:tcW w:w="1066" w:type="dxa"/>
            <w:tcBorders>
              <w:left w:val="none" w:sz="0" w:space="0" w:color="auto"/>
              <w:bottom w:val="none" w:sz="0" w:space="0" w:color="auto"/>
              <w:right w:val="none" w:sz="0" w:space="0" w:color="auto"/>
              <w:tl2br w:val="none" w:sz="0" w:space="0" w:color="auto"/>
              <w:tr2bl w:val="none" w:sz="0" w:space="0" w:color="auto"/>
            </w:tcBorders>
          </w:tcPr>
          <w:p w:rsidR="00A93119" w:rsidRPr="00EF31FC" w:rsidRDefault="00A93119" w:rsidP="00A93119">
            <w:pPr>
              <w:jc w:val="center"/>
            </w:pPr>
          </w:p>
        </w:tc>
      </w:tr>
    </w:tbl>
    <w:p w:rsidR="00A93119" w:rsidRPr="00A7007C" w:rsidRDefault="00A93119" w:rsidP="00A93119">
      <w:pPr>
        <w:pStyle w:val="SingleTxtGR"/>
        <w:tabs>
          <w:tab w:val="clear" w:pos="1701"/>
          <w:tab w:val="clear" w:pos="2268"/>
          <w:tab w:val="left" w:pos="2340"/>
        </w:tabs>
        <w:spacing w:before="120" w:after="240"/>
        <w:ind w:left="2276" w:right="1138" w:hanging="1138"/>
        <w:rPr>
          <w:sz w:val="18"/>
          <w:szCs w:val="18"/>
        </w:rPr>
      </w:pPr>
      <w:r w:rsidRPr="00EF31FC">
        <w:rPr>
          <w:sz w:val="18"/>
          <w:szCs w:val="18"/>
          <w:vertAlign w:val="superscript"/>
        </w:rPr>
        <w:tab/>
      </w:r>
      <w:r>
        <w:rPr>
          <w:sz w:val="18"/>
          <w:szCs w:val="18"/>
          <w:vertAlign w:val="superscript"/>
        </w:rPr>
        <w:tab/>
      </w:r>
      <w:r w:rsidRPr="00A7007C">
        <w:rPr>
          <w:i/>
          <w:sz w:val="18"/>
          <w:szCs w:val="18"/>
          <w:vertAlign w:val="superscript"/>
        </w:rPr>
        <w:t>а</w:t>
      </w:r>
      <w:r w:rsidRPr="00A7007C">
        <w:rPr>
          <w:sz w:val="18"/>
          <w:szCs w:val="18"/>
        </w:rPr>
        <w:t xml:space="preserve">  Применимо только для двигателей, работающих на ПГ</w:t>
      </w:r>
      <w:r>
        <w:rPr>
          <w:sz w:val="18"/>
          <w:szCs w:val="18"/>
        </w:rPr>
        <w:t>.</w:t>
      </w:r>
    </w:p>
    <w:p w:rsidR="00A93119" w:rsidRPr="00980819" w:rsidRDefault="00A93119" w:rsidP="00A93119">
      <w:pPr>
        <w:pStyle w:val="SingleTxtGR"/>
        <w:tabs>
          <w:tab w:val="clear" w:pos="1701"/>
        </w:tabs>
        <w:ind w:left="2268" w:hanging="1134"/>
      </w:pPr>
      <w:r>
        <w:tab/>
      </w:r>
      <w:r w:rsidRPr="00980819">
        <w:t>Результаты испытаний ESC (только в дизельном режиме):</w:t>
      </w:r>
    </w:p>
    <w:tbl>
      <w:tblPr>
        <w:tblStyle w:val="TabTxt"/>
        <w:tblW w:w="6244" w:type="dxa"/>
        <w:tblInd w:w="226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561"/>
        <w:gridCol w:w="1561"/>
        <w:gridCol w:w="1561"/>
        <w:gridCol w:w="1561"/>
      </w:tblGrid>
      <w:tr w:rsidR="00A93119" w:rsidRPr="00A7007C" w:rsidTr="00A93119">
        <w:tc>
          <w:tcPr>
            <w:tcW w:w="1561" w:type="dxa"/>
            <w:shd w:val="clear" w:color="auto" w:fill="auto"/>
          </w:tcPr>
          <w:p w:rsidR="00A93119" w:rsidRPr="00A7007C" w:rsidRDefault="00A93119" w:rsidP="00A93119">
            <w:pPr>
              <w:spacing w:before="80" w:after="80" w:line="200" w:lineRule="exact"/>
              <w:jc w:val="center"/>
              <w:rPr>
                <w:i/>
                <w:sz w:val="16"/>
              </w:rPr>
            </w:pPr>
            <w:r w:rsidRPr="00A7007C">
              <w:rPr>
                <w:i/>
                <w:sz w:val="16"/>
              </w:rPr>
              <w:t xml:space="preserve">HC </w:t>
            </w:r>
            <w:r w:rsidRPr="00A7007C">
              <w:rPr>
                <w:i/>
                <w:sz w:val="16"/>
              </w:rPr>
              <w:br/>
              <w:t>г/кВт∙ч</w:t>
            </w:r>
          </w:p>
        </w:tc>
        <w:tc>
          <w:tcPr>
            <w:tcW w:w="1561" w:type="dxa"/>
            <w:shd w:val="clear" w:color="auto" w:fill="auto"/>
          </w:tcPr>
          <w:p w:rsidR="00A93119" w:rsidRPr="00A7007C" w:rsidRDefault="00A93119" w:rsidP="00A93119">
            <w:pPr>
              <w:spacing w:before="80" w:after="80" w:line="200" w:lineRule="exact"/>
              <w:jc w:val="center"/>
              <w:rPr>
                <w:i/>
                <w:sz w:val="16"/>
              </w:rPr>
            </w:pPr>
            <w:r w:rsidRPr="00A7007C">
              <w:rPr>
                <w:i/>
                <w:sz w:val="16"/>
              </w:rPr>
              <w:t>CO</w:t>
            </w:r>
            <w:r w:rsidRPr="00A7007C">
              <w:rPr>
                <w:i/>
                <w:sz w:val="16"/>
              </w:rPr>
              <w:br/>
              <w:t>г/кВт∙ч</w:t>
            </w:r>
          </w:p>
        </w:tc>
        <w:tc>
          <w:tcPr>
            <w:tcW w:w="1561" w:type="dxa"/>
            <w:shd w:val="clear" w:color="auto" w:fill="auto"/>
          </w:tcPr>
          <w:p w:rsidR="00A93119" w:rsidRPr="00A7007C" w:rsidRDefault="00A93119" w:rsidP="00A93119">
            <w:pPr>
              <w:spacing w:before="80" w:after="80" w:line="200" w:lineRule="exact"/>
              <w:jc w:val="center"/>
              <w:rPr>
                <w:i/>
                <w:sz w:val="16"/>
              </w:rPr>
            </w:pPr>
            <w:r w:rsidRPr="00A7007C">
              <w:rPr>
                <w:i/>
                <w:sz w:val="16"/>
              </w:rPr>
              <w:t>NO</w:t>
            </w:r>
            <w:r w:rsidRPr="00A7007C">
              <w:rPr>
                <w:i/>
                <w:sz w:val="16"/>
                <w:vertAlign w:val="subscript"/>
              </w:rPr>
              <w:t>x</w:t>
            </w:r>
            <w:r w:rsidRPr="00A7007C">
              <w:rPr>
                <w:i/>
                <w:sz w:val="16"/>
              </w:rPr>
              <w:br/>
              <w:t>г/кВт∙ч</w:t>
            </w:r>
          </w:p>
        </w:tc>
        <w:tc>
          <w:tcPr>
            <w:cnfStyle w:val="000100000000" w:firstRow="0" w:lastRow="0" w:firstColumn="0" w:lastColumn="1" w:oddVBand="0" w:evenVBand="0" w:oddHBand="0" w:evenHBand="0" w:firstRowFirstColumn="0" w:firstRowLastColumn="0" w:lastRowFirstColumn="0" w:lastRowLastColumn="0"/>
            <w:tcW w:w="156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A93119" w:rsidRPr="00A7007C" w:rsidRDefault="00A93119" w:rsidP="00A93119">
            <w:pPr>
              <w:spacing w:before="80" w:after="80" w:line="200" w:lineRule="exact"/>
              <w:jc w:val="center"/>
              <w:rPr>
                <w:i/>
                <w:sz w:val="16"/>
              </w:rPr>
            </w:pPr>
            <w:r w:rsidRPr="00A7007C">
              <w:rPr>
                <w:i/>
                <w:sz w:val="16"/>
              </w:rPr>
              <w:t>ВЧ</w:t>
            </w:r>
            <w:r w:rsidRPr="00A7007C">
              <w:rPr>
                <w:i/>
                <w:sz w:val="16"/>
              </w:rPr>
              <w:br/>
              <w:t>г/кВт∙ч</w:t>
            </w:r>
          </w:p>
        </w:tc>
      </w:tr>
      <w:tr w:rsidR="00A93119" w:rsidRPr="00EF31FC" w:rsidTr="00A93119">
        <w:tc>
          <w:tcPr>
            <w:tcW w:w="1561" w:type="dxa"/>
          </w:tcPr>
          <w:p w:rsidR="00A93119" w:rsidRPr="00EF31FC" w:rsidRDefault="00A93119" w:rsidP="00A93119">
            <w:pPr>
              <w:jc w:val="center"/>
            </w:pPr>
          </w:p>
        </w:tc>
        <w:tc>
          <w:tcPr>
            <w:tcW w:w="1561" w:type="dxa"/>
          </w:tcPr>
          <w:p w:rsidR="00A93119" w:rsidRPr="00EF31FC" w:rsidRDefault="00A93119" w:rsidP="00A93119">
            <w:pPr>
              <w:jc w:val="center"/>
            </w:pPr>
          </w:p>
        </w:tc>
        <w:tc>
          <w:tcPr>
            <w:tcW w:w="1561" w:type="dxa"/>
          </w:tcPr>
          <w:p w:rsidR="00A93119" w:rsidRPr="00EF31FC" w:rsidRDefault="00A93119" w:rsidP="00A93119">
            <w:pPr>
              <w:jc w:val="center"/>
            </w:pPr>
          </w:p>
        </w:tc>
        <w:tc>
          <w:tcPr>
            <w:cnfStyle w:val="000100000000" w:firstRow="0" w:lastRow="0" w:firstColumn="0" w:lastColumn="1" w:oddVBand="0" w:evenVBand="0" w:oddHBand="0" w:evenHBand="0" w:firstRowFirstColumn="0" w:firstRowLastColumn="0" w:lastRowFirstColumn="0" w:lastRowLastColumn="0"/>
            <w:tcW w:w="1561" w:type="dxa"/>
            <w:tcBorders>
              <w:left w:val="none" w:sz="0" w:space="0" w:color="auto"/>
              <w:bottom w:val="none" w:sz="0" w:space="0" w:color="auto"/>
              <w:right w:val="none" w:sz="0" w:space="0" w:color="auto"/>
              <w:tl2br w:val="none" w:sz="0" w:space="0" w:color="auto"/>
              <w:tr2bl w:val="none" w:sz="0" w:space="0" w:color="auto"/>
            </w:tcBorders>
          </w:tcPr>
          <w:p w:rsidR="00A93119" w:rsidRPr="00EF31FC" w:rsidRDefault="00A93119" w:rsidP="00A93119">
            <w:pPr>
              <w:jc w:val="center"/>
            </w:pPr>
          </w:p>
        </w:tc>
      </w:tr>
    </w:tbl>
    <w:p w:rsidR="00A93119" w:rsidRDefault="00A93119" w:rsidP="00A93119">
      <w:pPr>
        <w:spacing w:line="240" w:lineRule="auto"/>
        <w:rPr>
          <w:b/>
          <w:bCs/>
        </w:rPr>
      </w:pPr>
      <w:r>
        <w:rPr>
          <w:b/>
          <w:bCs/>
        </w:rPr>
        <w:br w:type="page"/>
      </w:r>
    </w:p>
    <w:p w:rsidR="00A93119" w:rsidRPr="00980819" w:rsidRDefault="00A93119" w:rsidP="00A93119">
      <w:pPr>
        <w:pStyle w:val="SingleTxtGR"/>
        <w:keepNext/>
        <w:tabs>
          <w:tab w:val="clear" w:pos="1701"/>
        </w:tabs>
        <w:spacing w:before="240"/>
        <w:ind w:left="2276" w:right="1138" w:hanging="1138"/>
      </w:pPr>
      <w:r>
        <w:rPr>
          <w:b/>
          <w:bCs/>
        </w:rPr>
        <w:tab/>
      </w:r>
      <w:r w:rsidRPr="00980819">
        <w:rPr>
          <w:b/>
          <w:bCs/>
        </w:rPr>
        <w:t>Дорожные испытания транспортных средств – распространение диапазона применения</w:t>
      </w:r>
      <w:r w:rsidRPr="00980819">
        <w:rPr>
          <w:vertAlign w:val="superscript"/>
        </w:rPr>
        <w:t>2</w:t>
      </w:r>
    </w:p>
    <w:p w:rsidR="00A93119" w:rsidRPr="00980819" w:rsidRDefault="00A93119" w:rsidP="00A93119">
      <w:pPr>
        <w:pStyle w:val="SingleTxtGR"/>
        <w:keepNext/>
        <w:tabs>
          <w:tab w:val="clear" w:pos="1701"/>
        </w:tabs>
        <w:ind w:left="2268" w:hanging="1134"/>
        <w:rPr>
          <w:lang w:val="en-GB"/>
        </w:rPr>
      </w:pPr>
      <w:r>
        <w:tab/>
      </w:r>
      <w:r w:rsidRPr="00980819">
        <w:t>Используемое газовое топливо:</w:t>
      </w:r>
    </w:p>
    <w:tbl>
      <w:tblPr>
        <w:tblStyle w:val="TabTxt"/>
        <w:tblW w:w="6244" w:type="dxa"/>
        <w:tblInd w:w="226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368"/>
        <w:gridCol w:w="1170"/>
        <w:gridCol w:w="926"/>
        <w:gridCol w:w="927"/>
        <w:gridCol w:w="926"/>
        <w:gridCol w:w="927"/>
      </w:tblGrid>
      <w:tr w:rsidR="00A93119" w:rsidRPr="00587698" w:rsidTr="00A93119">
        <w:trPr>
          <w:trHeight w:val="579"/>
        </w:trPr>
        <w:tc>
          <w:tcPr>
            <w:tcW w:w="2538" w:type="dxa"/>
            <w:gridSpan w:val="2"/>
            <w:shd w:val="clear" w:color="auto" w:fill="auto"/>
            <w:vAlign w:val="bottom"/>
          </w:tcPr>
          <w:p w:rsidR="00A93119" w:rsidRPr="00587698" w:rsidRDefault="00A93119" w:rsidP="00A93119">
            <w:pPr>
              <w:spacing w:before="80" w:after="80" w:line="200" w:lineRule="exact"/>
              <w:jc w:val="center"/>
              <w:rPr>
                <w:i/>
                <w:sz w:val="16"/>
              </w:rPr>
            </w:pPr>
            <w:r w:rsidRPr="00587698">
              <w:rPr>
                <w:i/>
                <w:sz w:val="16"/>
              </w:rPr>
              <w:t>Режимы эксплуатации</w:t>
            </w:r>
          </w:p>
        </w:tc>
        <w:tc>
          <w:tcPr>
            <w:tcW w:w="926" w:type="dxa"/>
            <w:shd w:val="clear" w:color="auto" w:fill="auto"/>
            <w:vAlign w:val="bottom"/>
          </w:tcPr>
          <w:p w:rsidR="00A93119" w:rsidRPr="00587698" w:rsidRDefault="00A93119" w:rsidP="00A93119">
            <w:pPr>
              <w:spacing w:before="80" w:after="80" w:line="200" w:lineRule="exact"/>
              <w:jc w:val="center"/>
              <w:rPr>
                <w:i/>
                <w:sz w:val="16"/>
              </w:rPr>
            </w:pPr>
            <w:r w:rsidRPr="00587698">
              <w:rPr>
                <w:i/>
                <w:sz w:val="16"/>
              </w:rPr>
              <w:t>НМУВ г/с</w:t>
            </w:r>
          </w:p>
        </w:tc>
        <w:tc>
          <w:tcPr>
            <w:tcW w:w="927" w:type="dxa"/>
            <w:shd w:val="clear" w:color="auto" w:fill="auto"/>
            <w:vAlign w:val="bottom"/>
          </w:tcPr>
          <w:p w:rsidR="00A93119" w:rsidRPr="00587698" w:rsidRDefault="00A93119" w:rsidP="00A93119">
            <w:pPr>
              <w:spacing w:before="80" w:after="80" w:line="200" w:lineRule="exact"/>
              <w:jc w:val="center"/>
              <w:rPr>
                <w:i/>
                <w:sz w:val="16"/>
              </w:rPr>
            </w:pPr>
            <w:r w:rsidRPr="00587698">
              <w:rPr>
                <w:i/>
                <w:sz w:val="16"/>
              </w:rPr>
              <w:t>CO</w:t>
            </w:r>
            <w:r w:rsidRPr="00587698">
              <w:rPr>
                <w:i/>
                <w:sz w:val="16"/>
              </w:rPr>
              <w:br/>
              <w:t>г/с</w:t>
            </w:r>
          </w:p>
        </w:tc>
        <w:tc>
          <w:tcPr>
            <w:tcW w:w="926" w:type="dxa"/>
            <w:shd w:val="clear" w:color="auto" w:fill="auto"/>
            <w:vAlign w:val="bottom"/>
          </w:tcPr>
          <w:p w:rsidR="00A93119" w:rsidRPr="00587698" w:rsidRDefault="00A93119" w:rsidP="00A93119">
            <w:pPr>
              <w:spacing w:before="80" w:after="80" w:line="200" w:lineRule="exact"/>
              <w:jc w:val="center"/>
              <w:rPr>
                <w:i/>
                <w:sz w:val="16"/>
              </w:rPr>
            </w:pPr>
            <w:r w:rsidRPr="00587698">
              <w:rPr>
                <w:i/>
                <w:sz w:val="16"/>
              </w:rPr>
              <w:t>NO</w:t>
            </w:r>
            <w:r w:rsidRPr="00BB5167">
              <w:rPr>
                <w:i/>
                <w:sz w:val="16"/>
                <w:vertAlign w:val="subscript"/>
              </w:rPr>
              <w:t>x</w:t>
            </w:r>
            <w:r w:rsidRPr="00587698">
              <w:rPr>
                <w:i/>
                <w:sz w:val="16"/>
              </w:rPr>
              <w:br/>
              <w:t>г/с</w:t>
            </w:r>
          </w:p>
        </w:tc>
        <w:tc>
          <w:tcPr>
            <w:cnfStyle w:val="000100000000" w:firstRow="0" w:lastRow="0" w:firstColumn="0" w:lastColumn="1" w:oddVBand="0" w:evenVBand="0" w:oddHBand="0" w:evenHBand="0" w:firstRowFirstColumn="0" w:firstRowLastColumn="0" w:lastRowFirstColumn="0" w:lastRowLastColumn="0"/>
            <w:tcW w:w="927" w:type="dxa"/>
            <w:tcBorders>
              <w:right w:val="single" w:sz="4" w:space="0" w:color="auto"/>
            </w:tcBorders>
            <w:shd w:val="clear" w:color="auto" w:fill="auto"/>
            <w:vAlign w:val="bottom"/>
          </w:tcPr>
          <w:p w:rsidR="00A93119" w:rsidRPr="00587698" w:rsidRDefault="00A93119" w:rsidP="00A93119">
            <w:pPr>
              <w:spacing w:before="80" w:after="80" w:line="200" w:lineRule="exact"/>
              <w:jc w:val="center"/>
              <w:rPr>
                <w:i/>
                <w:sz w:val="16"/>
              </w:rPr>
            </w:pPr>
            <w:r w:rsidRPr="00587698">
              <w:rPr>
                <w:i/>
                <w:sz w:val="16"/>
              </w:rPr>
              <w:t>ВЧ</w:t>
            </w:r>
            <w:r w:rsidRPr="00587698">
              <w:rPr>
                <w:i/>
                <w:sz w:val="16"/>
              </w:rPr>
              <w:br/>
              <w:t>г/с</w:t>
            </w:r>
          </w:p>
        </w:tc>
      </w:tr>
      <w:tr w:rsidR="00A93119" w:rsidRPr="00587698" w:rsidTr="00A93119">
        <w:trPr>
          <w:trHeight w:val="349"/>
        </w:trPr>
        <w:tc>
          <w:tcPr>
            <w:tcW w:w="1368" w:type="dxa"/>
            <w:vMerge w:val="restart"/>
            <w:vAlign w:val="center"/>
          </w:tcPr>
          <w:p w:rsidR="00A93119" w:rsidRPr="00587698" w:rsidRDefault="00A93119" w:rsidP="00A93119">
            <w:r w:rsidRPr="00587698">
              <w:t>Дизельный режим</w:t>
            </w:r>
          </w:p>
        </w:tc>
        <w:tc>
          <w:tcPr>
            <w:tcW w:w="1170" w:type="dxa"/>
          </w:tcPr>
          <w:p w:rsidR="00A93119" w:rsidRPr="00587698" w:rsidRDefault="00A93119" w:rsidP="00A93119">
            <w:r w:rsidRPr="00587698">
              <w:t>городской цикл</w:t>
            </w:r>
          </w:p>
        </w:tc>
        <w:tc>
          <w:tcPr>
            <w:tcW w:w="926" w:type="dxa"/>
          </w:tcPr>
          <w:p w:rsidR="00A93119" w:rsidRPr="00587698" w:rsidRDefault="00A93119" w:rsidP="00A93119">
            <w:pPr>
              <w:jc w:val="center"/>
            </w:pPr>
          </w:p>
        </w:tc>
        <w:tc>
          <w:tcPr>
            <w:tcW w:w="927" w:type="dxa"/>
          </w:tcPr>
          <w:p w:rsidR="00A93119" w:rsidRPr="00587698" w:rsidRDefault="00A93119" w:rsidP="00A93119">
            <w:pPr>
              <w:jc w:val="center"/>
            </w:pPr>
          </w:p>
        </w:tc>
        <w:tc>
          <w:tcPr>
            <w:tcW w:w="926" w:type="dxa"/>
          </w:tcPr>
          <w:p w:rsidR="00A93119" w:rsidRPr="00587698" w:rsidRDefault="00A93119" w:rsidP="00A93119">
            <w:pPr>
              <w:jc w:val="center"/>
            </w:pPr>
          </w:p>
        </w:tc>
        <w:tc>
          <w:tcPr>
            <w:cnfStyle w:val="000100000000" w:firstRow="0" w:lastRow="0" w:firstColumn="0" w:lastColumn="1" w:oddVBand="0" w:evenVBand="0" w:oddHBand="0" w:evenHBand="0" w:firstRowFirstColumn="0" w:firstRowLastColumn="0" w:lastRowFirstColumn="0" w:lastRowLastColumn="0"/>
            <w:tcW w:w="927" w:type="dxa"/>
            <w:tcBorders>
              <w:left w:val="none" w:sz="0" w:space="0" w:color="auto"/>
              <w:bottom w:val="none" w:sz="0" w:space="0" w:color="auto"/>
              <w:right w:val="none" w:sz="0" w:space="0" w:color="auto"/>
              <w:tl2br w:val="none" w:sz="0" w:space="0" w:color="auto"/>
              <w:tr2bl w:val="none" w:sz="0" w:space="0" w:color="auto"/>
            </w:tcBorders>
          </w:tcPr>
          <w:p w:rsidR="00A93119" w:rsidRPr="00587698" w:rsidRDefault="00A93119" w:rsidP="00A93119">
            <w:pPr>
              <w:jc w:val="center"/>
            </w:pPr>
          </w:p>
        </w:tc>
      </w:tr>
      <w:tr w:rsidR="00A93119" w:rsidRPr="00587698" w:rsidTr="00A93119">
        <w:trPr>
          <w:trHeight w:val="139"/>
        </w:trPr>
        <w:tc>
          <w:tcPr>
            <w:tcW w:w="1368" w:type="dxa"/>
            <w:vMerge/>
            <w:vAlign w:val="center"/>
          </w:tcPr>
          <w:p w:rsidR="00A93119" w:rsidRPr="00587698" w:rsidRDefault="00A93119" w:rsidP="00A93119"/>
        </w:tc>
        <w:tc>
          <w:tcPr>
            <w:tcW w:w="1170" w:type="dxa"/>
          </w:tcPr>
          <w:p w:rsidR="00A93119" w:rsidRPr="00587698" w:rsidRDefault="00A93119" w:rsidP="00A93119">
            <w:r w:rsidRPr="00587698">
              <w:t>загородный цикл</w:t>
            </w:r>
          </w:p>
        </w:tc>
        <w:tc>
          <w:tcPr>
            <w:tcW w:w="926" w:type="dxa"/>
          </w:tcPr>
          <w:p w:rsidR="00A93119" w:rsidRPr="00587698" w:rsidRDefault="00A93119" w:rsidP="00A93119">
            <w:pPr>
              <w:jc w:val="center"/>
            </w:pPr>
          </w:p>
        </w:tc>
        <w:tc>
          <w:tcPr>
            <w:tcW w:w="927" w:type="dxa"/>
          </w:tcPr>
          <w:p w:rsidR="00A93119" w:rsidRPr="00587698" w:rsidRDefault="00A93119" w:rsidP="00A93119">
            <w:pPr>
              <w:jc w:val="center"/>
            </w:pPr>
          </w:p>
        </w:tc>
        <w:tc>
          <w:tcPr>
            <w:tcW w:w="926" w:type="dxa"/>
          </w:tcPr>
          <w:p w:rsidR="00A93119" w:rsidRPr="00587698" w:rsidRDefault="00A93119" w:rsidP="00A93119">
            <w:pPr>
              <w:jc w:val="center"/>
            </w:pPr>
          </w:p>
        </w:tc>
        <w:tc>
          <w:tcPr>
            <w:cnfStyle w:val="000100000000" w:firstRow="0" w:lastRow="0" w:firstColumn="0" w:lastColumn="1" w:oddVBand="0" w:evenVBand="0" w:oddHBand="0" w:evenHBand="0" w:firstRowFirstColumn="0" w:firstRowLastColumn="0" w:lastRowFirstColumn="0" w:lastRowLastColumn="0"/>
            <w:tcW w:w="927" w:type="dxa"/>
            <w:tcBorders>
              <w:left w:val="none" w:sz="0" w:space="0" w:color="auto"/>
              <w:bottom w:val="none" w:sz="0" w:space="0" w:color="auto"/>
              <w:right w:val="none" w:sz="0" w:space="0" w:color="auto"/>
              <w:tl2br w:val="none" w:sz="0" w:space="0" w:color="auto"/>
              <w:tr2bl w:val="none" w:sz="0" w:space="0" w:color="auto"/>
            </w:tcBorders>
          </w:tcPr>
          <w:p w:rsidR="00A93119" w:rsidRPr="00587698" w:rsidRDefault="00A93119" w:rsidP="00A93119">
            <w:pPr>
              <w:jc w:val="center"/>
            </w:pPr>
          </w:p>
        </w:tc>
      </w:tr>
      <w:tr w:rsidR="00A93119" w:rsidRPr="00587698" w:rsidTr="00A93119">
        <w:trPr>
          <w:trHeight w:val="139"/>
        </w:trPr>
        <w:tc>
          <w:tcPr>
            <w:tcW w:w="1368" w:type="dxa"/>
            <w:vMerge/>
            <w:vAlign w:val="center"/>
          </w:tcPr>
          <w:p w:rsidR="00A93119" w:rsidRPr="00587698" w:rsidRDefault="00A93119" w:rsidP="00A93119"/>
        </w:tc>
        <w:tc>
          <w:tcPr>
            <w:tcW w:w="1170" w:type="dxa"/>
          </w:tcPr>
          <w:p w:rsidR="00A93119" w:rsidRPr="00587698" w:rsidRDefault="00A93119" w:rsidP="00A93119">
            <w:r w:rsidRPr="00587698">
              <w:t>шоссейный цикл</w:t>
            </w:r>
          </w:p>
        </w:tc>
        <w:tc>
          <w:tcPr>
            <w:tcW w:w="926" w:type="dxa"/>
          </w:tcPr>
          <w:p w:rsidR="00A93119" w:rsidRPr="00587698" w:rsidRDefault="00A93119" w:rsidP="00A93119">
            <w:pPr>
              <w:jc w:val="center"/>
            </w:pPr>
          </w:p>
        </w:tc>
        <w:tc>
          <w:tcPr>
            <w:tcW w:w="927" w:type="dxa"/>
          </w:tcPr>
          <w:p w:rsidR="00A93119" w:rsidRPr="00587698" w:rsidRDefault="00A93119" w:rsidP="00A93119">
            <w:pPr>
              <w:jc w:val="center"/>
            </w:pPr>
          </w:p>
        </w:tc>
        <w:tc>
          <w:tcPr>
            <w:tcW w:w="926" w:type="dxa"/>
          </w:tcPr>
          <w:p w:rsidR="00A93119" w:rsidRPr="00587698" w:rsidRDefault="00A93119" w:rsidP="00A93119">
            <w:pPr>
              <w:jc w:val="center"/>
            </w:pPr>
          </w:p>
        </w:tc>
        <w:tc>
          <w:tcPr>
            <w:cnfStyle w:val="000100000000" w:firstRow="0" w:lastRow="0" w:firstColumn="0" w:lastColumn="1" w:oddVBand="0" w:evenVBand="0" w:oddHBand="0" w:evenHBand="0" w:firstRowFirstColumn="0" w:firstRowLastColumn="0" w:lastRowFirstColumn="0" w:lastRowLastColumn="0"/>
            <w:tcW w:w="927" w:type="dxa"/>
            <w:tcBorders>
              <w:left w:val="none" w:sz="0" w:space="0" w:color="auto"/>
              <w:bottom w:val="none" w:sz="0" w:space="0" w:color="auto"/>
              <w:right w:val="none" w:sz="0" w:space="0" w:color="auto"/>
              <w:tl2br w:val="none" w:sz="0" w:space="0" w:color="auto"/>
              <w:tr2bl w:val="none" w:sz="0" w:space="0" w:color="auto"/>
            </w:tcBorders>
          </w:tcPr>
          <w:p w:rsidR="00A93119" w:rsidRPr="00587698" w:rsidRDefault="00A93119" w:rsidP="00A93119">
            <w:pPr>
              <w:jc w:val="center"/>
            </w:pPr>
          </w:p>
        </w:tc>
      </w:tr>
      <w:tr w:rsidR="00A93119" w:rsidRPr="00587698" w:rsidTr="00A93119">
        <w:trPr>
          <w:trHeight w:val="256"/>
        </w:trPr>
        <w:tc>
          <w:tcPr>
            <w:tcW w:w="1368" w:type="dxa"/>
            <w:vMerge w:val="restart"/>
            <w:vAlign w:val="center"/>
          </w:tcPr>
          <w:p w:rsidR="00A93119" w:rsidRPr="00587698" w:rsidRDefault="00A93119" w:rsidP="00A93119">
            <w:r w:rsidRPr="00587698">
              <w:t>Дизельный режим после модификации</w:t>
            </w:r>
          </w:p>
        </w:tc>
        <w:tc>
          <w:tcPr>
            <w:tcW w:w="1170" w:type="dxa"/>
          </w:tcPr>
          <w:p w:rsidR="00A93119" w:rsidRPr="00587698" w:rsidRDefault="00A93119" w:rsidP="00A93119">
            <w:r w:rsidRPr="00587698">
              <w:t>городской цикл</w:t>
            </w:r>
          </w:p>
        </w:tc>
        <w:tc>
          <w:tcPr>
            <w:tcW w:w="926" w:type="dxa"/>
          </w:tcPr>
          <w:p w:rsidR="00A93119" w:rsidRPr="00587698" w:rsidRDefault="00A93119" w:rsidP="00A93119">
            <w:pPr>
              <w:jc w:val="center"/>
            </w:pPr>
          </w:p>
        </w:tc>
        <w:tc>
          <w:tcPr>
            <w:tcW w:w="927" w:type="dxa"/>
          </w:tcPr>
          <w:p w:rsidR="00A93119" w:rsidRPr="00587698" w:rsidRDefault="00A93119" w:rsidP="00A93119">
            <w:pPr>
              <w:jc w:val="center"/>
            </w:pPr>
          </w:p>
        </w:tc>
        <w:tc>
          <w:tcPr>
            <w:tcW w:w="926" w:type="dxa"/>
          </w:tcPr>
          <w:p w:rsidR="00A93119" w:rsidRPr="00587698" w:rsidRDefault="00A93119" w:rsidP="00A93119">
            <w:pPr>
              <w:jc w:val="center"/>
            </w:pPr>
          </w:p>
        </w:tc>
        <w:tc>
          <w:tcPr>
            <w:cnfStyle w:val="000100000000" w:firstRow="0" w:lastRow="0" w:firstColumn="0" w:lastColumn="1" w:oddVBand="0" w:evenVBand="0" w:oddHBand="0" w:evenHBand="0" w:firstRowFirstColumn="0" w:firstRowLastColumn="0" w:lastRowFirstColumn="0" w:lastRowLastColumn="0"/>
            <w:tcW w:w="927" w:type="dxa"/>
            <w:tcBorders>
              <w:left w:val="none" w:sz="0" w:space="0" w:color="auto"/>
              <w:bottom w:val="none" w:sz="0" w:space="0" w:color="auto"/>
              <w:right w:val="none" w:sz="0" w:space="0" w:color="auto"/>
              <w:tl2br w:val="none" w:sz="0" w:space="0" w:color="auto"/>
              <w:tr2bl w:val="none" w:sz="0" w:space="0" w:color="auto"/>
            </w:tcBorders>
          </w:tcPr>
          <w:p w:rsidR="00A93119" w:rsidRPr="00587698" w:rsidRDefault="00A93119" w:rsidP="00A93119">
            <w:pPr>
              <w:jc w:val="center"/>
            </w:pPr>
          </w:p>
        </w:tc>
      </w:tr>
      <w:tr w:rsidR="00A93119" w:rsidRPr="00587698" w:rsidTr="00A93119">
        <w:trPr>
          <w:trHeight w:val="139"/>
        </w:trPr>
        <w:tc>
          <w:tcPr>
            <w:tcW w:w="1368" w:type="dxa"/>
            <w:vMerge/>
            <w:vAlign w:val="center"/>
          </w:tcPr>
          <w:p w:rsidR="00A93119" w:rsidRPr="00587698" w:rsidRDefault="00A93119" w:rsidP="00A93119"/>
        </w:tc>
        <w:tc>
          <w:tcPr>
            <w:tcW w:w="1170" w:type="dxa"/>
          </w:tcPr>
          <w:p w:rsidR="00A93119" w:rsidRPr="00587698" w:rsidRDefault="00A93119" w:rsidP="00A93119">
            <w:r w:rsidRPr="00587698">
              <w:t>загородный цикл</w:t>
            </w:r>
          </w:p>
        </w:tc>
        <w:tc>
          <w:tcPr>
            <w:tcW w:w="926" w:type="dxa"/>
          </w:tcPr>
          <w:p w:rsidR="00A93119" w:rsidRPr="00587698" w:rsidRDefault="00A93119" w:rsidP="00A93119">
            <w:pPr>
              <w:jc w:val="center"/>
            </w:pPr>
          </w:p>
        </w:tc>
        <w:tc>
          <w:tcPr>
            <w:tcW w:w="927" w:type="dxa"/>
          </w:tcPr>
          <w:p w:rsidR="00A93119" w:rsidRPr="00587698" w:rsidRDefault="00A93119" w:rsidP="00A93119">
            <w:pPr>
              <w:jc w:val="center"/>
            </w:pPr>
          </w:p>
        </w:tc>
        <w:tc>
          <w:tcPr>
            <w:tcW w:w="926" w:type="dxa"/>
          </w:tcPr>
          <w:p w:rsidR="00A93119" w:rsidRPr="00587698" w:rsidRDefault="00A93119" w:rsidP="00A93119">
            <w:pPr>
              <w:jc w:val="center"/>
            </w:pPr>
          </w:p>
        </w:tc>
        <w:tc>
          <w:tcPr>
            <w:cnfStyle w:val="000100000000" w:firstRow="0" w:lastRow="0" w:firstColumn="0" w:lastColumn="1" w:oddVBand="0" w:evenVBand="0" w:oddHBand="0" w:evenHBand="0" w:firstRowFirstColumn="0" w:firstRowLastColumn="0" w:lastRowFirstColumn="0" w:lastRowLastColumn="0"/>
            <w:tcW w:w="927" w:type="dxa"/>
            <w:tcBorders>
              <w:left w:val="none" w:sz="0" w:space="0" w:color="auto"/>
              <w:bottom w:val="none" w:sz="0" w:space="0" w:color="auto"/>
              <w:right w:val="none" w:sz="0" w:space="0" w:color="auto"/>
              <w:tl2br w:val="none" w:sz="0" w:space="0" w:color="auto"/>
              <w:tr2bl w:val="none" w:sz="0" w:space="0" w:color="auto"/>
            </w:tcBorders>
          </w:tcPr>
          <w:p w:rsidR="00A93119" w:rsidRPr="00587698" w:rsidRDefault="00A93119" w:rsidP="00A93119">
            <w:pPr>
              <w:jc w:val="center"/>
            </w:pPr>
          </w:p>
        </w:tc>
      </w:tr>
      <w:tr w:rsidR="00A93119" w:rsidRPr="00587698" w:rsidTr="00A93119">
        <w:trPr>
          <w:trHeight w:val="139"/>
        </w:trPr>
        <w:tc>
          <w:tcPr>
            <w:tcW w:w="1368" w:type="dxa"/>
            <w:vMerge/>
            <w:vAlign w:val="center"/>
          </w:tcPr>
          <w:p w:rsidR="00A93119" w:rsidRPr="00587698" w:rsidRDefault="00A93119" w:rsidP="00A93119"/>
        </w:tc>
        <w:tc>
          <w:tcPr>
            <w:tcW w:w="1170" w:type="dxa"/>
          </w:tcPr>
          <w:p w:rsidR="00A93119" w:rsidRPr="00587698" w:rsidRDefault="00A93119" w:rsidP="00A93119">
            <w:r w:rsidRPr="00587698">
              <w:t>шоссейный цикл</w:t>
            </w:r>
          </w:p>
        </w:tc>
        <w:tc>
          <w:tcPr>
            <w:tcW w:w="926" w:type="dxa"/>
          </w:tcPr>
          <w:p w:rsidR="00A93119" w:rsidRPr="00587698" w:rsidRDefault="00A93119" w:rsidP="00A93119">
            <w:pPr>
              <w:jc w:val="center"/>
            </w:pPr>
          </w:p>
        </w:tc>
        <w:tc>
          <w:tcPr>
            <w:tcW w:w="927" w:type="dxa"/>
          </w:tcPr>
          <w:p w:rsidR="00A93119" w:rsidRPr="00587698" w:rsidRDefault="00A93119" w:rsidP="00A93119">
            <w:pPr>
              <w:jc w:val="center"/>
            </w:pPr>
          </w:p>
        </w:tc>
        <w:tc>
          <w:tcPr>
            <w:tcW w:w="926" w:type="dxa"/>
          </w:tcPr>
          <w:p w:rsidR="00A93119" w:rsidRPr="00587698" w:rsidRDefault="00A93119" w:rsidP="00A93119">
            <w:pPr>
              <w:jc w:val="center"/>
            </w:pPr>
          </w:p>
        </w:tc>
        <w:tc>
          <w:tcPr>
            <w:cnfStyle w:val="000100000000" w:firstRow="0" w:lastRow="0" w:firstColumn="0" w:lastColumn="1" w:oddVBand="0" w:evenVBand="0" w:oddHBand="0" w:evenHBand="0" w:firstRowFirstColumn="0" w:firstRowLastColumn="0" w:lastRowFirstColumn="0" w:lastRowLastColumn="0"/>
            <w:tcW w:w="927" w:type="dxa"/>
            <w:tcBorders>
              <w:left w:val="none" w:sz="0" w:space="0" w:color="auto"/>
              <w:bottom w:val="none" w:sz="0" w:space="0" w:color="auto"/>
              <w:right w:val="none" w:sz="0" w:space="0" w:color="auto"/>
              <w:tl2br w:val="none" w:sz="0" w:space="0" w:color="auto"/>
              <w:tr2bl w:val="none" w:sz="0" w:space="0" w:color="auto"/>
            </w:tcBorders>
          </w:tcPr>
          <w:p w:rsidR="00A93119" w:rsidRPr="00587698" w:rsidRDefault="00A93119" w:rsidP="00A93119">
            <w:pPr>
              <w:jc w:val="center"/>
            </w:pPr>
          </w:p>
        </w:tc>
      </w:tr>
      <w:tr w:rsidR="00A93119" w:rsidRPr="00587698" w:rsidTr="00A93119">
        <w:trPr>
          <w:trHeight w:val="349"/>
        </w:trPr>
        <w:tc>
          <w:tcPr>
            <w:tcW w:w="1368" w:type="dxa"/>
            <w:vMerge w:val="restart"/>
            <w:vAlign w:val="center"/>
          </w:tcPr>
          <w:p w:rsidR="00A93119" w:rsidRPr="00587698" w:rsidRDefault="00A93119" w:rsidP="00A93119">
            <w:r w:rsidRPr="00587698">
              <w:t>Двухтопливный режим</w:t>
            </w:r>
          </w:p>
        </w:tc>
        <w:tc>
          <w:tcPr>
            <w:tcW w:w="1170" w:type="dxa"/>
          </w:tcPr>
          <w:p w:rsidR="00A93119" w:rsidRPr="00587698" w:rsidRDefault="00A93119" w:rsidP="00A93119">
            <w:r w:rsidRPr="00587698">
              <w:t>городской цикл</w:t>
            </w:r>
          </w:p>
        </w:tc>
        <w:tc>
          <w:tcPr>
            <w:tcW w:w="926" w:type="dxa"/>
          </w:tcPr>
          <w:p w:rsidR="00A93119" w:rsidRPr="00587698" w:rsidRDefault="00A93119" w:rsidP="00A93119">
            <w:pPr>
              <w:jc w:val="center"/>
            </w:pPr>
          </w:p>
        </w:tc>
        <w:tc>
          <w:tcPr>
            <w:tcW w:w="927" w:type="dxa"/>
          </w:tcPr>
          <w:p w:rsidR="00A93119" w:rsidRPr="00587698" w:rsidRDefault="00A93119" w:rsidP="00A93119">
            <w:pPr>
              <w:jc w:val="center"/>
            </w:pPr>
          </w:p>
        </w:tc>
        <w:tc>
          <w:tcPr>
            <w:tcW w:w="926" w:type="dxa"/>
          </w:tcPr>
          <w:p w:rsidR="00A93119" w:rsidRPr="00587698" w:rsidRDefault="00A93119" w:rsidP="00A93119">
            <w:pPr>
              <w:jc w:val="center"/>
            </w:pPr>
          </w:p>
        </w:tc>
        <w:tc>
          <w:tcPr>
            <w:cnfStyle w:val="000100000000" w:firstRow="0" w:lastRow="0" w:firstColumn="0" w:lastColumn="1" w:oddVBand="0" w:evenVBand="0" w:oddHBand="0" w:evenHBand="0" w:firstRowFirstColumn="0" w:firstRowLastColumn="0" w:lastRowFirstColumn="0" w:lastRowLastColumn="0"/>
            <w:tcW w:w="927" w:type="dxa"/>
            <w:tcBorders>
              <w:left w:val="none" w:sz="0" w:space="0" w:color="auto"/>
              <w:bottom w:val="none" w:sz="0" w:space="0" w:color="auto"/>
              <w:right w:val="none" w:sz="0" w:space="0" w:color="auto"/>
              <w:tl2br w:val="none" w:sz="0" w:space="0" w:color="auto"/>
              <w:tr2bl w:val="none" w:sz="0" w:space="0" w:color="auto"/>
            </w:tcBorders>
          </w:tcPr>
          <w:p w:rsidR="00A93119" w:rsidRPr="00587698" w:rsidRDefault="00A93119" w:rsidP="00A93119">
            <w:pPr>
              <w:jc w:val="center"/>
            </w:pPr>
          </w:p>
        </w:tc>
      </w:tr>
      <w:tr w:rsidR="00A93119" w:rsidRPr="00587698" w:rsidTr="00A93119">
        <w:trPr>
          <w:trHeight w:val="139"/>
        </w:trPr>
        <w:tc>
          <w:tcPr>
            <w:tcW w:w="1368" w:type="dxa"/>
            <w:vMerge/>
          </w:tcPr>
          <w:p w:rsidR="00A93119" w:rsidRPr="00587698" w:rsidRDefault="00A93119" w:rsidP="00A93119"/>
        </w:tc>
        <w:tc>
          <w:tcPr>
            <w:tcW w:w="1170" w:type="dxa"/>
          </w:tcPr>
          <w:p w:rsidR="00A93119" w:rsidRPr="00587698" w:rsidRDefault="00A93119" w:rsidP="00A93119">
            <w:r w:rsidRPr="00587698">
              <w:t>загородный цикл</w:t>
            </w:r>
          </w:p>
        </w:tc>
        <w:tc>
          <w:tcPr>
            <w:tcW w:w="926" w:type="dxa"/>
          </w:tcPr>
          <w:p w:rsidR="00A93119" w:rsidRPr="00587698" w:rsidRDefault="00A93119" w:rsidP="00A93119">
            <w:pPr>
              <w:jc w:val="center"/>
            </w:pPr>
          </w:p>
        </w:tc>
        <w:tc>
          <w:tcPr>
            <w:tcW w:w="927" w:type="dxa"/>
          </w:tcPr>
          <w:p w:rsidR="00A93119" w:rsidRPr="00587698" w:rsidRDefault="00A93119" w:rsidP="00A93119">
            <w:pPr>
              <w:jc w:val="center"/>
            </w:pPr>
          </w:p>
        </w:tc>
        <w:tc>
          <w:tcPr>
            <w:tcW w:w="926" w:type="dxa"/>
          </w:tcPr>
          <w:p w:rsidR="00A93119" w:rsidRPr="00587698" w:rsidRDefault="00A93119" w:rsidP="00A93119">
            <w:pPr>
              <w:jc w:val="center"/>
            </w:pPr>
          </w:p>
        </w:tc>
        <w:tc>
          <w:tcPr>
            <w:cnfStyle w:val="000100000000" w:firstRow="0" w:lastRow="0" w:firstColumn="0" w:lastColumn="1" w:oddVBand="0" w:evenVBand="0" w:oddHBand="0" w:evenHBand="0" w:firstRowFirstColumn="0" w:firstRowLastColumn="0" w:lastRowFirstColumn="0" w:lastRowLastColumn="0"/>
            <w:tcW w:w="927" w:type="dxa"/>
            <w:tcBorders>
              <w:left w:val="none" w:sz="0" w:space="0" w:color="auto"/>
              <w:bottom w:val="none" w:sz="0" w:space="0" w:color="auto"/>
              <w:right w:val="none" w:sz="0" w:space="0" w:color="auto"/>
              <w:tl2br w:val="none" w:sz="0" w:space="0" w:color="auto"/>
              <w:tr2bl w:val="none" w:sz="0" w:space="0" w:color="auto"/>
            </w:tcBorders>
          </w:tcPr>
          <w:p w:rsidR="00A93119" w:rsidRPr="00587698" w:rsidRDefault="00A93119" w:rsidP="00A93119">
            <w:pPr>
              <w:jc w:val="center"/>
            </w:pPr>
          </w:p>
        </w:tc>
      </w:tr>
      <w:tr w:rsidR="00A93119" w:rsidRPr="00587698" w:rsidTr="00A93119">
        <w:trPr>
          <w:trHeight w:val="139"/>
        </w:trPr>
        <w:tc>
          <w:tcPr>
            <w:tcW w:w="1368" w:type="dxa"/>
            <w:vMerge/>
          </w:tcPr>
          <w:p w:rsidR="00A93119" w:rsidRPr="00587698" w:rsidRDefault="00A93119" w:rsidP="00A93119"/>
        </w:tc>
        <w:tc>
          <w:tcPr>
            <w:tcW w:w="1170" w:type="dxa"/>
          </w:tcPr>
          <w:p w:rsidR="00A93119" w:rsidRPr="00587698" w:rsidRDefault="00A93119" w:rsidP="00A93119">
            <w:r w:rsidRPr="00587698">
              <w:t>шоссейный цикл</w:t>
            </w:r>
          </w:p>
        </w:tc>
        <w:tc>
          <w:tcPr>
            <w:tcW w:w="926" w:type="dxa"/>
          </w:tcPr>
          <w:p w:rsidR="00A93119" w:rsidRPr="00587698" w:rsidRDefault="00A93119" w:rsidP="00A93119">
            <w:pPr>
              <w:jc w:val="center"/>
            </w:pPr>
          </w:p>
        </w:tc>
        <w:tc>
          <w:tcPr>
            <w:tcW w:w="927" w:type="dxa"/>
          </w:tcPr>
          <w:p w:rsidR="00A93119" w:rsidRPr="00587698" w:rsidRDefault="00A93119" w:rsidP="00A93119">
            <w:pPr>
              <w:jc w:val="center"/>
            </w:pPr>
          </w:p>
        </w:tc>
        <w:tc>
          <w:tcPr>
            <w:tcW w:w="926" w:type="dxa"/>
          </w:tcPr>
          <w:p w:rsidR="00A93119" w:rsidRPr="00587698" w:rsidRDefault="00A93119" w:rsidP="00A93119">
            <w:pPr>
              <w:jc w:val="center"/>
            </w:pPr>
          </w:p>
        </w:tc>
        <w:tc>
          <w:tcPr>
            <w:cnfStyle w:val="000100000000" w:firstRow="0" w:lastRow="0" w:firstColumn="0" w:lastColumn="1" w:oddVBand="0" w:evenVBand="0" w:oddHBand="0" w:evenHBand="0" w:firstRowFirstColumn="0" w:firstRowLastColumn="0" w:lastRowFirstColumn="0" w:lastRowLastColumn="0"/>
            <w:tcW w:w="927" w:type="dxa"/>
            <w:tcBorders>
              <w:left w:val="none" w:sz="0" w:space="0" w:color="auto"/>
              <w:bottom w:val="none" w:sz="0" w:space="0" w:color="auto"/>
              <w:right w:val="none" w:sz="0" w:space="0" w:color="auto"/>
              <w:tl2br w:val="none" w:sz="0" w:space="0" w:color="auto"/>
              <w:tr2bl w:val="none" w:sz="0" w:space="0" w:color="auto"/>
            </w:tcBorders>
          </w:tcPr>
          <w:p w:rsidR="00A93119" w:rsidRPr="00587698" w:rsidRDefault="00A93119" w:rsidP="00A93119">
            <w:pPr>
              <w:jc w:val="center"/>
            </w:pPr>
          </w:p>
        </w:tc>
      </w:tr>
    </w:tbl>
    <w:p w:rsidR="00A93119" w:rsidRPr="00980819" w:rsidRDefault="00A93119" w:rsidP="00A93119">
      <w:pPr>
        <w:pStyle w:val="SingleTxtGR"/>
        <w:tabs>
          <w:tab w:val="clear" w:pos="1701"/>
        </w:tabs>
        <w:spacing w:before="240"/>
        <w:ind w:left="2276" w:right="1138" w:hanging="1138"/>
        <w:rPr>
          <w:lang w:val="en-GB"/>
        </w:rPr>
      </w:pPr>
      <w:r w:rsidRPr="00980819">
        <w:rPr>
          <w:lang w:val="en-GB"/>
        </w:rPr>
        <w:t>7.</w:t>
      </w:r>
      <w:r w:rsidRPr="00980819">
        <w:rPr>
          <w:lang w:val="en-GB"/>
        </w:rPr>
        <w:tab/>
      </w:r>
      <w:r w:rsidRPr="00980819">
        <w:t>Результаты испытаний БД-системы:</w:t>
      </w:r>
    </w:p>
    <w:p w:rsidR="00A93119" w:rsidRPr="00980819" w:rsidRDefault="00A93119" w:rsidP="00A93119">
      <w:pPr>
        <w:pStyle w:val="SingleTxtGR"/>
        <w:tabs>
          <w:tab w:val="clear" w:pos="1701"/>
        </w:tabs>
        <w:ind w:left="2268" w:hanging="1134"/>
        <w:rPr>
          <w:lang w:val="en-GB"/>
        </w:rPr>
      </w:pPr>
      <w:r>
        <w:tab/>
      </w:r>
      <w:r w:rsidRPr="00980819">
        <w:t>Указать испытания и результаты:</w:t>
      </w:r>
    </w:p>
    <w:tbl>
      <w:tblPr>
        <w:tblStyle w:val="TabTxt"/>
        <w:tblW w:w="6226" w:type="dxa"/>
        <w:tblInd w:w="227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2160"/>
        <w:gridCol w:w="1722"/>
        <w:gridCol w:w="2344"/>
      </w:tblGrid>
      <w:tr w:rsidR="00A93119" w:rsidRPr="00BB5167" w:rsidTr="00A93119">
        <w:trPr>
          <w:trHeight w:val="344"/>
        </w:trPr>
        <w:tc>
          <w:tcPr>
            <w:tcW w:w="2160" w:type="dxa"/>
            <w:shd w:val="clear" w:color="auto" w:fill="auto"/>
            <w:vAlign w:val="bottom"/>
            <w:hideMark/>
          </w:tcPr>
          <w:p w:rsidR="00A93119" w:rsidRPr="00BB5167" w:rsidRDefault="00A93119" w:rsidP="00A93119">
            <w:pPr>
              <w:spacing w:before="80" w:after="80" w:line="200" w:lineRule="exact"/>
              <w:jc w:val="center"/>
              <w:rPr>
                <w:i/>
                <w:sz w:val="16"/>
              </w:rPr>
            </w:pPr>
            <w:r w:rsidRPr="00BB5167">
              <w:rPr>
                <w:i/>
                <w:sz w:val="16"/>
              </w:rPr>
              <w:t>Описание испытания</w:t>
            </w:r>
          </w:p>
        </w:tc>
        <w:tc>
          <w:tcPr>
            <w:tcW w:w="1722" w:type="dxa"/>
            <w:shd w:val="clear" w:color="auto" w:fill="auto"/>
            <w:vAlign w:val="bottom"/>
            <w:hideMark/>
          </w:tcPr>
          <w:p w:rsidR="00A93119" w:rsidRPr="00BB5167" w:rsidRDefault="00A93119" w:rsidP="00A93119">
            <w:pPr>
              <w:spacing w:before="80" w:after="80" w:line="200" w:lineRule="exact"/>
              <w:jc w:val="center"/>
              <w:rPr>
                <w:i/>
                <w:sz w:val="16"/>
              </w:rPr>
            </w:pPr>
            <w:r w:rsidRPr="00BB5167">
              <w:rPr>
                <w:i/>
                <w:sz w:val="16"/>
              </w:rPr>
              <w:t>Режим (дизельный или двухтопливный)</w:t>
            </w:r>
          </w:p>
        </w:tc>
        <w:tc>
          <w:tcPr>
            <w:cnfStyle w:val="000100000000" w:firstRow="0" w:lastRow="0" w:firstColumn="0" w:lastColumn="1" w:oddVBand="0" w:evenVBand="0" w:oddHBand="0" w:evenHBand="0" w:firstRowFirstColumn="0" w:firstRowLastColumn="0" w:lastRowFirstColumn="0" w:lastRowLastColumn="0"/>
            <w:tcW w:w="2344" w:type="dxa"/>
            <w:tcBorders>
              <w:bottom w:val="single" w:sz="4" w:space="0" w:color="auto"/>
              <w:right w:val="single" w:sz="4" w:space="0" w:color="auto"/>
            </w:tcBorders>
            <w:shd w:val="clear" w:color="auto" w:fill="auto"/>
            <w:vAlign w:val="bottom"/>
            <w:hideMark/>
          </w:tcPr>
          <w:p w:rsidR="00A93119" w:rsidRPr="00BB5167" w:rsidRDefault="00A93119" w:rsidP="00A93119">
            <w:pPr>
              <w:spacing w:before="80" w:after="80" w:line="200" w:lineRule="exact"/>
              <w:jc w:val="center"/>
              <w:rPr>
                <w:i/>
                <w:sz w:val="16"/>
              </w:rPr>
            </w:pPr>
            <w:r w:rsidRPr="00BB5167">
              <w:rPr>
                <w:i/>
                <w:sz w:val="16"/>
              </w:rPr>
              <w:t>Результат</w:t>
            </w:r>
          </w:p>
        </w:tc>
      </w:tr>
      <w:tr w:rsidR="00A93119" w:rsidRPr="00BB5167" w:rsidTr="00A93119">
        <w:trPr>
          <w:trHeight w:val="399"/>
        </w:trPr>
        <w:tc>
          <w:tcPr>
            <w:tcW w:w="2160" w:type="dxa"/>
            <w:vAlign w:val="center"/>
            <w:hideMark/>
          </w:tcPr>
          <w:p w:rsidR="00A93119" w:rsidRPr="00BB5167" w:rsidRDefault="00A93119" w:rsidP="00A93119">
            <w:pPr>
              <w:jc w:val="center"/>
            </w:pPr>
          </w:p>
        </w:tc>
        <w:tc>
          <w:tcPr>
            <w:tcW w:w="1722" w:type="dxa"/>
            <w:vAlign w:val="center"/>
            <w:hideMark/>
          </w:tcPr>
          <w:p w:rsidR="00A93119" w:rsidRPr="00BB5167" w:rsidRDefault="00A93119" w:rsidP="00A93119">
            <w:pPr>
              <w:jc w:val="center"/>
            </w:pPr>
          </w:p>
        </w:tc>
        <w:tc>
          <w:tcPr>
            <w:cnfStyle w:val="000100000000" w:firstRow="0" w:lastRow="0" w:firstColumn="0" w:lastColumn="1" w:oddVBand="0" w:evenVBand="0" w:oddHBand="0" w:evenHBand="0" w:firstRowFirstColumn="0" w:firstRowLastColumn="0" w:lastRowFirstColumn="0" w:lastRowLastColumn="0"/>
            <w:tcW w:w="2344"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center"/>
            <w:hideMark/>
          </w:tcPr>
          <w:p w:rsidR="00A93119" w:rsidRPr="00BB5167" w:rsidRDefault="00A93119" w:rsidP="00A93119">
            <w:pPr>
              <w:jc w:val="center"/>
            </w:pPr>
            <w:r w:rsidRPr="00BB5167">
              <w:t>пройдено/не пройдено</w:t>
            </w:r>
            <w:r>
              <w:rPr>
                <w:vertAlign w:val="superscript"/>
              </w:rPr>
              <w:t>2</w:t>
            </w:r>
          </w:p>
        </w:tc>
      </w:tr>
      <w:tr w:rsidR="00A93119" w:rsidRPr="00BB5167" w:rsidTr="00A93119">
        <w:trPr>
          <w:trHeight w:val="426"/>
        </w:trPr>
        <w:tc>
          <w:tcPr>
            <w:tcW w:w="2160" w:type="dxa"/>
            <w:vAlign w:val="center"/>
            <w:hideMark/>
          </w:tcPr>
          <w:p w:rsidR="00A93119" w:rsidRPr="00BB5167" w:rsidRDefault="00A93119" w:rsidP="00A93119">
            <w:pPr>
              <w:jc w:val="center"/>
            </w:pPr>
          </w:p>
        </w:tc>
        <w:tc>
          <w:tcPr>
            <w:tcW w:w="1722" w:type="dxa"/>
            <w:vAlign w:val="center"/>
            <w:hideMark/>
          </w:tcPr>
          <w:p w:rsidR="00A93119" w:rsidRPr="00BB5167" w:rsidRDefault="00A93119" w:rsidP="00A93119">
            <w:pPr>
              <w:jc w:val="center"/>
            </w:pPr>
          </w:p>
        </w:tc>
        <w:tc>
          <w:tcPr>
            <w:cnfStyle w:val="000100000000" w:firstRow="0" w:lastRow="0" w:firstColumn="0" w:lastColumn="1" w:oddVBand="0" w:evenVBand="0" w:oddHBand="0" w:evenHBand="0" w:firstRowFirstColumn="0" w:firstRowLastColumn="0" w:lastRowFirstColumn="0" w:lastRowLastColumn="0"/>
            <w:tcW w:w="2344" w:type="dxa"/>
            <w:tcBorders>
              <w:left w:val="none" w:sz="0" w:space="0" w:color="auto"/>
              <w:bottom w:val="none" w:sz="0" w:space="0" w:color="auto"/>
              <w:right w:val="none" w:sz="0" w:space="0" w:color="auto"/>
              <w:tl2br w:val="none" w:sz="0" w:space="0" w:color="auto"/>
              <w:tr2bl w:val="none" w:sz="0" w:space="0" w:color="auto"/>
            </w:tcBorders>
            <w:vAlign w:val="center"/>
            <w:hideMark/>
          </w:tcPr>
          <w:p w:rsidR="00A93119" w:rsidRPr="00BB5167" w:rsidRDefault="00A93119" w:rsidP="00A93119">
            <w:pPr>
              <w:jc w:val="center"/>
            </w:pPr>
            <w:r w:rsidRPr="00BB5167">
              <w:t>пройдено/не пройдено</w:t>
            </w:r>
            <w:r>
              <w:rPr>
                <w:vertAlign w:val="superscript"/>
              </w:rPr>
              <w:t>2</w:t>
            </w:r>
          </w:p>
        </w:tc>
      </w:tr>
    </w:tbl>
    <w:p w:rsidR="00A93119" w:rsidRPr="00980819" w:rsidRDefault="00A93119" w:rsidP="00A93119">
      <w:pPr>
        <w:pStyle w:val="SingleTxtGR"/>
        <w:tabs>
          <w:tab w:val="clear" w:pos="1701"/>
        </w:tabs>
        <w:spacing w:before="240"/>
        <w:ind w:left="2276" w:right="1138" w:hanging="1138"/>
      </w:pPr>
      <w:r w:rsidRPr="00980819">
        <w:t>8.</w:t>
      </w:r>
      <w:r w:rsidRPr="00980819">
        <w:tab/>
        <w:t>Семейство модифицированных систем двигателей (перечислить все компоненты, включенные в семейство, и номера их официального утверждения):</w:t>
      </w:r>
    </w:p>
    <w:p w:rsidR="00A93119" w:rsidRPr="00980819" w:rsidRDefault="00A93119" w:rsidP="00A93119">
      <w:pPr>
        <w:pStyle w:val="SingleTxtGR"/>
        <w:tabs>
          <w:tab w:val="clear" w:pos="1701"/>
          <w:tab w:val="right" w:leader="dot" w:pos="8460"/>
        </w:tabs>
        <w:ind w:left="2260" w:right="1138" w:hanging="14"/>
      </w:pPr>
      <w:r w:rsidRPr="00980819">
        <w:t>Топливный насос</w:t>
      </w:r>
      <w:r w:rsidRPr="00980819">
        <w:rPr>
          <w:vertAlign w:val="superscript"/>
        </w:rPr>
        <w:t>2</w:t>
      </w:r>
      <w:r w:rsidRPr="00980819">
        <w:t>:</w:t>
      </w:r>
      <w:r w:rsidRPr="00886A25">
        <w:t xml:space="preserve"> </w:t>
      </w:r>
      <w:r w:rsidRPr="00980819">
        <w:tab/>
      </w:r>
    </w:p>
    <w:p w:rsidR="00A93119" w:rsidRPr="00980819" w:rsidRDefault="00A93119" w:rsidP="00A93119">
      <w:pPr>
        <w:pStyle w:val="SingleTxtGR"/>
        <w:tabs>
          <w:tab w:val="clear" w:pos="1701"/>
          <w:tab w:val="right" w:leader="dot" w:pos="8460"/>
        </w:tabs>
        <w:ind w:left="2260" w:right="1138" w:hanging="14"/>
      </w:pPr>
      <w:r w:rsidRPr="00980819">
        <w:t>Испаритель/регулятор давления</w:t>
      </w:r>
      <w:r w:rsidRPr="00980819">
        <w:rPr>
          <w:vertAlign w:val="superscript"/>
        </w:rPr>
        <w:t>2</w:t>
      </w:r>
      <w:r w:rsidRPr="00980819">
        <w:t>:</w:t>
      </w:r>
      <w:r w:rsidRPr="00886A25">
        <w:t xml:space="preserve"> </w:t>
      </w:r>
      <w:r w:rsidRPr="00980819">
        <w:tab/>
      </w:r>
    </w:p>
    <w:p w:rsidR="00A93119" w:rsidRPr="00980819" w:rsidRDefault="00A93119" w:rsidP="00A93119">
      <w:pPr>
        <w:pStyle w:val="SingleTxtGR"/>
        <w:tabs>
          <w:tab w:val="clear" w:pos="1701"/>
          <w:tab w:val="right" w:leader="dot" w:pos="8460"/>
        </w:tabs>
        <w:ind w:left="2260" w:right="1138" w:hanging="14"/>
      </w:pPr>
      <w:r w:rsidRPr="00980819">
        <w:t>Регулятор давления</w:t>
      </w:r>
      <w:r w:rsidRPr="00980819">
        <w:rPr>
          <w:vertAlign w:val="superscript"/>
        </w:rPr>
        <w:t>2</w:t>
      </w:r>
      <w:r w:rsidRPr="00980819">
        <w:t>:</w:t>
      </w:r>
      <w:r w:rsidRPr="00886A25">
        <w:t xml:space="preserve"> </w:t>
      </w:r>
      <w:r w:rsidRPr="00980819">
        <w:tab/>
      </w:r>
    </w:p>
    <w:p w:rsidR="00A93119" w:rsidRPr="00980819" w:rsidRDefault="00A93119" w:rsidP="00A93119">
      <w:pPr>
        <w:pStyle w:val="SingleTxtGR"/>
        <w:tabs>
          <w:tab w:val="clear" w:pos="1701"/>
          <w:tab w:val="clear" w:pos="3969"/>
          <w:tab w:val="right" w:leader="dot" w:pos="8460"/>
        </w:tabs>
        <w:ind w:left="2260" w:right="1138" w:hanging="14"/>
      </w:pPr>
      <w:r w:rsidRPr="00980819">
        <w:t>Запорный клапан</w:t>
      </w:r>
      <w:r w:rsidRPr="00980819">
        <w:rPr>
          <w:vertAlign w:val="superscript"/>
        </w:rPr>
        <w:t>2</w:t>
      </w:r>
      <w:r w:rsidRPr="00980819">
        <w:t>:</w:t>
      </w:r>
      <w:r w:rsidRPr="00886A25">
        <w:t xml:space="preserve"> </w:t>
      </w:r>
      <w:r w:rsidRPr="00980819">
        <w:tab/>
      </w:r>
    </w:p>
    <w:p w:rsidR="00A93119" w:rsidRPr="00980819" w:rsidRDefault="00A93119" w:rsidP="00A93119">
      <w:pPr>
        <w:pStyle w:val="SingleTxtGR"/>
        <w:tabs>
          <w:tab w:val="clear" w:pos="1701"/>
          <w:tab w:val="right" w:leader="dot" w:pos="8460"/>
        </w:tabs>
        <w:ind w:left="2260" w:right="1138" w:hanging="14"/>
      </w:pPr>
      <w:r w:rsidRPr="00980819">
        <w:t>Обратный клапан</w:t>
      </w:r>
      <w:r w:rsidRPr="00980819">
        <w:rPr>
          <w:vertAlign w:val="superscript"/>
        </w:rPr>
        <w:t>2</w:t>
      </w:r>
      <w:r w:rsidRPr="00980819">
        <w:t>:</w:t>
      </w:r>
      <w:r w:rsidRPr="00886A25">
        <w:t xml:space="preserve"> </w:t>
      </w:r>
      <w:r w:rsidRPr="00980819">
        <w:tab/>
      </w:r>
    </w:p>
    <w:p w:rsidR="00A93119" w:rsidRPr="00980819" w:rsidRDefault="00A93119" w:rsidP="00A93119">
      <w:pPr>
        <w:pStyle w:val="SingleTxtGR"/>
        <w:tabs>
          <w:tab w:val="clear" w:pos="1701"/>
          <w:tab w:val="right" w:leader="dot" w:pos="8460"/>
        </w:tabs>
        <w:ind w:left="2260" w:right="1138" w:hanging="14"/>
      </w:pPr>
      <w:r w:rsidRPr="00980819">
        <w:t>Предохранительный клапан газопровода</w:t>
      </w:r>
      <w:r w:rsidRPr="00980819">
        <w:rPr>
          <w:vertAlign w:val="superscript"/>
        </w:rPr>
        <w:t>2</w:t>
      </w:r>
      <w:r w:rsidRPr="00980819">
        <w:t>:</w:t>
      </w:r>
      <w:r w:rsidRPr="00886A25">
        <w:t xml:space="preserve"> </w:t>
      </w:r>
      <w:r w:rsidRPr="00980819">
        <w:tab/>
      </w:r>
    </w:p>
    <w:p w:rsidR="00A93119" w:rsidRPr="00980819" w:rsidRDefault="00A93119" w:rsidP="00A93119">
      <w:pPr>
        <w:pStyle w:val="SingleTxtGR"/>
        <w:tabs>
          <w:tab w:val="clear" w:pos="1701"/>
          <w:tab w:val="right" w:leader="dot" w:pos="8460"/>
        </w:tabs>
        <w:ind w:left="2260" w:right="1138" w:hanging="14"/>
      </w:pPr>
      <w:r w:rsidRPr="00980819">
        <w:t>Гибкий топливопровод/шланг</w:t>
      </w:r>
      <w:r w:rsidRPr="00980819">
        <w:rPr>
          <w:vertAlign w:val="superscript"/>
        </w:rPr>
        <w:t>2</w:t>
      </w:r>
      <w:r w:rsidRPr="00980819">
        <w:t>:</w:t>
      </w:r>
      <w:r w:rsidRPr="00886A25">
        <w:t xml:space="preserve"> </w:t>
      </w:r>
      <w:r w:rsidRPr="00980819">
        <w:tab/>
      </w:r>
    </w:p>
    <w:p w:rsidR="00A93119" w:rsidRPr="00980819" w:rsidRDefault="00A93119" w:rsidP="00A93119">
      <w:pPr>
        <w:pStyle w:val="SingleTxtGR"/>
        <w:tabs>
          <w:tab w:val="clear" w:pos="1701"/>
          <w:tab w:val="clear" w:pos="3402"/>
          <w:tab w:val="clear" w:pos="3969"/>
          <w:tab w:val="right" w:leader="dot" w:pos="8460"/>
        </w:tabs>
        <w:ind w:left="2260" w:right="1138" w:hanging="14"/>
      </w:pPr>
      <w:r w:rsidRPr="00980819">
        <w:t>Топливная рампа</w:t>
      </w:r>
      <w:r w:rsidRPr="00980819">
        <w:rPr>
          <w:vertAlign w:val="superscript"/>
        </w:rPr>
        <w:t>2</w:t>
      </w:r>
      <w:r w:rsidRPr="00980819">
        <w:t>:</w:t>
      </w:r>
      <w:r w:rsidRPr="00886A25">
        <w:t xml:space="preserve"> </w:t>
      </w:r>
      <w:r w:rsidRPr="00980819">
        <w:tab/>
      </w:r>
    </w:p>
    <w:p w:rsidR="00A93119" w:rsidRPr="00980819" w:rsidRDefault="00A93119" w:rsidP="00A93119">
      <w:pPr>
        <w:pStyle w:val="SingleTxtGR"/>
        <w:tabs>
          <w:tab w:val="clear" w:pos="1701"/>
          <w:tab w:val="clear" w:pos="3402"/>
          <w:tab w:val="clear" w:pos="3969"/>
          <w:tab w:val="right" w:leader="dot" w:pos="8460"/>
        </w:tabs>
        <w:ind w:left="2260" w:right="1138" w:hanging="14"/>
      </w:pPr>
      <w:r w:rsidRPr="00980819">
        <w:t>Смеситель</w:t>
      </w:r>
      <w:r w:rsidRPr="00980819">
        <w:rPr>
          <w:vertAlign w:val="superscript"/>
        </w:rPr>
        <w:t>2</w:t>
      </w:r>
      <w:r w:rsidRPr="00980819">
        <w:t>:</w:t>
      </w:r>
      <w:r w:rsidRPr="00886A25">
        <w:t xml:space="preserve"> </w:t>
      </w:r>
      <w:r w:rsidRPr="00980819">
        <w:tab/>
      </w:r>
    </w:p>
    <w:p w:rsidR="00A93119" w:rsidRPr="00980819" w:rsidRDefault="00A93119" w:rsidP="00A93119">
      <w:pPr>
        <w:pStyle w:val="SingleTxtGR"/>
        <w:tabs>
          <w:tab w:val="clear" w:pos="1701"/>
          <w:tab w:val="right" w:leader="dot" w:pos="8460"/>
        </w:tabs>
        <w:ind w:left="2260" w:right="1138" w:hanging="14"/>
      </w:pPr>
      <w:r w:rsidRPr="00980819">
        <w:t>Газонагнетатель или инжектор</w:t>
      </w:r>
      <w:r w:rsidRPr="00980819">
        <w:rPr>
          <w:vertAlign w:val="superscript"/>
        </w:rPr>
        <w:t>2</w:t>
      </w:r>
      <w:r w:rsidRPr="00980819">
        <w:t>:</w:t>
      </w:r>
      <w:r w:rsidRPr="00886A25">
        <w:t xml:space="preserve"> </w:t>
      </w:r>
      <w:r w:rsidRPr="00980819">
        <w:tab/>
      </w:r>
    </w:p>
    <w:p w:rsidR="00A93119" w:rsidRPr="00980819" w:rsidRDefault="00A93119" w:rsidP="00A93119">
      <w:pPr>
        <w:pStyle w:val="SingleTxtGR"/>
        <w:tabs>
          <w:tab w:val="clear" w:pos="1701"/>
          <w:tab w:val="right" w:leader="dot" w:pos="8460"/>
        </w:tabs>
        <w:ind w:left="2260" w:right="1138" w:hanging="14"/>
      </w:pPr>
      <w:r w:rsidRPr="00980819">
        <w:t>Электронный блок управления</w:t>
      </w:r>
      <w:r w:rsidRPr="00980819">
        <w:rPr>
          <w:vertAlign w:val="superscript"/>
        </w:rPr>
        <w:t>2</w:t>
      </w:r>
      <w:r w:rsidRPr="00980819">
        <w:t>:</w:t>
      </w:r>
      <w:r w:rsidRPr="00886A25">
        <w:t xml:space="preserve"> </w:t>
      </w:r>
      <w:r w:rsidRPr="00980819">
        <w:tab/>
      </w:r>
    </w:p>
    <w:p w:rsidR="00A93119" w:rsidRPr="00980819" w:rsidRDefault="00A93119" w:rsidP="00A93119">
      <w:pPr>
        <w:pStyle w:val="SingleTxtGR"/>
        <w:tabs>
          <w:tab w:val="clear" w:pos="1701"/>
          <w:tab w:val="clear" w:pos="3402"/>
          <w:tab w:val="clear" w:pos="3969"/>
          <w:tab w:val="right" w:leader="dot" w:pos="8460"/>
        </w:tabs>
        <w:suppressAutoHyphens/>
        <w:ind w:left="2260" w:right="1138" w:hanging="14"/>
        <w:jc w:val="left"/>
      </w:pPr>
      <w:r w:rsidRPr="00980819">
        <w:t>Идентификационный(е) номер(а) программного обеспечения калибровки:</w:t>
      </w:r>
      <w:r w:rsidRPr="00886A25">
        <w:t xml:space="preserve"> </w:t>
      </w:r>
      <w:r w:rsidRPr="00980819">
        <w:tab/>
      </w:r>
    </w:p>
    <w:p w:rsidR="00A93119" w:rsidRPr="00980819" w:rsidRDefault="00A93119" w:rsidP="00A93119">
      <w:pPr>
        <w:pStyle w:val="SingleTxtGR"/>
        <w:tabs>
          <w:tab w:val="clear" w:pos="1701"/>
          <w:tab w:val="clear" w:pos="3402"/>
          <w:tab w:val="clear" w:pos="3969"/>
          <w:tab w:val="right" w:leader="dot" w:pos="8460"/>
        </w:tabs>
        <w:suppressAutoHyphens/>
        <w:ind w:left="2260" w:right="1138" w:hanging="14"/>
        <w:jc w:val="left"/>
      </w:pPr>
      <w:r w:rsidRPr="00980819">
        <w:t>Датчик давления/температуры</w:t>
      </w:r>
      <w:r w:rsidRPr="00980819">
        <w:rPr>
          <w:vertAlign w:val="superscript"/>
        </w:rPr>
        <w:t>2</w:t>
      </w:r>
      <w:r w:rsidRPr="00980819">
        <w:t>:</w:t>
      </w:r>
      <w:r w:rsidRPr="00886A25">
        <w:t xml:space="preserve"> </w:t>
      </w:r>
      <w:r w:rsidRPr="00980819">
        <w:tab/>
      </w:r>
    </w:p>
    <w:p w:rsidR="00A93119" w:rsidRPr="00980819" w:rsidRDefault="00A93119" w:rsidP="00A93119">
      <w:pPr>
        <w:pStyle w:val="SingleTxtGR"/>
        <w:tabs>
          <w:tab w:val="clear" w:pos="1701"/>
          <w:tab w:val="clear" w:pos="3402"/>
          <w:tab w:val="clear" w:pos="3969"/>
          <w:tab w:val="right" w:leader="dot" w:pos="8460"/>
        </w:tabs>
        <w:suppressAutoHyphens/>
        <w:ind w:left="2260" w:right="1138" w:hanging="14"/>
        <w:jc w:val="left"/>
      </w:pPr>
      <w:r w:rsidRPr="00980819">
        <w:t>Газовый фильтр</w:t>
      </w:r>
      <w:r w:rsidRPr="00980819">
        <w:rPr>
          <w:vertAlign w:val="superscript"/>
        </w:rPr>
        <w:t>2</w:t>
      </w:r>
      <w:r w:rsidRPr="00980819">
        <w:t>:</w:t>
      </w:r>
      <w:r w:rsidRPr="00886A25">
        <w:t xml:space="preserve"> </w:t>
      </w:r>
      <w:r w:rsidRPr="00980819">
        <w:tab/>
      </w:r>
    </w:p>
    <w:p w:rsidR="00A93119" w:rsidRPr="00980819" w:rsidRDefault="00A93119" w:rsidP="00A93119">
      <w:pPr>
        <w:pStyle w:val="SingleTxtGR"/>
        <w:tabs>
          <w:tab w:val="clear" w:pos="1701"/>
          <w:tab w:val="clear" w:pos="3402"/>
          <w:tab w:val="clear" w:pos="3969"/>
          <w:tab w:val="right" w:leader="dot" w:pos="8460"/>
        </w:tabs>
        <w:suppressAutoHyphens/>
        <w:ind w:left="2260" w:right="1138" w:hanging="14"/>
        <w:jc w:val="left"/>
      </w:pPr>
      <w:r w:rsidRPr="00980819">
        <w:t>Любые другие компоненты, связанные с выбросами или безопасностью:</w:t>
      </w:r>
      <w:r w:rsidRPr="00886A25">
        <w:t xml:space="preserve"> </w:t>
      </w:r>
      <w:r w:rsidRPr="00980819">
        <w:tab/>
      </w:r>
    </w:p>
    <w:p w:rsidR="00A93119" w:rsidRPr="00980819" w:rsidRDefault="00A93119" w:rsidP="00A93119">
      <w:pPr>
        <w:pStyle w:val="SingleTxtGR"/>
        <w:tabs>
          <w:tab w:val="clear" w:pos="1701"/>
          <w:tab w:val="clear" w:pos="3969"/>
          <w:tab w:val="right" w:leader="dot" w:pos="8460"/>
        </w:tabs>
        <w:ind w:left="2276" w:right="1138" w:hanging="1138"/>
      </w:pPr>
      <w:r w:rsidRPr="00980819">
        <w:t>9.</w:t>
      </w:r>
      <w:r w:rsidRPr="00980819">
        <w:tab/>
        <w:t>Торговое наименование или товарный знак:</w:t>
      </w:r>
      <w:r w:rsidRPr="00891FAA">
        <w:t xml:space="preserve"> </w:t>
      </w:r>
      <w:r w:rsidRPr="00980819">
        <w:tab/>
      </w:r>
    </w:p>
    <w:p w:rsidR="00A93119" w:rsidRPr="00980819" w:rsidRDefault="00A93119" w:rsidP="00A93119">
      <w:pPr>
        <w:pStyle w:val="SingleTxtGR"/>
        <w:tabs>
          <w:tab w:val="clear" w:pos="1701"/>
          <w:tab w:val="clear" w:pos="3402"/>
          <w:tab w:val="clear" w:pos="3969"/>
          <w:tab w:val="right" w:leader="dot" w:pos="8460"/>
        </w:tabs>
        <w:suppressAutoHyphens/>
        <w:ind w:left="2276" w:right="1138" w:hanging="1138"/>
        <w:jc w:val="left"/>
      </w:pPr>
      <w:r w:rsidRPr="00980819">
        <w:t>10.</w:t>
      </w:r>
      <w:r w:rsidRPr="00980819">
        <w:tab/>
        <w:t>Наименование и адрес изготовителя модифицированных систем двигателей:</w:t>
      </w:r>
      <w:r>
        <w:t xml:space="preserve"> </w:t>
      </w:r>
      <w:r w:rsidRPr="00980819">
        <w:tab/>
      </w:r>
    </w:p>
    <w:p w:rsidR="00A93119" w:rsidRPr="00980819" w:rsidRDefault="00A93119" w:rsidP="00A93119">
      <w:pPr>
        <w:pStyle w:val="SingleTxtGR"/>
        <w:tabs>
          <w:tab w:val="clear" w:pos="1701"/>
          <w:tab w:val="right" w:leader="dot" w:pos="8460"/>
        </w:tabs>
        <w:suppressAutoHyphens/>
        <w:ind w:left="2276" w:right="1138" w:hanging="1138"/>
        <w:jc w:val="left"/>
      </w:pPr>
      <w:r w:rsidRPr="00980819">
        <w:t>11.</w:t>
      </w:r>
      <w:r w:rsidRPr="00980819">
        <w:tab/>
        <w:t>Наименование и адрес представителя изготовителя модифицированных систем двигателей, если применимо:</w:t>
      </w:r>
      <w:r w:rsidRPr="00891FAA">
        <w:t xml:space="preserve"> </w:t>
      </w:r>
      <w:r w:rsidRPr="00980819">
        <w:tab/>
      </w:r>
    </w:p>
    <w:p w:rsidR="00A93119" w:rsidRPr="005A540E" w:rsidRDefault="00A93119" w:rsidP="00A93119">
      <w:pPr>
        <w:pStyle w:val="SingleTxtGR"/>
        <w:tabs>
          <w:tab w:val="clear" w:pos="1701"/>
          <w:tab w:val="right" w:leader="dot" w:pos="8460"/>
        </w:tabs>
        <w:suppressAutoHyphens/>
        <w:ind w:left="2276" w:right="1138" w:hanging="1138"/>
        <w:jc w:val="left"/>
      </w:pPr>
      <w:r w:rsidRPr="005A540E">
        <w:t>12.</w:t>
      </w:r>
      <w:r w:rsidRPr="005A540E">
        <w:tab/>
      </w:r>
      <w:r w:rsidRPr="00980819">
        <w:t>Дата представления официального утверждения:</w:t>
      </w:r>
      <w:r w:rsidRPr="005A540E">
        <w:t xml:space="preserve"> </w:t>
      </w:r>
      <w:r w:rsidRPr="00980819">
        <w:tab/>
      </w:r>
    </w:p>
    <w:p w:rsidR="00A93119" w:rsidRPr="00980819" w:rsidRDefault="00A93119" w:rsidP="00A93119">
      <w:pPr>
        <w:pStyle w:val="SingleTxtGR"/>
        <w:tabs>
          <w:tab w:val="clear" w:pos="1701"/>
          <w:tab w:val="right" w:leader="dot" w:pos="8460"/>
        </w:tabs>
        <w:suppressAutoHyphens/>
        <w:ind w:left="2276" w:right="1138" w:hanging="1138"/>
        <w:jc w:val="left"/>
      </w:pPr>
      <w:r w:rsidRPr="00980819">
        <w:t>13.</w:t>
      </w:r>
      <w:r w:rsidRPr="00980819">
        <w:tab/>
        <w:t>Название технической службы, уполномоченной проводить испытания для официального утверждения:</w:t>
      </w:r>
      <w:r w:rsidRPr="00891FAA">
        <w:t xml:space="preserve"> </w:t>
      </w:r>
      <w:r w:rsidRPr="00980819">
        <w:tab/>
      </w:r>
    </w:p>
    <w:p w:rsidR="00A93119" w:rsidRPr="00980819" w:rsidRDefault="00A93119" w:rsidP="00A93119">
      <w:pPr>
        <w:pStyle w:val="SingleTxtGR"/>
        <w:tabs>
          <w:tab w:val="clear" w:pos="1701"/>
          <w:tab w:val="right" w:leader="dot" w:pos="8460"/>
        </w:tabs>
        <w:suppressAutoHyphens/>
        <w:ind w:left="2276" w:right="1138" w:hanging="1138"/>
        <w:jc w:val="left"/>
      </w:pPr>
      <w:r w:rsidRPr="00980819">
        <w:t>14.</w:t>
      </w:r>
      <w:r w:rsidRPr="00980819">
        <w:tab/>
        <w:t>Дата протокола, выданного этой службой:</w:t>
      </w:r>
      <w:r w:rsidRPr="00891FAA">
        <w:t xml:space="preserve"> </w:t>
      </w:r>
      <w:r w:rsidRPr="00980819">
        <w:tab/>
      </w:r>
    </w:p>
    <w:p w:rsidR="00A93119" w:rsidRPr="00980819" w:rsidRDefault="00A93119" w:rsidP="00A93119">
      <w:pPr>
        <w:pStyle w:val="SingleTxtGR"/>
        <w:tabs>
          <w:tab w:val="clear" w:pos="1701"/>
          <w:tab w:val="right" w:leader="dot" w:pos="8460"/>
        </w:tabs>
        <w:suppressAutoHyphens/>
        <w:ind w:left="2276" w:right="1138" w:hanging="1138"/>
        <w:jc w:val="left"/>
      </w:pPr>
      <w:r w:rsidRPr="00980819">
        <w:t>15.</w:t>
      </w:r>
      <w:r w:rsidRPr="00980819">
        <w:tab/>
        <w:t>Номер протокола, выданного этой службой:</w:t>
      </w:r>
      <w:r w:rsidRPr="00891FAA">
        <w:t xml:space="preserve"> </w:t>
      </w:r>
      <w:r w:rsidRPr="00980819">
        <w:tab/>
      </w:r>
    </w:p>
    <w:p w:rsidR="00A93119" w:rsidRPr="00980819" w:rsidRDefault="00A93119" w:rsidP="00A93119">
      <w:pPr>
        <w:pStyle w:val="SingleTxtGR"/>
        <w:tabs>
          <w:tab w:val="clear" w:pos="1701"/>
        </w:tabs>
        <w:suppressAutoHyphens/>
        <w:ind w:left="2268" w:hanging="1134"/>
        <w:jc w:val="left"/>
      </w:pPr>
      <w:r w:rsidRPr="00980819">
        <w:t>16.</w:t>
      </w:r>
      <w:r w:rsidRPr="00980819">
        <w:tab/>
        <w:t>Диапазон применения (перечислить все двигатели, включенные в диапазон применения с номерами официального утверждения и кодами двигателей, как показано в нижеследующей таблице)</w:t>
      </w:r>
    </w:p>
    <w:p w:rsidR="00A93119" w:rsidRDefault="00A93119" w:rsidP="00A93119">
      <w:pPr>
        <w:pStyle w:val="SingleTxtGR"/>
        <w:tabs>
          <w:tab w:val="clear" w:pos="1701"/>
        </w:tabs>
        <w:ind w:left="2268" w:hanging="1134"/>
        <w:rPr>
          <w:b/>
          <w:bCs/>
          <w:lang w:val="en-US"/>
        </w:rPr>
      </w:pPr>
      <w:r w:rsidRPr="005A540E">
        <w:rPr>
          <w:b/>
          <w:bCs/>
        </w:rPr>
        <w:tab/>
      </w:r>
      <w:r w:rsidRPr="00980819">
        <w:rPr>
          <w:b/>
          <w:bCs/>
        </w:rPr>
        <w:t>Диапазон применения:</w:t>
      </w:r>
    </w:p>
    <w:tbl>
      <w:tblPr>
        <w:tblStyle w:val="TabTxt"/>
        <w:tblW w:w="6226" w:type="dxa"/>
        <w:tblInd w:w="227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3780"/>
        <w:gridCol w:w="2446"/>
      </w:tblGrid>
      <w:tr w:rsidR="00A93119" w:rsidRPr="00B277E3" w:rsidTr="00A93119">
        <w:trPr>
          <w:trHeight w:val="397"/>
        </w:trPr>
        <w:tc>
          <w:tcPr>
            <w:tcW w:w="3780" w:type="dxa"/>
            <w:vAlign w:val="center"/>
          </w:tcPr>
          <w:p w:rsidR="00A93119" w:rsidRPr="0063642F" w:rsidRDefault="00A93119" w:rsidP="00A93119">
            <w:pPr>
              <w:jc w:val="center"/>
              <w:rPr>
                <w:bCs/>
                <w:i/>
                <w:iCs/>
                <w:sz w:val="18"/>
                <w:szCs w:val="18"/>
              </w:rPr>
            </w:pPr>
            <w:r w:rsidRPr="0063642F">
              <w:rPr>
                <w:bCs/>
                <w:i/>
                <w:iCs/>
                <w:sz w:val="18"/>
                <w:szCs w:val="18"/>
              </w:rPr>
              <w:t>Первое официальное утверждение и</w:t>
            </w:r>
            <w:r w:rsidRPr="0063642F">
              <w:rPr>
                <w:bCs/>
                <w:i/>
                <w:iCs/>
                <w:sz w:val="18"/>
                <w:szCs w:val="18"/>
                <w:lang w:val="en-US"/>
              </w:rPr>
              <w:t> </w:t>
            </w:r>
            <w:r w:rsidRPr="0063642F">
              <w:rPr>
                <w:bCs/>
                <w:i/>
                <w:iCs/>
                <w:sz w:val="18"/>
                <w:szCs w:val="18"/>
              </w:rPr>
              <w:t>последующие распространения</w:t>
            </w:r>
          </w:p>
        </w:tc>
        <w:tc>
          <w:tcPr>
            <w:cnfStyle w:val="000100000000" w:firstRow="0" w:lastRow="0" w:firstColumn="0" w:lastColumn="1" w:oddVBand="0" w:evenVBand="0" w:oddHBand="0" w:evenHBand="0" w:firstRowFirstColumn="0" w:firstRowLastColumn="0" w:lastRowFirstColumn="0" w:lastRowLastColumn="0"/>
            <w:tcW w:w="244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A93119" w:rsidRPr="0063642F" w:rsidRDefault="00A93119" w:rsidP="00A93119">
            <w:pPr>
              <w:suppressAutoHyphens/>
              <w:jc w:val="center"/>
              <w:rPr>
                <w:bCs/>
                <w:i/>
                <w:iCs/>
                <w:sz w:val="18"/>
                <w:szCs w:val="18"/>
              </w:rPr>
            </w:pPr>
            <w:r w:rsidRPr="0063642F">
              <w:rPr>
                <w:bCs/>
                <w:i/>
                <w:iCs/>
                <w:sz w:val="18"/>
                <w:szCs w:val="18"/>
              </w:rPr>
              <w:t>Двигатели</w:t>
            </w:r>
          </w:p>
        </w:tc>
      </w:tr>
      <w:tr w:rsidR="00A93119" w:rsidRPr="00B277E3" w:rsidTr="00A93119">
        <w:trPr>
          <w:trHeight w:val="243"/>
        </w:trPr>
        <w:tc>
          <w:tcPr>
            <w:tcW w:w="3780" w:type="dxa"/>
          </w:tcPr>
          <w:p w:rsidR="00A93119" w:rsidRPr="008D2E35" w:rsidRDefault="00A93119" w:rsidP="00A93119">
            <w:pPr>
              <w:tabs>
                <w:tab w:val="left" w:leader="dot" w:pos="3392"/>
              </w:tabs>
              <w:rPr>
                <w:sz w:val="18"/>
                <w:szCs w:val="18"/>
              </w:rPr>
            </w:pPr>
            <w:r w:rsidRPr="00B277E3">
              <w:rPr>
                <w:sz w:val="18"/>
                <w:szCs w:val="18"/>
              </w:rPr>
              <w:t>Официальное утверждение №:</w:t>
            </w:r>
            <w:r w:rsidRPr="008D2E35">
              <w:rPr>
                <w:sz w:val="18"/>
                <w:szCs w:val="18"/>
              </w:rPr>
              <w:t xml:space="preserve"> </w:t>
            </w:r>
            <w:r w:rsidRPr="008D2E35">
              <w:rPr>
                <w:sz w:val="18"/>
                <w:szCs w:val="18"/>
              </w:rPr>
              <w:tab/>
            </w:r>
            <w:r w:rsidRPr="008D2E35">
              <w:rPr>
                <w:sz w:val="18"/>
                <w:szCs w:val="18"/>
              </w:rPr>
              <w:br/>
            </w:r>
            <w:r w:rsidRPr="00B277E3">
              <w:rPr>
                <w:sz w:val="18"/>
                <w:szCs w:val="18"/>
              </w:rPr>
              <w:t>предоставлено [дд/мм/гггг]</w:t>
            </w:r>
            <w:r>
              <w:rPr>
                <w:rStyle w:val="FootnoteReference"/>
              </w:rPr>
              <w:footnoteReference w:customMarkFollows="1" w:id="9"/>
              <w:t>3</w:t>
            </w:r>
          </w:p>
        </w:tc>
        <w:tc>
          <w:tcPr>
            <w:cnfStyle w:val="000100000000" w:firstRow="0" w:lastRow="0" w:firstColumn="0" w:lastColumn="1" w:oddVBand="0" w:evenVBand="0" w:oddHBand="0" w:evenHBand="0" w:firstRowFirstColumn="0" w:firstRowLastColumn="0" w:lastRowFirstColumn="0" w:lastRowLastColumn="0"/>
            <w:tcW w:w="2446" w:type="dxa"/>
            <w:tcBorders>
              <w:left w:val="none" w:sz="0" w:space="0" w:color="auto"/>
              <w:bottom w:val="none" w:sz="0" w:space="0" w:color="auto"/>
              <w:right w:val="none" w:sz="0" w:space="0" w:color="auto"/>
              <w:tl2br w:val="none" w:sz="0" w:space="0" w:color="auto"/>
              <w:tr2bl w:val="none" w:sz="0" w:space="0" w:color="auto"/>
            </w:tcBorders>
          </w:tcPr>
          <w:p w:rsidR="00A93119" w:rsidRPr="00B277E3" w:rsidRDefault="00A93119" w:rsidP="00A93119">
            <w:pPr>
              <w:suppressAutoHyphens/>
              <w:rPr>
                <w:sz w:val="18"/>
                <w:szCs w:val="18"/>
              </w:rPr>
            </w:pPr>
            <w:r w:rsidRPr="00B277E3">
              <w:rPr>
                <w:sz w:val="18"/>
                <w:szCs w:val="18"/>
              </w:rPr>
              <w:t>[Номер официального утверждения семейства оригинальных двигателей]</w:t>
            </w:r>
            <w:r w:rsidRPr="008D2E35">
              <w:rPr>
                <w:sz w:val="18"/>
                <w:szCs w:val="18"/>
                <w:vertAlign w:val="superscript"/>
              </w:rPr>
              <w:t>3</w:t>
            </w:r>
          </w:p>
        </w:tc>
      </w:tr>
      <w:tr w:rsidR="00A93119" w:rsidRPr="00B277E3" w:rsidTr="00A93119">
        <w:trPr>
          <w:trHeight w:val="243"/>
        </w:trPr>
        <w:tc>
          <w:tcPr>
            <w:tcW w:w="3780" w:type="dxa"/>
          </w:tcPr>
          <w:p w:rsidR="00A93119" w:rsidRPr="00B277E3" w:rsidRDefault="00A93119" w:rsidP="00A93119">
            <w:pPr>
              <w:tabs>
                <w:tab w:val="left" w:leader="dot" w:pos="3392"/>
              </w:tabs>
              <w:rPr>
                <w:sz w:val="18"/>
                <w:szCs w:val="18"/>
              </w:rPr>
            </w:pPr>
            <w:r w:rsidRPr="00B277E3">
              <w:rPr>
                <w:sz w:val="18"/>
                <w:szCs w:val="18"/>
              </w:rPr>
              <w:t xml:space="preserve">Распространение №: </w:t>
            </w:r>
            <w:r w:rsidRPr="008D2E35">
              <w:rPr>
                <w:sz w:val="18"/>
                <w:szCs w:val="18"/>
              </w:rPr>
              <w:tab/>
            </w:r>
            <w:r w:rsidRPr="008D2E35">
              <w:rPr>
                <w:sz w:val="18"/>
                <w:szCs w:val="18"/>
              </w:rPr>
              <w:br/>
            </w:r>
            <w:r w:rsidRPr="00B277E3">
              <w:rPr>
                <w:sz w:val="18"/>
                <w:szCs w:val="18"/>
              </w:rPr>
              <w:t>предоставлено [дд/мм/гггг]</w:t>
            </w:r>
            <w:r w:rsidRPr="008D2E35">
              <w:rPr>
                <w:sz w:val="18"/>
                <w:szCs w:val="18"/>
                <w:vertAlign w:val="superscript"/>
              </w:rPr>
              <w:t>3</w:t>
            </w:r>
            <w:r w:rsidRPr="00B277E3">
              <w:rPr>
                <w:sz w:val="18"/>
                <w:szCs w:val="18"/>
              </w:rPr>
              <w:t xml:space="preserve"> </w:t>
            </w:r>
          </w:p>
        </w:tc>
        <w:tc>
          <w:tcPr>
            <w:cnfStyle w:val="000100000000" w:firstRow="0" w:lastRow="0" w:firstColumn="0" w:lastColumn="1" w:oddVBand="0" w:evenVBand="0" w:oddHBand="0" w:evenHBand="0" w:firstRowFirstColumn="0" w:firstRowLastColumn="0" w:lastRowFirstColumn="0" w:lastRowLastColumn="0"/>
            <w:tcW w:w="2446" w:type="dxa"/>
            <w:tcBorders>
              <w:left w:val="none" w:sz="0" w:space="0" w:color="auto"/>
              <w:bottom w:val="none" w:sz="0" w:space="0" w:color="auto"/>
              <w:right w:val="none" w:sz="0" w:space="0" w:color="auto"/>
              <w:tl2br w:val="none" w:sz="0" w:space="0" w:color="auto"/>
              <w:tr2bl w:val="none" w:sz="0" w:space="0" w:color="auto"/>
            </w:tcBorders>
          </w:tcPr>
          <w:p w:rsidR="00A93119" w:rsidRPr="00B277E3" w:rsidRDefault="00A93119" w:rsidP="00A93119">
            <w:pPr>
              <w:suppressAutoHyphens/>
              <w:rPr>
                <w:sz w:val="18"/>
                <w:szCs w:val="18"/>
              </w:rPr>
            </w:pPr>
            <w:r w:rsidRPr="00B277E3">
              <w:rPr>
                <w:sz w:val="18"/>
                <w:szCs w:val="18"/>
              </w:rPr>
              <w:t>[Номер официального утверждения семейства оригинальных двигателей]</w:t>
            </w:r>
            <w:r w:rsidRPr="008D2E35">
              <w:rPr>
                <w:sz w:val="18"/>
                <w:szCs w:val="18"/>
                <w:vertAlign w:val="superscript"/>
              </w:rPr>
              <w:t>3</w:t>
            </w:r>
          </w:p>
        </w:tc>
      </w:tr>
    </w:tbl>
    <w:bookmarkEnd w:id="64"/>
    <w:p w:rsidR="00A93119" w:rsidRPr="00980819" w:rsidRDefault="00A93119" w:rsidP="00A93119">
      <w:pPr>
        <w:pStyle w:val="SingleTxtGR"/>
        <w:tabs>
          <w:tab w:val="clear" w:pos="1701"/>
        </w:tabs>
        <w:spacing w:before="240"/>
        <w:ind w:left="2276" w:right="1138" w:hanging="1138"/>
      </w:pPr>
      <w:r w:rsidRPr="00980819">
        <w:t>17.</w:t>
      </w:r>
      <w:r w:rsidRPr="00980819">
        <w:tab/>
        <w:t>Документы, прилагаемые к заявке на официальное утверждение или на распространение официального утверждения, можно получить по запросу.</w:t>
      </w:r>
    </w:p>
    <w:p w:rsidR="00A93119" w:rsidRPr="00BF2D40" w:rsidRDefault="00A93119" w:rsidP="00A93119">
      <w:pPr>
        <w:pStyle w:val="SingleTxtGR"/>
        <w:tabs>
          <w:tab w:val="clear" w:pos="1701"/>
          <w:tab w:val="clear" w:pos="2835"/>
          <w:tab w:val="clear" w:pos="3402"/>
          <w:tab w:val="clear" w:pos="3969"/>
          <w:tab w:val="right" w:leader="dot" w:pos="8460"/>
        </w:tabs>
        <w:suppressAutoHyphens/>
        <w:ind w:left="2276" w:right="1138" w:hanging="1138"/>
        <w:jc w:val="left"/>
      </w:pPr>
      <w:r w:rsidRPr="00BF2D40">
        <w:t>18.</w:t>
      </w:r>
      <w:r w:rsidRPr="00BF2D40">
        <w:tab/>
      </w:r>
      <w:r w:rsidRPr="00980819">
        <w:t>Место:</w:t>
      </w:r>
      <w:r w:rsidRPr="00A415AE">
        <w:t xml:space="preserve"> </w:t>
      </w:r>
      <w:r w:rsidRPr="00980819">
        <w:tab/>
      </w:r>
    </w:p>
    <w:p w:rsidR="00A93119" w:rsidRPr="00BF2D40" w:rsidRDefault="00A93119" w:rsidP="00A93119">
      <w:pPr>
        <w:pStyle w:val="SingleTxtGR"/>
        <w:tabs>
          <w:tab w:val="clear" w:pos="1701"/>
          <w:tab w:val="clear" w:pos="2835"/>
          <w:tab w:val="clear" w:pos="3402"/>
          <w:tab w:val="clear" w:pos="3969"/>
          <w:tab w:val="right" w:leader="dot" w:pos="8460"/>
        </w:tabs>
        <w:suppressAutoHyphens/>
        <w:ind w:left="2276" w:right="1138" w:hanging="1138"/>
        <w:jc w:val="left"/>
      </w:pPr>
      <w:r w:rsidRPr="00BF2D40">
        <w:t>19.</w:t>
      </w:r>
      <w:r w:rsidRPr="00BF2D40">
        <w:tab/>
      </w:r>
      <w:r w:rsidRPr="00980819">
        <w:t>Дата:</w:t>
      </w:r>
      <w:r w:rsidRPr="00A415AE">
        <w:t xml:space="preserve"> </w:t>
      </w:r>
      <w:r w:rsidRPr="00980819">
        <w:tab/>
      </w:r>
    </w:p>
    <w:p w:rsidR="00A93119" w:rsidRPr="00BF2D40" w:rsidRDefault="00A93119" w:rsidP="00A93119">
      <w:pPr>
        <w:pStyle w:val="SingleTxtGR"/>
        <w:tabs>
          <w:tab w:val="clear" w:pos="1701"/>
          <w:tab w:val="clear" w:pos="2835"/>
          <w:tab w:val="clear" w:pos="3402"/>
          <w:tab w:val="clear" w:pos="3969"/>
          <w:tab w:val="right" w:leader="dot" w:pos="8460"/>
        </w:tabs>
        <w:suppressAutoHyphens/>
        <w:ind w:left="2276" w:right="1138" w:hanging="1138"/>
        <w:jc w:val="left"/>
      </w:pPr>
      <w:r w:rsidRPr="00BF2D40">
        <w:t>20.</w:t>
      </w:r>
      <w:r w:rsidRPr="00BF2D40">
        <w:tab/>
      </w:r>
      <w:r w:rsidRPr="00980819">
        <w:t>Подпись:</w:t>
      </w:r>
      <w:r w:rsidRPr="00A415AE">
        <w:t xml:space="preserve"> </w:t>
      </w:r>
      <w:r w:rsidRPr="00980819">
        <w:tab/>
      </w:r>
    </w:p>
    <w:p w:rsidR="00A93119" w:rsidRDefault="00A93119" w:rsidP="00A93119">
      <w:pPr>
        <w:spacing w:line="240" w:lineRule="auto"/>
        <w:rPr>
          <w:b/>
        </w:rPr>
      </w:pPr>
      <w:r>
        <w:rPr>
          <w:b/>
        </w:rPr>
        <w:br w:type="page"/>
      </w:r>
    </w:p>
    <w:p w:rsidR="00A93119" w:rsidRPr="00980819" w:rsidRDefault="00A93119" w:rsidP="00A93119">
      <w:pPr>
        <w:pStyle w:val="HChGR"/>
      </w:pPr>
      <w:r w:rsidRPr="00980819">
        <w:t>Приложение 6</w:t>
      </w:r>
    </w:p>
    <w:p w:rsidR="00A93119" w:rsidRPr="00980819" w:rsidRDefault="00A93119" w:rsidP="00A93119">
      <w:pPr>
        <w:pStyle w:val="HChGR"/>
      </w:pPr>
      <w:r w:rsidRPr="00980819">
        <w:tab/>
      </w:r>
      <w:r w:rsidRPr="00980819">
        <w:tab/>
        <w:t>Модифицированные системы двухтопливных двигателей, предназначенные для установки на</w:t>
      </w:r>
      <w:r>
        <w:rPr>
          <w:lang w:val="en-US"/>
        </w:rPr>
        <w:t> </w:t>
      </w:r>
      <w:r w:rsidRPr="00980819">
        <w:t>автотранспортных средствах – требования и</w:t>
      </w:r>
      <w:r>
        <w:rPr>
          <w:lang w:val="en-US"/>
        </w:rPr>
        <w:t> </w:t>
      </w:r>
      <w:r w:rsidRPr="00980819">
        <w:t>испытания</w:t>
      </w:r>
    </w:p>
    <w:p w:rsidR="00A93119" w:rsidRPr="00C96423" w:rsidRDefault="00A93119" w:rsidP="00A93119">
      <w:pPr>
        <w:pStyle w:val="SingleTxtGR"/>
        <w:tabs>
          <w:tab w:val="clear" w:pos="1701"/>
        </w:tabs>
        <w:ind w:left="2268" w:hanging="1134"/>
      </w:pPr>
      <w:r w:rsidRPr="00C96423">
        <w:t>1.</w:t>
      </w:r>
      <w:r w:rsidRPr="00C96423">
        <w:tab/>
        <w:t>Определения</w:t>
      </w:r>
    </w:p>
    <w:p w:rsidR="00A93119" w:rsidRPr="00980819" w:rsidRDefault="00A93119" w:rsidP="00A93119">
      <w:pPr>
        <w:pStyle w:val="SingleTxtGR"/>
        <w:tabs>
          <w:tab w:val="clear" w:pos="1701"/>
        </w:tabs>
        <w:ind w:left="2268" w:hanging="1134"/>
      </w:pPr>
      <w:r w:rsidRPr="00980819">
        <w:tab/>
        <w:t xml:space="preserve">Для целей настоящего приложения в дополнение к определениям в пункте 2 настоящих Правил и определениям в Правилах № 49 применяются следующие определения: </w:t>
      </w:r>
    </w:p>
    <w:p w:rsidR="00A93119" w:rsidRPr="00980819" w:rsidRDefault="00A93119" w:rsidP="00A93119">
      <w:pPr>
        <w:pStyle w:val="SingleTxtGR"/>
        <w:tabs>
          <w:tab w:val="clear" w:pos="1701"/>
        </w:tabs>
        <w:ind w:left="2268" w:hanging="1134"/>
      </w:pPr>
      <w:r w:rsidRPr="00980819">
        <w:t>1.1</w:t>
      </w:r>
      <w:r w:rsidRPr="00980819">
        <w:tab/>
      </w:r>
      <w:r w:rsidRPr="00C96423">
        <w:t>Зарезервировано</w:t>
      </w:r>
    </w:p>
    <w:p w:rsidR="00A93119" w:rsidRPr="00C96423" w:rsidRDefault="00A93119" w:rsidP="00A93119">
      <w:pPr>
        <w:pStyle w:val="SingleTxtGR"/>
        <w:tabs>
          <w:tab w:val="clear" w:pos="1701"/>
        </w:tabs>
        <w:ind w:left="2268" w:hanging="1134"/>
      </w:pPr>
      <w:r w:rsidRPr="00C96423">
        <w:t>2.</w:t>
      </w:r>
      <w:r w:rsidRPr="00C96423">
        <w:tab/>
        <w:t>Определение замены дизельного топлива модифицированной системой двухтопливного двигателя</w:t>
      </w:r>
    </w:p>
    <w:p w:rsidR="00A93119" w:rsidRPr="00980819" w:rsidRDefault="00A93119" w:rsidP="00A93119">
      <w:pPr>
        <w:pStyle w:val="SingleTxtGR"/>
        <w:tabs>
          <w:tab w:val="clear" w:pos="1701"/>
        </w:tabs>
        <w:ind w:left="2268" w:hanging="1134"/>
      </w:pPr>
      <w:r w:rsidRPr="00980819">
        <w:t>2.1</w:t>
      </w:r>
      <w:r w:rsidRPr="00980819">
        <w:tab/>
        <w:t>Для определения замены дизельного топлива модифицированной системой двухтопливного двигателя используют следующую процедуру.</w:t>
      </w:r>
    </w:p>
    <w:p w:rsidR="00A93119" w:rsidRPr="00980819" w:rsidRDefault="00A93119" w:rsidP="00A93119">
      <w:pPr>
        <w:pStyle w:val="SingleTxtGR"/>
        <w:tabs>
          <w:tab w:val="clear" w:pos="1701"/>
        </w:tabs>
        <w:ind w:left="2268" w:hanging="1134"/>
      </w:pPr>
      <w:r w:rsidRPr="00980819">
        <w:t>2.1.1</w:t>
      </w:r>
      <w:r w:rsidRPr="00980819">
        <w:tab/>
        <w:t>Демонстрационный двигатель, работающий в двухтопливном режиме, подвергают испытанию ETC и испытанию ESC, как это указано в приложении 4A к Правилам № 49.</w:t>
      </w:r>
    </w:p>
    <w:p w:rsidR="00A93119" w:rsidRPr="00980819" w:rsidRDefault="00A93119" w:rsidP="00A93119">
      <w:pPr>
        <w:pStyle w:val="SingleTxtGR"/>
        <w:tabs>
          <w:tab w:val="clear" w:pos="1701"/>
        </w:tabs>
        <w:ind w:left="2268" w:hanging="1134"/>
      </w:pPr>
      <w:r w:rsidRPr="00980819">
        <w:t>2.1.2</w:t>
      </w:r>
      <w:r w:rsidRPr="00980819">
        <w:tab/>
        <w:t>Газоэнергетический коэффициент (ГЭК), определенный в пункте</w:t>
      </w:r>
      <w:r>
        <w:rPr>
          <w:lang w:val="en-US"/>
        </w:rPr>
        <w:t> </w:t>
      </w:r>
      <w:r w:rsidRPr="00980819">
        <w:t>2.1 приложения 11 к Правилам № 49, вычисляют для всего испытательного цикла ETC.</w:t>
      </w:r>
    </w:p>
    <w:p w:rsidR="00A93119" w:rsidRPr="00980819" w:rsidRDefault="00A93119" w:rsidP="00A93119">
      <w:pPr>
        <w:pStyle w:val="SingleTxtGR"/>
        <w:tabs>
          <w:tab w:val="clear" w:pos="1701"/>
        </w:tabs>
        <w:ind w:left="2268" w:hanging="1134"/>
      </w:pPr>
      <w:r w:rsidRPr="00980819">
        <w:t>2.1.3</w:t>
      </w:r>
      <w:r w:rsidRPr="00980819">
        <w:tab/>
        <w:t>ГЭК демонстрационного двигателя на протяжении всего испытательного цикла ETC должен быть выше 10%.</w:t>
      </w:r>
    </w:p>
    <w:p w:rsidR="00A93119" w:rsidRPr="00980819" w:rsidRDefault="00A93119" w:rsidP="00A93119">
      <w:pPr>
        <w:pStyle w:val="SingleTxtGR"/>
        <w:tabs>
          <w:tab w:val="clear" w:pos="1701"/>
        </w:tabs>
        <w:ind w:left="2268" w:hanging="1134"/>
      </w:pPr>
      <w:r w:rsidRPr="00980819">
        <w:t>2.1.4</w:t>
      </w:r>
      <w:r w:rsidRPr="00980819">
        <w:tab/>
        <w:t>Испытания ETC и ESC, указанные в пункте 2.1.1, проводят последовательно в любом порядке.</w:t>
      </w:r>
    </w:p>
    <w:p w:rsidR="00A93119" w:rsidRPr="00980819" w:rsidRDefault="00A93119" w:rsidP="00A93119">
      <w:pPr>
        <w:pStyle w:val="SingleTxtGR"/>
        <w:tabs>
          <w:tab w:val="clear" w:pos="1701"/>
        </w:tabs>
        <w:ind w:left="2268" w:hanging="1134"/>
      </w:pPr>
      <w:r w:rsidRPr="00980819">
        <w:t>2.1.5</w:t>
      </w:r>
      <w:r w:rsidRPr="00980819">
        <w:tab/>
        <w:t>Оба испытания проводят с использованием одного и того же топлива в одинаковых условиях, в том числе на испытательном стенде.</w:t>
      </w:r>
    </w:p>
    <w:p w:rsidR="00A93119" w:rsidRPr="00980819" w:rsidRDefault="00A93119" w:rsidP="00A93119">
      <w:pPr>
        <w:pStyle w:val="SingleTxtGR"/>
        <w:tabs>
          <w:tab w:val="clear" w:pos="1701"/>
        </w:tabs>
        <w:ind w:left="2268" w:hanging="1134"/>
      </w:pPr>
      <w:r w:rsidRPr="00980819">
        <w:t>2.1.6</w:t>
      </w:r>
      <w:r w:rsidRPr="00980819">
        <w:tab/>
        <w:t>Средний газовый коэффициент для данного цикла испытаний ESC (ГЭК</w:t>
      </w:r>
      <w:r w:rsidRPr="00980819">
        <w:rPr>
          <w:vertAlign w:val="subscript"/>
        </w:rPr>
        <w:t>ESC</w:t>
      </w:r>
      <w:r w:rsidRPr="00980819">
        <w:t>) рассчитывают с использованием средневзвешенного показателя потребления обоих видов топлива на протяжении этого цикла.</w:t>
      </w:r>
    </w:p>
    <w:p w:rsidR="00A93119" w:rsidRPr="00980819" w:rsidRDefault="00A93119" w:rsidP="00A93119">
      <w:pPr>
        <w:pStyle w:val="SingleTxtGR"/>
        <w:tabs>
          <w:tab w:val="clear" w:pos="1701"/>
        </w:tabs>
        <w:ind w:left="2268" w:hanging="1134"/>
      </w:pPr>
      <w:r w:rsidRPr="00980819">
        <w:t>2.1.7</w:t>
      </w:r>
      <w:r w:rsidRPr="00980819">
        <w:tab/>
        <w:t>Абсолютная величина разности между средним газовым коэффициентом, рассчитанным для данного цикла испытаний ЕТС (ГЭК</w:t>
      </w:r>
      <w:r w:rsidRPr="00980819">
        <w:rPr>
          <w:vertAlign w:val="subscript"/>
        </w:rPr>
        <w:t>ЕТС</w:t>
      </w:r>
      <w:r w:rsidRPr="00980819">
        <w:t>), и средним газовым коэффициентом, рассчитанным для данного цикла испытаний ESC (ГЭК</w:t>
      </w:r>
      <w:r w:rsidRPr="00980819">
        <w:rPr>
          <w:vertAlign w:val="subscript"/>
        </w:rPr>
        <w:t>ESC</w:t>
      </w:r>
      <w:r w:rsidRPr="00980819">
        <w:t>), не должна превышать 20% ГЭК</w:t>
      </w:r>
      <w:r w:rsidRPr="00980819">
        <w:rPr>
          <w:vertAlign w:val="subscript"/>
        </w:rPr>
        <w:t>ЕТС</w:t>
      </w:r>
      <w:r w:rsidRPr="00980819">
        <w:t>.</w:t>
      </w:r>
    </w:p>
    <w:p w:rsidR="00A93119" w:rsidRPr="00C96423" w:rsidRDefault="00A93119" w:rsidP="00A93119">
      <w:pPr>
        <w:pStyle w:val="SingleTxtGR"/>
        <w:tabs>
          <w:tab w:val="clear" w:pos="1701"/>
        </w:tabs>
        <w:ind w:left="2268" w:hanging="1134"/>
      </w:pPr>
      <w:r w:rsidRPr="00C96423">
        <w:t>3.</w:t>
      </w:r>
      <w:r w:rsidRPr="00C96423">
        <w:tab/>
        <w:t>Характеристики и критерии, определяющие семейство модифицированных систем двигателей</w:t>
      </w:r>
    </w:p>
    <w:p w:rsidR="00A93119" w:rsidRPr="00980819" w:rsidRDefault="00A93119" w:rsidP="00A93119">
      <w:pPr>
        <w:pStyle w:val="SingleTxtGR"/>
        <w:tabs>
          <w:tab w:val="clear" w:pos="1701"/>
        </w:tabs>
        <w:ind w:left="2268" w:hanging="1134"/>
      </w:pPr>
      <w:r w:rsidRPr="00980819">
        <w:t>3.1</w:t>
      </w:r>
      <w:r w:rsidRPr="00980819">
        <w:tab/>
        <w:t>Семейство модифицированных систем двигателей определяется своими конструкционными характеристиками. Они являются общими для всех модифицированных систем двигателей в пределах семейства модифицированных систем двигателей.</w:t>
      </w:r>
    </w:p>
    <w:p w:rsidR="00A93119" w:rsidRPr="00980819" w:rsidRDefault="00A93119" w:rsidP="00A93119">
      <w:pPr>
        <w:pStyle w:val="SingleTxtGR"/>
        <w:tabs>
          <w:tab w:val="clear" w:pos="1701"/>
        </w:tabs>
        <w:ind w:left="2268" w:hanging="1134"/>
      </w:pPr>
      <w:r w:rsidRPr="00980819">
        <w:t>3.1.1</w:t>
      </w:r>
      <w:r w:rsidRPr="00980819">
        <w:tab/>
        <w:t>Модифицированная система двигателя может относиться к тому же семейству модифицированных систем двигателей, что и базовая модифицированная система двигателя, только в том случае, если она имеет с этой базовой системой общие характеристики, определенные в пункте 3.2.</w:t>
      </w:r>
    </w:p>
    <w:p w:rsidR="00A93119" w:rsidRPr="00980819" w:rsidRDefault="00A93119" w:rsidP="00A93119">
      <w:pPr>
        <w:pStyle w:val="SingleTxtGR"/>
        <w:tabs>
          <w:tab w:val="clear" w:pos="1701"/>
        </w:tabs>
        <w:ind w:left="2268" w:hanging="1134"/>
      </w:pPr>
      <w:r w:rsidRPr="00980819">
        <w:t>3.2</w:t>
      </w:r>
      <w:r w:rsidRPr="00980819">
        <w:tab/>
        <w:t>Характеристики, определяющие семейство модифицированных систем двигателей</w:t>
      </w:r>
    </w:p>
    <w:p w:rsidR="00A93119" w:rsidRPr="00980819" w:rsidRDefault="00A93119" w:rsidP="00A93119">
      <w:pPr>
        <w:pStyle w:val="SingleTxtGR"/>
        <w:tabs>
          <w:tab w:val="clear" w:pos="1701"/>
        </w:tabs>
        <w:ind w:left="2268" w:hanging="1134"/>
      </w:pPr>
      <w:r w:rsidRPr="00980819">
        <w:t>3.2.1</w:t>
      </w:r>
      <w:r w:rsidRPr="00980819">
        <w:tab/>
        <w:t>Эксплуатационные характеристики, определяющие семейство модифицированных систем двигателей:</w:t>
      </w:r>
    </w:p>
    <w:p w:rsidR="00A93119" w:rsidRPr="00980819" w:rsidRDefault="00A93119" w:rsidP="00A93119">
      <w:pPr>
        <w:pStyle w:val="SingleTxtGR"/>
        <w:tabs>
          <w:tab w:val="clear" w:pos="1701"/>
        </w:tabs>
        <w:ind w:left="2835" w:hanging="1701"/>
      </w:pPr>
      <w:r w:rsidRPr="00A415AE">
        <w:tab/>
      </w:r>
      <w:r w:rsidRPr="00980819">
        <w:t>a)</w:t>
      </w:r>
      <w:r w:rsidRPr="00980819">
        <w:tab/>
        <w:t>изготовитель модифицированных систем двигателей;</w:t>
      </w:r>
    </w:p>
    <w:p w:rsidR="00A93119" w:rsidRPr="00980819" w:rsidRDefault="00A93119" w:rsidP="00A93119">
      <w:pPr>
        <w:pStyle w:val="SingleTxtGR"/>
        <w:tabs>
          <w:tab w:val="clear" w:pos="1701"/>
        </w:tabs>
        <w:ind w:left="2835" w:hanging="1701"/>
      </w:pPr>
      <w:r w:rsidRPr="00A415AE">
        <w:tab/>
      </w:r>
      <w:r w:rsidRPr="00980819">
        <w:t>b)</w:t>
      </w:r>
      <w:r w:rsidRPr="00980819">
        <w:tab/>
        <w:t>тип топлива (СНГ, ПГ-Н, ПГ-L, ПГ-HL, СПГ, СПГ</w:t>
      </w:r>
      <w:r w:rsidRPr="00980819">
        <w:rPr>
          <w:vertAlign w:val="subscript"/>
        </w:rPr>
        <w:t>20</w:t>
      </w:r>
      <w:r w:rsidRPr="00980819">
        <w:t>.…);</w:t>
      </w:r>
    </w:p>
    <w:p w:rsidR="00A93119" w:rsidRPr="00980819" w:rsidRDefault="00A93119" w:rsidP="00A93119">
      <w:pPr>
        <w:pStyle w:val="SingleTxtGR"/>
        <w:tabs>
          <w:tab w:val="clear" w:pos="1701"/>
        </w:tabs>
        <w:ind w:left="2835" w:hanging="1701"/>
      </w:pPr>
      <w:r w:rsidRPr="00A415AE">
        <w:tab/>
      </w:r>
      <w:r w:rsidRPr="00980819">
        <w:t>c)</w:t>
      </w:r>
      <w:r w:rsidRPr="00980819">
        <w:tab/>
        <w:t>возможность адаптации для работы на газовом топливе различного состава;</w:t>
      </w:r>
    </w:p>
    <w:p w:rsidR="00A93119" w:rsidRPr="00980819" w:rsidRDefault="00A93119" w:rsidP="00A93119">
      <w:pPr>
        <w:pStyle w:val="SingleTxtGR"/>
        <w:tabs>
          <w:tab w:val="clear" w:pos="1701"/>
        </w:tabs>
        <w:ind w:left="2835" w:hanging="1701"/>
      </w:pPr>
      <w:r w:rsidRPr="00A415AE">
        <w:tab/>
      </w:r>
      <w:r w:rsidRPr="00980819">
        <w:t>d)</w:t>
      </w:r>
      <w:r w:rsidRPr="00980819">
        <w:tab/>
        <w:t>давление на выходе регулятора давления/испарителя в пределах между 0,8 и 1,2 от этой величины для базовой системы;</w:t>
      </w:r>
    </w:p>
    <w:p w:rsidR="00A93119" w:rsidRPr="00980819" w:rsidRDefault="00A93119" w:rsidP="00A93119">
      <w:pPr>
        <w:pStyle w:val="SingleTxtGR"/>
        <w:tabs>
          <w:tab w:val="clear" w:pos="1701"/>
        </w:tabs>
        <w:ind w:left="2835" w:hanging="1701"/>
      </w:pPr>
      <w:r w:rsidRPr="00A415AE">
        <w:tab/>
      </w:r>
      <w:r w:rsidRPr="00980819">
        <w:t>e)</w:t>
      </w:r>
      <w:r w:rsidRPr="00980819">
        <w:tab/>
        <w:t>с топливным насосом или без него;</w:t>
      </w:r>
    </w:p>
    <w:p w:rsidR="00A93119" w:rsidRPr="00980819" w:rsidRDefault="00A93119" w:rsidP="00A93119">
      <w:pPr>
        <w:pStyle w:val="SingleTxtGR"/>
        <w:tabs>
          <w:tab w:val="clear" w:pos="1701"/>
        </w:tabs>
        <w:ind w:left="2835" w:hanging="1701"/>
      </w:pPr>
      <w:r w:rsidRPr="00A415AE">
        <w:tab/>
      </w:r>
      <w:r w:rsidRPr="00980819">
        <w:t>f)</w:t>
      </w:r>
      <w:r w:rsidRPr="00980819">
        <w:tab/>
        <w:t>тип подачи топлива (т.е. впускной смеситель, впрыскное устройство, пар или жидкость, одноточечная или многоточечная система впрыска);</w:t>
      </w:r>
    </w:p>
    <w:p w:rsidR="00A93119" w:rsidRPr="00980819" w:rsidRDefault="00A93119" w:rsidP="00A93119">
      <w:pPr>
        <w:pStyle w:val="SingleTxtGR"/>
        <w:tabs>
          <w:tab w:val="clear" w:pos="1701"/>
        </w:tabs>
        <w:ind w:left="2835" w:hanging="1701"/>
      </w:pPr>
      <w:r w:rsidRPr="00A415AE">
        <w:tab/>
      </w:r>
      <w:r w:rsidRPr="00980819">
        <w:t>g)</w:t>
      </w:r>
      <w:r w:rsidRPr="00980819">
        <w:tab/>
        <w:t>регулировка подачи топлива;</w:t>
      </w:r>
    </w:p>
    <w:p w:rsidR="00A93119" w:rsidRPr="00980819" w:rsidRDefault="00A93119" w:rsidP="00A93119">
      <w:pPr>
        <w:pStyle w:val="SingleTxtGR"/>
        <w:tabs>
          <w:tab w:val="clear" w:pos="1701"/>
        </w:tabs>
        <w:ind w:left="2835" w:hanging="1701"/>
      </w:pPr>
      <w:r w:rsidRPr="00A415AE">
        <w:tab/>
      </w:r>
      <w:r w:rsidRPr="00980819">
        <w:t>h)</w:t>
      </w:r>
      <w:r w:rsidRPr="00980819">
        <w:tab/>
        <w:t>разница между самым высоким и самым низким значениями ГЭК</w:t>
      </w:r>
      <w:r w:rsidRPr="00980819">
        <w:rPr>
          <w:vertAlign w:val="subscript"/>
        </w:rPr>
        <w:t>ЕТС</w:t>
      </w:r>
      <w:r w:rsidRPr="00980819">
        <w:t xml:space="preserve"> (т.е. самый высокий ГЭК</w:t>
      </w:r>
      <w:r w:rsidRPr="00980819">
        <w:rPr>
          <w:vertAlign w:val="subscript"/>
        </w:rPr>
        <w:t>ЕТС</w:t>
      </w:r>
      <w:r w:rsidRPr="00980819">
        <w:t xml:space="preserve"> минус самый низкий ГЭК</w:t>
      </w:r>
      <w:r w:rsidRPr="00980819">
        <w:rPr>
          <w:vertAlign w:val="subscript"/>
        </w:rPr>
        <w:t>ЕТС</w:t>
      </w:r>
      <w:r w:rsidRPr="00980819">
        <w:t>) в данном семействе модифицированных систем двухтопливных двигателей не должна превышать 30%.</w:t>
      </w:r>
    </w:p>
    <w:p w:rsidR="00A93119" w:rsidRPr="00C96423" w:rsidRDefault="00A93119" w:rsidP="00A93119">
      <w:pPr>
        <w:pStyle w:val="SingleTxtGR"/>
        <w:tabs>
          <w:tab w:val="clear" w:pos="1701"/>
        </w:tabs>
        <w:ind w:left="2268" w:hanging="1134"/>
      </w:pPr>
      <w:r w:rsidRPr="00C96423">
        <w:t>4.</w:t>
      </w:r>
      <w:r w:rsidRPr="00C96423">
        <w:tab/>
        <w:t>Режимы эксплуатации</w:t>
      </w:r>
    </w:p>
    <w:p w:rsidR="00A93119" w:rsidRPr="00980819" w:rsidRDefault="00A93119" w:rsidP="00A93119">
      <w:pPr>
        <w:pStyle w:val="SingleTxtGR"/>
        <w:tabs>
          <w:tab w:val="clear" w:pos="1701"/>
        </w:tabs>
        <w:ind w:left="2268" w:hanging="1134"/>
      </w:pPr>
      <w:r w:rsidRPr="00980819">
        <w:tab/>
        <w:t>Модифицированные системы двухтопливных двигателей должны быть в состоянии работать в дизельном и двухтопливном режимах.</w:t>
      </w:r>
    </w:p>
    <w:p w:rsidR="00A93119" w:rsidRPr="00980819" w:rsidRDefault="00A93119" w:rsidP="00A93119">
      <w:pPr>
        <w:pStyle w:val="SingleTxtGR"/>
        <w:tabs>
          <w:tab w:val="clear" w:pos="1701"/>
        </w:tabs>
        <w:ind w:left="2268" w:hanging="1134"/>
      </w:pPr>
      <w:r w:rsidRPr="00A415AE">
        <w:tab/>
      </w:r>
      <w:r w:rsidRPr="00980819">
        <w:t>Дизельный двигатель, переоборудованный при помощи модифицированной системы двухтопливного двигателя, должен работать в дизельном режиме или в двухтопливном режиме.</w:t>
      </w:r>
    </w:p>
    <w:p w:rsidR="00A93119" w:rsidRPr="00980819" w:rsidRDefault="00A93119" w:rsidP="00A93119">
      <w:pPr>
        <w:pStyle w:val="SingleTxtGR"/>
        <w:tabs>
          <w:tab w:val="clear" w:pos="1701"/>
        </w:tabs>
        <w:ind w:left="2268" w:hanging="1134"/>
        <w:rPr>
          <w:i/>
          <w:iCs/>
        </w:rPr>
      </w:pPr>
      <w:r w:rsidRPr="00980819">
        <w:t>4.1</w:t>
      </w:r>
      <w:r w:rsidRPr="00980819">
        <w:tab/>
      </w:r>
      <w:r w:rsidRPr="00C96423">
        <w:t>Условия работы двухтопливного двигателя на холостом ходу с использованием исключительно дизельного топлива</w:t>
      </w:r>
    </w:p>
    <w:p w:rsidR="00A93119" w:rsidRPr="00980819" w:rsidRDefault="00A93119" w:rsidP="00A93119">
      <w:pPr>
        <w:pStyle w:val="SingleTxtGR"/>
        <w:tabs>
          <w:tab w:val="clear" w:pos="1701"/>
        </w:tabs>
        <w:ind w:left="2268" w:hanging="1134"/>
      </w:pPr>
      <w:r w:rsidRPr="00980819">
        <w:t>4.1.1</w:t>
      </w:r>
      <w:r w:rsidRPr="00980819">
        <w:tab/>
        <w:t>Модифицированные двухтопливные двигатели могут работать на холостом ходу с использованием исключительно дизельного топлива.</w:t>
      </w:r>
    </w:p>
    <w:p w:rsidR="00A93119" w:rsidRPr="00980819" w:rsidRDefault="00A93119" w:rsidP="00A93119">
      <w:pPr>
        <w:pStyle w:val="SingleTxtGR"/>
        <w:tabs>
          <w:tab w:val="clear" w:pos="1701"/>
        </w:tabs>
        <w:ind w:left="2268" w:hanging="1134"/>
      </w:pPr>
      <w:r w:rsidRPr="00980819">
        <w:t>4.2</w:t>
      </w:r>
      <w:r w:rsidRPr="00980819">
        <w:tab/>
      </w:r>
      <w:r w:rsidRPr="00C96423">
        <w:t>Условия работы двухтопливного двигателя для прогрева или пуска с использованием исключительно дизельного топлива в двухтопливном режиме</w:t>
      </w:r>
    </w:p>
    <w:p w:rsidR="00A93119" w:rsidRPr="00980819" w:rsidRDefault="00A93119" w:rsidP="00A93119">
      <w:pPr>
        <w:pStyle w:val="SingleTxtGR"/>
        <w:tabs>
          <w:tab w:val="clear" w:pos="1701"/>
        </w:tabs>
        <w:ind w:left="2268" w:hanging="1134"/>
      </w:pPr>
      <w:r w:rsidRPr="00980819">
        <w:t>4.2.1</w:t>
      </w:r>
      <w:r w:rsidRPr="00980819">
        <w:tab/>
        <w:t>Модифицированный двухтопливный двигатель можно прогревать или запускать с использованием исключительно дизельного топлива. Однако в этом случае он должен работать в дизельном режиме.</w:t>
      </w:r>
    </w:p>
    <w:p w:rsidR="00A93119" w:rsidRPr="00980819" w:rsidRDefault="00A93119" w:rsidP="00A93119">
      <w:pPr>
        <w:pStyle w:val="SingleTxtGR"/>
        <w:keepNext/>
        <w:tabs>
          <w:tab w:val="clear" w:pos="1701"/>
        </w:tabs>
        <w:ind w:left="2268" w:hanging="1134"/>
        <w:rPr>
          <w:i/>
          <w:iCs/>
        </w:rPr>
      </w:pPr>
      <w:r w:rsidRPr="00980819">
        <w:t>4.3</w:t>
      </w:r>
      <w:r w:rsidRPr="00980819">
        <w:tab/>
      </w:r>
      <w:r w:rsidRPr="00C96423">
        <w:t>Обратное переключение на дизельный режим</w:t>
      </w:r>
    </w:p>
    <w:p w:rsidR="00A93119" w:rsidRPr="00980819" w:rsidRDefault="00A93119" w:rsidP="00A93119">
      <w:pPr>
        <w:pStyle w:val="SingleTxtGR"/>
        <w:keepLines/>
        <w:tabs>
          <w:tab w:val="clear" w:pos="1701"/>
        </w:tabs>
        <w:ind w:left="2268" w:hanging="1134"/>
      </w:pPr>
      <w:r w:rsidRPr="00A415AE">
        <w:tab/>
      </w:r>
      <w:r w:rsidRPr="00980819">
        <w:t>Модифицированная система двухтопливного двигателя, работающая в двухтопливном режиме, переключается обратно в дизельный режим во всех случаях, перечисленных в этом пункте. Переключение должно осуществляться как можно быстрее.</w:t>
      </w:r>
    </w:p>
    <w:p w:rsidR="00A93119" w:rsidRPr="00980819" w:rsidRDefault="00A93119" w:rsidP="00A93119">
      <w:pPr>
        <w:pStyle w:val="SingleTxtGR"/>
        <w:tabs>
          <w:tab w:val="clear" w:pos="1701"/>
        </w:tabs>
        <w:ind w:left="2268" w:hanging="1134"/>
      </w:pPr>
      <w:r w:rsidRPr="00980819">
        <w:t>4.3.1</w:t>
      </w:r>
      <w:r w:rsidRPr="00980819">
        <w:tab/>
        <w:t>Отсутствие газового топлива</w:t>
      </w:r>
    </w:p>
    <w:p w:rsidR="00A93119" w:rsidRPr="00980819" w:rsidRDefault="00A93119" w:rsidP="00A93119">
      <w:pPr>
        <w:pStyle w:val="SingleTxtGR"/>
        <w:tabs>
          <w:tab w:val="clear" w:pos="1701"/>
        </w:tabs>
        <w:ind w:left="2268" w:hanging="1134"/>
      </w:pPr>
      <w:r w:rsidRPr="00980819">
        <w:tab/>
        <w:t>Отсутствие газового топлива при работе в двухтопливном режиме может набл</w:t>
      </w:r>
      <w:r>
        <w:t>юдаться в нижеследующих случаях:</w:t>
      </w:r>
    </w:p>
    <w:p w:rsidR="00A93119" w:rsidRPr="00980819" w:rsidRDefault="00A93119" w:rsidP="00A93119">
      <w:pPr>
        <w:pStyle w:val="SingleTxtGR"/>
        <w:tabs>
          <w:tab w:val="clear" w:pos="1701"/>
        </w:tabs>
        <w:ind w:left="2268" w:hanging="1134"/>
      </w:pPr>
      <w:r w:rsidRPr="00980819">
        <w:t>4.3.1.1</w:t>
      </w:r>
      <w:r w:rsidRPr="00980819">
        <w:tab/>
        <w:t>Выработка топлива в газовом баллоне</w:t>
      </w:r>
    </w:p>
    <w:p w:rsidR="00A93119" w:rsidRPr="00980819" w:rsidRDefault="00A93119" w:rsidP="00A93119">
      <w:pPr>
        <w:pStyle w:val="SingleTxtGR"/>
        <w:tabs>
          <w:tab w:val="clear" w:pos="1701"/>
        </w:tabs>
        <w:ind w:left="2268" w:hanging="1134"/>
      </w:pPr>
      <w:r w:rsidRPr="00A415AE">
        <w:tab/>
      </w:r>
      <w:r w:rsidRPr="00980819">
        <w:t>Когда количество газа в баллоне превышает уровень, вызвавший активизацию обратного переключения, как можно быстрее включается двухтопливный режим.</w:t>
      </w:r>
    </w:p>
    <w:p w:rsidR="00A93119" w:rsidRPr="00980819" w:rsidRDefault="00A93119" w:rsidP="00A93119">
      <w:pPr>
        <w:pStyle w:val="SingleTxtGR"/>
        <w:tabs>
          <w:tab w:val="clear" w:pos="1701"/>
        </w:tabs>
        <w:ind w:left="2268" w:hanging="1134"/>
      </w:pPr>
      <w:r w:rsidRPr="00980819">
        <w:t>4.3.1.2</w:t>
      </w:r>
      <w:r w:rsidRPr="00980819">
        <w:tab/>
        <w:t>Сбой в системе подаче газа</w:t>
      </w:r>
    </w:p>
    <w:p w:rsidR="00A93119" w:rsidRPr="00980819" w:rsidRDefault="00A93119" w:rsidP="00A93119">
      <w:pPr>
        <w:pStyle w:val="SingleTxtGR"/>
        <w:tabs>
          <w:tab w:val="clear" w:pos="1701"/>
        </w:tabs>
        <w:ind w:left="2268" w:hanging="1134"/>
      </w:pPr>
      <w:r w:rsidRPr="001304C0">
        <w:tab/>
      </w:r>
      <w:r w:rsidRPr="00980819">
        <w:t>Во время работы двигателя в двухтопливном режиме предусматривается мониторинг электронного(ых) исполнительного(ых) механизма(ов) количественного и временнóго регулирования системы подачи газа на предмет целостности цепи (т.е. разрыв цепи или короткое замыкание) и функционального отказа.</w:t>
      </w:r>
    </w:p>
    <w:p w:rsidR="00A93119" w:rsidRPr="00980819" w:rsidRDefault="00A93119" w:rsidP="00A93119">
      <w:pPr>
        <w:pStyle w:val="SingleTxtGR"/>
        <w:tabs>
          <w:tab w:val="clear" w:pos="1701"/>
        </w:tabs>
        <w:ind w:left="2268" w:hanging="1134"/>
      </w:pPr>
      <w:r w:rsidRPr="00A415AE">
        <w:tab/>
      </w:r>
      <w:r w:rsidRPr="00980819">
        <w:t>Как только система диагностики установит, что сбой устранен, или когда информация, содержащаяся в БД-системе, удалена с помощью сканирующего устройства, может быть снова включен двухтопливный режим.</w:t>
      </w:r>
    </w:p>
    <w:p w:rsidR="00A93119" w:rsidRPr="00980819" w:rsidRDefault="00A93119" w:rsidP="00A93119">
      <w:pPr>
        <w:pStyle w:val="SingleTxtGR"/>
        <w:tabs>
          <w:tab w:val="clear" w:pos="1701"/>
        </w:tabs>
        <w:ind w:left="2268" w:hanging="1134"/>
      </w:pPr>
      <w:r w:rsidRPr="00980819">
        <w:t>4.3.2</w:t>
      </w:r>
      <w:r w:rsidRPr="00980819">
        <w:tab/>
        <w:t>Сбой (сбои), выявленный(ые) БД-системой оригинального двигателя или БД-системой модифицированного двухтопливного двигателя</w:t>
      </w:r>
    </w:p>
    <w:p w:rsidR="00A93119" w:rsidRPr="00980819" w:rsidRDefault="00A93119" w:rsidP="00A93119">
      <w:pPr>
        <w:pStyle w:val="SingleTxtGR"/>
        <w:tabs>
          <w:tab w:val="clear" w:pos="1701"/>
        </w:tabs>
        <w:ind w:left="2268" w:hanging="1134"/>
      </w:pPr>
      <w:r w:rsidRPr="00A415AE">
        <w:tab/>
      </w:r>
      <w:r w:rsidRPr="00980819">
        <w:t xml:space="preserve">Двухтопливный режим может повторно включаться только в том случае, когда сбой устранен, а информация, содержащаяся в </w:t>
      </w:r>
      <w:r w:rsidRPr="00D629A2">
        <w:br/>
      </w:r>
      <w:r w:rsidRPr="00980819">
        <w:t>БД-системе, удалена с помощью сканирующего устройства.</w:t>
      </w:r>
    </w:p>
    <w:p w:rsidR="00A93119" w:rsidRPr="00C96423" w:rsidRDefault="00A93119" w:rsidP="00A93119">
      <w:pPr>
        <w:pStyle w:val="SingleTxtGR"/>
        <w:tabs>
          <w:tab w:val="clear" w:pos="1701"/>
        </w:tabs>
        <w:ind w:left="2268" w:hanging="1134"/>
        <w:rPr>
          <w:b/>
        </w:rPr>
      </w:pPr>
      <w:r w:rsidRPr="00980819">
        <w:t>4.4</w:t>
      </w:r>
      <w:r w:rsidRPr="00980819">
        <w:tab/>
      </w:r>
      <w:r w:rsidRPr="00C96423">
        <w:t>Индикаторы двухтопливного режима</w:t>
      </w:r>
    </w:p>
    <w:p w:rsidR="00A93119" w:rsidRPr="00980819" w:rsidRDefault="00A93119" w:rsidP="00A93119">
      <w:pPr>
        <w:pStyle w:val="SingleTxtGR"/>
        <w:tabs>
          <w:tab w:val="clear" w:pos="1701"/>
        </w:tabs>
        <w:ind w:left="2268" w:hanging="1134"/>
      </w:pPr>
      <w:r w:rsidRPr="00980819">
        <w:t>4.4.1</w:t>
      </w:r>
      <w:r w:rsidRPr="00980819">
        <w:tab/>
        <w:t>Индикатор двухтопливного режима работы</w:t>
      </w:r>
    </w:p>
    <w:p w:rsidR="00A93119" w:rsidRPr="00980819" w:rsidRDefault="00A93119" w:rsidP="00A93119">
      <w:pPr>
        <w:pStyle w:val="SingleTxtGR"/>
        <w:tabs>
          <w:tab w:val="clear" w:pos="1701"/>
        </w:tabs>
        <w:ind w:left="2835" w:hanging="1701"/>
      </w:pPr>
      <w:r w:rsidRPr="00A415AE">
        <w:tab/>
      </w:r>
      <w:r w:rsidRPr="00980819">
        <w:t>a)</w:t>
      </w:r>
      <w:r w:rsidRPr="00980819">
        <w:tab/>
        <w:t>Модифицированную систему двухтопливного двигателя оснащают визуальным индикатором, указывающим водителю на режим работы двигателя (двухтопливный режим или дизельный режим).</w:t>
      </w:r>
    </w:p>
    <w:p w:rsidR="00A93119" w:rsidRPr="00980819" w:rsidRDefault="00A93119" w:rsidP="00A93119">
      <w:pPr>
        <w:pStyle w:val="SingleTxtGR"/>
        <w:tabs>
          <w:tab w:val="clear" w:pos="1701"/>
        </w:tabs>
        <w:ind w:left="2835" w:hanging="1701"/>
      </w:pPr>
      <w:r w:rsidRPr="00A415AE">
        <w:tab/>
      </w:r>
      <w:r w:rsidRPr="00980819">
        <w:t>b)</w:t>
      </w:r>
      <w:r w:rsidRPr="00980819">
        <w:tab/>
        <w:t>Характеристики и расположение этого индикатора определяются по усмотрению изготовителя модифицированной системы двигателя и могут быть частью уже существующей системы визуальной индикации.</w:t>
      </w:r>
    </w:p>
    <w:p w:rsidR="00A93119" w:rsidRPr="00980819" w:rsidRDefault="00A93119" w:rsidP="00A93119">
      <w:pPr>
        <w:pStyle w:val="SingleTxtGR"/>
        <w:tabs>
          <w:tab w:val="clear" w:pos="1701"/>
        </w:tabs>
        <w:ind w:left="2835" w:hanging="1701"/>
      </w:pPr>
      <w:r w:rsidRPr="00A415AE">
        <w:tab/>
      </w:r>
      <w:r w:rsidRPr="00980819">
        <w:t>c)</w:t>
      </w:r>
      <w:r w:rsidRPr="00980819">
        <w:tab/>
        <w:t>Этот индикатор может быть дополнен информационным дисплеем. Система, используемая для вывода сообщений, указанных в настоящем пункте, может быть такой же, как и в случае систем, которые используются для БД-системы, для проверки правильной работы функции ограничения выбросов NO</w:t>
      </w:r>
      <w:r w:rsidRPr="00980819">
        <w:rPr>
          <w:vertAlign w:val="subscript"/>
        </w:rPr>
        <w:t>x</w:t>
      </w:r>
      <w:r w:rsidRPr="00980819">
        <w:t xml:space="preserve"> или для других целей, связанных с техническим обслуживанием.</w:t>
      </w:r>
    </w:p>
    <w:p w:rsidR="00A93119" w:rsidRPr="00980819" w:rsidRDefault="00A93119" w:rsidP="00A93119">
      <w:pPr>
        <w:pStyle w:val="SingleTxtGR"/>
        <w:tabs>
          <w:tab w:val="clear" w:pos="1701"/>
        </w:tabs>
        <w:ind w:left="2835" w:hanging="1701"/>
      </w:pPr>
      <w:r w:rsidRPr="00A415AE">
        <w:tab/>
      </w:r>
      <w:r w:rsidRPr="00980819">
        <w:t>d)</w:t>
      </w:r>
      <w:r w:rsidRPr="00980819">
        <w:tab/>
        <w:t>Визуальный элемент индикатора двухтопливного режима работы не должен быть таким же, как элемент, который используется для целей БД-системы (т.е. ИС − индикатор сбоев), для обеспечения правильной работы функции ограничения выбросов NO</w:t>
      </w:r>
      <w:r w:rsidRPr="00980819">
        <w:rPr>
          <w:vertAlign w:val="subscript"/>
        </w:rPr>
        <w:t>x</w:t>
      </w:r>
      <w:r w:rsidRPr="00980819">
        <w:t xml:space="preserve"> или для других целей, связанных с техническим обслуживанием двигателя.</w:t>
      </w:r>
    </w:p>
    <w:p w:rsidR="00A93119" w:rsidRPr="00980819" w:rsidRDefault="00A93119" w:rsidP="00A93119">
      <w:pPr>
        <w:pStyle w:val="SingleTxtGR"/>
        <w:tabs>
          <w:tab w:val="clear" w:pos="1701"/>
        </w:tabs>
        <w:ind w:left="2835" w:hanging="1701"/>
      </w:pPr>
      <w:r w:rsidRPr="00A415AE">
        <w:tab/>
      </w:r>
      <w:r w:rsidRPr="00980819">
        <w:t>e)</w:t>
      </w:r>
      <w:r w:rsidRPr="00980819">
        <w:tab/>
        <w:t>Предупреждения об опасности всегда имеют приоритет над указанием режима работы.</w:t>
      </w:r>
    </w:p>
    <w:p w:rsidR="00A93119" w:rsidRPr="00980819" w:rsidRDefault="00A93119" w:rsidP="00A93119">
      <w:pPr>
        <w:pStyle w:val="SingleTxtGR"/>
        <w:tabs>
          <w:tab w:val="clear" w:pos="1701"/>
        </w:tabs>
        <w:ind w:left="2268" w:hanging="1134"/>
      </w:pPr>
      <w:r w:rsidRPr="00980819">
        <w:t>4.4.1.1</w:t>
      </w:r>
      <w:r w:rsidRPr="00980819">
        <w:tab/>
        <w:t>Двухтопливная система предупреждает водителя посредством индикатора двухтопливного режима или звукового сигнала (или обоими способами), когда двигатель вынужденно переключается в дизельный режим в соответствии с требованием пункта 4.3.</w:t>
      </w:r>
    </w:p>
    <w:p w:rsidR="00A93119" w:rsidRPr="00980819" w:rsidRDefault="00A93119" w:rsidP="00A93119">
      <w:pPr>
        <w:pStyle w:val="SingleTxtGR"/>
        <w:tabs>
          <w:tab w:val="clear" w:pos="1701"/>
        </w:tabs>
        <w:ind w:left="2268" w:hanging="1134"/>
      </w:pPr>
      <w:r w:rsidRPr="00980819">
        <w:t>4.4.1.2</w:t>
      </w:r>
      <w:r w:rsidRPr="00980819">
        <w:tab/>
        <w:t>Индикатор двухтопливного режима должен показывать выбранный режим в течение по крайней мере одной минуты после переключения двигателя из дизельного режима работы в двухтопливный или наоборот. Эта сигнализация требуется также в течение по крайней мере одной минуты при повороте ключа в замке зажигания в рабочее положение либо − по просьбе изготовителя модифицированных систем двигателей − при запуске двигателя. Такая сигнализация должна также подаваться по требованию водителя.</w:t>
      </w:r>
    </w:p>
    <w:p w:rsidR="00A93119" w:rsidRPr="00C96423" w:rsidRDefault="00A93119" w:rsidP="00A93119">
      <w:pPr>
        <w:pStyle w:val="SingleTxtGR"/>
        <w:tabs>
          <w:tab w:val="clear" w:pos="1701"/>
        </w:tabs>
        <w:ind w:left="2268" w:hanging="1134"/>
      </w:pPr>
      <w:r w:rsidRPr="00C96423">
        <w:t>5.</w:t>
      </w:r>
      <w:r w:rsidRPr="00C96423">
        <w:tab/>
        <w:t>Требования в отношении выбросов отработавших газов</w:t>
      </w:r>
    </w:p>
    <w:p w:rsidR="00A93119" w:rsidRPr="00980819" w:rsidRDefault="00A93119" w:rsidP="00A93119">
      <w:pPr>
        <w:pStyle w:val="SingleTxtGR"/>
        <w:tabs>
          <w:tab w:val="clear" w:pos="1701"/>
        </w:tabs>
        <w:ind w:left="2268" w:hanging="1134"/>
      </w:pPr>
      <w:r w:rsidRPr="00980819">
        <w:t>5.1</w:t>
      </w:r>
      <w:r w:rsidRPr="00980819">
        <w:tab/>
        <w:t>Общие положения</w:t>
      </w:r>
    </w:p>
    <w:p w:rsidR="00A93119" w:rsidRPr="00980819" w:rsidRDefault="00A93119" w:rsidP="00A93119">
      <w:pPr>
        <w:pStyle w:val="SingleTxtGR"/>
        <w:tabs>
          <w:tab w:val="clear" w:pos="1701"/>
        </w:tabs>
        <w:ind w:left="2268" w:hanging="1134"/>
      </w:pPr>
      <w:r w:rsidRPr="00980819">
        <w:t>5.1.1</w:t>
      </w:r>
      <w:r w:rsidRPr="00980819">
        <w:tab/>
        <w:t>Модифицированная система двухтопливного двигателя должна быть спроектирована и изготовлена таким образом, чтобы модифицированный двигатель или транспортное средство – в нормальных условиях эксплуатации при использовании этой модифицированной системы двигателя и соблюдении инструкций руководства по установке модифицированной системы двигателя – отвечали требованиям, определенным в настоящих Правилах.</w:t>
      </w:r>
    </w:p>
    <w:p w:rsidR="00A93119" w:rsidRPr="00980819" w:rsidRDefault="00A93119" w:rsidP="00A93119">
      <w:pPr>
        <w:pStyle w:val="SingleTxtGR"/>
        <w:tabs>
          <w:tab w:val="clear" w:pos="1701"/>
        </w:tabs>
        <w:ind w:left="2268" w:hanging="1134"/>
      </w:pPr>
      <w:r w:rsidRPr="00980819">
        <w:t>5.1.1.1</w:t>
      </w:r>
      <w:r w:rsidRPr="00980819">
        <w:tab/>
        <w:t>Испытания на выбросы в ходе официального утверждения типа проводят в соответствии с требованиями, указанными в пункте 5.2 настоящего приложения.</w:t>
      </w:r>
    </w:p>
    <w:p w:rsidR="00A93119" w:rsidRPr="00980819" w:rsidRDefault="00A93119" w:rsidP="00A93119">
      <w:pPr>
        <w:pStyle w:val="SingleTxtGR"/>
        <w:tabs>
          <w:tab w:val="clear" w:pos="1701"/>
        </w:tabs>
        <w:ind w:left="2268" w:hanging="1134"/>
      </w:pPr>
      <w:r w:rsidRPr="00980819">
        <w:t>5.1.1.2</w:t>
      </w:r>
      <w:r w:rsidRPr="00980819">
        <w:tab/>
        <w:t>Предельные значения выбросов должны соответствовать указанным в пункте 5.3 настоящего приложения.</w:t>
      </w:r>
    </w:p>
    <w:p w:rsidR="00A93119" w:rsidRPr="00980819" w:rsidRDefault="00A93119" w:rsidP="00A93119">
      <w:pPr>
        <w:pStyle w:val="SingleTxtGR"/>
        <w:tabs>
          <w:tab w:val="clear" w:pos="1701"/>
        </w:tabs>
        <w:ind w:left="2268" w:hanging="1134"/>
      </w:pPr>
      <w:r w:rsidRPr="00980819">
        <w:t>5.1.2</w:t>
      </w:r>
      <w:r w:rsidRPr="00980819">
        <w:tab/>
        <w:t>Модифицированная система двигателя должна соответствовать общим требованиям в отношении стратегий ограничения выбросов, указанных в приложении 10 к Правилам № 49, независимо от того, работает она в дизельном или в двухтопливном режиме.</w:t>
      </w:r>
    </w:p>
    <w:p w:rsidR="00A93119" w:rsidRPr="00980819" w:rsidRDefault="00A93119" w:rsidP="00A93119">
      <w:pPr>
        <w:pStyle w:val="SingleTxtGR"/>
        <w:tabs>
          <w:tab w:val="clear" w:pos="1701"/>
        </w:tabs>
        <w:ind w:left="2268" w:hanging="1134"/>
      </w:pPr>
      <w:r w:rsidRPr="00980819">
        <w:t>5.1.2.1</w:t>
      </w:r>
      <w:r w:rsidRPr="00980819">
        <w:tab/>
        <w:t>Использование блокирующих функций или устройств, определенных и рассмотренных в приложении 10 к Правилам № 49, запрещается.</w:t>
      </w:r>
    </w:p>
    <w:p w:rsidR="00A93119" w:rsidRPr="00980819" w:rsidRDefault="00A93119" w:rsidP="00A93119">
      <w:pPr>
        <w:pStyle w:val="SingleTxtGR"/>
        <w:tabs>
          <w:tab w:val="clear" w:pos="1701"/>
        </w:tabs>
        <w:ind w:left="2268" w:hanging="1134"/>
      </w:pPr>
      <w:r w:rsidRPr="00980819">
        <w:t>5.1.2.2</w:t>
      </w:r>
      <w:r w:rsidRPr="00980819">
        <w:tab/>
        <w:t>В случае если компоненты, имеющие отношение к выбросам, предусматривают возможность регулировки, то БД-система осуществляет мониторинг правильной настройки этих компонентов. Если установленное значение является неверным, то ЭБУ указывает на наличие неисправности.</w:t>
      </w:r>
    </w:p>
    <w:p w:rsidR="00A93119" w:rsidRPr="00980819" w:rsidRDefault="00A93119" w:rsidP="00A93119">
      <w:pPr>
        <w:pStyle w:val="SingleTxtGR"/>
        <w:keepNext/>
        <w:tabs>
          <w:tab w:val="clear" w:pos="1701"/>
        </w:tabs>
        <w:ind w:left="2268" w:hanging="1134"/>
      </w:pPr>
      <w:r w:rsidRPr="00980819">
        <w:t>5.2</w:t>
      </w:r>
      <w:r w:rsidRPr="00980819">
        <w:tab/>
        <w:t>Результаты испытаний для целей официального утверждения</w:t>
      </w:r>
    </w:p>
    <w:p w:rsidR="00A93119" w:rsidRPr="00980819" w:rsidRDefault="00A93119" w:rsidP="00A93119">
      <w:pPr>
        <w:pStyle w:val="SingleTxtGR"/>
        <w:tabs>
          <w:tab w:val="clear" w:pos="1701"/>
        </w:tabs>
        <w:ind w:left="2268" w:hanging="1134"/>
      </w:pPr>
      <w:r w:rsidRPr="00980819">
        <w:t>5.2.1</w:t>
      </w:r>
      <w:r w:rsidRPr="00980819">
        <w:tab/>
        <w:t>Методы измерения</w:t>
      </w:r>
    </w:p>
    <w:p w:rsidR="00A93119" w:rsidRPr="00980819" w:rsidRDefault="00A93119" w:rsidP="00A93119">
      <w:pPr>
        <w:pStyle w:val="SingleTxtGR"/>
        <w:tabs>
          <w:tab w:val="clear" w:pos="1701"/>
        </w:tabs>
        <w:ind w:left="2268" w:hanging="1134"/>
      </w:pPr>
      <w:r w:rsidRPr="00980819">
        <w:tab/>
        <w:t>Связанные с выбросами параметры демонстрационного двигателя измеряют с помощью процедур испытания, указанных в настоящем приложении и в приложении 11 к Правилам № 49.</w:t>
      </w:r>
    </w:p>
    <w:p w:rsidR="00A93119" w:rsidRPr="00980819" w:rsidRDefault="00A93119" w:rsidP="00A93119">
      <w:pPr>
        <w:pStyle w:val="SingleTxtGR"/>
        <w:tabs>
          <w:tab w:val="clear" w:pos="1701"/>
        </w:tabs>
        <w:ind w:left="2268" w:hanging="1134"/>
      </w:pPr>
      <w:r w:rsidRPr="00980819">
        <w:t>5.2.2</w:t>
      </w:r>
      <w:r w:rsidRPr="00980819">
        <w:tab/>
        <w:t>Испытания для целей официального утверждения типа</w:t>
      </w:r>
    </w:p>
    <w:p w:rsidR="00A93119" w:rsidRPr="00980819" w:rsidRDefault="00A93119" w:rsidP="00A93119">
      <w:pPr>
        <w:pStyle w:val="SingleTxtGR"/>
        <w:tabs>
          <w:tab w:val="clear" w:pos="1701"/>
        </w:tabs>
        <w:ind w:left="2268" w:hanging="1134"/>
      </w:pPr>
      <w:r w:rsidRPr="00980819">
        <w:t>5.2.2.1</w:t>
      </w:r>
      <w:r w:rsidRPr="00980819">
        <w:tab/>
        <w:t>Компоненты модифицированной системы двигателя, установленные на демонстрационном двигателе, подвергают кондиционированию в соответствии с пунктом 9.2.</w:t>
      </w:r>
    </w:p>
    <w:p w:rsidR="00A93119" w:rsidRPr="00980819" w:rsidRDefault="00A93119" w:rsidP="00A93119">
      <w:pPr>
        <w:pStyle w:val="SingleTxtGR"/>
        <w:tabs>
          <w:tab w:val="clear" w:pos="1701"/>
        </w:tabs>
        <w:ind w:left="2268" w:hanging="1134"/>
      </w:pPr>
      <w:r w:rsidRPr="00980819">
        <w:t>5.2.2.2</w:t>
      </w:r>
      <w:r w:rsidRPr="00980819">
        <w:tab/>
        <w:t>Демонстрационный двигатель испытывают в следующих конфигурациях и режимах работы:</w:t>
      </w:r>
    </w:p>
    <w:p w:rsidR="00A93119" w:rsidRPr="00980819" w:rsidRDefault="00A93119" w:rsidP="00A93119">
      <w:pPr>
        <w:pStyle w:val="SingleTxtGR"/>
        <w:tabs>
          <w:tab w:val="clear" w:pos="1701"/>
        </w:tabs>
        <w:ind w:left="2835" w:hanging="1701"/>
      </w:pPr>
      <w:r w:rsidRPr="00A415AE">
        <w:tab/>
      </w:r>
      <w:r w:rsidRPr="00980819">
        <w:t>a)</w:t>
      </w:r>
      <w:r w:rsidRPr="00980819">
        <w:tab/>
        <w:t>дизельный режим без установки модифицированной системы двухтопливного двигателя (оригинальный двигатель);</w:t>
      </w:r>
    </w:p>
    <w:p w:rsidR="00A93119" w:rsidRPr="00980819" w:rsidRDefault="00A93119" w:rsidP="00A93119">
      <w:pPr>
        <w:pStyle w:val="SingleTxtGR"/>
        <w:tabs>
          <w:tab w:val="clear" w:pos="1701"/>
        </w:tabs>
        <w:ind w:left="2835" w:hanging="1701"/>
      </w:pPr>
      <w:r w:rsidRPr="00A415AE">
        <w:tab/>
      </w:r>
      <w:r w:rsidRPr="00980819">
        <w:t>b)</w:t>
      </w:r>
      <w:r w:rsidRPr="00980819">
        <w:tab/>
        <w:t>дизельный режим при установленной модифицированной системе двухтопливного двигателя;</w:t>
      </w:r>
    </w:p>
    <w:p w:rsidR="00A93119" w:rsidRPr="00980819" w:rsidRDefault="00A93119" w:rsidP="00A93119">
      <w:pPr>
        <w:pStyle w:val="SingleTxtGR"/>
        <w:tabs>
          <w:tab w:val="clear" w:pos="1701"/>
        </w:tabs>
        <w:ind w:left="2268" w:hanging="1134"/>
      </w:pPr>
      <w:r w:rsidRPr="00A415AE">
        <w:tab/>
      </w:r>
      <w:r w:rsidRPr="00980819">
        <w:t>c)</w:t>
      </w:r>
      <w:r w:rsidRPr="00980819">
        <w:tab/>
        <w:t>двухтопливный режим.</w:t>
      </w:r>
    </w:p>
    <w:p w:rsidR="00A93119" w:rsidRPr="00980819" w:rsidRDefault="00A93119" w:rsidP="00A93119">
      <w:pPr>
        <w:pStyle w:val="SingleTxtGR"/>
        <w:tabs>
          <w:tab w:val="clear" w:pos="1701"/>
        </w:tabs>
        <w:ind w:left="2268" w:hanging="1134"/>
      </w:pPr>
      <w:r w:rsidRPr="00980819">
        <w:t>5.2.3</w:t>
      </w:r>
      <w:r w:rsidRPr="00980819">
        <w:tab/>
        <w:t>Лабораторные испытания</w:t>
      </w:r>
    </w:p>
    <w:p w:rsidR="00A93119" w:rsidRPr="00980819" w:rsidRDefault="00A93119" w:rsidP="00A93119">
      <w:pPr>
        <w:pStyle w:val="SingleTxtGR"/>
        <w:tabs>
          <w:tab w:val="clear" w:pos="1701"/>
        </w:tabs>
        <w:ind w:left="2268" w:hanging="1134"/>
      </w:pPr>
      <w:r w:rsidRPr="00980819">
        <w:tab/>
        <w:t>Демонстрационный двигатель испытывают в дизельном и двухтопливном режимах. Применяют испытательные циклы ETC и ESC. Измеряемые выбросы указаны в таблице 1.</w:t>
      </w:r>
    </w:p>
    <w:p w:rsidR="00A93119" w:rsidRPr="00980819" w:rsidRDefault="00A93119" w:rsidP="00A93119">
      <w:pPr>
        <w:pStyle w:val="SingleTxtGR"/>
        <w:tabs>
          <w:tab w:val="clear" w:pos="1701"/>
        </w:tabs>
        <w:ind w:left="2268" w:hanging="1134"/>
      </w:pPr>
      <w:r w:rsidRPr="00980819">
        <w:tab/>
        <w:t>Средний газовый коэффициент за испытательный цикл ESC (ГЭК</w:t>
      </w:r>
      <w:r w:rsidRPr="00980819">
        <w:rPr>
          <w:vertAlign w:val="subscript"/>
        </w:rPr>
        <w:t>ESC</w:t>
      </w:r>
      <w:r w:rsidRPr="00980819">
        <w:t>) и испытательный цикл ETC (ГЭК</w:t>
      </w:r>
      <w:r w:rsidRPr="00980819">
        <w:rPr>
          <w:vertAlign w:val="subscript"/>
        </w:rPr>
        <w:t>ETC</w:t>
      </w:r>
      <w:r w:rsidRPr="00980819">
        <w:t>) определяют в соответствии с пунктом 2.</w:t>
      </w:r>
    </w:p>
    <w:p w:rsidR="00A93119" w:rsidRPr="00D629A2" w:rsidRDefault="00A93119" w:rsidP="00A93119">
      <w:pPr>
        <w:pStyle w:val="H23GR"/>
      </w:pPr>
      <w:r w:rsidRPr="00A415AE">
        <w:rPr>
          <w:b w:val="0"/>
        </w:rPr>
        <w:tab/>
      </w:r>
      <w:r w:rsidRPr="00A415AE">
        <w:rPr>
          <w:b w:val="0"/>
        </w:rPr>
        <w:tab/>
      </w:r>
      <w:r w:rsidRPr="00D629A2">
        <w:rPr>
          <w:b w:val="0"/>
        </w:rPr>
        <w:t>Таблица 1</w:t>
      </w:r>
      <w:r w:rsidRPr="00D629A2">
        <w:rPr>
          <w:b w:val="0"/>
        </w:rPr>
        <w:br/>
      </w:r>
      <w:r w:rsidRPr="00980819">
        <w:t>Лабораторные испытания демонстрационного двигателя</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840"/>
        <w:gridCol w:w="2824"/>
        <w:gridCol w:w="3706"/>
      </w:tblGrid>
      <w:tr w:rsidR="00A93119" w:rsidRPr="00255459" w:rsidTr="00A93119">
        <w:tc>
          <w:tcPr>
            <w:tcW w:w="675" w:type="dxa"/>
            <w:shd w:val="clear" w:color="auto" w:fill="auto"/>
          </w:tcPr>
          <w:p w:rsidR="00A93119" w:rsidRPr="00255459" w:rsidRDefault="00A93119" w:rsidP="00A93119">
            <w:pPr>
              <w:spacing w:before="80" w:after="80" w:line="200" w:lineRule="exact"/>
              <w:rPr>
                <w:i/>
                <w:sz w:val="16"/>
              </w:rPr>
            </w:pPr>
          </w:p>
        </w:tc>
        <w:tc>
          <w:tcPr>
            <w:tcW w:w="2268" w:type="dxa"/>
            <w:shd w:val="clear" w:color="auto" w:fill="auto"/>
          </w:tcPr>
          <w:p w:rsidR="00A93119" w:rsidRPr="00255459" w:rsidRDefault="00A93119" w:rsidP="00A93119">
            <w:pPr>
              <w:spacing w:before="80" w:after="80" w:line="200" w:lineRule="exact"/>
              <w:jc w:val="center"/>
              <w:rPr>
                <w:i/>
                <w:sz w:val="16"/>
              </w:rPr>
            </w:pPr>
            <w:r w:rsidRPr="00255459">
              <w:rPr>
                <w:i/>
                <w:sz w:val="16"/>
              </w:rPr>
              <w:t>Дизельный режим</w:t>
            </w:r>
          </w:p>
        </w:tc>
        <w:tc>
          <w:tcPr>
            <w:cnfStyle w:val="000100000000" w:firstRow="0" w:lastRow="0" w:firstColumn="0" w:lastColumn="1" w:oddVBand="0" w:evenVBand="0" w:oddHBand="0" w:evenHBand="0" w:firstRowFirstColumn="0" w:firstRowLastColumn="0" w:lastRowFirstColumn="0" w:lastRowLastColumn="0"/>
            <w:tcW w:w="297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A93119" w:rsidRPr="00255459" w:rsidRDefault="00A93119" w:rsidP="00A93119">
            <w:pPr>
              <w:spacing w:before="80" w:after="80" w:line="200" w:lineRule="exact"/>
              <w:jc w:val="center"/>
              <w:rPr>
                <w:i/>
                <w:sz w:val="16"/>
              </w:rPr>
            </w:pPr>
            <w:r w:rsidRPr="00255459">
              <w:rPr>
                <w:i/>
                <w:sz w:val="16"/>
              </w:rPr>
              <w:t>Двухтопливный режим</w:t>
            </w:r>
          </w:p>
        </w:tc>
      </w:tr>
      <w:tr w:rsidR="00A93119" w:rsidRPr="00397BDC" w:rsidTr="00A93119">
        <w:tc>
          <w:tcPr>
            <w:tcW w:w="675" w:type="dxa"/>
          </w:tcPr>
          <w:p w:rsidR="00A93119" w:rsidRPr="00D629A2" w:rsidRDefault="00A93119" w:rsidP="00A93119">
            <w:pPr>
              <w:jc w:val="center"/>
            </w:pPr>
            <w:r w:rsidRPr="00D629A2">
              <w:t>ETC</w:t>
            </w:r>
          </w:p>
        </w:tc>
        <w:tc>
          <w:tcPr>
            <w:tcW w:w="2268" w:type="dxa"/>
          </w:tcPr>
          <w:p w:rsidR="00A93119" w:rsidRPr="00D629A2" w:rsidRDefault="00A93119" w:rsidP="00A93119">
            <w:pPr>
              <w:jc w:val="center"/>
            </w:pPr>
            <w:r w:rsidRPr="00D629A2">
              <w:t>НМУВ; CO; NO</w:t>
            </w:r>
            <w:r w:rsidRPr="00255459">
              <w:rPr>
                <w:vertAlign w:val="subscript"/>
              </w:rPr>
              <w:t>x</w:t>
            </w:r>
            <w:r w:rsidRPr="00D629A2">
              <w:t>; ВЧ</w:t>
            </w:r>
          </w:p>
        </w:tc>
        <w:tc>
          <w:tcPr>
            <w:cnfStyle w:val="000100000000" w:firstRow="0" w:lastRow="0" w:firstColumn="0" w:lastColumn="1" w:oddVBand="0" w:evenVBand="0" w:oddHBand="0" w:evenHBand="0" w:firstRowFirstColumn="0" w:firstRowLastColumn="0" w:lastRowFirstColumn="0" w:lastRowLastColumn="0"/>
            <w:tcW w:w="2977" w:type="dxa"/>
            <w:tcBorders>
              <w:left w:val="none" w:sz="0" w:space="0" w:color="auto"/>
              <w:bottom w:val="none" w:sz="0" w:space="0" w:color="auto"/>
              <w:right w:val="none" w:sz="0" w:space="0" w:color="auto"/>
              <w:tl2br w:val="none" w:sz="0" w:space="0" w:color="auto"/>
              <w:tr2bl w:val="none" w:sz="0" w:space="0" w:color="auto"/>
            </w:tcBorders>
          </w:tcPr>
          <w:p w:rsidR="00A93119" w:rsidRPr="00A415AE" w:rsidRDefault="00A93119" w:rsidP="00A93119">
            <w:pPr>
              <w:jc w:val="center"/>
              <w:rPr>
                <w:lang w:val="en-US"/>
              </w:rPr>
            </w:pPr>
            <w:r w:rsidRPr="00D629A2">
              <w:t>НМУВ</w:t>
            </w:r>
            <w:r w:rsidRPr="00A415AE">
              <w:rPr>
                <w:lang w:val="en-US"/>
              </w:rPr>
              <w:t>; CH</w:t>
            </w:r>
            <w:r w:rsidRPr="00A415AE">
              <w:rPr>
                <w:vertAlign w:val="subscript"/>
                <w:lang w:val="en-US"/>
              </w:rPr>
              <w:t>4</w:t>
            </w:r>
            <w:r w:rsidRPr="00A415AE">
              <w:rPr>
                <w:i/>
                <w:vertAlign w:val="superscript"/>
                <w:lang w:val="en-US"/>
              </w:rPr>
              <w:t>a</w:t>
            </w:r>
            <w:r w:rsidRPr="00A415AE">
              <w:rPr>
                <w:lang w:val="en-US"/>
              </w:rPr>
              <w:t>; CO; NO</w:t>
            </w:r>
            <w:r w:rsidRPr="00A415AE">
              <w:rPr>
                <w:vertAlign w:val="subscript"/>
                <w:lang w:val="en-US"/>
              </w:rPr>
              <w:t>x</w:t>
            </w:r>
            <w:r w:rsidRPr="00A415AE">
              <w:rPr>
                <w:lang w:val="en-US"/>
              </w:rPr>
              <w:t xml:space="preserve">; </w:t>
            </w:r>
            <w:r w:rsidRPr="00D629A2">
              <w:t>ВЧ</w:t>
            </w:r>
          </w:p>
        </w:tc>
      </w:tr>
      <w:tr w:rsidR="00A93119" w:rsidRPr="00D629A2" w:rsidTr="00A93119">
        <w:tc>
          <w:tcPr>
            <w:tcW w:w="675" w:type="dxa"/>
          </w:tcPr>
          <w:p w:rsidR="00A93119" w:rsidRPr="00D629A2" w:rsidRDefault="00A93119" w:rsidP="00A93119">
            <w:pPr>
              <w:jc w:val="center"/>
            </w:pPr>
            <w:r w:rsidRPr="00D629A2">
              <w:t>ESC</w:t>
            </w:r>
          </w:p>
        </w:tc>
        <w:tc>
          <w:tcPr>
            <w:tcW w:w="2268" w:type="dxa"/>
          </w:tcPr>
          <w:p w:rsidR="00A93119" w:rsidRPr="00D629A2" w:rsidRDefault="00A93119" w:rsidP="00A93119">
            <w:pPr>
              <w:jc w:val="center"/>
            </w:pPr>
            <w:r w:rsidRPr="00D629A2">
              <w:t>HC; CO; NO</w:t>
            </w:r>
            <w:r w:rsidRPr="00255459">
              <w:rPr>
                <w:vertAlign w:val="subscript"/>
              </w:rPr>
              <w:t>x</w:t>
            </w:r>
            <w:r w:rsidRPr="00D629A2">
              <w:t>; ВЧ</w:t>
            </w:r>
          </w:p>
        </w:tc>
        <w:tc>
          <w:tcPr>
            <w:cnfStyle w:val="000100000000" w:firstRow="0" w:lastRow="0" w:firstColumn="0" w:lastColumn="1" w:oddVBand="0" w:evenVBand="0" w:oddHBand="0" w:evenHBand="0" w:firstRowFirstColumn="0" w:firstRowLastColumn="0" w:lastRowFirstColumn="0" w:lastRowLastColumn="0"/>
            <w:tcW w:w="2977" w:type="dxa"/>
            <w:tcBorders>
              <w:left w:val="none" w:sz="0" w:space="0" w:color="auto"/>
              <w:bottom w:val="none" w:sz="0" w:space="0" w:color="auto"/>
              <w:right w:val="none" w:sz="0" w:space="0" w:color="auto"/>
              <w:tl2br w:val="none" w:sz="0" w:space="0" w:color="auto"/>
              <w:tr2bl w:val="none" w:sz="0" w:space="0" w:color="auto"/>
            </w:tcBorders>
          </w:tcPr>
          <w:p w:rsidR="00A93119" w:rsidRPr="00D629A2" w:rsidRDefault="00A93119" w:rsidP="00A93119">
            <w:pPr>
              <w:jc w:val="center"/>
            </w:pPr>
            <w:r w:rsidRPr="00D629A2">
              <w:t>Определяется только ГЭК</w:t>
            </w:r>
          </w:p>
        </w:tc>
      </w:tr>
    </w:tbl>
    <w:p w:rsidR="00A93119" w:rsidRPr="00255459" w:rsidRDefault="00A93119" w:rsidP="00A93119">
      <w:pPr>
        <w:pStyle w:val="SingleTxtGR"/>
        <w:tabs>
          <w:tab w:val="clear" w:pos="1701"/>
        </w:tabs>
        <w:spacing w:before="120" w:after="240"/>
        <w:ind w:left="2275" w:right="1138" w:hanging="1008"/>
        <w:rPr>
          <w:sz w:val="18"/>
          <w:szCs w:val="18"/>
        </w:rPr>
      </w:pPr>
      <w:r w:rsidRPr="00255459">
        <w:rPr>
          <w:i/>
          <w:sz w:val="18"/>
          <w:szCs w:val="18"/>
          <w:vertAlign w:val="superscript"/>
        </w:rPr>
        <w:t>а</w:t>
      </w:r>
      <w:r w:rsidRPr="00255459">
        <w:rPr>
          <w:sz w:val="18"/>
          <w:szCs w:val="18"/>
        </w:rPr>
        <w:t xml:space="preserve"> </w:t>
      </w:r>
      <w:r>
        <w:rPr>
          <w:sz w:val="18"/>
          <w:szCs w:val="18"/>
        </w:rPr>
        <w:t xml:space="preserve"> </w:t>
      </w:r>
      <w:r w:rsidRPr="00255459">
        <w:rPr>
          <w:sz w:val="18"/>
          <w:szCs w:val="18"/>
        </w:rPr>
        <w:t>Только для двигателей, работающих на ПГ.</w:t>
      </w:r>
    </w:p>
    <w:p w:rsidR="00A93119" w:rsidRPr="00980819" w:rsidRDefault="00A93119" w:rsidP="00A93119">
      <w:pPr>
        <w:pStyle w:val="SingleTxtGR"/>
        <w:tabs>
          <w:tab w:val="clear" w:pos="1701"/>
        </w:tabs>
        <w:ind w:left="2268" w:hanging="1134"/>
      </w:pPr>
      <w:r w:rsidRPr="00980819">
        <w:t>5.3</w:t>
      </w:r>
      <w:r w:rsidRPr="00980819">
        <w:tab/>
        <w:t>Предельные значения выбросов для двухтопливных двигателей, оснащенных модифицированной системой двигателя:</w:t>
      </w:r>
    </w:p>
    <w:p w:rsidR="00A93119" w:rsidRPr="00980819" w:rsidRDefault="00A93119" w:rsidP="00A93119">
      <w:pPr>
        <w:pStyle w:val="SingleTxtGR"/>
        <w:tabs>
          <w:tab w:val="clear" w:pos="1701"/>
        </w:tabs>
        <w:ind w:left="2268" w:hanging="1134"/>
      </w:pPr>
      <w:r w:rsidRPr="00980819">
        <w:t>5.3.1</w:t>
      </w:r>
      <w:r w:rsidRPr="00980819">
        <w:tab/>
        <w:t>Дизельный режим после модификации</w:t>
      </w:r>
    </w:p>
    <w:p w:rsidR="00A93119" w:rsidRPr="00980819" w:rsidRDefault="00A93119" w:rsidP="00A93119">
      <w:pPr>
        <w:pStyle w:val="SingleTxtGR"/>
        <w:tabs>
          <w:tab w:val="clear" w:pos="1701"/>
        </w:tabs>
        <w:ind w:left="2268" w:hanging="1134"/>
      </w:pPr>
      <w:r w:rsidRPr="00980819">
        <w:tab/>
        <w:t>Значения выбросов отработавших газов при работе двигателя в дизельном режиме не должны превышать исходные предельные значения, установленные в Правилах № 49.</w:t>
      </w:r>
    </w:p>
    <w:p w:rsidR="00A93119" w:rsidRPr="00980819" w:rsidRDefault="00A93119" w:rsidP="00A93119">
      <w:pPr>
        <w:pStyle w:val="SingleTxtGR"/>
        <w:tabs>
          <w:tab w:val="clear" w:pos="1701"/>
        </w:tabs>
        <w:ind w:left="2268" w:hanging="1134"/>
      </w:pPr>
      <w:r w:rsidRPr="00980819">
        <w:t>5.3.2</w:t>
      </w:r>
      <w:r w:rsidRPr="00980819">
        <w:tab/>
        <w:t>Двухтопливный режим после модификации</w:t>
      </w:r>
    </w:p>
    <w:p w:rsidR="00A93119" w:rsidRPr="00980819" w:rsidRDefault="00A93119" w:rsidP="00A93119">
      <w:pPr>
        <w:pStyle w:val="SingleTxtGR"/>
        <w:tabs>
          <w:tab w:val="clear" w:pos="1701"/>
        </w:tabs>
        <w:ind w:left="2268" w:hanging="1134"/>
      </w:pPr>
      <w:r w:rsidRPr="00A415AE">
        <w:tab/>
      </w:r>
      <w:r w:rsidRPr="00980819">
        <w:t>Значения выбросов отработавших газов для демонстрационного двигателя, работающего в двухтопливном режиме, не должны превышать предельные значения, указанные в настоящем пункте. Поскольку двигатель и компоненты уже были подвергнуты кондиционированию, коэффициенты износа не применяют.</w:t>
      </w:r>
    </w:p>
    <w:p w:rsidR="00A93119" w:rsidRPr="00980819" w:rsidRDefault="00A93119" w:rsidP="00A93119">
      <w:pPr>
        <w:pStyle w:val="SingleTxtGR"/>
        <w:tabs>
          <w:tab w:val="clear" w:pos="1701"/>
        </w:tabs>
        <w:ind w:left="2268" w:hanging="1134"/>
      </w:pPr>
      <w:r w:rsidRPr="00980819">
        <w:t>5.3.2.1</w:t>
      </w:r>
      <w:r w:rsidRPr="00980819">
        <w:tab/>
        <w:t>Выбросы CO, NO</w:t>
      </w:r>
      <w:r w:rsidRPr="00980819">
        <w:rPr>
          <w:vertAlign w:val="subscript"/>
        </w:rPr>
        <w:t>x</w:t>
      </w:r>
      <w:r w:rsidRPr="00980819">
        <w:t xml:space="preserve"> и ВЧ</w:t>
      </w:r>
    </w:p>
    <w:p w:rsidR="00A93119" w:rsidRPr="00980819" w:rsidRDefault="00A93119" w:rsidP="00A93119">
      <w:pPr>
        <w:pStyle w:val="SingleTxtGR"/>
        <w:tabs>
          <w:tab w:val="clear" w:pos="1701"/>
        </w:tabs>
        <w:ind w:left="2268" w:hanging="1134"/>
      </w:pPr>
      <w:r w:rsidRPr="00980819">
        <w:tab/>
        <w:t>Применяются предельные значения выбросов CO, NO</w:t>
      </w:r>
      <w:r w:rsidRPr="00980819">
        <w:rPr>
          <w:vertAlign w:val="subscript"/>
        </w:rPr>
        <w:t>x</w:t>
      </w:r>
      <w:r w:rsidRPr="00980819">
        <w:t xml:space="preserve"> и ВЧ, указанные в Правилах № 49 для двухтопливных двигателей типа 2B.</w:t>
      </w:r>
    </w:p>
    <w:p w:rsidR="00A93119" w:rsidRPr="00980819" w:rsidRDefault="00A93119" w:rsidP="00A93119">
      <w:pPr>
        <w:pStyle w:val="SingleTxtGR"/>
        <w:tabs>
          <w:tab w:val="clear" w:pos="1701"/>
        </w:tabs>
        <w:ind w:left="2268" w:hanging="1134"/>
      </w:pPr>
      <w:r w:rsidRPr="00980819">
        <w:t>5.3.2.2</w:t>
      </w:r>
      <w:r w:rsidRPr="00980819">
        <w:tab/>
        <w:t>Выбросы ОКУ, НМУВ и CH</w:t>
      </w:r>
      <w:r w:rsidRPr="00980819">
        <w:rPr>
          <w:vertAlign w:val="subscript"/>
        </w:rPr>
        <w:t>4</w:t>
      </w:r>
    </w:p>
    <w:p w:rsidR="00A93119" w:rsidRPr="00980819" w:rsidRDefault="00A93119" w:rsidP="00A93119">
      <w:pPr>
        <w:pStyle w:val="SingleTxtGR"/>
        <w:tabs>
          <w:tab w:val="clear" w:pos="1701"/>
        </w:tabs>
        <w:ind w:left="2268" w:hanging="1134"/>
      </w:pPr>
      <w:r w:rsidRPr="00980819">
        <w:t>5.3.2.2.1</w:t>
      </w:r>
      <w:r w:rsidRPr="00980819">
        <w:tab/>
        <w:t>Для двигателей, работающих на СНГ, применяются предельные значения выбросов ОКУ (общее количество углеводородов), указанные в Правилах № 49 для двухтопливных двигателей СНГ типа</w:t>
      </w:r>
      <w:r>
        <w:rPr>
          <w:lang w:val="en-US"/>
        </w:rPr>
        <w:t> </w:t>
      </w:r>
      <w:r w:rsidRPr="00980819">
        <w:t>2B.</w:t>
      </w:r>
    </w:p>
    <w:p w:rsidR="00A93119" w:rsidRPr="00980819" w:rsidRDefault="00A93119" w:rsidP="00A93119">
      <w:pPr>
        <w:pStyle w:val="SingleTxtGR"/>
        <w:tabs>
          <w:tab w:val="clear" w:pos="1701"/>
        </w:tabs>
        <w:ind w:left="2268" w:hanging="1134"/>
      </w:pPr>
      <w:r w:rsidRPr="00980819">
        <w:t>5.3.2.2.2</w:t>
      </w:r>
      <w:r w:rsidRPr="00980819">
        <w:tab/>
        <w:t>Для двигателей, работающих на ПГ, по просьбе изготовителя модифицированной системы двигателя и с согласия органа по официальному утверждению типа выбросы углеводородов должны соответствовать либо пункту 5.3.2.2.3, либо пункту 5.3.2.2.4.</w:t>
      </w:r>
    </w:p>
    <w:p w:rsidR="00A93119" w:rsidRPr="00980819" w:rsidRDefault="00A93119" w:rsidP="00A93119">
      <w:pPr>
        <w:pStyle w:val="SingleTxtGR"/>
        <w:tabs>
          <w:tab w:val="clear" w:pos="1701"/>
        </w:tabs>
        <w:ind w:left="2268" w:hanging="1134"/>
      </w:pPr>
      <w:r w:rsidRPr="00980819">
        <w:t>5.3.2.2.3</w:t>
      </w:r>
      <w:r w:rsidRPr="00980819">
        <w:tab/>
        <w:t>Применяются предельные значения выбросов углеводородов, указанные в Правилах № 49 для двухтопливных двигателей типа 2B, работающих на ПГ.</w:t>
      </w:r>
    </w:p>
    <w:p w:rsidR="00A93119" w:rsidRPr="00980819" w:rsidRDefault="00A93119" w:rsidP="00A93119">
      <w:pPr>
        <w:pStyle w:val="SingleTxtGR"/>
        <w:tabs>
          <w:tab w:val="clear" w:pos="1701"/>
        </w:tabs>
        <w:ind w:left="2268" w:hanging="1134"/>
      </w:pPr>
      <w:r w:rsidRPr="00980819">
        <w:t>5.3.2.2.4</w:t>
      </w:r>
      <w:r w:rsidRPr="00980819">
        <w:tab/>
        <w:t>Применяются предельные значения выбросов НМУВ, указанные в Правилах № 49 для двухтопливных двигателей типа 2B, работающих на ПГ, и следующее предельное значение CH</w:t>
      </w:r>
      <w:r w:rsidRPr="00980819">
        <w:rPr>
          <w:vertAlign w:val="subscript"/>
        </w:rPr>
        <w:t>4</w:t>
      </w:r>
      <w:r w:rsidRPr="00980819">
        <w:t>, зависящее от ГЭК:</w:t>
      </w:r>
    </w:p>
    <w:p w:rsidR="00A93119" w:rsidRPr="00980819" w:rsidRDefault="00B63FFB" w:rsidP="00A93119">
      <w:pPr>
        <w:pStyle w:val="SingleTxtGR"/>
        <w:tabs>
          <w:tab w:val="clear" w:pos="1701"/>
        </w:tabs>
        <w:ind w:left="2268" w:hanging="1134"/>
        <w:jc w:val="center"/>
      </w:pPr>
      <m:oMath>
        <m:sSub>
          <m:sSubPr>
            <m:ctrlPr>
              <w:rPr>
                <w:rFonts w:ascii="Cambria Math" w:hAnsi="Cambria Math"/>
                <w:i/>
                <w:iCs/>
                <w:vertAlign w:val="subscript"/>
                <w:lang w:val="en-GB"/>
              </w:rPr>
            </m:ctrlPr>
          </m:sSubPr>
          <m:e>
            <m:r>
              <w:rPr>
                <w:rFonts w:ascii="Cambria Math" w:hAnsi="Cambria Math"/>
                <w:vertAlign w:val="subscript"/>
                <w:lang w:val="en-GB"/>
              </w:rPr>
              <m:t>CH</m:t>
            </m:r>
          </m:e>
          <m:sub>
            <m:r>
              <w:rPr>
                <w:rFonts w:ascii="Cambria Math" w:hAnsi="Cambria Math"/>
                <w:vertAlign w:val="subscript"/>
              </w:rPr>
              <m:t>4</m:t>
            </m:r>
          </m:sub>
        </m:sSub>
        <m:r>
          <m:rPr>
            <m:sty m:val="bi"/>
          </m:rPr>
          <w:rPr>
            <w:rFonts w:ascii="Cambria Math" w:hAnsi="Cambria Math"/>
          </w:rPr>
          <m:t>≤</m:t>
        </m:r>
        <m:r>
          <w:rPr>
            <w:rFonts w:ascii="Cambria Math" w:hAnsi="Cambria Math"/>
          </w:rPr>
          <m:t>6,84*ГЭК/100</m:t>
        </m:r>
      </m:oMath>
      <w:r w:rsidR="00A93119" w:rsidRPr="00980819">
        <w:t xml:space="preserve"> И </w:t>
      </w:r>
      <m:oMath>
        <m:sSub>
          <m:sSubPr>
            <m:ctrlPr>
              <w:rPr>
                <w:rFonts w:ascii="Cambria Math" w:hAnsi="Cambria Math"/>
                <w:i/>
                <w:iCs/>
                <w:vertAlign w:val="subscript"/>
                <w:lang w:val="en-GB"/>
              </w:rPr>
            </m:ctrlPr>
          </m:sSubPr>
          <m:e>
            <m:r>
              <w:rPr>
                <w:rFonts w:ascii="Cambria Math" w:hAnsi="Cambria Math"/>
                <w:vertAlign w:val="subscript"/>
                <w:lang w:val="en-GB"/>
              </w:rPr>
              <m:t>CH</m:t>
            </m:r>
          </m:e>
          <m:sub>
            <m:r>
              <w:rPr>
                <w:rFonts w:ascii="Cambria Math" w:hAnsi="Cambria Math"/>
                <w:vertAlign w:val="subscript"/>
              </w:rPr>
              <m:t>4</m:t>
            </m:r>
          </m:sub>
        </m:sSub>
        <m:r>
          <m:rPr>
            <m:sty m:val="bi"/>
          </m:rPr>
          <w:rPr>
            <w:rFonts w:ascii="Cambria Math" w:hAnsi="Cambria Math"/>
          </w:rPr>
          <m:t>≤</m:t>
        </m:r>
        <m:r>
          <w:rPr>
            <w:rFonts w:ascii="Cambria Math" w:hAnsi="Cambria Math"/>
          </w:rPr>
          <m:t>6</m:t>
        </m:r>
      </m:oMath>
      <w:r w:rsidR="00A93119" w:rsidRPr="00980819">
        <w:t xml:space="preserve"> </w:t>
      </w:r>
      <w:r w:rsidR="00A93119" w:rsidRPr="00980819">
        <w:tab/>
        <w:t>[г/кВт∙ч].</w:t>
      </w:r>
    </w:p>
    <w:p w:rsidR="00A93119" w:rsidRPr="00495C31" w:rsidRDefault="00A93119" w:rsidP="00A93119">
      <w:pPr>
        <w:pStyle w:val="SingleTxtGR"/>
        <w:tabs>
          <w:tab w:val="clear" w:pos="1701"/>
        </w:tabs>
        <w:ind w:left="2268" w:hanging="1134"/>
      </w:pPr>
      <w:r w:rsidRPr="00495C31">
        <w:t>6.</w:t>
      </w:r>
      <w:r w:rsidRPr="00495C31">
        <w:tab/>
        <w:t>Требования в отношении мощности</w:t>
      </w:r>
    </w:p>
    <w:p w:rsidR="00A93119" w:rsidRPr="00980819" w:rsidRDefault="00A93119" w:rsidP="00A93119">
      <w:pPr>
        <w:pStyle w:val="SingleTxtGR"/>
        <w:tabs>
          <w:tab w:val="clear" w:pos="1701"/>
        </w:tabs>
        <w:ind w:left="2268" w:hanging="1134"/>
      </w:pPr>
      <w:r w:rsidRPr="00980819">
        <w:t>6.1</w:t>
      </w:r>
      <w:r w:rsidRPr="00980819">
        <w:tab/>
        <w:t>Конфигурация демонстрационного двигателя и режимы работы</w:t>
      </w:r>
    </w:p>
    <w:p w:rsidR="00A93119" w:rsidRPr="00980819" w:rsidRDefault="00A93119" w:rsidP="00A93119">
      <w:pPr>
        <w:pStyle w:val="SingleTxtGR"/>
        <w:tabs>
          <w:tab w:val="clear" w:pos="1701"/>
        </w:tabs>
        <w:ind w:left="2268" w:hanging="1134"/>
      </w:pPr>
      <w:r w:rsidRPr="00980819">
        <w:tab/>
        <w:t>Демонстрационный двигатель, конфигурация которого соответствует подпунктам a), b) и c) пункта 5.2.2.2, подвергают процедурам испытания, указанным в пункте 6.1.1.</w:t>
      </w:r>
    </w:p>
    <w:p w:rsidR="00A93119" w:rsidRPr="00980819" w:rsidRDefault="00A93119" w:rsidP="00A93119">
      <w:pPr>
        <w:pStyle w:val="SingleTxtGR"/>
        <w:tabs>
          <w:tab w:val="clear" w:pos="1701"/>
        </w:tabs>
        <w:ind w:left="2268" w:hanging="1134"/>
      </w:pPr>
      <w:r w:rsidRPr="00980819">
        <w:tab/>
        <w:t>Измеренная мощность в конфигурации c) не должна отличаться от мощности, измеренной в конфигурации а), более чем на 5%.</w:t>
      </w:r>
    </w:p>
    <w:p w:rsidR="00A93119" w:rsidRPr="00980819" w:rsidRDefault="00A93119" w:rsidP="00A93119">
      <w:pPr>
        <w:pStyle w:val="SingleTxtGR"/>
        <w:tabs>
          <w:tab w:val="clear" w:pos="1701"/>
        </w:tabs>
        <w:ind w:left="2268" w:hanging="1134"/>
      </w:pPr>
      <w:r w:rsidRPr="00980819">
        <w:t>6.1.1</w:t>
      </w:r>
      <w:r w:rsidRPr="00980819">
        <w:tab/>
        <w:t>Максимальную мощность на коленчатом вале измеряют на испытательном стенде в соответствии с Правилами № 85 (динамометрический метод испытания двигателя).</w:t>
      </w:r>
    </w:p>
    <w:p w:rsidR="00A93119" w:rsidRPr="00980819" w:rsidRDefault="00A93119" w:rsidP="00A93119">
      <w:pPr>
        <w:pStyle w:val="SingleTxtGR"/>
        <w:tabs>
          <w:tab w:val="clear" w:pos="1701"/>
        </w:tabs>
        <w:ind w:left="2268" w:hanging="1134"/>
      </w:pPr>
      <w:r w:rsidRPr="00980819">
        <w:t>6.2</w:t>
      </w:r>
      <w:r w:rsidRPr="00980819">
        <w:tab/>
        <w:t>Крутящий момент, передаваемый по шине CAN</w:t>
      </w:r>
    </w:p>
    <w:p w:rsidR="00A93119" w:rsidRPr="00980819" w:rsidRDefault="00A93119" w:rsidP="00A93119">
      <w:pPr>
        <w:pStyle w:val="SingleTxtGR"/>
        <w:tabs>
          <w:tab w:val="clear" w:pos="1701"/>
        </w:tabs>
        <w:ind w:left="2268" w:hanging="1134"/>
        <w:rPr>
          <w:i/>
        </w:rPr>
      </w:pPr>
      <w:r w:rsidRPr="00980819">
        <w:tab/>
        <w:t>Ниже речь идет о сравнении сообщений CAN, находящихся на шине CAN.</w:t>
      </w:r>
    </w:p>
    <w:p w:rsidR="00A93119" w:rsidRPr="00980819" w:rsidRDefault="00A93119" w:rsidP="00A93119">
      <w:pPr>
        <w:pStyle w:val="SingleTxtGR"/>
        <w:tabs>
          <w:tab w:val="clear" w:pos="1701"/>
        </w:tabs>
        <w:ind w:left="2268" w:hanging="1134"/>
      </w:pPr>
      <w:r w:rsidRPr="00980819">
        <w:t>6.2.1</w:t>
      </w:r>
      <w:r w:rsidRPr="00980819">
        <w:tab/>
        <w:t>Сообщение «Выходной крутящий момент двигателя в двухтопливном режиме» сравнивают с сообщением «Выходной крутящий момент двигателя в дизельном режиме» в условиях испытательного стенда.</w:t>
      </w:r>
    </w:p>
    <w:p w:rsidR="00A93119" w:rsidRPr="00980819" w:rsidRDefault="00A93119" w:rsidP="00A93119">
      <w:pPr>
        <w:pStyle w:val="SingleTxtGR"/>
        <w:tabs>
          <w:tab w:val="clear" w:pos="1701"/>
        </w:tabs>
        <w:ind w:left="2268" w:hanging="1134"/>
      </w:pPr>
      <w:r w:rsidRPr="00980819">
        <w:t>6.2.2</w:t>
      </w:r>
      <w:r w:rsidRPr="00980819">
        <w:tab/>
        <w:t>Разница между сообщением «Выходной крутящий момент двигателя в дизельном режиме» и сообщением «Выходной крутящий момент двигателя в двухтопливном режиме» должна составлять не более 5%.</w:t>
      </w:r>
    </w:p>
    <w:p w:rsidR="00A93119" w:rsidRPr="00980819" w:rsidRDefault="00A93119" w:rsidP="00A93119">
      <w:pPr>
        <w:pStyle w:val="SingleTxtGR"/>
        <w:tabs>
          <w:tab w:val="clear" w:pos="1701"/>
        </w:tabs>
        <w:ind w:left="2268" w:hanging="1134"/>
      </w:pPr>
      <w:r w:rsidRPr="00980819">
        <w:t>6.2.3</w:t>
      </w:r>
      <w:r w:rsidRPr="00980819">
        <w:tab/>
        <w:t>При испытании ESC сравнение выполняют для всех режимов, за исключением режима 1.</w:t>
      </w:r>
    </w:p>
    <w:p w:rsidR="00A93119" w:rsidRPr="00D47BAB" w:rsidRDefault="00A93119" w:rsidP="00A93119">
      <w:pPr>
        <w:pStyle w:val="SingleTxtGR"/>
        <w:tabs>
          <w:tab w:val="clear" w:pos="1701"/>
        </w:tabs>
        <w:ind w:left="2268" w:hanging="1134"/>
      </w:pPr>
      <w:r w:rsidRPr="00D47BAB">
        <w:t>7.</w:t>
      </w:r>
      <w:r w:rsidRPr="00D47BAB">
        <w:tab/>
        <w:t>Требования к БД модифицированной системы двухтопливного двигателя и ее испытания</w:t>
      </w:r>
    </w:p>
    <w:p w:rsidR="00A93119" w:rsidRPr="00980819" w:rsidRDefault="00A93119" w:rsidP="00A93119">
      <w:pPr>
        <w:pStyle w:val="SingleTxtGR"/>
        <w:tabs>
          <w:tab w:val="clear" w:pos="1701"/>
        </w:tabs>
        <w:ind w:left="2268" w:hanging="1134"/>
      </w:pPr>
      <w:r w:rsidRPr="00980819">
        <w:t>7.1</w:t>
      </w:r>
      <w:r w:rsidRPr="00980819">
        <w:tab/>
        <w:t>Модифицированная система двухтопливного двигателя должна быть оснащена БД-системой, отвечающей требованиям для двигателей типа 2B, указанных в пу</w:t>
      </w:r>
      <w:r>
        <w:t>нкте 7 приложения 11 к Правилам </w:t>
      </w:r>
      <w:r w:rsidRPr="00980819">
        <w:t>№</w:t>
      </w:r>
      <w:r>
        <w:t> </w:t>
      </w:r>
      <w:r w:rsidRPr="00980819">
        <w:t xml:space="preserve">49, со следующими ограничениями: </w:t>
      </w:r>
    </w:p>
    <w:p w:rsidR="00A93119" w:rsidRPr="00980819" w:rsidRDefault="00A93119" w:rsidP="00A93119">
      <w:pPr>
        <w:pStyle w:val="SingleTxtGR"/>
        <w:tabs>
          <w:tab w:val="clear" w:pos="1701"/>
        </w:tabs>
        <w:ind w:left="2835" w:hanging="1701"/>
      </w:pPr>
      <w:r w:rsidRPr="004E3A91">
        <w:tab/>
      </w:r>
      <w:r w:rsidRPr="00980819">
        <w:t>a)</w:t>
      </w:r>
      <w:r w:rsidRPr="00980819">
        <w:tab/>
        <w:t>во время работы на дизельном топливе единственной бортовой диагностической системой транспортного средства должна служить БД-система, запрограммированная на дизельное топливо. ИС должен срабатывать в случае обнаружения неисправности;</w:t>
      </w:r>
    </w:p>
    <w:p w:rsidR="00A93119" w:rsidRPr="00980819" w:rsidRDefault="00A93119" w:rsidP="00A93119">
      <w:pPr>
        <w:pStyle w:val="SingleTxtGR"/>
        <w:tabs>
          <w:tab w:val="clear" w:pos="1701"/>
        </w:tabs>
        <w:ind w:left="2835" w:hanging="1701"/>
      </w:pPr>
      <w:r w:rsidRPr="00A415AE">
        <w:tab/>
      </w:r>
      <w:r w:rsidRPr="00980819">
        <w:t>b)</w:t>
      </w:r>
      <w:r w:rsidRPr="00980819">
        <w:tab/>
        <w:t>во время работы в двухтопливном режиме БД-система, запрограммированная на дизельное топливо, продолжает осуществлять мониторинг используемых оригинальных компонентов, имеющих отношение к выбросам. ИС должен срабатывать в случае обнаружения неисправности;</w:t>
      </w:r>
    </w:p>
    <w:p w:rsidR="00A93119" w:rsidRPr="00980819" w:rsidRDefault="00A93119" w:rsidP="00A93119">
      <w:pPr>
        <w:pStyle w:val="SingleTxtGR"/>
        <w:tabs>
          <w:tab w:val="clear" w:pos="1701"/>
        </w:tabs>
        <w:ind w:left="2835" w:hanging="1701"/>
      </w:pPr>
      <w:r w:rsidRPr="001304C0">
        <w:tab/>
      </w:r>
      <w:r w:rsidRPr="00980819">
        <w:t>c)</w:t>
      </w:r>
      <w:r w:rsidRPr="00980819">
        <w:tab/>
        <w:t>во время работы в двухтопливном режиме ЭБУ для двухтопливного режима осуществляет мониторинг компонентов двухтопливной системы, имеющих отношение к выбросам, а</w:t>
      </w:r>
      <w:r>
        <w:t> </w:t>
      </w:r>
      <w:r w:rsidRPr="00980819">
        <w:t>также их электрических соединений. Если ЭБУ для двухтопливного режима обнаруживает неисправность, то как можно скорее осуществляется переключение на дизельный режим. Должна быть исключена возможность работы в двухтопливном режиме до устранения причины неисправности. Водитель уведомляется о ситуации при помощи четкого визуального или звукового сигнала.</w:t>
      </w:r>
    </w:p>
    <w:p w:rsidR="00A93119" w:rsidRPr="00980819" w:rsidRDefault="00A93119" w:rsidP="00A93119">
      <w:pPr>
        <w:pStyle w:val="SingleTxtGR"/>
        <w:tabs>
          <w:tab w:val="clear" w:pos="1701"/>
        </w:tabs>
        <w:ind w:left="2268" w:hanging="1134"/>
      </w:pPr>
      <w:r w:rsidRPr="00980819">
        <w:t>7.2</w:t>
      </w:r>
      <w:r w:rsidRPr="00980819">
        <w:tab/>
        <w:t>БД модифицированной системы двухтопливного двигателя подвергают следующим испытаниям, которые проводят на демонстрационном двигателе:</w:t>
      </w:r>
    </w:p>
    <w:p w:rsidR="00A93119" w:rsidRPr="00980819" w:rsidRDefault="00A93119" w:rsidP="00A93119">
      <w:pPr>
        <w:pStyle w:val="SingleTxtGR"/>
        <w:tabs>
          <w:tab w:val="clear" w:pos="1701"/>
        </w:tabs>
        <w:ind w:left="2835" w:hanging="1701"/>
      </w:pPr>
      <w:r w:rsidRPr="00A415AE">
        <w:tab/>
      </w:r>
      <w:r w:rsidRPr="00980819">
        <w:t>a)</w:t>
      </w:r>
      <w:r w:rsidRPr="00980819">
        <w:tab/>
        <w:t>в дизельном режиме оригинальный индикатор сбоя (ИС) должен срабатывать при разрыве электрической цепи любого из оригинальных компонентов, имеющих отношение к выбросам;</w:t>
      </w:r>
    </w:p>
    <w:p w:rsidR="00A93119" w:rsidRPr="00980819" w:rsidRDefault="00A93119" w:rsidP="00A93119">
      <w:pPr>
        <w:pStyle w:val="SingleTxtGR"/>
        <w:tabs>
          <w:tab w:val="clear" w:pos="1701"/>
        </w:tabs>
        <w:ind w:left="2835" w:hanging="1701"/>
      </w:pPr>
      <w:r w:rsidRPr="00A415AE">
        <w:tab/>
      </w:r>
      <w:r w:rsidRPr="00980819">
        <w:t>b)</w:t>
      </w:r>
      <w:r w:rsidRPr="00980819">
        <w:tab/>
        <w:t>в двухтопливном режиме оригинальный ИС должен срабатывать при разрыве электрической цепи любого из оригинальных компонентов, имеющих отношение к выбросам и используемых в ходе работы в двухтопливном режиме. Как только срабатывает оригинальный ИС, модифицированная система двигателя должна переключиться обратно на дизельный режим работы;</w:t>
      </w:r>
    </w:p>
    <w:p w:rsidR="00A93119" w:rsidRPr="00980819" w:rsidRDefault="00A93119" w:rsidP="00A93119">
      <w:pPr>
        <w:pStyle w:val="SingleTxtGR"/>
        <w:tabs>
          <w:tab w:val="clear" w:pos="1701"/>
        </w:tabs>
        <w:ind w:left="2835" w:hanging="1701"/>
      </w:pPr>
      <w:r w:rsidRPr="00A415AE">
        <w:tab/>
      </w:r>
      <w:r w:rsidRPr="00980819">
        <w:t>c)</w:t>
      </w:r>
      <w:r w:rsidRPr="00980819">
        <w:tab/>
        <w:t>в двухтопливном режиме автоматическое переключение на дизельный режим должно происходить при замене любого компонента двухтопливной системы, имеющего отношение к выбросам, изношенным или неисправным компонент</w:t>
      </w:r>
      <w:r w:rsidR="006677AC">
        <w:t>а</w:t>
      </w:r>
      <w:r w:rsidRPr="00980819">
        <w:t>м или в случае имитации такой неисправности при помощи электронных средств.</w:t>
      </w:r>
    </w:p>
    <w:p w:rsidR="00A93119" w:rsidRPr="00980819" w:rsidRDefault="00A93119" w:rsidP="00A93119">
      <w:pPr>
        <w:pStyle w:val="SingleTxtGR"/>
        <w:tabs>
          <w:tab w:val="clear" w:pos="1701"/>
        </w:tabs>
        <w:ind w:left="2268" w:hanging="1134"/>
      </w:pPr>
      <w:r w:rsidRPr="00980819">
        <w:t>7.3</w:t>
      </w:r>
      <w:r w:rsidRPr="00980819">
        <w:tab/>
        <w:t>Коды неисправностей, подача которых обусловлена несрабатыванием/дефектами компонентов, имеющих отношение к выбросам, и их электрических соединений, заносятся в память ЭБУ для двухтопливного режима. Доступ к кодам неисправностей можно получить через шину БД-системы или выделенную линию связи.</w:t>
      </w:r>
    </w:p>
    <w:p w:rsidR="00A93119" w:rsidRPr="00980819" w:rsidRDefault="00A93119" w:rsidP="00A93119">
      <w:pPr>
        <w:pStyle w:val="SingleTxtGR"/>
        <w:tabs>
          <w:tab w:val="clear" w:pos="1701"/>
        </w:tabs>
        <w:ind w:left="2268" w:hanging="1134"/>
      </w:pPr>
      <w:r w:rsidRPr="00980819">
        <w:t>7.4</w:t>
      </w:r>
      <w:r w:rsidRPr="00980819">
        <w:tab/>
        <w:t>В случае выделенной линии связи изготовитель модифицированной системы двигателя должен представить конкретные инструкции и инструменты для считывания кодов неисправностей, указанных в пункте 7.3 настоящего приложения.</w:t>
      </w:r>
    </w:p>
    <w:p w:rsidR="00A93119" w:rsidRPr="00D47BAB" w:rsidRDefault="00A93119" w:rsidP="00A93119">
      <w:pPr>
        <w:pStyle w:val="SingleTxtGR"/>
        <w:tabs>
          <w:tab w:val="clear" w:pos="1701"/>
        </w:tabs>
        <w:ind w:left="2268" w:hanging="1134"/>
      </w:pPr>
      <w:r w:rsidRPr="00D47BAB">
        <w:t>8.</w:t>
      </w:r>
      <w:r w:rsidRPr="00D47BAB">
        <w:tab/>
        <w:t>Требования к обеспечению правильной работы функции ограничения NO</w:t>
      </w:r>
      <w:r w:rsidRPr="00D47BAB">
        <w:rPr>
          <w:vertAlign w:val="subscript"/>
        </w:rPr>
        <w:t>x</w:t>
      </w:r>
    </w:p>
    <w:p w:rsidR="00A93119" w:rsidRPr="00980819" w:rsidRDefault="00A93119" w:rsidP="00A93119">
      <w:pPr>
        <w:pStyle w:val="SingleTxtGR"/>
        <w:tabs>
          <w:tab w:val="clear" w:pos="1701"/>
        </w:tabs>
        <w:ind w:left="2268" w:hanging="1134"/>
      </w:pPr>
      <w:r w:rsidRPr="00980819">
        <w:t>8.1</w:t>
      </w:r>
      <w:r w:rsidRPr="00980819">
        <w:tab/>
        <w:t>В случае срабатывания ИС система должна автоматически переключиться на дизельный режим и оставаться в этом режиме до тех пор, пока проблема, вызвавшая активацию ИС, не будет устранена.</w:t>
      </w:r>
    </w:p>
    <w:p w:rsidR="00A93119" w:rsidRPr="00980819" w:rsidRDefault="00A93119" w:rsidP="00A93119">
      <w:pPr>
        <w:pStyle w:val="SingleTxtGR"/>
        <w:tabs>
          <w:tab w:val="clear" w:pos="1701"/>
        </w:tabs>
        <w:ind w:left="2268" w:hanging="1134"/>
      </w:pPr>
      <w:r w:rsidRPr="00980819">
        <w:t>8.2</w:t>
      </w:r>
      <w:r w:rsidRPr="00980819">
        <w:tab/>
        <w:t>Таким образом</w:t>
      </w:r>
      <w:r>
        <w:t>,</w:t>
      </w:r>
      <w:r w:rsidRPr="00980819">
        <w:t xml:space="preserve"> модифицированная система двухтопливного двигателя обеспечивает, чтобы модифицированный двигатель и впредь соответствовал требованиям к обеспечению правильной работы функции ограничения NO</w:t>
      </w:r>
      <w:r w:rsidRPr="00980819">
        <w:rPr>
          <w:vertAlign w:val="subscript"/>
        </w:rPr>
        <w:t>x</w:t>
      </w:r>
      <w:r w:rsidRPr="00980819">
        <w:t>, указанным в пункте 5.5 Правил № 49.</w:t>
      </w:r>
    </w:p>
    <w:p w:rsidR="00A93119" w:rsidRPr="00D47BAB" w:rsidRDefault="00A93119" w:rsidP="00A93119">
      <w:pPr>
        <w:pStyle w:val="SingleTxtGR"/>
        <w:tabs>
          <w:tab w:val="clear" w:pos="1701"/>
        </w:tabs>
        <w:ind w:left="2268" w:hanging="1134"/>
      </w:pPr>
      <w:r w:rsidRPr="00D47BAB">
        <w:t>9.</w:t>
      </w:r>
      <w:r w:rsidRPr="00D47BAB">
        <w:tab/>
        <w:t>Требования в отношении устойчивости характеристик</w:t>
      </w:r>
    </w:p>
    <w:p w:rsidR="00A93119" w:rsidRPr="00980819" w:rsidRDefault="00A93119" w:rsidP="00A93119">
      <w:pPr>
        <w:pStyle w:val="SingleTxtGR"/>
        <w:tabs>
          <w:tab w:val="clear" w:pos="1701"/>
        </w:tabs>
        <w:ind w:left="2268" w:hanging="1134"/>
      </w:pPr>
      <w:r w:rsidRPr="00980819">
        <w:t>9.1</w:t>
      </w:r>
      <w:r w:rsidRPr="00980819">
        <w:tab/>
        <w:t>Заявитель должен обеспечить, чтобы модифицированная система двухтопливного двигателя, используемая и обслуживаемая в соответствии с инструкциями изготовителя, отвечала применимым положениям при нормальной эксплуатации в течение 4</w:t>
      </w:r>
      <w:r>
        <w:t> </w:t>
      </w:r>
      <w:r w:rsidRPr="00980819">
        <w:t>000 часов работы или срока службы продолжительностью 6 лет в зависимости от того, какой из этих показателей достигается раньше.</w:t>
      </w:r>
    </w:p>
    <w:p w:rsidR="00A93119" w:rsidRPr="00980819" w:rsidRDefault="00A93119" w:rsidP="00A93119">
      <w:pPr>
        <w:pStyle w:val="SingleTxtGR"/>
        <w:tabs>
          <w:tab w:val="clear" w:pos="1701"/>
        </w:tabs>
        <w:ind w:left="2268" w:hanging="1134"/>
      </w:pPr>
      <w:r w:rsidRPr="00980819">
        <w:t>9.2</w:t>
      </w:r>
      <w:r w:rsidRPr="00980819">
        <w:tab/>
        <w:t xml:space="preserve">Модифицированная система двухтопливного двигателя, представленная для испытания устойчивости характеристик, как указано в Правилах № 67 или Правилах № 110, если это применимо, используется для подтверждения соблюдения требований в отношении выбросов отработавших газов, как указано в пункте 5 настоящего приложения. </w:t>
      </w:r>
    </w:p>
    <w:p w:rsidR="00A93119" w:rsidRPr="00D47BAB" w:rsidRDefault="00A93119" w:rsidP="00A93119">
      <w:pPr>
        <w:pStyle w:val="SingleTxtGR"/>
        <w:tabs>
          <w:tab w:val="clear" w:pos="1701"/>
        </w:tabs>
        <w:ind w:left="2268" w:hanging="1134"/>
      </w:pPr>
      <w:r w:rsidRPr="00D47BAB">
        <w:t>10.</w:t>
      </w:r>
      <w:r w:rsidRPr="00D47BAB">
        <w:tab/>
        <w:t>Требования и испытания для расширения диапазона применения</w:t>
      </w:r>
    </w:p>
    <w:p w:rsidR="00A93119" w:rsidRPr="00980819" w:rsidRDefault="00A93119" w:rsidP="00A93119">
      <w:pPr>
        <w:pStyle w:val="SingleTxtGR"/>
        <w:tabs>
          <w:tab w:val="clear" w:pos="1701"/>
        </w:tabs>
        <w:ind w:left="2268" w:hanging="1134"/>
      </w:pPr>
      <w:r w:rsidRPr="00980819">
        <w:t>10.1</w:t>
      </w:r>
      <w:r w:rsidRPr="00980819">
        <w:tab/>
        <w:t>Испытания и требования</w:t>
      </w:r>
    </w:p>
    <w:p w:rsidR="00A93119" w:rsidRPr="00980819" w:rsidRDefault="00A93119" w:rsidP="00A93119">
      <w:pPr>
        <w:pStyle w:val="SingleTxtGR"/>
        <w:tabs>
          <w:tab w:val="clear" w:pos="1701"/>
        </w:tabs>
        <w:ind w:left="2268" w:hanging="1134"/>
      </w:pPr>
      <w:r w:rsidRPr="00A415AE">
        <w:tab/>
      </w:r>
      <w:r w:rsidRPr="00980819">
        <w:t>Двигатель, являющийся репрезентативным для запрашиваемого расширения диапазона применения, испытывают в соответствии с положениями пункта 5.2.2 или 10.1.1 по усмотрению изготовителя модифицированной системы двухтопливного двигателя. Испытания двигателя в соответствии с пунктом 5.2.2 всегда требуются при расширении диапазона применения путем включения в него семейства двигателей с РОГ.</w:t>
      </w:r>
    </w:p>
    <w:p w:rsidR="00A93119" w:rsidRPr="00980819" w:rsidRDefault="00A93119" w:rsidP="00A93119">
      <w:pPr>
        <w:pStyle w:val="SingleTxtGR"/>
        <w:tabs>
          <w:tab w:val="clear" w:pos="1701"/>
        </w:tabs>
        <w:ind w:left="2268" w:hanging="1134"/>
      </w:pPr>
      <w:r w:rsidRPr="00A415AE">
        <w:tab/>
      </w:r>
      <w:r w:rsidRPr="00980819">
        <w:t>Испытания в соответствии с пунктом 10.1.1 проводят на репрезентативном двигателе, оборудованном системой, относящейся к семейству модифицированных систем двухтопливных двигателей.</w:t>
      </w:r>
    </w:p>
    <w:p w:rsidR="00A93119" w:rsidRPr="00980819" w:rsidRDefault="00A93119" w:rsidP="00A93119">
      <w:pPr>
        <w:pStyle w:val="SingleTxtGR"/>
        <w:tabs>
          <w:tab w:val="clear" w:pos="1701"/>
        </w:tabs>
        <w:ind w:left="2268" w:hanging="1134"/>
      </w:pPr>
      <w:r w:rsidRPr="00A415AE">
        <w:tab/>
      </w:r>
      <w:r w:rsidRPr="00980819">
        <w:t>Одни и те же испытания проводят в дизельном и двухтопливном режимах при максимально возможном соответствии операционных точек и условий.</w:t>
      </w:r>
    </w:p>
    <w:p w:rsidR="00A93119" w:rsidRPr="00980819" w:rsidRDefault="00A93119" w:rsidP="00A93119">
      <w:pPr>
        <w:pStyle w:val="SingleTxtGR"/>
        <w:keepLines/>
        <w:tabs>
          <w:tab w:val="clear" w:pos="1701"/>
        </w:tabs>
        <w:ind w:left="2268" w:hanging="1134"/>
      </w:pPr>
      <w:r w:rsidRPr="00A415AE">
        <w:tab/>
      </w:r>
      <w:r w:rsidRPr="00980819">
        <w:t>Полученные по результатам испытаний значения выбросов NO</w:t>
      </w:r>
      <w:r>
        <w:rPr>
          <w:vertAlign w:val="subscript"/>
        </w:rPr>
        <w:t>х</w:t>
      </w:r>
      <w:r w:rsidRPr="00980819">
        <w:t>, неметановых углеводородов (НМУВ), CO и ВЧ в двухтопливном режиме должны быть меньше или равны соответствующим значениям для дизельного режима.</w:t>
      </w:r>
    </w:p>
    <w:p w:rsidR="00A93119" w:rsidRPr="00980819" w:rsidRDefault="00A93119" w:rsidP="00A93119">
      <w:pPr>
        <w:pStyle w:val="SingleTxtGR"/>
        <w:tabs>
          <w:tab w:val="clear" w:pos="1701"/>
        </w:tabs>
        <w:ind w:left="2268" w:hanging="1134"/>
      </w:pPr>
      <w:r w:rsidRPr="00980819">
        <w:t>10.1.1</w:t>
      </w:r>
      <w:r w:rsidRPr="00980819">
        <w:tab/>
        <w:t>Дорожное испытание транспортного средства с использованием ПСИВ</w:t>
      </w:r>
    </w:p>
    <w:p w:rsidR="00A93119" w:rsidRPr="00980819" w:rsidRDefault="00A93119" w:rsidP="00A93119">
      <w:pPr>
        <w:pStyle w:val="SingleTxtGR"/>
        <w:tabs>
          <w:tab w:val="clear" w:pos="1701"/>
        </w:tabs>
        <w:ind w:left="2268" w:hanging="1134"/>
      </w:pPr>
      <w:r w:rsidRPr="00980819">
        <w:t>10.1.1.1</w:t>
      </w:r>
      <w:r w:rsidRPr="00980819">
        <w:tab/>
        <w:t>Испытания на выбросы</w:t>
      </w:r>
    </w:p>
    <w:p w:rsidR="00A93119" w:rsidRPr="00980819" w:rsidRDefault="00A93119" w:rsidP="00A93119">
      <w:pPr>
        <w:pStyle w:val="SingleTxtGR"/>
        <w:tabs>
          <w:tab w:val="clear" w:pos="1701"/>
        </w:tabs>
        <w:ind w:left="2268" w:hanging="1134"/>
      </w:pPr>
      <w:r w:rsidRPr="00980819">
        <w:t>10.1.1.1.1</w:t>
      </w:r>
      <w:r w:rsidRPr="00980819">
        <w:tab/>
        <w:t>Транспортное средство, оснащенное репрезентативным двигателем и модифицированной системой двигателя, подвергают испытанию в дорожных условиях, а уровень выбросов измеряют при помощи портативной систем</w:t>
      </w:r>
      <w:r w:rsidR="00786D52">
        <w:t>ы</w:t>
      </w:r>
      <w:r w:rsidRPr="00980819">
        <w:t xml:space="preserve"> измерения выбросов.</w:t>
      </w:r>
    </w:p>
    <w:p w:rsidR="00A93119" w:rsidRPr="00980819" w:rsidRDefault="00A93119" w:rsidP="00A93119">
      <w:pPr>
        <w:pStyle w:val="SingleTxtGR"/>
        <w:tabs>
          <w:tab w:val="clear" w:pos="1701"/>
        </w:tabs>
        <w:ind w:left="2268" w:hanging="1134"/>
      </w:pPr>
      <w:r w:rsidRPr="00A415AE">
        <w:tab/>
      </w:r>
      <w:r w:rsidRPr="00980819">
        <w:t>Транспортное средство должно работать на коммерческом дизельном топливе, которое отвечает требованиям пунктов 11.1 и 11.1.2.</w:t>
      </w:r>
    </w:p>
    <w:p w:rsidR="00A93119" w:rsidRPr="00980819" w:rsidRDefault="00A93119" w:rsidP="00A93119">
      <w:pPr>
        <w:pStyle w:val="SingleTxtGR"/>
        <w:tabs>
          <w:tab w:val="clear" w:pos="1701"/>
        </w:tabs>
        <w:ind w:left="2268" w:hanging="1134"/>
      </w:pPr>
      <w:r w:rsidRPr="00A415AE">
        <w:tab/>
      </w:r>
      <w:r w:rsidRPr="00980819">
        <w:t>Один и тот же (одни и те же) испытательный(е) прогон(ы) выполняют на дизельном топливе и в двухтопливном режиме с максимально коротким промежутком времени между прогонами.</w:t>
      </w:r>
    </w:p>
    <w:p w:rsidR="00A93119" w:rsidRPr="00980819" w:rsidRDefault="00A93119" w:rsidP="00A93119">
      <w:pPr>
        <w:pStyle w:val="SingleTxtGR"/>
        <w:tabs>
          <w:tab w:val="clear" w:pos="1701"/>
        </w:tabs>
        <w:ind w:left="2268" w:hanging="1134"/>
      </w:pPr>
      <w:r w:rsidRPr="00A415AE">
        <w:tab/>
      </w:r>
      <w:r w:rsidRPr="00980819">
        <w:t>Испытания проводят с двигателем, прогретым до температуры не менее 343К или температуры, при которой система переключается в двухтопливный режим.</w:t>
      </w:r>
    </w:p>
    <w:p w:rsidR="00A93119" w:rsidRPr="00980819" w:rsidRDefault="00A93119" w:rsidP="00A93119">
      <w:pPr>
        <w:pStyle w:val="SingleTxtGR"/>
        <w:tabs>
          <w:tab w:val="clear" w:pos="1701"/>
        </w:tabs>
        <w:ind w:left="2268" w:hanging="1134"/>
      </w:pPr>
      <w:r w:rsidRPr="00A415AE">
        <w:tab/>
      </w:r>
      <w:r w:rsidRPr="00980819">
        <w:t>Необходимо обеспечить, чтобы значения скорости и нагрузки при каждом соответствующем прогоне в дизельном и двухтопливном режиме максимально соответствовали друг другу. Полезная нагрузка на транспортное средство в ходе испытаний должна оставаться неизменной. Прогон будет включать городской цикл (продолжительностью 45 минут), за которым следуют загородный цикл (30</w:t>
      </w:r>
      <w:r>
        <w:rPr>
          <w:lang w:val="en-US"/>
        </w:rPr>
        <w:t> </w:t>
      </w:r>
      <w:r w:rsidRPr="00980819">
        <w:t>минут) и шоссейный цикл (30 минут). Выбросы во время движения в городском, загородном и автодорожном циклах оценивают отдельно. В качестве альтернативы для городского, загородного и автодорожного циклов могут выполняться отдельные прогоны и оценка. Их продолжительность являются приблизительной (</w:t>
      </w:r>
      <w:r>
        <w:t>±</w:t>
      </w:r>
      <w:r w:rsidRPr="00980819">
        <w:t>5 минут).</w:t>
      </w:r>
    </w:p>
    <w:p w:rsidR="00A93119" w:rsidRPr="00980819" w:rsidRDefault="00A93119" w:rsidP="00A93119">
      <w:pPr>
        <w:pStyle w:val="SingleTxtGR"/>
        <w:tabs>
          <w:tab w:val="clear" w:pos="1701"/>
        </w:tabs>
        <w:ind w:left="2268" w:hanging="1134"/>
      </w:pPr>
      <w:r w:rsidRPr="008F1E3A">
        <w:tab/>
      </w:r>
      <w:r w:rsidRPr="00980819">
        <w:t xml:space="preserve">Скоростной диапазон в городском ездовом цикле составляет </w:t>
      </w:r>
      <w:r w:rsidRPr="008F1E3A">
        <w:br/>
      </w:r>
      <w:r w:rsidRPr="00980819">
        <w:t>0–50 км/ч, а средняя скорость – 15–30 км/ч. В общей сложности примерно 5 минут городского ездового цикла должно приходиться на нулевую скорость и холостой ход. Во время холостого хода допускается остановка двигателя в случае, если двигатель останавливается во время холостого хода автоматически системой управления двигателем.</w:t>
      </w:r>
    </w:p>
    <w:p w:rsidR="00A93119" w:rsidRPr="00980819" w:rsidRDefault="00A93119" w:rsidP="00A93119">
      <w:pPr>
        <w:pStyle w:val="SingleTxtGR"/>
        <w:tabs>
          <w:tab w:val="clear" w:pos="1701"/>
        </w:tabs>
        <w:ind w:left="2268" w:hanging="1134"/>
      </w:pPr>
      <w:r w:rsidRPr="00A415AE">
        <w:tab/>
      </w:r>
      <w:r w:rsidRPr="00980819">
        <w:t xml:space="preserve">Скоростной диапазон в загородном ездовом цикле составляет </w:t>
      </w:r>
      <w:r w:rsidRPr="008F1E3A">
        <w:br/>
      </w:r>
      <w:r w:rsidRPr="00980819">
        <w:t>50–75 км/ч, а средняя скорость – 45–70 км/ч.</w:t>
      </w:r>
    </w:p>
    <w:p w:rsidR="00A93119" w:rsidRPr="00980819" w:rsidRDefault="00A93119" w:rsidP="00A93119">
      <w:pPr>
        <w:pStyle w:val="SingleTxtGR"/>
        <w:tabs>
          <w:tab w:val="clear" w:pos="1701"/>
        </w:tabs>
        <w:ind w:left="2268" w:hanging="1134"/>
      </w:pPr>
      <w:r w:rsidRPr="008F1E3A">
        <w:tab/>
      </w:r>
      <w:r w:rsidRPr="00980819">
        <w:t>В шоссейном ездовом цикле скорость должна быть более 75 км/ч.</w:t>
      </w:r>
    </w:p>
    <w:p w:rsidR="00A93119" w:rsidRPr="00980819" w:rsidRDefault="00A93119" w:rsidP="00A93119">
      <w:pPr>
        <w:pStyle w:val="SingleTxtGR"/>
        <w:tabs>
          <w:tab w:val="clear" w:pos="1701"/>
        </w:tabs>
        <w:ind w:left="2268" w:hanging="1134"/>
      </w:pPr>
      <w:r w:rsidRPr="00A415AE">
        <w:tab/>
      </w:r>
      <w:r w:rsidRPr="00980819">
        <w:t>Выполняют сравнение средней массы выбросов в г/с для каждого отдельного прогона (городской, загородный и шоссейный) в двухтопливном и дизельном режимах.</w:t>
      </w:r>
    </w:p>
    <w:p w:rsidR="00A93119" w:rsidRPr="00980819" w:rsidRDefault="00A93119" w:rsidP="00A93119">
      <w:pPr>
        <w:pStyle w:val="SingleTxtGR"/>
        <w:tabs>
          <w:tab w:val="clear" w:pos="1701"/>
        </w:tabs>
        <w:ind w:left="2268" w:hanging="1134"/>
      </w:pPr>
      <w:r w:rsidRPr="00A415AE">
        <w:tab/>
      </w:r>
      <w:r w:rsidRPr="00980819">
        <w:t>Процедуры испытания должны соответствовать применимым положениям пункта 5 и процедурам испытания с использованием ПСИВ, определенным в приложении 8 и добавлении 5 к приложению 15 Правил № 49 с поправками серии 06 (П49пс06), если в этом пункте не указано иное. Метод окна скользящего усреднения на основе выполненной работы и/или выбросов CO</w:t>
      </w:r>
      <w:r w:rsidRPr="00980819">
        <w:rPr>
          <w:vertAlign w:val="subscript"/>
        </w:rPr>
        <w:t>2</w:t>
      </w:r>
      <w:r w:rsidRPr="00980819">
        <w:t xml:space="preserve"> и коэффициенты соответствия не применяются.</w:t>
      </w:r>
    </w:p>
    <w:p w:rsidR="00A93119" w:rsidRPr="00980819" w:rsidRDefault="00A93119" w:rsidP="00A93119">
      <w:pPr>
        <w:pStyle w:val="SingleTxtGR"/>
        <w:tabs>
          <w:tab w:val="clear" w:pos="1701"/>
        </w:tabs>
        <w:ind w:left="2268" w:hanging="1134"/>
      </w:pPr>
      <w:r w:rsidRPr="00A415AE">
        <w:tab/>
      </w:r>
      <w:r w:rsidRPr="00980819">
        <w:t>Испытания для определения уровня выбросов ВЧ или эквивалентные испытания (например, размер частиц) не применяются до тех пор, пока в П49пс06 не будут определены необходимые процедуры.</w:t>
      </w:r>
    </w:p>
    <w:p w:rsidR="00A93119" w:rsidRPr="00980819" w:rsidRDefault="00A93119" w:rsidP="00A93119">
      <w:pPr>
        <w:pStyle w:val="SingleTxtGR"/>
        <w:tabs>
          <w:tab w:val="clear" w:pos="1701"/>
        </w:tabs>
        <w:ind w:left="2268" w:hanging="1134"/>
      </w:pPr>
      <w:r w:rsidRPr="00980819">
        <w:t>10.1.1.2</w:t>
      </w:r>
      <w:r w:rsidRPr="00980819">
        <w:tab/>
        <w:t>Требования к БД и ее испытания</w:t>
      </w:r>
    </w:p>
    <w:p w:rsidR="00A93119" w:rsidRPr="00980819" w:rsidRDefault="00A93119" w:rsidP="00A93119">
      <w:pPr>
        <w:pStyle w:val="SingleTxtGR"/>
        <w:tabs>
          <w:tab w:val="clear" w:pos="1701"/>
        </w:tabs>
        <w:ind w:left="2268" w:hanging="1134"/>
      </w:pPr>
      <w:r w:rsidRPr="00980819">
        <w:tab/>
        <w:t xml:space="preserve">Установленный на транспортном средстве репрезентативный двигатель, оборудованный двухтопливной модифицированной системой, должен соответствовать положениям, изложенным в пункте 7 настоящего приложения. </w:t>
      </w:r>
    </w:p>
    <w:p w:rsidR="00A93119" w:rsidRPr="00980819" w:rsidRDefault="00A93119" w:rsidP="00A93119">
      <w:pPr>
        <w:pStyle w:val="SingleTxtGR"/>
        <w:tabs>
          <w:tab w:val="clear" w:pos="1701"/>
        </w:tabs>
        <w:ind w:left="2268" w:hanging="1134"/>
      </w:pPr>
      <w:r w:rsidRPr="00980819">
        <w:t>10.1.1.3</w:t>
      </w:r>
      <w:r w:rsidRPr="00980819">
        <w:tab/>
        <w:t>Измерение мощности</w:t>
      </w:r>
    </w:p>
    <w:p w:rsidR="00A93119" w:rsidRPr="00980819" w:rsidRDefault="00A93119" w:rsidP="00A93119">
      <w:pPr>
        <w:pStyle w:val="SingleTxtGR"/>
        <w:tabs>
          <w:tab w:val="clear" w:pos="1701"/>
        </w:tabs>
        <w:ind w:left="2268" w:hanging="1134"/>
      </w:pPr>
      <w:r w:rsidRPr="001304C0">
        <w:tab/>
      </w:r>
      <w:r w:rsidRPr="00980819">
        <w:t>По согласованию с органом по официальному утверждению мощность можно измерить при прогоне на ускорение с полной нагрузкой в соответствии с добавлением 4 к приложению 8 к П49пс06 или любым другим подходящим способом.</w:t>
      </w:r>
    </w:p>
    <w:p w:rsidR="00A93119" w:rsidRPr="00D47BAB" w:rsidRDefault="00A93119" w:rsidP="00A93119">
      <w:pPr>
        <w:pStyle w:val="SingleTxtGR"/>
        <w:tabs>
          <w:tab w:val="clear" w:pos="1701"/>
        </w:tabs>
        <w:ind w:left="2268" w:hanging="1134"/>
      </w:pPr>
      <w:r w:rsidRPr="00D47BAB">
        <w:t>11.</w:t>
      </w:r>
      <w:r w:rsidRPr="00D47BAB">
        <w:tab/>
        <w:t>Топливо</w:t>
      </w:r>
    </w:p>
    <w:p w:rsidR="00A93119" w:rsidRPr="00980819" w:rsidRDefault="00A93119" w:rsidP="00A93119">
      <w:pPr>
        <w:pStyle w:val="SingleTxtGR"/>
        <w:tabs>
          <w:tab w:val="clear" w:pos="1701"/>
        </w:tabs>
        <w:ind w:left="2268" w:hanging="1134"/>
      </w:pPr>
      <w:r w:rsidRPr="00980819">
        <w:t>11.1</w:t>
      </w:r>
      <w:r w:rsidRPr="00980819">
        <w:tab/>
        <w:t>Общие положения</w:t>
      </w:r>
    </w:p>
    <w:p w:rsidR="00A93119" w:rsidRPr="00980819" w:rsidRDefault="00A93119" w:rsidP="00A93119">
      <w:pPr>
        <w:pStyle w:val="SingleTxtGR"/>
        <w:tabs>
          <w:tab w:val="clear" w:pos="1701"/>
        </w:tabs>
        <w:ind w:left="2268" w:hanging="1134"/>
      </w:pPr>
      <w:r w:rsidRPr="00A415AE">
        <w:tab/>
      </w:r>
      <w:r w:rsidRPr="00980819">
        <w:t>Изготовитель модифицированной системы двигателя должен обеспечить соответствие спецификациям эталонного топлива, изложенным в приложении 5 к Правилам № 49.</w:t>
      </w:r>
    </w:p>
    <w:p w:rsidR="00A93119" w:rsidRPr="00980819" w:rsidRDefault="00A93119" w:rsidP="00A93119">
      <w:pPr>
        <w:pStyle w:val="SingleTxtGR"/>
        <w:tabs>
          <w:tab w:val="clear" w:pos="1701"/>
        </w:tabs>
        <w:ind w:left="2268" w:hanging="1134"/>
      </w:pPr>
      <w:r w:rsidRPr="00A415AE">
        <w:tab/>
      </w:r>
      <w:r w:rsidRPr="00980819">
        <w:t>По просьбе изготовителя модифицированной системы орган по официальному утверждению типа может разрешить использование коммерческого топлива или газового топлива, состав которого является репрезентативным для того коммерческого топлива, которое будет использоваться.</w:t>
      </w:r>
    </w:p>
    <w:p w:rsidR="00A93119" w:rsidRPr="00980819" w:rsidRDefault="00A93119" w:rsidP="00A93119">
      <w:pPr>
        <w:pStyle w:val="SingleTxtGR"/>
        <w:tabs>
          <w:tab w:val="clear" w:pos="1701"/>
        </w:tabs>
        <w:ind w:left="2268" w:hanging="1134"/>
      </w:pPr>
      <w:r w:rsidRPr="00980819">
        <w:t>11.1.1</w:t>
      </w:r>
      <w:r w:rsidRPr="00980819">
        <w:tab/>
        <w:t>Испытания для целей официального утверждения типа</w:t>
      </w:r>
    </w:p>
    <w:p w:rsidR="00A93119" w:rsidRPr="00980819" w:rsidRDefault="00A93119" w:rsidP="00A93119">
      <w:pPr>
        <w:pStyle w:val="SingleTxtGR"/>
        <w:tabs>
          <w:tab w:val="clear" w:pos="1701"/>
        </w:tabs>
        <w:ind w:left="2268" w:hanging="1134"/>
      </w:pPr>
      <w:r w:rsidRPr="00980819">
        <w:tab/>
        <w:t>Применяются положения пунктов 4.1 и 4.2 Правил № 49 относительно предоставления официального утверждения для работы на топливе расширенного ассортимента и предоставления официального утверждения для работы на топливе ограниченного ассортимента.</w:t>
      </w:r>
    </w:p>
    <w:p w:rsidR="00A93119" w:rsidRPr="00980819" w:rsidRDefault="00A93119" w:rsidP="00A93119">
      <w:pPr>
        <w:pStyle w:val="SingleTxtGR"/>
        <w:tabs>
          <w:tab w:val="clear" w:pos="1701"/>
        </w:tabs>
        <w:ind w:left="2268" w:hanging="1134"/>
      </w:pPr>
      <w:r w:rsidRPr="00980819">
        <w:t>11.1.2</w:t>
      </w:r>
      <w:r w:rsidRPr="00980819">
        <w:tab/>
        <w:t>Расширение диапазона применения</w:t>
      </w:r>
    </w:p>
    <w:p w:rsidR="00A93119" w:rsidRPr="00980819" w:rsidRDefault="00A93119" w:rsidP="00A93119">
      <w:pPr>
        <w:pStyle w:val="SingleTxtGR"/>
        <w:tabs>
          <w:tab w:val="clear" w:pos="1701"/>
        </w:tabs>
        <w:ind w:left="2268" w:hanging="1134"/>
      </w:pPr>
      <w:r w:rsidRPr="00A415AE">
        <w:tab/>
      </w:r>
      <w:r>
        <w:t>В случае испытания на р</w:t>
      </w:r>
      <w:r w:rsidRPr="00980819">
        <w:t>асширение диапазона применения</w:t>
      </w:r>
      <w:r>
        <w:t xml:space="preserve"> в соответствии с положениями, изложенными в пункте 5.2.2 или 10.1.1, т</w:t>
      </w:r>
      <w:r w:rsidRPr="00980819">
        <w:t>ранспортное средство должно работать на коммерческом дизельном топливе и коммерческом газовом топливе того ассортимента, для которого утверждается модифицированная система двигателя. Рекомендуется использовать газовое топливо с самым низким метановым числом в пределах данного ассортимента топлива.</w:t>
      </w:r>
    </w:p>
    <w:p w:rsidR="00A93119" w:rsidRPr="00980819" w:rsidRDefault="00A93119" w:rsidP="00A93119">
      <w:pPr>
        <w:pStyle w:val="SingleTxtGR"/>
        <w:tabs>
          <w:tab w:val="clear" w:pos="1701"/>
        </w:tabs>
        <w:ind w:left="2268" w:hanging="1134"/>
      </w:pPr>
      <w:r w:rsidRPr="00A415AE">
        <w:tab/>
      </w:r>
      <w:r w:rsidRPr="00980819">
        <w:t>Ассортимент топлива для расширенного диапазона применения может быть более узким по сравнению с ассортиментом топлива для первоначального диапазона применения, однако в этом случае ассортимент топлива для вариантов фактического применения также будет ограничен.</w:t>
      </w:r>
    </w:p>
    <w:p w:rsidR="00A93119" w:rsidRPr="00980819" w:rsidRDefault="00A93119" w:rsidP="00A93119">
      <w:pPr>
        <w:pStyle w:val="SingleTxtGR"/>
        <w:keepNext/>
        <w:tabs>
          <w:tab w:val="clear" w:pos="1701"/>
        </w:tabs>
        <w:ind w:left="2268" w:hanging="1134"/>
      </w:pPr>
      <w:r w:rsidRPr="00980819">
        <w:t>11.1.3</w:t>
      </w:r>
      <w:r w:rsidRPr="00980819">
        <w:tab/>
        <w:t>Варианты фактического применения</w:t>
      </w:r>
    </w:p>
    <w:p w:rsidR="00A93119" w:rsidRPr="00980819" w:rsidRDefault="00A93119" w:rsidP="00A93119">
      <w:pPr>
        <w:pStyle w:val="SingleTxtGR"/>
        <w:tabs>
          <w:tab w:val="clear" w:pos="1701"/>
        </w:tabs>
        <w:ind w:left="2268" w:hanging="1134"/>
      </w:pPr>
      <w:r w:rsidRPr="00A415AE">
        <w:tab/>
      </w:r>
      <w:r w:rsidRPr="00980819">
        <w:t>Ассортимент топлива для вариантов фактического применения может быть более узким по сравнению с ассортиментом топлива для диапазона применения; это должно быть указано в форме уведомления в момент ее предоставления и на табличке, предусмотренной в пункте 5.2.1</w:t>
      </w:r>
      <w:r w:rsidRPr="008506C1">
        <w:t xml:space="preserve"> </w:t>
      </w:r>
      <w:r w:rsidRPr="00980819">
        <w:t>настоящих Правил.</w:t>
      </w:r>
    </w:p>
    <w:p w:rsidR="00A93119" w:rsidRPr="00980819" w:rsidRDefault="00A93119" w:rsidP="00A93119">
      <w:pPr>
        <w:pStyle w:val="SingleTxtGR"/>
        <w:tabs>
          <w:tab w:val="clear" w:pos="1701"/>
        </w:tabs>
        <w:ind w:left="2268" w:hanging="1134"/>
      </w:pPr>
      <w:r w:rsidRPr="00A415AE">
        <w:tab/>
      </w:r>
      <w:r w:rsidRPr="00980819">
        <w:t>Использованию подлежит только топливо, относящееся к ассортименту, для которого модифицированная система двигателя утверждается на основании настоящих Правил.</w:t>
      </w:r>
    </w:p>
    <w:p w:rsidR="00A93119" w:rsidRPr="00980819" w:rsidRDefault="00A93119" w:rsidP="00A93119">
      <w:pPr>
        <w:pStyle w:val="SingleTxtGR"/>
        <w:tabs>
          <w:tab w:val="clear" w:pos="1701"/>
        </w:tabs>
        <w:ind w:left="2268" w:hanging="1134"/>
      </w:pPr>
      <w:r w:rsidRPr="00A415AE">
        <w:tab/>
      </w:r>
      <w:r w:rsidRPr="00980819">
        <w:t>В руководстве пользователя должно быть четко указано, какие виды коммерческого топлива могут использоваться.</w:t>
      </w:r>
    </w:p>
    <w:p w:rsidR="00A93119" w:rsidRPr="00980819" w:rsidRDefault="00A93119" w:rsidP="00A93119">
      <w:pPr>
        <w:pStyle w:val="SingleTxtGR"/>
        <w:tabs>
          <w:tab w:val="clear" w:pos="1701"/>
        </w:tabs>
        <w:ind w:left="2268" w:hanging="1134"/>
      </w:pPr>
      <w:r w:rsidRPr="00980819">
        <w:t>11.1.4</w:t>
      </w:r>
      <w:r w:rsidRPr="00980819">
        <w:tab/>
        <w:t>Соответствие производства</w:t>
      </w:r>
    </w:p>
    <w:p w:rsidR="00A93119" w:rsidRPr="00980819" w:rsidRDefault="00A93119" w:rsidP="00A93119">
      <w:pPr>
        <w:pStyle w:val="SingleTxtGR"/>
        <w:tabs>
          <w:tab w:val="clear" w:pos="1701"/>
        </w:tabs>
        <w:ind w:left="2268" w:hanging="1134"/>
      </w:pPr>
      <w:r w:rsidRPr="00A415AE">
        <w:tab/>
      </w:r>
      <w:r w:rsidRPr="00980819">
        <w:t>Применяются положения пунктов 8.3.2.3–8.3.2.6 Правил № 49.</w:t>
      </w:r>
    </w:p>
    <w:p w:rsidR="00A93119" w:rsidRPr="00D47BAB" w:rsidRDefault="00A93119" w:rsidP="00A93119">
      <w:pPr>
        <w:pStyle w:val="SingleTxtGR"/>
        <w:tabs>
          <w:tab w:val="clear" w:pos="1701"/>
        </w:tabs>
        <w:ind w:left="2268" w:hanging="1134"/>
      </w:pPr>
      <w:r w:rsidRPr="00D47BAB">
        <w:t>12.</w:t>
      </w:r>
      <w:r w:rsidRPr="00D47BAB">
        <w:tab/>
        <w:t>Руководство по установке</w:t>
      </w:r>
    </w:p>
    <w:p w:rsidR="00A93119" w:rsidRPr="00980819" w:rsidRDefault="00A93119" w:rsidP="00A93119">
      <w:pPr>
        <w:pStyle w:val="SingleTxtGR"/>
        <w:tabs>
          <w:tab w:val="clear" w:pos="1701"/>
        </w:tabs>
        <w:ind w:left="2268" w:hanging="1134"/>
      </w:pPr>
      <w:r w:rsidRPr="00980819">
        <w:t>12.1</w:t>
      </w:r>
      <w:r w:rsidRPr="00980819">
        <w:tab/>
        <w:t>Область применения</w:t>
      </w:r>
    </w:p>
    <w:p w:rsidR="00A93119" w:rsidRPr="00980819" w:rsidRDefault="00A93119" w:rsidP="00A93119">
      <w:pPr>
        <w:pStyle w:val="SingleTxtGR"/>
        <w:tabs>
          <w:tab w:val="clear" w:pos="1701"/>
        </w:tabs>
        <w:ind w:left="2268" w:hanging="1134"/>
      </w:pPr>
      <w:r w:rsidRPr="00980819">
        <w:tab/>
        <w:t>В настоящем разделе определены минимальные требования к информации, которая должна содержаться в руководстве.</w:t>
      </w:r>
    </w:p>
    <w:p w:rsidR="00A93119" w:rsidRPr="00980819" w:rsidRDefault="00A93119" w:rsidP="00A93119">
      <w:pPr>
        <w:pStyle w:val="SingleTxtGR"/>
        <w:tabs>
          <w:tab w:val="clear" w:pos="1701"/>
        </w:tabs>
        <w:ind w:left="2268" w:hanging="1134"/>
      </w:pPr>
      <w:r w:rsidRPr="00980819">
        <w:t>12.2</w:t>
      </w:r>
      <w:r w:rsidRPr="00980819">
        <w:tab/>
        <w:t>Общие требования</w:t>
      </w:r>
    </w:p>
    <w:p w:rsidR="00A93119" w:rsidRPr="00980819" w:rsidRDefault="00A93119" w:rsidP="00A93119">
      <w:pPr>
        <w:pStyle w:val="SingleTxtGR"/>
        <w:tabs>
          <w:tab w:val="clear" w:pos="1701"/>
        </w:tabs>
        <w:ind w:left="2268" w:hanging="1134"/>
      </w:pPr>
      <w:r w:rsidRPr="00980819">
        <w:t>12.2.1</w:t>
      </w:r>
      <w:r w:rsidRPr="00980819">
        <w:tab/>
        <w:t>В руководстве определены надлежащие процедуры, которые необходимо выполнить установщику для сборки и установки на двигателе компонентов модифицированной системы двухтопливного двигателя.</w:t>
      </w:r>
    </w:p>
    <w:p w:rsidR="00A93119" w:rsidRPr="00980819" w:rsidRDefault="00A93119" w:rsidP="00A93119">
      <w:pPr>
        <w:pStyle w:val="SingleTxtGR"/>
        <w:tabs>
          <w:tab w:val="clear" w:pos="1701"/>
        </w:tabs>
        <w:ind w:left="2268" w:hanging="1134"/>
      </w:pPr>
      <w:r w:rsidRPr="00980819">
        <w:t>12.2.2</w:t>
      </w:r>
      <w:r w:rsidRPr="00980819">
        <w:tab/>
        <w:t>Руководство должно быть предоставлено изготовителем модифицированной системы двухтопливного двигателя.</w:t>
      </w:r>
    </w:p>
    <w:p w:rsidR="00A93119" w:rsidRPr="00980819" w:rsidRDefault="00A93119" w:rsidP="00A93119">
      <w:pPr>
        <w:pStyle w:val="SingleTxtGR"/>
        <w:tabs>
          <w:tab w:val="clear" w:pos="1701"/>
        </w:tabs>
        <w:ind w:left="2268" w:hanging="1134"/>
      </w:pPr>
      <w:r w:rsidRPr="00980819">
        <w:t>12.2.3</w:t>
      </w:r>
      <w:r w:rsidRPr="00980819">
        <w:tab/>
        <w:t>Руководство по установке является частью модифицированной системы двигателя и должно прилагаться к каждому комплекту для переоборудования.</w:t>
      </w:r>
    </w:p>
    <w:p w:rsidR="00A93119" w:rsidRPr="00980819" w:rsidRDefault="00A93119" w:rsidP="00A93119">
      <w:pPr>
        <w:pStyle w:val="SingleTxtGR"/>
        <w:tabs>
          <w:tab w:val="clear" w:pos="1701"/>
        </w:tabs>
        <w:ind w:left="2268" w:hanging="1134"/>
      </w:pPr>
      <w:r w:rsidRPr="00980819">
        <w:t>12.2.4</w:t>
      </w:r>
      <w:r w:rsidRPr="00980819">
        <w:tab/>
        <w:t>Руководство по установке должно быть предоставлено установщику на официальном языке той страны, в которой он осуществляет свою деятельность, или на английском языке.</w:t>
      </w:r>
    </w:p>
    <w:p w:rsidR="00A93119" w:rsidRPr="00980819" w:rsidRDefault="00A93119" w:rsidP="00A93119">
      <w:pPr>
        <w:pStyle w:val="SingleTxtGR"/>
        <w:tabs>
          <w:tab w:val="clear" w:pos="1701"/>
        </w:tabs>
        <w:ind w:left="2268" w:hanging="1134"/>
      </w:pPr>
      <w:r w:rsidRPr="00980819">
        <w:t>12.3</w:t>
      </w:r>
      <w:r w:rsidRPr="00980819">
        <w:tab/>
        <w:t>Модифицированная система двигателя</w:t>
      </w:r>
    </w:p>
    <w:p w:rsidR="00A93119" w:rsidRPr="00980819" w:rsidRDefault="00A93119" w:rsidP="00A93119">
      <w:pPr>
        <w:pStyle w:val="SingleTxtGR"/>
        <w:tabs>
          <w:tab w:val="clear" w:pos="1701"/>
        </w:tabs>
        <w:ind w:left="2268" w:hanging="1134"/>
      </w:pPr>
      <w:r w:rsidRPr="00980819">
        <w:tab/>
        <w:t>В руководстве по установке должна содержаться по крайней мере следующая информация:</w:t>
      </w:r>
    </w:p>
    <w:p w:rsidR="00A93119" w:rsidRPr="00980819" w:rsidRDefault="00A93119" w:rsidP="00A93119">
      <w:pPr>
        <w:pStyle w:val="SingleTxtGR"/>
        <w:tabs>
          <w:tab w:val="clear" w:pos="1701"/>
        </w:tabs>
        <w:ind w:left="2268" w:hanging="1134"/>
      </w:pPr>
      <w:r w:rsidRPr="00980819">
        <w:t>12.3.1</w:t>
      </w:r>
      <w:r w:rsidRPr="00980819">
        <w:tab/>
        <w:t>описание модифицированной системы двухтопливного двигателя;</w:t>
      </w:r>
    </w:p>
    <w:p w:rsidR="00A93119" w:rsidRPr="00980819" w:rsidRDefault="00A93119" w:rsidP="00A93119">
      <w:pPr>
        <w:pStyle w:val="SingleTxtGR"/>
        <w:tabs>
          <w:tab w:val="clear" w:pos="1701"/>
        </w:tabs>
        <w:ind w:left="2268" w:hanging="1134"/>
      </w:pPr>
      <w:r w:rsidRPr="00980819">
        <w:t>12.3.2</w:t>
      </w:r>
      <w:r w:rsidRPr="00980819">
        <w:tab/>
        <w:t xml:space="preserve">принципы работы модифицированной системы двухтопливного двигателя; </w:t>
      </w:r>
    </w:p>
    <w:p w:rsidR="00A93119" w:rsidRPr="00980819" w:rsidRDefault="00A93119" w:rsidP="00A93119">
      <w:pPr>
        <w:pStyle w:val="SingleTxtGR"/>
        <w:tabs>
          <w:tab w:val="clear" w:pos="1701"/>
        </w:tabs>
        <w:ind w:left="2268" w:hanging="1134"/>
      </w:pPr>
      <w:r w:rsidRPr="00980819">
        <w:t>12.3.3</w:t>
      </w:r>
      <w:r w:rsidRPr="00980819">
        <w:tab/>
        <w:t xml:space="preserve">номер официального утверждения модифицированной системы двухтопливного двигателя; </w:t>
      </w:r>
    </w:p>
    <w:p w:rsidR="00A93119" w:rsidRPr="00980819" w:rsidRDefault="00A93119" w:rsidP="00A93119">
      <w:pPr>
        <w:pStyle w:val="SingleTxtGR"/>
        <w:tabs>
          <w:tab w:val="clear" w:pos="1701"/>
        </w:tabs>
        <w:ind w:left="2268" w:hanging="1134"/>
      </w:pPr>
      <w:r w:rsidRPr="00980819">
        <w:t>12.3.4</w:t>
      </w:r>
      <w:r w:rsidRPr="00980819">
        <w:tab/>
        <w:t>перечень компонентов;</w:t>
      </w:r>
    </w:p>
    <w:p w:rsidR="00A93119" w:rsidRPr="00980819" w:rsidRDefault="00A93119" w:rsidP="00A93119">
      <w:pPr>
        <w:pStyle w:val="SingleTxtGR"/>
        <w:tabs>
          <w:tab w:val="clear" w:pos="1701"/>
        </w:tabs>
        <w:ind w:left="2268" w:hanging="1134"/>
      </w:pPr>
      <w:r w:rsidRPr="00980819">
        <w:t>12.3.5</w:t>
      </w:r>
      <w:r w:rsidRPr="00980819">
        <w:tab/>
        <w:t>принцип работы каждого компонента модифицированной системы двухтопливного двигателя;</w:t>
      </w:r>
    </w:p>
    <w:p w:rsidR="00A93119" w:rsidRPr="00980819" w:rsidRDefault="00A93119" w:rsidP="00A93119">
      <w:pPr>
        <w:pStyle w:val="SingleTxtGR"/>
        <w:keepNext/>
        <w:tabs>
          <w:tab w:val="clear" w:pos="1701"/>
        </w:tabs>
        <w:ind w:left="2268" w:hanging="1134"/>
      </w:pPr>
      <w:r w:rsidRPr="00980819">
        <w:t>12.3.6</w:t>
      </w:r>
      <w:r w:rsidRPr="00980819">
        <w:tab/>
        <w:t>следующие сведения для каждого компонента:</w:t>
      </w:r>
    </w:p>
    <w:p w:rsidR="00A93119" w:rsidRPr="00980819" w:rsidRDefault="00A93119" w:rsidP="00A93119">
      <w:pPr>
        <w:pStyle w:val="SingleTxtGR"/>
        <w:tabs>
          <w:tab w:val="clear" w:pos="1701"/>
        </w:tabs>
        <w:ind w:left="2268" w:hanging="1134"/>
      </w:pPr>
      <w:r w:rsidRPr="00980819">
        <w:tab/>
        <w:t>a)</w:t>
      </w:r>
      <w:r w:rsidRPr="00980819">
        <w:tab/>
        <w:t>идентификационный номер;</w:t>
      </w:r>
    </w:p>
    <w:p w:rsidR="00A93119" w:rsidRPr="00980819" w:rsidRDefault="00A93119" w:rsidP="00A93119">
      <w:pPr>
        <w:pStyle w:val="SingleTxtGR"/>
        <w:tabs>
          <w:tab w:val="clear" w:pos="1701"/>
        </w:tabs>
        <w:ind w:left="2268" w:hanging="1134"/>
      </w:pPr>
      <w:r w:rsidRPr="00980819">
        <w:tab/>
        <w:t>b)</w:t>
      </w:r>
      <w:r w:rsidRPr="00980819">
        <w:tab/>
        <w:t>код изготовителя;</w:t>
      </w:r>
    </w:p>
    <w:p w:rsidR="00A93119" w:rsidRPr="00980819" w:rsidRDefault="00A93119" w:rsidP="00A93119">
      <w:pPr>
        <w:pStyle w:val="SingleTxtGR"/>
        <w:tabs>
          <w:tab w:val="clear" w:pos="1701"/>
        </w:tabs>
        <w:ind w:left="2268" w:hanging="1134"/>
      </w:pPr>
      <w:r w:rsidRPr="00980819">
        <w:tab/>
        <w:t>c)</w:t>
      </w:r>
      <w:r w:rsidRPr="00980819">
        <w:tab/>
        <w:t>официальное утверждение типа, если таковое существует.</w:t>
      </w:r>
    </w:p>
    <w:p w:rsidR="00A93119" w:rsidRPr="00980819" w:rsidRDefault="00A93119" w:rsidP="00A93119">
      <w:pPr>
        <w:pStyle w:val="SingleTxtGR"/>
        <w:tabs>
          <w:tab w:val="clear" w:pos="1701"/>
        </w:tabs>
        <w:ind w:left="2268" w:hanging="1134"/>
      </w:pPr>
      <w:r w:rsidRPr="00980819">
        <w:t>12.4</w:t>
      </w:r>
      <w:r w:rsidRPr="00980819">
        <w:tab/>
        <w:t>Двигатель</w:t>
      </w:r>
    </w:p>
    <w:p w:rsidR="00A93119" w:rsidRPr="00980819" w:rsidRDefault="00A93119" w:rsidP="00A93119">
      <w:pPr>
        <w:pStyle w:val="SingleTxtGR"/>
        <w:tabs>
          <w:tab w:val="clear" w:pos="1701"/>
        </w:tabs>
        <w:ind w:left="2268" w:hanging="1134"/>
      </w:pPr>
      <w:r w:rsidRPr="00980819">
        <w:tab/>
        <w:t>В руководстве по установке должна содержаться по крайней мере следующая информация:</w:t>
      </w:r>
    </w:p>
    <w:p w:rsidR="00A93119" w:rsidRPr="00980819" w:rsidRDefault="00A93119" w:rsidP="00A93119">
      <w:pPr>
        <w:pStyle w:val="SingleTxtGR"/>
        <w:tabs>
          <w:tab w:val="clear" w:pos="1701"/>
        </w:tabs>
        <w:ind w:left="2268" w:hanging="1134"/>
      </w:pPr>
      <w:r w:rsidRPr="00980819">
        <w:t>12.4.1</w:t>
      </w:r>
      <w:r w:rsidRPr="00980819">
        <w:tab/>
        <w:t>тип и рабочий объем двигателя;</w:t>
      </w:r>
    </w:p>
    <w:p w:rsidR="00A93119" w:rsidRPr="00980819" w:rsidRDefault="00A93119" w:rsidP="00A93119">
      <w:pPr>
        <w:pStyle w:val="SingleTxtGR"/>
        <w:tabs>
          <w:tab w:val="clear" w:pos="1701"/>
        </w:tabs>
        <w:ind w:left="2268" w:hanging="1134"/>
      </w:pPr>
      <w:r w:rsidRPr="00980819">
        <w:t>12.4.2</w:t>
      </w:r>
      <w:r w:rsidRPr="00980819">
        <w:tab/>
        <w:t>номер официального утверждения;</w:t>
      </w:r>
    </w:p>
    <w:p w:rsidR="00A93119" w:rsidRPr="00980819" w:rsidRDefault="00A93119" w:rsidP="00A93119">
      <w:pPr>
        <w:pStyle w:val="SingleTxtGR"/>
        <w:tabs>
          <w:tab w:val="clear" w:pos="1701"/>
        </w:tabs>
        <w:ind w:left="2268" w:hanging="1134"/>
      </w:pPr>
      <w:r w:rsidRPr="00980819">
        <w:t>12.4.3</w:t>
      </w:r>
      <w:r w:rsidRPr="00980819">
        <w:tab/>
        <w:t>код двигателя.</w:t>
      </w:r>
    </w:p>
    <w:p w:rsidR="00A93119" w:rsidRPr="00980819" w:rsidRDefault="00A93119" w:rsidP="00A93119">
      <w:pPr>
        <w:pStyle w:val="SingleTxtGR"/>
        <w:tabs>
          <w:tab w:val="clear" w:pos="1701"/>
        </w:tabs>
        <w:ind w:left="2268" w:hanging="1134"/>
      </w:pPr>
      <w:r w:rsidRPr="00980819">
        <w:t>12.5</w:t>
      </w:r>
      <w:r w:rsidRPr="00980819">
        <w:tab/>
        <w:t>Инструкции по установке</w:t>
      </w:r>
    </w:p>
    <w:p w:rsidR="00A93119" w:rsidRPr="00980819" w:rsidRDefault="00A93119" w:rsidP="00A93119">
      <w:pPr>
        <w:pStyle w:val="SingleTxtGR"/>
        <w:tabs>
          <w:tab w:val="clear" w:pos="1701"/>
        </w:tabs>
        <w:ind w:left="2268" w:hanging="1134"/>
        <w:rPr>
          <w:b/>
        </w:rPr>
      </w:pPr>
      <w:r w:rsidRPr="00980819">
        <w:tab/>
        <w:t>В руководстве по установке должна содержаться по крайней мере следующая информация:</w:t>
      </w:r>
    </w:p>
    <w:p w:rsidR="00A93119" w:rsidRPr="00980819" w:rsidRDefault="00A93119" w:rsidP="00A93119">
      <w:pPr>
        <w:pStyle w:val="SingleTxtGR"/>
        <w:tabs>
          <w:tab w:val="clear" w:pos="1701"/>
        </w:tabs>
        <w:ind w:left="2268" w:hanging="1134"/>
      </w:pPr>
      <w:r w:rsidRPr="00980819">
        <w:t>12.5.1</w:t>
      </w:r>
      <w:r w:rsidRPr="00980819">
        <w:tab/>
        <w:t>инструкции по установке каждого компонента вместе со схемами или фотографиями, четко показывающими расположение отдельных компонентов;</w:t>
      </w:r>
    </w:p>
    <w:p w:rsidR="00A93119" w:rsidRPr="00980819" w:rsidRDefault="00A93119" w:rsidP="00A93119">
      <w:pPr>
        <w:pStyle w:val="SingleTxtGR"/>
        <w:tabs>
          <w:tab w:val="clear" w:pos="1701"/>
        </w:tabs>
        <w:ind w:left="2268" w:hanging="1134"/>
      </w:pPr>
      <w:r w:rsidRPr="00980819">
        <w:t>12.5.2</w:t>
      </w:r>
      <w:r w:rsidRPr="00980819">
        <w:tab/>
        <w:t>схема или фотография с указанием четкого положения, куда установщик должен поместить табличку со знаком официального утверждения типа модифицированной системы двигателя (прилагаемую к комплекту для переоборудования);</w:t>
      </w:r>
    </w:p>
    <w:p w:rsidR="00A93119" w:rsidRPr="00980819" w:rsidRDefault="00A93119" w:rsidP="00A93119">
      <w:pPr>
        <w:pStyle w:val="SingleTxtGR"/>
        <w:tabs>
          <w:tab w:val="clear" w:pos="1701"/>
        </w:tabs>
        <w:ind w:left="2268" w:hanging="1134"/>
      </w:pPr>
      <w:r w:rsidRPr="00980819">
        <w:t>12.5.3</w:t>
      </w:r>
      <w:r w:rsidRPr="00980819">
        <w:tab/>
        <w:t>четкая монтажная схема электрической системы, содержащая механические компоненты, к которым подсоединяют провода;</w:t>
      </w:r>
    </w:p>
    <w:p w:rsidR="00A93119" w:rsidRPr="00980819" w:rsidRDefault="00A93119" w:rsidP="00A93119">
      <w:pPr>
        <w:pStyle w:val="SingleTxtGR"/>
        <w:tabs>
          <w:tab w:val="clear" w:pos="1701"/>
        </w:tabs>
        <w:ind w:left="2268" w:hanging="1134"/>
      </w:pPr>
      <w:r w:rsidRPr="00980819">
        <w:t>12.5.4</w:t>
      </w:r>
      <w:r w:rsidRPr="00980819">
        <w:tab/>
        <w:t>описание любой модификации системы двигателя (аппаратной и/или программной), необходимой для установки модифицированной системы двигателя.</w:t>
      </w:r>
    </w:p>
    <w:p w:rsidR="00A93119" w:rsidRPr="00980819" w:rsidRDefault="00A93119" w:rsidP="00A93119">
      <w:pPr>
        <w:pStyle w:val="SingleTxtGR"/>
        <w:tabs>
          <w:tab w:val="clear" w:pos="1701"/>
        </w:tabs>
        <w:ind w:left="2268" w:hanging="1134"/>
      </w:pPr>
      <w:r w:rsidRPr="00980819">
        <w:t>12.6</w:t>
      </w:r>
      <w:r w:rsidRPr="00980819">
        <w:tab/>
        <w:t>Средства сопряжения</w:t>
      </w:r>
    </w:p>
    <w:p w:rsidR="00A93119" w:rsidRPr="00980819" w:rsidRDefault="00A93119" w:rsidP="00A93119">
      <w:pPr>
        <w:pStyle w:val="SingleTxtGR"/>
        <w:tabs>
          <w:tab w:val="clear" w:pos="1701"/>
        </w:tabs>
        <w:ind w:left="2268" w:hanging="1134"/>
      </w:pPr>
      <w:r w:rsidRPr="00980819">
        <w:t>12.6.1</w:t>
      </w:r>
      <w:r w:rsidRPr="00980819">
        <w:tab/>
        <w:t>Инструкции по оборудованию системы комплектующими частями должны включать по крайней мере следующие элементы:</w:t>
      </w:r>
    </w:p>
    <w:p w:rsidR="00A93119" w:rsidRPr="00980819" w:rsidRDefault="00A93119" w:rsidP="00A93119">
      <w:pPr>
        <w:pStyle w:val="SingleTxtGR"/>
        <w:tabs>
          <w:tab w:val="clear" w:pos="1701"/>
        </w:tabs>
        <w:ind w:left="2268" w:hanging="1134"/>
      </w:pPr>
      <w:r w:rsidRPr="00980819">
        <w:t>12.6.1.1</w:t>
      </w:r>
      <w:r w:rsidRPr="00980819">
        <w:tab/>
        <w:t>официальные утверждения и маркировку комплектующих компонентов и устройств модифицированной системы двигателя;</w:t>
      </w:r>
    </w:p>
    <w:p w:rsidR="00A93119" w:rsidRPr="00980819" w:rsidRDefault="00A93119" w:rsidP="00A93119">
      <w:pPr>
        <w:pStyle w:val="SingleTxtGR"/>
        <w:tabs>
          <w:tab w:val="clear" w:pos="1701"/>
        </w:tabs>
        <w:ind w:left="2268" w:hanging="1134"/>
      </w:pPr>
      <w:r w:rsidRPr="00980819">
        <w:t>12.6.1.2</w:t>
      </w:r>
      <w:r w:rsidRPr="00980819">
        <w:tab/>
        <w:t>технические характеристики, которым должны соответствовать комплектующие компоненты и устройства модифицированной системы двигателя, для того чтобы они:</w:t>
      </w:r>
    </w:p>
    <w:p w:rsidR="00A93119" w:rsidRPr="00980819" w:rsidRDefault="00A93119" w:rsidP="00A93119">
      <w:pPr>
        <w:pStyle w:val="SingleTxtGR"/>
        <w:tabs>
          <w:tab w:val="clear" w:pos="1701"/>
        </w:tabs>
        <w:ind w:left="2835" w:hanging="1701"/>
      </w:pPr>
      <w:r w:rsidRPr="00A415AE">
        <w:tab/>
      </w:r>
      <w:r w:rsidRPr="00980819">
        <w:t>a)</w:t>
      </w:r>
      <w:r w:rsidRPr="00980819">
        <w:tab/>
        <w:t>правильно функционировали,</w:t>
      </w:r>
    </w:p>
    <w:p w:rsidR="00A93119" w:rsidRPr="00980819" w:rsidRDefault="00A93119" w:rsidP="00A93119">
      <w:pPr>
        <w:pStyle w:val="SingleTxtGR"/>
        <w:tabs>
          <w:tab w:val="clear" w:pos="1701"/>
        </w:tabs>
        <w:ind w:left="2835" w:hanging="1701"/>
      </w:pPr>
      <w:r w:rsidRPr="00A415AE">
        <w:tab/>
      </w:r>
      <w:r w:rsidRPr="00980819">
        <w:t>b)</w:t>
      </w:r>
      <w:r w:rsidRPr="00980819">
        <w:tab/>
        <w:t>отвечали положениям настоящих Правил,</w:t>
      </w:r>
    </w:p>
    <w:p w:rsidR="00A93119" w:rsidRPr="00980819" w:rsidRDefault="00A93119" w:rsidP="00A93119">
      <w:pPr>
        <w:pStyle w:val="SingleTxtGR"/>
        <w:tabs>
          <w:tab w:val="clear" w:pos="1701"/>
        </w:tabs>
        <w:ind w:left="2835" w:hanging="1701"/>
      </w:pPr>
      <w:r w:rsidRPr="00A415AE">
        <w:tab/>
      </w:r>
      <w:r w:rsidRPr="00980819">
        <w:t>c)</w:t>
      </w:r>
      <w:r w:rsidRPr="00980819">
        <w:tab/>
        <w:t>обеспечивали необходимый уровень рабочих характеристик и надежности.</w:t>
      </w:r>
    </w:p>
    <w:p w:rsidR="00A93119" w:rsidRPr="00980819" w:rsidRDefault="00A93119" w:rsidP="00A93119">
      <w:pPr>
        <w:pStyle w:val="SingleTxtGR"/>
        <w:tabs>
          <w:tab w:val="clear" w:pos="1701"/>
        </w:tabs>
        <w:ind w:left="2268" w:hanging="1134"/>
      </w:pPr>
      <w:r w:rsidRPr="00980819">
        <w:tab/>
        <w:t>Технические характеристики должны включать требования в отношении сопряжения (например, характеристики подключения, давление газа, параметры связи, указатель уровня топлива или индикатор уровня и т.д.).</w:t>
      </w:r>
    </w:p>
    <w:p w:rsidR="00A93119" w:rsidRPr="00980819" w:rsidRDefault="00A93119" w:rsidP="00A93119">
      <w:pPr>
        <w:pStyle w:val="SingleTxtGR"/>
        <w:keepNext/>
        <w:tabs>
          <w:tab w:val="clear" w:pos="1701"/>
        </w:tabs>
        <w:ind w:left="2268" w:hanging="1134"/>
      </w:pPr>
      <w:r w:rsidRPr="00980819">
        <w:t>12.7</w:t>
      </w:r>
      <w:r w:rsidRPr="00980819">
        <w:tab/>
        <w:t>Проверка правильности сборки</w:t>
      </w:r>
    </w:p>
    <w:p w:rsidR="00A93119" w:rsidRPr="00980819" w:rsidRDefault="00A93119" w:rsidP="00A93119">
      <w:pPr>
        <w:pStyle w:val="SingleTxtGR"/>
        <w:tabs>
          <w:tab w:val="clear" w:pos="1701"/>
        </w:tabs>
        <w:ind w:left="2268" w:hanging="1134"/>
      </w:pPr>
      <w:r w:rsidRPr="00980819">
        <w:t>12.7.1</w:t>
      </w:r>
      <w:r w:rsidRPr="00980819">
        <w:tab/>
        <w:t>Руководство по установке должно содержать подробные процедуры и шаги, которые должны быть выполнены установщиком для обеспечения правильности сборки системы.</w:t>
      </w:r>
    </w:p>
    <w:p w:rsidR="00A93119" w:rsidRPr="00980819" w:rsidRDefault="00A93119" w:rsidP="00A93119">
      <w:pPr>
        <w:pStyle w:val="SingleTxtGR"/>
        <w:tabs>
          <w:tab w:val="clear" w:pos="1701"/>
        </w:tabs>
        <w:ind w:left="2268" w:hanging="1134"/>
      </w:pPr>
      <w:r w:rsidRPr="00980819">
        <w:t>12.8.</w:t>
      </w:r>
      <w:r w:rsidRPr="00980819">
        <w:tab/>
        <w:t>Процедуры запуска</w:t>
      </w:r>
    </w:p>
    <w:p w:rsidR="00A93119" w:rsidRPr="00980819" w:rsidRDefault="00A93119" w:rsidP="00A93119">
      <w:pPr>
        <w:pStyle w:val="SingleTxtGR"/>
        <w:tabs>
          <w:tab w:val="clear" w:pos="1701"/>
        </w:tabs>
        <w:ind w:left="2268" w:hanging="1134"/>
      </w:pPr>
      <w:r w:rsidRPr="00980819">
        <w:t>12.8.1</w:t>
      </w:r>
      <w:r w:rsidRPr="00980819">
        <w:tab/>
        <w:t>В руководстве по установке необходимо указать процедуры запуска, которые должны выполняться установщиком для проверки наличия надлежащего программного обеспечения и калибровки.</w:t>
      </w:r>
    </w:p>
    <w:p w:rsidR="00A93119" w:rsidRPr="00980819" w:rsidRDefault="00A93119" w:rsidP="00A93119">
      <w:pPr>
        <w:pStyle w:val="SingleTxtGR"/>
        <w:tabs>
          <w:tab w:val="clear" w:pos="1701"/>
        </w:tabs>
        <w:ind w:left="2268" w:hanging="1134"/>
      </w:pPr>
      <w:r w:rsidRPr="00980819">
        <w:t>12.9</w:t>
      </w:r>
      <w:r w:rsidRPr="00980819">
        <w:tab/>
        <w:t>Инструкции по техническому обслуживанию</w:t>
      </w:r>
    </w:p>
    <w:p w:rsidR="00A93119" w:rsidRPr="00980819" w:rsidRDefault="00A93119" w:rsidP="00A93119">
      <w:pPr>
        <w:pStyle w:val="SingleTxtGR"/>
        <w:tabs>
          <w:tab w:val="clear" w:pos="1701"/>
        </w:tabs>
        <w:ind w:left="2268" w:hanging="1134"/>
      </w:pPr>
      <w:r w:rsidRPr="00980819">
        <w:t>12.9.1</w:t>
      </w:r>
      <w:r w:rsidRPr="00980819">
        <w:tab/>
        <w:t>Руководство по установке должно включать график технического обслуживания для отдельных компонентов, а также самой системы на протяжении всего срока их эксплуатации.</w:t>
      </w:r>
    </w:p>
    <w:p w:rsidR="00A93119" w:rsidRPr="00980819" w:rsidRDefault="00A93119" w:rsidP="00A93119">
      <w:pPr>
        <w:pStyle w:val="SingleTxtGR"/>
        <w:tabs>
          <w:tab w:val="clear" w:pos="1701"/>
        </w:tabs>
        <w:ind w:left="2268" w:hanging="1134"/>
      </w:pPr>
      <w:r w:rsidRPr="00980819">
        <w:t>12.9.2</w:t>
      </w:r>
      <w:r w:rsidRPr="00980819">
        <w:tab/>
        <w:t>В руководстве по установке должен быть конкретно указан уровень квалификации (знаний и подготовки), необходимой для установки/</w:t>
      </w:r>
      <w:r w:rsidRPr="00404F36">
        <w:br/>
      </w:r>
      <w:r w:rsidRPr="00980819">
        <w:t>технического обслуживания модифицированной системы двигателя.</w:t>
      </w:r>
    </w:p>
    <w:p w:rsidR="00A93119" w:rsidRPr="00980819" w:rsidRDefault="00A93119" w:rsidP="00A93119">
      <w:pPr>
        <w:pStyle w:val="SingleTxtGR"/>
        <w:tabs>
          <w:tab w:val="clear" w:pos="1701"/>
        </w:tabs>
        <w:ind w:left="2268" w:hanging="1134"/>
      </w:pPr>
      <w:r w:rsidRPr="00980819">
        <w:t>12.9.3</w:t>
      </w:r>
      <w:r w:rsidRPr="00980819">
        <w:tab/>
        <w:t>В руководстве по установке должны содержаться необходимые инструкции для доступа к указанной в пункте 5.2.3 настоящих Правил</w:t>
      </w:r>
      <w:r>
        <w:t xml:space="preserve"> </w:t>
      </w:r>
      <w:r w:rsidRPr="00980819">
        <w:t>информационной системе с данными о частях модифицированной системы.</w:t>
      </w:r>
    </w:p>
    <w:p w:rsidR="00A93119" w:rsidRPr="00980819" w:rsidRDefault="00A93119" w:rsidP="00A93119">
      <w:pPr>
        <w:pStyle w:val="SingleTxtGR"/>
        <w:tabs>
          <w:tab w:val="clear" w:pos="1701"/>
        </w:tabs>
        <w:ind w:left="2268" w:hanging="1134"/>
      </w:pPr>
      <w:r w:rsidRPr="00980819">
        <w:t>12.10</w:t>
      </w:r>
      <w:r w:rsidRPr="00980819">
        <w:tab/>
        <w:t>Неисправности в модифицированной системе двигателя</w:t>
      </w:r>
    </w:p>
    <w:p w:rsidR="00A93119" w:rsidRPr="00980819" w:rsidRDefault="00A93119" w:rsidP="00A93119">
      <w:pPr>
        <w:pStyle w:val="SingleTxtGR"/>
        <w:tabs>
          <w:tab w:val="clear" w:pos="1701"/>
        </w:tabs>
        <w:ind w:left="2268" w:hanging="1134"/>
      </w:pPr>
      <w:r w:rsidRPr="00980819">
        <w:t>12.10.1</w:t>
      </w:r>
      <w:r w:rsidRPr="00980819">
        <w:tab/>
        <w:t>В руководстве по установке должно содержаться описание действий, которые необходимо предпринять в случае неисправности в модифицированной системе двигателя.</w:t>
      </w:r>
    </w:p>
    <w:p w:rsidR="00A93119" w:rsidRPr="00980819" w:rsidRDefault="00A93119" w:rsidP="00A93119">
      <w:pPr>
        <w:pStyle w:val="SingleTxtGR"/>
        <w:tabs>
          <w:tab w:val="clear" w:pos="1701"/>
        </w:tabs>
        <w:ind w:left="2268" w:hanging="1134"/>
      </w:pPr>
      <w:r w:rsidRPr="00980819">
        <w:t>12.11</w:t>
      </w:r>
      <w:r w:rsidRPr="00980819">
        <w:tab/>
        <w:t>Диагностика</w:t>
      </w:r>
    </w:p>
    <w:p w:rsidR="00A93119" w:rsidRPr="00980819" w:rsidRDefault="00A93119" w:rsidP="00A93119">
      <w:pPr>
        <w:pStyle w:val="SingleTxtGR"/>
        <w:tabs>
          <w:tab w:val="clear" w:pos="1701"/>
        </w:tabs>
        <w:ind w:left="2268" w:hanging="1134"/>
      </w:pPr>
      <w:r w:rsidRPr="00980819">
        <w:t>12.11.1</w:t>
      </w:r>
      <w:r w:rsidRPr="00980819">
        <w:tab/>
        <w:t>В руководстве по установке должно содержаться описание диагностической системы и корректирующих мер, которые должны приниматься в случае неисправности.</w:t>
      </w:r>
    </w:p>
    <w:p w:rsidR="00A93119" w:rsidRPr="00980819" w:rsidRDefault="00A93119" w:rsidP="00A93119">
      <w:pPr>
        <w:pStyle w:val="SingleTxtGR"/>
        <w:tabs>
          <w:tab w:val="clear" w:pos="1701"/>
        </w:tabs>
        <w:ind w:left="2268" w:hanging="1134"/>
      </w:pPr>
      <w:r w:rsidRPr="00980819">
        <w:t>12.12</w:t>
      </w:r>
      <w:r w:rsidRPr="00980819">
        <w:tab/>
        <w:t>Сдача изделия в лом</w:t>
      </w:r>
    </w:p>
    <w:p w:rsidR="00A93119" w:rsidRPr="00980819" w:rsidRDefault="00A93119" w:rsidP="00A93119">
      <w:pPr>
        <w:pStyle w:val="SingleTxtGR"/>
        <w:tabs>
          <w:tab w:val="clear" w:pos="1701"/>
        </w:tabs>
        <w:ind w:left="2268" w:hanging="1134"/>
      </w:pPr>
      <w:r w:rsidRPr="00980819">
        <w:tab/>
        <w:t>В руководстве должны быть приведены меры предосторожности, которые установщику необходимо принять в случае демонтажа системы с двигателя.</w:t>
      </w:r>
    </w:p>
    <w:p w:rsidR="00A93119" w:rsidRPr="000F115E" w:rsidRDefault="00A93119" w:rsidP="00A93119">
      <w:pPr>
        <w:pStyle w:val="SingleTxtGR"/>
        <w:tabs>
          <w:tab w:val="clear" w:pos="1701"/>
        </w:tabs>
        <w:ind w:left="2268" w:hanging="1134"/>
      </w:pPr>
      <w:r w:rsidRPr="000F115E">
        <w:t>13.</w:t>
      </w:r>
      <w:r w:rsidRPr="000F115E">
        <w:tab/>
        <w:t>Руководство пользователя</w:t>
      </w:r>
    </w:p>
    <w:p w:rsidR="00A93119" w:rsidRPr="00980819" w:rsidRDefault="00A93119" w:rsidP="00A93119">
      <w:pPr>
        <w:pStyle w:val="SingleTxtGR"/>
        <w:tabs>
          <w:tab w:val="clear" w:pos="1701"/>
        </w:tabs>
        <w:ind w:left="2268" w:hanging="1134"/>
      </w:pPr>
      <w:r w:rsidRPr="00980819">
        <w:t>13.1</w:t>
      </w:r>
      <w:r w:rsidRPr="00980819">
        <w:tab/>
        <w:t>Охват</w:t>
      </w:r>
    </w:p>
    <w:p w:rsidR="00A93119" w:rsidRPr="00980819" w:rsidRDefault="00A93119" w:rsidP="00A93119">
      <w:pPr>
        <w:pStyle w:val="SingleTxtGR"/>
        <w:tabs>
          <w:tab w:val="clear" w:pos="1701"/>
        </w:tabs>
        <w:ind w:left="2268" w:hanging="1134"/>
      </w:pPr>
      <w:r w:rsidRPr="00980819">
        <w:tab/>
        <w:t>Следует указать минимальные требования для руководства пользователя, используемого в целях эксплуатации и обслуживания модифицированной системы двухтопливного двигателя.</w:t>
      </w:r>
    </w:p>
    <w:p w:rsidR="00A93119" w:rsidRPr="00980819" w:rsidRDefault="00A93119" w:rsidP="00A93119">
      <w:pPr>
        <w:pStyle w:val="SingleTxtGR"/>
        <w:tabs>
          <w:tab w:val="clear" w:pos="1701"/>
        </w:tabs>
        <w:ind w:left="2268" w:hanging="1134"/>
      </w:pPr>
      <w:r w:rsidRPr="00980819">
        <w:t>13.2</w:t>
      </w:r>
      <w:r w:rsidRPr="00980819">
        <w:tab/>
        <w:t>Общие требования</w:t>
      </w:r>
    </w:p>
    <w:p w:rsidR="00A93119" w:rsidRPr="00980819" w:rsidRDefault="00A93119" w:rsidP="00A93119">
      <w:pPr>
        <w:pStyle w:val="SingleTxtGR"/>
        <w:tabs>
          <w:tab w:val="clear" w:pos="1701"/>
        </w:tabs>
        <w:ind w:left="2268" w:hanging="1134"/>
      </w:pPr>
      <w:r w:rsidRPr="00980819">
        <w:t>13.2.1</w:t>
      </w:r>
      <w:r w:rsidRPr="00980819">
        <w:tab/>
        <w:t>Назначение руководства пользователя состоит в информировании пользователя о характеристиках и параметрах безопасности установленной модифицированной системы двухтопливного двигателя.</w:t>
      </w:r>
    </w:p>
    <w:p w:rsidR="00A93119" w:rsidRPr="00980819" w:rsidRDefault="00A93119" w:rsidP="00A93119">
      <w:pPr>
        <w:pStyle w:val="SingleTxtGR"/>
        <w:tabs>
          <w:tab w:val="clear" w:pos="1701"/>
        </w:tabs>
        <w:ind w:left="2268" w:hanging="1134"/>
      </w:pPr>
      <w:r w:rsidRPr="00980819">
        <w:t>13.2.2</w:t>
      </w:r>
      <w:r w:rsidRPr="00980819">
        <w:tab/>
        <w:t>Руководство пользователя должно быть предоставлено изготовителем модифицированной системы двухтопливного двигателя.</w:t>
      </w:r>
    </w:p>
    <w:p w:rsidR="00A93119" w:rsidRPr="00980819" w:rsidRDefault="00A93119" w:rsidP="00A93119">
      <w:pPr>
        <w:pStyle w:val="SingleTxtGR"/>
        <w:tabs>
          <w:tab w:val="clear" w:pos="1701"/>
        </w:tabs>
        <w:ind w:left="2268" w:hanging="1134"/>
      </w:pPr>
      <w:r w:rsidRPr="00980819">
        <w:t>13.2.3</w:t>
      </w:r>
      <w:r w:rsidRPr="00980819">
        <w:tab/>
        <w:t>Изготовитель системы должен включить всю необходимую информацию, требующуюся для надлежащей и безопасной эксплуатации модифицированной системы двухтопливного двигателя.</w:t>
      </w:r>
    </w:p>
    <w:p w:rsidR="00A93119" w:rsidRPr="00980819" w:rsidRDefault="00A93119" w:rsidP="00A93119">
      <w:pPr>
        <w:pStyle w:val="SingleTxtGR"/>
        <w:tabs>
          <w:tab w:val="clear" w:pos="1701"/>
        </w:tabs>
        <w:ind w:left="2268" w:hanging="1134"/>
      </w:pPr>
      <w:r w:rsidRPr="00980819">
        <w:t>13.2.4</w:t>
      </w:r>
      <w:r w:rsidRPr="00980819">
        <w:tab/>
        <w:t>Руководство пользователя считается неотъемлемой частью системы и поэтому поставляется в комплекте с оборудованием модифицированной системы двухтопливного двигателя.</w:t>
      </w:r>
    </w:p>
    <w:p w:rsidR="00A93119" w:rsidRPr="00980819" w:rsidRDefault="00A93119" w:rsidP="00A93119">
      <w:pPr>
        <w:pStyle w:val="SingleTxtGR"/>
        <w:tabs>
          <w:tab w:val="clear" w:pos="1701"/>
        </w:tabs>
        <w:ind w:left="2268" w:hanging="1134"/>
      </w:pPr>
      <w:r w:rsidRPr="00980819">
        <w:t>13.2.5</w:t>
      </w:r>
      <w:r w:rsidRPr="00980819">
        <w:tab/>
        <w:t>Руководство пользователя должно быть составлено на официальном языке страны, в которую осуществляется поставка системы, или, по крайней мере, на английском языке.</w:t>
      </w:r>
    </w:p>
    <w:p w:rsidR="00A93119" w:rsidRPr="00980819" w:rsidRDefault="00A93119" w:rsidP="00A93119">
      <w:pPr>
        <w:pStyle w:val="SingleTxtGR"/>
        <w:tabs>
          <w:tab w:val="clear" w:pos="1701"/>
        </w:tabs>
        <w:ind w:left="2268" w:hanging="1134"/>
      </w:pPr>
      <w:r w:rsidRPr="00980819">
        <w:t>13.2.6</w:t>
      </w:r>
      <w:r w:rsidRPr="00980819">
        <w:tab/>
        <w:t>В руководстве пользователя должны быть указаны типы и варианты изделия, а также годы производства, к которым оно применимо.</w:t>
      </w:r>
    </w:p>
    <w:p w:rsidR="00A93119" w:rsidRPr="00980819" w:rsidRDefault="00A93119" w:rsidP="00A93119">
      <w:pPr>
        <w:pStyle w:val="SingleTxtGR"/>
        <w:tabs>
          <w:tab w:val="clear" w:pos="1701"/>
        </w:tabs>
        <w:ind w:left="2268" w:hanging="1134"/>
      </w:pPr>
      <w:r w:rsidRPr="00980819">
        <w:t>13.2.7</w:t>
      </w:r>
      <w:r w:rsidRPr="00980819">
        <w:tab/>
        <w:t>В руководстве должна содержаться информация о соответствующих предельных внешних условиях.</w:t>
      </w:r>
    </w:p>
    <w:p w:rsidR="00A93119" w:rsidRPr="00980819" w:rsidRDefault="00A93119" w:rsidP="00A93119">
      <w:pPr>
        <w:pStyle w:val="SingleTxtGR"/>
        <w:tabs>
          <w:tab w:val="clear" w:pos="1701"/>
        </w:tabs>
        <w:ind w:left="2268" w:hanging="1134"/>
      </w:pPr>
      <w:r w:rsidRPr="00980819">
        <w:t>13.3</w:t>
      </w:r>
      <w:r w:rsidRPr="00980819">
        <w:tab/>
        <w:t>Содержание руководства пользователя</w:t>
      </w:r>
    </w:p>
    <w:p w:rsidR="00A93119" w:rsidRPr="00980819" w:rsidRDefault="00A93119" w:rsidP="00A93119">
      <w:pPr>
        <w:pStyle w:val="SingleTxtGR"/>
        <w:tabs>
          <w:tab w:val="clear" w:pos="1701"/>
        </w:tabs>
        <w:ind w:left="2268" w:hanging="1134"/>
      </w:pPr>
      <w:r w:rsidRPr="00980819">
        <w:t>13.3.1</w:t>
      </w:r>
      <w:r w:rsidRPr="00980819">
        <w:tab/>
        <w:t>Технические характеристики</w:t>
      </w:r>
    </w:p>
    <w:p w:rsidR="00A93119" w:rsidRPr="00980819" w:rsidRDefault="00A93119" w:rsidP="00A93119">
      <w:pPr>
        <w:pStyle w:val="SingleTxtGR"/>
        <w:tabs>
          <w:tab w:val="clear" w:pos="1701"/>
        </w:tabs>
        <w:ind w:left="2268" w:hanging="1134"/>
      </w:pPr>
      <w:r w:rsidRPr="00980819">
        <w:tab/>
        <w:t xml:space="preserve">В руководстве </w:t>
      </w:r>
      <w:r w:rsidR="00786D52">
        <w:t xml:space="preserve">пользователя должна содержаться по крайней мере </w:t>
      </w:r>
      <w:r w:rsidRPr="00980819">
        <w:t>следующая информация:</w:t>
      </w:r>
    </w:p>
    <w:p w:rsidR="00A93119" w:rsidRPr="00980819" w:rsidRDefault="00A93119" w:rsidP="00A93119">
      <w:pPr>
        <w:pStyle w:val="SingleTxtGR"/>
        <w:tabs>
          <w:tab w:val="clear" w:pos="1701"/>
        </w:tabs>
        <w:ind w:left="2268" w:hanging="1134"/>
      </w:pPr>
      <w:r w:rsidRPr="00980819">
        <w:tab/>
        <w:t>a)</w:t>
      </w:r>
      <w:r w:rsidRPr="00980819">
        <w:tab/>
        <w:t>эксплуатационные характеристики;</w:t>
      </w:r>
    </w:p>
    <w:p w:rsidR="00A93119" w:rsidRPr="00980819" w:rsidRDefault="00A93119" w:rsidP="00A93119">
      <w:pPr>
        <w:pStyle w:val="SingleTxtGR"/>
        <w:tabs>
          <w:tab w:val="clear" w:pos="1701"/>
        </w:tabs>
        <w:ind w:left="2835" w:hanging="1701"/>
      </w:pPr>
      <w:r w:rsidRPr="00A415AE">
        <w:tab/>
      </w:r>
      <w:r w:rsidRPr="00980819">
        <w:t>b)</w:t>
      </w:r>
      <w:r w:rsidRPr="00980819">
        <w:tab/>
        <w:t>параметры работы при нормальных условиях эксплуатации и предельных внешних условиях.</w:t>
      </w:r>
    </w:p>
    <w:p w:rsidR="00A93119" w:rsidRPr="00980819" w:rsidRDefault="00A93119" w:rsidP="00A93119">
      <w:pPr>
        <w:pStyle w:val="SingleTxtGR"/>
        <w:tabs>
          <w:tab w:val="clear" w:pos="1701"/>
        </w:tabs>
        <w:ind w:left="2268" w:hanging="1134"/>
      </w:pPr>
      <w:r w:rsidRPr="00980819">
        <w:t>13.3.2</w:t>
      </w:r>
      <w:r w:rsidRPr="00980819">
        <w:tab/>
        <w:t>Инструкции по безопасности</w:t>
      </w:r>
    </w:p>
    <w:p w:rsidR="00A93119" w:rsidRPr="00980819" w:rsidRDefault="00A93119" w:rsidP="00A93119">
      <w:pPr>
        <w:pStyle w:val="SingleTxtGR"/>
        <w:tabs>
          <w:tab w:val="clear" w:pos="1701"/>
        </w:tabs>
        <w:ind w:left="2268" w:hanging="1134"/>
      </w:pPr>
      <w:r w:rsidRPr="00980819">
        <w:tab/>
        <w:t>В руководстве пользователя должна содержаться информация о рисках для здоровья и безопасности, классифицированная следующим образом:</w:t>
      </w:r>
    </w:p>
    <w:p w:rsidR="00A93119" w:rsidRPr="00980819" w:rsidRDefault="00A93119" w:rsidP="00A93119">
      <w:pPr>
        <w:pStyle w:val="SingleTxtGR"/>
        <w:tabs>
          <w:tab w:val="clear" w:pos="1701"/>
        </w:tabs>
        <w:ind w:left="2835" w:hanging="1701"/>
      </w:pPr>
      <w:r w:rsidRPr="00980819">
        <w:tab/>
        <w:t>a)</w:t>
      </w:r>
      <w:r w:rsidRPr="00980819">
        <w:tab/>
        <w:t>РЕКОМЕНДАЦИИ по оптимальному использованию системы;</w:t>
      </w:r>
    </w:p>
    <w:p w:rsidR="00A93119" w:rsidRPr="00980819" w:rsidRDefault="00A93119" w:rsidP="00A93119">
      <w:pPr>
        <w:pStyle w:val="SingleTxtGR"/>
        <w:tabs>
          <w:tab w:val="clear" w:pos="1701"/>
        </w:tabs>
        <w:ind w:left="2835" w:hanging="1701"/>
      </w:pPr>
      <w:r w:rsidRPr="00980819">
        <w:tab/>
        <w:t>b)</w:t>
      </w:r>
      <w:r w:rsidRPr="00980819">
        <w:tab/>
        <w:t>ПРЕДУПРЕЖДЕНИЕ (выделенное словом «ВНИМАНИЕ») о возможных проблемах, вызванных неправильным использованием;</w:t>
      </w:r>
    </w:p>
    <w:p w:rsidR="00A93119" w:rsidRPr="00980819" w:rsidRDefault="00A93119" w:rsidP="00A93119">
      <w:pPr>
        <w:pStyle w:val="SingleTxtGR"/>
        <w:tabs>
          <w:tab w:val="clear" w:pos="1701"/>
        </w:tabs>
        <w:ind w:left="2835" w:hanging="1701"/>
      </w:pPr>
      <w:r w:rsidRPr="00A415AE">
        <w:tab/>
      </w:r>
      <w:r w:rsidRPr="00980819">
        <w:t>c)</w:t>
      </w:r>
      <w:r w:rsidRPr="00980819">
        <w:tab/>
        <w:t>ПРЕДУПРЕЖДЕНИЕ о причинении ущерба людям или грузам при несоблюдении соответствующих процедур.</w:t>
      </w:r>
    </w:p>
    <w:p w:rsidR="00A93119" w:rsidRPr="00980819" w:rsidRDefault="00A93119" w:rsidP="00A93119">
      <w:pPr>
        <w:pStyle w:val="SingleTxtGR"/>
        <w:tabs>
          <w:tab w:val="clear" w:pos="1701"/>
        </w:tabs>
        <w:ind w:left="2268" w:hanging="1134"/>
      </w:pPr>
      <w:r w:rsidRPr="00980819">
        <w:tab/>
        <w:t>В случае применения знаков безопасности они должны соответствовать международной системе СИ и их цель должна быть четко указана в руководстве пользователя.</w:t>
      </w:r>
    </w:p>
    <w:p w:rsidR="00A93119" w:rsidRPr="00980819" w:rsidRDefault="00A93119" w:rsidP="00A93119">
      <w:pPr>
        <w:pStyle w:val="SingleTxtGR"/>
        <w:tabs>
          <w:tab w:val="clear" w:pos="1701"/>
        </w:tabs>
        <w:ind w:left="2268" w:hanging="1134"/>
      </w:pPr>
      <w:r w:rsidRPr="00980819">
        <w:t>13.3.2.1</w:t>
      </w:r>
      <w:r w:rsidRPr="00980819">
        <w:tab/>
        <w:t>В руководстве пользователя должны содержаться указания о надлежащих действиях, которые должны быть предприняты в случае перекраски транспортного средства и помещения его в горячую сушильную камеру, а также в случае выполнения сварочных работ, резки и т.д.</w:t>
      </w:r>
    </w:p>
    <w:p w:rsidR="00A93119" w:rsidRPr="00980819" w:rsidRDefault="00A93119" w:rsidP="00A93119">
      <w:pPr>
        <w:pStyle w:val="SingleTxtGR"/>
        <w:tabs>
          <w:tab w:val="clear" w:pos="1701"/>
        </w:tabs>
        <w:ind w:left="2268" w:hanging="1134"/>
      </w:pPr>
      <w:r w:rsidRPr="00980819">
        <w:t>13.3.3</w:t>
      </w:r>
      <w:r w:rsidRPr="00980819">
        <w:tab/>
        <w:t>Описание модифицированной двухтопливной системы</w:t>
      </w:r>
    </w:p>
    <w:p w:rsidR="00A93119" w:rsidRPr="00980819" w:rsidRDefault="00A93119" w:rsidP="00A93119">
      <w:pPr>
        <w:pStyle w:val="SingleTxtGR"/>
        <w:tabs>
          <w:tab w:val="clear" w:pos="1701"/>
        </w:tabs>
        <w:ind w:left="2268" w:hanging="1134"/>
      </w:pPr>
      <w:r w:rsidRPr="00980819">
        <w:tab/>
        <w:t>В руководстве должно содержаться четкое описание назначения и функций всех компонентов модифицированных двухтопливных систем.</w:t>
      </w:r>
    </w:p>
    <w:p w:rsidR="00A93119" w:rsidRPr="00980819" w:rsidRDefault="00A93119" w:rsidP="00A93119">
      <w:pPr>
        <w:pStyle w:val="SingleTxtGR"/>
        <w:keepNext/>
        <w:tabs>
          <w:tab w:val="clear" w:pos="1701"/>
        </w:tabs>
        <w:ind w:left="2268" w:hanging="1134"/>
      </w:pPr>
      <w:r w:rsidRPr="00980819">
        <w:t>13.3.4</w:t>
      </w:r>
      <w:r w:rsidRPr="00980819">
        <w:tab/>
        <w:t>Первое использование модифицированной двухтопливной системы</w:t>
      </w:r>
    </w:p>
    <w:p w:rsidR="00A93119" w:rsidRPr="00980819" w:rsidRDefault="00A93119" w:rsidP="00A93119">
      <w:pPr>
        <w:pStyle w:val="SingleTxtGR"/>
        <w:tabs>
          <w:tab w:val="clear" w:pos="1701"/>
        </w:tabs>
        <w:ind w:left="2268" w:hanging="1134"/>
      </w:pPr>
      <w:r w:rsidRPr="00980819">
        <w:tab/>
        <w:t>Руководство пользователя должно содержать всю необходимую пользователю информацию о первоначальной обкатке системы.</w:t>
      </w:r>
    </w:p>
    <w:p w:rsidR="00A93119" w:rsidRPr="00980819" w:rsidRDefault="00A93119" w:rsidP="00A93119">
      <w:pPr>
        <w:pStyle w:val="SingleTxtGR"/>
        <w:tabs>
          <w:tab w:val="clear" w:pos="1701"/>
        </w:tabs>
        <w:ind w:left="2268" w:hanging="1134"/>
      </w:pPr>
      <w:r w:rsidRPr="00980819">
        <w:t>13.3.5</w:t>
      </w:r>
      <w:r w:rsidRPr="00980819">
        <w:tab/>
        <w:t>Эксплуатация модифицированной двухтопливной системы</w:t>
      </w:r>
    </w:p>
    <w:p w:rsidR="00A93119" w:rsidRPr="00980819" w:rsidRDefault="00A93119" w:rsidP="00A93119">
      <w:pPr>
        <w:pStyle w:val="SingleTxtGR"/>
        <w:tabs>
          <w:tab w:val="clear" w:pos="1701"/>
        </w:tabs>
        <w:ind w:left="2268" w:hanging="1134"/>
      </w:pPr>
      <w:r w:rsidRPr="00980819">
        <w:t>13.3.5.1</w:t>
      </w:r>
      <w:r w:rsidRPr="00980819">
        <w:tab/>
        <w:t>Заправка модифицированной двухтопливной системы топливом</w:t>
      </w:r>
    </w:p>
    <w:p w:rsidR="00A93119" w:rsidRPr="00980819" w:rsidRDefault="00A93119" w:rsidP="00A93119">
      <w:pPr>
        <w:pStyle w:val="SingleTxtGR"/>
        <w:tabs>
          <w:tab w:val="clear" w:pos="1701"/>
        </w:tabs>
        <w:ind w:left="2268" w:hanging="1134"/>
      </w:pPr>
      <w:r w:rsidRPr="00980819">
        <w:tab/>
        <w:t>В руководстве пользователя должна быть указана последовательность операций, необходимых для заправки газовых баллонов. В</w:t>
      </w:r>
      <w:r>
        <w:rPr>
          <w:lang w:val="en-US"/>
        </w:rPr>
        <w:t> </w:t>
      </w:r>
      <w:r w:rsidRPr="00980819">
        <w:t>случае использования СНГ особое внимание должно уделяться максимальному уровню наполнения, который составляет 80%.</w:t>
      </w:r>
    </w:p>
    <w:p w:rsidR="00A93119" w:rsidRPr="00980819" w:rsidRDefault="00A93119" w:rsidP="00A93119">
      <w:pPr>
        <w:pStyle w:val="SingleTxtGR"/>
        <w:tabs>
          <w:tab w:val="clear" w:pos="1701"/>
        </w:tabs>
        <w:ind w:left="2268" w:hanging="1134"/>
      </w:pPr>
      <w:r w:rsidRPr="00980819">
        <w:t>13.3.5.2</w:t>
      </w:r>
      <w:r w:rsidRPr="00980819">
        <w:tab/>
        <w:t>Процедура переключения</w:t>
      </w:r>
    </w:p>
    <w:p w:rsidR="00A93119" w:rsidRPr="00980819" w:rsidRDefault="00A93119" w:rsidP="00A93119">
      <w:pPr>
        <w:pStyle w:val="SingleTxtGR"/>
        <w:tabs>
          <w:tab w:val="clear" w:pos="1701"/>
        </w:tabs>
        <w:ind w:left="2268" w:hanging="1134"/>
      </w:pPr>
      <w:r w:rsidRPr="00980819">
        <w:tab/>
        <w:t>В руководстве пользователя должно быть приведено четкое описание метода переключения между дизельным и двухтопливным режимами или разъяснение относительно автоматического переключения модифицированной системы.</w:t>
      </w:r>
    </w:p>
    <w:p w:rsidR="00A93119" w:rsidRPr="00980819" w:rsidRDefault="00A93119" w:rsidP="00A93119">
      <w:pPr>
        <w:pStyle w:val="SingleTxtGR"/>
        <w:tabs>
          <w:tab w:val="clear" w:pos="1701"/>
        </w:tabs>
        <w:ind w:left="2268" w:hanging="1134"/>
      </w:pPr>
      <w:r>
        <w:t>13.3.5.3</w:t>
      </w:r>
      <w:r w:rsidRPr="00980819">
        <w:tab/>
        <w:t>Открывание/закрывание клапанов с ручным управлением</w:t>
      </w:r>
    </w:p>
    <w:p w:rsidR="00A93119" w:rsidRPr="00980819" w:rsidRDefault="00A93119" w:rsidP="00A93119">
      <w:pPr>
        <w:pStyle w:val="SingleTxtGR"/>
        <w:tabs>
          <w:tab w:val="clear" w:pos="1701"/>
        </w:tabs>
        <w:ind w:left="2268" w:hanging="1134"/>
      </w:pPr>
      <w:r w:rsidRPr="00980819">
        <w:tab/>
        <w:t>В руководстве пользователя должен быть указан надлежащий порядок эксплуатации клапанов с ручным управлением.</w:t>
      </w:r>
    </w:p>
    <w:p w:rsidR="00A93119" w:rsidRPr="00980819" w:rsidRDefault="00A93119" w:rsidP="00A93119">
      <w:pPr>
        <w:pStyle w:val="SingleTxtGR"/>
        <w:tabs>
          <w:tab w:val="clear" w:pos="1701"/>
        </w:tabs>
        <w:ind w:left="2268" w:hanging="1134"/>
      </w:pPr>
      <w:r w:rsidRPr="00980819">
        <w:t>13.3.5.4</w:t>
      </w:r>
      <w:r w:rsidRPr="00980819">
        <w:tab/>
        <w:t>Указатель уровня топлива</w:t>
      </w:r>
    </w:p>
    <w:p w:rsidR="00A93119" w:rsidRPr="00980819" w:rsidRDefault="00A93119" w:rsidP="00A93119">
      <w:pPr>
        <w:pStyle w:val="SingleTxtGR"/>
        <w:tabs>
          <w:tab w:val="clear" w:pos="1701"/>
        </w:tabs>
        <w:ind w:left="2268" w:hanging="1134"/>
      </w:pPr>
      <w:r w:rsidRPr="00980819">
        <w:tab/>
        <w:t>В руководстве пользователя должно быть определено местоположение указателя уровня топлива, например на приборном щитке или на баллоне. Пользователь должен получить четкое представление о методе считывания показаний этого указателя с уделением особого внимания уровню наполнения баллонов, составляющему в случае СНГ 80%.</w:t>
      </w:r>
    </w:p>
    <w:p w:rsidR="00A93119" w:rsidRPr="00980819" w:rsidRDefault="00A93119" w:rsidP="00A93119">
      <w:pPr>
        <w:pStyle w:val="SingleTxtGR"/>
        <w:tabs>
          <w:tab w:val="clear" w:pos="1701"/>
        </w:tabs>
        <w:ind w:left="2268" w:hanging="1134"/>
      </w:pPr>
      <w:r w:rsidRPr="00980819">
        <w:t>13.3.5.5</w:t>
      </w:r>
      <w:r w:rsidRPr="00980819">
        <w:tab/>
        <w:t>Техническое обслуживание</w:t>
      </w:r>
    </w:p>
    <w:p w:rsidR="00A93119" w:rsidRPr="00980819" w:rsidRDefault="00A93119" w:rsidP="00A93119">
      <w:pPr>
        <w:pStyle w:val="SingleTxtGR"/>
        <w:tabs>
          <w:tab w:val="clear" w:pos="1701"/>
        </w:tabs>
        <w:ind w:left="2268" w:hanging="1134"/>
      </w:pPr>
      <w:r w:rsidRPr="00980819">
        <w:tab/>
        <w:t>В руководстве пользователя должны быть указаны периодичность и вид проводимого технического обслуживания.</w:t>
      </w:r>
    </w:p>
    <w:p w:rsidR="00A93119" w:rsidRPr="00980819" w:rsidRDefault="00A93119" w:rsidP="00A93119">
      <w:pPr>
        <w:pStyle w:val="SingleTxtGR"/>
        <w:tabs>
          <w:tab w:val="clear" w:pos="1701"/>
        </w:tabs>
        <w:ind w:left="2268" w:hanging="1134"/>
      </w:pPr>
      <w:r w:rsidRPr="00980819">
        <w:t>13.3.5.6</w:t>
      </w:r>
      <w:r w:rsidRPr="00980819">
        <w:tab/>
        <w:t>Повреждения и ремонт</w:t>
      </w:r>
    </w:p>
    <w:p w:rsidR="00A93119" w:rsidRPr="00980819" w:rsidRDefault="00A93119" w:rsidP="00A93119">
      <w:pPr>
        <w:pStyle w:val="SingleTxtGR"/>
        <w:tabs>
          <w:tab w:val="clear" w:pos="1701"/>
        </w:tabs>
        <w:ind w:left="2268" w:hanging="1134"/>
      </w:pPr>
      <w:r w:rsidRPr="00980819">
        <w:tab/>
        <w:t>В руководстве пользователя должно быть указано, какие действия необходимо предпринять в случае повреждения системы или ее дефекта. В руководстве пользователя должно содержаться описание диагностической системы и мер, которые должны приниматься в случае неисправности.</w:t>
      </w:r>
    </w:p>
    <w:p w:rsidR="00A93119" w:rsidRPr="00980819" w:rsidRDefault="00A93119" w:rsidP="00A93119">
      <w:pPr>
        <w:pStyle w:val="SingleTxtGR"/>
        <w:tabs>
          <w:tab w:val="clear" w:pos="1701"/>
        </w:tabs>
        <w:ind w:left="2268" w:hanging="1134"/>
      </w:pPr>
      <w:r w:rsidRPr="00980819">
        <w:t>13.3.5.7</w:t>
      </w:r>
      <w:r w:rsidRPr="00980819">
        <w:tab/>
        <w:t>Сдача изделия в лом</w:t>
      </w:r>
    </w:p>
    <w:p w:rsidR="00A93119" w:rsidRPr="00EF6999" w:rsidRDefault="00A93119" w:rsidP="00A93119">
      <w:pPr>
        <w:pStyle w:val="SingleTxtGR"/>
        <w:tabs>
          <w:tab w:val="clear" w:pos="1701"/>
        </w:tabs>
        <w:ind w:left="2268" w:hanging="1134"/>
      </w:pPr>
      <w:r w:rsidRPr="00980819">
        <w:tab/>
        <w:t>В случае списания системы в лом в руководстве пользователя должно содержаться требование о том, чтобы демонтаж двухтопливной модифицированной системы с транспортного средства производился установщиком.</w:t>
      </w:r>
    </w:p>
    <w:p w:rsidR="00A658DB" w:rsidRPr="003B509D" w:rsidRDefault="003B509D" w:rsidP="003B509D">
      <w:pPr>
        <w:spacing w:before="240"/>
        <w:jc w:val="center"/>
        <w:rPr>
          <w:u w:val="single"/>
        </w:rPr>
      </w:pPr>
      <w:r>
        <w:rPr>
          <w:u w:val="single"/>
        </w:rPr>
        <w:tab/>
      </w:r>
      <w:r>
        <w:rPr>
          <w:u w:val="single"/>
        </w:rPr>
        <w:tab/>
      </w:r>
      <w:r>
        <w:rPr>
          <w:u w:val="single"/>
        </w:rPr>
        <w:tab/>
      </w:r>
    </w:p>
    <w:sectPr w:rsidR="00A658DB" w:rsidRPr="003B509D" w:rsidSect="004D639B">
      <w:headerReference w:type="even" r:id="rId16"/>
      <w:headerReference w:type="default" r:id="rId17"/>
      <w:footerReference w:type="even" r:id="rId18"/>
      <w:footerReference w:type="default" r:id="rId19"/>
      <w:footerReference w:type="first" r:id="rId20"/>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9F8" w:rsidRDefault="009979F8" w:rsidP="00B471C5">
      <w:r>
        <w:separator/>
      </w:r>
    </w:p>
  </w:endnote>
  <w:endnote w:type="continuationSeparator" w:id="0">
    <w:p w:rsidR="009979F8" w:rsidRDefault="009979F8"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9F8" w:rsidRPr="009A6F4A" w:rsidRDefault="009979F8"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B63FFB">
      <w:rPr>
        <w:b/>
        <w:noProof/>
        <w:sz w:val="18"/>
        <w:szCs w:val="18"/>
      </w:rPr>
      <w:t>2</w:t>
    </w:r>
    <w:r w:rsidRPr="00BA2D2B">
      <w:rPr>
        <w:b/>
        <w:sz w:val="18"/>
        <w:szCs w:val="18"/>
      </w:rPr>
      <w:fldChar w:fldCharType="end"/>
    </w:r>
    <w:r>
      <w:rPr>
        <w:b/>
        <w:sz w:val="18"/>
        <w:szCs w:val="18"/>
      </w:rPr>
      <w:tab/>
    </w:r>
    <w:r>
      <w:rPr>
        <w:lang w:val="en-US"/>
      </w:rPr>
      <w:t>GE.16-15402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9F8" w:rsidRPr="009A6F4A" w:rsidRDefault="009979F8" w:rsidP="007005EE">
    <w:pPr>
      <w:pStyle w:val="Footer"/>
      <w:rPr>
        <w:lang w:val="en-US"/>
      </w:rPr>
    </w:pPr>
    <w:r>
      <w:rPr>
        <w:lang w:val="en-US"/>
      </w:rPr>
      <w:t>GE.16-15402</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B63FFB">
      <w:rPr>
        <w:b/>
        <w:noProof/>
        <w:sz w:val="18"/>
        <w:szCs w:val="18"/>
      </w:rPr>
      <w:t>3</w:t>
    </w:r>
    <w:r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9979F8" w:rsidRPr="00797A78" w:rsidTr="000B1FD5">
      <w:trPr>
        <w:trHeight w:val="431"/>
      </w:trPr>
      <w:tc>
        <w:tcPr>
          <w:tcW w:w="3648" w:type="dxa"/>
          <w:tcMar>
            <w:left w:w="57" w:type="dxa"/>
            <w:right w:w="57" w:type="dxa"/>
          </w:tcMar>
          <w:vAlign w:val="bottom"/>
        </w:tcPr>
        <w:p w:rsidR="009979F8" w:rsidRPr="001C3ABC" w:rsidRDefault="009979F8" w:rsidP="00B022C6">
          <w:pPr>
            <w:spacing w:after="40"/>
            <w:rPr>
              <w:rFonts w:ascii="C39T30Lfz" w:hAnsi="C39T30Lfz"/>
              <w:spacing w:val="0"/>
              <w:w w:val="100"/>
              <w:kern w:val="0"/>
              <w:lang w:val="en-US" w:eastAsia="ru-RU"/>
            </w:rPr>
          </w:pPr>
          <w:r w:rsidRPr="001C3ABC">
            <w:rPr>
              <w:lang w:val="en-US"/>
            </w:rPr>
            <w:t>GE.16-</w:t>
          </w:r>
          <w:r>
            <w:rPr>
              <w:lang w:val="en-US"/>
            </w:rPr>
            <w:t>15402</w:t>
          </w:r>
          <w:r w:rsidRPr="001C3ABC">
            <w:rPr>
              <w:lang w:val="en-US"/>
            </w:rPr>
            <w:t xml:space="preserve"> (R)</w:t>
          </w:r>
          <w:r>
            <w:rPr>
              <w:lang w:val="en-US"/>
            </w:rPr>
            <w:t xml:space="preserve">   150916   200916</w:t>
          </w:r>
        </w:p>
      </w:tc>
      <w:tc>
        <w:tcPr>
          <w:tcW w:w="5056" w:type="dxa"/>
          <w:vMerge w:val="restart"/>
          <w:tcMar>
            <w:left w:w="57" w:type="dxa"/>
            <w:right w:w="57" w:type="dxa"/>
          </w:tcMar>
          <w:vAlign w:val="bottom"/>
        </w:tcPr>
        <w:p w:rsidR="009979F8" w:rsidRDefault="009979F8" w:rsidP="00B022C6">
          <w:pPr>
            <w:jc w:val="right"/>
          </w:pPr>
          <w:r>
            <w:rPr>
              <w:b/>
              <w:noProof/>
              <w:lang w:val="en-GB" w:eastAsia="en-GB"/>
            </w:rPr>
            <w:drawing>
              <wp:inline distT="0" distB="0" distL="0" distR="0" wp14:anchorId="131975DF" wp14:editId="52CBB66A">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9979F8" w:rsidRDefault="009979F8" w:rsidP="00B022C6">
          <w:pPr>
            <w:jc w:val="right"/>
          </w:pPr>
          <w:r>
            <w:rPr>
              <w:noProof/>
              <w:lang w:val="en-GB" w:eastAsia="en-GB"/>
            </w:rPr>
            <w:drawing>
              <wp:inline distT="0" distB="0" distL="0" distR="0">
                <wp:extent cx="579755" cy="579755"/>
                <wp:effectExtent l="0" t="0" r="0" b="0"/>
                <wp:docPr id="3" name="Рисунок 3" descr="http://undocs.org/m2/QRCode.ashx?DS=ECE/TRANS/WP.29/2016/110&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110&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9979F8" w:rsidRPr="00797A78" w:rsidTr="00B022C6">
      <w:trPr>
        <w:trHeight w:hRule="exact" w:val="564"/>
      </w:trPr>
      <w:tc>
        <w:tcPr>
          <w:tcW w:w="3648" w:type="dxa"/>
          <w:tcMar>
            <w:left w:w="57" w:type="dxa"/>
            <w:right w:w="57" w:type="dxa"/>
          </w:tcMar>
          <w:vAlign w:val="bottom"/>
        </w:tcPr>
        <w:p w:rsidR="009979F8" w:rsidRPr="00FF38A5" w:rsidRDefault="009979F8" w:rsidP="00B022C6">
          <w:pPr>
            <w:spacing w:after="40"/>
            <w:rPr>
              <w:rFonts w:ascii="C39T30Lfz" w:hAnsi="C39T30Lfz"/>
              <w:spacing w:val="0"/>
              <w:w w:val="100"/>
              <w:kern w:val="0"/>
              <w:sz w:val="56"/>
              <w:szCs w:val="56"/>
              <w:lang w:val="en-US" w:eastAsia="ru-RU"/>
            </w:rPr>
          </w:pPr>
          <w:r w:rsidRPr="00FF38A5">
            <w:rPr>
              <w:rFonts w:ascii="C39T30Lfz" w:hAnsi="C39T30Lfz"/>
              <w:spacing w:val="0"/>
              <w:w w:val="100"/>
              <w:kern w:val="0"/>
              <w:sz w:val="56"/>
              <w:szCs w:val="56"/>
              <w:lang w:val="en-US" w:eastAsia="ru-RU"/>
            </w:rPr>
            <w:t></w:t>
          </w:r>
          <w:r w:rsidRPr="00FF38A5">
            <w:rPr>
              <w:rFonts w:ascii="C39T30Lfz" w:hAnsi="C39T30Lfz"/>
              <w:spacing w:val="0"/>
              <w:w w:val="100"/>
              <w:kern w:val="0"/>
              <w:sz w:val="56"/>
              <w:szCs w:val="56"/>
              <w:lang w:val="en-US" w:eastAsia="ru-RU"/>
            </w:rPr>
            <w:t></w:t>
          </w:r>
          <w:r w:rsidRPr="00FF38A5">
            <w:rPr>
              <w:rFonts w:ascii="C39T30Lfz" w:hAnsi="C39T30Lfz"/>
              <w:spacing w:val="0"/>
              <w:w w:val="100"/>
              <w:kern w:val="0"/>
              <w:sz w:val="56"/>
              <w:szCs w:val="56"/>
              <w:lang w:val="en-US" w:eastAsia="ru-RU"/>
            </w:rPr>
            <w:t></w:t>
          </w:r>
          <w:r w:rsidRPr="00FF38A5">
            <w:rPr>
              <w:rFonts w:ascii="C39T30Lfz" w:hAnsi="C39T30Lfz"/>
              <w:spacing w:val="0"/>
              <w:w w:val="100"/>
              <w:kern w:val="0"/>
              <w:sz w:val="56"/>
              <w:szCs w:val="56"/>
              <w:lang w:val="en-US" w:eastAsia="ru-RU"/>
            </w:rPr>
            <w:t></w:t>
          </w:r>
          <w:r w:rsidRPr="00FF38A5">
            <w:rPr>
              <w:rFonts w:ascii="C39T30Lfz" w:hAnsi="C39T30Lfz"/>
              <w:spacing w:val="0"/>
              <w:w w:val="100"/>
              <w:kern w:val="0"/>
              <w:sz w:val="56"/>
              <w:szCs w:val="56"/>
              <w:lang w:val="en-US" w:eastAsia="ru-RU"/>
            </w:rPr>
            <w:t></w:t>
          </w:r>
          <w:r w:rsidRPr="00FF38A5">
            <w:rPr>
              <w:rFonts w:ascii="C39T30Lfz" w:hAnsi="C39T30Lfz"/>
              <w:spacing w:val="0"/>
              <w:w w:val="100"/>
              <w:kern w:val="0"/>
              <w:sz w:val="56"/>
              <w:szCs w:val="56"/>
              <w:lang w:val="en-US" w:eastAsia="ru-RU"/>
            </w:rPr>
            <w:t></w:t>
          </w:r>
          <w:r w:rsidRPr="00FF38A5">
            <w:rPr>
              <w:rFonts w:ascii="C39T30Lfz" w:hAnsi="C39T30Lfz"/>
              <w:spacing w:val="0"/>
              <w:w w:val="100"/>
              <w:kern w:val="0"/>
              <w:sz w:val="56"/>
              <w:szCs w:val="56"/>
              <w:lang w:val="en-US" w:eastAsia="ru-RU"/>
            </w:rPr>
            <w:t></w:t>
          </w:r>
          <w:r w:rsidRPr="00FF38A5">
            <w:rPr>
              <w:rFonts w:ascii="C39T30Lfz" w:hAnsi="C39T30Lfz"/>
              <w:spacing w:val="0"/>
              <w:w w:val="100"/>
              <w:kern w:val="0"/>
              <w:sz w:val="56"/>
              <w:szCs w:val="56"/>
              <w:lang w:val="en-US" w:eastAsia="ru-RU"/>
            </w:rPr>
            <w:t></w:t>
          </w:r>
          <w:r w:rsidRPr="00FF38A5">
            <w:rPr>
              <w:rFonts w:ascii="C39T30Lfz" w:hAnsi="C39T30Lfz"/>
              <w:spacing w:val="0"/>
              <w:w w:val="100"/>
              <w:kern w:val="0"/>
              <w:sz w:val="56"/>
              <w:szCs w:val="56"/>
              <w:lang w:val="en-US" w:eastAsia="ru-RU"/>
            </w:rPr>
            <w:t></w:t>
          </w:r>
        </w:p>
      </w:tc>
      <w:tc>
        <w:tcPr>
          <w:tcW w:w="5056" w:type="dxa"/>
          <w:vMerge/>
          <w:tcMar>
            <w:left w:w="57" w:type="dxa"/>
            <w:right w:w="57" w:type="dxa"/>
          </w:tcMar>
        </w:tcPr>
        <w:p w:rsidR="009979F8" w:rsidRDefault="009979F8" w:rsidP="00B022C6"/>
      </w:tc>
      <w:tc>
        <w:tcPr>
          <w:tcW w:w="972" w:type="dxa"/>
          <w:vMerge/>
          <w:tcMar>
            <w:left w:w="57" w:type="dxa"/>
            <w:right w:w="57" w:type="dxa"/>
          </w:tcMar>
        </w:tcPr>
        <w:p w:rsidR="009979F8" w:rsidRDefault="009979F8" w:rsidP="00B022C6"/>
      </w:tc>
    </w:tr>
  </w:tbl>
  <w:p w:rsidR="009979F8" w:rsidRPr="007005EE" w:rsidRDefault="009979F8" w:rsidP="004D639B">
    <w:pPr>
      <w:pStyle w:val="Foote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9F8" w:rsidRPr="009141DC" w:rsidRDefault="009979F8" w:rsidP="00D1261C">
      <w:pPr>
        <w:tabs>
          <w:tab w:val="left" w:pos="2268"/>
        </w:tabs>
        <w:spacing w:after="80"/>
        <w:ind w:left="680"/>
        <w:rPr>
          <w:u w:val="single"/>
          <w:lang w:val="en-US"/>
        </w:rPr>
      </w:pPr>
      <w:r>
        <w:rPr>
          <w:u w:val="single"/>
          <w:lang w:val="en-US"/>
        </w:rPr>
        <w:tab/>
      </w:r>
    </w:p>
  </w:footnote>
  <w:footnote w:type="continuationSeparator" w:id="0">
    <w:p w:rsidR="009979F8" w:rsidRPr="00D1261C" w:rsidRDefault="009979F8" w:rsidP="00D1261C">
      <w:pPr>
        <w:tabs>
          <w:tab w:val="left" w:pos="2268"/>
        </w:tabs>
        <w:spacing w:after="80"/>
        <w:rPr>
          <w:u w:val="single"/>
          <w:lang w:val="en-US"/>
        </w:rPr>
      </w:pPr>
      <w:r>
        <w:rPr>
          <w:u w:val="single"/>
          <w:lang w:val="en-US"/>
        </w:rPr>
        <w:tab/>
      </w:r>
    </w:p>
  </w:footnote>
  <w:footnote w:id="1">
    <w:p w:rsidR="009979F8" w:rsidRPr="00115C77" w:rsidRDefault="009979F8" w:rsidP="00FF38A5">
      <w:pPr>
        <w:pStyle w:val="FootnoteText"/>
        <w:rPr>
          <w:lang w:val="ru-RU"/>
        </w:rPr>
      </w:pPr>
      <w:r>
        <w:tab/>
      </w:r>
      <w:r w:rsidRPr="00FF38A5">
        <w:rPr>
          <w:rStyle w:val="FootnoteReference"/>
          <w:sz w:val="20"/>
          <w:vertAlign w:val="baseline"/>
          <w:lang w:val="ru-RU"/>
        </w:rPr>
        <w:t>*</w:t>
      </w:r>
      <w:r w:rsidRPr="000B46C3">
        <w:rPr>
          <w:sz w:val="20"/>
          <w:lang w:val="ru-RU"/>
        </w:rPr>
        <w:tab/>
      </w:r>
      <w:r w:rsidRPr="000D1CE4">
        <w:rPr>
          <w:lang w:val="ru-RU"/>
        </w:rPr>
        <w:t xml:space="preserve">В соответствии с программой работы Комитета по внутреннему транспорту </w:t>
      </w:r>
      <w:r w:rsidRPr="00D57D46">
        <w:rPr>
          <w:lang w:val="ru-RU"/>
        </w:rPr>
        <w:br/>
      </w:r>
      <w:r w:rsidRPr="000D1CE4">
        <w:rPr>
          <w:lang w:val="ru-RU"/>
        </w:rPr>
        <w:t>на</w:t>
      </w:r>
      <w:r w:rsidRPr="000D1CE4">
        <w:rPr>
          <w:szCs w:val="18"/>
          <w:lang w:val="ru-RU"/>
        </w:rPr>
        <w:t xml:space="preserve"> 2016–2017 </w:t>
      </w:r>
      <w:r>
        <w:rPr>
          <w:szCs w:val="18"/>
          <w:lang w:val="ru-RU"/>
        </w:rPr>
        <w:t>годы</w:t>
      </w:r>
      <w:r w:rsidRPr="000D1CE4">
        <w:rPr>
          <w:szCs w:val="18"/>
          <w:lang w:val="ru-RU"/>
        </w:rPr>
        <w:t xml:space="preserve"> (</w:t>
      </w:r>
      <w:r w:rsidRPr="006636B2">
        <w:rPr>
          <w:szCs w:val="18"/>
          <w:lang w:val="en-US"/>
        </w:rPr>
        <w:t>ECE</w:t>
      </w:r>
      <w:r w:rsidRPr="000D1CE4">
        <w:rPr>
          <w:szCs w:val="18"/>
          <w:lang w:val="ru-RU"/>
        </w:rPr>
        <w:t>/</w:t>
      </w:r>
      <w:r w:rsidRPr="006636B2">
        <w:rPr>
          <w:szCs w:val="18"/>
          <w:lang w:val="en-US"/>
        </w:rPr>
        <w:t>TRANS</w:t>
      </w:r>
      <w:r w:rsidRPr="000D1CE4">
        <w:rPr>
          <w:szCs w:val="18"/>
          <w:lang w:val="ru-RU"/>
        </w:rPr>
        <w:t xml:space="preserve">/254, </w:t>
      </w:r>
      <w:r>
        <w:rPr>
          <w:szCs w:val="18"/>
          <w:lang w:val="ru-RU"/>
        </w:rPr>
        <w:t>пункт</w:t>
      </w:r>
      <w:r w:rsidRPr="000D1CE4">
        <w:rPr>
          <w:szCs w:val="18"/>
          <w:lang w:val="ru-RU"/>
        </w:rPr>
        <w:t xml:space="preserve"> 159, </w:t>
      </w:r>
      <w:r>
        <w:rPr>
          <w:szCs w:val="18"/>
          <w:lang w:val="ru-RU"/>
        </w:rPr>
        <w:t>и</w:t>
      </w:r>
      <w:r w:rsidRPr="000D1CE4">
        <w:rPr>
          <w:szCs w:val="18"/>
          <w:lang w:val="ru-RU"/>
        </w:rPr>
        <w:t xml:space="preserve"> </w:t>
      </w:r>
      <w:r w:rsidRPr="006636B2">
        <w:rPr>
          <w:szCs w:val="18"/>
          <w:lang w:val="en-US"/>
        </w:rPr>
        <w:t>ECE</w:t>
      </w:r>
      <w:r w:rsidRPr="000D1CE4">
        <w:rPr>
          <w:szCs w:val="18"/>
          <w:lang w:val="ru-RU"/>
        </w:rPr>
        <w:t>/</w:t>
      </w:r>
      <w:r w:rsidRPr="006636B2">
        <w:rPr>
          <w:szCs w:val="18"/>
          <w:lang w:val="en-US"/>
        </w:rPr>
        <w:t>TRANS</w:t>
      </w:r>
      <w:r w:rsidRPr="000D1CE4">
        <w:rPr>
          <w:szCs w:val="18"/>
          <w:lang w:val="ru-RU"/>
        </w:rPr>
        <w:t>/2016/</w:t>
      </w:r>
      <w:r w:rsidRPr="009979F8">
        <w:rPr>
          <w:szCs w:val="18"/>
          <w:lang w:val="ru-RU"/>
        </w:rPr>
        <w:br/>
      </w:r>
      <w:r w:rsidRPr="000D1CE4">
        <w:rPr>
          <w:szCs w:val="18"/>
          <w:lang w:val="ru-RU"/>
        </w:rPr>
        <w:t>28/</w:t>
      </w:r>
      <w:r w:rsidRPr="006636B2">
        <w:rPr>
          <w:szCs w:val="18"/>
          <w:lang w:val="en-US"/>
        </w:rPr>
        <w:t>Add</w:t>
      </w:r>
      <w:r w:rsidRPr="000D1CE4">
        <w:rPr>
          <w:szCs w:val="18"/>
          <w:lang w:val="ru-RU"/>
        </w:rPr>
        <w:t>.1,</w:t>
      </w:r>
      <w:r w:rsidRPr="009979F8">
        <w:rPr>
          <w:szCs w:val="18"/>
          <w:lang w:val="ru-RU"/>
        </w:rPr>
        <w:t xml:space="preserve"> </w:t>
      </w:r>
      <w:r>
        <w:rPr>
          <w:szCs w:val="18"/>
          <w:lang w:val="ru-RU"/>
        </w:rPr>
        <w:t>направление</w:t>
      </w:r>
      <w:r w:rsidRPr="000D1CE4">
        <w:rPr>
          <w:szCs w:val="18"/>
          <w:lang w:val="ru-RU"/>
        </w:rPr>
        <w:t xml:space="preserve"> </w:t>
      </w:r>
      <w:r>
        <w:rPr>
          <w:szCs w:val="18"/>
          <w:lang w:val="ru-RU"/>
        </w:rPr>
        <w:t>деятельности</w:t>
      </w:r>
      <w:r w:rsidRPr="000D1CE4">
        <w:rPr>
          <w:szCs w:val="18"/>
          <w:lang w:val="ru-RU"/>
        </w:rPr>
        <w:t xml:space="preserve"> 3.1)</w:t>
      </w:r>
      <w:r w:rsidRPr="000D1CE4">
        <w:rPr>
          <w:lang w:val="ru-RU"/>
        </w:rPr>
        <w:t xml:space="preserve"> Всемирный форум будет разрабатывать, согласовывать и обновлять правила в целях улучшения характеристик транспортных средств</w:t>
      </w:r>
      <w:r>
        <w:rPr>
          <w:szCs w:val="18"/>
          <w:lang w:val="ru-RU"/>
        </w:rPr>
        <w:t>. Настоящий</w:t>
      </w:r>
      <w:r w:rsidRPr="000D1CE4">
        <w:rPr>
          <w:szCs w:val="18"/>
          <w:lang w:val="ru-RU"/>
        </w:rPr>
        <w:t xml:space="preserve"> </w:t>
      </w:r>
      <w:r>
        <w:rPr>
          <w:szCs w:val="18"/>
          <w:lang w:val="ru-RU"/>
        </w:rPr>
        <w:t>документ</w:t>
      </w:r>
      <w:r w:rsidRPr="000D1CE4">
        <w:rPr>
          <w:szCs w:val="18"/>
          <w:lang w:val="ru-RU"/>
        </w:rPr>
        <w:t xml:space="preserve"> </w:t>
      </w:r>
      <w:r>
        <w:rPr>
          <w:szCs w:val="18"/>
          <w:lang w:val="ru-RU"/>
        </w:rPr>
        <w:t>представлен</w:t>
      </w:r>
      <w:r w:rsidRPr="000D1CE4">
        <w:rPr>
          <w:szCs w:val="18"/>
          <w:lang w:val="ru-RU"/>
        </w:rPr>
        <w:t xml:space="preserve"> </w:t>
      </w:r>
      <w:r>
        <w:rPr>
          <w:szCs w:val="18"/>
          <w:lang w:val="ru-RU"/>
        </w:rPr>
        <w:t>в</w:t>
      </w:r>
      <w:r w:rsidRPr="000D1CE4">
        <w:rPr>
          <w:szCs w:val="18"/>
          <w:lang w:val="ru-RU"/>
        </w:rPr>
        <w:t xml:space="preserve"> </w:t>
      </w:r>
      <w:r>
        <w:rPr>
          <w:szCs w:val="18"/>
          <w:lang w:val="ru-RU"/>
        </w:rPr>
        <w:t>соответствии</w:t>
      </w:r>
      <w:r w:rsidRPr="000D1CE4">
        <w:rPr>
          <w:szCs w:val="18"/>
          <w:lang w:val="ru-RU"/>
        </w:rPr>
        <w:t xml:space="preserve"> </w:t>
      </w:r>
      <w:r>
        <w:rPr>
          <w:szCs w:val="18"/>
          <w:lang w:val="ru-RU"/>
        </w:rPr>
        <w:t>с</w:t>
      </w:r>
      <w:r w:rsidRPr="000D1CE4">
        <w:rPr>
          <w:szCs w:val="18"/>
          <w:lang w:val="ru-RU"/>
        </w:rPr>
        <w:t xml:space="preserve"> </w:t>
      </w:r>
      <w:r>
        <w:rPr>
          <w:szCs w:val="18"/>
          <w:lang w:val="ru-RU"/>
        </w:rPr>
        <w:t>этим</w:t>
      </w:r>
      <w:r w:rsidRPr="000D1CE4">
        <w:rPr>
          <w:szCs w:val="18"/>
          <w:lang w:val="ru-RU"/>
        </w:rPr>
        <w:t xml:space="preserve"> </w:t>
      </w:r>
      <w:r>
        <w:rPr>
          <w:szCs w:val="18"/>
          <w:lang w:val="ru-RU"/>
        </w:rPr>
        <w:t>мандатом</w:t>
      </w:r>
      <w:r w:rsidRPr="000D1CE4">
        <w:rPr>
          <w:szCs w:val="18"/>
          <w:lang w:val="ru-RU"/>
        </w:rPr>
        <w:t>.</w:t>
      </w:r>
    </w:p>
  </w:footnote>
  <w:footnote w:id="2">
    <w:p w:rsidR="009979F8" w:rsidRPr="00E30136" w:rsidRDefault="009979F8" w:rsidP="00A246AE">
      <w:pPr>
        <w:pStyle w:val="FootnoteText"/>
        <w:rPr>
          <w:lang w:val="ru-RU"/>
        </w:rPr>
      </w:pPr>
      <w:r>
        <w:rPr>
          <w:lang w:val="ru-RU"/>
        </w:rPr>
        <w:tab/>
      </w:r>
      <w:r w:rsidRPr="008C5D38">
        <w:rPr>
          <w:vertAlign w:val="superscript"/>
          <w:lang w:val="ru-RU"/>
        </w:rPr>
        <w:footnoteRef/>
      </w:r>
      <w:r>
        <w:rPr>
          <w:lang w:val="ru-RU"/>
        </w:rPr>
        <w:tab/>
        <w:t>В соответствии с определением, содержащимся в Сводной резолюции о конструкции транспортных средств (СР.3) (документ ECE/TRANS/WP.29/78/Rev.4).</w:t>
      </w:r>
    </w:p>
  </w:footnote>
  <w:footnote w:id="3">
    <w:p w:rsidR="009979F8" w:rsidRPr="001304C0" w:rsidRDefault="009979F8" w:rsidP="00A93119">
      <w:pPr>
        <w:pStyle w:val="FootnoteText"/>
        <w:rPr>
          <w:lang w:val="ru-RU"/>
        </w:rPr>
      </w:pPr>
      <w:r w:rsidRPr="00EF6999">
        <w:rPr>
          <w:lang w:val="ru-RU"/>
        </w:rPr>
        <w:tab/>
      </w:r>
      <w:r w:rsidRPr="001304C0">
        <w:rPr>
          <w:rStyle w:val="FootnoteReference"/>
          <w:lang w:val="ru-RU"/>
        </w:rPr>
        <w:t>1</w:t>
      </w:r>
      <w:r w:rsidRPr="001304C0">
        <w:rPr>
          <w:lang w:val="ru-RU"/>
        </w:rPr>
        <w:t xml:space="preserve"> </w:t>
      </w:r>
      <w:r w:rsidRPr="001304C0">
        <w:rPr>
          <w:lang w:val="ru-RU"/>
        </w:rPr>
        <w:tab/>
      </w:r>
      <w:r>
        <w:rPr>
          <w:lang w:val="ru-RU"/>
        </w:rPr>
        <w:t>Ненужное вычеркнуть.</w:t>
      </w:r>
    </w:p>
  </w:footnote>
  <w:footnote w:id="4">
    <w:p w:rsidR="009979F8" w:rsidRPr="00397BDC" w:rsidRDefault="009979F8" w:rsidP="00A93119">
      <w:pPr>
        <w:pStyle w:val="FootnoteText"/>
        <w:rPr>
          <w:rStyle w:val="FootnoteReference"/>
          <w:lang w:val="ru-RU"/>
        </w:rPr>
      </w:pPr>
      <w:r w:rsidRPr="001304C0">
        <w:rPr>
          <w:lang w:val="ru-RU"/>
        </w:rPr>
        <w:tab/>
      </w:r>
      <w:r w:rsidRPr="00D45A92">
        <w:rPr>
          <w:vertAlign w:val="superscript"/>
          <w:lang w:val="ru-RU"/>
        </w:rPr>
        <w:t>1</w:t>
      </w:r>
      <w:r w:rsidRPr="00812C51">
        <w:rPr>
          <w:vertAlign w:val="superscript"/>
          <w:lang w:val="ru-RU"/>
        </w:rPr>
        <w:tab/>
      </w:r>
      <w:r>
        <w:rPr>
          <w:lang w:val="ru-RU"/>
        </w:rPr>
        <w:t>Ненужное вычеркнуть</w:t>
      </w:r>
      <w:r w:rsidR="00A249E7" w:rsidRPr="00397BDC">
        <w:rPr>
          <w:lang w:val="ru-RU"/>
        </w:rPr>
        <w:t>.</w:t>
      </w:r>
    </w:p>
    <w:p w:rsidR="009979F8" w:rsidRPr="001304C0" w:rsidRDefault="009979F8" w:rsidP="00A93119">
      <w:pPr>
        <w:pStyle w:val="FootnoteText"/>
        <w:rPr>
          <w:lang w:val="ru-RU"/>
        </w:rPr>
      </w:pPr>
      <w:r>
        <w:rPr>
          <w:lang w:val="ru-RU"/>
        </w:rPr>
        <w:tab/>
      </w:r>
      <w:r>
        <w:rPr>
          <w:rStyle w:val="FootnoteReference"/>
          <w:lang w:val="ru-RU"/>
        </w:rPr>
        <w:t>2</w:t>
      </w:r>
      <w:r w:rsidRPr="001304C0">
        <w:rPr>
          <w:lang w:val="ru-RU"/>
        </w:rPr>
        <w:t xml:space="preserve"> </w:t>
      </w:r>
      <w:r w:rsidRPr="001304C0">
        <w:rPr>
          <w:lang w:val="ru-RU"/>
        </w:rPr>
        <w:tab/>
      </w:r>
      <w:r>
        <w:rPr>
          <w:lang w:val="ru-RU"/>
        </w:rPr>
        <w:t>Указать допуск.</w:t>
      </w:r>
    </w:p>
  </w:footnote>
  <w:footnote w:id="5">
    <w:p w:rsidR="009979F8" w:rsidRPr="00812C51" w:rsidRDefault="009979F8" w:rsidP="00A93119">
      <w:pPr>
        <w:pStyle w:val="FootnoteText"/>
        <w:rPr>
          <w:lang w:val="ru-RU"/>
        </w:rPr>
      </w:pPr>
      <w:r w:rsidRPr="001304C0">
        <w:rPr>
          <w:lang w:val="ru-RU"/>
        </w:rPr>
        <w:tab/>
      </w:r>
      <w:r w:rsidRPr="00D45A92">
        <w:rPr>
          <w:vertAlign w:val="superscript"/>
          <w:lang w:val="ru-RU"/>
        </w:rPr>
        <w:t>1</w:t>
      </w:r>
      <w:r w:rsidRPr="007E2E2F">
        <w:rPr>
          <w:lang w:val="ru-RU"/>
        </w:rPr>
        <w:tab/>
      </w:r>
      <w:r>
        <w:rPr>
          <w:lang w:val="ru-RU"/>
        </w:rPr>
        <w:t>Ненужное вычеркнуть</w:t>
      </w:r>
      <w:r w:rsidRPr="00812C51">
        <w:rPr>
          <w:lang w:val="ru-RU"/>
        </w:rPr>
        <w:t>.</w:t>
      </w:r>
    </w:p>
    <w:p w:rsidR="009979F8" w:rsidRDefault="009979F8" w:rsidP="00A93119">
      <w:pPr>
        <w:pStyle w:val="FootnoteText"/>
        <w:rPr>
          <w:lang w:val="ru-RU"/>
        </w:rPr>
      </w:pPr>
      <w:r>
        <w:rPr>
          <w:lang w:val="ru-RU"/>
        </w:rPr>
        <w:tab/>
      </w:r>
      <w:r>
        <w:rPr>
          <w:rStyle w:val="FootnoteReference"/>
          <w:lang w:val="ru-RU"/>
        </w:rPr>
        <w:t>2</w:t>
      </w:r>
      <w:r w:rsidRPr="001304C0">
        <w:rPr>
          <w:lang w:val="ru-RU"/>
        </w:rPr>
        <w:t xml:space="preserve"> </w:t>
      </w:r>
      <w:r w:rsidRPr="001304C0">
        <w:rPr>
          <w:lang w:val="ru-RU"/>
        </w:rPr>
        <w:tab/>
      </w:r>
      <w:r>
        <w:rPr>
          <w:lang w:val="ru-RU"/>
        </w:rPr>
        <w:t>Указать допуск.</w:t>
      </w:r>
    </w:p>
    <w:p w:rsidR="009979F8" w:rsidRPr="00B578E5" w:rsidRDefault="009979F8" w:rsidP="00A93119">
      <w:pPr>
        <w:pStyle w:val="FootnoteText"/>
        <w:rPr>
          <w:lang w:val="ru-RU"/>
        </w:rPr>
      </w:pPr>
      <w:r>
        <w:rPr>
          <w:lang w:val="ru-RU"/>
        </w:rPr>
        <w:tab/>
      </w:r>
      <w:r>
        <w:rPr>
          <w:rStyle w:val="FootnoteReference"/>
          <w:lang w:val="ru-RU"/>
        </w:rPr>
        <w:t>3</w:t>
      </w:r>
      <w:r w:rsidRPr="00B578E5">
        <w:rPr>
          <w:lang w:val="ru-RU"/>
        </w:rPr>
        <w:t xml:space="preserve"> </w:t>
      </w:r>
      <w:r w:rsidRPr="00B578E5">
        <w:rPr>
          <w:lang w:val="ru-RU"/>
        </w:rPr>
        <w:tab/>
      </w:r>
      <w:r>
        <w:rPr>
          <w:lang w:val="ru-RU"/>
        </w:rPr>
        <w:t>Вместо букв в квадратных скобках и самих квадратных скобок указать соответствующие сведения.</w:t>
      </w:r>
    </w:p>
  </w:footnote>
  <w:footnote w:id="6">
    <w:p w:rsidR="009979F8" w:rsidRPr="00EF6999" w:rsidRDefault="009979F8" w:rsidP="00A93119">
      <w:pPr>
        <w:pStyle w:val="FootnoteText"/>
        <w:rPr>
          <w:lang w:val="ru-RU"/>
        </w:rPr>
      </w:pPr>
      <w:r w:rsidRPr="00A415AE">
        <w:rPr>
          <w:lang w:val="ru-RU"/>
        </w:rPr>
        <w:tab/>
      </w:r>
      <w:r w:rsidRPr="00EF6999">
        <w:rPr>
          <w:rStyle w:val="FootnoteReference"/>
          <w:lang w:val="ru-RU"/>
        </w:rPr>
        <w:t>1</w:t>
      </w:r>
      <w:r w:rsidRPr="00EF6999">
        <w:rPr>
          <w:lang w:val="ru-RU"/>
        </w:rPr>
        <w:t xml:space="preserve"> </w:t>
      </w:r>
      <w:r w:rsidRPr="00EF6999">
        <w:rPr>
          <w:lang w:val="ru-RU"/>
        </w:rPr>
        <w:tab/>
      </w:r>
      <w:r>
        <w:rPr>
          <w:lang w:val="ru-RU"/>
        </w:rPr>
        <w:t>Вместо текста в квадратных скобках и самих квадратных скобок указать соответствующие сведения.</w:t>
      </w:r>
    </w:p>
  </w:footnote>
  <w:footnote w:id="7">
    <w:p w:rsidR="009979F8" w:rsidRPr="00BE4956" w:rsidRDefault="009979F8" w:rsidP="00A93119">
      <w:pPr>
        <w:pStyle w:val="FootnoteText"/>
        <w:rPr>
          <w:vertAlign w:val="superscript"/>
          <w:lang w:val="ru-RU"/>
        </w:rPr>
      </w:pPr>
      <w:r w:rsidRPr="00A415AE">
        <w:rPr>
          <w:lang w:val="ru-RU"/>
        </w:rPr>
        <w:tab/>
      </w:r>
      <w:r>
        <w:rPr>
          <w:rStyle w:val="FootnoteReference"/>
        </w:rPr>
        <w:t> </w:t>
      </w:r>
      <w:r w:rsidRPr="00BE4956">
        <w:rPr>
          <w:vertAlign w:val="superscript"/>
          <w:lang w:val="ru-RU"/>
        </w:rPr>
        <w:t xml:space="preserve">1 </w:t>
      </w:r>
      <w:r w:rsidRPr="00BE4956">
        <w:rPr>
          <w:vertAlign w:val="superscript"/>
          <w:lang w:val="ru-RU"/>
        </w:rPr>
        <w:tab/>
      </w:r>
      <w:r w:rsidRPr="00E30136">
        <w:rPr>
          <w:lang w:val="ru-RU"/>
        </w:rPr>
        <w:t>Отличительный номер страны, которая предоставила официальное утверждение/</w:t>
      </w:r>
      <w:r>
        <w:rPr>
          <w:lang w:val="ru-RU"/>
        </w:rPr>
        <w:br/>
      </w:r>
      <w:r w:rsidRPr="00E30136">
        <w:rPr>
          <w:lang w:val="ru-RU"/>
        </w:rPr>
        <w:t>распространила официальное утверждение/отказала в официальном утверждении/</w:t>
      </w:r>
      <w:r>
        <w:rPr>
          <w:lang w:val="ru-RU"/>
        </w:rPr>
        <w:br/>
      </w:r>
      <w:r w:rsidRPr="00E30136">
        <w:rPr>
          <w:lang w:val="ru-RU"/>
        </w:rPr>
        <w:t>отменила официальное утверждение (см. положения об официальном утверждении в</w:t>
      </w:r>
      <w:r>
        <w:rPr>
          <w:lang w:val="ru-RU"/>
        </w:rPr>
        <w:t> </w:t>
      </w:r>
      <w:r w:rsidRPr="00E30136">
        <w:rPr>
          <w:lang w:val="ru-RU"/>
        </w:rPr>
        <w:t>Правилах).</w:t>
      </w:r>
    </w:p>
  </w:footnote>
  <w:footnote w:id="8">
    <w:p w:rsidR="009979F8" w:rsidRPr="001304C0" w:rsidRDefault="009979F8" w:rsidP="00A93119">
      <w:pPr>
        <w:pStyle w:val="FootnoteText"/>
        <w:rPr>
          <w:lang w:val="ru-RU"/>
        </w:rPr>
      </w:pPr>
      <w:r w:rsidRPr="00924B65">
        <w:rPr>
          <w:lang w:val="ru-RU"/>
        </w:rPr>
        <w:tab/>
      </w:r>
      <w:r w:rsidRPr="001304C0">
        <w:rPr>
          <w:rStyle w:val="FootnoteReference"/>
          <w:lang w:val="ru-RU"/>
        </w:rPr>
        <w:t>2</w:t>
      </w:r>
      <w:r w:rsidRPr="001304C0">
        <w:rPr>
          <w:lang w:val="ru-RU"/>
        </w:rPr>
        <w:t xml:space="preserve"> </w:t>
      </w:r>
      <w:r w:rsidRPr="001304C0">
        <w:rPr>
          <w:lang w:val="ru-RU"/>
        </w:rPr>
        <w:tab/>
      </w:r>
      <w:r>
        <w:rPr>
          <w:lang w:val="ru-RU"/>
        </w:rPr>
        <w:t>Ненужное вычеркнуть.</w:t>
      </w:r>
    </w:p>
  </w:footnote>
  <w:footnote w:id="9">
    <w:p w:rsidR="009979F8" w:rsidRPr="00891FAA" w:rsidRDefault="009979F8" w:rsidP="00A93119">
      <w:pPr>
        <w:pStyle w:val="FootnoteText"/>
        <w:rPr>
          <w:lang w:val="ru-RU"/>
        </w:rPr>
      </w:pPr>
      <w:r w:rsidRPr="001304C0">
        <w:rPr>
          <w:lang w:val="ru-RU"/>
        </w:rPr>
        <w:tab/>
      </w:r>
      <w:r w:rsidRPr="00891FAA">
        <w:rPr>
          <w:rStyle w:val="FootnoteReference"/>
          <w:lang w:val="ru-RU"/>
        </w:rPr>
        <w:t>3</w:t>
      </w:r>
      <w:r w:rsidRPr="00891FAA">
        <w:rPr>
          <w:lang w:val="ru-RU"/>
        </w:rPr>
        <w:t xml:space="preserve"> </w:t>
      </w:r>
      <w:r w:rsidRPr="00891FAA">
        <w:rPr>
          <w:lang w:val="ru-RU"/>
        </w:rPr>
        <w:tab/>
      </w:r>
      <w:r>
        <w:rPr>
          <w:lang w:val="ru-RU"/>
        </w:rPr>
        <w:t>Вместо букв в квадратных скобках и самих квадратных скобок указать соответствующие сведения.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9F8" w:rsidRPr="007005EE" w:rsidRDefault="009979F8">
    <w:pPr>
      <w:pStyle w:val="Header"/>
      <w:rPr>
        <w:lang w:val="en-US"/>
      </w:rPr>
    </w:pPr>
    <w:r>
      <w:rPr>
        <w:lang w:val="en-US"/>
      </w:rPr>
      <w:t>ECE/</w:t>
    </w:r>
    <w:r w:rsidRPr="00FF38A5">
      <w:rPr>
        <w:lang w:val="en-US"/>
      </w:rPr>
      <w:t>TRANS/WP.29/2016/110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9F8" w:rsidRPr="004D639B" w:rsidRDefault="009979F8" w:rsidP="007005EE">
    <w:pPr>
      <w:pStyle w:val="Header"/>
      <w:jc w:val="right"/>
      <w:rPr>
        <w:lang w:val="en-US"/>
      </w:rPr>
    </w:pPr>
    <w:r>
      <w:rPr>
        <w:lang w:val="en-US"/>
      </w:rPr>
      <w:t>ECE/</w:t>
    </w:r>
    <w:r w:rsidRPr="00FF38A5">
      <w:rPr>
        <w:lang w:val="en-US"/>
      </w:rPr>
      <w:t>TRANS/WP.29/2016/110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8" w15:restartNumberingAfterBreak="0">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0" w15:restartNumberingAfterBreak="0">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1"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2" w15:restartNumberingAfterBreak="0">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3" w15:restartNumberingAfterBreak="0">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4" w15:restartNumberingAfterBreak="0">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25" w15:restartNumberingAfterBreak="0">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6"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EF52729"/>
    <w:multiLevelType w:val="hybridMultilevel"/>
    <w:tmpl w:val="CF9AF272"/>
    <w:lvl w:ilvl="0" w:tplc="B4046BFA">
      <w:start w:val="1"/>
      <w:numFmt w:val="lowerLetter"/>
      <w:lvlText w:val="%1)"/>
      <w:lvlJc w:val="left"/>
      <w:pPr>
        <w:ind w:left="2988" w:hanging="360"/>
      </w:pPr>
      <w:rPr>
        <w:rFonts w:ascii="Times New Roman" w:eastAsia="Times New Roman" w:hAnsi="Times New Roman" w:cs="Times New Roman"/>
      </w:r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4" w15:restartNumberingAfterBreak="0">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37" w15:restartNumberingAfterBreak="0">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32"/>
  </w:num>
  <w:num w:numId="2">
    <w:abstractNumId w:val="26"/>
  </w:num>
  <w:num w:numId="3">
    <w:abstractNumId w:val="27"/>
  </w:num>
  <w:num w:numId="4">
    <w:abstractNumId w:val="1"/>
  </w:num>
  <w:num w:numId="5">
    <w:abstractNumId w:val="0"/>
  </w:num>
  <w:num w:numId="6">
    <w:abstractNumId w:val="2"/>
  </w:num>
  <w:num w:numId="7">
    <w:abstractNumId w:val="3"/>
  </w:num>
  <w:num w:numId="8">
    <w:abstractNumId w:val="8"/>
  </w:num>
  <w:num w:numId="9">
    <w:abstractNumId w:val="9"/>
  </w:num>
  <w:num w:numId="10">
    <w:abstractNumId w:val="7"/>
  </w:num>
  <w:num w:numId="11">
    <w:abstractNumId w:val="6"/>
  </w:num>
  <w:num w:numId="12">
    <w:abstractNumId w:val="5"/>
  </w:num>
  <w:num w:numId="13">
    <w:abstractNumId w:val="4"/>
  </w:num>
  <w:num w:numId="14">
    <w:abstractNumId w:val="29"/>
  </w:num>
  <w:num w:numId="15">
    <w:abstractNumId w:val="15"/>
  </w:num>
  <w:num w:numId="16">
    <w:abstractNumId w:val="12"/>
  </w:num>
  <w:num w:numId="17">
    <w:abstractNumId w:val="31"/>
  </w:num>
  <w:num w:numId="18">
    <w:abstractNumId w:val="35"/>
  </w:num>
  <w:num w:numId="19">
    <w:abstractNumId w:val="17"/>
  </w:num>
  <w:num w:numId="20">
    <w:abstractNumId w:val="37"/>
  </w:num>
  <w:num w:numId="21">
    <w:abstractNumId w:val="33"/>
  </w:num>
  <w:num w:numId="22">
    <w:abstractNumId w:val="22"/>
  </w:num>
  <w:num w:numId="23">
    <w:abstractNumId w:val="21"/>
  </w:num>
  <w:num w:numId="24">
    <w:abstractNumId w:val="18"/>
  </w:num>
  <w:num w:numId="25">
    <w:abstractNumId w:val="34"/>
  </w:num>
  <w:num w:numId="26">
    <w:abstractNumId w:val="38"/>
  </w:num>
  <w:num w:numId="27">
    <w:abstractNumId w:val="10"/>
  </w:num>
  <w:num w:numId="28">
    <w:abstractNumId w:val="36"/>
  </w:num>
  <w:num w:numId="29">
    <w:abstractNumId w:val="16"/>
  </w:num>
  <w:num w:numId="30">
    <w:abstractNumId w:val="11"/>
  </w:num>
  <w:num w:numId="31">
    <w:abstractNumId w:val="23"/>
  </w:num>
  <w:num w:numId="32">
    <w:abstractNumId w:val="14"/>
  </w:num>
  <w:num w:numId="33">
    <w:abstractNumId w:val="25"/>
  </w:num>
  <w:num w:numId="34">
    <w:abstractNumId w:val="28"/>
  </w:num>
  <w:num w:numId="35">
    <w:abstractNumId w:val="20"/>
  </w:num>
  <w:num w:numId="36">
    <w:abstractNumId w:val="13"/>
  </w:num>
  <w:num w:numId="37">
    <w:abstractNumId w:val="19"/>
  </w:num>
  <w:num w:numId="38">
    <w:abstractNumId w:val="30"/>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8A5"/>
    <w:rsid w:val="000450D1"/>
    <w:rsid w:val="000455CE"/>
    <w:rsid w:val="000B1FD5"/>
    <w:rsid w:val="000F2A4F"/>
    <w:rsid w:val="001A3AD8"/>
    <w:rsid w:val="001C0B1E"/>
    <w:rsid w:val="001D61CC"/>
    <w:rsid w:val="00203F84"/>
    <w:rsid w:val="00275188"/>
    <w:rsid w:val="0028687D"/>
    <w:rsid w:val="002B091C"/>
    <w:rsid w:val="002B3D40"/>
    <w:rsid w:val="002D0CCB"/>
    <w:rsid w:val="00345C79"/>
    <w:rsid w:val="00366A39"/>
    <w:rsid w:val="00397BDC"/>
    <w:rsid w:val="003B0E88"/>
    <w:rsid w:val="003B509D"/>
    <w:rsid w:val="004305E3"/>
    <w:rsid w:val="004739DC"/>
    <w:rsid w:val="0048005C"/>
    <w:rsid w:val="004D639B"/>
    <w:rsid w:val="004E242B"/>
    <w:rsid w:val="00544379"/>
    <w:rsid w:val="00566944"/>
    <w:rsid w:val="005D56BF"/>
    <w:rsid w:val="00605FD8"/>
    <w:rsid w:val="0062027E"/>
    <w:rsid w:val="00643644"/>
    <w:rsid w:val="00665D8D"/>
    <w:rsid w:val="006677AC"/>
    <w:rsid w:val="006A7A3B"/>
    <w:rsid w:val="006B6B57"/>
    <w:rsid w:val="006F49F1"/>
    <w:rsid w:val="007005EE"/>
    <w:rsid w:val="00705394"/>
    <w:rsid w:val="00743F62"/>
    <w:rsid w:val="00760D3A"/>
    <w:rsid w:val="00773BA8"/>
    <w:rsid w:val="00786D52"/>
    <w:rsid w:val="007A1F42"/>
    <w:rsid w:val="007D76DD"/>
    <w:rsid w:val="007E2E2F"/>
    <w:rsid w:val="00812C51"/>
    <w:rsid w:val="008717E8"/>
    <w:rsid w:val="008D01AE"/>
    <w:rsid w:val="008E0423"/>
    <w:rsid w:val="009101DF"/>
    <w:rsid w:val="009141DC"/>
    <w:rsid w:val="009174A1"/>
    <w:rsid w:val="0098674D"/>
    <w:rsid w:val="009979F8"/>
    <w:rsid w:val="00997ACA"/>
    <w:rsid w:val="00A03FB7"/>
    <w:rsid w:val="00A246AE"/>
    <w:rsid w:val="00A249E7"/>
    <w:rsid w:val="00A55C56"/>
    <w:rsid w:val="00A658DB"/>
    <w:rsid w:val="00A75A11"/>
    <w:rsid w:val="00A93119"/>
    <w:rsid w:val="00A9606E"/>
    <w:rsid w:val="00AD7EAD"/>
    <w:rsid w:val="00B022C6"/>
    <w:rsid w:val="00B35A32"/>
    <w:rsid w:val="00B432C6"/>
    <w:rsid w:val="00B471C5"/>
    <w:rsid w:val="00B63FFB"/>
    <w:rsid w:val="00B6474A"/>
    <w:rsid w:val="00B924F0"/>
    <w:rsid w:val="00BE1742"/>
    <w:rsid w:val="00C20BA5"/>
    <w:rsid w:val="00D1261C"/>
    <w:rsid w:val="00D26030"/>
    <w:rsid w:val="00D37989"/>
    <w:rsid w:val="00D57D46"/>
    <w:rsid w:val="00D75DCE"/>
    <w:rsid w:val="00DD35AC"/>
    <w:rsid w:val="00DD479F"/>
    <w:rsid w:val="00E15E48"/>
    <w:rsid w:val="00E541FE"/>
    <w:rsid w:val="00EB0723"/>
    <w:rsid w:val="00EB2957"/>
    <w:rsid w:val="00EE6F37"/>
    <w:rsid w:val="00F1599F"/>
    <w:rsid w:val="00F31EF2"/>
    <w:rsid w:val="00FF38A5"/>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B6A6921-D1C8-45E5-99B5-27193468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Table_G"/>
    <w:basedOn w:val="Normal"/>
    <w:next w:val="Normal"/>
    <w:link w:val="Heading1Char"/>
    <w:qFormat/>
    <w:rsid w:val="00BE1742"/>
    <w:pPr>
      <w:keepNext/>
      <w:tabs>
        <w:tab w:val="left" w:pos="567"/>
      </w:tabs>
      <w:jc w:val="both"/>
      <w:outlineLvl w:val="0"/>
    </w:pPr>
    <w:rPr>
      <w:rFonts w:cs="Arial"/>
      <w:b/>
      <w:bCs/>
      <w:szCs w:val="32"/>
      <w:lang w:eastAsia="ru-RU"/>
    </w:rPr>
  </w:style>
  <w:style w:type="paragraph" w:styleId="Heading2">
    <w:name w:val="heading 2"/>
    <w:basedOn w:val="Normal"/>
    <w:next w:val="Normal"/>
    <w:link w:val="Heading2Char"/>
    <w:qFormat/>
    <w:rsid w:val="00A93119"/>
    <w:pPr>
      <w:tabs>
        <w:tab w:val="num" w:pos="1440"/>
      </w:tabs>
      <w:suppressAutoHyphens/>
      <w:spacing w:line="240" w:lineRule="auto"/>
      <w:outlineLvl w:val="1"/>
    </w:pPr>
    <w:rPr>
      <w:spacing w:val="0"/>
      <w:w w:val="100"/>
      <w:kern w:val="0"/>
      <w:lang w:val="en-GB"/>
    </w:rPr>
  </w:style>
  <w:style w:type="paragraph" w:styleId="Heading3">
    <w:name w:val="heading 3"/>
    <w:basedOn w:val="Normal"/>
    <w:next w:val="Normal"/>
    <w:link w:val="Heading3Char"/>
    <w:qFormat/>
    <w:rsid w:val="00A93119"/>
    <w:pPr>
      <w:tabs>
        <w:tab w:val="num" w:pos="2160"/>
      </w:tabs>
      <w:suppressAutoHyphens/>
      <w:spacing w:line="240" w:lineRule="auto"/>
      <w:ind w:left="720" w:hanging="432"/>
      <w:outlineLvl w:val="2"/>
    </w:pPr>
    <w:rPr>
      <w:spacing w:val="0"/>
      <w:w w:val="100"/>
      <w:kern w:val="0"/>
      <w:lang w:val="en-GB"/>
    </w:rPr>
  </w:style>
  <w:style w:type="paragraph" w:styleId="Heading4">
    <w:name w:val="heading 4"/>
    <w:basedOn w:val="Normal"/>
    <w:next w:val="Normal"/>
    <w:link w:val="Heading4Char"/>
    <w:qFormat/>
    <w:rsid w:val="00A93119"/>
    <w:pPr>
      <w:tabs>
        <w:tab w:val="num" w:pos="2880"/>
      </w:tabs>
      <w:suppressAutoHyphens/>
      <w:spacing w:line="240" w:lineRule="auto"/>
      <w:ind w:left="864" w:hanging="144"/>
      <w:outlineLvl w:val="3"/>
    </w:pPr>
    <w:rPr>
      <w:spacing w:val="0"/>
      <w:w w:val="100"/>
      <w:kern w:val="0"/>
      <w:lang w:val="en-GB"/>
    </w:rPr>
  </w:style>
  <w:style w:type="paragraph" w:styleId="Heading5">
    <w:name w:val="heading 5"/>
    <w:basedOn w:val="Normal"/>
    <w:next w:val="Normal"/>
    <w:link w:val="Heading5Char"/>
    <w:qFormat/>
    <w:rsid w:val="00A93119"/>
    <w:pPr>
      <w:tabs>
        <w:tab w:val="num" w:pos="3600"/>
      </w:tabs>
      <w:suppressAutoHyphens/>
      <w:spacing w:line="240" w:lineRule="auto"/>
      <w:ind w:left="1008" w:hanging="432"/>
      <w:outlineLvl w:val="4"/>
    </w:pPr>
    <w:rPr>
      <w:spacing w:val="0"/>
      <w:w w:val="100"/>
      <w:kern w:val="0"/>
      <w:lang w:val="en-GB"/>
    </w:rPr>
  </w:style>
  <w:style w:type="paragraph" w:styleId="Heading6">
    <w:name w:val="heading 6"/>
    <w:basedOn w:val="Normal"/>
    <w:next w:val="Normal"/>
    <w:link w:val="Heading6Char"/>
    <w:qFormat/>
    <w:rsid w:val="00A93119"/>
    <w:pPr>
      <w:tabs>
        <w:tab w:val="num" w:pos="4320"/>
      </w:tabs>
      <w:suppressAutoHyphens/>
      <w:spacing w:line="240" w:lineRule="auto"/>
      <w:ind w:left="1152" w:hanging="432"/>
      <w:outlineLvl w:val="5"/>
    </w:pPr>
    <w:rPr>
      <w:spacing w:val="0"/>
      <w:w w:val="100"/>
      <w:kern w:val="0"/>
      <w:lang w:val="en-GB"/>
    </w:rPr>
  </w:style>
  <w:style w:type="paragraph" w:styleId="Heading7">
    <w:name w:val="heading 7"/>
    <w:basedOn w:val="Normal"/>
    <w:next w:val="Normal"/>
    <w:link w:val="Heading7Char"/>
    <w:qFormat/>
    <w:rsid w:val="00A93119"/>
    <w:pPr>
      <w:tabs>
        <w:tab w:val="num" w:pos="5040"/>
      </w:tabs>
      <w:suppressAutoHyphens/>
      <w:spacing w:line="240" w:lineRule="auto"/>
      <w:ind w:left="1296" w:hanging="288"/>
      <w:outlineLvl w:val="6"/>
    </w:pPr>
    <w:rPr>
      <w:spacing w:val="0"/>
      <w:w w:val="100"/>
      <w:kern w:val="0"/>
      <w:lang w:val="en-GB"/>
    </w:rPr>
  </w:style>
  <w:style w:type="paragraph" w:styleId="Heading8">
    <w:name w:val="heading 8"/>
    <w:basedOn w:val="Normal"/>
    <w:next w:val="Normal"/>
    <w:link w:val="Heading8Char"/>
    <w:qFormat/>
    <w:rsid w:val="00A93119"/>
    <w:pPr>
      <w:tabs>
        <w:tab w:val="num" w:pos="5760"/>
      </w:tabs>
      <w:suppressAutoHyphens/>
      <w:spacing w:line="240" w:lineRule="auto"/>
      <w:ind w:left="1440" w:hanging="432"/>
      <w:outlineLvl w:val="7"/>
    </w:pPr>
    <w:rPr>
      <w:spacing w:val="0"/>
      <w:w w:val="100"/>
      <w:kern w:val="0"/>
      <w:lang w:val="en-GB"/>
    </w:rPr>
  </w:style>
  <w:style w:type="paragraph" w:styleId="Heading9">
    <w:name w:val="heading 9"/>
    <w:basedOn w:val="Normal"/>
    <w:next w:val="Normal"/>
    <w:link w:val="Heading9Char"/>
    <w:qFormat/>
    <w:rsid w:val="00A93119"/>
    <w:pPr>
      <w:tabs>
        <w:tab w:val="num" w:pos="6480"/>
      </w:tabs>
      <w:suppressAutoHyphens/>
      <w:spacing w:line="240" w:lineRule="auto"/>
      <w:ind w:left="1584" w:hanging="144"/>
      <w:outlineLvl w:val="8"/>
    </w:pPr>
    <w:rPr>
      <w:spacing w:val="0"/>
      <w:w w:val="100"/>
      <w:kern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6_G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Table_G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1_G"/>
    <w:basedOn w:val="FootnoteReference"/>
    <w:qFormat/>
    <w:rsid w:val="00BE1742"/>
    <w:rPr>
      <w:rFonts w:ascii="Times New Roman" w:hAnsi="Times New Roman"/>
      <w:dstrike w:val="0"/>
      <w:sz w:val="18"/>
      <w:vertAlign w:val="superscript"/>
    </w:rPr>
  </w:style>
  <w:style w:type="character" w:styleId="FootnoteReference">
    <w:name w:val="footnote reference"/>
    <w:aliases w:val="4_GR,4_G,(Footnote Reference),-E Fußnotenzeichen,BVI fnr, BVI fnr,Footnote symbol,Footnote,Footnote Reference Superscript,SUPERS"/>
    <w:basedOn w:val="DefaultParagraphFont"/>
    <w:qFormat/>
    <w:rsid w:val="00BE1742"/>
    <w:rPr>
      <w:rFonts w:ascii="Times New Roman" w:hAnsi="Times New Roman"/>
      <w:dstrike w:val="0"/>
      <w:sz w:val="18"/>
      <w:vertAlign w:val="superscript"/>
    </w:rPr>
  </w:style>
  <w:style w:type="paragraph" w:styleId="Footer">
    <w:name w:val="footer"/>
    <w:aliases w:val="3_GR,3_G"/>
    <w:basedOn w:val="Normal"/>
    <w:link w:val="FooterChar"/>
    <w:uiPriority w:val="99"/>
    <w:qFormat/>
    <w:rsid w:val="00BE1742"/>
    <w:pPr>
      <w:tabs>
        <w:tab w:val="right" w:pos="9639"/>
      </w:tabs>
      <w:suppressAutoHyphens/>
    </w:pPr>
    <w:rPr>
      <w:sz w:val="16"/>
      <w:lang w:val="en-GB" w:eastAsia="ru-RU"/>
    </w:rPr>
  </w:style>
  <w:style w:type="character" w:customStyle="1" w:styleId="FooterChar">
    <w:name w:val="Footer Char"/>
    <w:aliases w:val="3_GR Char,3_G Char"/>
    <w:basedOn w:val="DefaultParagraphFont"/>
    <w:link w:val="Footer"/>
    <w:uiPriority w:val="99"/>
    <w:rsid w:val="00BE1742"/>
    <w:rPr>
      <w:rFonts w:ascii="Times New Roman" w:eastAsia="Times New Roman" w:hAnsi="Times New Roman" w:cs="Times New Roman"/>
      <w:sz w:val="16"/>
      <w:szCs w:val="20"/>
      <w:lang w:val="en-GB" w:eastAsia="ru-RU"/>
    </w:rPr>
  </w:style>
  <w:style w:type="character" w:styleId="PageNumber">
    <w:name w:val="page number"/>
    <w:aliases w:val="7_GR,7_G"/>
    <w:basedOn w:val="DefaultParagraphFont"/>
    <w:qFormat/>
    <w:rsid w:val="00BE1742"/>
    <w:rPr>
      <w:rFonts w:ascii="Times New Roman" w:hAnsi="Times New Roman"/>
      <w:b/>
      <w:sz w:val="18"/>
    </w:rPr>
  </w:style>
  <w:style w:type="paragraph" w:styleId="FootnoteText">
    <w:name w:val="footnote text"/>
    <w:aliases w:val="5_GR,5_G,PP,Footnote Text Char"/>
    <w:basedOn w:val="Normal"/>
    <w:link w:val="FootnoteTextChar1"/>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1">
    <w:name w:val="Footnote Text Char1"/>
    <w:aliases w:val="5_GR Char,5_G Char,PP Char,Footnote Text Cha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2_G"/>
    <w:basedOn w:val="FootnoteText"/>
    <w:link w:val="EndnoteTextChar"/>
    <w:qFormat/>
    <w:rsid w:val="00BE1742"/>
  </w:style>
  <w:style w:type="character" w:customStyle="1" w:styleId="EndnoteTextChar">
    <w:name w:val="Endnote Text Char"/>
    <w:aliases w:val="2_GR Char,2_G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FF38A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F38A5"/>
    <w:rPr>
      <w:rFonts w:ascii="Tahoma" w:eastAsia="Times New Roman" w:hAnsi="Tahoma" w:cs="Tahoma"/>
      <w:spacing w:val="4"/>
      <w:w w:val="103"/>
      <w:kern w:val="14"/>
      <w:sz w:val="16"/>
      <w:szCs w:val="16"/>
    </w:rPr>
  </w:style>
  <w:style w:type="character" w:customStyle="1" w:styleId="Heading2Char">
    <w:name w:val="Heading 2 Char"/>
    <w:basedOn w:val="DefaultParagraphFont"/>
    <w:link w:val="Heading2"/>
    <w:rsid w:val="00A93119"/>
    <w:rPr>
      <w:rFonts w:ascii="Times New Roman" w:eastAsia="Times New Roman" w:hAnsi="Times New Roman" w:cs="Times New Roman"/>
      <w:sz w:val="20"/>
      <w:szCs w:val="20"/>
      <w:lang w:val="en-GB"/>
    </w:rPr>
  </w:style>
  <w:style w:type="character" w:customStyle="1" w:styleId="Heading3Char">
    <w:name w:val="Heading 3 Char"/>
    <w:basedOn w:val="DefaultParagraphFont"/>
    <w:link w:val="Heading3"/>
    <w:rsid w:val="00A93119"/>
    <w:rPr>
      <w:rFonts w:ascii="Times New Roman" w:eastAsia="Times New Roman" w:hAnsi="Times New Roman" w:cs="Times New Roman"/>
      <w:sz w:val="20"/>
      <w:szCs w:val="20"/>
      <w:lang w:val="en-GB"/>
    </w:rPr>
  </w:style>
  <w:style w:type="character" w:customStyle="1" w:styleId="Heading4Char">
    <w:name w:val="Heading 4 Char"/>
    <w:basedOn w:val="DefaultParagraphFont"/>
    <w:link w:val="Heading4"/>
    <w:rsid w:val="00A93119"/>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A93119"/>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A93119"/>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A93119"/>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A93119"/>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A93119"/>
    <w:rPr>
      <w:rFonts w:ascii="Times New Roman" w:eastAsia="Times New Roman" w:hAnsi="Times New Roman" w:cs="Times New Roman"/>
      <w:sz w:val="20"/>
      <w:szCs w:val="20"/>
      <w:lang w:val="en-GB"/>
    </w:rPr>
  </w:style>
  <w:style w:type="paragraph" w:customStyle="1" w:styleId="HMG">
    <w:name w:val="_ H __M_G"/>
    <w:basedOn w:val="Normal"/>
    <w:next w:val="Normal"/>
    <w:rsid w:val="00A93119"/>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ChG">
    <w:name w:val="_ H _Ch_G"/>
    <w:basedOn w:val="Normal"/>
    <w:next w:val="Normal"/>
    <w:link w:val="HChGChar"/>
    <w:qFormat/>
    <w:rsid w:val="00A93119"/>
    <w:pPr>
      <w:keepNext/>
      <w:keepLines/>
      <w:tabs>
        <w:tab w:val="right" w:pos="851"/>
      </w:tabs>
      <w:suppressAutoHyphens/>
      <w:spacing w:before="360" w:after="240" w:line="300" w:lineRule="exact"/>
      <w:ind w:left="1134" w:right="1134" w:hanging="1134"/>
    </w:pPr>
    <w:rPr>
      <w:b/>
      <w:spacing w:val="0"/>
      <w:w w:val="100"/>
      <w:kern w:val="0"/>
      <w:sz w:val="28"/>
      <w:lang w:val="en-GB"/>
    </w:rPr>
  </w:style>
  <w:style w:type="character" w:customStyle="1" w:styleId="SingleTxtGChar">
    <w:name w:val="_ Single Txt_G Char"/>
    <w:link w:val="SingleTxtG"/>
    <w:rsid w:val="00A93119"/>
    <w:rPr>
      <w:lang w:val="en-GB"/>
    </w:rPr>
  </w:style>
  <w:style w:type="paragraph" w:customStyle="1" w:styleId="SingleTxtG">
    <w:name w:val="_ Single Txt_G"/>
    <w:basedOn w:val="Normal"/>
    <w:link w:val="SingleTxtGChar"/>
    <w:qFormat/>
    <w:rsid w:val="00A93119"/>
    <w:pPr>
      <w:suppressAutoHyphens/>
      <w:spacing w:after="120"/>
      <w:ind w:left="1134" w:right="1134"/>
      <w:jc w:val="both"/>
    </w:pPr>
    <w:rPr>
      <w:rFonts w:asciiTheme="minorHAnsi" w:eastAsiaTheme="minorHAnsi" w:hAnsiTheme="minorHAnsi" w:cstheme="minorBidi"/>
      <w:spacing w:val="0"/>
      <w:w w:val="100"/>
      <w:kern w:val="0"/>
      <w:sz w:val="22"/>
      <w:szCs w:val="22"/>
      <w:lang w:val="en-GB"/>
    </w:rPr>
  </w:style>
  <w:style w:type="paragraph" w:styleId="PlainText">
    <w:name w:val="Plain Text"/>
    <w:basedOn w:val="Normal"/>
    <w:link w:val="PlainTextChar"/>
    <w:semiHidden/>
    <w:rsid w:val="00A93119"/>
    <w:pPr>
      <w:suppressAutoHyphens/>
    </w:pPr>
    <w:rPr>
      <w:rFonts w:cs="Courier New"/>
      <w:spacing w:val="0"/>
      <w:w w:val="100"/>
      <w:kern w:val="0"/>
      <w:lang w:val="en-GB"/>
    </w:rPr>
  </w:style>
  <w:style w:type="character" w:customStyle="1" w:styleId="PlainTextChar">
    <w:name w:val="Plain Text Char"/>
    <w:basedOn w:val="DefaultParagraphFont"/>
    <w:link w:val="PlainText"/>
    <w:semiHidden/>
    <w:rsid w:val="00A93119"/>
    <w:rPr>
      <w:rFonts w:ascii="Times New Roman" w:eastAsia="Times New Roman" w:hAnsi="Times New Roman" w:cs="Courier New"/>
      <w:sz w:val="20"/>
      <w:szCs w:val="20"/>
      <w:lang w:val="en-GB"/>
    </w:rPr>
  </w:style>
  <w:style w:type="paragraph" w:styleId="BodyText">
    <w:name w:val="Body Text"/>
    <w:basedOn w:val="Normal"/>
    <w:next w:val="Normal"/>
    <w:link w:val="BodyTextChar"/>
    <w:semiHidden/>
    <w:rsid w:val="00A93119"/>
    <w:pPr>
      <w:suppressAutoHyphens/>
    </w:pPr>
    <w:rPr>
      <w:spacing w:val="0"/>
      <w:w w:val="100"/>
      <w:kern w:val="0"/>
      <w:lang w:val="en-GB"/>
    </w:rPr>
  </w:style>
  <w:style w:type="character" w:customStyle="1" w:styleId="BodyTextChar">
    <w:name w:val="Body Text Char"/>
    <w:basedOn w:val="DefaultParagraphFont"/>
    <w:link w:val="BodyText"/>
    <w:semiHidden/>
    <w:rsid w:val="00A93119"/>
    <w:rPr>
      <w:rFonts w:ascii="Times New Roman" w:eastAsia="Times New Roman" w:hAnsi="Times New Roman" w:cs="Times New Roman"/>
      <w:sz w:val="20"/>
      <w:szCs w:val="20"/>
      <w:lang w:val="en-GB"/>
    </w:rPr>
  </w:style>
  <w:style w:type="paragraph" w:styleId="BodyTextIndent">
    <w:name w:val="Body Text Indent"/>
    <w:basedOn w:val="Normal"/>
    <w:link w:val="BodyTextIndentChar"/>
    <w:semiHidden/>
    <w:rsid w:val="00A93119"/>
    <w:pPr>
      <w:suppressAutoHyphens/>
      <w:spacing w:after="120"/>
      <w:ind w:left="283"/>
    </w:pPr>
    <w:rPr>
      <w:spacing w:val="0"/>
      <w:w w:val="100"/>
      <w:kern w:val="0"/>
      <w:lang w:val="en-GB"/>
    </w:rPr>
  </w:style>
  <w:style w:type="character" w:customStyle="1" w:styleId="BodyTextIndentChar">
    <w:name w:val="Body Text Indent Char"/>
    <w:basedOn w:val="DefaultParagraphFont"/>
    <w:link w:val="BodyTextIndent"/>
    <w:semiHidden/>
    <w:rsid w:val="00A93119"/>
    <w:rPr>
      <w:rFonts w:ascii="Times New Roman" w:eastAsia="Times New Roman" w:hAnsi="Times New Roman" w:cs="Times New Roman"/>
      <w:sz w:val="20"/>
      <w:szCs w:val="20"/>
      <w:lang w:val="en-GB"/>
    </w:rPr>
  </w:style>
  <w:style w:type="paragraph" w:styleId="BlockText">
    <w:name w:val="Block Text"/>
    <w:basedOn w:val="Normal"/>
    <w:semiHidden/>
    <w:rsid w:val="00A93119"/>
    <w:pPr>
      <w:suppressAutoHyphens/>
      <w:ind w:left="1440" w:right="1440"/>
    </w:pPr>
    <w:rPr>
      <w:spacing w:val="0"/>
      <w:w w:val="100"/>
      <w:kern w:val="0"/>
      <w:lang w:val="en-GB"/>
    </w:rPr>
  </w:style>
  <w:style w:type="paragraph" w:customStyle="1" w:styleId="SMG">
    <w:name w:val="__S_M_G"/>
    <w:basedOn w:val="Normal"/>
    <w:next w:val="Normal"/>
    <w:rsid w:val="00A93119"/>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Normal"/>
    <w:next w:val="Normal"/>
    <w:rsid w:val="00A93119"/>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Normal"/>
    <w:next w:val="Normal"/>
    <w:rsid w:val="00A93119"/>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Normal"/>
    <w:next w:val="Normal"/>
    <w:rsid w:val="00A93119"/>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Normal"/>
    <w:rsid w:val="00A93119"/>
    <w:pPr>
      <w:numPr>
        <w:numId w:val="17"/>
      </w:numPr>
      <w:suppressAutoHyphens/>
      <w:spacing w:after="120"/>
      <w:ind w:right="1134"/>
      <w:jc w:val="both"/>
    </w:pPr>
    <w:rPr>
      <w:spacing w:val="0"/>
      <w:w w:val="100"/>
      <w:kern w:val="0"/>
      <w:lang w:val="en-GB"/>
    </w:rPr>
  </w:style>
  <w:style w:type="character" w:styleId="CommentReference">
    <w:name w:val="annotation reference"/>
    <w:semiHidden/>
    <w:rsid w:val="00A93119"/>
    <w:rPr>
      <w:sz w:val="6"/>
    </w:rPr>
  </w:style>
  <w:style w:type="paragraph" w:styleId="CommentText">
    <w:name w:val="annotation text"/>
    <w:basedOn w:val="Normal"/>
    <w:link w:val="CommentTextChar"/>
    <w:semiHidden/>
    <w:rsid w:val="00A93119"/>
    <w:pPr>
      <w:suppressAutoHyphens/>
    </w:pPr>
    <w:rPr>
      <w:spacing w:val="0"/>
      <w:w w:val="100"/>
      <w:kern w:val="0"/>
      <w:lang w:val="x-none"/>
    </w:rPr>
  </w:style>
  <w:style w:type="character" w:customStyle="1" w:styleId="CommentTextChar">
    <w:name w:val="Comment Text Char"/>
    <w:basedOn w:val="DefaultParagraphFont"/>
    <w:link w:val="CommentText"/>
    <w:semiHidden/>
    <w:rsid w:val="00A93119"/>
    <w:rPr>
      <w:rFonts w:ascii="Times New Roman" w:eastAsia="Times New Roman" w:hAnsi="Times New Roman" w:cs="Times New Roman"/>
      <w:sz w:val="20"/>
      <w:szCs w:val="20"/>
      <w:lang w:val="x-none"/>
    </w:rPr>
  </w:style>
  <w:style w:type="character" w:styleId="LineNumber">
    <w:name w:val="line number"/>
    <w:semiHidden/>
    <w:rsid w:val="00A93119"/>
    <w:rPr>
      <w:sz w:val="14"/>
    </w:rPr>
  </w:style>
  <w:style w:type="paragraph" w:customStyle="1" w:styleId="Bullet2G">
    <w:name w:val="_Bullet 2_G"/>
    <w:basedOn w:val="Normal"/>
    <w:rsid w:val="00A93119"/>
    <w:pPr>
      <w:numPr>
        <w:numId w:val="18"/>
      </w:numPr>
      <w:suppressAutoHyphens/>
      <w:spacing w:after="120"/>
      <w:ind w:right="1134"/>
      <w:jc w:val="both"/>
    </w:pPr>
    <w:rPr>
      <w:spacing w:val="0"/>
      <w:w w:val="100"/>
      <w:kern w:val="0"/>
      <w:lang w:val="en-GB"/>
    </w:rPr>
  </w:style>
  <w:style w:type="paragraph" w:customStyle="1" w:styleId="H1G">
    <w:name w:val="_ H_1_G"/>
    <w:basedOn w:val="Normal"/>
    <w:next w:val="Normal"/>
    <w:link w:val="H1GChar"/>
    <w:rsid w:val="00A93119"/>
    <w:pPr>
      <w:keepNext/>
      <w:keepLines/>
      <w:tabs>
        <w:tab w:val="right" w:pos="851"/>
      </w:tabs>
      <w:suppressAutoHyphens/>
      <w:spacing w:before="360" w:after="240" w:line="270" w:lineRule="exact"/>
      <w:ind w:left="1134" w:right="1134" w:hanging="1134"/>
    </w:pPr>
    <w:rPr>
      <w:b/>
      <w:spacing w:val="0"/>
      <w:w w:val="100"/>
      <w:kern w:val="0"/>
      <w:sz w:val="24"/>
      <w:lang w:val="x-none"/>
    </w:rPr>
  </w:style>
  <w:style w:type="paragraph" w:customStyle="1" w:styleId="H23G">
    <w:name w:val="_ H_2/3_G"/>
    <w:basedOn w:val="Normal"/>
    <w:next w:val="Normal"/>
    <w:link w:val="H23GChar"/>
    <w:rsid w:val="00A93119"/>
    <w:pPr>
      <w:keepNext/>
      <w:keepLines/>
      <w:tabs>
        <w:tab w:val="right" w:pos="851"/>
      </w:tabs>
      <w:suppressAutoHyphens/>
      <w:spacing w:before="240" w:after="120" w:line="240" w:lineRule="exact"/>
      <w:ind w:left="1134" w:right="1134" w:hanging="1134"/>
    </w:pPr>
    <w:rPr>
      <w:b/>
      <w:spacing w:val="0"/>
      <w:w w:val="100"/>
      <w:kern w:val="0"/>
      <w:lang w:val="x-none"/>
    </w:rPr>
  </w:style>
  <w:style w:type="paragraph" w:customStyle="1" w:styleId="H4G">
    <w:name w:val="_ H_4_G"/>
    <w:basedOn w:val="Normal"/>
    <w:next w:val="Normal"/>
    <w:rsid w:val="00A93119"/>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Normal"/>
    <w:next w:val="Normal"/>
    <w:rsid w:val="00A93119"/>
    <w:pPr>
      <w:keepNext/>
      <w:keepLines/>
      <w:tabs>
        <w:tab w:val="right" w:pos="851"/>
      </w:tabs>
      <w:suppressAutoHyphens/>
      <w:spacing w:before="240" w:after="120" w:line="240" w:lineRule="exact"/>
      <w:ind w:left="1134" w:right="1134" w:hanging="1134"/>
    </w:pPr>
    <w:rPr>
      <w:spacing w:val="0"/>
      <w:w w:val="100"/>
      <w:kern w:val="0"/>
      <w:lang w:val="en-GB"/>
    </w:rPr>
  </w:style>
  <w:style w:type="numbering" w:styleId="111111">
    <w:name w:val="Outline List 2"/>
    <w:basedOn w:val="NoList"/>
    <w:semiHidden/>
    <w:rsid w:val="00A93119"/>
    <w:pPr>
      <w:numPr>
        <w:numId w:val="14"/>
      </w:numPr>
    </w:pPr>
  </w:style>
  <w:style w:type="numbering" w:styleId="1ai">
    <w:name w:val="Outline List 1"/>
    <w:basedOn w:val="NoList"/>
    <w:semiHidden/>
    <w:rsid w:val="00A93119"/>
    <w:pPr>
      <w:numPr>
        <w:numId w:val="15"/>
      </w:numPr>
    </w:pPr>
  </w:style>
  <w:style w:type="numbering" w:styleId="ArticleSection">
    <w:name w:val="Outline List 3"/>
    <w:basedOn w:val="NoList"/>
    <w:semiHidden/>
    <w:rsid w:val="00A93119"/>
    <w:pPr>
      <w:numPr>
        <w:numId w:val="16"/>
      </w:numPr>
    </w:pPr>
  </w:style>
  <w:style w:type="paragraph" w:styleId="BodyText2">
    <w:name w:val="Body Text 2"/>
    <w:basedOn w:val="Normal"/>
    <w:link w:val="BodyText2Char"/>
    <w:semiHidden/>
    <w:rsid w:val="00A93119"/>
    <w:pPr>
      <w:suppressAutoHyphens/>
      <w:spacing w:after="120" w:line="480" w:lineRule="auto"/>
    </w:pPr>
    <w:rPr>
      <w:spacing w:val="0"/>
      <w:w w:val="100"/>
      <w:kern w:val="0"/>
      <w:lang w:val="en-GB"/>
    </w:rPr>
  </w:style>
  <w:style w:type="character" w:customStyle="1" w:styleId="BodyText2Char">
    <w:name w:val="Body Text 2 Char"/>
    <w:basedOn w:val="DefaultParagraphFont"/>
    <w:link w:val="BodyText2"/>
    <w:semiHidden/>
    <w:rsid w:val="00A93119"/>
    <w:rPr>
      <w:rFonts w:ascii="Times New Roman" w:eastAsia="Times New Roman" w:hAnsi="Times New Roman" w:cs="Times New Roman"/>
      <w:sz w:val="20"/>
      <w:szCs w:val="20"/>
      <w:lang w:val="en-GB"/>
    </w:rPr>
  </w:style>
  <w:style w:type="paragraph" w:styleId="BodyText3">
    <w:name w:val="Body Text 3"/>
    <w:basedOn w:val="Normal"/>
    <w:link w:val="BodyText3Char"/>
    <w:semiHidden/>
    <w:rsid w:val="00A93119"/>
    <w:pPr>
      <w:suppressAutoHyphens/>
      <w:spacing w:after="120"/>
    </w:pPr>
    <w:rPr>
      <w:spacing w:val="0"/>
      <w:w w:val="100"/>
      <w:kern w:val="0"/>
      <w:sz w:val="16"/>
      <w:szCs w:val="16"/>
      <w:lang w:val="en-GB"/>
    </w:rPr>
  </w:style>
  <w:style w:type="character" w:customStyle="1" w:styleId="BodyText3Char">
    <w:name w:val="Body Text 3 Char"/>
    <w:basedOn w:val="DefaultParagraphFont"/>
    <w:link w:val="BodyText3"/>
    <w:semiHidden/>
    <w:rsid w:val="00A93119"/>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semiHidden/>
    <w:rsid w:val="00A93119"/>
    <w:pPr>
      <w:spacing w:after="120"/>
      <w:ind w:firstLine="210"/>
    </w:pPr>
  </w:style>
  <w:style w:type="character" w:customStyle="1" w:styleId="BodyTextFirstIndentChar">
    <w:name w:val="Body Text First Indent Char"/>
    <w:basedOn w:val="BodyTextChar"/>
    <w:link w:val="BodyTextFirstIndent"/>
    <w:semiHidden/>
    <w:rsid w:val="00A93119"/>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semiHidden/>
    <w:rsid w:val="00A93119"/>
    <w:pPr>
      <w:ind w:firstLine="210"/>
    </w:pPr>
  </w:style>
  <w:style w:type="character" w:customStyle="1" w:styleId="BodyTextFirstIndent2Char">
    <w:name w:val="Body Text First Indent 2 Char"/>
    <w:basedOn w:val="BodyTextIndentChar"/>
    <w:link w:val="BodyTextFirstIndent2"/>
    <w:semiHidden/>
    <w:rsid w:val="00A93119"/>
    <w:rPr>
      <w:rFonts w:ascii="Times New Roman" w:eastAsia="Times New Roman" w:hAnsi="Times New Roman" w:cs="Times New Roman"/>
      <w:sz w:val="20"/>
      <w:szCs w:val="20"/>
      <w:lang w:val="en-GB"/>
    </w:rPr>
  </w:style>
  <w:style w:type="paragraph" w:styleId="BodyTextIndent2">
    <w:name w:val="Body Text Indent 2"/>
    <w:basedOn w:val="Normal"/>
    <w:link w:val="BodyTextIndent2Char"/>
    <w:semiHidden/>
    <w:rsid w:val="00A93119"/>
    <w:pPr>
      <w:suppressAutoHyphens/>
      <w:spacing w:after="120" w:line="480" w:lineRule="auto"/>
      <w:ind w:left="283"/>
    </w:pPr>
    <w:rPr>
      <w:spacing w:val="0"/>
      <w:w w:val="100"/>
      <w:kern w:val="0"/>
      <w:lang w:val="en-GB"/>
    </w:rPr>
  </w:style>
  <w:style w:type="character" w:customStyle="1" w:styleId="BodyTextIndent2Char">
    <w:name w:val="Body Text Indent 2 Char"/>
    <w:basedOn w:val="DefaultParagraphFont"/>
    <w:link w:val="BodyTextIndent2"/>
    <w:semiHidden/>
    <w:rsid w:val="00A93119"/>
    <w:rPr>
      <w:rFonts w:ascii="Times New Roman" w:eastAsia="Times New Roman" w:hAnsi="Times New Roman" w:cs="Times New Roman"/>
      <w:sz w:val="20"/>
      <w:szCs w:val="20"/>
      <w:lang w:val="en-GB"/>
    </w:rPr>
  </w:style>
  <w:style w:type="paragraph" w:styleId="BodyTextIndent3">
    <w:name w:val="Body Text Indent 3"/>
    <w:basedOn w:val="Normal"/>
    <w:link w:val="BodyTextIndent3Char"/>
    <w:semiHidden/>
    <w:rsid w:val="00A93119"/>
    <w:pPr>
      <w:suppressAutoHyphens/>
      <w:spacing w:after="120"/>
      <w:ind w:left="283"/>
    </w:pPr>
    <w:rPr>
      <w:spacing w:val="0"/>
      <w:w w:val="100"/>
      <w:kern w:val="0"/>
      <w:sz w:val="16"/>
      <w:szCs w:val="16"/>
      <w:lang w:val="en-GB"/>
    </w:rPr>
  </w:style>
  <w:style w:type="character" w:customStyle="1" w:styleId="BodyTextIndent3Char">
    <w:name w:val="Body Text Indent 3 Char"/>
    <w:basedOn w:val="DefaultParagraphFont"/>
    <w:link w:val="BodyTextIndent3"/>
    <w:semiHidden/>
    <w:rsid w:val="00A93119"/>
    <w:rPr>
      <w:rFonts w:ascii="Times New Roman" w:eastAsia="Times New Roman" w:hAnsi="Times New Roman" w:cs="Times New Roman"/>
      <w:sz w:val="16"/>
      <w:szCs w:val="16"/>
      <w:lang w:val="en-GB"/>
    </w:rPr>
  </w:style>
  <w:style w:type="paragraph" w:styleId="Closing">
    <w:name w:val="Closing"/>
    <w:basedOn w:val="Normal"/>
    <w:link w:val="ClosingChar"/>
    <w:semiHidden/>
    <w:rsid w:val="00A93119"/>
    <w:pPr>
      <w:suppressAutoHyphens/>
      <w:ind w:left="4252"/>
    </w:pPr>
    <w:rPr>
      <w:spacing w:val="0"/>
      <w:w w:val="100"/>
      <w:kern w:val="0"/>
      <w:lang w:val="en-GB"/>
    </w:rPr>
  </w:style>
  <w:style w:type="character" w:customStyle="1" w:styleId="ClosingChar">
    <w:name w:val="Closing Char"/>
    <w:basedOn w:val="DefaultParagraphFont"/>
    <w:link w:val="Closing"/>
    <w:semiHidden/>
    <w:rsid w:val="00A93119"/>
    <w:rPr>
      <w:rFonts w:ascii="Times New Roman" w:eastAsia="Times New Roman" w:hAnsi="Times New Roman" w:cs="Times New Roman"/>
      <w:sz w:val="20"/>
      <w:szCs w:val="20"/>
      <w:lang w:val="en-GB"/>
    </w:rPr>
  </w:style>
  <w:style w:type="paragraph" w:styleId="Date">
    <w:name w:val="Date"/>
    <w:basedOn w:val="Normal"/>
    <w:next w:val="Normal"/>
    <w:link w:val="DateChar"/>
    <w:semiHidden/>
    <w:rsid w:val="00A93119"/>
    <w:pPr>
      <w:suppressAutoHyphens/>
    </w:pPr>
    <w:rPr>
      <w:spacing w:val="0"/>
      <w:w w:val="100"/>
      <w:kern w:val="0"/>
      <w:lang w:val="en-GB"/>
    </w:rPr>
  </w:style>
  <w:style w:type="character" w:customStyle="1" w:styleId="DateChar">
    <w:name w:val="Date Char"/>
    <w:basedOn w:val="DefaultParagraphFont"/>
    <w:link w:val="Date"/>
    <w:semiHidden/>
    <w:rsid w:val="00A93119"/>
    <w:rPr>
      <w:rFonts w:ascii="Times New Roman" w:eastAsia="Times New Roman" w:hAnsi="Times New Roman" w:cs="Times New Roman"/>
      <w:sz w:val="20"/>
      <w:szCs w:val="20"/>
      <w:lang w:val="en-GB"/>
    </w:rPr>
  </w:style>
  <w:style w:type="paragraph" w:styleId="E-mailSignature">
    <w:name w:val="E-mail Signature"/>
    <w:basedOn w:val="Normal"/>
    <w:link w:val="E-mailSignatureChar"/>
    <w:semiHidden/>
    <w:rsid w:val="00A93119"/>
    <w:pPr>
      <w:suppressAutoHyphens/>
    </w:pPr>
    <w:rPr>
      <w:spacing w:val="0"/>
      <w:w w:val="100"/>
      <w:kern w:val="0"/>
      <w:lang w:val="en-GB"/>
    </w:rPr>
  </w:style>
  <w:style w:type="character" w:customStyle="1" w:styleId="E-mailSignatureChar">
    <w:name w:val="E-mail Signature Char"/>
    <w:basedOn w:val="DefaultParagraphFont"/>
    <w:link w:val="E-mailSignature"/>
    <w:semiHidden/>
    <w:rsid w:val="00A93119"/>
    <w:rPr>
      <w:rFonts w:ascii="Times New Roman" w:eastAsia="Times New Roman" w:hAnsi="Times New Roman" w:cs="Times New Roman"/>
      <w:sz w:val="20"/>
      <w:szCs w:val="20"/>
      <w:lang w:val="en-GB"/>
    </w:rPr>
  </w:style>
  <w:style w:type="character" w:styleId="Emphasis">
    <w:name w:val="Emphasis"/>
    <w:qFormat/>
    <w:rsid w:val="00A93119"/>
    <w:rPr>
      <w:i/>
      <w:iCs/>
    </w:rPr>
  </w:style>
  <w:style w:type="paragraph" w:styleId="EnvelopeReturn">
    <w:name w:val="envelope return"/>
    <w:basedOn w:val="Normal"/>
    <w:semiHidden/>
    <w:rsid w:val="00A93119"/>
    <w:pPr>
      <w:suppressAutoHyphens/>
    </w:pPr>
    <w:rPr>
      <w:rFonts w:ascii="Arial" w:hAnsi="Arial" w:cs="Arial"/>
      <w:spacing w:val="0"/>
      <w:w w:val="100"/>
      <w:kern w:val="0"/>
      <w:lang w:val="en-GB"/>
    </w:rPr>
  </w:style>
  <w:style w:type="character" w:styleId="FollowedHyperlink">
    <w:name w:val="FollowedHyperlink"/>
    <w:semiHidden/>
    <w:rsid w:val="00A93119"/>
    <w:rPr>
      <w:color w:val="auto"/>
      <w:u w:val="none"/>
    </w:rPr>
  </w:style>
  <w:style w:type="character" w:styleId="HTMLAcronym">
    <w:name w:val="HTML Acronym"/>
    <w:basedOn w:val="DefaultParagraphFont"/>
    <w:semiHidden/>
    <w:rsid w:val="00A93119"/>
  </w:style>
  <w:style w:type="paragraph" w:styleId="HTMLAddress">
    <w:name w:val="HTML Address"/>
    <w:basedOn w:val="Normal"/>
    <w:link w:val="HTMLAddressChar"/>
    <w:semiHidden/>
    <w:rsid w:val="00A93119"/>
    <w:pPr>
      <w:suppressAutoHyphens/>
    </w:pPr>
    <w:rPr>
      <w:i/>
      <w:iCs/>
      <w:spacing w:val="0"/>
      <w:w w:val="100"/>
      <w:kern w:val="0"/>
      <w:lang w:val="en-GB"/>
    </w:rPr>
  </w:style>
  <w:style w:type="character" w:customStyle="1" w:styleId="HTMLAddressChar">
    <w:name w:val="HTML Address Char"/>
    <w:basedOn w:val="DefaultParagraphFont"/>
    <w:link w:val="HTMLAddress"/>
    <w:semiHidden/>
    <w:rsid w:val="00A93119"/>
    <w:rPr>
      <w:rFonts w:ascii="Times New Roman" w:eastAsia="Times New Roman" w:hAnsi="Times New Roman" w:cs="Times New Roman"/>
      <w:i/>
      <w:iCs/>
      <w:sz w:val="20"/>
      <w:szCs w:val="20"/>
      <w:lang w:val="en-GB"/>
    </w:rPr>
  </w:style>
  <w:style w:type="character" w:styleId="HTMLCite">
    <w:name w:val="HTML Cite"/>
    <w:semiHidden/>
    <w:rsid w:val="00A93119"/>
    <w:rPr>
      <w:i/>
      <w:iCs/>
    </w:rPr>
  </w:style>
  <w:style w:type="character" w:styleId="HTMLCode">
    <w:name w:val="HTML Code"/>
    <w:semiHidden/>
    <w:rsid w:val="00A93119"/>
    <w:rPr>
      <w:rFonts w:ascii="Courier New" w:hAnsi="Courier New" w:cs="Courier New"/>
      <w:sz w:val="20"/>
      <w:szCs w:val="20"/>
    </w:rPr>
  </w:style>
  <w:style w:type="character" w:styleId="HTMLDefinition">
    <w:name w:val="HTML Definition"/>
    <w:semiHidden/>
    <w:rsid w:val="00A93119"/>
    <w:rPr>
      <w:i/>
      <w:iCs/>
    </w:rPr>
  </w:style>
  <w:style w:type="character" w:styleId="HTMLKeyboard">
    <w:name w:val="HTML Keyboard"/>
    <w:semiHidden/>
    <w:rsid w:val="00A93119"/>
    <w:rPr>
      <w:rFonts w:ascii="Courier New" w:hAnsi="Courier New" w:cs="Courier New"/>
      <w:sz w:val="20"/>
      <w:szCs w:val="20"/>
    </w:rPr>
  </w:style>
  <w:style w:type="paragraph" w:styleId="HTMLPreformatted">
    <w:name w:val="HTML Preformatted"/>
    <w:basedOn w:val="Normal"/>
    <w:link w:val="HTMLPreformattedChar"/>
    <w:semiHidden/>
    <w:rsid w:val="00A93119"/>
    <w:pPr>
      <w:suppressAutoHyphens/>
    </w:pPr>
    <w:rPr>
      <w:rFonts w:ascii="Courier New" w:hAnsi="Courier New" w:cs="Courier New"/>
      <w:spacing w:val="0"/>
      <w:w w:val="100"/>
      <w:kern w:val="0"/>
      <w:lang w:val="en-GB"/>
    </w:rPr>
  </w:style>
  <w:style w:type="character" w:customStyle="1" w:styleId="HTMLPreformattedChar">
    <w:name w:val="HTML Preformatted Char"/>
    <w:basedOn w:val="DefaultParagraphFont"/>
    <w:link w:val="HTMLPreformatted"/>
    <w:semiHidden/>
    <w:rsid w:val="00A93119"/>
    <w:rPr>
      <w:rFonts w:ascii="Courier New" w:eastAsia="Times New Roman" w:hAnsi="Courier New" w:cs="Courier New"/>
      <w:sz w:val="20"/>
      <w:szCs w:val="20"/>
      <w:lang w:val="en-GB"/>
    </w:rPr>
  </w:style>
  <w:style w:type="character" w:styleId="HTMLSample">
    <w:name w:val="HTML Sample"/>
    <w:semiHidden/>
    <w:rsid w:val="00A93119"/>
    <w:rPr>
      <w:rFonts w:ascii="Courier New" w:hAnsi="Courier New" w:cs="Courier New"/>
    </w:rPr>
  </w:style>
  <w:style w:type="character" w:styleId="HTMLTypewriter">
    <w:name w:val="HTML Typewriter"/>
    <w:semiHidden/>
    <w:rsid w:val="00A93119"/>
    <w:rPr>
      <w:rFonts w:ascii="Courier New" w:hAnsi="Courier New" w:cs="Courier New"/>
      <w:sz w:val="20"/>
      <w:szCs w:val="20"/>
    </w:rPr>
  </w:style>
  <w:style w:type="character" w:styleId="HTMLVariable">
    <w:name w:val="HTML Variable"/>
    <w:semiHidden/>
    <w:rsid w:val="00A93119"/>
    <w:rPr>
      <w:i/>
      <w:iCs/>
    </w:rPr>
  </w:style>
  <w:style w:type="character" w:styleId="Hyperlink">
    <w:name w:val="Hyperlink"/>
    <w:uiPriority w:val="99"/>
    <w:rsid w:val="00A93119"/>
    <w:rPr>
      <w:color w:val="auto"/>
      <w:u w:val="none"/>
    </w:rPr>
  </w:style>
  <w:style w:type="paragraph" w:styleId="List">
    <w:name w:val="List"/>
    <w:basedOn w:val="Normal"/>
    <w:semiHidden/>
    <w:rsid w:val="00A93119"/>
    <w:pPr>
      <w:suppressAutoHyphens/>
      <w:ind w:left="283" w:hanging="283"/>
    </w:pPr>
    <w:rPr>
      <w:spacing w:val="0"/>
      <w:w w:val="100"/>
      <w:kern w:val="0"/>
      <w:lang w:val="en-GB"/>
    </w:rPr>
  </w:style>
  <w:style w:type="paragraph" w:styleId="List2">
    <w:name w:val="List 2"/>
    <w:basedOn w:val="Normal"/>
    <w:semiHidden/>
    <w:rsid w:val="00A93119"/>
    <w:pPr>
      <w:suppressAutoHyphens/>
      <w:ind w:left="566" w:hanging="283"/>
    </w:pPr>
    <w:rPr>
      <w:spacing w:val="0"/>
      <w:w w:val="100"/>
      <w:kern w:val="0"/>
      <w:lang w:val="en-GB"/>
    </w:rPr>
  </w:style>
  <w:style w:type="paragraph" w:styleId="List3">
    <w:name w:val="List 3"/>
    <w:basedOn w:val="Normal"/>
    <w:semiHidden/>
    <w:rsid w:val="00A93119"/>
    <w:pPr>
      <w:suppressAutoHyphens/>
      <w:ind w:left="849" w:hanging="283"/>
    </w:pPr>
    <w:rPr>
      <w:spacing w:val="0"/>
      <w:w w:val="100"/>
      <w:kern w:val="0"/>
      <w:lang w:val="en-GB"/>
    </w:rPr>
  </w:style>
  <w:style w:type="paragraph" w:styleId="List4">
    <w:name w:val="List 4"/>
    <w:basedOn w:val="Normal"/>
    <w:semiHidden/>
    <w:rsid w:val="00A93119"/>
    <w:pPr>
      <w:suppressAutoHyphens/>
      <w:ind w:left="1132" w:hanging="283"/>
    </w:pPr>
    <w:rPr>
      <w:spacing w:val="0"/>
      <w:w w:val="100"/>
      <w:kern w:val="0"/>
      <w:lang w:val="en-GB"/>
    </w:rPr>
  </w:style>
  <w:style w:type="paragraph" w:styleId="List5">
    <w:name w:val="List 5"/>
    <w:basedOn w:val="Normal"/>
    <w:semiHidden/>
    <w:rsid w:val="00A93119"/>
    <w:pPr>
      <w:suppressAutoHyphens/>
      <w:ind w:left="1415" w:hanging="283"/>
    </w:pPr>
    <w:rPr>
      <w:spacing w:val="0"/>
      <w:w w:val="100"/>
      <w:kern w:val="0"/>
      <w:lang w:val="en-GB"/>
    </w:rPr>
  </w:style>
  <w:style w:type="paragraph" w:styleId="ListBullet">
    <w:name w:val="List Bullet"/>
    <w:basedOn w:val="Normal"/>
    <w:rsid w:val="00A93119"/>
    <w:pPr>
      <w:numPr>
        <w:numId w:val="9"/>
      </w:numPr>
      <w:suppressAutoHyphens/>
    </w:pPr>
    <w:rPr>
      <w:spacing w:val="0"/>
      <w:w w:val="100"/>
      <w:kern w:val="0"/>
      <w:lang w:val="en-GB"/>
    </w:rPr>
  </w:style>
  <w:style w:type="paragraph" w:styleId="ListBullet2">
    <w:name w:val="List Bullet 2"/>
    <w:basedOn w:val="Normal"/>
    <w:semiHidden/>
    <w:rsid w:val="00A93119"/>
    <w:pPr>
      <w:numPr>
        <w:numId w:val="10"/>
      </w:numPr>
      <w:suppressAutoHyphens/>
    </w:pPr>
    <w:rPr>
      <w:spacing w:val="0"/>
      <w:w w:val="100"/>
      <w:kern w:val="0"/>
      <w:lang w:val="en-GB"/>
    </w:rPr>
  </w:style>
  <w:style w:type="paragraph" w:styleId="ListBullet3">
    <w:name w:val="List Bullet 3"/>
    <w:basedOn w:val="Normal"/>
    <w:semiHidden/>
    <w:rsid w:val="00A93119"/>
    <w:pPr>
      <w:numPr>
        <w:numId w:val="11"/>
      </w:numPr>
      <w:suppressAutoHyphens/>
    </w:pPr>
    <w:rPr>
      <w:spacing w:val="0"/>
      <w:w w:val="100"/>
      <w:kern w:val="0"/>
      <w:lang w:val="en-GB"/>
    </w:rPr>
  </w:style>
  <w:style w:type="paragraph" w:styleId="ListBullet4">
    <w:name w:val="List Bullet 4"/>
    <w:basedOn w:val="Normal"/>
    <w:semiHidden/>
    <w:rsid w:val="00A93119"/>
    <w:pPr>
      <w:numPr>
        <w:numId w:val="12"/>
      </w:numPr>
      <w:suppressAutoHyphens/>
    </w:pPr>
    <w:rPr>
      <w:spacing w:val="0"/>
      <w:w w:val="100"/>
      <w:kern w:val="0"/>
      <w:lang w:val="en-GB"/>
    </w:rPr>
  </w:style>
  <w:style w:type="paragraph" w:styleId="ListBullet5">
    <w:name w:val="List Bullet 5"/>
    <w:basedOn w:val="Normal"/>
    <w:semiHidden/>
    <w:rsid w:val="00A93119"/>
    <w:pPr>
      <w:numPr>
        <w:numId w:val="13"/>
      </w:numPr>
      <w:suppressAutoHyphens/>
    </w:pPr>
    <w:rPr>
      <w:spacing w:val="0"/>
      <w:w w:val="100"/>
      <w:kern w:val="0"/>
      <w:lang w:val="en-GB"/>
    </w:rPr>
  </w:style>
  <w:style w:type="paragraph" w:styleId="ListContinue">
    <w:name w:val="List Continue"/>
    <w:basedOn w:val="Normal"/>
    <w:semiHidden/>
    <w:rsid w:val="00A93119"/>
    <w:pPr>
      <w:suppressAutoHyphens/>
      <w:spacing w:after="120"/>
      <w:ind w:left="283"/>
    </w:pPr>
    <w:rPr>
      <w:spacing w:val="0"/>
      <w:w w:val="100"/>
      <w:kern w:val="0"/>
      <w:lang w:val="en-GB"/>
    </w:rPr>
  </w:style>
  <w:style w:type="paragraph" w:styleId="ListContinue2">
    <w:name w:val="List Continue 2"/>
    <w:basedOn w:val="Normal"/>
    <w:semiHidden/>
    <w:rsid w:val="00A93119"/>
    <w:pPr>
      <w:suppressAutoHyphens/>
      <w:spacing w:after="120"/>
      <w:ind w:left="566"/>
    </w:pPr>
    <w:rPr>
      <w:spacing w:val="0"/>
      <w:w w:val="100"/>
      <w:kern w:val="0"/>
      <w:lang w:val="en-GB"/>
    </w:rPr>
  </w:style>
  <w:style w:type="paragraph" w:styleId="ListContinue3">
    <w:name w:val="List Continue 3"/>
    <w:basedOn w:val="Normal"/>
    <w:semiHidden/>
    <w:rsid w:val="00A93119"/>
    <w:pPr>
      <w:suppressAutoHyphens/>
      <w:spacing w:after="120"/>
      <w:ind w:left="849"/>
    </w:pPr>
    <w:rPr>
      <w:spacing w:val="0"/>
      <w:w w:val="100"/>
      <w:kern w:val="0"/>
      <w:lang w:val="en-GB"/>
    </w:rPr>
  </w:style>
  <w:style w:type="paragraph" w:styleId="ListContinue4">
    <w:name w:val="List Continue 4"/>
    <w:basedOn w:val="Normal"/>
    <w:semiHidden/>
    <w:rsid w:val="00A93119"/>
    <w:pPr>
      <w:suppressAutoHyphens/>
      <w:spacing w:after="120"/>
      <w:ind w:left="1132"/>
    </w:pPr>
    <w:rPr>
      <w:spacing w:val="0"/>
      <w:w w:val="100"/>
      <w:kern w:val="0"/>
      <w:lang w:val="en-GB"/>
    </w:rPr>
  </w:style>
  <w:style w:type="paragraph" w:styleId="ListContinue5">
    <w:name w:val="List Continue 5"/>
    <w:basedOn w:val="Normal"/>
    <w:semiHidden/>
    <w:rsid w:val="00A93119"/>
    <w:pPr>
      <w:suppressAutoHyphens/>
      <w:spacing w:after="120"/>
      <w:ind w:left="1415"/>
    </w:pPr>
    <w:rPr>
      <w:spacing w:val="0"/>
      <w:w w:val="100"/>
      <w:kern w:val="0"/>
      <w:lang w:val="en-GB"/>
    </w:rPr>
  </w:style>
  <w:style w:type="paragraph" w:styleId="ListNumber">
    <w:name w:val="List Number"/>
    <w:basedOn w:val="Normal"/>
    <w:semiHidden/>
    <w:rsid w:val="00A93119"/>
    <w:pPr>
      <w:numPr>
        <w:numId w:val="8"/>
      </w:numPr>
      <w:suppressAutoHyphens/>
    </w:pPr>
    <w:rPr>
      <w:spacing w:val="0"/>
      <w:w w:val="100"/>
      <w:kern w:val="0"/>
      <w:lang w:val="en-GB"/>
    </w:rPr>
  </w:style>
  <w:style w:type="paragraph" w:styleId="ListNumber2">
    <w:name w:val="List Number 2"/>
    <w:basedOn w:val="Normal"/>
    <w:semiHidden/>
    <w:rsid w:val="00A93119"/>
    <w:pPr>
      <w:numPr>
        <w:numId w:val="7"/>
      </w:numPr>
      <w:suppressAutoHyphens/>
    </w:pPr>
    <w:rPr>
      <w:spacing w:val="0"/>
      <w:w w:val="100"/>
      <w:kern w:val="0"/>
      <w:lang w:val="en-GB"/>
    </w:rPr>
  </w:style>
  <w:style w:type="paragraph" w:styleId="ListNumber3">
    <w:name w:val="List Number 3"/>
    <w:basedOn w:val="Normal"/>
    <w:semiHidden/>
    <w:rsid w:val="00A93119"/>
    <w:pPr>
      <w:numPr>
        <w:numId w:val="6"/>
      </w:numPr>
      <w:suppressAutoHyphens/>
    </w:pPr>
    <w:rPr>
      <w:spacing w:val="0"/>
      <w:w w:val="100"/>
      <w:kern w:val="0"/>
      <w:lang w:val="en-GB"/>
    </w:rPr>
  </w:style>
  <w:style w:type="paragraph" w:styleId="ListNumber4">
    <w:name w:val="List Number 4"/>
    <w:basedOn w:val="Normal"/>
    <w:semiHidden/>
    <w:rsid w:val="00A93119"/>
    <w:pPr>
      <w:numPr>
        <w:numId w:val="4"/>
      </w:numPr>
      <w:suppressAutoHyphens/>
    </w:pPr>
    <w:rPr>
      <w:spacing w:val="0"/>
      <w:w w:val="100"/>
      <w:kern w:val="0"/>
      <w:lang w:val="en-GB"/>
    </w:rPr>
  </w:style>
  <w:style w:type="paragraph" w:styleId="ListNumber5">
    <w:name w:val="List Number 5"/>
    <w:basedOn w:val="Normal"/>
    <w:rsid w:val="00A93119"/>
    <w:pPr>
      <w:numPr>
        <w:numId w:val="5"/>
      </w:numPr>
      <w:suppressAutoHyphens/>
    </w:pPr>
    <w:rPr>
      <w:spacing w:val="0"/>
      <w:w w:val="100"/>
      <w:kern w:val="0"/>
      <w:lang w:val="en-GB"/>
    </w:rPr>
  </w:style>
  <w:style w:type="paragraph" w:styleId="MessageHeader">
    <w:name w:val="Message Header"/>
    <w:basedOn w:val="Normal"/>
    <w:link w:val="MessageHeaderChar"/>
    <w:semiHidden/>
    <w:rsid w:val="00A93119"/>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A93119"/>
    <w:rPr>
      <w:rFonts w:ascii="Arial" w:eastAsia="Times New Roman" w:hAnsi="Arial" w:cs="Arial"/>
      <w:sz w:val="24"/>
      <w:szCs w:val="24"/>
      <w:shd w:val="pct20" w:color="auto" w:fill="auto"/>
      <w:lang w:val="en-GB"/>
    </w:rPr>
  </w:style>
  <w:style w:type="paragraph" w:styleId="NormalWeb">
    <w:name w:val="Normal (Web)"/>
    <w:basedOn w:val="Normal"/>
    <w:link w:val="NormalWebChar"/>
    <w:rsid w:val="00A93119"/>
    <w:pPr>
      <w:suppressAutoHyphens/>
    </w:pPr>
    <w:rPr>
      <w:spacing w:val="0"/>
      <w:w w:val="100"/>
      <w:kern w:val="0"/>
      <w:sz w:val="24"/>
      <w:szCs w:val="24"/>
      <w:lang w:val="en-GB"/>
    </w:rPr>
  </w:style>
  <w:style w:type="paragraph" w:styleId="NormalIndent">
    <w:name w:val="Normal Indent"/>
    <w:basedOn w:val="Normal"/>
    <w:semiHidden/>
    <w:rsid w:val="00A93119"/>
    <w:pPr>
      <w:suppressAutoHyphens/>
      <w:ind w:left="567"/>
    </w:pPr>
    <w:rPr>
      <w:spacing w:val="0"/>
      <w:w w:val="100"/>
      <w:kern w:val="0"/>
      <w:lang w:val="en-GB"/>
    </w:rPr>
  </w:style>
  <w:style w:type="paragraph" w:styleId="NoteHeading">
    <w:name w:val="Note Heading"/>
    <w:basedOn w:val="Normal"/>
    <w:next w:val="Normal"/>
    <w:link w:val="NoteHeadingChar"/>
    <w:semiHidden/>
    <w:rsid w:val="00A93119"/>
    <w:pPr>
      <w:suppressAutoHyphens/>
    </w:pPr>
    <w:rPr>
      <w:spacing w:val="0"/>
      <w:w w:val="100"/>
      <w:kern w:val="0"/>
      <w:lang w:val="en-GB"/>
    </w:rPr>
  </w:style>
  <w:style w:type="character" w:customStyle="1" w:styleId="NoteHeadingChar">
    <w:name w:val="Note Heading Char"/>
    <w:basedOn w:val="DefaultParagraphFont"/>
    <w:link w:val="NoteHeading"/>
    <w:semiHidden/>
    <w:rsid w:val="00A93119"/>
    <w:rPr>
      <w:rFonts w:ascii="Times New Roman" w:eastAsia="Times New Roman" w:hAnsi="Times New Roman" w:cs="Times New Roman"/>
      <w:sz w:val="20"/>
      <w:szCs w:val="20"/>
      <w:lang w:val="en-GB"/>
    </w:rPr>
  </w:style>
  <w:style w:type="paragraph" w:styleId="Salutation">
    <w:name w:val="Salutation"/>
    <w:basedOn w:val="Normal"/>
    <w:next w:val="Normal"/>
    <w:link w:val="SalutationChar"/>
    <w:semiHidden/>
    <w:rsid w:val="00A93119"/>
    <w:pPr>
      <w:suppressAutoHyphens/>
    </w:pPr>
    <w:rPr>
      <w:spacing w:val="0"/>
      <w:w w:val="100"/>
      <w:kern w:val="0"/>
      <w:lang w:val="en-GB"/>
    </w:rPr>
  </w:style>
  <w:style w:type="character" w:customStyle="1" w:styleId="SalutationChar">
    <w:name w:val="Salutation Char"/>
    <w:basedOn w:val="DefaultParagraphFont"/>
    <w:link w:val="Salutation"/>
    <w:semiHidden/>
    <w:rsid w:val="00A93119"/>
    <w:rPr>
      <w:rFonts w:ascii="Times New Roman" w:eastAsia="Times New Roman" w:hAnsi="Times New Roman" w:cs="Times New Roman"/>
      <w:sz w:val="20"/>
      <w:szCs w:val="20"/>
      <w:lang w:val="en-GB"/>
    </w:rPr>
  </w:style>
  <w:style w:type="paragraph" w:styleId="Signature">
    <w:name w:val="Signature"/>
    <w:basedOn w:val="Normal"/>
    <w:link w:val="SignatureChar"/>
    <w:semiHidden/>
    <w:rsid w:val="00A93119"/>
    <w:pPr>
      <w:suppressAutoHyphens/>
      <w:ind w:left="4252"/>
    </w:pPr>
    <w:rPr>
      <w:spacing w:val="0"/>
      <w:w w:val="100"/>
      <w:kern w:val="0"/>
      <w:lang w:val="en-GB"/>
    </w:rPr>
  </w:style>
  <w:style w:type="character" w:customStyle="1" w:styleId="SignatureChar">
    <w:name w:val="Signature Char"/>
    <w:basedOn w:val="DefaultParagraphFont"/>
    <w:link w:val="Signature"/>
    <w:semiHidden/>
    <w:rsid w:val="00A93119"/>
    <w:rPr>
      <w:rFonts w:ascii="Times New Roman" w:eastAsia="Times New Roman" w:hAnsi="Times New Roman" w:cs="Times New Roman"/>
      <w:sz w:val="20"/>
      <w:szCs w:val="20"/>
      <w:lang w:val="en-GB"/>
    </w:rPr>
  </w:style>
  <w:style w:type="character" w:styleId="Strong">
    <w:name w:val="Strong"/>
    <w:qFormat/>
    <w:rsid w:val="00A93119"/>
    <w:rPr>
      <w:b/>
      <w:bCs/>
    </w:rPr>
  </w:style>
  <w:style w:type="paragraph" w:styleId="Subtitle">
    <w:name w:val="Subtitle"/>
    <w:basedOn w:val="Normal"/>
    <w:link w:val="SubtitleChar"/>
    <w:qFormat/>
    <w:rsid w:val="00A93119"/>
    <w:pPr>
      <w:suppressAutoHyphens/>
      <w:spacing w:after="60"/>
      <w:jc w:val="center"/>
      <w:outlineLvl w:val="1"/>
    </w:pPr>
    <w:rPr>
      <w:rFonts w:ascii="Arial" w:hAnsi="Arial" w:cs="Arial"/>
      <w:spacing w:val="0"/>
      <w:w w:val="100"/>
      <w:kern w:val="0"/>
      <w:sz w:val="24"/>
      <w:szCs w:val="24"/>
      <w:lang w:val="en-GB"/>
    </w:rPr>
  </w:style>
  <w:style w:type="character" w:customStyle="1" w:styleId="SubtitleChar">
    <w:name w:val="Subtitle Char"/>
    <w:basedOn w:val="DefaultParagraphFont"/>
    <w:link w:val="Subtitle"/>
    <w:rsid w:val="00A93119"/>
    <w:rPr>
      <w:rFonts w:ascii="Arial" w:eastAsia="Times New Roman" w:hAnsi="Arial" w:cs="Arial"/>
      <w:sz w:val="24"/>
      <w:szCs w:val="24"/>
      <w:lang w:val="en-GB"/>
    </w:rPr>
  </w:style>
  <w:style w:type="table" w:styleId="Table3Deffects1">
    <w:name w:val="Table 3D effects 1"/>
    <w:basedOn w:val="TableNormal"/>
    <w:semiHidden/>
    <w:rsid w:val="00A93119"/>
    <w:pPr>
      <w:suppressAutoHyphens/>
      <w:spacing w:line="240" w:lineRule="atLeast"/>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93119"/>
    <w:pPr>
      <w:suppressAutoHyphens/>
      <w:spacing w:line="240" w:lineRule="atLeast"/>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93119"/>
    <w:pPr>
      <w:suppressAutoHyphens/>
      <w:spacing w:line="240" w:lineRule="atLeast"/>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93119"/>
    <w:pPr>
      <w:suppressAutoHyphens/>
      <w:spacing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93119"/>
    <w:pPr>
      <w:suppressAutoHyphens/>
      <w:spacing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93119"/>
    <w:pPr>
      <w:suppressAutoHyphens/>
      <w:spacing w:line="240" w:lineRule="atLeast"/>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93119"/>
    <w:pPr>
      <w:suppressAutoHyphens/>
      <w:spacing w:line="240" w:lineRule="atLeast"/>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93119"/>
    <w:pPr>
      <w:suppressAutoHyphens/>
      <w:spacing w:line="240" w:lineRule="atLeast"/>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93119"/>
    <w:pPr>
      <w:suppressAutoHyphens/>
      <w:spacing w:line="240" w:lineRule="atLeast"/>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93119"/>
    <w:pPr>
      <w:suppressAutoHyphens/>
      <w:spacing w:line="240" w:lineRule="atLeast"/>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93119"/>
    <w:pPr>
      <w:suppressAutoHyphens/>
      <w:spacing w:line="240" w:lineRule="atLeast"/>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93119"/>
    <w:pPr>
      <w:suppressAutoHyphens/>
      <w:spacing w:line="240" w:lineRule="atLeast"/>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93119"/>
    <w:pPr>
      <w:suppressAutoHyphens/>
      <w:spacing w:line="240" w:lineRule="atLeast"/>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93119"/>
    <w:pPr>
      <w:suppressAutoHyphens/>
      <w:spacing w:line="240" w:lineRule="atLeast"/>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93119"/>
    <w:pPr>
      <w:suppressAutoHyphens/>
      <w:spacing w:line="240" w:lineRule="atLeast"/>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93119"/>
    <w:pPr>
      <w:suppressAutoHyphens/>
      <w:spacing w:line="240" w:lineRule="atLeast"/>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93119"/>
    <w:pPr>
      <w:suppressAutoHyphens/>
      <w:spacing w:line="240" w:lineRule="atLeast"/>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93119"/>
    <w:pPr>
      <w:suppressAutoHyphens/>
      <w:spacing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93119"/>
    <w:pPr>
      <w:suppressAutoHyphens/>
      <w:spacing w:line="240" w:lineRule="atLeast"/>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93119"/>
    <w:pPr>
      <w:suppressAutoHyphens/>
      <w:spacing w:line="240" w:lineRule="atLeast"/>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93119"/>
    <w:pPr>
      <w:suppressAutoHyphens/>
      <w:spacing w:line="240" w:lineRule="atLeast"/>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93119"/>
    <w:pPr>
      <w:suppressAutoHyphens/>
      <w:spacing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93119"/>
    <w:pPr>
      <w:suppressAutoHyphens/>
      <w:spacing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93119"/>
    <w:pPr>
      <w:suppressAutoHyphens/>
      <w:spacing w:line="240" w:lineRule="atLeast"/>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93119"/>
    <w:pPr>
      <w:suppressAutoHyphens/>
      <w:spacing w:line="240" w:lineRule="atLeast"/>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93119"/>
    <w:pPr>
      <w:suppressAutoHyphens/>
      <w:spacing w:line="240" w:lineRule="atLeast"/>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93119"/>
    <w:pPr>
      <w:suppressAutoHyphens/>
      <w:spacing w:line="240" w:lineRule="atLeast"/>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93119"/>
    <w:pPr>
      <w:suppressAutoHyphens/>
      <w:spacing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93119"/>
    <w:pPr>
      <w:suppressAutoHyphens/>
      <w:spacing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93119"/>
    <w:pPr>
      <w:suppressAutoHyphens/>
      <w:spacing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93119"/>
    <w:pPr>
      <w:suppressAutoHyphens/>
      <w:spacing w:line="240" w:lineRule="atLeast"/>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93119"/>
    <w:pPr>
      <w:suppressAutoHyphens/>
      <w:spacing w:line="240" w:lineRule="atLeast"/>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93119"/>
    <w:pPr>
      <w:suppressAutoHyphens/>
      <w:spacing w:line="240" w:lineRule="atLeast"/>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93119"/>
    <w:pPr>
      <w:suppressAutoHyphens/>
      <w:spacing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93119"/>
    <w:pPr>
      <w:suppressAutoHyphens/>
      <w:spacing w:line="240" w:lineRule="atLeast"/>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93119"/>
    <w:pPr>
      <w:suppressAutoHyphens/>
      <w:spacing w:line="240" w:lineRule="atLeast"/>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93119"/>
    <w:pPr>
      <w:suppressAutoHyphens/>
      <w:spacing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93119"/>
    <w:pPr>
      <w:suppressAutoHyphens/>
      <w:spacing w:line="240" w:lineRule="atLeast"/>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93119"/>
    <w:pPr>
      <w:suppressAutoHyphens/>
      <w:spacing w:line="240" w:lineRule="atLeast"/>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93119"/>
    <w:pPr>
      <w:suppressAutoHyphens/>
      <w:spacing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93119"/>
    <w:pPr>
      <w:suppressAutoHyphens/>
      <w:spacing w:line="240" w:lineRule="atLeast"/>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93119"/>
    <w:pPr>
      <w:suppressAutoHyphens/>
      <w:spacing w:line="240" w:lineRule="atLeast"/>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93119"/>
    <w:pPr>
      <w:suppressAutoHyphens/>
      <w:spacing w:line="240" w:lineRule="atLeast"/>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93119"/>
    <w:pPr>
      <w:suppressAutoHyphens/>
      <w:spacing w:before="240" w:after="60"/>
      <w:jc w:val="center"/>
      <w:outlineLvl w:val="0"/>
    </w:pPr>
    <w:rPr>
      <w:rFonts w:ascii="Arial" w:hAnsi="Arial" w:cs="Arial"/>
      <w:b/>
      <w:bCs/>
      <w:spacing w:val="0"/>
      <w:w w:val="100"/>
      <w:kern w:val="28"/>
      <w:sz w:val="32"/>
      <w:szCs w:val="32"/>
      <w:lang w:val="en-GB"/>
    </w:rPr>
  </w:style>
  <w:style w:type="character" w:customStyle="1" w:styleId="TitleChar">
    <w:name w:val="Title Char"/>
    <w:basedOn w:val="DefaultParagraphFont"/>
    <w:link w:val="Title"/>
    <w:rsid w:val="00A93119"/>
    <w:rPr>
      <w:rFonts w:ascii="Arial" w:eastAsia="Times New Roman" w:hAnsi="Arial" w:cs="Arial"/>
      <w:b/>
      <w:bCs/>
      <w:kern w:val="28"/>
      <w:sz w:val="32"/>
      <w:szCs w:val="32"/>
      <w:lang w:val="en-GB"/>
    </w:rPr>
  </w:style>
  <w:style w:type="paragraph" w:styleId="EnvelopeAddress">
    <w:name w:val="envelope address"/>
    <w:basedOn w:val="Normal"/>
    <w:semiHidden/>
    <w:rsid w:val="00A93119"/>
    <w:pPr>
      <w:framePr w:w="7920" w:h="1980" w:hRule="exact" w:hSpace="180" w:wrap="auto" w:hAnchor="page" w:xAlign="center" w:yAlign="bottom"/>
      <w:suppressAutoHyphens/>
      <w:ind w:left="2880"/>
    </w:pPr>
    <w:rPr>
      <w:rFonts w:ascii="Arial" w:hAnsi="Arial" w:cs="Arial"/>
      <w:spacing w:val="0"/>
      <w:w w:val="100"/>
      <w:kern w:val="0"/>
      <w:sz w:val="24"/>
      <w:szCs w:val="24"/>
      <w:lang w:val="en-GB"/>
    </w:rPr>
  </w:style>
  <w:style w:type="paragraph" w:customStyle="1" w:styleId="Rom2">
    <w:name w:val="Rom2"/>
    <w:basedOn w:val="Normal"/>
    <w:rsid w:val="00A93119"/>
    <w:pPr>
      <w:numPr>
        <w:numId w:val="19"/>
      </w:numPr>
      <w:spacing w:after="240" w:line="240" w:lineRule="auto"/>
    </w:pPr>
    <w:rPr>
      <w:spacing w:val="0"/>
      <w:w w:val="100"/>
      <w:kern w:val="0"/>
      <w:sz w:val="24"/>
      <w:lang w:val="en-GB"/>
    </w:rPr>
  </w:style>
  <w:style w:type="paragraph" w:customStyle="1" w:styleId="NormalLeft">
    <w:name w:val="Normal Left"/>
    <w:basedOn w:val="Normal"/>
    <w:rsid w:val="00A93119"/>
    <w:pPr>
      <w:spacing w:before="120" w:after="120" w:line="240" w:lineRule="auto"/>
    </w:pPr>
    <w:rPr>
      <w:spacing w:val="0"/>
      <w:w w:val="100"/>
      <w:kern w:val="0"/>
      <w:sz w:val="24"/>
      <w:lang w:val="en-GB" w:eastAsia="ko-KR"/>
    </w:rPr>
  </w:style>
  <w:style w:type="paragraph" w:styleId="ListParagraph">
    <w:name w:val="List Paragraph"/>
    <w:basedOn w:val="Normal"/>
    <w:uiPriority w:val="34"/>
    <w:qFormat/>
    <w:rsid w:val="00A93119"/>
    <w:pPr>
      <w:widowControl w:val="0"/>
      <w:spacing w:line="240" w:lineRule="auto"/>
      <w:ind w:left="720"/>
      <w:contextualSpacing/>
      <w:jc w:val="both"/>
    </w:pPr>
    <w:rPr>
      <w:rFonts w:eastAsia="MS Mincho"/>
      <w:spacing w:val="0"/>
      <w:w w:val="100"/>
      <w:kern w:val="2"/>
      <w:sz w:val="24"/>
      <w:szCs w:val="22"/>
      <w:lang w:val="en-GB" w:eastAsia="ja-JP"/>
    </w:rPr>
  </w:style>
  <w:style w:type="character" w:customStyle="1" w:styleId="NormalWebChar">
    <w:name w:val="Normal (Web) Char"/>
    <w:link w:val="NormalWeb"/>
    <w:rsid w:val="00A93119"/>
    <w:rPr>
      <w:rFonts w:ascii="Times New Roman" w:eastAsia="Times New Roman" w:hAnsi="Times New Roman" w:cs="Times New Roman"/>
      <w:sz w:val="24"/>
      <w:szCs w:val="24"/>
      <w:lang w:val="en-GB"/>
    </w:rPr>
  </w:style>
  <w:style w:type="character" w:customStyle="1" w:styleId="CharChar11">
    <w:name w:val="Char Char11"/>
    <w:rsid w:val="00A93119"/>
    <w:rPr>
      <w:sz w:val="24"/>
      <w:szCs w:val="24"/>
      <w:lang w:val="it-IT" w:eastAsia="it-IT" w:bidi="ar-SA"/>
    </w:rPr>
  </w:style>
  <w:style w:type="paragraph" w:customStyle="1" w:styleId="NormalCentered">
    <w:name w:val="Normal Centered"/>
    <w:basedOn w:val="Normal"/>
    <w:rsid w:val="00A93119"/>
    <w:pPr>
      <w:spacing w:before="120" w:after="120" w:line="288" w:lineRule="atLeast"/>
      <w:ind w:left="1134" w:hanging="1134"/>
      <w:jc w:val="center"/>
    </w:pPr>
    <w:rPr>
      <w:spacing w:val="0"/>
      <w:w w:val="100"/>
      <w:kern w:val="0"/>
      <w:sz w:val="24"/>
      <w:lang w:val="en-GB"/>
    </w:rPr>
  </w:style>
  <w:style w:type="character" w:customStyle="1" w:styleId="FootnoteReference1">
    <w:name w:val="Footnote Reference1"/>
    <w:rsid w:val="00A93119"/>
    <w:rPr>
      <w:sz w:val="20"/>
      <w:vertAlign w:val="superscript"/>
    </w:rPr>
  </w:style>
  <w:style w:type="character" w:customStyle="1" w:styleId="HChGChar">
    <w:name w:val="_ H _Ch_G Char"/>
    <w:link w:val="HChG"/>
    <w:rsid w:val="00A93119"/>
    <w:rPr>
      <w:rFonts w:ascii="Times New Roman" w:eastAsia="Times New Roman" w:hAnsi="Times New Roman" w:cs="Times New Roman"/>
      <w:b/>
      <w:sz w:val="28"/>
      <w:szCs w:val="20"/>
      <w:lang w:val="en-GB"/>
    </w:rPr>
  </w:style>
  <w:style w:type="paragraph" w:customStyle="1" w:styleId="Default">
    <w:name w:val="Default"/>
    <w:rsid w:val="00A93119"/>
    <w:pPr>
      <w:autoSpaceDE w:val="0"/>
      <w:autoSpaceDN w:val="0"/>
      <w:adjustRightInd w:val="0"/>
    </w:pPr>
    <w:rPr>
      <w:rFonts w:ascii="LJLOIP+TimesNewRoman" w:eastAsia="Times New Roman" w:hAnsi="LJLOIP+TimesNewRoman" w:cs="LJLOIP+TimesNewRoman"/>
      <w:color w:val="000000"/>
      <w:sz w:val="24"/>
      <w:szCs w:val="24"/>
      <w:lang w:val="en-US"/>
    </w:rPr>
  </w:style>
  <w:style w:type="paragraph" w:customStyle="1" w:styleId="para">
    <w:name w:val="para"/>
    <w:basedOn w:val="SingleTxtG"/>
    <w:link w:val="paraChar"/>
    <w:qFormat/>
    <w:rsid w:val="00A93119"/>
    <w:pPr>
      <w:ind w:left="2268" w:hanging="1134"/>
    </w:pPr>
    <w:rPr>
      <w:lang w:val="fr-CH"/>
    </w:rPr>
  </w:style>
  <w:style w:type="character" w:customStyle="1" w:styleId="paraChar">
    <w:name w:val="para Char"/>
    <w:link w:val="para"/>
    <w:rsid w:val="00A93119"/>
    <w:rPr>
      <w:lang w:val="fr-CH"/>
    </w:rPr>
  </w:style>
  <w:style w:type="paragraph" w:customStyle="1" w:styleId="Text1">
    <w:name w:val="Text 1"/>
    <w:basedOn w:val="Normal"/>
    <w:rsid w:val="00A93119"/>
    <w:pPr>
      <w:spacing w:before="120" w:after="120" w:line="240" w:lineRule="auto"/>
      <w:ind w:left="851"/>
      <w:jc w:val="both"/>
    </w:pPr>
    <w:rPr>
      <w:spacing w:val="0"/>
      <w:w w:val="100"/>
      <w:kern w:val="0"/>
      <w:sz w:val="24"/>
      <w:lang w:val="en-GB"/>
    </w:rPr>
  </w:style>
  <w:style w:type="paragraph" w:customStyle="1" w:styleId="ManualNumPar2">
    <w:name w:val="Manual NumPar 2"/>
    <w:basedOn w:val="Normal"/>
    <w:next w:val="Normal"/>
    <w:rsid w:val="00A93119"/>
    <w:pPr>
      <w:spacing w:before="120" w:after="120" w:line="240" w:lineRule="auto"/>
      <w:ind w:left="850" w:hanging="850"/>
      <w:jc w:val="both"/>
    </w:pPr>
    <w:rPr>
      <w:spacing w:val="0"/>
      <w:w w:val="100"/>
      <w:kern w:val="0"/>
      <w:sz w:val="24"/>
      <w:szCs w:val="24"/>
      <w:lang w:val="en-GB" w:eastAsia="de-DE"/>
    </w:rPr>
  </w:style>
  <w:style w:type="paragraph" w:customStyle="1" w:styleId="a">
    <w:name w:val="a)"/>
    <w:basedOn w:val="Normal"/>
    <w:qFormat/>
    <w:rsid w:val="00A93119"/>
    <w:pPr>
      <w:tabs>
        <w:tab w:val="decimal" w:pos="567"/>
      </w:tabs>
      <w:suppressAutoHyphens/>
      <w:spacing w:after="120"/>
      <w:ind w:left="2835" w:right="1134" w:hanging="567"/>
      <w:jc w:val="both"/>
    </w:pPr>
    <w:rPr>
      <w:spacing w:val="0"/>
      <w:w w:val="100"/>
      <w:kern w:val="0"/>
      <w:lang w:val="fr-CH"/>
    </w:rPr>
  </w:style>
  <w:style w:type="paragraph" w:customStyle="1" w:styleId="ParaNo">
    <w:name w:val="ParaNo."/>
    <w:basedOn w:val="Normal"/>
    <w:rsid w:val="00A93119"/>
    <w:pPr>
      <w:numPr>
        <w:numId w:val="23"/>
      </w:numPr>
      <w:tabs>
        <w:tab w:val="clear" w:pos="360"/>
      </w:tabs>
      <w:spacing w:line="240" w:lineRule="auto"/>
    </w:pPr>
    <w:rPr>
      <w:spacing w:val="0"/>
      <w:w w:val="100"/>
      <w:kern w:val="0"/>
      <w:sz w:val="24"/>
      <w:lang w:val="fr-FR"/>
    </w:rPr>
  </w:style>
  <w:style w:type="paragraph" w:styleId="CommentSubject">
    <w:name w:val="annotation subject"/>
    <w:basedOn w:val="CommentText"/>
    <w:next w:val="CommentText"/>
    <w:link w:val="CommentSubjectChar"/>
    <w:rsid w:val="00A93119"/>
    <w:pPr>
      <w:spacing w:line="240" w:lineRule="auto"/>
    </w:pPr>
    <w:rPr>
      <w:b/>
      <w:bCs/>
    </w:rPr>
  </w:style>
  <w:style w:type="character" w:customStyle="1" w:styleId="CommentSubjectChar">
    <w:name w:val="Comment Subject Char"/>
    <w:basedOn w:val="CommentTextChar"/>
    <w:link w:val="CommentSubject"/>
    <w:rsid w:val="00A93119"/>
    <w:rPr>
      <w:rFonts w:ascii="Times New Roman" w:eastAsia="Times New Roman" w:hAnsi="Times New Roman" w:cs="Times New Roman"/>
      <w:b/>
      <w:bCs/>
      <w:sz w:val="20"/>
      <w:szCs w:val="20"/>
      <w:lang w:val="x-none"/>
    </w:rPr>
  </w:style>
  <w:style w:type="paragraph" w:customStyle="1" w:styleId="Point2">
    <w:name w:val="Point 2"/>
    <w:basedOn w:val="Normal"/>
    <w:rsid w:val="00A93119"/>
    <w:pPr>
      <w:spacing w:before="120" w:after="120" w:line="240" w:lineRule="auto"/>
      <w:ind w:left="1984" w:hanging="567"/>
      <w:jc w:val="both"/>
    </w:pPr>
    <w:rPr>
      <w:spacing w:val="0"/>
      <w:w w:val="100"/>
      <w:kern w:val="0"/>
      <w:sz w:val="24"/>
      <w:szCs w:val="24"/>
      <w:lang w:val="en-GB"/>
    </w:rPr>
  </w:style>
  <w:style w:type="paragraph" w:customStyle="1" w:styleId="StyleH23GLeft0781">
    <w:name w:val="Style _ H_2/3_G + Left:  0.78&quot;1"/>
    <w:basedOn w:val="H23G"/>
    <w:rsid w:val="00A93119"/>
    <w:pPr>
      <w:ind w:left="2304" w:right="1138" w:hanging="1166"/>
    </w:pPr>
    <w:rPr>
      <w:bCs/>
    </w:rPr>
  </w:style>
  <w:style w:type="paragraph" w:customStyle="1" w:styleId="t1jfr">
    <w:name w:val="t1_jfr"/>
    <w:basedOn w:val="Normal"/>
    <w:next w:val="Normal"/>
    <w:semiHidden/>
    <w:rsid w:val="00A93119"/>
    <w:pPr>
      <w:spacing w:line="240" w:lineRule="auto"/>
      <w:ind w:left="567" w:right="731"/>
    </w:pPr>
    <w:rPr>
      <w:b/>
      <w:spacing w:val="0"/>
      <w:w w:val="100"/>
      <w:kern w:val="0"/>
      <w:sz w:val="22"/>
      <w:u w:val="single"/>
      <w:lang w:val="fr-FR"/>
    </w:rPr>
  </w:style>
  <w:style w:type="paragraph" w:customStyle="1" w:styleId="Point0">
    <w:name w:val="Point 0"/>
    <w:basedOn w:val="Normal"/>
    <w:rsid w:val="00A93119"/>
    <w:pPr>
      <w:spacing w:before="120" w:after="120" w:line="240" w:lineRule="auto"/>
      <w:ind w:left="850" w:hanging="850"/>
      <w:jc w:val="both"/>
    </w:pPr>
    <w:rPr>
      <w:spacing w:val="0"/>
      <w:w w:val="100"/>
      <w:kern w:val="0"/>
      <w:sz w:val="24"/>
      <w:lang w:val="en-GB" w:eastAsia="en-GB"/>
    </w:rPr>
  </w:style>
  <w:style w:type="character" w:customStyle="1" w:styleId="H23GChar">
    <w:name w:val="_ H_2/3_G Char"/>
    <w:link w:val="H23G"/>
    <w:rsid w:val="00A93119"/>
    <w:rPr>
      <w:rFonts w:ascii="Times New Roman" w:eastAsia="Times New Roman" w:hAnsi="Times New Roman" w:cs="Times New Roman"/>
      <w:b/>
      <w:sz w:val="20"/>
      <w:szCs w:val="20"/>
      <w:lang w:val="x-none"/>
    </w:rPr>
  </w:style>
  <w:style w:type="character" w:customStyle="1" w:styleId="SingleTxtGCar">
    <w:name w:val="_ Single Txt_G Car"/>
    <w:rsid w:val="00A93119"/>
    <w:rPr>
      <w:lang w:val="en-GB" w:eastAsia="en-US" w:bidi="ar-SA"/>
    </w:rPr>
  </w:style>
  <w:style w:type="paragraph" w:customStyle="1" w:styleId="ManualNumPar1">
    <w:name w:val="Manual NumPar 1"/>
    <w:basedOn w:val="Normal"/>
    <w:next w:val="Text1"/>
    <w:rsid w:val="00A93119"/>
    <w:pPr>
      <w:spacing w:before="120" w:after="120" w:line="240" w:lineRule="auto"/>
      <w:ind w:left="851" w:hanging="851"/>
      <w:jc w:val="both"/>
    </w:pPr>
    <w:rPr>
      <w:spacing w:val="0"/>
      <w:w w:val="100"/>
      <w:kern w:val="0"/>
      <w:sz w:val="24"/>
      <w:lang w:val="en-GB"/>
    </w:rPr>
  </w:style>
  <w:style w:type="paragraph" w:customStyle="1" w:styleId="Applicationdirecte">
    <w:name w:val="Application directe"/>
    <w:basedOn w:val="Normal"/>
    <w:next w:val="Normal"/>
    <w:semiHidden/>
    <w:rsid w:val="00A93119"/>
    <w:pPr>
      <w:spacing w:before="480" w:after="120" w:line="240" w:lineRule="auto"/>
      <w:jc w:val="both"/>
    </w:pPr>
    <w:rPr>
      <w:spacing w:val="0"/>
      <w:w w:val="100"/>
      <w:kern w:val="0"/>
      <w:sz w:val="24"/>
      <w:lang w:val="en-GB" w:eastAsia="en-GB"/>
    </w:rPr>
  </w:style>
  <w:style w:type="paragraph" w:customStyle="1" w:styleId="PointDouble0">
    <w:name w:val="PointDouble 0"/>
    <w:basedOn w:val="Normal"/>
    <w:semiHidden/>
    <w:rsid w:val="00A93119"/>
    <w:pPr>
      <w:tabs>
        <w:tab w:val="left" w:pos="850"/>
      </w:tabs>
      <w:spacing w:before="120" w:after="120" w:line="240" w:lineRule="auto"/>
      <w:ind w:left="1417" w:hanging="1417"/>
      <w:jc w:val="both"/>
    </w:pPr>
    <w:rPr>
      <w:spacing w:val="0"/>
      <w:w w:val="100"/>
      <w:kern w:val="0"/>
      <w:sz w:val="24"/>
      <w:lang w:val="en-GB" w:eastAsia="en-GB"/>
    </w:rPr>
  </w:style>
  <w:style w:type="character" w:customStyle="1" w:styleId="FooterChar1">
    <w:name w:val="Footer Char1"/>
    <w:aliases w:val="3_G Char1"/>
    <w:rsid w:val="00A93119"/>
    <w:rPr>
      <w:sz w:val="16"/>
      <w:lang w:val="en-GB" w:eastAsia="en-US" w:bidi="ar-SA"/>
    </w:rPr>
  </w:style>
  <w:style w:type="paragraph" w:customStyle="1" w:styleId="remjfr">
    <w:name w:val="rem_jfr"/>
    <w:basedOn w:val="Normal"/>
    <w:next w:val="Normal"/>
    <w:semiHidden/>
    <w:rsid w:val="00A93119"/>
    <w:pPr>
      <w:tabs>
        <w:tab w:val="left" w:pos="1701"/>
        <w:tab w:val="left" w:pos="3686"/>
      </w:tabs>
      <w:spacing w:line="240" w:lineRule="auto"/>
      <w:ind w:left="1985" w:right="589" w:hanging="1134"/>
    </w:pPr>
    <w:rPr>
      <w:i/>
      <w:spacing w:val="0"/>
      <w:w w:val="100"/>
      <w:kern w:val="0"/>
      <w:sz w:val="22"/>
      <w:lang w:val="fr-FR"/>
    </w:rPr>
  </w:style>
  <w:style w:type="paragraph" w:customStyle="1" w:styleId="GTRnormal2Car">
    <w:name w:val="GTR normal 2 Car"/>
    <w:basedOn w:val="Normal"/>
    <w:rsid w:val="00A93119"/>
    <w:pPr>
      <w:widowControl w:val="0"/>
      <w:tabs>
        <w:tab w:val="num" w:pos="595"/>
      </w:tabs>
      <w:autoSpaceDE w:val="0"/>
      <w:autoSpaceDN w:val="0"/>
      <w:adjustRightInd w:val="0"/>
      <w:spacing w:after="240" w:line="240" w:lineRule="auto"/>
      <w:ind w:left="595" w:hanging="420"/>
    </w:pPr>
    <w:rPr>
      <w:rFonts w:ascii="Courier New" w:hAnsi="Courier New" w:cs="Courier New"/>
      <w:color w:val="000000"/>
      <w:spacing w:val="0"/>
      <w:w w:val="100"/>
      <w:kern w:val="0"/>
      <w:lang w:val="en-GB"/>
    </w:rPr>
  </w:style>
  <w:style w:type="paragraph" w:customStyle="1" w:styleId="GRPEfauxtitre1">
    <w:name w:val="GRPE faux titre 1"/>
    <w:basedOn w:val="Normal"/>
    <w:next w:val="Normal"/>
    <w:rsid w:val="00A93119"/>
    <w:pPr>
      <w:tabs>
        <w:tab w:val="left" w:pos="1134"/>
      </w:tabs>
      <w:spacing w:line="240" w:lineRule="auto"/>
      <w:ind w:left="1134" w:hanging="1134"/>
      <w:jc w:val="both"/>
      <w:outlineLvl w:val="0"/>
    </w:pPr>
    <w:rPr>
      <w:rFonts w:ascii="(Utiliser une police de caractè" w:eastAsia="MS Mincho" w:hAnsi="(Utiliser une police de caractè"/>
      <w:spacing w:val="0"/>
      <w:w w:val="100"/>
      <w:kern w:val="0"/>
      <w:sz w:val="24"/>
      <w:szCs w:val="24"/>
      <w:lang w:val="en-GB" w:eastAsia="ja-JP"/>
    </w:rPr>
  </w:style>
  <w:style w:type="character" w:customStyle="1" w:styleId="H1GChar">
    <w:name w:val="_ H_1_G Char"/>
    <w:link w:val="H1G"/>
    <w:rsid w:val="00A93119"/>
    <w:rPr>
      <w:rFonts w:ascii="Times New Roman" w:eastAsia="Times New Roman" w:hAnsi="Times New Roman" w:cs="Times New Roman"/>
      <w:b/>
      <w:sz w:val="24"/>
      <w:szCs w:val="20"/>
      <w:lang w:val="x-none"/>
    </w:rPr>
  </w:style>
  <w:style w:type="table" w:customStyle="1" w:styleId="TableGrid20">
    <w:name w:val="Table Grid2"/>
    <w:basedOn w:val="TableNormal"/>
    <w:next w:val="TableGrid"/>
    <w:rsid w:val="00A93119"/>
    <w:pPr>
      <w:suppressAutoHyphens/>
      <w:spacing w:line="240" w:lineRule="atLeast"/>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A93119"/>
    <w:pPr>
      <w:suppressAutoHyphens/>
      <w:spacing w:line="240" w:lineRule="atLeast"/>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93119"/>
    <w:pPr>
      <w:suppressAutoHyphens/>
      <w:spacing w:line="240" w:lineRule="atLeast"/>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A93119"/>
    <w:pPr>
      <w:suppressAutoHyphens/>
      <w:spacing w:line="240" w:lineRule="atLeast"/>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A93119"/>
    <w:pPr>
      <w:suppressAutoHyphens/>
      <w:spacing w:line="240" w:lineRule="atLeast"/>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
    <w:name w:val="__Single Txt"/>
    <w:basedOn w:val="Normal"/>
    <w:qFormat/>
    <w:rsid w:val="00A9311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eastAsiaTheme="minorEastAsia"/>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5D946-9FE5-4CDC-AFD2-DE2916EA6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12297</Words>
  <Characters>70096</Characters>
  <Application>Microsoft Office Word</Application>
  <DocSecurity>0</DocSecurity>
  <Lines>584</Lines>
  <Paragraphs>164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82229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Sharkina</dc:creator>
  <cp:lastModifiedBy>Caillot</cp:lastModifiedBy>
  <cp:revision>2</cp:revision>
  <cp:lastPrinted>2016-09-20T13:54:00Z</cp:lastPrinted>
  <dcterms:created xsi:type="dcterms:W3CDTF">2016-10-10T16:18:00Z</dcterms:created>
  <dcterms:modified xsi:type="dcterms:W3CDTF">2016-10-10T16:18:00Z</dcterms:modified>
</cp:coreProperties>
</file>