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Tr="00B11BB4">
        <w:trPr>
          <w:cantSplit/>
          <w:trHeight w:hRule="exact" w:val="851"/>
        </w:trPr>
        <w:tc>
          <w:tcPr>
            <w:tcW w:w="1276" w:type="dxa"/>
            <w:tcBorders>
              <w:bottom w:val="single" w:sz="4" w:space="0" w:color="auto"/>
            </w:tcBorders>
            <w:shd w:val="clear" w:color="auto" w:fill="auto"/>
            <w:vAlign w:val="bottom"/>
          </w:tcPr>
          <w:p w:rsidR="00B56E9C" w:rsidRDefault="00B56E9C" w:rsidP="00B11BB4">
            <w:pPr>
              <w:spacing w:after="80"/>
            </w:pPr>
            <w:bookmarkStart w:id="0" w:name="_GoBack"/>
            <w:bookmarkEnd w:id="0"/>
          </w:p>
        </w:tc>
        <w:tc>
          <w:tcPr>
            <w:tcW w:w="2268" w:type="dxa"/>
            <w:tcBorders>
              <w:bottom w:val="single" w:sz="4" w:space="0" w:color="auto"/>
            </w:tcBorders>
            <w:shd w:val="clear" w:color="auto" w:fill="auto"/>
            <w:vAlign w:val="bottom"/>
          </w:tcPr>
          <w:p w:rsidR="00B56E9C" w:rsidRPr="00B11BB4"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rsidR="00B56E9C" w:rsidRPr="00507993" w:rsidRDefault="00CD57D2" w:rsidP="004A527D">
            <w:pPr>
              <w:suppressAutoHyphens w:val="0"/>
              <w:spacing w:after="20"/>
              <w:jc w:val="right"/>
              <w:rPr>
                <w:b/>
                <w:sz w:val="24"/>
                <w:szCs w:val="24"/>
              </w:rPr>
            </w:pPr>
            <w:r w:rsidRPr="00507993">
              <w:rPr>
                <w:b/>
                <w:sz w:val="24"/>
                <w:szCs w:val="24"/>
              </w:rPr>
              <w:t>INF.</w:t>
            </w:r>
            <w:r w:rsidR="00133FA1">
              <w:rPr>
                <w:b/>
                <w:sz w:val="24"/>
                <w:szCs w:val="24"/>
              </w:rPr>
              <w:t>4</w:t>
            </w:r>
            <w:r w:rsidR="00A97E17">
              <w:rPr>
                <w:b/>
                <w:sz w:val="24"/>
                <w:szCs w:val="24"/>
              </w:rPr>
              <w:t>1</w:t>
            </w:r>
          </w:p>
        </w:tc>
      </w:tr>
    </w:tbl>
    <w:p w:rsidR="00EC106A" w:rsidRDefault="00EC106A">
      <w:pPr>
        <w:spacing w:before="120"/>
        <w:rPr>
          <w:b/>
          <w:sz w:val="28"/>
          <w:szCs w:val="28"/>
        </w:rPr>
      </w:pPr>
      <w:r>
        <w:rPr>
          <w:b/>
          <w:sz w:val="28"/>
          <w:szCs w:val="28"/>
        </w:rPr>
        <w:t>Economic Commission for Europe</w:t>
      </w:r>
    </w:p>
    <w:p w:rsidR="00EC106A" w:rsidRDefault="00EC106A">
      <w:pPr>
        <w:spacing w:before="120"/>
        <w:rPr>
          <w:sz w:val="28"/>
          <w:szCs w:val="28"/>
        </w:rPr>
      </w:pPr>
      <w:r>
        <w:rPr>
          <w:sz w:val="28"/>
          <w:szCs w:val="28"/>
        </w:rPr>
        <w:t>Inland Transport Committee</w:t>
      </w:r>
    </w:p>
    <w:p w:rsidR="00EC106A" w:rsidRDefault="00EC106A" w:rsidP="00EC106A">
      <w:pPr>
        <w:spacing w:before="120" w:after="120"/>
        <w:rPr>
          <w:b/>
          <w:sz w:val="24"/>
          <w:szCs w:val="24"/>
        </w:rPr>
      </w:pPr>
      <w:r>
        <w:rPr>
          <w:b/>
          <w:sz w:val="24"/>
          <w:szCs w:val="24"/>
        </w:rPr>
        <w:t>Working Party on the Transport of Dangerous Goods</w:t>
      </w:r>
    </w:p>
    <w:p w:rsidR="009D2A5B" w:rsidRDefault="009D2A5B" w:rsidP="009D2A5B">
      <w:pPr>
        <w:rPr>
          <w:b/>
        </w:rPr>
      </w:pPr>
      <w:r>
        <w:rPr>
          <w:b/>
        </w:rPr>
        <w:t>Joint Meeting of the RID Committee of Experts and the</w:t>
      </w:r>
    </w:p>
    <w:p w:rsidR="009D2A5B" w:rsidRDefault="009D2A5B" w:rsidP="009D2A5B">
      <w:pPr>
        <w:rPr>
          <w:b/>
        </w:rPr>
      </w:pPr>
      <w:r>
        <w:rPr>
          <w:b/>
        </w:rPr>
        <w:t>Working Party on the Transport of Dangerous Goods</w:t>
      </w:r>
      <w:r w:rsidR="006A42B4">
        <w:rPr>
          <w:b/>
        </w:rPr>
        <w:tab/>
      </w:r>
      <w:r w:rsidR="006A42B4">
        <w:rPr>
          <w:b/>
        </w:rPr>
        <w:tab/>
      </w:r>
      <w:r w:rsidR="006A42B4">
        <w:rPr>
          <w:b/>
        </w:rPr>
        <w:tab/>
      </w:r>
      <w:r w:rsidR="00507993">
        <w:rPr>
          <w:b/>
        </w:rPr>
        <w:tab/>
      </w:r>
      <w:r w:rsidR="003E7117">
        <w:rPr>
          <w:b/>
        </w:rPr>
        <w:t>Reissued 11</w:t>
      </w:r>
      <w:r w:rsidR="004975C1">
        <w:rPr>
          <w:b/>
        </w:rPr>
        <w:t xml:space="preserve"> </w:t>
      </w:r>
      <w:r w:rsidR="007D6987">
        <w:rPr>
          <w:b/>
        </w:rPr>
        <w:t>March</w:t>
      </w:r>
      <w:r w:rsidR="004975C1">
        <w:rPr>
          <w:b/>
        </w:rPr>
        <w:t xml:space="preserve"> 2016</w:t>
      </w:r>
    </w:p>
    <w:p w:rsidR="009D2A5B" w:rsidRDefault="00BB7CD1" w:rsidP="00BB7CD1">
      <w:r>
        <w:t xml:space="preserve">Bern, </w:t>
      </w:r>
      <w:r w:rsidR="00D65303">
        <w:t>14</w:t>
      </w:r>
      <w:r>
        <w:t>–</w:t>
      </w:r>
      <w:r w:rsidR="00D65303">
        <w:t>18</w:t>
      </w:r>
      <w:r w:rsidR="00F66565">
        <w:t xml:space="preserve"> </w:t>
      </w:r>
      <w:r>
        <w:t>March 201</w:t>
      </w:r>
      <w:r w:rsidR="00D65303">
        <w:t>6</w:t>
      </w:r>
    </w:p>
    <w:p w:rsidR="00DB6CA5" w:rsidRPr="00A97E17" w:rsidRDefault="00DB6CA5" w:rsidP="00563634">
      <w:pPr>
        <w:rPr>
          <w:b/>
        </w:rPr>
      </w:pPr>
      <w:r w:rsidRPr="00A97E17">
        <w:rPr>
          <w:b/>
        </w:rPr>
        <w:t xml:space="preserve">Item </w:t>
      </w:r>
      <w:r w:rsidR="00A97E17" w:rsidRPr="00A97E17">
        <w:rPr>
          <w:b/>
        </w:rPr>
        <w:t>5 (b)</w:t>
      </w:r>
      <w:r w:rsidRPr="00A97E17">
        <w:rPr>
          <w:b/>
        </w:rPr>
        <w:t xml:space="preserve"> of the provisional agenda</w:t>
      </w:r>
    </w:p>
    <w:p w:rsidR="004975C1" w:rsidRPr="00A97E17" w:rsidRDefault="00A97E17" w:rsidP="00563634">
      <w:pPr>
        <w:rPr>
          <w:b/>
        </w:rPr>
      </w:pPr>
      <w:r w:rsidRPr="00A97E17">
        <w:rPr>
          <w:b/>
        </w:rPr>
        <w:t>Proposals for amendments to RID/ADR/</w:t>
      </w:r>
      <w:r w:rsidR="009D17BC">
        <w:rPr>
          <w:b/>
        </w:rPr>
        <w:t>ADN</w:t>
      </w:r>
      <w:r w:rsidRPr="00A97E17">
        <w:rPr>
          <w:b/>
        </w:rPr>
        <w:t xml:space="preserve">: </w:t>
      </w:r>
      <w:r w:rsidR="009D17BC">
        <w:rPr>
          <w:b/>
        </w:rPr>
        <w:br/>
      </w:r>
      <w:r w:rsidRPr="00A97E17">
        <w:rPr>
          <w:b/>
        </w:rPr>
        <w:t>new proposals</w:t>
      </w:r>
    </w:p>
    <w:p w:rsidR="00563634" w:rsidRDefault="009B1518" w:rsidP="00563634">
      <w:pPr>
        <w:pStyle w:val="HChG"/>
      </w:pPr>
      <w:r w:rsidRPr="00A97E17">
        <w:tab/>
      </w:r>
      <w:r w:rsidRPr="00A97E17">
        <w:tab/>
      </w:r>
      <w:r w:rsidR="00A97E17">
        <w:t>Distinguishing sign for motor vehicles</w:t>
      </w:r>
      <w:r w:rsidR="00A97E17">
        <w:br/>
        <w:t>Editorial corrections</w:t>
      </w:r>
    </w:p>
    <w:p w:rsidR="00563634" w:rsidRDefault="00563634" w:rsidP="00563634">
      <w:pPr>
        <w:pStyle w:val="H1G"/>
      </w:pPr>
      <w:r>
        <w:tab/>
      </w:r>
      <w:r>
        <w:tab/>
        <w:t xml:space="preserve">Transmitted by the </w:t>
      </w:r>
      <w:r w:rsidR="00A97E17">
        <w:t>Secretariat</w:t>
      </w:r>
      <w:r>
        <w:t xml:space="preserve"> </w:t>
      </w:r>
    </w:p>
    <w:p w:rsidR="00F717BB" w:rsidRDefault="00492FFF" w:rsidP="00F717BB">
      <w:pPr>
        <w:pStyle w:val="SingleTxtG"/>
        <w:tabs>
          <w:tab w:val="left" w:pos="1854"/>
        </w:tabs>
      </w:pPr>
      <w:r>
        <w:t>1.</w:t>
      </w:r>
      <w:r>
        <w:tab/>
      </w:r>
      <w:r w:rsidR="00A97E17">
        <w:t xml:space="preserve">The secretariat has been made aware of some inconsistencies in the French text of RID/ADR in relation to the translation of the term “distinguishing sign for motor vehicles in international traffic” and the related footnote which appear in several paragraphs of RID and ADR: </w:t>
      </w:r>
      <w:r w:rsidR="009D17BC">
        <w:t>1.8.3.18, 4.1.4.1 P101</w:t>
      </w:r>
      <w:r w:rsidR="00B9503C">
        <w:t xml:space="preserve"> (ADR only)</w:t>
      </w:r>
      <w:r w:rsidR="009D17BC">
        <w:t xml:space="preserve">, </w:t>
      </w:r>
      <w:r w:rsidR="00D6208A" w:rsidRPr="00D6208A">
        <w:t>5.4.1.2.1 Note 2</w:t>
      </w:r>
      <w:r w:rsidR="009D17BC" w:rsidRPr="00D6208A">
        <w:t>,</w:t>
      </w:r>
      <w:r w:rsidR="009D17BC">
        <w:t xml:space="preserve"> 6.1.3.1 (f), 6.1.3.8 (h), 6.2.2.7.2 (c), 6.2.2.7.4 (n), 6.2.2.7.7 (a), 6.2.2.9.2 (c) and (h), 6.2.2.9.4 (a), 6.3.4.2 (e), 6.5.2.1.1 (e), 6.6.3.1 (e), 6.7.2.18.1, 6.7.3.14.1, 6.7.4.13.1, 6.7.5.11.1 and </w:t>
      </w:r>
      <w:r w:rsidR="00D6208A">
        <w:rPr>
          <w:color w:val="000000"/>
          <w:shd w:val="clear" w:color="auto" w:fill="FFFFFF"/>
        </w:rPr>
        <w:t>6.8.2.3.1</w:t>
      </w:r>
      <w:r w:rsidR="009D17BC">
        <w:t>.</w:t>
      </w:r>
    </w:p>
    <w:p w:rsidR="00D6208A" w:rsidRPr="00D6208A" w:rsidRDefault="00D6208A" w:rsidP="00D6208A">
      <w:pPr>
        <w:suppressAutoHyphens w:val="0"/>
        <w:spacing w:line="240" w:lineRule="auto"/>
        <w:rPr>
          <w:rFonts w:ascii="Calibri" w:hAnsi="Calibri"/>
          <w:color w:val="000000"/>
          <w:sz w:val="22"/>
          <w:szCs w:val="22"/>
          <w:lang w:val="en-US" w:eastAsia="fr-FR"/>
        </w:rPr>
      </w:pPr>
      <w:r w:rsidRPr="00D6208A">
        <w:rPr>
          <w:rFonts w:ascii="Calibri" w:hAnsi="Calibri"/>
          <w:color w:val="000000"/>
          <w:sz w:val="22"/>
          <w:szCs w:val="22"/>
          <w:lang w:val="en-US" w:eastAsia="fr-FR"/>
        </w:rPr>
        <w:t> </w:t>
      </w:r>
    </w:p>
    <w:p w:rsidR="00A97E17" w:rsidRDefault="00A97E17" w:rsidP="00F717BB">
      <w:pPr>
        <w:pStyle w:val="SingleTxtG"/>
        <w:tabs>
          <w:tab w:val="left" w:pos="1854"/>
        </w:tabs>
      </w:pPr>
      <w:r>
        <w:t>2.</w:t>
      </w:r>
      <w:r>
        <w:tab/>
        <w:t>The secretariat agrees that the inconsistencies in the French text should be corrected, but notes that the English text is not entirely correct and should also be revised for the following reasons:</w:t>
      </w:r>
    </w:p>
    <w:p w:rsidR="00A97E17" w:rsidRDefault="00A97E17" w:rsidP="00F717BB">
      <w:pPr>
        <w:pStyle w:val="SingleTxtG"/>
        <w:tabs>
          <w:tab w:val="left" w:pos="1854"/>
        </w:tabs>
      </w:pPr>
      <w:r>
        <w:tab/>
        <w:t>(a)</w:t>
      </w:r>
      <w:r>
        <w:tab/>
        <w:t>The sign is required for motor vehicles but also for trailers;</w:t>
      </w:r>
    </w:p>
    <w:p w:rsidR="00A97E17" w:rsidRDefault="00A97E17" w:rsidP="00A97E17">
      <w:pPr>
        <w:pStyle w:val="SingleTxtG"/>
        <w:tabs>
          <w:tab w:val="left" w:pos="1854"/>
        </w:tabs>
        <w:ind w:left="1854" w:hanging="720"/>
      </w:pPr>
      <w:r>
        <w:tab/>
        <w:t>(b)</w:t>
      </w:r>
      <w:r>
        <w:tab/>
        <w:t>Not all Contracting Parties to RID and ADR are Contracting Parties to the Vienn</w:t>
      </w:r>
      <w:r w:rsidR="009D17BC">
        <w:t>a</w:t>
      </w:r>
      <w:r>
        <w:t xml:space="preserve"> Convention on Road Traffic (1968) (e.g. Iceland, Spain and United Kingdom);</w:t>
      </w:r>
    </w:p>
    <w:p w:rsidR="00A97E17" w:rsidRDefault="00A97E17" w:rsidP="00A97E17">
      <w:pPr>
        <w:pStyle w:val="SingleTxtG"/>
        <w:tabs>
          <w:tab w:val="left" w:pos="1854"/>
        </w:tabs>
        <w:ind w:left="1854" w:hanging="720"/>
      </w:pPr>
      <w:r>
        <w:tab/>
        <w:t>(c)</w:t>
      </w:r>
      <w:r>
        <w:tab/>
        <w:t>The sign is also required by the 1949 Convention on Road Traffic to which some RID or ADR Contracting Parties are Contracting Parties (e.g. United Kingdom, Iceland and Spain);</w:t>
      </w:r>
    </w:p>
    <w:p w:rsidR="00A97E17" w:rsidRPr="004A527D" w:rsidRDefault="00A97E17" w:rsidP="00A97E17">
      <w:pPr>
        <w:pStyle w:val="SingleTxtG"/>
        <w:tabs>
          <w:tab w:val="left" w:pos="1854"/>
        </w:tabs>
        <w:ind w:left="1854" w:hanging="720"/>
      </w:pPr>
      <w:r w:rsidRPr="004A527D">
        <w:tab/>
        <w:t>(d)</w:t>
      </w:r>
      <w:r w:rsidRPr="004A527D">
        <w:tab/>
        <w:t>Although all Contracting Parties to RID and ADR are parties to either the 1949 Convention o</w:t>
      </w:r>
      <w:r w:rsidR="009D17BC" w:rsidRPr="004A527D">
        <w:t>r</w:t>
      </w:r>
      <w:r w:rsidRPr="004A527D">
        <w:t xml:space="preserve"> the 1968 Convention, some countries in the world are not signator</w:t>
      </w:r>
      <w:r w:rsidR="009D17BC" w:rsidRPr="004A527D">
        <w:t>ies</w:t>
      </w:r>
      <w:r w:rsidRPr="004A527D">
        <w:t xml:space="preserve"> or parties to any o</w:t>
      </w:r>
      <w:r w:rsidR="009D17BC" w:rsidRPr="004A527D">
        <w:t>f</w:t>
      </w:r>
      <w:r w:rsidRPr="004A527D">
        <w:t xml:space="preserve"> them, e.g. Saudi Arabia.</w:t>
      </w:r>
    </w:p>
    <w:p w:rsidR="00A97E17" w:rsidRDefault="00A97E17" w:rsidP="00A97E17">
      <w:pPr>
        <w:pStyle w:val="SingleTxtG"/>
        <w:tabs>
          <w:tab w:val="left" w:pos="1854"/>
        </w:tabs>
        <w:ind w:left="1854" w:hanging="720"/>
      </w:pPr>
      <w:r>
        <w:t>3.</w:t>
      </w:r>
      <w:r>
        <w:tab/>
      </w:r>
      <w:r w:rsidR="0005014F">
        <w:t>The secretariat reproduces hereafter the list of signs notified to the Secretary-General of the United Nations in relation to international road traffic.</w:t>
      </w:r>
    </w:p>
    <w:p w:rsidR="0005014F" w:rsidRDefault="0005014F" w:rsidP="00A97E17">
      <w:pPr>
        <w:pStyle w:val="SingleTxtG"/>
        <w:tabs>
          <w:tab w:val="left" w:pos="1854"/>
        </w:tabs>
        <w:ind w:left="1854" w:hanging="720"/>
      </w:pPr>
      <w:r>
        <w:t>4.</w:t>
      </w:r>
      <w:r>
        <w:tab/>
        <w:t>To take account of the above, the secretariat proposes that the current text be replaced by the following:</w:t>
      </w:r>
      <w:r w:rsidR="009D17BC">
        <w:t xml:space="preserve"> </w:t>
      </w:r>
      <w:r>
        <w:t>“the distinguishing sign used on vehicles in international road traffic</w:t>
      </w:r>
      <w:r w:rsidR="009D17BC">
        <w:t>*”.</w:t>
      </w:r>
    </w:p>
    <w:p w:rsidR="009D17BC" w:rsidRDefault="009D17BC" w:rsidP="00A97E17">
      <w:pPr>
        <w:pStyle w:val="SingleTxtG"/>
        <w:tabs>
          <w:tab w:val="left" w:pos="1854"/>
        </w:tabs>
        <w:ind w:left="1854" w:hanging="720"/>
      </w:pPr>
      <w:r>
        <w:tab/>
        <w:t>Footnote * would read “*</w:t>
      </w:r>
      <w:r>
        <w:tab/>
      </w:r>
      <w:r w:rsidRPr="009D17BC">
        <w:t>Distinguishing sign of the State of registration used on motor vehicles and trailers in international road traffic, e.g. in accordance with the Geneva Convention on Road Traffic of 1949 or the Vienna Convention on Road Traffic of 1968</w:t>
      </w:r>
      <w:r>
        <w:t>”.</w:t>
      </w:r>
    </w:p>
    <w:p w:rsidR="0005014F" w:rsidRPr="004A527D" w:rsidRDefault="00742656" w:rsidP="00A97E17">
      <w:pPr>
        <w:pStyle w:val="SingleTxtG"/>
        <w:tabs>
          <w:tab w:val="left" w:pos="1854"/>
        </w:tabs>
        <w:ind w:left="1854" w:hanging="720"/>
        <w:rPr>
          <w:sz w:val="18"/>
          <w:szCs w:val="18"/>
          <w:lang w:val="fr-CH"/>
        </w:rPr>
      </w:pPr>
      <w:r>
        <w:lastRenderedPageBreak/>
        <w:tab/>
      </w:r>
      <w:r w:rsidR="0005014F" w:rsidRPr="004A527D">
        <w:rPr>
          <w:lang w:val="fr-CH"/>
        </w:rPr>
        <w:t xml:space="preserve">The </w:t>
      </w:r>
      <w:r w:rsidR="00F23CF2" w:rsidRPr="004A527D">
        <w:rPr>
          <w:lang w:val="fr-CH"/>
        </w:rPr>
        <w:t>French</w:t>
      </w:r>
      <w:r w:rsidR="0005014F" w:rsidRPr="004A527D">
        <w:rPr>
          <w:lang w:val="fr-CH"/>
        </w:rPr>
        <w:t xml:space="preserve"> </w:t>
      </w:r>
      <w:proofErr w:type="spellStart"/>
      <w:r w:rsidR="0005014F" w:rsidRPr="004A527D">
        <w:rPr>
          <w:lang w:val="fr-CH"/>
        </w:rPr>
        <w:t>text</w:t>
      </w:r>
      <w:proofErr w:type="spellEnd"/>
      <w:r w:rsidR="0005014F" w:rsidRPr="004A527D">
        <w:rPr>
          <w:lang w:val="fr-CH"/>
        </w:rPr>
        <w:t xml:space="preserve"> </w:t>
      </w:r>
      <w:proofErr w:type="spellStart"/>
      <w:r w:rsidR="0005014F" w:rsidRPr="004A527D">
        <w:rPr>
          <w:lang w:val="fr-CH"/>
        </w:rPr>
        <w:t>would</w:t>
      </w:r>
      <w:proofErr w:type="spellEnd"/>
      <w:r w:rsidR="0005014F" w:rsidRPr="004A527D">
        <w:rPr>
          <w:lang w:val="fr-CH"/>
        </w:rPr>
        <w:t xml:space="preserve"> </w:t>
      </w:r>
      <w:proofErr w:type="spellStart"/>
      <w:r w:rsidR="0005014F" w:rsidRPr="004A527D">
        <w:rPr>
          <w:lang w:val="fr-CH"/>
        </w:rPr>
        <w:t>read</w:t>
      </w:r>
      <w:proofErr w:type="spellEnd"/>
      <w:r w:rsidR="0005014F" w:rsidRPr="004A527D">
        <w:rPr>
          <w:lang w:val="fr-CH"/>
        </w:rPr>
        <w:t xml:space="preserve"> as </w:t>
      </w:r>
      <w:proofErr w:type="spellStart"/>
      <w:r w:rsidR="0005014F" w:rsidRPr="004A527D">
        <w:rPr>
          <w:lang w:val="fr-CH"/>
        </w:rPr>
        <w:t>follows</w:t>
      </w:r>
      <w:proofErr w:type="spellEnd"/>
      <w:r w:rsidR="0005014F" w:rsidRPr="004A527D">
        <w:rPr>
          <w:lang w:val="fr-CH"/>
        </w:rPr>
        <w:t>:</w:t>
      </w:r>
      <w:r w:rsidR="009D17BC" w:rsidRPr="004A527D">
        <w:rPr>
          <w:lang w:val="fr-CH"/>
        </w:rPr>
        <w:t xml:space="preserve"> </w:t>
      </w:r>
      <w:r w:rsidR="0005014F" w:rsidRPr="004A527D">
        <w:rPr>
          <w:lang w:val="fr-CH"/>
        </w:rPr>
        <w:tab/>
        <w:t>“</w:t>
      </w:r>
      <w:r w:rsidR="009D17BC" w:rsidRPr="00F23CF2">
        <w:rPr>
          <w:lang w:val="fr-FR"/>
        </w:rPr>
        <w:t>l</w:t>
      </w:r>
      <w:r w:rsidR="0005014F" w:rsidRPr="00F23CF2">
        <w:rPr>
          <w:lang w:val="fr-FR"/>
        </w:rPr>
        <w:t>e signe distinctif utilisé sur les véhicules en circulation routière international</w:t>
      </w:r>
      <w:r w:rsidR="00F23CF2" w:rsidRPr="00F23CF2">
        <w:rPr>
          <w:lang w:val="fr-FR"/>
        </w:rPr>
        <w:t>e</w:t>
      </w:r>
      <w:r w:rsidR="009D17BC" w:rsidRPr="004A527D">
        <w:rPr>
          <w:lang w:val="fr-CH"/>
        </w:rPr>
        <w:t>*</w:t>
      </w:r>
      <w:r w:rsidR="009D17BC" w:rsidRPr="004A527D">
        <w:rPr>
          <w:sz w:val="18"/>
          <w:szCs w:val="18"/>
          <w:lang w:val="fr-CH"/>
        </w:rPr>
        <w:t>”.</w:t>
      </w:r>
    </w:p>
    <w:p w:rsidR="009D17BC" w:rsidRPr="004A527D" w:rsidRDefault="009D17BC" w:rsidP="00A97E17">
      <w:pPr>
        <w:pStyle w:val="SingleTxtG"/>
        <w:tabs>
          <w:tab w:val="left" w:pos="1854"/>
        </w:tabs>
        <w:ind w:left="1854" w:hanging="720"/>
        <w:rPr>
          <w:lang w:val="fr-CH"/>
        </w:rPr>
      </w:pPr>
      <w:r w:rsidRPr="004A527D">
        <w:rPr>
          <w:lang w:val="fr-CH"/>
        </w:rPr>
        <w:tab/>
      </w:r>
      <w:proofErr w:type="spellStart"/>
      <w:r w:rsidRPr="004A527D">
        <w:rPr>
          <w:lang w:val="fr-CH"/>
        </w:rPr>
        <w:t>Footnote</w:t>
      </w:r>
      <w:proofErr w:type="spellEnd"/>
      <w:r w:rsidRPr="004A527D">
        <w:rPr>
          <w:lang w:val="fr-CH"/>
        </w:rPr>
        <w:t xml:space="preserve"> * </w:t>
      </w:r>
      <w:proofErr w:type="spellStart"/>
      <w:r w:rsidRPr="004A527D">
        <w:rPr>
          <w:lang w:val="fr-CH"/>
        </w:rPr>
        <w:t>would</w:t>
      </w:r>
      <w:proofErr w:type="spellEnd"/>
      <w:r w:rsidRPr="004A527D">
        <w:rPr>
          <w:lang w:val="fr-CH"/>
        </w:rPr>
        <w:t xml:space="preserve"> </w:t>
      </w:r>
      <w:proofErr w:type="spellStart"/>
      <w:r w:rsidRPr="004A527D">
        <w:rPr>
          <w:lang w:val="fr-CH"/>
        </w:rPr>
        <w:t>read</w:t>
      </w:r>
      <w:proofErr w:type="spellEnd"/>
      <w:r w:rsidRPr="004A527D">
        <w:rPr>
          <w:lang w:val="fr-CH"/>
        </w:rPr>
        <w:t xml:space="preserve"> “*</w:t>
      </w:r>
      <w:r w:rsidRPr="004A527D">
        <w:rPr>
          <w:lang w:val="fr-CH"/>
        </w:rPr>
        <w:tab/>
      </w:r>
      <w:r w:rsidRPr="009D17BC">
        <w:rPr>
          <w:lang w:val="fr-FR"/>
        </w:rPr>
        <w:t>Signe distinctif de l’Etat d’immatriculation utilisé sur les automobiles et les remorques en circulation routière internationale, par exemple en vertu de la Convention de Genève sur la circulation routière de 1949 ou de la Convention de Vienne sur la circulation routière de 1968</w:t>
      </w:r>
      <w:r w:rsidRPr="004A527D">
        <w:rPr>
          <w:lang w:val="fr-CH"/>
        </w:rPr>
        <w:t>.”.</w:t>
      </w:r>
    </w:p>
    <w:p w:rsidR="00E55BFD" w:rsidRDefault="00E55BFD" w:rsidP="00A97E17">
      <w:pPr>
        <w:pStyle w:val="SingleTxtG"/>
        <w:tabs>
          <w:tab w:val="left" w:pos="1854"/>
        </w:tabs>
        <w:ind w:left="1854" w:hanging="720"/>
      </w:pPr>
      <w:r w:rsidRPr="00E55BFD">
        <w:t>5.</w:t>
      </w:r>
      <w:r w:rsidRPr="00E55BFD">
        <w:tab/>
        <w:t>Information on the 1949</w:t>
      </w:r>
      <w:r>
        <w:t xml:space="preserve"> and 1968 conventions (text and Status) may be found on the UNECE website at </w:t>
      </w:r>
      <w:r w:rsidR="009D17BC" w:rsidRPr="009D17BC">
        <w:t>http://www.unece.org/index.php?id=26749</w:t>
      </w:r>
    </w:p>
    <w:p w:rsidR="00E55BFD" w:rsidRDefault="00E55BFD" w:rsidP="00A97E17">
      <w:pPr>
        <w:pStyle w:val="SingleTxtG"/>
        <w:tabs>
          <w:tab w:val="left" w:pos="1854"/>
        </w:tabs>
        <w:ind w:left="1854" w:hanging="720"/>
      </w:pPr>
      <w:r>
        <w:tab/>
      </w:r>
      <w:r w:rsidR="00F23CF2">
        <w:t>Refer to</w:t>
      </w:r>
      <w:r>
        <w:t xml:space="preserve"> Article 20 and annex 4 for the 1949 Convention and Article 37 and annex 3 for the 1968 Convention.</w:t>
      </w:r>
    </w:p>
    <w:p w:rsidR="00E55BFD" w:rsidRDefault="00E55BFD" w:rsidP="00A97E17">
      <w:pPr>
        <w:pStyle w:val="SingleTxtG"/>
        <w:tabs>
          <w:tab w:val="left" w:pos="1854"/>
        </w:tabs>
        <w:ind w:left="1854" w:hanging="720"/>
      </w:pPr>
      <w:r>
        <w:t>6.</w:t>
      </w:r>
      <w:r>
        <w:tab/>
        <w:t>The secretariat intends to submit a similar proposal to the United Nations Sub-Committee of Experts on the Transport of Dangerous Goods at its next session.</w:t>
      </w:r>
    </w:p>
    <w:p w:rsidR="00FD52BF" w:rsidRDefault="00FD52BF">
      <w:pPr>
        <w:suppressAutoHyphens w:val="0"/>
        <w:spacing w:line="240" w:lineRule="auto"/>
        <w:rPr>
          <w:u w:val="single"/>
        </w:rPr>
      </w:pPr>
      <w:r>
        <w:rPr>
          <w:u w:val="single"/>
        </w:rPr>
        <w:br w:type="page"/>
      </w:r>
    </w:p>
    <w:p w:rsidR="00FD52BF" w:rsidRDefault="00FD52BF" w:rsidP="00FD52BF">
      <w:pPr>
        <w:pStyle w:val="HChG"/>
      </w:pPr>
      <w:r>
        <w:lastRenderedPageBreak/>
        <w:t>Annex</w:t>
      </w:r>
    </w:p>
    <w:p w:rsidR="004A527D" w:rsidRDefault="004A527D" w:rsidP="004A527D">
      <w:pPr>
        <w:ind w:hanging="142"/>
        <w:rPr>
          <w:b/>
          <w:bCs/>
        </w:rPr>
      </w:pPr>
      <w:r>
        <w:rPr>
          <w:b/>
          <w:bCs/>
        </w:rPr>
        <w:t xml:space="preserve">DISTINGUISHING SIGNS </w:t>
      </w:r>
      <w:r>
        <w:rPr>
          <w:b/>
          <w:bCs/>
          <w:caps/>
        </w:rPr>
        <w:t>used on</w:t>
      </w:r>
      <w:r>
        <w:rPr>
          <w:b/>
          <w:bCs/>
        </w:rPr>
        <w:t xml:space="preserve"> VEHICLES IN INTERNATIONAL TRAFFIC</w:t>
      </w:r>
    </w:p>
    <w:p w:rsidR="004A527D" w:rsidRDefault="004A527D" w:rsidP="004A527D">
      <w:pPr>
        <w:tabs>
          <w:tab w:val="center" w:pos="4945"/>
        </w:tabs>
        <w:jc w:val="center"/>
        <w:rPr>
          <w:bCs/>
          <w:sz w:val="18"/>
        </w:rPr>
      </w:pPr>
      <w:r>
        <w:rPr>
          <w:bCs/>
          <w:sz w:val="18"/>
        </w:rPr>
        <w:t xml:space="preserve">NOTIFIED TO THE SECRETARY GENERAL OF THE UNITED NATIONS </w:t>
      </w:r>
    </w:p>
    <w:p w:rsidR="004A527D" w:rsidRDefault="004A527D" w:rsidP="004A527D">
      <w:pPr>
        <w:jc w:val="center"/>
        <w:rPr>
          <w:bCs/>
          <w:sz w:val="18"/>
        </w:rPr>
      </w:pPr>
      <w:r>
        <w:rPr>
          <w:bCs/>
          <w:sz w:val="18"/>
        </w:rPr>
        <w:t xml:space="preserve">IN ACCORDANCE WITH THE 1968 CONVENTION ON ROAD TRAFFIC (ARTICLE 45 (4)) </w:t>
      </w:r>
      <w:r>
        <w:rPr>
          <w:bCs/>
          <w:sz w:val="18"/>
          <w:u w:val="single"/>
          <w:vertAlign w:val="superscript"/>
        </w:rPr>
        <w:t>1</w:t>
      </w:r>
      <w:r>
        <w:rPr>
          <w:bCs/>
          <w:sz w:val="18"/>
          <w:vertAlign w:val="superscript"/>
        </w:rPr>
        <w:t>/</w:t>
      </w:r>
      <w:r>
        <w:rPr>
          <w:bCs/>
          <w:sz w:val="18"/>
        </w:rPr>
        <w:t xml:space="preserve"> </w:t>
      </w:r>
    </w:p>
    <w:p w:rsidR="004A527D" w:rsidRDefault="004A527D" w:rsidP="004A527D">
      <w:pPr>
        <w:jc w:val="center"/>
        <w:rPr>
          <w:bCs/>
          <w:sz w:val="18"/>
          <w:vertAlign w:val="superscript"/>
        </w:rPr>
      </w:pPr>
      <w:r>
        <w:rPr>
          <w:bCs/>
          <w:sz w:val="18"/>
        </w:rPr>
        <w:t xml:space="preserve">AND THE 1949 CONVENTION ON ROAD TRAFFIC (ANNEX 4) </w:t>
      </w:r>
      <w:r>
        <w:rPr>
          <w:bCs/>
          <w:sz w:val="18"/>
          <w:u w:val="single"/>
          <w:vertAlign w:val="superscript"/>
        </w:rPr>
        <w:t>2</w:t>
      </w:r>
      <w:r>
        <w:rPr>
          <w:bCs/>
          <w:sz w:val="18"/>
          <w:vertAlign w:val="superscript"/>
        </w:rPr>
        <w:t>/</w:t>
      </w:r>
    </w:p>
    <w:p w:rsidR="004A527D" w:rsidRDefault="004A527D" w:rsidP="004A527D">
      <w:pPr>
        <w:tabs>
          <w:tab w:val="center" w:pos="4945"/>
        </w:tabs>
        <w:spacing w:after="120"/>
        <w:jc w:val="center"/>
        <w:rPr>
          <w:i/>
        </w:rPr>
      </w:pPr>
      <w:r>
        <w:rPr>
          <w:i/>
        </w:rPr>
        <w:t>Status as at 9 March 2016</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1"/>
        <w:gridCol w:w="3655"/>
      </w:tblGrid>
      <w:tr w:rsidR="004A527D" w:rsidTr="00F66E90">
        <w:trPr>
          <w:tblHeader/>
        </w:trPr>
        <w:tc>
          <w:tcPr>
            <w:tcW w:w="5701" w:type="dxa"/>
            <w:tcBorders>
              <w:top w:val="double" w:sz="4" w:space="0" w:color="000080"/>
              <w:left w:val="double" w:sz="4" w:space="0" w:color="000080"/>
              <w:bottom w:val="double" w:sz="4" w:space="0" w:color="000080"/>
            </w:tcBorders>
            <w:shd w:val="clear" w:color="auto" w:fill="C9E4FF"/>
          </w:tcPr>
          <w:p w:rsidR="004A527D" w:rsidRDefault="004A527D" w:rsidP="00F66E90">
            <w:pPr>
              <w:pStyle w:val="BodyTextIndent"/>
              <w:spacing w:before="120" w:after="60"/>
              <w:jc w:val="center"/>
              <w:rPr>
                <w:b/>
                <w:sz w:val="24"/>
              </w:rPr>
            </w:pPr>
            <w:r>
              <w:rPr>
                <w:b/>
                <w:sz w:val="24"/>
              </w:rPr>
              <w:t>Contracting Parties</w:t>
            </w:r>
          </w:p>
        </w:tc>
        <w:tc>
          <w:tcPr>
            <w:tcW w:w="3655" w:type="dxa"/>
            <w:tcBorders>
              <w:top w:val="double" w:sz="4" w:space="0" w:color="000080"/>
              <w:bottom w:val="double" w:sz="4" w:space="0" w:color="000080"/>
              <w:right w:val="double" w:sz="4" w:space="0" w:color="000080"/>
            </w:tcBorders>
            <w:shd w:val="clear" w:color="auto" w:fill="C9E4FF"/>
          </w:tcPr>
          <w:p w:rsidR="004A527D" w:rsidRDefault="004A527D" w:rsidP="00F66E90">
            <w:pPr>
              <w:tabs>
                <w:tab w:val="center" w:pos="571"/>
              </w:tabs>
              <w:spacing w:before="120" w:after="60"/>
              <w:jc w:val="center"/>
              <w:rPr>
                <w:b/>
              </w:rPr>
            </w:pPr>
            <w:r>
              <w:rPr>
                <w:b/>
              </w:rPr>
              <w:t>Distinguishing sign</w:t>
            </w:r>
          </w:p>
        </w:tc>
      </w:tr>
      <w:tr w:rsidR="004A527D" w:rsidTr="00F66E90">
        <w:tc>
          <w:tcPr>
            <w:tcW w:w="5701" w:type="dxa"/>
            <w:tcBorders>
              <w:top w:val="double" w:sz="4" w:space="0" w:color="000080"/>
              <w:left w:val="double" w:sz="4" w:space="0" w:color="000080"/>
            </w:tcBorders>
            <w:shd w:val="clear" w:color="auto" w:fill="FFFFFF"/>
            <w:tcMar>
              <w:top w:w="0" w:type="dxa"/>
              <w:left w:w="85" w:type="dxa"/>
              <w:right w:w="85" w:type="dxa"/>
            </w:tcMar>
          </w:tcPr>
          <w:p w:rsidR="004A527D" w:rsidRDefault="004A527D" w:rsidP="00F66E90">
            <w:pPr>
              <w:tabs>
                <w:tab w:val="left" w:pos="2571"/>
                <w:tab w:val="left" w:leader="dot" w:pos="3780"/>
              </w:tabs>
              <w:spacing w:before="20"/>
              <w:ind w:left="79"/>
              <w:rPr>
                <w:lang w:val="fr-CH"/>
              </w:rPr>
            </w:pPr>
            <w:proofErr w:type="spellStart"/>
            <w:r>
              <w:rPr>
                <w:lang w:val="fr-CH"/>
              </w:rPr>
              <w:t>Albania</w:t>
            </w:r>
            <w:proofErr w:type="spellEnd"/>
          </w:p>
        </w:tc>
        <w:tc>
          <w:tcPr>
            <w:tcW w:w="3655" w:type="dxa"/>
            <w:tcBorders>
              <w:top w:val="double" w:sz="4" w:space="0" w:color="000080"/>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AL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lang w:val="fr-CH"/>
              </w:rPr>
            </w:pPr>
            <w:proofErr w:type="spellStart"/>
            <w:r>
              <w:rPr>
                <w:lang w:val="fr-CH"/>
              </w:rPr>
              <w:t>Algeria</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DZ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471"/>
                <w:tab w:val="left" w:leader="dot" w:pos="3780"/>
              </w:tabs>
              <w:spacing w:before="20"/>
              <w:ind w:left="79"/>
            </w:pPr>
            <w:smartTag w:uri="urn:schemas-microsoft-com:office:smarttags" w:element="country-region">
              <w:smartTag w:uri="urn:schemas-microsoft-com:office:smarttags" w:element="place">
                <w:r>
                  <w:t>Andorra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AND</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Argentina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RA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Armenia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AM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Australia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AUS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Austria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Azerbaijan</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pStyle w:val="Heading6"/>
              <w:spacing w:before="20"/>
              <w:ind w:left="23"/>
              <w:rPr>
                <w:b/>
                <w:bCs/>
              </w:rPr>
            </w:pPr>
            <w:r>
              <w:rPr>
                <w:b/>
                <w:bCs/>
              </w:rPr>
              <w:t xml:space="preserve"> AZ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Bahamas</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Bahrain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BRN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Bangladesh</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BD</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Barbados</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BDS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Belarus</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BY</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Belgium</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r>
                <w:t>Belize</w:t>
              </w:r>
            </w:smartTag>
            <w:r>
              <w:t xml:space="preserve"> (former </w:t>
            </w:r>
            <w:smartTag w:uri="urn:schemas-microsoft-com:office:smarttags" w:element="place">
              <w:r>
                <w:t>British Honduras</w:t>
              </w:r>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 xml:space="preserve">BH </w:t>
            </w:r>
            <w:r>
              <w:rPr>
                <w:b/>
                <w:bCs/>
                <w:sz w:val="22"/>
                <w:u w:val="single"/>
                <w:vertAlign w:val="superscript"/>
              </w:rPr>
              <w:t>3</w:t>
            </w:r>
            <w:r>
              <w:rPr>
                <w:b/>
                <w:bCs/>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Benin</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DY</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Bosnia and Herzegovina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BIH</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Botswana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pStyle w:val="Heading6"/>
              <w:spacing w:before="20"/>
              <w:rPr>
                <w:b/>
                <w:bCs/>
              </w:rPr>
            </w:pPr>
            <w:r>
              <w:rPr>
                <w:b/>
                <w:bCs/>
              </w:rPr>
              <w:t xml:space="preserve"> BW</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Brazil</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BR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lang w:val="fr-CH"/>
              </w:rPr>
            </w:pPr>
            <w:r>
              <w:rPr>
                <w:lang w:val="fr-CH"/>
              </w:rPr>
              <w:t>Brunei Darussalam</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BRU</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Bulgaria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BG</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Pr="00581F4D" w:rsidRDefault="004A527D" w:rsidP="00F66E90">
            <w:pPr>
              <w:tabs>
                <w:tab w:val="left" w:leader="dot" w:pos="3780"/>
              </w:tabs>
              <w:spacing w:before="20"/>
              <w:ind w:left="79"/>
            </w:pPr>
            <w:r w:rsidRPr="00581F4D">
              <w:t>B</w:t>
            </w:r>
            <w:r w:rsidRPr="00581F4D">
              <w:rPr>
                <w:bCs/>
              </w:rPr>
              <w:t>urkina Faso</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 xml:space="preserve">BF </w:t>
            </w:r>
            <w:r>
              <w:rPr>
                <w:b/>
                <w:bCs/>
                <w:sz w:val="22"/>
                <w:u w:val="single"/>
                <w:vertAlign w:val="superscript"/>
              </w:rPr>
              <w:t>4</w:t>
            </w:r>
            <w:r>
              <w:rPr>
                <w:b/>
                <w:bCs/>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lang w:val="fr-CH"/>
              </w:rPr>
            </w:pPr>
            <w:proofErr w:type="spellStart"/>
            <w:r>
              <w:rPr>
                <w:lang w:val="fr-CH"/>
              </w:rPr>
              <w:t>Cambodia</w:t>
            </w:r>
            <w:proofErr w:type="spellEnd"/>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Canada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CDN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Central African Republic</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RCA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Chile</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RCH</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pPr>
            <w:smartTag w:uri="urn:schemas-microsoft-com:office:smarttags" w:element="country-region">
              <w:smartTag w:uri="urn:schemas-microsoft-com:office:smarttags" w:element="place">
                <w:r>
                  <w:t>China</w:t>
                </w:r>
              </w:smartTag>
            </w:smartTag>
            <w:r>
              <w:t xml:space="preserve"> (Republic of)</w:t>
            </w:r>
            <w:r>
              <w:rPr>
                <w:vertAlign w:val="superscript"/>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sz w:val="22"/>
              </w:rPr>
            </w:pPr>
            <w:r>
              <w:rPr>
                <w:b/>
                <w:bCs/>
              </w:rPr>
              <w:t>RC</w:t>
            </w:r>
            <w:r w:rsidRPr="008E0EFA">
              <w:rPr>
                <w:b/>
                <w:bCs/>
                <w:sz w:val="22"/>
              </w:rPr>
              <w:t xml:space="preserve"> </w:t>
            </w:r>
            <w:r w:rsidRPr="008E0EFA">
              <w:rPr>
                <w:b/>
                <w:sz w:val="22"/>
                <w:u w:val="single"/>
                <w:vertAlign w:val="superscript"/>
              </w:rPr>
              <w:t>5</w:t>
            </w:r>
            <w:r w:rsidRPr="008E0EFA">
              <w:rPr>
                <w:b/>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Congo</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RCB</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Costa Rica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CR</w:t>
            </w:r>
          </w:p>
        </w:tc>
      </w:tr>
      <w:tr w:rsidR="004A527D" w:rsidRPr="009B0634" w:rsidTr="00F66E90">
        <w:tc>
          <w:tcPr>
            <w:tcW w:w="5701" w:type="dxa"/>
            <w:tcBorders>
              <w:left w:val="double" w:sz="4" w:space="0" w:color="000080"/>
            </w:tcBorders>
            <w:shd w:val="clear" w:color="auto" w:fill="FFFFFF"/>
            <w:tcMar>
              <w:top w:w="0" w:type="dxa"/>
              <w:left w:w="85" w:type="dxa"/>
              <w:right w:w="85" w:type="dxa"/>
            </w:tcMar>
          </w:tcPr>
          <w:p w:rsidR="004A527D" w:rsidRPr="009B0634" w:rsidRDefault="004A527D" w:rsidP="00F66E90">
            <w:pPr>
              <w:tabs>
                <w:tab w:val="left" w:pos="321"/>
                <w:tab w:val="left" w:leader="dot" w:pos="3780"/>
              </w:tabs>
              <w:spacing w:before="20"/>
              <w:ind w:left="79"/>
              <w:rPr>
                <w:lang w:val="fr-CH"/>
              </w:rPr>
            </w:pPr>
            <w:r w:rsidRPr="009B0634">
              <w:rPr>
                <w:lang w:val="fr-CH"/>
              </w:rPr>
              <w:t xml:space="preserve">Côte d’Ivoire </w:t>
            </w:r>
          </w:p>
        </w:tc>
        <w:tc>
          <w:tcPr>
            <w:tcW w:w="3655" w:type="dxa"/>
            <w:tcBorders>
              <w:right w:val="double" w:sz="4" w:space="0" w:color="000080"/>
            </w:tcBorders>
            <w:shd w:val="clear" w:color="auto" w:fill="FFFFFF"/>
            <w:tcMar>
              <w:top w:w="0" w:type="dxa"/>
              <w:left w:w="85" w:type="dxa"/>
              <w:right w:w="85" w:type="dxa"/>
            </w:tcMar>
          </w:tcPr>
          <w:p w:rsidR="004A527D" w:rsidRPr="009B0634" w:rsidRDefault="004A527D" w:rsidP="00F66E90">
            <w:pPr>
              <w:tabs>
                <w:tab w:val="left" w:pos="321"/>
                <w:tab w:val="left" w:leader="dot" w:pos="3780"/>
              </w:tabs>
              <w:spacing w:before="20"/>
              <w:ind w:left="79"/>
              <w:rPr>
                <w:b/>
                <w:bCs/>
                <w:lang w:val="fr-CH"/>
              </w:rPr>
            </w:pPr>
            <w:r w:rsidRPr="009B0634">
              <w:rPr>
                <w:b/>
                <w:bCs/>
                <w:lang w:val="fr-CH"/>
              </w:rPr>
              <w:t>CI</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Croatia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HR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Cuba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 xml:space="preserve">CU </w:t>
            </w:r>
            <w:r>
              <w:rPr>
                <w:b/>
                <w:bCs/>
                <w:sz w:val="22"/>
                <w:u w:val="single"/>
                <w:vertAlign w:val="superscript"/>
              </w:rPr>
              <w:t>4</w:t>
            </w:r>
            <w:r>
              <w:rPr>
                <w:b/>
                <w:bCs/>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Cyprus</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CY</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CZ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Denmark</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DK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Faroe Islands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FR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Democratic Republic of the Congo</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ZRE</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Dominican Republic</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DOM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lastRenderedPageBreak/>
                  <w:t>Ecuador</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EC</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Egypt</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ET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Estonia</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EST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Fiji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FJI</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Finland</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FIN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France</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F</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Gambia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WAG</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Georgia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GE</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Germany</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D</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Ghana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GH</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Greece</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GR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r>
                <w:t>Grenada</w:t>
              </w:r>
            </w:smartTag>
            <w:r>
              <w:t xml:space="preserve"> </w:t>
            </w:r>
            <w:r>
              <w:rPr>
                <w:sz w:val="18"/>
              </w:rPr>
              <w:t>(</w:t>
            </w:r>
            <w:smartTag w:uri="urn:schemas-microsoft-com:office:smarttags" w:element="place">
              <w:r>
                <w:rPr>
                  <w:sz w:val="18"/>
                </w:rPr>
                <w:t>Windward Islands</w:t>
              </w:r>
            </w:smartTag>
            <w:r>
              <w:rPr>
                <w:sz w:val="18"/>
              </w:rPr>
              <w:t>)</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WG</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Guatemala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GCA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Guyana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GUY</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Haiti</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RH</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Holy See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V</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Hungary</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H</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Iceland</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IS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India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smartTag w:uri="urn:schemas-microsoft-com:office:smarttags" w:element="State">
              <w:smartTag w:uri="urn:schemas-microsoft-com:office:smarttags" w:element="place">
                <w:r>
                  <w:rPr>
                    <w:b/>
                    <w:bCs/>
                  </w:rPr>
                  <w:t>IND</w:t>
                </w:r>
              </w:smartTag>
            </w:smartTag>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Indonesia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RI</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Iran</w:t>
                </w:r>
              </w:smartTag>
            </w:smartTag>
            <w:r>
              <w:t xml:space="preserve"> (Islamic Republic of)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IR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Ireland</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IRL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Israel</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IL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Italy</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I</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Jamaica</w:t>
            </w:r>
            <w:proofErr w:type="spellEnd"/>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JA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Japan</w:t>
            </w:r>
            <w:proofErr w:type="spellEnd"/>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J</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Jordan</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HKJ</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Kazakhstan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KZ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Kenya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EAK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Kuwait</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KWT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Kyrgyzstan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rPr>
            </w:pPr>
            <w:r>
              <w:rPr>
                <w:b/>
                <w:bCs/>
              </w:rPr>
              <w:t>KS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Lao People’s Democratic Republic</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LAO</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Latvia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leader="dot" w:pos="3780"/>
              </w:tabs>
              <w:spacing w:before="20"/>
              <w:ind w:left="79"/>
              <w:rPr>
                <w:b/>
                <w:bCs/>
                <w:lang w:val="fr-CH"/>
              </w:rPr>
            </w:pPr>
            <w:r>
              <w:rPr>
                <w:b/>
                <w:bCs/>
                <w:lang w:val="fr-CH"/>
              </w:rPr>
              <w:t>LV</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Lebanon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Lesotho</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LS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Liberia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LB</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Lithuania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LT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Luxembourg</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Madagascar</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Malawi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MW</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Malaysia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MAL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Mali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RMM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Malta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Mauritius</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MS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Mexico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MEX</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lastRenderedPageBreak/>
              <w:t xml:space="preserve">Moldova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 xml:space="preserve">MD </w:t>
            </w:r>
            <w:r>
              <w:rPr>
                <w:b/>
                <w:bCs/>
                <w:u w:val="single"/>
                <w:vertAlign w:val="superscript"/>
              </w:rPr>
              <w:t>4</w:t>
            </w:r>
            <w:r>
              <w:rPr>
                <w:b/>
                <w:bCs/>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Monaco</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MC</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Mongolia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MGL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Montenegro</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 xml:space="preserve">MNE </w:t>
            </w:r>
            <w:r>
              <w:rPr>
                <w:b/>
                <w:bCs/>
                <w:sz w:val="22"/>
                <w:u w:val="single"/>
                <w:vertAlign w:val="superscript"/>
              </w:rPr>
              <w:t>4</w:t>
            </w:r>
            <w:r>
              <w:rPr>
                <w:b/>
                <w:bCs/>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Morocco</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MA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Myanmar</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BUR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color w:val="000000"/>
              </w:rPr>
            </w:pPr>
            <w:smartTag w:uri="urn:schemas-microsoft-com:office:smarttags" w:element="country-region">
              <w:smartTag w:uri="urn:schemas-microsoft-com:office:smarttags" w:element="place">
                <w:r>
                  <w:rPr>
                    <w:color w:val="000000"/>
                  </w:rPr>
                  <w:t>Namibia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smartTag w:uri="urn:schemas-microsoft-com:office:smarttags" w:element="country-region">
              <w:smartTag w:uri="urn:schemas-microsoft-com:office:smarttags" w:element="place">
                <w:r>
                  <w:rPr>
                    <w:b/>
                    <w:bCs/>
                  </w:rPr>
                  <w:t>NAM</w:t>
                </w:r>
              </w:smartTag>
            </w:smartTag>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keepNext/>
              <w:keepLines/>
              <w:tabs>
                <w:tab w:val="left" w:pos="321"/>
                <w:tab w:val="left" w:leader="dot" w:pos="3780"/>
              </w:tabs>
              <w:spacing w:before="20"/>
              <w:ind w:left="79"/>
            </w:pPr>
            <w:smartTag w:uri="urn:schemas-microsoft-com:office:smarttags" w:element="country-region">
              <w:smartTag w:uri="urn:schemas-microsoft-com:office:smarttags" w:element="place">
                <w:r>
                  <w:t>Netherlands</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keepNext/>
              <w:keepLines/>
              <w:tabs>
                <w:tab w:val="left" w:pos="321"/>
                <w:tab w:val="left" w:leader="dot" w:pos="3780"/>
              </w:tabs>
              <w:spacing w:before="20"/>
              <w:ind w:left="79"/>
              <w:rPr>
                <w:b/>
                <w:bCs/>
              </w:rPr>
            </w:pPr>
            <w:r>
              <w:rPr>
                <w:b/>
                <w:bCs/>
              </w:rPr>
              <w:t>NL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Pr="009B0634" w:rsidRDefault="004A527D" w:rsidP="00F66E90">
            <w:pPr>
              <w:tabs>
                <w:tab w:val="left" w:pos="321"/>
                <w:tab w:val="left" w:leader="dot" w:pos="3780"/>
              </w:tabs>
              <w:spacing w:before="20"/>
              <w:ind w:left="79"/>
            </w:pPr>
            <w:r w:rsidRPr="009B0634">
              <w:t xml:space="preserve">    </w:t>
            </w:r>
            <w:smartTag w:uri="urn:schemas-microsoft-com:office:smarttags" w:element="place">
              <w:r w:rsidRPr="009B0634">
                <w:t>Netherlands Antilles</w:t>
              </w:r>
            </w:smartTag>
            <w:r w:rsidRPr="009B0634">
              <w:t xml:space="preserve"> </w:t>
            </w:r>
          </w:p>
        </w:tc>
        <w:tc>
          <w:tcPr>
            <w:tcW w:w="3655" w:type="dxa"/>
            <w:tcBorders>
              <w:right w:val="double" w:sz="4" w:space="0" w:color="000080"/>
            </w:tcBorders>
            <w:shd w:val="clear" w:color="auto" w:fill="FFFFFF"/>
            <w:tcMar>
              <w:top w:w="0" w:type="dxa"/>
              <w:left w:w="85" w:type="dxa"/>
              <w:right w:w="85" w:type="dxa"/>
            </w:tcMar>
          </w:tcPr>
          <w:p w:rsidR="004A527D" w:rsidRPr="009B0634" w:rsidRDefault="004A527D" w:rsidP="00F66E90">
            <w:pPr>
              <w:tabs>
                <w:tab w:val="left" w:pos="321"/>
                <w:tab w:val="left" w:leader="dot" w:pos="3780"/>
              </w:tabs>
              <w:spacing w:before="20"/>
              <w:ind w:left="79"/>
              <w:rPr>
                <w:b/>
                <w:bCs/>
              </w:rPr>
            </w:pPr>
            <w:r w:rsidRPr="009B0634">
              <w:rPr>
                <w:b/>
                <w:bCs/>
              </w:rPr>
              <w:t>NA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New Zealand</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NZ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Nicaragua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NIC</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Niger</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Nigeria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WAN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Norway</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Pakistan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PK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Papua New Guinea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PNG</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Paraguay</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PY</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Peru</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PE</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Philippines</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RP</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Poland</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PL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Portugal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P</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Qatar</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 xml:space="preserve">Q </w:t>
            </w:r>
            <w:r>
              <w:rPr>
                <w:b/>
                <w:bCs/>
                <w:sz w:val="22"/>
                <w:u w:val="single"/>
                <w:vertAlign w:val="superscript"/>
              </w:rPr>
              <w:t>4</w:t>
            </w:r>
            <w:r>
              <w:rPr>
                <w:b/>
                <w:bCs/>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ROK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Romania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RO</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Russian Federation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RUS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Rwanda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RWA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place">
              <w:r>
                <w:t>Samoa</w:t>
              </w:r>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WS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San Marino</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RSM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Senegal</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SN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color w:val="333399"/>
              </w:rPr>
            </w:pPr>
            <w:smartTag w:uri="urn:schemas-microsoft-com:office:smarttags" w:element="country-region">
              <w:smartTag w:uri="urn:schemas-microsoft-com:office:smarttags" w:element="place">
                <w:r>
                  <w:t>Serbia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 xml:space="preserve">SRB </w:t>
            </w:r>
            <w:r>
              <w:rPr>
                <w:u w:val="single"/>
                <w:vertAlign w:val="superscript"/>
              </w:rPr>
              <w:t>4</w:t>
            </w:r>
            <w:r>
              <w:rPr>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Seychelles</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SY</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Sierra Leone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WAL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Singapore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SGP</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Slovakia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SK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Slovenia</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SLO</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South Africa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ZA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Spain</w:t>
                </w:r>
              </w:smartTag>
            </w:smartTag>
            <w:r>
              <w:t xml:space="preserve"> (including African localities and provinces)</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E</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Sri Lanka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lang w:val="fr-CH"/>
              </w:rPr>
            </w:pPr>
            <w:r>
              <w:rPr>
                <w:b/>
                <w:bCs/>
                <w:lang w:val="fr-CH"/>
              </w:rPr>
              <w:t>CL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251"/>
                <w:tab w:val="left" w:leader="dot" w:pos="3780"/>
              </w:tabs>
              <w:spacing w:before="20"/>
              <w:ind w:left="79"/>
            </w:pPr>
            <w:smartTag w:uri="urn:schemas-microsoft-com:office:smarttags" w:element="country-region">
              <w:r>
                <w:t>St Lucia</w:t>
              </w:r>
            </w:smartTag>
            <w:r>
              <w:t xml:space="preserve"> (</w:t>
            </w:r>
            <w:smartTag w:uri="urn:schemas-microsoft-com:office:smarttags" w:element="place">
              <w:r>
                <w:t>Windward Islands</w:t>
              </w:r>
            </w:smartTag>
            <w:r>
              <w:t>)</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WL</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r>
                <w:t>St Vincent and the Grenadines</w:t>
              </w:r>
            </w:smartTag>
            <w:r>
              <w:t xml:space="preserve"> (</w:t>
            </w:r>
            <w:smartTag w:uri="urn:schemas-microsoft-com:office:smarttags" w:element="place">
              <w:r>
                <w:t>Windward Islands</w:t>
              </w:r>
            </w:smartTag>
            <w:r>
              <w:t>)</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b/>
                <w:bCs/>
              </w:rPr>
            </w:pPr>
            <w:r>
              <w:rPr>
                <w:b/>
                <w:bCs/>
              </w:rPr>
              <w:t>WV</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keepNext/>
              <w:keepLines/>
              <w:tabs>
                <w:tab w:val="left" w:pos="321"/>
                <w:tab w:val="left" w:leader="dot" w:pos="3780"/>
              </w:tabs>
              <w:spacing w:before="20"/>
              <w:ind w:left="79"/>
              <w:rPr>
                <w:color w:val="000000"/>
              </w:rPr>
            </w:pPr>
            <w:smartTag w:uri="urn:schemas-microsoft-com:office:smarttags" w:element="country-region">
              <w:smartTag w:uri="urn:schemas-microsoft-com:office:smarttags" w:element="place">
                <w:r>
                  <w:rPr>
                    <w:color w:val="000000"/>
                  </w:rPr>
                  <w:t>Surinam</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keepNext/>
              <w:keepLines/>
              <w:tabs>
                <w:tab w:val="left" w:pos="321"/>
                <w:tab w:val="left" w:leader="dot" w:pos="3780"/>
              </w:tabs>
              <w:spacing w:before="20"/>
              <w:rPr>
                <w:b/>
                <w:bCs/>
              </w:rPr>
            </w:pPr>
            <w:r>
              <w:rPr>
                <w:b/>
                <w:bCs/>
              </w:rPr>
              <w:t>SME</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Swaziland</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SD</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Sweden</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S</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Switzerland</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CH</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place">
              <w:smartTag w:uri="urn:schemas-microsoft-com:office:smarttags" w:element="PlaceName">
                <w:r>
                  <w:t>Syrian</w:t>
                </w:r>
              </w:smartTag>
              <w:r>
                <w:t xml:space="preserve"> </w:t>
              </w:r>
              <w:smartTag w:uri="urn:schemas-microsoft-com:office:smarttags" w:element="PlaceName">
                <w:r>
                  <w:t>Arab</w:t>
                </w:r>
              </w:smartTag>
              <w:r>
                <w:t xml:space="preserve"> </w:t>
              </w:r>
              <w:smartTag w:uri="urn:schemas-microsoft-com:office:smarttags" w:element="PlaceType">
                <w:r>
                  <w:t>Republic</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SYR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lastRenderedPageBreak/>
                  <w:t>Tajikistan</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TJ</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Thailand</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The </w:t>
            </w:r>
            <w:smartTag w:uri="urn:schemas-microsoft-com:office:smarttags" w:element="country-region">
              <w:smartTag w:uri="urn:schemas-microsoft-com:office:smarttags" w:element="place">
                <w:r>
                  <w:t>Former Yugoslav Republic of Macedonia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MK</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Togo</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TG</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Trinidad and Tobago</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TT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Tunisia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TN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Turkey</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TR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Turkmenistan</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lang w:val="fr-CH"/>
              </w:rPr>
            </w:pPr>
            <w:r>
              <w:rPr>
                <w:b/>
                <w:bCs/>
                <w:lang w:val="fr-CH"/>
              </w:rPr>
              <w:t>TM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Uganda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lang w:val="fr-CH"/>
              </w:rPr>
            </w:pPr>
            <w:r>
              <w:rPr>
                <w:b/>
                <w:bCs/>
                <w:lang w:val="fr-CH"/>
              </w:rPr>
              <w:t>EAU</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Ukraine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lang w:val="fr-CH"/>
              </w:rPr>
            </w:pPr>
            <w:r>
              <w:rPr>
                <w:b/>
                <w:bCs/>
                <w:lang w:val="fr-CH"/>
              </w:rPr>
              <w:t>UA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United Arab Emirates</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 xml:space="preserve">UAE </w:t>
            </w:r>
            <w:r>
              <w:rPr>
                <w:b/>
                <w:bCs/>
                <w:sz w:val="22"/>
                <w:u w:val="single"/>
                <w:vertAlign w:val="superscript"/>
              </w:rPr>
              <w:t>4</w:t>
            </w:r>
            <w:r>
              <w:rPr>
                <w:b/>
                <w:bCs/>
                <w:sz w:val="22"/>
                <w:vertAlign w:val="superscript"/>
              </w:rPr>
              <w: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United Kingdom of Great Britain and Northern Ireland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GB</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251"/>
                <w:tab w:val="left" w:leader="dot" w:pos="3780"/>
              </w:tabs>
              <w:spacing w:before="20"/>
              <w:ind w:left="79"/>
            </w:pPr>
            <w:r>
              <w:t xml:space="preserve">    Alderney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GBA</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251"/>
                <w:tab w:val="left" w:leader="dot" w:pos="3780"/>
              </w:tabs>
              <w:spacing w:before="20"/>
              <w:ind w:left="79"/>
            </w:pPr>
            <w:r>
              <w:t xml:space="preserve">    </w:t>
            </w:r>
            <w:smartTag w:uri="urn:schemas-microsoft-com:office:smarttags" w:element="place">
              <w:r>
                <w:t>Guernsey</w:t>
              </w:r>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GBG</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251"/>
                <w:tab w:val="left" w:leader="dot" w:pos="3780"/>
              </w:tabs>
              <w:spacing w:before="20"/>
              <w:ind w:left="79"/>
            </w:pPr>
            <w:r>
              <w:t xml:space="preserve">    </w:t>
            </w:r>
            <w:smartTag w:uri="urn:schemas-microsoft-com:office:smarttags" w:element="place">
              <w:r>
                <w:t>Gibraltar</w:t>
              </w:r>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pStyle w:val="EndnoteText"/>
              <w:tabs>
                <w:tab w:val="left" w:pos="321"/>
                <w:tab w:val="left" w:leader="dot" w:pos="3780"/>
              </w:tabs>
              <w:spacing w:before="20"/>
              <w:rPr>
                <w:b/>
                <w:bCs/>
              </w:rPr>
            </w:pPr>
            <w:r>
              <w:rPr>
                <w:b/>
                <w:bCs/>
              </w:rPr>
              <w:t>GBZ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251"/>
                <w:tab w:val="left" w:leader="dot" w:pos="3780"/>
              </w:tabs>
              <w:spacing w:before="20"/>
              <w:ind w:left="79"/>
            </w:pPr>
            <w:r>
              <w:t xml:space="preserve">    </w:t>
            </w:r>
            <w:smartTag w:uri="urn:schemas-microsoft-com:office:smarttags" w:element="place">
              <w:r>
                <w:t>Isle of Man</w:t>
              </w:r>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GBM</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251"/>
                <w:tab w:val="left" w:leader="dot" w:pos="3780"/>
              </w:tabs>
              <w:spacing w:before="20"/>
              <w:ind w:left="79"/>
            </w:pPr>
            <w:r>
              <w:t xml:space="preserve">    </w:t>
            </w:r>
            <w:smartTag w:uri="urn:schemas-microsoft-com:office:smarttags" w:element="place">
              <w:r>
                <w:t>Jersey</w:t>
              </w:r>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GBJ</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United </w:t>
            </w:r>
            <w:smartTag w:uri="urn:schemas-microsoft-com:office:smarttags" w:element="place">
              <w:smartTag w:uri="urn:schemas-microsoft-com:office:smarttags" w:element="PlaceType">
                <w:r>
                  <w:t>Republic</w:t>
                </w:r>
              </w:smartTag>
              <w:r>
                <w:t xml:space="preserve"> of </w:t>
              </w:r>
              <w:smartTag w:uri="urn:schemas-microsoft-com:office:smarttags" w:element="PlaceName">
                <w:r>
                  <w:t>Tanzania</w:t>
                </w:r>
              </w:smartTag>
            </w:smartTag>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    </w:t>
            </w:r>
            <w:smartTag w:uri="urn:schemas-microsoft-com:office:smarttags" w:element="country-region">
              <w:smartTag w:uri="urn:schemas-microsoft-com:office:smarttags" w:element="place">
                <w:r>
                  <w:t>Tanganyika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EAT</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r>
              <w:t xml:space="preserve">    </w:t>
            </w:r>
            <w:smartTag w:uri="urn:schemas-microsoft-com:office:smarttags" w:element="City">
              <w:smartTag w:uri="urn:schemas-microsoft-com:office:smarttags" w:element="place">
                <w:r>
                  <w:t>Zanzibar</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EAZ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United States of America</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smartTag w:uri="urn:schemas-microsoft-com:office:smarttags" w:element="country-region">
              <w:smartTag w:uri="urn:schemas-microsoft-com:office:smarttags" w:element="place">
                <w:r>
                  <w:rPr>
                    <w:b/>
                    <w:bCs/>
                  </w:rPr>
                  <w:t>USA</w:t>
                </w:r>
              </w:smartTag>
            </w:smartTag>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Uruguay</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ROU</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Uzbekistan</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lang w:val="fr-CH"/>
              </w:rPr>
            </w:pPr>
            <w:r>
              <w:rPr>
                <w:b/>
                <w:bCs/>
                <w:lang w:val="fr-CH"/>
              </w:rPr>
              <w:t>UZ</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 xml:space="preserve">Venezuela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lang w:val="fr-CH"/>
              </w:rPr>
            </w:pPr>
            <w:r>
              <w:rPr>
                <w:b/>
                <w:bCs/>
                <w:lang w:val="fr-CH"/>
              </w:rPr>
              <w:t>YV</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r>
              <w:rPr>
                <w:lang w:val="fr-CH"/>
              </w:rPr>
              <w:t>Viet Nam</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lang w:val="fr-CH"/>
              </w:rPr>
            </w:pPr>
            <w:r>
              <w:rPr>
                <w:b/>
                <w:bCs/>
                <w:lang w:val="fr-CH"/>
              </w:rPr>
              <w:t>VN</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rPr>
                <w:lang w:val="fr-CH"/>
              </w:rPr>
            </w:pPr>
            <w:proofErr w:type="spellStart"/>
            <w:r>
              <w:rPr>
                <w:lang w:val="fr-CH"/>
              </w:rPr>
              <w:t>Zambia</w:t>
            </w:r>
            <w:proofErr w:type="spellEnd"/>
            <w:r>
              <w:rPr>
                <w:lang w:val="fr-CH"/>
              </w:rP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RNR</w:t>
            </w:r>
          </w:p>
        </w:tc>
      </w:tr>
      <w:tr w:rsidR="004A527D" w:rsidTr="00F66E90">
        <w:tc>
          <w:tcPr>
            <w:tcW w:w="5701" w:type="dxa"/>
            <w:tcBorders>
              <w:lef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ind w:left="79"/>
            </w:pPr>
            <w:smartTag w:uri="urn:schemas-microsoft-com:office:smarttags" w:element="country-region">
              <w:smartTag w:uri="urn:schemas-microsoft-com:office:smarttags" w:element="place">
                <w:r>
                  <w:t>Zimbabwe</w:t>
                </w:r>
              </w:smartTag>
            </w:smartTag>
            <w:r>
              <w:t xml:space="preserve">  </w:t>
            </w:r>
          </w:p>
        </w:tc>
        <w:tc>
          <w:tcPr>
            <w:tcW w:w="3655" w:type="dxa"/>
            <w:tcBorders>
              <w:right w:val="double" w:sz="4" w:space="0" w:color="000080"/>
            </w:tcBorders>
            <w:shd w:val="clear" w:color="auto" w:fill="FFFFFF"/>
            <w:tcMar>
              <w:top w:w="0" w:type="dxa"/>
              <w:left w:w="85" w:type="dxa"/>
              <w:right w:w="85" w:type="dxa"/>
            </w:tcMar>
          </w:tcPr>
          <w:p w:rsidR="004A527D" w:rsidRDefault="004A527D" w:rsidP="00F66E90">
            <w:pPr>
              <w:tabs>
                <w:tab w:val="left" w:pos="321"/>
                <w:tab w:val="left" w:leader="dot" w:pos="3780"/>
              </w:tabs>
              <w:spacing w:before="20"/>
              <w:rPr>
                <w:b/>
                <w:bCs/>
              </w:rPr>
            </w:pPr>
            <w:r>
              <w:rPr>
                <w:b/>
                <w:bCs/>
              </w:rPr>
              <w:t>ZW</w:t>
            </w:r>
          </w:p>
        </w:tc>
      </w:tr>
    </w:tbl>
    <w:p w:rsidR="004A527D" w:rsidRDefault="004A527D" w:rsidP="004A527D">
      <w:pPr>
        <w:tabs>
          <w:tab w:val="center" w:pos="4945"/>
        </w:tabs>
        <w:spacing w:after="120"/>
        <w:jc w:val="center"/>
        <w:rPr>
          <w:i/>
        </w:rPr>
      </w:pPr>
    </w:p>
    <w:p w:rsidR="004A527D" w:rsidRDefault="004A527D" w:rsidP="004A527D">
      <w:pPr>
        <w:tabs>
          <w:tab w:val="left" w:pos="426"/>
          <w:tab w:val="left" w:pos="851"/>
        </w:tabs>
        <w:ind w:left="426" w:hanging="426"/>
        <w:jc w:val="both"/>
        <w:rPr>
          <w:color w:val="0000FF"/>
          <w:sz w:val="18"/>
        </w:rPr>
      </w:pPr>
      <w:r>
        <w:rPr>
          <w:sz w:val="18"/>
          <w:u w:val="single"/>
          <w:vertAlign w:val="superscript"/>
        </w:rPr>
        <w:t>1</w:t>
      </w:r>
      <w:r>
        <w:rPr>
          <w:sz w:val="18"/>
          <w:vertAlign w:val="superscript"/>
        </w:rPr>
        <w:t>/</w:t>
      </w:r>
      <w:r>
        <w:rPr>
          <w:sz w:val="18"/>
        </w:rPr>
        <w:tab/>
        <w:t xml:space="preserve">Distinguishing signs may be found directly in the text of the Convention via Internet: </w:t>
      </w:r>
      <w:r>
        <w:rPr>
          <w:color w:val="0000FF"/>
          <w:sz w:val="18"/>
        </w:rPr>
        <w:t>http://untreaty.un.org/ENGLISH/bible/englishinternetbible/partI/chapterXI/subchapB/treaty136.asp</w:t>
      </w:r>
    </w:p>
    <w:p w:rsidR="004A527D" w:rsidRDefault="004A527D" w:rsidP="004A527D">
      <w:pPr>
        <w:tabs>
          <w:tab w:val="left" w:pos="426"/>
          <w:tab w:val="left" w:pos="851"/>
        </w:tabs>
        <w:ind w:left="426" w:hanging="426"/>
        <w:jc w:val="both"/>
        <w:rPr>
          <w:color w:val="0000FF"/>
          <w:sz w:val="18"/>
        </w:rPr>
      </w:pPr>
      <w:r>
        <w:rPr>
          <w:sz w:val="18"/>
          <w:u w:val="single"/>
          <w:vertAlign w:val="superscript"/>
        </w:rPr>
        <w:t>2</w:t>
      </w:r>
      <w:r>
        <w:rPr>
          <w:sz w:val="18"/>
          <w:vertAlign w:val="superscript"/>
        </w:rPr>
        <w:t>/</w:t>
      </w:r>
      <w:r>
        <w:rPr>
          <w:sz w:val="18"/>
        </w:rPr>
        <w:tab/>
        <w:t xml:space="preserve">Distinguishing signs may be found directly in the text of the Convention via Internet: </w:t>
      </w:r>
      <w:r>
        <w:rPr>
          <w:color w:val="0000FF"/>
          <w:sz w:val="18"/>
        </w:rPr>
        <w:t>http://untreaty.un.org/ENGLISH/bible/englishinternetbible/partI/chapterXI/subchapB/treaty1.asp</w:t>
      </w:r>
    </w:p>
    <w:p w:rsidR="004A527D" w:rsidRDefault="004A527D" w:rsidP="004A527D">
      <w:pPr>
        <w:tabs>
          <w:tab w:val="left" w:pos="426"/>
          <w:tab w:val="left" w:pos="851"/>
        </w:tabs>
        <w:ind w:left="426" w:hanging="426"/>
        <w:jc w:val="both"/>
        <w:rPr>
          <w:sz w:val="18"/>
        </w:rPr>
      </w:pPr>
      <w:r>
        <w:rPr>
          <w:sz w:val="18"/>
          <w:u w:val="single"/>
          <w:vertAlign w:val="superscript"/>
        </w:rPr>
        <w:t>3</w:t>
      </w:r>
      <w:r>
        <w:rPr>
          <w:sz w:val="18"/>
          <w:vertAlign w:val="superscript"/>
        </w:rPr>
        <w:t>/</w:t>
      </w:r>
      <w:r>
        <w:rPr>
          <w:sz w:val="18"/>
        </w:rPr>
        <w:tab/>
      </w:r>
      <w:proofErr w:type="gramStart"/>
      <w:r>
        <w:rPr>
          <w:sz w:val="18"/>
        </w:rPr>
        <w:t>After</w:t>
      </w:r>
      <w:proofErr w:type="gramEnd"/>
      <w:r>
        <w:rPr>
          <w:sz w:val="18"/>
        </w:rPr>
        <w:t xml:space="preserve"> independence the change of the name of the State not notified in the Convention(s).</w:t>
      </w:r>
    </w:p>
    <w:p w:rsidR="004A527D" w:rsidRDefault="004A527D" w:rsidP="004A527D">
      <w:pPr>
        <w:tabs>
          <w:tab w:val="left" w:pos="426"/>
          <w:tab w:val="left" w:pos="851"/>
        </w:tabs>
        <w:ind w:left="426" w:hanging="426"/>
        <w:jc w:val="both"/>
        <w:rPr>
          <w:sz w:val="18"/>
        </w:rPr>
      </w:pPr>
      <w:r>
        <w:rPr>
          <w:sz w:val="18"/>
          <w:u w:val="single"/>
          <w:vertAlign w:val="superscript"/>
        </w:rPr>
        <w:t>4</w:t>
      </w:r>
      <w:r>
        <w:rPr>
          <w:sz w:val="18"/>
          <w:vertAlign w:val="superscript"/>
        </w:rPr>
        <w:t>/</w:t>
      </w:r>
      <w:r>
        <w:rPr>
          <w:sz w:val="18"/>
        </w:rPr>
        <w:tab/>
      </w:r>
      <w:proofErr w:type="gramStart"/>
      <w:r>
        <w:rPr>
          <w:sz w:val="18"/>
        </w:rPr>
        <w:t>The</w:t>
      </w:r>
      <w:proofErr w:type="gramEnd"/>
      <w:r>
        <w:rPr>
          <w:sz w:val="18"/>
        </w:rPr>
        <w:t xml:space="preserve"> distinguishing sign was </w:t>
      </w:r>
      <w:r>
        <w:rPr>
          <w:sz w:val="18"/>
          <w:u w:val="single"/>
        </w:rPr>
        <w:t>not notified</w:t>
      </w:r>
      <w:r>
        <w:rPr>
          <w:sz w:val="18"/>
        </w:rPr>
        <w:t xml:space="preserve"> to the UN Secretary-General.</w:t>
      </w:r>
    </w:p>
    <w:p w:rsidR="00152479" w:rsidRDefault="004A527D" w:rsidP="00152479">
      <w:pPr>
        <w:tabs>
          <w:tab w:val="left" w:pos="426"/>
        </w:tabs>
        <w:ind w:left="426" w:right="-144" w:hanging="426"/>
        <w:rPr>
          <w:bCs/>
          <w:color w:val="000000"/>
          <w:sz w:val="18"/>
        </w:rPr>
      </w:pPr>
      <w:r>
        <w:rPr>
          <w:rStyle w:val="FootnoteReference"/>
          <w:u w:val="single"/>
        </w:rPr>
        <w:t>5</w:t>
      </w:r>
      <w:r>
        <w:rPr>
          <w:sz w:val="18"/>
          <w:u w:val="single"/>
          <w:vertAlign w:val="superscript"/>
        </w:rPr>
        <w:t>/</w:t>
      </w:r>
      <w:r>
        <w:rPr>
          <w:sz w:val="18"/>
          <w:vertAlign w:val="superscript"/>
        </w:rPr>
        <w:tab/>
      </w:r>
      <w:r>
        <w:rPr>
          <w:bCs/>
          <w:color w:val="000000"/>
          <w:sz w:val="18"/>
        </w:rPr>
        <w:t>Accession on behalf of the Republic of China on 27 June 1957. See also note on behalf of the People’s Republic of China (under "Historical Information" in United Nations Treaties: Chapter XI Transport and Communication) at the following web site: http://untreaty.un.org/ENGLISH/bible/englishinternetbible/historicalinfo.asp.</w:t>
      </w:r>
    </w:p>
    <w:p w:rsidR="00152479" w:rsidRDefault="00152479">
      <w:pPr>
        <w:suppressAutoHyphens w:val="0"/>
        <w:spacing w:line="240" w:lineRule="auto"/>
        <w:rPr>
          <w:bCs/>
          <w:color w:val="000000"/>
          <w:sz w:val="18"/>
        </w:rPr>
      </w:pPr>
      <w:r>
        <w:rPr>
          <w:bCs/>
          <w:color w:val="000000"/>
          <w:sz w:val="18"/>
        </w:rPr>
        <w:br w:type="page"/>
      </w:r>
    </w:p>
    <w:p w:rsidR="000C3346" w:rsidRDefault="004A527D" w:rsidP="004A527D">
      <w:pPr>
        <w:jc w:val="center"/>
        <w:rPr>
          <w:b/>
        </w:rPr>
      </w:pPr>
      <w:r>
        <w:rPr>
          <w:b/>
          <w:bCs/>
        </w:rPr>
        <w:lastRenderedPageBreak/>
        <w:t xml:space="preserve">OTHER DISTINGUISHING SIGNS </w:t>
      </w:r>
      <w:r>
        <w:rPr>
          <w:b/>
          <w:bCs/>
          <w:caps/>
        </w:rPr>
        <w:t xml:space="preserve">used BY </w:t>
      </w:r>
      <w:r>
        <w:rPr>
          <w:b/>
        </w:rPr>
        <w:t xml:space="preserve">UN MEMBER STATES, NOT </w:t>
      </w:r>
    </w:p>
    <w:p w:rsidR="000C3346" w:rsidRDefault="004A527D" w:rsidP="004A527D">
      <w:pPr>
        <w:jc w:val="center"/>
        <w:rPr>
          <w:b/>
        </w:rPr>
      </w:pPr>
      <w:r>
        <w:rPr>
          <w:b/>
        </w:rPr>
        <w:t xml:space="preserve">CONTRACTING PARTIES TO THE 1968 CONVENTION ON ROAD </w:t>
      </w:r>
    </w:p>
    <w:p w:rsidR="004A527D" w:rsidRDefault="004A527D" w:rsidP="004A527D">
      <w:pPr>
        <w:jc w:val="center"/>
        <w:rPr>
          <w:b/>
        </w:rPr>
      </w:pPr>
      <w:r>
        <w:rPr>
          <w:b/>
        </w:rPr>
        <w:t>TRAFFIC AND/OR THE 1949 CONVENTION ON ROAD TRAFFIC *</w:t>
      </w:r>
    </w:p>
    <w:p w:rsidR="004A527D" w:rsidRDefault="004A527D" w:rsidP="004A527D">
      <w:pPr>
        <w:jc w:val="center"/>
        <w:rPr>
          <w:b/>
          <w:sz w:val="22"/>
        </w:rPr>
      </w:pPr>
    </w:p>
    <w:p w:rsidR="004A527D" w:rsidRDefault="004A527D" w:rsidP="004A527D">
      <w:pPr>
        <w:jc w:val="center"/>
        <w:rPr>
          <w:b/>
          <w:sz w:val="22"/>
        </w:rPr>
      </w:pPr>
    </w:p>
    <w:p w:rsidR="004A527D" w:rsidRDefault="004A527D" w:rsidP="004A527D">
      <w:pPr>
        <w:tabs>
          <w:tab w:val="center" w:pos="4923"/>
        </w:tabs>
        <w:rPr>
          <w:sz w:val="23"/>
        </w:rPr>
      </w:pPr>
    </w:p>
    <w:tbl>
      <w:tblPr>
        <w:tblpPr w:leftFromText="180" w:rightFromText="180" w:vertAnchor="text" w:horzAnchor="margin" w:tblpY="-6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4A527D" w:rsidTr="00F66E90">
        <w:trPr>
          <w:trHeight w:val="4812"/>
        </w:trPr>
        <w:tc>
          <w:tcPr>
            <w:tcW w:w="4928" w:type="dxa"/>
          </w:tcPr>
          <w:p w:rsidR="004A527D" w:rsidRDefault="004A527D" w:rsidP="00F66E90">
            <w:pPr>
              <w:tabs>
                <w:tab w:val="left" w:pos="54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Afghanistan</w:t>
                </w:r>
              </w:smartTag>
            </w:smartTag>
            <w:r>
              <w:rPr>
                <w:sz w:val="23"/>
              </w:rPr>
              <w:tab/>
              <w:t xml:space="preserve"> AFG</w:t>
            </w:r>
          </w:p>
          <w:p w:rsidR="004A527D" w:rsidRDefault="004A527D" w:rsidP="00F66E90">
            <w:pPr>
              <w:tabs>
                <w:tab w:val="left" w:pos="54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Bolivia</w:t>
                </w:r>
              </w:smartTag>
            </w:smartTag>
            <w:r>
              <w:rPr>
                <w:sz w:val="23"/>
              </w:rPr>
              <w:t xml:space="preserve"> </w:t>
            </w:r>
            <w:r>
              <w:rPr>
                <w:sz w:val="23"/>
              </w:rPr>
              <w:tab/>
              <w:t xml:space="preserve"> BOL</w:t>
            </w:r>
          </w:p>
          <w:p w:rsidR="004A527D" w:rsidRDefault="004A527D" w:rsidP="00F66E90">
            <w:pPr>
              <w:tabs>
                <w:tab w:val="left" w:pos="548"/>
                <w:tab w:val="left" w:leader="dot" w:pos="3722"/>
              </w:tabs>
              <w:spacing w:before="120"/>
              <w:rPr>
                <w:sz w:val="23"/>
              </w:rPr>
            </w:pPr>
            <w:r>
              <w:rPr>
                <w:sz w:val="23"/>
              </w:rPr>
              <w:t xml:space="preserve">- Burundi </w:t>
            </w:r>
            <w:r>
              <w:rPr>
                <w:sz w:val="23"/>
              </w:rPr>
              <w:tab/>
              <w:t xml:space="preserve"> RU</w:t>
            </w:r>
          </w:p>
          <w:p w:rsidR="004A527D" w:rsidRDefault="004A527D" w:rsidP="00F66E90">
            <w:pPr>
              <w:tabs>
                <w:tab w:val="left" w:pos="548"/>
                <w:tab w:val="left" w:leader="dot" w:pos="3722"/>
              </w:tabs>
              <w:spacing w:before="120"/>
              <w:rPr>
                <w:sz w:val="23"/>
              </w:rPr>
            </w:pPr>
            <w:r>
              <w:rPr>
                <w:sz w:val="23"/>
              </w:rPr>
              <w:t xml:space="preserve">- </w:t>
            </w:r>
            <w:smartTag w:uri="urn:schemas-microsoft-com:office:smarttags" w:element="country-region">
              <w:r>
                <w:rPr>
                  <w:sz w:val="23"/>
                </w:rPr>
                <w:t>Cameroon</w:t>
              </w:r>
            </w:smartTag>
            <w:r>
              <w:rPr>
                <w:sz w:val="23"/>
              </w:rPr>
              <w:t xml:space="preserve"> </w:t>
            </w:r>
            <w:r>
              <w:rPr>
                <w:sz w:val="23"/>
              </w:rPr>
              <w:tab/>
              <w:t xml:space="preserve"> </w:t>
            </w:r>
            <w:smartTag w:uri="urn:schemas-microsoft-com:office:smarttags" w:element="place">
              <w:r>
                <w:rPr>
                  <w:sz w:val="23"/>
                </w:rPr>
                <w:t>CAM</w:t>
              </w:r>
            </w:smartTag>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Chad</w:t>
                </w:r>
              </w:smartTag>
            </w:smartTag>
            <w:r>
              <w:rPr>
                <w:sz w:val="23"/>
              </w:rPr>
              <w:t xml:space="preserve"> </w:t>
            </w:r>
            <w:r>
              <w:rPr>
                <w:sz w:val="23"/>
              </w:rPr>
              <w:tab/>
              <w:t xml:space="preserve"> TCH/TD</w:t>
            </w:r>
          </w:p>
          <w:p w:rsidR="004A527D" w:rsidRDefault="004A527D" w:rsidP="00F66E90">
            <w:pPr>
              <w:tabs>
                <w:tab w:val="left" w:pos="378"/>
                <w:tab w:val="left" w:leader="dot" w:pos="3722"/>
              </w:tabs>
              <w:spacing w:before="120"/>
              <w:rPr>
                <w:sz w:val="23"/>
              </w:rPr>
            </w:pPr>
            <w:r>
              <w:rPr>
                <w:sz w:val="23"/>
              </w:rPr>
              <w:t xml:space="preserve">- Colombia </w:t>
            </w:r>
            <w:r>
              <w:rPr>
                <w:sz w:val="23"/>
              </w:rPr>
              <w:tab/>
              <w:t xml:space="preserve"> CO</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r>
                <w:rPr>
                  <w:sz w:val="23"/>
                </w:rPr>
                <w:t>Dominica</w:t>
              </w:r>
            </w:smartTag>
            <w:r>
              <w:rPr>
                <w:sz w:val="23"/>
              </w:rPr>
              <w:t xml:space="preserve"> (</w:t>
            </w:r>
            <w:smartTag w:uri="urn:schemas-microsoft-com:office:smarttags" w:element="place">
              <w:r>
                <w:rPr>
                  <w:sz w:val="23"/>
                </w:rPr>
                <w:t>Windward Islands</w:t>
              </w:r>
            </w:smartTag>
            <w:r>
              <w:rPr>
                <w:sz w:val="23"/>
              </w:rPr>
              <w:t>)</w:t>
            </w:r>
            <w:r>
              <w:rPr>
                <w:sz w:val="23"/>
              </w:rPr>
              <w:tab/>
              <w:t xml:space="preserve"> WD</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El Salvador</w:t>
                </w:r>
              </w:smartTag>
            </w:smartTag>
            <w:r>
              <w:rPr>
                <w:sz w:val="23"/>
              </w:rPr>
              <w:t xml:space="preserve"> </w:t>
            </w:r>
            <w:r>
              <w:rPr>
                <w:sz w:val="23"/>
              </w:rPr>
              <w:tab/>
              <w:t xml:space="preserve"> ES</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Eritrea</w:t>
                </w:r>
              </w:smartTag>
            </w:smartTag>
            <w:r>
              <w:rPr>
                <w:sz w:val="23"/>
              </w:rPr>
              <w:t xml:space="preserve"> </w:t>
            </w:r>
            <w:r>
              <w:rPr>
                <w:sz w:val="23"/>
              </w:rPr>
              <w:tab/>
              <w:t xml:space="preserve"> ER</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Ethiopia</w:t>
                </w:r>
              </w:smartTag>
            </w:smartTag>
            <w:r>
              <w:rPr>
                <w:sz w:val="23"/>
              </w:rPr>
              <w:t xml:space="preserve"> </w:t>
            </w:r>
            <w:r>
              <w:rPr>
                <w:sz w:val="23"/>
              </w:rPr>
              <w:tab/>
              <w:t xml:space="preserve"> ETH</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Gabon</w:t>
                </w:r>
              </w:smartTag>
            </w:smartTag>
            <w:r>
              <w:rPr>
                <w:sz w:val="23"/>
              </w:rPr>
              <w:tab/>
              <w:t xml:space="preserve"> G</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Guinea</w:t>
                </w:r>
              </w:smartTag>
            </w:smartTag>
            <w:r>
              <w:rPr>
                <w:sz w:val="23"/>
              </w:rPr>
              <w:t xml:space="preserve"> </w:t>
            </w:r>
            <w:r>
              <w:rPr>
                <w:sz w:val="23"/>
              </w:rPr>
              <w:tab/>
              <w:t xml:space="preserve"> RG</w:t>
            </w:r>
          </w:p>
          <w:p w:rsidR="004A527D" w:rsidRPr="00820337" w:rsidRDefault="004A527D" w:rsidP="00F66E90">
            <w:pPr>
              <w:tabs>
                <w:tab w:val="left" w:pos="378"/>
                <w:tab w:val="left" w:leader="dot" w:pos="3722"/>
              </w:tabs>
              <w:spacing w:before="120"/>
              <w:rPr>
                <w:sz w:val="23"/>
              </w:rPr>
            </w:pPr>
            <w:r w:rsidRPr="00820337">
              <w:rPr>
                <w:sz w:val="23"/>
              </w:rPr>
              <w:t xml:space="preserve">- Iraq </w:t>
            </w:r>
            <w:r w:rsidRPr="00820337">
              <w:rPr>
                <w:sz w:val="23"/>
              </w:rPr>
              <w:tab/>
              <w:t xml:space="preserve"> IRQ </w:t>
            </w:r>
          </w:p>
          <w:p w:rsidR="004A527D" w:rsidRPr="00820337" w:rsidRDefault="004A527D" w:rsidP="00F66E90">
            <w:pPr>
              <w:tabs>
                <w:tab w:val="left" w:pos="378"/>
                <w:tab w:val="left" w:leader="dot" w:pos="3722"/>
              </w:tabs>
              <w:spacing w:before="120"/>
              <w:rPr>
                <w:sz w:val="23"/>
              </w:rPr>
            </w:pPr>
            <w:r w:rsidRPr="00820337">
              <w:rPr>
                <w:sz w:val="23"/>
              </w:rPr>
              <w:t xml:space="preserve">- Libyan Arab Jamahiriya </w:t>
            </w:r>
            <w:r w:rsidRPr="00820337">
              <w:rPr>
                <w:sz w:val="23"/>
              </w:rPr>
              <w:tab/>
              <w:t xml:space="preserve"> LAR</w:t>
            </w:r>
          </w:p>
          <w:p w:rsidR="004A527D" w:rsidRPr="00820337" w:rsidRDefault="004A527D" w:rsidP="00F66E90">
            <w:pPr>
              <w:tabs>
                <w:tab w:val="center" w:pos="4923"/>
              </w:tabs>
              <w:spacing w:before="120"/>
              <w:rPr>
                <w:sz w:val="23"/>
              </w:rPr>
            </w:pPr>
          </w:p>
        </w:tc>
        <w:tc>
          <w:tcPr>
            <w:tcW w:w="4536" w:type="dxa"/>
          </w:tcPr>
          <w:p w:rsidR="004A527D" w:rsidRPr="00820337" w:rsidRDefault="004A527D" w:rsidP="00F66E90">
            <w:pPr>
              <w:tabs>
                <w:tab w:val="left" w:pos="378"/>
                <w:tab w:val="left" w:leader="dot" w:pos="3722"/>
              </w:tabs>
              <w:spacing w:before="120"/>
              <w:rPr>
                <w:sz w:val="23"/>
                <w:lang w:val="fr-CH"/>
              </w:rPr>
            </w:pPr>
            <w:r w:rsidRPr="00820337">
              <w:rPr>
                <w:sz w:val="23"/>
                <w:lang w:val="fr-CH"/>
              </w:rPr>
              <w:t xml:space="preserve">- Liechtenstein </w:t>
            </w:r>
            <w:r w:rsidRPr="00820337">
              <w:rPr>
                <w:sz w:val="23"/>
                <w:lang w:val="fr-CH"/>
              </w:rPr>
              <w:tab/>
              <w:t xml:space="preserve"> FL</w:t>
            </w:r>
          </w:p>
          <w:p w:rsidR="004A527D" w:rsidRDefault="004A527D" w:rsidP="00F66E90">
            <w:pPr>
              <w:tabs>
                <w:tab w:val="left" w:pos="378"/>
                <w:tab w:val="left" w:leader="dot" w:pos="3722"/>
              </w:tabs>
              <w:spacing w:before="120"/>
              <w:rPr>
                <w:sz w:val="23"/>
                <w:lang w:val="fr-CH"/>
              </w:rPr>
            </w:pPr>
            <w:r>
              <w:rPr>
                <w:sz w:val="23"/>
                <w:lang w:val="fr-CH"/>
              </w:rPr>
              <w:t xml:space="preserve">- </w:t>
            </w:r>
            <w:proofErr w:type="spellStart"/>
            <w:r>
              <w:rPr>
                <w:sz w:val="23"/>
                <w:lang w:val="fr-CH"/>
              </w:rPr>
              <w:t>Mauritania</w:t>
            </w:r>
            <w:proofErr w:type="spellEnd"/>
            <w:r>
              <w:rPr>
                <w:sz w:val="23"/>
                <w:lang w:val="fr-CH"/>
              </w:rPr>
              <w:t xml:space="preserve"> </w:t>
            </w:r>
            <w:r>
              <w:rPr>
                <w:sz w:val="23"/>
                <w:lang w:val="fr-CH"/>
              </w:rPr>
              <w:tab/>
              <w:t xml:space="preserve"> RIM</w:t>
            </w:r>
          </w:p>
          <w:p w:rsidR="004A527D" w:rsidRDefault="004A527D" w:rsidP="00F66E90">
            <w:pPr>
              <w:tabs>
                <w:tab w:val="left" w:pos="378"/>
                <w:tab w:val="left" w:leader="dot" w:pos="3722"/>
              </w:tabs>
              <w:spacing w:before="120"/>
              <w:rPr>
                <w:sz w:val="23"/>
                <w:lang w:val="fr-CH"/>
              </w:rPr>
            </w:pPr>
            <w:r w:rsidRPr="00820337">
              <w:rPr>
                <w:sz w:val="23"/>
                <w:lang w:val="fr-CH"/>
              </w:rPr>
              <w:t xml:space="preserve">- </w:t>
            </w:r>
            <w:smartTag w:uri="urn:schemas-microsoft-com:office:smarttags" w:element="country-region">
              <w:smartTag w:uri="urn:schemas-microsoft-com:office:smarttags" w:element="place">
                <w:r>
                  <w:rPr>
                    <w:sz w:val="23"/>
                    <w:lang w:val="fr-CH"/>
                  </w:rPr>
                  <w:t>Mozambique</w:t>
                </w:r>
              </w:smartTag>
            </w:smartTag>
            <w:r>
              <w:rPr>
                <w:sz w:val="23"/>
                <w:lang w:val="fr-CH"/>
              </w:rPr>
              <w:tab/>
              <w:t xml:space="preserve"> MOC</w:t>
            </w:r>
          </w:p>
          <w:p w:rsidR="004A527D" w:rsidRDefault="004A527D" w:rsidP="00F66E90">
            <w:pPr>
              <w:tabs>
                <w:tab w:val="left" w:pos="378"/>
                <w:tab w:val="left" w:leader="dot" w:pos="3722"/>
              </w:tabs>
              <w:spacing w:before="120"/>
              <w:rPr>
                <w:sz w:val="23"/>
                <w:lang w:val="fr-CH"/>
              </w:rPr>
            </w:pPr>
            <w:r>
              <w:rPr>
                <w:sz w:val="23"/>
                <w:lang w:val="fr-CH"/>
              </w:rPr>
              <w:t xml:space="preserve">- Nauru </w:t>
            </w:r>
            <w:r>
              <w:rPr>
                <w:sz w:val="23"/>
                <w:lang w:val="fr-CH"/>
              </w:rPr>
              <w:tab/>
              <w:t xml:space="preserve"> NAU</w:t>
            </w:r>
          </w:p>
          <w:p w:rsidR="004A527D" w:rsidRPr="00820337" w:rsidRDefault="004A527D" w:rsidP="00F66E90">
            <w:pPr>
              <w:tabs>
                <w:tab w:val="left" w:pos="378"/>
                <w:tab w:val="left" w:leader="dot" w:pos="3722"/>
              </w:tabs>
              <w:spacing w:before="120"/>
              <w:rPr>
                <w:sz w:val="23"/>
                <w:lang w:val="fr-CH"/>
              </w:rPr>
            </w:pPr>
            <w:r w:rsidRPr="00820337">
              <w:rPr>
                <w:sz w:val="23"/>
                <w:lang w:val="fr-CH"/>
              </w:rPr>
              <w:t xml:space="preserve">- </w:t>
            </w:r>
            <w:proofErr w:type="spellStart"/>
            <w:r w:rsidRPr="00820337">
              <w:rPr>
                <w:sz w:val="23"/>
                <w:lang w:val="fr-CH"/>
              </w:rPr>
              <w:t>Nepal</w:t>
            </w:r>
            <w:proofErr w:type="spellEnd"/>
            <w:r w:rsidRPr="00820337">
              <w:rPr>
                <w:sz w:val="23"/>
                <w:lang w:val="fr-CH"/>
              </w:rPr>
              <w:t xml:space="preserve"> </w:t>
            </w:r>
            <w:r w:rsidRPr="00820337">
              <w:rPr>
                <w:sz w:val="23"/>
                <w:lang w:val="fr-CH"/>
              </w:rPr>
              <w:tab/>
              <w:t xml:space="preserve"> NEP</w:t>
            </w:r>
          </w:p>
          <w:p w:rsidR="004A527D" w:rsidRDefault="004A527D" w:rsidP="00F66E90">
            <w:pPr>
              <w:tabs>
                <w:tab w:val="left" w:pos="378"/>
                <w:tab w:val="left" w:leader="dot" w:pos="3722"/>
              </w:tabs>
              <w:spacing w:before="120"/>
              <w:rPr>
                <w:sz w:val="23"/>
                <w:lang w:val="fr-CH"/>
              </w:rPr>
            </w:pPr>
            <w:r>
              <w:rPr>
                <w:sz w:val="23"/>
                <w:lang w:val="fr-CH"/>
              </w:rPr>
              <w:t xml:space="preserve">- Panama </w:t>
            </w:r>
            <w:r>
              <w:rPr>
                <w:sz w:val="23"/>
                <w:lang w:val="fr-CH"/>
              </w:rPr>
              <w:tab/>
              <w:t xml:space="preserve"> PA</w:t>
            </w:r>
          </w:p>
          <w:p w:rsidR="004A527D" w:rsidRPr="00820337" w:rsidRDefault="004A527D" w:rsidP="00F66E90">
            <w:pPr>
              <w:tabs>
                <w:tab w:val="left" w:pos="378"/>
                <w:tab w:val="left" w:leader="dot" w:pos="3722"/>
              </w:tabs>
              <w:spacing w:before="120"/>
              <w:rPr>
                <w:sz w:val="23"/>
              </w:rPr>
            </w:pPr>
            <w:r w:rsidRPr="00820337">
              <w:rPr>
                <w:sz w:val="23"/>
              </w:rPr>
              <w:t xml:space="preserve">- Saudi Arabia </w:t>
            </w:r>
            <w:r w:rsidRPr="00820337">
              <w:rPr>
                <w:sz w:val="23"/>
              </w:rPr>
              <w:tab/>
              <w:t xml:space="preserve"> SA</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Somalia</w:t>
                </w:r>
              </w:smartTag>
            </w:smartTag>
            <w:r>
              <w:rPr>
                <w:sz w:val="23"/>
              </w:rPr>
              <w:t xml:space="preserve"> </w:t>
            </w:r>
            <w:r>
              <w:rPr>
                <w:sz w:val="23"/>
              </w:rPr>
              <w:tab/>
              <w:t xml:space="preserve"> SO</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country-region">
              <w:smartTag w:uri="urn:schemas-microsoft-com:office:smarttags" w:element="place">
                <w:r>
                  <w:rPr>
                    <w:sz w:val="23"/>
                  </w:rPr>
                  <w:t>Sudan</w:t>
                </w:r>
              </w:smartTag>
            </w:smartTag>
            <w:r>
              <w:rPr>
                <w:sz w:val="23"/>
              </w:rPr>
              <w:t xml:space="preserve"> </w:t>
            </w:r>
            <w:r>
              <w:rPr>
                <w:sz w:val="23"/>
              </w:rPr>
              <w:tab/>
              <w:t xml:space="preserve"> SUD</w:t>
            </w:r>
          </w:p>
          <w:p w:rsidR="004A527D" w:rsidRDefault="004A527D" w:rsidP="00F66E90">
            <w:pPr>
              <w:tabs>
                <w:tab w:val="left" w:pos="378"/>
                <w:tab w:val="left" w:leader="dot" w:pos="3722"/>
              </w:tabs>
              <w:spacing w:before="120"/>
              <w:rPr>
                <w:sz w:val="23"/>
              </w:rPr>
            </w:pPr>
            <w:r>
              <w:rPr>
                <w:sz w:val="23"/>
              </w:rPr>
              <w:t xml:space="preserve">- Virgin Islands </w:t>
            </w:r>
            <w:r>
              <w:rPr>
                <w:sz w:val="23"/>
              </w:rPr>
              <w:tab/>
              <w:t xml:space="preserve"> BVI</w:t>
            </w:r>
          </w:p>
          <w:p w:rsidR="004A527D" w:rsidRDefault="004A527D" w:rsidP="00F66E90">
            <w:pPr>
              <w:tabs>
                <w:tab w:val="left" w:pos="378"/>
                <w:tab w:val="left" w:leader="dot" w:pos="3722"/>
              </w:tabs>
              <w:spacing w:before="120"/>
              <w:rPr>
                <w:sz w:val="23"/>
              </w:rPr>
            </w:pPr>
            <w:r>
              <w:rPr>
                <w:sz w:val="23"/>
              </w:rPr>
              <w:t xml:space="preserve">- </w:t>
            </w:r>
            <w:smartTag w:uri="urn:schemas-microsoft-com:office:smarttags" w:element="place">
              <w:smartTag w:uri="urn:schemas-microsoft-com:office:smarttags" w:element="PlaceName">
                <w:r>
                  <w:rPr>
                    <w:sz w:val="23"/>
                  </w:rPr>
                  <w:t>Yemen</w:t>
                </w:r>
              </w:smartTag>
              <w:r>
                <w:rPr>
                  <w:sz w:val="23"/>
                </w:rPr>
                <w:t xml:space="preserve"> </w:t>
              </w:r>
              <w:smartTag w:uri="urn:schemas-microsoft-com:office:smarttags" w:element="PlaceName">
                <w:r>
                  <w:rPr>
                    <w:sz w:val="23"/>
                  </w:rPr>
                  <w:t>Arab</w:t>
                </w:r>
              </w:smartTag>
              <w:r>
                <w:rPr>
                  <w:sz w:val="23"/>
                </w:rPr>
                <w:t xml:space="preserve"> </w:t>
              </w:r>
              <w:smartTag w:uri="urn:schemas-microsoft-com:office:smarttags" w:element="PlaceType">
                <w:r>
                  <w:rPr>
                    <w:sz w:val="23"/>
                  </w:rPr>
                  <w:t>Republic</w:t>
                </w:r>
              </w:smartTag>
            </w:smartTag>
            <w:r>
              <w:rPr>
                <w:sz w:val="23"/>
              </w:rPr>
              <w:t xml:space="preserve"> </w:t>
            </w:r>
            <w:r>
              <w:rPr>
                <w:sz w:val="23"/>
              </w:rPr>
              <w:tab/>
              <w:t xml:space="preserve"> YAR</w:t>
            </w:r>
          </w:p>
          <w:p w:rsidR="004A527D" w:rsidRDefault="004A527D" w:rsidP="00F66E90">
            <w:pPr>
              <w:tabs>
                <w:tab w:val="center" w:pos="4923"/>
              </w:tabs>
              <w:spacing w:before="120"/>
              <w:rPr>
                <w:sz w:val="23"/>
              </w:rPr>
            </w:pPr>
          </w:p>
        </w:tc>
      </w:tr>
    </w:tbl>
    <w:p w:rsidR="004A527D" w:rsidRDefault="004A527D" w:rsidP="004A527D"/>
    <w:p w:rsidR="00FD52BF" w:rsidRPr="00FD52BF" w:rsidRDefault="00FD52BF" w:rsidP="00FD52BF"/>
    <w:p w:rsidR="00E55BFD" w:rsidRDefault="00E55BFD" w:rsidP="00E55BFD">
      <w:pPr>
        <w:pStyle w:val="SingleTxtG"/>
        <w:tabs>
          <w:tab w:val="left" w:pos="1854"/>
        </w:tabs>
        <w:spacing w:before="240" w:after="0"/>
        <w:jc w:val="center"/>
        <w:rPr>
          <w:u w:val="single"/>
        </w:rPr>
      </w:pPr>
      <w:r>
        <w:rPr>
          <w:u w:val="single"/>
        </w:rPr>
        <w:tab/>
      </w:r>
      <w:r>
        <w:rPr>
          <w:u w:val="single"/>
        </w:rPr>
        <w:tab/>
      </w:r>
      <w:r>
        <w:rPr>
          <w:u w:val="single"/>
        </w:rPr>
        <w:tab/>
      </w:r>
    </w:p>
    <w:sectPr w:rsidR="00E55BFD" w:rsidSect="004A527D">
      <w:headerReference w:type="even" r:id="rId9"/>
      <w:headerReference w:type="default" r:id="rId10"/>
      <w:footerReference w:type="even" r:id="rId11"/>
      <w:footerReference w:type="default" r:id="rId12"/>
      <w:footnotePr>
        <w:numFmt w:val="chicago"/>
      </w:footnotePr>
      <w:pgSz w:w="11907" w:h="16840" w:code="9"/>
      <w:pgMar w:top="1701" w:right="1134" w:bottom="2268" w:left="1134" w:header="1134" w:footer="1701"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9C" w:rsidRDefault="000B419C"/>
  </w:endnote>
  <w:endnote w:type="continuationSeparator" w:id="0">
    <w:p w:rsidR="000B419C" w:rsidRDefault="000B419C"/>
  </w:endnote>
  <w:endnote w:type="continuationNotice" w:id="1">
    <w:p w:rsidR="000B419C" w:rsidRDefault="000B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268468534"/>
      <w:docPartObj>
        <w:docPartGallery w:val="Page Numbers (Bottom of Page)"/>
        <w:docPartUnique/>
      </w:docPartObj>
    </w:sdtPr>
    <w:sdtEndPr>
      <w:rPr>
        <w:noProof/>
      </w:rPr>
    </w:sdtEndPr>
    <w:sdtContent>
      <w:p w:rsidR="00152479" w:rsidRPr="00152479" w:rsidRDefault="00152479">
        <w:pPr>
          <w:pStyle w:val="Footer"/>
          <w:rPr>
            <w:b/>
            <w:sz w:val="18"/>
            <w:szCs w:val="18"/>
          </w:rPr>
        </w:pPr>
        <w:r w:rsidRPr="00152479">
          <w:rPr>
            <w:b/>
            <w:sz w:val="18"/>
            <w:szCs w:val="18"/>
          </w:rPr>
          <w:fldChar w:fldCharType="begin"/>
        </w:r>
        <w:r w:rsidRPr="00152479">
          <w:rPr>
            <w:b/>
            <w:sz w:val="18"/>
            <w:szCs w:val="18"/>
          </w:rPr>
          <w:instrText xml:space="preserve"> PAGE   \* MERGEFORMAT </w:instrText>
        </w:r>
        <w:r w:rsidRPr="00152479">
          <w:rPr>
            <w:b/>
            <w:sz w:val="18"/>
            <w:szCs w:val="18"/>
          </w:rPr>
          <w:fldChar w:fldCharType="separate"/>
        </w:r>
        <w:r w:rsidR="008F187B">
          <w:rPr>
            <w:b/>
            <w:noProof/>
            <w:sz w:val="18"/>
            <w:szCs w:val="18"/>
          </w:rPr>
          <w:t>2</w:t>
        </w:r>
        <w:r w:rsidRPr="00152479">
          <w:rPr>
            <w:b/>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185213"/>
      <w:docPartObj>
        <w:docPartGallery w:val="Page Numbers (Bottom of Page)"/>
        <w:docPartUnique/>
      </w:docPartObj>
    </w:sdtPr>
    <w:sdtEndPr>
      <w:rPr>
        <w:b/>
        <w:noProof/>
        <w:sz w:val="18"/>
        <w:szCs w:val="18"/>
      </w:rPr>
    </w:sdtEndPr>
    <w:sdtContent>
      <w:p w:rsidR="00152479" w:rsidRPr="00152479" w:rsidRDefault="00152479">
        <w:pPr>
          <w:pStyle w:val="Footer"/>
          <w:jc w:val="right"/>
          <w:rPr>
            <w:b/>
            <w:sz w:val="18"/>
            <w:szCs w:val="18"/>
          </w:rPr>
        </w:pPr>
        <w:r w:rsidRPr="00152479">
          <w:rPr>
            <w:b/>
            <w:sz w:val="18"/>
            <w:szCs w:val="18"/>
          </w:rPr>
          <w:fldChar w:fldCharType="begin"/>
        </w:r>
        <w:r w:rsidRPr="00152479">
          <w:rPr>
            <w:b/>
            <w:sz w:val="18"/>
            <w:szCs w:val="18"/>
          </w:rPr>
          <w:instrText xml:space="preserve"> PAGE   \* MERGEFORMAT </w:instrText>
        </w:r>
        <w:r w:rsidRPr="00152479">
          <w:rPr>
            <w:b/>
            <w:sz w:val="18"/>
            <w:szCs w:val="18"/>
          </w:rPr>
          <w:fldChar w:fldCharType="separate"/>
        </w:r>
        <w:r w:rsidR="008F187B">
          <w:rPr>
            <w:b/>
            <w:noProof/>
            <w:sz w:val="18"/>
            <w:szCs w:val="18"/>
          </w:rPr>
          <w:t>3</w:t>
        </w:r>
        <w:r w:rsidRPr="00152479">
          <w:rPr>
            <w:b/>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9C" w:rsidRPr="000B175B" w:rsidRDefault="000B419C" w:rsidP="000B175B">
      <w:pPr>
        <w:tabs>
          <w:tab w:val="right" w:pos="2155"/>
        </w:tabs>
        <w:spacing w:after="80"/>
        <w:ind w:left="680"/>
        <w:rPr>
          <w:u w:val="single"/>
        </w:rPr>
      </w:pPr>
      <w:r>
        <w:rPr>
          <w:u w:val="single"/>
        </w:rPr>
        <w:tab/>
      </w:r>
    </w:p>
  </w:footnote>
  <w:footnote w:type="continuationSeparator" w:id="0">
    <w:p w:rsidR="000B419C" w:rsidRPr="00FC68B7" w:rsidRDefault="000B419C" w:rsidP="00FC68B7">
      <w:pPr>
        <w:tabs>
          <w:tab w:val="left" w:pos="2155"/>
        </w:tabs>
        <w:spacing w:after="80"/>
        <w:ind w:left="680"/>
        <w:rPr>
          <w:u w:val="single"/>
        </w:rPr>
      </w:pPr>
      <w:r>
        <w:rPr>
          <w:u w:val="single"/>
        </w:rPr>
        <w:tab/>
      </w:r>
    </w:p>
  </w:footnote>
  <w:footnote w:type="continuationNotice" w:id="1">
    <w:p w:rsidR="000B419C" w:rsidRDefault="000B41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8D" w:rsidRPr="00152479" w:rsidRDefault="00152479">
    <w:pPr>
      <w:pStyle w:val="Header"/>
      <w:rPr>
        <w:lang w:val="fr-CH"/>
      </w:rPr>
    </w:pPr>
    <w:r>
      <w:rPr>
        <w:lang w:val="fr-CH"/>
      </w:rPr>
      <w:t>INF.41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8D" w:rsidRPr="00152479" w:rsidRDefault="00152479" w:rsidP="00152479">
    <w:pPr>
      <w:pStyle w:val="Header"/>
      <w:rPr>
        <w:szCs w:val="18"/>
        <w:lang w:val="fr-CH"/>
      </w:rPr>
    </w:pPr>
    <w:r>
      <w:rPr>
        <w:szCs w:val="18"/>
        <w:lang w:val="fr-CH"/>
      </w:rPr>
      <w:t>INF.41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6B000E"/>
    <w:multiLevelType w:val="hybridMultilevel"/>
    <w:tmpl w:val="7E0624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AE3E27"/>
    <w:multiLevelType w:val="hybridMultilevel"/>
    <w:tmpl w:val="549C7D5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3707FA"/>
    <w:multiLevelType w:val="multilevel"/>
    <w:tmpl w:val="64AA3B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8"/>
  </w:num>
  <w:num w:numId="15">
    <w:abstractNumId w:val="12"/>
  </w:num>
  <w:num w:numId="16">
    <w:abstractNumId w:val="11"/>
  </w:num>
  <w:num w:numId="17">
    <w:abstractNumId w:val="17"/>
  </w:num>
  <w:num w:numId="18">
    <w:abstractNumId w:val="16"/>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de-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51"/>
    <w:rsid w:val="00037F90"/>
    <w:rsid w:val="00041BCD"/>
    <w:rsid w:val="00046B1F"/>
    <w:rsid w:val="0005014F"/>
    <w:rsid w:val="00050F6B"/>
    <w:rsid w:val="00057E97"/>
    <w:rsid w:val="00072972"/>
    <w:rsid w:val="00072C8C"/>
    <w:rsid w:val="000733B5"/>
    <w:rsid w:val="000816C6"/>
    <w:rsid w:val="00081815"/>
    <w:rsid w:val="000931C0"/>
    <w:rsid w:val="00096262"/>
    <w:rsid w:val="000A3752"/>
    <w:rsid w:val="000A7267"/>
    <w:rsid w:val="000B0595"/>
    <w:rsid w:val="000B175B"/>
    <w:rsid w:val="000B3A0F"/>
    <w:rsid w:val="000B419C"/>
    <w:rsid w:val="000B4EF7"/>
    <w:rsid w:val="000B633F"/>
    <w:rsid w:val="000C2C03"/>
    <w:rsid w:val="000C2D2E"/>
    <w:rsid w:val="000C3346"/>
    <w:rsid w:val="000C4D51"/>
    <w:rsid w:val="000C7F79"/>
    <w:rsid w:val="000E0415"/>
    <w:rsid w:val="0010391C"/>
    <w:rsid w:val="00104CDA"/>
    <w:rsid w:val="001103AA"/>
    <w:rsid w:val="001126A7"/>
    <w:rsid w:val="0011666B"/>
    <w:rsid w:val="00125117"/>
    <w:rsid w:val="00133FA1"/>
    <w:rsid w:val="00152479"/>
    <w:rsid w:val="00155068"/>
    <w:rsid w:val="001643A0"/>
    <w:rsid w:val="00165F3A"/>
    <w:rsid w:val="001A57BD"/>
    <w:rsid w:val="001A6E55"/>
    <w:rsid w:val="001B13A5"/>
    <w:rsid w:val="001B4B04"/>
    <w:rsid w:val="001C18AB"/>
    <w:rsid w:val="001C6663"/>
    <w:rsid w:val="001C7895"/>
    <w:rsid w:val="001D0C8C"/>
    <w:rsid w:val="001D1419"/>
    <w:rsid w:val="001D26DF"/>
    <w:rsid w:val="001D3A03"/>
    <w:rsid w:val="001E0B9E"/>
    <w:rsid w:val="001E7B67"/>
    <w:rsid w:val="001F7435"/>
    <w:rsid w:val="00201D9D"/>
    <w:rsid w:val="00202DA8"/>
    <w:rsid w:val="00203753"/>
    <w:rsid w:val="002102FF"/>
    <w:rsid w:val="0021114C"/>
    <w:rsid w:val="0021157B"/>
    <w:rsid w:val="00211E0B"/>
    <w:rsid w:val="0024023A"/>
    <w:rsid w:val="00243217"/>
    <w:rsid w:val="00252290"/>
    <w:rsid w:val="00253018"/>
    <w:rsid w:val="0026060C"/>
    <w:rsid w:val="00267F5F"/>
    <w:rsid w:val="00286B4D"/>
    <w:rsid w:val="002A3C85"/>
    <w:rsid w:val="002A603B"/>
    <w:rsid w:val="002D4643"/>
    <w:rsid w:val="002D4B6C"/>
    <w:rsid w:val="002F175C"/>
    <w:rsid w:val="00302E18"/>
    <w:rsid w:val="003050A4"/>
    <w:rsid w:val="0030606F"/>
    <w:rsid w:val="0031763D"/>
    <w:rsid w:val="003229D8"/>
    <w:rsid w:val="00323FAD"/>
    <w:rsid w:val="00327DE3"/>
    <w:rsid w:val="003358CF"/>
    <w:rsid w:val="00345184"/>
    <w:rsid w:val="00352709"/>
    <w:rsid w:val="003571EA"/>
    <w:rsid w:val="00371178"/>
    <w:rsid w:val="00381FC9"/>
    <w:rsid w:val="003A6810"/>
    <w:rsid w:val="003B36D1"/>
    <w:rsid w:val="003C2CC4"/>
    <w:rsid w:val="003C580C"/>
    <w:rsid w:val="003D4B23"/>
    <w:rsid w:val="003E7117"/>
    <w:rsid w:val="00410C89"/>
    <w:rsid w:val="00422E03"/>
    <w:rsid w:val="00426B9B"/>
    <w:rsid w:val="004325CB"/>
    <w:rsid w:val="004356D2"/>
    <w:rsid w:val="00437826"/>
    <w:rsid w:val="00442A83"/>
    <w:rsid w:val="0045495B"/>
    <w:rsid w:val="00464C81"/>
    <w:rsid w:val="0048397A"/>
    <w:rsid w:val="00492FFF"/>
    <w:rsid w:val="004975C1"/>
    <w:rsid w:val="004A12F2"/>
    <w:rsid w:val="004A28A3"/>
    <w:rsid w:val="004A527D"/>
    <w:rsid w:val="004C2461"/>
    <w:rsid w:val="004C7462"/>
    <w:rsid w:val="004D4E04"/>
    <w:rsid w:val="004D5426"/>
    <w:rsid w:val="004E0C05"/>
    <w:rsid w:val="004E1A85"/>
    <w:rsid w:val="004E77B2"/>
    <w:rsid w:val="00503DEB"/>
    <w:rsid w:val="00504B2D"/>
    <w:rsid w:val="00507993"/>
    <w:rsid w:val="00515FE8"/>
    <w:rsid w:val="0052136D"/>
    <w:rsid w:val="00522B58"/>
    <w:rsid w:val="00523CD7"/>
    <w:rsid w:val="0052775E"/>
    <w:rsid w:val="005420F2"/>
    <w:rsid w:val="00543B68"/>
    <w:rsid w:val="00546993"/>
    <w:rsid w:val="005628B6"/>
    <w:rsid w:val="00563634"/>
    <w:rsid w:val="0059363D"/>
    <w:rsid w:val="005B3DB3"/>
    <w:rsid w:val="005B4E13"/>
    <w:rsid w:val="005C68F0"/>
    <w:rsid w:val="005D2A29"/>
    <w:rsid w:val="005E4AFA"/>
    <w:rsid w:val="005E6A77"/>
    <w:rsid w:val="005F7B75"/>
    <w:rsid w:val="006001EE"/>
    <w:rsid w:val="00605042"/>
    <w:rsid w:val="00611FC4"/>
    <w:rsid w:val="006176FB"/>
    <w:rsid w:val="00630BAF"/>
    <w:rsid w:val="006316F8"/>
    <w:rsid w:val="00640B26"/>
    <w:rsid w:val="00652D0A"/>
    <w:rsid w:val="006623D5"/>
    <w:rsid w:val="00662BB6"/>
    <w:rsid w:val="00667F8F"/>
    <w:rsid w:val="006741F1"/>
    <w:rsid w:val="00684C21"/>
    <w:rsid w:val="00690828"/>
    <w:rsid w:val="006A2530"/>
    <w:rsid w:val="006A42B4"/>
    <w:rsid w:val="006B1C12"/>
    <w:rsid w:val="006C3589"/>
    <w:rsid w:val="006D34D2"/>
    <w:rsid w:val="006D37AF"/>
    <w:rsid w:val="006D51D0"/>
    <w:rsid w:val="006E564B"/>
    <w:rsid w:val="006E7191"/>
    <w:rsid w:val="00703577"/>
    <w:rsid w:val="00705894"/>
    <w:rsid w:val="00720ABE"/>
    <w:rsid w:val="0072632A"/>
    <w:rsid w:val="007327D5"/>
    <w:rsid w:val="0073692B"/>
    <w:rsid w:val="00742656"/>
    <w:rsid w:val="007611CF"/>
    <w:rsid w:val="00761787"/>
    <w:rsid w:val="007629C8"/>
    <w:rsid w:val="00764668"/>
    <w:rsid w:val="0077047D"/>
    <w:rsid w:val="00776430"/>
    <w:rsid w:val="00797575"/>
    <w:rsid w:val="007B6BA5"/>
    <w:rsid w:val="007C3390"/>
    <w:rsid w:val="007C4F4B"/>
    <w:rsid w:val="007D6987"/>
    <w:rsid w:val="007E01E9"/>
    <w:rsid w:val="007E63F3"/>
    <w:rsid w:val="007F1F2D"/>
    <w:rsid w:val="007F6611"/>
    <w:rsid w:val="007F7106"/>
    <w:rsid w:val="007F7A86"/>
    <w:rsid w:val="008116D7"/>
    <w:rsid w:val="00811920"/>
    <w:rsid w:val="00815AD0"/>
    <w:rsid w:val="008242D7"/>
    <w:rsid w:val="008257B1"/>
    <w:rsid w:val="00826C3D"/>
    <w:rsid w:val="00843767"/>
    <w:rsid w:val="00852372"/>
    <w:rsid w:val="00854501"/>
    <w:rsid w:val="008679D9"/>
    <w:rsid w:val="00871006"/>
    <w:rsid w:val="00871389"/>
    <w:rsid w:val="00880848"/>
    <w:rsid w:val="00883999"/>
    <w:rsid w:val="00887652"/>
    <w:rsid w:val="008878DE"/>
    <w:rsid w:val="008979B1"/>
    <w:rsid w:val="008A57EE"/>
    <w:rsid w:val="008A6B25"/>
    <w:rsid w:val="008A6C4F"/>
    <w:rsid w:val="008A7B69"/>
    <w:rsid w:val="008B2335"/>
    <w:rsid w:val="008C7DAF"/>
    <w:rsid w:val="008E0678"/>
    <w:rsid w:val="008E0DAA"/>
    <w:rsid w:val="008E4D3A"/>
    <w:rsid w:val="008F187B"/>
    <w:rsid w:val="008F622B"/>
    <w:rsid w:val="009223CA"/>
    <w:rsid w:val="00927378"/>
    <w:rsid w:val="00940F93"/>
    <w:rsid w:val="0094558F"/>
    <w:rsid w:val="00947DC2"/>
    <w:rsid w:val="00961690"/>
    <w:rsid w:val="009760F3"/>
    <w:rsid w:val="0098203C"/>
    <w:rsid w:val="00995CC5"/>
    <w:rsid w:val="009A0E8D"/>
    <w:rsid w:val="009A3B63"/>
    <w:rsid w:val="009B1518"/>
    <w:rsid w:val="009B26E7"/>
    <w:rsid w:val="009C454F"/>
    <w:rsid w:val="009D17BC"/>
    <w:rsid w:val="009D2A5B"/>
    <w:rsid w:val="009E1D8E"/>
    <w:rsid w:val="00A00A3F"/>
    <w:rsid w:val="00A01489"/>
    <w:rsid w:val="00A20E5A"/>
    <w:rsid w:val="00A3009E"/>
    <w:rsid w:val="00A3026E"/>
    <w:rsid w:val="00A338F1"/>
    <w:rsid w:val="00A72F22"/>
    <w:rsid w:val="00A73135"/>
    <w:rsid w:val="00A7360F"/>
    <w:rsid w:val="00A748A6"/>
    <w:rsid w:val="00A769F4"/>
    <w:rsid w:val="00A776B4"/>
    <w:rsid w:val="00A94361"/>
    <w:rsid w:val="00A97E17"/>
    <w:rsid w:val="00AA293C"/>
    <w:rsid w:val="00AA66C0"/>
    <w:rsid w:val="00AD44C2"/>
    <w:rsid w:val="00AD48FA"/>
    <w:rsid w:val="00B11BB4"/>
    <w:rsid w:val="00B22BC2"/>
    <w:rsid w:val="00B30179"/>
    <w:rsid w:val="00B36690"/>
    <w:rsid w:val="00B421C1"/>
    <w:rsid w:val="00B55C71"/>
    <w:rsid w:val="00B56E4A"/>
    <w:rsid w:val="00B56E9C"/>
    <w:rsid w:val="00B61320"/>
    <w:rsid w:val="00B61BB6"/>
    <w:rsid w:val="00B64B1F"/>
    <w:rsid w:val="00B6553F"/>
    <w:rsid w:val="00B70F1E"/>
    <w:rsid w:val="00B77D05"/>
    <w:rsid w:val="00B81206"/>
    <w:rsid w:val="00B81E12"/>
    <w:rsid w:val="00B9503C"/>
    <w:rsid w:val="00BA2681"/>
    <w:rsid w:val="00BB2AC9"/>
    <w:rsid w:val="00BB7CD1"/>
    <w:rsid w:val="00BC3FA0"/>
    <w:rsid w:val="00BC4806"/>
    <w:rsid w:val="00BC6198"/>
    <w:rsid w:val="00BC7284"/>
    <w:rsid w:val="00BC74E9"/>
    <w:rsid w:val="00BD48C2"/>
    <w:rsid w:val="00BE0C2E"/>
    <w:rsid w:val="00BF15A1"/>
    <w:rsid w:val="00BF68A8"/>
    <w:rsid w:val="00C10FE6"/>
    <w:rsid w:val="00C11A03"/>
    <w:rsid w:val="00C22C0C"/>
    <w:rsid w:val="00C3677C"/>
    <w:rsid w:val="00C4527F"/>
    <w:rsid w:val="00C463DD"/>
    <w:rsid w:val="00C467C9"/>
    <w:rsid w:val="00C4724C"/>
    <w:rsid w:val="00C6142C"/>
    <w:rsid w:val="00C629A0"/>
    <w:rsid w:val="00C64629"/>
    <w:rsid w:val="00C66736"/>
    <w:rsid w:val="00C66B36"/>
    <w:rsid w:val="00C73056"/>
    <w:rsid w:val="00C745C3"/>
    <w:rsid w:val="00CB3E03"/>
    <w:rsid w:val="00CD57D2"/>
    <w:rsid w:val="00CE4A8F"/>
    <w:rsid w:val="00D00610"/>
    <w:rsid w:val="00D2031B"/>
    <w:rsid w:val="00D25FE2"/>
    <w:rsid w:val="00D36CEE"/>
    <w:rsid w:val="00D43252"/>
    <w:rsid w:val="00D47EEA"/>
    <w:rsid w:val="00D550D4"/>
    <w:rsid w:val="00D6208A"/>
    <w:rsid w:val="00D65303"/>
    <w:rsid w:val="00D773DF"/>
    <w:rsid w:val="00D80773"/>
    <w:rsid w:val="00D876F8"/>
    <w:rsid w:val="00D9255F"/>
    <w:rsid w:val="00D95303"/>
    <w:rsid w:val="00D978C6"/>
    <w:rsid w:val="00DA3C1C"/>
    <w:rsid w:val="00DB0E7D"/>
    <w:rsid w:val="00DB6CA5"/>
    <w:rsid w:val="00E046DF"/>
    <w:rsid w:val="00E15557"/>
    <w:rsid w:val="00E27346"/>
    <w:rsid w:val="00E55BFD"/>
    <w:rsid w:val="00E71BC8"/>
    <w:rsid w:val="00E7260F"/>
    <w:rsid w:val="00E7340D"/>
    <w:rsid w:val="00E73F5D"/>
    <w:rsid w:val="00E77E4E"/>
    <w:rsid w:val="00E96630"/>
    <w:rsid w:val="00EB128D"/>
    <w:rsid w:val="00EC106A"/>
    <w:rsid w:val="00EC32A0"/>
    <w:rsid w:val="00ED0CEE"/>
    <w:rsid w:val="00ED7A2A"/>
    <w:rsid w:val="00EE6B3A"/>
    <w:rsid w:val="00EF1D7F"/>
    <w:rsid w:val="00F227A6"/>
    <w:rsid w:val="00F23CF2"/>
    <w:rsid w:val="00F31E5F"/>
    <w:rsid w:val="00F36F0D"/>
    <w:rsid w:val="00F4272A"/>
    <w:rsid w:val="00F6100A"/>
    <w:rsid w:val="00F66565"/>
    <w:rsid w:val="00F717BB"/>
    <w:rsid w:val="00F740A4"/>
    <w:rsid w:val="00F92CC8"/>
    <w:rsid w:val="00F93781"/>
    <w:rsid w:val="00FA28A2"/>
    <w:rsid w:val="00FB613B"/>
    <w:rsid w:val="00FC3C87"/>
    <w:rsid w:val="00FC68B7"/>
    <w:rsid w:val="00FD10F3"/>
    <w:rsid w:val="00FD52BF"/>
    <w:rsid w:val="00FE0135"/>
    <w:rsid w:val="00FE106A"/>
    <w:rsid w:val="00FF145D"/>
    <w:rsid w:val="00FF2976"/>
    <w:rsid w:val="00FF58FF"/>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C"/>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tabs>
        <w:tab w:val="clear" w:pos="926"/>
        <w:tab w:val="num" w:pos="360"/>
      </w:tabs>
      <w:ind w:left="0" w:firstLine="0"/>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8878DE"/>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FootnoteTextChar">
    <w:name w:val="Footnote Text Char"/>
    <w:aliases w:val="5_G Char"/>
    <w:link w:val="FootnoteText"/>
    <w:rsid w:val="003571EA"/>
    <w:rPr>
      <w:sz w:val="18"/>
      <w:lang w:eastAsia="en-US"/>
    </w:rPr>
  </w:style>
  <w:style w:type="paragraph" w:customStyle="1" w:styleId="Default">
    <w:name w:val="Default"/>
    <w:rsid w:val="004975C1"/>
    <w:pPr>
      <w:autoSpaceDE w:val="0"/>
      <w:autoSpaceDN w:val="0"/>
      <w:adjustRightInd w:val="0"/>
    </w:pPr>
    <w:rPr>
      <w:color w:val="000000"/>
      <w:sz w:val="24"/>
      <w:szCs w:val="24"/>
    </w:rPr>
  </w:style>
  <w:style w:type="paragraph" w:styleId="ListParagraph">
    <w:name w:val="List Paragraph"/>
    <w:basedOn w:val="Normal"/>
    <w:uiPriority w:val="34"/>
    <w:qFormat/>
    <w:rsid w:val="00A73135"/>
    <w:pPr>
      <w:suppressAutoHyphens w:val="0"/>
      <w:spacing w:after="160" w:line="259" w:lineRule="auto"/>
      <w:ind w:left="720"/>
      <w:contextualSpacing/>
    </w:pPr>
    <w:rPr>
      <w:rFonts w:asciiTheme="minorHAnsi" w:eastAsiaTheme="minorHAnsi" w:hAnsiTheme="minorHAnsi" w:cstheme="minorBidi"/>
      <w:sz w:val="22"/>
      <w:szCs w:val="22"/>
      <w:lang w:val="es-ES"/>
    </w:rPr>
  </w:style>
  <w:style w:type="character" w:customStyle="1" w:styleId="HeaderChar">
    <w:name w:val="Header Char"/>
    <w:aliases w:val="6_G Char"/>
    <w:basedOn w:val="DefaultParagraphFont"/>
    <w:link w:val="Header"/>
    <w:uiPriority w:val="99"/>
    <w:rsid w:val="008F622B"/>
    <w:rPr>
      <w:b/>
      <w:sz w:val="18"/>
      <w:lang w:val="en-GB" w:eastAsia="en-US"/>
    </w:rPr>
  </w:style>
  <w:style w:type="character" w:customStyle="1" w:styleId="FooterChar">
    <w:name w:val="Footer Char"/>
    <w:aliases w:val="3_G Char"/>
    <w:basedOn w:val="DefaultParagraphFont"/>
    <w:link w:val="Footer"/>
    <w:uiPriority w:val="99"/>
    <w:rsid w:val="004A527D"/>
    <w:rPr>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C"/>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tabs>
        <w:tab w:val="clear" w:pos="926"/>
        <w:tab w:val="num" w:pos="360"/>
      </w:tabs>
      <w:ind w:left="0" w:firstLine="0"/>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8878DE"/>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FootnoteTextChar">
    <w:name w:val="Footnote Text Char"/>
    <w:aliases w:val="5_G Char"/>
    <w:link w:val="FootnoteText"/>
    <w:rsid w:val="003571EA"/>
    <w:rPr>
      <w:sz w:val="18"/>
      <w:lang w:eastAsia="en-US"/>
    </w:rPr>
  </w:style>
  <w:style w:type="paragraph" w:customStyle="1" w:styleId="Default">
    <w:name w:val="Default"/>
    <w:rsid w:val="004975C1"/>
    <w:pPr>
      <w:autoSpaceDE w:val="0"/>
      <w:autoSpaceDN w:val="0"/>
      <w:adjustRightInd w:val="0"/>
    </w:pPr>
    <w:rPr>
      <w:color w:val="000000"/>
      <w:sz w:val="24"/>
      <w:szCs w:val="24"/>
    </w:rPr>
  </w:style>
  <w:style w:type="paragraph" w:styleId="ListParagraph">
    <w:name w:val="List Paragraph"/>
    <w:basedOn w:val="Normal"/>
    <w:uiPriority w:val="34"/>
    <w:qFormat/>
    <w:rsid w:val="00A73135"/>
    <w:pPr>
      <w:suppressAutoHyphens w:val="0"/>
      <w:spacing w:after="160" w:line="259" w:lineRule="auto"/>
      <w:ind w:left="720"/>
      <w:contextualSpacing/>
    </w:pPr>
    <w:rPr>
      <w:rFonts w:asciiTheme="minorHAnsi" w:eastAsiaTheme="minorHAnsi" w:hAnsiTheme="minorHAnsi" w:cstheme="minorBidi"/>
      <w:sz w:val="22"/>
      <w:szCs w:val="22"/>
      <w:lang w:val="es-ES"/>
    </w:rPr>
  </w:style>
  <w:style w:type="character" w:customStyle="1" w:styleId="HeaderChar">
    <w:name w:val="Header Char"/>
    <w:aliases w:val="6_G Char"/>
    <w:basedOn w:val="DefaultParagraphFont"/>
    <w:link w:val="Header"/>
    <w:uiPriority w:val="99"/>
    <w:rsid w:val="008F622B"/>
    <w:rPr>
      <w:b/>
      <w:sz w:val="18"/>
      <w:lang w:val="en-GB" w:eastAsia="en-US"/>
    </w:rPr>
  </w:style>
  <w:style w:type="character" w:customStyle="1" w:styleId="FooterChar">
    <w:name w:val="Footer Char"/>
    <w:aliases w:val="3_G Char"/>
    <w:basedOn w:val="DefaultParagraphFont"/>
    <w:link w:val="Footer"/>
    <w:uiPriority w:val="99"/>
    <w:rsid w:val="004A527D"/>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0133">
      <w:bodyDiv w:val="1"/>
      <w:marLeft w:val="0"/>
      <w:marRight w:val="0"/>
      <w:marTop w:val="0"/>
      <w:marBottom w:val="0"/>
      <w:divBdr>
        <w:top w:val="none" w:sz="0" w:space="0" w:color="auto"/>
        <w:left w:val="none" w:sz="0" w:space="0" w:color="auto"/>
        <w:bottom w:val="none" w:sz="0" w:space="0" w:color="auto"/>
        <w:right w:val="none" w:sz="0" w:space="0" w:color="auto"/>
      </w:divBdr>
    </w:div>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2B69-3FDE-4454-AA3E-AE09E3F7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1159</Words>
  <Characters>6609</Characters>
  <Application>Microsoft Office Word</Application>
  <DocSecurity>0</DocSecurity>
  <Lines>55</Lines>
  <Paragraphs>15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1126259</vt:lpstr>
      <vt:lpstr>1126259</vt:lpstr>
      <vt:lpstr>1126259</vt:lpstr>
    </vt:vector>
  </TitlesOfParts>
  <Company>CSD</Company>
  <LinksUpToDate>false</LinksUpToDate>
  <CharactersWithSpaces>7753</CharactersWithSpaces>
  <SharedDoc>false</SharedDoc>
  <HLinks>
    <vt:vector size="18" baseType="variant">
      <vt:variant>
        <vt:i4>3604497</vt:i4>
      </vt:variant>
      <vt:variant>
        <vt:i4>0</vt:i4>
      </vt:variant>
      <vt:variant>
        <vt:i4>0</vt:i4>
      </vt:variant>
      <vt:variant>
        <vt:i4>5</vt:i4>
      </vt:variant>
      <vt:variant>
        <vt:lpwstr>mailto:info@otif.org</vt:lpwstr>
      </vt:variant>
      <vt:variant>
        <vt:lpwstr/>
      </vt:variant>
      <vt:variant>
        <vt:i4>3604497</vt:i4>
      </vt:variant>
      <vt:variant>
        <vt:i4>9</vt:i4>
      </vt:variant>
      <vt:variant>
        <vt:i4>0</vt:i4>
      </vt:variant>
      <vt:variant>
        <vt:i4>5</vt:i4>
      </vt:variant>
      <vt:variant>
        <vt:lpwstr>mailto:info@otif.org·</vt:lpwstr>
      </vt:variant>
      <vt:variant>
        <vt:lpwstr/>
      </vt:variant>
      <vt:variant>
        <vt:i4>3604497</vt:i4>
      </vt:variant>
      <vt:variant>
        <vt:i4>0</vt:i4>
      </vt:variant>
      <vt:variant>
        <vt:i4>0</vt:i4>
      </vt:variant>
      <vt:variant>
        <vt:i4>5</vt:i4>
      </vt:variant>
      <vt:variant>
        <vt:lpwstr>mailto:info@otif.org·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barrio-champeau</cp:lastModifiedBy>
  <cp:revision>2</cp:revision>
  <cp:lastPrinted>2016-03-08T11:18:00Z</cp:lastPrinted>
  <dcterms:created xsi:type="dcterms:W3CDTF">2016-03-11T09:28:00Z</dcterms:created>
  <dcterms:modified xsi:type="dcterms:W3CDTF">2016-03-11T09:28:00Z</dcterms:modified>
</cp:coreProperties>
</file>